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7D177" w14:textId="42EE1450" w:rsidR="008A7FEE" w:rsidRPr="0007011E" w:rsidRDefault="008A7FEE" w:rsidP="0007011E">
      <w:pPr>
        <w:pStyle w:val="Heading2"/>
      </w:pPr>
      <w:r>
        <w:t>How to use this document</w:t>
      </w:r>
    </w:p>
    <w:p w14:paraId="4AF5A01C" w14:textId="68661E6F" w:rsidR="00122CD5" w:rsidRPr="006A0F65" w:rsidRDefault="00122CD5" w:rsidP="000440B3">
      <w:pPr>
        <w:pStyle w:val="ListParagraph"/>
        <w:numPr>
          <w:ilvl w:val="0"/>
          <w:numId w:val="34"/>
        </w:numPr>
        <w:rPr>
          <w:rFonts w:ascii="Arial" w:hAnsi="Arial" w:cs="Arial"/>
          <w:sz w:val="24"/>
          <w:szCs w:val="24"/>
          <w:highlight w:val="yellow"/>
        </w:rPr>
      </w:pPr>
      <w:r w:rsidRPr="006A0F65">
        <w:rPr>
          <w:rFonts w:ascii="Arial" w:hAnsi="Arial" w:cs="Arial"/>
          <w:sz w:val="24"/>
          <w:szCs w:val="24"/>
          <w:highlight w:val="yellow"/>
        </w:rPr>
        <w:t>Please note that this d</w:t>
      </w:r>
      <w:r w:rsidR="00A41C15" w:rsidRPr="006A0F65">
        <w:rPr>
          <w:rFonts w:ascii="Arial" w:hAnsi="Arial" w:cs="Arial"/>
          <w:sz w:val="24"/>
          <w:szCs w:val="24"/>
          <w:highlight w:val="yellow"/>
        </w:rPr>
        <w:t>ocument is meant to be generic and may not contain all the information required for your specific situation.</w:t>
      </w:r>
      <w:bookmarkStart w:id="0" w:name="_GoBack"/>
      <w:bookmarkEnd w:id="0"/>
    </w:p>
    <w:p w14:paraId="3C5A90C3" w14:textId="487045F2" w:rsidR="00A41C15" w:rsidRPr="000440B3" w:rsidRDefault="00D77BBA" w:rsidP="000440B3">
      <w:pPr>
        <w:pStyle w:val="ListParagraph"/>
        <w:numPr>
          <w:ilvl w:val="0"/>
          <w:numId w:val="34"/>
        </w:numPr>
        <w:rPr>
          <w:rFonts w:ascii="Arial" w:hAnsi="Arial" w:cs="Arial"/>
          <w:sz w:val="24"/>
          <w:szCs w:val="24"/>
        </w:rPr>
      </w:pPr>
      <w:r>
        <w:rPr>
          <w:rFonts w:ascii="Arial" w:hAnsi="Arial" w:cs="Arial"/>
          <w:sz w:val="24"/>
          <w:szCs w:val="24"/>
        </w:rPr>
        <w:t>It is highly recommended that</w:t>
      </w:r>
      <w:r w:rsidR="00A41C15" w:rsidRPr="000440B3">
        <w:rPr>
          <w:rFonts w:ascii="Arial" w:hAnsi="Arial" w:cs="Arial"/>
          <w:sz w:val="24"/>
          <w:szCs w:val="24"/>
        </w:rPr>
        <w:t xml:space="preserve"> you consult your Procurement </w:t>
      </w:r>
      <w:r w:rsidR="00F42F72">
        <w:rPr>
          <w:rFonts w:ascii="Arial" w:hAnsi="Arial" w:cs="Arial"/>
          <w:sz w:val="24"/>
          <w:szCs w:val="24"/>
        </w:rPr>
        <w:t>team</w:t>
      </w:r>
      <w:r w:rsidR="00A41C15" w:rsidRPr="000440B3">
        <w:rPr>
          <w:rFonts w:ascii="Arial" w:hAnsi="Arial" w:cs="Arial"/>
          <w:sz w:val="24"/>
          <w:szCs w:val="24"/>
        </w:rPr>
        <w:t xml:space="preserve"> to determine the best vehicle </w:t>
      </w:r>
      <w:r w:rsidR="00A41C15">
        <w:rPr>
          <w:rFonts w:ascii="Arial" w:hAnsi="Arial" w:cs="Arial"/>
          <w:sz w:val="24"/>
          <w:szCs w:val="24"/>
        </w:rPr>
        <w:t xml:space="preserve">and requirements </w:t>
      </w:r>
      <w:r w:rsidRPr="00D77BBA">
        <w:rPr>
          <w:rFonts w:ascii="Arial" w:hAnsi="Arial" w:cs="Arial"/>
          <w:sz w:val="24"/>
          <w:szCs w:val="24"/>
        </w:rPr>
        <w:t xml:space="preserve">for your </w:t>
      </w:r>
      <w:r w:rsidR="00A41C15" w:rsidRPr="000440B3">
        <w:rPr>
          <w:rFonts w:ascii="Arial" w:hAnsi="Arial" w:cs="Arial"/>
          <w:sz w:val="24"/>
          <w:szCs w:val="24"/>
        </w:rPr>
        <w:t xml:space="preserve">situation. </w:t>
      </w:r>
    </w:p>
    <w:p w14:paraId="5CB529E8" w14:textId="0DF29792" w:rsidR="00A41C15" w:rsidRPr="000440B3" w:rsidRDefault="00A41C15" w:rsidP="000440B3">
      <w:pPr>
        <w:pStyle w:val="ListParagraph"/>
        <w:numPr>
          <w:ilvl w:val="0"/>
          <w:numId w:val="34"/>
        </w:numPr>
        <w:rPr>
          <w:rFonts w:ascii="Arial" w:hAnsi="Arial" w:cs="Arial"/>
          <w:sz w:val="24"/>
          <w:szCs w:val="24"/>
        </w:rPr>
      </w:pPr>
      <w:r w:rsidRPr="000440B3">
        <w:rPr>
          <w:rFonts w:ascii="Arial" w:hAnsi="Arial" w:cs="Arial"/>
          <w:sz w:val="24"/>
          <w:szCs w:val="24"/>
        </w:rPr>
        <w:t>The information included in this document is meant to be generic enough to satisfy various procurement methods</w:t>
      </w:r>
      <w:r>
        <w:rPr>
          <w:rFonts w:ascii="Arial" w:hAnsi="Arial" w:cs="Arial"/>
          <w:sz w:val="24"/>
          <w:szCs w:val="24"/>
        </w:rPr>
        <w:t>:</w:t>
      </w:r>
    </w:p>
    <w:p w14:paraId="068305E6" w14:textId="32722CB3" w:rsidR="008A7FEE" w:rsidRPr="000440B3" w:rsidRDefault="00A41C15" w:rsidP="000440B3">
      <w:pPr>
        <w:pStyle w:val="ListParagraph"/>
        <w:numPr>
          <w:ilvl w:val="1"/>
          <w:numId w:val="34"/>
        </w:numPr>
        <w:rPr>
          <w:rFonts w:ascii="Arial" w:hAnsi="Arial" w:cs="Arial"/>
          <w:sz w:val="24"/>
          <w:szCs w:val="24"/>
        </w:rPr>
      </w:pPr>
      <w:r w:rsidRPr="000440B3">
        <w:rPr>
          <w:rFonts w:ascii="Arial" w:hAnsi="Arial" w:cs="Arial"/>
          <w:sz w:val="24"/>
          <w:szCs w:val="24"/>
        </w:rPr>
        <w:t>For</w:t>
      </w:r>
      <w:r w:rsidR="008A7FEE" w:rsidRPr="000440B3">
        <w:rPr>
          <w:rFonts w:ascii="Arial" w:hAnsi="Arial" w:cs="Arial"/>
          <w:sz w:val="24"/>
          <w:szCs w:val="24"/>
        </w:rPr>
        <w:t xml:space="preserve"> </w:t>
      </w:r>
      <w:proofErr w:type="spellStart"/>
      <w:r w:rsidR="008A7FEE" w:rsidRPr="000440B3">
        <w:rPr>
          <w:rFonts w:ascii="Arial" w:hAnsi="Arial" w:cs="Arial"/>
          <w:sz w:val="24"/>
          <w:szCs w:val="24"/>
        </w:rPr>
        <w:t>ProServices</w:t>
      </w:r>
      <w:proofErr w:type="spellEnd"/>
      <w:r w:rsidR="008A7FEE" w:rsidRPr="000440B3">
        <w:rPr>
          <w:rFonts w:ascii="Arial" w:hAnsi="Arial" w:cs="Arial"/>
          <w:sz w:val="24"/>
          <w:szCs w:val="24"/>
        </w:rPr>
        <w:t xml:space="preserve">, </w:t>
      </w:r>
      <w:r w:rsidR="00D77BBA">
        <w:rPr>
          <w:rFonts w:ascii="Arial" w:hAnsi="Arial" w:cs="Arial"/>
          <w:sz w:val="24"/>
          <w:szCs w:val="24"/>
        </w:rPr>
        <w:t xml:space="preserve">you may </w:t>
      </w:r>
      <w:r w:rsidR="008A7FEE" w:rsidRPr="000440B3">
        <w:rPr>
          <w:rFonts w:ascii="Arial" w:hAnsi="Arial" w:cs="Arial"/>
          <w:sz w:val="24"/>
          <w:szCs w:val="24"/>
        </w:rPr>
        <w:t>refer to the following site for guidance:</w:t>
      </w:r>
    </w:p>
    <w:p w14:paraId="227A3E3B" w14:textId="6C9B57D3" w:rsidR="00A41C15" w:rsidRPr="00A41C15" w:rsidRDefault="00D31762" w:rsidP="000440B3">
      <w:pPr>
        <w:pStyle w:val="ListParagraph"/>
        <w:numPr>
          <w:ilvl w:val="2"/>
          <w:numId w:val="34"/>
        </w:numPr>
        <w:rPr>
          <w:rFonts w:ascii="Arial" w:hAnsi="Arial" w:cs="Arial"/>
          <w:sz w:val="24"/>
          <w:szCs w:val="24"/>
        </w:rPr>
      </w:pPr>
      <w:hyperlink r:id="rId8" w:anchor="e1" w:history="1">
        <w:r w:rsidR="00A41C15" w:rsidRPr="00987F08">
          <w:rPr>
            <w:rStyle w:val="Hyperlink"/>
            <w:rFonts w:ascii="Arial" w:hAnsi="Arial" w:cs="Arial"/>
            <w:sz w:val="24"/>
            <w:szCs w:val="24"/>
          </w:rPr>
          <w:t>https://www.tpsgc-pwgsc.gc.ca/app-acq/sp-ps/gestiondeprojets-projectmanagement-eng.html#e1</w:t>
        </w:r>
      </w:hyperlink>
      <w:r w:rsidR="00873090">
        <w:rPr>
          <w:rFonts w:ascii="Arial" w:hAnsi="Arial" w:cs="Arial"/>
          <w:sz w:val="24"/>
          <w:szCs w:val="24"/>
        </w:rPr>
        <w:t xml:space="preserve">  </w:t>
      </w:r>
    </w:p>
    <w:p w14:paraId="21DF0FD3" w14:textId="6DB05E73" w:rsidR="008A7FEE" w:rsidRPr="000440B3" w:rsidRDefault="008A7FEE" w:rsidP="000440B3">
      <w:pPr>
        <w:pStyle w:val="ListParagraph"/>
        <w:numPr>
          <w:ilvl w:val="2"/>
          <w:numId w:val="34"/>
        </w:numPr>
        <w:rPr>
          <w:rFonts w:ascii="Arial" w:hAnsi="Arial" w:cs="Arial"/>
          <w:sz w:val="24"/>
          <w:szCs w:val="24"/>
        </w:rPr>
      </w:pPr>
      <w:r w:rsidRPr="000440B3">
        <w:rPr>
          <w:rFonts w:ascii="Arial" w:hAnsi="Arial" w:cs="Arial"/>
          <w:sz w:val="24"/>
          <w:szCs w:val="24"/>
          <w:lang w:val="en"/>
        </w:rPr>
        <w:t>5.1 Change Management Consultant</w:t>
      </w:r>
    </w:p>
    <w:p w14:paraId="0F9970B8" w14:textId="50DD3214" w:rsidR="008A7FEE" w:rsidRPr="000440B3" w:rsidRDefault="00A41C15" w:rsidP="000440B3">
      <w:pPr>
        <w:pStyle w:val="ListParagraph"/>
        <w:numPr>
          <w:ilvl w:val="1"/>
          <w:numId w:val="34"/>
        </w:numPr>
        <w:rPr>
          <w:rFonts w:ascii="Arial" w:hAnsi="Arial" w:cs="Arial"/>
          <w:sz w:val="24"/>
          <w:szCs w:val="24"/>
        </w:rPr>
      </w:pPr>
      <w:r w:rsidRPr="00A41C15">
        <w:rPr>
          <w:rFonts w:ascii="Arial" w:hAnsi="Arial" w:cs="Arial"/>
          <w:sz w:val="24"/>
          <w:szCs w:val="24"/>
        </w:rPr>
        <w:t>For</w:t>
      </w:r>
      <w:r w:rsidR="008A7FEE" w:rsidRPr="000440B3">
        <w:rPr>
          <w:rFonts w:ascii="Arial" w:hAnsi="Arial" w:cs="Arial"/>
          <w:sz w:val="24"/>
          <w:szCs w:val="24"/>
        </w:rPr>
        <w:t xml:space="preserve"> TSPS</w:t>
      </w:r>
      <w:r w:rsidR="00F42F72">
        <w:rPr>
          <w:rFonts w:ascii="Arial" w:hAnsi="Arial" w:cs="Arial"/>
          <w:sz w:val="24"/>
          <w:szCs w:val="24"/>
        </w:rPr>
        <w:t xml:space="preserve"> projects</w:t>
      </w:r>
      <w:r w:rsidR="008A7FEE" w:rsidRPr="000440B3">
        <w:rPr>
          <w:rFonts w:ascii="Arial" w:hAnsi="Arial" w:cs="Arial"/>
          <w:sz w:val="24"/>
          <w:szCs w:val="24"/>
        </w:rPr>
        <w:t xml:space="preserve"> (Task Based Supply Arrangement)</w:t>
      </w:r>
      <w:r w:rsidR="00F42F72">
        <w:rPr>
          <w:rFonts w:ascii="Arial" w:hAnsi="Arial" w:cs="Arial"/>
          <w:sz w:val="24"/>
          <w:szCs w:val="24"/>
        </w:rPr>
        <w:t>,</w:t>
      </w:r>
      <w:r w:rsidR="008A7FEE" w:rsidRPr="000440B3">
        <w:rPr>
          <w:rFonts w:ascii="Arial" w:hAnsi="Arial" w:cs="Arial"/>
          <w:sz w:val="24"/>
          <w:szCs w:val="24"/>
        </w:rPr>
        <w:t xml:space="preserve"> </w:t>
      </w:r>
      <w:r w:rsidR="00D77BBA">
        <w:rPr>
          <w:rFonts w:ascii="Arial" w:hAnsi="Arial" w:cs="Arial"/>
          <w:sz w:val="24"/>
          <w:szCs w:val="24"/>
        </w:rPr>
        <w:t xml:space="preserve">you may </w:t>
      </w:r>
      <w:r w:rsidR="008A7FEE" w:rsidRPr="000440B3">
        <w:rPr>
          <w:rFonts w:ascii="Arial" w:hAnsi="Arial" w:cs="Arial"/>
          <w:sz w:val="24"/>
          <w:szCs w:val="24"/>
        </w:rPr>
        <w:t>refer to the following site for guidance</w:t>
      </w:r>
      <w:r w:rsidR="00D77BBA">
        <w:rPr>
          <w:rFonts w:ascii="Arial" w:hAnsi="Arial" w:cs="Arial"/>
          <w:sz w:val="24"/>
          <w:szCs w:val="24"/>
        </w:rPr>
        <w:t xml:space="preserve"> (</w:t>
      </w:r>
      <w:r w:rsidR="008A7FEE" w:rsidRPr="000440B3">
        <w:rPr>
          <w:rFonts w:ascii="Arial" w:hAnsi="Arial" w:cs="Arial"/>
          <w:sz w:val="24"/>
          <w:szCs w:val="24"/>
        </w:rPr>
        <w:t>including Flexible Grids</w:t>
      </w:r>
      <w:r w:rsidR="00D77BBA">
        <w:rPr>
          <w:rFonts w:ascii="Arial" w:hAnsi="Arial" w:cs="Arial"/>
          <w:sz w:val="24"/>
          <w:szCs w:val="24"/>
        </w:rPr>
        <w:t>)</w:t>
      </w:r>
      <w:r w:rsidR="008A7FEE" w:rsidRPr="000440B3">
        <w:rPr>
          <w:rFonts w:ascii="Arial" w:hAnsi="Arial" w:cs="Arial"/>
          <w:sz w:val="24"/>
          <w:szCs w:val="24"/>
        </w:rPr>
        <w:t xml:space="preserve">: </w:t>
      </w:r>
    </w:p>
    <w:p w14:paraId="3000BD62" w14:textId="77777777" w:rsidR="00A41C15" w:rsidRPr="000440B3" w:rsidRDefault="00D31762" w:rsidP="000440B3">
      <w:pPr>
        <w:pStyle w:val="ListParagraph"/>
        <w:numPr>
          <w:ilvl w:val="2"/>
          <w:numId w:val="34"/>
        </w:numPr>
        <w:rPr>
          <w:rFonts w:ascii="Arial" w:hAnsi="Arial" w:cs="Arial"/>
          <w:sz w:val="24"/>
          <w:szCs w:val="24"/>
        </w:rPr>
      </w:pPr>
      <w:hyperlink r:id="rId9" w:history="1">
        <w:r w:rsidR="00A41C15" w:rsidRPr="000440B3">
          <w:rPr>
            <w:rStyle w:val="Hyperlink"/>
            <w:rFonts w:ascii="Arial" w:hAnsi="Arial" w:cs="Arial"/>
            <w:sz w:val="24"/>
            <w:szCs w:val="24"/>
          </w:rPr>
          <w:t>https://www.tpsgc-pwgsc.gc.ca/app-acq/spc-cps/aact-tbps-anna-eng.html</w:t>
        </w:r>
      </w:hyperlink>
    </w:p>
    <w:p w14:paraId="0C7AE01E" w14:textId="671C6840" w:rsidR="008A7FEE" w:rsidRPr="002F2644" w:rsidRDefault="008A7FEE" w:rsidP="000440B3">
      <w:pPr>
        <w:pStyle w:val="ListParagraph"/>
        <w:numPr>
          <w:ilvl w:val="2"/>
          <w:numId w:val="34"/>
        </w:numPr>
        <w:rPr>
          <w:rFonts w:ascii="Arial" w:hAnsi="Arial" w:cs="Arial"/>
          <w:sz w:val="24"/>
          <w:szCs w:val="24"/>
          <w:lang w:val="fr-CA"/>
        </w:rPr>
      </w:pPr>
      <w:r w:rsidRPr="000440B3">
        <w:rPr>
          <w:rFonts w:ascii="Arial" w:hAnsi="Arial" w:cs="Arial"/>
          <w:sz w:val="24"/>
          <w:szCs w:val="24"/>
          <w:lang w:val="fr-CA"/>
        </w:rPr>
        <w:t>2.6 Change Management Consultant</w:t>
      </w:r>
    </w:p>
    <w:p w14:paraId="5FF72379" w14:textId="77777777" w:rsidR="005C1715" w:rsidRPr="005C1715" w:rsidRDefault="005C1715" w:rsidP="005C1715">
      <w:pPr>
        <w:pStyle w:val="ListParagraph"/>
        <w:numPr>
          <w:ilvl w:val="0"/>
          <w:numId w:val="34"/>
        </w:numPr>
        <w:rPr>
          <w:rFonts w:ascii="Arial" w:hAnsi="Arial" w:cs="Arial"/>
          <w:sz w:val="24"/>
          <w:szCs w:val="24"/>
        </w:rPr>
      </w:pPr>
      <w:r w:rsidRPr="005C1715">
        <w:rPr>
          <w:rFonts w:ascii="Arial" w:hAnsi="Arial" w:cs="Arial"/>
          <w:sz w:val="24"/>
          <w:szCs w:val="24"/>
        </w:rPr>
        <w:t xml:space="preserve">Replace text that </w:t>
      </w:r>
      <w:r w:rsidRPr="006A0F65">
        <w:rPr>
          <w:rFonts w:ascii="Arial" w:hAnsi="Arial" w:cs="Arial"/>
          <w:sz w:val="24"/>
          <w:szCs w:val="24"/>
        </w:rPr>
        <w:t>is</w:t>
      </w:r>
      <w:r w:rsidRPr="005C1715">
        <w:rPr>
          <w:rFonts w:ascii="Arial" w:hAnsi="Arial" w:cs="Arial"/>
          <w:color w:val="FF0000"/>
          <w:sz w:val="24"/>
          <w:szCs w:val="24"/>
        </w:rPr>
        <w:t xml:space="preserve"> </w:t>
      </w:r>
      <w:r w:rsidRPr="006A0F65">
        <w:rPr>
          <w:rFonts w:ascii="Arial" w:hAnsi="Arial" w:cs="Arial"/>
          <w:color w:val="FF0000"/>
          <w:sz w:val="24"/>
          <w:szCs w:val="24"/>
          <w:u w:val="single"/>
        </w:rPr>
        <w:t>red</w:t>
      </w:r>
      <w:r w:rsidRPr="005C1715">
        <w:rPr>
          <w:rFonts w:ascii="Arial" w:hAnsi="Arial" w:cs="Arial"/>
          <w:color w:val="FF0000"/>
          <w:sz w:val="24"/>
          <w:szCs w:val="24"/>
        </w:rPr>
        <w:t xml:space="preserve"> </w:t>
      </w:r>
      <w:r w:rsidRPr="005C1715">
        <w:rPr>
          <w:rFonts w:ascii="Arial" w:hAnsi="Arial" w:cs="Arial"/>
          <w:sz w:val="24"/>
          <w:szCs w:val="24"/>
        </w:rPr>
        <w:t>and/or underlined with text that is appropriate to your requirement;</w:t>
      </w:r>
    </w:p>
    <w:p w14:paraId="2718D5CA" w14:textId="77777777" w:rsidR="005C1715" w:rsidRPr="005C1715" w:rsidRDefault="005C1715" w:rsidP="005C1715">
      <w:pPr>
        <w:pStyle w:val="ListParagraph"/>
        <w:numPr>
          <w:ilvl w:val="0"/>
          <w:numId w:val="34"/>
        </w:numPr>
        <w:rPr>
          <w:rFonts w:ascii="Arial" w:hAnsi="Arial" w:cs="Arial"/>
          <w:sz w:val="24"/>
          <w:szCs w:val="24"/>
        </w:rPr>
      </w:pPr>
      <w:r w:rsidRPr="005C1715">
        <w:rPr>
          <w:rFonts w:ascii="Arial" w:hAnsi="Arial" w:cs="Arial"/>
          <w:sz w:val="24"/>
          <w:szCs w:val="24"/>
        </w:rPr>
        <w:t xml:space="preserve">Confirm and/or replace text that </w:t>
      </w:r>
      <w:r w:rsidRPr="006A0F65">
        <w:rPr>
          <w:rFonts w:ascii="Arial" w:hAnsi="Arial" w:cs="Arial"/>
          <w:sz w:val="24"/>
          <w:szCs w:val="24"/>
        </w:rPr>
        <w:t>is</w:t>
      </w:r>
      <w:r w:rsidRPr="006A0F65">
        <w:rPr>
          <w:rFonts w:ascii="Arial" w:hAnsi="Arial" w:cs="Arial"/>
          <w:color w:val="00B0F0"/>
          <w:sz w:val="24"/>
          <w:szCs w:val="24"/>
        </w:rPr>
        <w:t xml:space="preserve"> blue </w:t>
      </w:r>
      <w:r w:rsidRPr="005C1715">
        <w:rPr>
          <w:rFonts w:ascii="Arial" w:hAnsi="Arial" w:cs="Arial"/>
          <w:sz w:val="24"/>
          <w:szCs w:val="24"/>
        </w:rPr>
        <w:t>based on your requirement and/or preferences;</w:t>
      </w:r>
    </w:p>
    <w:p w14:paraId="19830AE1" w14:textId="2B65C236" w:rsidR="00755766" w:rsidRPr="000440B3" w:rsidRDefault="00755766" w:rsidP="000440B3">
      <w:pPr>
        <w:pStyle w:val="ListParagraph"/>
        <w:numPr>
          <w:ilvl w:val="0"/>
          <w:numId w:val="34"/>
        </w:numPr>
        <w:rPr>
          <w:rFonts w:ascii="Arial" w:hAnsi="Arial" w:cs="Arial"/>
          <w:sz w:val="24"/>
          <w:szCs w:val="24"/>
        </w:rPr>
      </w:pPr>
      <w:r>
        <w:rPr>
          <w:rFonts w:ascii="Arial" w:hAnsi="Arial" w:cs="Arial"/>
          <w:sz w:val="24"/>
          <w:szCs w:val="24"/>
        </w:rPr>
        <w:t xml:space="preserve">When deciding </w:t>
      </w:r>
      <w:r w:rsidR="000440B3">
        <w:rPr>
          <w:rFonts w:ascii="Arial" w:hAnsi="Arial" w:cs="Arial"/>
          <w:sz w:val="24"/>
          <w:szCs w:val="24"/>
        </w:rPr>
        <w:t xml:space="preserve">on </w:t>
      </w:r>
      <w:r>
        <w:rPr>
          <w:rFonts w:ascii="Arial" w:hAnsi="Arial" w:cs="Arial"/>
          <w:sz w:val="24"/>
          <w:szCs w:val="24"/>
        </w:rPr>
        <w:t xml:space="preserve">the Technical Evaluation Criteria, it will be important to decide the </w:t>
      </w:r>
      <w:r w:rsidRPr="000440B3">
        <w:rPr>
          <w:rFonts w:ascii="Arial" w:hAnsi="Arial" w:cs="Arial"/>
          <w:sz w:val="24"/>
          <w:szCs w:val="24"/>
        </w:rPr>
        <w:t>percentage you would like to allocate to merit vs. cost. A general recommendation is to allocate 70% based on merit and 30% based on cost, however, this may not suit your organizations’ standards.</w:t>
      </w:r>
    </w:p>
    <w:p w14:paraId="00C086BC" w14:textId="77777777" w:rsidR="002F2644" w:rsidRPr="000440B3" w:rsidRDefault="002F2644" w:rsidP="000440B3">
      <w:pPr>
        <w:pStyle w:val="ListParagraph"/>
        <w:rPr>
          <w:rFonts w:ascii="Arial" w:hAnsi="Arial" w:cs="Arial"/>
          <w:color w:val="00B0F0"/>
          <w:sz w:val="24"/>
          <w:szCs w:val="24"/>
        </w:rPr>
      </w:pPr>
    </w:p>
    <w:p w14:paraId="2C8DDD99" w14:textId="77777777" w:rsidR="002F2644" w:rsidRDefault="002F2644" w:rsidP="000440B3">
      <w:pPr>
        <w:pStyle w:val="ListParagraph"/>
        <w:rPr>
          <w:rFonts w:ascii="Arial" w:hAnsi="Arial" w:cs="Arial"/>
          <w:sz w:val="24"/>
          <w:szCs w:val="24"/>
        </w:rPr>
      </w:pPr>
    </w:p>
    <w:p w14:paraId="73BED6A7" w14:textId="426B9EE0" w:rsidR="00D77BBA" w:rsidRPr="00D73E9C" w:rsidRDefault="00D77BBA" w:rsidP="000440B3">
      <w:pPr>
        <w:pStyle w:val="ListParagraph"/>
        <w:rPr>
          <w:rFonts w:ascii="Arial" w:hAnsi="Arial" w:cs="Arial"/>
          <w:b/>
          <w:sz w:val="24"/>
          <w:szCs w:val="24"/>
        </w:rPr>
      </w:pPr>
      <w:r w:rsidRPr="00D73E9C">
        <w:rPr>
          <w:rFonts w:ascii="Arial" w:hAnsi="Arial" w:cs="Arial"/>
          <w:b/>
          <w:sz w:val="24"/>
          <w:szCs w:val="24"/>
          <w:highlight w:val="yellow"/>
        </w:rPr>
        <w:t>IMPORTANT</w:t>
      </w:r>
    </w:p>
    <w:p w14:paraId="749916FD" w14:textId="74772D5E" w:rsidR="00D77BBA" w:rsidRPr="000440B3" w:rsidRDefault="00D77BBA" w:rsidP="000440B3">
      <w:pPr>
        <w:pStyle w:val="ListParagraph"/>
        <w:numPr>
          <w:ilvl w:val="0"/>
          <w:numId w:val="34"/>
        </w:numPr>
        <w:rPr>
          <w:rFonts w:ascii="Arial" w:hAnsi="Arial" w:cs="Arial"/>
          <w:sz w:val="24"/>
          <w:szCs w:val="24"/>
        </w:rPr>
      </w:pPr>
      <w:r w:rsidRPr="000440B3">
        <w:rPr>
          <w:rFonts w:ascii="Arial" w:hAnsi="Arial" w:cs="Arial"/>
          <w:b/>
          <w:sz w:val="24"/>
          <w:szCs w:val="24"/>
        </w:rPr>
        <w:t xml:space="preserve">The following requirements may influence the </w:t>
      </w:r>
      <w:r w:rsidR="002F2644" w:rsidRPr="000440B3">
        <w:rPr>
          <w:rFonts w:ascii="Arial" w:hAnsi="Arial" w:cs="Arial"/>
          <w:b/>
          <w:sz w:val="24"/>
          <w:szCs w:val="24"/>
        </w:rPr>
        <w:t>quantity</w:t>
      </w:r>
      <w:r w:rsidRPr="000440B3">
        <w:rPr>
          <w:rFonts w:ascii="Arial" w:hAnsi="Arial" w:cs="Arial"/>
          <w:b/>
          <w:sz w:val="24"/>
          <w:szCs w:val="24"/>
        </w:rPr>
        <w:t xml:space="preserve"> of bidders who can meet your requirements</w:t>
      </w:r>
      <w:r w:rsidR="002F2644" w:rsidRPr="000440B3">
        <w:rPr>
          <w:rFonts w:ascii="Arial" w:hAnsi="Arial" w:cs="Arial"/>
          <w:sz w:val="24"/>
          <w:szCs w:val="24"/>
        </w:rPr>
        <w:t>. Note that being too restrictive may result in an unsuccessful tender process.</w:t>
      </w:r>
    </w:p>
    <w:p w14:paraId="1E03409D" w14:textId="6AD35B15" w:rsidR="00D77BBA" w:rsidRPr="000440B3" w:rsidRDefault="002F2644" w:rsidP="00D77BBA">
      <w:pPr>
        <w:pStyle w:val="ListParagraph"/>
        <w:numPr>
          <w:ilvl w:val="1"/>
          <w:numId w:val="34"/>
        </w:numPr>
        <w:rPr>
          <w:rFonts w:ascii="Arial" w:hAnsi="Arial" w:cs="Arial"/>
          <w:sz w:val="24"/>
          <w:szCs w:val="24"/>
        </w:rPr>
      </w:pPr>
      <w:r w:rsidRPr="000440B3">
        <w:rPr>
          <w:rFonts w:ascii="Arial" w:hAnsi="Arial" w:cs="Arial"/>
          <w:sz w:val="24"/>
          <w:szCs w:val="24"/>
        </w:rPr>
        <w:t>A</w:t>
      </w:r>
      <w:r w:rsidR="00A41C15" w:rsidRPr="000440B3">
        <w:rPr>
          <w:rFonts w:ascii="Arial" w:hAnsi="Arial" w:cs="Arial"/>
          <w:sz w:val="24"/>
          <w:szCs w:val="24"/>
        </w:rPr>
        <w:t xml:space="preserve">sking for 1 (one) resource </w:t>
      </w:r>
      <w:r w:rsidR="00D77BBA" w:rsidRPr="000440B3">
        <w:rPr>
          <w:rFonts w:ascii="Arial" w:hAnsi="Arial" w:cs="Arial"/>
          <w:sz w:val="24"/>
          <w:szCs w:val="24"/>
        </w:rPr>
        <w:t>vs.</w:t>
      </w:r>
      <w:r w:rsidR="00A41C15" w:rsidRPr="000440B3">
        <w:rPr>
          <w:rFonts w:ascii="Arial" w:hAnsi="Arial" w:cs="Arial"/>
          <w:sz w:val="24"/>
          <w:szCs w:val="24"/>
        </w:rPr>
        <w:t xml:space="preserve"> a team of resources</w:t>
      </w:r>
      <w:r w:rsidRPr="000440B3">
        <w:rPr>
          <w:rFonts w:ascii="Arial" w:hAnsi="Arial" w:cs="Arial"/>
          <w:sz w:val="24"/>
          <w:szCs w:val="24"/>
        </w:rPr>
        <w:t>. S</w:t>
      </w:r>
      <w:r w:rsidR="00D77BBA" w:rsidRPr="000440B3">
        <w:rPr>
          <w:rFonts w:ascii="Arial" w:hAnsi="Arial" w:cs="Arial"/>
          <w:sz w:val="24"/>
          <w:szCs w:val="24"/>
        </w:rPr>
        <w:t xml:space="preserve">maller </w:t>
      </w:r>
      <w:r w:rsidRPr="000440B3">
        <w:rPr>
          <w:rFonts w:ascii="Arial" w:hAnsi="Arial" w:cs="Arial"/>
          <w:sz w:val="24"/>
          <w:szCs w:val="24"/>
        </w:rPr>
        <w:t>suppliers</w:t>
      </w:r>
      <w:r w:rsidR="00D77BBA" w:rsidRPr="000440B3">
        <w:rPr>
          <w:rFonts w:ascii="Arial" w:hAnsi="Arial" w:cs="Arial"/>
          <w:sz w:val="24"/>
          <w:szCs w:val="24"/>
        </w:rPr>
        <w:t xml:space="preserve"> may not have sufficient resources to provide a team</w:t>
      </w:r>
      <w:r w:rsidRPr="000440B3">
        <w:rPr>
          <w:rFonts w:ascii="Arial" w:hAnsi="Arial" w:cs="Arial"/>
          <w:sz w:val="24"/>
          <w:szCs w:val="24"/>
        </w:rPr>
        <w:t>.</w:t>
      </w:r>
    </w:p>
    <w:p w14:paraId="7D2180E2" w14:textId="546E3C18" w:rsidR="00A41C15" w:rsidRPr="000440B3" w:rsidRDefault="002F2644" w:rsidP="00D77BBA">
      <w:pPr>
        <w:pStyle w:val="ListParagraph"/>
        <w:numPr>
          <w:ilvl w:val="1"/>
          <w:numId w:val="34"/>
        </w:numPr>
        <w:rPr>
          <w:rFonts w:ascii="Arial" w:hAnsi="Arial" w:cs="Arial"/>
          <w:sz w:val="24"/>
          <w:szCs w:val="24"/>
        </w:rPr>
      </w:pPr>
      <w:r w:rsidRPr="000440B3">
        <w:rPr>
          <w:rFonts w:ascii="Arial" w:hAnsi="Arial" w:cs="Arial"/>
          <w:sz w:val="24"/>
          <w:szCs w:val="24"/>
        </w:rPr>
        <w:t>L</w:t>
      </w:r>
      <w:r w:rsidR="00D77BBA" w:rsidRPr="000440B3">
        <w:rPr>
          <w:rFonts w:ascii="Arial" w:hAnsi="Arial" w:cs="Arial"/>
          <w:sz w:val="24"/>
          <w:szCs w:val="24"/>
        </w:rPr>
        <w:t>ocation requirements</w:t>
      </w:r>
      <w:r w:rsidRPr="000440B3">
        <w:rPr>
          <w:rFonts w:ascii="Arial" w:hAnsi="Arial" w:cs="Arial"/>
          <w:sz w:val="24"/>
          <w:szCs w:val="24"/>
        </w:rPr>
        <w:t>. P</w:t>
      </w:r>
      <w:r w:rsidR="00D77BBA" w:rsidRPr="000440B3">
        <w:rPr>
          <w:rFonts w:ascii="Arial" w:hAnsi="Arial" w:cs="Arial"/>
          <w:sz w:val="24"/>
          <w:szCs w:val="24"/>
        </w:rPr>
        <w:t>ermitting telework may expand the pool of potential candidates</w:t>
      </w:r>
      <w:r w:rsidRPr="000440B3">
        <w:rPr>
          <w:rFonts w:ascii="Arial" w:hAnsi="Arial" w:cs="Arial"/>
          <w:sz w:val="24"/>
          <w:szCs w:val="24"/>
        </w:rPr>
        <w:t>.</w:t>
      </w:r>
    </w:p>
    <w:p w14:paraId="665BAEE7" w14:textId="39E1522F" w:rsidR="002F2644" w:rsidRPr="000440B3" w:rsidRDefault="002F2644" w:rsidP="00D77BBA">
      <w:pPr>
        <w:pStyle w:val="ListParagraph"/>
        <w:numPr>
          <w:ilvl w:val="1"/>
          <w:numId w:val="34"/>
        </w:numPr>
        <w:rPr>
          <w:rFonts w:ascii="Arial" w:hAnsi="Arial" w:cs="Arial"/>
          <w:sz w:val="24"/>
          <w:szCs w:val="24"/>
        </w:rPr>
      </w:pPr>
      <w:r w:rsidRPr="000440B3">
        <w:rPr>
          <w:rFonts w:ascii="Arial" w:hAnsi="Arial" w:cs="Arial"/>
          <w:sz w:val="24"/>
          <w:szCs w:val="24"/>
        </w:rPr>
        <w:t xml:space="preserve">Language requirements. Asking for resources to deliver all services in both official languages will greatly limit your pool of candidates. It is recommended you ask for the documentation in the primary work language of your organization. </w:t>
      </w:r>
    </w:p>
    <w:p w14:paraId="0C9C53E6" w14:textId="77777777" w:rsidR="008A7FEE" w:rsidRPr="000440B3" w:rsidRDefault="008A7FEE" w:rsidP="000440B3">
      <w:pPr>
        <w:pStyle w:val="ListParagraph"/>
        <w:rPr>
          <w:rFonts w:ascii="Arial" w:hAnsi="Arial" w:cs="Arial"/>
          <w:sz w:val="24"/>
          <w:szCs w:val="24"/>
        </w:rPr>
      </w:pPr>
    </w:p>
    <w:p w14:paraId="1EB9877D" w14:textId="08FB1264" w:rsidR="008E6111" w:rsidRPr="0007011E" w:rsidRDefault="008A7FEE" w:rsidP="0007011E">
      <w:pPr>
        <w:pStyle w:val="Heading2"/>
      </w:pPr>
      <w:r w:rsidRPr="00A801C7">
        <w:br w:type="page"/>
      </w:r>
      <w:r w:rsidR="008E6111" w:rsidRPr="005E2F0B">
        <w:lastRenderedPageBreak/>
        <w:t>STATEMENT OF WORK</w:t>
      </w:r>
    </w:p>
    <w:p w14:paraId="4E8F8F8A" w14:textId="77777777" w:rsidR="008E6111" w:rsidRPr="005E2F0B" w:rsidRDefault="008E6111" w:rsidP="008E6111">
      <w:pPr>
        <w:pStyle w:val="ListParagraph"/>
        <w:numPr>
          <w:ilvl w:val="0"/>
          <w:numId w:val="2"/>
        </w:numPr>
        <w:ind w:left="284" w:firstLine="0"/>
        <w:rPr>
          <w:rFonts w:ascii="Arial" w:hAnsi="Arial" w:cs="Arial"/>
          <w:b/>
          <w:sz w:val="24"/>
          <w:szCs w:val="24"/>
        </w:rPr>
      </w:pPr>
      <w:r w:rsidRPr="005E2F0B">
        <w:rPr>
          <w:rFonts w:ascii="Arial" w:hAnsi="Arial" w:cs="Arial"/>
          <w:b/>
          <w:sz w:val="24"/>
          <w:szCs w:val="24"/>
        </w:rPr>
        <w:t>TITLE</w:t>
      </w:r>
    </w:p>
    <w:p w14:paraId="748285C2" w14:textId="7676EC5C" w:rsidR="008E6111" w:rsidRPr="00DE66E1" w:rsidRDefault="008E6111" w:rsidP="008E6111">
      <w:pPr>
        <w:ind w:left="284"/>
        <w:rPr>
          <w:rFonts w:ascii="Arial" w:hAnsi="Arial" w:cs="Arial"/>
          <w:sz w:val="24"/>
          <w:szCs w:val="24"/>
        </w:rPr>
      </w:pPr>
      <w:r w:rsidRPr="00DE66E1">
        <w:rPr>
          <w:rFonts w:ascii="Arial" w:hAnsi="Arial" w:cs="Arial"/>
          <w:sz w:val="24"/>
          <w:szCs w:val="24"/>
        </w:rPr>
        <w:t xml:space="preserve">Change Management </w:t>
      </w:r>
      <w:r w:rsidR="00A801C7">
        <w:rPr>
          <w:rFonts w:ascii="Arial" w:hAnsi="Arial" w:cs="Arial"/>
          <w:sz w:val="24"/>
          <w:szCs w:val="24"/>
        </w:rPr>
        <w:t>consulting services</w:t>
      </w:r>
      <w:r w:rsidR="00412F20">
        <w:rPr>
          <w:rFonts w:ascii="Arial" w:hAnsi="Arial" w:cs="Arial"/>
          <w:sz w:val="24"/>
          <w:szCs w:val="24"/>
        </w:rPr>
        <w:t xml:space="preserve"> to support </w:t>
      </w:r>
      <w:r w:rsidR="00412F20" w:rsidRPr="00D73E9C">
        <w:rPr>
          <w:rFonts w:ascii="Arial" w:hAnsi="Arial" w:cs="Arial"/>
          <w:color w:val="FF0000"/>
          <w:sz w:val="24"/>
          <w:szCs w:val="24"/>
        </w:rPr>
        <w:t>[THE ORGANIZATION</w:t>
      </w:r>
      <w:r w:rsidR="00A801C7" w:rsidRPr="00D73E9C">
        <w:rPr>
          <w:rFonts w:ascii="Arial" w:hAnsi="Arial" w:cs="Arial"/>
          <w:color w:val="FF0000"/>
          <w:sz w:val="24"/>
          <w:szCs w:val="24"/>
        </w:rPr>
        <w:t>’s</w:t>
      </w:r>
      <w:r w:rsidR="00F47558" w:rsidRPr="00D73E9C">
        <w:rPr>
          <w:rFonts w:ascii="Arial" w:hAnsi="Arial" w:cs="Arial"/>
          <w:color w:val="FF0000"/>
          <w:sz w:val="24"/>
          <w:szCs w:val="24"/>
        </w:rPr>
        <w:t>]</w:t>
      </w:r>
      <w:r w:rsidRPr="00D73E9C">
        <w:rPr>
          <w:rFonts w:ascii="Arial" w:hAnsi="Arial" w:cs="Arial"/>
          <w:color w:val="FF0000"/>
          <w:sz w:val="24"/>
          <w:szCs w:val="24"/>
        </w:rPr>
        <w:t xml:space="preserve"> </w:t>
      </w:r>
      <w:r w:rsidR="00A801C7" w:rsidRPr="00D73E9C">
        <w:rPr>
          <w:rFonts w:ascii="Arial" w:hAnsi="Arial" w:cs="Arial"/>
          <w:color w:val="FF0000"/>
          <w:sz w:val="24"/>
          <w:szCs w:val="24"/>
        </w:rPr>
        <w:t xml:space="preserve">[NAME OF PROJECT </w:t>
      </w:r>
      <w:r w:rsidR="00F47558">
        <w:rPr>
          <w:rFonts w:ascii="Arial" w:hAnsi="Arial" w:cs="Arial"/>
          <w:color w:val="FF0000"/>
          <w:sz w:val="24"/>
          <w:szCs w:val="24"/>
        </w:rPr>
        <w:t>e.g.</w:t>
      </w:r>
      <w:r w:rsidR="007A33E9" w:rsidRPr="00D73E9C">
        <w:rPr>
          <w:rFonts w:ascii="Arial" w:hAnsi="Arial" w:cs="Arial"/>
          <w:color w:val="FF0000"/>
          <w:sz w:val="24"/>
          <w:szCs w:val="24"/>
        </w:rPr>
        <w:t xml:space="preserve"> Workplace Transformation Initiative</w:t>
      </w:r>
      <w:r w:rsidR="00A801C7" w:rsidRPr="00D73E9C">
        <w:rPr>
          <w:rFonts w:ascii="Arial" w:hAnsi="Arial" w:cs="Arial"/>
          <w:color w:val="FF0000"/>
          <w:sz w:val="24"/>
          <w:szCs w:val="24"/>
        </w:rPr>
        <w:t>]</w:t>
      </w:r>
      <w:r w:rsidRPr="00D73E9C">
        <w:rPr>
          <w:rFonts w:ascii="Arial" w:hAnsi="Arial" w:cs="Arial"/>
          <w:color w:val="FF0000"/>
          <w:sz w:val="24"/>
          <w:szCs w:val="24"/>
        </w:rPr>
        <w:t>.</w:t>
      </w:r>
    </w:p>
    <w:p w14:paraId="4E526181" w14:textId="77777777" w:rsidR="008E6111" w:rsidRPr="005E2F0B" w:rsidRDefault="008E6111" w:rsidP="008E6111">
      <w:pPr>
        <w:pStyle w:val="ListParagraph"/>
        <w:numPr>
          <w:ilvl w:val="0"/>
          <w:numId w:val="2"/>
        </w:numPr>
        <w:ind w:left="709" w:hanging="425"/>
        <w:rPr>
          <w:rFonts w:ascii="Arial" w:hAnsi="Arial" w:cs="Arial"/>
          <w:b/>
          <w:sz w:val="24"/>
          <w:szCs w:val="24"/>
        </w:rPr>
      </w:pPr>
      <w:r w:rsidRPr="005E2F0B">
        <w:rPr>
          <w:rFonts w:ascii="Arial" w:hAnsi="Arial" w:cs="Arial"/>
          <w:b/>
          <w:sz w:val="24"/>
          <w:szCs w:val="24"/>
        </w:rPr>
        <w:t>OBJECTIVE</w:t>
      </w:r>
    </w:p>
    <w:p w14:paraId="49737FC8" w14:textId="77777777" w:rsidR="008E6111" w:rsidRPr="00DE66E1" w:rsidRDefault="008E6111" w:rsidP="008E6111">
      <w:pPr>
        <w:pStyle w:val="ListParagraph"/>
        <w:ind w:left="705"/>
        <w:rPr>
          <w:rFonts w:ascii="Arial" w:hAnsi="Arial" w:cs="Arial"/>
          <w:sz w:val="24"/>
          <w:szCs w:val="24"/>
        </w:rPr>
      </w:pPr>
    </w:p>
    <w:p w14:paraId="6EFA0767" w14:textId="59EA884B" w:rsidR="008E6111" w:rsidRPr="00DE66E1" w:rsidRDefault="008E6111" w:rsidP="008E6111">
      <w:pPr>
        <w:pStyle w:val="ListParagraph"/>
        <w:ind w:left="284"/>
        <w:rPr>
          <w:rFonts w:ascii="Arial" w:hAnsi="Arial" w:cs="Arial"/>
          <w:sz w:val="24"/>
          <w:szCs w:val="24"/>
        </w:rPr>
      </w:pPr>
      <w:r w:rsidRPr="00DE66E1">
        <w:rPr>
          <w:rFonts w:ascii="Arial" w:hAnsi="Arial" w:cs="Arial"/>
          <w:sz w:val="24"/>
          <w:szCs w:val="24"/>
        </w:rPr>
        <w:t xml:space="preserve">The </w:t>
      </w:r>
      <w:r w:rsidR="00F47558">
        <w:rPr>
          <w:rFonts w:ascii="Arial" w:hAnsi="Arial" w:cs="Arial"/>
          <w:color w:val="00B0F0"/>
          <w:sz w:val="24"/>
          <w:szCs w:val="24"/>
        </w:rPr>
        <w:t>project management o</w:t>
      </w:r>
      <w:r w:rsidR="00E63E12" w:rsidRPr="000440B3">
        <w:rPr>
          <w:rFonts w:ascii="Arial" w:hAnsi="Arial" w:cs="Arial"/>
          <w:color w:val="00B0F0"/>
          <w:sz w:val="24"/>
          <w:szCs w:val="24"/>
        </w:rPr>
        <w:t>ffice</w:t>
      </w:r>
      <w:r w:rsidRPr="000440B3">
        <w:rPr>
          <w:rFonts w:ascii="Arial" w:hAnsi="Arial" w:cs="Arial"/>
          <w:color w:val="00B0F0"/>
          <w:sz w:val="24"/>
          <w:szCs w:val="24"/>
        </w:rPr>
        <w:t xml:space="preserve"> </w:t>
      </w:r>
      <w:r w:rsidRPr="00DE66E1">
        <w:rPr>
          <w:rFonts w:ascii="Arial" w:hAnsi="Arial" w:cs="Arial"/>
          <w:sz w:val="24"/>
          <w:szCs w:val="24"/>
        </w:rPr>
        <w:t xml:space="preserve">within </w:t>
      </w:r>
      <w:r w:rsidR="00412F20" w:rsidRPr="00D73E9C">
        <w:rPr>
          <w:rFonts w:ascii="Arial" w:hAnsi="Arial" w:cs="Arial"/>
          <w:color w:val="FF0000"/>
          <w:sz w:val="24"/>
          <w:szCs w:val="24"/>
        </w:rPr>
        <w:t>[THE ORGANIZATION]</w:t>
      </w:r>
      <w:r w:rsidRPr="00DE66E1">
        <w:rPr>
          <w:rFonts w:ascii="Arial" w:hAnsi="Arial" w:cs="Arial"/>
          <w:sz w:val="24"/>
          <w:szCs w:val="24"/>
        </w:rPr>
        <w:t xml:space="preserve">, </w:t>
      </w:r>
      <w:r w:rsidR="008A492F">
        <w:rPr>
          <w:rFonts w:ascii="Arial" w:hAnsi="Arial" w:cs="Arial"/>
          <w:sz w:val="24"/>
          <w:szCs w:val="24"/>
        </w:rPr>
        <w:t>r</w:t>
      </w:r>
      <w:r w:rsidR="00A801C7">
        <w:rPr>
          <w:rFonts w:ascii="Arial" w:hAnsi="Arial" w:cs="Arial"/>
          <w:sz w:val="24"/>
          <w:szCs w:val="24"/>
        </w:rPr>
        <w:t>equires</w:t>
      </w:r>
      <w:r w:rsidR="008A492F" w:rsidRPr="00DE66E1">
        <w:rPr>
          <w:rFonts w:ascii="Arial" w:hAnsi="Arial" w:cs="Arial"/>
          <w:sz w:val="24"/>
          <w:szCs w:val="24"/>
        </w:rPr>
        <w:t xml:space="preserve"> </w:t>
      </w:r>
      <w:r w:rsidRPr="00DE66E1">
        <w:rPr>
          <w:rFonts w:ascii="Arial" w:hAnsi="Arial" w:cs="Arial"/>
          <w:sz w:val="24"/>
          <w:szCs w:val="24"/>
        </w:rPr>
        <w:t xml:space="preserve">the services of Change Management </w:t>
      </w:r>
      <w:r w:rsidRPr="000440B3">
        <w:rPr>
          <w:rFonts w:ascii="Arial" w:hAnsi="Arial" w:cs="Arial"/>
          <w:color w:val="00B0F0"/>
          <w:sz w:val="24"/>
          <w:szCs w:val="24"/>
        </w:rPr>
        <w:t>consultant</w:t>
      </w:r>
      <w:r w:rsidR="00A801C7" w:rsidRPr="000440B3">
        <w:rPr>
          <w:rFonts w:ascii="Arial" w:hAnsi="Arial" w:cs="Arial"/>
          <w:color w:val="00B0F0"/>
          <w:sz w:val="24"/>
          <w:szCs w:val="24"/>
        </w:rPr>
        <w:t>[</w:t>
      </w:r>
      <w:r w:rsidRPr="000440B3">
        <w:rPr>
          <w:rFonts w:ascii="Arial" w:hAnsi="Arial" w:cs="Arial"/>
          <w:color w:val="00B0F0"/>
          <w:sz w:val="24"/>
          <w:szCs w:val="24"/>
        </w:rPr>
        <w:t>s</w:t>
      </w:r>
      <w:r w:rsidR="00A801C7" w:rsidRPr="000440B3">
        <w:rPr>
          <w:rFonts w:ascii="Arial" w:hAnsi="Arial" w:cs="Arial"/>
          <w:color w:val="00B0F0"/>
          <w:sz w:val="24"/>
          <w:szCs w:val="24"/>
        </w:rPr>
        <w:t>]</w:t>
      </w:r>
      <w:r w:rsidRPr="000440B3">
        <w:rPr>
          <w:rFonts w:ascii="Arial" w:hAnsi="Arial" w:cs="Arial"/>
          <w:color w:val="00B0F0"/>
          <w:sz w:val="24"/>
          <w:szCs w:val="24"/>
        </w:rPr>
        <w:t xml:space="preserve"> </w:t>
      </w:r>
      <w:r w:rsidRPr="00DE66E1">
        <w:rPr>
          <w:rFonts w:ascii="Arial" w:hAnsi="Arial" w:cs="Arial"/>
          <w:sz w:val="24"/>
          <w:szCs w:val="24"/>
        </w:rPr>
        <w:t>to assess change management needs, develop change management plans and the related products and tools to support the implementation of the</w:t>
      </w:r>
      <w:r w:rsidR="00713B98">
        <w:rPr>
          <w:rFonts w:ascii="Arial" w:hAnsi="Arial" w:cs="Arial"/>
          <w:sz w:val="24"/>
          <w:szCs w:val="24"/>
        </w:rPr>
        <w:t>ir</w:t>
      </w:r>
      <w:r w:rsidR="00412F20">
        <w:rPr>
          <w:rFonts w:ascii="Arial" w:hAnsi="Arial" w:cs="Arial"/>
          <w:sz w:val="24"/>
          <w:szCs w:val="24"/>
        </w:rPr>
        <w:t xml:space="preserve"> </w:t>
      </w:r>
      <w:r w:rsidR="00412F20" w:rsidRPr="000440B3">
        <w:rPr>
          <w:rFonts w:ascii="Arial" w:hAnsi="Arial" w:cs="Arial"/>
          <w:color w:val="00B0F0"/>
          <w:sz w:val="24"/>
          <w:szCs w:val="24"/>
        </w:rPr>
        <w:t xml:space="preserve">workplace transformation </w:t>
      </w:r>
      <w:r w:rsidRPr="000440B3">
        <w:rPr>
          <w:rFonts w:ascii="Arial" w:hAnsi="Arial" w:cs="Arial"/>
          <w:color w:val="00B0F0"/>
          <w:sz w:val="24"/>
          <w:szCs w:val="24"/>
        </w:rPr>
        <w:t>change management strategy in the targeted areas</w:t>
      </w:r>
      <w:r w:rsidRPr="00DE66E1">
        <w:rPr>
          <w:rFonts w:ascii="Arial" w:hAnsi="Arial" w:cs="Arial"/>
          <w:sz w:val="24"/>
          <w:szCs w:val="24"/>
        </w:rPr>
        <w:t>.</w:t>
      </w:r>
    </w:p>
    <w:p w14:paraId="08FADBE7" w14:textId="77777777" w:rsidR="008E6111" w:rsidRPr="00DE66E1" w:rsidRDefault="008E6111" w:rsidP="008E6111">
      <w:pPr>
        <w:pStyle w:val="ListParagraph"/>
        <w:ind w:left="284"/>
        <w:rPr>
          <w:rFonts w:ascii="Arial" w:hAnsi="Arial" w:cs="Arial"/>
          <w:sz w:val="24"/>
          <w:szCs w:val="24"/>
        </w:rPr>
      </w:pPr>
    </w:p>
    <w:p w14:paraId="1AD2EC89" w14:textId="3A7CF9F5" w:rsidR="008E6111" w:rsidRPr="005E2F0B" w:rsidRDefault="008E6111" w:rsidP="008E6111">
      <w:pPr>
        <w:pStyle w:val="ListParagraph"/>
        <w:ind w:left="284"/>
        <w:rPr>
          <w:rFonts w:ascii="Arial" w:hAnsi="Arial" w:cs="Arial"/>
          <w:b/>
          <w:sz w:val="24"/>
          <w:szCs w:val="24"/>
        </w:rPr>
      </w:pPr>
      <w:r w:rsidRPr="00F83833">
        <w:rPr>
          <w:rFonts w:ascii="Arial" w:hAnsi="Arial" w:cs="Arial"/>
          <w:b/>
          <w:sz w:val="24"/>
          <w:szCs w:val="24"/>
        </w:rPr>
        <w:t>3.0</w:t>
      </w:r>
      <w:r w:rsidR="00873090">
        <w:rPr>
          <w:rFonts w:ascii="Arial" w:hAnsi="Arial" w:cs="Arial"/>
          <w:sz w:val="24"/>
          <w:szCs w:val="24"/>
        </w:rPr>
        <w:t xml:space="preserve"> </w:t>
      </w:r>
      <w:r w:rsidRPr="005E2F0B">
        <w:rPr>
          <w:rFonts w:ascii="Arial" w:hAnsi="Arial" w:cs="Arial"/>
          <w:b/>
          <w:sz w:val="24"/>
          <w:szCs w:val="24"/>
        </w:rPr>
        <w:t>BACKGROUND</w:t>
      </w:r>
    </w:p>
    <w:p w14:paraId="28C8FF6A" w14:textId="310EA3EA" w:rsidR="00466EBE" w:rsidRPr="005D5226" w:rsidRDefault="007A33E9" w:rsidP="00466EBE">
      <w:pPr>
        <w:autoSpaceDE w:val="0"/>
        <w:autoSpaceDN w:val="0"/>
        <w:adjustRightInd w:val="0"/>
        <w:spacing w:after="0"/>
        <w:ind w:left="284"/>
        <w:rPr>
          <w:rFonts w:ascii="Arial" w:hAnsi="Arial" w:cs="Arial"/>
          <w:color w:val="000000"/>
          <w:sz w:val="24"/>
          <w:szCs w:val="24"/>
          <w:lang w:eastAsia="en-CA"/>
        </w:rPr>
      </w:pPr>
      <w:r w:rsidRPr="00D73E9C">
        <w:rPr>
          <w:rFonts w:ascii="Arial" w:hAnsi="Arial" w:cs="Arial"/>
          <w:color w:val="FF0000"/>
          <w:sz w:val="24"/>
          <w:szCs w:val="24"/>
          <w:lang w:eastAsia="en-CA"/>
        </w:rPr>
        <w:t xml:space="preserve">[INCLUDE INFORMATION ABOUT THE DRIVER FOR THE CHANGE] </w:t>
      </w:r>
      <w:r w:rsidR="00466EBE" w:rsidRPr="005D5226">
        <w:rPr>
          <w:rFonts w:ascii="Arial" w:hAnsi="Arial" w:cs="Arial"/>
          <w:color w:val="000000"/>
          <w:sz w:val="24"/>
          <w:szCs w:val="24"/>
          <w:lang w:eastAsia="en-CA"/>
        </w:rPr>
        <w:t>As pa</w:t>
      </w:r>
      <w:r w:rsidR="00412F20" w:rsidRPr="005D5226">
        <w:rPr>
          <w:rFonts w:ascii="Arial" w:hAnsi="Arial" w:cs="Arial"/>
          <w:color w:val="000000"/>
          <w:sz w:val="24"/>
          <w:szCs w:val="24"/>
          <w:lang w:eastAsia="en-CA"/>
        </w:rPr>
        <w:t>rt of</w:t>
      </w:r>
      <w:r w:rsidR="00412F20" w:rsidRPr="007A33E9">
        <w:rPr>
          <w:rFonts w:ascii="Arial" w:hAnsi="Arial" w:cs="Arial"/>
          <w:color w:val="000000"/>
          <w:sz w:val="24"/>
          <w:szCs w:val="24"/>
          <w:lang w:eastAsia="en-CA"/>
        </w:rPr>
        <w:t xml:space="preserve"> </w:t>
      </w:r>
      <w:r>
        <w:rPr>
          <w:rFonts w:ascii="Arial" w:hAnsi="Arial" w:cs="Arial"/>
          <w:color w:val="000000"/>
          <w:sz w:val="24"/>
          <w:szCs w:val="24"/>
          <w:lang w:eastAsia="en-CA"/>
        </w:rPr>
        <w:t xml:space="preserve">their </w:t>
      </w:r>
      <w:r w:rsidR="00EC4879" w:rsidRPr="000440B3">
        <w:rPr>
          <w:rFonts w:ascii="Arial" w:hAnsi="Arial" w:cs="Arial"/>
          <w:color w:val="000000"/>
          <w:sz w:val="24"/>
          <w:szCs w:val="24"/>
          <w:lang w:eastAsia="en-CA"/>
        </w:rPr>
        <w:t>GCworkplace implementation</w:t>
      </w:r>
      <w:r w:rsidR="00E63E12">
        <w:rPr>
          <w:rFonts w:ascii="Arial" w:hAnsi="Arial" w:cs="Arial"/>
          <w:color w:val="000000"/>
          <w:sz w:val="24"/>
          <w:szCs w:val="24"/>
          <w:lang w:eastAsia="en-CA"/>
        </w:rPr>
        <w:t xml:space="preserve"> (</w:t>
      </w:r>
      <w:hyperlink r:id="rId10" w:history="1">
        <w:r w:rsidR="00E63E12" w:rsidRPr="00C1761D">
          <w:rPr>
            <w:rStyle w:val="Hyperlink"/>
            <w:rFonts w:ascii="Arial" w:hAnsi="Arial" w:cs="Arial"/>
            <w:sz w:val="24"/>
            <w:szCs w:val="24"/>
            <w:lang w:eastAsia="en-CA"/>
          </w:rPr>
          <w:t>https://www.tpsgc-pwgsc.gc.ca/biens-property/mt-wp/mt-wp-eng.html</w:t>
        </w:r>
      </w:hyperlink>
      <w:r w:rsidR="00E63E12">
        <w:rPr>
          <w:rFonts w:ascii="Arial" w:hAnsi="Arial" w:cs="Arial"/>
          <w:color w:val="000000"/>
          <w:sz w:val="24"/>
          <w:szCs w:val="24"/>
          <w:lang w:eastAsia="en-CA"/>
        </w:rPr>
        <w:t>)</w:t>
      </w:r>
      <w:r w:rsidR="00412F20" w:rsidRPr="005D5226">
        <w:rPr>
          <w:rFonts w:ascii="Arial" w:hAnsi="Arial" w:cs="Arial"/>
          <w:color w:val="000000"/>
          <w:sz w:val="24"/>
          <w:szCs w:val="24"/>
          <w:lang w:eastAsia="en-CA"/>
        </w:rPr>
        <w:t xml:space="preserve">, </w:t>
      </w:r>
      <w:r w:rsidR="00412F20" w:rsidRPr="00D73E9C">
        <w:rPr>
          <w:rFonts w:ascii="Arial" w:hAnsi="Arial" w:cs="Arial"/>
          <w:color w:val="FF0000"/>
          <w:sz w:val="24"/>
          <w:szCs w:val="24"/>
          <w:lang w:eastAsia="en-CA"/>
        </w:rPr>
        <w:t>[THE ORGANIZATION]</w:t>
      </w:r>
      <w:r w:rsidR="00466EBE" w:rsidRPr="005D5226">
        <w:rPr>
          <w:rFonts w:ascii="Arial" w:hAnsi="Arial" w:cs="Arial"/>
          <w:color w:val="000000"/>
          <w:sz w:val="24"/>
          <w:szCs w:val="24"/>
          <w:lang w:eastAsia="en-CA"/>
        </w:rPr>
        <w:t xml:space="preserve"> is developing an approach to modernize </w:t>
      </w:r>
      <w:r w:rsidR="00327302" w:rsidRPr="007A33E9">
        <w:rPr>
          <w:rFonts w:ascii="Arial" w:hAnsi="Arial" w:cs="Arial"/>
          <w:color w:val="000000"/>
          <w:sz w:val="24"/>
          <w:szCs w:val="24"/>
          <w:lang w:eastAsia="en-CA"/>
        </w:rPr>
        <w:t>its workplace</w:t>
      </w:r>
      <w:r w:rsidR="00466EBE" w:rsidRPr="007A33E9">
        <w:rPr>
          <w:rFonts w:ascii="Arial" w:hAnsi="Arial" w:cs="Arial"/>
          <w:color w:val="000000"/>
          <w:sz w:val="24"/>
          <w:szCs w:val="24"/>
          <w:lang w:eastAsia="en-CA"/>
        </w:rPr>
        <w:t xml:space="preserve"> in order to</w:t>
      </w:r>
      <w:r>
        <w:rPr>
          <w:rFonts w:ascii="Arial" w:hAnsi="Arial" w:cs="Arial"/>
          <w:color w:val="000000"/>
          <w:sz w:val="24"/>
          <w:szCs w:val="24"/>
          <w:lang w:eastAsia="en-CA"/>
        </w:rPr>
        <w:t xml:space="preserve"> support</w:t>
      </w:r>
      <w:r w:rsidRPr="005D5226">
        <w:rPr>
          <w:rFonts w:ascii="Arial" w:hAnsi="Arial" w:cs="Arial"/>
          <w:color w:val="000000"/>
          <w:sz w:val="24"/>
          <w:szCs w:val="24"/>
          <w:lang w:eastAsia="en-CA"/>
        </w:rPr>
        <w:t xml:space="preserve"> </w:t>
      </w:r>
      <w:r w:rsidR="00E63E12">
        <w:rPr>
          <w:rFonts w:ascii="Arial" w:hAnsi="Arial" w:cs="Arial"/>
          <w:color w:val="000000"/>
          <w:sz w:val="24"/>
          <w:szCs w:val="24"/>
          <w:lang w:eastAsia="en-CA"/>
        </w:rPr>
        <w:t>their</w:t>
      </w:r>
      <w:r w:rsidR="00713B98" w:rsidRPr="007A33E9">
        <w:rPr>
          <w:rFonts w:ascii="Arial" w:hAnsi="Arial" w:cs="Arial"/>
          <w:color w:val="000000"/>
          <w:sz w:val="24"/>
          <w:szCs w:val="24"/>
          <w:lang w:eastAsia="en-CA"/>
        </w:rPr>
        <w:t xml:space="preserve"> </w:t>
      </w:r>
      <w:r w:rsidRPr="007A33E9">
        <w:rPr>
          <w:rFonts w:ascii="Arial" w:hAnsi="Arial" w:cs="Arial"/>
          <w:color w:val="000000"/>
          <w:sz w:val="24"/>
          <w:szCs w:val="24"/>
          <w:lang w:eastAsia="en-CA"/>
        </w:rPr>
        <w:t>vision</w:t>
      </w:r>
      <w:r>
        <w:rPr>
          <w:rFonts w:ascii="Arial" w:hAnsi="Arial" w:cs="Arial"/>
          <w:color w:val="000000"/>
          <w:sz w:val="24"/>
          <w:szCs w:val="24"/>
          <w:lang w:eastAsia="en-CA"/>
        </w:rPr>
        <w:t>:</w:t>
      </w:r>
    </w:p>
    <w:p w14:paraId="41FB4F76" w14:textId="08265382" w:rsidR="00466EBE" w:rsidRPr="00623F0A" w:rsidRDefault="00E63E12" w:rsidP="00466EBE">
      <w:pPr>
        <w:numPr>
          <w:ilvl w:val="0"/>
          <w:numId w:val="22"/>
        </w:numPr>
        <w:autoSpaceDE w:val="0"/>
        <w:autoSpaceDN w:val="0"/>
        <w:adjustRightInd w:val="0"/>
        <w:spacing w:after="0" w:line="240" w:lineRule="auto"/>
        <w:rPr>
          <w:rFonts w:ascii="Arial" w:hAnsi="Arial" w:cs="Arial"/>
          <w:color w:val="00B0F0"/>
          <w:lang w:eastAsia="en-CA"/>
        </w:rPr>
      </w:pPr>
      <w:r>
        <w:rPr>
          <w:rFonts w:ascii="Arial" w:hAnsi="Arial" w:cs="Arial"/>
          <w:color w:val="00B0F0"/>
          <w:lang w:eastAsia="en-CA"/>
        </w:rPr>
        <w:t>to c</w:t>
      </w:r>
      <w:r w:rsidRPr="00623F0A">
        <w:rPr>
          <w:rFonts w:ascii="Arial" w:hAnsi="Arial" w:cs="Arial"/>
          <w:color w:val="00B0F0"/>
          <w:lang w:eastAsia="en-CA"/>
        </w:rPr>
        <w:t xml:space="preserve">reate </w:t>
      </w:r>
      <w:r w:rsidR="00466EBE" w:rsidRPr="00623F0A">
        <w:rPr>
          <w:rFonts w:ascii="Arial" w:hAnsi="Arial" w:cs="Arial"/>
          <w:color w:val="00B0F0"/>
          <w:lang w:eastAsia="en-CA"/>
        </w:rPr>
        <w:t xml:space="preserve">a collaborative </w:t>
      </w:r>
      <w:r w:rsidR="00AC0F3A" w:rsidRPr="00623F0A">
        <w:rPr>
          <w:rFonts w:ascii="Arial" w:hAnsi="Arial" w:cs="Arial"/>
          <w:color w:val="00B0F0"/>
          <w:lang w:eastAsia="en-CA"/>
        </w:rPr>
        <w:t>and innovative office</w:t>
      </w:r>
      <w:r w:rsidR="00466EBE" w:rsidRPr="00623F0A">
        <w:rPr>
          <w:rFonts w:ascii="Arial" w:hAnsi="Arial" w:cs="Arial"/>
          <w:color w:val="00B0F0"/>
          <w:lang w:eastAsia="en-CA"/>
        </w:rPr>
        <w:t xml:space="preserve"> environment to support</w:t>
      </w:r>
      <w:r w:rsidR="00AC0F3A" w:rsidRPr="00623F0A">
        <w:rPr>
          <w:rFonts w:ascii="Arial" w:hAnsi="Arial" w:cs="Arial"/>
          <w:color w:val="00B0F0"/>
          <w:lang w:eastAsia="en-CA"/>
        </w:rPr>
        <w:t xml:space="preserve"> knowledge-work, and empowered employees; and to support</w:t>
      </w:r>
      <w:r w:rsidR="00466EBE" w:rsidRPr="00623F0A">
        <w:rPr>
          <w:rFonts w:ascii="Arial" w:hAnsi="Arial" w:cs="Arial"/>
          <w:color w:val="00B0F0"/>
          <w:lang w:eastAsia="en-CA"/>
        </w:rPr>
        <w:t xml:space="preserve"> employees’ wellness and productivity</w:t>
      </w:r>
      <w:r>
        <w:rPr>
          <w:rFonts w:ascii="Arial" w:hAnsi="Arial" w:cs="Arial"/>
          <w:color w:val="00B0F0"/>
          <w:lang w:eastAsia="en-CA"/>
        </w:rPr>
        <w:t>;</w:t>
      </w:r>
    </w:p>
    <w:p w14:paraId="6124466B" w14:textId="415E5541" w:rsidR="00466EBE" w:rsidRPr="000440B3" w:rsidRDefault="00E63E12" w:rsidP="00466EBE">
      <w:pPr>
        <w:numPr>
          <w:ilvl w:val="0"/>
          <w:numId w:val="22"/>
        </w:numPr>
        <w:autoSpaceDE w:val="0"/>
        <w:autoSpaceDN w:val="0"/>
        <w:adjustRightInd w:val="0"/>
        <w:spacing w:after="0" w:line="240" w:lineRule="auto"/>
        <w:rPr>
          <w:rFonts w:ascii="Arial" w:hAnsi="Arial" w:cs="Arial"/>
          <w:color w:val="00B0F0"/>
          <w:lang w:eastAsia="en-CA"/>
        </w:rPr>
      </w:pPr>
      <w:r>
        <w:rPr>
          <w:rFonts w:ascii="Arial" w:hAnsi="Arial" w:cs="Arial"/>
          <w:color w:val="00B0F0"/>
          <w:lang w:eastAsia="en-CA"/>
        </w:rPr>
        <w:t>to i</w:t>
      </w:r>
      <w:r w:rsidRPr="00623F0A">
        <w:rPr>
          <w:rFonts w:ascii="Arial" w:hAnsi="Arial" w:cs="Arial"/>
          <w:color w:val="00B0F0"/>
          <w:lang w:eastAsia="en-CA"/>
        </w:rPr>
        <w:t xml:space="preserve">ncrease </w:t>
      </w:r>
      <w:r w:rsidR="00466EBE" w:rsidRPr="00623F0A">
        <w:rPr>
          <w:rFonts w:ascii="Arial" w:hAnsi="Arial" w:cs="Arial"/>
          <w:color w:val="00B0F0"/>
          <w:lang w:eastAsia="en-CA"/>
        </w:rPr>
        <w:t>flexibility to work anywhere, anytime while maintaining responsiveness and security</w:t>
      </w:r>
      <w:r>
        <w:rPr>
          <w:rFonts w:ascii="Arial" w:hAnsi="Arial" w:cs="Arial"/>
          <w:color w:val="00B0F0"/>
          <w:lang w:eastAsia="en-CA"/>
        </w:rPr>
        <w:t>;</w:t>
      </w:r>
    </w:p>
    <w:p w14:paraId="47AE6DEF" w14:textId="6A3F9D50" w:rsidR="00466EBE" w:rsidRPr="000440B3" w:rsidRDefault="00E63E12" w:rsidP="00466EBE">
      <w:pPr>
        <w:numPr>
          <w:ilvl w:val="0"/>
          <w:numId w:val="22"/>
        </w:numPr>
        <w:autoSpaceDE w:val="0"/>
        <w:autoSpaceDN w:val="0"/>
        <w:adjustRightInd w:val="0"/>
        <w:spacing w:after="0" w:line="240" w:lineRule="auto"/>
        <w:rPr>
          <w:rFonts w:ascii="Arial" w:hAnsi="Arial" w:cs="Arial"/>
          <w:color w:val="00B0F0"/>
          <w:lang w:eastAsia="en-CA"/>
        </w:rPr>
      </w:pPr>
      <w:r>
        <w:rPr>
          <w:rFonts w:ascii="Arial" w:hAnsi="Arial" w:cs="Arial"/>
          <w:color w:val="00B0F0"/>
          <w:lang w:eastAsia="en-CA"/>
        </w:rPr>
        <w:t>to d</w:t>
      </w:r>
      <w:r w:rsidRPr="00623F0A">
        <w:rPr>
          <w:rFonts w:ascii="Arial" w:hAnsi="Arial" w:cs="Arial"/>
          <w:color w:val="00B0F0"/>
          <w:lang w:eastAsia="en-CA"/>
        </w:rPr>
        <w:t xml:space="preserve">emonstrate </w:t>
      </w:r>
      <w:r w:rsidR="00AC0F3A" w:rsidRPr="00623F0A">
        <w:rPr>
          <w:rFonts w:ascii="Arial" w:hAnsi="Arial" w:cs="Arial"/>
          <w:color w:val="00B0F0"/>
          <w:lang w:eastAsia="en-CA"/>
        </w:rPr>
        <w:t>workplace</w:t>
      </w:r>
      <w:r w:rsidR="00466EBE" w:rsidRPr="00623F0A">
        <w:rPr>
          <w:rFonts w:ascii="Arial" w:hAnsi="Arial" w:cs="Arial"/>
          <w:color w:val="00B0F0"/>
          <w:lang w:eastAsia="en-CA"/>
        </w:rPr>
        <w:t xml:space="preserve"> leadership as a </w:t>
      </w:r>
      <w:r w:rsidRPr="00623F0A">
        <w:rPr>
          <w:rFonts w:ascii="Arial" w:hAnsi="Arial" w:cs="Arial"/>
          <w:color w:val="00B0F0"/>
          <w:lang w:eastAsia="en-CA"/>
        </w:rPr>
        <w:t>department</w:t>
      </w:r>
      <w:r>
        <w:rPr>
          <w:rFonts w:ascii="Arial" w:hAnsi="Arial" w:cs="Arial"/>
          <w:color w:val="00B0F0"/>
          <w:lang w:eastAsia="en-CA"/>
        </w:rPr>
        <w:t xml:space="preserve">; </w:t>
      </w:r>
    </w:p>
    <w:p w14:paraId="09BC355B" w14:textId="3B8EA670" w:rsidR="00466EBE" w:rsidRPr="000440B3" w:rsidRDefault="00E63E12" w:rsidP="00466EBE">
      <w:pPr>
        <w:numPr>
          <w:ilvl w:val="0"/>
          <w:numId w:val="22"/>
        </w:numPr>
        <w:autoSpaceDE w:val="0"/>
        <w:autoSpaceDN w:val="0"/>
        <w:adjustRightInd w:val="0"/>
        <w:spacing w:after="0" w:line="240" w:lineRule="auto"/>
        <w:rPr>
          <w:rFonts w:ascii="Arial" w:hAnsi="Arial" w:cs="Arial"/>
          <w:color w:val="00B0F0"/>
          <w:lang w:eastAsia="en-CA"/>
        </w:rPr>
      </w:pPr>
      <w:proofErr w:type="gramStart"/>
      <w:r>
        <w:rPr>
          <w:rFonts w:ascii="Arial" w:hAnsi="Arial" w:cs="Arial"/>
          <w:color w:val="00B0F0"/>
          <w:lang w:eastAsia="en-CA"/>
        </w:rPr>
        <w:t>to</w:t>
      </w:r>
      <w:proofErr w:type="gramEnd"/>
      <w:r>
        <w:rPr>
          <w:rFonts w:ascii="Arial" w:hAnsi="Arial" w:cs="Arial"/>
          <w:color w:val="00B0F0"/>
          <w:lang w:eastAsia="en-CA"/>
        </w:rPr>
        <w:t xml:space="preserve"> d</w:t>
      </w:r>
      <w:r w:rsidRPr="000440B3">
        <w:rPr>
          <w:rFonts w:ascii="Arial" w:hAnsi="Arial" w:cs="Arial"/>
          <w:color w:val="00B0F0"/>
          <w:lang w:eastAsia="en-CA"/>
        </w:rPr>
        <w:t xml:space="preserve">eliver </w:t>
      </w:r>
      <w:r w:rsidR="00466EBE" w:rsidRPr="000440B3">
        <w:rPr>
          <w:rFonts w:ascii="Arial" w:hAnsi="Arial" w:cs="Arial"/>
          <w:color w:val="00B0F0"/>
          <w:lang w:eastAsia="en-CA"/>
        </w:rPr>
        <w:t xml:space="preserve">on </w:t>
      </w:r>
      <w:r w:rsidR="00AC0F3A" w:rsidRPr="000440B3">
        <w:rPr>
          <w:rFonts w:ascii="Arial" w:hAnsi="Arial" w:cs="Arial"/>
          <w:color w:val="00B0F0"/>
          <w:lang w:eastAsia="en-CA"/>
        </w:rPr>
        <w:t>Destination 2020</w:t>
      </w:r>
      <w:r w:rsidR="00466EBE" w:rsidRPr="000440B3">
        <w:rPr>
          <w:rFonts w:ascii="Arial" w:hAnsi="Arial" w:cs="Arial"/>
          <w:color w:val="00B0F0"/>
          <w:lang w:eastAsia="en-CA"/>
        </w:rPr>
        <w:t xml:space="preserve"> commitments.</w:t>
      </w:r>
    </w:p>
    <w:p w14:paraId="14579B22" w14:textId="77777777" w:rsidR="00466EBE" w:rsidRPr="00623F0A" w:rsidRDefault="00466EBE" w:rsidP="00466EBE">
      <w:pPr>
        <w:autoSpaceDE w:val="0"/>
        <w:autoSpaceDN w:val="0"/>
        <w:adjustRightInd w:val="0"/>
        <w:rPr>
          <w:rFonts w:ascii="Arial" w:hAnsi="Arial" w:cs="Arial"/>
          <w:color w:val="000000"/>
          <w:highlight w:val="yellow"/>
          <w:lang w:eastAsia="en-CA"/>
        </w:rPr>
      </w:pPr>
    </w:p>
    <w:p w14:paraId="7FE72E3B" w14:textId="281527D8" w:rsidR="00466EBE" w:rsidRPr="00EC4879" w:rsidRDefault="00412F20" w:rsidP="00466EBE">
      <w:pPr>
        <w:autoSpaceDE w:val="0"/>
        <w:autoSpaceDN w:val="0"/>
        <w:adjustRightInd w:val="0"/>
        <w:spacing w:after="0"/>
        <w:ind w:left="284"/>
        <w:rPr>
          <w:rFonts w:ascii="Arial" w:hAnsi="Arial" w:cs="Arial"/>
          <w:color w:val="000000"/>
          <w:sz w:val="24"/>
          <w:szCs w:val="24"/>
          <w:lang w:eastAsia="en-CA"/>
        </w:rPr>
      </w:pPr>
      <w:r w:rsidRPr="00D73E9C">
        <w:rPr>
          <w:rFonts w:ascii="Arial" w:hAnsi="Arial" w:cs="Arial"/>
          <w:color w:val="FF0000"/>
          <w:sz w:val="24"/>
          <w:szCs w:val="24"/>
          <w:lang w:eastAsia="en-CA"/>
        </w:rPr>
        <w:t>[THE ORGANIZATION</w:t>
      </w:r>
      <w:r w:rsidR="00EC4879" w:rsidRPr="00D73E9C">
        <w:rPr>
          <w:rFonts w:ascii="Arial" w:hAnsi="Arial" w:cs="Arial"/>
          <w:color w:val="FF0000"/>
          <w:sz w:val="24"/>
          <w:szCs w:val="24"/>
          <w:lang w:eastAsia="en-CA"/>
        </w:rPr>
        <w:t>’s</w:t>
      </w:r>
      <w:r w:rsidRPr="00D73E9C">
        <w:rPr>
          <w:rFonts w:ascii="Arial" w:hAnsi="Arial" w:cs="Arial"/>
          <w:color w:val="FF0000"/>
          <w:sz w:val="24"/>
          <w:szCs w:val="24"/>
          <w:lang w:eastAsia="en-CA"/>
        </w:rPr>
        <w:t>]</w:t>
      </w:r>
      <w:r w:rsidR="00466EBE" w:rsidRPr="00D73E9C">
        <w:rPr>
          <w:rFonts w:ascii="Arial" w:hAnsi="Arial" w:cs="Arial"/>
          <w:color w:val="FF0000"/>
          <w:sz w:val="24"/>
          <w:szCs w:val="24"/>
          <w:lang w:eastAsia="en-CA"/>
        </w:rPr>
        <w:t xml:space="preserve"> </w:t>
      </w:r>
      <w:r w:rsidR="00EC4879" w:rsidRPr="00D73E9C">
        <w:rPr>
          <w:rFonts w:ascii="Arial" w:hAnsi="Arial" w:cs="Arial"/>
          <w:color w:val="FF0000"/>
          <w:sz w:val="24"/>
          <w:szCs w:val="24"/>
        </w:rPr>
        <w:t xml:space="preserve">[NAME OF PROJECT] </w:t>
      </w:r>
      <w:r w:rsidR="00466EBE" w:rsidRPr="00EC4879">
        <w:rPr>
          <w:rFonts w:ascii="Arial" w:hAnsi="Arial" w:cs="Arial"/>
          <w:color w:val="000000"/>
          <w:sz w:val="24"/>
          <w:szCs w:val="24"/>
          <w:lang w:eastAsia="en-CA"/>
        </w:rPr>
        <w:t xml:space="preserve">will drive change under three </w:t>
      </w:r>
      <w:r w:rsidRPr="00EC4879">
        <w:rPr>
          <w:rFonts w:ascii="Arial" w:hAnsi="Arial" w:cs="Arial"/>
          <w:color w:val="000000"/>
          <w:sz w:val="24"/>
          <w:szCs w:val="24"/>
          <w:lang w:eastAsia="en-CA"/>
        </w:rPr>
        <w:t>integrated areas</w:t>
      </w:r>
      <w:r w:rsidR="00466EBE" w:rsidRPr="00EC4879">
        <w:rPr>
          <w:rFonts w:ascii="Arial" w:hAnsi="Arial" w:cs="Arial"/>
          <w:color w:val="000000"/>
          <w:sz w:val="24"/>
          <w:szCs w:val="24"/>
          <w:lang w:eastAsia="en-CA"/>
        </w:rPr>
        <w:t xml:space="preserve">. These </w:t>
      </w:r>
      <w:r w:rsidRPr="00EC4879">
        <w:rPr>
          <w:rFonts w:ascii="Arial" w:hAnsi="Arial" w:cs="Arial"/>
          <w:color w:val="000000"/>
          <w:sz w:val="24"/>
          <w:szCs w:val="24"/>
          <w:lang w:eastAsia="en-CA"/>
        </w:rPr>
        <w:t>areas</w:t>
      </w:r>
      <w:r w:rsidR="00466EBE" w:rsidRPr="00EC4879">
        <w:rPr>
          <w:rFonts w:ascii="Arial" w:hAnsi="Arial" w:cs="Arial"/>
          <w:color w:val="000000"/>
          <w:sz w:val="24"/>
          <w:szCs w:val="24"/>
          <w:lang w:eastAsia="en-CA"/>
        </w:rPr>
        <w:t xml:space="preserve"> of change are:</w:t>
      </w:r>
    </w:p>
    <w:p w14:paraId="62E58731" w14:textId="77777777" w:rsidR="00466EBE" w:rsidRPr="00EC4879" w:rsidRDefault="00466EBE" w:rsidP="00466EBE">
      <w:pPr>
        <w:numPr>
          <w:ilvl w:val="0"/>
          <w:numId w:val="22"/>
        </w:numPr>
        <w:autoSpaceDE w:val="0"/>
        <w:autoSpaceDN w:val="0"/>
        <w:adjustRightInd w:val="0"/>
        <w:spacing w:after="0" w:line="240" w:lineRule="auto"/>
        <w:rPr>
          <w:rFonts w:ascii="Arial" w:hAnsi="Arial" w:cs="Arial"/>
          <w:color w:val="000000"/>
          <w:lang w:eastAsia="en-CA"/>
        </w:rPr>
      </w:pPr>
      <w:r w:rsidRPr="00EC4879">
        <w:rPr>
          <w:rFonts w:ascii="Arial" w:hAnsi="Arial" w:cs="Arial"/>
          <w:color w:val="000000"/>
          <w:lang w:eastAsia="en-CA"/>
        </w:rPr>
        <w:t>The work</w:t>
      </w:r>
      <w:r w:rsidR="00412F20" w:rsidRPr="00EC4879">
        <w:rPr>
          <w:rFonts w:ascii="Arial" w:hAnsi="Arial" w:cs="Arial"/>
          <w:color w:val="000000"/>
          <w:lang w:eastAsia="en-CA"/>
        </w:rPr>
        <w:t>space (physical)</w:t>
      </w:r>
    </w:p>
    <w:p w14:paraId="1A804316" w14:textId="77777777" w:rsidR="00466EBE" w:rsidRPr="00EC4879" w:rsidRDefault="00466EBE" w:rsidP="00466EBE">
      <w:pPr>
        <w:numPr>
          <w:ilvl w:val="0"/>
          <w:numId w:val="22"/>
        </w:numPr>
        <w:autoSpaceDE w:val="0"/>
        <w:autoSpaceDN w:val="0"/>
        <w:adjustRightInd w:val="0"/>
        <w:spacing w:after="0" w:line="240" w:lineRule="auto"/>
        <w:rPr>
          <w:rFonts w:ascii="Arial" w:hAnsi="Arial" w:cs="Arial"/>
          <w:color w:val="000000"/>
          <w:lang w:eastAsia="en-CA"/>
        </w:rPr>
      </w:pPr>
      <w:r w:rsidRPr="00EC4879">
        <w:rPr>
          <w:rFonts w:ascii="Arial" w:hAnsi="Arial" w:cs="Arial"/>
          <w:color w:val="000000"/>
          <w:lang w:eastAsia="en-CA"/>
        </w:rPr>
        <w:t xml:space="preserve">The </w:t>
      </w:r>
      <w:r w:rsidR="00412F20" w:rsidRPr="00EC4879">
        <w:rPr>
          <w:rFonts w:ascii="Arial" w:hAnsi="Arial" w:cs="Arial"/>
          <w:color w:val="000000"/>
          <w:lang w:eastAsia="en-CA"/>
        </w:rPr>
        <w:t>technology (virtual)</w:t>
      </w:r>
      <w:r w:rsidR="00713B98" w:rsidRPr="00EC4879">
        <w:rPr>
          <w:rFonts w:ascii="Arial" w:hAnsi="Arial" w:cs="Arial"/>
          <w:color w:val="000000"/>
          <w:lang w:eastAsia="en-CA"/>
        </w:rPr>
        <w:t xml:space="preserve"> </w:t>
      </w:r>
    </w:p>
    <w:p w14:paraId="459A6621" w14:textId="77777777" w:rsidR="00466EBE" w:rsidRPr="00EC4879" w:rsidRDefault="00466EBE" w:rsidP="00466EBE">
      <w:pPr>
        <w:numPr>
          <w:ilvl w:val="0"/>
          <w:numId w:val="22"/>
        </w:numPr>
        <w:autoSpaceDE w:val="0"/>
        <w:autoSpaceDN w:val="0"/>
        <w:adjustRightInd w:val="0"/>
        <w:spacing w:after="0" w:line="240" w:lineRule="auto"/>
        <w:rPr>
          <w:rFonts w:ascii="Arial" w:hAnsi="Arial" w:cs="Arial"/>
          <w:color w:val="000000"/>
          <w:lang w:eastAsia="en-CA"/>
        </w:rPr>
      </w:pPr>
      <w:r w:rsidRPr="00EC4879">
        <w:rPr>
          <w:rFonts w:ascii="Arial" w:hAnsi="Arial" w:cs="Arial"/>
          <w:color w:val="000000"/>
          <w:lang w:eastAsia="en-CA"/>
        </w:rPr>
        <w:t xml:space="preserve">The </w:t>
      </w:r>
      <w:r w:rsidR="00412F20" w:rsidRPr="00EC4879">
        <w:rPr>
          <w:rFonts w:ascii="Arial" w:hAnsi="Arial" w:cs="Arial"/>
          <w:color w:val="000000"/>
          <w:lang w:eastAsia="en-CA"/>
        </w:rPr>
        <w:t>behaviour</w:t>
      </w:r>
      <w:r w:rsidR="00C8213A" w:rsidRPr="00EC4879">
        <w:rPr>
          <w:rFonts w:ascii="Arial" w:hAnsi="Arial" w:cs="Arial"/>
          <w:color w:val="000000"/>
          <w:lang w:eastAsia="en-CA"/>
        </w:rPr>
        <w:t xml:space="preserve"> and culture </w:t>
      </w:r>
    </w:p>
    <w:p w14:paraId="4F4CD03C" w14:textId="77777777" w:rsidR="008E6111" w:rsidRPr="005D5226" w:rsidRDefault="008E6111" w:rsidP="008E6111">
      <w:pPr>
        <w:pStyle w:val="ListParagraph"/>
        <w:ind w:left="284"/>
        <w:rPr>
          <w:rFonts w:ascii="Arial" w:hAnsi="Arial" w:cs="Arial"/>
          <w:sz w:val="24"/>
          <w:szCs w:val="24"/>
        </w:rPr>
      </w:pPr>
    </w:p>
    <w:p w14:paraId="5C82C282" w14:textId="4EA642B7" w:rsidR="00EC4879" w:rsidRPr="000440B3" w:rsidRDefault="00713B98" w:rsidP="005D5226">
      <w:pPr>
        <w:pStyle w:val="ListParagraph"/>
        <w:ind w:left="284"/>
        <w:rPr>
          <w:rFonts w:ascii="Arial" w:hAnsi="Arial" w:cs="Arial"/>
          <w:sz w:val="24"/>
          <w:szCs w:val="24"/>
        </w:rPr>
      </w:pPr>
      <w:r w:rsidRPr="00D73E9C">
        <w:rPr>
          <w:rFonts w:ascii="Arial" w:hAnsi="Arial" w:cs="Arial"/>
          <w:color w:val="FF0000"/>
          <w:sz w:val="24"/>
          <w:szCs w:val="24"/>
          <w:lang w:eastAsia="en-CA"/>
        </w:rPr>
        <w:t xml:space="preserve">[THE ORGANIZATION’s] </w:t>
      </w:r>
      <w:r w:rsidR="001D1C67" w:rsidRPr="00D73E9C">
        <w:rPr>
          <w:rFonts w:ascii="Arial" w:hAnsi="Arial" w:cs="Arial"/>
          <w:color w:val="FF0000"/>
          <w:sz w:val="24"/>
          <w:szCs w:val="24"/>
        </w:rPr>
        <w:t>[NAME OF PROJECT]</w:t>
      </w:r>
      <w:r w:rsidR="008E6111" w:rsidRPr="00D73E9C">
        <w:rPr>
          <w:rFonts w:ascii="Arial" w:hAnsi="Arial" w:cs="Arial"/>
          <w:color w:val="FF0000"/>
          <w:sz w:val="24"/>
          <w:szCs w:val="24"/>
        </w:rPr>
        <w:t xml:space="preserve"> </w:t>
      </w:r>
      <w:r w:rsidR="008E6111" w:rsidRPr="005D5226">
        <w:rPr>
          <w:rFonts w:ascii="Arial" w:hAnsi="Arial" w:cs="Arial"/>
          <w:sz w:val="24"/>
          <w:szCs w:val="24"/>
        </w:rPr>
        <w:t>is comprised of multiple high complexity projects</w:t>
      </w:r>
      <w:r w:rsidR="00EC4879" w:rsidRPr="000440B3">
        <w:rPr>
          <w:rFonts w:ascii="Arial" w:hAnsi="Arial" w:cs="Arial"/>
          <w:sz w:val="24"/>
          <w:szCs w:val="24"/>
        </w:rPr>
        <w:t xml:space="preserve"> under each integrated area such as:</w:t>
      </w:r>
    </w:p>
    <w:p w14:paraId="1E7E9E31" w14:textId="7E3235AD" w:rsidR="00EC4879" w:rsidRPr="000440B3" w:rsidRDefault="00EC4879" w:rsidP="000440B3">
      <w:pPr>
        <w:pStyle w:val="ListParagraph"/>
        <w:numPr>
          <w:ilvl w:val="0"/>
          <w:numId w:val="32"/>
        </w:numPr>
        <w:ind w:left="709"/>
        <w:rPr>
          <w:rFonts w:ascii="Arial" w:hAnsi="Arial" w:cs="Arial"/>
          <w:color w:val="00B0F0"/>
        </w:rPr>
      </w:pPr>
      <w:r w:rsidRPr="000440B3">
        <w:rPr>
          <w:rFonts w:ascii="Arial" w:hAnsi="Arial" w:cs="Arial"/>
          <w:color w:val="00B0F0"/>
        </w:rPr>
        <w:t>New technology</w:t>
      </w:r>
      <w:r w:rsidR="005C1715">
        <w:rPr>
          <w:rFonts w:ascii="Arial" w:hAnsi="Arial" w:cs="Arial"/>
          <w:color w:val="00B0F0"/>
        </w:rPr>
        <w:t xml:space="preserve"> deployment</w:t>
      </w:r>
      <w:r w:rsidR="00E63E12">
        <w:rPr>
          <w:rFonts w:ascii="Arial" w:hAnsi="Arial" w:cs="Arial"/>
          <w:color w:val="00B0F0"/>
        </w:rPr>
        <w:t>;</w:t>
      </w:r>
    </w:p>
    <w:p w14:paraId="3B4D88BB" w14:textId="6DC72A2F" w:rsidR="00EC4879" w:rsidRPr="000440B3" w:rsidRDefault="007A33E9" w:rsidP="000440B3">
      <w:pPr>
        <w:pStyle w:val="ListParagraph"/>
        <w:numPr>
          <w:ilvl w:val="0"/>
          <w:numId w:val="32"/>
        </w:numPr>
        <w:ind w:left="709"/>
        <w:rPr>
          <w:rFonts w:ascii="Arial" w:hAnsi="Arial" w:cs="Arial"/>
          <w:color w:val="00B0F0"/>
        </w:rPr>
      </w:pPr>
      <w:r>
        <w:rPr>
          <w:rFonts w:ascii="Arial" w:hAnsi="Arial" w:cs="Arial"/>
          <w:color w:val="00B0F0"/>
        </w:rPr>
        <w:t>I</w:t>
      </w:r>
      <w:r w:rsidR="00EC4879" w:rsidRPr="000440B3">
        <w:rPr>
          <w:rFonts w:ascii="Arial" w:hAnsi="Arial" w:cs="Arial"/>
          <w:color w:val="00B0F0"/>
        </w:rPr>
        <w:t>mplementing a new information management culture</w:t>
      </w:r>
      <w:r w:rsidR="00E63E12">
        <w:rPr>
          <w:rFonts w:ascii="Arial" w:hAnsi="Arial" w:cs="Arial"/>
          <w:color w:val="00B0F0"/>
        </w:rPr>
        <w:t xml:space="preserve">; </w:t>
      </w:r>
    </w:p>
    <w:p w14:paraId="532C3BD4" w14:textId="5A201111" w:rsidR="00EC4879" w:rsidRPr="000440B3" w:rsidRDefault="007A33E9" w:rsidP="000440B3">
      <w:pPr>
        <w:pStyle w:val="ListParagraph"/>
        <w:numPr>
          <w:ilvl w:val="0"/>
          <w:numId w:val="32"/>
        </w:numPr>
        <w:ind w:left="709"/>
        <w:rPr>
          <w:rFonts w:ascii="Arial" w:hAnsi="Arial" w:cs="Arial"/>
          <w:color w:val="00B0F0"/>
        </w:rPr>
      </w:pPr>
      <w:r>
        <w:rPr>
          <w:rFonts w:ascii="Arial" w:hAnsi="Arial" w:cs="Arial"/>
          <w:color w:val="00B0F0"/>
        </w:rPr>
        <w:t>M</w:t>
      </w:r>
      <w:r w:rsidR="00EC4879" w:rsidRPr="000440B3">
        <w:rPr>
          <w:rFonts w:ascii="Arial" w:hAnsi="Arial" w:cs="Arial"/>
          <w:color w:val="00B0F0"/>
        </w:rPr>
        <w:t>oving all employees to both swing space and end state solutions</w:t>
      </w:r>
      <w:r w:rsidR="00E63E12">
        <w:rPr>
          <w:rFonts w:ascii="Arial" w:hAnsi="Arial" w:cs="Arial"/>
          <w:color w:val="00B0F0"/>
        </w:rPr>
        <w:t>.</w:t>
      </w:r>
      <w:r w:rsidR="00EC4879" w:rsidRPr="000440B3">
        <w:rPr>
          <w:rFonts w:ascii="Arial" w:hAnsi="Arial" w:cs="Arial"/>
          <w:color w:val="00B0F0"/>
        </w:rPr>
        <w:t xml:space="preserve"> </w:t>
      </w:r>
    </w:p>
    <w:p w14:paraId="32B3C718" w14:textId="77777777" w:rsidR="00D73E9C" w:rsidRDefault="00D73E9C">
      <w:pPr>
        <w:rPr>
          <w:rFonts w:ascii="Arial" w:hAnsi="Arial" w:cs="Arial"/>
          <w:sz w:val="24"/>
          <w:szCs w:val="24"/>
        </w:rPr>
      </w:pPr>
      <w:r>
        <w:rPr>
          <w:rFonts w:ascii="Arial" w:hAnsi="Arial" w:cs="Arial"/>
          <w:sz w:val="24"/>
          <w:szCs w:val="24"/>
        </w:rPr>
        <w:br w:type="page"/>
      </w:r>
    </w:p>
    <w:p w14:paraId="50DD7C3E" w14:textId="27A9BE6F" w:rsidR="008E6111" w:rsidRPr="00E63E12" w:rsidRDefault="00713B98" w:rsidP="00E63E12">
      <w:pPr>
        <w:ind w:left="284"/>
        <w:rPr>
          <w:rFonts w:ascii="Arial" w:hAnsi="Arial" w:cs="Arial"/>
          <w:sz w:val="24"/>
          <w:szCs w:val="24"/>
        </w:rPr>
      </w:pPr>
      <w:r w:rsidRPr="005D5226">
        <w:rPr>
          <w:rFonts w:ascii="Arial" w:hAnsi="Arial" w:cs="Arial"/>
          <w:sz w:val="24"/>
          <w:szCs w:val="24"/>
        </w:rPr>
        <w:lastRenderedPageBreak/>
        <w:t>The changes will occur over</w:t>
      </w:r>
      <w:r w:rsidR="008E6111" w:rsidRPr="005D5226">
        <w:rPr>
          <w:rFonts w:ascii="Arial" w:hAnsi="Arial" w:cs="Arial"/>
          <w:sz w:val="24"/>
          <w:szCs w:val="24"/>
        </w:rPr>
        <w:t xml:space="preserve"> </w:t>
      </w:r>
      <w:r w:rsidR="001D1C67" w:rsidRPr="00D73E9C">
        <w:rPr>
          <w:rFonts w:ascii="Arial" w:hAnsi="Arial" w:cs="Arial"/>
          <w:color w:val="FF0000"/>
          <w:sz w:val="24"/>
          <w:szCs w:val="24"/>
        </w:rPr>
        <w:t>[</w:t>
      </w:r>
      <w:r w:rsidR="00412F20" w:rsidRPr="00D73E9C">
        <w:rPr>
          <w:rFonts w:ascii="Arial" w:hAnsi="Arial" w:cs="Arial"/>
          <w:color w:val="FF0000"/>
          <w:sz w:val="24"/>
          <w:szCs w:val="24"/>
        </w:rPr>
        <w:t>X</w:t>
      </w:r>
      <w:r w:rsidR="001D1C67" w:rsidRPr="00D73E9C">
        <w:rPr>
          <w:rFonts w:ascii="Arial" w:hAnsi="Arial" w:cs="Arial"/>
          <w:color w:val="FF0000"/>
          <w:sz w:val="24"/>
          <w:szCs w:val="24"/>
        </w:rPr>
        <w:t>]</w:t>
      </w:r>
      <w:r w:rsidR="008E6111" w:rsidRPr="00D73E9C">
        <w:rPr>
          <w:rFonts w:ascii="Arial" w:hAnsi="Arial" w:cs="Arial"/>
          <w:color w:val="FF0000"/>
          <w:sz w:val="24"/>
          <w:szCs w:val="24"/>
        </w:rPr>
        <w:t xml:space="preserve"> </w:t>
      </w:r>
      <w:r w:rsidR="008E6111" w:rsidRPr="005D5226">
        <w:rPr>
          <w:rFonts w:ascii="Arial" w:hAnsi="Arial" w:cs="Arial"/>
          <w:sz w:val="24"/>
          <w:szCs w:val="24"/>
        </w:rPr>
        <w:t xml:space="preserve">year period and touch </w:t>
      </w:r>
      <w:r w:rsidR="001D1C67" w:rsidRPr="00D73E9C">
        <w:rPr>
          <w:rFonts w:ascii="Arial" w:hAnsi="Arial" w:cs="Arial"/>
          <w:color w:val="FF0000"/>
          <w:sz w:val="24"/>
          <w:szCs w:val="24"/>
        </w:rPr>
        <w:t xml:space="preserve">[X] </w:t>
      </w:r>
      <w:r w:rsidR="008E6111" w:rsidRPr="005D5226">
        <w:rPr>
          <w:rFonts w:ascii="Arial" w:hAnsi="Arial" w:cs="Arial"/>
          <w:sz w:val="24"/>
          <w:szCs w:val="24"/>
        </w:rPr>
        <w:t>employee</w:t>
      </w:r>
      <w:r w:rsidR="001D1C67" w:rsidRPr="00623F0A">
        <w:rPr>
          <w:rFonts w:ascii="Arial" w:hAnsi="Arial" w:cs="Arial"/>
          <w:sz w:val="24"/>
          <w:szCs w:val="24"/>
        </w:rPr>
        <w:t>s</w:t>
      </w:r>
      <w:r w:rsidR="00873090">
        <w:rPr>
          <w:rFonts w:ascii="Arial" w:hAnsi="Arial" w:cs="Arial"/>
          <w:sz w:val="24"/>
          <w:szCs w:val="24"/>
        </w:rPr>
        <w:t>.</w:t>
      </w:r>
      <w:r w:rsidR="008E6111" w:rsidRPr="005D5226">
        <w:rPr>
          <w:rFonts w:ascii="Arial" w:hAnsi="Arial" w:cs="Arial"/>
          <w:sz w:val="24"/>
          <w:szCs w:val="24"/>
        </w:rPr>
        <w:t xml:space="preserve"> The nature of the successive changes and the resulting impacts on employees require str</w:t>
      </w:r>
      <w:r w:rsidR="00EC4879">
        <w:rPr>
          <w:rFonts w:ascii="Arial" w:hAnsi="Arial" w:cs="Arial"/>
          <w:sz w:val="24"/>
          <w:szCs w:val="24"/>
        </w:rPr>
        <w:t>a</w:t>
      </w:r>
      <w:r w:rsidR="008E6111" w:rsidRPr="005D5226">
        <w:rPr>
          <w:rFonts w:ascii="Arial" w:hAnsi="Arial" w:cs="Arial"/>
          <w:sz w:val="24"/>
          <w:szCs w:val="24"/>
        </w:rPr>
        <w:t>tegic change managemen</w:t>
      </w:r>
      <w:r w:rsidR="00873090">
        <w:rPr>
          <w:rFonts w:ascii="Arial" w:hAnsi="Arial" w:cs="Arial"/>
          <w:sz w:val="24"/>
          <w:szCs w:val="24"/>
        </w:rPr>
        <w:t>t planning.</w:t>
      </w:r>
      <w:r w:rsidR="008E6111" w:rsidRPr="00EC4879">
        <w:rPr>
          <w:rFonts w:ascii="Arial" w:hAnsi="Arial" w:cs="Arial"/>
          <w:sz w:val="24"/>
          <w:szCs w:val="24"/>
        </w:rPr>
        <w:t xml:space="preserve"> One of the main factors in</w:t>
      </w:r>
      <w:r w:rsidR="00873090">
        <w:rPr>
          <w:rFonts w:ascii="Arial" w:hAnsi="Arial" w:cs="Arial"/>
          <w:sz w:val="24"/>
          <w:szCs w:val="24"/>
        </w:rPr>
        <w:t xml:space="preserve"> effectively implementing the change m</w:t>
      </w:r>
      <w:r w:rsidR="008E6111" w:rsidRPr="00EC4879">
        <w:rPr>
          <w:rFonts w:ascii="Arial" w:hAnsi="Arial" w:cs="Arial"/>
          <w:sz w:val="24"/>
          <w:szCs w:val="24"/>
        </w:rPr>
        <w:t>anagement strategy is through peopl</w:t>
      </w:r>
      <w:r w:rsidR="00873090">
        <w:rPr>
          <w:rFonts w:ascii="Arial" w:hAnsi="Arial" w:cs="Arial"/>
          <w:sz w:val="24"/>
          <w:szCs w:val="24"/>
        </w:rPr>
        <w:t xml:space="preserve">e centered change. </w:t>
      </w:r>
      <w:r w:rsidRPr="00EC4879">
        <w:rPr>
          <w:rFonts w:ascii="Arial" w:hAnsi="Arial" w:cs="Arial"/>
          <w:sz w:val="24"/>
          <w:szCs w:val="24"/>
        </w:rPr>
        <w:t>The full</w:t>
      </w:r>
      <w:r w:rsidR="008E6111" w:rsidRPr="00EC4879">
        <w:rPr>
          <w:rFonts w:ascii="Arial" w:hAnsi="Arial" w:cs="Arial"/>
          <w:sz w:val="24"/>
          <w:szCs w:val="24"/>
        </w:rPr>
        <w:t xml:space="preserve"> benefits </w:t>
      </w:r>
      <w:r w:rsidRPr="00EC4879">
        <w:rPr>
          <w:rFonts w:ascii="Arial" w:hAnsi="Arial" w:cs="Arial"/>
          <w:sz w:val="24"/>
          <w:szCs w:val="24"/>
        </w:rPr>
        <w:t xml:space="preserve">of the transformation </w:t>
      </w:r>
      <w:r w:rsidR="008E6111" w:rsidRPr="00EC4879">
        <w:rPr>
          <w:rFonts w:ascii="Arial" w:hAnsi="Arial" w:cs="Arial"/>
          <w:sz w:val="24"/>
          <w:szCs w:val="24"/>
        </w:rPr>
        <w:t xml:space="preserve">will not be realized without successful integration and acceptance of </w:t>
      </w:r>
      <w:r w:rsidR="00412F20" w:rsidRPr="00EC4879">
        <w:rPr>
          <w:rFonts w:ascii="Arial" w:hAnsi="Arial" w:cs="Arial"/>
          <w:sz w:val="24"/>
          <w:szCs w:val="24"/>
        </w:rPr>
        <w:t xml:space="preserve">behavioural and culture </w:t>
      </w:r>
      <w:r w:rsidR="008E6111" w:rsidRPr="00EC4879">
        <w:rPr>
          <w:rFonts w:ascii="Arial" w:hAnsi="Arial" w:cs="Arial"/>
          <w:sz w:val="24"/>
          <w:szCs w:val="24"/>
        </w:rPr>
        <w:t>changes</w:t>
      </w:r>
      <w:r w:rsidR="00412F20" w:rsidRPr="00EC4879">
        <w:rPr>
          <w:rFonts w:ascii="Arial" w:hAnsi="Arial" w:cs="Arial"/>
          <w:sz w:val="24"/>
          <w:szCs w:val="24"/>
        </w:rPr>
        <w:t xml:space="preserve"> impacting employees in how, when and where they work</w:t>
      </w:r>
      <w:r w:rsidR="008E6111" w:rsidRPr="00EC4879">
        <w:rPr>
          <w:rFonts w:ascii="Arial" w:hAnsi="Arial" w:cs="Arial"/>
          <w:sz w:val="24"/>
          <w:szCs w:val="24"/>
        </w:rPr>
        <w:t>.</w:t>
      </w:r>
    </w:p>
    <w:p w14:paraId="5BF42652" w14:textId="77777777" w:rsidR="008E6111" w:rsidRPr="00DE66E1" w:rsidRDefault="008E6111" w:rsidP="008E6111">
      <w:pPr>
        <w:pStyle w:val="ListParagraph"/>
        <w:ind w:left="284"/>
        <w:rPr>
          <w:rFonts w:ascii="Arial" w:hAnsi="Arial" w:cs="Arial"/>
          <w:sz w:val="24"/>
          <w:szCs w:val="24"/>
        </w:rPr>
      </w:pPr>
    </w:p>
    <w:p w14:paraId="406F02C9" w14:textId="77777777" w:rsidR="008E6111" w:rsidRPr="00DE66E1" w:rsidRDefault="008E6111" w:rsidP="008E6111">
      <w:pPr>
        <w:pStyle w:val="ListParagraph"/>
        <w:ind w:left="284"/>
        <w:rPr>
          <w:rFonts w:ascii="Arial" w:hAnsi="Arial" w:cs="Arial"/>
          <w:sz w:val="24"/>
          <w:szCs w:val="24"/>
        </w:rPr>
      </w:pPr>
      <w:r w:rsidRPr="00DE66E1">
        <w:rPr>
          <w:rFonts w:ascii="Arial" w:hAnsi="Arial" w:cs="Arial"/>
          <w:sz w:val="24"/>
          <w:szCs w:val="24"/>
        </w:rPr>
        <w:t>People centered change is described as removing barriers so that people can realize the full benefit of implementing a change through improving awareness, increasing the desire for change, providing them with the knowledge they need to implement the change, ensuring they have the ability to implement the change and reinforcing the change.</w:t>
      </w:r>
    </w:p>
    <w:p w14:paraId="7DCAC18B" w14:textId="77777777" w:rsidR="008E6111" w:rsidRPr="00DE66E1" w:rsidRDefault="008E6111" w:rsidP="008E6111">
      <w:pPr>
        <w:pStyle w:val="ListParagraph"/>
        <w:ind w:left="284"/>
        <w:rPr>
          <w:rFonts w:ascii="Arial" w:hAnsi="Arial" w:cs="Arial"/>
          <w:sz w:val="24"/>
          <w:szCs w:val="24"/>
        </w:rPr>
      </w:pPr>
    </w:p>
    <w:p w14:paraId="3213E5A2" w14:textId="0B3421C8" w:rsidR="00313FF4" w:rsidRDefault="00313FF4" w:rsidP="008E6111">
      <w:pPr>
        <w:pStyle w:val="ListParagraph"/>
        <w:ind w:left="284"/>
        <w:rPr>
          <w:rFonts w:ascii="Arial" w:hAnsi="Arial" w:cs="Arial"/>
          <w:color w:val="FF0000"/>
          <w:sz w:val="24"/>
          <w:szCs w:val="24"/>
        </w:rPr>
      </w:pPr>
      <w:r w:rsidRPr="00313FF4">
        <w:rPr>
          <w:rFonts w:ascii="Arial" w:hAnsi="Arial" w:cs="Arial"/>
          <w:color w:val="FF0000"/>
          <w:sz w:val="24"/>
          <w:szCs w:val="24"/>
        </w:rPr>
        <w:t xml:space="preserve">[Prosci is an example of methodology, </w:t>
      </w:r>
      <w:r>
        <w:rPr>
          <w:rFonts w:ascii="Arial" w:hAnsi="Arial" w:cs="Arial"/>
          <w:color w:val="FF0000"/>
          <w:sz w:val="24"/>
          <w:szCs w:val="24"/>
        </w:rPr>
        <w:t>you can</w:t>
      </w:r>
      <w:r w:rsidRPr="00313FF4">
        <w:rPr>
          <w:rFonts w:ascii="Arial" w:hAnsi="Arial" w:cs="Arial"/>
          <w:color w:val="FF0000"/>
          <w:sz w:val="24"/>
          <w:szCs w:val="24"/>
        </w:rPr>
        <w:t xml:space="preserve"> update this section based on your organization’s preferred methodology] </w:t>
      </w:r>
    </w:p>
    <w:p w14:paraId="666FDA3E" w14:textId="0D00995B" w:rsidR="008E6111" w:rsidRPr="007B0251" w:rsidRDefault="008E6111" w:rsidP="008E6111">
      <w:pPr>
        <w:pStyle w:val="ListParagraph"/>
        <w:ind w:left="284"/>
        <w:rPr>
          <w:rFonts w:ascii="Arial" w:hAnsi="Arial" w:cs="Arial"/>
          <w:color w:val="00B0F0"/>
          <w:sz w:val="24"/>
          <w:szCs w:val="24"/>
        </w:rPr>
      </w:pPr>
      <w:r w:rsidRPr="007B0251">
        <w:rPr>
          <w:rFonts w:ascii="Arial" w:hAnsi="Arial" w:cs="Arial"/>
          <w:color w:val="00B0F0"/>
          <w:sz w:val="24"/>
          <w:szCs w:val="24"/>
        </w:rPr>
        <w:t>The main chang</w:t>
      </w:r>
      <w:r w:rsidR="00713B98" w:rsidRPr="007B0251">
        <w:rPr>
          <w:rFonts w:ascii="Arial" w:hAnsi="Arial" w:cs="Arial"/>
          <w:color w:val="00B0F0"/>
          <w:sz w:val="24"/>
          <w:szCs w:val="24"/>
        </w:rPr>
        <w:t>e management methodology to be applied</w:t>
      </w:r>
      <w:r w:rsidRPr="007B0251">
        <w:rPr>
          <w:rFonts w:ascii="Arial" w:hAnsi="Arial" w:cs="Arial"/>
          <w:color w:val="00B0F0"/>
          <w:sz w:val="24"/>
          <w:szCs w:val="24"/>
        </w:rPr>
        <w:t xml:space="preserve"> to the change projects is </w:t>
      </w:r>
      <w:proofErr w:type="spellStart"/>
      <w:r w:rsidR="00E63E12" w:rsidRPr="007B0251">
        <w:rPr>
          <w:rFonts w:ascii="Arial" w:hAnsi="Arial" w:cs="Arial"/>
          <w:color w:val="00B0F0"/>
          <w:sz w:val="24"/>
          <w:szCs w:val="24"/>
        </w:rPr>
        <w:t>Prosci</w:t>
      </w:r>
      <w:proofErr w:type="spellEnd"/>
      <w:r w:rsidR="00E63E12" w:rsidRPr="007B0251">
        <w:rPr>
          <w:rFonts w:ascii="Arial" w:hAnsi="Arial" w:cs="Arial"/>
          <w:color w:val="00B0F0"/>
          <w:sz w:val="24"/>
          <w:szCs w:val="24"/>
        </w:rPr>
        <w:t xml:space="preserve"> </w:t>
      </w:r>
      <w:r w:rsidRPr="007B0251">
        <w:rPr>
          <w:rFonts w:ascii="Arial" w:hAnsi="Arial" w:cs="Arial"/>
          <w:color w:val="00B0F0"/>
          <w:sz w:val="24"/>
          <w:szCs w:val="24"/>
        </w:rPr>
        <w:t xml:space="preserve">with some adaptations to better fit the needs of </w:t>
      </w:r>
      <w:r w:rsidR="00412F20" w:rsidRPr="00D73E9C">
        <w:rPr>
          <w:rFonts w:ascii="Arial" w:hAnsi="Arial" w:cs="Arial"/>
          <w:color w:val="FF0000"/>
          <w:sz w:val="24"/>
          <w:szCs w:val="24"/>
        </w:rPr>
        <w:t>[THE ORGANIZATION</w:t>
      </w:r>
      <w:r w:rsidR="00412F20" w:rsidRPr="007B0251">
        <w:rPr>
          <w:rFonts w:ascii="Arial" w:hAnsi="Arial" w:cs="Arial"/>
          <w:color w:val="FF0000"/>
          <w:sz w:val="24"/>
          <w:szCs w:val="24"/>
        </w:rPr>
        <w:t>]</w:t>
      </w:r>
      <w:r w:rsidR="00873090">
        <w:rPr>
          <w:rFonts w:ascii="Arial" w:hAnsi="Arial" w:cs="Arial"/>
          <w:color w:val="00B0F0"/>
          <w:sz w:val="24"/>
          <w:szCs w:val="24"/>
        </w:rPr>
        <w:t>.</w:t>
      </w:r>
      <w:r w:rsidRPr="007B0251">
        <w:rPr>
          <w:rFonts w:ascii="Arial" w:hAnsi="Arial" w:cs="Arial"/>
          <w:color w:val="00B0F0"/>
          <w:sz w:val="24"/>
          <w:szCs w:val="24"/>
        </w:rPr>
        <w:t xml:space="preserve"> All analysis and change management activities must align with this methodology.</w:t>
      </w:r>
    </w:p>
    <w:p w14:paraId="6C147A53" w14:textId="77777777" w:rsidR="008E6111" w:rsidRPr="007B0251" w:rsidRDefault="008E6111" w:rsidP="008E6111">
      <w:pPr>
        <w:pStyle w:val="ListParagraph"/>
        <w:ind w:left="284"/>
        <w:rPr>
          <w:rFonts w:ascii="Arial" w:hAnsi="Arial" w:cs="Arial"/>
          <w:color w:val="00B0F0"/>
          <w:sz w:val="24"/>
          <w:szCs w:val="24"/>
        </w:rPr>
      </w:pPr>
    </w:p>
    <w:p w14:paraId="68A5C161" w14:textId="3944D7C8" w:rsidR="008E6111" w:rsidRPr="00DE66E1" w:rsidRDefault="008E6111" w:rsidP="008E6111">
      <w:pPr>
        <w:pStyle w:val="ListParagraph"/>
        <w:ind w:left="284"/>
        <w:rPr>
          <w:rFonts w:ascii="Arial" w:hAnsi="Arial" w:cs="Arial"/>
          <w:sz w:val="24"/>
          <w:szCs w:val="24"/>
        </w:rPr>
      </w:pPr>
      <w:r w:rsidRPr="007B0251">
        <w:rPr>
          <w:rFonts w:ascii="Arial" w:hAnsi="Arial" w:cs="Arial"/>
          <w:color w:val="00B0F0"/>
          <w:sz w:val="24"/>
          <w:szCs w:val="24"/>
        </w:rPr>
        <w:t>P</w:t>
      </w:r>
      <w:r w:rsidR="00B5202B" w:rsidRPr="007B0251">
        <w:rPr>
          <w:rFonts w:ascii="Arial" w:hAnsi="Arial" w:cs="Arial"/>
          <w:color w:val="00B0F0"/>
          <w:sz w:val="24"/>
          <w:szCs w:val="24"/>
        </w:rPr>
        <w:t>rosci</w:t>
      </w:r>
      <w:r w:rsidRPr="007B0251">
        <w:rPr>
          <w:rFonts w:ascii="Arial" w:hAnsi="Arial" w:cs="Arial"/>
          <w:color w:val="00B0F0"/>
          <w:sz w:val="24"/>
          <w:szCs w:val="24"/>
        </w:rPr>
        <w:t xml:space="preserve"> is an independent research organization and conducts surveys of over 2,600 companies worldwide to identify change management best practices.</w:t>
      </w:r>
      <w:r w:rsidR="00873090">
        <w:rPr>
          <w:rFonts w:ascii="Arial" w:hAnsi="Arial" w:cs="Arial"/>
          <w:color w:val="00B0F0"/>
          <w:sz w:val="24"/>
          <w:szCs w:val="24"/>
        </w:rPr>
        <w:t xml:space="preserve"> </w:t>
      </w:r>
      <w:r w:rsidRPr="007B0251">
        <w:rPr>
          <w:rFonts w:ascii="Arial" w:hAnsi="Arial" w:cs="Arial"/>
          <w:color w:val="00B0F0"/>
          <w:sz w:val="24"/>
          <w:szCs w:val="24"/>
        </w:rPr>
        <w:t>Their methodology is built based upon these best practices.</w:t>
      </w:r>
      <w:r w:rsidR="00873090">
        <w:rPr>
          <w:rFonts w:ascii="Arial" w:hAnsi="Arial" w:cs="Arial"/>
          <w:color w:val="00B0F0"/>
          <w:sz w:val="24"/>
          <w:szCs w:val="24"/>
        </w:rPr>
        <w:t xml:space="preserve"> </w:t>
      </w:r>
      <w:r w:rsidRPr="007B0251">
        <w:rPr>
          <w:rFonts w:ascii="Arial" w:hAnsi="Arial" w:cs="Arial"/>
          <w:color w:val="00B0F0"/>
          <w:sz w:val="24"/>
          <w:szCs w:val="24"/>
        </w:rPr>
        <w:t>They focus on publishing reports and providing training on change management and maintain their research objectivity by not providing consulting services.</w:t>
      </w:r>
      <w:r w:rsidR="00873090">
        <w:rPr>
          <w:rFonts w:ascii="Arial" w:hAnsi="Arial" w:cs="Arial"/>
          <w:color w:val="00B0F0"/>
          <w:sz w:val="24"/>
          <w:szCs w:val="24"/>
        </w:rPr>
        <w:t xml:space="preserve"> </w:t>
      </w:r>
      <w:r w:rsidRPr="007B0251">
        <w:rPr>
          <w:rFonts w:ascii="Arial" w:hAnsi="Arial" w:cs="Arial"/>
          <w:color w:val="00B0F0"/>
          <w:sz w:val="24"/>
          <w:szCs w:val="24"/>
        </w:rPr>
        <w:t>More information is available on the P</w:t>
      </w:r>
      <w:r w:rsidR="00B5202B" w:rsidRPr="007B0251">
        <w:rPr>
          <w:rFonts w:ascii="Arial" w:hAnsi="Arial" w:cs="Arial"/>
          <w:color w:val="00B0F0"/>
          <w:sz w:val="24"/>
          <w:szCs w:val="24"/>
        </w:rPr>
        <w:t>rosci</w:t>
      </w:r>
      <w:r w:rsidRPr="007B0251">
        <w:rPr>
          <w:rFonts w:ascii="Arial" w:hAnsi="Arial" w:cs="Arial"/>
          <w:color w:val="00B0F0"/>
          <w:sz w:val="24"/>
          <w:szCs w:val="24"/>
        </w:rPr>
        <w:t xml:space="preserve"> website: </w:t>
      </w:r>
      <w:hyperlink r:id="rId11" w:history="1">
        <w:r w:rsidRPr="00DE66E1">
          <w:rPr>
            <w:rStyle w:val="Hyperlink"/>
            <w:rFonts w:ascii="Arial" w:hAnsi="Arial" w:cs="Arial"/>
            <w:sz w:val="24"/>
            <w:szCs w:val="24"/>
          </w:rPr>
          <w:t>www.prosci.com</w:t>
        </w:r>
      </w:hyperlink>
    </w:p>
    <w:p w14:paraId="39F89090" w14:textId="77777777" w:rsidR="008E6111" w:rsidRPr="00DE66E1" w:rsidRDefault="008E6111" w:rsidP="008E6111">
      <w:pPr>
        <w:pStyle w:val="ListParagraph"/>
        <w:ind w:left="284"/>
        <w:rPr>
          <w:rFonts w:ascii="Arial" w:hAnsi="Arial" w:cs="Arial"/>
          <w:sz w:val="24"/>
          <w:szCs w:val="24"/>
        </w:rPr>
      </w:pPr>
    </w:p>
    <w:p w14:paraId="0FCEB47D" w14:textId="08068E49" w:rsidR="008E6111" w:rsidRPr="007B0251" w:rsidRDefault="008E6111" w:rsidP="008E6111">
      <w:pPr>
        <w:pStyle w:val="ListParagraph"/>
        <w:ind w:left="284"/>
        <w:rPr>
          <w:rFonts w:ascii="Arial" w:hAnsi="Arial" w:cs="Arial"/>
          <w:color w:val="00B0F0"/>
          <w:sz w:val="24"/>
          <w:szCs w:val="24"/>
        </w:rPr>
      </w:pPr>
      <w:r w:rsidRPr="007B0251">
        <w:rPr>
          <w:rFonts w:ascii="Arial" w:hAnsi="Arial" w:cs="Arial"/>
          <w:color w:val="00B0F0"/>
          <w:sz w:val="24"/>
          <w:szCs w:val="24"/>
        </w:rPr>
        <w:t xml:space="preserve">The foundation of </w:t>
      </w:r>
      <w:r w:rsidR="00B5202B" w:rsidRPr="007B0251">
        <w:rPr>
          <w:rFonts w:ascii="Arial" w:hAnsi="Arial" w:cs="Arial"/>
          <w:color w:val="00B0F0"/>
          <w:sz w:val="24"/>
          <w:szCs w:val="24"/>
        </w:rPr>
        <w:t>the Pr</w:t>
      </w:r>
      <w:r w:rsidR="006A2F2F" w:rsidRPr="007B0251">
        <w:rPr>
          <w:rFonts w:ascii="Arial" w:hAnsi="Arial" w:cs="Arial"/>
          <w:color w:val="00B0F0"/>
          <w:sz w:val="24"/>
          <w:szCs w:val="24"/>
        </w:rPr>
        <w:t>osci methodology is the ADKAR m</w:t>
      </w:r>
      <w:r w:rsidR="00B5202B" w:rsidRPr="007B0251">
        <w:rPr>
          <w:rFonts w:ascii="Arial" w:hAnsi="Arial" w:cs="Arial"/>
          <w:color w:val="00B0F0"/>
          <w:sz w:val="24"/>
          <w:szCs w:val="24"/>
        </w:rPr>
        <w:t>odel which recognizes that change happens at the individual level by building the ADKAR elements.</w:t>
      </w:r>
      <w:r w:rsidR="00873090">
        <w:rPr>
          <w:rFonts w:ascii="Arial" w:hAnsi="Arial" w:cs="Arial"/>
          <w:color w:val="00B0F0"/>
          <w:sz w:val="24"/>
          <w:szCs w:val="24"/>
        </w:rPr>
        <w:t xml:space="preserve"> </w:t>
      </w:r>
      <w:r w:rsidR="00B5202B" w:rsidRPr="007B0251">
        <w:rPr>
          <w:rFonts w:ascii="Arial" w:hAnsi="Arial" w:cs="Arial"/>
          <w:color w:val="00B0F0"/>
          <w:sz w:val="24"/>
          <w:szCs w:val="24"/>
        </w:rPr>
        <w:t>ADKAR stands for:</w:t>
      </w:r>
    </w:p>
    <w:p w14:paraId="07EEE087" w14:textId="73C50972" w:rsidR="00B5202B" w:rsidRPr="007B0251" w:rsidRDefault="00B5202B" w:rsidP="00B5202B">
      <w:pPr>
        <w:pStyle w:val="ListParagraph"/>
        <w:numPr>
          <w:ilvl w:val="0"/>
          <w:numId w:val="4"/>
        </w:numPr>
        <w:rPr>
          <w:rFonts w:ascii="Arial" w:hAnsi="Arial" w:cs="Arial"/>
          <w:color w:val="00B0F0"/>
        </w:rPr>
      </w:pPr>
      <w:r w:rsidRPr="007B0251">
        <w:rPr>
          <w:rFonts w:ascii="Arial" w:hAnsi="Arial" w:cs="Arial"/>
          <w:color w:val="00B0F0"/>
        </w:rPr>
        <w:t>Awareness–provides the “why” the change is happening;</w:t>
      </w:r>
    </w:p>
    <w:p w14:paraId="72284899" w14:textId="007AD1DF" w:rsidR="00B5202B" w:rsidRPr="007B0251" w:rsidRDefault="00B5202B" w:rsidP="00B5202B">
      <w:pPr>
        <w:pStyle w:val="ListParagraph"/>
        <w:numPr>
          <w:ilvl w:val="0"/>
          <w:numId w:val="4"/>
        </w:numPr>
        <w:rPr>
          <w:rFonts w:ascii="Arial" w:hAnsi="Arial" w:cs="Arial"/>
          <w:color w:val="00B0F0"/>
        </w:rPr>
      </w:pPr>
      <w:r w:rsidRPr="007B0251">
        <w:rPr>
          <w:rFonts w:ascii="Arial" w:hAnsi="Arial" w:cs="Arial"/>
          <w:color w:val="00B0F0"/>
        </w:rPr>
        <w:t xml:space="preserve">Desire–environment that provides the motivation and willingness for the change; </w:t>
      </w:r>
    </w:p>
    <w:p w14:paraId="0E760035" w14:textId="170366AB" w:rsidR="00B5202B" w:rsidRPr="007B0251" w:rsidRDefault="00873090" w:rsidP="00B5202B">
      <w:pPr>
        <w:pStyle w:val="ListParagraph"/>
        <w:numPr>
          <w:ilvl w:val="0"/>
          <w:numId w:val="4"/>
        </w:numPr>
        <w:rPr>
          <w:rFonts w:ascii="Arial" w:hAnsi="Arial" w:cs="Arial"/>
          <w:color w:val="00B0F0"/>
        </w:rPr>
      </w:pPr>
      <w:r>
        <w:rPr>
          <w:rFonts w:ascii="Arial" w:hAnsi="Arial" w:cs="Arial"/>
          <w:color w:val="00B0F0"/>
        </w:rPr>
        <w:t>Knowledge</w:t>
      </w:r>
      <w:r w:rsidR="00B5202B" w:rsidRPr="007B0251">
        <w:rPr>
          <w:rFonts w:ascii="Arial" w:hAnsi="Arial" w:cs="Arial"/>
          <w:color w:val="00B0F0"/>
        </w:rPr>
        <w:t>–is the information and learning needed to apply the change;</w:t>
      </w:r>
    </w:p>
    <w:p w14:paraId="5FF2B703" w14:textId="26D56273" w:rsidR="00B5202B" w:rsidRPr="007B0251" w:rsidRDefault="00B5202B" w:rsidP="00B5202B">
      <w:pPr>
        <w:pStyle w:val="ListParagraph"/>
        <w:numPr>
          <w:ilvl w:val="0"/>
          <w:numId w:val="4"/>
        </w:numPr>
        <w:rPr>
          <w:rFonts w:ascii="Arial" w:hAnsi="Arial" w:cs="Arial"/>
          <w:color w:val="00B0F0"/>
        </w:rPr>
      </w:pPr>
      <w:r w:rsidRPr="007B0251">
        <w:rPr>
          <w:rFonts w:ascii="Arial" w:hAnsi="Arial" w:cs="Arial"/>
          <w:color w:val="00B0F0"/>
        </w:rPr>
        <w:t>Ability–removes the capability obstacles that could prevent the change;</w:t>
      </w:r>
    </w:p>
    <w:p w14:paraId="7D63CC0C" w14:textId="6D7E3453" w:rsidR="00B5202B" w:rsidRPr="007B0251" w:rsidRDefault="00B5202B" w:rsidP="00B5202B">
      <w:pPr>
        <w:pStyle w:val="ListParagraph"/>
        <w:numPr>
          <w:ilvl w:val="0"/>
          <w:numId w:val="4"/>
        </w:numPr>
        <w:rPr>
          <w:rFonts w:ascii="Arial" w:hAnsi="Arial" w:cs="Arial"/>
          <w:color w:val="00B0F0"/>
        </w:rPr>
      </w:pPr>
      <w:r w:rsidRPr="007B0251">
        <w:rPr>
          <w:rFonts w:ascii="Arial" w:hAnsi="Arial" w:cs="Arial"/>
          <w:color w:val="00B0F0"/>
        </w:rPr>
        <w:t>Reinforcement–sustains the change past the implementation phase.</w:t>
      </w:r>
    </w:p>
    <w:p w14:paraId="7579FCCD" w14:textId="77777777" w:rsidR="00F83833" w:rsidRDefault="00F83833" w:rsidP="00B5202B">
      <w:pPr>
        <w:rPr>
          <w:rFonts w:ascii="Arial" w:hAnsi="Arial" w:cs="Arial"/>
          <w:b/>
          <w:sz w:val="24"/>
          <w:szCs w:val="24"/>
        </w:rPr>
      </w:pPr>
    </w:p>
    <w:p w14:paraId="63B80182" w14:textId="77777777" w:rsidR="00D73E9C" w:rsidRDefault="00D73E9C">
      <w:pPr>
        <w:rPr>
          <w:rFonts w:ascii="Arial" w:hAnsi="Arial" w:cs="Arial"/>
          <w:b/>
          <w:sz w:val="24"/>
          <w:szCs w:val="24"/>
        </w:rPr>
      </w:pPr>
      <w:r>
        <w:rPr>
          <w:rFonts w:ascii="Arial" w:hAnsi="Arial" w:cs="Arial"/>
          <w:b/>
          <w:sz w:val="24"/>
          <w:szCs w:val="24"/>
        </w:rPr>
        <w:br w:type="page"/>
      </w:r>
    </w:p>
    <w:p w14:paraId="117C24D8" w14:textId="35E9C1AE" w:rsidR="00B5202B" w:rsidRPr="00DE66E1" w:rsidRDefault="00B5202B" w:rsidP="00B5202B">
      <w:pPr>
        <w:rPr>
          <w:rFonts w:ascii="Arial" w:hAnsi="Arial" w:cs="Arial"/>
          <w:sz w:val="24"/>
          <w:szCs w:val="24"/>
        </w:rPr>
      </w:pPr>
      <w:r w:rsidRPr="005E2F0B">
        <w:rPr>
          <w:rFonts w:ascii="Arial" w:hAnsi="Arial" w:cs="Arial"/>
          <w:b/>
          <w:sz w:val="24"/>
          <w:szCs w:val="24"/>
        </w:rPr>
        <w:lastRenderedPageBreak/>
        <w:t>4.0 SCOPE OF WORK</w:t>
      </w:r>
    </w:p>
    <w:p w14:paraId="629E3407" w14:textId="41F89464" w:rsidR="00B5202B" w:rsidRPr="00DE66E1" w:rsidRDefault="00757ECA" w:rsidP="00B5202B">
      <w:pPr>
        <w:tabs>
          <w:tab w:val="left" w:pos="3720"/>
        </w:tabs>
        <w:rPr>
          <w:rFonts w:ascii="Arial" w:hAnsi="Arial" w:cs="Arial"/>
          <w:sz w:val="24"/>
          <w:szCs w:val="24"/>
        </w:rPr>
      </w:pPr>
      <w:r>
        <w:rPr>
          <w:rFonts w:ascii="Arial" w:hAnsi="Arial" w:cs="Arial"/>
          <w:sz w:val="24"/>
          <w:szCs w:val="24"/>
        </w:rPr>
        <w:t>On an “as is and when requested”</w:t>
      </w:r>
      <w:r w:rsidR="00B5202B" w:rsidRPr="00DE66E1">
        <w:rPr>
          <w:rFonts w:ascii="Arial" w:hAnsi="Arial" w:cs="Arial"/>
          <w:sz w:val="24"/>
          <w:szCs w:val="24"/>
        </w:rPr>
        <w:t xml:space="preserve"> basis through the issuance of </w:t>
      </w:r>
      <w:r>
        <w:rPr>
          <w:rFonts w:ascii="Arial" w:hAnsi="Arial" w:cs="Arial"/>
          <w:sz w:val="24"/>
          <w:szCs w:val="24"/>
        </w:rPr>
        <w:t>t</w:t>
      </w:r>
      <w:r w:rsidR="00B5202B" w:rsidRPr="00DE66E1">
        <w:rPr>
          <w:rFonts w:ascii="Arial" w:hAnsi="Arial" w:cs="Arial"/>
          <w:sz w:val="24"/>
          <w:szCs w:val="24"/>
        </w:rPr>
        <w:t xml:space="preserve">ask </w:t>
      </w:r>
      <w:r>
        <w:rPr>
          <w:rFonts w:ascii="Arial" w:hAnsi="Arial" w:cs="Arial"/>
          <w:sz w:val="24"/>
          <w:szCs w:val="24"/>
        </w:rPr>
        <w:t>a</w:t>
      </w:r>
      <w:r w:rsidR="00B5202B" w:rsidRPr="00DE66E1">
        <w:rPr>
          <w:rFonts w:ascii="Arial" w:hAnsi="Arial" w:cs="Arial"/>
          <w:sz w:val="24"/>
          <w:szCs w:val="24"/>
        </w:rPr>
        <w:t xml:space="preserve">uthorizations (TA), the </w:t>
      </w:r>
      <w:r>
        <w:rPr>
          <w:rFonts w:ascii="Arial" w:hAnsi="Arial" w:cs="Arial"/>
          <w:sz w:val="24"/>
          <w:szCs w:val="24"/>
        </w:rPr>
        <w:t>c</w:t>
      </w:r>
      <w:r w:rsidR="00B5202B" w:rsidRPr="00DE66E1">
        <w:rPr>
          <w:rFonts w:ascii="Arial" w:hAnsi="Arial" w:cs="Arial"/>
          <w:sz w:val="24"/>
          <w:szCs w:val="24"/>
        </w:rPr>
        <w:t xml:space="preserve">hange </w:t>
      </w:r>
      <w:r>
        <w:rPr>
          <w:rFonts w:ascii="Arial" w:hAnsi="Arial" w:cs="Arial"/>
          <w:sz w:val="24"/>
          <w:szCs w:val="24"/>
        </w:rPr>
        <w:t>m</w:t>
      </w:r>
      <w:r w:rsidR="00B5202B" w:rsidRPr="00DE66E1">
        <w:rPr>
          <w:rFonts w:ascii="Arial" w:hAnsi="Arial" w:cs="Arial"/>
          <w:sz w:val="24"/>
          <w:szCs w:val="24"/>
        </w:rPr>
        <w:t xml:space="preserve">anagement </w:t>
      </w:r>
      <w:r w:rsidR="007A33E9" w:rsidRPr="000440B3">
        <w:rPr>
          <w:rFonts w:ascii="Arial" w:hAnsi="Arial" w:cs="Arial"/>
          <w:color w:val="00B0F0"/>
          <w:sz w:val="24"/>
          <w:szCs w:val="24"/>
        </w:rPr>
        <w:t>consultant[s]</w:t>
      </w:r>
      <w:r w:rsidR="00B5202B" w:rsidRPr="000440B3">
        <w:rPr>
          <w:rFonts w:ascii="Arial" w:hAnsi="Arial" w:cs="Arial"/>
          <w:color w:val="00B0F0"/>
          <w:sz w:val="24"/>
          <w:szCs w:val="24"/>
        </w:rPr>
        <w:t xml:space="preserve"> </w:t>
      </w:r>
      <w:r w:rsidR="00B5202B" w:rsidRPr="00DE66E1">
        <w:rPr>
          <w:rFonts w:ascii="Arial" w:hAnsi="Arial" w:cs="Arial"/>
          <w:sz w:val="24"/>
          <w:szCs w:val="24"/>
        </w:rPr>
        <w:t xml:space="preserve">will assess change management needs, develop change management plans and related tools and products to support </w:t>
      </w:r>
      <w:r w:rsidR="00412F20" w:rsidRPr="00D73E9C">
        <w:rPr>
          <w:rFonts w:ascii="Arial" w:hAnsi="Arial" w:cs="Arial"/>
          <w:color w:val="FF0000"/>
          <w:sz w:val="24"/>
          <w:szCs w:val="24"/>
        </w:rPr>
        <w:t>[THE ORGANIZATION]</w:t>
      </w:r>
      <w:r w:rsidR="00713B98">
        <w:rPr>
          <w:rFonts w:ascii="Arial" w:hAnsi="Arial" w:cs="Arial"/>
          <w:sz w:val="24"/>
          <w:szCs w:val="24"/>
        </w:rPr>
        <w:t xml:space="preserve"> in the implementation of the </w:t>
      </w:r>
      <w:r w:rsidR="00713B98" w:rsidRPr="00E63E12">
        <w:rPr>
          <w:rFonts w:ascii="Arial" w:hAnsi="Arial" w:cs="Arial"/>
          <w:color w:val="00B0F0"/>
          <w:sz w:val="24"/>
          <w:szCs w:val="24"/>
        </w:rPr>
        <w:t xml:space="preserve">workplace transformation </w:t>
      </w:r>
      <w:r w:rsidR="00490F77" w:rsidRPr="00E63E12">
        <w:rPr>
          <w:rFonts w:ascii="Arial" w:hAnsi="Arial" w:cs="Arial"/>
          <w:color w:val="00B0F0"/>
          <w:sz w:val="24"/>
          <w:szCs w:val="24"/>
        </w:rPr>
        <w:t>initiative</w:t>
      </w:r>
      <w:r w:rsidR="00B5202B" w:rsidRPr="00E63E12">
        <w:rPr>
          <w:rFonts w:ascii="Arial" w:hAnsi="Arial" w:cs="Arial"/>
          <w:color w:val="00B0F0"/>
          <w:sz w:val="24"/>
          <w:szCs w:val="24"/>
        </w:rPr>
        <w:t xml:space="preserve"> change management strategy in the targeted areas. </w:t>
      </w:r>
      <w:r w:rsidR="00B5202B" w:rsidRPr="00DE66E1">
        <w:rPr>
          <w:rFonts w:ascii="Arial" w:hAnsi="Arial" w:cs="Arial"/>
          <w:sz w:val="24"/>
          <w:szCs w:val="24"/>
        </w:rPr>
        <w:t>This work will be conducted with a heavy emphasis on people centered change focused at the strategic change management level as well as in the integration level where change and project management integrate.</w:t>
      </w:r>
      <w:r w:rsidR="00873090">
        <w:rPr>
          <w:rFonts w:ascii="Arial" w:hAnsi="Arial" w:cs="Arial"/>
          <w:sz w:val="24"/>
          <w:szCs w:val="24"/>
        </w:rPr>
        <w:t xml:space="preserve"> </w:t>
      </w:r>
      <w:r w:rsidR="00B5202B" w:rsidRPr="00DE66E1">
        <w:rPr>
          <w:rFonts w:ascii="Arial" w:hAnsi="Arial" w:cs="Arial"/>
          <w:sz w:val="24"/>
          <w:szCs w:val="24"/>
        </w:rPr>
        <w:t>All</w:t>
      </w:r>
      <w:r w:rsidR="00F52879">
        <w:rPr>
          <w:rFonts w:ascii="Arial" w:hAnsi="Arial" w:cs="Arial"/>
          <w:sz w:val="24"/>
          <w:szCs w:val="24"/>
        </w:rPr>
        <w:t xml:space="preserve"> </w:t>
      </w:r>
      <w:r w:rsidR="00F52879" w:rsidRPr="00D73E9C">
        <w:rPr>
          <w:rFonts w:ascii="Arial" w:hAnsi="Arial" w:cs="Arial"/>
          <w:color w:val="FF0000"/>
          <w:sz w:val="24"/>
          <w:szCs w:val="24"/>
        </w:rPr>
        <w:t>[or some]</w:t>
      </w:r>
      <w:r w:rsidR="00B5202B" w:rsidRPr="00D73E9C">
        <w:rPr>
          <w:rFonts w:ascii="Arial" w:hAnsi="Arial" w:cs="Arial"/>
          <w:color w:val="FF0000"/>
          <w:sz w:val="24"/>
          <w:szCs w:val="24"/>
        </w:rPr>
        <w:t xml:space="preserve"> </w:t>
      </w:r>
      <w:r w:rsidR="00B5202B" w:rsidRPr="00DE66E1">
        <w:rPr>
          <w:rFonts w:ascii="Arial" w:hAnsi="Arial" w:cs="Arial"/>
          <w:sz w:val="24"/>
          <w:szCs w:val="24"/>
        </w:rPr>
        <w:t xml:space="preserve">of </w:t>
      </w:r>
      <w:r w:rsidR="00412F20" w:rsidRPr="00D73E9C">
        <w:rPr>
          <w:rFonts w:ascii="Arial" w:hAnsi="Arial" w:cs="Arial"/>
          <w:color w:val="FF0000"/>
          <w:sz w:val="24"/>
          <w:szCs w:val="24"/>
        </w:rPr>
        <w:t>[THE ORGANIZATION</w:t>
      </w:r>
      <w:r w:rsidR="00B5202B" w:rsidRPr="00D73E9C">
        <w:rPr>
          <w:rFonts w:ascii="Arial" w:hAnsi="Arial" w:cs="Arial"/>
          <w:color w:val="FF0000"/>
          <w:sz w:val="24"/>
          <w:szCs w:val="24"/>
        </w:rPr>
        <w:t>’s</w:t>
      </w:r>
      <w:r w:rsidRPr="00D73E9C">
        <w:rPr>
          <w:rFonts w:ascii="Arial" w:hAnsi="Arial" w:cs="Arial"/>
          <w:color w:val="FF0000"/>
          <w:sz w:val="24"/>
          <w:szCs w:val="24"/>
        </w:rPr>
        <w:t>]</w:t>
      </w:r>
      <w:r w:rsidR="00B5202B" w:rsidRPr="00DE66E1">
        <w:rPr>
          <w:rFonts w:ascii="Arial" w:hAnsi="Arial" w:cs="Arial"/>
          <w:sz w:val="24"/>
          <w:szCs w:val="24"/>
        </w:rPr>
        <w:t xml:space="preserve"> employees will be impacted by the changes that will be deployed.</w:t>
      </w:r>
    </w:p>
    <w:p w14:paraId="6A3EEE45" w14:textId="674F1D2C" w:rsidR="00166CC0" w:rsidRPr="00DE66E1" w:rsidRDefault="00412F20" w:rsidP="00B5202B">
      <w:pPr>
        <w:tabs>
          <w:tab w:val="left" w:pos="3720"/>
        </w:tabs>
        <w:rPr>
          <w:rFonts w:ascii="Arial" w:hAnsi="Arial" w:cs="Arial"/>
          <w:sz w:val="24"/>
          <w:szCs w:val="24"/>
        </w:rPr>
      </w:pPr>
      <w:r w:rsidRPr="00D73E9C">
        <w:rPr>
          <w:rFonts w:ascii="Arial" w:hAnsi="Arial" w:cs="Arial"/>
          <w:color w:val="FF0000"/>
          <w:sz w:val="24"/>
          <w:szCs w:val="24"/>
        </w:rPr>
        <w:t>[THE ORGANIZATION]</w:t>
      </w:r>
      <w:r w:rsidR="00166CC0" w:rsidRPr="00DE66E1">
        <w:rPr>
          <w:rFonts w:ascii="Arial" w:hAnsi="Arial" w:cs="Arial"/>
          <w:sz w:val="24"/>
          <w:szCs w:val="24"/>
        </w:rPr>
        <w:t xml:space="preserve"> will implement the changes; however, the </w:t>
      </w:r>
      <w:r w:rsidR="0065523F" w:rsidRPr="000440B3">
        <w:rPr>
          <w:rFonts w:ascii="Arial" w:hAnsi="Arial" w:cs="Arial"/>
          <w:color w:val="00B0F0"/>
          <w:sz w:val="24"/>
          <w:szCs w:val="24"/>
        </w:rPr>
        <w:t xml:space="preserve">consultant[s] </w:t>
      </w:r>
      <w:r w:rsidR="00166CC0" w:rsidRPr="00DE66E1">
        <w:rPr>
          <w:rFonts w:ascii="Arial" w:hAnsi="Arial" w:cs="Arial"/>
          <w:sz w:val="24"/>
          <w:szCs w:val="24"/>
        </w:rPr>
        <w:t>will be responsible for developing the plans, documents, tools and products as well as providing advice and guidance that support the implementation.</w:t>
      </w:r>
      <w:r w:rsidR="00873090">
        <w:rPr>
          <w:rFonts w:ascii="Arial" w:hAnsi="Arial" w:cs="Arial"/>
          <w:sz w:val="24"/>
          <w:szCs w:val="24"/>
        </w:rPr>
        <w:t xml:space="preserve"> </w:t>
      </w:r>
      <w:r w:rsidR="00166CC0" w:rsidRPr="00DE66E1">
        <w:rPr>
          <w:rFonts w:ascii="Arial" w:hAnsi="Arial" w:cs="Arial"/>
          <w:sz w:val="24"/>
          <w:szCs w:val="24"/>
        </w:rPr>
        <w:t xml:space="preserve">The </w:t>
      </w:r>
      <w:r w:rsidR="0065523F" w:rsidRPr="000440B3">
        <w:rPr>
          <w:rFonts w:ascii="Arial" w:hAnsi="Arial" w:cs="Arial"/>
          <w:color w:val="00B0F0"/>
          <w:sz w:val="24"/>
          <w:szCs w:val="24"/>
        </w:rPr>
        <w:t>consultant[s]</w:t>
      </w:r>
      <w:r w:rsidR="00713B98" w:rsidRPr="000440B3">
        <w:rPr>
          <w:rFonts w:ascii="Arial" w:hAnsi="Arial" w:cs="Arial"/>
          <w:color w:val="00B0F0"/>
          <w:sz w:val="24"/>
          <w:szCs w:val="24"/>
        </w:rPr>
        <w:t xml:space="preserve"> </w:t>
      </w:r>
      <w:r w:rsidR="00713B98">
        <w:rPr>
          <w:rFonts w:ascii="Arial" w:hAnsi="Arial" w:cs="Arial"/>
          <w:sz w:val="24"/>
          <w:szCs w:val="24"/>
        </w:rPr>
        <w:t xml:space="preserve">will work closely with </w:t>
      </w:r>
      <w:r w:rsidR="00713B98" w:rsidRPr="00D73E9C">
        <w:rPr>
          <w:rFonts w:ascii="Arial" w:hAnsi="Arial" w:cs="Arial"/>
          <w:color w:val="FF0000"/>
          <w:sz w:val="24"/>
          <w:szCs w:val="24"/>
        </w:rPr>
        <w:t>[THE ORGANIZATION]</w:t>
      </w:r>
      <w:r w:rsidR="00D73E9C">
        <w:rPr>
          <w:rFonts w:ascii="Arial" w:hAnsi="Arial" w:cs="Arial"/>
          <w:color w:val="FF0000"/>
          <w:sz w:val="24"/>
          <w:szCs w:val="24"/>
        </w:rPr>
        <w:t>’s</w:t>
      </w:r>
      <w:r w:rsidR="00713B98" w:rsidRPr="00D73E9C">
        <w:rPr>
          <w:rFonts w:ascii="Arial" w:hAnsi="Arial" w:cs="Arial"/>
          <w:color w:val="FF0000"/>
          <w:sz w:val="24"/>
          <w:szCs w:val="24"/>
        </w:rPr>
        <w:t xml:space="preserve"> </w:t>
      </w:r>
      <w:r w:rsidR="0065523F" w:rsidRPr="00D73E9C">
        <w:rPr>
          <w:rFonts w:ascii="Arial" w:hAnsi="Arial" w:cs="Arial"/>
          <w:color w:val="FF0000"/>
          <w:sz w:val="24"/>
          <w:szCs w:val="24"/>
        </w:rPr>
        <w:t>[PROJECT TEAM]</w:t>
      </w:r>
      <w:r w:rsidR="00166CC0" w:rsidRPr="00DE66E1">
        <w:rPr>
          <w:rFonts w:ascii="Arial" w:hAnsi="Arial" w:cs="Arial"/>
          <w:sz w:val="24"/>
          <w:szCs w:val="24"/>
        </w:rPr>
        <w:t xml:space="preserve"> and ensure that all project information is up to date.</w:t>
      </w:r>
    </w:p>
    <w:p w14:paraId="0B47C554" w14:textId="77777777" w:rsidR="00F83833" w:rsidRDefault="00F83833" w:rsidP="00B5202B">
      <w:pPr>
        <w:tabs>
          <w:tab w:val="left" w:pos="3720"/>
        </w:tabs>
        <w:rPr>
          <w:rFonts w:ascii="Arial" w:hAnsi="Arial" w:cs="Arial"/>
          <w:b/>
          <w:sz w:val="24"/>
          <w:szCs w:val="24"/>
        </w:rPr>
      </w:pPr>
    </w:p>
    <w:p w14:paraId="5B69EF72" w14:textId="010CCE57" w:rsidR="00166CC0" w:rsidRPr="005E2F0B" w:rsidRDefault="00166CC0" w:rsidP="00B5202B">
      <w:pPr>
        <w:tabs>
          <w:tab w:val="left" w:pos="3720"/>
        </w:tabs>
        <w:rPr>
          <w:rFonts w:ascii="Arial" w:hAnsi="Arial" w:cs="Arial"/>
          <w:b/>
          <w:sz w:val="24"/>
          <w:szCs w:val="24"/>
        </w:rPr>
      </w:pPr>
      <w:r w:rsidRPr="005E2F0B">
        <w:rPr>
          <w:rFonts w:ascii="Arial" w:hAnsi="Arial" w:cs="Arial"/>
          <w:b/>
          <w:sz w:val="24"/>
          <w:szCs w:val="24"/>
        </w:rPr>
        <w:t>5.0</w:t>
      </w:r>
      <w:r w:rsidR="00873090">
        <w:rPr>
          <w:rFonts w:ascii="Arial" w:hAnsi="Arial" w:cs="Arial"/>
          <w:b/>
          <w:sz w:val="24"/>
          <w:szCs w:val="24"/>
        </w:rPr>
        <w:t xml:space="preserve"> </w:t>
      </w:r>
      <w:r w:rsidRPr="005E2F0B">
        <w:rPr>
          <w:rFonts w:ascii="Arial" w:hAnsi="Arial" w:cs="Arial"/>
          <w:b/>
          <w:sz w:val="24"/>
          <w:szCs w:val="24"/>
        </w:rPr>
        <w:t>PERSONNEL REQUIREMENT</w:t>
      </w:r>
      <w:r w:rsidR="00D51843">
        <w:rPr>
          <w:rFonts w:ascii="Arial" w:hAnsi="Arial" w:cs="Arial"/>
          <w:b/>
          <w:sz w:val="24"/>
          <w:szCs w:val="24"/>
        </w:rPr>
        <w:t xml:space="preserve"> </w:t>
      </w:r>
      <w:r w:rsidR="00D51843" w:rsidRPr="00E63E12">
        <w:rPr>
          <w:rFonts w:ascii="Arial" w:hAnsi="Arial" w:cs="Arial"/>
          <w:b/>
          <w:color w:val="00B0F0"/>
          <w:sz w:val="24"/>
          <w:szCs w:val="24"/>
        </w:rPr>
        <w:t>(EXAMPLE)</w:t>
      </w:r>
    </w:p>
    <w:p w14:paraId="247FFEC4" w14:textId="2BB89D28" w:rsidR="00041B91" w:rsidRPr="00041B91" w:rsidRDefault="00041B91" w:rsidP="00041B91">
      <w:pPr>
        <w:tabs>
          <w:tab w:val="left" w:pos="3720"/>
        </w:tabs>
        <w:rPr>
          <w:rFonts w:ascii="Arial" w:hAnsi="Arial" w:cs="Arial"/>
          <w:color w:val="00B0F0"/>
          <w:sz w:val="24"/>
          <w:szCs w:val="24"/>
          <w:lang w:val="en-US"/>
        </w:rPr>
      </w:pPr>
      <w:r w:rsidRPr="00041B91">
        <w:rPr>
          <w:rFonts w:ascii="Arial" w:hAnsi="Arial" w:cs="Arial"/>
          <w:color w:val="00B0F0"/>
          <w:sz w:val="24"/>
          <w:szCs w:val="24"/>
          <w:lang w:val="en-US"/>
        </w:rPr>
        <w:t>The following resource categories and quantities are/may be required:</w:t>
      </w:r>
    </w:p>
    <w:tbl>
      <w:tblPr>
        <w:tblW w:w="511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
        <w:gridCol w:w="1617"/>
        <w:gridCol w:w="990"/>
        <w:gridCol w:w="1604"/>
        <w:gridCol w:w="1430"/>
        <w:gridCol w:w="1790"/>
        <w:gridCol w:w="1577"/>
      </w:tblGrid>
      <w:tr w:rsidR="00041B91" w:rsidRPr="00041B91" w14:paraId="7CE64058" w14:textId="77777777" w:rsidTr="00D73E9C">
        <w:trPr>
          <w:trHeight w:val="506"/>
        </w:trPr>
        <w:tc>
          <w:tcPr>
            <w:tcW w:w="288" w:type="pct"/>
            <w:tcBorders>
              <w:top w:val="single" w:sz="4" w:space="0" w:color="auto"/>
              <w:left w:val="single" w:sz="4" w:space="0" w:color="auto"/>
              <w:bottom w:val="single" w:sz="4" w:space="0" w:color="auto"/>
              <w:right w:val="single" w:sz="4" w:space="0" w:color="auto"/>
            </w:tcBorders>
          </w:tcPr>
          <w:p w14:paraId="5D5D6976" w14:textId="77777777" w:rsidR="00041B91" w:rsidRPr="00D73E9C" w:rsidRDefault="00041B91" w:rsidP="00041B91">
            <w:pPr>
              <w:tabs>
                <w:tab w:val="left" w:pos="3720"/>
              </w:tabs>
              <w:rPr>
                <w:rFonts w:ascii="Arial" w:hAnsi="Arial" w:cs="Arial"/>
                <w:sz w:val="24"/>
                <w:szCs w:val="24"/>
                <w:lang w:val="en-US"/>
              </w:rPr>
            </w:pPr>
          </w:p>
        </w:tc>
        <w:tc>
          <w:tcPr>
            <w:tcW w:w="846" w:type="pct"/>
            <w:tcBorders>
              <w:top w:val="single" w:sz="4" w:space="0" w:color="auto"/>
              <w:left w:val="single" w:sz="4" w:space="0" w:color="auto"/>
              <w:bottom w:val="single" w:sz="4" w:space="0" w:color="auto"/>
              <w:right w:val="single" w:sz="4" w:space="0" w:color="auto"/>
            </w:tcBorders>
            <w:vAlign w:val="center"/>
            <w:hideMark/>
          </w:tcPr>
          <w:p w14:paraId="63A3BFE9" w14:textId="77777777" w:rsidR="00041B91" w:rsidRPr="00D73E9C" w:rsidRDefault="00041B91" w:rsidP="00041B91">
            <w:pPr>
              <w:tabs>
                <w:tab w:val="left" w:pos="3720"/>
              </w:tabs>
              <w:rPr>
                <w:rFonts w:ascii="Arial" w:hAnsi="Arial" w:cs="Arial"/>
                <w:b/>
                <w:bCs/>
                <w:sz w:val="24"/>
                <w:szCs w:val="24"/>
                <w:lang w:val="en-US"/>
              </w:rPr>
            </w:pPr>
            <w:r w:rsidRPr="00D73E9C">
              <w:rPr>
                <w:rFonts w:ascii="Arial" w:hAnsi="Arial" w:cs="Arial"/>
                <w:b/>
                <w:bCs/>
                <w:sz w:val="24"/>
                <w:szCs w:val="24"/>
                <w:lang w:val="en-US"/>
              </w:rPr>
              <w:t>RESOURCE CATEGORY</w:t>
            </w:r>
          </w:p>
        </w:tc>
        <w:tc>
          <w:tcPr>
            <w:tcW w:w="518" w:type="pct"/>
            <w:tcBorders>
              <w:top w:val="single" w:sz="4" w:space="0" w:color="auto"/>
              <w:left w:val="single" w:sz="4" w:space="0" w:color="auto"/>
              <w:bottom w:val="single" w:sz="4" w:space="0" w:color="auto"/>
              <w:right w:val="single" w:sz="4" w:space="0" w:color="auto"/>
            </w:tcBorders>
            <w:vAlign w:val="center"/>
            <w:hideMark/>
          </w:tcPr>
          <w:p w14:paraId="1C064B01" w14:textId="77777777" w:rsidR="00041B91" w:rsidRPr="00D73E9C" w:rsidRDefault="00041B91" w:rsidP="00041B91">
            <w:pPr>
              <w:tabs>
                <w:tab w:val="left" w:pos="3720"/>
              </w:tabs>
              <w:rPr>
                <w:rFonts w:ascii="Arial" w:hAnsi="Arial" w:cs="Arial"/>
                <w:b/>
                <w:bCs/>
                <w:sz w:val="24"/>
                <w:szCs w:val="24"/>
                <w:lang w:val="en-US"/>
              </w:rPr>
            </w:pPr>
            <w:r w:rsidRPr="00D73E9C">
              <w:rPr>
                <w:rFonts w:ascii="Arial" w:hAnsi="Arial" w:cs="Arial"/>
                <w:b/>
                <w:bCs/>
                <w:sz w:val="24"/>
                <w:szCs w:val="24"/>
                <w:lang w:val="en-US"/>
              </w:rPr>
              <w:t>LEVEL</w:t>
            </w:r>
          </w:p>
        </w:tc>
        <w:tc>
          <w:tcPr>
            <w:tcW w:w="839" w:type="pct"/>
            <w:tcBorders>
              <w:top w:val="single" w:sz="4" w:space="0" w:color="auto"/>
              <w:left w:val="single" w:sz="4" w:space="0" w:color="auto"/>
              <w:bottom w:val="single" w:sz="4" w:space="0" w:color="auto"/>
              <w:right w:val="single" w:sz="4" w:space="0" w:color="auto"/>
            </w:tcBorders>
            <w:vAlign w:val="center"/>
            <w:hideMark/>
          </w:tcPr>
          <w:p w14:paraId="3878146B" w14:textId="77777777" w:rsidR="00041B91" w:rsidRPr="00D73E9C" w:rsidRDefault="00041B91" w:rsidP="00041B91">
            <w:pPr>
              <w:tabs>
                <w:tab w:val="left" w:pos="3720"/>
              </w:tabs>
              <w:rPr>
                <w:rFonts w:ascii="Arial" w:hAnsi="Arial" w:cs="Arial"/>
                <w:b/>
                <w:bCs/>
                <w:sz w:val="24"/>
                <w:szCs w:val="24"/>
                <w:lang w:val="en-US"/>
              </w:rPr>
            </w:pPr>
            <w:r w:rsidRPr="00D73E9C">
              <w:rPr>
                <w:rFonts w:ascii="Arial" w:hAnsi="Arial" w:cs="Arial"/>
                <w:b/>
                <w:bCs/>
                <w:sz w:val="24"/>
                <w:szCs w:val="24"/>
                <w:lang w:val="en-US"/>
              </w:rPr>
              <w:t>ESTIMATED</w:t>
            </w:r>
          </w:p>
          <w:p w14:paraId="71B42968" w14:textId="77777777" w:rsidR="00041B91" w:rsidRPr="00D73E9C" w:rsidRDefault="00041B91" w:rsidP="00041B91">
            <w:pPr>
              <w:tabs>
                <w:tab w:val="left" w:pos="3720"/>
              </w:tabs>
              <w:rPr>
                <w:rFonts w:ascii="Arial" w:hAnsi="Arial" w:cs="Arial"/>
                <w:b/>
                <w:bCs/>
                <w:sz w:val="24"/>
                <w:szCs w:val="24"/>
                <w:lang w:val="en-US"/>
              </w:rPr>
            </w:pPr>
            <w:r w:rsidRPr="00D73E9C">
              <w:rPr>
                <w:rFonts w:ascii="Arial" w:hAnsi="Arial" w:cs="Arial"/>
                <w:b/>
                <w:bCs/>
                <w:sz w:val="24"/>
                <w:szCs w:val="24"/>
                <w:lang w:val="en-US"/>
              </w:rPr>
              <w:t>QUANTITY</w:t>
            </w:r>
          </w:p>
        </w:tc>
        <w:tc>
          <w:tcPr>
            <w:tcW w:w="748" w:type="pct"/>
            <w:tcBorders>
              <w:top w:val="single" w:sz="4" w:space="0" w:color="auto"/>
              <w:left w:val="single" w:sz="4" w:space="0" w:color="auto"/>
              <w:bottom w:val="single" w:sz="4" w:space="0" w:color="auto"/>
              <w:right w:val="single" w:sz="4" w:space="0" w:color="auto"/>
            </w:tcBorders>
            <w:vAlign w:val="center"/>
            <w:hideMark/>
          </w:tcPr>
          <w:p w14:paraId="27A56123" w14:textId="77777777" w:rsidR="00041B91" w:rsidRPr="00D73E9C" w:rsidRDefault="00041B91" w:rsidP="00041B91">
            <w:pPr>
              <w:tabs>
                <w:tab w:val="left" w:pos="3720"/>
              </w:tabs>
              <w:rPr>
                <w:rFonts w:ascii="Arial" w:hAnsi="Arial" w:cs="Arial"/>
                <w:b/>
                <w:bCs/>
                <w:sz w:val="24"/>
                <w:szCs w:val="24"/>
                <w:lang w:val="en-US"/>
              </w:rPr>
            </w:pPr>
            <w:r w:rsidRPr="00D73E9C">
              <w:rPr>
                <w:rFonts w:ascii="Arial" w:hAnsi="Arial" w:cs="Arial"/>
                <w:b/>
                <w:bCs/>
                <w:sz w:val="24"/>
                <w:szCs w:val="24"/>
                <w:lang w:val="en-US"/>
              </w:rPr>
              <w:t>SECURITY LEVEL</w:t>
            </w:r>
          </w:p>
        </w:tc>
        <w:tc>
          <w:tcPr>
            <w:tcW w:w="936" w:type="pct"/>
            <w:tcBorders>
              <w:top w:val="single" w:sz="4" w:space="0" w:color="auto"/>
              <w:left w:val="single" w:sz="4" w:space="0" w:color="auto"/>
              <w:bottom w:val="single" w:sz="4" w:space="0" w:color="auto"/>
              <w:right w:val="single" w:sz="4" w:space="0" w:color="auto"/>
            </w:tcBorders>
            <w:vAlign w:val="center"/>
            <w:hideMark/>
          </w:tcPr>
          <w:p w14:paraId="0E8C33FD" w14:textId="77777777" w:rsidR="00041B91" w:rsidRPr="00D73E9C" w:rsidRDefault="00041B91" w:rsidP="00041B91">
            <w:pPr>
              <w:tabs>
                <w:tab w:val="left" w:pos="3720"/>
              </w:tabs>
              <w:rPr>
                <w:rFonts w:ascii="Arial" w:hAnsi="Arial" w:cs="Arial"/>
                <w:b/>
                <w:bCs/>
                <w:sz w:val="24"/>
                <w:szCs w:val="24"/>
                <w:lang w:val="en-US"/>
              </w:rPr>
            </w:pPr>
            <w:r w:rsidRPr="00D73E9C">
              <w:rPr>
                <w:rFonts w:ascii="Arial" w:hAnsi="Arial" w:cs="Arial"/>
                <w:b/>
                <w:bCs/>
                <w:sz w:val="24"/>
                <w:szCs w:val="24"/>
                <w:lang w:val="en-US"/>
              </w:rPr>
              <w:t>LANGUAGE PROFICENCY</w:t>
            </w:r>
          </w:p>
        </w:tc>
        <w:tc>
          <w:tcPr>
            <w:tcW w:w="825" w:type="pct"/>
            <w:tcBorders>
              <w:top w:val="single" w:sz="4" w:space="0" w:color="auto"/>
              <w:left w:val="single" w:sz="4" w:space="0" w:color="auto"/>
              <w:bottom w:val="single" w:sz="4" w:space="0" w:color="auto"/>
              <w:right w:val="single" w:sz="4" w:space="0" w:color="auto"/>
            </w:tcBorders>
          </w:tcPr>
          <w:p w14:paraId="33B33432" w14:textId="77777777" w:rsidR="00041B91" w:rsidRPr="00D73E9C" w:rsidRDefault="00041B91" w:rsidP="00041B91">
            <w:pPr>
              <w:tabs>
                <w:tab w:val="left" w:pos="3720"/>
              </w:tabs>
              <w:rPr>
                <w:rFonts w:ascii="Arial" w:hAnsi="Arial" w:cs="Arial"/>
                <w:b/>
                <w:bCs/>
                <w:sz w:val="24"/>
                <w:szCs w:val="24"/>
                <w:lang w:val="en-US"/>
              </w:rPr>
            </w:pPr>
            <w:r w:rsidRPr="00D73E9C">
              <w:rPr>
                <w:rFonts w:ascii="Arial" w:hAnsi="Arial" w:cs="Arial"/>
                <w:b/>
                <w:bCs/>
                <w:sz w:val="24"/>
                <w:szCs w:val="24"/>
                <w:lang w:val="en-US"/>
              </w:rPr>
              <w:t>STATUS OF RESOURCE</w:t>
            </w:r>
          </w:p>
        </w:tc>
      </w:tr>
      <w:tr w:rsidR="00041B91" w:rsidRPr="00041B91" w14:paraId="4BC18CBD" w14:textId="77777777" w:rsidTr="00D73E9C">
        <w:trPr>
          <w:trHeight w:val="283"/>
        </w:trPr>
        <w:tc>
          <w:tcPr>
            <w:tcW w:w="288" w:type="pct"/>
            <w:tcBorders>
              <w:top w:val="single" w:sz="4" w:space="0" w:color="auto"/>
              <w:left w:val="single" w:sz="4" w:space="0" w:color="auto"/>
              <w:bottom w:val="single" w:sz="4" w:space="0" w:color="auto"/>
              <w:right w:val="single" w:sz="4" w:space="0" w:color="auto"/>
            </w:tcBorders>
            <w:hideMark/>
          </w:tcPr>
          <w:p w14:paraId="283F7C89" w14:textId="77777777" w:rsidR="00041B91" w:rsidRPr="00041B91" w:rsidRDefault="00041B91" w:rsidP="00041B91">
            <w:pPr>
              <w:tabs>
                <w:tab w:val="left" w:pos="3720"/>
              </w:tabs>
              <w:rPr>
                <w:rFonts w:ascii="Arial" w:hAnsi="Arial" w:cs="Arial"/>
                <w:color w:val="00B0F0"/>
                <w:sz w:val="24"/>
                <w:szCs w:val="24"/>
                <w:lang w:val="en-US"/>
              </w:rPr>
            </w:pPr>
            <w:r w:rsidRPr="00D73E9C">
              <w:rPr>
                <w:rFonts w:ascii="Arial" w:hAnsi="Arial" w:cs="Arial"/>
                <w:sz w:val="24"/>
                <w:szCs w:val="24"/>
                <w:lang w:val="en-US"/>
              </w:rPr>
              <w:t>5.1</w:t>
            </w:r>
          </w:p>
        </w:tc>
        <w:tc>
          <w:tcPr>
            <w:tcW w:w="846" w:type="pct"/>
            <w:tcBorders>
              <w:top w:val="single" w:sz="4" w:space="0" w:color="auto"/>
              <w:left w:val="single" w:sz="4" w:space="0" w:color="auto"/>
              <w:bottom w:val="single" w:sz="4" w:space="0" w:color="auto"/>
              <w:right w:val="single" w:sz="4" w:space="0" w:color="auto"/>
            </w:tcBorders>
            <w:hideMark/>
          </w:tcPr>
          <w:p w14:paraId="26996452" w14:textId="1EA5B147" w:rsidR="00041B91" w:rsidRPr="00041B91" w:rsidRDefault="00041B91" w:rsidP="00041B91">
            <w:pPr>
              <w:tabs>
                <w:tab w:val="left" w:pos="3720"/>
              </w:tabs>
              <w:rPr>
                <w:rFonts w:ascii="Arial" w:hAnsi="Arial" w:cs="Arial"/>
                <w:color w:val="00B0F0"/>
                <w:sz w:val="24"/>
                <w:szCs w:val="24"/>
                <w:lang w:val="en-US"/>
              </w:rPr>
            </w:pPr>
            <w:r w:rsidRPr="00041B91">
              <w:rPr>
                <w:rFonts w:ascii="Arial" w:hAnsi="Arial" w:cs="Arial"/>
                <w:color w:val="00B0F0"/>
                <w:sz w:val="24"/>
                <w:szCs w:val="24"/>
                <w:lang w:val="en-US"/>
              </w:rPr>
              <w:t>Change Management Consultant</w:t>
            </w:r>
          </w:p>
        </w:tc>
        <w:tc>
          <w:tcPr>
            <w:tcW w:w="518" w:type="pct"/>
            <w:tcBorders>
              <w:top w:val="single" w:sz="4" w:space="0" w:color="auto"/>
              <w:left w:val="single" w:sz="4" w:space="0" w:color="auto"/>
              <w:bottom w:val="single" w:sz="4" w:space="0" w:color="auto"/>
              <w:right w:val="single" w:sz="4" w:space="0" w:color="auto"/>
            </w:tcBorders>
            <w:hideMark/>
          </w:tcPr>
          <w:p w14:paraId="65AA5B61" w14:textId="77777777" w:rsidR="00041B91" w:rsidRPr="00D73E9C" w:rsidRDefault="00041B91" w:rsidP="00041B91">
            <w:pPr>
              <w:tabs>
                <w:tab w:val="left" w:pos="3720"/>
              </w:tabs>
              <w:rPr>
                <w:rFonts w:ascii="Arial" w:hAnsi="Arial" w:cs="Arial"/>
                <w:color w:val="FF0000"/>
                <w:sz w:val="24"/>
                <w:szCs w:val="24"/>
                <w:lang w:val="en-US"/>
              </w:rPr>
            </w:pPr>
            <w:r w:rsidRPr="00D73E9C">
              <w:rPr>
                <w:rFonts w:ascii="Arial" w:hAnsi="Arial" w:cs="Arial"/>
                <w:color w:val="FF0000"/>
                <w:sz w:val="24"/>
                <w:szCs w:val="24"/>
                <w:lang w:val="en-US"/>
              </w:rPr>
              <w:t>Senior</w:t>
            </w:r>
          </w:p>
        </w:tc>
        <w:tc>
          <w:tcPr>
            <w:tcW w:w="839" w:type="pct"/>
            <w:tcBorders>
              <w:top w:val="single" w:sz="4" w:space="0" w:color="auto"/>
              <w:left w:val="single" w:sz="4" w:space="0" w:color="auto"/>
              <w:bottom w:val="single" w:sz="4" w:space="0" w:color="auto"/>
              <w:right w:val="single" w:sz="4" w:space="0" w:color="auto"/>
            </w:tcBorders>
            <w:hideMark/>
          </w:tcPr>
          <w:p w14:paraId="53807DEA" w14:textId="77777777" w:rsidR="00041B91" w:rsidRPr="00D73E9C" w:rsidRDefault="00041B91" w:rsidP="00041B91">
            <w:pPr>
              <w:tabs>
                <w:tab w:val="left" w:pos="3720"/>
              </w:tabs>
              <w:rPr>
                <w:rFonts w:ascii="Arial" w:hAnsi="Arial" w:cs="Arial"/>
                <w:color w:val="FF0000"/>
                <w:sz w:val="24"/>
                <w:szCs w:val="24"/>
                <w:lang w:val="en-US"/>
              </w:rPr>
            </w:pPr>
            <w:r w:rsidRPr="00D73E9C">
              <w:rPr>
                <w:rFonts w:ascii="Arial" w:hAnsi="Arial" w:cs="Arial"/>
                <w:color w:val="FF0000"/>
                <w:sz w:val="24"/>
                <w:szCs w:val="24"/>
                <w:lang w:val="en-US"/>
              </w:rPr>
              <w:t>1</w:t>
            </w:r>
          </w:p>
        </w:tc>
        <w:tc>
          <w:tcPr>
            <w:tcW w:w="748" w:type="pct"/>
            <w:tcBorders>
              <w:top w:val="single" w:sz="4" w:space="0" w:color="auto"/>
              <w:left w:val="single" w:sz="4" w:space="0" w:color="auto"/>
              <w:bottom w:val="single" w:sz="4" w:space="0" w:color="auto"/>
              <w:right w:val="single" w:sz="4" w:space="0" w:color="auto"/>
            </w:tcBorders>
            <w:hideMark/>
          </w:tcPr>
          <w:p w14:paraId="036B6682" w14:textId="77777777" w:rsidR="00041B91" w:rsidRPr="00D73E9C" w:rsidRDefault="00041B91" w:rsidP="00041B91">
            <w:pPr>
              <w:tabs>
                <w:tab w:val="left" w:pos="3720"/>
              </w:tabs>
              <w:rPr>
                <w:rFonts w:ascii="Arial" w:hAnsi="Arial" w:cs="Arial"/>
                <w:color w:val="FF0000"/>
                <w:sz w:val="24"/>
                <w:szCs w:val="24"/>
                <w:lang w:val="en-US"/>
              </w:rPr>
            </w:pPr>
            <w:r w:rsidRPr="00D73E9C">
              <w:rPr>
                <w:rFonts w:ascii="Arial" w:hAnsi="Arial" w:cs="Arial"/>
                <w:color w:val="FF0000"/>
                <w:sz w:val="24"/>
                <w:szCs w:val="24"/>
                <w:lang w:val="en-US"/>
              </w:rPr>
              <w:t>Reliability</w:t>
            </w:r>
          </w:p>
        </w:tc>
        <w:tc>
          <w:tcPr>
            <w:tcW w:w="936" w:type="pct"/>
            <w:tcBorders>
              <w:top w:val="single" w:sz="4" w:space="0" w:color="auto"/>
              <w:left w:val="single" w:sz="4" w:space="0" w:color="auto"/>
              <w:bottom w:val="single" w:sz="4" w:space="0" w:color="auto"/>
              <w:right w:val="single" w:sz="4" w:space="0" w:color="auto"/>
            </w:tcBorders>
            <w:hideMark/>
          </w:tcPr>
          <w:p w14:paraId="4A483D4D" w14:textId="77777777" w:rsidR="00041B91" w:rsidRPr="00D73E9C" w:rsidRDefault="00041B91" w:rsidP="00041B91">
            <w:pPr>
              <w:tabs>
                <w:tab w:val="left" w:pos="3720"/>
              </w:tabs>
              <w:rPr>
                <w:rFonts w:ascii="Arial" w:hAnsi="Arial" w:cs="Arial"/>
                <w:color w:val="FF0000"/>
                <w:sz w:val="24"/>
                <w:szCs w:val="24"/>
                <w:lang w:val="en-US"/>
              </w:rPr>
            </w:pPr>
            <w:r w:rsidRPr="00D73E9C">
              <w:rPr>
                <w:rFonts w:ascii="Arial" w:hAnsi="Arial" w:cs="Arial"/>
                <w:color w:val="FF0000"/>
                <w:sz w:val="24"/>
                <w:szCs w:val="24"/>
                <w:lang w:val="en-US"/>
              </w:rPr>
              <w:t>Bilingual</w:t>
            </w:r>
          </w:p>
          <w:p w14:paraId="50649607" w14:textId="77777777" w:rsidR="00041B91" w:rsidRPr="00D73E9C" w:rsidRDefault="00041B91" w:rsidP="00041B91">
            <w:pPr>
              <w:tabs>
                <w:tab w:val="left" w:pos="3720"/>
              </w:tabs>
              <w:rPr>
                <w:rFonts w:ascii="Arial" w:hAnsi="Arial" w:cs="Arial"/>
                <w:color w:val="FF0000"/>
                <w:sz w:val="24"/>
                <w:szCs w:val="24"/>
                <w:lang w:val="en-US"/>
              </w:rPr>
            </w:pPr>
            <w:r w:rsidRPr="00D73E9C">
              <w:rPr>
                <w:rFonts w:ascii="Arial" w:hAnsi="Arial" w:cs="Arial"/>
                <w:color w:val="FF0000"/>
                <w:sz w:val="24"/>
                <w:szCs w:val="24"/>
                <w:lang w:val="en-US"/>
              </w:rPr>
              <w:t>(intermediate)</w:t>
            </w:r>
          </w:p>
        </w:tc>
        <w:tc>
          <w:tcPr>
            <w:tcW w:w="825" w:type="pct"/>
            <w:tcBorders>
              <w:top w:val="single" w:sz="4" w:space="0" w:color="auto"/>
              <w:left w:val="single" w:sz="4" w:space="0" w:color="auto"/>
              <w:bottom w:val="single" w:sz="4" w:space="0" w:color="auto"/>
              <w:right w:val="single" w:sz="4" w:space="0" w:color="auto"/>
            </w:tcBorders>
          </w:tcPr>
          <w:p w14:paraId="3DDC6954" w14:textId="77777777" w:rsidR="00041B91" w:rsidRPr="00041B91" w:rsidRDefault="00041B91" w:rsidP="00041B91">
            <w:pPr>
              <w:tabs>
                <w:tab w:val="left" w:pos="3720"/>
              </w:tabs>
              <w:rPr>
                <w:rFonts w:ascii="Arial" w:hAnsi="Arial" w:cs="Arial"/>
                <w:color w:val="00B0F0"/>
                <w:sz w:val="24"/>
                <w:szCs w:val="24"/>
                <w:lang w:val="en-US"/>
              </w:rPr>
            </w:pPr>
            <w:r w:rsidRPr="00041B91">
              <w:rPr>
                <w:rFonts w:ascii="Arial" w:hAnsi="Arial" w:cs="Arial"/>
                <w:color w:val="00B0F0"/>
                <w:sz w:val="24"/>
                <w:szCs w:val="24"/>
                <w:lang w:val="en-US"/>
              </w:rPr>
              <w:t>Required at contract award</w:t>
            </w:r>
          </w:p>
        </w:tc>
      </w:tr>
    </w:tbl>
    <w:p w14:paraId="4E704E0C" w14:textId="77777777" w:rsidR="00041B91" w:rsidRPr="00041B91" w:rsidRDefault="00041B91" w:rsidP="00041B91">
      <w:pPr>
        <w:tabs>
          <w:tab w:val="left" w:pos="3720"/>
        </w:tabs>
        <w:rPr>
          <w:rFonts w:ascii="Arial" w:hAnsi="Arial" w:cs="Arial"/>
          <w:color w:val="00B0F0"/>
          <w:sz w:val="24"/>
          <w:szCs w:val="24"/>
          <w:lang w:val="en-US"/>
        </w:rPr>
      </w:pPr>
    </w:p>
    <w:p w14:paraId="2327B4C4" w14:textId="3D7BEB3C" w:rsidR="00166CC0" w:rsidRPr="00E63E12" w:rsidRDefault="00D73E9C" w:rsidP="00B5202B">
      <w:pPr>
        <w:tabs>
          <w:tab w:val="left" w:pos="3720"/>
        </w:tabs>
        <w:rPr>
          <w:rFonts w:ascii="Arial" w:hAnsi="Arial" w:cs="Arial"/>
          <w:color w:val="00B0F0"/>
          <w:sz w:val="24"/>
          <w:szCs w:val="24"/>
        </w:rPr>
      </w:pPr>
      <w:r>
        <w:rPr>
          <w:rFonts w:ascii="Arial" w:hAnsi="Arial" w:cs="Arial"/>
          <w:color w:val="00B0F0"/>
          <w:sz w:val="24"/>
          <w:szCs w:val="24"/>
        </w:rPr>
        <w:t>M</w:t>
      </w:r>
      <w:r w:rsidR="00EF1805" w:rsidRPr="00E63E12">
        <w:rPr>
          <w:rFonts w:ascii="Arial" w:hAnsi="Arial" w:cs="Arial"/>
          <w:color w:val="00B0F0"/>
          <w:sz w:val="24"/>
          <w:szCs w:val="24"/>
        </w:rPr>
        <w:t>any of the change management projects</w:t>
      </w:r>
      <w:r w:rsidR="00713B98" w:rsidRPr="00E63E12">
        <w:rPr>
          <w:rFonts w:ascii="Arial" w:hAnsi="Arial" w:cs="Arial"/>
          <w:color w:val="00B0F0"/>
          <w:sz w:val="24"/>
          <w:szCs w:val="24"/>
        </w:rPr>
        <w:t xml:space="preserve"> that fall under the workplace transformation initiative</w:t>
      </w:r>
      <w:r w:rsidR="00EF1805" w:rsidRPr="00E63E12">
        <w:rPr>
          <w:rFonts w:ascii="Arial" w:hAnsi="Arial" w:cs="Arial"/>
          <w:color w:val="00B0F0"/>
          <w:sz w:val="24"/>
          <w:szCs w:val="24"/>
        </w:rPr>
        <w:t xml:space="preserve"> may run concurrently.</w:t>
      </w:r>
      <w:r w:rsidR="00873090">
        <w:rPr>
          <w:rFonts w:ascii="Arial" w:hAnsi="Arial" w:cs="Arial"/>
          <w:color w:val="00B0F0"/>
          <w:sz w:val="24"/>
          <w:szCs w:val="24"/>
        </w:rPr>
        <w:t xml:space="preserve"> </w:t>
      </w:r>
      <w:r w:rsidR="00EF1805" w:rsidRPr="00E63E12">
        <w:rPr>
          <w:rFonts w:ascii="Arial" w:hAnsi="Arial" w:cs="Arial"/>
          <w:color w:val="00B0F0"/>
          <w:sz w:val="24"/>
          <w:szCs w:val="24"/>
        </w:rPr>
        <w:t>The number of resources required to conduct the work may fluctuate depending on operational requirements and project timelines.</w:t>
      </w:r>
    </w:p>
    <w:p w14:paraId="454E82D1" w14:textId="77777777" w:rsidR="00F83833" w:rsidRDefault="00F83833" w:rsidP="00B5202B">
      <w:pPr>
        <w:tabs>
          <w:tab w:val="left" w:pos="3720"/>
        </w:tabs>
        <w:rPr>
          <w:rFonts w:ascii="Arial" w:hAnsi="Arial" w:cs="Arial"/>
          <w:b/>
          <w:sz w:val="24"/>
          <w:szCs w:val="24"/>
        </w:rPr>
      </w:pPr>
    </w:p>
    <w:p w14:paraId="3A6B03C8" w14:textId="77777777" w:rsidR="00D73E9C" w:rsidRDefault="00D73E9C">
      <w:pPr>
        <w:rPr>
          <w:rFonts w:ascii="Arial" w:hAnsi="Arial" w:cs="Arial"/>
          <w:b/>
          <w:sz w:val="24"/>
          <w:szCs w:val="24"/>
        </w:rPr>
      </w:pPr>
      <w:r>
        <w:rPr>
          <w:rFonts w:ascii="Arial" w:hAnsi="Arial" w:cs="Arial"/>
          <w:b/>
          <w:sz w:val="24"/>
          <w:szCs w:val="24"/>
        </w:rPr>
        <w:br w:type="page"/>
      </w:r>
    </w:p>
    <w:p w14:paraId="6FFD6DEE" w14:textId="221FD63F" w:rsidR="00EF1805" w:rsidRPr="001D67C5" w:rsidRDefault="00D73E9C" w:rsidP="00B5202B">
      <w:pPr>
        <w:tabs>
          <w:tab w:val="left" w:pos="3720"/>
        </w:tabs>
        <w:rPr>
          <w:rFonts w:ascii="Arial" w:hAnsi="Arial" w:cs="Arial"/>
          <w:b/>
          <w:sz w:val="24"/>
          <w:szCs w:val="24"/>
        </w:rPr>
      </w:pPr>
      <w:r w:rsidRPr="001D67C5">
        <w:rPr>
          <w:rFonts w:ascii="Arial" w:hAnsi="Arial" w:cs="Arial"/>
          <w:b/>
          <w:sz w:val="24"/>
          <w:szCs w:val="24"/>
        </w:rPr>
        <w:lastRenderedPageBreak/>
        <w:t>6.0 SERVICES</w:t>
      </w:r>
      <w:r w:rsidR="00EF1805" w:rsidRPr="001D67C5">
        <w:rPr>
          <w:rFonts w:ascii="Arial" w:hAnsi="Arial" w:cs="Arial"/>
          <w:b/>
          <w:sz w:val="24"/>
          <w:szCs w:val="24"/>
        </w:rPr>
        <w:t xml:space="preserve"> REQUIRED</w:t>
      </w:r>
    </w:p>
    <w:p w14:paraId="686F33C7" w14:textId="5A0E77BD" w:rsidR="006A2869" w:rsidRPr="00DE66E1" w:rsidRDefault="00EF1805" w:rsidP="001D67C5">
      <w:pPr>
        <w:tabs>
          <w:tab w:val="left" w:pos="3720"/>
        </w:tabs>
        <w:spacing w:after="0"/>
        <w:rPr>
          <w:rFonts w:ascii="Arial" w:hAnsi="Arial" w:cs="Arial"/>
          <w:sz w:val="24"/>
          <w:szCs w:val="24"/>
        </w:rPr>
      </w:pPr>
      <w:r w:rsidRPr="00DE66E1">
        <w:rPr>
          <w:rFonts w:ascii="Arial" w:hAnsi="Arial" w:cs="Arial"/>
          <w:sz w:val="24"/>
          <w:szCs w:val="24"/>
        </w:rPr>
        <w:t xml:space="preserve">The </w:t>
      </w:r>
      <w:r w:rsidR="00047570">
        <w:rPr>
          <w:rFonts w:ascii="Arial" w:hAnsi="Arial" w:cs="Arial"/>
          <w:sz w:val="24"/>
          <w:szCs w:val="24"/>
        </w:rPr>
        <w:t>c</w:t>
      </w:r>
      <w:r w:rsidRPr="00DE66E1">
        <w:rPr>
          <w:rFonts w:ascii="Arial" w:hAnsi="Arial" w:cs="Arial"/>
          <w:sz w:val="24"/>
          <w:szCs w:val="24"/>
        </w:rPr>
        <w:t xml:space="preserve">hange </w:t>
      </w:r>
      <w:r w:rsidR="00047570">
        <w:rPr>
          <w:rFonts w:ascii="Arial" w:hAnsi="Arial" w:cs="Arial"/>
          <w:sz w:val="24"/>
          <w:szCs w:val="24"/>
        </w:rPr>
        <w:t>m</w:t>
      </w:r>
      <w:r w:rsidRPr="00DE66E1">
        <w:rPr>
          <w:rFonts w:ascii="Arial" w:hAnsi="Arial" w:cs="Arial"/>
          <w:sz w:val="24"/>
          <w:szCs w:val="24"/>
        </w:rPr>
        <w:t xml:space="preserve">anagement </w:t>
      </w:r>
      <w:r w:rsidR="0065523F" w:rsidRPr="000440B3">
        <w:rPr>
          <w:rFonts w:ascii="Arial" w:hAnsi="Arial" w:cs="Arial"/>
          <w:color w:val="00B0F0"/>
          <w:sz w:val="24"/>
          <w:szCs w:val="24"/>
        </w:rPr>
        <w:t>consultant[s]</w:t>
      </w:r>
      <w:r w:rsidRPr="000440B3">
        <w:rPr>
          <w:rFonts w:ascii="Arial" w:hAnsi="Arial" w:cs="Arial"/>
          <w:color w:val="00B0F0"/>
          <w:sz w:val="24"/>
          <w:szCs w:val="24"/>
        </w:rPr>
        <w:t xml:space="preserve"> </w:t>
      </w:r>
      <w:r w:rsidRPr="00DE66E1">
        <w:rPr>
          <w:rFonts w:ascii="Arial" w:hAnsi="Arial" w:cs="Arial"/>
          <w:sz w:val="24"/>
          <w:szCs w:val="24"/>
        </w:rPr>
        <w:t xml:space="preserve">will </w:t>
      </w:r>
      <w:r w:rsidR="001807DB" w:rsidRPr="00DE66E1">
        <w:rPr>
          <w:rFonts w:ascii="Arial" w:hAnsi="Arial" w:cs="Arial"/>
          <w:sz w:val="24"/>
          <w:szCs w:val="24"/>
        </w:rPr>
        <w:t xml:space="preserve">provide advice, assess change management needs, develop change management plans and design </w:t>
      </w:r>
      <w:r w:rsidR="00713B98">
        <w:rPr>
          <w:rFonts w:ascii="Arial" w:hAnsi="Arial" w:cs="Arial"/>
          <w:sz w:val="24"/>
          <w:szCs w:val="24"/>
        </w:rPr>
        <w:t>tools to support</w:t>
      </w:r>
      <w:r w:rsidR="006A2869" w:rsidRPr="00DE66E1">
        <w:rPr>
          <w:rFonts w:ascii="Arial" w:hAnsi="Arial" w:cs="Arial"/>
          <w:sz w:val="24"/>
          <w:szCs w:val="24"/>
        </w:rPr>
        <w:t xml:space="preserve"> </w:t>
      </w:r>
      <w:r w:rsidR="00713B98" w:rsidRPr="00D73E9C">
        <w:rPr>
          <w:rFonts w:ascii="Arial" w:hAnsi="Arial" w:cs="Arial"/>
          <w:color w:val="FF0000"/>
          <w:sz w:val="24"/>
          <w:szCs w:val="24"/>
        </w:rPr>
        <w:t>[THE ORGANIZATION’s</w:t>
      </w:r>
      <w:r w:rsidR="00047570" w:rsidRPr="00D73E9C">
        <w:rPr>
          <w:rFonts w:ascii="Arial" w:hAnsi="Arial" w:cs="Arial"/>
          <w:color w:val="FF0000"/>
          <w:sz w:val="24"/>
          <w:szCs w:val="24"/>
        </w:rPr>
        <w:t>]</w:t>
      </w:r>
      <w:r w:rsidR="00713B98" w:rsidRPr="00D73E9C">
        <w:rPr>
          <w:rFonts w:ascii="Arial" w:hAnsi="Arial" w:cs="Arial"/>
          <w:color w:val="FF0000"/>
          <w:sz w:val="24"/>
          <w:szCs w:val="24"/>
        </w:rPr>
        <w:t xml:space="preserve"> </w:t>
      </w:r>
      <w:r w:rsidR="0065523F" w:rsidRPr="00D73E9C">
        <w:rPr>
          <w:rFonts w:ascii="Arial" w:hAnsi="Arial" w:cs="Arial"/>
          <w:color w:val="FF0000"/>
          <w:sz w:val="24"/>
          <w:szCs w:val="24"/>
        </w:rPr>
        <w:t>[NAME OF PROJECT]</w:t>
      </w:r>
      <w:r w:rsidR="006A2869" w:rsidRPr="00D73E9C">
        <w:rPr>
          <w:rFonts w:ascii="Arial" w:hAnsi="Arial" w:cs="Arial"/>
          <w:color w:val="FF0000"/>
          <w:sz w:val="24"/>
          <w:szCs w:val="24"/>
        </w:rPr>
        <w:t xml:space="preserve">. </w:t>
      </w:r>
      <w:r w:rsidR="006A2869" w:rsidRPr="00DE66E1">
        <w:rPr>
          <w:rFonts w:ascii="Arial" w:hAnsi="Arial" w:cs="Arial"/>
          <w:sz w:val="24"/>
          <w:szCs w:val="24"/>
        </w:rPr>
        <w:t>This will include change management techniques to not only promote the change, reduce resistance, inform o</w:t>
      </w:r>
      <w:r w:rsidR="00713B98">
        <w:rPr>
          <w:rFonts w:ascii="Arial" w:hAnsi="Arial" w:cs="Arial"/>
          <w:sz w:val="24"/>
          <w:szCs w:val="24"/>
        </w:rPr>
        <w:t>f the benefits of the change but also</w:t>
      </w:r>
      <w:r w:rsidR="006A2869" w:rsidRPr="00DE66E1">
        <w:rPr>
          <w:rFonts w:ascii="Arial" w:hAnsi="Arial" w:cs="Arial"/>
          <w:sz w:val="24"/>
          <w:szCs w:val="24"/>
        </w:rPr>
        <w:t xml:space="preserve"> in:</w:t>
      </w:r>
    </w:p>
    <w:p w14:paraId="0D223DED" w14:textId="78146EEA" w:rsidR="006A2869" w:rsidRPr="00E63E12" w:rsidRDefault="006A2869" w:rsidP="001D67C5">
      <w:pPr>
        <w:pStyle w:val="ListParagraph"/>
        <w:numPr>
          <w:ilvl w:val="0"/>
          <w:numId w:val="5"/>
        </w:numPr>
        <w:tabs>
          <w:tab w:val="left" w:pos="3720"/>
        </w:tabs>
        <w:spacing w:after="0"/>
        <w:rPr>
          <w:rFonts w:ascii="Arial" w:hAnsi="Arial" w:cs="Arial"/>
          <w:color w:val="00B0F0"/>
        </w:rPr>
      </w:pPr>
      <w:r w:rsidRPr="00E63E12">
        <w:rPr>
          <w:rFonts w:ascii="Arial" w:hAnsi="Arial" w:cs="Arial"/>
          <w:color w:val="00B0F0"/>
        </w:rPr>
        <w:t>Assessing change management factors that will influence the approach and tactics used to change manage technology, space and/</w:t>
      </w:r>
      <w:r w:rsidR="00C8213A" w:rsidRPr="00E63E12">
        <w:rPr>
          <w:rFonts w:ascii="Arial" w:hAnsi="Arial" w:cs="Arial"/>
          <w:color w:val="00B0F0"/>
        </w:rPr>
        <w:t>or culture/behaviour</w:t>
      </w:r>
      <w:r w:rsidRPr="00E63E12">
        <w:rPr>
          <w:rFonts w:ascii="Arial" w:hAnsi="Arial" w:cs="Arial"/>
          <w:color w:val="00B0F0"/>
        </w:rPr>
        <w:t xml:space="preserve"> </w:t>
      </w:r>
      <w:r w:rsidR="00C8213A" w:rsidRPr="00E63E12">
        <w:rPr>
          <w:rFonts w:ascii="Arial" w:hAnsi="Arial" w:cs="Arial"/>
          <w:color w:val="00B0F0"/>
        </w:rPr>
        <w:t xml:space="preserve">change </w:t>
      </w:r>
      <w:r w:rsidRPr="00E63E12">
        <w:rPr>
          <w:rFonts w:ascii="Arial" w:hAnsi="Arial" w:cs="Arial"/>
          <w:color w:val="00B0F0"/>
        </w:rPr>
        <w:t xml:space="preserve">projects as well as the </w:t>
      </w:r>
      <w:r w:rsidR="00713B98" w:rsidRPr="00E63E12">
        <w:rPr>
          <w:rFonts w:ascii="Arial" w:hAnsi="Arial" w:cs="Arial"/>
          <w:color w:val="00B0F0"/>
        </w:rPr>
        <w:t>integrated workplace</w:t>
      </w:r>
      <w:r w:rsidRPr="00E63E12">
        <w:rPr>
          <w:rFonts w:ascii="Arial" w:hAnsi="Arial" w:cs="Arial"/>
          <w:color w:val="00B0F0"/>
        </w:rPr>
        <w:t xml:space="preserve">; </w:t>
      </w:r>
    </w:p>
    <w:p w14:paraId="75AE5E66" w14:textId="77777777" w:rsidR="006A2869" w:rsidRPr="00E63E12" w:rsidRDefault="006A2869" w:rsidP="001D67C5">
      <w:pPr>
        <w:pStyle w:val="ListParagraph"/>
        <w:numPr>
          <w:ilvl w:val="0"/>
          <w:numId w:val="5"/>
        </w:numPr>
        <w:tabs>
          <w:tab w:val="left" w:pos="3720"/>
        </w:tabs>
        <w:spacing w:after="0"/>
        <w:rPr>
          <w:rFonts w:ascii="Arial" w:hAnsi="Arial" w:cs="Arial"/>
          <w:color w:val="00B0F0"/>
        </w:rPr>
      </w:pPr>
      <w:r w:rsidRPr="00E63E12">
        <w:rPr>
          <w:rFonts w:ascii="Arial" w:hAnsi="Arial" w:cs="Arial"/>
          <w:color w:val="00B0F0"/>
        </w:rPr>
        <w:t>Developing change management plans, tools (including sponsorship roadmap and coaching), and products;</w:t>
      </w:r>
    </w:p>
    <w:p w14:paraId="3D685CD3" w14:textId="77C81668" w:rsidR="006A2869" w:rsidRPr="00E63E12" w:rsidRDefault="006A2869" w:rsidP="001D67C5">
      <w:pPr>
        <w:pStyle w:val="ListParagraph"/>
        <w:numPr>
          <w:ilvl w:val="0"/>
          <w:numId w:val="5"/>
        </w:numPr>
        <w:tabs>
          <w:tab w:val="left" w:pos="3720"/>
        </w:tabs>
        <w:spacing w:after="0"/>
        <w:rPr>
          <w:rFonts w:ascii="Arial" w:hAnsi="Arial" w:cs="Arial"/>
          <w:color w:val="00B0F0"/>
        </w:rPr>
      </w:pPr>
      <w:r w:rsidRPr="00E63E12">
        <w:rPr>
          <w:rFonts w:ascii="Arial" w:hAnsi="Arial" w:cs="Arial"/>
          <w:color w:val="00B0F0"/>
        </w:rPr>
        <w:t xml:space="preserve">Developing change management tools and products aligned to change impact assessment results for specific projects </w:t>
      </w:r>
      <w:r w:rsidR="004B0841" w:rsidRPr="00E63E12">
        <w:rPr>
          <w:rFonts w:ascii="Arial" w:hAnsi="Arial" w:cs="Arial"/>
          <w:color w:val="00B0F0"/>
        </w:rPr>
        <w:t xml:space="preserve">under [THE ORGANIZATION]’s </w:t>
      </w:r>
      <w:r w:rsidR="0065523F" w:rsidRPr="00E63E12">
        <w:rPr>
          <w:rFonts w:ascii="Arial" w:hAnsi="Arial" w:cs="Arial"/>
          <w:color w:val="00B0F0"/>
        </w:rPr>
        <w:t>[NAME OF PROJECT]</w:t>
      </w:r>
      <w:r w:rsidR="004B0841" w:rsidRPr="00E63E12">
        <w:rPr>
          <w:rFonts w:ascii="Arial" w:hAnsi="Arial" w:cs="Arial"/>
          <w:color w:val="00B0F0"/>
        </w:rPr>
        <w:t xml:space="preserve"> </w:t>
      </w:r>
      <w:r w:rsidRPr="00E63E12">
        <w:rPr>
          <w:rFonts w:ascii="Arial" w:hAnsi="Arial" w:cs="Arial"/>
          <w:color w:val="00B0F0"/>
        </w:rPr>
        <w:t>including key performance indicators and critical success factors</w:t>
      </w:r>
      <w:r w:rsidR="00F83833" w:rsidRPr="00E63E12">
        <w:rPr>
          <w:rFonts w:ascii="Arial" w:hAnsi="Arial" w:cs="Arial"/>
          <w:color w:val="00B0F0"/>
        </w:rPr>
        <w:t>.</w:t>
      </w:r>
    </w:p>
    <w:p w14:paraId="67BDE889" w14:textId="77777777" w:rsidR="001D67C5" w:rsidRDefault="001D67C5" w:rsidP="001D67C5">
      <w:pPr>
        <w:pStyle w:val="ListParagraph"/>
        <w:tabs>
          <w:tab w:val="left" w:pos="3720"/>
        </w:tabs>
        <w:spacing w:after="0"/>
        <w:rPr>
          <w:rFonts w:ascii="Arial" w:hAnsi="Arial" w:cs="Arial"/>
        </w:rPr>
      </w:pPr>
    </w:p>
    <w:p w14:paraId="7B8EC075" w14:textId="77777777" w:rsidR="00F83833" w:rsidRPr="001D67C5" w:rsidRDefault="00F83833" w:rsidP="001D67C5">
      <w:pPr>
        <w:pStyle w:val="ListParagraph"/>
        <w:tabs>
          <w:tab w:val="left" w:pos="3720"/>
        </w:tabs>
        <w:spacing w:after="0"/>
        <w:rPr>
          <w:rFonts w:ascii="Arial" w:hAnsi="Arial" w:cs="Arial"/>
        </w:rPr>
      </w:pPr>
    </w:p>
    <w:p w14:paraId="2E7A4FE7" w14:textId="77777777" w:rsidR="006A2869" w:rsidRPr="001D67C5" w:rsidRDefault="00F83833" w:rsidP="006A2869">
      <w:pPr>
        <w:tabs>
          <w:tab w:val="left" w:pos="3720"/>
        </w:tabs>
        <w:rPr>
          <w:rFonts w:ascii="Arial" w:hAnsi="Arial" w:cs="Arial"/>
          <w:b/>
          <w:sz w:val="24"/>
          <w:szCs w:val="24"/>
        </w:rPr>
      </w:pPr>
      <w:r w:rsidRPr="001D67C5">
        <w:rPr>
          <w:rFonts w:ascii="Arial" w:hAnsi="Arial" w:cs="Arial"/>
          <w:b/>
          <w:sz w:val="24"/>
          <w:szCs w:val="24"/>
        </w:rPr>
        <w:t>7.0 TASKS</w:t>
      </w:r>
    </w:p>
    <w:p w14:paraId="3DFAD95D" w14:textId="15936AB6" w:rsidR="00E47299" w:rsidRPr="00DE66E1" w:rsidRDefault="00E47299" w:rsidP="00D73E9C">
      <w:pPr>
        <w:tabs>
          <w:tab w:val="left" w:pos="3720"/>
        </w:tabs>
        <w:rPr>
          <w:rFonts w:ascii="Arial" w:hAnsi="Arial" w:cs="Arial"/>
          <w:sz w:val="24"/>
          <w:szCs w:val="24"/>
        </w:rPr>
      </w:pPr>
      <w:r w:rsidRPr="00DE66E1">
        <w:rPr>
          <w:rFonts w:ascii="Arial" w:hAnsi="Arial" w:cs="Arial"/>
          <w:sz w:val="24"/>
          <w:szCs w:val="24"/>
        </w:rPr>
        <w:t xml:space="preserve">Each </w:t>
      </w:r>
      <w:r w:rsidR="00482FDC">
        <w:rPr>
          <w:rFonts w:ascii="Arial" w:hAnsi="Arial" w:cs="Arial"/>
          <w:sz w:val="24"/>
          <w:szCs w:val="24"/>
        </w:rPr>
        <w:t>t</w:t>
      </w:r>
      <w:r w:rsidRPr="00DE66E1">
        <w:rPr>
          <w:rFonts w:ascii="Arial" w:hAnsi="Arial" w:cs="Arial"/>
          <w:sz w:val="24"/>
          <w:szCs w:val="24"/>
        </w:rPr>
        <w:t xml:space="preserve">ask </w:t>
      </w:r>
      <w:r w:rsidR="00482FDC">
        <w:rPr>
          <w:rFonts w:ascii="Arial" w:hAnsi="Arial" w:cs="Arial"/>
          <w:sz w:val="24"/>
          <w:szCs w:val="24"/>
        </w:rPr>
        <w:t>a</w:t>
      </w:r>
      <w:r w:rsidRPr="00DE66E1">
        <w:rPr>
          <w:rFonts w:ascii="Arial" w:hAnsi="Arial" w:cs="Arial"/>
          <w:sz w:val="24"/>
          <w:szCs w:val="24"/>
        </w:rPr>
        <w:t>uthorization will identify the specific tasks to be performed.</w:t>
      </w:r>
      <w:r w:rsidR="00D73E9C" w:rsidRPr="00D73E9C">
        <w:rPr>
          <w:rFonts w:ascii="Arial" w:hAnsi="Arial" w:cs="Arial"/>
          <w:sz w:val="24"/>
          <w:szCs w:val="24"/>
        </w:rPr>
        <w:t xml:space="preserve"> </w:t>
      </w:r>
      <w:r w:rsidR="00D73E9C" w:rsidRPr="00D73E9C">
        <w:rPr>
          <w:rFonts w:ascii="Arial" w:eastAsia="Times New Roman" w:hAnsi="Arial" w:cs="Times New Roman"/>
          <w:sz w:val="24"/>
          <w:szCs w:val="24"/>
          <w:lang w:eastAsia="ko-KR"/>
        </w:rPr>
        <w:t>The</w:t>
      </w:r>
      <w:r w:rsidR="0065523F" w:rsidRPr="00D73E9C">
        <w:rPr>
          <w:rFonts w:ascii="Arial" w:hAnsi="Arial" w:cs="Arial"/>
          <w:sz w:val="24"/>
          <w:szCs w:val="24"/>
        </w:rPr>
        <w:t xml:space="preserve"> </w:t>
      </w:r>
      <w:r w:rsidR="00D73E9C" w:rsidRPr="000440B3">
        <w:rPr>
          <w:rFonts w:ascii="Arial" w:hAnsi="Arial" w:cs="Arial"/>
          <w:color w:val="00B0F0"/>
          <w:sz w:val="24"/>
          <w:szCs w:val="24"/>
        </w:rPr>
        <w:t xml:space="preserve">consultant[s] </w:t>
      </w:r>
      <w:r w:rsidRPr="00DE66E1">
        <w:rPr>
          <w:rFonts w:ascii="Arial" w:hAnsi="Arial" w:cs="Arial"/>
          <w:sz w:val="24"/>
          <w:szCs w:val="24"/>
        </w:rPr>
        <w:t>may be requested to perform, but not limited to, the following:</w:t>
      </w:r>
    </w:p>
    <w:p w14:paraId="5B718C7D" w14:textId="065D6567" w:rsidR="00E47299" w:rsidRPr="00DE66E1" w:rsidRDefault="005D5226" w:rsidP="00E4729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 </w:t>
      </w:r>
      <w:r w:rsidR="00755766">
        <w:rPr>
          <w:rFonts w:ascii="Arial" w:hAnsi="Arial" w:cs="Arial"/>
          <w:b/>
          <w:bCs/>
          <w:sz w:val="24"/>
          <w:szCs w:val="24"/>
        </w:rPr>
        <w:t>Conduct i</w:t>
      </w:r>
      <w:r w:rsidR="00755766" w:rsidRPr="00DE66E1">
        <w:rPr>
          <w:rFonts w:ascii="Arial" w:hAnsi="Arial" w:cs="Arial"/>
          <w:b/>
          <w:bCs/>
          <w:sz w:val="24"/>
          <w:szCs w:val="24"/>
        </w:rPr>
        <w:t xml:space="preserve">nformation </w:t>
      </w:r>
      <w:r w:rsidR="00755766">
        <w:rPr>
          <w:rFonts w:ascii="Arial" w:hAnsi="Arial" w:cs="Arial"/>
          <w:b/>
          <w:bCs/>
          <w:sz w:val="24"/>
          <w:szCs w:val="24"/>
        </w:rPr>
        <w:t>g</w:t>
      </w:r>
      <w:r w:rsidR="00755766" w:rsidRPr="00DE66E1">
        <w:rPr>
          <w:rFonts w:ascii="Arial" w:hAnsi="Arial" w:cs="Arial"/>
          <w:b/>
          <w:bCs/>
          <w:sz w:val="24"/>
          <w:szCs w:val="24"/>
        </w:rPr>
        <w:t>athering</w:t>
      </w:r>
      <w:r w:rsidR="00755766">
        <w:rPr>
          <w:rFonts w:ascii="Arial" w:hAnsi="Arial" w:cs="Arial"/>
          <w:b/>
          <w:bCs/>
          <w:sz w:val="24"/>
          <w:szCs w:val="24"/>
        </w:rPr>
        <w:t>:</w:t>
      </w:r>
    </w:p>
    <w:p w14:paraId="2E279118" w14:textId="7AF66563" w:rsidR="00E47299" w:rsidRPr="000440B3" w:rsidRDefault="00E47299" w:rsidP="000E00FB">
      <w:pPr>
        <w:pStyle w:val="ListParagraph"/>
        <w:numPr>
          <w:ilvl w:val="0"/>
          <w:numId w:val="12"/>
        </w:numPr>
        <w:autoSpaceDE w:val="0"/>
        <w:autoSpaceDN w:val="0"/>
        <w:adjustRightInd w:val="0"/>
        <w:spacing w:after="0" w:line="240" w:lineRule="auto"/>
        <w:ind w:left="567" w:hanging="283"/>
        <w:rPr>
          <w:rFonts w:ascii="Arial" w:hAnsi="Arial" w:cs="Arial"/>
          <w:sz w:val="24"/>
          <w:szCs w:val="24"/>
        </w:rPr>
      </w:pPr>
      <w:r w:rsidRPr="000440B3">
        <w:rPr>
          <w:rFonts w:ascii="Arial" w:hAnsi="Arial" w:cs="Arial"/>
          <w:sz w:val="24"/>
          <w:szCs w:val="24"/>
        </w:rPr>
        <w:t>Attend</w:t>
      </w:r>
      <w:r w:rsidR="00755766">
        <w:rPr>
          <w:rFonts w:ascii="Arial" w:hAnsi="Arial" w:cs="Arial"/>
          <w:sz w:val="24"/>
          <w:szCs w:val="24"/>
        </w:rPr>
        <w:t>ing</w:t>
      </w:r>
      <w:r w:rsidRPr="000440B3">
        <w:rPr>
          <w:rFonts w:ascii="Arial" w:hAnsi="Arial" w:cs="Arial"/>
          <w:sz w:val="24"/>
          <w:szCs w:val="24"/>
        </w:rPr>
        <w:t xml:space="preserve"> meetings;</w:t>
      </w:r>
    </w:p>
    <w:p w14:paraId="3EF61EF5" w14:textId="75341D5A" w:rsidR="00E47299" w:rsidRPr="000440B3" w:rsidRDefault="00E47299" w:rsidP="000E00FB">
      <w:pPr>
        <w:pStyle w:val="ListParagraph"/>
        <w:numPr>
          <w:ilvl w:val="0"/>
          <w:numId w:val="12"/>
        </w:numPr>
        <w:autoSpaceDE w:val="0"/>
        <w:autoSpaceDN w:val="0"/>
        <w:adjustRightInd w:val="0"/>
        <w:spacing w:after="0" w:line="240" w:lineRule="auto"/>
        <w:ind w:left="567" w:hanging="283"/>
        <w:rPr>
          <w:rFonts w:ascii="Arial" w:hAnsi="Arial" w:cs="Arial"/>
          <w:sz w:val="24"/>
          <w:szCs w:val="24"/>
        </w:rPr>
      </w:pPr>
      <w:r w:rsidRPr="000440B3">
        <w:rPr>
          <w:rFonts w:ascii="Arial" w:hAnsi="Arial" w:cs="Arial"/>
          <w:sz w:val="24"/>
          <w:szCs w:val="24"/>
        </w:rPr>
        <w:t>Consult</w:t>
      </w:r>
      <w:r w:rsidR="00755766">
        <w:rPr>
          <w:rFonts w:ascii="Arial" w:hAnsi="Arial" w:cs="Arial"/>
          <w:sz w:val="24"/>
          <w:szCs w:val="24"/>
        </w:rPr>
        <w:t>ing</w:t>
      </w:r>
      <w:r w:rsidRPr="000440B3">
        <w:rPr>
          <w:rFonts w:ascii="Arial" w:hAnsi="Arial" w:cs="Arial"/>
          <w:sz w:val="24"/>
          <w:szCs w:val="24"/>
        </w:rPr>
        <w:t xml:space="preserve"> with </w:t>
      </w:r>
      <w:r w:rsidR="00482FDC">
        <w:rPr>
          <w:rFonts w:ascii="Arial" w:hAnsi="Arial" w:cs="Arial"/>
          <w:color w:val="00B0F0"/>
          <w:sz w:val="24"/>
          <w:szCs w:val="24"/>
        </w:rPr>
        <w:t>pr</w:t>
      </w:r>
      <w:r w:rsidR="0065523F" w:rsidRPr="00D73E9C">
        <w:rPr>
          <w:rFonts w:ascii="Arial" w:hAnsi="Arial" w:cs="Arial"/>
          <w:color w:val="00B0F0"/>
          <w:sz w:val="24"/>
          <w:szCs w:val="24"/>
        </w:rPr>
        <w:t xml:space="preserve">oject </w:t>
      </w:r>
      <w:r w:rsidRPr="00D73E9C">
        <w:rPr>
          <w:rFonts w:ascii="Arial" w:hAnsi="Arial" w:cs="Arial"/>
          <w:color w:val="00B0F0"/>
          <w:sz w:val="24"/>
          <w:szCs w:val="24"/>
        </w:rPr>
        <w:t>team</w:t>
      </w:r>
      <w:r w:rsidR="006A2F2F" w:rsidRPr="000440B3">
        <w:rPr>
          <w:rFonts w:ascii="Arial" w:hAnsi="Arial" w:cs="Arial"/>
          <w:sz w:val="24"/>
          <w:szCs w:val="24"/>
        </w:rPr>
        <w:t>;</w:t>
      </w:r>
    </w:p>
    <w:p w14:paraId="030E83A9" w14:textId="03D4F2C2" w:rsidR="006A2F2F" w:rsidRPr="000440B3" w:rsidRDefault="00E47299" w:rsidP="000E00FB">
      <w:pPr>
        <w:pStyle w:val="ListParagraph"/>
        <w:numPr>
          <w:ilvl w:val="0"/>
          <w:numId w:val="12"/>
        </w:numPr>
        <w:autoSpaceDE w:val="0"/>
        <w:autoSpaceDN w:val="0"/>
        <w:adjustRightInd w:val="0"/>
        <w:spacing w:after="0" w:line="240" w:lineRule="auto"/>
        <w:ind w:left="567" w:hanging="283"/>
        <w:rPr>
          <w:rFonts w:ascii="Arial" w:hAnsi="Arial" w:cs="Arial"/>
          <w:sz w:val="24"/>
          <w:szCs w:val="24"/>
        </w:rPr>
      </w:pPr>
      <w:r w:rsidRPr="000440B3">
        <w:rPr>
          <w:rFonts w:ascii="Arial" w:hAnsi="Arial" w:cs="Arial"/>
          <w:sz w:val="24"/>
          <w:szCs w:val="24"/>
        </w:rPr>
        <w:t>Consult</w:t>
      </w:r>
      <w:r w:rsidR="00755766">
        <w:rPr>
          <w:rFonts w:ascii="Arial" w:hAnsi="Arial" w:cs="Arial"/>
          <w:sz w:val="24"/>
          <w:szCs w:val="24"/>
        </w:rPr>
        <w:t>ing</w:t>
      </w:r>
      <w:r w:rsidRPr="000440B3">
        <w:rPr>
          <w:rFonts w:ascii="Arial" w:hAnsi="Arial" w:cs="Arial"/>
          <w:sz w:val="24"/>
          <w:szCs w:val="24"/>
        </w:rPr>
        <w:t xml:space="preserve"> with the </w:t>
      </w:r>
      <w:r w:rsidR="00482FDC">
        <w:rPr>
          <w:rFonts w:ascii="Arial" w:hAnsi="Arial" w:cs="Arial"/>
          <w:color w:val="00B0F0"/>
          <w:sz w:val="24"/>
          <w:szCs w:val="24"/>
        </w:rPr>
        <w:t>project m</w:t>
      </w:r>
      <w:r w:rsidRPr="00D73E9C">
        <w:rPr>
          <w:rFonts w:ascii="Arial" w:hAnsi="Arial" w:cs="Arial"/>
          <w:color w:val="00B0F0"/>
          <w:sz w:val="24"/>
          <w:szCs w:val="24"/>
        </w:rPr>
        <w:t xml:space="preserve">anagers </w:t>
      </w:r>
      <w:r w:rsidRPr="000440B3">
        <w:rPr>
          <w:rFonts w:ascii="Arial" w:hAnsi="Arial" w:cs="Arial"/>
          <w:sz w:val="24"/>
          <w:szCs w:val="24"/>
        </w:rPr>
        <w:t>responsible for each change project within the workplace</w:t>
      </w:r>
      <w:r w:rsidR="006A2F2F" w:rsidRPr="000440B3">
        <w:rPr>
          <w:rFonts w:ascii="Arial" w:hAnsi="Arial" w:cs="Arial"/>
          <w:sz w:val="24"/>
          <w:szCs w:val="24"/>
        </w:rPr>
        <w:t xml:space="preserve"> </w:t>
      </w:r>
      <w:r w:rsidR="003410CB" w:rsidRPr="000440B3">
        <w:rPr>
          <w:rFonts w:ascii="Arial" w:hAnsi="Arial" w:cs="Arial"/>
          <w:sz w:val="24"/>
          <w:szCs w:val="24"/>
        </w:rPr>
        <w:t xml:space="preserve">change areas </w:t>
      </w:r>
      <w:r w:rsidRPr="000440B3">
        <w:rPr>
          <w:rFonts w:ascii="Arial" w:hAnsi="Arial" w:cs="Arial"/>
          <w:sz w:val="24"/>
          <w:szCs w:val="24"/>
        </w:rPr>
        <w:t xml:space="preserve">to gain an understanding of the project, the scope as well as the </w:t>
      </w:r>
      <w:r w:rsidR="003410CB" w:rsidRPr="000440B3">
        <w:rPr>
          <w:rFonts w:ascii="Arial" w:hAnsi="Arial" w:cs="Arial"/>
          <w:sz w:val="24"/>
          <w:szCs w:val="24"/>
        </w:rPr>
        <w:t xml:space="preserve">timelines of the change </w:t>
      </w:r>
      <w:r w:rsidRPr="000440B3">
        <w:rPr>
          <w:rFonts w:ascii="Arial" w:hAnsi="Arial" w:cs="Arial"/>
          <w:sz w:val="24"/>
          <w:szCs w:val="24"/>
        </w:rPr>
        <w:t>projects</w:t>
      </w:r>
      <w:r w:rsidR="006A2F2F" w:rsidRPr="000440B3">
        <w:rPr>
          <w:rFonts w:ascii="Arial" w:hAnsi="Arial" w:cs="Arial"/>
          <w:sz w:val="24"/>
          <w:szCs w:val="24"/>
        </w:rPr>
        <w:t>;</w:t>
      </w:r>
    </w:p>
    <w:p w14:paraId="5EDD9806" w14:textId="306BA043" w:rsidR="00E47299" w:rsidRDefault="00E47299" w:rsidP="000E00FB">
      <w:pPr>
        <w:pStyle w:val="ListParagraph"/>
        <w:numPr>
          <w:ilvl w:val="0"/>
          <w:numId w:val="12"/>
        </w:numPr>
        <w:autoSpaceDE w:val="0"/>
        <w:autoSpaceDN w:val="0"/>
        <w:adjustRightInd w:val="0"/>
        <w:spacing w:after="0" w:line="240" w:lineRule="auto"/>
        <w:ind w:left="567" w:hanging="283"/>
        <w:rPr>
          <w:rFonts w:ascii="Arial" w:hAnsi="Arial" w:cs="Arial"/>
          <w:sz w:val="24"/>
          <w:szCs w:val="24"/>
        </w:rPr>
      </w:pPr>
      <w:r w:rsidRPr="000440B3">
        <w:rPr>
          <w:rFonts w:ascii="Arial" w:hAnsi="Arial" w:cs="Arial"/>
          <w:sz w:val="24"/>
          <w:szCs w:val="24"/>
        </w:rPr>
        <w:t>Consult</w:t>
      </w:r>
      <w:r w:rsidR="00755766">
        <w:rPr>
          <w:rFonts w:ascii="Arial" w:hAnsi="Arial" w:cs="Arial"/>
          <w:sz w:val="24"/>
          <w:szCs w:val="24"/>
        </w:rPr>
        <w:t>ing</w:t>
      </w:r>
      <w:r w:rsidRPr="000440B3">
        <w:rPr>
          <w:rFonts w:ascii="Arial" w:hAnsi="Arial" w:cs="Arial"/>
          <w:sz w:val="24"/>
          <w:szCs w:val="24"/>
        </w:rPr>
        <w:t xml:space="preserve"> with stakeholders</w:t>
      </w:r>
      <w:r w:rsidR="006A2F2F" w:rsidRPr="000440B3">
        <w:rPr>
          <w:rFonts w:ascii="Arial" w:hAnsi="Arial" w:cs="Arial"/>
          <w:sz w:val="24"/>
          <w:szCs w:val="24"/>
        </w:rPr>
        <w:t>.</w:t>
      </w:r>
    </w:p>
    <w:p w14:paraId="49F13178" w14:textId="77777777" w:rsidR="00755766" w:rsidRDefault="00755766" w:rsidP="000440B3">
      <w:pPr>
        <w:autoSpaceDE w:val="0"/>
        <w:autoSpaceDN w:val="0"/>
        <w:adjustRightInd w:val="0"/>
        <w:spacing w:after="0" w:line="240" w:lineRule="auto"/>
        <w:rPr>
          <w:rFonts w:ascii="Arial" w:hAnsi="Arial" w:cs="Arial"/>
          <w:sz w:val="24"/>
          <w:szCs w:val="24"/>
        </w:rPr>
      </w:pPr>
    </w:p>
    <w:p w14:paraId="72CEC0D2" w14:textId="5987F72A" w:rsidR="00755766" w:rsidRPr="00A36D50" w:rsidRDefault="00755766" w:rsidP="00755766">
      <w:pPr>
        <w:autoSpaceDE w:val="0"/>
        <w:autoSpaceDN w:val="0"/>
        <w:adjustRightInd w:val="0"/>
        <w:spacing w:after="0" w:line="240" w:lineRule="auto"/>
        <w:rPr>
          <w:rFonts w:ascii="Arial" w:hAnsi="Arial" w:cs="Arial"/>
          <w:b/>
          <w:bCs/>
          <w:sz w:val="24"/>
          <w:szCs w:val="24"/>
        </w:rPr>
      </w:pPr>
      <w:r w:rsidRPr="002E702E">
        <w:rPr>
          <w:rFonts w:ascii="Arial" w:hAnsi="Arial" w:cs="Arial"/>
          <w:b/>
          <w:bCs/>
          <w:sz w:val="24"/>
          <w:szCs w:val="24"/>
        </w:rPr>
        <w:t>B. Provide consultative advice and coaching:</w:t>
      </w:r>
    </w:p>
    <w:p w14:paraId="5F8801F9" w14:textId="77777777" w:rsidR="00755766" w:rsidRPr="000440B3" w:rsidRDefault="00755766" w:rsidP="00755766">
      <w:pPr>
        <w:pStyle w:val="ListParagraph"/>
        <w:numPr>
          <w:ilvl w:val="0"/>
          <w:numId w:val="12"/>
        </w:numPr>
        <w:ind w:left="567" w:hanging="283"/>
        <w:rPr>
          <w:rFonts w:ascii="Arial" w:hAnsi="Arial" w:cs="Arial"/>
          <w:sz w:val="24"/>
          <w:szCs w:val="24"/>
          <w:lang w:val="en"/>
        </w:rPr>
      </w:pPr>
      <w:r w:rsidRPr="00755766">
        <w:rPr>
          <w:rFonts w:ascii="Arial" w:hAnsi="Arial" w:cs="Arial"/>
          <w:sz w:val="24"/>
          <w:szCs w:val="24"/>
          <w:lang w:val="en"/>
        </w:rPr>
        <w:t>Creating, delivering and leading change activities and initiatives;</w:t>
      </w:r>
      <w:r w:rsidRPr="00755766">
        <w:rPr>
          <w:rFonts w:ascii="Arial" w:eastAsia="Times New Roman" w:hAnsi="Arial" w:cs="Arial"/>
          <w:sz w:val="20"/>
          <w:szCs w:val="20"/>
          <w:lang w:val="en" w:eastAsia="en-CA"/>
        </w:rPr>
        <w:t xml:space="preserve"> </w:t>
      </w:r>
    </w:p>
    <w:p w14:paraId="08C5CC9A" w14:textId="7FC0A976" w:rsidR="00755766" w:rsidRPr="00755766" w:rsidRDefault="00755766" w:rsidP="00755766">
      <w:pPr>
        <w:pStyle w:val="ListParagraph"/>
        <w:numPr>
          <w:ilvl w:val="0"/>
          <w:numId w:val="12"/>
        </w:numPr>
        <w:ind w:left="567" w:hanging="283"/>
        <w:rPr>
          <w:rFonts w:ascii="Arial" w:hAnsi="Arial" w:cs="Arial"/>
          <w:sz w:val="24"/>
          <w:szCs w:val="24"/>
          <w:lang w:val="en"/>
        </w:rPr>
      </w:pPr>
      <w:r w:rsidRPr="00755766">
        <w:rPr>
          <w:rFonts w:ascii="Arial" w:hAnsi="Arial" w:cs="Arial"/>
          <w:sz w:val="24"/>
          <w:szCs w:val="24"/>
          <w:lang w:val="en"/>
        </w:rPr>
        <w:t>Providing expertise, consultative advice, guidance and coaching to build project capacity to make effective use of change management strategies and related tools;</w:t>
      </w:r>
    </w:p>
    <w:p w14:paraId="72C6007A" w14:textId="6E40D5A6" w:rsidR="00D46E27" w:rsidRDefault="00755766" w:rsidP="000440B3">
      <w:pPr>
        <w:pStyle w:val="ListParagraph"/>
        <w:numPr>
          <w:ilvl w:val="0"/>
          <w:numId w:val="12"/>
        </w:numPr>
        <w:ind w:left="567" w:hanging="283"/>
        <w:rPr>
          <w:rFonts w:ascii="Arial" w:hAnsi="Arial" w:cs="Arial"/>
          <w:sz w:val="24"/>
          <w:szCs w:val="24"/>
          <w:lang w:val="en"/>
        </w:rPr>
      </w:pPr>
      <w:r w:rsidRPr="00755766">
        <w:rPr>
          <w:rFonts w:ascii="Arial" w:hAnsi="Arial" w:cs="Arial"/>
          <w:sz w:val="24"/>
          <w:szCs w:val="24"/>
          <w:lang w:val="en"/>
        </w:rPr>
        <w:t>Articulating the purpose of change in a manner that makes sense to staff and provides a compelling picture of the new organization;</w:t>
      </w:r>
      <w:r w:rsidR="00D46E27">
        <w:rPr>
          <w:rFonts w:ascii="Arial" w:hAnsi="Arial" w:cs="Arial"/>
          <w:sz w:val="24"/>
          <w:szCs w:val="24"/>
          <w:lang w:val="en"/>
        </w:rPr>
        <w:t xml:space="preserve"> </w:t>
      </w:r>
    </w:p>
    <w:p w14:paraId="494A1582" w14:textId="48986120" w:rsidR="00D46E27" w:rsidRPr="000440B3" w:rsidRDefault="00D46E27" w:rsidP="00D46E27">
      <w:pPr>
        <w:pStyle w:val="ListParagraph"/>
        <w:numPr>
          <w:ilvl w:val="0"/>
          <w:numId w:val="12"/>
        </w:numPr>
        <w:ind w:left="567" w:hanging="283"/>
        <w:rPr>
          <w:rFonts w:ascii="Arial" w:hAnsi="Arial" w:cs="Arial"/>
          <w:sz w:val="24"/>
          <w:szCs w:val="24"/>
          <w:lang w:val="en"/>
        </w:rPr>
      </w:pPr>
      <w:r w:rsidRPr="000440B3">
        <w:rPr>
          <w:rFonts w:ascii="Arial" w:hAnsi="Arial" w:cs="Arial"/>
          <w:sz w:val="24"/>
          <w:szCs w:val="24"/>
          <w:lang w:val="en"/>
        </w:rPr>
        <w:t>Support</w:t>
      </w:r>
      <w:r>
        <w:rPr>
          <w:rFonts w:ascii="Arial" w:hAnsi="Arial" w:cs="Arial"/>
          <w:sz w:val="24"/>
          <w:szCs w:val="24"/>
          <w:lang w:val="en"/>
        </w:rPr>
        <w:t>ing</w:t>
      </w:r>
      <w:r w:rsidRPr="000440B3">
        <w:rPr>
          <w:rFonts w:ascii="Arial" w:hAnsi="Arial" w:cs="Arial"/>
          <w:sz w:val="24"/>
          <w:szCs w:val="24"/>
          <w:lang w:val="en"/>
        </w:rPr>
        <w:t xml:space="preserve"> change management at the organizational level by engaging and coaching supervisors, managers and senior leaders</w:t>
      </w:r>
      <w:r>
        <w:rPr>
          <w:rFonts w:ascii="Arial" w:hAnsi="Arial" w:cs="Arial"/>
          <w:sz w:val="24"/>
          <w:szCs w:val="24"/>
          <w:lang w:val="en"/>
        </w:rPr>
        <w:t>; and</w:t>
      </w:r>
    </w:p>
    <w:p w14:paraId="29CDF0C9" w14:textId="30A643F4" w:rsidR="00755766" w:rsidRPr="000440B3" w:rsidRDefault="00755766" w:rsidP="000440B3">
      <w:pPr>
        <w:pStyle w:val="ListParagraph"/>
        <w:numPr>
          <w:ilvl w:val="0"/>
          <w:numId w:val="12"/>
        </w:numPr>
        <w:ind w:left="567" w:hanging="283"/>
        <w:rPr>
          <w:rFonts w:ascii="Arial" w:hAnsi="Arial" w:cs="Arial"/>
          <w:sz w:val="24"/>
          <w:szCs w:val="24"/>
          <w:lang w:val="en"/>
        </w:rPr>
      </w:pPr>
      <w:r w:rsidRPr="00755766">
        <w:rPr>
          <w:rFonts w:ascii="Arial" w:hAnsi="Arial" w:cs="Arial"/>
          <w:sz w:val="24"/>
          <w:szCs w:val="24"/>
          <w:lang w:val="en"/>
        </w:rPr>
        <w:t xml:space="preserve">Coaching </w:t>
      </w:r>
      <w:r w:rsidR="00D46E27">
        <w:rPr>
          <w:rFonts w:ascii="Arial" w:hAnsi="Arial" w:cs="Arial"/>
          <w:sz w:val="24"/>
          <w:szCs w:val="24"/>
          <w:lang w:val="en"/>
        </w:rPr>
        <w:t>employees</w:t>
      </w:r>
      <w:r w:rsidRPr="00755766">
        <w:rPr>
          <w:rFonts w:ascii="Arial" w:hAnsi="Arial" w:cs="Arial"/>
          <w:sz w:val="24"/>
          <w:szCs w:val="24"/>
          <w:lang w:val="en"/>
        </w:rPr>
        <w:t xml:space="preserve"> on the value of their contribution within the new organization</w:t>
      </w:r>
      <w:r>
        <w:rPr>
          <w:rFonts w:ascii="Arial" w:hAnsi="Arial" w:cs="Arial"/>
          <w:sz w:val="24"/>
          <w:szCs w:val="24"/>
          <w:lang w:val="en"/>
        </w:rPr>
        <w:t>.</w:t>
      </w:r>
    </w:p>
    <w:p w14:paraId="320B6229" w14:textId="77777777" w:rsidR="005D5226" w:rsidRPr="00DE66E1" w:rsidRDefault="005D5226" w:rsidP="00E47299">
      <w:pPr>
        <w:autoSpaceDE w:val="0"/>
        <w:autoSpaceDN w:val="0"/>
        <w:adjustRightInd w:val="0"/>
        <w:spacing w:after="0" w:line="240" w:lineRule="auto"/>
        <w:rPr>
          <w:rFonts w:ascii="Arial" w:hAnsi="Arial" w:cs="Arial"/>
          <w:b/>
          <w:bCs/>
          <w:sz w:val="24"/>
          <w:szCs w:val="24"/>
        </w:rPr>
      </w:pPr>
    </w:p>
    <w:p w14:paraId="6FEE6C20" w14:textId="77777777" w:rsidR="00D73E9C" w:rsidRDefault="00D73E9C">
      <w:pPr>
        <w:rPr>
          <w:rFonts w:ascii="Arial" w:hAnsi="Arial" w:cs="Arial"/>
          <w:b/>
          <w:bCs/>
          <w:sz w:val="24"/>
          <w:szCs w:val="24"/>
        </w:rPr>
      </w:pPr>
      <w:r>
        <w:rPr>
          <w:rFonts w:ascii="Arial" w:hAnsi="Arial" w:cs="Arial"/>
          <w:b/>
          <w:bCs/>
          <w:sz w:val="24"/>
          <w:szCs w:val="24"/>
        </w:rPr>
        <w:br w:type="page"/>
      </w:r>
    </w:p>
    <w:p w14:paraId="7A4FF77E" w14:textId="367CE1C7" w:rsidR="00E47299" w:rsidRPr="00DE66E1" w:rsidRDefault="00755766" w:rsidP="00E4729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C</w:t>
      </w:r>
      <w:r w:rsidR="005D5226">
        <w:rPr>
          <w:rFonts w:ascii="Arial" w:hAnsi="Arial" w:cs="Arial"/>
          <w:b/>
          <w:bCs/>
          <w:sz w:val="24"/>
          <w:szCs w:val="24"/>
        </w:rPr>
        <w:t xml:space="preserve">. </w:t>
      </w:r>
      <w:r w:rsidR="00E47299" w:rsidRPr="00DE66E1">
        <w:rPr>
          <w:rFonts w:ascii="Arial" w:hAnsi="Arial" w:cs="Arial"/>
          <w:b/>
          <w:bCs/>
          <w:sz w:val="24"/>
          <w:szCs w:val="24"/>
        </w:rPr>
        <w:t>Develop</w:t>
      </w:r>
      <w:r w:rsidR="00D93642">
        <w:rPr>
          <w:rFonts w:ascii="Arial" w:hAnsi="Arial" w:cs="Arial"/>
          <w:b/>
          <w:bCs/>
          <w:sz w:val="24"/>
          <w:szCs w:val="24"/>
        </w:rPr>
        <w:t>, maintain and update</w:t>
      </w:r>
      <w:r w:rsidR="00E47299" w:rsidRPr="00DE66E1">
        <w:rPr>
          <w:rFonts w:ascii="Arial" w:hAnsi="Arial" w:cs="Arial"/>
          <w:b/>
          <w:bCs/>
          <w:sz w:val="24"/>
          <w:szCs w:val="24"/>
        </w:rPr>
        <w:t xml:space="preserve"> change management project plan for specific projects that include weekly status</w:t>
      </w:r>
      <w:r w:rsidR="005E2F0B">
        <w:rPr>
          <w:rFonts w:ascii="Arial" w:hAnsi="Arial" w:cs="Arial"/>
          <w:b/>
          <w:bCs/>
          <w:sz w:val="24"/>
          <w:szCs w:val="24"/>
        </w:rPr>
        <w:t xml:space="preserve"> reporting and:</w:t>
      </w:r>
    </w:p>
    <w:p w14:paraId="68D69196" w14:textId="154D4ACD" w:rsidR="00E47299" w:rsidRPr="000440B3" w:rsidRDefault="00FF2732" w:rsidP="006A2F2F">
      <w:pPr>
        <w:pStyle w:val="ListParagraph"/>
        <w:numPr>
          <w:ilvl w:val="0"/>
          <w:numId w:val="13"/>
        </w:numPr>
        <w:autoSpaceDE w:val="0"/>
        <w:autoSpaceDN w:val="0"/>
        <w:adjustRightInd w:val="0"/>
        <w:spacing w:after="0" w:line="240" w:lineRule="auto"/>
        <w:ind w:left="567" w:hanging="207"/>
        <w:rPr>
          <w:rFonts w:ascii="Arial" w:hAnsi="Arial" w:cs="Arial"/>
          <w:sz w:val="24"/>
          <w:szCs w:val="24"/>
        </w:rPr>
      </w:pPr>
      <w:r>
        <w:rPr>
          <w:rFonts w:ascii="Arial" w:hAnsi="Arial" w:cs="Arial"/>
          <w:sz w:val="24"/>
          <w:szCs w:val="24"/>
        </w:rPr>
        <w:t xml:space="preserve">Indicating a list of all deliverables with a </w:t>
      </w:r>
      <w:r w:rsidR="00E47299" w:rsidRPr="000440B3">
        <w:rPr>
          <w:rFonts w:ascii="Arial" w:hAnsi="Arial" w:cs="Arial"/>
          <w:sz w:val="24"/>
          <w:szCs w:val="24"/>
        </w:rPr>
        <w:t xml:space="preserve">description </w:t>
      </w:r>
      <w:r>
        <w:rPr>
          <w:rFonts w:ascii="Arial" w:hAnsi="Arial" w:cs="Arial"/>
          <w:sz w:val="24"/>
          <w:szCs w:val="24"/>
        </w:rPr>
        <w:t>for each</w:t>
      </w:r>
      <w:r w:rsidR="00E47299" w:rsidRPr="000440B3">
        <w:rPr>
          <w:rFonts w:ascii="Arial" w:hAnsi="Arial" w:cs="Arial"/>
          <w:sz w:val="24"/>
          <w:szCs w:val="24"/>
        </w:rPr>
        <w:t>;</w:t>
      </w:r>
    </w:p>
    <w:p w14:paraId="0A9C083A" w14:textId="6BF7BBB3" w:rsidR="006A2F2F" w:rsidRPr="000440B3" w:rsidRDefault="00FF2732" w:rsidP="006A2F2F">
      <w:pPr>
        <w:pStyle w:val="ListParagraph"/>
        <w:numPr>
          <w:ilvl w:val="0"/>
          <w:numId w:val="13"/>
        </w:numPr>
        <w:autoSpaceDE w:val="0"/>
        <w:autoSpaceDN w:val="0"/>
        <w:adjustRightInd w:val="0"/>
        <w:spacing w:after="0" w:line="240" w:lineRule="auto"/>
        <w:ind w:left="567" w:hanging="207"/>
        <w:rPr>
          <w:rFonts w:ascii="Arial" w:hAnsi="Arial" w:cs="Arial"/>
          <w:sz w:val="24"/>
          <w:szCs w:val="24"/>
        </w:rPr>
      </w:pPr>
      <w:r>
        <w:rPr>
          <w:rFonts w:ascii="Arial" w:hAnsi="Arial" w:cs="Arial"/>
          <w:sz w:val="24"/>
          <w:szCs w:val="24"/>
        </w:rPr>
        <w:t>Including</w:t>
      </w:r>
      <w:r w:rsidR="00E47299" w:rsidRPr="000440B3">
        <w:rPr>
          <w:rFonts w:ascii="Arial" w:hAnsi="Arial" w:cs="Arial"/>
          <w:sz w:val="24"/>
          <w:szCs w:val="24"/>
        </w:rPr>
        <w:t xml:space="preserve"> tasks to complete the change management plan, activities, tools and products;</w:t>
      </w:r>
    </w:p>
    <w:p w14:paraId="1EF45FA8" w14:textId="19E8BAD0" w:rsidR="006A2F2F" w:rsidRPr="000440B3" w:rsidRDefault="00D93642" w:rsidP="006A2F2F">
      <w:pPr>
        <w:pStyle w:val="ListParagraph"/>
        <w:numPr>
          <w:ilvl w:val="0"/>
          <w:numId w:val="13"/>
        </w:numPr>
        <w:autoSpaceDE w:val="0"/>
        <w:autoSpaceDN w:val="0"/>
        <w:adjustRightInd w:val="0"/>
        <w:spacing w:after="0" w:line="240" w:lineRule="auto"/>
        <w:ind w:left="567" w:hanging="207"/>
        <w:rPr>
          <w:rFonts w:ascii="Arial" w:hAnsi="Arial" w:cs="Arial"/>
          <w:sz w:val="24"/>
          <w:szCs w:val="24"/>
        </w:rPr>
      </w:pPr>
      <w:r w:rsidRPr="000440B3">
        <w:rPr>
          <w:rFonts w:ascii="Arial" w:hAnsi="Arial" w:cs="Arial"/>
          <w:sz w:val="24"/>
          <w:szCs w:val="24"/>
        </w:rPr>
        <w:t xml:space="preserve">Schedule </w:t>
      </w:r>
      <w:r w:rsidR="00E47299" w:rsidRPr="000440B3">
        <w:rPr>
          <w:rFonts w:ascii="Arial" w:hAnsi="Arial" w:cs="Arial"/>
          <w:sz w:val="24"/>
          <w:szCs w:val="24"/>
        </w:rPr>
        <w:t>for each task and key milestones so that the change management plan deliverables</w:t>
      </w:r>
      <w:r w:rsidR="005E2F0B" w:rsidRPr="000440B3">
        <w:rPr>
          <w:rFonts w:ascii="Arial" w:hAnsi="Arial" w:cs="Arial"/>
          <w:sz w:val="24"/>
          <w:szCs w:val="24"/>
        </w:rPr>
        <w:t xml:space="preserve"> </w:t>
      </w:r>
      <w:r w:rsidR="00E47299" w:rsidRPr="000440B3">
        <w:rPr>
          <w:rFonts w:ascii="Arial" w:hAnsi="Arial" w:cs="Arial"/>
          <w:sz w:val="24"/>
          <w:szCs w:val="24"/>
        </w:rPr>
        <w:t xml:space="preserve">align with the timelines of the </w:t>
      </w:r>
      <w:r w:rsidR="003410CB" w:rsidRPr="000440B3">
        <w:rPr>
          <w:rFonts w:ascii="Arial" w:hAnsi="Arial" w:cs="Arial"/>
          <w:sz w:val="24"/>
          <w:szCs w:val="24"/>
        </w:rPr>
        <w:t>change</w:t>
      </w:r>
      <w:r w:rsidR="00E47299" w:rsidRPr="000440B3">
        <w:rPr>
          <w:rFonts w:ascii="Arial" w:hAnsi="Arial" w:cs="Arial"/>
          <w:sz w:val="24"/>
          <w:szCs w:val="24"/>
        </w:rPr>
        <w:t xml:space="preserve"> project plan for the given project;</w:t>
      </w:r>
    </w:p>
    <w:p w14:paraId="2006678E" w14:textId="10538FE9" w:rsidR="006A2F2F" w:rsidRPr="000440B3" w:rsidRDefault="00D93642" w:rsidP="001D67C5">
      <w:pPr>
        <w:pStyle w:val="ListParagraph"/>
        <w:numPr>
          <w:ilvl w:val="0"/>
          <w:numId w:val="13"/>
        </w:numPr>
        <w:autoSpaceDE w:val="0"/>
        <w:autoSpaceDN w:val="0"/>
        <w:adjustRightInd w:val="0"/>
        <w:spacing w:after="0" w:line="240" w:lineRule="auto"/>
        <w:ind w:left="567" w:hanging="207"/>
        <w:rPr>
          <w:rFonts w:ascii="Arial" w:hAnsi="Arial" w:cs="Arial"/>
          <w:sz w:val="24"/>
          <w:szCs w:val="24"/>
        </w:rPr>
      </w:pPr>
      <w:r w:rsidRPr="000440B3">
        <w:rPr>
          <w:rFonts w:ascii="Arial" w:hAnsi="Arial" w:cs="Arial"/>
          <w:sz w:val="24"/>
          <w:szCs w:val="24"/>
        </w:rPr>
        <w:t xml:space="preserve">Defined </w:t>
      </w:r>
      <w:r w:rsidR="00E47299" w:rsidRPr="000440B3">
        <w:rPr>
          <w:rFonts w:ascii="Arial" w:hAnsi="Arial" w:cs="Arial"/>
          <w:sz w:val="24"/>
          <w:szCs w:val="24"/>
        </w:rPr>
        <w:t xml:space="preserve">roles and responsibilities; </w:t>
      </w:r>
      <w:r w:rsidRPr="000440B3">
        <w:rPr>
          <w:rFonts w:ascii="Arial" w:hAnsi="Arial" w:cs="Arial"/>
          <w:sz w:val="24"/>
          <w:szCs w:val="24"/>
        </w:rPr>
        <w:t>and</w:t>
      </w:r>
    </w:p>
    <w:p w14:paraId="30BF7CEB" w14:textId="5AB4C20F" w:rsidR="006A2F2F" w:rsidRPr="000440B3" w:rsidRDefault="00D93642" w:rsidP="001D67C5">
      <w:pPr>
        <w:pStyle w:val="ListParagraph"/>
        <w:numPr>
          <w:ilvl w:val="0"/>
          <w:numId w:val="13"/>
        </w:numPr>
        <w:autoSpaceDE w:val="0"/>
        <w:autoSpaceDN w:val="0"/>
        <w:adjustRightInd w:val="0"/>
        <w:spacing w:after="0" w:line="240" w:lineRule="auto"/>
        <w:ind w:left="567" w:hanging="207"/>
        <w:rPr>
          <w:rFonts w:ascii="Arial" w:hAnsi="Arial" w:cs="Arial"/>
          <w:sz w:val="24"/>
          <w:szCs w:val="24"/>
        </w:rPr>
      </w:pPr>
      <w:r w:rsidRPr="000440B3">
        <w:rPr>
          <w:rFonts w:ascii="Arial" w:hAnsi="Arial" w:cs="Arial"/>
          <w:sz w:val="24"/>
          <w:szCs w:val="24"/>
        </w:rPr>
        <w:t>R</w:t>
      </w:r>
      <w:r w:rsidR="00E47299" w:rsidRPr="000440B3">
        <w:rPr>
          <w:rFonts w:ascii="Arial" w:hAnsi="Arial" w:cs="Arial"/>
          <w:sz w:val="24"/>
          <w:szCs w:val="24"/>
        </w:rPr>
        <w:t>ecommend</w:t>
      </w:r>
      <w:r w:rsidRPr="000440B3">
        <w:rPr>
          <w:rFonts w:ascii="Arial" w:hAnsi="Arial" w:cs="Arial"/>
          <w:sz w:val="24"/>
          <w:szCs w:val="24"/>
        </w:rPr>
        <w:t>ed</w:t>
      </w:r>
      <w:r w:rsidR="00E47299" w:rsidRPr="000440B3">
        <w:rPr>
          <w:rFonts w:ascii="Arial" w:hAnsi="Arial" w:cs="Arial"/>
          <w:sz w:val="24"/>
          <w:szCs w:val="24"/>
        </w:rPr>
        <w:t xml:space="preserve"> best approaches, solutions, risks and risk mitigation</w:t>
      </w:r>
      <w:r w:rsidRPr="000440B3">
        <w:rPr>
          <w:rFonts w:ascii="Arial" w:hAnsi="Arial" w:cs="Arial"/>
          <w:sz w:val="24"/>
          <w:szCs w:val="24"/>
        </w:rPr>
        <w:t>s</w:t>
      </w:r>
      <w:r w:rsidR="00E47299" w:rsidRPr="000440B3">
        <w:rPr>
          <w:rFonts w:ascii="Arial" w:hAnsi="Arial" w:cs="Arial"/>
          <w:sz w:val="24"/>
          <w:szCs w:val="24"/>
        </w:rPr>
        <w:t xml:space="preserve"> </w:t>
      </w:r>
      <w:r w:rsidRPr="000440B3">
        <w:rPr>
          <w:rFonts w:ascii="Arial" w:hAnsi="Arial" w:cs="Arial"/>
          <w:sz w:val="24"/>
          <w:szCs w:val="24"/>
        </w:rPr>
        <w:t xml:space="preserve">which </w:t>
      </w:r>
      <w:r w:rsidR="00E47299" w:rsidRPr="000440B3">
        <w:rPr>
          <w:rFonts w:ascii="Arial" w:hAnsi="Arial" w:cs="Arial"/>
          <w:sz w:val="24"/>
          <w:szCs w:val="24"/>
        </w:rPr>
        <w:t>may include, but is not limited to, adjusting the pace of change roll out, flagging</w:t>
      </w:r>
      <w:r w:rsidR="005E2F0B" w:rsidRPr="000440B3">
        <w:rPr>
          <w:rFonts w:ascii="Arial" w:hAnsi="Arial" w:cs="Arial"/>
          <w:sz w:val="24"/>
          <w:szCs w:val="24"/>
        </w:rPr>
        <w:t xml:space="preserve"> </w:t>
      </w:r>
      <w:r w:rsidR="00E47299" w:rsidRPr="000440B3">
        <w:rPr>
          <w:rFonts w:ascii="Arial" w:hAnsi="Arial" w:cs="Arial"/>
          <w:sz w:val="24"/>
          <w:szCs w:val="24"/>
        </w:rPr>
        <w:t>contextual factors that influence the choice of approach and identifying issues that need to be</w:t>
      </w:r>
      <w:r w:rsidR="005E2F0B" w:rsidRPr="000440B3">
        <w:rPr>
          <w:rFonts w:ascii="Arial" w:hAnsi="Arial" w:cs="Arial"/>
          <w:sz w:val="24"/>
          <w:szCs w:val="24"/>
        </w:rPr>
        <w:t xml:space="preserve"> </w:t>
      </w:r>
      <w:r w:rsidR="00E47299" w:rsidRPr="000440B3">
        <w:rPr>
          <w:rFonts w:ascii="Arial" w:hAnsi="Arial" w:cs="Arial"/>
          <w:sz w:val="24"/>
          <w:szCs w:val="24"/>
        </w:rPr>
        <w:t>resolved to en</w:t>
      </w:r>
      <w:r w:rsidR="006A2F2F" w:rsidRPr="000440B3">
        <w:rPr>
          <w:rFonts w:ascii="Arial" w:hAnsi="Arial" w:cs="Arial"/>
          <w:sz w:val="24"/>
          <w:szCs w:val="24"/>
        </w:rPr>
        <w:t>sure the success of the changes</w:t>
      </w:r>
      <w:r w:rsidRPr="000440B3">
        <w:rPr>
          <w:rFonts w:ascii="Arial" w:hAnsi="Arial" w:cs="Arial"/>
          <w:sz w:val="24"/>
          <w:szCs w:val="24"/>
        </w:rPr>
        <w:t>.</w:t>
      </w:r>
    </w:p>
    <w:p w14:paraId="12B9790A" w14:textId="77777777" w:rsidR="00041B91" w:rsidRDefault="00041B91" w:rsidP="00E47299">
      <w:pPr>
        <w:tabs>
          <w:tab w:val="left" w:pos="3720"/>
        </w:tabs>
        <w:rPr>
          <w:rFonts w:ascii="Arial" w:hAnsi="Arial" w:cs="Arial"/>
        </w:rPr>
      </w:pPr>
    </w:p>
    <w:p w14:paraId="60188CDE" w14:textId="5021F513" w:rsidR="00041B91" w:rsidRPr="000440B3" w:rsidRDefault="00755766" w:rsidP="00041B91">
      <w:pPr>
        <w:autoSpaceDE w:val="0"/>
        <w:autoSpaceDN w:val="0"/>
        <w:adjustRightInd w:val="0"/>
        <w:spacing w:after="0" w:line="240" w:lineRule="auto"/>
        <w:rPr>
          <w:rFonts w:ascii="Arial" w:hAnsi="Arial" w:cs="Arial"/>
          <w:b/>
          <w:bCs/>
          <w:sz w:val="24"/>
          <w:szCs w:val="24"/>
          <w:highlight w:val="yellow"/>
        </w:rPr>
      </w:pPr>
      <w:r w:rsidRPr="000440B3">
        <w:rPr>
          <w:rFonts w:ascii="Arial" w:hAnsi="Arial" w:cs="Arial"/>
          <w:b/>
          <w:bCs/>
          <w:sz w:val="24"/>
          <w:szCs w:val="24"/>
        </w:rPr>
        <w:t xml:space="preserve">D. </w:t>
      </w:r>
      <w:r w:rsidR="00041B91" w:rsidRPr="00D46E27">
        <w:rPr>
          <w:rFonts w:ascii="Arial" w:hAnsi="Arial" w:cs="Arial"/>
          <w:b/>
          <w:bCs/>
          <w:sz w:val="24"/>
          <w:szCs w:val="24"/>
        </w:rPr>
        <w:t>Develop, maintain and update change management strategy for overall project:</w:t>
      </w:r>
    </w:p>
    <w:p w14:paraId="6D7B0D57" w14:textId="20801269" w:rsidR="00051838" w:rsidRPr="00051838" w:rsidRDefault="00051838" w:rsidP="00051838">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Developing and applying</w:t>
      </w:r>
      <w:r w:rsidRPr="00051838">
        <w:rPr>
          <w:rFonts w:ascii="Arial" w:hAnsi="Arial" w:cs="Arial"/>
          <w:sz w:val="24"/>
          <w:szCs w:val="24"/>
        </w:rPr>
        <w:t xml:space="preserve"> change management processes and tools to help create a change management strategy/program to support adoption of the changes</w:t>
      </w:r>
      <w:r>
        <w:rPr>
          <w:rFonts w:ascii="Arial" w:hAnsi="Arial" w:cs="Arial"/>
          <w:sz w:val="24"/>
          <w:szCs w:val="24"/>
        </w:rPr>
        <w:t>;</w:t>
      </w:r>
      <w:r w:rsidRPr="00051838">
        <w:rPr>
          <w:rFonts w:ascii="Arial" w:hAnsi="Arial" w:cs="Arial"/>
          <w:sz w:val="24"/>
          <w:szCs w:val="24"/>
        </w:rPr>
        <w:t xml:space="preserve"> </w:t>
      </w:r>
      <w:r w:rsidR="00D46E27">
        <w:rPr>
          <w:rFonts w:ascii="Arial" w:hAnsi="Arial" w:cs="Arial"/>
          <w:sz w:val="24"/>
          <w:szCs w:val="24"/>
        </w:rPr>
        <w:t>and</w:t>
      </w:r>
    </w:p>
    <w:p w14:paraId="028ED389" w14:textId="4D5EC56E" w:rsidR="00051838" w:rsidRPr="00D46E27" w:rsidRDefault="00051838" w:rsidP="000440B3">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Conduct</w:t>
      </w:r>
      <w:r w:rsidR="00D46E27">
        <w:rPr>
          <w:rFonts w:ascii="Arial" w:hAnsi="Arial" w:cs="Arial"/>
          <w:sz w:val="24"/>
          <w:szCs w:val="24"/>
        </w:rPr>
        <w:t>ing</w:t>
      </w:r>
      <w:r>
        <w:rPr>
          <w:rFonts w:ascii="Arial" w:hAnsi="Arial" w:cs="Arial"/>
          <w:sz w:val="24"/>
          <w:szCs w:val="24"/>
        </w:rPr>
        <w:t xml:space="preserve"> impact analyses, assess</w:t>
      </w:r>
      <w:r w:rsidR="00D46E27">
        <w:rPr>
          <w:rFonts w:ascii="Arial" w:hAnsi="Arial" w:cs="Arial"/>
          <w:sz w:val="24"/>
          <w:szCs w:val="24"/>
        </w:rPr>
        <w:t>ing</w:t>
      </w:r>
      <w:r>
        <w:rPr>
          <w:rFonts w:ascii="Arial" w:hAnsi="Arial" w:cs="Arial"/>
          <w:sz w:val="24"/>
          <w:szCs w:val="24"/>
        </w:rPr>
        <w:t xml:space="preserve"> change readiness and identify</w:t>
      </w:r>
      <w:r w:rsidR="00D46E27">
        <w:rPr>
          <w:rFonts w:ascii="Arial" w:hAnsi="Arial" w:cs="Arial"/>
          <w:sz w:val="24"/>
          <w:szCs w:val="24"/>
        </w:rPr>
        <w:t>ing</w:t>
      </w:r>
      <w:r w:rsidRPr="00051838">
        <w:rPr>
          <w:rFonts w:ascii="Arial" w:hAnsi="Arial" w:cs="Arial"/>
          <w:sz w:val="24"/>
          <w:szCs w:val="24"/>
        </w:rPr>
        <w:t xml:space="preserve"> key stakeholders</w:t>
      </w:r>
      <w:r w:rsidR="00D46E27">
        <w:rPr>
          <w:rFonts w:ascii="Arial" w:hAnsi="Arial" w:cs="Arial"/>
          <w:sz w:val="24"/>
          <w:szCs w:val="24"/>
        </w:rPr>
        <w:t>.</w:t>
      </w:r>
    </w:p>
    <w:p w14:paraId="4249A817" w14:textId="77777777" w:rsidR="00E47299" w:rsidRPr="001D67C5" w:rsidRDefault="00E47299" w:rsidP="00E47299">
      <w:pPr>
        <w:tabs>
          <w:tab w:val="left" w:pos="3720"/>
        </w:tabs>
        <w:rPr>
          <w:rFonts w:ascii="Arial" w:hAnsi="Arial" w:cs="Arial"/>
          <w:b/>
          <w:bCs/>
        </w:rPr>
      </w:pPr>
    </w:p>
    <w:p w14:paraId="1EC247C2" w14:textId="0F8AC6E4" w:rsidR="00E47299" w:rsidRPr="00D93642" w:rsidRDefault="00755766" w:rsidP="00D9364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w:t>
      </w:r>
      <w:r w:rsidR="005D5226">
        <w:rPr>
          <w:rFonts w:ascii="Arial" w:hAnsi="Arial" w:cs="Arial"/>
          <w:b/>
          <w:bCs/>
          <w:sz w:val="24"/>
          <w:szCs w:val="24"/>
        </w:rPr>
        <w:t xml:space="preserve">. </w:t>
      </w:r>
      <w:r w:rsidR="00E47299" w:rsidRPr="00DE66E1">
        <w:rPr>
          <w:rFonts w:ascii="Arial" w:hAnsi="Arial" w:cs="Arial"/>
          <w:b/>
          <w:bCs/>
          <w:sz w:val="24"/>
          <w:szCs w:val="24"/>
        </w:rPr>
        <w:t>Develop</w:t>
      </w:r>
      <w:r w:rsidR="00D93642">
        <w:rPr>
          <w:rFonts w:ascii="Arial" w:hAnsi="Arial" w:cs="Arial"/>
          <w:b/>
          <w:bCs/>
          <w:sz w:val="24"/>
          <w:szCs w:val="24"/>
        </w:rPr>
        <w:t>, maintain and update</w:t>
      </w:r>
      <w:r w:rsidR="00E47299" w:rsidRPr="00DE66E1">
        <w:rPr>
          <w:rFonts w:ascii="Arial" w:hAnsi="Arial" w:cs="Arial"/>
          <w:b/>
          <w:bCs/>
          <w:sz w:val="24"/>
          <w:szCs w:val="24"/>
        </w:rPr>
        <w:t xml:space="preserve"> change management plans for specific projects</w:t>
      </w:r>
      <w:r w:rsidR="0065523F">
        <w:rPr>
          <w:rFonts w:ascii="Arial" w:hAnsi="Arial" w:cs="Arial"/>
          <w:b/>
          <w:bCs/>
          <w:sz w:val="24"/>
          <w:szCs w:val="24"/>
        </w:rPr>
        <w:t>:</w:t>
      </w:r>
    </w:p>
    <w:p w14:paraId="1E47A94E" w14:textId="77777777" w:rsidR="006A2F2F" w:rsidRPr="001D67C5" w:rsidRDefault="00E47299" w:rsidP="001D67C5">
      <w:pPr>
        <w:autoSpaceDE w:val="0"/>
        <w:autoSpaceDN w:val="0"/>
        <w:adjustRightInd w:val="0"/>
        <w:spacing w:after="0" w:line="240" w:lineRule="auto"/>
        <w:rPr>
          <w:rFonts w:ascii="Arial" w:hAnsi="Arial" w:cs="Arial"/>
          <w:sz w:val="24"/>
          <w:szCs w:val="24"/>
        </w:rPr>
      </w:pPr>
      <w:r w:rsidRPr="00DE66E1">
        <w:rPr>
          <w:rFonts w:ascii="Arial" w:hAnsi="Arial" w:cs="Arial"/>
          <w:sz w:val="24"/>
          <w:szCs w:val="24"/>
        </w:rPr>
        <w:t xml:space="preserve">The change management plans must follow </w:t>
      </w:r>
      <w:r w:rsidR="005E2F0B">
        <w:rPr>
          <w:rFonts w:ascii="Arial" w:hAnsi="Arial" w:cs="Arial"/>
          <w:sz w:val="24"/>
          <w:szCs w:val="24"/>
        </w:rPr>
        <w:t>the</w:t>
      </w:r>
      <w:r w:rsidRPr="00DE66E1">
        <w:rPr>
          <w:rFonts w:ascii="Arial" w:hAnsi="Arial" w:cs="Arial"/>
          <w:sz w:val="24"/>
          <w:szCs w:val="24"/>
        </w:rPr>
        <w:t xml:space="preserve"> Change Management methodology</w:t>
      </w:r>
      <w:r w:rsidR="005E2F0B">
        <w:rPr>
          <w:rFonts w:ascii="Arial" w:hAnsi="Arial" w:cs="Arial"/>
          <w:sz w:val="24"/>
          <w:szCs w:val="24"/>
        </w:rPr>
        <w:t xml:space="preserve"> set out by </w:t>
      </w:r>
      <w:r w:rsidR="00412F20" w:rsidRPr="00D73E9C">
        <w:rPr>
          <w:rFonts w:ascii="Arial" w:hAnsi="Arial" w:cs="Arial"/>
          <w:color w:val="FF0000"/>
          <w:sz w:val="24"/>
          <w:szCs w:val="24"/>
        </w:rPr>
        <w:t>[THE ORGANIZATION]</w:t>
      </w:r>
      <w:r w:rsidRPr="00D73E9C">
        <w:rPr>
          <w:rFonts w:ascii="Arial" w:hAnsi="Arial" w:cs="Arial"/>
          <w:color w:val="FF0000"/>
          <w:sz w:val="24"/>
          <w:szCs w:val="24"/>
        </w:rPr>
        <w:t xml:space="preserve"> </w:t>
      </w:r>
      <w:r w:rsidRPr="00DE66E1">
        <w:rPr>
          <w:rFonts w:ascii="Arial" w:hAnsi="Arial" w:cs="Arial"/>
          <w:sz w:val="24"/>
          <w:szCs w:val="24"/>
        </w:rPr>
        <w:t>and may include the</w:t>
      </w:r>
      <w:r w:rsidR="005E2F0B">
        <w:rPr>
          <w:rFonts w:ascii="Arial" w:hAnsi="Arial" w:cs="Arial"/>
          <w:sz w:val="24"/>
          <w:szCs w:val="24"/>
        </w:rPr>
        <w:t xml:space="preserve"> </w:t>
      </w:r>
      <w:r w:rsidRPr="00DE66E1">
        <w:rPr>
          <w:rFonts w:ascii="Arial" w:hAnsi="Arial" w:cs="Arial"/>
          <w:sz w:val="24"/>
          <w:szCs w:val="24"/>
        </w:rPr>
        <w:t>following:</w:t>
      </w:r>
    </w:p>
    <w:p w14:paraId="3E36E848" w14:textId="77777777" w:rsidR="001D67C5" w:rsidRDefault="001D67C5" w:rsidP="00A41C15">
      <w:pPr>
        <w:pStyle w:val="ListParagraph"/>
        <w:numPr>
          <w:ilvl w:val="1"/>
          <w:numId w:val="14"/>
        </w:numPr>
        <w:autoSpaceDE w:val="0"/>
        <w:autoSpaceDN w:val="0"/>
        <w:adjustRightInd w:val="0"/>
        <w:spacing w:after="0" w:line="240" w:lineRule="auto"/>
        <w:ind w:left="567"/>
        <w:rPr>
          <w:rFonts w:ascii="Arial" w:hAnsi="Arial" w:cs="Arial"/>
          <w:sz w:val="24"/>
          <w:szCs w:val="24"/>
        </w:rPr>
      </w:pPr>
      <w:r>
        <w:rPr>
          <w:rFonts w:ascii="Arial" w:hAnsi="Arial" w:cs="Arial"/>
          <w:sz w:val="24"/>
          <w:szCs w:val="24"/>
        </w:rPr>
        <w:t>Basic information about the given project;</w:t>
      </w:r>
    </w:p>
    <w:p w14:paraId="5B79EEEB" w14:textId="3FBA4A95" w:rsidR="001D67C5" w:rsidRPr="001D67C5" w:rsidRDefault="00E47299" w:rsidP="001D67C5">
      <w:pPr>
        <w:pStyle w:val="ListParagraph"/>
        <w:numPr>
          <w:ilvl w:val="1"/>
          <w:numId w:val="14"/>
        </w:numPr>
        <w:autoSpaceDE w:val="0"/>
        <w:autoSpaceDN w:val="0"/>
        <w:adjustRightInd w:val="0"/>
        <w:spacing w:after="0" w:line="240" w:lineRule="auto"/>
        <w:ind w:left="567"/>
        <w:rPr>
          <w:rFonts w:ascii="Arial" w:hAnsi="Arial" w:cs="Arial"/>
          <w:sz w:val="24"/>
          <w:szCs w:val="24"/>
        </w:rPr>
      </w:pPr>
      <w:r w:rsidRPr="006A2F2F">
        <w:rPr>
          <w:rFonts w:ascii="Arial" w:hAnsi="Arial" w:cs="Arial"/>
          <w:sz w:val="24"/>
          <w:szCs w:val="24"/>
        </w:rPr>
        <w:t>Describ</w:t>
      </w:r>
      <w:r w:rsidR="0065523F">
        <w:rPr>
          <w:rFonts w:ascii="Arial" w:hAnsi="Arial" w:cs="Arial"/>
          <w:sz w:val="24"/>
          <w:szCs w:val="24"/>
        </w:rPr>
        <w:t>ing</w:t>
      </w:r>
      <w:r w:rsidRPr="006A2F2F">
        <w:rPr>
          <w:rFonts w:ascii="Arial" w:hAnsi="Arial" w:cs="Arial"/>
          <w:sz w:val="24"/>
          <w:szCs w:val="24"/>
        </w:rPr>
        <w:t xml:space="preserve"> the scope, change management objectives and duration of the changes for the</w:t>
      </w:r>
      <w:r w:rsidR="005E2F0B" w:rsidRPr="006A2F2F">
        <w:rPr>
          <w:rFonts w:ascii="Arial" w:hAnsi="Arial" w:cs="Arial"/>
          <w:sz w:val="24"/>
          <w:szCs w:val="24"/>
        </w:rPr>
        <w:t xml:space="preserve"> </w:t>
      </w:r>
      <w:r w:rsidRPr="006A2F2F">
        <w:rPr>
          <w:rFonts w:ascii="Arial" w:hAnsi="Arial" w:cs="Arial"/>
          <w:sz w:val="24"/>
          <w:szCs w:val="24"/>
        </w:rPr>
        <w:t>given project, while demonstrating that the project plan falls within the parameters of the</w:t>
      </w:r>
      <w:r w:rsidR="005E2F0B" w:rsidRPr="006A2F2F">
        <w:rPr>
          <w:rFonts w:ascii="Arial" w:hAnsi="Arial" w:cs="Arial"/>
          <w:sz w:val="24"/>
          <w:szCs w:val="24"/>
        </w:rPr>
        <w:t xml:space="preserve"> </w:t>
      </w:r>
      <w:r w:rsidRPr="006A2F2F">
        <w:rPr>
          <w:rFonts w:ascii="Arial" w:hAnsi="Arial" w:cs="Arial"/>
          <w:sz w:val="24"/>
          <w:szCs w:val="24"/>
        </w:rPr>
        <w:t>approved budget and timelines;</w:t>
      </w:r>
    </w:p>
    <w:p w14:paraId="6FCF8243" w14:textId="68CC1164" w:rsidR="00E47299" w:rsidRPr="006A2F2F" w:rsidRDefault="00E47299" w:rsidP="00A41C15">
      <w:pPr>
        <w:pStyle w:val="ListParagraph"/>
        <w:numPr>
          <w:ilvl w:val="1"/>
          <w:numId w:val="14"/>
        </w:numPr>
        <w:autoSpaceDE w:val="0"/>
        <w:autoSpaceDN w:val="0"/>
        <w:adjustRightInd w:val="0"/>
        <w:spacing w:after="0" w:line="240" w:lineRule="auto"/>
        <w:ind w:left="567"/>
        <w:rPr>
          <w:rFonts w:ascii="Arial" w:hAnsi="Arial" w:cs="Arial"/>
          <w:sz w:val="24"/>
          <w:szCs w:val="24"/>
        </w:rPr>
      </w:pPr>
      <w:r w:rsidRPr="006A2F2F">
        <w:rPr>
          <w:rFonts w:ascii="Arial" w:hAnsi="Arial" w:cs="Arial"/>
          <w:sz w:val="24"/>
          <w:szCs w:val="24"/>
        </w:rPr>
        <w:t>Perform</w:t>
      </w:r>
      <w:r w:rsidR="0065523F">
        <w:rPr>
          <w:rFonts w:ascii="Arial" w:hAnsi="Arial" w:cs="Arial"/>
          <w:sz w:val="24"/>
          <w:szCs w:val="24"/>
        </w:rPr>
        <w:t>ing</w:t>
      </w:r>
      <w:r w:rsidRPr="006A2F2F">
        <w:rPr>
          <w:rFonts w:ascii="Arial" w:hAnsi="Arial" w:cs="Arial"/>
          <w:sz w:val="24"/>
          <w:szCs w:val="24"/>
        </w:rPr>
        <w:t xml:space="preserve"> research, collect</w:t>
      </w:r>
      <w:r w:rsidR="0065523F">
        <w:rPr>
          <w:rFonts w:ascii="Arial" w:hAnsi="Arial" w:cs="Arial"/>
          <w:sz w:val="24"/>
          <w:szCs w:val="24"/>
        </w:rPr>
        <w:t>ing</w:t>
      </w:r>
      <w:r w:rsidRPr="006A2F2F">
        <w:rPr>
          <w:rFonts w:ascii="Arial" w:hAnsi="Arial" w:cs="Arial"/>
          <w:sz w:val="24"/>
          <w:szCs w:val="24"/>
        </w:rPr>
        <w:t xml:space="preserve"> information, conduct</w:t>
      </w:r>
      <w:r w:rsidR="0065523F">
        <w:rPr>
          <w:rFonts w:ascii="Arial" w:hAnsi="Arial" w:cs="Arial"/>
          <w:sz w:val="24"/>
          <w:szCs w:val="24"/>
        </w:rPr>
        <w:t>ing</w:t>
      </w:r>
      <w:r w:rsidRPr="006A2F2F">
        <w:rPr>
          <w:rFonts w:ascii="Arial" w:hAnsi="Arial" w:cs="Arial"/>
          <w:sz w:val="24"/>
          <w:szCs w:val="24"/>
        </w:rPr>
        <w:t xml:space="preserve"> analysis, </w:t>
      </w:r>
      <w:r w:rsidR="0065523F" w:rsidRPr="006A2F2F">
        <w:rPr>
          <w:rFonts w:ascii="Arial" w:hAnsi="Arial" w:cs="Arial"/>
          <w:sz w:val="24"/>
          <w:szCs w:val="24"/>
        </w:rPr>
        <w:t>provid</w:t>
      </w:r>
      <w:r w:rsidR="0065523F">
        <w:rPr>
          <w:rFonts w:ascii="Arial" w:hAnsi="Arial" w:cs="Arial"/>
          <w:sz w:val="24"/>
          <w:szCs w:val="24"/>
        </w:rPr>
        <w:t>ing</w:t>
      </w:r>
      <w:r w:rsidR="0065523F" w:rsidRPr="006A2F2F">
        <w:rPr>
          <w:rFonts w:ascii="Arial" w:hAnsi="Arial" w:cs="Arial"/>
          <w:sz w:val="24"/>
          <w:szCs w:val="24"/>
        </w:rPr>
        <w:t xml:space="preserve"> </w:t>
      </w:r>
      <w:r w:rsidRPr="006A2F2F">
        <w:rPr>
          <w:rFonts w:ascii="Arial" w:hAnsi="Arial" w:cs="Arial"/>
          <w:sz w:val="24"/>
          <w:szCs w:val="24"/>
        </w:rPr>
        <w:t>reports and expert advice in the</w:t>
      </w:r>
      <w:r w:rsidR="005E2F0B" w:rsidRPr="006A2F2F">
        <w:rPr>
          <w:rFonts w:ascii="Arial" w:hAnsi="Arial" w:cs="Arial"/>
          <w:sz w:val="24"/>
          <w:szCs w:val="24"/>
        </w:rPr>
        <w:t xml:space="preserve"> </w:t>
      </w:r>
      <w:r w:rsidRPr="006A2F2F">
        <w:rPr>
          <w:rFonts w:ascii="Arial" w:hAnsi="Arial" w:cs="Arial"/>
          <w:sz w:val="24"/>
          <w:szCs w:val="24"/>
        </w:rPr>
        <w:t>area of change management, for specific change projects, including:</w:t>
      </w:r>
    </w:p>
    <w:p w14:paraId="59FF7A68" w14:textId="05596DBB" w:rsidR="00041B91" w:rsidRDefault="00041B91" w:rsidP="00041B91">
      <w:pPr>
        <w:pStyle w:val="ListParagraph"/>
        <w:numPr>
          <w:ilvl w:val="1"/>
          <w:numId w:val="14"/>
        </w:numPr>
        <w:autoSpaceDE w:val="0"/>
        <w:autoSpaceDN w:val="0"/>
        <w:adjustRightInd w:val="0"/>
        <w:spacing w:after="0" w:line="240" w:lineRule="auto"/>
        <w:rPr>
          <w:rFonts w:ascii="Arial" w:hAnsi="Arial" w:cs="Arial"/>
        </w:rPr>
      </w:pPr>
      <w:r>
        <w:rPr>
          <w:rFonts w:ascii="Arial" w:hAnsi="Arial" w:cs="Arial"/>
        </w:rPr>
        <w:t xml:space="preserve">Assessing and describing </w:t>
      </w:r>
      <w:r w:rsidRPr="00041B91">
        <w:rPr>
          <w:rFonts w:ascii="Arial" w:hAnsi="Arial" w:cs="Arial"/>
        </w:rPr>
        <w:t>organization readiness for change</w:t>
      </w:r>
      <w:r>
        <w:rPr>
          <w:rFonts w:ascii="Arial" w:hAnsi="Arial" w:cs="Arial"/>
        </w:rPr>
        <w:t>;</w:t>
      </w:r>
    </w:p>
    <w:p w14:paraId="06C53CD4" w14:textId="77C40C4E" w:rsidR="006A2F2F" w:rsidRPr="00F32669" w:rsidRDefault="00E47299" w:rsidP="00A41C15">
      <w:pPr>
        <w:pStyle w:val="ListParagraph"/>
        <w:numPr>
          <w:ilvl w:val="1"/>
          <w:numId w:val="14"/>
        </w:numPr>
        <w:autoSpaceDE w:val="0"/>
        <w:autoSpaceDN w:val="0"/>
        <w:adjustRightInd w:val="0"/>
        <w:spacing w:after="0" w:line="240" w:lineRule="auto"/>
        <w:rPr>
          <w:rFonts w:ascii="Arial" w:hAnsi="Arial" w:cs="Arial"/>
        </w:rPr>
      </w:pPr>
      <w:r w:rsidRPr="00F32669">
        <w:rPr>
          <w:rFonts w:ascii="Arial" w:hAnsi="Arial" w:cs="Arial"/>
        </w:rPr>
        <w:t>Assess</w:t>
      </w:r>
      <w:r w:rsidR="0065523F">
        <w:rPr>
          <w:rFonts w:ascii="Arial" w:hAnsi="Arial" w:cs="Arial"/>
        </w:rPr>
        <w:t>ing</w:t>
      </w:r>
      <w:r w:rsidRPr="00F32669">
        <w:rPr>
          <w:rFonts w:ascii="Arial" w:hAnsi="Arial" w:cs="Arial"/>
        </w:rPr>
        <w:t xml:space="preserve"> and </w:t>
      </w:r>
      <w:r w:rsidR="0065523F" w:rsidRPr="00F32669">
        <w:rPr>
          <w:rFonts w:ascii="Arial" w:hAnsi="Arial" w:cs="Arial"/>
        </w:rPr>
        <w:t>describ</w:t>
      </w:r>
      <w:r w:rsidR="0065523F">
        <w:rPr>
          <w:rFonts w:ascii="Arial" w:hAnsi="Arial" w:cs="Arial"/>
        </w:rPr>
        <w:t>ing</w:t>
      </w:r>
      <w:r w:rsidR="0065523F" w:rsidRPr="00F32669">
        <w:rPr>
          <w:rFonts w:ascii="Arial" w:hAnsi="Arial" w:cs="Arial"/>
        </w:rPr>
        <w:t xml:space="preserve"> </w:t>
      </w:r>
      <w:r w:rsidRPr="00F32669">
        <w:rPr>
          <w:rFonts w:ascii="Arial" w:hAnsi="Arial" w:cs="Arial"/>
        </w:rPr>
        <w:t>the nature of the changes;</w:t>
      </w:r>
    </w:p>
    <w:p w14:paraId="57BB477D" w14:textId="37190A84" w:rsidR="006A2F2F" w:rsidRPr="00F32669" w:rsidRDefault="00E47299" w:rsidP="006A2F2F">
      <w:pPr>
        <w:pStyle w:val="ListParagraph"/>
        <w:numPr>
          <w:ilvl w:val="1"/>
          <w:numId w:val="14"/>
        </w:numPr>
        <w:autoSpaceDE w:val="0"/>
        <w:autoSpaceDN w:val="0"/>
        <w:adjustRightInd w:val="0"/>
        <w:spacing w:after="0" w:line="240" w:lineRule="auto"/>
        <w:rPr>
          <w:rFonts w:ascii="Arial" w:hAnsi="Arial" w:cs="Arial"/>
        </w:rPr>
      </w:pPr>
      <w:r w:rsidRPr="00F32669">
        <w:rPr>
          <w:rFonts w:ascii="Arial" w:hAnsi="Arial" w:cs="Arial"/>
        </w:rPr>
        <w:t>Assess</w:t>
      </w:r>
      <w:r w:rsidR="0065523F">
        <w:rPr>
          <w:rFonts w:ascii="Arial" w:hAnsi="Arial" w:cs="Arial"/>
        </w:rPr>
        <w:t>ing</w:t>
      </w:r>
      <w:r w:rsidRPr="00F32669">
        <w:rPr>
          <w:rFonts w:ascii="Arial" w:hAnsi="Arial" w:cs="Arial"/>
        </w:rPr>
        <w:t xml:space="preserve"> and </w:t>
      </w:r>
      <w:r w:rsidR="0065523F" w:rsidRPr="00F32669">
        <w:rPr>
          <w:rFonts w:ascii="Arial" w:hAnsi="Arial" w:cs="Arial"/>
        </w:rPr>
        <w:t>describ</w:t>
      </w:r>
      <w:r w:rsidR="0065523F">
        <w:rPr>
          <w:rFonts w:ascii="Arial" w:hAnsi="Arial" w:cs="Arial"/>
        </w:rPr>
        <w:t>ing</w:t>
      </w:r>
      <w:r w:rsidR="0065523F" w:rsidRPr="00F32669">
        <w:rPr>
          <w:rFonts w:ascii="Arial" w:hAnsi="Arial" w:cs="Arial"/>
        </w:rPr>
        <w:t xml:space="preserve"> </w:t>
      </w:r>
      <w:r w:rsidRPr="00F32669">
        <w:rPr>
          <w:rFonts w:ascii="Arial" w:hAnsi="Arial" w:cs="Arial"/>
        </w:rPr>
        <w:t>the change impacts on stakeholders;</w:t>
      </w:r>
    </w:p>
    <w:p w14:paraId="46B26246" w14:textId="56B53F4C" w:rsidR="00E47299" w:rsidRPr="00F32669" w:rsidRDefault="00E47299" w:rsidP="006A2F2F">
      <w:pPr>
        <w:pStyle w:val="ListParagraph"/>
        <w:numPr>
          <w:ilvl w:val="1"/>
          <w:numId w:val="14"/>
        </w:numPr>
        <w:autoSpaceDE w:val="0"/>
        <w:autoSpaceDN w:val="0"/>
        <w:adjustRightInd w:val="0"/>
        <w:spacing w:after="0" w:line="240" w:lineRule="auto"/>
        <w:rPr>
          <w:rFonts w:ascii="Arial" w:hAnsi="Arial" w:cs="Arial"/>
        </w:rPr>
      </w:pPr>
      <w:r w:rsidRPr="00F32669">
        <w:rPr>
          <w:rFonts w:ascii="Arial" w:hAnsi="Arial" w:cs="Arial"/>
        </w:rPr>
        <w:t>Assess</w:t>
      </w:r>
      <w:r w:rsidR="0065523F">
        <w:rPr>
          <w:rFonts w:ascii="Arial" w:hAnsi="Arial" w:cs="Arial"/>
        </w:rPr>
        <w:t>ing</w:t>
      </w:r>
      <w:r w:rsidRPr="00F32669">
        <w:rPr>
          <w:rFonts w:ascii="Arial" w:hAnsi="Arial" w:cs="Arial"/>
        </w:rPr>
        <w:t xml:space="preserve"> and </w:t>
      </w:r>
      <w:r w:rsidR="0065523F" w:rsidRPr="00F32669">
        <w:rPr>
          <w:rFonts w:ascii="Arial" w:hAnsi="Arial" w:cs="Arial"/>
        </w:rPr>
        <w:t>describ</w:t>
      </w:r>
      <w:r w:rsidR="0065523F">
        <w:rPr>
          <w:rFonts w:ascii="Arial" w:hAnsi="Arial" w:cs="Arial"/>
        </w:rPr>
        <w:t>ing</w:t>
      </w:r>
      <w:r w:rsidR="0065523F" w:rsidRPr="00F32669">
        <w:rPr>
          <w:rFonts w:ascii="Arial" w:hAnsi="Arial" w:cs="Arial"/>
        </w:rPr>
        <w:t xml:space="preserve"> </w:t>
      </w:r>
      <w:r w:rsidRPr="00F32669">
        <w:rPr>
          <w:rFonts w:ascii="Arial" w:hAnsi="Arial" w:cs="Arial"/>
        </w:rPr>
        <w:t>the change management risks;</w:t>
      </w:r>
      <w:r w:rsidR="0065523F">
        <w:rPr>
          <w:rFonts w:ascii="Arial" w:hAnsi="Arial" w:cs="Arial"/>
        </w:rPr>
        <w:t xml:space="preserve"> and</w:t>
      </w:r>
    </w:p>
    <w:p w14:paraId="4470E56E" w14:textId="024A1C2E" w:rsidR="00E47299" w:rsidRDefault="00E47299" w:rsidP="00D93642">
      <w:pPr>
        <w:pStyle w:val="ListParagraph"/>
        <w:numPr>
          <w:ilvl w:val="1"/>
          <w:numId w:val="14"/>
        </w:numPr>
        <w:autoSpaceDE w:val="0"/>
        <w:autoSpaceDN w:val="0"/>
        <w:adjustRightInd w:val="0"/>
        <w:spacing w:after="0" w:line="240" w:lineRule="auto"/>
        <w:rPr>
          <w:rFonts w:ascii="Arial" w:hAnsi="Arial" w:cs="Arial"/>
        </w:rPr>
      </w:pPr>
      <w:r w:rsidRPr="00F32669">
        <w:rPr>
          <w:rFonts w:ascii="Arial" w:hAnsi="Arial" w:cs="Arial"/>
        </w:rPr>
        <w:t>Identify</w:t>
      </w:r>
      <w:r w:rsidR="0065523F">
        <w:rPr>
          <w:rFonts w:ascii="Arial" w:hAnsi="Arial" w:cs="Arial"/>
        </w:rPr>
        <w:t>ing</w:t>
      </w:r>
      <w:r w:rsidRPr="00F32669">
        <w:rPr>
          <w:rFonts w:ascii="Arial" w:hAnsi="Arial" w:cs="Arial"/>
        </w:rPr>
        <w:t xml:space="preserve"> and </w:t>
      </w:r>
      <w:r w:rsidR="0065523F" w:rsidRPr="00F32669">
        <w:rPr>
          <w:rFonts w:ascii="Arial" w:hAnsi="Arial" w:cs="Arial"/>
        </w:rPr>
        <w:t>describ</w:t>
      </w:r>
      <w:r w:rsidR="0065523F">
        <w:rPr>
          <w:rFonts w:ascii="Arial" w:hAnsi="Arial" w:cs="Arial"/>
        </w:rPr>
        <w:t>ing</w:t>
      </w:r>
      <w:r w:rsidR="0065523F" w:rsidRPr="00F32669">
        <w:rPr>
          <w:rFonts w:ascii="Arial" w:hAnsi="Arial" w:cs="Arial"/>
        </w:rPr>
        <w:t xml:space="preserve"> </w:t>
      </w:r>
      <w:r w:rsidRPr="00F32669">
        <w:rPr>
          <w:rFonts w:ascii="Arial" w:hAnsi="Arial" w:cs="Arial"/>
        </w:rPr>
        <w:t xml:space="preserve">which change management tactics are best suited for the </w:t>
      </w:r>
      <w:r w:rsidR="00412F20" w:rsidRPr="00D73E9C">
        <w:rPr>
          <w:rFonts w:ascii="Arial" w:hAnsi="Arial" w:cs="Arial"/>
          <w:color w:val="FF0000"/>
        </w:rPr>
        <w:t>[THE ORGANIZATION]</w:t>
      </w:r>
      <w:r w:rsidRPr="00D73E9C">
        <w:rPr>
          <w:rFonts w:ascii="Arial" w:hAnsi="Arial" w:cs="Arial"/>
          <w:color w:val="FF0000"/>
        </w:rPr>
        <w:t>’</w:t>
      </w:r>
      <w:r w:rsidR="00D73E9C" w:rsidRPr="00D73E9C">
        <w:rPr>
          <w:rFonts w:ascii="Arial" w:hAnsi="Arial" w:cs="Arial"/>
          <w:color w:val="FF0000"/>
        </w:rPr>
        <w:t>s</w:t>
      </w:r>
      <w:r w:rsidRPr="00D73E9C">
        <w:rPr>
          <w:rFonts w:ascii="Arial" w:hAnsi="Arial" w:cs="Arial"/>
          <w:color w:val="FF0000"/>
        </w:rPr>
        <w:t xml:space="preserve"> </w:t>
      </w:r>
      <w:r w:rsidRPr="00F32669">
        <w:rPr>
          <w:rFonts w:ascii="Arial" w:hAnsi="Arial" w:cs="Arial"/>
        </w:rPr>
        <w:t>context,</w:t>
      </w:r>
      <w:r w:rsidR="005E2F0B" w:rsidRPr="00F32669">
        <w:rPr>
          <w:rFonts w:ascii="Arial" w:hAnsi="Arial" w:cs="Arial"/>
        </w:rPr>
        <w:t xml:space="preserve"> </w:t>
      </w:r>
      <w:r w:rsidRPr="00F32669">
        <w:rPr>
          <w:rFonts w:ascii="Arial" w:hAnsi="Arial" w:cs="Arial"/>
        </w:rPr>
        <w:t>business requirements and priorities, and organizational culture.</w:t>
      </w:r>
    </w:p>
    <w:p w14:paraId="3A1E8A2C" w14:textId="3AECF421" w:rsidR="006A2F2F" w:rsidRPr="00D93642" w:rsidRDefault="005D5226" w:rsidP="00D93642">
      <w:pPr>
        <w:pStyle w:val="ListParagraph"/>
        <w:numPr>
          <w:ilvl w:val="1"/>
          <w:numId w:val="14"/>
        </w:numPr>
        <w:autoSpaceDE w:val="0"/>
        <w:autoSpaceDN w:val="0"/>
        <w:adjustRightInd w:val="0"/>
        <w:spacing w:after="0" w:line="240" w:lineRule="auto"/>
        <w:ind w:left="567"/>
        <w:rPr>
          <w:rFonts w:ascii="Arial" w:hAnsi="Arial" w:cs="Arial"/>
          <w:sz w:val="24"/>
          <w:szCs w:val="24"/>
        </w:rPr>
      </w:pPr>
      <w:r w:rsidRPr="00D93642">
        <w:rPr>
          <w:rFonts w:ascii="Arial" w:hAnsi="Arial" w:cs="Arial"/>
          <w:sz w:val="24"/>
          <w:szCs w:val="24"/>
        </w:rPr>
        <w:t>D</w:t>
      </w:r>
      <w:r w:rsidR="00E47299" w:rsidRPr="00D93642">
        <w:rPr>
          <w:rFonts w:ascii="Arial" w:hAnsi="Arial" w:cs="Arial"/>
          <w:sz w:val="24"/>
          <w:szCs w:val="24"/>
        </w:rPr>
        <w:t>escrib</w:t>
      </w:r>
      <w:r>
        <w:rPr>
          <w:rFonts w:ascii="Arial" w:hAnsi="Arial" w:cs="Arial"/>
          <w:sz w:val="24"/>
          <w:szCs w:val="24"/>
        </w:rPr>
        <w:t>ing</w:t>
      </w:r>
      <w:r w:rsidR="00E47299" w:rsidRPr="00D93642">
        <w:rPr>
          <w:rFonts w:ascii="Arial" w:hAnsi="Arial" w:cs="Arial"/>
          <w:sz w:val="24"/>
          <w:szCs w:val="24"/>
        </w:rPr>
        <w:t xml:space="preserve"> in detail the change management approaches in terms of timelines</w:t>
      </w:r>
      <w:r w:rsidR="005E2F0B" w:rsidRPr="00D93642">
        <w:rPr>
          <w:rFonts w:ascii="Arial" w:hAnsi="Arial" w:cs="Arial"/>
          <w:sz w:val="24"/>
          <w:szCs w:val="24"/>
        </w:rPr>
        <w:t xml:space="preserve"> </w:t>
      </w:r>
      <w:r w:rsidR="00E47299" w:rsidRPr="00D93642">
        <w:rPr>
          <w:rFonts w:ascii="Arial" w:hAnsi="Arial" w:cs="Arial"/>
          <w:sz w:val="24"/>
          <w:szCs w:val="24"/>
        </w:rPr>
        <w:t>and what’s required for the following:</w:t>
      </w:r>
    </w:p>
    <w:p w14:paraId="40A79253" w14:textId="77777777" w:rsidR="006A2F2F" w:rsidRPr="00D93642" w:rsidRDefault="00E47299" w:rsidP="00A41C15">
      <w:pPr>
        <w:pStyle w:val="ListParagraph"/>
        <w:numPr>
          <w:ilvl w:val="0"/>
          <w:numId w:val="11"/>
        </w:numPr>
        <w:autoSpaceDE w:val="0"/>
        <w:autoSpaceDN w:val="0"/>
        <w:adjustRightInd w:val="0"/>
        <w:spacing w:after="0" w:line="240" w:lineRule="auto"/>
        <w:rPr>
          <w:rFonts w:ascii="Arial" w:hAnsi="Arial" w:cs="Arial"/>
        </w:rPr>
      </w:pPr>
      <w:r w:rsidRPr="00D93642">
        <w:rPr>
          <w:rFonts w:ascii="Arial" w:hAnsi="Arial" w:cs="Arial"/>
        </w:rPr>
        <w:t>communications;</w:t>
      </w:r>
    </w:p>
    <w:p w14:paraId="77A559E8" w14:textId="77777777" w:rsidR="006A2F2F" w:rsidRPr="00F32669" w:rsidRDefault="00E47299" w:rsidP="00A41C15">
      <w:pPr>
        <w:pStyle w:val="ListParagraph"/>
        <w:numPr>
          <w:ilvl w:val="0"/>
          <w:numId w:val="11"/>
        </w:numPr>
        <w:autoSpaceDE w:val="0"/>
        <w:autoSpaceDN w:val="0"/>
        <w:adjustRightInd w:val="0"/>
        <w:spacing w:after="0" w:line="240" w:lineRule="auto"/>
        <w:rPr>
          <w:rFonts w:ascii="Arial" w:hAnsi="Arial" w:cs="Arial"/>
        </w:rPr>
      </w:pPr>
      <w:r w:rsidRPr="00F32669">
        <w:rPr>
          <w:rFonts w:ascii="Arial" w:hAnsi="Arial" w:cs="Arial"/>
        </w:rPr>
        <w:t>engagement;</w:t>
      </w:r>
    </w:p>
    <w:p w14:paraId="1D771EBB" w14:textId="77777777" w:rsidR="006A2F2F" w:rsidRPr="00F32669" w:rsidRDefault="00E47299" w:rsidP="00A41C15">
      <w:pPr>
        <w:pStyle w:val="ListParagraph"/>
        <w:numPr>
          <w:ilvl w:val="0"/>
          <w:numId w:val="11"/>
        </w:numPr>
        <w:autoSpaceDE w:val="0"/>
        <w:autoSpaceDN w:val="0"/>
        <w:adjustRightInd w:val="0"/>
        <w:spacing w:after="0" w:line="240" w:lineRule="auto"/>
        <w:rPr>
          <w:rFonts w:ascii="Arial" w:hAnsi="Arial" w:cs="Arial"/>
        </w:rPr>
      </w:pPr>
      <w:r w:rsidRPr="00F32669">
        <w:rPr>
          <w:rFonts w:ascii="Arial" w:hAnsi="Arial" w:cs="Arial"/>
        </w:rPr>
        <w:t>sponsors;</w:t>
      </w:r>
    </w:p>
    <w:p w14:paraId="7DE2B2BD" w14:textId="77777777" w:rsidR="006A2F2F" w:rsidRPr="00F32669" w:rsidRDefault="00E47299" w:rsidP="00A41C15">
      <w:pPr>
        <w:pStyle w:val="ListParagraph"/>
        <w:numPr>
          <w:ilvl w:val="0"/>
          <w:numId w:val="11"/>
        </w:numPr>
        <w:tabs>
          <w:tab w:val="left" w:pos="3720"/>
        </w:tabs>
        <w:autoSpaceDE w:val="0"/>
        <w:autoSpaceDN w:val="0"/>
        <w:adjustRightInd w:val="0"/>
        <w:spacing w:after="0" w:line="240" w:lineRule="auto"/>
        <w:rPr>
          <w:rFonts w:ascii="Arial" w:hAnsi="Arial" w:cs="Arial"/>
        </w:rPr>
      </w:pPr>
      <w:r w:rsidRPr="00F32669">
        <w:rPr>
          <w:rFonts w:ascii="Arial" w:hAnsi="Arial" w:cs="Arial"/>
        </w:rPr>
        <w:t>equipping managers so they can help their employees deal with change; and</w:t>
      </w:r>
    </w:p>
    <w:p w14:paraId="7CEFEF72" w14:textId="77777777" w:rsidR="006A2869" w:rsidRPr="00F32669" w:rsidRDefault="00E47299" w:rsidP="00A41C15">
      <w:pPr>
        <w:pStyle w:val="ListParagraph"/>
        <w:numPr>
          <w:ilvl w:val="0"/>
          <w:numId w:val="11"/>
        </w:numPr>
        <w:tabs>
          <w:tab w:val="left" w:pos="3720"/>
        </w:tabs>
        <w:autoSpaceDE w:val="0"/>
        <w:autoSpaceDN w:val="0"/>
        <w:adjustRightInd w:val="0"/>
        <w:spacing w:after="0" w:line="240" w:lineRule="auto"/>
        <w:rPr>
          <w:rFonts w:ascii="Arial" w:hAnsi="Arial" w:cs="Arial"/>
        </w:rPr>
      </w:pPr>
      <w:proofErr w:type="gramStart"/>
      <w:r w:rsidRPr="00F32669">
        <w:rPr>
          <w:rFonts w:ascii="Arial" w:hAnsi="Arial" w:cs="Arial"/>
        </w:rPr>
        <w:t>change</w:t>
      </w:r>
      <w:proofErr w:type="gramEnd"/>
      <w:r w:rsidRPr="00F32669">
        <w:rPr>
          <w:rFonts w:ascii="Arial" w:hAnsi="Arial" w:cs="Arial"/>
        </w:rPr>
        <w:t xml:space="preserve"> management training including preparing decks for presentations</w:t>
      </w:r>
      <w:r w:rsidR="006A2F2F" w:rsidRPr="00F32669">
        <w:rPr>
          <w:rFonts w:ascii="Arial" w:hAnsi="Arial" w:cs="Arial"/>
        </w:rPr>
        <w:t>.</w:t>
      </w:r>
    </w:p>
    <w:p w14:paraId="1BC1F31C" w14:textId="77777777" w:rsidR="001D67C5" w:rsidRPr="001D67C5" w:rsidRDefault="001D67C5" w:rsidP="001D67C5">
      <w:pPr>
        <w:pStyle w:val="ListParagraph"/>
        <w:tabs>
          <w:tab w:val="left" w:pos="3720"/>
        </w:tabs>
        <w:autoSpaceDE w:val="0"/>
        <w:autoSpaceDN w:val="0"/>
        <w:adjustRightInd w:val="0"/>
        <w:spacing w:after="0" w:line="240" w:lineRule="auto"/>
        <w:ind w:left="1854"/>
        <w:rPr>
          <w:rFonts w:ascii="Arial" w:hAnsi="Arial" w:cs="Arial"/>
        </w:rPr>
      </w:pPr>
    </w:p>
    <w:p w14:paraId="7A983509" w14:textId="54B1E16D" w:rsidR="00E47299" w:rsidRPr="00DE66E1" w:rsidRDefault="00755766" w:rsidP="00E4729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F</w:t>
      </w:r>
      <w:r w:rsidR="005D5226">
        <w:rPr>
          <w:rFonts w:ascii="Arial" w:hAnsi="Arial" w:cs="Arial"/>
          <w:b/>
          <w:bCs/>
          <w:sz w:val="24"/>
          <w:szCs w:val="24"/>
        </w:rPr>
        <w:t xml:space="preserve">. </w:t>
      </w:r>
      <w:r w:rsidR="00E47299" w:rsidRPr="00DE66E1">
        <w:rPr>
          <w:rFonts w:ascii="Arial" w:hAnsi="Arial" w:cs="Arial"/>
          <w:b/>
          <w:bCs/>
          <w:sz w:val="24"/>
          <w:szCs w:val="24"/>
        </w:rPr>
        <w:t>Develop change management tools, products and communication products for specific</w:t>
      </w:r>
      <w:r w:rsidR="006A2F2F">
        <w:rPr>
          <w:rFonts w:ascii="Arial" w:hAnsi="Arial" w:cs="Arial"/>
          <w:b/>
          <w:bCs/>
          <w:sz w:val="24"/>
          <w:szCs w:val="24"/>
        </w:rPr>
        <w:t xml:space="preserve"> </w:t>
      </w:r>
      <w:r w:rsidR="00E47299" w:rsidRPr="00DE66E1">
        <w:rPr>
          <w:rFonts w:ascii="Arial" w:hAnsi="Arial" w:cs="Arial"/>
          <w:b/>
          <w:bCs/>
          <w:sz w:val="24"/>
          <w:szCs w:val="24"/>
        </w:rPr>
        <w:t>projects</w:t>
      </w:r>
      <w:r w:rsidR="0065523F">
        <w:rPr>
          <w:rFonts w:ascii="Arial" w:hAnsi="Arial" w:cs="Arial"/>
          <w:b/>
          <w:bCs/>
          <w:sz w:val="24"/>
          <w:szCs w:val="24"/>
        </w:rPr>
        <w:t>:</w:t>
      </w:r>
    </w:p>
    <w:p w14:paraId="3C379F7E" w14:textId="4B433DB3" w:rsidR="006A2F2F" w:rsidRDefault="00E47299" w:rsidP="00E47299">
      <w:pPr>
        <w:autoSpaceDE w:val="0"/>
        <w:autoSpaceDN w:val="0"/>
        <w:adjustRightInd w:val="0"/>
        <w:spacing w:after="0" w:line="240" w:lineRule="auto"/>
        <w:rPr>
          <w:rFonts w:ascii="Arial" w:hAnsi="Arial" w:cs="Arial"/>
          <w:sz w:val="24"/>
          <w:szCs w:val="24"/>
        </w:rPr>
      </w:pPr>
      <w:r w:rsidRPr="00DE66E1">
        <w:rPr>
          <w:rFonts w:ascii="Arial" w:hAnsi="Arial" w:cs="Arial"/>
          <w:sz w:val="24"/>
          <w:szCs w:val="24"/>
        </w:rPr>
        <w:t xml:space="preserve">The change management tools, products and communication products </w:t>
      </w:r>
      <w:r w:rsidR="005D5226">
        <w:rPr>
          <w:rFonts w:ascii="Arial" w:hAnsi="Arial" w:cs="Arial"/>
          <w:sz w:val="24"/>
          <w:szCs w:val="24"/>
        </w:rPr>
        <w:t xml:space="preserve">must </w:t>
      </w:r>
      <w:r w:rsidRPr="00DE66E1">
        <w:rPr>
          <w:rFonts w:ascii="Arial" w:hAnsi="Arial" w:cs="Arial"/>
          <w:sz w:val="24"/>
          <w:szCs w:val="24"/>
        </w:rPr>
        <w:t xml:space="preserve">follow </w:t>
      </w:r>
      <w:r w:rsidR="00412F20" w:rsidRPr="00D73E9C">
        <w:rPr>
          <w:rFonts w:ascii="Arial" w:hAnsi="Arial" w:cs="Arial"/>
          <w:color w:val="FF0000"/>
          <w:sz w:val="24"/>
          <w:szCs w:val="24"/>
        </w:rPr>
        <w:t>[THE ORGANIZATION]</w:t>
      </w:r>
      <w:r w:rsidRPr="00D73E9C">
        <w:rPr>
          <w:rFonts w:ascii="Arial" w:hAnsi="Arial" w:cs="Arial"/>
          <w:color w:val="FF0000"/>
          <w:sz w:val="24"/>
          <w:szCs w:val="24"/>
        </w:rPr>
        <w:t>’</w:t>
      </w:r>
      <w:r w:rsidR="006A2F2F" w:rsidRPr="00D73E9C">
        <w:rPr>
          <w:rFonts w:ascii="Arial" w:hAnsi="Arial" w:cs="Arial"/>
          <w:color w:val="FF0000"/>
          <w:sz w:val="24"/>
          <w:szCs w:val="24"/>
        </w:rPr>
        <w:t>s</w:t>
      </w:r>
      <w:r w:rsidRPr="00D73E9C">
        <w:rPr>
          <w:rFonts w:ascii="Arial" w:hAnsi="Arial" w:cs="Arial"/>
          <w:color w:val="FF0000"/>
          <w:sz w:val="24"/>
          <w:szCs w:val="24"/>
        </w:rPr>
        <w:t xml:space="preserve"> </w:t>
      </w:r>
      <w:r w:rsidRPr="00DE66E1">
        <w:rPr>
          <w:rFonts w:ascii="Arial" w:hAnsi="Arial" w:cs="Arial"/>
          <w:sz w:val="24"/>
          <w:szCs w:val="24"/>
        </w:rPr>
        <w:t>change management</w:t>
      </w:r>
      <w:r w:rsidR="006A2F2F">
        <w:rPr>
          <w:rFonts w:ascii="Arial" w:hAnsi="Arial" w:cs="Arial"/>
          <w:sz w:val="24"/>
          <w:szCs w:val="24"/>
        </w:rPr>
        <w:t xml:space="preserve"> </w:t>
      </w:r>
      <w:r w:rsidRPr="00DE66E1">
        <w:rPr>
          <w:rFonts w:ascii="Arial" w:hAnsi="Arial" w:cs="Arial"/>
          <w:sz w:val="24"/>
          <w:szCs w:val="24"/>
        </w:rPr>
        <w:t>methodology and Internal Communications requirements and may include:</w:t>
      </w:r>
    </w:p>
    <w:p w14:paraId="3CEE7D1D" w14:textId="5190D0BE" w:rsidR="006A2F2F" w:rsidRPr="001D67C5" w:rsidRDefault="00E47299" w:rsidP="00A41C15">
      <w:pPr>
        <w:pStyle w:val="ListParagraph"/>
        <w:numPr>
          <w:ilvl w:val="0"/>
          <w:numId w:val="15"/>
        </w:numPr>
        <w:autoSpaceDE w:val="0"/>
        <w:autoSpaceDN w:val="0"/>
        <w:adjustRightInd w:val="0"/>
        <w:spacing w:after="0" w:line="240" w:lineRule="auto"/>
        <w:rPr>
          <w:rFonts w:ascii="Arial" w:hAnsi="Arial" w:cs="Arial"/>
        </w:rPr>
      </w:pPr>
      <w:r w:rsidRPr="001D67C5">
        <w:rPr>
          <w:rFonts w:ascii="Arial" w:hAnsi="Arial" w:cs="Arial"/>
        </w:rPr>
        <w:t>Preparing content with embedded ADKAR change management elements for messaging and</w:t>
      </w:r>
      <w:r w:rsidR="006A2F2F" w:rsidRPr="001D67C5">
        <w:rPr>
          <w:rFonts w:ascii="Arial" w:hAnsi="Arial" w:cs="Arial"/>
        </w:rPr>
        <w:t xml:space="preserve"> </w:t>
      </w:r>
      <w:r w:rsidRPr="001D67C5">
        <w:rPr>
          <w:rFonts w:ascii="Arial" w:hAnsi="Arial" w:cs="Arial"/>
        </w:rPr>
        <w:t xml:space="preserve">engagement at various levels </w:t>
      </w:r>
      <w:r w:rsidR="006A2F2F" w:rsidRPr="001D67C5">
        <w:rPr>
          <w:rFonts w:ascii="Arial" w:hAnsi="Arial" w:cs="Arial"/>
        </w:rPr>
        <w:t xml:space="preserve">(including departmental, sector, functional community, employee and senior executives) </w:t>
      </w:r>
      <w:r w:rsidRPr="001D67C5">
        <w:rPr>
          <w:rFonts w:ascii="Arial" w:hAnsi="Arial" w:cs="Arial"/>
        </w:rPr>
        <w:t xml:space="preserve">and delivered by the </w:t>
      </w:r>
      <w:r w:rsidR="005D5226">
        <w:rPr>
          <w:rFonts w:ascii="Arial" w:hAnsi="Arial" w:cs="Arial"/>
        </w:rPr>
        <w:t xml:space="preserve">project </w:t>
      </w:r>
      <w:r w:rsidRPr="001D67C5">
        <w:rPr>
          <w:rFonts w:ascii="Arial" w:hAnsi="Arial" w:cs="Arial"/>
        </w:rPr>
        <w:t>team, sponsors, projects and other change</w:t>
      </w:r>
      <w:r w:rsidR="006A2F2F" w:rsidRPr="001D67C5">
        <w:rPr>
          <w:rFonts w:ascii="Arial" w:hAnsi="Arial" w:cs="Arial"/>
        </w:rPr>
        <w:t xml:space="preserve"> </w:t>
      </w:r>
      <w:r w:rsidRPr="001D67C5">
        <w:rPr>
          <w:rFonts w:ascii="Arial" w:hAnsi="Arial" w:cs="Arial"/>
        </w:rPr>
        <w:t xml:space="preserve">management stakeholders. This will likely be done in consultation with </w:t>
      </w:r>
      <w:r w:rsidR="006A2F2F" w:rsidRPr="001D67C5">
        <w:rPr>
          <w:rFonts w:ascii="Arial" w:hAnsi="Arial" w:cs="Arial"/>
        </w:rPr>
        <w:t>Corporate</w:t>
      </w:r>
      <w:r w:rsidRPr="001D67C5">
        <w:rPr>
          <w:rFonts w:ascii="Arial" w:hAnsi="Arial" w:cs="Arial"/>
        </w:rPr>
        <w:t xml:space="preserve"> Communications</w:t>
      </w:r>
      <w:r w:rsidR="006A2F2F" w:rsidRPr="001D67C5">
        <w:rPr>
          <w:rFonts w:ascii="Arial" w:hAnsi="Arial" w:cs="Arial"/>
        </w:rPr>
        <w:t xml:space="preserve"> </w:t>
      </w:r>
      <w:r w:rsidRPr="001D67C5">
        <w:rPr>
          <w:rFonts w:ascii="Arial" w:hAnsi="Arial" w:cs="Arial"/>
        </w:rPr>
        <w:t>and the project managers</w:t>
      </w:r>
      <w:r w:rsidR="005D5226">
        <w:rPr>
          <w:rFonts w:ascii="Arial" w:hAnsi="Arial" w:cs="Arial"/>
        </w:rPr>
        <w:t xml:space="preserve">, as </w:t>
      </w:r>
      <w:r w:rsidRPr="001D67C5">
        <w:rPr>
          <w:rFonts w:ascii="Arial" w:hAnsi="Arial" w:cs="Arial"/>
        </w:rPr>
        <w:t>specified in each TA.</w:t>
      </w:r>
    </w:p>
    <w:p w14:paraId="2B329955" w14:textId="7F5E3E86" w:rsidR="00E47299" w:rsidRDefault="00E47299" w:rsidP="00A41C15">
      <w:pPr>
        <w:pStyle w:val="ListParagraph"/>
        <w:numPr>
          <w:ilvl w:val="0"/>
          <w:numId w:val="15"/>
        </w:numPr>
        <w:autoSpaceDE w:val="0"/>
        <w:autoSpaceDN w:val="0"/>
        <w:adjustRightInd w:val="0"/>
        <w:spacing w:after="0" w:line="240" w:lineRule="auto"/>
        <w:rPr>
          <w:rFonts w:ascii="Arial" w:hAnsi="Arial" w:cs="Arial"/>
        </w:rPr>
      </w:pPr>
      <w:r w:rsidRPr="001D67C5">
        <w:rPr>
          <w:rFonts w:ascii="Arial" w:hAnsi="Arial" w:cs="Arial"/>
        </w:rPr>
        <w:t>Preparing and developing content, using various vehicles and formats, to engage employees and</w:t>
      </w:r>
      <w:r w:rsidR="001100EE" w:rsidRPr="001D67C5">
        <w:rPr>
          <w:rFonts w:ascii="Arial" w:hAnsi="Arial" w:cs="Arial"/>
        </w:rPr>
        <w:t xml:space="preserve"> </w:t>
      </w:r>
      <w:r w:rsidRPr="001D67C5">
        <w:rPr>
          <w:rFonts w:ascii="Arial" w:hAnsi="Arial" w:cs="Arial"/>
        </w:rPr>
        <w:t>raise awareness, desire for the changes, knowledge about the project and its changes, the ability to</w:t>
      </w:r>
      <w:r w:rsidR="001100EE" w:rsidRPr="001D67C5">
        <w:rPr>
          <w:rFonts w:ascii="Arial" w:hAnsi="Arial" w:cs="Arial"/>
        </w:rPr>
        <w:t xml:space="preserve"> </w:t>
      </w:r>
      <w:r w:rsidRPr="001D67C5">
        <w:rPr>
          <w:rFonts w:ascii="Arial" w:hAnsi="Arial" w:cs="Arial"/>
        </w:rPr>
        <w:t>integrate the changes as well as reinforce the changes. This will likely be done in consultation with</w:t>
      </w:r>
      <w:r w:rsidR="001100EE" w:rsidRPr="001D67C5">
        <w:rPr>
          <w:rFonts w:ascii="Arial" w:hAnsi="Arial" w:cs="Arial"/>
        </w:rPr>
        <w:t xml:space="preserve"> Corporate </w:t>
      </w:r>
      <w:r w:rsidRPr="001D67C5">
        <w:rPr>
          <w:rFonts w:ascii="Arial" w:hAnsi="Arial" w:cs="Arial"/>
        </w:rPr>
        <w:t>Communications and the project managers</w:t>
      </w:r>
      <w:r w:rsidR="005D5226">
        <w:rPr>
          <w:rFonts w:ascii="Arial" w:hAnsi="Arial" w:cs="Arial"/>
        </w:rPr>
        <w:t>, as specified</w:t>
      </w:r>
      <w:r w:rsidRPr="001D67C5">
        <w:rPr>
          <w:rFonts w:ascii="Arial" w:hAnsi="Arial" w:cs="Arial"/>
        </w:rPr>
        <w:t xml:space="preserve"> in each TA.</w:t>
      </w:r>
    </w:p>
    <w:p w14:paraId="7E946036" w14:textId="77777777" w:rsidR="00041B91" w:rsidRDefault="00041B91" w:rsidP="000440B3">
      <w:pPr>
        <w:autoSpaceDE w:val="0"/>
        <w:autoSpaceDN w:val="0"/>
        <w:adjustRightInd w:val="0"/>
        <w:spacing w:after="0" w:line="240" w:lineRule="auto"/>
        <w:rPr>
          <w:rFonts w:ascii="Arial" w:hAnsi="Arial" w:cs="Arial"/>
        </w:rPr>
      </w:pPr>
    </w:p>
    <w:p w14:paraId="5BC724D6" w14:textId="4721F5F4" w:rsidR="00041B91" w:rsidRPr="00DE66E1" w:rsidRDefault="00755766" w:rsidP="00041B9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G. </w:t>
      </w:r>
      <w:r w:rsidR="00041B91" w:rsidRPr="00DE66E1">
        <w:rPr>
          <w:rFonts w:ascii="Arial" w:hAnsi="Arial" w:cs="Arial"/>
          <w:b/>
          <w:bCs/>
          <w:sz w:val="24"/>
          <w:szCs w:val="24"/>
        </w:rPr>
        <w:t>Develop</w:t>
      </w:r>
      <w:r w:rsidR="00041B91">
        <w:rPr>
          <w:rFonts w:ascii="Arial" w:hAnsi="Arial" w:cs="Arial"/>
          <w:b/>
          <w:bCs/>
          <w:sz w:val="24"/>
          <w:szCs w:val="24"/>
        </w:rPr>
        <w:t>, maintain and update</w:t>
      </w:r>
      <w:r w:rsidR="00041B91" w:rsidRPr="00DE66E1">
        <w:rPr>
          <w:rFonts w:ascii="Arial" w:hAnsi="Arial" w:cs="Arial"/>
          <w:b/>
          <w:bCs/>
          <w:sz w:val="24"/>
          <w:szCs w:val="24"/>
        </w:rPr>
        <w:t xml:space="preserve"> </w:t>
      </w:r>
      <w:r w:rsidR="00041B91">
        <w:rPr>
          <w:rFonts w:ascii="Arial" w:hAnsi="Arial" w:cs="Arial"/>
          <w:b/>
          <w:bCs/>
          <w:sz w:val="24"/>
          <w:szCs w:val="24"/>
        </w:rPr>
        <w:t>performance evaluation framework:</w:t>
      </w:r>
    </w:p>
    <w:p w14:paraId="50FCCD13" w14:textId="0B8A01B7" w:rsidR="00755766" w:rsidRPr="00755766" w:rsidRDefault="00755766" w:rsidP="00755766">
      <w:pPr>
        <w:pStyle w:val="ListParagraph"/>
        <w:numPr>
          <w:ilvl w:val="0"/>
          <w:numId w:val="13"/>
        </w:numPr>
        <w:autoSpaceDE w:val="0"/>
        <w:autoSpaceDN w:val="0"/>
        <w:adjustRightInd w:val="0"/>
        <w:spacing w:after="0" w:line="240" w:lineRule="auto"/>
        <w:rPr>
          <w:rFonts w:ascii="Arial" w:hAnsi="Arial" w:cs="Arial"/>
          <w:sz w:val="24"/>
          <w:szCs w:val="24"/>
        </w:rPr>
      </w:pPr>
      <w:r w:rsidRPr="00755766">
        <w:rPr>
          <w:rFonts w:ascii="Arial" w:hAnsi="Arial" w:cs="Arial"/>
          <w:sz w:val="24"/>
          <w:szCs w:val="24"/>
        </w:rPr>
        <w:t>Evaluating the effectiveness of the change management initiative;</w:t>
      </w:r>
    </w:p>
    <w:p w14:paraId="0D542D8B" w14:textId="77777777" w:rsidR="00755766" w:rsidRPr="00755766" w:rsidRDefault="00755766" w:rsidP="00755766">
      <w:pPr>
        <w:pStyle w:val="ListParagraph"/>
        <w:numPr>
          <w:ilvl w:val="0"/>
          <w:numId w:val="13"/>
        </w:numPr>
        <w:autoSpaceDE w:val="0"/>
        <w:autoSpaceDN w:val="0"/>
        <w:adjustRightInd w:val="0"/>
        <w:spacing w:after="0" w:line="240" w:lineRule="auto"/>
        <w:rPr>
          <w:rFonts w:ascii="Arial" w:hAnsi="Arial" w:cs="Arial"/>
          <w:sz w:val="24"/>
          <w:szCs w:val="24"/>
        </w:rPr>
      </w:pPr>
      <w:r w:rsidRPr="00755766">
        <w:rPr>
          <w:rFonts w:ascii="Arial" w:hAnsi="Arial" w:cs="Arial"/>
          <w:sz w:val="24"/>
          <w:szCs w:val="24"/>
        </w:rPr>
        <w:t>Developing performance measurement/evaluation frameworks;</w:t>
      </w:r>
    </w:p>
    <w:p w14:paraId="7163E697" w14:textId="48707384" w:rsidR="00755766" w:rsidRPr="00755766" w:rsidRDefault="00755766" w:rsidP="00755766">
      <w:pPr>
        <w:pStyle w:val="ListParagraph"/>
        <w:numPr>
          <w:ilvl w:val="0"/>
          <w:numId w:val="13"/>
        </w:numPr>
        <w:autoSpaceDE w:val="0"/>
        <w:autoSpaceDN w:val="0"/>
        <w:adjustRightInd w:val="0"/>
        <w:spacing w:after="0" w:line="240" w:lineRule="auto"/>
        <w:rPr>
          <w:rFonts w:ascii="Arial" w:hAnsi="Arial" w:cs="Arial"/>
          <w:sz w:val="24"/>
          <w:szCs w:val="24"/>
        </w:rPr>
      </w:pPr>
      <w:r w:rsidRPr="00755766">
        <w:rPr>
          <w:rFonts w:ascii="Arial" w:hAnsi="Arial" w:cs="Arial"/>
          <w:sz w:val="24"/>
          <w:szCs w:val="24"/>
        </w:rPr>
        <w:t>Integrating performance monitoring disciplines in an organization's development or change management plan;</w:t>
      </w:r>
      <w:r>
        <w:rPr>
          <w:rFonts w:ascii="Arial" w:hAnsi="Arial" w:cs="Arial"/>
          <w:sz w:val="24"/>
          <w:szCs w:val="24"/>
        </w:rPr>
        <w:t xml:space="preserve"> and</w:t>
      </w:r>
    </w:p>
    <w:p w14:paraId="01DD14B7" w14:textId="6044C973" w:rsidR="00041B91" w:rsidRPr="000440B3" w:rsidRDefault="00755766" w:rsidP="000440B3">
      <w:pPr>
        <w:pStyle w:val="ListParagraph"/>
        <w:numPr>
          <w:ilvl w:val="0"/>
          <w:numId w:val="13"/>
        </w:numPr>
        <w:autoSpaceDE w:val="0"/>
        <w:autoSpaceDN w:val="0"/>
        <w:adjustRightInd w:val="0"/>
        <w:spacing w:after="0" w:line="240" w:lineRule="auto"/>
        <w:rPr>
          <w:rFonts w:ascii="Arial" w:hAnsi="Arial" w:cs="Arial"/>
          <w:sz w:val="24"/>
          <w:szCs w:val="24"/>
        </w:rPr>
      </w:pPr>
      <w:r w:rsidRPr="00755766">
        <w:rPr>
          <w:rFonts w:ascii="Arial" w:hAnsi="Arial" w:cs="Arial"/>
          <w:sz w:val="24"/>
          <w:szCs w:val="24"/>
        </w:rPr>
        <w:t>Carrying out performance monitoring and reporting activities on change management</w:t>
      </w:r>
      <w:r>
        <w:rPr>
          <w:rFonts w:ascii="Arial" w:hAnsi="Arial" w:cs="Arial"/>
          <w:sz w:val="24"/>
          <w:szCs w:val="24"/>
        </w:rPr>
        <w:t>.</w:t>
      </w:r>
    </w:p>
    <w:p w14:paraId="1135E60C" w14:textId="77777777" w:rsidR="00041B91" w:rsidRPr="000440B3" w:rsidRDefault="00041B91" w:rsidP="000440B3">
      <w:pPr>
        <w:autoSpaceDE w:val="0"/>
        <w:autoSpaceDN w:val="0"/>
        <w:adjustRightInd w:val="0"/>
        <w:spacing w:after="0" w:line="240" w:lineRule="auto"/>
        <w:rPr>
          <w:rFonts w:ascii="Arial" w:hAnsi="Arial" w:cs="Arial"/>
        </w:rPr>
      </w:pPr>
    </w:p>
    <w:p w14:paraId="4F31189C" w14:textId="77777777" w:rsidR="00E47299" w:rsidRPr="00DE66E1" w:rsidRDefault="00E47299" w:rsidP="001100EE">
      <w:pPr>
        <w:autoSpaceDE w:val="0"/>
        <w:autoSpaceDN w:val="0"/>
        <w:adjustRightInd w:val="0"/>
        <w:spacing w:after="0" w:line="240" w:lineRule="auto"/>
        <w:rPr>
          <w:rFonts w:ascii="Arial" w:hAnsi="Arial" w:cs="Arial"/>
          <w:sz w:val="24"/>
          <w:szCs w:val="24"/>
        </w:rPr>
      </w:pPr>
    </w:p>
    <w:p w14:paraId="298A047F" w14:textId="77777777" w:rsidR="00E47299" w:rsidRPr="00DE66E1" w:rsidRDefault="00E47299" w:rsidP="00E47299">
      <w:pPr>
        <w:autoSpaceDE w:val="0"/>
        <w:autoSpaceDN w:val="0"/>
        <w:adjustRightInd w:val="0"/>
        <w:spacing w:after="0" w:line="240" w:lineRule="auto"/>
        <w:rPr>
          <w:rFonts w:ascii="Arial" w:hAnsi="Arial" w:cs="Arial"/>
          <w:b/>
          <w:bCs/>
          <w:sz w:val="24"/>
          <w:szCs w:val="24"/>
        </w:rPr>
      </w:pPr>
      <w:r w:rsidRPr="00DE66E1">
        <w:rPr>
          <w:rFonts w:ascii="Arial" w:hAnsi="Arial" w:cs="Arial"/>
          <w:b/>
          <w:bCs/>
          <w:sz w:val="24"/>
          <w:szCs w:val="24"/>
        </w:rPr>
        <w:t>8.0 GOVERNMENT FURNISHED EQUIPMENT/INFORMATION</w:t>
      </w:r>
    </w:p>
    <w:p w14:paraId="2EDB3E3A" w14:textId="77777777" w:rsidR="00E47299" w:rsidRPr="00DE66E1" w:rsidRDefault="00E47299" w:rsidP="00E47299">
      <w:pPr>
        <w:autoSpaceDE w:val="0"/>
        <w:autoSpaceDN w:val="0"/>
        <w:adjustRightInd w:val="0"/>
        <w:spacing w:after="0" w:line="240" w:lineRule="auto"/>
        <w:rPr>
          <w:rFonts w:ascii="Arial" w:hAnsi="Arial" w:cs="Arial"/>
          <w:b/>
          <w:bCs/>
          <w:sz w:val="24"/>
          <w:szCs w:val="24"/>
        </w:rPr>
      </w:pPr>
    </w:p>
    <w:p w14:paraId="2BEEF27D" w14:textId="39334BFF" w:rsidR="00E47299" w:rsidRPr="00DE66E1" w:rsidRDefault="00E47299" w:rsidP="00E47299">
      <w:pPr>
        <w:autoSpaceDE w:val="0"/>
        <w:autoSpaceDN w:val="0"/>
        <w:adjustRightInd w:val="0"/>
        <w:spacing w:after="0" w:line="240" w:lineRule="auto"/>
        <w:rPr>
          <w:rFonts w:ascii="Arial" w:hAnsi="Arial" w:cs="Arial"/>
          <w:sz w:val="24"/>
          <w:szCs w:val="24"/>
        </w:rPr>
      </w:pPr>
      <w:r w:rsidRPr="00DE66E1">
        <w:rPr>
          <w:rFonts w:ascii="Arial" w:hAnsi="Arial" w:cs="Arial"/>
          <w:sz w:val="24"/>
          <w:szCs w:val="24"/>
        </w:rPr>
        <w:t xml:space="preserve">The </w:t>
      </w:r>
      <w:r w:rsidR="005D5226" w:rsidRPr="00D73E9C">
        <w:rPr>
          <w:rFonts w:ascii="Arial" w:hAnsi="Arial" w:cs="Arial"/>
          <w:color w:val="00B0F0"/>
          <w:sz w:val="24"/>
          <w:szCs w:val="24"/>
        </w:rPr>
        <w:t xml:space="preserve">consultant[s] </w:t>
      </w:r>
      <w:r w:rsidRPr="00DE66E1">
        <w:rPr>
          <w:rFonts w:ascii="Arial" w:hAnsi="Arial" w:cs="Arial"/>
          <w:sz w:val="24"/>
          <w:szCs w:val="24"/>
        </w:rPr>
        <w:t xml:space="preserve">must provide their own technology equipment and MS Office </w:t>
      </w:r>
      <w:r w:rsidR="005D5226" w:rsidRPr="00DE66E1">
        <w:rPr>
          <w:rFonts w:ascii="Arial" w:hAnsi="Arial" w:cs="Arial"/>
          <w:sz w:val="24"/>
          <w:szCs w:val="24"/>
        </w:rPr>
        <w:t>Suite compatible</w:t>
      </w:r>
      <w:r w:rsidRPr="00DE66E1">
        <w:rPr>
          <w:rFonts w:ascii="Arial" w:hAnsi="Arial" w:cs="Arial"/>
          <w:sz w:val="24"/>
          <w:szCs w:val="24"/>
        </w:rPr>
        <w:t xml:space="preserve"> software.</w:t>
      </w:r>
    </w:p>
    <w:p w14:paraId="02B34F12" w14:textId="77777777" w:rsidR="005D5226" w:rsidRDefault="00412F20" w:rsidP="001100EE">
      <w:pPr>
        <w:autoSpaceDE w:val="0"/>
        <w:autoSpaceDN w:val="0"/>
        <w:adjustRightInd w:val="0"/>
        <w:spacing w:after="0" w:line="240" w:lineRule="auto"/>
        <w:rPr>
          <w:rFonts w:ascii="Arial" w:hAnsi="Arial" w:cs="Arial"/>
          <w:sz w:val="24"/>
          <w:szCs w:val="24"/>
        </w:rPr>
      </w:pPr>
      <w:r w:rsidRPr="00D73E9C">
        <w:rPr>
          <w:rFonts w:ascii="Arial" w:hAnsi="Arial" w:cs="Arial"/>
          <w:color w:val="FF0000"/>
          <w:sz w:val="24"/>
          <w:szCs w:val="24"/>
        </w:rPr>
        <w:t>[THE ORGANIZATION]</w:t>
      </w:r>
      <w:r w:rsidR="00E47299" w:rsidRPr="00D73E9C">
        <w:rPr>
          <w:rFonts w:ascii="Arial" w:hAnsi="Arial" w:cs="Arial"/>
          <w:color w:val="FF0000"/>
          <w:sz w:val="24"/>
          <w:szCs w:val="24"/>
        </w:rPr>
        <w:t xml:space="preserve"> </w:t>
      </w:r>
      <w:r w:rsidR="00E47299" w:rsidRPr="00DE66E1">
        <w:rPr>
          <w:rFonts w:ascii="Arial" w:hAnsi="Arial" w:cs="Arial"/>
          <w:sz w:val="24"/>
          <w:szCs w:val="24"/>
        </w:rPr>
        <w:t>will provide</w:t>
      </w:r>
      <w:r w:rsidR="005D5226">
        <w:rPr>
          <w:rFonts w:ascii="Arial" w:hAnsi="Arial" w:cs="Arial"/>
          <w:sz w:val="24"/>
          <w:szCs w:val="24"/>
        </w:rPr>
        <w:t>:</w:t>
      </w:r>
    </w:p>
    <w:p w14:paraId="09F5B9BD" w14:textId="5FF92BD2" w:rsidR="005D5226" w:rsidRDefault="00E47299" w:rsidP="000440B3">
      <w:pPr>
        <w:pStyle w:val="ListParagraph"/>
        <w:numPr>
          <w:ilvl w:val="0"/>
          <w:numId w:val="33"/>
        </w:numPr>
        <w:autoSpaceDE w:val="0"/>
        <w:autoSpaceDN w:val="0"/>
        <w:adjustRightInd w:val="0"/>
        <w:spacing w:after="0" w:line="240" w:lineRule="auto"/>
        <w:rPr>
          <w:rFonts w:ascii="Arial" w:hAnsi="Arial" w:cs="Arial"/>
          <w:sz w:val="24"/>
          <w:szCs w:val="24"/>
        </w:rPr>
      </w:pPr>
      <w:r w:rsidRPr="000440B3">
        <w:rPr>
          <w:rFonts w:ascii="Arial" w:hAnsi="Arial" w:cs="Arial"/>
          <w:sz w:val="24"/>
          <w:szCs w:val="24"/>
        </w:rPr>
        <w:t xml:space="preserve">temporary short term workspace </w:t>
      </w:r>
      <w:r w:rsidR="001100EE" w:rsidRPr="000440B3">
        <w:rPr>
          <w:rFonts w:ascii="Arial" w:hAnsi="Arial" w:cs="Arial"/>
          <w:sz w:val="24"/>
          <w:szCs w:val="24"/>
        </w:rPr>
        <w:t xml:space="preserve">(such as hoteling stations) </w:t>
      </w:r>
      <w:r w:rsidRPr="000440B3">
        <w:rPr>
          <w:rFonts w:ascii="Arial" w:hAnsi="Arial" w:cs="Arial"/>
          <w:sz w:val="24"/>
          <w:szCs w:val="24"/>
        </w:rPr>
        <w:t>on site and access to relevant information as needed to the</w:t>
      </w:r>
      <w:r w:rsidR="005D5226" w:rsidRPr="000440B3">
        <w:rPr>
          <w:rFonts w:ascii="Arial" w:hAnsi="Arial" w:cs="Arial"/>
          <w:color w:val="00B050"/>
          <w:sz w:val="24"/>
          <w:szCs w:val="24"/>
        </w:rPr>
        <w:t xml:space="preserve"> </w:t>
      </w:r>
      <w:r w:rsidR="005D5226" w:rsidRPr="00D73E9C">
        <w:rPr>
          <w:rFonts w:ascii="Arial" w:hAnsi="Arial" w:cs="Arial"/>
          <w:color w:val="00B0F0"/>
          <w:sz w:val="24"/>
          <w:szCs w:val="24"/>
        </w:rPr>
        <w:t>consultant[s]</w:t>
      </w:r>
      <w:r w:rsidR="005016FD" w:rsidRPr="005016FD">
        <w:rPr>
          <w:rFonts w:ascii="Arial" w:hAnsi="Arial" w:cs="Arial"/>
          <w:sz w:val="24"/>
          <w:szCs w:val="24"/>
        </w:rPr>
        <w:t>;</w:t>
      </w:r>
    </w:p>
    <w:p w14:paraId="47468F55" w14:textId="431F2D35" w:rsidR="00A801C7" w:rsidRPr="000440B3" w:rsidRDefault="005D5226" w:rsidP="000440B3">
      <w:pPr>
        <w:pStyle w:val="ListParagraph"/>
        <w:numPr>
          <w:ilvl w:val="0"/>
          <w:numId w:val="33"/>
        </w:num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guidance</w:t>
      </w:r>
      <w:proofErr w:type="gramEnd"/>
      <w:r>
        <w:rPr>
          <w:rFonts w:ascii="Arial" w:hAnsi="Arial" w:cs="Arial"/>
          <w:sz w:val="24"/>
          <w:szCs w:val="24"/>
        </w:rPr>
        <w:t xml:space="preserve"> documents and templates </w:t>
      </w:r>
      <w:r>
        <w:rPr>
          <w:rStyle w:val="Hyperlink"/>
          <w:rFonts w:ascii="Arial" w:hAnsi="Arial" w:cs="Arial"/>
          <w:color w:val="auto"/>
          <w:sz w:val="24"/>
          <w:szCs w:val="24"/>
          <w:u w:val="none"/>
        </w:rPr>
        <w:t xml:space="preserve">by the </w:t>
      </w:r>
      <w:r w:rsidR="00A801C7" w:rsidRPr="005D5226">
        <w:rPr>
          <w:rStyle w:val="Hyperlink"/>
          <w:rFonts w:ascii="Arial" w:hAnsi="Arial" w:cs="Arial"/>
          <w:color w:val="auto"/>
          <w:sz w:val="24"/>
          <w:szCs w:val="24"/>
          <w:u w:val="none"/>
        </w:rPr>
        <w:t xml:space="preserve">PSPC (Public Services and Procurement </w:t>
      </w:r>
      <w:r w:rsidR="005016FD">
        <w:rPr>
          <w:rStyle w:val="Hyperlink"/>
          <w:rFonts w:ascii="Arial" w:hAnsi="Arial" w:cs="Arial"/>
          <w:color w:val="auto"/>
          <w:sz w:val="24"/>
          <w:szCs w:val="24"/>
          <w:u w:val="none"/>
        </w:rPr>
        <w:t>Canada) Change Management Centre</w:t>
      </w:r>
      <w:r w:rsidR="00A801C7" w:rsidRPr="005D5226">
        <w:rPr>
          <w:rStyle w:val="Hyperlink"/>
          <w:rFonts w:ascii="Arial" w:hAnsi="Arial" w:cs="Arial"/>
          <w:color w:val="auto"/>
          <w:sz w:val="24"/>
          <w:szCs w:val="24"/>
          <w:u w:val="none"/>
        </w:rPr>
        <w:t xml:space="preserve"> of Expertise</w:t>
      </w:r>
      <w:r w:rsidR="00A801C7" w:rsidRPr="000440B3">
        <w:rPr>
          <w:rFonts w:ascii="Arial" w:hAnsi="Arial" w:cs="Arial"/>
          <w:sz w:val="24"/>
          <w:szCs w:val="24"/>
        </w:rPr>
        <w:t xml:space="preserve"> that can help shape the development of </w:t>
      </w:r>
      <w:r w:rsidR="00A801C7" w:rsidRPr="00D73E9C">
        <w:rPr>
          <w:rFonts w:ascii="Arial" w:hAnsi="Arial" w:cs="Arial"/>
          <w:color w:val="FF0000"/>
          <w:sz w:val="24"/>
          <w:szCs w:val="24"/>
          <w:lang w:eastAsia="en-CA"/>
        </w:rPr>
        <w:t>[THE ORGANIZATION</w:t>
      </w:r>
      <w:r w:rsidR="005016FD" w:rsidRPr="00D73E9C">
        <w:rPr>
          <w:rFonts w:ascii="Arial" w:hAnsi="Arial" w:cs="Arial"/>
          <w:color w:val="FF0000"/>
          <w:sz w:val="24"/>
          <w:szCs w:val="24"/>
          <w:lang w:eastAsia="en-CA"/>
        </w:rPr>
        <w:t>’s</w:t>
      </w:r>
      <w:r w:rsidR="00A801C7" w:rsidRPr="00D73E9C">
        <w:rPr>
          <w:rFonts w:ascii="Arial" w:hAnsi="Arial" w:cs="Arial"/>
          <w:color w:val="FF0000"/>
          <w:sz w:val="24"/>
          <w:szCs w:val="24"/>
          <w:lang w:eastAsia="en-CA"/>
        </w:rPr>
        <w:t>]</w:t>
      </w:r>
      <w:r w:rsidRPr="00D73E9C">
        <w:rPr>
          <w:rFonts w:ascii="Arial" w:hAnsi="Arial" w:cs="Arial"/>
          <w:color w:val="FF0000"/>
          <w:sz w:val="24"/>
          <w:szCs w:val="24"/>
        </w:rPr>
        <w:t xml:space="preserve"> </w:t>
      </w:r>
      <w:r w:rsidRPr="00DE66E1">
        <w:rPr>
          <w:rFonts w:ascii="Arial" w:hAnsi="Arial" w:cs="Arial"/>
          <w:sz w:val="24"/>
          <w:szCs w:val="24"/>
        </w:rPr>
        <w:t>change management plans, tools and products</w:t>
      </w:r>
      <w:r>
        <w:rPr>
          <w:rFonts w:ascii="Arial" w:hAnsi="Arial" w:cs="Arial"/>
          <w:sz w:val="24"/>
          <w:szCs w:val="24"/>
        </w:rPr>
        <w:t>.</w:t>
      </w:r>
    </w:p>
    <w:p w14:paraId="407AEF99" w14:textId="77777777" w:rsidR="00A801C7" w:rsidRDefault="00A801C7" w:rsidP="001100EE">
      <w:pPr>
        <w:autoSpaceDE w:val="0"/>
        <w:autoSpaceDN w:val="0"/>
        <w:adjustRightInd w:val="0"/>
        <w:spacing w:after="0" w:line="240" w:lineRule="auto"/>
        <w:rPr>
          <w:rFonts w:ascii="Arial" w:hAnsi="Arial" w:cs="Arial"/>
          <w:sz w:val="24"/>
          <w:szCs w:val="24"/>
        </w:rPr>
      </w:pPr>
    </w:p>
    <w:p w14:paraId="1B2FE935" w14:textId="77777777" w:rsidR="001100EE" w:rsidRPr="00DE66E1" w:rsidRDefault="001100EE" w:rsidP="001100EE">
      <w:pPr>
        <w:autoSpaceDE w:val="0"/>
        <w:autoSpaceDN w:val="0"/>
        <w:adjustRightInd w:val="0"/>
        <w:spacing w:after="0" w:line="240" w:lineRule="auto"/>
        <w:rPr>
          <w:rFonts w:ascii="Arial" w:hAnsi="Arial" w:cs="Arial"/>
          <w:sz w:val="24"/>
          <w:szCs w:val="24"/>
        </w:rPr>
      </w:pPr>
    </w:p>
    <w:p w14:paraId="6EC97038" w14:textId="77777777" w:rsidR="00D73E9C" w:rsidRDefault="00D73E9C">
      <w:pPr>
        <w:rPr>
          <w:rFonts w:ascii="Arial" w:hAnsi="Arial" w:cs="Arial"/>
          <w:b/>
          <w:bCs/>
          <w:sz w:val="24"/>
          <w:szCs w:val="24"/>
        </w:rPr>
      </w:pPr>
      <w:r>
        <w:rPr>
          <w:rFonts w:ascii="Arial" w:hAnsi="Arial" w:cs="Arial"/>
          <w:b/>
          <w:bCs/>
          <w:sz w:val="24"/>
          <w:szCs w:val="24"/>
        </w:rPr>
        <w:br w:type="page"/>
      </w:r>
    </w:p>
    <w:p w14:paraId="181265D5" w14:textId="2173B3E7" w:rsidR="00E47299" w:rsidRPr="00DE66E1" w:rsidRDefault="00E47299" w:rsidP="00E47299">
      <w:pPr>
        <w:autoSpaceDE w:val="0"/>
        <w:autoSpaceDN w:val="0"/>
        <w:adjustRightInd w:val="0"/>
        <w:spacing w:after="0" w:line="240" w:lineRule="auto"/>
        <w:rPr>
          <w:rFonts w:ascii="Arial" w:hAnsi="Arial" w:cs="Arial"/>
          <w:b/>
          <w:bCs/>
          <w:sz w:val="24"/>
          <w:szCs w:val="24"/>
        </w:rPr>
      </w:pPr>
      <w:r w:rsidRPr="00DE66E1">
        <w:rPr>
          <w:rFonts w:ascii="Arial" w:hAnsi="Arial" w:cs="Arial"/>
          <w:b/>
          <w:bCs/>
          <w:sz w:val="24"/>
          <w:szCs w:val="24"/>
        </w:rPr>
        <w:lastRenderedPageBreak/>
        <w:t>9.0 DELIVERABLES</w:t>
      </w:r>
    </w:p>
    <w:p w14:paraId="14D94C1C" w14:textId="77777777" w:rsidR="00E47299" w:rsidRPr="00DE66E1" w:rsidRDefault="00E47299" w:rsidP="00E47299">
      <w:pPr>
        <w:autoSpaceDE w:val="0"/>
        <w:autoSpaceDN w:val="0"/>
        <w:adjustRightInd w:val="0"/>
        <w:spacing w:after="0" w:line="240" w:lineRule="auto"/>
        <w:rPr>
          <w:rFonts w:ascii="Arial" w:hAnsi="Arial" w:cs="Arial"/>
          <w:b/>
          <w:bCs/>
          <w:sz w:val="24"/>
          <w:szCs w:val="24"/>
        </w:rPr>
      </w:pPr>
    </w:p>
    <w:p w14:paraId="6F499CB2" w14:textId="10B8C82E" w:rsidR="00E47299" w:rsidRPr="00DE66E1" w:rsidRDefault="00E47299" w:rsidP="00E47299">
      <w:pPr>
        <w:autoSpaceDE w:val="0"/>
        <w:autoSpaceDN w:val="0"/>
        <w:adjustRightInd w:val="0"/>
        <w:spacing w:after="0" w:line="240" w:lineRule="auto"/>
        <w:rPr>
          <w:rFonts w:ascii="Arial" w:hAnsi="Arial" w:cs="Arial"/>
          <w:sz w:val="24"/>
          <w:szCs w:val="24"/>
        </w:rPr>
      </w:pPr>
      <w:r w:rsidRPr="00DE66E1">
        <w:rPr>
          <w:rFonts w:ascii="Arial" w:hAnsi="Arial" w:cs="Arial"/>
          <w:sz w:val="24"/>
          <w:szCs w:val="24"/>
        </w:rPr>
        <w:t>Each Task Authorization will identify the specific deliverables that must be submitted.</w:t>
      </w:r>
      <w:r w:rsidR="00B940E1" w:rsidRPr="00B940E1">
        <w:t xml:space="preserve"> </w:t>
      </w:r>
      <w:r w:rsidR="00B940E1" w:rsidRPr="00B940E1">
        <w:rPr>
          <w:rFonts w:ascii="Arial" w:hAnsi="Arial" w:cs="Arial"/>
          <w:sz w:val="24"/>
          <w:szCs w:val="24"/>
        </w:rPr>
        <w:t xml:space="preserve">All deliverables to be submitted at the 50% draft mark for review by the </w:t>
      </w:r>
      <w:r w:rsidR="005016FD">
        <w:rPr>
          <w:rFonts w:ascii="Arial" w:hAnsi="Arial" w:cs="Arial"/>
          <w:color w:val="00B0F0"/>
          <w:sz w:val="24"/>
          <w:szCs w:val="24"/>
        </w:rPr>
        <w:t>project t</w:t>
      </w:r>
      <w:r w:rsidR="00B940E1" w:rsidRPr="000440B3">
        <w:rPr>
          <w:rFonts w:ascii="Arial" w:hAnsi="Arial" w:cs="Arial"/>
          <w:color w:val="00B0F0"/>
          <w:sz w:val="24"/>
          <w:szCs w:val="24"/>
        </w:rPr>
        <w:t>eam</w:t>
      </w:r>
      <w:r w:rsidR="00B940E1" w:rsidRPr="00B940E1">
        <w:rPr>
          <w:rFonts w:ascii="Arial" w:hAnsi="Arial" w:cs="Arial"/>
          <w:sz w:val="24"/>
          <w:szCs w:val="24"/>
        </w:rPr>
        <w:t>.</w:t>
      </w:r>
    </w:p>
    <w:p w14:paraId="760D4049" w14:textId="77777777" w:rsidR="00E47299" w:rsidRPr="00DE66E1" w:rsidRDefault="00E47299" w:rsidP="00E47299">
      <w:pPr>
        <w:autoSpaceDE w:val="0"/>
        <w:autoSpaceDN w:val="0"/>
        <w:adjustRightInd w:val="0"/>
        <w:spacing w:after="0" w:line="240" w:lineRule="auto"/>
        <w:rPr>
          <w:rFonts w:ascii="Arial" w:hAnsi="Arial" w:cs="Arial"/>
          <w:sz w:val="24"/>
          <w:szCs w:val="24"/>
        </w:rPr>
      </w:pPr>
    </w:p>
    <w:p w14:paraId="0C0D8016" w14:textId="77777777" w:rsidR="006A0F65" w:rsidRDefault="00E47299" w:rsidP="00E47299">
      <w:pPr>
        <w:autoSpaceDE w:val="0"/>
        <w:autoSpaceDN w:val="0"/>
        <w:adjustRightInd w:val="0"/>
        <w:spacing w:after="0" w:line="240" w:lineRule="auto"/>
        <w:rPr>
          <w:rFonts w:ascii="Arial" w:hAnsi="Arial" w:cs="Arial"/>
          <w:sz w:val="24"/>
          <w:szCs w:val="24"/>
        </w:rPr>
      </w:pPr>
      <w:r w:rsidRPr="00DE66E1">
        <w:rPr>
          <w:rFonts w:ascii="Arial" w:hAnsi="Arial" w:cs="Arial"/>
          <w:sz w:val="24"/>
          <w:szCs w:val="24"/>
        </w:rPr>
        <w:t xml:space="preserve">The </w:t>
      </w:r>
      <w:r w:rsidR="005D5226" w:rsidRPr="00D73E9C">
        <w:rPr>
          <w:rFonts w:ascii="Arial" w:hAnsi="Arial" w:cs="Arial"/>
          <w:color w:val="00B0F0"/>
          <w:sz w:val="24"/>
          <w:szCs w:val="24"/>
        </w:rPr>
        <w:t>consultant[s]</w:t>
      </w:r>
      <w:r w:rsidRPr="00D73E9C">
        <w:rPr>
          <w:rFonts w:ascii="Arial" w:hAnsi="Arial" w:cs="Arial"/>
          <w:color w:val="00B0F0"/>
          <w:sz w:val="24"/>
          <w:szCs w:val="24"/>
        </w:rPr>
        <w:t xml:space="preserve"> </w:t>
      </w:r>
      <w:r w:rsidRPr="00DE66E1">
        <w:rPr>
          <w:rFonts w:ascii="Arial" w:hAnsi="Arial" w:cs="Arial"/>
          <w:sz w:val="24"/>
          <w:szCs w:val="24"/>
        </w:rPr>
        <w:t>may be requested to deliver, but not limited to, the following:</w:t>
      </w:r>
    </w:p>
    <w:p w14:paraId="3FC4DA8A" w14:textId="77777777" w:rsidR="006A0F65" w:rsidRDefault="006A0F65" w:rsidP="00E47299">
      <w:pPr>
        <w:autoSpaceDE w:val="0"/>
        <w:autoSpaceDN w:val="0"/>
        <w:adjustRightInd w:val="0"/>
        <w:spacing w:after="0" w:line="240" w:lineRule="auto"/>
        <w:rPr>
          <w:rFonts w:ascii="Arial" w:hAnsi="Arial" w:cs="Arial"/>
          <w:sz w:val="24"/>
          <w:szCs w:val="24"/>
        </w:rPr>
      </w:pPr>
    </w:p>
    <w:p w14:paraId="6D59EF43" w14:textId="1ABAD5B6" w:rsidR="00E47299" w:rsidRPr="006A0F65" w:rsidRDefault="00E47299" w:rsidP="00E47299">
      <w:pPr>
        <w:autoSpaceDE w:val="0"/>
        <w:autoSpaceDN w:val="0"/>
        <w:adjustRightInd w:val="0"/>
        <w:spacing w:after="0" w:line="240" w:lineRule="auto"/>
        <w:rPr>
          <w:rFonts w:ascii="Arial" w:hAnsi="Arial" w:cs="Arial"/>
          <w:b/>
          <w:bCs/>
          <w:sz w:val="24"/>
          <w:szCs w:val="24"/>
        </w:rPr>
      </w:pPr>
      <w:r w:rsidRPr="006A0F65">
        <w:rPr>
          <w:rFonts w:ascii="Arial" w:hAnsi="Arial" w:cs="Arial"/>
          <w:b/>
          <w:bCs/>
          <w:sz w:val="24"/>
          <w:szCs w:val="24"/>
        </w:rPr>
        <w:t xml:space="preserve">A. Information </w:t>
      </w:r>
      <w:r w:rsidR="005016FD">
        <w:rPr>
          <w:rFonts w:ascii="Arial" w:hAnsi="Arial" w:cs="Arial"/>
          <w:b/>
          <w:bCs/>
          <w:sz w:val="24"/>
          <w:szCs w:val="24"/>
        </w:rPr>
        <w:t>g</w:t>
      </w:r>
      <w:r w:rsidRPr="006A0F65">
        <w:rPr>
          <w:rFonts w:ascii="Arial" w:hAnsi="Arial" w:cs="Arial"/>
          <w:b/>
          <w:bCs/>
          <w:sz w:val="24"/>
          <w:szCs w:val="24"/>
        </w:rPr>
        <w:t>athering</w:t>
      </w:r>
    </w:p>
    <w:p w14:paraId="2E3CD6E0" w14:textId="6E252D36" w:rsidR="00E47299" w:rsidRPr="006A0F65" w:rsidRDefault="00E47299" w:rsidP="001100EE">
      <w:pPr>
        <w:pStyle w:val="ListParagraph"/>
        <w:numPr>
          <w:ilvl w:val="0"/>
          <w:numId w:val="16"/>
        </w:numPr>
        <w:autoSpaceDE w:val="0"/>
        <w:autoSpaceDN w:val="0"/>
        <w:adjustRightInd w:val="0"/>
        <w:spacing w:after="0" w:line="240" w:lineRule="auto"/>
        <w:rPr>
          <w:rFonts w:ascii="Arial" w:hAnsi="Arial" w:cs="Arial"/>
          <w:sz w:val="24"/>
          <w:szCs w:val="24"/>
        </w:rPr>
      </w:pPr>
      <w:r w:rsidRPr="006A0F65">
        <w:rPr>
          <w:rFonts w:ascii="Arial" w:hAnsi="Arial" w:cs="Arial"/>
          <w:sz w:val="24"/>
          <w:szCs w:val="24"/>
        </w:rPr>
        <w:t>Ad-hoc updates or reports based on consulta</w:t>
      </w:r>
      <w:r w:rsidR="005016FD">
        <w:rPr>
          <w:rFonts w:ascii="Arial" w:hAnsi="Arial" w:cs="Arial"/>
          <w:sz w:val="24"/>
          <w:szCs w:val="24"/>
        </w:rPr>
        <w:t>tions with various stakeholders</w:t>
      </w:r>
    </w:p>
    <w:p w14:paraId="6F0C1AD3" w14:textId="77777777" w:rsidR="00E47299" w:rsidRPr="006A0F65" w:rsidRDefault="00E47299" w:rsidP="00E47299">
      <w:pPr>
        <w:autoSpaceDE w:val="0"/>
        <w:autoSpaceDN w:val="0"/>
        <w:adjustRightInd w:val="0"/>
        <w:spacing w:after="0" w:line="240" w:lineRule="auto"/>
        <w:rPr>
          <w:rFonts w:ascii="Arial" w:hAnsi="Arial" w:cs="Arial"/>
          <w:sz w:val="24"/>
          <w:szCs w:val="24"/>
        </w:rPr>
      </w:pPr>
    </w:p>
    <w:p w14:paraId="3E6E0D7C" w14:textId="395BDCED" w:rsidR="00E47299" w:rsidRPr="006A0F65" w:rsidRDefault="00E47299" w:rsidP="00E47299">
      <w:pPr>
        <w:autoSpaceDE w:val="0"/>
        <w:autoSpaceDN w:val="0"/>
        <w:adjustRightInd w:val="0"/>
        <w:spacing w:after="0" w:line="240" w:lineRule="auto"/>
        <w:rPr>
          <w:rFonts w:ascii="Arial" w:hAnsi="Arial" w:cs="Arial"/>
          <w:b/>
          <w:bCs/>
          <w:sz w:val="24"/>
          <w:szCs w:val="24"/>
        </w:rPr>
      </w:pPr>
      <w:r w:rsidRPr="006A0F65">
        <w:rPr>
          <w:rFonts w:ascii="Arial" w:hAnsi="Arial" w:cs="Arial"/>
          <w:b/>
          <w:bCs/>
          <w:sz w:val="24"/>
          <w:szCs w:val="24"/>
        </w:rPr>
        <w:t xml:space="preserve">B. </w:t>
      </w:r>
      <w:r w:rsidR="00B136E1" w:rsidRPr="006A0F65">
        <w:rPr>
          <w:rFonts w:ascii="Arial" w:hAnsi="Arial" w:cs="Arial"/>
          <w:b/>
          <w:bCs/>
          <w:sz w:val="24"/>
          <w:szCs w:val="24"/>
        </w:rPr>
        <w:t xml:space="preserve">Integrated </w:t>
      </w:r>
      <w:r w:rsidR="00284412" w:rsidRPr="006A0F65">
        <w:rPr>
          <w:rFonts w:ascii="Arial" w:hAnsi="Arial" w:cs="Arial"/>
          <w:b/>
          <w:bCs/>
          <w:sz w:val="24"/>
          <w:szCs w:val="24"/>
        </w:rPr>
        <w:t>c</w:t>
      </w:r>
      <w:r w:rsidRPr="006A0F65">
        <w:rPr>
          <w:rFonts w:ascii="Arial" w:hAnsi="Arial" w:cs="Arial"/>
          <w:b/>
          <w:bCs/>
          <w:sz w:val="24"/>
          <w:szCs w:val="24"/>
        </w:rPr>
        <w:t>hange management project plan</w:t>
      </w:r>
      <w:r w:rsidR="005D5226" w:rsidRPr="006A0F65">
        <w:rPr>
          <w:rFonts w:ascii="Arial" w:hAnsi="Arial" w:cs="Arial"/>
          <w:b/>
          <w:bCs/>
          <w:sz w:val="24"/>
          <w:szCs w:val="24"/>
        </w:rPr>
        <w:t>:</w:t>
      </w:r>
    </w:p>
    <w:p w14:paraId="1F081934" w14:textId="77777777" w:rsidR="001100EE" w:rsidRPr="006A0F65" w:rsidRDefault="00C8213A" w:rsidP="00C8213A">
      <w:pPr>
        <w:pStyle w:val="ListParagraph"/>
        <w:numPr>
          <w:ilvl w:val="0"/>
          <w:numId w:val="16"/>
        </w:numPr>
        <w:autoSpaceDE w:val="0"/>
        <w:autoSpaceDN w:val="0"/>
        <w:adjustRightInd w:val="0"/>
        <w:spacing w:after="0" w:line="240" w:lineRule="auto"/>
        <w:rPr>
          <w:rFonts w:ascii="Arial" w:hAnsi="Arial" w:cs="Arial"/>
          <w:sz w:val="24"/>
          <w:szCs w:val="24"/>
        </w:rPr>
      </w:pPr>
      <w:r w:rsidRPr="006A0F65">
        <w:rPr>
          <w:rFonts w:ascii="Arial" w:hAnsi="Arial" w:cs="Arial"/>
          <w:sz w:val="24"/>
          <w:szCs w:val="24"/>
        </w:rPr>
        <w:t xml:space="preserve">indicate </w:t>
      </w:r>
      <w:r w:rsidR="00E47299" w:rsidRPr="006A0F65">
        <w:rPr>
          <w:rFonts w:ascii="Arial" w:hAnsi="Arial" w:cs="Arial"/>
          <w:sz w:val="24"/>
          <w:szCs w:val="24"/>
        </w:rPr>
        <w:t>deliverables and a description of each deliverable;</w:t>
      </w:r>
      <w:r w:rsidRPr="006A0F65">
        <w:rPr>
          <w:rFonts w:ascii="Arial" w:hAnsi="Arial" w:cs="Arial"/>
          <w:sz w:val="24"/>
          <w:szCs w:val="24"/>
        </w:rPr>
        <w:t xml:space="preserve"> include t</w:t>
      </w:r>
      <w:r w:rsidR="00E47299" w:rsidRPr="006A0F65">
        <w:rPr>
          <w:rFonts w:ascii="Arial" w:hAnsi="Arial" w:cs="Arial"/>
          <w:sz w:val="24"/>
          <w:szCs w:val="24"/>
        </w:rPr>
        <w:t>asks to complete the change management plan and activities, tools and products;</w:t>
      </w:r>
    </w:p>
    <w:p w14:paraId="14BB9A7D" w14:textId="77777777" w:rsidR="001100EE" w:rsidRPr="006A0F65" w:rsidRDefault="00284412" w:rsidP="00A41C15">
      <w:pPr>
        <w:pStyle w:val="ListParagraph"/>
        <w:numPr>
          <w:ilvl w:val="0"/>
          <w:numId w:val="16"/>
        </w:numPr>
        <w:autoSpaceDE w:val="0"/>
        <w:autoSpaceDN w:val="0"/>
        <w:adjustRightInd w:val="0"/>
        <w:spacing w:after="0" w:line="240" w:lineRule="auto"/>
        <w:rPr>
          <w:rFonts w:ascii="Arial" w:hAnsi="Arial" w:cs="Arial"/>
          <w:sz w:val="24"/>
          <w:szCs w:val="24"/>
        </w:rPr>
      </w:pPr>
      <w:r w:rsidRPr="006A0F65">
        <w:rPr>
          <w:rFonts w:ascii="Arial" w:hAnsi="Arial" w:cs="Arial"/>
          <w:sz w:val="24"/>
          <w:szCs w:val="24"/>
        </w:rPr>
        <w:t>schedule</w:t>
      </w:r>
      <w:r w:rsidR="00E47299" w:rsidRPr="006A0F65">
        <w:rPr>
          <w:rFonts w:ascii="Arial" w:hAnsi="Arial" w:cs="Arial"/>
          <w:sz w:val="24"/>
          <w:szCs w:val="24"/>
        </w:rPr>
        <w:t xml:space="preserve"> task</w:t>
      </w:r>
      <w:r w:rsidRPr="006A0F65">
        <w:rPr>
          <w:rFonts w:ascii="Arial" w:hAnsi="Arial" w:cs="Arial"/>
          <w:sz w:val="24"/>
          <w:szCs w:val="24"/>
        </w:rPr>
        <w:t>s</w:t>
      </w:r>
      <w:r w:rsidR="00E47299" w:rsidRPr="006A0F65">
        <w:rPr>
          <w:rFonts w:ascii="Arial" w:hAnsi="Arial" w:cs="Arial"/>
          <w:sz w:val="24"/>
          <w:szCs w:val="24"/>
        </w:rPr>
        <w:t xml:space="preserve"> and key milestones so that the change management plan</w:t>
      </w:r>
      <w:r w:rsidRPr="006A0F65">
        <w:rPr>
          <w:rFonts w:ascii="Arial" w:hAnsi="Arial" w:cs="Arial"/>
          <w:sz w:val="24"/>
          <w:szCs w:val="24"/>
        </w:rPr>
        <w:t xml:space="preserve"> aligns with the timelines of the integrated project </w:t>
      </w:r>
      <w:r w:rsidR="00E47299" w:rsidRPr="006A0F65">
        <w:rPr>
          <w:rFonts w:ascii="Arial" w:hAnsi="Arial" w:cs="Arial"/>
          <w:sz w:val="24"/>
          <w:szCs w:val="24"/>
        </w:rPr>
        <w:t>;</w:t>
      </w:r>
    </w:p>
    <w:p w14:paraId="7C226288" w14:textId="77777777" w:rsidR="001100EE" w:rsidRPr="006A0F65" w:rsidRDefault="00284412" w:rsidP="00A41C15">
      <w:pPr>
        <w:pStyle w:val="ListParagraph"/>
        <w:numPr>
          <w:ilvl w:val="0"/>
          <w:numId w:val="16"/>
        </w:numPr>
        <w:autoSpaceDE w:val="0"/>
        <w:autoSpaceDN w:val="0"/>
        <w:adjustRightInd w:val="0"/>
        <w:spacing w:after="0" w:line="240" w:lineRule="auto"/>
        <w:rPr>
          <w:rFonts w:ascii="Arial" w:hAnsi="Arial" w:cs="Arial"/>
          <w:sz w:val="24"/>
          <w:szCs w:val="24"/>
        </w:rPr>
      </w:pPr>
      <w:r w:rsidRPr="006A0F65">
        <w:rPr>
          <w:rFonts w:ascii="Arial" w:hAnsi="Arial" w:cs="Arial"/>
          <w:sz w:val="24"/>
          <w:szCs w:val="24"/>
        </w:rPr>
        <w:t xml:space="preserve">identify </w:t>
      </w:r>
      <w:r w:rsidR="00E47299" w:rsidRPr="006A0F65">
        <w:rPr>
          <w:rFonts w:ascii="Arial" w:hAnsi="Arial" w:cs="Arial"/>
          <w:sz w:val="24"/>
          <w:szCs w:val="24"/>
        </w:rPr>
        <w:t xml:space="preserve">roles and responsibilities; </w:t>
      </w:r>
    </w:p>
    <w:p w14:paraId="4E2AF34A" w14:textId="47F3FAF2" w:rsidR="001100EE" w:rsidRPr="006A0F65" w:rsidRDefault="00E47299" w:rsidP="00284412">
      <w:pPr>
        <w:pStyle w:val="ListParagraph"/>
        <w:numPr>
          <w:ilvl w:val="0"/>
          <w:numId w:val="16"/>
        </w:numPr>
        <w:autoSpaceDE w:val="0"/>
        <w:autoSpaceDN w:val="0"/>
        <w:adjustRightInd w:val="0"/>
        <w:spacing w:after="0" w:line="240" w:lineRule="auto"/>
        <w:rPr>
          <w:rFonts w:ascii="Arial" w:hAnsi="Arial" w:cs="Arial"/>
          <w:sz w:val="24"/>
          <w:szCs w:val="24"/>
        </w:rPr>
      </w:pPr>
      <w:r w:rsidRPr="006A0F65">
        <w:rPr>
          <w:rFonts w:ascii="Arial" w:hAnsi="Arial" w:cs="Arial"/>
          <w:sz w:val="24"/>
          <w:szCs w:val="24"/>
        </w:rPr>
        <w:t>recommend best approaches, solutions, risks and risk mitigation</w:t>
      </w:r>
      <w:r w:rsidR="001100EE" w:rsidRPr="006A0F65">
        <w:rPr>
          <w:rFonts w:ascii="Arial" w:hAnsi="Arial" w:cs="Arial"/>
          <w:sz w:val="24"/>
          <w:szCs w:val="24"/>
        </w:rPr>
        <w:t>;</w:t>
      </w:r>
      <w:r w:rsidR="00284412" w:rsidRPr="006A0F65">
        <w:rPr>
          <w:sz w:val="24"/>
          <w:szCs w:val="24"/>
        </w:rPr>
        <w:t xml:space="preserve"> </w:t>
      </w:r>
      <w:r w:rsidR="00284412" w:rsidRPr="006A0F65">
        <w:rPr>
          <w:rFonts w:ascii="Arial" w:hAnsi="Arial" w:cs="Arial"/>
          <w:sz w:val="24"/>
          <w:szCs w:val="24"/>
        </w:rPr>
        <w:t>this may include, but is not limited to, adjusting the pace of change roll out, flagging contextual factors that influence the choice of approach and identifying issues that need to be resolved to ensure the success of the changes,</w:t>
      </w:r>
      <w:r w:rsidR="00873090">
        <w:rPr>
          <w:rFonts w:ascii="Arial" w:hAnsi="Arial" w:cs="Arial"/>
          <w:sz w:val="24"/>
          <w:szCs w:val="24"/>
        </w:rPr>
        <w:t xml:space="preserve"> </w:t>
      </w:r>
      <w:r w:rsidR="001100EE" w:rsidRPr="006A0F65">
        <w:rPr>
          <w:rFonts w:ascii="Arial" w:hAnsi="Arial" w:cs="Arial"/>
          <w:sz w:val="24"/>
          <w:szCs w:val="24"/>
        </w:rPr>
        <w:t>and,</w:t>
      </w:r>
    </w:p>
    <w:p w14:paraId="60C44FB2" w14:textId="77777777" w:rsidR="00E47299" w:rsidRPr="006A0F65" w:rsidRDefault="00284412" w:rsidP="00A41C15">
      <w:pPr>
        <w:pStyle w:val="ListParagraph"/>
        <w:numPr>
          <w:ilvl w:val="0"/>
          <w:numId w:val="16"/>
        </w:numPr>
        <w:autoSpaceDE w:val="0"/>
        <w:autoSpaceDN w:val="0"/>
        <w:adjustRightInd w:val="0"/>
        <w:spacing w:after="0" w:line="240" w:lineRule="auto"/>
        <w:rPr>
          <w:rFonts w:ascii="Arial" w:hAnsi="Arial" w:cs="Arial"/>
        </w:rPr>
      </w:pPr>
      <w:proofErr w:type="gramStart"/>
      <w:r w:rsidRPr="006A0F65">
        <w:rPr>
          <w:rFonts w:ascii="Arial" w:hAnsi="Arial" w:cs="Arial"/>
          <w:sz w:val="24"/>
          <w:szCs w:val="24"/>
        </w:rPr>
        <w:t>contribute</w:t>
      </w:r>
      <w:proofErr w:type="gramEnd"/>
      <w:r w:rsidRPr="006A0F65">
        <w:rPr>
          <w:rFonts w:ascii="Arial" w:hAnsi="Arial" w:cs="Arial"/>
          <w:sz w:val="24"/>
          <w:szCs w:val="24"/>
        </w:rPr>
        <w:t xml:space="preserve"> to maintaining and </w:t>
      </w:r>
      <w:r w:rsidR="00E47299" w:rsidRPr="006A0F65">
        <w:rPr>
          <w:rFonts w:ascii="Arial" w:hAnsi="Arial" w:cs="Arial"/>
          <w:sz w:val="24"/>
          <w:szCs w:val="24"/>
        </w:rPr>
        <w:t>u</w:t>
      </w:r>
      <w:r w:rsidRPr="006A0F65">
        <w:rPr>
          <w:rFonts w:ascii="Arial" w:hAnsi="Arial" w:cs="Arial"/>
          <w:sz w:val="24"/>
          <w:szCs w:val="24"/>
        </w:rPr>
        <w:t xml:space="preserve">pdating </w:t>
      </w:r>
      <w:r w:rsidR="00B136E1" w:rsidRPr="006A0F65">
        <w:rPr>
          <w:rFonts w:ascii="Arial" w:hAnsi="Arial" w:cs="Arial"/>
          <w:sz w:val="24"/>
          <w:szCs w:val="24"/>
        </w:rPr>
        <w:t>integrated project plan</w:t>
      </w:r>
      <w:r w:rsidR="001100EE" w:rsidRPr="006A0F65">
        <w:rPr>
          <w:rFonts w:ascii="Arial" w:hAnsi="Arial" w:cs="Arial"/>
          <w:sz w:val="24"/>
          <w:szCs w:val="24"/>
        </w:rPr>
        <w:t>.</w:t>
      </w:r>
    </w:p>
    <w:p w14:paraId="3E6A1B19" w14:textId="14373A6E" w:rsidR="001D67C5" w:rsidRPr="006A0F65" w:rsidRDefault="00E47299" w:rsidP="001D67C5">
      <w:pPr>
        <w:tabs>
          <w:tab w:val="left" w:pos="3720"/>
        </w:tabs>
        <w:spacing w:after="0"/>
        <w:rPr>
          <w:rFonts w:ascii="Arial" w:hAnsi="Arial" w:cs="Arial"/>
          <w:b/>
          <w:bCs/>
          <w:sz w:val="24"/>
          <w:szCs w:val="24"/>
        </w:rPr>
      </w:pPr>
      <w:r w:rsidRPr="006A0F65">
        <w:rPr>
          <w:rFonts w:ascii="Arial" w:hAnsi="Arial" w:cs="Arial"/>
          <w:b/>
          <w:bCs/>
          <w:sz w:val="24"/>
          <w:szCs w:val="24"/>
        </w:rPr>
        <w:t xml:space="preserve">C. </w:t>
      </w:r>
      <w:r w:rsidR="00BA5CE4" w:rsidRPr="006A0F65">
        <w:rPr>
          <w:rFonts w:ascii="Arial" w:hAnsi="Arial" w:cs="Arial"/>
          <w:b/>
          <w:bCs/>
          <w:sz w:val="24"/>
          <w:szCs w:val="24"/>
        </w:rPr>
        <w:t>Integrated c</w:t>
      </w:r>
      <w:r w:rsidRPr="006A0F65">
        <w:rPr>
          <w:rFonts w:ascii="Arial" w:hAnsi="Arial" w:cs="Arial"/>
          <w:b/>
          <w:bCs/>
          <w:sz w:val="24"/>
          <w:szCs w:val="24"/>
        </w:rPr>
        <w:t>hange managem</w:t>
      </w:r>
      <w:r w:rsidR="001D67C5" w:rsidRPr="006A0F65">
        <w:rPr>
          <w:rFonts w:ascii="Arial" w:hAnsi="Arial" w:cs="Arial"/>
          <w:b/>
          <w:bCs/>
          <w:sz w:val="24"/>
          <w:szCs w:val="24"/>
        </w:rPr>
        <w:t xml:space="preserve">ent </w:t>
      </w:r>
      <w:r w:rsidR="00BA5CE4" w:rsidRPr="006A0F65">
        <w:rPr>
          <w:rFonts w:ascii="Arial" w:hAnsi="Arial" w:cs="Arial"/>
          <w:b/>
          <w:bCs/>
          <w:sz w:val="24"/>
          <w:szCs w:val="24"/>
        </w:rPr>
        <w:t xml:space="preserve">strategy and </w:t>
      </w:r>
      <w:r w:rsidR="00C8213A" w:rsidRPr="006A0F65">
        <w:rPr>
          <w:rFonts w:ascii="Arial" w:hAnsi="Arial" w:cs="Arial"/>
          <w:b/>
          <w:bCs/>
          <w:sz w:val="24"/>
          <w:szCs w:val="24"/>
        </w:rPr>
        <w:t xml:space="preserve">change management </w:t>
      </w:r>
      <w:r w:rsidR="001D67C5" w:rsidRPr="006A0F65">
        <w:rPr>
          <w:rFonts w:ascii="Arial" w:hAnsi="Arial" w:cs="Arial"/>
          <w:b/>
          <w:bCs/>
          <w:sz w:val="24"/>
          <w:szCs w:val="24"/>
        </w:rPr>
        <w:t>plans for specific projects</w:t>
      </w:r>
      <w:r w:rsidR="00284412" w:rsidRPr="006A0F65">
        <w:rPr>
          <w:rFonts w:ascii="Arial" w:hAnsi="Arial" w:cs="Arial"/>
          <w:b/>
          <w:bCs/>
          <w:sz w:val="24"/>
          <w:szCs w:val="24"/>
        </w:rPr>
        <w:t xml:space="preserve"> within the</w:t>
      </w:r>
      <w:r w:rsidR="00C8213A" w:rsidRPr="006A0F65">
        <w:rPr>
          <w:rFonts w:ascii="Arial" w:hAnsi="Arial" w:cs="Arial"/>
          <w:b/>
          <w:bCs/>
          <w:sz w:val="24"/>
          <w:szCs w:val="24"/>
        </w:rPr>
        <w:t xml:space="preserve"> three</w:t>
      </w:r>
      <w:r w:rsidR="00284412" w:rsidRPr="006A0F65">
        <w:rPr>
          <w:rFonts w:ascii="Arial" w:hAnsi="Arial" w:cs="Arial"/>
          <w:b/>
          <w:bCs/>
          <w:sz w:val="24"/>
          <w:szCs w:val="24"/>
        </w:rPr>
        <w:t xml:space="preserve"> areas of change (tech, space and </w:t>
      </w:r>
      <w:r w:rsidR="00C8213A" w:rsidRPr="006A0F65">
        <w:rPr>
          <w:rFonts w:ascii="Arial" w:hAnsi="Arial" w:cs="Arial"/>
          <w:b/>
          <w:bCs/>
          <w:sz w:val="24"/>
          <w:szCs w:val="24"/>
        </w:rPr>
        <w:t>culture/behaviour</w:t>
      </w:r>
      <w:r w:rsidR="00284412" w:rsidRPr="006A0F65">
        <w:rPr>
          <w:rFonts w:ascii="Arial" w:hAnsi="Arial" w:cs="Arial"/>
          <w:b/>
          <w:bCs/>
          <w:sz w:val="24"/>
          <w:szCs w:val="24"/>
        </w:rPr>
        <w:t>)</w:t>
      </w:r>
      <w:r w:rsidR="005D5226" w:rsidRPr="006A0F65">
        <w:rPr>
          <w:rFonts w:ascii="Arial" w:hAnsi="Arial" w:cs="Arial"/>
          <w:b/>
          <w:bCs/>
          <w:sz w:val="24"/>
          <w:szCs w:val="24"/>
        </w:rPr>
        <w:t>:</w:t>
      </w:r>
    </w:p>
    <w:p w14:paraId="079E71D1" w14:textId="77777777" w:rsidR="001100EE" w:rsidRPr="006A0F65" w:rsidRDefault="001100EE" w:rsidP="001D67C5">
      <w:pPr>
        <w:tabs>
          <w:tab w:val="left" w:pos="3720"/>
        </w:tabs>
        <w:spacing w:after="0"/>
        <w:rPr>
          <w:rFonts w:ascii="Arial" w:hAnsi="Arial" w:cs="Arial"/>
          <w:sz w:val="24"/>
          <w:szCs w:val="24"/>
        </w:rPr>
      </w:pPr>
      <w:r w:rsidRPr="006A0F65">
        <w:rPr>
          <w:rFonts w:ascii="Arial" w:hAnsi="Arial" w:cs="Arial"/>
          <w:bCs/>
          <w:sz w:val="24"/>
          <w:szCs w:val="24"/>
        </w:rPr>
        <w:t>B</w:t>
      </w:r>
      <w:r w:rsidR="00E47299" w:rsidRPr="006A0F65">
        <w:rPr>
          <w:rFonts w:ascii="Arial" w:hAnsi="Arial" w:cs="Arial"/>
          <w:sz w:val="24"/>
          <w:szCs w:val="24"/>
        </w:rPr>
        <w:t>asic information about the project that may include scope, change management objectives and</w:t>
      </w:r>
      <w:r w:rsidRPr="006A0F65">
        <w:rPr>
          <w:rFonts w:ascii="Arial" w:hAnsi="Arial" w:cs="Arial"/>
          <w:sz w:val="24"/>
          <w:szCs w:val="24"/>
        </w:rPr>
        <w:t xml:space="preserve"> </w:t>
      </w:r>
      <w:r w:rsidR="00E47299" w:rsidRPr="006A0F65">
        <w:rPr>
          <w:rFonts w:ascii="Arial" w:hAnsi="Arial" w:cs="Arial"/>
          <w:sz w:val="24"/>
          <w:szCs w:val="24"/>
        </w:rPr>
        <w:t>duration of the changes for the given project, budget and timelines;</w:t>
      </w:r>
    </w:p>
    <w:p w14:paraId="64810955" w14:textId="77777777" w:rsidR="001100EE" w:rsidRPr="006A0F65" w:rsidRDefault="00E47299" w:rsidP="00A41C15">
      <w:pPr>
        <w:pStyle w:val="ListParagraph"/>
        <w:numPr>
          <w:ilvl w:val="0"/>
          <w:numId w:val="18"/>
        </w:numPr>
        <w:tabs>
          <w:tab w:val="left" w:pos="3720"/>
        </w:tabs>
        <w:autoSpaceDE w:val="0"/>
        <w:autoSpaceDN w:val="0"/>
        <w:adjustRightInd w:val="0"/>
        <w:spacing w:after="0" w:line="240" w:lineRule="auto"/>
        <w:rPr>
          <w:rFonts w:ascii="Arial" w:hAnsi="Arial" w:cs="Arial"/>
        </w:rPr>
      </w:pPr>
      <w:r w:rsidRPr="006A0F65">
        <w:rPr>
          <w:rFonts w:ascii="Arial" w:hAnsi="Arial" w:cs="Arial"/>
        </w:rPr>
        <w:t>information, analysis and assessment of stakeholder impacts, nature of the change, risk</w:t>
      </w:r>
      <w:r w:rsidR="001100EE" w:rsidRPr="006A0F65">
        <w:rPr>
          <w:rFonts w:ascii="Arial" w:hAnsi="Arial" w:cs="Arial"/>
        </w:rPr>
        <w:t xml:space="preserve"> </w:t>
      </w:r>
      <w:r w:rsidRPr="006A0F65">
        <w:rPr>
          <w:rFonts w:ascii="Arial" w:hAnsi="Arial" w:cs="Arial"/>
        </w:rPr>
        <w:t>management and other impacts;</w:t>
      </w:r>
      <w:r w:rsidR="001100EE" w:rsidRPr="006A0F65">
        <w:rPr>
          <w:rFonts w:ascii="Arial" w:hAnsi="Arial" w:cs="Arial"/>
        </w:rPr>
        <w:t xml:space="preserve"> </w:t>
      </w:r>
    </w:p>
    <w:p w14:paraId="454FFABD" w14:textId="77777777" w:rsidR="001100EE" w:rsidRPr="006A0F65" w:rsidRDefault="00E47299" w:rsidP="00A41C15">
      <w:pPr>
        <w:pStyle w:val="ListParagraph"/>
        <w:numPr>
          <w:ilvl w:val="0"/>
          <w:numId w:val="18"/>
        </w:numPr>
        <w:tabs>
          <w:tab w:val="left" w:pos="3720"/>
        </w:tabs>
        <w:autoSpaceDE w:val="0"/>
        <w:autoSpaceDN w:val="0"/>
        <w:adjustRightInd w:val="0"/>
        <w:spacing w:after="0" w:line="240" w:lineRule="auto"/>
        <w:rPr>
          <w:rFonts w:ascii="Arial" w:hAnsi="Arial" w:cs="Arial"/>
        </w:rPr>
      </w:pPr>
      <w:r w:rsidRPr="006A0F65">
        <w:rPr>
          <w:rFonts w:ascii="Arial" w:hAnsi="Arial" w:cs="Arial"/>
        </w:rPr>
        <w:t>research and recommendations in the area of change management, for specific change projects;</w:t>
      </w:r>
      <w:r w:rsidR="001100EE" w:rsidRPr="006A0F65">
        <w:rPr>
          <w:rFonts w:ascii="Arial" w:hAnsi="Arial" w:cs="Arial"/>
        </w:rPr>
        <w:t xml:space="preserve"> </w:t>
      </w:r>
    </w:p>
    <w:p w14:paraId="2852FDFA" w14:textId="51E142B3" w:rsidR="001100EE" w:rsidRPr="006A0F65" w:rsidRDefault="00E47299" w:rsidP="00A41C15">
      <w:pPr>
        <w:pStyle w:val="ListParagraph"/>
        <w:numPr>
          <w:ilvl w:val="0"/>
          <w:numId w:val="18"/>
        </w:numPr>
        <w:tabs>
          <w:tab w:val="left" w:pos="3720"/>
        </w:tabs>
        <w:autoSpaceDE w:val="0"/>
        <w:autoSpaceDN w:val="0"/>
        <w:adjustRightInd w:val="0"/>
        <w:spacing w:after="0" w:line="240" w:lineRule="auto"/>
        <w:rPr>
          <w:rFonts w:ascii="Arial" w:hAnsi="Arial" w:cs="Arial"/>
        </w:rPr>
      </w:pPr>
      <w:r w:rsidRPr="006A0F65">
        <w:rPr>
          <w:rFonts w:ascii="Arial" w:hAnsi="Arial" w:cs="Arial"/>
        </w:rPr>
        <w:t xml:space="preserve">change management tactics which are best suited for </w:t>
      </w:r>
      <w:r w:rsidR="00412F20" w:rsidRPr="006A0F65">
        <w:rPr>
          <w:rFonts w:ascii="Arial" w:hAnsi="Arial" w:cs="Arial"/>
          <w:color w:val="FF0000"/>
        </w:rPr>
        <w:t>[THE ORGANIZATION</w:t>
      </w:r>
      <w:r w:rsidR="005016FD" w:rsidRPr="006A0F65">
        <w:rPr>
          <w:rFonts w:ascii="Arial" w:hAnsi="Arial" w:cs="Arial"/>
          <w:color w:val="FF0000"/>
        </w:rPr>
        <w:t>’s</w:t>
      </w:r>
      <w:r w:rsidR="00412F20" w:rsidRPr="006A0F65">
        <w:rPr>
          <w:rFonts w:ascii="Arial" w:hAnsi="Arial" w:cs="Arial"/>
          <w:color w:val="FF0000"/>
        </w:rPr>
        <w:t>]</w:t>
      </w:r>
      <w:r w:rsidRPr="006A0F65">
        <w:rPr>
          <w:rFonts w:ascii="Arial" w:hAnsi="Arial" w:cs="Arial"/>
          <w:color w:val="FF0000"/>
        </w:rPr>
        <w:t xml:space="preserve"> </w:t>
      </w:r>
      <w:r w:rsidRPr="006A0F65">
        <w:rPr>
          <w:rFonts w:ascii="Arial" w:hAnsi="Arial" w:cs="Arial"/>
        </w:rPr>
        <w:t>needs</w:t>
      </w:r>
      <w:r w:rsidR="001100EE" w:rsidRPr="006A0F65">
        <w:rPr>
          <w:rFonts w:ascii="Arial" w:hAnsi="Arial" w:cs="Arial"/>
        </w:rPr>
        <w:t>;</w:t>
      </w:r>
    </w:p>
    <w:p w14:paraId="12E62715" w14:textId="77777777" w:rsidR="00E47299" w:rsidRPr="006A0F65" w:rsidRDefault="001100EE" w:rsidP="00A41C15">
      <w:pPr>
        <w:pStyle w:val="ListParagraph"/>
        <w:numPr>
          <w:ilvl w:val="0"/>
          <w:numId w:val="18"/>
        </w:numPr>
        <w:tabs>
          <w:tab w:val="left" w:pos="3720"/>
        </w:tabs>
        <w:autoSpaceDE w:val="0"/>
        <w:autoSpaceDN w:val="0"/>
        <w:adjustRightInd w:val="0"/>
        <w:spacing w:after="0" w:line="240" w:lineRule="auto"/>
        <w:rPr>
          <w:rFonts w:ascii="Arial" w:hAnsi="Arial" w:cs="Arial"/>
        </w:rPr>
      </w:pPr>
      <w:r w:rsidRPr="006A0F65">
        <w:rPr>
          <w:rFonts w:ascii="Arial" w:hAnsi="Arial" w:cs="Arial"/>
        </w:rPr>
        <w:t>d</w:t>
      </w:r>
      <w:r w:rsidR="00E47299" w:rsidRPr="006A0F65">
        <w:rPr>
          <w:rFonts w:ascii="Arial" w:hAnsi="Arial" w:cs="Arial"/>
        </w:rPr>
        <w:t>etailed change management approaches in terms of timelines and what’s required for the</w:t>
      </w:r>
      <w:r w:rsidRPr="006A0F65">
        <w:rPr>
          <w:rFonts w:ascii="Arial" w:hAnsi="Arial" w:cs="Arial"/>
        </w:rPr>
        <w:t xml:space="preserve"> </w:t>
      </w:r>
      <w:r w:rsidR="00E47299" w:rsidRPr="006A0F65">
        <w:rPr>
          <w:rFonts w:ascii="Arial" w:hAnsi="Arial" w:cs="Arial"/>
        </w:rPr>
        <w:t>following:</w:t>
      </w:r>
    </w:p>
    <w:p w14:paraId="2275FA24" w14:textId="77777777" w:rsidR="00E47299" w:rsidRPr="006A0F65" w:rsidRDefault="00E47299" w:rsidP="001100EE">
      <w:pPr>
        <w:autoSpaceDE w:val="0"/>
        <w:autoSpaceDN w:val="0"/>
        <w:adjustRightInd w:val="0"/>
        <w:spacing w:after="0" w:line="240" w:lineRule="auto"/>
        <w:ind w:left="1440"/>
        <w:rPr>
          <w:rFonts w:ascii="Arial" w:hAnsi="Arial" w:cs="Arial"/>
        </w:rPr>
      </w:pPr>
      <w:proofErr w:type="gramStart"/>
      <w:r w:rsidRPr="006A0F65">
        <w:rPr>
          <w:rFonts w:ascii="Arial" w:hAnsi="Arial" w:cs="Arial"/>
          <w:sz w:val="24"/>
          <w:szCs w:val="24"/>
        </w:rPr>
        <w:t>o</w:t>
      </w:r>
      <w:proofErr w:type="gramEnd"/>
      <w:r w:rsidRPr="006A0F65">
        <w:rPr>
          <w:rFonts w:ascii="Arial" w:hAnsi="Arial" w:cs="Arial"/>
          <w:sz w:val="24"/>
          <w:szCs w:val="24"/>
        </w:rPr>
        <w:t xml:space="preserve"> </w:t>
      </w:r>
      <w:r w:rsidRPr="006A0F65">
        <w:rPr>
          <w:rFonts w:ascii="Arial" w:hAnsi="Arial" w:cs="Arial"/>
        </w:rPr>
        <w:t>communications;</w:t>
      </w:r>
    </w:p>
    <w:p w14:paraId="230A02AF" w14:textId="77777777" w:rsidR="00E47299" w:rsidRPr="006A0F65" w:rsidRDefault="00E47299" w:rsidP="001100EE">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engagement;</w:t>
      </w:r>
    </w:p>
    <w:p w14:paraId="5215B19D" w14:textId="77777777" w:rsidR="00E47299" w:rsidRPr="006A0F65" w:rsidRDefault="00E47299" w:rsidP="001100EE">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sponsors;</w:t>
      </w:r>
    </w:p>
    <w:p w14:paraId="254BBD29" w14:textId="77777777" w:rsidR="00E47299" w:rsidRPr="006A0F65" w:rsidRDefault="00E47299" w:rsidP="001100EE">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equipping managers so they can help their employees deal with change; </w:t>
      </w:r>
    </w:p>
    <w:p w14:paraId="65A4A1AA" w14:textId="77777777" w:rsidR="00E47299" w:rsidRPr="006A0F65" w:rsidRDefault="00E47299" w:rsidP="001100EE">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change management training; and</w:t>
      </w:r>
    </w:p>
    <w:p w14:paraId="77DAD371" w14:textId="77777777" w:rsidR="00E47299" w:rsidRPr="006A0F65" w:rsidRDefault="00E47299" w:rsidP="001100EE">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Listing and detailed descriptions of the engagement activities, tools and products that the</w:t>
      </w:r>
      <w:r w:rsidR="001100EE" w:rsidRPr="006A0F65">
        <w:rPr>
          <w:rFonts w:ascii="Arial" w:hAnsi="Arial" w:cs="Arial"/>
        </w:rPr>
        <w:t xml:space="preserve"> </w:t>
      </w:r>
      <w:r w:rsidRPr="006A0F65">
        <w:rPr>
          <w:rFonts w:ascii="Arial" w:hAnsi="Arial" w:cs="Arial"/>
        </w:rPr>
        <w:t xml:space="preserve">Consultants will develop to support </w:t>
      </w:r>
      <w:r w:rsidR="00412F20" w:rsidRPr="006A0F65">
        <w:rPr>
          <w:rFonts w:ascii="Arial" w:hAnsi="Arial" w:cs="Arial"/>
          <w:color w:val="FF0000"/>
        </w:rPr>
        <w:t>[THE ORGANIZATION]</w:t>
      </w:r>
      <w:r w:rsidRPr="006A0F65">
        <w:rPr>
          <w:rFonts w:ascii="Arial" w:hAnsi="Arial" w:cs="Arial"/>
          <w:color w:val="FF0000"/>
        </w:rPr>
        <w:t xml:space="preserve"> </w:t>
      </w:r>
      <w:r w:rsidRPr="006A0F65">
        <w:rPr>
          <w:rFonts w:ascii="Arial" w:hAnsi="Arial" w:cs="Arial"/>
        </w:rPr>
        <w:t>implementing the change management plan.</w:t>
      </w:r>
    </w:p>
    <w:p w14:paraId="20EE8A57" w14:textId="77777777" w:rsidR="001100EE" w:rsidRPr="006A0F65" w:rsidRDefault="001100EE" w:rsidP="001100EE">
      <w:pPr>
        <w:autoSpaceDE w:val="0"/>
        <w:autoSpaceDN w:val="0"/>
        <w:adjustRightInd w:val="0"/>
        <w:spacing w:after="0" w:line="240" w:lineRule="auto"/>
        <w:ind w:left="1440"/>
        <w:rPr>
          <w:rFonts w:ascii="Arial" w:hAnsi="Arial" w:cs="Arial"/>
          <w:sz w:val="24"/>
          <w:szCs w:val="24"/>
        </w:rPr>
      </w:pPr>
    </w:p>
    <w:p w14:paraId="4F0ED52B" w14:textId="77777777" w:rsidR="006A0F65" w:rsidRDefault="006A0F65">
      <w:pPr>
        <w:rPr>
          <w:rFonts w:ascii="Arial" w:hAnsi="Arial" w:cs="Arial"/>
          <w:b/>
          <w:bCs/>
          <w:sz w:val="24"/>
          <w:szCs w:val="24"/>
        </w:rPr>
      </w:pPr>
      <w:r>
        <w:rPr>
          <w:rFonts w:ascii="Arial" w:hAnsi="Arial" w:cs="Arial"/>
          <w:b/>
          <w:bCs/>
          <w:sz w:val="24"/>
          <w:szCs w:val="24"/>
        </w:rPr>
        <w:br w:type="page"/>
      </w:r>
    </w:p>
    <w:p w14:paraId="7A3E01D8" w14:textId="6F069F70" w:rsidR="00E47299" w:rsidRPr="006A0F65" w:rsidRDefault="00284412" w:rsidP="00E47299">
      <w:pPr>
        <w:autoSpaceDE w:val="0"/>
        <w:autoSpaceDN w:val="0"/>
        <w:adjustRightInd w:val="0"/>
        <w:spacing w:after="0" w:line="240" w:lineRule="auto"/>
        <w:rPr>
          <w:rFonts w:ascii="Arial" w:hAnsi="Arial" w:cs="Arial"/>
          <w:sz w:val="24"/>
          <w:szCs w:val="24"/>
        </w:rPr>
      </w:pPr>
      <w:r w:rsidRPr="006A0F65">
        <w:rPr>
          <w:rFonts w:ascii="Arial" w:hAnsi="Arial" w:cs="Arial"/>
          <w:b/>
          <w:bCs/>
          <w:sz w:val="24"/>
          <w:szCs w:val="24"/>
        </w:rPr>
        <w:lastRenderedPageBreak/>
        <w:t xml:space="preserve">D. </w:t>
      </w:r>
      <w:r w:rsidR="00E47299" w:rsidRPr="006A0F65">
        <w:rPr>
          <w:rFonts w:ascii="Arial" w:hAnsi="Arial" w:cs="Arial"/>
          <w:b/>
          <w:bCs/>
          <w:sz w:val="24"/>
          <w:szCs w:val="24"/>
        </w:rPr>
        <w:t xml:space="preserve">Change management activities, tools and products </w:t>
      </w:r>
      <w:r w:rsidR="00BA5CE4" w:rsidRPr="006A0F65">
        <w:rPr>
          <w:rFonts w:ascii="Arial" w:hAnsi="Arial" w:cs="Arial"/>
          <w:b/>
          <w:bCs/>
          <w:sz w:val="24"/>
          <w:szCs w:val="24"/>
        </w:rPr>
        <w:t xml:space="preserve">at the integrated level and </w:t>
      </w:r>
      <w:r w:rsidR="00E47299" w:rsidRPr="006A0F65">
        <w:rPr>
          <w:rFonts w:ascii="Arial" w:hAnsi="Arial" w:cs="Arial"/>
          <w:b/>
          <w:bCs/>
          <w:sz w:val="24"/>
          <w:szCs w:val="24"/>
        </w:rPr>
        <w:t xml:space="preserve">for specific </w:t>
      </w:r>
      <w:r w:rsidR="00BA5CE4" w:rsidRPr="006A0F65">
        <w:rPr>
          <w:rFonts w:ascii="Arial" w:hAnsi="Arial" w:cs="Arial"/>
          <w:b/>
          <w:bCs/>
          <w:sz w:val="24"/>
          <w:szCs w:val="24"/>
        </w:rPr>
        <w:t>changes (and change projects)</w:t>
      </w:r>
      <w:r w:rsidR="00E47299" w:rsidRPr="006A0F65">
        <w:rPr>
          <w:rFonts w:ascii="Arial" w:hAnsi="Arial" w:cs="Arial"/>
          <w:b/>
          <w:bCs/>
          <w:sz w:val="24"/>
          <w:szCs w:val="24"/>
        </w:rPr>
        <w:t xml:space="preserve"> developed in</w:t>
      </w:r>
      <w:r w:rsidR="001100EE" w:rsidRPr="006A0F65">
        <w:rPr>
          <w:rFonts w:ascii="Arial" w:hAnsi="Arial" w:cs="Arial"/>
          <w:b/>
          <w:bCs/>
          <w:sz w:val="24"/>
          <w:szCs w:val="24"/>
        </w:rPr>
        <w:t xml:space="preserve"> </w:t>
      </w:r>
      <w:r w:rsidR="00E47299" w:rsidRPr="006A0F65">
        <w:rPr>
          <w:rFonts w:ascii="Arial" w:hAnsi="Arial" w:cs="Arial"/>
          <w:b/>
          <w:bCs/>
          <w:sz w:val="24"/>
          <w:szCs w:val="24"/>
        </w:rPr>
        <w:t>collaboration with</w:t>
      </w:r>
      <w:r w:rsidR="00E47299" w:rsidRPr="0042396E">
        <w:rPr>
          <w:rFonts w:ascii="Arial" w:hAnsi="Arial" w:cs="Arial"/>
          <w:b/>
          <w:caps/>
          <w:color w:val="FF0000"/>
        </w:rPr>
        <w:t xml:space="preserve"> </w:t>
      </w:r>
      <w:r w:rsidRPr="0042396E">
        <w:rPr>
          <w:rFonts w:ascii="Arial" w:hAnsi="Arial" w:cs="Arial"/>
          <w:b/>
          <w:caps/>
          <w:color w:val="FF0000"/>
        </w:rPr>
        <w:t>[the organization</w:t>
      </w:r>
      <w:r w:rsidR="0042396E" w:rsidRPr="0042396E">
        <w:rPr>
          <w:rFonts w:ascii="Arial" w:hAnsi="Arial" w:cs="Arial"/>
          <w:b/>
          <w:caps/>
          <w:color w:val="FF0000"/>
        </w:rPr>
        <w:t>’s</w:t>
      </w:r>
      <w:r w:rsidRPr="0042396E">
        <w:rPr>
          <w:rFonts w:ascii="Arial" w:hAnsi="Arial" w:cs="Arial"/>
          <w:b/>
          <w:caps/>
          <w:color w:val="FF0000"/>
        </w:rPr>
        <w:t>]</w:t>
      </w:r>
      <w:r w:rsidRPr="0042396E">
        <w:rPr>
          <w:rFonts w:ascii="Arial" w:hAnsi="Arial" w:cs="Arial"/>
          <w:caps/>
          <w:color w:val="FF0000"/>
        </w:rPr>
        <w:t xml:space="preserve"> </w:t>
      </w:r>
      <w:r w:rsidRPr="006A0F65">
        <w:rPr>
          <w:rFonts w:ascii="Arial" w:hAnsi="Arial" w:cs="Arial"/>
          <w:b/>
          <w:bCs/>
          <w:sz w:val="24"/>
          <w:szCs w:val="24"/>
        </w:rPr>
        <w:t>corporate/internal c</w:t>
      </w:r>
      <w:r w:rsidR="00E47299" w:rsidRPr="006A0F65">
        <w:rPr>
          <w:rFonts w:ascii="Arial" w:hAnsi="Arial" w:cs="Arial"/>
          <w:b/>
          <w:bCs/>
          <w:sz w:val="24"/>
          <w:szCs w:val="24"/>
        </w:rPr>
        <w:t>ommunications group and the project managers</w:t>
      </w:r>
      <w:r w:rsidR="00E47299" w:rsidRPr="006A0F65">
        <w:rPr>
          <w:rFonts w:ascii="Arial" w:hAnsi="Arial" w:cs="Arial"/>
          <w:sz w:val="24"/>
          <w:szCs w:val="24"/>
        </w:rPr>
        <w:t>.</w:t>
      </w:r>
    </w:p>
    <w:p w14:paraId="37D9BE4B" w14:textId="77777777" w:rsidR="001100EE" w:rsidRPr="006A0F65" w:rsidRDefault="00BA5CE4" w:rsidP="00E47299">
      <w:pPr>
        <w:pStyle w:val="ListParagraph"/>
        <w:numPr>
          <w:ilvl w:val="0"/>
          <w:numId w:val="19"/>
        </w:numPr>
        <w:autoSpaceDE w:val="0"/>
        <w:autoSpaceDN w:val="0"/>
        <w:adjustRightInd w:val="0"/>
        <w:spacing w:after="0" w:line="240" w:lineRule="auto"/>
        <w:rPr>
          <w:rFonts w:ascii="Arial" w:hAnsi="Arial" w:cs="Arial"/>
          <w:sz w:val="24"/>
          <w:szCs w:val="24"/>
        </w:rPr>
      </w:pPr>
      <w:r w:rsidRPr="006A0F65">
        <w:rPr>
          <w:rFonts w:ascii="Arial" w:hAnsi="Arial" w:cs="Arial"/>
          <w:sz w:val="24"/>
          <w:szCs w:val="24"/>
        </w:rPr>
        <w:t>Develop c</w:t>
      </w:r>
      <w:r w:rsidR="00E47299" w:rsidRPr="006A0F65">
        <w:rPr>
          <w:rFonts w:ascii="Arial" w:hAnsi="Arial" w:cs="Arial"/>
          <w:sz w:val="24"/>
          <w:szCs w:val="24"/>
        </w:rPr>
        <w:t>ontent with embedded ADKAR change management elements for messaging and</w:t>
      </w:r>
      <w:r w:rsidR="001100EE" w:rsidRPr="006A0F65">
        <w:rPr>
          <w:rFonts w:ascii="Arial" w:hAnsi="Arial" w:cs="Arial"/>
          <w:sz w:val="24"/>
          <w:szCs w:val="24"/>
        </w:rPr>
        <w:t xml:space="preserve"> </w:t>
      </w:r>
      <w:r w:rsidR="00E47299" w:rsidRPr="006A0F65">
        <w:rPr>
          <w:rFonts w:ascii="Arial" w:hAnsi="Arial" w:cs="Arial"/>
          <w:sz w:val="24"/>
          <w:szCs w:val="24"/>
        </w:rPr>
        <w:t>engagement at various levels</w:t>
      </w:r>
      <w:r w:rsidR="001100EE" w:rsidRPr="006A0F65">
        <w:rPr>
          <w:rFonts w:ascii="Arial" w:hAnsi="Arial" w:cs="Arial"/>
          <w:sz w:val="24"/>
          <w:szCs w:val="24"/>
        </w:rPr>
        <w:t xml:space="preserve"> (departmental, sector</w:t>
      </w:r>
      <w:r w:rsidRPr="006A0F65">
        <w:rPr>
          <w:rFonts w:ascii="Arial" w:hAnsi="Arial" w:cs="Arial"/>
          <w:sz w:val="24"/>
          <w:szCs w:val="24"/>
        </w:rPr>
        <w:t>/teams</w:t>
      </w:r>
      <w:r w:rsidR="001100EE" w:rsidRPr="006A0F65">
        <w:rPr>
          <w:rFonts w:ascii="Arial" w:hAnsi="Arial" w:cs="Arial"/>
          <w:sz w:val="24"/>
          <w:szCs w:val="24"/>
        </w:rPr>
        <w:t>, functional community,</w:t>
      </w:r>
      <w:r w:rsidRPr="006A0F65">
        <w:rPr>
          <w:rFonts w:ascii="Arial" w:hAnsi="Arial" w:cs="Arial"/>
          <w:sz w:val="24"/>
          <w:szCs w:val="24"/>
        </w:rPr>
        <w:t xml:space="preserve"> management,</w:t>
      </w:r>
      <w:r w:rsidR="001100EE" w:rsidRPr="006A0F65">
        <w:rPr>
          <w:rFonts w:ascii="Arial" w:hAnsi="Arial" w:cs="Arial"/>
          <w:sz w:val="24"/>
          <w:szCs w:val="24"/>
        </w:rPr>
        <w:t xml:space="preserve"> employee, senior executive)</w:t>
      </w:r>
      <w:r w:rsidR="00E47299" w:rsidRPr="006A0F65">
        <w:rPr>
          <w:rFonts w:ascii="Arial" w:hAnsi="Arial" w:cs="Arial"/>
          <w:sz w:val="24"/>
          <w:szCs w:val="24"/>
        </w:rPr>
        <w:t xml:space="preserve"> and delivered by the WRI team, sponsors, projects and other</w:t>
      </w:r>
      <w:r w:rsidR="001100EE" w:rsidRPr="006A0F65">
        <w:rPr>
          <w:rFonts w:ascii="Arial" w:hAnsi="Arial" w:cs="Arial"/>
          <w:sz w:val="24"/>
          <w:szCs w:val="24"/>
        </w:rPr>
        <w:t xml:space="preserve"> </w:t>
      </w:r>
      <w:r w:rsidR="00E47299" w:rsidRPr="006A0F65">
        <w:rPr>
          <w:rFonts w:ascii="Arial" w:hAnsi="Arial" w:cs="Arial"/>
          <w:sz w:val="24"/>
          <w:szCs w:val="24"/>
        </w:rPr>
        <w:t xml:space="preserve">change management </w:t>
      </w:r>
      <w:r w:rsidR="00C8213A" w:rsidRPr="006A0F65">
        <w:rPr>
          <w:rFonts w:ascii="Arial" w:hAnsi="Arial" w:cs="Arial"/>
          <w:sz w:val="24"/>
          <w:szCs w:val="24"/>
        </w:rPr>
        <w:t>agents (leaders, managers, influencers, etc.)</w:t>
      </w:r>
      <w:r w:rsidR="00E47299" w:rsidRPr="006A0F65">
        <w:rPr>
          <w:rFonts w:ascii="Arial" w:hAnsi="Arial" w:cs="Arial"/>
          <w:sz w:val="24"/>
          <w:szCs w:val="24"/>
        </w:rPr>
        <w:t>;</w:t>
      </w:r>
    </w:p>
    <w:p w14:paraId="376622C8" w14:textId="77777777" w:rsidR="00E47299" w:rsidRPr="006A0F65" w:rsidRDefault="00BA5CE4" w:rsidP="00A41C15">
      <w:pPr>
        <w:pStyle w:val="ListParagraph"/>
        <w:numPr>
          <w:ilvl w:val="0"/>
          <w:numId w:val="19"/>
        </w:numPr>
        <w:autoSpaceDE w:val="0"/>
        <w:autoSpaceDN w:val="0"/>
        <w:adjustRightInd w:val="0"/>
        <w:spacing w:after="0" w:line="240" w:lineRule="auto"/>
        <w:rPr>
          <w:rFonts w:ascii="Arial" w:hAnsi="Arial" w:cs="Arial"/>
          <w:sz w:val="24"/>
          <w:szCs w:val="24"/>
        </w:rPr>
      </w:pPr>
      <w:r w:rsidRPr="006A0F65">
        <w:rPr>
          <w:rFonts w:ascii="Arial" w:hAnsi="Arial" w:cs="Arial"/>
          <w:sz w:val="24"/>
          <w:szCs w:val="24"/>
        </w:rPr>
        <w:t>Develop and implement t</w:t>
      </w:r>
      <w:r w:rsidR="00E47299" w:rsidRPr="006A0F65">
        <w:rPr>
          <w:rFonts w:ascii="Arial" w:hAnsi="Arial" w:cs="Arial"/>
          <w:sz w:val="24"/>
          <w:szCs w:val="24"/>
        </w:rPr>
        <w:t>ools and products to engage employees and raise awareness, desire for the changes,</w:t>
      </w:r>
      <w:r w:rsidR="001100EE" w:rsidRPr="006A0F65">
        <w:rPr>
          <w:rFonts w:ascii="Arial" w:hAnsi="Arial" w:cs="Arial"/>
          <w:sz w:val="24"/>
          <w:szCs w:val="24"/>
        </w:rPr>
        <w:t xml:space="preserve"> </w:t>
      </w:r>
      <w:r w:rsidR="00E47299" w:rsidRPr="006A0F65">
        <w:rPr>
          <w:rFonts w:ascii="Arial" w:hAnsi="Arial" w:cs="Arial"/>
          <w:sz w:val="24"/>
          <w:szCs w:val="24"/>
        </w:rPr>
        <w:t>knowledge about the project and its changes, the ability to integrate the changes as well as</w:t>
      </w:r>
      <w:r w:rsidR="001100EE" w:rsidRPr="006A0F65">
        <w:rPr>
          <w:rFonts w:ascii="Arial" w:hAnsi="Arial" w:cs="Arial"/>
          <w:sz w:val="24"/>
          <w:szCs w:val="24"/>
        </w:rPr>
        <w:t xml:space="preserve"> </w:t>
      </w:r>
      <w:r w:rsidR="00E47299" w:rsidRPr="006A0F65">
        <w:rPr>
          <w:rFonts w:ascii="Arial" w:hAnsi="Arial" w:cs="Arial"/>
          <w:sz w:val="24"/>
          <w:szCs w:val="24"/>
        </w:rPr>
        <w:t xml:space="preserve">reinforce the changes including, but </w:t>
      </w:r>
      <w:r w:rsidR="001D67C5" w:rsidRPr="006A0F65">
        <w:rPr>
          <w:rFonts w:ascii="Arial" w:hAnsi="Arial" w:cs="Arial"/>
          <w:sz w:val="24"/>
          <w:szCs w:val="24"/>
        </w:rPr>
        <w:t>not limited to:</w:t>
      </w:r>
    </w:p>
    <w:p w14:paraId="64511CD5" w14:textId="77777777" w:rsidR="00E47299" w:rsidRPr="006A0F65" w:rsidRDefault="00E47299" w:rsidP="00F83833">
      <w:pPr>
        <w:autoSpaceDE w:val="0"/>
        <w:autoSpaceDN w:val="0"/>
        <w:adjustRightInd w:val="0"/>
        <w:spacing w:after="0" w:line="240" w:lineRule="auto"/>
        <w:ind w:left="1440"/>
        <w:rPr>
          <w:rFonts w:ascii="Arial" w:hAnsi="Arial" w:cs="Arial"/>
        </w:rPr>
      </w:pPr>
      <w:proofErr w:type="gramStart"/>
      <w:r w:rsidRPr="006A0F65">
        <w:rPr>
          <w:rFonts w:ascii="Arial" w:hAnsi="Arial" w:cs="Arial"/>
          <w:sz w:val="24"/>
          <w:szCs w:val="24"/>
        </w:rPr>
        <w:t>o</w:t>
      </w:r>
      <w:proofErr w:type="gramEnd"/>
      <w:r w:rsidR="001100EE" w:rsidRPr="006A0F65">
        <w:rPr>
          <w:rFonts w:ascii="Arial" w:hAnsi="Arial" w:cs="Arial"/>
          <w:sz w:val="24"/>
          <w:szCs w:val="24"/>
        </w:rPr>
        <w:t xml:space="preserve"> </w:t>
      </w:r>
      <w:r w:rsidR="00BA5CE4" w:rsidRPr="006A0F65">
        <w:rPr>
          <w:rFonts w:ascii="Arial" w:hAnsi="Arial" w:cs="Arial"/>
        </w:rPr>
        <w:t>Internal</w:t>
      </w:r>
      <w:r w:rsidRPr="006A0F65">
        <w:rPr>
          <w:rFonts w:ascii="Arial" w:hAnsi="Arial" w:cs="Arial"/>
        </w:rPr>
        <w:t xml:space="preserve"> </w:t>
      </w:r>
      <w:r w:rsidR="001100EE" w:rsidRPr="006A0F65">
        <w:rPr>
          <w:rFonts w:ascii="Arial" w:hAnsi="Arial" w:cs="Arial"/>
        </w:rPr>
        <w:t>news</w:t>
      </w:r>
      <w:r w:rsidR="003410CB" w:rsidRPr="006A0F65">
        <w:rPr>
          <w:rFonts w:ascii="Arial" w:hAnsi="Arial" w:cs="Arial"/>
        </w:rPr>
        <w:t>letter</w:t>
      </w:r>
      <w:r w:rsidRPr="006A0F65">
        <w:rPr>
          <w:rFonts w:ascii="Arial" w:hAnsi="Arial" w:cs="Arial"/>
        </w:rPr>
        <w:t>;</w:t>
      </w:r>
    </w:p>
    <w:p w14:paraId="16CC10D7" w14:textId="77777777" w:rsidR="00E47299" w:rsidRPr="006A0F65" w:rsidRDefault="00E47299" w:rsidP="00F83833">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w:t>
      </w:r>
      <w:r w:rsidR="00BA5CE4" w:rsidRPr="006A0F65">
        <w:rPr>
          <w:rFonts w:ascii="Arial" w:hAnsi="Arial" w:cs="Arial"/>
        </w:rPr>
        <w:t>I</w:t>
      </w:r>
      <w:r w:rsidR="003410CB" w:rsidRPr="006A0F65">
        <w:rPr>
          <w:rFonts w:ascii="Arial" w:hAnsi="Arial" w:cs="Arial"/>
        </w:rPr>
        <w:t>nternal web site</w:t>
      </w:r>
      <w:r w:rsidRPr="006A0F65">
        <w:rPr>
          <w:rFonts w:ascii="Arial" w:hAnsi="Arial" w:cs="Arial"/>
        </w:rPr>
        <w:t>;</w:t>
      </w:r>
    </w:p>
    <w:p w14:paraId="2DAECC71" w14:textId="77777777" w:rsidR="00E47299" w:rsidRPr="006A0F65" w:rsidRDefault="00E47299" w:rsidP="00F83833">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w:t>
      </w:r>
      <w:proofErr w:type="spellStart"/>
      <w:r w:rsidRPr="006A0F65">
        <w:rPr>
          <w:rFonts w:ascii="Arial" w:hAnsi="Arial" w:cs="Arial"/>
        </w:rPr>
        <w:t>GCPedia</w:t>
      </w:r>
      <w:proofErr w:type="spellEnd"/>
      <w:r w:rsidR="003410CB" w:rsidRPr="006A0F65">
        <w:rPr>
          <w:rFonts w:ascii="Arial" w:hAnsi="Arial" w:cs="Arial"/>
        </w:rPr>
        <w:t>/</w:t>
      </w:r>
      <w:proofErr w:type="spellStart"/>
      <w:r w:rsidR="003410CB" w:rsidRPr="006A0F65">
        <w:rPr>
          <w:rFonts w:ascii="Arial" w:hAnsi="Arial" w:cs="Arial"/>
        </w:rPr>
        <w:t>GCconnex</w:t>
      </w:r>
      <w:proofErr w:type="spellEnd"/>
      <w:r w:rsidR="004B0841" w:rsidRPr="006A0F65">
        <w:rPr>
          <w:rFonts w:ascii="Arial" w:hAnsi="Arial" w:cs="Arial"/>
        </w:rPr>
        <w:t xml:space="preserve"> (internal collaborative web platforms)</w:t>
      </w:r>
      <w:r w:rsidRPr="006A0F65">
        <w:rPr>
          <w:rFonts w:ascii="Arial" w:hAnsi="Arial" w:cs="Arial"/>
        </w:rPr>
        <w:t>;</w:t>
      </w:r>
    </w:p>
    <w:p w14:paraId="25E5D7B4" w14:textId="77777777" w:rsidR="00E47299" w:rsidRPr="006A0F65" w:rsidRDefault="00E47299" w:rsidP="00F83833">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Blogs;</w:t>
      </w:r>
    </w:p>
    <w:p w14:paraId="7D90E742" w14:textId="77777777" w:rsidR="00E47299" w:rsidRPr="006A0F65" w:rsidRDefault="00E47299" w:rsidP="00F83833">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Social media;</w:t>
      </w:r>
    </w:p>
    <w:p w14:paraId="3B04CB22" w14:textId="77777777" w:rsidR="00E47299" w:rsidRPr="006A0F65" w:rsidRDefault="00E47299" w:rsidP="00F83833">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Questions and answers;</w:t>
      </w:r>
    </w:p>
    <w:p w14:paraId="41F1B071" w14:textId="77777777" w:rsidR="00E47299" w:rsidRPr="006A0F65" w:rsidRDefault="00E47299" w:rsidP="00F83833">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Lunch and learns/Face to face informal</w:t>
      </w:r>
      <w:r w:rsidR="001100EE" w:rsidRPr="006A0F65">
        <w:rPr>
          <w:rFonts w:ascii="Arial" w:hAnsi="Arial" w:cs="Arial"/>
        </w:rPr>
        <w:t xml:space="preserve"> </w:t>
      </w:r>
      <w:r w:rsidRPr="006A0F65">
        <w:rPr>
          <w:rFonts w:ascii="Arial" w:hAnsi="Arial" w:cs="Arial"/>
        </w:rPr>
        <w:t>discussions;</w:t>
      </w:r>
    </w:p>
    <w:p w14:paraId="700AB7C3" w14:textId="77777777" w:rsidR="001100EE" w:rsidRPr="006A0F65" w:rsidRDefault="00E47299" w:rsidP="00F83833">
      <w:pPr>
        <w:tabs>
          <w:tab w:val="left" w:pos="3720"/>
        </w:tabs>
        <w:spacing w:after="0"/>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Functional community meetings;</w:t>
      </w:r>
    </w:p>
    <w:p w14:paraId="6638B670" w14:textId="77777777" w:rsidR="00E47299" w:rsidRPr="006A0F65" w:rsidRDefault="00E47299" w:rsidP="00F83833">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Emails and distribution lists;</w:t>
      </w:r>
    </w:p>
    <w:p w14:paraId="28BBD79B" w14:textId="77777777" w:rsidR="00E47299" w:rsidRPr="006A0F65" w:rsidRDefault="00E47299" w:rsidP="00F83833">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Presentations;</w:t>
      </w:r>
    </w:p>
    <w:p w14:paraId="494B24E2" w14:textId="77777777" w:rsidR="00BA5CE4" w:rsidRPr="006A0F65" w:rsidRDefault="00BA5CE4" w:rsidP="00F83833">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Consultations / focus groups</w:t>
      </w:r>
    </w:p>
    <w:p w14:paraId="62D2C831" w14:textId="77777777" w:rsidR="00E47299" w:rsidRPr="006A0F65" w:rsidRDefault="00E47299" w:rsidP="00F83833">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Formal training sessions;</w:t>
      </w:r>
    </w:p>
    <w:p w14:paraId="4B56F4B0" w14:textId="77777777" w:rsidR="00E47299" w:rsidRPr="006A0F65" w:rsidRDefault="00E47299" w:rsidP="00F83833">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w:t>
      </w:r>
      <w:r w:rsidR="00BA5CE4" w:rsidRPr="006A0F65">
        <w:rPr>
          <w:rFonts w:ascii="Arial" w:hAnsi="Arial" w:cs="Arial"/>
        </w:rPr>
        <w:t xml:space="preserve">Surveys and </w:t>
      </w:r>
      <w:r w:rsidRPr="006A0F65">
        <w:rPr>
          <w:rFonts w:ascii="Arial" w:hAnsi="Arial" w:cs="Arial"/>
        </w:rPr>
        <w:t>Questionnaires;</w:t>
      </w:r>
    </w:p>
    <w:p w14:paraId="61F5EB90" w14:textId="77777777" w:rsidR="00E47299" w:rsidRPr="006A0F65" w:rsidRDefault="00E47299" w:rsidP="00F83833">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Open houses</w:t>
      </w:r>
      <w:r w:rsidR="001D67C5" w:rsidRPr="006A0F65">
        <w:rPr>
          <w:rFonts w:ascii="Arial" w:hAnsi="Arial" w:cs="Arial"/>
        </w:rPr>
        <w:t xml:space="preserve"> and tours</w:t>
      </w:r>
      <w:r w:rsidRPr="006A0F65">
        <w:rPr>
          <w:rFonts w:ascii="Arial" w:hAnsi="Arial" w:cs="Arial"/>
        </w:rPr>
        <w:t>;</w:t>
      </w:r>
    </w:p>
    <w:p w14:paraId="325AD52C" w14:textId="77777777" w:rsidR="00E47299" w:rsidRPr="001D67C5" w:rsidRDefault="00E47299" w:rsidP="00F83833">
      <w:pPr>
        <w:autoSpaceDE w:val="0"/>
        <w:autoSpaceDN w:val="0"/>
        <w:adjustRightInd w:val="0"/>
        <w:spacing w:after="0" w:line="240" w:lineRule="auto"/>
        <w:ind w:left="1440"/>
        <w:rPr>
          <w:rFonts w:ascii="Arial" w:hAnsi="Arial" w:cs="Arial"/>
        </w:rPr>
      </w:pPr>
      <w:proofErr w:type="gramStart"/>
      <w:r w:rsidRPr="006A0F65">
        <w:rPr>
          <w:rFonts w:ascii="Arial" w:hAnsi="Arial" w:cs="Arial"/>
        </w:rPr>
        <w:t>o</w:t>
      </w:r>
      <w:proofErr w:type="gramEnd"/>
      <w:r w:rsidRPr="006A0F65">
        <w:rPr>
          <w:rFonts w:ascii="Arial" w:hAnsi="Arial" w:cs="Arial"/>
        </w:rPr>
        <w:t xml:space="preserve"> User guidance material on new</w:t>
      </w:r>
      <w:r w:rsidR="001D67C5" w:rsidRPr="006A0F65">
        <w:rPr>
          <w:rFonts w:ascii="Arial" w:hAnsi="Arial" w:cs="Arial"/>
        </w:rPr>
        <w:t xml:space="preserve"> </w:t>
      </w:r>
      <w:r w:rsidRPr="006A0F65">
        <w:rPr>
          <w:rFonts w:ascii="Arial" w:hAnsi="Arial" w:cs="Arial"/>
        </w:rPr>
        <w:t>technology, processes, and space</w:t>
      </w:r>
      <w:r w:rsidR="001D67C5" w:rsidRPr="006A0F65">
        <w:rPr>
          <w:rFonts w:ascii="Arial" w:hAnsi="Arial" w:cs="Arial"/>
        </w:rPr>
        <w:t xml:space="preserve"> occupancy.</w:t>
      </w:r>
    </w:p>
    <w:p w14:paraId="61B0B500" w14:textId="77777777" w:rsidR="001D67C5" w:rsidRDefault="001D67C5" w:rsidP="00E47299">
      <w:pPr>
        <w:autoSpaceDE w:val="0"/>
        <w:autoSpaceDN w:val="0"/>
        <w:adjustRightInd w:val="0"/>
        <w:spacing w:after="0" w:line="240" w:lineRule="auto"/>
        <w:rPr>
          <w:rFonts w:ascii="Arial" w:hAnsi="Arial" w:cs="Arial"/>
          <w:b/>
          <w:bCs/>
          <w:sz w:val="24"/>
          <w:szCs w:val="24"/>
        </w:rPr>
      </w:pPr>
    </w:p>
    <w:p w14:paraId="531CADCC" w14:textId="3653C123" w:rsidR="00E47299" w:rsidRPr="00DE66E1" w:rsidRDefault="00E47299" w:rsidP="00E47299">
      <w:pPr>
        <w:autoSpaceDE w:val="0"/>
        <w:autoSpaceDN w:val="0"/>
        <w:adjustRightInd w:val="0"/>
        <w:spacing w:after="0" w:line="240" w:lineRule="auto"/>
        <w:rPr>
          <w:rFonts w:ascii="Arial" w:hAnsi="Arial" w:cs="Arial"/>
          <w:b/>
          <w:bCs/>
          <w:sz w:val="24"/>
          <w:szCs w:val="24"/>
        </w:rPr>
      </w:pPr>
      <w:r w:rsidRPr="00DE66E1">
        <w:rPr>
          <w:rFonts w:ascii="Arial" w:hAnsi="Arial" w:cs="Arial"/>
          <w:b/>
          <w:bCs/>
          <w:sz w:val="24"/>
          <w:szCs w:val="24"/>
        </w:rPr>
        <w:t xml:space="preserve">9.1 Format of </w:t>
      </w:r>
      <w:r w:rsidR="0042396E">
        <w:rPr>
          <w:rFonts w:ascii="Arial" w:hAnsi="Arial" w:cs="Arial"/>
          <w:b/>
          <w:bCs/>
          <w:sz w:val="24"/>
          <w:szCs w:val="24"/>
        </w:rPr>
        <w:t>d</w:t>
      </w:r>
      <w:r w:rsidRPr="00DE66E1">
        <w:rPr>
          <w:rFonts w:ascii="Arial" w:hAnsi="Arial" w:cs="Arial"/>
          <w:b/>
          <w:bCs/>
          <w:sz w:val="24"/>
          <w:szCs w:val="24"/>
        </w:rPr>
        <w:t>eliverables</w:t>
      </w:r>
    </w:p>
    <w:p w14:paraId="0E443B10" w14:textId="77777777" w:rsidR="00E47299" w:rsidRPr="00DE66E1" w:rsidRDefault="00E47299" w:rsidP="00E47299">
      <w:pPr>
        <w:autoSpaceDE w:val="0"/>
        <w:autoSpaceDN w:val="0"/>
        <w:adjustRightInd w:val="0"/>
        <w:spacing w:after="0" w:line="240" w:lineRule="auto"/>
        <w:rPr>
          <w:rFonts w:ascii="Arial" w:hAnsi="Arial" w:cs="Arial"/>
          <w:sz w:val="24"/>
          <w:szCs w:val="24"/>
        </w:rPr>
      </w:pPr>
      <w:r w:rsidRPr="00DE66E1">
        <w:rPr>
          <w:rFonts w:ascii="Arial" w:hAnsi="Arial" w:cs="Arial"/>
          <w:sz w:val="24"/>
          <w:szCs w:val="24"/>
        </w:rPr>
        <w:t>Each Task Authorization will identify the specific format of the deliverables.</w:t>
      </w:r>
    </w:p>
    <w:p w14:paraId="6A9A8105" w14:textId="77777777" w:rsidR="00E47299" w:rsidRPr="00DE66E1" w:rsidRDefault="00E47299" w:rsidP="00E47299">
      <w:pPr>
        <w:autoSpaceDE w:val="0"/>
        <w:autoSpaceDN w:val="0"/>
        <w:adjustRightInd w:val="0"/>
        <w:spacing w:after="0" w:line="240" w:lineRule="auto"/>
        <w:rPr>
          <w:rFonts w:ascii="Arial" w:hAnsi="Arial" w:cs="Arial"/>
          <w:sz w:val="24"/>
          <w:szCs w:val="24"/>
        </w:rPr>
      </w:pPr>
      <w:r w:rsidRPr="00DE66E1">
        <w:rPr>
          <w:rFonts w:ascii="Arial" w:hAnsi="Arial" w:cs="Arial"/>
          <w:sz w:val="24"/>
          <w:szCs w:val="24"/>
        </w:rPr>
        <w:t>The Contractor’s resources may be requested to provide the deliverables in, but not limited to, the following</w:t>
      </w:r>
      <w:r w:rsidR="001D67C5">
        <w:rPr>
          <w:rFonts w:ascii="Arial" w:hAnsi="Arial" w:cs="Arial"/>
          <w:sz w:val="24"/>
          <w:szCs w:val="24"/>
        </w:rPr>
        <w:t xml:space="preserve"> </w:t>
      </w:r>
      <w:r w:rsidRPr="00DE66E1">
        <w:rPr>
          <w:rFonts w:ascii="Arial" w:hAnsi="Arial" w:cs="Arial"/>
          <w:sz w:val="24"/>
          <w:szCs w:val="24"/>
        </w:rPr>
        <w:t>formats:</w:t>
      </w:r>
    </w:p>
    <w:p w14:paraId="44547D19" w14:textId="0714AB6A" w:rsidR="00E47299" w:rsidRPr="008A7FEE" w:rsidRDefault="0057144B" w:rsidP="000440B3">
      <w:pPr>
        <w:pStyle w:val="ListParagraph"/>
        <w:numPr>
          <w:ilvl w:val="0"/>
          <w:numId w:val="14"/>
        </w:numPr>
        <w:autoSpaceDE w:val="0"/>
        <w:autoSpaceDN w:val="0"/>
        <w:adjustRightInd w:val="0"/>
        <w:spacing w:after="0" w:line="240" w:lineRule="auto"/>
        <w:rPr>
          <w:rFonts w:ascii="Arial" w:hAnsi="Arial" w:cs="Arial"/>
        </w:rPr>
      </w:pPr>
      <w:r w:rsidRPr="008A7FEE">
        <w:rPr>
          <w:rFonts w:ascii="Arial" w:hAnsi="Arial" w:cs="Arial"/>
        </w:rPr>
        <w:t>MS Office</w:t>
      </w:r>
      <w:r w:rsidR="00E47299" w:rsidRPr="008A7FEE">
        <w:rPr>
          <w:rFonts w:ascii="Arial" w:hAnsi="Arial" w:cs="Arial"/>
        </w:rPr>
        <w:t>, Visio, MS Project software</w:t>
      </w:r>
      <w:r w:rsidR="00102844">
        <w:rPr>
          <w:rFonts w:ascii="Arial" w:hAnsi="Arial" w:cs="Arial"/>
        </w:rPr>
        <w:t>;</w:t>
      </w:r>
    </w:p>
    <w:p w14:paraId="78501194" w14:textId="1A93490E" w:rsidR="00E47299" w:rsidRPr="008A7FEE" w:rsidRDefault="00E47299" w:rsidP="000440B3">
      <w:pPr>
        <w:pStyle w:val="ListParagraph"/>
        <w:numPr>
          <w:ilvl w:val="0"/>
          <w:numId w:val="14"/>
        </w:numPr>
        <w:autoSpaceDE w:val="0"/>
        <w:autoSpaceDN w:val="0"/>
        <w:adjustRightInd w:val="0"/>
        <w:spacing w:after="0" w:line="240" w:lineRule="auto"/>
        <w:rPr>
          <w:rFonts w:ascii="Arial" w:hAnsi="Arial" w:cs="Arial"/>
        </w:rPr>
      </w:pPr>
      <w:r w:rsidRPr="008A7FEE">
        <w:rPr>
          <w:rFonts w:ascii="Arial" w:hAnsi="Arial" w:cs="Arial"/>
        </w:rPr>
        <w:t>Soft copy in fully editable format</w:t>
      </w:r>
      <w:r w:rsidR="00102844">
        <w:rPr>
          <w:rFonts w:ascii="Arial" w:hAnsi="Arial" w:cs="Arial"/>
        </w:rPr>
        <w:t>; and</w:t>
      </w:r>
    </w:p>
    <w:p w14:paraId="32BF5161" w14:textId="1F666712" w:rsidR="00E47299" w:rsidRPr="008A7FEE" w:rsidRDefault="00E47299" w:rsidP="000440B3">
      <w:pPr>
        <w:pStyle w:val="ListParagraph"/>
        <w:numPr>
          <w:ilvl w:val="0"/>
          <w:numId w:val="14"/>
        </w:numPr>
        <w:autoSpaceDE w:val="0"/>
        <w:autoSpaceDN w:val="0"/>
        <w:adjustRightInd w:val="0"/>
        <w:spacing w:after="0" w:line="240" w:lineRule="auto"/>
        <w:rPr>
          <w:rFonts w:ascii="Arial" w:hAnsi="Arial" w:cs="Arial"/>
        </w:rPr>
      </w:pPr>
      <w:r w:rsidRPr="008A7FEE">
        <w:rPr>
          <w:rFonts w:ascii="Arial" w:hAnsi="Arial" w:cs="Arial"/>
        </w:rPr>
        <w:t>In line with GC Common Look and Feel and other internal guidelines</w:t>
      </w:r>
      <w:r w:rsidR="00102844">
        <w:rPr>
          <w:rFonts w:ascii="Arial" w:hAnsi="Arial" w:cs="Arial"/>
        </w:rPr>
        <w:t>.</w:t>
      </w:r>
    </w:p>
    <w:p w14:paraId="70A1BE64" w14:textId="77777777" w:rsidR="00DE66E1" w:rsidRDefault="00DE66E1" w:rsidP="00E47299">
      <w:pPr>
        <w:autoSpaceDE w:val="0"/>
        <w:autoSpaceDN w:val="0"/>
        <w:adjustRightInd w:val="0"/>
        <w:spacing w:after="0" w:line="240" w:lineRule="auto"/>
        <w:rPr>
          <w:rFonts w:ascii="Arial" w:hAnsi="Arial" w:cs="Arial"/>
          <w:sz w:val="24"/>
          <w:szCs w:val="24"/>
        </w:rPr>
      </w:pPr>
    </w:p>
    <w:p w14:paraId="0811FF76" w14:textId="77777777" w:rsidR="00F83833" w:rsidRPr="00DE66E1" w:rsidRDefault="00F83833" w:rsidP="00E47299">
      <w:pPr>
        <w:autoSpaceDE w:val="0"/>
        <w:autoSpaceDN w:val="0"/>
        <w:adjustRightInd w:val="0"/>
        <w:spacing w:after="0" w:line="240" w:lineRule="auto"/>
        <w:rPr>
          <w:rFonts w:ascii="Arial" w:hAnsi="Arial" w:cs="Arial"/>
          <w:sz w:val="24"/>
          <w:szCs w:val="24"/>
        </w:rPr>
      </w:pPr>
    </w:p>
    <w:p w14:paraId="2F6A5D92" w14:textId="77777777" w:rsidR="006A0F65" w:rsidRDefault="006A0F65">
      <w:pPr>
        <w:rPr>
          <w:rFonts w:ascii="Arial" w:hAnsi="Arial" w:cs="Arial"/>
          <w:b/>
          <w:bCs/>
          <w:sz w:val="24"/>
          <w:szCs w:val="24"/>
        </w:rPr>
      </w:pPr>
      <w:r>
        <w:rPr>
          <w:rFonts w:ascii="Arial" w:hAnsi="Arial" w:cs="Arial"/>
          <w:b/>
          <w:bCs/>
          <w:sz w:val="24"/>
          <w:szCs w:val="24"/>
        </w:rPr>
        <w:br w:type="page"/>
      </w:r>
    </w:p>
    <w:p w14:paraId="5A0DBBE1" w14:textId="6C69BC51" w:rsidR="00F83833" w:rsidRPr="00DE66E1" w:rsidRDefault="00E47299" w:rsidP="00E47299">
      <w:pPr>
        <w:autoSpaceDE w:val="0"/>
        <w:autoSpaceDN w:val="0"/>
        <w:adjustRightInd w:val="0"/>
        <w:spacing w:after="0" w:line="240" w:lineRule="auto"/>
        <w:rPr>
          <w:rFonts w:ascii="Arial" w:hAnsi="Arial" w:cs="Arial"/>
          <w:b/>
          <w:bCs/>
          <w:sz w:val="24"/>
          <w:szCs w:val="24"/>
        </w:rPr>
      </w:pPr>
      <w:r w:rsidRPr="00DE66E1">
        <w:rPr>
          <w:rFonts w:ascii="Arial" w:hAnsi="Arial" w:cs="Arial"/>
          <w:b/>
          <w:bCs/>
          <w:sz w:val="24"/>
          <w:szCs w:val="24"/>
        </w:rPr>
        <w:lastRenderedPageBreak/>
        <w:t>10.0 CLIENT SUPPORT</w:t>
      </w:r>
    </w:p>
    <w:p w14:paraId="5BED83B9" w14:textId="0694A05B" w:rsidR="00E47299" w:rsidRPr="00DE66E1" w:rsidRDefault="00412F20" w:rsidP="00E47299">
      <w:pPr>
        <w:autoSpaceDE w:val="0"/>
        <w:autoSpaceDN w:val="0"/>
        <w:adjustRightInd w:val="0"/>
        <w:spacing w:after="0" w:line="240" w:lineRule="auto"/>
        <w:rPr>
          <w:rFonts w:ascii="Arial" w:hAnsi="Arial" w:cs="Arial"/>
          <w:sz w:val="24"/>
          <w:szCs w:val="24"/>
        </w:rPr>
      </w:pPr>
      <w:r w:rsidRPr="006A0F65">
        <w:rPr>
          <w:rFonts w:ascii="Arial" w:hAnsi="Arial" w:cs="Arial"/>
          <w:color w:val="FF0000"/>
          <w:sz w:val="24"/>
          <w:szCs w:val="24"/>
        </w:rPr>
        <w:t>[THE ORGANIZATION]</w:t>
      </w:r>
      <w:r w:rsidR="00E47299" w:rsidRPr="006A0F65">
        <w:rPr>
          <w:rFonts w:ascii="Arial" w:hAnsi="Arial" w:cs="Arial"/>
          <w:color w:val="FF0000"/>
          <w:sz w:val="24"/>
          <w:szCs w:val="24"/>
        </w:rPr>
        <w:t xml:space="preserve"> </w:t>
      </w:r>
      <w:r w:rsidR="00E47299" w:rsidRPr="00DE66E1">
        <w:rPr>
          <w:rFonts w:ascii="Arial" w:hAnsi="Arial" w:cs="Arial"/>
          <w:sz w:val="24"/>
          <w:szCs w:val="24"/>
        </w:rPr>
        <w:t xml:space="preserve">and the </w:t>
      </w:r>
      <w:r w:rsidR="0042396E">
        <w:rPr>
          <w:rFonts w:ascii="Arial" w:hAnsi="Arial" w:cs="Arial"/>
          <w:sz w:val="24"/>
          <w:szCs w:val="24"/>
        </w:rPr>
        <w:t>p</w:t>
      </w:r>
      <w:r w:rsidR="00E47299" w:rsidRPr="00DE66E1">
        <w:rPr>
          <w:rFonts w:ascii="Arial" w:hAnsi="Arial" w:cs="Arial"/>
          <w:sz w:val="24"/>
          <w:szCs w:val="24"/>
        </w:rPr>
        <w:t xml:space="preserve">roject </w:t>
      </w:r>
      <w:r w:rsidR="0042396E">
        <w:rPr>
          <w:rFonts w:ascii="Arial" w:hAnsi="Arial" w:cs="Arial"/>
          <w:sz w:val="24"/>
          <w:szCs w:val="24"/>
        </w:rPr>
        <w:t>a</w:t>
      </w:r>
      <w:r w:rsidR="00E47299" w:rsidRPr="00DE66E1">
        <w:rPr>
          <w:rFonts w:ascii="Arial" w:hAnsi="Arial" w:cs="Arial"/>
          <w:sz w:val="24"/>
          <w:szCs w:val="24"/>
        </w:rPr>
        <w:t>uthority are responsible for:</w:t>
      </w:r>
    </w:p>
    <w:p w14:paraId="41E33A02" w14:textId="52C29D8E" w:rsidR="00E47299" w:rsidRPr="008A7FEE" w:rsidRDefault="00E47299" w:rsidP="000440B3">
      <w:pPr>
        <w:pStyle w:val="ListParagraph"/>
        <w:numPr>
          <w:ilvl w:val="0"/>
          <w:numId w:val="14"/>
        </w:numPr>
        <w:autoSpaceDE w:val="0"/>
        <w:autoSpaceDN w:val="0"/>
        <w:adjustRightInd w:val="0"/>
        <w:spacing w:after="0" w:line="240" w:lineRule="auto"/>
        <w:rPr>
          <w:rFonts w:ascii="Arial" w:hAnsi="Arial" w:cs="Arial"/>
        </w:rPr>
      </w:pPr>
      <w:r w:rsidRPr="008A7FEE">
        <w:rPr>
          <w:rFonts w:ascii="Arial" w:hAnsi="Arial" w:cs="Arial"/>
        </w:rPr>
        <w:t>determining the budget and the targeted timelines for each project</w:t>
      </w:r>
      <w:r w:rsidR="00102844">
        <w:rPr>
          <w:rFonts w:ascii="Arial" w:hAnsi="Arial" w:cs="Arial"/>
        </w:rPr>
        <w:t>;</w:t>
      </w:r>
    </w:p>
    <w:p w14:paraId="4535247C" w14:textId="55FF4829" w:rsidR="00E47299" w:rsidRPr="008A7FEE" w:rsidRDefault="00E47299" w:rsidP="000440B3">
      <w:pPr>
        <w:pStyle w:val="ListParagraph"/>
        <w:numPr>
          <w:ilvl w:val="0"/>
          <w:numId w:val="14"/>
        </w:numPr>
        <w:autoSpaceDE w:val="0"/>
        <w:autoSpaceDN w:val="0"/>
        <w:adjustRightInd w:val="0"/>
        <w:spacing w:after="0" w:line="240" w:lineRule="auto"/>
        <w:rPr>
          <w:rFonts w:ascii="Arial" w:hAnsi="Arial" w:cs="Arial"/>
        </w:rPr>
      </w:pPr>
      <w:r w:rsidRPr="008A7FEE">
        <w:rPr>
          <w:rFonts w:ascii="Arial" w:hAnsi="Arial" w:cs="Arial"/>
        </w:rPr>
        <w:t xml:space="preserve">providing the contact </w:t>
      </w:r>
      <w:r w:rsidRPr="000440B3">
        <w:rPr>
          <w:rFonts w:ascii="Arial" w:hAnsi="Arial" w:cs="Arial"/>
          <w:color w:val="00B0F0"/>
        </w:rPr>
        <w:t xml:space="preserve">Project Manager (PM) </w:t>
      </w:r>
      <w:r w:rsidRPr="008A7FEE">
        <w:rPr>
          <w:rFonts w:ascii="Arial" w:hAnsi="Arial" w:cs="Arial"/>
        </w:rPr>
        <w:t>for each change project</w:t>
      </w:r>
      <w:r w:rsidR="004B0841" w:rsidRPr="008A7FEE">
        <w:rPr>
          <w:rFonts w:ascii="Arial" w:hAnsi="Arial" w:cs="Arial"/>
        </w:rPr>
        <w:t xml:space="preserve"> associated with the </w:t>
      </w:r>
      <w:r w:rsidR="00D73E9C" w:rsidRPr="00642B57">
        <w:rPr>
          <w:rFonts w:ascii="Arial" w:hAnsi="Arial" w:cs="Arial"/>
          <w:color w:val="FF0000"/>
          <w:sz w:val="24"/>
          <w:szCs w:val="24"/>
        </w:rPr>
        <w:t>[NAME OF PROJECT]</w:t>
      </w:r>
      <w:r w:rsidR="00D73E9C">
        <w:rPr>
          <w:rFonts w:ascii="Arial" w:hAnsi="Arial" w:cs="Arial"/>
          <w:color w:val="FF0000"/>
          <w:sz w:val="24"/>
          <w:szCs w:val="24"/>
        </w:rPr>
        <w:t>;</w:t>
      </w:r>
      <w:r w:rsidR="00D73E9C" w:rsidRPr="00642B57">
        <w:rPr>
          <w:rFonts w:ascii="Arial" w:hAnsi="Arial" w:cs="Arial"/>
          <w:color w:val="FF0000"/>
          <w:sz w:val="24"/>
          <w:szCs w:val="24"/>
        </w:rPr>
        <w:t xml:space="preserve"> </w:t>
      </w:r>
    </w:p>
    <w:p w14:paraId="22C58702" w14:textId="1D6B300A" w:rsidR="00E47299" w:rsidRPr="008A7FEE" w:rsidRDefault="00E47299" w:rsidP="000440B3">
      <w:pPr>
        <w:pStyle w:val="ListParagraph"/>
        <w:numPr>
          <w:ilvl w:val="0"/>
          <w:numId w:val="14"/>
        </w:numPr>
        <w:autoSpaceDE w:val="0"/>
        <w:autoSpaceDN w:val="0"/>
        <w:adjustRightInd w:val="0"/>
        <w:spacing w:after="0" w:line="240" w:lineRule="auto"/>
        <w:rPr>
          <w:rFonts w:ascii="Arial" w:hAnsi="Arial" w:cs="Arial"/>
        </w:rPr>
      </w:pPr>
      <w:r w:rsidRPr="008A7FEE">
        <w:rPr>
          <w:rFonts w:ascii="Arial" w:hAnsi="Arial" w:cs="Arial"/>
        </w:rPr>
        <w:t xml:space="preserve">coordinating the initial meeting between the </w:t>
      </w:r>
      <w:r w:rsidRPr="000440B3">
        <w:rPr>
          <w:rFonts w:ascii="Arial" w:hAnsi="Arial" w:cs="Arial"/>
          <w:color w:val="00B0F0"/>
        </w:rPr>
        <w:t>PM</w:t>
      </w:r>
      <w:r w:rsidRPr="008A7FEE">
        <w:rPr>
          <w:rFonts w:ascii="Arial" w:hAnsi="Arial" w:cs="Arial"/>
        </w:rPr>
        <w:t xml:space="preserve"> and the </w:t>
      </w:r>
      <w:r w:rsidR="00102844" w:rsidRPr="006A0F65">
        <w:rPr>
          <w:rFonts w:ascii="Arial" w:hAnsi="Arial" w:cs="Arial"/>
          <w:color w:val="00B0F0"/>
        </w:rPr>
        <w:t>consultant[</w:t>
      </w:r>
      <w:r w:rsidRPr="006A0F65">
        <w:rPr>
          <w:rFonts w:ascii="Arial" w:hAnsi="Arial" w:cs="Arial"/>
          <w:color w:val="00B0F0"/>
        </w:rPr>
        <w:t>s</w:t>
      </w:r>
      <w:r w:rsidR="00102844" w:rsidRPr="006A0F65">
        <w:rPr>
          <w:rFonts w:ascii="Arial" w:hAnsi="Arial" w:cs="Arial"/>
          <w:color w:val="00B0F0"/>
        </w:rPr>
        <w:t>];</w:t>
      </w:r>
    </w:p>
    <w:p w14:paraId="0ED92907" w14:textId="341EC461" w:rsidR="00E47299" w:rsidRPr="008A7FEE" w:rsidRDefault="00E47299" w:rsidP="000440B3">
      <w:pPr>
        <w:pStyle w:val="ListParagraph"/>
        <w:numPr>
          <w:ilvl w:val="0"/>
          <w:numId w:val="14"/>
        </w:numPr>
        <w:autoSpaceDE w:val="0"/>
        <w:autoSpaceDN w:val="0"/>
        <w:adjustRightInd w:val="0"/>
        <w:spacing w:after="0" w:line="240" w:lineRule="auto"/>
        <w:rPr>
          <w:rFonts w:ascii="Arial" w:hAnsi="Arial" w:cs="Arial"/>
        </w:rPr>
      </w:pPr>
      <w:r w:rsidRPr="008A7FEE">
        <w:rPr>
          <w:rFonts w:ascii="Arial" w:hAnsi="Arial" w:cs="Arial"/>
        </w:rPr>
        <w:t>ensuring that all relevant policies, frameworks are adhered to and respected in each change</w:t>
      </w:r>
      <w:r w:rsidR="001D67C5" w:rsidRPr="008A7FEE">
        <w:rPr>
          <w:rFonts w:ascii="Arial" w:hAnsi="Arial" w:cs="Arial"/>
        </w:rPr>
        <w:t xml:space="preserve"> </w:t>
      </w:r>
      <w:r w:rsidRPr="008A7FEE">
        <w:rPr>
          <w:rFonts w:ascii="Arial" w:hAnsi="Arial" w:cs="Arial"/>
        </w:rPr>
        <w:t>management plan</w:t>
      </w:r>
      <w:r w:rsidR="00102844">
        <w:rPr>
          <w:rFonts w:ascii="Arial" w:hAnsi="Arial" w:cs="Arial"/>
        </w:rPr>
        <w:t>;</w:t>
      </w:r>
    </w:p>
    <w:p w14:paraId="3C07A817" w14:textId="42A3652D" w:rsidR="00E47299" w:rsidRPr="008A7FEE" w:rsidRDefault="00E47299" w:rsidP="000440B3">
      <w:pPr>
        <w:pStyle w:val="ListParagraph"/>
        <w:numPr>
          <w:ilvl w:val="0"/>
          <w:numId w:val="14"/>
        </w:numPr>
        <w:autoSpaceDE w:val="0"/>
        <w:autoSpaceDN w:val="0"/>
        <w:adjustRightInd w:val="0"/>
        <w:spacing w:after="0" w:line="240" w:lineRule="auto"/>
        <w:rPr>
          <w:rFonts w:ascii="Arial" w:hAnsi="Arial" w:cs="Arial"/>
        </w:rPr>
      </w:pPr>
      <w:r w:rsidRPr="008A7FEE">
        <w:rPr>
          <w:rFonts w:ascii="Arial" w:hAnsi="Arial" w:cs="Arial"/>
        </w:rPr>
        <w:t xml:space="preserve">reviewing and approving </w:t>
      </w:r>
      <w:r w:rsidR="00102844">
        <w:rPr>
          <w:rFonts w:ascii="Arial" w:hAnsi="Arial" w:cs="Arial"/>
        </w:rPr>
        <w:t>all documentation</w:t>
      </w:r>
      <w:r w:rsidRPr="008A7FEE">
        <w:rPr>
          <w:rFonts w:ascii="Arial" w:hAnsi="Arial" w:cs="Arial"/>
        </w:rPr>
        <w:t xml:space="preserve"> proposed by the </w:t>
      </w:r>
      <w:r w:rsidR="00102844" w:rsidRPr="006A0F65">
        <w:rPr>
          <w:rFonts w:ascii="Arial" w:hAnsi="Arial" w:cs="Arial"/>
          <w:color w:val="00B0F0"/>
        </w:rPr>
        <w:t>consultant[s];</w:t>
      </w:r>
    </w:p>
    <w:p w14:paraId="0CC85D30" w14:textId="0ED8708B" w:rsidR="00E47299" w:rsidRPr="008A7FEE" w:rsidRDefault="00E47299" w:rsidP="000440B3">
      <w:pPr>
        <w:pStyle w:val="ListParagraph"/>
        <w:numPr>
          <w:ilvl w:val="0"/>
          <w:numId w:val="14"/>
        </w:numPr>
        <w:autoSpaceDE w:val="0"/>
        <w:autoSpaceDN w:val="0"/>
        <w:adjustRightInd w:val="0"/>
        <w:spacing w:after="0" w:line="240" w:lineRule="auto"/>
        <w:rPr>
          <w:rFonts w:ascii="Arial" w:hAnsi="Arial" w:cs="Arial"/>
        </w:rPr>
      </w:pPr>
      <w:r w:rsidRPr="008A7FEE">
        <w:rPr>
          <w:rFonts w:ascii="Arial" w:hAnsi="Arial" w:cs="Arial"/>
        </w:rPr>
        <w:t xml:space="preserve">providing the </w:t>
      </w:r>
      <w:r w:rsidR="00102844" w:rsidRPr="006A0F65">
        <w:rPr>
          <w:rFonts w:ascii="Arial" w:hAnsi="Arial" w:cs="Arial"/>
          <w:color w:val="00B0F0"/>
        </w:rPr>
        <w:t>consultant[s]</w:t>
      </w:r>
      <w:r w:rsidR="00102844">
        <w:rPr>
          <w:rFonts w:ascii="Arial" w:hAnsi="Arial" w:cs="Arial"/>
          <w:color w:val="00B050"/>
        </w:rPr>
        <w:t xml:space="preserve"> </w:t>
      </w:r>
      <w:r w:rsidRPr="008A7FEE">
        <w:rPr>
          <w:rFonts w:ascii="Arial" w:hAnsi="Arial" w:cs="Arial"/>
        </w:rPr>
        <w:t>with any relevant background information</w:t>
      </w:r>
      <w:r w:rsidR="00327302" w:rsidRPr="008A7FEE">
        <w:rPr>
          <w:rFonts w:ascii="Arial" w:hAnsi="Arial" w:cs="Arial"/>
        </w:rPr>
        <w:t>, toolkit(s), examples etc.</w:t>
      </w:r>
      <w:r w:rsidR="00102844">
        <w:rPr>
          <w:rFonts w:ascii="Arial" w:hAnsi="Arial" w:cs="Arial"/>
        </w:rPr>
        <w:t xml:space="preserve">; </w:t>
      </w:r>
    </w:p>
    <w:p w14:paraId="7DABC450" w14:textId="16573C6F" w:rsidR="00E47299" w:rsidRPr="008A7FEE" w:rsidRDefault="00102844" w:rsidP="000440B3">
      <w:pPr>
        <w:pStyle w:val="ListParagraph"/>
        <w:numPr>
          <w:ilvl w:val="0"/>
          <w:numId w:val="14"/>
        </w:numPr>
        <w:tabs>
          <w:tab w:val="left" w:pos="3720"/>
        </w:tabs>
        <w:rPr>
          <w:rFonts w:ascii="Arial" w:hAnsi="Arial" w:cs="Arial"/>
        </w:rPr>
      </w:pPr>
      <w:proofErr w:type="gramStart"/>
      <w:r>
        <w:rPr>
          <w:rFonts w:ascii="Arial" w:hAnsi="Arial" w:cs="Arial"/>
        </w:rPr>
        <w:t>collaborating</w:t>
      </w:r>
      <w:proofErr w:type="gramEnd"/>
      <w:r>
        <w:rPr>
          <w:rFonts w:ascii="Arial" w:hAnsi="Arial" w:cs="Arial"/>
        </w:rPr>
        <w:t xml:space="preserve"> </w:t>
      </w:r>
      <w:r w:rsidR="00E47299" w:rsidRPr="008A7FEE">
        <w:rPr>
          <w:rFonts w:ascii="Arial" w:hAnsi="Arial" w:cs="Arial"/>
        </w:rPr>
        <w:t>with</w:t>
      </w:r>
      <w:r>
        <w:rPr>
          <w:rFonts w:ascii="Arial" w:hAnsi="Arial" w:cs="Arial"/>
        </w:rPr>
        <w:t xml:space="preserve"> the</w:t>
      </w:r>
      <w:r w:rsidR="00E47299" w:rsidRPr="008A7FEE">
        <w:rPr>
          <w:rFonts w:ascii="Arial" w:hAnsi="Arial" w:cs="Arial"/>
        </w:rPr>
        <w:t xml:space="preserve"> </w:t>
      </w:r>
      <w:r w:rsidRPr="006A0F65">
        <w:rPr>
          <w:rFonts w:ascii="Arial" w:hAnsi="Arial" w:cs="Arial"/>
          <w:color w:val="00B0F0"/>
        </w:rPr>
        <w:t xml:space="preserve">consultant[s] </w:t>
      </w:r>
      <w:r w:rsidR="00E47299" w:rsidRPr="008A7FEE">
        <w:rPr>
          <w:rFonts w:ascii="Arial" w:hAnsi="Arial" w:cs="Arial"/>
        </w:rPr>
        <w:t xml:space="preserve">and </w:t>
      </w:r>
      <w:r w:rsidRPr="008A7FEE">
        <w:rPr>
          <w:rFonts w:ascii="Arial" w:hAnsi="Arial" w:cs="Arial"/>
        </w:rPr>
        <w:t>provid</w:t>
      </w:r>
      <w:r>
        <w:rPr>
          <w:rFonts w:ascii="Arial" w:hAnsi="Arial" w:cs="Arial"/>
        </w:rPr>
        <w:t>ing</w:t>
      </w:r>
      <w:r w:rsidRPr="008A7FEE">
        <w:rPr>
          <w:rFonts w:ascii="Arial" w:hAnsi="Arial" w:cs="Arial"/>
        </w:rPr>
        <w:t xml:space="preserve"> </w:t>
      </w:r>
      <w:r w:rsidR="00E47299" w:rsidRPr="008A7FEE">
        <w:rPr>
          <w:rFonts w:ascii="Arial" w:hAnsi="Arial" w:cs="Arial"/>
        </w:rPr>
        <w:t>timely information and project updates.</w:t>
      </w:r>
    </w:p>
    <w:p w14:paraId="41973503" w14:textId="77777777" w:rsidR="00F83833" w:rsidRPr="001D67C5" w:rsidRDefault="00F83833" w:rsidP="00E47299">
      <w:pPr>
        <w:tabs>
          <w:tab w:val="left" w:pos="3720"/>
        </w:tabs>
        <w:rPr>
          <w:rFonts w:ascii="Arial" w:hAnsi="Arial" w:cs="Arial"/>
        </w:rPr>
      </w:pPr>
    </w:p>
    <w:p w14:paraId="60D988FB" w14:textId="77777777" w:rsidR="00DE66E1" w:rsidRDefault="00DE66E1" w:rsidP="00DE66E1">
      <w:pPr>
        <w:autoSpaceDE w:val="0"/>
        <w:autoSpaceDN w:val="0"/>
        <w:adjustRightInd w:val="0"/>
        <w:spacing w:after="0" w:line="240" w:lineRule="auto"/>
        <w:rPr>
          <w:rFonts w:ascii="Arial" w:hAnsi="Arial" w:cs="Arial"/>
          <w:b/>
          <w:bCs/>
          <w:sz w:val="24"/>
          <w:szCs w:val="24"/>
        </w:rPr>
      </w:pPr>
      <w:r w:rsidRPr="00DE66E1">
        <w:rPr>
          <w:rFonts w:ascii="Arial" w:hAnsi="Arial" w:cs="Arial"/>
          <w:b/>
          <w:bCs/>
          <w:sz w:val="24"/>
          <w:szCs w:val="24"/>
        </w:rPr>
        <w:t>11.0 LANGUAGE OF WORK</w:t>
      </w:r>
    </w:p>
    <w:p w14:paraId="1468FDAC" w14:textId="379CBF72" w:rsidR="00F83833" w:rsidRPr="00DE66E1" w:rsidRDefault="00F83833" w:rsidP="00DE66E1">
      <w:pPr>
        <w:autoSpaceDE w:val="0"/>
        <w:autoSpaceDN w:val="0"/>
        <w:adjustRightInd w:val="0"/>
        <w:spacing w:after="0" w:line="240" w:lineRule="auto"/>
        <w:rPr>
          <w:rFonts w:ascii="Arial" w:hAnsi="Arial" w:cs="Arial"/>
          <w:b/>
          <w:bCs/>
          <w:sz w:val="24"/>
          <w:szCs w:val="24"/>
        </w:rPr>
      </w:pPr>
    </w:p>
    <w:p w14:paraId="5B6FED5D" w14:textId="77777777" w:rsidR="00D73E9C" w:rsidRDefault="00102844" w:rsidP="00DE66E1">
      <w:pPr>
        <w:autoSpaceDE w:val="0"/>
        <w:autoSpaceDN w:val="0"/>
        <w:adjustRightInd w:val="0"/>
        <w:spacing w:after="0" w:line="240" w:lineRule="auto"/>
        <w:rPr>
          <w:rFonts w:ascii="Arial" w:hAnsi="Arial" w:cs="Arial"/>
          <w:color w:val="00B0F0"/>
          <w:sz w:val="24"/>
          <w:szCs w:val="24"/>
        </w:rPr>
      </w:pPr>
      <w:r w:rsidRPr="006A0F65">
        <w:rPr>
          <w:rFonts w:ascii="Arial" w:hAnsi="Arial" w:cs="Arial"/>
          <w:color w:val="00B0F0"/>
          <w:sz w:val="24"/>
          <w:szCs w:val="24"/>
        </w:rPr>
        <w:t>Consultant[s]</w:t>
      </w:r>
      <w:r w:rsidR="00B940E1" w:rsidRPr="006A0F65">
        <w:rPr>
          <w:rFonts w:ascii="Arial" w:hAnsi="Arial" w:cs="Arial"/>
          <w:color w:val="00B0F0"/>
          <w:sz w:val="24"/>
          <w:szCs w:val="24"/>
        </w:rPr>
        <w:t xml:space="preserve"> </w:t>
      </w:r>
      <w:r w:rsidR="00B940E1" w:rsidRPr="00B940E1">
        <w:rPr>
          <w:rFonts w:ascii="Arial" w:hAnsi="Arial" w:cs="Arial"/>
          <w:sz w:val="24"/>
          <w:szCs w:val="24"/>
        </w:rPr>
        <w:t xml:space="preserve">must be able to perform the work with communication skills according to table in </w:t>
      </w:r>
      <w:r w:rsidR="00B940E1" w:rsidRPr="000440B3">
        <w:rPr>
          <w:rFonts w:ascii="Arial" w:hAnsi="Arial" w:cs="Arial"/>
          <w:color w:val="00B0F0"/>
          <w:sz w:val="24"/>
          <w:szCs w:val="24"/>
        </w:rPr>
        <w:t xml:space="preserve">[Appendix </w:t>
      </w:r>
      <w:r w:rsidR="00D73E9C">
        <w:rPr>
          <w:rFonts w:ascii="Arial" w:hAnsi="Arial" w:cs="Arial"/>
          <w:color w:val="00B0F0"/>
          <w:sz w:val="24"/>
          <w:szCs w:val="24"/>
        </w:rPr>
        <w:t>A</w:t>
      </w:r>
      <w:r w:rsidR="00B940E1" w:rsidRPr="000440B3">
        <w:rPr>
          <w:rFonts w:ascii="Arial" w:hAnsi="Arial" w:cs="Arial"/>
          <w:color w:val="00B0F0"/>
          <w:sz w:val="24"/>
          <w:szCs w:val="24"/>
        </w:rPr>
        <w:t xml:space="preserve">] </w:t>
      </w:r>
      <w:r w:rsidR="00B940E1" w:rsidRPr="00B940E1">
        <w:rPr>
          <w:rFonts w:ascii="Arial" w:hAnsi="Arial" w:cs="Arial"/>
          <w:sz w:val="24"/>
          <w:szCs w:val="24"/>
        </w:rPr>
        <w:t xml:space="preserve">in both official languages. All documentation is to be produced in </w:t>
      </w:r>
      <w:r w:rsidR="00B940E1" w:rsidRPr="000440B3">
        <w:rPr>
          <w:rFonts w:ascii="Arial" w:hAnsi="Arial" w:cs="Arial"/>
          <w:color w:val="00B0F0"/>
          <w:sz w:val="24"/>
          <w:szCs w:val="24"/>
        </w:rPr>
        <w:t xml:space="preserve">[primary language of work English or French]. </w:t>
      </w:r>
    </w:p>
    <w:p w14:paraId="2C10BBF5" w14:textId="77777777" w:rsidR="001D67C5" w:rsidRDefault="001D67C5" w:rsidP="00DE66E1">
      <w:pPr>
        <w:autoSpaceDE w:val="0"/>
        <w:autoSpaceDN w:val="0"/>
        <w:adjustRightInd w:val="0"/>
        <w:spacing w:after="0" w:line="240" w:lineRule="auto"/>
        <w:rPr>
          <w:rFonts w:ascii="Arial" w:hAnsi="Arial" w:cs="Arial"/>
          <w:b/>
          <w:bCs/>
          <w:sz w:val="24"/>
          <w:szCs w:val="24"/>
        </w:rPr>
      </w:pPr>
    </w:p>
    <w:p w14:paraId="190769F7" w14:textId="77777777" w:rsidR="00DE66E1" w:rsidRDefault="00DE66E1" w:rsidP="00DE66E1">
      <w:pPr>
        <w:autoSpaceDE w:val="0"/>
        <w:autoSpaceDN w:val="0"/>
        <w:adjustRightInd w:val="0"/>
        <w:spacing w:after="0" w:line="240" w:lineRule="auto"/>
        <w:rPr>
          <w:rFonts w:ascii="Arial" w:hAnsi="Arial" w:cs="Arial"/>
          <w:b/>
          <w:bCs/>
          <w:sz w:val="24"/>
          <w:szCs w:val="24"/>
        </w:rPr>
      </w:pPr>
      <w:r w:rsidRPr="00DE66E1">
        <w:rPr>
          <w:rFonts w:ascii="Arial" w:hAnsi="Arial" w:cs="Arial"/>
          <w:b/>
          <w:bCs/>
          <w:sz w:val="24"/>
          <w:szCs w:val="24"/>
        </w:rPr>
        <w:t>12.0 TRAVEL REQUIRMENTS</w:t>
      </w:r>
    </w:p>
    <w:p w14:paraId="4C78F8E7" w14:textId="77777777" w:rsidR="00F83833" w:rsidRPr="00DE66E1" w:rsidRDefault="00F83833" w:rsidP="00DE66E1">
      <w:pPr>
        <w:autoSpaceDE w:val="0"/>
        <w:autoSpaceDN w:val="0"/>
        <w:adjustRightInd w:val="0"/>
        <w:spacing w:after="0" w:line="240" w:lineRule="auto"/>
        <w:rPr>
          <w:rFonts w:ascii="Arial" w:hAnsi="Arial" w:cs="Arial"/>
          <w:b/>
          <w:bCs/>
          <w:sz w:val="24"/>
          <w:szCs w:val="24"/>
        </w:rPr>
      </w:pPr>
    </w:p>
    <w:p w14:paraId="57F19D65" w14:textId="77777777" w:rsidR="00DE66E1" w:rsidRDefault="00DE66E1" w:rsidP="00DE66E1">
      <w:pPr>
        <w:autoSpaceDE w:val="0"/>
        <w:autoSpaceDN w:val="0"/>
        <w:adjustRightInd w:val="0"/>
        <w:spacing w:after="0" w:line="240" w:lineRule="auto"/>
        <w:rPr>
          <w:rFonts w:ascii="Arial" w:hAnsi="Arial" w:cs="Arial"/>
          <w:sz w:val="24"/>
          <w:szCs w:val="24"/>
        </w:rPr>
      </w:pPr>
      <w:r w:rsidRPr="00DE66E1">
        <w:rPr>
          <w:rFonts w:ascii="Arial" w:hAnsi="Arial" w:cs="Arial"/>
          <w:sz w:val="24"/>
          <w:szCs w:val="24"/>
        </w:rPr>
        <w:t>Travel is not anticipated in the conduct of the work however, each Task Authorization will indicate whether or</w:t>
      </w:r>
      <w:r w:rsidR="001D67C5">
        <w:rPr>
          <w:rFonts w:ascii="Arial" w:hAnsi="Arial" w:cs="Arial"/>
          <w:sz w:val="24"/>
          <w:szCs w:val="24"/>
        </w:rPr>
        <w:t xml:space="preserve"> </w:t>
      </w:r>
      <w:r w:rsidRPr="00DE66E1">
        <w:rPr>
          <w:rFonts w:ascii="Arial" w:hAnsi="Arial" w:cs="Arial"/>
          <w:sz w:val="24"/>
          <w:szCs w:val="24"/>
        </w:rPr>
        <w:t>not travel will be necessary.</w:t>
      </w:r>
    </w:p>
    <w:p w14:paraId="6B2FFF9C" w14:textId="77777777" w:rsidR="001D67C5" w:rsidRDefault="001D67C5" w:rsidP="00DE66E1">
      <w:pPr>
        <w:autoSpaceDE w:val="0"/>
        <w:autoSpaceDN w:val="0"/>
        <w:adjustRightInd w:val="0"/>
        <w:spacing w:after="0" w:line="240" w:lineRule="auto"/>
        <w:rPr>
          <w:rFonts w:ascii="Arial" w:hAnsi="Arial" w:cs="Arial"/>
          <w:sz w:val="24"/>
          <w:szCs w:val="24"/>
        </w:rPr>
      </w:pPr>
    </w:p>
    <w:p w14:paraId="2B6DEE4C" w14:textId="77777777" w:rsidR="001D67C5" w:rsidRDefault="001D67C5" w:rsidP="00DE66E1">
      <w:pPr>
        <w:autoSpaceDE w:val="0"/>
        <w:autoSpaceDN w:val="0"/>
        <w:adjustRightInd w:val="0"/>
        <w:spacing w:after="0" w:line="240" w:lineRule="auto"/>
        <w:rPr>
          <w:rFonts w:ascii="Arial" w:hAnsi="Arial" w:cs="Arial"/>
          <w:sz w:val="24"/>
          <w:szCs w:val="24"/>
        </w:rPr>
      </w:pPr>
    </w:p>
    <w:p w14:paraId="335B9F5E" w14:textId="77777777" w:rsidR="00DE66E1" w:rsidRDefault="00DE66E1" w:rsidP="00DE66E1">
      <w:pPr>
        <w:autoSpaceDE w:val="0"/>
        <w:autoSpaceDN w:val="0"/>
        <w:adjustRightInd w:val="0"/>
        <w:spacing w:after="0" w:line="240" w:lineRule="auto"/>
        <w:rPr>
          <w:rFonts w:ascii="Arial" w:hAnsi="Arial" w:cs="Arial"/>
          <w:b/>
          <w:bCs/>
          <w:sz w:val="24"/>
          <w:szCs w:val="24"/>
        </w:rPr>
      </w:pPr>
      <w:r w:rsidRPr="00DE66E1">
        <w:rPr>
          <w:rFonts w:ascii="Arial" w:hAnsi="Arial" w:cs="Arial"/>
          <w:b/>
          <w:bCs/>
          <w:sz w:val="24"/>
          <w:szCs w:val="24"/>
        </w:rPr>
        <w:t>13.0 LOCATION OF WORK</w:t>
      </w:r>
    </w:p>
    <w:p w14:paraId="5CFDB71B" w14:textId="77777777" w:rsidR="00F83833" w:rsidRPr="00DE66E1" w:rsidRDefault="00F83833" w:rsidP="00DE66E1">
      <w:pPr>
        <w:autoSpaceDE w:val="0"/>
        <w:autoSpaceDN w:val="0"/>
        <w:adjustRightInd w:val="0"/>
        <w:spacing w:after="0" w:line="240" w:lineRule="auto"/>
        <w:rPr>
          <w:rFonts w:ascii="Arial" w:hAnsi="Arial" w:cs="Arial"/>
          <w:b/>
          <w:bCs/>
          <w:sz w:val="24"/>
          <w:szCs w:val="24"/>
        </w:rPr>
      </w:pPr>
    </w:p>
    <w:p w14:paraId="0C667E79" w14:textId="124A3B58" w:rsidR="00DE66E1" w:rsidRDefault="00B940E1" w:rsidP="00DE66E1">
      <w:pPr>
        <w:tabs>
          <w:tab w:val="left" w:pos="3720"/>
        </w:tabs>
        <w:rPr>
          <w:rFonts w:ascii="Arial" w:hAnsi="Arial" w:cs="Arial"/>
          <w:sz w:val="20"/>
          <w:szCs w:val="20"/>
        </w:rPr>
      </w:pPr>
      <w:r w:rsidRPr="00B940E1">
        <w:rPr>
          <w:rFonts w:ascii="Arial" w:hAnsi="Arial" w:cs="Arial"/>
          <w:sz w:val="24"/>
          <w:szCs w:val="24"/>
        </w:rPr>
        <w:t xml:space="preserve">The majority of work is expected to be performed on site at </w:t>
      </w:r>
      <w:r w:rsidRPr="006A0F65">
        <w:rPr>
          <w:rFonts w:ascii="Arial" w:hAnsi="Arial" w:cs="Arial"/>
          <w:color w:val="FF0000"/>
          <w:sz w:val="24"/>
          <w:szCs w:val="24"/>
        </w:rPr>
        <w:t xml:space="preserve">[THE ORGANIZATION] </w:t>
      </w:r>
      <w:r>
        <w:rPr>
          <w:rFonts w:ascii="Arial" w:hAnsi="Arial" w:cs="Arial"/>
          <w:sz w:val="24"/>
          <w:szCs w:val="24"/>
        </w:rPr>
        <w:t>sites</w:t>
      </w:r>
      <w:r w:rsidRPr="00B940E1">
        <w:rPr>
          <w:rFonts w:ascii="Arial" w:hAnsi="Arial" w:cs="Arial"/>
          <w:sz w:val="24"/>
          <w:szCs w:val="24"/>
        </w:rPr>
        <w:t xml:space="preserve"> located in the </w:t>
      </w:r>
      <w:r w:rsidRPr="000440B3">
        <w:rPr>
          <w:rFonts w:ascii="Arial" w:hAnsi="Arial" w:cs="Arial"/>
          <w:color w:val="00B0F0"/>
          <w:sz w:val="24"/>
          <w:szCs w:val="24"/>
        </w:rPr>
        <w:t xml:space="preserve">[National Capital Region]. </w:t>
      </w:r>
      <w:r w:rsidRPr="006A0F65">
        <w:rPr>
          <w:rFonts w:ascii="Arial" w:hAnsi="Arial" w:cs="Arial"/>
          <w:color w:val="FF0000"/>
          <w:sz w:val="24"/>
          <w:szCs w:val="24"/>
        </w:rPr>
        <w:t>However, portions of the work can be completed at the</w:t>
      </w:r>
      <w:r w:rsidRPr="00B940E1">
        <w:rPr>
          <w:rFonts w:ascii="Arial" w:hAnsi="Arial" w:cs="Arial"/>
          <w:sz w:val="24"/>
          <w:szCs w:val="24"/>
        </w:rPr>
        <w:t xml:space="preserve"> </w:t>
      </w:r>
      <w:r w:rsidR="00102844" w:rsidRPr="006A0F65">
        <w:rPr>
          <w:rFonts w:ascii="Arial" w:hAnsi="Arial" w:cs="Arial"/>
          <w:color w:val="00B0F0"/>
        </w:rPr>
        <w:t>consultant[s]</w:t>
      </w:r>
      <w:r w:rsidRPr="006A0F65">
        <w:rPr>
          <w:rFonts w:ascii="Arial" w:hAnsi="Arial" w:cs="Arial"/>
          <w:color w:val="00B0F0"/>
          <w:sz w:val="24"/>
          <w:szCs w:val="24"/>
        </w:rPr>
        <w:t xml:space="preserve"> </w:t>
      </w:r>
      <w:r w:rsidRPr="006A0F65">
        <w:rPr>
          <w:rFonts w:ascii="Arial" w:hAnsi="Arial" w:cs="Arial"/>
          <w:color w:val="FF0000"/>
          <w:sz w:val="24"/>
          <w:szCs w:val="24"/>
        </w:rPr>
        <w:t xml:space="preserve">location. </w:t>
      </w:r>
    </w:p>
    <w:p w14:paraId="4EB84734" w14:textId="77777777" w:rsidR="009A7E5B" w:rsidRDefault="009A7E5B" w:rsidP="00DE66E1">
      <w:pPr>
        <w:tabs>
          <w:tab w:val="left" w:pos="3720"/>
        </w:tabs>
        <w:rPr>
          <w:rFonts w:ascii="Arial" w:hAnsi="Arial" w:cs="Arial"/>
          <w:sz w:val="20"/>
          <w:szCs w:val="20"/>
        </w:rPr>
      </w:pPr>
    </w:p>
    <w:p w14:paraId="577F9A91" w14:textId="23E8FEE8" w:rsidR="00B940E1" w:rsidRDefault="00B940E1">
      <w:pPr>
        <w:rPr>
          <w:lang w:val="en"/>
        </w:rPr>
      </w:pPr>
      <w:r>
        <w:rPr>
          <w:lang w:val="en"/>
        </w:rPr>
        <w:br w:type="page"/>
      </w:r>
    </w:p>
    <w:p w14:paraId="41226F25" w14:textId="77777777" w:rsidR="00B940E1" w:rsidRPr="009925DB" w:rsidRDefault="00B940E1" w:rsidP="00DA4AE9">
      <w:pPr>
        <w:pStyle w:val="Heading3"/>
        <w:jc w:val="center"/>
      </w:pPr>
      <w:r w:rsidRPr="009925DB">
        <w:lastRenderedPageBreak/>
        <w:t>Ap</w:t>
      </w:r>
      <w:r>
        <w:t>pendix a</w:t>
      </w:r>
    </w:p>
    <w:p w14:paraId="738275AF" w14:textId="10BA2DFB" w:rsidR="00B940E1" w:rsidRPr="00B940E1" w:rsidRDefault="00B940E1" w:rsidP="00DA4AE9">
      <w:pPr>
        <w:pStyle w:val="Heading3"/>
        <w:jc w:val="center"/>
      </w:pPr>
      <w:r>
        <w:t>LANGUAGE GRID</w:t>
      </w:r>
    </w:p>
    <w:tbl>
      <w:tblPr>
        <w:tblpPr w:leftFromText="180" w:rightFromText="180" w:vertAnchor="text" w:horzAnchor="margin" w:tblpX="108"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7"/>
        <w:gridCol w:w="2475"/>
        <w:gridCol w:w="3012"/>
        <w:gridCol w:w="2446"/>
      </w:tblGrid>
      <w:tr w:rsidR="00B940E1" w:rsidRPr="0041736A" w14:paraId="73F784FE" w14:textId="77777777" w:rsidTr="00A41C15">
        <w:trPr>
          <w:trHeight w:val="699"/>
        </w:trPr>
        <w:tc>
          <w:tcPr>
            <w:tcW w:w="0" w:type="auto"/>
            <w:shd w:val="clear" w:color="auto" w:fill="D9D9D9"/>
            <w:vAlign w:val="center"/>
          </w:tcPr>
          <w:p w14:paraId="6EE9BBE6" w14:textId="77777777" w:rsidR="00B940E1" w:rsidRPr="0041736A" w:rsidRDefault="00B940E1" w:rsidP="00A41C15">
            <w:pPr>
              <w:jc w:val="center"/>
              <w:rPr>
                <w:color w:val="000000"/>
              </w:rPr>
            </w:pPr>
            <w:r w:rsidRPr="0041736A">
              <w:rPr>
                <w:color w:val="000000"/>
              </w:rPr>
              <w:t>Legend</w:t>
            </w:r>
          </w:p>
        </w:tc>
        <w:tc>
          <w:tcPr>
            <w:tcW w:w="0" w:type="auto"/>
            <w:shd w:val="clear" w:color="auto" w:fill="D9D9D9"/>
            <w:vAlign w:val="center"/>
          </w:tcPr>
          <w:p w14:paraId="17DA542D" w14:textId="77777777" w:rsidR="00B940E1" w:rsidRPr="0041736A" w:rsidRDefault="00B940E1" w:rsidP="00A41C15">
            <w:pPr>
              <w:jc w:val="center"/>
              <w:rPr>
                <w:b/>
                <w:color w:val="000000"/>
              </w:rPr>
            </w:pPr>
            <w:r w:rsidRPr="0041736A">
              <w:rPr>
                <w:b/>
                <w:color w:val="000000"/>
              </w:rPr>
              <w:t>Oral</w:t>
            </w:r>
          </w:p>
        </w:tc>
        <w:tc>
          <w:tcPr>
            <w:tcW w:w="0" w:type="auto"/>
            <w:shd w:val="clear" w:color="auto" w:fill="D9D9D9"/>
            <w:vAlign w:val="center"/>
          </w:tcPr>
          <w:p w14:paraId="2DDC124C" w14:textId="77777777" w:rsidR="00B940E1" w:rsidRPr="0041736A" w:rsidRDefault="00B940E1" w:rsidP="00A41C15">
            <w:pPr>
              <w:jc w:val="center"/>
              <w:rPr>
                <w:b/>
                <w:color w:val="000000"/>
              </w:rPr>
            </w:pPr>
            <w:r w:rsidRPr="0041736A">
              <w:rPr>
                <w:b/>
                <w:color w:val="000000"/>
              </w:rPr>
              <w:t>Comprehension</w:t>
            </w:r>
          </w:p>
        </w:tc>
        <w:tc>
          <w:tcPr>
            <w:tcW w:w="0" w:type="auto"/>
            <w:shd w:val="clear" w:color="auto" w:fill="D9D9D9"/>
            <w:vAlign w:val="center"/>
          </w:tcPr>
          <w:p w14:paraId="6EB6C02E" w14:textId="77777777" w:rsidR="00B940E1" w:rsidRPr="0041736A" w:rsidRDefault="00B940E1" w:rsidP="00A41C15">
            <w:pPr>
              <w:jc w:val="center"/>
              <w:rPr>
                <w:b/>
                <w:color w:val="000000"/>
              </w:rPr>
            </w:pPr>
            <w:r w:rsidRPr="0041736A">
              <w:rPr>
                <w:b/>
                <w:color w:val="000000"/>
              </w:rPr>
              <w:t>Written</w:t>
            </w:r>
          </w:p>
        </w:tc>
      </w:tr>
      <w:tr w:rsidR="00B940E1" w:rsidRPr="0041736A" w14:paraId="791D3F5F" w14:textId="77777777" w:rsidTr="00A41C15">
        <w:tc>
          <w:tcPr>
            <w:tcW w:w="0" w:type="auto"/>
            <w:shd w:val="clear" w:color="auto" w:fill="D9D9D9"/>
            <w:vAlign w:val="center"/>
          </w:tcPr>
          <w:p w14:paraId="79B5EDD8" w14:textId="77777777" w:rsidR="00B940E1" w:rsidRPr="0041736A" w:rsidRDefault="00B940E1" w:rsidP="00A41C15">
            <w:pPr>
              <w:rPr>
                <w:b/>
                <w:color w:val="000000"/>
              </w:rPr>
            </w:pPr>
            <w:r w:rsidRPr="0041736A">
              <w:rPr>
                <w:b/>
                <w:color w:val="000000"/>
              </w:rPr>
              <w:t>Basic</w:t>
            </w:r>
          </w:p>
        </w:tc>
        <w:tc>
          <w:tcPr>
            <w:tcW w:w="0" w:type="auto"/>
          </w:tcPr>
          <w:p w14:paraId="5372751F" w14:textId="77777777" w:rsidR="00B940E1" w:rsidRPr="0041736A" w:rsidRDefault="00B940E1" w:rsidP="00A41C15">
            <w:pPr>
              <w:rPr>
                <w:rStyle w:val="PlaceholderText"/>
                <w:color w:val="000000"/>
              </w:rPr>
            </w:pPr>
            <w:r w:rsidRPr="0041736A">
              <w:rPr>
                <w:rStyle w:val="apple-style-span"/>
                <w:color w:val="000000"/>
              </w:rPr>
              <w:t>A person speaking at this level can:</w:t>
            </w:r>
            <w:r w:rsidRPr="0041736A">
              <w:rPr>
                <w:rStyle w:val="PlaceholderText"/>
                <w:color w:val="000000"/>
              </w:rPr>
              <w:t xml:space="preserve"> </w:t>
            </w:r>
          </w:p>
          <w:p w14:paraId="690417A0" w14:textId="77777777" w:rsidR="00B940E1" w:rsidRPr="0041736A" w:rsidRDefault="00B940E1" w:rsidP="00B940E1">
            <w:pPr>
              <w:pStyle w:val="ListParagraph"/>
              <w:numPr>
                <w:ilvl w:val="0"/>
                <w:numId w:val="25"/>
              </w:numPr>
              <w:spacing w:after="0" w:line="240" w:lineRule="auto"/>
              <w:ind w:left="437"/>
              <w:contextualSpacing w:val="0"/>
              <w:rPr>
                <w:rStyle w:val="apple-style-span"/>
                <w:rFonts w:cs="Arial"/>
                <w:color w:val="000000"/>
                <w:szCs w:val="20"/>
              </w:rPr>
            </w:pPr>
            <w:r w:rsidRPr="0041736A">
              <w:rPr>
                <w:rStyle w:val="apple-style-span"/>
                <w:rFonts w:cs="Arial"/>
                <w:color w:val="000000"/>
                <w:szCs w:val="20"/>
              </w:rPr>
              <w:t xml:space="preserve">ask and answer simple questions; </w:t>
            </w:r>
          </w:p>
          <w:p w14:paraId="5D0B4E82" w14:textId="77777777" w:rsidR="00B940E1" w:rsidRPr="0041736A" w:rsidRDefault="00B940E1" w:rsidP="00B940E1">
            <w:pPr>
              <w:pStyle w:val="ListParagraph"/>
              <w:numPr>
                <w:ilvl w:val="0"/>
                <w:numId w:val="25"/>
              </w:numPr>
              <w:spacing w:after="0" w:line="240" w:lineRule="auto"/>
              <w:ind w:left="437"/>
              <w:contextualSpacing w:val="0"/>
              <w:rPr>
                <w:rStyle w:val="apple-style-span"/>
                <w:rFonts w:cs="Arial"/>
                <w:color w:val="000000"/>
                <w:szCs w:val="20"/>
              </w:rPr>
            </w:pPr>
            <w:r w:rsidRPr="0041736A">
              <w:rPr>
                <w:rStyle w:val="PlaceholderText"/>
                <w:rFonts w:cs="Arial"/>
                <w:color w:val="000000"/>
                <w:szCs w:val="20"/>
              </w:rPr>
              <w:t>give</w:t>
            </w:r>
            <w:r w:rsidRPr="0041736A">
              <w:rPr>
                <w:rStyle w:val="apple-style-span"/>
                <w:rFonts w:cs="Arial"/>
                <w:color w:val="000000"/>
                <w:szCs w:val="20"/>
              </w:rPr>
              <w:t xml:space="preserve"> simple instructions; and </w:t>
            </w:r>
          </w:p>
          <w:p w14:paraId="15CFB4F6" w14:textId="77777777" w:rsidR="00B940E1" w:rsidRPr="0041736A" w:rsidRDefault="00B940E1" w:rsidP="00B940E1">
            <w:pPr>
              <w:pStyle w:val="ListParagraph"/>
              <w:numPr>
                <w:ilvl w:val="0"/>
                <w:numId w:val="25"/>
              </w:numPr>
              <w:spacing w:after="0" w:line="240" w:lineRule="auto"/>
              <w:ind w:left="437"/>
              <w:contextualSpacing w:val="0"/>
              <w:rPr>
                <w:color w:val="000000"/>
                <w:szCs w:val="20"/>
              </w:rPr>
            </w:pPr>
            <w:proofErr w:type="gramStart"/>
            <w:r w:rsidRPr="0041736A">
              <w:rPr>
                <w:rStyle w:val="PlaceholderText"/>
                <w:rFonts w:cs="Arial"/>
                <w:color w:val="000000"/>
                <w:szCs w:val="20"/>
              </w:rPr>
              <w:t>give</w:t>
            </w:r>
            <w:proofErr w:type="gramEnd"/>
            <w:r w:rsidRPr="0041736A">
              <w:rPr>
                <w:rStyle w:val="apple-style-span"/>
                <w:rFonts w:cs="Arial"/>
                <w:color w:val="000000"/>
                <w:szCs w:val="20"/>
              </w:rPr>
              <w:t xml:space="preserve"> uncomplicated directions relating to routine work situations.</w:t>
            </w:r>
          </w:p>
        </w:tc>
        <w:tc>
          <w:tcPr>
            <w:tcW w:w="0" w:type="auto"/>
          </w:tcPr>
          <w:p w14:paraId="1A2B03CB" w14:textId="1D7CC104" w:rsidR="00B940E1" w:rsidRPr="0041736A" w:rsidRDefault="00B940E1" w:rsidP="00A41C15">
            <w:pPr>
              <w:rPr>
                <w:rStyle w:val="apple-style-span"/>
                <w:color w:val="000000"/>
              </w:rPr>
            </w:pPr>
            <w:r w:rsidRPr="0041736A">
              <w:rPr>
                <w:rStyle w:val="apple-style-span"/>
                <w:color w:val="000000"/>
              </w:rPr>
              <w:t>A pe</w:t>
            </w:r>
            <w:r>
              <w:rPr>
                <w:rStyle w:val="apple-style-span"/>
                <w:color w:val="000000"/>
              </w:rPr>
              <w:t>rson reading at this level can:</w:t>
            </w:r>
          </w:p>
          <w:p w14:paraId="7F3D35B2" w14:textId="77777777" w:rsidR="00B940E1" w:rsidRPr="0041736A" w:rsidRDefault="00B940E1" w:rsidP="00B940E1">
            <w:pPr>
              <w:pStyle w:val="ListParagraph"/>
              <w:numPr>
                <w:ilvl w:val="0"/>
                <w:numId w:val="30"/>
              </w:numPr>
              <w:spacing w:after="0" w:line="240" w:lineRule="auto"/>
              <w:ind w:left="459" w:hanging="426"/>
              <w:contextualSpacing w:val="0"/>
              <w:rPr>
                <w:rStyle w:val="apple-style-span"/>
                <w:rFonts w:cs="Arial"/>
                <w:color w:val="000000"/>
                <w:szCs w:val="20"/>
              </w:rPr>
            </w:pPr>
            <w:r w:rsidRPr="0041736A">
              <w:rPr>
                <w:rStyle w:val="apple-style-span"/>
                <w:rFonts w:cs="Arial"/>
                <w:color w:val="000000"/>
                <w:szCs w:val="20"/>
              </w:rPr>
              <w:t>fully understand very simple texts;</w:t>
            </w:r>
          </w:p>
          <w:p w14:paraId="6A41DB48" w14:textId="77777777" w:rsidR="00B940E1" w:rsidRPr="0041736A" w:rsidRDefault="00B940E1" w:rsidP="00B940E1">
            <w:pPr>
              <w:pStyle w:val="ListParagraph"/>
              <w:numPr>
                <w:ilvl w:val="0"/>
                <w:numId w:val="30"/>
              </w:numPr>
              <w:spacing w:after="0" w:line="240" w:lineRule="auto"/>
              <w:ind w:left="459" w:hanging="426"/>
              <w:contextualSpacing w:val="0"/>
              <w:rPr>
                <w:rStyle w:val="apple-style-span"/>
                <w:rFonts w:cs="Arial"/>
                <w:color w:val="000000"/>
                <w:szCs w:val="20"/>
              </w:rPr>
            </w:pPr>
            <w:r w:rsidRPr="0041736A">
              <w:rPr>
                <w:rStyle w:val="apple-style-span"/>
                <w:rFonts w:cs="Arial"/>
                <w:color w:val="000000"/>
                <w:szCs w:val="20"/>
              </w:rPr>
              <w:t>grasp the main idea of texts about familiar topics; and</w:t>
            </w:r>
          </w:p>
          <w:p w14:paraId="7B864F77" w14:textId="77777777" w:rsidR="00B940E1" w:rsidRPr="0041736A" w:rsidRDefault="00B940E1" w:rsidP="00B940E1">
            <w:pPr>
              <w:pStyle w:val="ListParagraph"/>
              <w:numPr>
                <w:ilvl w:val="0"/>
                <w:numId w:val="30"/>
              </w:numPr>
              <w:spacing w:after="0" w:line="240" w:lineRule="auto"/>
              <w:ind w:left="459" w:hanging="426"/>
              <w:contextualSpacing w:val="0"/>
              <w:rPr>
                <w:rStyle w:val="apple-style-span"/>
                <w:rFonts w:cs="Arial"/>
                <w:color w:val="000000"/>
                <w:szCs w:val="20"/>
              </w:rPr>
            </w:pPr>
            <w:proofErr w:type="gramStart"/>
            <w:r w:rsidRPr="0041736A">
              <w:rPr>
                <w:rStyle w:val="apple-style-span"/>
                <w:rFonts w:cs="Arial"/>
                <w:color w:val="000000"/>
                <w:szCs w:val="20"/>
              </w:rPr>
              <w:t>read</w:t>
            </w:r>
            <w:proofErr w:type="gramEnd"/>
            <w:r w:rsidRPr="0041736A">
              <w:rPr>
                <w:rStyle w:val="apple-style-span"/>
                <w:rFonts w:cs="Arial"/>
                <w:color w:val="000000"/>
                <w:szCs w:val="20"/>
              </w:rPr>
              <w:t xml:space="preserve"> and understand elementary points of information such as dates, numbers, or names from relatively more complex texts to perform routine job-related tasks.</w:t>
            </w:r>
          </w:p>
        </w:tc>
        <w:tc>
          <w:tcPr>
            <w:tcW w:w="0" w:type="auto"/>
          </w:tcPr>
          <w:p w14:paraId="6AA3812A" w14:textId="77777777" w:rsidR="00B940E1" w:rsidRPr="0041736A" w:rsidRDefault="00B940E1" w:rsidP="00A41C15">
            <w:pPr>
              <w:rPr>
                <w:rStyle w:val="apple-style-span"/>
                <w:color w:val="000000"/>
              </w:rPr>
            </w:pPr>
            <w:r w:rsidRPr="0041736A">
              <w:rPr>
                <w:rStyle w:val="apple-style-span"/>
                <w:color w:val="000000"/>
              </w:rPr>
              <w:t>A person writing at this level can:</w:t>
            </w:r>
          </w:p>
          <w:p w14:paraId="1D9F08B1" w14:textId="77777777" w:rsidR="00B940E1" w:rsidRPr="0041736A" w:rsidRDefault="00B940E1" w:rsidP="00B940E1">
            <w:pPr>
              <w:pStyle w:val="ListParagraph"/>
              <w:numPr>
                <w:ilvl w:val="0"/>
                <w:numId w:val="28"/>
              </w:numPr>
              <w:spacing w:after="0" w:line="240" w:lineRule="auto"/>
              <w:ind w:left="443"/>
              <w:contextualSpacing w:val="0"/>
              <w:rPr>
                <w:rStyle w:val="apple-style-span"/>
                <w:rFonts w:cs="Arial"/>
                <w:color w:val="000000"/>
                <w:szCs w:val="20"/>
              </w:rPr>
            </w:pPr>
            <w:proofErr w:type="gramStart"/>
            <w:r w:rsidRPr="0041736A">
              <w:rPr>
                <w:rStyle w:val="apple-style-span"/>
                <w:rFonts w:cs="Arial"/>
                <w:color w:val="000000"/>
                <w:szCs w:val="20"/>
              </w:rPr>
              <w:t>write</w:t>
            </w:r>
            <w:proofErr w:type="gramEnd"/>
            <w:r w:rsidRPr="0041736A">
              <w:rPr>
                <w:rStyle w:val="apple-style-span"/>
                <w:rFonts w:cs="Arial"/>
                <w:color w:val="000000"/>
                <w:szCs w:val="20"/>
              </w:rPr>
              <w:t xml:space="preserve"> isolated words, phrases, simple statements or questions on very familiar topics using words of time, place or person.</w:t>
            </w:r>
          </w:p>
        </w:tc>
      </w:tr>
      <w:tr w:rsidR="00B940E1" w:rsidRPr="0041736A" w14:paraId="0D3968CC" w14:textId="77777777" w:rsidTr="00A41C15">
        <w:tc>
          <w:tcPr>
            <w:tcW w:w="0" w:type="auto"/>
            <w:shd w:val="clear" w:color="auto" w:fill="D9D9D9"/>
            <w:vAlign w:val="center"/>
          </w:tcPr>
          <w:p w14:paraId="72150DE1" w14:textId="77777777" w:rsidR="00B940E1" w:rsidRPr="0041736A" w:rsidRDefault="00B940E1" w:rsidP="00A41C15">
            <w:pPr>
              <w:rPr>
                <w:b/>
                <w:color w:val="000000"/>
              </w:rPr>
            </w:pPr>
            <w:r w:rsidRPr="0041736A">
              <w:rPr>
                <w:b/>
                <w:color w:val="000000"/>
              </w:rPr>
              <w:t>Intermediate</w:t>
            </w:r>
          </w:p>
        </w:tc>
        <w:tc>
          <w:tcPr>
            <w:tcW w:w="0" w:type="auto"/>
          </w:tcPr>
          <w:p w14:paraId="2CC26002" w14:textId="77777777" w:rsidR="00B940E1" w:rsidRPr="0041736A" w:rsidRDefault="00B940E1" w:rsidP="00A41C15">
            <w:pPr>
              <w:rPr>
                <w:rStyle w:val="apple-style-span"/>
                <w:color w:val="000000"/>
              </w:rPr>
            </w:pPr>
            <w:r w:rsidRPr="0041736A">
              <w:rPr>
                <w:rStyle w:val="apple-style-span"/>
                <w:color w:val="000000"/>
              </w:rPr>
              <w:t>A person speaking at this level can:</w:t>
            </w:r>
          </w:p>
          <w:p w14:paraId="37E9FC87" w14:textId="77777777" w:rsidR="00B940E1" w:rsidRPr="0041736A" w:rsidRDefault="00B940E1" w:rsidP="00B940E1">
            <w:pPr>
              <w:pStyle w:val="ListParagraph"/>
              <w:numPr>
                <w:ilvl w:val="0"/>
                <w:numId w:val="26"/>
              </w:numPr>
              <w:spacing w:after="0" w:line="240" w:lineRule="auto"/>
              <w:ind w:left="437"/>
              <w:contextualSpacing w:val="0"/>
              <w:rPr>
                <w:rStyle w:val="apple-style-span"/>
                <w:rFonts w:cs="Arial"/>
                <w:color w:val="000000"/>
                <w:szCs w:val="20"/>
              </w:rPr>
            </w:pPr>
            <w:r w:rsidRPr="0041736A">
              <w:rPr>
                <w:rStyle w:val="apple-style-span"/>
                <w:rFonts w:cs="Arial"/>
                <w:color w:val="000000"/>
                <w:szCs w:val="20"/>
              </w:rPr>
              <w:t>sustain a conversation on concrete topics;</w:t>
            </w:r>
            <w:r w:rsidRPr="0041736A">
              <w:rPr>
                <w:rStyle w:val="PlaceholderText"/>
                <w:rFonts w:cs="Arial"/>
                <w:color w:val="000000"/>
                <w:szCs w:val="20"/>
              </w:rPr>
              <w:t xml:space="preserve"> r</w:t>
            </w:r>
            <w:r w:rsidRPr="0041736A">
              <w:rPr>
                <w:rStyle w:val="apple-style-span"/>
                <w:rFonts w:cs="Arial"/>
                <w:color w:val="000000"/>
                <w:szCs w:val="20"/>
              </w:rPr>
              <w:t xml:space="preserve">eport on actions taken; </w:t>
            </w:r>
          </w:p>
          <w:p w14:paraId="26898BAE" w14:textId="77777777" w:rsidR="00B940E1" w:rsidRPr="0041736A" w:rsidRDefault="00B940E1" w:rsidP="00B940E1">
            <w:pPr>
              <w:pStyle w:val="ListParagraph"/>
              <w:numPr>
                <w:ilvl w:val="0"/>
                <w:numId w:val="26"/>
              </w:numPr>
              <w:spacing w:after="0" w:line="240" w:lineRule="auto"/>
              <w:ind w:left="437"/>
              <w:contextualSpacing w:val="0"/>
              <w:rPr>
                <w:rStyle w:val="apple-style-span"/>
                <w:rFonts w:cs="Arial"/>
                <w:color w:val="000000"/>
                <w:szCs w:val="20"/>
              </w:rPr>
            </w:pPr>
            <w:r w:rsidRPr="0041736A">
              <w:rPr>
                <w:rStyle w:val="PlaceholderText"/>
                <w:rFonts w:cs="Arial"/>
                <w:color w:val="000000"/>
                <w:szCs w:val="20"/>
              </w:rPr>
              <w:t>give</w:t>
            </w:r>
            <w:r w:rsidRPr="0041736A">
              <w:rPr>
                <w:rStyle w:val="apple-style-span"/>
                <w:rFonts w:cs="Arial"/>
                <w:color w:val="000000"/>
                <w:szCs w:val="20"/>
              </w:rPr>
              <w:t xml:space="preserve"> straightforward instructions to employees; and </w:t>
            </w:r>
          </w:p>
          <w:p w14:paraId="05C05460" w14:textId="77777777" w:rsidR="00B940E1" w:rsidRPr="0041736A" w:rsidRDefault="00B940E1" w:rsidP="00B940E1">
            <w:pPr>
              <w:pStyle w:val="ListParagraph"/>
              <w:numPr>
                <w:ilvl w:val="0"/>
                <w:numId w:val="26"/>
              </w:numPr>
              <w:spacing w:after="0" w:line="240" w:lineRule="auto"/>
              <w:ind w:left="437"/>
              <w:contextualSpacing w:val="0"/>
              <w:rPr>
                <w:color w:val="000000"/>
                <w:szCs w:val="20"/>
              </w:rPr>
            </w:pPr>
            <w:proofErr w:type="gramStart"/>
            <w:r w:rsidRPr="0041736A">
              <w:rPr>
                <w:color w:val="000000"/>
                <w:szCs w:val="20"/>
              </w:rPr>
              <w:t>provide</w:t>
            </w:r>
            <w:proofErr w:type="gramEnd"/>
            <w:r w:rsidRPr="0041736A">
              <w:rPr>
                <w:rStyle w:val="apple-style-span"/>
                <w:rFonts w:cs="Arial"/>
                <w:color w:val="000000"/>
                <w:szCs w:val="20"/>
              </w:rPr>
              <w:t xml:space="preserve"> factual descriptions and explanations.</w:t>
            </w:r>
          </w:p>
        </w:tc>
        <w:tc>
          <w:tcPr>
            <w:tcW w:w="0" w:type="auto"/>
          </w:tcPr>
          <w:p w14:paraId="3E71A943" w14:textId="77777777" w:rsidR="00B940E1" w:rsidRPr="0041736A" w:rsidRDefault="00B940E1" w:rsidP="00A41C15">
            <w:pPr>
              <w:rPr>
                <w:rStyle w:val="apple-style-span"/>
                <w:color w:val="000000"/>
              </w:rPr>
            </w:pPr>
            <w:r w:rsidRPr="0041736A">
              <w:rPr>
                <w:rStyle w:val="apple-style-span"/>
                <w:color w:val="000000"/>
              </w:rPr>
              <w:t>A person reading at this level can:</w:t>
            </w:r>
          </w:p>
          <w:p w14:paraId="297746A2" w14:textId="77777777" w:rsidR="00B940E1" w:rsidRPr="0041736A" w:rsidRDefault="00B940E1" w:rsidP="00A41C15">
            <w:pPr>
              <w:rPr>
                <w:rStyle w:val="apple-style-span"/>
                <w:color w:val="000000"/>
              </w:rPr>
            </w:pPr>
          </w:p>
          <w:p w14:paraId="5FDD7FC7" w14:textId="77777777" w:rsidR="00B940E1" w:rsidRPr="0041736A" w:rsidRDefault="00B940E1" w:rsidP="00B940E1">
            <w:pPr>
              <w:pStyle w:val="ListParagraph"/>
              <w:numPr>
                <w:ilvl w:val="0"/>
                <w:numId w:val="31"/>
              </w:numPr>
              <w:spacing w:after="0" w:line="240" w:lineRule="auto"/>
              <w:ind w:left="459" w:hanging="426"/>
              <w:contextualSpacing w:val="0"/>
              <w:rPr>
                <w:rStyle w:val="apple-style-span"/>
                <w:rFonts w:cs="Arial"/>
                <w:color w:val="000000"/>
                <w:szCs w:val="20"/>
              </w:rPr>
            </w:pPr>
            <w:r w:rsidRPr="0041736A">
              <w:rPr>
                <w:rStyle w:val="apple-style-span"/>
                <w:rFonts w:cs="Arial"/>
                <w:color w:val="000000"/>
                <w:szCs w:val="20"/>
              </w:rPr>
              <w:t>grasp the main idea of most work-related texts;</w:t>
            </w:r>
          </w:p>
          <w:p w14:paraId="4F7BE7B5" w14:textId="77777777" w:rsidR="00B940E1" w:rsidRPr="0041736A" w:rsidRDefault="00B940E1" w:rsidP="00B940E1">
            <w:pPr>
              <w:pStyle w:val="ListParagraph"/>
              <w:numPr>
                <w:ilvl w:val="0"/>
                <w:numId w:val="31"/>
              </w:numPr>
              <w:spacing w:after="0" w:line="240" w:lineRule="auto"/>
              <w:ind w:left="459" w:hanging="426"/>
              <w:contextualSpacing w:val="0"/>
              <w:rPr>
                <w:rStyle w:val="apple-style-span"/>
                <w:rFonts w:cs="Arial"/>
                <w:color w:val="000000"/>
                <w:szCs w:val="20"/>
              </w:rPr>
            </w:pPr>
            <w:r w:rsidRPr="0041736A">
              <w:rPr>
                <w:rStyle w:val="apple-style-span"/>
                <w:rFonts w:cs="Arial"/>
                <w:color w:val="000000"/>
                <w:szCs w:val="20"/>
              </w:rPr>
              <w:t>identify specific details; and</w:t>
            </w:r>
          </w:p>
          <w:p w14:paraId="5F74F29A" w14:textId="77777777" w:rsidR="00B940E1" w:rsidRPr="0041736A" w:rsidRDefault="00B940E1" w:rsidP="00B940E1">
            <w:pPr>
              <w:pStyle w:val="ListParagraph"/>
              <w:numPr>
                <w:ilvl w:val="0"/>
                <w:numId w:val="31"/>
              </w:numPr>
              <w:spacing w:after="0" w:line="240" w:lineRule="auto"/>
              <w:ind w:left="459" w:hanging="426"/>
              <w:contextualSpacing w:val="0"/>
              <w:rPr>
                <w:rStyle w:val="apple-style-span"/>
                <w:rFonts w:cs="Arial"/>
                <w:color w:val="000000"/>
                <w:szCs w:val="20"/>
              </w:rPr>
            </w:pPr>
            <w:proofErr w:type="gramStart"/>
            <w:r w:rsidRPr="0041736A">
              <w:rPr>
                <w:rStyle w:val="apple-style-span"/>
                <w:rFonts w:cs="Arial"/>
                <w:color w:val="000000"/>
                <w:szCs w:val="20"/>
              </w:rPr>
              <w:t>distinguish</w:t>
            </w:r>
            <w:proofErr w:type="gramEnd"/>
            <w:r w:rsidRPr="0041736A">
              <w:rPr>
                <w:rStyle w:val="apple-style-span"/>
                <w:rFonts w:cs="Arial"/>
                <w:color w:val="000000"/>
                <w:szCs w:val="20"/>
              </w:rPr>
              <w:t xml:space="preserve"> main from subsidiary ideas.</w:t>
            </w:r>
          </w:p>
        </w:tc>
        <w:tc>
          <w:tcPr>
            <w:tcW w:w="0" w:type="auto"/>
          </w:tcPr>
          <w:p w14:paraId="248BF4B5" w14:textId="77777777" w:rsidR="00B940E1" w:rsidRPr="0041736A" w:rsidRDefault="00B940E1" w:rsidP="00A41C15">
            <w:pPr>
              <w:rPr>
                <w:rStyle w:val="apple-style-span"/>
                <w:color w:val="000000"/>
              </w:rPr>
            </w:pPr>
            <w:r w:rsidRPr="0041736A">
              <w:rPr>
                <w:rStyle w:val="apple-style-span"/>
                <w:color w:val="000000"/>
              </w:rPr>
              <w:t>A person writing at this level can:</w:t>
            </w:r>
          </w:p>
          <w:p w14:paraId="283799C6" w14:textId="77777777" w:rsidR="00B940E1" w:rsidRPr="0041736A" w:rsidRDefault="00B940E1" w:rsidP="00A41C15">
            <w:pPr>
              <w:rPr>
                <w:rStyle w:val="apple-style-span"/>
                <w:color w:val="000000"/>
              </w:rPr>
            </w:pPr>
          </w:p>
          <w:p w14:paraId="7813087C" w14:textId="77777777" w:rsidR="00B940E1" w:rsidRPr="0041736A" w:rsidRDefault="00B940E1" w:rsidP="00B940E1">
            <w:pPr>
              <w:pStyle w:val="ListParagraph"/>
              <w:numPr>
                <w:ilvl w:val="0"/>
                <w:numId w:val="29"/>
              </w:numPr>
              <w:spacing w:after="0" w:line="240" w:lineRule="auto"/>
              <w:ind w:left="459" w:hanging="426"/>
              <w:contextualSpacing w:val="0"/>
              <w:rPr>
                <w:rStyle w:val="apple-style-span"/>
                <w:rFonts w:cs="Arial"/>
                <w:color w:val="000000"/>
                <w:szCs w:val="20"/>
              </w:rPr>
            </w:pPr>
            <w:proofErr w:type="gramStart"/>
            <w:r w:rsidRPr="0041736A">
              <w:rPr>
                <w:rStyle w:val="apple-style-span"/>
                <w:rFonts w:cs="Arial"/>
                <w:color w:val="000000"/>
                <w:szCs w:val="20"/>
              </w:rPr>
              <w:t>deal</w:t>
            </w:r>
            <w:proofErr w:type="gramEnd"/>
            <w:r w:rsidRPr="0041736A">
              <w:rPr>
                <w:rStyle w:val="apple-style-span"/>
                <w:rFonts w:cs="Arial"/>
                <w:color w:val="000000"/>
                <w:szCs w:val="20"/>
              </w:rPr>
              <w:t xml:space="preserve"> with explicit information on work-related topics since they have sufficient mastery of grammar and vocabulary.</w:t>
            </w:r>
          </w:p>
        </w:tc>
      </w:tr>
      <w:tr w:rsidR="00B940E1" w:rsidRPr="0041736A" w14:paraId="229A3399" w14:textId="77777777" w:rsidTr="00A41C15">
        <w:tc>
          <w:tcPr>
            <w:tcW w:w="0" w:type="auto"/>
            <w:shd w:val="clear" w:color="auto" w:fill="D9D9D9"/>
            <w:vAlign w:val="center"/>
          </w:tcPr>
          <w:p w14:paraId="6E761560" w14:textId="77777777" w:rsidR="00B940E1" w:rsidRPr="0041736A" w:rsidRDefault="00B940E1" w:rsidP="00A41C15">
            <w:pPr>
              <w:rPr>
                <w:b/>
                <w:color w:val="000000"/>
              </w:rPr>
            </w:pPr>
            <w:r w:rsidRPr="0041736A">
              <w:rPr>
                <w:b/>
                <w:color w:val="000000"/>
              </w:rPr>
              <w:t>Advanced</w:t>
            </w:r>
          </w:p>
        </w:tc>
        <w:tc>
          <w:tcPr>
            <w:tcW w:w="0" w:type="auto"/>
          </w:tcPr>
          <w:p w14:paraId="431EF7B7" w14:textId="2B4DE826" w:rsidR="00B940E1" w:rsidRPr="0041736A" w:rsidRDefault="00B940E1" w:rsidP="00A41C15">
            <w:pPr>
              <w:rPr>
                <w:rStyle w:val="PlaceholderText"/>
                <w:color w:val="000000"/>
              </w:rPr>
            </w:pPr>
            <w:r w:rsidRPr="0041736A">
              <w:rPr>
                <w:rStyle w:val="apple-style-span"/>
                <w:color w:val="000000"/>
              </w:rPr>
              <w:t>A person speaking at this level can:</w:t>
            </w:r>
            <w:r w:rsidR="00873090">
              <w:rPr>
                <w:rStyle w:val="apple-style-span"/>
                <w:color w:val="000000"/>
              </w:rPr>
              <w:t xml:space="preserve"> </w:t>
            </w:r>
          </w:p>
          <w:p w14:paraId="1611FA6E" w14:textId="4AD256D3" w:rsidR="00B940E1" w:rsidRPr="0041736A" w:rsidRDefault="00B940E1" w:rsidP="00B940E1">
            <w:pPr>
              <w:pStyle w:val="ListParagraph"/>
              <w:numPr>
                <w:ilvl w:val="0"/>
                <w:numId w:val="27"/>
              </w:numPr>
              <w:spacing w:after="0" w:line="240" w:lineRule="auto"/>
              <w:ind w:left="437"/>
              <w:contextualSpacing w:val="0"/>
              <w:rPr>
                <w:color w:val="000000"/>
                <w:szCs w:val="20"/>
              </w:rPr>
            </w:pPr>
            <w:r w:rsidRPr="0041736A">
              <w:rPr>
                <w:rStyle w:val="apple-style-span"/>
                <w:rFonts w:cs="Arial"/>
                <w:color w:val="000000"/>
                <w:szCs w:val="20"/>
              </w:rPr>
              <w:t>support opinions; and</w:t>
            </w:r>
            <w:r w:rsidR="00873090">
              <w:rPr>
                <w:rStyle w:val="apple-style-span"/>
                <w:rFonts w:cs="Arial"/>
                <w:color w:val="000000"/>
                <w:szCs w:val="20"/>
              </w:rPr>
              <w:t xml:space="preserve"> </w:t>
            </w:r>
            <w:r w:rsidRPr="0041736A">
              <w:rPr>
                <w:rStyle w:val="apple-style-span"/>
                <w:rFonts w:cs="Arial"/>
                <w:color w:val="000000"/>
                <w:szCs w:val="20"/>
              </w:rPr>
              <w:t>understand and express hypothetical and conditional ideas</w:t>
            </w:r>
          </w:p>
        </w:tc>
        <w:tc>
          <w:tcPr>
            <w:tcW w:w="0" w:type="auto"/>
          </w:tcPr>
          <w:p w14:paraId="69D11250" w14:textId="2B6F8219" w:rsidR="00B940E1" w:rsidRPr="0041736A" w:rsidRDefault="00B940E1" w:rsidP="00A41C15">
            <w:pPr>
              <w:rPr>
                <w:rStyle w:val="apple-style-span"/>
                <w:color w:val="000000"/>
              </w:rPr>
            </w:pPr>
            <w:r w:rsidRPr="0041736A">
              <w:rPr>
                <w:rStyle w:val="apple-style-span"/>
                <w:color w:val="000000"/>
              </w:rPr>
              <w:t>A pe</w:t>
            </w:r>
            <w:r>
              <w:rPr>
                <w:rStyle w:val="apple-style-span"/>
                <w:color w:val="000000"/>
              </w:rPr>
              <w:t>rson reading at this level can:</w:t>
            </w:r>
          </w:p>
          <w:p w14:paraId="14B87F8D" w14:textId="77777777" w:rsidR="00B940E1" w:rsidRPr="0041736A" w:rsidRDefault="00B940E1" w:rsidP="00B940E1">
            <w:pPr>
              <w:pStyle w:val="ListParagraph"/>
              <w:numPr>
                <w:ilvl w:val="0"/>
                <w:numId w:val="27"/>
              </w:numPr>
              <w:spacing w:after="0" w:line="240" w:lineRule="auto"/>
              <w:ind w:left="459" w:hanging="426"/>
              <w:contextualSpacing w:val="0"/>
              <w:rPr>
                <w:rStyle w:val="apple-style-span"/>
                <w:rFonts w:cs="Arial"/>
                <w:color w:val="000000"/>
                <w:szCs w:val="20"/>
              </w:rPr>
            </w:pPr>
            <w:r w:rsidRPr="0041736A">
              <w:rPr>
                <w:rStyle w:val="apple-style-span"/>
                <w:rFonts w:cs="Arial"/>
                <w:color w:val="000000"/>
                <w:szCs w:val="20"/>
              </w:rPr>
              <w:t>understand most complex details, inferences and fine points of meaning; and</w:t>
            </w:r>
          </w:p>
          <w:p w14:paraId="0501FAB3" w14:textId="77777777" w:rsidR="00B940E1" w:rsidRPr="0041736A" w:rsidRDefault="00B940E1" w:rsidP="00B940E1">
            <w:pPr>
              <w:pStyle w:val="ListParagraph"/>
              <w:numPr>
                <w:ilvl w:val="0"/>
                <w:numId w:val="27"/>
              </w:numPr>
              <w:spacing w:after="0" w:line="240" w:lineRule="auto"/>
              <w:ind w:left="459" w:hanging="426"/>
              <w:contextualSpacing w:val="0"/>
              <w:rPr>
                <w:rStyle w:val="apple-style-span"/>
                <w:rFonts w:cs="Arial"/>
                <w:color w:val="000000"/>
                <w:szCs w:val="20"/>
              </w:rPr>
            </w:pPr>
            <w:proofErr w:type="gramStart"/>
            <w:r w:rsidRPr="0041736A">
              <w:rPr>
                <w:rStyle w:val="apple-style-span"/>
                <w:rFonts w:cs="Arial"/>
                <w:color w:val="000000"/>
                <w:szCs w:val="20"/>
              </w:rPr>
              <w:t>have</w:t>
            </w:r>
            <w:proofErr w:type="gramEnd"/>
            <w:r w:rsidRPr="0041736A">
              <w:rPr>
                <w:rStyle w:val="apple-style-span"/>
                <w:rFonts w:cs="Arial"/>
                <w:color w:val="000000"/>
                <w:szCs w:val="20"/>
              </w:rPr>
              <w:t xml:space="preserve"> a good comprehension of specialized or less familiar material.</w:t>
            </w:r>
          </w:p>
        </w:tc>
        <w:tc>
          <w:tcPr>
            <w:tcW w:w="0" w:type="auto"/>
          </w:tcPr>
          <w:p w14:paraId="37FB5A87" w14:textId="77777777" w:rsidR="00B940E1" w:rsidRPr="0041736A" w:rsidRDefault="00B940E1" w:rsidP="00A41C15">
            <w:pPr>
              <w:rPr>
                <w:rStyle w:val="apple-style-span"/>
                <w:color w:val="000000"/>
              </w:rPr>
            </w:pPr>
            <w:r w:rsidRPr="0041736A">
              <w:rPr>
                <w:rStyle w:val="apple-style-span"/>
                <w:color w:val="000000"/>
              </w:rPr>
              <w:t>A person writing at this level can:</w:t>
            </w:r>
          </w:p>
          <w:p w14:paraId="40CCBB0B" w14:textId="77777777" w:rsidR="00B940E1" w:rsidRPr="0041736A" w:rsidRDefault="00B940E1" w:rsidP="00A41C15">
            <w:pPr>
              <w:rPr>
                <w:rStyle w:val="apple-style-span"/>
                <w:color w:val="000000"/>
              </w:rPr>
            </w:pPr>
          </w:p>
          <w:p w14:paraId="09307236" w14:textId="77777777" w:rsidR="00B940E1" w:rsidRPr="0041736A" w:rsidRDefault="00B940E1" w:rsidP="00B940E1">
            <w:pPr>
              <w:pStyle w:val="ListParagraph"/>
              <w:numPr>
                <w:ilvl w:val="0"/>
                <w:numId w:val="27"/>
              </w:numPr>
              <w:spacing w:after="0" w:line="240" w:lineRule="auto"/>
              <w:ind w:left="459" w:hanging="426"/>
              <w:contextualSpacing w:val="0"/>
              <w:rPr>
                <w:rStyle w:val="apple-style-span"/>
                <w:rFonts w:cs="Arial"/>
                <w:color w:val="000000"/>
                <w:szCs w:val="20"/>
              </w:rPr>
            </w:pPr>
            <w:proofErr w:type="gramStart"/>
            <w:r w:rsidRPr="0041736A">
              <w:rPr>
                <w:rStyle w:val="apple-style-span"/>
                <w:rFonts w:cs="Arial"/>
                <w:color w:val="000000"/>
                <w:szCs w:val="20"/>
              </w:rPr>
              <w:t>write</w:t>
            </w:r>
            <w:proofErr w:type="gramEnd"/>
            <w:r w:rsidRPr="0041736A">
              <w:rPr>
                <w:rStyle w:val="apple-style-span"/>
                <w:rFonts w:cs="Arial"/>
                <w:color w:val="000000"/>
                <w:szCs w:val="20"/>
              </w:rPr>
              <w:t xml:space="preserve"> texts where ideas are developed and presented in a coherent manner.</w:t>
            </w:r>
          </w:p>
        </w:tc>
      </w:tr>
    </w:tbl>
    <w:p w14:paraId="3C87CF24" w14:textId="77777777" w:rsidR="009A7E5B" w:rsidRPr="00B940E1" w:rsidRDefault="009A7E5B" w:rsidP="00DE66E1">
      <w:pPr>
        <w:tabs>
          <w:tab w:val="left" w:pos="3720"/>
        </w:tabs>
      </w:pPr>
    </w:p>
    <w:sectPr w:rsidR="009A7E5B" w:rsidRPr="00B940E1">
      <w:headerReference w:type="even" r:id="rId12"/>
      <w:headerReference w:type="default" r:id="rId13"/>
      <w:footerReference w:type="default" r:id="rId14"/>
      <w:head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C73A4" w14:textId="77777777" w:rsidR="00D31762" w:rsidRDefault="00D31762" w:rsidP="0057144B">
      <w:pPr>
        <w:spacing w:after="0" w:line="240" w:lineRule="auto"/>
      </w:pPr>
      <w:r>
        <w:separator/>
      </w:r>
    </w:p>
  </w:endnote>
  <w:endnote w:type="continuationSeparator" w:id="0">
    <w:p w14:paraId="2920319D" w14:textId="77777777" w:rsidR="00D31762" w:rsidRDefault="00D31762" w:rsidP="0057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931829"/>
      <w:docPartObj>
        <w:docPartGallery w:val="Page Numbers (Bottom of Page)"/>
        <w:docPartUnique/>
      </w:docPartObj>
    </w:sdtPr>
    <w:sdtEndPr>
      <w:rPr>
        <w:noProof/>
      </w:rPr>
    </w:sdtEndPr>
    <w:sdtContent>
      <w:p w14:paraId="253D7BE7" w14:textId="77777777" w:rsidR="00A41C15" w:rsidRDefault="00A41C15">
        <w:pPr>
          <w:pStyle w:val="Footer"/>
          <w:jc w:val="right"/>
        </w:pPr>
        <w:r>
          <w:fldChar w:fldCharType="begin"/>
        </w:r>
        <w:r>
          <w:instrText xml:space="preserve"> PAGE   \* MERGEFORMAT </w:instrText>
        </w:r>
        <w:r>
          <w:fldChar w:fldCharType="separate"/>
        </w:r>
        <w:r w:rsidR="00DA4AE9">
          <w:rPr>
            <w:noProof/>
          </w:rPr>
          <w:t>2</w:t>
        </w:r>
        <w:r>
          <w:rPr>
            <w:noProof/>
          </w:rPr>
          <w:fldChar w:fldCharType="end"/>
        </w:r>
      </w:p>
    </w:sdtContent>
  </w:sdt>
  <w:p w14:paraId="42C71D17" w14:textId="77777777" w:rsidR="00A41C15" w:rsidRDefault="00A41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22A2A" w14:textId="77777777" w:rsidR="00D31762" w:rsidRDefault="00D31762" w:rsidP="0057144B">
      <w:pPr>
        <w:spacing w:after="0" w:line="240" w:lineRule="auto"/>
      </w:pPr>
      <w:r>
        <w:separator/>
      </w:r>
    </w:p>
  </w:footnote>
  <w:footnote w:type="continuationSeparator" w:id="0">
    <w:p w14:paraId="7B471DF3" w14:textId="77777777" w:rsidR="00D31762" w:rsidRDefault="00D31762" w:rsidP="00571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777D5" w14:textId="77777777" w:rsidR="00A41C15" w:rsidRDefault="00D31762">
    <w:pPr>
      <w:pStyle w:val="Header"/>
    </w:pPr>
    <w:r>
      <w:rPr>
        <w:noProof/>
      </w:rPr>
      <w:pict w14:anchorId="0E887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490"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5CC50" w14:textId="77777777" w:rsidR="00A41C15" w:rsidRDefault="00D31762">
    <w:pPr>
      <w:pStyle w:val="Header"/>
    </w:pPr>
    <w:r>
      <w:rPr>
        <w:noProof/>
      </w:rPr>
      <w:pict w14:anchorId="245F0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491"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1D94C" w14:textId="77777777" w:rsidR="00A41C15" w:rsidRDefault="00D31762">
    <w:pPr>
      <w:pStyle w:val="Header"/>
    </w:pPr>
    <w:r>
      <w:rPr>
        <w:noProof/>
      </w:rPr>
      <w:pict w14:anchorId="6CA26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489"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007"/>
    <w:multiLevelType w:val="hybridMultilevel"/>
    <w:tmpl w:val="29BEE0BE"/>
    <w:lvl w:ilvl="0" w:tplc="7474ED0A">
      <w:start w:val="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43079C"/>
    <w:multiLevelType w:val="hybridMultilevel"/>
    <w:tmpl w:val="3404C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895555"/>
    <w:multiLevelType w:val="hybridMultilevel"/>
    <w:tmpl w:val="35962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C01742"/>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D77348"/>
    <w:multiLevelType w:val="multilevel"/>
    <w:tmpl w:val="AF7C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B29CF"/>
    <w:multiLevelType w:val="hybridMultilevel"/>
    <w:tmpl w:val="4BCC3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E94A5B"/>
    <w:multiLevelType w:val="multilevel"/>
    <w:tmpl w:val="7E50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723C8"/>
    <w:multiLevelType w:val="hybridMultilevel"/>
    <w:tmpl w:val="BE3EE76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83138F"/>
    <w:multiLevelType w:val="hybridMultilevel"/>
    <w:tmpl w:val="3F842268"/>
    <w:lvl w:ilvl="0" w:tplc="A1E4259C">
      <w:start w:val="3"/>
      <w:numFmt w:val="bullet"/>
      <w:lvlText w:val=""/>
      <w:lvlJc w:val="left"/>
      <w:pPr>
        <w:ind w:left="644" w:hanging="360"/>
      </w:pPr>
      <w:rPr>
        <w:rFonts w:ascii="Symbol" w:eastAsiaTheme="minorHAnsi" w:hAnsi="Symbol" w:cstheme="minorBidi"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9" w15:restartNumberingAfterBreak="0">
    <w:nsid w:val="25195F6D"/>
    <w:multiLevelType w:val="hybridMultilevel"/>
    <w:tmpl w:val="3A72AD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BC36B2"/>
    <w:multiLevelType w:val="hybridMultilevel"/>
    <w:tmpl w:val="047EC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F93ED8"/>
    <w:multiLevelType w:val="hybridMultilevel"/>
    <w:tmpl w:val="476C4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9A3FD7"/>
    <w:multiLevelType w:val="hybridMultilevel"/>
    <w:tmpl w:val="C4685D7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E9159D"/>
    <w:multiLevelType w:val="hybridMultilevel"/>
    <w:tmpl w:val="E9CCD29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D473578"/>
    <w:multiLevelType w:val="hybridMultilevel"/>
    <w:tmpl w:val="0F709840"/>
    <w:lvl w:ilvl="0" w:tplc="10090001">
      <w:start w:val="1"/>
      <w:numFmt w:val="bullet"/>
      <w:lvlText w:val=""/>
      <w:lvlJc w:val="left"/>
      <w:pPr>
        <w:ind w:left="1065" w:hanging="360"/>
      </w:pPr>
      <w:rPr>
        <w:rFonts w:ascii="Symbol" w:hAnsi="Symbol"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15" w15:restartNumberingAfterBreak="0">
    <w:nsid w:val="34D05CA5"/>
    <w:multiLevelType w:val="multilevel"/>
    <w:tmpl w:val="E3A019CA"/>
    <w:lvl w:ilvl="0">
      <w:start w:val="1"/>
      <w:numFmt w:val="decimal"/>
      <w:lvlText w:val="%1.0"/>
      <w:lvlJc w:val="left"/>
      <w:pPr>
        <w:ind w:left="705"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505" w:hanging="720"/>
      </w:pPr>
      <w:rPr>
        <w:rFonts w:hint="default"/>
      </w:rPr>
    </w:lvl>
    <w:lvl w:ilvl="3">
      <w:start w:val="1"/>
      <w:numFmt w:val="decimal"/>
      <w:lvlText w:val="%1.%2.%3.%4"/>
      <w:lvlJc w:val="left"/>
      <w:pPr>
        <w:ind w:left="3225" w:hanging="720"/>
      </w:pPr>
      <w:rPr>
        <w:rFonts w:hint="default"/>
      </w:rPr>
    </w:lvl>
    <w:lvl w:ilvl="4">
      <w:start w:val="1"/>
      <w:numFmt w:val="decimal"/>
      <w:lvlText w:val="%1.%2.%3.%4.%5"/>
      <w:lvlJc w:val="left"/>
      <w:pPr>
        <w:ind w:left="4305" w:hanging="1080"/>
      </w:pPr>
      <w:rPr>
        <w:rFonts w:hint="default"/>
      </w:rPr>
    </w:lvl>
    <w:lvl w:ilvl="5">
      <w:start w:val="1"/>
      <w:numFmt w:val="decimal"/>
      <w:lvlText w:val="%1.%2.%3.%4.%5.%6"/>
      <w:lvlJc w:val="left"/>
      <w:pPr>
        <w:ind w:left="5025" w:hanging="1080"/>
      </w:pPr>
      <w:rPr>
        <w:rFonts w:hint="default"/>
      </w:rPr>
    </w:lvl>
    <w:lvl w:ilvl="6">
      <w:start w:val="1"/>
      <w:numFmt w:val="decimal"/>
      <w:lvlText w:val="%1.%2.%3.%4.%5.%6.%7"/>
      <w:lvlJc w:val="left"/>
      <w:pPr>
        <w:ind w:left="6105" w:hanging="1440"/>
      </w:pPr>
      <w:rPr>
        <w:rFonts w:hint="default"/>
      </w:rPr>
    </w:lvl>
    <w:lvl w:ilvl="7">
      <w:start w:val="1"/>
      <w:numFmt w:val="decimal"/>
      <w:lvlText w:val="%1.%2.%3.%4.%5.%6.%7.%8"/>
      <w:lvlJc w:val="left"/>
      <w:pPr>
        <w:ind w:left="6825" w:hanging="1440"/>
      </w:pPr>
      <w:rPr>
        <w:rFonts w:hint="default"/>
      </w:rPr>
    </w:lvl>
    <w:lvl w:ilvl="8">
      <w:start w:val="1"/>
      <w:numFmt w:val="decimal"/>
      <w:lvlText w:val="%1.%2.%3.%4.%5.%6.%7.%8.%9"/>
      <w:lvlJc w:val="left"/>
      <w:pPr>
        <w:ind w:left="7545" w:hanging="1440"/>
      </w:pPr>
      <w:rPr>
        <w:rFonts w:hint="default"/>
      </w:rPr>
    </w:lvl>
  </w:abstractNum>
  <w:abstractNum w:abstractNumId="16" w15:restartNumberingAfterBreak="0">
    <w:nsid w:val="353A37DC"/>
    <w:multiLevelType w:val="hybridMultilevel"/>
    <w:tmpl w:val="72A6DA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61207D"/>
    <w:multiLevelType w:val="hybridMultilevel"/>
    <w:tmpl w:val="41E0A4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D200B3"/>
    <w:multiLevelType w:val="hybridMultilevel"/>
    <w:tmpl w:val="1870D37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DE4C0A"/>
    <w:multiLevelType w:val="hybridMultilevel"/>
    <w:tmpl w:val="F320D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E31F22"/>
    <w:multiLevelType w:val="hybridMultilevel"/>
    <w:tmpl w:val="3D263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446B48"/>
    <w:multiLevelType w:val="hybridMultilevel"/>
    <w:tmpl w:val="EE640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A14F63"/>
    <w:multiLevelType w:val="hybridMultilevel"/>
    <w:tmpl w:val="83F84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B83679"/>
    <w:multiLevelType w:val="hybridMultilevel"/>
    <w:tmpl w:val="5DD89B8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0E282C"/>
    <w:multiLevelType w:val="hybridMultilevel"/>
    <w:tmpl w:val="AEA20160"/>
    <w:lvl w:ilvl="0" w:tplc="A1E4259C">
      <w:start w:val="3"/>
      <w:numFmt w:val="bullet"/>
      <w:lvlText w:val=""/>
      <w:lvlJc w:val="left"/>
      <w:pPr>
        <w:ind w:left="928" w:hanging="360"/>
      </w:pPr>
      <w:rPr>
        <w:rFonts w:ascii="Symbol" w:eastAsiaTheme="minorHAnsi" w:hAnsi="Symbol" w:cstheme="minorBidi"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5" w15:restartNumberingAfterBreak="0">
    <w:nsid w:val="581A198D"/>
    <w:multiLevelType w:val="hybridMultilevel"/>
    <w:tmpl w:val="160C1320"/>
    <w:lvl w:ilvl="0" w:tplc="10090003">
      <w:start w:val="1"/>
      <w:numFmt w:val="bullet"/>
      <w:lvlText w:val="o"/>
      <w:lvlJc w:val="left"/>
      <w:pPr>
        <w:ind w:left="1854" w:hanging="360"/>
      </w:pPr>
      <w:rPr>
        <w:rFonts w:ascii="Courier New" w:hAnsi="Courier New" w:cs="Courier New"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6" w15:restartNumberingAfterBreak="0">
    <w:nsid w:val="5AA54089"/>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2C204F1"/>
    <w:multiLevelType w:val="hybridMultilevel"/>
    <w:tmpl w:val="4D7A9B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982F70"/>
    <w:multiLevelType w:val="multilevel"/>
    <w:tmpl w:val="30ACA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765B7C"/>
    <w:multiLevelType w:val="hybridMultilevel"/>
    <w:tmpl w:val="587E3B2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0" w15:restartNumberingAfterBreak="0">
    <w:nsid w:val="6CC632D5"/>
    <w:multiLevelType w:val="hybridMultilevel"/>
    <w:tmpl w:val="99BEA5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1C136B"/>
    <w:multiLevelType w:val="hybridMultilevel"/>
    <w:tmpl w:val="82069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0D57901"/>
    <w:multiLevelType w:val="multilevel"/>
    <w:tmpl w:val="E404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18720C"/>
    <w:multiLevelType w:val="hybridMultilevel"/>
    <w:tmpl w:val="F28C9780"/>
    <w:lvl w:ilvl="0" w:tplc="0CC2E56C">
      <w:start w:val="1"/>
      <w:numFmt w:val="bullet"/>
      <w:lvlText w:val="ₒ"/>
      <w:lvlJc w:val="left"/>
      <w:pPr>
        <w:ind w:left="144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AE27F48"/>
    <w:multiLevelType w:val="hybridMultilevel"/>
    <w:tmpl w:val="9766C7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937EF2"/>
    <w:multiLevelType w:val="hybridMultilevel"/>
    <w:tmpl w:val="A2203F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8"/>
  </w:num>
  <w:num w:numId="4">
    <w:abstractNumId w:val="24"/>
  </w:num>
  <w:num w:numId="5">
    <w:abstractNumId w:val="0"/>
  </w:num>
  <w:num w:numId="6">
    <w:abstractNumId w:val="13"/>
  </w:num>
  <w:num w:numId="7">
    <w:abstractNumId w:val="26"/>
  </w:num>
  <w:num w:numId="8">
    <w:abstractNumId w:val="3"/>
  </w:num>
  <w:num w:numId="9">
    <w:abstractNumId w:val="16"/>
  </w:num>
  <w:num w:numId="10">
    <w:abstractNumId w:val="7"/>
  </w:num>
  <w:num w:numId="11">
    <w:abstractNumId w:val="25"/>
  </w:num>
  <w:num w:numId="12">
    <w:abstractNumId w:val="29"/>
  </w:num>
  <w:num w:numId="13">
    <w:abstractNumId w:val="2"/>
  </w:num>
  <w:num w:numId="14">
    <w:abstractNumId w:val="17"/>
  </w:num>
  <w:num w:numId="15">
    <w:abstractNumId w:val="34"/>
  </w:num>
  <w:num w:numId="16">
    <w:abstractNumId w:val="23"/>
  </w:num>
  <w:num w:numId="17">
    <w:abstractNumId w:val="35"/>
  </w:num>
  <w:num w:numId="18">
    <w:abstractNumId w:val="18"/>
  </w:num>
  <w:num w:numId="19">
    <w:abstractNumId w:val="30"/>
  </w:num>
  <w:num w:numId="20">
    <w:abstractNumId w:val="12"/>
  </w:num>
  <w:num w:numId="21">
    <w:abstractNumId w:val="33"/>
  </w:num>
  <w:num w:numId="22">
    <w:abstractNumId w:val="31"/>
  </w:num>
  <w:num w:numId="23">
    <w:abstractNumId w:val="6"/>
  </w:num>
  <w:num w:numId="24">
    <w:abstractNumId w:val="32"/>
  </w:num>
  <w:num w:numId="25">
    <w:abstractNumId w:val="22"/>
  </w:num>
  <w:num w:numId="26">
    <w:abstractNumId w:val="1"/>
  </w:num>
  <w:num w:numId="27">
    <w:abstractNumId w:val="19"/>
  </w:num>
  <w:num w:numId="28">
    <w:abstractNumId w:val="21"/>
  </w:num>
  <w:num w:numId="29">
    <w:abstractNumId w:val="5"/>
  </w:num>
  <w:num w:numId="30">
    <w:abstractNumId w:val="20"/>
  </w:num>
  <w:num w:numId="31">
    <w:abstractNumId w:val="10"/>
  </w:num>
  <w:num w:numId="32">
    <w:abstractNumId w:val="14"/>
  </w:num>
  <w:num w:numId="33">
    <w:abstractNumId w:val="11"/>
  </w:num>
  <w:num w:numId="34">
    <w:abstractNumId w:val="9"/>
  </w:num>
  <w:num w:numId="35">
    <w:abstractNumId w:val="2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11"/>
    <w:rsid w:val="00001057"/>
    <w:rsid w:val="00041B91"/>
    <w:rsid w:val="000440B3"/>
    <w:rsid w:val="00047570"/>
    <w:rsid w:val="00051838"/>
    <w:rsid w:val="0007011E"/>
    <w:rsid w:val="000E00FB"/>
    <w:rsid w:val="00102844"/>
    <w:rsid w:val="001100EE"/>
    <w:rsid w:val="00116D00"/>
    <w:rsid w:val="00122CD5"/>
    <w:rsid w:val="00166CC0"/>
    <w:rsid w:val="001807DB"/>
    <w:rsid w:val="0019120A"/>
    <w:rsid w:val="001A4FC9"/>
    <w:rsid w:val="001A6805"/>
    <w:rsid w:val="001D1C67"/>
    <w:rsid w:val="001D67C5"/>
    <w:rsid w:val="00284412"/>
    <w:rsid w:val="002E702E"/>
    <w:rsid w:val="002F2644"/>
    <w:rsid w:val="00313FF4"/>
    <w:rsid w:val="00327302"/>
    <w:rsid w:val="003410CB"/>
    <w:rsid w:val="00373862"/>
    <w:rsid w:val="003A001C"/>
    <w:rsid w:val="00412F20"/>
    <w:rsid w:val="0042396E"/>
    <w:rsid w:val="00466EBE"/>
    <w:rsid w:val="00482FDC"/>
    <w:rsid w:val="00490F77"/>
    <w:rsid w:val="004B0841"/>
    <w:rsid w:val="004D4E49"/>
    <w:rsid w:val="005016FD"/>
    <w:rsid w:val="00552E55"/>
    <w:rsid w:val="0057144B"/>
    <w:rsid w:val="00582DA6"/>
    <w:rsid w:val="005C1715"/>
    <w:rsid w:val="005D5226"/>
    <w:rsid w:val="005E2F0B"/>
    <w:rsid w:val="00600B85"/>
    <w:rsid w:val="00623F0A"/>
    <w:rsid w:val="006510D8"/>
    <w:rsid w:val="0065523F"/>
    <w:rsid w:val="00661A6F"/>
    <w:rsid w:val="00662BBD"/>
    <w:rsid w:val="006A0F65"/>
    <w:rsid w:val="006A2869"/>
    <w:rsid w:val="006A2F2F"/>
    <w:rsid w:val="006B61F0"/>
    <w:rsid w:val="00713B98"/>
    <w:rsid w:val="00755766"/>
    <w:rsid w:val="00757ECA"/>
    <w:rsid w:val="00771C3C"/>
    <w:rsid w:val="007877F0"/>
    <w:rsid w:val="007A33E9"/>
    <w:rsid w:val="007B0251"/>
    <w:rsid w:val="007E3F7B"/>
    <w:rsid w:val="00803AFF"/>
    <w:rsid w:val="00814D20"/>
    <w:rsid w:val="00860FC3"/>
    <w:rsid w:val="00873090"/>
    <w:rsid w:val="008A492F"/>
    <w:rsid w:val="008A7FEE"/>
    <w:rsid w:val="008B1235"/>
    <w:rsid w:val="008E6111"/>
    <w:rsid w:val="009009C9"/>
    <w:rsid w:val="009A7E5B"/>
    <w:rsid w:val="009D7200"/>
    <w:rsid w:val="00A27B2F"/>
    <w:rsid w:val="00A36D50"/>
    <w:rsid w:val="00A41C15"/>
    <w:rsid w:val="00A801C7"/>
    <w:rsid w:val="00AC0F3A"/>
    <w:rsid w:val="00B136E1"/>
    <w:rsid w:val="00B5202B"/>
    <w:rsid w:val="00B92BAD"/>
    <w:rsid w:val="00B940E1"/>
    <w:rsid w:val="00BA5CE4"/>
    <w:rsid w:val="00C35CE7"/>
    <w:rsid w:val="00C62901"/>
    <w:rsid w:val="00C8213A"/>
    <w:rsid w:val="00D07F92"/>
    <w:rsid w:val="00D31762"/>
    <w:rsid w:val="00D321E5"/>
    <w:rsid w:val="00D46E27"/>
    <w:rsid w:val="00D51843"/>
    <w:rsid w:val="00D73E9C"/>
    <w:rsid w:val="00D77BBA"/>
    <w:rsid w:val="00D8119A"/>
    <w:rsid w:val="00D93642"/>
    <w:rsid w:val="00DA4AE9"/>
    <w:rsid w:val="00DE66E1"/>
    <w:rsid w:val="00E47299"/>
    <w:rsid w:val="00E54A25"/>
    <w:rsid w:val="00E63E12"/>
    <w:rsid w:val="00E7131C"/>
    <w:rsid w:val="00EC4879"/>
    <w:rsid w:val="00EF1805"/>
    <w:rsid w:val="00F32669"/>
    <w:rsid w:val="00F42F72"/>
    <w:rsid w:val="00F47558"/>
    <w:rsid w:val="00F52879"/>
    <w:rsid w:val="00F83833"/>
    <w:rsid w:val="00FF2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CA8014"/>
  <w15:chartTrackingRefBased/>
  <w15:docId w15:val="{6B3E519A-B4D2-444D-A249-A2756D97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7E5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9A7E5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6111"/>
    <w:pPr>
      <w:ind w:left="720"/>
      <w:contextualSpacing/>
    </w:pPr>
  </w:style>
  <w:style w:type="character" w:styleId="Hyperlink">
    <w:name w:val="Hyperlink"/>
    <w:basedOn w:val="DefaultParagraphFont"/>
    <w:uiPriority w:val="99"/>
    <w:unhideWhenUsed/>
    <w:rsid w:val="008E6111"/>
    <w:rPr>
      <w:color w:val="0563C1" w:themeColor="hyperlink"/>
      <w:u w:val="single"/>
    </w:rPr>
  </w:style>
  <w:style w:type="table" w:styleId="TableGrid">
    <w:name w:val="Table Grid"/>
    <w:basedOn w:val="TableNormal"/>
    <w:uiPriority w:val="39"/>
    <w:rsid w:val="00EF1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44B"/>
  </w:style>
  <w:style w:type="paragraph" w:styleId="Footer">
    <w:name w:val="footer"/>
    <w:basedOn w:val="Normal"/>
    <w:link w:val="FooterChar"/>
    <w:uiPriority w:val="99"/>
    <w:unhideWhenUsed/>
    <w:rsid w:val="00571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44B"/>
  </w:style>
  <w:style w:type="character" w:styleId="CommentReference">
    <w:name w:val="annotation reference"/>
    <w:basedOn w:val="DefaultParagraphFont"/>
    <w:uiPriority w:val="99"/>
    <w:semiHidden/>
    <w:unhideWhenUsed/>
    <w:rsid w:val="00771C3C"/>
    <w:rPr>
      <w:sz w:val="16"/>
      <w:szCs w:val="16"/>
    </w:rPr>
  </w:style>
  <w:style w:type="paragraph" w:styleId="CommentText">
    <w:name w:val="annotation text"/>
    <w:basedOn w:val="Normal"/>
    <w:link w:val="CommentTextChar"/>
    <w:uiPriority w:val="99"/>
    <w:semiHidden/>
    <w:unhideWhenUsed/>
    <w:rsid w:val="00771C3C"/>
    <w:pPr>
      <w:spacing w:line="240" w:lineRule="auto"/>
    </w:pPr>
    <w:rPr>
      <w:sz w:val="20"/>
      <w:szCs w:val="20"/>
    </w:rPr>
  </w:style>
  <w:style w:type="character" w:customStyle="1" w:styleId="CommentTextChar">
    <w:name w:val="Comment Text Char"/>
    <w:basedOn w:val="DefaultParagraphFont"/>
    <w:link w:val="CommentText"/>
    <w:uiPriority w:val="99"/>
    <w:semiHidden/>
    <w:rsid w:val="00771C3C"/>
    <w:rPr>
      <w:sz w:val="20"/>
      <w:szCs w:val="20"/>
    </w:rPr>
  </w:style>
  <w:style w:type="paragraph" w:styleId="CommentSubject">
    <w:name w:val="annotation subject"/>
    <w:basedOn w:val="CommentText"/>
    <w:next w:val="CommentText"/>
    <w:link w:val="CommentSubjectChar"/>
    <w:uiPriority w:val="99"/>
    <w:semiHidden/>
    <w:unhideWhenUsed/>
    <w:rsid w:val="00771C3C"/>
    <w:rPr>
      <w:b/>
      <w:bCs/>
    </w:rPr>
  </w:style>
  <w:style w:type="character" w:customStyle="1" w:styleId="CommentSubjectChar">
    <w:name w:val="Comment Subject Char"/>
    <w:basedOn w:val="CommentTextChar"/>
    <w:link w:val="CommentSubject"/>
    <w:uiPriority w:val="99"/>
    <w:semiHidden/>
    <w:rsid w:val="00771C3C"/>
    <w:rPr>
      <w:b/>
      <w:bCs/>
      <w:sz w:val="20"/>
      <w:szCs w:val="20"/>
    </w:rPr>
  </w:style>
  <w:style w:type="paragraph" w:styleId="BalloonText">
    <w:name w:val="Balloon Text"/>
    <w:basedOn w:val="Normal"/>
    <w:link w:val="BalloonTextChar"/>
    <w:uiPriority w:val="99"/>
    <w:semiHidden/>
    <w:unhideWhenUsed/>
    <w:rsid w:val="00771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C"/>
    <w:rPr>
      <w:rFonts w:ascii="Segoe UI" w:hAnsi="Segoe UI" w:cs="Segoe UI"/>
      <w:sz w:val="18"/>
      <w:szCs w:val="18"/>
    </w:rPr>
  </w:style>
  <w:style w:type="character" w:customStyle="1" w:styleId="Heading2Char">
    <w:name w:val="Heading 2 Char"/>
    <w:basedOn w:val="DefaultParagraphFont"/>
    <w:link w:val="Heading2"/>
    <w:uiPriority w:val="9"/>
    <w:rsid w:val="009A7E5B"/>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9A7E5B"/>
    <w:rPr>
      <w:rFonts w:ascii="Times New Roman" w:eastAsia="Times New Roman" w:hAnsi="Times New Roman" w:cs="Times New Roman"/>
      <w:b/>
      <w:bCs/>
      <w:sz w:val="27"/>
      <w:szCs w:val="27"/>
      <w:lang w:eastAsia="en-CA"/>
    </w:rPr>
  </w:style>
  <w:style w:type="character" w:customStyle="1" w:styleId="ListParagraphChar">
    <w:name w:val="List Paragraph Char"/>
    <w:link w:val="ListParagraph"/>
    <w:uiPriority w:val="34"/>
    <w:rsid w:val="00B940E1"/>
  </w:style>
  <w:style w:type="character" w:customStyle="1" w:styleId="apple-style-span">
    <w:name w:val="apple-style-span"/>
    <w:uiPriority w:val="99"/>
    <w:rsid w:val="00B940E1"/>
    <w:rPr>
      <w:rFonts w:cs="Times New Roman"/>
    </w:rPr>
  </w:style>
  <w:style w:type="character" w:styleId="PlaceholderText">
    <w:name w:val="Placeholder Text"/>
    <w:uiPriority w:val="99"/>
    <w:semiHidden/>
    <w:rsid w:val="00B940E1"/>
    <w:rPr>
      <w:rFonts w:cs="Times New Roman"/>
      <w:color w:val="808080"/>
    </w:rPr>
  </w:style>
  <w:style w:type="paragraph" w:styleId="Revision">
    <w:name w:val="Revision"/>
    <w:hidden/>
    <w:uiPriority w:val="99"/>
    <w:semiHidden/>
    <w:rsid w:val="00623F0A"/>
    <w:pPr>
      <w:spacing w:after="0" w:line="240" w:lineRule="auto"/>
    </w:pPr>
  </w:style>
  <w:style w:type="character" w:styleId="FollowedHyperlink">
    <w:name w:val="FollowedHyperlink"/>
    <w:basedOn w:val="DefaultParagraphFont"/>
    <w:uiPriority w:val="99"/>
    <w:semiHidden/>
    <w:unhideWhenUsed/>
    <w:rsid w:val="00F42F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7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psgc-pwgsc.gc.ca/app-acq/sp-ps/gestiondeprojets-projectmanagement-eng.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ci.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psgc-pwgsc.gc.ca/biens-property/mt-wp/mt-wp-eng.html" TargetMode="External"/><Relationship Id="rId4" Type="http://schemas.openxmlformats.org/officeDocument/2006/relationships/settings" Target="settings.xml"/><Relationship Id="rId9" Type="http://schemas.openxmlformats.org/officeDocument/2006/relationships/hyperlink" Target="https://www.tpsgc-pwgsc.gc.ca/app-acq/spc-cps/aact-tbps-anna-eng.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34A9-385B-486E-8C9F-7A850045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11</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20883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Russell</dc:creator>
  <cp:keywords/>
  <dc:description/>
  <cp:lastModifiedBy>Alexandrine Menard</cp:lastModifiedBy>
  <cp:revision>29</cp:revision>
  <dcterms:created xsi:type="dcterms:W3CDTF">2018-08-30T15:30:00Z</dcterms:created>
  <dcterms:modified xsi:type="dcterms:W3CDTF">2020-07-06T18:27:00Z</dcterms:modified>
</cp:coreProperties>
</file>