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BA" w:rsidRDefault="00981B0B" w:rsidP="00525815">
      <w:pPr>
        <w:pStyle w:val="Heading1"/>
        <w:rPr>
          <w:lang w:val="en-CA"/>
        </w:rPr>
      </w:pPr>
      <w:r>
        <w:rPr>
          <w:lang w:val="en-CA"/>
        </w:rPr>
        <w:t>ABW VIRTUAL</w:t>
      </w:r>
      <w:r w:rsidR="00525815">
        <w:rPr>
          <w:lang w:val="en-CA"/>
        </w:rPr>
        <w:t xml:space="preserve"> Workshop EVALUATION</w:t>
      </w:r>
    </w:p>
    <w:p w:rsidR="00525815" w:rsidRDefault="00525815"/>
    <w:p w:rsidR="00FD6F81" w:rsidRPr="00525815" w:rsidRDefault="00FD6F81" w:rsidP="00525815">
      <w:pPr>
        <w:pStyle w:val="ListParagraph"/>
        <w:numPr>
          <w:ilvl w:val="0"/>
          <w:numId w:val="8"/>
        </w:numPr>
        <w:rPr>
          <w:b/>
        </w:rPr>
      </w:pPr>
      <w:r w:rsidRPr="00525815">
        <w:rPr>
          <w:b/>
        </w:rPr>
        <w:t xml:space="preserve">The </w:t>
      </w:r>
      <w:r w:rsidR="00604F9F" w:rsidRPr="00525815">
        <w:rPr>
          <w:b/>
        </w:rPr>
        <w:t>workshop’s interactive approach</w:t>
      </w:r>
      <w:r w:rsidR="00BB3590" w:rsidRPr="00525815">
        <w:rPr>
          <w:b/>
        </w:rPr>
        <w:t xml:space="preserve"> was effective</w:t>
      </w:r>
      <w:r w:rsidR="00604F9F" w:rsidRPr="00525815">
        <w:rPr>
          <w:b/>
        </w:rPr>
        <w:t xml:space="preserve"> in </w:t>
      </w:r>
      <w:r w:rsidR="005569D7">
        <w:rPr>
          <w:b/>
        </w:rPr>
        <w:t>helping me</w:t>
      </w:r>
      <w:r w:rsidR="009D7A66" w:rsidRPr="00525815">
        <w:rPr>
          <w:b/>
        </w:rPr>
        <w:t xml:space="preserve"> </w:t>
      </w:r>
      <w:r w:rsidR="00604F9F" w:rsidRPr="00525815">
        <w:rPr>
          <w:b/>
        </w:rPr>
        <w:t>understand what we do, how we work and where we work</w:t>
      </w:r>
      <w:r w:rsidR="005569D7">
        <w:rPr>
          <w:b/>
        </w:rPr>
        <w:t>.</w:t>
      </w:r>
    </w:p>
    <w:p w:rsidR="00D56877" w:rsidRPr="00D56877" w:rsidRDefault="00FD6F81" w:rsidP="00D56877">
      <w:pPr>
        <w:pStyle w:val="ListParagraph"/>
        <w:numPr>
          <w:ilvl w:val="0"/>
          <w:numId w:val="4"/>
        </w:numPr>
      </w:pPr>
      <w:r w:rsidRPr="00D56877">
        <w:t xml:space="preserve">Disagree </w:t>
      </w:r>
    </w:p>
    <w:p w:rsidR="00D56877" w:rsidRPr="00D56877" w:rsidRDefault="00FD6F81" w:rsidP="00D56877">
      <w:pPr>
        <w:pStyle w:val="ListParagraph"/>
        <w:numPr>
          <w:ilvl w:val="0"/>
          <w:numId w:val="4"/>
        </w:numPr>
      </w:pPr>
      <w:r w:rsidRPr="00D56877">
        <w:t xml:space="preserve">Somewhat agree  </w:t>
      </w:r>
    </w:p>
    <w:p w:rsidR="00D56877" w:rsidRPr="00D56877" w:rsidRDefault="00FD6F81" w:rsidP="00D56877">
      <w:pPr>
        <w:pStyle w:val="ListParagraph"/>
        <w:numPr>
          <w:ilvl w:val="0"/>
          <w:numId w:val="4"/>
        </w:numPr>
      </w:pPr>
      <w:r w:rsidRPr="00D56877">
        <w:t xml:space="preserve">Agree </w:t>
      </w:r>
    </w:p>
    <w:p w:rsidR="00FD6F81" w:rsidRPr="00D56877" w:rsidRDefault="00FD6F81" w:rsidP="00D56877">
      <w:pPr>
        <w:pStyle w:val="ListParagraph"/>
        <w:numPr>
          <w:ilvl w:val="0"/>
          <w:numId w:val="4"/>
        </w:numPr>
      </w:pPr>
      <w:r w:rsidRPr="00D56877">
        <w:t>Strongly agree</w:t>
      </w:r>
    </w:p>
    <w:p w:rsidR="00333E14" w:rsidRDefault="00333E14"/>
    <w:p w:rsidR="00D56877" w:rsidRPr="00525815" w:rsidRDefault="00D56877" w:rsidP="00525815">
      <w:pPr>
        <w:pStyle w:val="ListParagraph"/>
        <w:numPr>
          <w:ilvl w:val="0"/>
          <w:numId w:val="8"/>
        </w:numPr>
        <w:rPr>
          <w:b/>
        </w:rPr>
      </w:pPr>
      <w:r w:rsidRPr="00525815">
        <w:rPr>
          <w:b/>
        </w:rPr>
        <w:t>The PowerPoint presentation</w:t>
      </w:r>
      <w:r w:rsidR="00604F9F" w:rsidRPr="00525815">
        <w:rPr>
          <w:b/>
        </w:rPr>
        <w:t xml:space="preserve"> material</w:t>
      </w:r>
      <w:r w:rsidR="009D7A66" w:rsidRPr="00525815">
        <w:rPr>
          <w:b/>
        </w:rPr>
        <w:t xml:space="preserve"> was effective </w:t>
      </w:r>
      <w:r w:rsidR="00604F9F" w:rsidRPr="00525815">
        <w:rPr>
          <w:b/>
        </w:rPr>
        <w:t xml:space="preserve">in conveying information on the changing workplace and </w:t>
      </w:r>
      <w:r w:rsidR="009D7A66" w:rsidRPr="00525815">
        <w:rPr>
          <w:b/>
        </w:rPr>
        <w:t xml:space="preserve">the nature of </w:t>
      </w:r>
      <w:r w:rsidR="00604F9F" w:rsidRPr="00525815">
        <w:rPr>
          <w:b/>
        </w:rPr>
        <w:t>knowledge work</w:t>
      </w:r>
      <w:r w:rsidR="005569D7">
        <w:rPr>
          <w:b/>
        </w:rPr>
        <w:t>.</w:t>
      </w:r>
      <w:r w:rsidR="00604F9F" w:rsidRPr="00525815">
        <w:rPr>
          <w:b/>
        </w:rPr>
        <w:t xml:space="preserve"> 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 xml:space="preserve">Disagree 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 xml:space="preserve">Somewhat agree  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 xml:space="preserve">Agree 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>Strongly agree</w:t>
      </w:r>
    </w:p>
    <w:p w:rsidR="00333E14" w:rsidRDefault="00333E14" w:rsidP="00525815">
      <w:pPr>
        <w:ind w:left="360"/>
      </w:pPr>
    </w:p>
    <w:p w:rsidR="009D7A66" w:rsidRPr="00525815" w:rsidRDefault="009D7A66" w:rsidP="00525815">
      <w:pPr>
        <w:pStyle w:val="ListParagraph"/>
        <w:numPr>
          <w:ilvl w:val="0"/>
          <w:numId w:val="8"/>
        </w:numPr>
        <w:rPr>
          <w:b/>
        </w:rPr>
      </w:pPr>
      <w:r w:rsidRPr="00525815">
        <w:rPr>
          <w:b/>
        </w:rPr>
        <w:t>Given the topic, the workshop was</w:t>
      </w:r>
      <w:r w:rsidR="005569D7">
        <w:rPr>
          <w:b/>
        </w:rPr>
        <w:t>:</w:t>
      </w:r>
    </w:p>
    <w:p w:rsidR="009D7A66" w:rsidRDefault="009D7A66" w:rsidP="009D7A66">
      <w:pPr>
        <w:pStyle w:val="ListParagraph"/>
        <w:numPr>
          <w:ilvl w:val="0"/>
          <w:numId w:val="7"/>
        </w:numPr>
      </w:pPr>
      <w:r>
        <w:t>Too short</w:t>
      </w:r>
    </w:p>
    <w:p w:rsidR="009D7A66" w:rsidRDefault="009D7A66" w:rsidP="009D7A66">
      <w:pPr>
        <w:pStyle w:val="ListParagraph"/>
        <w:numPr>
          <w:ilvl w:val="0"/>
          <w:numId w:val="7"/>
        </w:numPr>
      </w:pPr>
      <w:r>
        <w:t>Right length</w:t>
      </w:r>
    </w:p>
    <w:p w:rsidR="00525815" w:rsidRDefault="009D7A66" w:rsidP="00525815">
      <w:pPr>
        <w:pStyle w:val="ListParagraph"/>
        <w:numPr>
          <w:ilvl w:val="0"/>
          <w:numId w:val="7"/>
        </w:numPr>
      </w:pPr>
      <w:r>
        <w:t>Too long</w:t>
      </w:r>
    </w:p>
    <w:p w:rsidR="00525815" w:rsidRDefault="00525815" w:rsidP="00525815"/>
    <w:p w:rsidR="00D56877" w:rsidRPr="00525815" w:rsidRDefault="00BB3590" w:rsidP="00525815">
      <w:pPr>
        <w:pStyle w:val="ListParagraph"/>
        <w:numPr>
          <w:ilvl w:val="0"/>
          <w:numId w:val="8"/>
        </w:numPr>
        <w:rPr>
          <w:b/>
        </w:rPr>
      </w:pPr>
      <w:r w:rsidRPr="00525815">
        <w:rPr>
          <w:b/>
        </w:rPr>
        <w:t xml:space="preserve">I was able to understand </w:t>
      </w:r>
      <w:r w:rsidR="00604F9F" w:rsidRPr="00525815">
        <w:rPr>
          <w:b/>
        </w:rPr>
        <w:t xml:space="preserve">the concept of </w:t>
      </w:r>
      <w:r w:rsidR="00A708EA">
        <w:rPr>
          <w:b/>
        </w:rPr>
        <w:t xml:space="preserve">planning my day based on </w:t>
      </w:r>
      <w:r w:rsidR="002E2516" w:rsidRPr="00525815">
        <w:rPr>
          <w:b/>
        </w:rPr>
        <w:t xml:space="preserve">my different </w:t>
      </w:r>
      <w:r w:rsidR="00604F9F" w:rsidRPr="00525815">
        <w:rPr>
          <w:b/>
        </w:rPr>
        <w:t>work activities</w:t>
      </w:r>
      <w:r w:rsidR="00A708EA">
        <w:rPr>
          <w:b/>
        </w:rPr>
        <w:t xml:space="preserve"> and of choosing the right </w:t>
      </w:r>
      <w:proofErr w:type="spellStart"/>
      <w:r w:rsidR="00A708EA">
        <w:rPr>
          <w:b/>
        </w:rPr>
        <w:t>workpoint</w:t>
      </w:r>
      <w:proofErr w:type="spellEnd"/>
      <w:r w:rsidR="00A708EA">
        <w:rPr>
          <w:b/>
        </w:rPr>
        <w:t xml:space="preserve"> for the right activity</w:t>
      </w:r>
      <w:r w:rsidR="005569D7">
        <w:rPr>
          <w:b/>
        </w:rPr>
        <w:t>.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 xml:space="preserve">Disagree 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 xml:space="preserve">Somewhat agree  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 xml:space="preserve">Agree </w:t>
      </w:r>
    </w:p>
    <w:p w:rsidR="00D56877" w:rsidRDefault="00D56877" w:rsidP="00D56877">
      <w:pPr>
        <w:pStyle w:val="ListParagraph"/>
        <w:numPr>
          <w:ilvl w:val="0"/>
          <w:numId w:val="4"/>
        </w:numPr>
      </w:pPr>
      <w:r w:rsidRPr="00D56877">
        <w:t>Strongly agree</w:t>
      </w:r>
    </w:p>
    <w:p w:rsidR="00525815" w:rsidRDefault="00525815" w:rsidP="00525815">
      <w:pPr>
        <w:pStyle w:val="ListParagraph"/>
      </w:pPr>
    </w:p>
    <w:p w:rsidR="00525815" w:rsidRPr="00D56877" w:rsidRDefault="00525815" w:rsidP="00525815">
      <w:pPr>
        <w:pStyle w:val="ListParagraph"/>
      </w:pPr>
    </w:p>
    <w:p w:rsidR="00525815" w:rsidRDefault="009D7A66" w:rsidP="000F5818">
      <w:pPr>
        <w:pStyle w:val="ListParagraph"/>
        <w:numPr>
          <w:ilvl w:val="0"/>
          <w:numId w:val="8"/>
        </w:numPr>
        <w:rPr>
          <w:b/>
        </w:rPr>
      </w:pPr>
      <w:r w:rsidRPr="00525815">
        <w:rPr>
          <w:b/>
        </w:rPr>
        <w:t xml:space="preserve">I was able </w:t>
      </w:r>
      <w:r w:rsidR="002E2516" w:rsidRPr="00525815">
        <w:rPr>
          <w:b/>
        </w:rPr>
        <w:t xml:space="preserve">to use what I learned about my work activities </w:t>
      </w:r>
      <w:r w:rsidRPr="00525815">
        <w:rPr>
          <w:b/>
        </w:rPr>
        <w:t>to identify where I work</w:t>
      </w:r>
      <w:r w:rsidR="00333E14" w:rsidRPr="00525815">
        <w:rPr>
          <w:b/>
        </w:rPr>
        <w:t xml:space="preserve"> </w:t>
      </w:r>
      <w:r w:rsidR="00525815">
        <w:rPr>
          <w:b/>
        </w:rPr>
        <w:t>(now</w:t>
      </w:r>
    </w:p>
    <w:p w:rsidR="009D7A66" w:rsidRPr="00525815" w:rsidRDefault="00525815" w:rsidP="00525815">
      <w:pPr>
        <w:pStyle w:val="ListParagraph"/>
        <w:rPr>
          <w:b/>
        </w:rPr>
      </w:pPr>
      <w:r>
        <w:rPr>
          <w:b/>
        </w:rPr>
        <w:t xml:space="preserve"> </w:t>
      </w:r>
      <w:proofErr w:type="gramStart"/>
      <w:r w:rsidR="005569D7">
        <w:rPr>
          <w:b/>
        </w:rPr>
        <w:t>and/o</w:t>
      </w:r>
      <w:r w:rsidR="009D7A66" w:rsidRPr="00525815">
        <w:rPr>
          <w:b/>
        </w:rPr>
        <w:t>r</w:t>
      </w:r>
      <w:proofErr w:type="gramEnd"/>
      <w:r w:rsidR="009D7A66" w:rsidRPr="00525815">
        <w:rPr>
          <w:b/>
        </w:rPr>
        <w:t xml:space="preserve"> in the future)</w:t>
      </w:r>
      <w:r w:rsidR="005569D7">
        <w:rPr>
          <w:b/>
        </w:rPr>
        <w:t>.</w:t>
      </w:r>
    </w:p>
    <w:p w:rsidR="009D7A66" w:rsidRPr="00D56877" w:rsidRDefault="009D7A66" w:rsidP="009D7A66">
      <w:pPr>
        <w:pStyle w:val="ListParagraph"/>
        <w:numPr>
          <w:ilvl w:val="0"/>
          <w:numId w:val="4"/>
        </w:numPr>
      </w:pPr>
      <w:r w:rsidRPr="00D56877">
        <w:t xml:space="preserve">Disagree </w:t>
      </w:r>
    </w:p>
    <w:p w:rsidR="009D7A66" w:rsidRPr="00D56877" w:rsidRDefault="009D7A66" w:rsidP="009D7A66">
      <w:pPr>
        <w:pStyle w:val="ListParagraph"/>
        <w:numPr>
          <w:ilvl w:val="0"/>
          <w:numId w:val="4"/>
        </w:numPr>
      </w:pPr>
      <w:r w:rsidRPr="00D56877">
        <w:t xml:space="preserve">Somewhat agree  </w:t>
      </w:r>
    </w:p>
    <w:p w:rsidR="009D7A66" w:rsidRPr="00D56877" w:rsidRDefault="009D7A66" w:rsidP="009D7A66">
      <w:pPr>
        <w:pStyle w:val="ListParagraph"/>
        <w:numPr>
          <w:ilvl w:val="0"/>
          <w:numId w:val="4"/>
        </w:numPr>
      </w:pPr>
      <w:r w:rsidRPr="00D56877">
        <w:t xml:space="preserve">Agree </w:t>
      </w:r>
    </w:p>
    <w:p w:rsidR="009D7A66" w:rsidRPr="00D56877" w:rsidRDefault="009D7A66" w:rsidP="009D7A66">
      <w:pPr>
        <w:pStyle w:val="ListParagraph"/>
        <w:numPr>
          <w:ilvl w:val="0"/>
          <w:numId w:val="4"/>
        </w:numPr>
      </w:pPr>
      <w:r w:rsidRPr="00D56877">
        <w:t>Strongly agree</w:t>
      </w:r>
    </w:p>
    <w:p w:rsidR="00333E14" w:rsidRDefault="00333E14" w:rsidP="009D7A66"/>
    <w:p w:rsidR="00333E14" w:rsidRDefault="00333E14" w:rsidP="009D7A66"/>
    <w:p w:rsidR="00D56877" w:rsidRPr="00525815" w:rsidRDefault="00604F9F" w:rsidP="00525815">
      <w:pPr>
        <w:pStyle w:val="ListParagraph"/>
        <w:numPr>
          <w:ilvl w:val="0"/>
          <w:numId w:val="8"/>
        </w:numPr>
        <w:rPr>
          <w:b/>
        </w:rPr>
      </w:pPr>
      <w:r w:rsidRPr="00525815">
        <w:rPr>
          <w:b/>
        </w:rPr>
        <w:t xml:space="preserve">Overall, I found the </w:t>
      </w:r>
      <w:r w:rsidR="00D56877" w:rsidRPr="00525815">
        <w:rPr>
          <w:b/>
        </w:rPr>
        <w:t>information useful</w:t>
      </w:r>
      <w:r w:rsidR="005569D7">
        <w:rPr>
          <w:b/>
        </w:rPr>
        <w:t>.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 xml:space="preserve">Disagree 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 xml:space="preserve">Somewhat agree  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 xml:space="preserve">Agree 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>Strongly agree</w:t>
      </w:r>
    </w:p>
    <w:p w:rsidR="00525815" w:rsidRDefault="00525815"/>
    <w:p w:rsidR="00D56877" w:rsidRPr="00525815" w:rsidRDefault="00604F9F" w:rsidP="00525815">
      <w:pPr>
        <w:pStyle w:val="ListParagraph"/>
        <w:numPr>
          <w:ilvl w:val="0"/>
          <w:numId w:val="8"/>
        </w:numPr>
        <w:rPr>
          <w:b/>
        </w:rPr>
      </w:pPr>
      <w:r w:rsidRPr="00525815">
        <w:rPr>
          <w:b/>
        </w:rPr>
        <w:t>As a result of this workshop, I feel I am better equipped to face changes to my workplace</w:t>
      </w:r>
      <w:r w:rsidR="005569D7">
        <w:rPr>
          <w:b/>
        </w:rPr>
        <w:t>.</w:t>
      </w:r>
      <w:r w:rsidRPr="00525815">
        <w:rPr>
          <w:b/>
        </w:rPr>
        <w:t xml:space="preserve"> 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 xml:space="preserve">Disagree 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 xml:space="preserve">Somewhat agree  </w:t>
      </w:r>
    </w:p>
    <w:p w:rsidR="00D56877" w:rsidRPr="00D56877" w:rsidRDefault="00D56877" w:rsidP="00D56877">
      <w:pPr>
        <w:pStyle w:val="ListParagraph"/>
        <w:numPr>
          <w:ilvl w:val="0"/>
          <w:numId w:val="4"/>
        </w:numPr>
      </w:pPr>
      <w:r w:rsidRPr="00D56877">
        <w:t xml:space="preserve">Agree </w:t>
      </w:r>
    </w:p>
    <w:p w:rsidR="00D56877" w:rsidRDefault="00D56877" w:rsidP="00D56877">
      <w:pPr>
        <w:pStyle w:val="ListParagraph"/>
        <w:numPr>
          <w:ilvl w:val="0"/>
          <w:numId w:val="4"/>
        </w:numPr>
      </w:pPr>
      <w:r w:rsidRPr="00D56877">
        <w:t>Strongly agree</w:t>
      </w:r>
    </w:p>
    <w:p w:rsidR="007C2639" w:rsidRPr="00D56877" w:rsidRDefault="007C2639" w:rsidP="00D56877">
      <w:pPr>
        <w:pStyle w:val="ListParagraph"/>
        <w:numPr>
          <w:ilvl w:val="0"/>
          <w:numId w:val="4"/>
        </w:numPr>
      </w:pPr>
      <w:r>
        <w:t>Don’t know / Cannot say</w:t>
      </w:r>
    </w:p>
    <w:p w:rsidR="00333E14" w:rsidRDefault="00333E14" w:rsidP="00BB3590"/>
    <w:p w:rsidR="00720479" w:rsidRPr="00525815" w:rsidRDefault="00D754D5" w:rsidP="00525815">
      <w:pPr>
        <w:pStyle w:val="ListParagraph"/>
        <w:numPr>
          <w:ilvl w:val="0"/>
          <w:numId w:val="8"/>
        </w:numPr>
        <w:rPr>
          <w:b/>
        </w:rPr>
      </w:pPr>
      <w:r w:rsidRPr="00525815">
        <w:rPr>
          <w:b/>
        </w:rPr>
        <w:t>As a next step</w:t>
      </w:r>
      <w:r w:rsidR="00790683" w:rsidRPr="00525815">
        <w:rPr>
          <w:b/>
        </w:rPr>
        <w:t>,</w:t>
      </w:r>
      <w:r w:rsidRPr="00525815">
        <w:rPr>
          <w:b/>
        </w:rPr>
        <w:t xml:space="preserve"> I would like to</w:t>
      </w:r>
      <w:r w:rsidR="00790683" w:rsidRPr="00525815">
        <w:rPr>
          <w:b/>
        </w:rPr>
        <w:t xml:space="preserve">: </w:t>
      </w:r>
      <w:r w:rsidRPr="00525815">
        <w:rPr>
          <w:b/>
        </w:rPr>
        <w:t xml:space="preserve"> (select top 3)</w:t>
      </w:r>
    </w:p>
    <w:p w:rsidR="00720479" w:rsidRPr="00D56877" w:rsidRDefault="00D754D5" w:rsidP="00720479">
      <w:pPr>
        <w:pStyle w:val="ListParagraph"/>
        <w:numPr>
          <w:ilvl w:val="0"/>
          <w:numId w:val="4"/>
        </w:numPr>
      </w:pPr>
      <w:r>
        <w:t xml:space="preserve">Have </w:t>
      </w:r>
      <w:r w:rsidR="00790683">
        <w:t xml:space="preserve">a </w:t>
      </w:r>
      <w:r>
        <w:t>discussion with my team</w:t>
      </w:r>
      <w:r w:rsidR="00720479" w:rsidRPr="00D56877">
        <w:t xml:space="preserve"> </w:t>
      </w:r>
      <w:r>
        <w:t>about our work activities and the spaces we need to support them</w:t>
      </w:r>
    </w:p>
    <w:p w:rsidR="00720479" w:rsidRPr="00D56877" w:rsidRDefault="00D754D5" w:rsidP="00720479">
      <w:pPr>
        <w:pStyle w:val="ListParagraph"/>
        <w:numPr>
          <w:ilvl w:val="0"/>
          <w:numId w:val="4"/>
        </w:numPr>
      </w:pPr>
      <w:r>
        <w:t>Hear from my manager/organization leaders about their vision for our workplace</w:t>
      </w:r>
    </w:p>
    <w:p w:rsidR="00720479" w:rsidRPr="00D56877" w:rsidRDefault="00D754D5" w:rsidP="00720479">
      <w:pPr>
        <w:pStyle w:val="ListParagraph"/>
        <w:numPr>
          <w:ilvl w:val="0"/>
          <w:numId w:val="4"/>
        </w:numPr>
      </w:pPr>
      <w:r>
        <w:t>Try working differently (more mobile, less paper reliant</w:t>
      </w:r>
      <w:r w:rsidR="005569D7">
        <w:t>,</w:t>
      </w:r>
      <w:r>
        <w:t xml:space="preserve"> etc.) </w:t>
      </w:r>
      <w:r w:rsidR="00720479" w:rsidRPr="00D56877">
        <w:t xml:space="preserve"> </w:t>
      </w:r>
    </w:p>
    <w:p w:rsidR="00720479" w:rsidRDefault="00D754D5" w:rsidP="00720479">
      <w:pPr>
        <w:pStyle w:val="ListParagraph"/>
        <w:numPr>
          <w:ilvl w:val="0"/>
          <w:numId w:val="4"/>
        </w:numPr>
      </w:pPr>
      <w:r>
        <w:t>Visit an innovative or demonstration workplace</w:t>
      </w:r>
    </w:p>
    <w:p w:rsidR="00790683" w:rsidRDefault="00D754D5" w:rsidP="00720479">
      <w:pPr>
        <w:pStyle w:val="ListParagraph"/>
        <w:numPr>
          <w:ilvl w:val="0"/>
          <w:numId w:val="4"/>
        </w:numPr>
      </w:pPr>
      <w:r>
        <w:t xml:space="preserve">Hear from </w:t>
      </w:r>
      <w:r w:rsidR="00790683">
        <w:t>people who have experienced workplace changes (panel, discussion groups)</w:t>
      </w:r>
    </w:p>
    <w:p w:rsidR="00D754D5" w:rsidRDefault="00790683" w:rsidP="00720479">
      <w:pPr>
        <w:pStyle w:val="ListParagraph"/>
        <w:numPr>
          <w:ilvl w:val="0"/>
          <w:numId w:val="4"/>
        </w:numPr>
      </w:pPr>
      <w:r>
        <w:t>Other _______________________________</w:t>
      </w:r>
      <w:r w:rsidR="00D754D5">
        <w:t xml:space="preserve"> </w:t>
      </w:r>
    </w:p>
    <w:p w:rsidR="00720479" w:rsidRDefault="00720479" w:rsidP="00720479">
      <w:pPr>
        <w:pStyle w:val="ListParagraph"/>
        <w:numPr>
          <w:ilvl w:val="0"/>
          <w:numId w:val="4"/>
        </w:numPr>
      </w:pPr>
      <w:r>
        <w:t>Don’t know / Cannot say</w:t>
      </w:r>
    </w:p>
    <w:p w:rsidR="00525815" w:rsidRPr="00D56877" w:rsidRDefault="00525815" w:rsidP="00525815">
      <w:bookmarkStart w:id="0" w:name="_GoBack"/>
      <w:bookmarkEnd w:id="0"/>
    </w:p>
    <w:p w:rsidR="00BB3590" w:rsidRPr="00525815" w:rsidRDefault="00BB3590" w:rsidP="00525815">
      <w:pPr>
        <w:pStyle w:val="ListParagraph"/>
        <w:numPr>
          <w:ilvl w:val="0"/>
          <w:numId w:val="8"/>
        </w:numPr>
        <w:rPr>
          <w:b/>
        </w:rPr>
      </w:pPr>
      <w:r w:rsidRPr="00525815">
        <w:rPr>
          <w:b/>
        </w:rPr>
        <w:t xml:space="preserve">The </w:t>
      </w:r>
      <w:r w:rsidR="00062D0B">
        <w:rPr>
          <w:b/>
        </w:rPr>
        <w:t>facilitator</w:t>
      </w:r>
      <w:r w:rsidRPr="00525815">
        <w:rPr>
          <w:b/>
        </w:rPr>
        <w:t xml:space="preserve">(s) </w:t>
      </w:r>
      <w:proofErr w:type="gramStart"/>
      <w:r w:rsidRPr="00525815">
        <w:rPr>
          <w:b/>
        </w:rPr>
        <w:t>was</w:t>
      </w:r>
      <w:r w:rsidR="00062D0B">
        <w:rPr>
          <w:b/>
        </w:rPr>
        <w:t>(</w:t>
      </w:r>
      <w:proofErr w:type="gramEnd"/>
      <w:r w:rsidR="00062D0B">
        <w:rPr>
          <w:b/>
        </w:rPr>
        <w:t>were)</w:t>
      </w:r>
      <w:r w:rsidRPr="00525815">
        <w:rPr>
          <w:b/>
        </w:rPr>
        <w:t xml:space="preserve"> effective</w:t>
      </w:r>
      <w:r w:rsidR="005569D7">
        <w:rPr>
          <w:b/>
        </w:rPr>
        <w:t>.</w:t>
      </w:r>
    </w:p>
    <w:p w:rsidR="00BB3590" w:rsidRPr="00D56877" w:rsidRDefault="00BB3590" w:rsidP="00BB3590">
      <w:pPr>
        <w:pStyle w:val="ListParagraph"/>
        <w:numPr>
          <w:ilvl w:val="0"/>
          <w:numId w:val="4"/>
        </w:numPr>
      </w:pPr>
      <w:r w:rsidRPr="00D56877">
        <w:t xml:space="preserve">Disagree </w:t>
      </w:r>
    </w:p>
    <w:p w:rsidR="00BB3590" w:rsidRPr="00D56877" w:rsidRDefault="00BB3590" w:rsidP="00BB3590">
      <w:pPr>
        <w:pStyle w:val="ListParagraph"/>
        <w:numPr>
          <w:ilvl w:val="0"/>
          <w:numId w:val="4"/>
        </w:numPr>
      </w:pPr>
      <w:r w:rsidRPr="00D56877">
        <w:t xml:space="preserve">Somewhat agree  </w:t>
      </w:r>
    </w:p>
    <w:p w:rsidR="00BB3590" w:rsidRPr="00D56877" w:rsidRDefault="00BB3590" w:rsidP="00BB3590">
      <w:pPr>
        <w:pStyle w:val="ListParagraph"/>
        <w:numPr>
          <w:ilvl w:val="0"/>
          <w:numId w:val="4"/>
        </w:numPr>
      </w:pPr>
      <w:r w:rsidRPr="00D56877">
        <w:t xml:space="preserve">Agree </w:t>
      </w:r>
    </w:p>
    <w:p w:rsidR="00BB3590" w:rsidRPr="00D56877" w:rsidRDefault="00BB3590" w:rsidP="00BB3590">
      <w:pPr>
        <w:pStyle w:val="ListParagraph"/>
        <w:numPr>
          <w:ilvl w:val="0"/>
          <w:numId w:val="4"/>
        </w:numPr>
      </w:pPr>
      <w:r w:rsidRPr="00D56877">
        <w:t>Strongly agree</w:t>
      </w:r>
    </w:p>
    <w:p w:rsidR="00525815" w:rsidRDefault="00525815" w:rsidP="00525815">
      <w:pPr>
        <w:ind w:left="360"/>
      </w:pPr>
    </w:p>
    <w:p w:rsidR="00D56877" w:rsidRDefault="00D56877" w:rsidP="00525815">
      <w:pPr>
        <w:ind w:left="360"/>
      </w:pPr>
      <w:r w:rsidRPr="00D56877">
        <w:t>Comments / Feedback</w:t>
      </w:r>
      <w:r>
        <w:t>:</w:t>
      </w:r>
    </w:p>
    <w:p w:rsidR="00D56877" w:rsidRPr="00FD6F81" w:rsidRDefault="00981B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38100</wp:posOffset>
                </wp:positionV>
                <wp:extent cx="5681345" cy="797560"/>
                <wp:effectExtent l="5715" t="12700" r="889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77" w:rsidRDefault="00D56877" w:rsidP="00D56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2pt;margin-top:3pt;width:447.35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">
                <v:textbox>
                  <w:txbxContent>
                    <w:p w:rsidR="00D56877" w:rsidRDefault="00D56877" w:rsidP="00D56877"/>
                  </w:txbxContent>
                </v:textbox>
              </v:shape>
            </w:pict>
          </mc:Fallback>
        </mc:AlternateContent>
      </w:r>
    </w:p>
    <w:sectPr w:rsidR="00D56877" w:rsidRPr="00FD6F81" w:rsidSect="00525815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DF7"/>
    <w:multiLevelType w:val="hybridMultilevel"/>
    <w:tmpl w:val="AF583C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7947"/>
    <w:multiLevelType w:val="hybridMultilevel"/>
    <w:tmpl w:val="02E206E0"/>
    <w:lvl w:ilvl="0" w:tplc="BA7A8C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12D5"/>
    <w:multiLevelType w:val="hybridMultilevel"/>
    <w:tmpl w:val="ADC03210"/>
    <w:lvl w:ilvl="0" w:tplc="BA7A8C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13E7"/>
    <w:multiLevelType w:val="hybridMultilevel"/>
    <w:tmpl w:val="5242012A"/>
    <w:lvl w:ilvl="0" w:tplc="BA7A8C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26296"/>
    <w:multiLevelType w:val="hybridMultilevel"/>
    <w:tmpl w:val="D144D2E4"/>
    <w:lvl w:ilvl="0" w:tplc="BA7A8C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0A9A"/>
    <w:multiLevelType w:val="hybridMultilevel"/>
    <w:tmpl w:val="A8E600C6"/>
    <w:lvl w:ilvl="0" w:tplc="BA7A8C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12F06"/>
    <w:multiLevelType w:val="hybridMultilevel"/>
    <w:tmpl w:val="33965570"/>
    <w:lvl w:ilvl="0" w:tplc="BA7A8C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F3B93"/>
    <w:multiLevelType w:val="hybridMultilevel"/>
    <w:tmpl w:val="A05A2D82"/>
    <w:lvl w:ilvl="0" w:tplc="BA7A8C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81"/>
    <w:rsid w:val="00062D0B"/>
    <w:rsid w:val="002E2516"/>
    <w:rsid w:val="00333E14"/>
    <w:rsid w:val="004817AA"/>
    <w:rsid w:val="00525815"/>
    <w:rsid w:val="005569D7"/>
    <w:rsid w:val="00604F9F"/>
    <w:rsid w:val="00720479"/>
    <w:rsid w:val="00790683"/>
    <w:rsid w:val="007C2639"/>
    <w:rsid w:val="008732B5"/>
    <w:rsid w:val="008F0A72"/>
    <w:rsid w:val="00981B0B"/>
    <w:rsid w:val="009D7A66"/>
    <w:rsid w:val="00A708EA"/>
    <w:rsid w:val="00BB3590"/>
    <w:rsid w:val="00C300DB"/>
    <w:rsid w:val="00D56877"/>
    <w:rsid w:val="00D754D5"/>
    <w:rsid w:val="00FB77BA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48E39-BBE9-4AB9-A0E7-421E37FC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15"/>
  </w:style>
  <w:style w:type="paragraph" w:styleId="Heading1">
    <w:name w:val="heading 1"/>
    <w:basedOn w:val="Normal"/>
    <w:next w:val="Normal"/>
    <w:link w:val="Heading1Char"/>
    <w:uiPriority w:val="9"/>
    <w:qFormat/>
    <w:rsid w:val="0052581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81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81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81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81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81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81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81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81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581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581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581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81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81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81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81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81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81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81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81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81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81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581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5815"/>
    <w:rPr>
      <w:b/>
      <w:bCs/>
    </w:rPr>
  </w:style>
  <w:style w:type="character" w:styleId="Emphasis">
    <w:name w:val="Emphasis"/>
    <w:uiPriority w:val="20"/>
    <w:qFormat/>
    <w:rsid w:val="00525815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5258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581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581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81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815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2581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2581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2581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2581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2581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8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5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8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9691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54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65200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3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8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08450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4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BergenC</dc:creator>
  <cp:keywords/>
  <dc:description/>
  <cp:lastModifiedBy>Isabelle Dupel</cp:lastModifiedBy>
  <cp:revision>3</cp:revision>
  <dcterms:created xsi:type="dcterms:W3CDTF">2020-09-15T15:07:00Z</dcterms:created>
  <dcterms:modified xsi:type="dcterms:W3CDTF">2020-09-15T15:09:00Z</dcterms:modified>
</cp:coreProperties>
</file>