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DB5A0" w14:textId="77777777" w:rsidR="00320EB8" w:rsidRPr="00907B1B" w:rsidRDefault="00320EB8" w:rsidP="00320EB8">
      <w:pPr>
        <w:tabs>
          <w:tab w:val="clear" w:pos="0"/>
        </w:tabs>
        <w:overflowPunct/>
        <w:autoSpaceDE/>
        <w:autoSpaceDN/>
        <w:adjustRightInd/>
        <w:spacing w:after="0"/>
        <w:textAlignment w:val="auto"/>
        <w:rPr>
          <w:rFonts w:asciiTheme="minorHAnsi" w:hAnsiTheme="minorHAnsi"/>
        </w:rPr>
      </w:pPr>
    </w:p>
    <w:p w14:paraId="217DA154" w14:textId="1A45BB78" w:rsidR="00813BA4" w:rsidRPr="00883FC7" w:rsidRDefault="00255A94" w:rsidP="00813BA4">
      <w:pPr>
        <w:pStyle w:val="Heading3"/>
        <w:jc w:val="center"/>
        <w:rPr>
          <w:rFonts w:asciiTheme="minorHAnsi" w:hAnsiTheme="minorHAnsi"/>
          <w:b w:val="0"/>
          <w:sz w:val="28"/>
          <w:szCs w:val="28"/>
        </w:rPr>
      </w:pPr>
      <w:r w:rsidRPr="00883FC7">
        <w:rPr>
          <w:rFonts w:asciiTheme="minorHAnsi" w:hAnsiTheme="minorHAnsi"/>
          <w:b w:val="0"/>
          <w:sz w:val="28"/>
          <w:szCs w:val="28"/>
        </w:rPr>
        <w:t>Annexe E — INVITATION À SOUMISSIONNER (IAS) standard</w:t>
      </w:r>
    </w:p>
    <w:p w14:paraId="63141DC4" w14:textId="77777777" w:rsidR="00320EB8" w:rsidRPr="00241FC0" w:rsidRDefault="00320EB8" w:rsidP="00320EB8">
      <w:pPr>
        <w:tabs>
          <w:tab w:val="clear" w:pos="0"/>
        </w:tabs>
        <w:overflowPunct/>
        <w:autoSpaceDE/>
        <w:autoSpaceDN/>
        <w:adjustRightInd/>
        <w:spacing w:after="0"/>
        <w:textAlignment w:val="auto"/>
        <w:rPr>
          <w:rFonts w:asciiTheme="minorHAnsi" w:eastAsia="Calibri" w:hAnsiTheme="minorHAnsi" w:cs="Times New Roman"/>
          <w:bCs/>
          <w:color w:val="auto"/>
          <w:lang w:eastAsia="en-US"/>
        </w:rPr>
      </w:pPr>
    </w:p>
    <w:p w14:paraId="15C6CE09" w14:textId="77777777" w:rsidR="00320EB8" w:rsidRPr="00241FC0" w:rsidRDefault="00320EB8" w:rsidP="00320EB8">
      <w:pPr>
        <w:tabs>
          <w:tab w:val="clear" w:pos="0"/>
        </w:tabs>
        <w:overflowPunct/>
        <w:autoSpaceDE/>
        <w:autoSpaceDN/>
        <w:adjustRightInd/>
        <w:spacing w:after="0"/>
        <w:jc w:val="both"/>
        <w:textAlignment w:val="auto"/>
        <w:rPr>
          <w:rFonts w:asciiTheme="minorHAnsi" w:eastAsia="Calibri" w:hAnsiTheme="minorHAnsi" w:cs="Times New Roman"/>
          <w:bCs/>
          <w:color w:val="auto"/>
          <w:lang w:eastAsia="en-US"/>
        </w:rPr>
      </w:pPr>
    </w:p>
    <w:p w14:paraId="46E37336" w14:textId="77777777" w:rsidR="006E3DEE" w:rsidRPr="00241FC0" w:rsidRDefault="006E3DEE" w:rsidP="00320EB8">
      <w:pPr>
        <w:tabs>
          <w:tab w:val="clear" w:pos="0"/>
        </w:tabs>
        <w:overflowPunct/>
        <w:autoSpaceDE/>
        <w:autoSpaceDN/>
        <w:adjustRightInd/>
        <w:spacing w:after="0"/>
        <w:jc w:val="both"/>
        <w:textAlignment w:val="auto"/>
        <w:rPr>
          <w:rFonts w:asciiTheme="minorHAnsi" w:eastAsia="Calibri" w:hAnsiTheme="minorHAnsi" w:cs="Times New Roman"/>
          <w:bCs/>
          <w:color w:val="auto"/>
          <w:lang w:eastAsia="en-US"/>
        </w:rPr>
      </w:pPr>
    </w:p>
    <w:p w14:paraId="1EC7B9E2" w14:textId="77777777" w:rsidR="006E3DEE" w:rsidRPr="00241FC0" w:rsidRDefault="006E3DEE" w:rsidP="00320EB8">
      <w:pPr>
        <w:tabs>
          <w:tab w:val="clear" w:pos="0"/>
        </w:tabs>
        <w:overflowPunct/>
        <w:autoSpaceDE/>
        <w:autoSpaceDN/>
        <w:adjustRightInd/>
        <w:spacing w:after="0"/>
        <w:jc w:val="both"/>
        <w:textAlignment w:val="auto"/>
        <w:rPr>
          <w:rFonts w:asciiTheme="minorHAnsi" w:eastAsia="Calibri" w:hAnsiTheme="minorHAnsi" w:cs="Times New Roman"/>
          <w:bCs/>
          <w:color w:val="auto"/>
          <w:lang w:eastAsia="en-US"/>
        </w:rPr>
      </w:pPr>
    </w:p>
    <w:p w14:paraId="6F32CFB7" w14:textId="77777777" w:rsidR="006E3DEE" w:rsidRPr="00241FC0" w:rsidRDefault="006E3DEE" w:rsidP="00241FC0">
      <w:pPr>
        <w:tabs>
          <w:tab w:val="clear" w:pos="0"/>
        </w:tabs>
        <w:overflowPunct/>
        <w:autoSpaceDE/>
        <w:autoSpaceDN/>
        <w:adjustRightInd/>
        <w:spacing w:after="0"/>
        <w:textAlignment w:val="auto"/>
        <w:rPr>
          <w:rFonts w:asciiTheme="minorHAnsi" w:eastAsia="Calibri" w:hAnsiTheme="minorHAnsi" w:cs="Times New Roman"/>
          <w:bCs/>
          <w:color w:val="auto"/>
          <w:lang w:eastAsia="en-US"/>
        </w:rPr>
      </w:pPr>
    </w:p>
    <w:p w14:paraId="06DADCFB" w14:textId="1AF7C41E" w:rsidR="00320EB8" w:rsidRPr="00241FC0" w:rsidRDefault="00320EB8" w:rsidP="00241FC0">
      <w:pPr>
        <w:tabs>
          <w:tab w:val="clear" w:pos="0"/>
        </w:tabs>
        <w:overflowPunct/>
        <w:autoSpaceDE/>
        <w:autoSpaceDN/>
        <w:adjustRightInd/>
        <w:spacing w:after="0"/>
        <w:textAlignment w:val="auto"/>
        <w:rPr>
          <w:rFonts w:asciiTheme="minorHAnsi" w:eastAsia="Calibri" w:hAnsiTheme="minorHAnsi" w:cs="Times New Roman"/>
          <w:bCs/>
          <w:color w:val="auto"/>
          <w:lang w:eastAsia="en-US"/>
        </w:rPr>
      </w:pPr>
    </w:p>
    <w:p w14:paraId="155C3505" w14:textId="2E2B6434" w:rsidR="00320EB8" w:rsidRPr="00883FC7" w:rsidRDefault="00320EB8" w:rsidP="00B3687D">
      <w:pPr>
        <w:tabs>
          <w:tab w:val="clear" w:pos="0"/>
          <w:tab w:val="left" w:pos="7692"/>
        </w:tabs>
        <w:overflowPunct/>
        <w:autoSpaceDE/>
        <w:autoSpaceDN/>
        <w:adjustRightInd/>
        <w:spacing w:after="0"/>
        <w:textAlignment w:val="auto"/>
        <w:rPr>
          <w:rFonts w:asciiTheme="minorHAnsi" w:eastAsia="Calibri" w:hAnsiTheme="minorHAnsi" w:cs="Times New Roman"/>
          <w:b/>
          <w:color w:val="auto"/>
          <w:lang w:eastAsia="en-US"/>
        </w:rPr>
        <w:sectPr w:rsidR="00320EB8" w:rsidRPr="00883FC7" w:rsidSect="002E5C82">
          <w:headerReference w:type="default" r:id="rId8"/>
          <w:footerReference w:type="default" r:id="rId9"/>
          <w:pgSz w:w="12240" w:h="15840"/>
          <w:pgMar w:top="1440" w:right="1440" w:bottom="1440" w:left="426" w:header="397" w:footer="0" w:gutter="0"/>
          <w:cols w:space="708"/>
          <w:docGrid w:linePitch="360"/>
        </w:sectPr>
      </w:pPr>
    </w:p>
    <w:p w14:paraId="0D6ABE43" w14:textId="77777777" w:rsidR="00320EB8" w:rsidRPr="00883FC7" w:rsidRDefault="00320EB8">
      <w:pPr>
        <w:tabs>
          <w:tab w:val="clear" w:pos="0"/>
        </w:tabs>
        <w:overflowPunct/>
        <w:autoSpaceDE/>
        <w:autoSpaceDN/>
        <w:adjustRightInd/>
        <w:spacing w:after="160" w:line="259" w:lineRule="auto"/>
        <w:textAlignment w:val="auto"/>
        <w:rPr>
          <w:rFonts w:asciiTheme="minorHAnsi" w:hAnsiTheme="minorHAnsi" w:cs="Times New Roman"/>
          <w:noProof/>
        </w:rPr>
      </w:pPr>
      <w:r w:rsidRPr="00883FC7">
        <w:br w:type="page"/>
      </w:r>
    </w:p>
    <w:p w14:paraId="5311C1B7" w14:textId="77777777" w:rsidR="00320EB8" w:rsidRPr="00883FC7" w:rsidRDefault="006738A1" w:rsidP="00320EB8">
      <w:pPr>
        <w:rPr>
          <w:rFonts w:asciiTheme="minorHAnsi" w:hAnsiTheme="minorHAnsi" w:cs="Times New Roman"/>
          <w:noProof/>
        </w:rPr>
      </w:pPr>
      <w:r w:rsidRPr="00883FC7">
        <w:rPr>
          <w:rFonts w:asciiTheme="minorHAnsi" w:hAnsiTheme="minorHAnsi"/>
          <w:noProof/>
          <w:lang w:val="en-CA"/>
        </w:rPr>
        <w:lastRenderedPageBreak/>
        <w:drawing>
          <wp:inline distT="0" distB="0" distL="0" distR="0" wp14:anchorId="28524CF3" wp14:editId="785EC85C">
            <wp:extent cx="2743200" cy="289560"/>
            <wp:effectExtent l="0" t="0" r="0" b="0"/>
            <wp:docPr id="1" name="Picture 1" descr="signature-c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co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89560"/>
                    </a:xfrm>
                    <a:prstGeom prst="rect">
                      <a:avLst/>
                    </a:prstGeom>
                    <a:noFill/>
                    <a:ln>
                      <a:noFill/>
                    </a:ln>
                  </pic:spPr>
                </pic:pic>
              </a:graphicData>
            </a:graphic>
          </wp:inline>
        </w:drawing>
      </w:r>
    </w:p>
    <w:p w14:paraId="6B417E37" w14:textId="77777777" w:rsidR="00320EB8" w:rsidRPr="00883FC7" w:rsidRDefault="00320EB8" w:rsidP="00320EB8">
      <w:pPr>
        <w:rPr>
          <w:rFonts w:asciiTheme="minorHAnsi" w:hAnsiTheme="minorHAnsi" w:cs="Times New Roman"/>
          <w:noProof/>
        </w:rPr>
      </w:pPr>
    </w:p>
    <w:p w14:paraId="4A940408" w14:textId="77777777" w:rsidR="00320EB8" w:rsidRPr="00883FC7" w:rsidRDefault="00320EB8" w:rsidP="00320EB8">
      <w:pPr>
        <w:rPr>
          <w:rFonts w:asciiTheme="minorHAnsi" w:hAnsiTheme="minorHAnsi" w:cs="Times New Roman"/>
        </w:rPr>
      </w:pPr>
    </w:p>
    <w:p w14:paraId="2B6B9115" w14:textId="77777777" w:rsidR="00320EB8" w:rsidRPr="00883FC7" w:rsidRDefault="00320EB8" w:rsidP="00320EB8">
      <w:pPr>
        <w:rPr>
          <w:rFonts w:asciiTheme="minorHAnsi" w:hAnsiTheme="minorHAnsi" w:cs="Times New Roman"/>
          <w:b/>
          <w:bCs/>
          <w:sz w:val="28"/>
          <w:szCs w:val="28"/>
        </w:rPr>
      </w:pPr>
      <w:r w:rsidRPr="00883FC7">
        <w:rPr>
          <w:rFonts w:asciiTheme="minorHAnsi" w:hAnsiTheme="minorHAnsi"/>
          <w:b/>
          <w:bCs/>
          <w:sz w:val="28"/>
          <w:szCs w:val="28"/>
        </w:rPr>
        <w:t>RETURN BIDS TO:</w:t>
      </w:r>
    </w:p>
    <w:p w14:paraId="58A994DD" w14:textId="5899B9D8" w:rsidR="00320EB8" w:rsidRPr="00883FC7" w:rsidRDefault="002E5C82" w:rsidP="00320EB8">
      <w:pPr>
        <w:rPr>
          <w:rFonts w:asciiTheme="minorHAnsi" w:hAnsiTheme="minorHAnsi" w:cs="Times New Roman"/>
          <w:b/>
          <w:bCs/>
        </w:rPr>
      </w:pPr>
      <w:r w:rsidRPr="00883FC7">
        <w:rPr>
          <w:rFonts w:asciiTheme="minorHAnsi" w:hAnsiTheme="minorHAnsi"/>
          <w:b/>
          <w:bCs/>
          <w:color w:val="FF0000"/>
          <w:sz w:val="28"/>
          <w:szCs w:val="28"/>
        </w:rPr>
        <w:t>RETOURNER LES SOUMISSIONS À</w:t>
      </w:r>
      <w:r w:rsidRPr="00883FC7">
        <w:rPr>
          <w:rFonts w:asciiTheme="minorHAnsi" w:hAnsiTheme="minorHAnsi"/>
          <w:b/>
          <w:bCs/>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5"/>
      </w:tblGrid>
      <w:tr w:rsidR="00320EB8" w:rsidRPr="00883FC7" w14:paraId="2A5B232D" w14:textId="77777777" w:rsidTr="00D934CE">
        <w:trPr>
          <w:trHeight w:val="922"/>
        </w:trPr>
        <w:tc>
          <w:tcPr>
            <w:tcW w:w="4820" w:type="dxa"/>
            <w:shd w:val="clear" w:color="auto" w:fill="auto"/>
          </w:tcPr>
          <w:p w14:paraId="7CC0D200" w14:textId="77777777" w:rsidR="00320EB8" w:rsidRPr="00883FC7" w:rsidRDefault="00320EB8" w:rsidP="002E5C82">
            <w:pPr>
              <w:rPr>
                <w:rFonts w:asciiTheme="minorHAnsi" w:hAnsiTheme="minorHAnsi"/>
              </w:rPr>
            </w:pPr>
          </w:p>
          <w:p w14:paraId="0C45438A" w14:textId="77777777" w:rsidR="00320EB8" w:rsidRPr="00883FC7" w:rsidRDefault="00320EB8" w:rsidP="002E5C82">
            <w:pPr>
              <w:rPr>
                <w:rFonts w:asciiTheme="minorHAnsi" w:hAnsiTheme="minorHAnsi"/>
              </w:rPr>
            </w:pPr>
            <w:proofErr w:type="spellStart"/>
            <w:r w:rsidRPr="00883FC7">
              <w:rPr>
                <w:rFonts w:asciiTheme="minorHAnsi" w:hAnsiTheme="minorHAnsi"/>
              </w:rPr>
              <w:t>See</w:t>
            </w:r>
            <w:proofErr w:type="spellEnd"/>
            <w:r w:rsidRPr="00883FC7">
              <w:rPr>
                <w:rFonts w:asciiTheme="minorHAnsi" w:hAnsiTheme="minorHAnsi"/>
              </w:rPr>
              <w:t xml:space="preserve"> Section 1. </w:t>
            </w:r>
          </w:p>
          <w:p w14:paraId="583CAA39" w14:textId="77777777" w:rsidR="00320EB8" w:rsidRPr="00883FC7" w:rsidRDefault="00320EB8" w:rsidP="002E5C82">
            <w:pPr>
              <w:rPr>
                <w:rFonts w:asciiTheme="minorHAnsi" w:hAnsiTheme="minorHAnsi"/>
              </w:rPr>
            </w:pPr>
            <w:r w:rsidRPr="00883FC7">
              <w:rPr>
                <w:rFonts w:asciiTheme="minorHAnsi" w:hAnsiTheme="minorHAnsi"/>
              </w:rPr>
              <w:t>Voir Section 1.</w:t>
            </w:r>
          </w:p>
        </w:tc>
      </w:tr>
    </w:tbl>
    <w:p w14:paraId="0561405B" w14:textId="77777777" w:rsidR="00320EB8" w:rsidRPr="00883FC7" w:rsidRDefault="00320EB8" w:rsidP="00320EB8">
      <w:pPr>
        <w:rPr>
          <w:rFonts w:asciiTheme="minorHAnsi" w:hAnsiTheme="minorHAnsi" w:cs="Times New Roman"/>
          <w:b/>
          <w:bCs/>
        </w:rPr>
      </w:pPr>
    </w:p>
    <w:p w14:paraId="7EEE8FB6" w14:textId="77777777" w:rsidR="00320EB8" w:rsidRPr="00883FC7" w:rsidRDefault="00320EB8" w:rsidP="00320EB8">
      <w:pPr>
        <w:rPr>
          <w:rFonts w:asciiTheme="minorHAnsi" w:hAnsiTheme="minorHAnsi" w:cs="Times New Roman"/>
          <w:b/>
          <w:bCs/>
        </w:rPr>
      </w:pPr>
      <w:r w:rsidRPr="00883FC7">
        <w:rPr>
          <w:rFonts w:asciiTheme="minorHAnsi" w:hAnsiTheme="minorHAnsi"/>
          <w:b/>
          <w:bCs/>
        </w:rPr>
        <w:t xml:space="preserve">STANDARD REQUEST FOR BID </w:t>
      </w:r>
    </w:p>
    <w:p w14:paraId="210C4336" w14:textId="2B9A764B" w:rsidR="00320EB8" w:rsidRPr="00883FC7" w:rsidRDefault="00BD5532" w:rsidP="00320EB8">
      <w:pPr>
        <w:rPr>
          <w:rFonts w:asciiTheme="minorHAnsi" w:hAnsiTheme="minorHAnsi" w:cs="Times New Roman"/>
          <w:b/>
          <w:bCs/>
        </w:rPr>
      </w:pPr>
      <w:r w:rsidRPr="00883FC7">
        <w:rPr>
          <w:rFonts w:asciiTheme="minorHAnsi" w:hAnsiTheme="minorHAnsi"/>
          <w:b/>
          <w:bCs/>
        </w:rPr>
        <w:t>INVITATION À SOUMISSIONNER - STANDARD</w:t>
      </w:r>
    </w:p>
    <w:p w14:paraId="6E7B3F76" w14:textId="77777777" w:rsidR="00320EB8" w:rsidRPr="00883FC7" w:rsidRDefault="00320EB8" w:rsidP="00320EB8">
      <w:pPr>
        <w:pStyle w:val="BalloonText"/>
        <w:spacing w:after="200" w:line="276" w:lineRule="auto"/>
        <w:rPr>
          <w:rFonts w:asciiTheme="minorHAnsi" w:hAnsiTheme="minorHAnsi" w:cs="Arial"/>
          <w:bCs/>
          <w:sz w:val="18"/>
          <w:szCs w:val="18"/>
          <w:lang w:val="en-CA"/>
        </w:rPr>
      </w:pPr>
      <w:r w:rsidRPr="00883FC7">
        <w:rPr>
          <w:rFonts w:asciiTheme="minorHAnsi" w:hAnsiTheme="minorHAnsi"/>
          <w:bCs/>
          <w:sz w:val="18"/>
          <w:szCs w:val="18"/>
          <w:lang w:val="en-CA"/>
        </w:rPr>
        <w:t>The Bidder offers to provide to Canada the goods, services or both listed in the bid solicitation in accordance with the conditions set out in the bid solicitation and the prices set out in the bid.</w:t>
      </w:r>
    </w:p>
    <w:p w14:paraId="093E91B3" w14:textId="7AF8241A" w:rsidR="00EA1E70" w:rsidRPr="00883FC7" w:rsidRDefault="00EA1E70" w:rsidP="00EA1E70">
      <w:pPr>
        <w:pStyle w:val="BodyText0"/>
        <w:spacing w:after="200" w:line="276" w:lineRule="auto"/>
        <w:jc w:val="left"/>
        <w:rPr>
          <w:rFonts w:asciiTheme="minorHAnsi" w:hAnsiTheme="minorHAnsi" w:cs="Arial"/>
          <w:b w:val="0"/>
          <w:bCs w:val="0"/>
          <w:sz w:val="18"/>
          <w:szCs w:val="18"/>
          <w:lang w:val="en-CA"/>
        </w:rPr>
      </w:pPr>
      <w:r w:rsidRPr="00883FC7">
        <w:rPr>
          <w:rFonts w:asciiTheme="minorHAnsi" w:hAnsiTheme="minorHAnsi"/>
          <w:b w:val="0"/>
          <w:bCs w:val="0"/>
          <w:sz w:val="18"/>
          <w:szCs w:val="18"/>
          <w:lang w:val="en-CA"/>
        </w:rPr>
        <w:t>This bid solicitation is issued in accordance with the conditions of the Supply Arrangement E60PQ-140003/PQ</w:t>
      </w:r>
      <w:r w:rsidR="00987772" w:rsidRPr="00883FC7">
        <w:rPr>
          <w:rFonts w:asciiTheme="minorHAnsi" w:hAnsiTheme="minorHAnsi"/>
          <w:b w:val="0"/>
          <w:bCs w:val="0"/>
          <w:sz w:val="18"/>
          <w:szCs w:val="18"/>
          <w:lang w:val="en-CA"/>
        </w:rPr>
        <w:t xml:space="preserve">. </w:t>
      </w:r>
    </w:p>
    <w:p w14:paraId="40682F02" w14:textId="77777777" w:rsidR="00320EB8" w:rsidRPr="00883FC7" w:rsidRDefault="00320EB8" w:rsidP="00EA1E70">
      <w:pPr>
        <w:pStyle w:val="BodyText0"/>
        <w:spacing w:after="200" w:line="276" w:lineRule="auto"/>
        <w:jc w:val="left"/>
        <w:rPr>
          <w:rFonts w:asciiTheme="minorHAnsi" w:hAnsiTheme="minorHAnsi" w:cs="Arial"/>
          <w:b w:val="0"/>
          <w:bCs w:val="0"/>
          <w:sz w:val="18"/>
          <w:szCs w:val="18"/>
        </w:rPr>
      </w:pPr>
      <w:r w:rsidRPr="00883FC7">
        <w:rPr>
          <w:rFonts w:asciiTheme="minorHAnsi" w:hAnsiTheme="minorHAnsi"/>
          <w:b w:val="0"/>
          <w:sz w:val="18"/>
          <w:szCs w:val="18"/>
        </w:rPr>
        <w:t>Le soumissionnaire offre de fournir au Canada les biens, services ou les deux énumérés dans la demande de soumissions aux conditions prévues dans la demande de soumissions et aux prix indiqués dans la soumission.</w:t>
      </w:r>
    </w:p>
    <w:p w14:paraId="77E0354B" w14:textId="3B5C5F6F" w:rsidR="00320EB8" w:rsidRPr="00883FC7" w:rsidRDefault="00320EB8" w:rsidP="00EA1E70">
      <w:pPr>
        <w:pStyle w:val="BodyText0"/>
        <w:spacing w:after="200" w:line="276" w:lineRule="auto"/>
        <w:jc w:val="left"/>
        <w:rPr>
          <w:rFonts w:asciiTheme="minorHAnsi" w:hAnsiTheme="minorHAnsi" w:cs="Arial"/>
          <w:b w:val="0"/>
          <w:bCs w:val="0"/>
          <w:sz w:val="18"/>
          <w:szCs w:val="18"/>
        </w:rPr>
      </w:pPr>
      <w:r w:rsidRPr="00883FC7">
        <w:rPr>
          <w:rFonts w:asciiTheme="minorHAnsi" w:hAnsiTheme="minorHAnsi"/>
          <w:b w:val="0"/>
          <w:sz w:val="18"/>
          <w:szCs w:val="18"/>
        </w:rPr>
        <w:t>Cette demande de soumissions est émise conformément aux conditions de l</w:t>
      </w:r>
      <w:r w:rsidR="009725E5" w:rsidRPr="00883FC7">
        <w:rPr>
          <w:rFonts w:asciiTheme="minorHAnsi" w:hAnsiTheme="minorHAnsi"/>
          <w:b w:val="0"/>
          <w:sz w:val="18"/>
          <w:szCs w:val="18"/>
        </w:rPr>
        <w:t>’</w:t>
      </w:r>
      <w:r w:rsidRPr="00883FC7">
        <w:rPr>
          <w:rFonts w:asciiTheme="minorHAnsi" w:hAnsiTheme="minorHAnsi"/>
          <w:b w:val="0"/>
          <w:sz w:val="18"/>
          <w:szCs w:val="18"/>
        </w:rPr>
        <w:t>arrangement en matière d</w:t>
      </w:r>
      <w:r w:rsidR="009725E5" w:rsidRPr="00883FC7">
        <w:rPr>
          <w:rFonts w:asciiTheme="minorHAnsi" w:hAnsiTheme="minorHAnsi"/>
          <w:b w:val="0"/>
          <w:sz w:val="18"/>
          <w:szCs w:val="18"/>
        </w:rPr>
        <w:t>’</w:t>
      </w:r>
      <w:r w:rsidRPr="00883FC7">
        <w:rPr>
          <w:rFonts w:asciiTheme="minorHAnsi" w:hAnsiTheme="minorHAnsi"/>
          <w:b w:val="0"/>
          <w:sz w:val="18"/>
          <w:szCs w:val="18"/>
        </w:rPr>
        <w:t>approvisionnement E60PQ-140003/PQ.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4"/>
        <w:gridCol w:w="2419"/>
      </w:tblGrid>
      <w:tr w:rsidR="00320EB8" w:rsidRPr="00883FC7" w14:paraId="3CA5FACE" w14:textId="77777777" w:rsidTr="00632977">
        <w:trPr>
          <w:trHeight w:val="1245"/>
          <w:hidden/>
        </w:trPr>
        <w:tc>
          <w:tcPr>
            <w:tcW w:w="2404" w:type="dxa"/>
          </w:tcPr>
          <w:p w14:paraId="6F6968B7" w14:textId="77777777" w:rsidR="00320EB8" w:rsidRPr="00883FC7" w:rsidRDefault="006738A1" w:rsidP="002E5C82">
            <w:pPr>
              <w:pStyle w:val="BalloonText"/>
              <w:spacing w:after="200" w:line="276" w:lineRule="auto"/>
              <w:rPr>
                <w:rFonts w:asciiTheme="minorHAnsi" w:hAnsiTheme="minorHAnsi" w:cs="Calibri"/>
                <w:b/>
                <w:bCs/>
              </w:rPr>
            </w:pPr>
            <w:r w:rsidRPr="00883FC7">
              <w:rPr>
                <w:rFonts w:asciiTheme="minorHAnsi" w:hAnsiTheme="minorHAnsi"/>
                <w:noProof/>
                <w:vanish/>
                <w:lang w:val="en-CA"/>
              </w:rPr>
              <w:drawing>
                <wp:anchor distT="0" distB="0" distL="114300" distR="114300" simplePos="0" relativeHeight="251654656" behindDoc="0" locked="0" layoutInCell="1" allowOverlap="1" wp14:anchorId="67397991" wp14:editId="22F98B2A">
                  <wp:simplePos x="0" y="0"/>
                  <wp:positionH relativeFrom="column">
                    <wp:posOffset>590550</wp:posOffset>
                  </wp:positionH>
                  <wp:positionV relativeFrom="paragraph">
                    <wp:posOffset>6987540</wp:posOffset>
                  </wp:positionV>
                  <wp:extent cx="1333500" cy="313690"/>
                  <wp:effectExtent l="0" t="0" r="0" b="0"/>
                  <wp:wrapNone/>
                  <wp:docPr id="17" name="Picture 12" descr="http://source.tpsgc-pwgsc.gc.ca/guide/files/elements/wordmark-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ource.tpsgc-pwgsc.gc.ca/guide/files/elements/wordmark-co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313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3FC7">
              <w:rPr>
                <w:rFonts w:asciiTheme="minorHAnsi" w:hAnsiTheme="minorHAnsi"/>
                <w:noProof/>
                <w:vanish/>
                <w:lang w:val="en-CA"/>
              </w:rPr>
              <w:drawing>
                <wp:anchor distT="0" distB="0" distL="114300" distR="114300" simplePos="0" relativeHeight="251650560" behindDoc="0" locked="0" layoutInCell="1" allowOverlap="1" wp14:anchorId="5A5C9BC7" wp14:editId="2DD1131C">
                  <wp:simplePos x="0" y="0"/>
                  <wp:positionH relativeFrom="column">
                    <wp:posOffset>1752600</wp:posOffset>
                  </wp:positionH>
                  <wp:positionV relativeFrom="paragraph">
                    <wp:posOffset>9029700</wp:posOffset>
                  </wp:positionV>
                  <wp:extent cx="1333500" cy="313690"/>
                  <wp:effectExtent l="0" t="0" r="0" b="0"/>
                  <wp:wrapNone/>
                  <wp:docPr id="15" name="Picture 2" descr="http://source.tpsgc-pwgsc.gc.ca/guide/files/elements/wordmark-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urce.tpsgc-pwgsc.gc.ca/guide/files/elements/wordmark-co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313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3FC7">
              <w:rPr>
                <w:rFonts w:asciiTheme="minorHAnsi" w:hAnsiTheme="minorHAnsi"/>
                <w:noProof/>
                <w:vanish/>
                <w:lang w:val="en-CA"/>
              </w:rPr>
              <w:drawing>
                <wp:anchor distT="0" distB="0" distL="114300" distR="114300" simplePos="0" relativeHeight="251652608" behindDoc="0" locked="0" layoutInCell="1" allowOverlap="1" wp14:anchorId="48D6EFA4" wp14:editId="78B43194">
                  <wp:simplePos x="0" y="0"/>
                  <wp:positionH relativeFrom="column">
                    <wp:posOffset>1752600</wp:posOffset>
                  </wp:positionH>
                  <wp:positionV relativeFrom="paragraph">
                    <wp:posOffset>9029700</wp:posOffset>
                  </wp:positionV>
                  <wp:extent cx="1333500" cy="313690"/>
                  <wp:effectExtent l="0" t="0" r="0" b="0"/>
                  <wp:wrapNone/>
                  <wp:docPr id="14" name="Picture 9" descr="http://source.tpsgc-pwgsc.gc.ca/guide/files/elements/wordmark-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urce.tpsgc-pwgsc.gc.ca/guide/files/elements/wordmark-co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3136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883FC7">
              <w:rPr>
                <w:rFonts w:asciiTheme="minorHAnsi" w:hAnsiTheme="minorHAnsi"/>
                <w:b/>
                <w:bCs/>
              </w:rPr>
              <w:t>Solicitation</w:t>
            </w:r>
            <w:proofErr w:type="spellEnd"/>
            <w:r w:rsidRPr="00883FC7">
              <w:rPr>
                <w:rFonts w:asciiTheme="minorHAnsi" w:hAnsiTheme="minorHAnsi"/>
                <w:b/>
                <w:bCs/>
              </w:rPr>
              <w:t xml:space="preserve"> No. - N° de la demande</w:t>
            </w:r>
          </w:p>
          <w:p w14:paraId="03659A35" w14:textId="77777777" w:rsidR="00632977" w:rsidRPr="00B1723C" w:rsidRDefault="00632977" w:rsidP="00632977">
            <w:pPr>
              <w:pStyle w:val="BalloonText"/>
              <w:spacing w:after="0" w:line="276" w:lineRule="auto"/>
              <w:rPr>
                <w:rFonts w:asciiTheme="minorHAnsi" w:hAnsiTheme="minorHAnsi" w:cs="Calibri"/>
                <w:b/>
                <w:bCs/>
              </w:rPr>
            </w:pPr>
            <w:r w:rsidRPr="00B1723C">
              <w:rPr>
                <w:rFonts w:asciiTheme="minorHAnsi" w:hAnsiTheme="minorHAnsi" w:cs="Calibri"/>
                <w:b/>
                <w:bCs/>
              </w:rPr>
              <w:t>Supplier SA No. -</w:t>
            </w:r>
            <w:r w:rsidRPr="00B1723C">
              <w:rPr>
                <w:color w:val="222222"/>
                <w:lang w:val="fr-FR"/>
              </w:rPr>
              <w:t xml:space="preserve"> </w:t>
            </w:r>
            <w:r w:rsidRPr="00B1723C">
              <w:rPr>
                <w:rFonts w:asciiTheme="minorHAnsi" w:hAnsiTheme="minorHAnsi" w:cs="Calibri"/>
                <w:b/>
                <w:bCs/>
              </w:rPr>
              <w:t xml:space="preserve">N° de l’AMA de </w:t>
            </w:r>
            <w:r w:rsidRPr="00B1723C">
              <w:rPr>
                <w:rFonts w:asciiTheme="minorHAnsi" w:hAnsiTheme="minorHAnsi" w:cstheme="minorHAnsi"/>
                <w:b/>
                <w:color w:val="222222"/>
                <w:lang w:val="fr-FR"/>
              </w:rPr>
              <w:t>fournisseur</w:t>
            </w:r>
            <w:r w:rsidRPr="00B1723C">
              <w:rPr>
                <w:rFonts w:asciiTheme="minorHAnsi" w:hAnsiTheme="minorHAnsi" w:cs="Calibri"/>
                <w:b/>
                <w:bCs/>
              </w:rPr>
              <w:t> :</w:t>
            </w:r>
          </w:p>
          <w:p w14:paraId="39E33908" w14:textId="6BD98438" w:rsidR="00320EB8" w:rsidRPr="00883FC7" w:rsidRDefault="00632977" w:rsidP="00632977">
            <w:pPr>
              <w:pStyle w:val="BalloonText"/>
              <w:spacing w:after="0" w:line="276" w:lineRule="auto"/>
              <w:rPr>
                <w:rFonts w:asciiTheme="minorHAnsi" w:hAnsiTheme="minorHAnsi" w:cs="Calibri"/>
                <w:b/>
                <w:bCs/>
                <w:vanish/>
              </w:rPr>
            </w:pPr>
            <w:r w:rsidRPr="00B1723C">
              <w:rPr>
                <w:rFonts w:asciiTheme="minorHAnsi" w:hAnsiTheme="minorHAnsi" w:cs="Calibri"/>
                <w:b/>
                <w:bCs/>
              </w:rPr>
              <w:t>E60PQ-140003/___</w:t>
            </w:r>
          </w:p>
        </w:tc>
        <w:tc>
          <w:tcPr>
            <w:tcW w:w="2419" w:type="dxa"/>
          </w:tcPr>
          <w:p w14:paraId="5D0FA7D2" w14:textId="75A3F46D" w:rsidR="00320EB8" w:rsidRPr="00883FC7" w:rsidRDefault="00320EB8" w:rsidP="002E5C82">
            <w:pPr>
              <w:pStyle w:val="BalloonText"/>
              <w:rPr>
                <w:rFonts w:asciiTheme="minorHAnsi" w:hAnsiTheme="minorHAnsi" w:cs="Calibri"/>
                <w:vanish/>
              </w:rPr>
            </w:pPr>
            <w:proofErr w:type="spellStart"/>
            <w:r w:rsidRPr="00883FC7">
              <w:rPr>
                <w:rFonts w:asciiTheme="minorHAnsi" w:hAnsiTheme="minorHAnsi"/>
              </w:rPr>
              <w:t>Amendment</w:t>
            </w:r>
            <w:proofErr w:type="spellEnd"/>
            <w:r w:rsidRPr="00883FC7">
              <w:rPr>
                <w:rFonts w:asciiTheme="minorHAnsi" w:hAnsiTheme="minorHAnsi"/>
              </w:rPr>
              <w:t xml:space="preserve"> No</w:t>
            </w:r>
            <w:r w:rsidR="00987772" w:rsidRPr="00883FC7">
              <w:rPr>
                <w:rFonts w:asciiTheme="minorHAnsi" w:hAnsiTheme="minorHAnsi"/>
              </w:rPr>
              <w:t xml:space="preserve">. </w:t>
            </w:r>
            <w:r w:rsidRPr="00883FC7">
              <w:rPr>
                <w:rFonts w:asciiTheme="minorHAnsi" w:hAnsiTheme="minorHAnsi"/>
              </w:rPr>
              <w:t>-</w:t>
            </w:r>
            <w:r w:rsidR="003221C0" w:rsidRPr="00883FC7">
              <w:rPr>
                <w:rFonts w:asciiTheme="minorHAnsi" w:hAnsiTheme="minorHAnsi"/>
              </w:rPr>
              <w:t xml:space="preserve"> </w:t>
            </w:r>
            <w:r w:rsidRPr="00883FC7">
              <w:rPr>
                <w:rFonts w:asciiTheme="minorHAnsi" w:hAnsiTheme="minorHAnsi"/>
              </w:rPr>
              <w:t>N° de modification</w:t>
            </w:r>
          </w:p>
        </w:tc>
      </w:tr>
      <w:tr w:rsidR="00320EB8" w:rsidRPr="00883FC7" w14:paraId="2621D62D" w14:textId="77777777" w:rsidTr="00320EB8">
        <w:trPr>
          <w:trHeight w:val="131"/>
          <w:hidden/>
        </w:trPr>
        <w:tc>
          <w:tcPr>
            <w:tcW w:w="4823" w:type="dxa"/>
            <w:gridSpan w:val="2"/>
            <w:tcBorders>
              <w:left w:val="nil"/>
              <w:right w:val="nil"/>
            </w:tcBorders>
          </w:tcPr>
          <w:p w14:paraId="469390AB" w14:textId="77777777" w:rsidR="00320EB8" w:rsidRPr="00883FC7" w:rsidRDefault="00320EB8" w:rsidP="002E5C82">
            <w:pPr>
              <w:rPr>
                <w:rFonts w:asciiTheme="minorHAnsi" w:hAnsiTheme="minorHAnsi"/>
                <w:vanish/>
                <w:sz w:val="16"/>
                <w:szCs w:val="16"/>
              </w:rPr>
            </w:pPr>
          </w:p>
        </w:tc>
      </w:tr>
      <w:tr w:rsidR="00320EB8" w:rsidRPr="00883FC7" w14:paraId="406F9984" w14:textId="77777777" w:rsidTr="00320EB8">
        <w:tc>
          <w:tcPr>
            <w:tcW w:w="2404" w:type="dxa"/>
          </w:tcPr>
          <w:p w14:paraId="7B223EF5" w14:textId="3FF102CB" w:rsidR="00320EB8" w:rsidRPr="00883FC7" w:rsidRDefault="00320EB8" w:rsidP="002E5C82">
            <w:pPr>
              <w:pStyle w:val="BalloonText"/>
              <w:rPr>
                <w:rFonts w:asciiTheme="minorHAnsi" w:hAnsiTheme="minorHAnsi" w:cs="Calibri"/>
                <w:b/>
                <w:bCs/>
              </w:rPr>
            </w:pPr>
            <w:proofErr w:type="spellStart"/>
            <w:r w:rsidRPr="00883FC7">
              <w:rPr>
                <w:rFonts w:asciiTheme="minorHAnsi" w:hAnsiTheme="minorHAnsi"/>
                <w:b/>
                <w:bCs/>
              </w:rPr>
              <w:t>Solicitation</w:t>
            </w:r>
            <w:proofErr w:type="spellEnd"/>
            <w:r w:rsidRPr="00883FC7">
              <w:rPr>
                <w:rFonts w:asciiTheme="minorHAnsi" w:hAnsiTheme="minorHAnsi"/>
                <w:b/>
                <w:bCs/>
              </w:rPr>
              <w:t xml:space="preserve"> closes – La demande prend fin :</w:t>
            </w:r>
          </w:p>
          <w:p w14:paraId="6BD62933" w14:textId="77777777" w:rsidR="00320EB8" w:rsidRPr="00883FC7" w:rsidRDefault="00320EB8" w:rsidP="002E5C82">
            <w:pPr>
              <w:pStyle w:val="BalloonText"/>
              <w:rPr>
                <w:rFonts w:asciiTheme="minorHAnsi" w:hAnsiTheme="minorHAnsi" w:cs="Calibri"/>
              </w:rPr>
            </w:pPr>
          </w:p>
          <w:p w14:paraId="11F76E75" w14:textId="77777777" w:rsidR="00320EB8" w:rsidRPr="00883FC7" w:rsidRDefault="00320EB8" w:rsidP="002E5C82">
            <w:pPr>
              <w:pStyle w:val="BalloonText"/>
              <w:rPr>
                <w:rFonts w:asciiTheme="minorHAnsi" w:hAnsiTheme="minorHAnsi" w:cs="Calibri"/>
                <w:b/>
                <w:bCs/>
              </w:rPr>
            </w:pPr>
            <w:r w:rsidRPr="00883FC7">
              <w:rPr>
                <w:rFonts w:asciiTheme="minorHAnsi" w:hAnsiTheme="minorHAnsi"/>
                <w:b/>
                <w:bCs/>
              </w:rPr>
              <w:t xml:space="preserve">at – à    </w:t>
            </w:r>
            <w:proofErr w:type="spellStart"/>
            <w:r w:rsidRPr="00883FC7">
              <w:rPr>
                <w:rFonts w:asciiTheme="minorHAnsi" w:hAnsiTheme="minorHAnsi"/>
                <w:b/>
                <w:bCs/>
              </w:rPr>
              <w:t>See</w:t>
            </w:r>
            <w:proofErr w:type="spellEnd"/>
            <w:r w:rsidRPr="00883FC7">
              <w:rPr>
                <w:rFonts w:asciiTheme="minorHAnsi" w:hAnsiTheme="minorHAnsi"/>
                <w:b/>
                <w:bCs/>
              </w:rPr>
              <w:t xml:space="preserve"> Section 1</w:t>
            </w:r>
          </w:p>
          <w:p w14:paraId="5C554BC1" w14:textId="77777777" w:rsidR="00320EB8" w:rsidRPr="00883FC7" w:rsidRDefault="00320EB8" w:rsidP="002E5C82">
            <w:pPr>
              <w:pStyle w:val="BalloonText"/>
              <w:rPr>
                <w:rFonts w:asciiTheme="minorHAnsi" w:hAnsiTheme="minorHAnsi" w:cs="Calibri"/>
                <w:b/>
                <w:bCs/>
              </w:rPr>
            </w:pPr>
            <w:r w:rsidRPr="00883FC7">
              <w:rPr>
                <w:rFonts w:asciiTheme="minorHAnsi" w:hAnsiTheme="minorHAnsi"/>
                <w:b/>
                <w:bCs/>
              </w:rPr>
              <w:t xml:space="preserve">              Voir Section 1</w:t>
            </w:r>
          </w:p>
          <w:p w14:paraId="4F480F5E" w14:textId="77777777" w:rsidR="00320EB8" w:rsidRPr="00883FC7" w:rsidRDefault="00320EB8" w:rsidP="002E5C82">
            <w:pPr>
              <w:pStyle w:val="BalloonText"/>
              <w:rPr>
                <w:rFonts w:asciiTheme="minorHAnsi" w:hAnsiTheme="minorHAnsi" w:cs="Calibri"/>
                <w:b/>
                <w:bCs/>
              </w:rPr>
            </w:pPr>
            <w:r w:rsidRPr="00883FC7">
              <w:rPr>
                <w:rFonts w:asciiTheme="minorHAnsi" w:hAnsiTheme="minorHAnsi"/>
                <w:b/>
                <w:bCs/>
              </w:rPr>
              <w:t xml:space="preserve">on – le  </w:t>
            </w:r>
            <w:proofErr w:type="spellStart"/>
            <w:r w:rsidRPr="00883FC7">
              <w:rPr>
                <w:rFonts w:asciiTheme="minorHAnsi" w:hAnsiTheme="minorHAnsi"/>
                <w:b/>
                <w:bCs/>
              </w:rPr>
              <w:t>See</w:t>
            </w:r>
            <w:proofErr w:type="spellEnd"/>
            <w:r w:rsidRPr="00883FC7">
              <w:rPr>
                <w:rFonts w:asciiTheme="minorHAnsi" w:hAnsiTheme="minorHAnsi"/>
                <w:b/>
                <w:bCs/>
              </w:rPr>
              <w:t xml:space="preserve"> Section 1</w:t>
            </w:r>
          </w:p>
          <w:p w14:paraId="1A826457" w14:textId="77777777" w:rsidR="00320EB8" w:rsidRPr="00883FC7" w:rsidRDefault="00320EB8" w:rsidP="002E5C82">
            <w:pPr>
              <w:pStyle w:val="BalloonText"/>
              <w:rPr>
                <w:rFonts w:asciiTheme="minorHAnsi" w:hAnsiTheme="minorHAnsi" w:cs="Calibri"/>
              </w:rPr>
            </w:pPr>
            <w:r w:rsidRPr="00883FC7">
              <w:rPr>
                <w:rFonts w:asciiTheme="minorHAnsi" w:hAnsiTheme="minorHAnsi"/>
                <w:b/>
                <w:bCs/>
              </w:rPr>
              <w:t xml:space="preserve">              Voir Section 1</w:t>
            </w:r>
          </w:p>
          <w:p w14:paraId="17501342" w14:textId="77777777" w:rsidR="00320EB8" w:rsidRPr="00883FC7" w:rsidRDefault="00320EB8" w:rsidP="002E5C82">
            <w:pPr>
              <w:rPr>
                <w:rFonts w:asciiTheme="minorHAnsi" w:hAnsiTheme="minorHAnsi"/>
                <w:vanish/>
              </w:rPr>
            </w:pPr>
            <w:r w:rsidRPr="00883FC7">
              <w:rPr>
                <w:rFonts w:asciiTheme="minorHAnsi" w:hAnsiTheme="minorHAnsi"/>
              </w:rPr>
              <w:t xml:space="preserve">      </w:t>
            </w:r>
          </w:p>
        </w:tc>
        <w:tc>
          <w:tcPr>
            <w:tcW w:w="2419" w:type="dxa"/>
          </w:tcPr>
          <w:p w14:paraId="75FF808C" w14:textId="77777777" w:rsidR="00320EB8" w:rsidRPr="00883FC7" w:rsidRDefault="00320EB8" w:rsidP="002E5C82">
            <w:pPr>
              <w:pStyle w:val="BalloonText"/>
              <w:rPr>
                <w:rFonts w:asciiTheme="minorHAnsi" w:hAnsiTheme="minorHAnsi" w:cs="Calibri"/>
              </w:rPr>
            </w:pPr>
            <w:r w:rsidRPr="00883FC7">
              <w:rPr>
                <w:rFonts w:asciiTheme="minorHAnsi" w:hAnsiTheme="minorHAnsi"/>
              </w:rPr>
              <w:t>File No. - N° de dossier</w:t>
            </w:r>
          </w:p>
          <w:p w14:paraId="65F37630" w14:textId="77777777" w:rsidR="00320EB8" w:rsidRPr="00883FC7" w:rsidRDefault="00320EB8" w:rsidP="002E5C82">
            <w:pPr>
              <w:pStyle w:val="BalloonText"/>
              <w:rPr>
                <w:rFonts w:asciiTheme="minorHAnsi" w:hAnsiTheme="minorHAnsi" w:cs="Calibri"/>
              </w:rPr>
            </w:pPr>
          </w:p>
          <w:p w14:paraId="480A0F0A" w14:textId="77777777" w:rsidR="00320EB8" w:rsidRPr="00883FC7" w:rsidRDefault="00320EB8" w:rsidP="002E5C82">
            <w:pPr>
              <w:pStyle w:val="BalloonText"/>
              <w:rPr>
                <w:rFonts w:asciiTheme="minorHAnsi" w:hAnsiTheme="minorHAnsi" w:cs="Calibri"/>
              </w:rPr>
            </w:pPr>
          </w:p>
          <w:p w14:paraId="44EFD949" w14:textId="77777777" w:rsidR="00320EB8" w:rsidRPr="00883FC7" w:rsidRDefault="00320EB8" w:rsidP="002E5C82">
            <w:pPr>
              <w:pStyle w:val="BalloonText"/>
              <w:rPr>
                <w:rFonts w:asciiTheme="minorHAnsi" w:hAnsiTheme="minorHAnsi" w:cs="Calibri"/>
              </w:rPr>
            </w:pPr>
          </w:p>
        </w:tc>
      </w:tr>
    </w:tbl>
    <w:p w14:paraId="1461282F" w14:textId="77777777" w:rsidR="00320EB8" w:rsidRPr="00883FC7" w:rsidRDefault="006738A1" w:rsidP="00320EB8">
      <w:pPr>
        <w:rPr>
          <w:rFonts w:asciiTheme="minorHAnsi" w:hAnsiTheme="minorHAnsi" w:cs="Times New Roman"/>
        </w:rPr>
      </w:pPr>
      <w:r w:rsidRPr="00883FC7">
        <w:rPr>
          <w:rFonts w:asciiTheme="minorHAnsi" w:hAnsiTheme="minorHAnsi"/>
          <w:noProof/>
          <w:lang w:val="en-CA"/>
        </w:rPr>
        <w:drawing>
          <wp:anchor distT="0" distB="0" distL="114300" distR="114300" simplePos="0" relativeHeight="251663872" behindDoc="0" locked="0" layoutInCell="1" allowOverlap="1" wp14:anchorId="33DEF427" wp14:editId="0B49398A">
            <wp:simplePos x="0" y="0"/>
            <wp:positionH relativeFrom="column">
              <wp:posOffset>106680</wp:posOffset>
            </wp:positionH>
            <wp:positionV relativeFrom="paragraph">
              <wp:posOffset>327660</wp:posOffset>
            </wp:positionV>
            <wp:extent cx="783590" cy="182880"/>
            <wp:effectExtent l="0" t="0" r="0" b="7620"/>
            <wp:wrapNone/>
            <wp:docPr id="13" name="Picture 2" descr="http://source.tpsgc-pwgsc.gc.ca/guide/files/elements/wordmark-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urce.tpsgc-pwgsc.gc.ca/guide/files/elements/wordmark-co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359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3FC7">
        <w:rPr>
          <w:rFonts w:asciiTheme="minorHAnsi" w:hAnsiTheme="minorHAnsi"/>
          <w:noProof/>
          <w:lang w:val="en-CA"/>
        </w:rPr>
        <w:drawing>
          <wp:anchor distT="0" distB="0" distL="114300" distR="114300" simplePos="0" relativeHeight="251656704" behindDoc="0" locked="0" layoutInCell="1" allowOverlap="1" wp14:anchorId="13310D8C" wp14:editId="5BE15FFE">
            <wp:simplePos x="0" y="0"/>
            <wp:positionH relativeFrom="column">
              <wp:posOffset>169545</wp:posOffset>
            </wp:positionH>
            <wp:positionV relativeFrom="paragraph">
              <wp:posOffset>9081135</wp:posOffset>
            </wp:positionV>
            <wp:extent cx="781050" cy="180975"/>
            <wp:effectExtent l="0" t="0" r="0" b="9525"/>
            <wp:wrapNone/>
            <wp:docPr id="12" name="Picture 14" descr="http://source.tpsgc-pwgsc.gc.ca/guide/files/elements/wordmark-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ource.tpsgc-pwgsc.gc.ca/guide/files/elements/wordmark-co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05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3FC7">
        <w:rPr>
          <w:rFonts w:asciiTheme="minorHAnsi" w:hAnsiTheme="minorHAnsi"/>
          <w:noProof/>
          <w:lang w:val="en-CA"/>
        </w:rPr>
        <w:drawing>
          <wp:anchor distT="0" distB="0" distL="114300" distR="114300" simplePos="0" relativeHeight="251655680" behindDoc="0" locked="0" layoutInCell="1" allowOverlap="1" wp14:anchorId="702C6C96" wp14:editId="734EA41C">
            <wp:simplePos x="0" y="0"/>
            <wp:positionH relativeFrom="column">
              <wp:posOffset>590550</wp:posOffset>
            </wp:positionH>
            <wp:positionV relativeFrom="paragraph">
              <wp:posOffset>6987540</wp:posOffset>
            </wp:positionV>
            <wp:extent cx="1333500" cy="313690"/>
            <wp:effectExtent l="0" t="0" r="0" b="0"/>
            <wp:wrapNone/>
            <wp:docPr id="11" name="Picture 13" descr="http://source.tpsgc-pwgsc.gc.ca/guide/files/elements/wordmark-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ource.tpsgc-pwgsc.gc.ca/guide/files/elements/wordmark-co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313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3FC7">
        <w:rPr>
          <w:rFonts w:asciiTheme="minorHAnsi" w:hAnsiTheme="minorHAnsi"/>
          <w:noProof/>
          <w:lang w:val="en-CA"/>
        </w:rPr>
        <w:drawing>
          <wp:anchor distT="0" distB="0" distL="114300" distR="114300" simplePos="0" relativeHeight="251653632" behindDoc="0" locked="0" layoutInCell="1" allowOverlap="1" wp14:anchorId="2AFABC7C" wp14:editId="701DB3B1">
            <wp:simplePos x="0" y="0"/>
            <wp:positionH relativeFrom="column">
              <wp:posOffset>1752600</wp:posOffset>
            </wp:positionH>
            <wp:positionV relativeFrom="paragraph">
              <wp:posOffset>9029700</wp:posOffset>
            </wp:positionV>
            <wp:extent cx="1333500" cy="313690"/>
            <wp:effectExtent l="0" t="0" r="0" b="0"/>
            <wp:wrapNone/>
            <wp:docPr id="10" name="Picture 10" descr="http://source.tpsgc-pwgsc.gc.ca/guide/files/elements/wordmark-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urce.tpsgc-pwgsc.gc.ca/guide/files/elements/wordmark-co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313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3FC7">
        <w:rPr>
          <w:rFonts w:asciiTheme="minorHAnsi" w:hAnsiTheme="minorHAnsi"/>
          <w:noProof/>
          <w:lang w:val="en-CA"/>
        </w:rPr>
        <w:drawing>
          <wp:anchor distT="0" distB="0" distL="114300" distR="114300" simplePos="0" relativeHeight="251651584" behindDoc="0" locked="0" layoutInCell="1" allowOverlap="1" wp14:anchorId="3E83748D" wp14:editId="541B2AC0">
            <wp:simplePos x="0" y="0"/>
            <wp:positionH relativeFrom="column">
              <wp:posOffset>1752600</wp:posOffset>
            </wp:positionH>
            <wp:positionV relativeFrom="paragraph">
              <wp:posOffset>9029700</wp:posOffset>
            </wp:positionV>
            <wp:extent cx="1333500" cy="313690"/>
            <wp:effectExtent l="0" t="0" r="0" b="0"/>
            <wp:wrapNone/>
            <wp:docPr id="9" name="Picture 6" descr="http://source.tpsgc-pwgsc.gc.ca/guide/files/elements/wordmark-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urce.tpsgc-pwgsc.gc.ca/guide/files/elements/wordmark-co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3136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horzAnchor="margin" w:tblpXSpec="right" w:tblpY="-7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1080"/>
        <w:gridCol w:w="1719"/>
      </w:tblGrid>
      <w:tr w:rsidR="00320EB8" w:rsidRPr="00883FC7" w14:paraId="155DFE40" w14:textId="77777777" w:rsidTr="00320EB8">
        <w:trPr>
          <w:hidden/>
        </w:trPr>
        <w:tc>
          <w:tcPr>
            <w:tcW w:w="2029" w:type="dxa"/>
            <w:tcBorders>
              <w:top w:val="nil"/>
              <w:left w:val="nil"/>
            </w:tcBorders>
          </w:tcPr>
          <w:p w14:paraId="6E4F54A2" w14:textId="77777777" w:rsidR="00320EB8" w:rsidRPr="00883FC7" w:rsidRDefault="00320EB8" w:rsidP="00320EB8">
            <w:pPr>
              <w:rPr>
                <w:rFonts w:asciiTheme="minorHAnsi" w:hAnsiTheme="minorHAnsi"/>
                <w:b/>
                <w:vanish/>
              </w:rPr>
            </w:pPr>
          </w:p>
        </w:tc>
        <w:tc>
          <w:tcPr>
            <w:tcW w:w="1080" w:type="dxa"/>
            <w:tcBorders>
              <w:right w:val="nil"/>
            </w:tcBorders>
            <w:vAlign w:val="center"/>
          </w:tcPr>
          <w:p w14:paraId="746EC894" w14:textId="77777777" w:rsidR="00320EB8" w:rsidRPr="00883FC7" w:rsidRDefault="00320EB8" w:rsidP="00320EB8">
            <w:pPr>
              <w:pStyle w:val="BalloonText"/>
              <w:rPr>
                <w:rFonts w:asciiTheme="minorHAnsi" w:hAnsiTheme="minorHAnsi" w:cs="Calibri"/>
                <w:b/>
                <w:bCs/>
              </w:rPr>
            </w:pPr>
            <w:r w:rsidRPr="00883FC7">
              <w:rPr>
                <w:rFonts w:asciiTheme="minorHAnsi" w:hAnsiTheme="minorHAnsi"/>
                <w:b/>
                <w:bCs/>
              </w:rPr>
              <w:t>No of Page/</w:t>
            </w:r>
          </w:p>
          <w:p w14:paraId="5911CE2D" w14:textId="77777777" w:rsidR="00320EB8" w:rsidRPr="00883FC7" w:rsidRDefault="00320EB8" w:rsidP="00320EB8">
            <w:pPr>
              <w:rPr>
                <w:rFonts w:asciiTheme="minorHAnsi" w:hAnsiTheme="minorHAnsi"/>
                <w:vanish/>
                <w:sz w:val="16"/>
                <w:szCs w:val="16"/>
              </w:rPr>
            </w:pPr>
            <w:r w:rsidRPr="00883FC7">
              <w:rPr>
                <w:rFonts w:asciiTheme="minorHAnsi" w:hAnsiTheme="minorHAnsi"/>
                <w:b/>
                <w:bCs/>
                <w:sz w:val="16"/>
                <w:szCs w:val="16"/>
              </w:rPr>
              <w:t>N° de page</w:t>
            </w:r>
          </w:p>
        </w:tc>
        <w:tc>
          <w:tcPr>
            <w:tcW w:w="1719" w:type="dxa"/>
            <w:tcBorders>
              <w:left w:val="nil"/>
            </w:tcBorders>
          </w:tcPr>
          <w:p w14:paraId="1B1F6A4B" w14:textId="77777777" w:rsidR="00320EB8" w:rsidRPr="00883FC7" w:rsidRDefault="00320EB8" w:rsidP="00320EB8">
            <w:pPr>
              <w:rPr>
                <w:rFonts w:asciiTheme="minorHAnsi" w:hAnsiTheme="minorHAnsi"/>
                <w:sz w:val="16"/>
                <w:szCs w:val="16"/>
              </w:rPr>
            </w:pPr>
          </w:p>
          <w:p w14:paraId="1F3D7FD6" w14:textId="77777777" w:rsidR="00320EB8" w:rsidRPr="00883FC7" w:rsidRDefault="00320EB8" w:rsidP="00320EB8">
            <w:pPr>
              <w:rPr>
                <w:rFonts w:asciiTheme="minorHAnsi" w:hAnsiTheme="minorHAnsi"/>
                <w:vanish/>
                <w:sz w:val="16"/>
                <w:szCs w:val="16"/>
              </w:rPr>
            </w:pPr>
            <w:r w:rsidRPr="00883FC7">
              <w:rPr>
                <w:rFonts w:asciiTheme="minorHAnsi" w:hAnsiTheme="minorHAnsi"/>
                <w:sz w:val="16"/>
                <w:szCs w:val="16"/>
              </w:rPr>
              <w:t>___________</w:t>
            </w:r>
          </w:p>
        </w:tc>
      </w:tr>
      <w:tr w:rsidR="00320EB8" w:rsidRPr="00883FC7" w14:paraId="5A24C30D" w14:textId="77777777" w:rsidTr="00320EB8">
        <w:tc>
          <w:tcPr>
            <w:tcW w:w="4828" w:type="dxa"/>
            <w:gridSpan w:val="3"/>
          </w:tcPr>
          <w:p w14:paraId="51EF97FE" w14:textId="77777777" w:rsidR="00320EB8" w:rsidRPr="00883FC7" w:rsidRDefault="00320EB8" w:rsidP="00320EB8">
            <w:pPr>
              <w:pStyle w:val="BalloonText"/>
              <w:rPr>
                <w:rFonts w:asciiTheme="minorHAnsi" w:hAnsiTheme="minorHAnsi" w:cs="Calibri"/>
                <w:b/>
                <w:bCs/>
              </w:rPr>
            </w:pPr>
            <w:r w:rsidRPr="00883FC7">
              <w:rPr>
                <w:rFonts w:asciiTheme="minorHAnsi" w:hAnsiTheme="minorHAnsi"/>
                <w:b/>
                <w:bCs/>
              </w:rPr>
              <w:t xml:space="preserve">Date of </w:t>
            </w:r>
            <w:proofErr w:type="spellStart"/>
            <w:r w:rsidRPr="00883FC7">
              <w:rPr>
                <w:rFonts w:asciiTheme="minorHAnsi" w:hAnsiTheme="minorHAnsi"/>
                <w:b/>
                <w:bCs/>
              </w:rPr>
              <w:t>Solicitation</w:t>
            </w:r>
            <w:proofErr w:type="spellEnd"/>
            <w:r w:rsidRPr="00883FC7">
              <w:rPr>
                <w:rFonts w:asciiTheme="minorHAnsi" w:hAnsiTheme="minorHAnsi"/>
                <w:b/>
                <w:bCs/>
              </w:rPr>
              <w:t xml:space="preserve"> – Date de la demande</w:t>
            </w:r>
          </w:p>
          <w:p w14:paraId="6FA6D4B2" w14:textId="77777777" w:rsidR="00320EB8" w:rsidRPr="00883FC7" w:rsidRDefault="00320EB8" w:rsidP="00320EB8">
            <w:pPr>
              <w:pStyle w:val="BalloonText"/>
              <w:rPr>
                <w:rFonts w:asciiTheme="minorHAnsi" w:hAnsiTheme="minorHAnsi" w:cs="Calibri"/>
                <w:b/>
                <w:bCs/>
              </w:rPr>
            </w:pPr>
          </w:p>
          <w:p w14:paraId="6E3AA04E" w14:textId="77777777" w:rsidR="00320EB8" w:rsidRPr="00883FC7" w:rsidRDefault="00320EB8" w:rsidP="00320EB8">
            <w:pPr>
              <w:rPr>
                <w:rFonts w:asciiTheme="minorHAnsi" w:hAnsiTheme="minorHAnsi"/>
                <w:b/>
                <w:vanish/>
              </w:rPr>
            </w:pPr>
          </w:p>
        </w:tc>
      </w:tr>
      <w:tr w:rsidR="00320EB8" w:rsidRPr="00883FC7" w14:paraId="705CACD3" w14:textId="77777777" w:rsidTr="00320EB8">
        <w:tc>
          <w:tcPr>
            <w:tcW w:w="4828" w:type="dxa"/>
            <w:gridSpan w:val="3"/>
          </w:tcPr>
          <w:p w14:paraId="4F5BA728" w14:textId="1BC20B51" w:rsidR="00320EB8" w:rsidRPr="00883FC7" w:rsidRDefault="00320EB8" w:rsidP="00320EB8">
            <w:pPr>
              <w:pStyle w:val="BalloonText"/>
              <w:spacing w:after="200" w:line="276" w:lineRule="auto"/>
              <w:rPr>
                <w:rFonts w:asciiTheme="minorHAnsi" w:hAnsiTheme="minorHAnsi" w:cs="Calibri"/>
                <w:b/>
                <w:bCs/>
              </w:rPr>
            </w:pPr>
            <w:proofErr w:type="spellStart"/>
            <w:r w:rsidRPr="00883FC7">
              <w:rPr>
                <w:rFonts w:asciiTheme="minorHAnsi" w:hAnsiTheme="minorHAnsi"/>
                <w:b/>
                <w:bCs/>
              </w:rPr>
              <w:t>Address</w:t>
            </w:r>
            <w:proofErr w:type="spellEnd"/>
            <w:r w:rsidRPr="00883FC7">
              <w:rPr>
                <w:rFonts w:asciiTheme="minorHAnsi" w:hAnsiTheme="minorHAnsi"/>
                <w:b/>
                <w:bCs/>
              </w:rPr>
              <w:t xml:space="preserve"> </w:t>
            </w:r>
            <w:proofErr w:type="spellStart"/>
            <w:r w:rsidRPr="00883FC7">
              <w:rPr>
                <w:rFonts w:asciiTheme="minorHAnsi" w:hAnsiTheme="minorHAnsi"/>
                <w:b/>
                <w:bCs/>
              </w:rPr>
              <w:t>inquiries</w:t>
            </w:r>
            <w:proofErr w:type="spellEnd"/>
            <w:r w:rsidRPr="00883FC7">
              <w:rPr>
                <w:rFonts w:asciiTheme="minorHAnsi" w:hAnsiTheme="minorHAnsi"/>
                <w:b/>
                <w:bCs/>
              </w:rPr>
              <w:t xml:space="preserve"> to – Adresser toute demande de renseignement à :</w:t>
            </w:r>
          </w:p>
          <w:p w14:paraId="0A2896C8" w14:textId="40F1A604" w:rsidR="00320EB8" w:rsidRPr="00883FC7" w:rsidRDefault="00320EB8" w:rsidP="00320EB8">
            <w:pPr>
              <w:rPr>
                <w:rFonts w:asciiTheme="minorHAnsi" w:hAnsiTheme="minorHAnsi"/>
                <w:b/>
              </w:rPr>
            </w:pPr>
            <w:proofErr w:type="spellStart"/>
            <w:r w:rsidRPr="00883FC7">
              <w:rPr>
                <w:rFonts w:asciiTheme="minorHAnsi" w:hAnsiTheme="minorHAnsi"/>
                <w:b/>
              </w:rPr>
              <w:t>See</w:t>
            </w:r>
            <w:proofErr w:type="spellEnd"/>
            <w:r w:rsidR="003221C0" w:rsidRPr="00883FC7">
              <w:rPr>
                <w:rFonts w:asciiTheme="minorHAnsi" w:hAnsiTheme="minorHAnsi"/>
                <w:b/>
              </w:rPr>
              <w:t xml:space="preserve"> </w:t>
            </w:r>
            <w:r w:rsidRPr="00883FC7">
              <w:rPr>
                <w:rFonts w:asciiTheme="minorHAnsi" w:hAnsiTheme="minorHAnsi"/>
                <w:b/>
              </w:rPr>
              <w:t>Section 2, Article 4.1.</w:t>
            </w:r>
          </w:p>
          <w:p w14:paraId="522D23B0" w14:textId="77777777" w:rsidR="00320EB8" w:rsidRPr="00883FC7" w:rsidRDefault="00320EB8" w:rsidP="00320EB8">
            <w:pPr>
              <w:rPr>
                <w:rFonts w:asciiTheme="minorHAnsi" w:hAnsiTheme="minorHAnsi"/>
                <w:b/>
              </w:rPr>
            </w:pPr>
            <w:r w:rsidRPr="00883FC7">
              <w:rPr>
                <w:rFonts w:asciiTheme="minorHAnsi" w:hAnsiTheme="minorHAnsi"/>
                <w:b/>
              </w:rPr>
              <w:t>Voir Section 2, Article 4.1</w:t>
            </w:r>
          </w:p>
          <w:p w14:paraId="28BEF726" w14:textId="77777777" w:rsidR="00320EB8" w:rsidRPr="00883FC7" w:rsidRDefault="00320EB8" w:rsidP="00320EB8">
            <w:pPr>
              <w:pStyle w:val="BalloonText"/>
              <w:spacing w:after="200" w:line="276" w:lineRule="auto"/>
              <w:rPr>
                <w:rFonts w:asciiTheme="minorHAnsi" w:hAnsiTheme="minorHAnsi" w:cs="Calibri"/>
                <w:b/>
                <w:bCs/>
              </w:rPr>
            </w:pPr>
          </w:p>
          <w:p w14:paraId="411C28F9" w14:textId="77777777" w:rsidR="00320EB8" w:rsidRPr="00883FC7" w:rsidRDefault="00320EB8" w:rsidP="00320EB8">
            <w:pPr>
              <w:rPr>
                <w:rFonts w:asciiTheme="minorHAnsi" w:hAnsiTheme="minorHAnsi"/>
                <w:b/>
                <w:vanish/>
              </w:rPr>
            </w:pPr>
          </w:p>
        </w:tc>
      </w:tr>
      <w:tr w:rsidR="00320EB8" w:rsidRPr="00883FC7" w14:paraId="5F7E3529" w14:textId="77777777" w:rsidTr="00320EB8">
        <w:tc>
          <w:tcPr>
            <w:tcW w:w="4828" w:type="dxa"/>
            <w:gridSpan w:val="3"/>
          </w:tcPr>
          <w:p w14:paraId="2E5F08B9" w14:textId="77777777" w:rsidR="00320EB8" w:rsidRPr="00883FC7" w:rsidRDefault="00320EB8" w:rsidP="00320EB8">
            <w:pPr>
              <w:pStyle w:val="BalloonText"/>
              <w:rPr>
                <w:rFonts w:asciiTheme="minorHAnsi" w:hAnsiTheme="minorHAnsi" w:cs="Calibri"/>
                <w:b/>
                <w:bCs/>
              </w:rPr>
            </w:pPr>
            <w:r w:rsidRPr="00883FC7">
              <w:rPr>
                <w:rFonts w:asciiTheme="minorHAnsi" w:hAnsiTheme="minorHAnsi"/>
                <w:b/>
                <w:bCs/>
              </w:rPr>
              <w:t>Destination</w:t>
            </w:r>
          </w:p>
          <w:p w14:paraId="0EDE749B" w14:textId="77777777" w:rsidR="00320EB8" w:rsidRPr="00883FC7" w:rsidRDefault="00320EB8" w:rsidP="00320EB8">
            <w:pPr>
              <w:rPr>
                <w:rFonts w:asciiTheme="minorHAnsi" w:hAnsiTheme="minorHAnsi"/>
                <w:b/>
                <w:sz w:val="16"/>
                <w:szCs w:val="16"/>
              </w:rPr>
            </w:pPr>
          </w:p>
          <w:p w14:paraId="072C1828" w14:textId="77777777" w:rsidR="00320EB8" w:rsidRPr="00883FC7" w:rsidRDefault="00320EB8" w:rsidP="00320EB8">
            <w:pPr>
              <w:rPr>
                <w:rFonts w:asciiTheme="minorHAnsi" w:hAnsiTheme="minorHAnsi"/>
                <w:b/>
              </w:rPr>
            </w:pPr>
            <w:proofErr w:type="spellStart"/>
            <w:r w:rsidRPr="00883FC7">
              <w:rPr>
                <w:rFonts w:asciiTheme="minorHAnsi" w:hAnsiTheme="minorHAnsi"/>
                <w:b/>
              </w:rPr>
              <w:t>See</w:t>
            </w:r>
            <w:proofErr w:type="spellEnd"/>
            <w:r w:rsidRPr="00883FC7">
              <w:rPr>
                <w:rFonts w:asciiTheme="minorHAnsi" w:hAnsiTheme="minorHAnsi"/>
                <w:b/>
              </w:rPr>
              <w:t xml:space="preserve"> Section 2, Annex A.</w:t>
            </w:r>
          </w:p>
          <w:p w14:paraId="41A772B3" w14:textId="77777777" w:rsidR="00320EB8" w:rsidRPr="00883FC7" w:rsidRDefault="00320EB8" w:rsidP="00320EB8">
            <w:pPr>
              <w:rPr>
                <w:rFonts w:asciiTheme="minorHAnsi" w:hAnsiTheme="minorHAnsi"/>
                <w:b/>
              </w:rPr>
            </w:pPr>
            <w:r w:rsidRPr="00883FC7">
              <w:rPr>
                <w:rFonts w:asciiTheme="minorHAnsi" w:hAnsiTheme="minorHAnsi"/>
                <w:b/>
              </w:rPr>
              <w:t>Voir Section 2, Annexe A.</w:t>
            </w:r>
          </w:p>
          <w:p w14:paraId="4FE81165" w14:textId="77777777" w:rsidR="00320EB8" w:rsidRPr="00883FC7" w:rsidRDefault="00320EB8" w:rsidP="00320EB8">
            <w:pPr>
              <w:rPr>
                <w:rFonts w:asciiTheme="minorHAnsi" w:hAnsiTheme="minorHAnsi"/>
                <w:b/>
              </w:rPr>
            </w:pPr>
          </w:p>
          <w:p w14:paraId="14F03DC4" w14:textId="77777777" w:rsidR="00320EB8" w:rsidRPr="00883FC7" w:rsidRDefault="00320EB8" w:rsidP="00320EB8">
            <w:pPr>
              <w:rPr>
                <w:rFonts w:asciiTheme="minorHAnsi" w:hAnsiTheme="minorHAnsi"/>
                <w:b/>
                <w:vanish/>
              </w:rPr>
            </w:pPr>
          </w:p>
        </w:tc>
      </w:tr>
      <w:tr w:rsidR="00320EB8" w:rsidRPr="00883FC7" w14:paraId="6BDE8E2E" w14:textId="77777777" w:rsidTr="00320EB8">
        <w:trPr>
          <w:trHeight w:val="2726"/>
        </w:trPr>
        <w:tc>
          <w:tcPr>
            <w:tcW w:w="4828" w:type="dxa"/>
            <w:gridSpan w:val="3"/>
            <w:tcBorders>
              <w:left w:val="nil"/>
              <w:right w:val="nil"/>
            </w:tcBorders>
          </w:tcPr>
          <w:p w14:paraId="07CA3F23" w14:textId="77777777" w:rsidR="00320EB8" w:rsidRPr="00883FC7" w:rsidRDefault="00320EB8" w:rsidP="00320EB8">
            <w:pPr>
              <w:pStyle w:val="BalloonText"/>
              <w:rPr>
                <w:rFonts w:asciiTheme="minorHAnsi" w:hAnsiTheme="minorHAnsi" w:cs="Calibri"/>
                <w:b/>
                <w:lang w:val="en-CA"/>
              </w:rPr>
            </w:pPr>
          </w:p>
          <w:p w14:paraId="74E4E200" w14:textId="77777777" w:rsidR="00320EB8" w:rsidRPr="00883FC7" w:rsidRDefault="00320EB8" w:rsidP="00320EB8">
            <w:pPr>
              <w:rPr>
                <w:rFonts w:asciiTheme="minorHAnsi" w:hAnsiTheme="minorHAnsi"/>
                <w:b/>
                <w:bCs/>
                <w:sz w:val="16"/>
                <w:szCs w:val="16"/>
                <w:lang w:val="en-CA"/>
              </w:rPr>
            </w:pPr>
            <w:r w:rsidRPr="00883FC7">
              <w:rPr>
                <w:rFonts w:asciiTheme="minorHAnsi" w:hAnsiTheme="minorHAnsi"/>
                <w:b/>
                <w:bCs/>
                <w:sz w:val="16"/>
                <w:szCs w:val="16"/>
                <w:lang w:val="en-CA"/>
              </w:rPr>
              <w:t>Instructions:</w:t>
            </w:r>
          </w:p>
          <w:p w14:paraId="0BBF145D" w14:textId="77777777" w:rsidR="00320EB8" w:rsidRPr="00883FC7" w:rsidRDefault="00320EB8" w:rsidP="00320EB8">
            <w:pPr>
              <w:rPr>
                <w:rFonts w:asciiTheme="minorHAnsi" w:hAnsiTheme="minorHAnsi"/>
                <w:b/>
                <w:bCs/>
                <w:sz w:val="16"/>
                <w:szCs w:val="16"/>
                <w:lang w:val="en-CA"/>
              </w:rPr>
            </w:pPr>
            <w:r w:rsidRPr="00883FC7">
              <w:rPr>
                <w:rFonts w:asciiTheme="minorHAnsi" w:hAnsiTheme="minorHAnsi"/>
                <w:b/>
                <w:bCs/>
                <w:sz w:val="16"/>
                <w:szCs w:val="16"/>
                <w:lang w:val="en-CA"/>
              </w:rPr>
              <w:t>Municipal taxes are not applicable.</w:t>
            </w:r>
          </w:p>
          <w:p w14:paraId="3C7CD8BA" w14:textId="3BD3287E" w:rsidR="00320EB8" w:rsidRPr="00883FC7" w:rsidRDefault="00320EB8" w:rsidP="00320EB8">
            <w:pPr>
              <w:pStyle w:val="BodyText0"/>
              <w:jc w:val="left"/>
              <w:rPr>
                <w:rFonts w:asciiTheme="minorHAnsi" w:hAnsiTheme="minorHAnsi" w:cs="Arial"/>
                <w:bCs w:val="0"/>
                <w:sz w:val="16"/>
                <w:szCs w:val="16"/>
                <w:lang w:val="en-CA"/>
              </w:rPr>
            </w:pPr>
            <w:r w:rsidRPr="00883FC7">
              <w:rPr>
                <w:rFonts w:asciiTheme="minorHAnsi" w:hAnsiTheme="minorHAnsi"/>
                <w:sz w:val="16"/>
                <w:szCs w:val="16"/>
                <w:lang w:val="en-CA"/>
              </w:rPr>
              <w:t>Unless otherwise specified in the bid solicitation, all prices quoted must be net prices in Canadians funds including Canadian customs duties, excise taxes, must be FOB, including all delivery charges to destination(s) as indicated</w:t>
            </w:r>
            <w:r w:rsidR="00987772" w:rsidRPr="00883FC7">
              <w:rPr>
                <w:rFonts w:asciiTheme="minorHAnsi" w:hAnsiTheme="minorHAnsi"/>
                <w:sz w:val="16"/>
                <w:szCs w:val="16"/>
                <w:lang w:val="en-CA"/>
              </w:rPr>
              <w:t xml:space="preserve">. </w:t>
            </w:r>
            <w:r w:rsidRPr="00883FC7">
              <w:rPr>
                <w:rFonts w:asciiTheme="minorHAnsi" w:hAnsiTheme="minorHAnsi"/>
                <w:sz w:val="16"/>
                <w:szCs w:val="16"/>
                <w:lang w:val="en-CA"/>
              </w:rPr>
              <w:t>The amount for Applicable Taxes is to be shown as a separate item.</w:t>
            </w:r>
          </w:p>
          <w:p w14:paraId="1C93201A" w14:textId="77777777" w:rsidR="00320EB8" w:rsidRPr="00883FC7" w:rsidRDefault="00320EB8" w:rsidP="00320EB8">
            <w:pPr>
              <w:rPr>
                <w:rFonts w:asciiTheme="minorHAnsi" w:hAnsiTheme="minorHAnsi"/>
                <w:b/>
                <w:bCs/>
                <w:sz w:val="16"/>
                <w:szCs w:val="16"/>
              </w:rPr>
            </w:pPr>
            <w:r w:rsidRPr="00883FC7">
              <w:rPr>
                <w:rFonts w:asciiTheme="minorHAnsi" w:hAnsiTheme="minorHAnsi"/>
                <w:b/>
                <w:bCs/>
                <w:sz w:val="16"/>
                <w:szCs w:val="16"/>
              </w:rPr>
              <w:t>Instructions:</w:t>
            </w:r>
          </w:p>
          <w:p w14:paraId="534358B1" w14:textId="01905A51" w:rsidR="00320EB8" w:rsidRPr="00883FC7" w:rsidRDefault="00320EB8" w:rsidP="00320EB8">
            <w:pPr>
              <w:rPr>
                <w:rFonts w:asciiTheme="minorHAnsi" w:hAnsiTheme="minorHAnsi"/>
                <w:b/>
                <w:bCs/>
                <w:sz w:val="16"/>
                <w:szCs w:val="16"/>
              </w:rPr>
            </w:pPr>
            <w:r w:rsidRPr="00883FC7">
              <w:rPr>
                <w:rFonts w:asciiTheme="minorHAnsi" w:hAnsiTheme="minorHAnsi"/>
                <w:b/>
                <w:bCs/>
                <w:sz w:val="16"/>
                <w:szCs w:val="16"/>
              </w:rPr>
              <w:t>Les taxes municipales ne s</w:t>
            </w:r>
            <w:r w:rsidR="009725E5" w:rsidRPr="00883FC7">
              <w:rPr>
                <w:rFonts w:asciiTheme="minorHAnsi" w:hAnsiTheme="minorHAnsi"/>
                <w:b/>
                <w:bCs/>
                <w:sz w:val="16"/>
                <w:szCs w:val="16"/>
              </w:rPr>
              <w:t>’</w:t>
            </w:r>
            <w:r w:rsidRPr="00883FC7">
              <w:rPr>
                <w:rFonts w:asciiTheme="minorHAnsi" w:hAnsiTheme="minorHAnsi"/>
                <w:b/>
                <w:bCs/>
                <w:sz w:val="16"/>
                <w:szCs w:val="16"/>
              </w:rPr>
              <w:t>appliquent pas.</w:t>
            </w:r>
          </w:p>
          <w:p w14:paraId="59AE5092" w14:textId="15321E0F" w:rsidR="00320EB8" w:rsidRPr="00883FC7" w:rsidRDefault="00320EB8" w:rsidP="00320EB8">
            <w:pPr>
              <w:rPr>
                <w:rFonts w:asciiTheme="minorHAnsi" w:hAnsiTheme="minorHAnsi"/>
                <w:b/>
                <w:sz w:val="18"/>
                <w:szCs w:val="18"/>
              </w:rPr>
            </w:pPr>
            <w:r w:rsidRPr="00883FC7">
              <w:rPr>
                <w:rFonts w:asciiTheme="minorHAnsi" w:hAnsiTheme="minorHAnsi"/>
                <w:b/>
                <w:bCs/>
                <w:sz w:val="16"/>
                <w:szCs w:val="16"/>
              </w:rPr>
              <w:t>Sauf indication contraire dans la demande de soumissions, tous les prix indiqués doivent être des prix nets, en dollars canadiens, comprenant les droits de douane canadiens, la taxe d</w:t>
            </w:r>
            <w:r w:rsidR="009725E5" w:rsidRPr="00883FC7">
              <w:rPr>
                <w:rFonts w:asciiTheme="minorHAnsi" w:hAnsiTheme="minorHAnsi"/>
                <w:b/>
                <w:bCs/>
                <w:sz w:val="16"/>
                <w:szCs w:val="16"/>
              </w:rPr>
              <w:t>’</w:t>
            </w:r>
            <w:r w:rsidRPr="00883FC7">
              <w:rPr>
                <w:rFonts w:asciiTheme="minorHAnsi" w:hAnsiTheme="minorHAnsi"/>
                <w:b/>
                <w:bCs/>
                <w:sz w:val="16"/>
                <w:szCs w:val="16"/>
              </w:rPr>
              <w:t>accise et doivent être FAB, y compris tous frais de livraison à la (aux) destination(s) indiqué(s). Le montant des taxes applicables doit apparaître séparément.</w:t>
            </w:r>
          </w:p>
          <w:p w14:paraId="0F55DBD1" w14:textId="77777777" w:rsidR="00320EB8" w:rsidRPr="00883FC7" w:rsidRDefault="00320EB8" w:rsidP="00320EB8">
            <w:pPr>
              <w:pStyle w:val="BalloonText"/>
              <w:rPr>
                <w:rFonts w:asciiTheme="minorHAnsi" w:hAnsiTheme="minorHAnsi" w:cs="Calibri"/>
                <w:b/>
                <w:vanish/>
              </w:rPr>
            </w:pPr>
          </w:p>
        </w:tc>
      </w:tr>
      <w:tr w:rsidR="00320EB8" w:rsidRPr="00883FC7" w14:paraId="07CF5526" w14:textId="77777777" w:rsidTr="00320EB8">
        <w:tc>
          <w:tcPr>
            <w:tcW w:w="4828" w:type="dxa"/>
            <w:gridSpan w:val="3"/>
          </w:tcPr>
          <w:p w14:paraId="54016FD3" w14:textId="77777777" w:rsidR="00320EB8" w:rsidRPr="00883FC7" w:rsidRDefault="00320EB8" w:rsidP="00320EB8">
            <w:pPr>
              <w:pStyle w:val="BalloonText"/>
              <w:rPr>
                <w:rFonts w:asciiTheme="minorHAnsi" w:hAnsiTheme="minorHAnsi" w:cs="Calibri"/>
                <w:b/>
                <w:bCs/>
              </w:rPr>
            </w:pPr>
            <w:r w:rsidRPr="00883FC7">
              <w:rPr>
                <w:rFonts w:asciiTheme="minorHAnsi" w:hAnsiTheme="minorHAnsi"/>
                <w:b/>
                <w:bCs/>
              </w:rPr>
              <w:t xml:space="preserve">Supplier Name and </w:t>
            </w:r>
            <w:proofErr w:type="spellStart"/>
            <w:r w:rsidRPr="00883FC7">
              <w:rPr>
                <w:rFonts w:asciiTheme="minorHAnsi" w:hAnsiTheme="minorHAnsi"/>
                <w:b/>
                <w:bCs/>
              </w:rPr>
              <w:t>Address</w:t>
            </w:r>
            <w:proofErr w:type="spellEnd"/>
            <w:r w:rsidRPr="00883FC7">
              <w:rPr>
                <w:rFonts w:asciiTheme="minorHAnsi" w:hAnsiTheme="minorHAnsi"/>
                <w:b/>
                <w:bCs/>
              </w:rPr>
              <w:t xml:space="preserve"> – Nom et adresse du fournisseur</w:t>
            </w:r>
          </w:p>
          <w:p w14:paraId="562BC7E5" w14:textId="77777777" w:rsidR="00320EB8" w:rsidRPr="00883FC7" w:rsidRDefault="00320EB8" w:rsidP="00320EB8">
            <w:pPr>
              <w:rPr>
                <w:rFonts w:asciiTheme="minorHAnsi" w:hAnsiTheme="minorHAnsi"/>
                <w:b/>
                <w:sz w:val="16"/>
                <w:szCs w:val="16"/>
              </w:rPr>
            </w:pPr>
          </w:p>
          <w:p w14:paraId="68A078A7" w14:textId="77777777" w:rsidR="00320EB8" w:rsidRPr="00883FC7" w:rsidRDefault="00320EB8" w:rsidP="00320EB8">
            <w:pPr>
              <w:pStyle w:val="BalloonText"/>
              <w:rPr>
                <w:rFonts w:asciiTheme="minorHAnsi" w:hAnsiTheme="minorHAnsi" w:cs="Calibri"/>
                <w:b/>
              </w:rPr>
            </w:pPr>
          </w:p>
          <w:p w14:paraId="6F417E0D" w14:textId="77777777" w:rsidR="00320EB8" w:rsidRPr="00883FC7" w:rsidRDefault="00320EB8" w:rsidP="00320EB8">
            <w:pPr>
              <w:rPr>
                <w:rFonts w:asciiTheme="minorHAnsi" w:hAnsiTheme="minorHAnsi"/>
                <w:b/>
                <w:bCs/>
                <w:sz w:val="16"/>
                <w:szCs w:val="16"/>
              </w:rPr>
            </w:pPr>
            <w:proofErr w:type="spellStart"/>
            <w:r w:rsidRPr="00883FC7">
              <w:rPr>
                <w:rFonts w:asciiTheme="minorHAnsi" w:hAnsiTheme="minorHAnsi"/>
                <w:b/>
                <w:bCs/>
                <w:sz w:val="16"/>
                <w:szCs w:val="16"/>
              </w:rPr>
              <w:t>Telephone</w:t>
            </w:r>
            <w:proofErr w:type="spellEnd"/>
            <w:r w:rsidRPr="00883FC7">
              <w:rPr>
                <w:rFonts w:asciiTheme="minorHAnsi" w:hAnsiTheme="minorHAnsi"/>
                <w:b/>
                <w:bCs/>
                <w:sz w:val="16"/>
                <w:szCs w:val="16"/>
              </w:rPr>
              <w:t xml:space="preserve"> No. - N° de téléphone</w:t>
            </w:r>
          </w:p>
          <w:p w14:paraId="3E8D9B54" w14:textId="2F9DB1AB" w:rsidR="00320EB8" w:rsidRPr="00883FC7" w:rsidRDefault="00320EB8" w:rsidP="00320EB8">
            <w:pPr>
              <w:pStyle w:val="BalloonText"/>
              <w:rPr>
                <w:rFonts w:asciiTheme="minorHAnsi" w:hAnsiTheme="minorHAnsi"/>
                <w:b/>
              </w:rPr>
            </w:pPr>
            <w:r w:rsidRPr="00883FC7">
              <w:rPr>
                <w:rFonts w:asciiTheme="minorHAnsi" w:hAnsiTheme="minorHAnsi"/>
                <w:b/>
                <w:bCs/>
              </w:rPr>
              <w:t>Facsimile No. - N° de</w:t>
            </w:r>
            <w:r w:rsidR="003221C0" w:rsidRPr="00883FC7">
              <w:rPr>
                <w:rFonts w:asciiTheme="minorHAnsi" w:hAnsiTheme="minorHAnsi"/>
                <w:b/>
                <w:bCs/>
              </w:rPr>
              <w:t xml:space="preserve"> </w:t>
            </w:r>
            <w:r w:rsidRPr="00883FC7">
              <w:rPr>
                <w:rFonts w:asciiTheme="minorHAnsi" w:hAnsiTheme="minorHAnsi"/>
                <w:b/>
                <w:bCs/>
              </w:rPr>
              <w:t xml:space="preserve"> télécopieur</w:t>
            </w:r>
          </w:p>
          <w:p w14:paraId="598CC0DA" w14:textId="77777777" w:rsidR="00320EB8" w:rsidRPr="00883FC7" w:rsidRDefault="00320EB8" w:rsidP="00320EB8">
            <w:pPr>
              <w:rPr>
                <w:rFonts w:asciiTheme="minorHAnsi" w:hAnsiTheme="minorHAnsi"/>
                <w:b/>
                <w:vanish/>
              </w:rPr>
            </w:pPr>
          </w:p>
        </w:tc>
      </w:tr>
      <w:tr w:rsidR="00320EB8" w:rsidRPr="00883FC7" w14:paraId="3F428E56" w14:textId="77777777" w:rsidTr="00320EB8">
        <w:tc>
          <w:tcPr>
            <w:tcW w:w="4828" w:type="dxa"/>
            <w:gridSpan w:val="3"/>
          </w:tcPr>
          <w:p w14:paraId="38024023" w14:textId="77777777" w:rsidR="00320EB8" w:rsidRPr="00883FC7" w:rsidRDefault="00320EB8" w:rsidP="00320EB8">
            <w:pPr>
              <w:rPr>
                <w:rFonts w:asciiTheme="minorHAnsi" w:hAnsiTheme="minorHAnsi"/>
                <w:b/>
                <w:bCs/>
                <w:sz w:val="16"/>
                <w:szCs w:val="16"/>
                <w:lang w:val="en-CA"/>
              </w:rPr>
            </w:pPr>
            <w:r w:rsidRPr="00883FC7">
              <w:rPr>
                <w:rFonts w:asciiTheme="minorHAnsi" w:hAnsiTheme="minorHAnsi"/>
                <w:b/>
                <w:bCs/>
                <w:sz w:val="16"/>
                <w:szCs w:val="16"/>
                <w:lang w:val="en-CA"/>
              </w:rPr>
              <w:t>Name and title of person authorized to sign on behalf of supplier (type or print)</w:t>
            </w:r>
          </w:p>
          <w:p w14:paraId="4963546F" w14:textId="31D3F220" w:rsidR="00320EB8" w:rsidRPr="00883FC7" w:rsidRDefault="00320EB8" w:rsidP="00320EB8">
            <w:pPr>
              <w:pStyle w:val="BodyText2"/>
              <w:spacing w:line="240" w:lineRule="auto"/>
              <w:rPr>
                <w:rFonts w:asciiTheme="minorHAnsi" w:hAnsiTheme="minorHAnsi"/>
                <w:b/>
                <w:sz w:val="16"/>
                <w:szCs w:val="16"/>
              </w:rPr>
            </w:pPr>
            <w:r w:rsidRPr="00883FC7">
              <w:rPr>
                <w:rFonts w:asciiTheme="minorHAnsi" w:hAnsiTheme="minorHAnsi"/>
                <w:b/>
                <w:sz w:val="16"/>
                <w:szCs w:val="16"/>
              </w:rPr>
              <w:t>Nom et titre de la personne autorisée à signer au nom du fournisseur (caractère d</w:t>
            </w:r>
            <w:r w:rsidR="009725E5" w:rsidRPr="00883FC7">
              <w:rPr>
                <w:rFonts w:asciiTheme="minorHAnsi" w:hAnsiTheme="minorHAnsi"/>
                <w:b/>
                <w:sz w:val="16"/>
                <w:szCs w:val="16"/>
              </w:rPr>
              <w:t>’</w:t>
            </w:r>
            <w:r w:rsidRPr="00883FC7">
              <w:rPr>
                <w:rFonts w:asciiTheme="minorHAnsi" w:hAnsiTheme="minorHAnsi"/>
                <w:b/>
                <w:sz w:val="16"/>
                <w:szCs w:val="16"/>
              </w:rPr>
              <w:t>impression)</w:t>
            </w:r>
          </w:p>
          <w:p w14:paraId="02AAF860" w14:textId="77777777" w:rsidR="00320EB8" w:rsidRPr="00883FC7" w:rsidRDefault="00320EB8" w:rsidP="00320EB8">
            <w:pPr>
              <w:pStyle w:val="BodyText2"/>
              <w:spacing w:line="240" w:lineRule="auto"/>
              <w:rPr>
                <w:rFonts w:asciiTheme="minorHAnsi" w:hAnsiTheme="minorHAnsi"/>
                <w:b/>
                <w:sz w:val="16"/>
                <w:szCs w:val="16"/>
              </w:rPr>
            </w:pPr>
          </w:p>
          <w:p w14:paraId="74072A60" w14:textId="77777777" w:rsidR="00320EB8" w:rsidRPr="00883FC7" w:rsidRDefault="00320EB8" w:rsidP="00320EB8">
            <w:pPr>
              <w:pStyle w:val="BodyText2"/>
              <w:spacing w:line="240" w:lineRule="auto"/>
              <w:rPr>
                <w:rFonts w:asciiTheme="minorHAnsi" w:hAnsiTheme="minorHAnsi"/>
                <w:b/>
                <w:sz w:val="16"/>
                <w:szCs w:val="16"/>
              </w:rPr>
            </w:pPr>
          </w:p>
          <w:p w14:paraId="51F1AB39" w14:textId="4FE08F8E" w:rsidR="00320EB8" w:rsidRPr="00883FC7" w:rsidRDefault="00320EB8" w:rsidP="00320EB8">
            <w:pPr>
              <w:pStyle w:val="BalloonText"/>
              <w:spacing w:after="200" w:line="276" w:lineRule="auto"/>
              <w:rPr>
                <w:rFonts w:asciiTheme="minorHAnsi" w:hAnsiTheme="minorHAnsi" w:cs="Calibri"/>
                <w:b/>
              </w:rPr>
            </w:pPr>
            <w:r w:rsidRPr="00883FC7">
              <w:rPr>
                <w:rFonts w:asciiTheme="minorHAnsi" w:hAnsiTheme="minorHAnsi"/>
                <w:b/>
              </w:rPr>
              <w:t>Signature : ___________________   Date :____________</w:t>
            </w:r>
          </w:p>
        </w:tc>
      </w:tr>
    </w:tbl>
    <w:p w14:paraId="775B50E8" w14:textId="77777777" w:rsidR="00320EB8" w:rsidRPr="00883FC7" w:rsidRDefault="00320EB8" w:rsidP="00320EB8">
      <w:pPr>
        <w:tabs>
          <w:tab w:val="clear" w:pos="0"/>
        </w:tabs>
        <w:overflowPunct/>
        <w:autoSpaceDE/>
        <w:autoSpaceDN/>
        <w:adjustRightInd/>
        <w:spacing w:after="0"/>
        <w:textAlignment w:val="auto"/>
        <w:rPr>
          <w:rFonts w:asciiTheme="minorHAnsi" w:eastAsia="Calibri" w:hAnsiTheme="minorHAnsi"/>
          <w:b/>
          <w:color w:val="auto"/>
          <w:sz w:val="12"/>
          <w:szCs w:val="12"/>
          <w:lang w:eastAsia="en-US"/>
        </w:rPr>
      </w:pPr>
    </w:p>
    <w:p w14:paraId="1A8B0D01" w14:textId="77777777" w:rsidR="00320EB8" w:rsidRPr="00883FC7" w:rsidRDefault="00320EB8" w:rsidP="00320EB8">
      <w:pPr>
        <w:tabs>
          <w:tab w:val="clear" w:pos="0"/>
        </w:tabs>
        <w:overflowPunct/>
        <w:autoSpaceDE/>
        <w:autoSpaceDN/>
        <w:adjustRightInd/>
        <w:spacing w:after="0"/>
        <w:textAlignment w:val="auto"/>
        <w:rPr>
          <w:rFonts w:asciiTheme="minorHAnsi" w:eastAsia="Calibri" w:hAnsiTheme="minorHAnsi"/>
          <w:b/>
          <w:color w:val="auto"/>
          <w:sz w:val="12"/>
          <w:szCs w:val="12"/>
          <w:lang w:eastAsia="en-US"/>
        </w:rPr>
      </w:pPr>
    </w:p>
    <w:p w14:paraId="556899BA" w14:textId="77777777" w:rsidR="00151D74" w:rsidRPr="00883FC7" w:rsidRDefault="00151D74" w:rsidP="00390F58">
      <w:pPr>
        <w:tabs>
          <w:tab w:val="clear" w:pos="0"/>
        </w:tabs>
        <w:overflowPunct/>
        <w:autoSpaceDE/>
        <w:autoSpaceDN/>
        <w:adjustRightInd/>
        <w:spacing w:after="0"/>
        <w:jc w:val="both"/>
        <w:textAlignment w:val="auto"/>
        <w:rPr>
          <w:rFonts w:asciiTheme="minorHAnsi" w:eastAsia="Calibri" w:hAnsiTheme="minorHAnsi"/>
          <w:b/>
          <w:color w:val="auto"/>
          <w:sz w:val="12"/>
          <w:szCs w:val="12"/>
          <w:lang w:eastAsia="en-US"/>
        </w:rPr>
        <w:sectPr w:rsidR="00151D74" w:rsidRPr="00883FC7" w:rsidSect="002E5C82">
          <w:type w:val="continuous"/>
          <w:pgSz w:w="12240" w:h="15840"/>
          <w:pgMar w:top="1440" w:right="1440" w:bottom="1440" w:left="426" w:header="57" w:footer="0" w:gutter="0"/>
          <w:cols w:num="2" w:space="708"/>
          <w:docGrid w:linePitch="360"/>
        </w:sectPr>
      </w:pPr>
    </w:p>
    <w:p w14:paraId="0AE8075E" w14:textId="77777777" w:rsidR="00320EB8" w:rsidRPr="00883FC7" w:rsidRDefault="00320EB8" w:rsidP="00320EB8">
      <w:pPr>
        <w:tabs>
          <w:tab w:val="clear" w:pos="0"/>
        </w:tabs>
        <w:overflowPunct/>
        <w:autoSpaceDE/>
        <w:autoSpaceDN/>
        <w:adjustRightInd/>
        <w:spacing w:after="0"/>
        <w:textAlignment w:val="auto"/>
        <w:rPr>
          <w:rFonts w:asciiTheme="minorHAnsi" w:eastAsia="Calibri" w:hAnsiTheme="minorHAnsi"/>
          <w:b/>
          <w:color w:val="auto"/>
        </w:rPr>
      </w:pPr>
      <w:r w:rsidRPr="00883FC7">
        <w:rPr>
          <w:rFonts w:asciiTheme="minorHAnsi" w:hAnsiTheme="minorHAnsi"/>
          <w:b/>
          <w:color w:val="auto"/>
        </w:rPr>
        <w:t>TABLE DES MATIÈRES</w:t>
      </w:r>
    </w:p>
    <w:p w14:paraId="7E5B4914" w14:textId="77777777" w:rsidR="00C82502" w:rsidRPr="00883FC7" w:rsidRDefault="00C82502" w:rsidP="00320EB8">
      <w:pPr>
        <w:tabs>
          <w:tab w:val="clear" w:pos="0"/>
        </w:tabs>
        <w:overflowPunct/>
        <w:autoSpaceDE/>
        <w:autoSpaceDN/>
        <w:adjustRightInd/>
        <w:spacing w:after="0"/>
        <w:textAlignment w:val="auto"/>
        <w:rPr>
          <w:rFonts w:asciiTheme="minorHAnsi" w:eastAsia="Calibri" w:hAnsiTheme="minorHAnsi"/>
          <w:b/>
          <w:color w:val="auto"/>
          <w:lang w:eastAsia="en-US"/>
        </w:rPr>
      </w:pPr>
    </w:p>
    <w:p w14:paraId="026F4831" w14:textId="1EBC7D47" w:rsidR="00320EB8" w:rsidRPr="00883FC7" w:rsidRDefault="00320EB8" w:rsidP="00320EB8">
      <w:pPr>
        <w:tabs>
          <w:tab w:val="clear" w:pos="0"/>
        </w:tabs>
        <w:overflowPunct/>
        <w:autoSpaceDE/>
        <w:autoSpaceDN/>
        <w:adjustRightInd/>
        <w:spacing w:after="0"/>
        <w:textAlignment w:val="auto"/>
        <w:rPr>
          <w:rFonts w:asciiTheme="minorHAnsi" w:eastAsia="Calibri" w:hAnsiTheme="minorHAnsi"/>
          <w:color w:val="auto"/>
        </w:rPr>
      </w:pPr>
      <w:r w:rsidRPr="00883FC7">
        <w:rPr>
          <w:rFonts w:asciiTheme="minorHAnsi" w:hAnsiTheme="minorHAnsi"/>
          <w:color w:val="auto"/>
        </w:rPr>
        <w:t>Section 1 — Invitation et directives à l</w:t>
      </w:r>
      <w:r w:rsidR="009725E5" w:rsidRPr="00883FC7">
        <w:rPr>
          <w:rFonts w:asciiTheme="minorHAnsi" w:hAnsiTheme="minorHAnsi"/>
          <w:color w:val="auto"/>
        </w:rPr>
        <w:t>’</w:t>
      </w:r>
      <w:r w:rsidRPr="00883FC7">
        <w:rPr>
          <w:rFonts w:asciiTheme="minorHAnsi" w:hAnsiTheme="minorHAnsi"/>
          <w:color w:val="auto"/>
        </w:rPr>
        <w:t xml:space="preserve">intention des soumissionnaires </w:t>
      </w:r>
    </w:p>
    <w:p w14:paraId="02312545" w14:textId="77777777" w:rsidR="00320EB8" w:rsidRPr="00883FC7" w:rsidRDefault="00320EB8" w:rsidP="00320EB8">
      <w:pPr>
        <w:tabs>
          <w:tab w:val="clear" w:pos="0"/>
        </w:tabs>
        <w:overflowPunct/>
        <w:autoSpaceDE/>
        <w:autoSpaceDN/>
        <w:adjustRightInd/>
        <w:spacing w:after="0"/>
        <w:textAlignment w:val="auto"/>
        <w:rPr>
          <w:rFonts w:asciiTheme="minorHAnsi" w:eastAsia="Calibri" w:hAnsiTheme="minorHAnsi"/>
          <w:color w:val="auto"/>
        </w:rPr>
      </w:pPr>
      <w:r w:rsidRPr="00883FC7">
        <w:rPr>
          <w:rFonts w:asciiTheme="minorHAnsi" w:hAnsiTheme="minorHAnsi"/>
          <w:color w:val="auto"/>
        </w:rPr>
        <w:t xml:space="preserve">Section 2 — Contrat subséquent comprenant la liste des biens et des services requis </w:t>
      </w:r>
    </w:p>
    <w:p w14:paraId="326F74A7" w14:textId="77777777" w:rsidR="00320EB8" w:rsidRPr="00883FC7" w:rsidRDefault="00320EB8" w:rsidP="00320EB8">
      <w:pPr>
        <w:tabs>
          <w:tab w:val="clear" w:pos="0"/>
          <w:tab w:val="left" w:pos="8289"/>
        </w:tabs>
        <w:overflowPunct/>
        <w:autoSpaceDE/>
        <w:autoSpaceDN/>
        <w:adjustRightInd/>
        <w:spacing w:after="0"/>
        <w:textAlignment w:val="auto"/>
        <w:rPr>
          <w:rFonts w:asciiTheme="minorHAnsi" w:eastAsia="Calibri" w:hAnsiTheme="minorHAnsi"/>
          <w:b/>
          <w:color w:val="auto"/>
          <w:lang w:eastAsia="en-US"/>
        </w:rPr>
      </w:pPr>
    </w:p>
    <w:p w14:paraId="78DAF810" w14:textId="7BB3AFD5" w:rsidR="00320EB8" w:rsidRPr="00883FC7" w:rsidRDefault="00320EB8" w:rsidP="00320EB8">
      <w:pPr>
        <w:tabs>
          <w:tab w:val="clear" w:pos="0"/>
          <w:tab w:val="left" w:pos="8289"/>
        </w:tabs>
        <w:overflowPunct/>
        <w:autoSpaceDE/>
        <w:autoSpaceDN/>
        <w:adjustRightInd/>
        <w:spacing w:after="0"/>
        <w:textAlignment w:val="auto"/>
        <w:rPr>
          <w:rFonts w:asciiTheme="minorHAnsi" w:eastAsia="Calibri" w:hAnsiTheme="minorHAnsi"/>
          <w:b/>
          <w:color w:val="auto"/>
          <w:u w:val="single"/>
        </w:rPr>
      </w:pPr>
      <w:r w:rsidRPr="00883FC7">
        <w:rPr>
          <w:rFonts w:asciiTheme="minorHAnsi" w:hAnsiTheme="minorHAnsi"/>
          <w:b/>
          <w:color w:val="auto"/>
          <w:u w:val="single"/>
        </w:rPr>
        <w:t>SECTION 1 — INVITATION ET DIRECTIVES À L</w:t>
      </w:r>
      <w:r w:rsidR="009725E5" w:rsidRPr="00883FC7">
        <w:rPr>
          <w:rFonts w:asciiTheme="minorHAnsi" w:hAnsiTheme="minorHAnsi"/>
          <w:b/>
          <w:color w:val="auto"/>
          <w:u w:val="single"/>
        </w:rPr>
        <w:t>’</w:t>
      </w:r>
      <w:r w:rsidRPr="00883FC7">
        <w:rPr>
          <w:rFonts w:asciiTheme="minorHAnsi" w:hAnsiTheme="minorHAnsi"/>
          <w:b/>
          <w:color w:val="auto"/>
          <w:u w:val="single"/>
        </w:rPr>
        <w:t>INTENTION DES SOUMISSIONNAIRES</w:t>
      </w:r>
    </w:p>
    <w:p w14:paraId="036B685D" w14:textId="77777777" w:rsidR="00320EB8" w:rsidRPr="00883FC7" w:rsidRDefault="00320EB8" w:rsidP="00320EB8">
      <w:pPr>
        <w:tabs>
          <w:tab w:val="clear" w:pos="0"/>
          <w:tab w:val="left" w:pos="8289"/>
        </w:tabs>
        <w:overflowPunct/>
        <w:autoSpaceDE/>
        <w:autoSpaceDN/>
        <w:adjustRightInd/>
        <w:spacing w:after="0"/>
        <w:textAlignment w:val="auto"/>
        <w:rPr>
          <w:rFonts w:asciiTheme="minorHAnsi" w:eastAsia="Calibri" w:hAnsiTheme="minorHAnsi"/>
          <w:b/>
          <w:color w:val="auto"/>
          <w:lang w:eastAsia="en-US"/>
        </w:rPr>
      </w:pPr>
    </w:p>
    <w:p w14:paraId="4A8F76A6" w14:textId="7D05BE3D" w:rsidR="00320EB8" w:rsidRPr="00883FC7" w:rsidRDefault="00320EB8" w:rsidP="00320EB8">
      <w:pPr>
        <w:tabs>
          <w:tab w:val="clear" w:pos="0"/>
        </w:tabs>
        <w:overflowPunct/>
        <w:autoSpaceDE/>
        <w:autoSpaceDN/>
        <w:adjustRightInd/>
        <w:spacing w:after="0"/>
        <w:textAlignment w:val="auto"/>
        <w:rPr>
          <w:rFonts w:asciiTheme="minorHAnsi" w:eastAsia="Calibri" w:hAnsiTheme="minorHAnsi"/>
          <w:b/>
          <w:color w:val="auto"/>
        </w:rPr>
      </w:pPr>
      <w:r w:rsidRPr="00883FC7">
        <w:rPr>
          <w:rFonts w:asciiTheme="minorHAnsi" w:hAnsiTheme="minorHAnsi"/>
          <w:b/>
          <w:color w:val="auto"/>
        </w:rPr>
        <w:t>Étape 1</w:t>
      </w:r>
      <w:r w:rsidR="00987772" w:rsidRPr="00883FC7">
        <w:rPr>
          <w:rFonts w:asciiTheme="minorHAnsi" w:hAnsiTheme="minorHAnsi"/>
          <w:b/>
          <w:color w:val="auto"/>
        </w:rPr>
        <w:t xml:space="preserve">. </w:t>
      </w:r>
      <w:r w:rsidRPr="00883FC7">
        <w:rPr>
          <w:rFonts w:asciiTheme="minorHAnsi" w:hAnsiTheme="minorHAnsi"/>
          <w:b/>
          <w:color w:val="auto"/>
        </w:rPr>
        <w:t>Pour les paliers 2 et 3 seulement (pour le palier 1, passer directement à l</w:t>
      </w:r>
      <w:r w:rsidR="009725E5" w:rsidRPr="00883FC7">
        <w:rPr>
          <w:rFonts w:asciiTheme="minorHAnsi" w:hAnsiTheme="minorHAnsi"/>
          <w:b/>
          <w:color w:val="auto"/>
        </w:rPr>
        <w:t>’</w:t>
      </w:r>
      <w:r w:rsidRPr="00883FC7">
        <w:rPr>
          <w:rFonts w:asciiTheme="minorHAnsi" w:hAnsiTheme="minorHAnsi"/>
          <w:b/>
          <w:color w:val="auto"/>
        </w:rPr>
        <w:t>étape 2)</w:t>
      </w:r>
    </w:p>
    <w:p w14:paraId="7CC7A75A" w14:textId="77777777" w:rsidR="00320EB8" w:rsidRPr="00883FC7" w:rsidRDefault="00320EB8" w:rsidP="00320EB8">
      <w:pPr>
        <w:tabs>
          <w:tab w:val="clear" w:pos="0"/>
        </w:tabs>
        <w:overflowPunct/>
        <w:autoSpaceDE/>
        <w:autoSpaceDN/>
        <w:adjustRightInd/>
        <w:spacing w:after="0"/>
        <w:textAlignment w:val="auto"/>
        <w:rPr>
          <w:rFonts w:asciiTheme="minorHAnsi" w:eastAsia="Calibri" w:hAnsiTheme="minorHAnsi"/>
          <w:color w:val="auto"/>
          <w:lang w:eastAsia="en-US"/>
        </w:rPr>
      </w:pPr>
    </w:p>
    <w:p w14:paraId="126C1ADD" w14:textId="50B0A756" w:rsidR="00320EB8" w:rsidRPr="00883FC7" w:rsidRDefault="00320EB8" w:rsidP="00320EB8">
      <w:pPr>
        <w:tabs>
          <w:tab w:val="clear" w:pos="0"/>
        </w:tabs>
        <w:overflowPunct/>
        <w:autoSpaceDE/>
        <w:autoSpaceDN/>
        <w:adjustRightInd/>
        <w:spacing w:after="0"/>
        <w:textAlignment w:val="auto"/>
        <w:rPr>
          <w:rFonts w:asciiTheme="minorHAnsi" w:eastAsia="Calibri" w:hAnsiTheme="minorHAnsi"/>
          <w:color w:val="auto"/>
        </w:rPr>
      </w:pPr>
      <w:r w:rsidRPr="00883FC7">
        <w:rPr>
          <w:rFonts w:asciiTheme="minorHAnsi" w:hAnsiTheme="minorHAnsi"/>
          <w:color w:val="auto"/>
        </w:rPr>
        <w:t>S</w:t>
      </w:r>
      <w:r w:rsidR="009725E5" w:rsidRPr="00883FC7">
        <w:rPr>
          <w:rFonts w:asciiTheme="minorHAnsi" w:hAnsiTheme="minorHAnsi"/>
          <w:color w:val="auto"/>
        </w:rPr>
        <w:t>’</w:t>
      </w:r>
      <w:r w:rsidRPr="00883FC7">
        <w:rPr>
          <w:rFonts w:asciiTheme="minorHAnsi" w:hAnsiTheme="minorHAnsi"/>
          <w:color w:val="auto"/>
        </w:rPr>
        <w:t>agit-il d</w:t>
      </w:r>
      <w:r w:rsidR="009725E5" w:rsidRPr="00883FC7">
        <w:rPr>
          <w:rFonts w:asciiTheme="minorHAnsi" w:hAnsiTheme="minorHAnsi"/>
          <w:color w:val="auto"/>
        </w:rPr>
        <w:t>’</w:t>
      </w:r>
      <w:r w:rsidRPr="00883FC7">
        <w:rPr>
          <w:rFonts w:asciiTheme="minorHAnsi" w:hAnsiTheme="minorHAnsi"/>
          <w:color w:val="auto"/>
        </w:rPr>
        <w:t>un marché de produits manufacturés particuliers</w:t>
      </w:r>
      <w:r w:rsidR="00987772" w:rsidRPr="00883FC7">
        <w:rPr>
          <w:rFonts w:asciiTheme="minorHAnsi" w:hAnsiTheme="minorHAnsi"/>
          <w:color w:val="auto"/>
        </w:rPr>
        <w:t xml:space="preserve">? </w:t>
      </w:r>
      <w:r w:rsidRPr="00883FC7">
        <w:rPr>
          <w:rFonts w:asciiTheme="minorHAnsi" w:hAnsiTheme="minorHAnsi"/>
          <w:i/>
          <w:color w:val="0000FF"/>
        </w:rPr>
        <w:t>Dans l</w:t>
      </w:r>
      <w:r w:rsidR="009725E5" w:rsidRPr="00883FC7">
        <w:rPr>
          <w:rFonts w:asciiTheme="minorHAnsi" w:hAnsiTheme="minorHAnsi"/>
          <w:i/>
          <w:color w:val="0000FF"/>
        </w:rPr>
        <w:t>’</w:t>
      </w:r>
      <w:r w:rsidRPr="00883FC7">
        <w:rPr>
          <w:rFonts w:asciiTheme="minorHAnsi" w:hAnsiTheme="minorHAnsi"/>
          <w:i/>
          <w:color w:val="0000FF"/>
        </w:rPr>
        <w:t>affirmative, l</w:t>
      </w:r>
      <w:r w:rsidR="009725E5" w:rsidRPr="00883FC7">
        <w:rPr>
          <w:rFonts w:asciiTheme="minorHAnsi" w:hAnsiTheme="minorHAnsi"/>
          <w:i/>
          <w:color w:val="0000FF"/>
        </w:rPr>
        <w:t>’</w:t>
      </w:r>
      <w:r w:rsidRPr="00883FC7">
        <w:rPr>
          <w:rFonts w:asciiTheme="minorHAnsi" w:hAnsiTheme="minorHAnsi"/>
          <w:i/>
          <w:color w:val="0000FF"/>
        </w:rPr>
        <w:t>utilisateur désigné doit remplir et envoyer le formulaire de produits manufacturés particuliers à la Direction générale des approvisionnements (DGA). Si le formulaire est approuvé, en conserver une copie au dossier et passer à l</w:t>
      </w:r>
      <w:r w:rsidR="009725E5" w:rsidRPr="00883FC7">
        <w:rPr>
          <w:rFonts w:asciiTheme="minorHAnsi" w:hAnsiTheme="minorHAnsi"/>
          <w:i/>
          <w:color w:val="0000FF"/>
        </w:rPr>
        <w:t>’</w:t>
      </w:r>
      <w:r w:rsidRPr="00883FC7">
        <w:rPr>
          <w:rFonts w:asciiTheme="minorHAnsi" w:hAnsiTheme="minorHAnsi"/>
          <w:i/>
          <w:color w:val="0000FF"/>
        </w:rPr>
        <w:t>étape 2.</w:t>
      </w:r>
    </w:p>
    <w:p w14:paraId="584F4ACE" w14:textId="77777777" w:rsidR="00320EB8" w:rsidRPr="00883FC7" w:rsidRDefault="00320EB8" w:rsidP="00320EB8">
      <w:pPr>
        <w:tabs>
          <w:tab w:val="clear" w:pos="0"/>
          <w:tab w:val="left" w:pos="8289"/>
        </w:tabs>
        <w:overflowPunct/>
        <w:autoSpaceDE/>
        <w:autoSpaceDN/>
        <w:adjustRightInd/>
        <w:spacing w:after="0"/>
        <w:textAlignment w:val="auto"/>
        <w:rPr>
          <w:rFonts w:asciiTheme="minorHAnsi" w:eastAsia="Calibri" w:hAnsiTheme="minorHAnsi"/>
          <w:b/>
          <w:color w:val="auto"/>
          <w:lang w:eastAsia="en-US"/>
        </w:rPr>
      </w:pPr>
    </w:p>
    <w:p w14:paraId="74F5955A" w14:textId="00674503" w:rsidR="00320EB8" w:rsidRPr="00883FC7" w:rsidRDefault="00320EB8" w:rsidP="00320EB8">
      <w:pPr>
        <w:tabs>
          <w:tab w:val="clear" w:pos="0"/>
          <w:tab w:val="left" w:pos="8289"/>
        </w:tabs>
        <w:overflowPunct/>
        <w:autoSpaceDE/>
        <w:autoSpaceDN/>
        <w:adjustRightInd/>
        <w:spacing w:after="0"/>
        <w:textAlignment w:val="auto"/>
        <w:rPr>
          <w:rFonts w:asciiTheme="minorHAnsi" w:eastAsia="Calibri" w:hAnsiTheme="minorHAnsi"/>
          <w:b/>
          <w:color w:val="auto"/>
        </w:rPr>
      </w:pPr>
      <w:r w:rsidRPr="00883FC7">
        <w:rPr>
          <w:rFonts w:asciiTheme="minorHAnsi" w:hAnsiTheme="minorHAnsi"/>
          <w:b/>
          <w:color w:val="auto"/>
        </w:rPr>
        <w:t>Étape 2.</w:t>
      </w:r>
      <w:r w:rsidRPr="00883FC7">
        <w:rPr>
          <w:rFonts w:asciiTheme="minorHAnsi" w:hAnsiTheme="minorHAnsi"/>
        </w:rPr>
        <w:t xml:space="preserve"> </w:t>
      </w:r>
      <w:r w:rsidR="00143652">
        <w:rPr>
          <w:rFonts w:asciiTheme="minorHAnsi" w:hAnsiTheme="minorHAnsi"/>
        </w:rPr>
        <w:t xml:space="preserve"> </w:t>
      </w:r>
      <w:r w:rsidRPr="00883FC7">
        <w:rPr>
          <w:rFonts w:asciiTheme="minorHAnsi" w:eastAsia="Calibri" w:hAnsiTheme="minorHAnsi"/>
          <w:bCs/>
          <w:color w:val="auto"/>
        </w:rPr>
        <w:fldChar w:fldCharType="begin">
          <w:ffData>
            <w:name w:val="Check1"/>
            <w:enabled/>
            <w:calcOnExit w:val="0"/>
            <w:checkBox>
              <w:sizeAuto/>
              <w:default w:val="0"/>
            </w:checkBox>
          </w:ffData>
        </w:fldChar>
      </w:r>
      <w:r w:rsidRPr="00883FC7">
        <w:rPr>
          <w:rFonts w:asciiTheme="minorHAnsi" w:eastAsia="Calibri" w:hAnsiTheme="minorHAnsi"/>
          <w:bCs/>
          <w:color w:val="auto"/>
        </w:rPr>
        <w:instrText xml:space="preserve"> FORMCHECKBOX </w:instrText>
      </w:r>
      <w:r w:rsidR="000D4EB6">
        <w:rPr>
          <w:rFonts w:asciiTheme="minorHAnsi" w:eastAsia="Calibri" w:hAnsiTheme="minorHAnsi"/>
          <w:bCs/>
          <w:color w:val="auto"/>
        </w:rPr>
      </w:r>
      <w:r w:rsidR="000D4EB6">
        <w:rPr>
          <w:rFonts w:asciiTheme="minorHAnsi" w:eastAsia="Calibri" w:hAnsiTheme="minorHAnsi"/>
          <w:bCs/>
          <w:color w:val="auto"/>
        </w:rPr>
        <w:fldChar w:fldCharType="separate"/>
      </w:r>
      <w:r w:rsidRPr="00883FC7">
        <w:rPr>
          <w:rFonts w:asciiTheme="minorHAnsi" w:eastAsia="Calibri" w:hAnsiTheme="minorHAnsi"/>
          <w:bCs/>
          <w:color w:val="auto"/>
        </w:rPr>
        <w:fldChar w:fldCharType="end"/>
      </w:r>
      <w:r w:rsidRPr="00883FC7">
        <w:rPr>
          <w:rFonts w:asciiTheme="minorHAnsi" w:hAnsiTheme="minorHAnsi"/>
          <w:bCs/>
          <w:color w:val="auto"/>
        </w:rPr>
        <w:t xml:space="preserve"> </w:t>
      </w:r>
      <w:r w:rsidRPr="00883FC7">
        <w:rPr>
          <w:rFonts w:asciiTheme="minorHAnsi" w:hAnsiTheme="minorHAnsi"/>
          <w:b/>
          <w:color w:val="auto"/>
        </w:rPr>
        <w:t>Besoins concurrentiels ou</w:t>
      </w:r>
      <w:r w:rsidR="003221C0" w:rsidRPr="00883FC7">
        <w:rPr>
          <w:rFonts w:asciiTheme="minorHAnsi" w:hAnsiTheme="minorHAnsi"/>
          <w:b/>
          <w:color w:val="auto"/>
        </w:rPr>
        <w:t xml:space="preserve"> </w:t>
      </w:r>
      <w:r w:rsidR="00143652">
        <w:rPr>
          <w:rFonts w:asciiTheme="minorHAnsi" w:hAnsiTheme="minorHAnsi"/>
          <w:b/>
          <w:color w:val="auto"/>
        </w:rPr>
        <w:t xml:space="preserve"> </w:t>
      </w:r>
      <w:r w:rsidRPr="00883FC7">
        <w:rPr>
          <w:rFonts w:asciiTheme="minorHAnsi" w:eastAsia="Calibri" w:hAnsiTheme="minorHAnsi"/>
          <w:bCs/>
          <w:color w:val="auto"/>
        </w:rPr>
        <w:fldChar w:fldCharType="begin">
          <w:ffData>
            <w:name w:val="Check1"/>
            <w:enabled/>
            <w:calcOnExit w:val="0"/>
            <w:checkBox>
              <w:sizeAuto/>
              <w:default w:val="0"/>
            </w:checkBox>
          </w:ffData>
        </w:fldChar>
      </w:r>
      <w:r w:rsidRPr="00883FC7">
        <w:rPr>
          <w:rFonts w:asciiTheme="minorHAnsi" w:eastAsia="Calibri" w:hAnsiTheme="minorHAnsi"/>
          <w:bCs/>
          <w:color w:val="auto"/>
        </w:rPr>
        <w:instrText xml:space="preserve"> FORMCHECKBOX </w:instrText>
      </w:r>
      <w:r w:rsidR="000D4EB6">
        <w:rPr>
          <w:rFonts w:asciiTheme="minorHAnsi" w:eastAsia="Calibri" w:hAnsiTheme="minorHAnsi"/>
          <w:bCs/>
          <w:color w:val="auto"/>
        </w:rPr>
      </w:r>
      <w:r w:rsidR="000D4EB6">
        <w:rPr>
          <w:rFonts w:asciiTheme="minorHAnsi" w:eastAsia="Calibri" w:hAnsiTheme="minorHAnsi"/>
          <w:bCs/>
          <w:color w:val="auto"/>
        </w:rPr>
        <w:fldChar w:fldCharType="separate"/>
      </w:r>
      <w:r w:rsidRPr="00883FC7">
        <w:rPr>
          <w:rFonts w:asciiTheme="minorHAnsi" w:eastAsia="Calibri" w:hAnsiTheme="minorHAnsi"/>
          <w:bCs/>
          <w:color w:val="auto"/>
        </w:rPr>
        <w:fldChar w:fldCharType="end"/>
      </w:r>
      <w:r w:rsidR="003221C0" w:rsidRPr="00883FC7">
        <w:rPr>
          <w:rFonts w:asciiTheme="minorHAnsi" w:hAnsiTheme="minorHAnsi"/>
          <w:bCs/>
          <w:color w:val="auto"/>
        </w:rPr>
        <w:t xml:space="preserve"> </w:t>
      </w:r>
      <w:r w:rsidR="00C30387" w:rsidRPr="00883FC7">
        <w:rPr>
          <w:rFonts w:asciiTheme="minorHAnsi" w:hAnsiTheme="minorHAnsi"/>
          <w:b/>
          <w:color w:val="auto"/>
        </w:rPr>
        <w:t>non concurrentiels</w:t>
      </w:r>
      <w:r w:rsidRPr="00883FC7">
        <w:rPr>
          <w:rFonts w:asciiTheme="minorHAnsi" w:hAnsiTheme="minorHAnsi"/>
        </w:rPr>
        <w:t xml:space="preserve"> </w:t>
      </w:r>
      <w:r w:rsidRPr="00883FC7">
        <w:rPr>
          <w:rFonts w:asciiTheme="minorHAnsi" w:hAnsiTheme="minorHAnsi"/>
          <w:i/>
          <w:color w:val="0000FF"/>
        </w:rPr>
        <w:t>(l</w:t>
      </w:r>
      <w:r w:rsidR="009725E5" w:rsidRPr="00883FC7">
        <w:rPr>
          <w:rFonts w:asciiTheme="minorHAnsi" w:hAnsiTheme="minorHAnsi"/>
          <w:i/>
          <w:color w:val="0000FF"/>
        </w:rPr>
        <w:t>’</w:t>
      </w:r>
      <w:r w:rsidRPr="00883FC7">
        <w:rPr>
          <w:rFonts w:asciiTheme="minorHAnsi" w:hAnsiTheme="minorHAnsi"/>
          <w:i/>
          <w:color w:val="0000FF"/>
        </w:rPr>
        <w:t>utilisateur désigné (UD) doit cocher la case applicable)</w:t>
      </w:r>
    </w:p>
    <w:p w14:paraId="0C6F99B5" w14:textId="77777777" w:rsidR="00320EB8" w:rsidRPr="00883FC7" w:rsidRDefault="00320EB8" w:rsidP="00320EB8">
      <w:pPr>
        <w:tabs>
          <w:tab w:val="clear" w:pos="0"/>
          <w:tab w:val="left" w:pos="8289"/>
        </w:tabs>
        <w:overflowPunct/>
        <w:autoSpaceDE/>
        <w:autoSpaceDN/>
        <w:adjustRightInd/>
        <w:spacing w:after="0"/>
        <w:textAlignment w:val="auto"/>
        <w:rPr>
          <w:rFonts w:asciiTheme="minorHAnsi" w:eastAsia="Calibri" w:hAnsiTheme="minorHAnsi"/>
          <w:b/>
          <w:color w:val="auto"/>
          <w:lang w:eastAsia="en-US"/>
        </w:rPr>
      </w:pPr>
    </w:p>
    <w:p w14:paraId="4608B236" w14:textId="77777777" w:rsidR="00C50CDC" w:rsidRPr="00883FC7" w:rsidRDefault="00C50CDC" w:rsidP="00C50CDC">
      <w:pPr>
        <w:tabs>
          <w:tab w:val="clear" w:pos="0"/>
        </w:tabs>
        <w:overflowPunct/>
        <w:autoSpaceDE/>
        <w:autoSpaceDN/>
        <w:adjustRightInd/>
        <w:spacing w:after="0"/>
        <w:textAlignment w:val="auto"/>
        <w:rPr>
          <w:rFonts w:asciiTheme="minorHAnsi" w:hAnsiTheme="minorHAnsi"/>
          <w:color w:val="auto"/>
        </w:rPr>
      </w:pPr>
      <w:r w:rsidRPr="00883FC7">
        <w:rPr>
          <w:rFonts w:asciiTheme="minorHAnsi" w:hAnsiTheme="minorHAnsi"/>
          <w:color w:val="auto"/>
        </w:rPr>
        <w:t>Une soumission doit respecter les exigences de la demande de soumissions et satisfaire à tous les critères d'évaluation techniques obligatoires pour être déclarée recevable. La soumission recevable avec le prix évalué le plus bas sera recommandée pour attribution d'un contrat.</w:t>
      </w:r>
    </w:p>
    <w:p w14:paraId="108DDF21" w14:textId="6201C04F" w:rsidR="00C50CDC" w:rsidRDefault="00C50CDC" w:rsidP="00320EB8">
      <w:pPr>
        <w:tabs>
          <w:tab w:val="clear" w:pos="0"/>
          <w:tab w:val="left" w:pos="8289"/>
        </w:tabs>
        <w:overflowPunct/>
        <w:autoSpaceDE/>
        <w:autoSpaceDN/>
        <w:adjustRightInd/>
        <w:spacing w:after="0"/>
        <w:textAlignment w:val="auto"/>
        <w:rPr>
          <w:rFonts w:asciiTheme="minorHAnsi" w:eastAsia="Calibri" w:hAnsiTheme="minorHAnsi"/>
          <w:b/>
          <w:color w:val="auto"/>
          <w:lang w:eastAsia="en-US"/>
        </w:rPr>
      </w:pPr>
    </w:p>
    <w:p w14:paraId="2A0FAC7A" w14:textId="77777777" w:rsidR="0001366D" w:rsidRPr="0001366D" w:rsidRDefault="0001366D" w:rsidP="0001366D">
      <w:pPr>
        <w:rPr>
          <w:rFonts w:asciiTheme="minorHAnsi" w:hAnsiTheme="minorHAnsi" w:cstheme="minorHAnsi"/>
          <w:color w:val="auto"/>
        </w:rPr>
      </w:pPr>
      <w:r w:rsidRPr="0001366D">
        <w:rPr>
          <w:rFonts w:asciiTheme="minorHAnsi" w:hAnsiTheme="minorHAnsi" w:cstheme="minorHAnsi"/>
          <w:highlight w:val="yellow"/>
        </w:rPr>
        <w:t>Le Canada évaluera les soumissions et octroiera les contrats catégorie par catégorie. À des fins administratives, dans l’éventualité où un même soumissionnaire remporterait plus d’une catégorie, le Canada peut attribuer un seul contrat contenant les catégories obtenues par le soumissionnaire.</w:t>
      </w:r>
    </w:p>
    <w:p w14:paraId="783B8943" w14:textId="77777777" w:rsidR="0001366D" w:rsidRPr="00883FC7" w:rsidRDefault="0001366D" w:rsidP="00320EB8">
      <w:pPr>
        <w:tabs>
          <w:tab w:val="clear" w:pos="0"/>
          <w:tab w:val="left" w:pos="8289"/>
        </w:tabs>
        <w:overflowPunct/>
        <w:autoSpaceDE/>
        <w:autoSpaceDN/>
        <w:adjustRightInd/>
        <w:spacing w:after="0"/>
        <w:textAlignment w:val="auto"/>
        <w:rPr>
          <w:rFonts w:asciiTheme="minorHAnsi" w:eastAsia="Calibri" w:hAnsiTheme="minorHAnsi"/>
          <w:b/>
          <w:color w:val="auto"/>
          <w:lang w:eastAsia="en-US"/>
        </w:rPr>
      </w:pPr>
    </w:p>
    <w:p w14:paraId="3068598C" w14:textId="2E715ECC" w:rsidR="00320EB8" w:rsidRPr="00883FC7" w:rsidRDefault="00320EB8" w:rsidP="00320EB8">
      <w:pPr>
        <w:tabs>
          <w:tab w:val="clear" w:pos="0"/>
        </w:tabs>
        <w:overflowPunct/>
        <w:autoSpaceDE/>
        <w:autoSpaceDN/>
        <w:adjustRightInd/>
        <w:spacing w:after="0"/>
        <w:textAlignment w:val="auto"/>
        <w:rPr>
          <w:rFonts w:asciiTheme="minorHAnsi" w:eastAsia="Calibri" w:hAnsiTheme="minorHAnsi"/>
          <w:color w:val="auto"/>
        </w:rPr>
      </w:pPr>
      <w:r w:rsidRPr="00883FC7">
        <w:rPr>
          <w:rFonts w:asciiTheme="minorHAnsi" w:hAnsiTheme="minorHAnsi"/>
          <w:color w:val="auto"/>
        </w:rPr>
        <w:t>Pour les besoins concurrentiels </w:t>
      </w:r>
      <w:r w:rsidR="00D423FF" w:rsidRPr="00883FC7">
        <w:rPr>
          <w:rFonts w:asciiTheme="minorHAnsi" w:hAnsiTheme="minorHAnsi"/>
          <w:color w:val="auto"/>
        </w:rPr>
        <w:t>quand une seule soumission est reçue</w:t>
      </w:r>
      <w:r w:rsidRPr="00883FC7">
        <w:rPr>
          <w:rFonts w:asciiTheme="minorHAnsi" w:hAnsiTheme="minorHAnsi"/>
          <w:color w:val="auto"/>
        </w:rPr>
        <w:t>:</w:t>
      </w:r>
    </w:p>
    <w:p w14:paraId="2E400A74" w14:textId="77777777" w:rsidR="00320EB8" w:rsidRPr="00883FC7" w:rsidRDefault="00320EB8" w:rsidP="00320EB8">
      <w:pPr>
        <w:tabs>
          <w:tab w:val="clear" w:pos="0"/>
        </w:tabs>
        <w:overflowPunct/>
        <w:autoSpaceDE/>
        <w:autoSpaceDN/>
        <w:adjustRightInd/>
        <w:spacing w:after="0"/>
        <w:textAlignment w:val="auto"/>
        <w:rPr>
          <w:rFonts w:asciiTheme="minorHAnsi" w:eastAsia="Calibri" w:hAnsiTheme="minorHAnsi"/>
          <w:color w:val="auto"/>
        </w:rPr>
      </w:pPr>
      <w:r w:rsidRPr="00883FC7">
        <w:rPr>
          <w:rFonts w:asciiTheme="minorHAnsi" w:hAnsiTheme="minorHAnsi"/>
          <w:color w:val="auto"/>
        </w:rPr>
        <w:br/>
        <w:t xml:space="preserve">Le soumissionnaire doit fournir les renseignements suivants </w:t>
      </w:r>
      <w:r w:rsidRPr="00883FC7">
        <w:rPr>
          <w:rFonts w:asciiTheme="minorHAnsi" w:hAnsiTheme="minorHAnsi"/>
          <w:color w:val="auto"/>
          <w:u w:val="single"/>
        </w:rPr>
        <w:t>APRÈS</w:t>
      </w:r>
      <w:r w:rsidRPr="00883FC7">
        <w:rPr>
          <w:rFonts w:asciiTheme="minorHAnsi" w:hAnsiTheme="minorHAnsi"/>
          <w:color w:val="auto"/>
        </w:rPr>
        <w:t xml:space="preserve"> la date de clôture des soumissions, à la demande du Canada : </w:t>
      </w:r>
    </w:p>
    <w:p w14:paraId="69DDDFA0" w14:textId="77777777" w:rsidR="00320EB8" w:rsidRPr="00883FC7" w:rsidRDefault="00320EB8" w:rsidP="00481D97">
      <w:pPr>
        <w:numPr>
          <w:ilvl w:val="0"/>
          <w:numId w:val="5"/>
        </w:numPr>
        <w:tabs>
          <w:tab w:val="clear" w:pos="0"/>
        </w:tabs>
        <w:overflowPunct/>
        <w:autoSpaceDE/>
        <w:autoSpaceDN/>
        <w:adjustRightInd/>
        <w:spacing w:after="0"/>
        <w:contextualSpacing/>
        <w:textAlignment w:val="auto"/>
        <w:rPr>
          <w:rFonts w:asciiTheme="minorHAnsi" w:eastAsia="Calibri" w:hAnsiTheme="minorHAnsi"/>
          <w:color w:val="auto"/>
        </w:rPr>
      </w:pPr>
      <w:r w:rsidRPr="00883FC7">
        <w:rPr>
          <w:rFonts w:asciiTheme="minorHAnsi" w:hAnsiTheme="minorHAnsi"/>
          <w:color w:val="auto"/>
        </w:rPr>
        <w:t>Une ou plusieurs des justifications de prix suivantes :</w:t>
      </w:r>
    </w:p>
    <w:p w14:paraId="7FD8F502" w14:textId="5BC79619" w:rsidR="00320EB8" w:rsidRPr="00883FC7" w:rsidRDefault="00320EB8" w:rsidP="00481D97">
      <w:pPr>
        <w:numPr>
          <w:ilvl w:val="0"/>
          <w:numId w:val="3"/>
        </w:numPr>
        <w:tabs>
          <w:tab w:val="clear" w:pos="0"/>
        </w:tabs>
        <w:overflowPunct/>
        <w:autoSpaceDE/>
        <w:autoSpaceDN/>
        <w:adjustRightInd/>
        <w:spacing w:after="0"/>
        <w:textAlignment w:val="auto"/>
        <w:rPr>
          <w:rFonts w:asciiTheme="minorHAnsi" w:eastAsia="Calibri" w:hAnsiTheme="minorHAnsi"/>
          <w:color w:val="auto"/>
        </w:rPr>
      </w:pPr>
      <w:r w:rsidRPr="00883FC7">
        <w:rPr>
          <w:rFonts w:asciiTheme="minorHAnsi" w:hAnsiTheme="minorHAnsi"/>
          <w:color w:val="auto"/>
        </w:rPr>
        <w:t>la liste de prix publiée la plus récente, indiquant l</w:t>
      </w:r>
      <w:r w:rsidR="009725E5" w:rsidRPr="00883FC7">
        <w:rPr>
          <w:rFonts w:asciiTheme="minorHAnsi" w:hAnsiTheme="minorHAnsi"/>
          <w:color w:val="auto"/>
        </w:rPr>
        <w:t>’</w:t>
      </w:r>
      <w:r w:rsidRPr="00883FC7">
        <w:rPr>
          <w:rFonts w:asciiTheme="minorHAnsi" w:hAnsiTheme="minorHAnsi"/>
          <w:color w:val="auto"/>
        </w:rPr>
        <w:t>escompte, en pourcentage, offert au Canada;</w:t>
      </w:r>
    </w:p>
    <w:p w14:paraId="413C3F8B" w14:textId="3AD50C59" w:rsidR="00320EB8" w:rsidRPr="00883FC7" w:rsidRDefault="00320EB8" w:rsidP="00230760">
      <w:pPr>
        <w:numPr>
          <w:ilvl w:val="0"/>
          <w:numId w:val="3"/>
        </w:numPr>
        <w:tabs>
          <w:tab w:val="clear" w:pos="0"/>
          <w:tab w:val="clear" w:pos="720"/>
        </w:tabs>
        <w:overflowPunct/>
        <w:autoSpaceDE/>
        <w:autoSpaceDN/>
        <w:adjustRightInd/>
        <w:spacing w:after="0"/>
        <w:textAlignment w:val="auto"/>
        <w:rPr>
          <w:rFonts w:asciiTheme="minorHAnsi" w:eastAsia="Calibri" w:hAnsiTheme="minorHAnsi"/>
          <w:color w:val="auto"/>
        </w:rPr>
      </w:pPr>
      <w:r w:rsidRPr="000103D8">
        <w:rPr>
          <w:rFonts w:asciiTheme="minorHAnsi" w:hAnsiTheme="minorHAnsi"/>
          <w:color w:val="auto"/>
        </w:rPr>
        <w:t>un</w:t>
      </w:r>
      <w:r w:rsidR="008444FB" w:rsidRPr="000103D8">
        <w:rPr>
          <w:rFonts w:asciiTheme="minorHAnsi" w:hAnsiTheme="minorHAnsi"/>
          <w:color w:val="auto"/>
        </w:rPr>
        <w:t>e</w:t>
      </w:r>
      <w:r w:rsidRPr="000103D8">
        <w:rPr>
          <w:rFonts w:asciiTheme="minorHAnsi" w:hAnsiTheme="minorHAnsi"/>
          <w:color w:val="auto"/>
        </w:rPr>
        <w:t xml:space="preserve"> </w:t>
      </w:r>
      <w:r w:rsidR="008444FB" w:rsidRPr="000103D8">
        <w:rPr>
          <w:rFonts w:asciiTheme="minorHAnsi" w:hAnsiTheme="minorHAnsi"/>
          <w:color w:val="auto"/>
        </w:rPr>
        <w:t>copie</w:t>
      </w:r>
      <w:r w:rsidRPr="00883FC7">
        <w:rPr>
          <w:rFonts w:asciiTheme="minorHAnsi" w:hAnsiTheme="minorHAnsi"/>
          <w:color w:val="auto"/>
        </w:rPr>
        <w:t xml:space="preserve"> des factures payées pour des biens ou des services, ou les deux, de qualité et de quantité semblables, vendus à d</w:t>
      </w:r>
      <w:r w:rsidR="009725E5" w:rsidRPr="00883FC7">
        <w:rPr>
          <w:rFonts w:asciiTheme="minorHAnsi" w:hAnsiTheme="minorHAnsi"/>
          <w:color w:val="auto"/>
        </w:rPr>
        <w:t>’</w:t>
      </w:r>
      <w:r w:rsidRPr="00883FC7">
        <w:rPr>
          <w:rFonts w:asciiTheme="minorHAnsi" w:hAnsiTheme="minorHAnsi"/>
          <w:color w:val="auto"/>
        </w:rPr>
        <w:t>autres clients;</w:t>
      </w:r>
    </w:p>
    <w:p w14:paraId="3F5E8E0A" w14:textId="4BEE45C0" w:rsidR="00320EB8" w:rsidRPr="00883FC7" w:rsidRDefault="00320EB8" w:rsidP="00481D97">
      <w:pPr>
        <w:numPr>
          <w:ilvl w:val="0"/>
          <w:numId w:val="3"/>
        </w:numPr>
        <w:tabs>
          <w:tab w:val="clear" w:pos="0"/>
        </w:tabs>
        <w:overflowPunct/>
        <w:autoSpaceDE/>
        <w:autoSpaceDN/>
        <w:adjustRightInd/>
        <w:spacing w:after="0"/>
        <w:textAlignment w:val="auto"/>
        <w:rPr>
          <w:rFonts w:asciiTheme="minorHAnsi" w:eastAsia="Calibri" w:hAnsiTheme="minorHAnsi"/>
          <w:color w:val="auto"/>
        </w:rPr>
      </w:pPr>
      <w:r w:rsidRPr="00883FC7">
        <w:rPr>
          <w:rFonts w:asciiTheme="minorHAnsi" w:hAnsiTheme="minorHAnsi"/>
          <w:color w:val="auto"/>
        </w:rPr>
        <w:t>une ventilation du prix indiquant le coût de la main-d</w:t>
      </w:r>
      <w:r w:rsidR="009725E5" w:rsidRPr="00883FC7">
        <w:rPr>
          <w:rFonts w:asciiTheme="minorHAnsi" w:hAnsiTheme="minorHAnsi"/>
          <w:color w:val="auto"/>
        </w:rPr>
        <w:t>’</w:t>
      </w:r>
      <w:r w:rsidRPr="00883FC7">
        <w:rPr>
          <w:rFonts w:asciiTheme="minorHAnsi" w:hAnsiTheme="minorHAnsi"/>
          <w:color w:val="auto"/>
        </w:rPr>
        <w:t>œuvre directe, des matériaux obtenus directement et des articles achetés, les frais généraux propres aux services techniques et aux installations, les frais généraux globaux et administratifs, les coûts de transport, etc., et le bénéfice;</w:t>
      </w:r>
    </w:p>
    <w:p w14:paraId="297BE79B" w14:textId="77777777" w:rsidR="00320EB8" w:rsidRPr="00883FC7" w:rsidRDefault="00320EB8" w:rsidP="00481D97">
      <w:pPr>
        <w:numPr>
          <w:ilvl w:val="0"/>
          <w:numId w:val="3"/>
        </w:numPr>
        <w:tabs>
          <w:tab w:val="clear" w:pos="0"/>
        </w:tabs>
        <w:overflowPunct/>
        <w:autoSpaceDE/>
        <w:autoSpaceDN/>
        <w:adjustRightInd/>
        <w:spacing w:after="0"/>
        <w:textAlignment w:val="auto"/>
        <w:rPr>
          <w:rFonts w:asciiTheme="minorHAnsi" w:eastAsia="Calibri" w:hAnsiTheme="minorHAnsi"/>
          <w:color w:val="auto"/>
        </w:rPr>
      </w:pPr>
      <w:r w:rsidRPr="00883FC7">
        <w:rPr>
          <w:rFonts w:asciiTheme="minorHAnsi" w:hAnsiTheme="minorHAnsi"/>
          <w:color w:val="auto"/>
        </w:rPr>
        <w:t>toute autre pièce justificative demandée par le Canada.</w:t>
      </w:r>
    </w:p>
    <w:p w14:paraId="1170F436" w14:textId="77777777" w:rsidR="00320EB8" w:rsidRPr="00883FC7" w:rsidRDefault="00320EB8" w:rsidP="00320EB8">
      <w:pPr>
        <w:tabs>
          <w:tab w:val="clear" w:pos="0"/>
        </w:tabs>
        <w:overflowPunct/>
        <w:autoSpaceDE/>
        <w:autoSpaceDN/>
        <w:adjustRightInd/>
        <w:spacing w:after="0"/>
        <w:textAlignment w:val="auto"/>
        <w:rPr>
          <w:rFonts w:asciiTheme="minorHAnsi" w:eastAsia="Calibri" w:hAnsiTheme="minorHAnsi"/>
          <w:color w:val="auto"/>
        </w:rPr>
      </w:pPr>
    </w:p>
    <w:p w14:paraId="3555795C" w14:textId="77777777" w:rsidR="00320EB8" w:rsidRPr="00883FC7" w:rsidRDefault="00320EB8" w:rsidP="00320EB8">
      <w:pPr>
        <w:tabs>
          <w:tab w:val="clear" w:pos="0"/>
        </w:tabs>
        <w:overflowPunct/>
        <w:autoSpaceDE/>
        <w:autoSpaceDN/>
        <w:adjustRightInd/>
        <w:spacing w:after="0"/>
        <w:textAlignment w:val="auto"/>
        <w:rPr>
          <w:rFonts w:asciiTheme="minorHAnsi" w:eastAsia="Calibri" w:hAnsiTheme="minorHAnsi"/>
          <w:color w:val="auto"/>
        </w:rPr>
      </w:pPr>
      <w:r w:rsidRPr="00883FC7">
        <w:rPr>
          <w:rFonts w:asciiTheme="minorHAnsi" w:hAnsiTheme="minorHAnsi"/>
          <w:color w:val="auto"/>
        </w:rPr>
        <w:t>Pour les besoins non concurrentiels :</w:t>
      </w:r>
    </w:p>
    <w:p w14:paraId="2B1D8BAD" w14:textId="77777777" w:rsidR="00320EB8" w:rsidRPr="00143652" w:rsidRDefault="00320EB8" w:rsidP="00320EB8">
      <w:pPr>
        <w:tabs>
          <w:tab w:val="clear" w:pos="0"/>
        </w:tabs>
        <w:overflowPunct/>
        <w:autoSpaceDE/>
        <w:autoSpaceDN/>
        <w:adjustRightInd/>
        <w:spacing w:after="0"/>
        <w:textAlignment w:val="auto"/>
        <w:rPr>
          <w:rFonts w:asciiTheme="minorHAnsi" w:eastAsia="Calibri" w:hAnsiTheme="minorHAnsi"/>
          <w:iCs/>
          <w:color w:val="0070C0"/>
          <w:lang w:eastAsia="en-US"/>
        </w:rPr>
      </w:pPr>
    </w:p>
    <w:p w14:paraId="278429BE" w14:textId="77777777" w:rsidR="00320EB8" w:rsidRPr="00883FC7" w:rsidRDefault="00320EB8" w:rsidP="00320EB8">
      <w:pPr>
        <w:tabs>
          <w:tab w:val="clear" w:pos="0"/>
        </w:tabs>
        <w:overflowPunct/>
        <w:autoSpaceDE/>
        <w:autoSpaceDN/>
        <w:adjustRightInd/>
        <w:spacing w:after="0"/>
        <w:textAlignment w:val="auto"/>
        <w:rPr>
          <w:rFonts w:asciiTheme="minorHAnsi" w:eastAsia="Calibri" w:hAnsiTheme="minorHAnsi"/>
          <w:color w:val="auto"/>
        </w:rPr>
      </w:pPr>
      <w:r w:rsidRPr="00883FC7">
        <w:rPr>
          <w:rFonts w:asciiTheme="minorHAnsi" w:hAnsiTheme="minorHAnsi"/>
          <w:color w:val="auto"/>
        </w:rPr>
        <w:t xml:space="preserve">Le soumissionnaire doit fournir les informations suivantes </w:t>
      </w:r>
      <w:r w:rsidRPr="00883FC7">
        <w:rPr>
          <w:rFonts w:asciiTheme="minorHAnsi" w:hAnsiTheme="minorHAnsi"/>
          <w:color w:val="auto"/>
          <w:u w:val="single"/>
        </w:rPr>
        <w:t>AVEC</w:t>
      </w:r>
      <w:r w:rsidRPr="00883FC7">
        <w:rPr>
          <w:rFonts w:asciiTheme="minorHAnsi" w:hAnsiTheme="minorHAnsi"/>
          <w:color w:val="auto"/>
        </w:rPr>
        <w:t xml:space="preserve"> sa soumission :</w:t>
      </w:r>
    </w:p>
    <w:p w14:paraId="45D9EAD8" w14:textId="77777777" w:rsidR="00320EB8" w:rsidRPr="00883FC7" w:rsidRDefault="00320EB8" w:rsidP="00481D97">
      <w:pPr>
        <w:numPr>
          <w:ilvl w:val="0"/>
          <w:numId w:val="5"/>
        </w:numPr>
        <w:tabs>
          <w:tab w:val="clear" w:pos="0"/>
        </w:tabs>
        <w:overflowPunct/>
        <w:autoSpaceDE/>
        <w:autoSpaceDN/>
        <w:adjustRightInd/>
        <w:spacing w:after="0"/>
        <w:contextualSpacing/>
        <w:textAlignment w:val="auto"/>
        <w:rPr>
          <w:rFonts w:asciiTheme="minorHAnsi" w:eastAsia="Calibri" w:hAnsiTheme="minorHAnsi"/>
          <w:color w:val="auto"/>
        </w:rPr>
      </w:pPr>
      <w:r w:rsidRPr="00883FC7">
        <w:rPr>
          <w:rFonts w:asciiTheme="minorHAnsi" w:hAnsiTheme="minorHAnsi"/>
          <w:color w:val="auto"/>
        </w:rPr>
        <w:t>Une ou plusieurs des justifications de prix suivantes :</w:t>
      </w:r>
    </w:p>
    <w:p w14:paraId="54133C68" w14:textId="5556C3EA" w:rsidR="00320EB8" w:rsidRPr="00883FC7" w:rsidRDefault="00320EB8" w:rsidP="00481D97">
      <w:pPr>
        <w:numPr>
          <w:ilvl w:val="0"/>
          <w:numId w:val="11"/>
        </w:numPr>
        <w:tabs>
          <w:tab w:val="clear" w:pos="0"/>
        </w:tabs>
        <w:overflowPunct/>
        <w:autoSpaceDE/>
        <w:autoSpaceDN/>
        <w:adjustRightInd/>
        <w:spacing w:after="0"/>
        <w:textAlignment w:val="auto"/>
        <w:rPr>
          <w:rFonts w:asciiTheme="minorHAnsi" w:hAnsiTheme="minorHAnsi"/>
          <w:color w:val="auto"/>
        </w:rPr>
      </w:pPr>
      <w:r w:rsidRPr="00883FC7">
        <w:rPr>
          <w:rFonts w:asciiTheme="minorHAnsi" w:hAnsiTheme="minorHAnsi"/>
          <w:color w:val="auto"/>
        </w:rPr>
        <w:t>la liste de prix publiée la plus récente, indiquant l</w:t>
      </w:r>
      <w:r w:rsidR="009725E5" w:rsidRPr="00883FC7">
        <w:rPr>
          <w:rFonts w:asciiTheme="minorHAnsi" w:hAnsiTheme="minorHAnsi"/>
          <w:color w:val="auto"/>
        </w:rPr>
        <w:t>’</w:t>
      </w:r>
      <w:r w:rsidRPr="00883FC7">
        <w:rPr>
          <w:rFonts w:asciiTheme="minorHAnsi" w:hAnsiTheme="minorHAnsi"/>
          <w:color w:val="auto"/>
        </w:rPr>
        <w:t>escompte, en pourcentage, offert au Canada;</w:t>
      </w:r>
    </w:p>
    <w:p w14:paraId="010136C1" w14:textId="328D8F2B" w:rsidR="00320EB8" w:rsidRPr="00883FC7" w:rsidRDefault="00320EB8" w:rsidP="00481D97">
      <w:pPr>
        <w:numPr>
          <w:ilvl w:val="0"/>
          <w:numId w:val="11"/>
        </w:numPr>
        <w:tabs>
          <w:tab w:val="clear" w:pos="0"/>
        </w:tabs>
        <w:overflowPunct/>
        <w:autoSpaceDE/>
        <w:autoSpaceDN/>
        <w:adjustRightInd/>
        <w:spacing w:after="0"/>
        <w:textAlignment w:val="auto"/>
        <w:rPr>
          <w:rFonts w:asciiTheme="minorHAnsi" w:hAnsiTheme="minorHAnsi"/>
          <w:color w:val="auto"/>
        </w:rPr>
      </w:pPr>
      <w:r w:rsidRPr="000103D8">
        <w:rPr>
          <w:rFonts w:asciiTheme="minorHAnsi" w:hAnsiTheme="minorHAnsi"/>
          <w:color w:val="auto"/>
        </w:rPr>
        <w:t>un</w:t>
      </w:r>
      <w:r w:rsidR="008444FB" w:rsidRPr="000103D8">
        <w:rPr>
          <w:rFonts w:asciiTheme="minorHAnsi" w:hAnsiTheme="minorHAnsi"/>
          <w:color w:val="auto"/>
        </w:rPr>
        <w:t>e</w:t>
      </w:r>
      <w:r w:rsidRPr="000103D8">
        <w:rPr>
          <w:rFonts w:asciiTheme="minorHAnsi" w:hAnsiTheme="minorHAnsi"/>
          <w:color w:val="auto"/>
        </w:rPr>
        <w:t xml:space="preserve"> </w:t>
      </w:r>
      <w:r w:rsidR="008444FB" w:rsidRPr="000103D8">
        <w:rPr>
          <w:rFonts w:asciiTheme="minorHAnsi" w:hAnsiTheme="minorHAnsi"/>
          <w:color w:val="auto"/>
        </w:rPr>
        <w:t>copie</w:t>
      </w:r>
      <w:r w:rsidRPr="00883FC7">
        <w:rPr>
          <w:rFonts w:asciiTheme="minorHAnsi" w:hAnsiTheme="minorHAnsi"/>
          <w:color w:val="auto"/>
        </w:rPr>
        <w:t xml:space="preserve"> des factures payées pour des biens ou des services, ou les deux, de qualité et de quantité semblables, vendus à d</w:t>
      </w:r>
      <w:r w:rsidR="009725E5" w:rsidRPr="00883FC7">
        <w:rPr>
          <w:rFonts w:asciiTheme="minorHAnsi" w:hAnsiTheme="minorHAnsi"/>
          <w:color w:val="auto"/>
        </w:rPr>
        <w:t>’</w:t>
      </w:r>
      <w:r w:rsidRPr="00883FC7">
        <w:rPr>
          <w:rFonts w:asciiTheme="minorHAnsi" w:hAnsiTheme="minorHAnsi"/>
          <w:color w:val="auto"/>
        </w:rPr>
        <w:t>autres clients;</w:t>
      </w:r>
    </w:p>
    <w:p w14:paraId="269E3CD7" w14:textId="58574CA3" w:rsidR="00320EB8" w:rsidRPr="00883FC7" w:rsidRDefault="00320EB8" w:rsidP="00481D97">
      <w:pPr>
        <w:numPr>
          <w:ilvl w:val="0"/>
          <w:numId w:val="11"/>
        </w:numPr>
        <w:tabs>
          <w:tab w:val="clear" w:pos="0"/>
        </w:tabs>
        <w:overflowPunct/>
        <w:autoSpaceDE/>
        <w:autoSpaceDN/>
        <w:adjustRightInd/>
        <w:spacing w:after="0"/>
        <w:textAlignment w:val="auto"/>
        <w:rPr>
          <w:rFonts w:asciiTheme="minorHAnsi" w:hAnsiTheme="minorHAnsi"/>
          <w:color w:val="auto"/>
        </w:rPr>
      </w:pPr>
      <w:r w:rsidRPr="00883FC7">
        <w:rPr>
          <w:rFonts w:asciiTheme="minorHAnsi" w:hAnsiTheme="minorHAnsi"/>
          <w:color w:val="auto"/>
        </w:rPr>
        <w:t>une ventilation du prix indiquant le coût de la main-d</w:t>
      </w:r>
      <w:r w:rsidR="009725E5" w:rsidRPr="00883FC7">
        <w:rPr>
          <w:rFonts w:asciiTheme="minorHAnsi" w:hAnsiTheme="minorHAnsi"/>
          <w:color w:val="auto"/>
        </w:rPr>
        <w:t>’</w:t>
      </w:r>
      <w:r w:rsidRPr="00883FC7">
        <w:rPr>
          <w:rFonts w:asciiTheme="minorHAnsi" w:hAnsiTheme="minorHAnsi"/>
          <w:color w:val="auto"/>
        </w:rPr>
        <w:t>œuvre directe, des matériaux obtenus directement et des articles achetés, les frais généraux propres aux services techniques et aux installations, les frais généraux globaux et administratifs, les coûts de transport, etc., et le bénéfice;</w:t>
      </w:r>
    </w:p>
    <w:p w14:paraId="1F90DCD3" w14:textId="77777777" w:rsidR="00320EB8" w:rsidRPr="00883FC7" w:rsidRDefault="00320EB8" w:rsidP="00481D97">
      <w:pPr>
        <w:numPr>
          <w:ilvl w:val="0"/>
          <w:numId w:val="11"/>
        </w:numPr>
        <w:tabs>
          <w:tab w:val="clear" w:pos="0"/>
        </w:tabs>
        <w:overflowPunct/>
        <w:autoSpaceDE/>
        <w:autoSpaceDN/>
        <w:adjustRightInd/>
        <w:spacing w:after="0"/>
        <w:textAlignment w:val="auto"/>
        <w:rPr>
          <w:rFonts w:asciiTheme="minorHAnsi" w:hAnsiTheme="minorHAnsi"/>
          <w:color w:val="auto"/>
        </w:rPr>
      </w:pPr>
      <w:r w:rsidRPr="00883FC7">
        <w:rPr>
          <w:rFonts w:asciiTheme="minorHAnsi" w:hAnsiTheme="minorHAnsi"/>
          <w:color w:val="auto"/>
        </w:rPr>
        <w:t xml:space="preserve">toute autre pièce justificative demandée par le Canada. </w:t>
      </w:r>
    </w:p>
    <w:p w14:paraId="13744C08" w14:textId="77777777" w:rsidR="00320EB8" w:rsidRPr="00883FC7" w:rsidRDefault="00320EB8" w:rsidP="00320EB8">
      <w:pPr>
        <w:tabs>
          <w:tab w:val="clear" w:pos="0"/>
        </w:tabs>
        <w:overflowPunct/>
        <w:autoSpaceDE/>
        <w:autoSpaceDN/>
        <w:adjustRightInd/>
        <w:spacing w:after="0"/>
        <w:textAlignment w:val="auto"/>
        <w:rPr>
          <w:rFonts w:asciiTheme="minorHAnsi" w:eastAsia="Calibri" w:hAnsiTheme="minorHAnsi"/>
          <w:b/>
          <w:color w:val="auto"/>
          <w:lang w:eastAsia="en-US"/>
        </w:rPr>
      </w:pPr>
    </w:p>
    <w:p w14:paraId="6F9581AB" w14:textId="344352CD" w:rsidR="00320EB8" w:rsidRPr="00883FC7" w:rsidRDefault="00320EB8" w:rsidP="00320EB8">
      <w:pPr>
        <w:tabs>
          <w:tab w:val="clear" w:pos="0"/>
          <w:tab w:val="left" w:pos="8289"/>
        </w:tabs>
        <w:overflowPunct/>
        <w:autoSpaceDE/>
        <w:autoSpaceDN/>
        <w:adjustRightInd/>
        <w:spacing w:after="0"/>
        <w:textAlignment w:val="auto"/>
        <w:rPr>
          <w:rFonts w:asciiTheme="minorHAnsi" w:eastAsia="Calibri" w:hAnsiTheme="minorHAnsi"/>
          <w:i/>
          <w:color w:val="4F81BD"/>
        </w:rPr>
      </w:pPr>
      <w:r w:rsidRPr="00883FC7">
        <w:rPr>
          <w:rFonts w:asciiTheme="minorHAnsi" w:hAnsiTheme="minorHAnsi"/>
          <w:b/>
        </w:rPr>
        <w:t>Étape 3</w:t>
      </w:r>
      <w:r w:rsidR="00151D74" w:rsidRPr="00883FC7">
        <w:rPr>
          <w:rFonts w:asciiTheme="minorHAnsi" w:hAnsiTheme="minorHAnsi"/>
          <w:b/>
        </w:rPr>
        <w:t xml:space="preserve">. </w:t>
      </w:r>
      <w:r w:rsidRPr="00883FC7">
        <w:rPr>
          <w:rFonts w:asciiTheme="minorHAnsi" w:hAnsiTheme="minorHAnsi"/>
          <w:b/>
          <w:bCs/>
          <w:color w:val="auto"/>
        </w:rPr>
        <w:t xml:space="preserve"> </w:t>
      </w:r>
      <w:r w:rsidRPr="00883FC7">
        <w:rPr>
          <w:rFonts w:asciiTheme="minorHAnsi" w:eastAsia="Calibri" w:hAnsiTheme="minorHAnsi"/>
          <w:bCs/>
          <w:color w:val="auto"/>
        </w:rPr>
        <w:fldChar w:fldCharType="begin">
          <w:ffData>
            <w:name w:val="Check1"/>
            <w:enabled/>
            <w:calcOnExit w:val="0"/>
            <w:checkBox>
              <w:sizeAuto/>
              <w:default w:val="0"/>
            </w:checkBox>
          </w:ffData>
        </w:fldChar>
      </w:r>
      <w:r w:rsidRPr="00883FC7">
        <w:rPr>
          <w:rFonts w:asciiTheme="minorHAnsi" w:eastAsia="Calibri" w:hAnsiTheme="minorHAnsi"/>
          <w:bCs/>
          <w:color w:val="auto"/>
        </w:rPr>
        <w:instrText xml:space="preserve"> FORMCHECKBOX </w:instrText>
      </w:r>
      <w:r w:rsidR="000D4EB6">
        <w:rPr>
          <w:rFonts w:asciiTheme="minorHAnsi" w:eastAsia="Calibri" w:hAnsiTheme="minorHAnsi"/>
          <w:bCs/>
          <w:color w:val="auto"/>
        </w:rPr>
      </w:r>
      <w:r w:rsidR="000D4EB6">
        <w:rPr>
          <w:rFonts w:asciiTheme="minorHAnsi" w:eastAsia="Calibri" w:hAnsiTheme="minorHAnsi"/>
          <w:bCs/>
          <w:color w:val="auto"/>
        </w:rPr>
        <w:fldChar w:fldCharType="separate"/>
      </w:r>
      <w:r w:rsidRPr="00883FC7">
        <w:rPr>
          <w:rFonts w:asciiTheme="minorHAnsi" w:eastAsia="Calibri" w:hAnsiTheme="minorHAnsi"/>
          <w:bCs/>
          <w:color w:val="auto"/>
        </w:rPr>
        <w:fldChar w:fldCharType="end"/>
      </w:r>
      <w:r w:rsidRPr="00883FC7">
        <w:rPr>
          <w:rFonts w:asciiTheme="minorHAnsi" w:hAnsiTheme="minorHAnsi"/>
          <w:b/>
          <w:color w:val="auto"/>
        </w:rPr>
        <w:t xml:space="preserve"> Marché général </w:t>
      </w:r>
      <w:r w:rsidRPr="00883FC7">
        <w:rPr>
          <w:rFonts w:asciiTheme="minorHAnsi" w:hAnsiTheme="minorHAnsi"/>
          <w:color w:val="auto"/>
        </w:rPr>
        <w:t xml:space="preserve">ou </w:t>
      </w:r>
      <w:r w:rsidRPr="00883FC7">
        <w:rPr>
          <w:rFonts w:asciiTheme="minorHAnsi" w:eastAsia="Calibri" w:hAnsiTheme="minorHAnsi"/>
          <w:bCs/>
          <w:color w:val="auto"/>
        </w:rPr>
        <w:fldChar w:fldCharType="begin">
          <w:ffData>
            <w:name w:val="Check1"/>
            <w:enabled/>
            <w:calcOnExit w:val="0"/>
            <w:checkBox>
              <w:sizeAuto/>
              <w:default w:val="0"/>
            </w:checkBox>
          </w:ffData>
        </w:fldChar>
      </w:r>
      <w:r w:rsidRPr="00883FC7">
        <w:rPr>
          <w:rFonts w:asciiTheme="minorHAnsi" w:eastAsia="Calibri" w:hAnsiTheme="minorHAnsi"/>
          <w:bCs/>
          <w:color w:val="auto"/>
        </w:rPr>
        <w:instrText xml:space="preserve"> FORMCHECKBOX </w:instrText>
      </w:r>
      <w:r w:rsidR="000D4EB6">
        <w:rPr>
          <w:rFonts w:asciiTheme="minorHAnsi" w:eastAsia="Calibri" w:hAnsiTheme="minorHAnsi"/>
          <w:bCs/>
          <w:color w:val="auto"/>
        </w:rPr>
      </w:r>
      <w:r w:rsidR="000D4EB6">
        <w:rPr>
          <w:rFonts w:asciiTheme="minorHAnsi" w:eastAsia="Calibri" w:hAnsiTheme="minorHAnsi"/>
          <w:bCs/>
          <w:color w:val="auto"/>
        </w:rPr>
        <w:fldChar w:fldCharType="separate"/>
      </w:r>
      <w:r w:rsidRPr="00883FC7">
        <w:rPr>
          <w:rFonts w:asciiTheme="minorHAnsi" w:eastAsia="Calibri" w:hAnsiTheme="minorHAnsi"/>
          <w:bCs/>
          <w:color w:val="auto"/>
        </w:rPr>
        <w:fldChar w:fldCharType="end"/>
      </w:r>
      <w:r w:rsidRPr="00883FC7">
        <w:rPr>
          <w:rFonts w:asciiTheme="minorHAnsi" w:hAnsiTheme="minorHAnsi"/>
          <w:bCs/>
          <w:color w:val="auto"/>
        </w:rPr>
        <w:t xml:space="preserve"> </w:t>
      </w:r>
      <w:r w:rsidRPr="00883FC7">
        <w:rPr>
          <w:rFonts w:asciiTheme="minorHAnsi" w:hAnsiTheme="minorHAnsi"/>
          <w:b/>
          <w:color w:val="auto"/>
        </w:rPr>
        <w:t xml:space="preserve">SAEA </w:t>
      </w:r>
      <w:r w:rsidRPr="00883FC7">
        <w:rPr>
          <w:rFonts w:asciiTheme="minorHAnsi" w:hAnsiTheme="minorHAnsi"/>
          <w:i/>
          <w:color w:val="0000FF"/>
        </w:rPr>
        <w:t>(l</w:t>
      </w:r>
      <w:r w:rsidR="009725E5" w:rsidRPr="00883FC7">
        <w:rPr>
          <w:rFonts w:asciiTheme="minorHAnsi" w:hAnsiTheme="minorHAnsi"/>
          <w:i/>
          <w:color w:val="0000FF"/>
        </w:rPr>
        <w:t>’</w:t>
      </w:r>
      <w:r w:rsidRPr="00883FC7">
        <w:rPr>
          <w:rFonts w:asciiTheme="minorHAnsi" w:hAnsiTheme="minorHAnsi"/>
          <w:i/>
          <w:color w:val="0000FF"/>
        </w:rPr>
        <w:t>utilisateur désigné doit cocher la case appropriée)</w:t>
      </w:r>
    </w:p>
    <w:p w14:paraId="559C6C80" w14:textId="77777777" w:rsidR="00320EB8" w:rsidRPr="00883FC7" w:rsidRDefault="00320EB8" w:rsidP="00320EB8">
      <w:pPr>
        <w:tabs>
          <w:tab w:val="clear" w:pos="0"/>
        </w:tabs>
        <w:overflowPunct/>
        <w:autoSpaceDE/>
        <w:autoSpaceDN/>
        <w:adjustRightInd/>
        <w:spacing w:after="0"/>
        <w:textAlignment w:val="auto"/>
        <w:rPr>
          <w:rFonts w:asciiTheme="minorHAnsi" w:eastAsia="Calibri" w:hAnsiTheme="minorHAnsi"/>
          <w:color w:val="auto"/>
          <w:lang w:eastAsia="en-US"/>
        </w:rPr>
      </w:pPr>
    </w:p>
    <w:p w14:paraId="6CFB57F8" w14:textId="77777777" w:rsidR="00320EB8" w:rsidRPr="00883FC7" w:rsidRDefault="00320EB8" w:rsidP="00320EB8">
      <w:pPr>
        <w:tabs>
          <w:tab w:val="clear" w:pos="0"/>
        </w:tabs>
        <w:overflowPunct/>
        <w:autoSpaceDE/>
        <w:autoSpaceDN/>
        <w:adjustRightInd/>
        <w:spacing w:after="0"/>
        <w:textAlignment w:val="auto"/>
        <w:rPr>
          <w:rFonts w:asciiTheme="minorHAnsi" w:eastAsia="Calibri" w:hAnsiTheme="minorHAnsi"/>
          <w:color w:val="auto"/>
        </w:rPr>
      </w:pPr>
      <w:r w:rsidRPr="00883FC7">
        <w:rPr>
          <w:rFonts w:asciiTheme="minorHAnsi" w:hAnsiTheme="minorHAnsi"/>
          <w:color w:val="auto"/>
        </w:rPr>
        <w:t xml:space="preserve">Achats en vertu de la SAEA : </w:t>
      </w:r>
    </w:p>
    <w:p w14:paraId="016AAD66" w14:textId="77777777" w:rsidR="00320EB8" w:rsidRPr="00883FC7" w:rsidRDefault="00320EB8" w:rsidP="00320EB8">
      <w:pPr>
        <w:tabs>
          <w:tab w:val="clear" w:pos="0"/>
        </w:tabs>
        <w:overflowPunct/>
        <w:autoSpaceDE/>
        <w:autoSpaceDN/>
        <w:adjustRightInd/>
        <w:spacing w:after="0"/>
        <w:textAlignment w:val="auto"/>
        <w:rPr>
          <w:rFonts w:asciiTheme="minorHAnsi" w:eastAsia="Calibri" w:hAnsiTheme="minorHAnsi"/>
          <w:color w:val="auto"/>
          <w:lang w:eastAsia="en-US"/>
        </w:rPr>
      </w:pPr>
    </w:p>
    <w:p w14:paraId="748ACF89" w14:textId="32C2D4C7" w:rsidR="00320EB8" w:rsidRPr="00883FC7" w:rsidRDefault="003E5582" w:rsidP="00320EB8">
      <w:pPr>
        <w:tabs>
          <w:tab w:val="clear" w:pos="0"/>
        </w:tabs>
        <w:overflowPunct/>
        <w:autoSpaceDE/>
        <w:autoSpaceDN/>
        <w:adjustRightInd/>
        <w:spacing w:after="0"/>
        <w:textAlignment w:val="auto"/>
        <w:rPr>
          <w:rFonts w:asciiTheme="minorHAnsi" w:eastAsia="Calibri" w:hAnsiTheme="minorHAnsi"/>
          <w:color w:val="auto"/>
        </w:rPr>
      </w:pPr>
      <w:r w:rsidRPr="00883FC7">
        <w:rPr>
          <w:rFonts w:asciiTheme="minorHAnsi" w:hAnsiTheme="minorHAnsi"/>
          <w:color w:val="auto"/>
        </w:rPr>
        <w:t>Contenu canadien</w:t>
      </w:r>
    </w:p>
    <w:p w14:paraId="0C489E6E" w14:textId="0EBB197F" w:rsidR="00320EB8" w:rsidRPr="00883FC7" w:rsidRDefault="00320EB8" w:rsidP="00320EB8">
      <w:pPr>
        <w:tabs>
          <w:tab w:val="clear" w:pos="0"/>
        </w:tabs>
        <w:overflowPunct/>
        <w:autoSpaceDE/>
        <w:autoSpaceDN/>
        <w:adjustRightInd/>
        <w:spacing w:after="0"/>
        <w:textAlignment w:val="auto"/>
        <w:rPr>
          <w:rFonts w:asciiTheme="minorHAnsi" w:eastAsia="Calibri" w:hAnsiTheme="minorHAnsi"/>
          <w:i/>
          <w:color w:val="1F497D"/>
        </w:rPr>
      </w:pPr>
      <w:r w:rsidRPr="00883FC7">
        <w:rPr>
          <w:rFonts w:asciiTheme="minorHAnsi" w:hAnsiTheme="minorHAnsi"/>
          <w:i/>
          <w:color w:val="0000FF"/>
        </w:rPr>
        <w:t>(La section suivante ne s</w:t>
      </w:r>
      <w:r w:rsidR="009725E5" w:rsidRPr="00883FC7">
        <w:rPr>
          <w:rFonts w:asciiTheme="minorHAnsi" w:hAnsiTheme="minorHAnsi"/>
          <w:i/>
          <w:color w:val="0000FF"/>
        </w:rPr>
        <w:t>’</w:t>
      </w:r>
      <w:r w:rsidRPr="00883FC7">
        <w:rPr>
          <w:rFonts w:asciiTheme="minorHAnsi" w:hAnsiTheme="minorHAnsi"/>
          <w:i/>
          <w:color w:val="0000FF"/>
        </w:rPr>
        <w:t>applique qu</w:t>
      </w:r>
      <w:r w:rsidR="009725E5" w:rsidRPr="00883FC7">
        <w:rPr>
          <w:rFonts w:asciiTheme="minorHAnsi" w:hAnsiTheme="minorHAnsi"/>
          <w:i/>
          <w:color w:val="0000FF"/>
        </w:rPr>
        <w:t>’</w:t>
      </w:r>
      <w:r w:rsidRPr="00883FC7">
        <w:rPr>
          <w:rFonts w:asciiTheme="minorHAnsi" w:hAnsiTheme="minorHAnsi"/>
          <w:i/>
          <w:color w:val="0000FF"/>
        </w:rPr>
        <w:t>aux contrats pour lesquels la Direction générale des approvisionnements [DGA] ou le Programme des approvisionnements de Travaux publics et Services gouvernementaux Canada est l</w:t>
      </w:r>
      <w:r w:rsidR="009725E5" w:rsidRPr="00883FC7">
        <w:rPr>
          <w:rFonts w:asciiTheme="minorHAnsi" w:hAnsiTheme="minorHAnsi"/>
          <w:i/>
          <w:color w:val="0000FF"/>
        </w:rPr>
        <w:t>’</w:t>
      </w:r>
      <w:r w:rsidRPr="00883FC7">
        <w:rPr>
          <w:rFonts w:asciiTheme="minorHAnsi" w:hAnsiTheme="minorHAnsi"/>
          <w:i/>
          <w:color w:val="0000FF"/>
        </w:rPr>
        <w:t xml:space="preserve">autorité contractante.) </w:t>
      </w:r>
    </w:p>
    <w:p w14:paraId="58F290F1" w14:textId="01784229" w:rsidR="00320EB8" w:rsidRPr="00883FC7" w:rsidRDefault="00320EB8" w:rsidP="00320EB8">
      <w:pPr>
        <w:tabs>
          <w:tab w:val="clear" w:pos="0"/>
        </w:tabs>
        <w:overflowPunct/>
        <w:autoSpaceDE/>
        <w:autoSpaceDN/>
        <w:adjustRightInd/>
        <w:spacing w:after="0"/>
        <w:textAlignment w:val="auto"/>
        <w:rPr>
          <w:rFonts w:asciiTheme="minorHAnsi" w:eastAsia="Calibri" w:hAnsiTheme="minorHAnsi"/>
          <w:i/>
          <w:color w:val="1F497D"/>
        </w:rPr>
      </w:pPr>
    </w:p>
    <w:p w14:paraId="6CAF431E" w14:textId="07D105CB" w:rsidR="00320EB8" w:rsidRPr="00883FC7" w:rsidRDefault="00320EB8" w:rsidP="00320EB8">
      <w:pPr>
        <w:tabs>
          <w:tab w:val="clear" w:pos="0"/>
        </w:tabs>
        <w:overflowPunct/>
        <w:autoSpaceDE/>
        <w:autoSpaceDN/>
        <w:adjustRightInd/>
        <w:spacing w:after="0"/>
        <w:textAlignment w:val="auto"/>
        <w:rPr>
          <w:rFonts w:asciiTheme="minorHAnsi" w:eastAsia="Calibri" w:hAnsiTheme="minorHAnsi"/>
          <w:color w:val="auto"/>
        </w:rPr>
      </w:pPr>
      <w:r w:rsidRPr="00883FC7">
        <w:rPr>
          <w:rFonts w:asciiTheme="minorHAnsi" w:hAnsiTheme="minorHAnsi"/>
          <w:color w:val="auto"/>
        </w:rPr>
        <w:t>Le fournisseur doit proposer des produits conformes désignés comme répondant à la définition de « contenu canadien » dans son AMA</w:t>
      </w:r>
      <w:r w:rsidR="00987772" w:rsidRPr="00883FC7">
        <w:rPr>
          <w:rFonts w:asciiTheme="minorHAnsi" w:hAnsiTheme="minorHAnsi"/>
          <w:color w:val="auto"/>
        </w:rPr>
        <w:t xml:space="preserve">. </w:t>
      </w:r>
      <w:r w:rsidRPr="00883FC7">
        <w:rPr>
          <w:rFonts w:asciiTheme="minorHAnsi" w:hAnsiTheme="minorHAnsi"/>
          <w:color w:val="auto"/>
        </w:rPr>
        <w:t xml:space="preserve">Le Canada pourrait privilégier les soumissions proposant des produits avec cette désignation. </w:t>
      </w:r>
      <w:r w:rsidRPr="00883FC7">
        <w:rPr>
          <w:rFonts w:asciiTheme="minorHAnsi" w:hAnsiTheme="minorHAnsi"/>
          <w:i/>
          <w:color w:val="0000FF"/>
        </w:rPr>
        <w:t>(Se reporter au Guide sur les modalités d</w:t>
      </w:r>
      <w:r w:rsidR="009725E5" w:rsidRPr="00883FC7">
        <w:rPr>
          <w:rFonts w:asciiTheme="minorHAnsi" w:hAnsiTheme="minorHAnsi"/>
          <w:i/>
          <w:color w:val="0000FF"/>
        </w:rPr>
        <w:t>’</w:t>
      </w:r>
      <w:r w:rsidRPr="00883FC7">
        <w:rPr>
          <w:rFonts w:asciiTheme="minorHAnsi" w:hAnsiTheme="minorHAnsi"/>
          <w:i/>
          <w:color w:val="0000FF"/>
        </w:rPr>
        <w:t>aménagement des postes de travail [GMAPT] pour obtenir de plus amples renseignements.)</w:t>
      </w:r>
    </w:p>
    <w:p w14:paraId="1AAEC060" w14:textId="77777777" w:rsidR="00320EB8" w:rsidRPr="00EF6707" w:rsidRDefault="00320EB8" w:rsidP="00320EB8">
      <w:pPr>
        <w:tabs>
          <w:tab w:val="clear" w:pos="0"/>
        </w:tabs>
        <w:overflowPunct/>
        <w:autoSpaceDE/>
        <w:autoSpaceDN/>
        <w:adjustRightInd/>
        <w:spacing w:after="0"/>
        <w:textAlignment w:val="auto"/>
        <w:rPr>
          <w:rFonts w:asciiTheme="minorHAnsi" w:eastAsia="Calibri" w:hAnsiTheme="minorHAnsi"/>
          <w:bCs/>
          <w:color w:val="auto"/>
          <w:lang w:eastAsia="en-US"/>
        </w:rPr>
      </w:pPr>
    </w:p>
    <w:p w14:paraId="208D43D3" w14:textId="77777777" w:rsidR="0053551A" w:rsidRPr="00EF6707" w:rsidRDefault="0053551A" w:rsidP="00143652">
      <w:pPr>
        <w:tabs>
          <w:tab w:val="clear" w:pos="0"/>
        </w:tabs>
        <w:overflowPunct/>
        <w:autoSpaceDE/>
        <w:autoSpaceDN/>
        <w:adjustRightInd/>
        <w:spacing w:after="0"/>
        <w:textAlignment w:val="auto"/>
        <w:rPr>
          <w:rFonts w:asciiTheme="minorHAnsi" w:hAnsiTheme="minorHAnsi"/>
          <w:bCs/>
          <w:color w:val="auto"/>
        </w:rPr>
      </w:pPr>
    </w:p>
    <w:p w14:paraId="28ACB6FF" w14:textId="73FBA409" w:rsidR="00320EB8" w:rsidRPr="00883FC7" w:rsidRDefault="00320EB8" w:rsidP="0053551A">
      <w:pPr>
        <w:tabs>
          <w:tab w:val="clear" w:pos="0"/>
        </w:tabs>
        <w:overflowPunct/>
        <w:autoSpaceDE/>
        <w:autoSpaceDN/>
        <w:adjustRightInd/>
        <w:spacing w:after="0"/>
        <w:textAlignment w:val="auto"/>
        <w:rPr>
          <w:rFonts w:asciiTheme="minorHAnsi" w:eastAsia="Calibri" w:hAnsiTheme="minorHAnsi"/>
          <w:b/>
          <w:color w:val="auto"/>
        </w:rPr>
      </w:pPr>
      <w:r w:rsidRPr="00883FC7">
        <w:rPr>
          <w:rFonts w:asciiTheme="minorHAnsi" w:hAnsiTheme="minorHAnsi"/>
          <w:b/>
          <w:color w:val="auto"/>
        </w:rPr>
        <w:t>Modalités de l</w:t>
      </w:r>
      <w:r w:rsidR="009725E5" w:rsidRPr="00883FC7">
        <w:rPr>
          <w:rFonts w:asciiTheme="minorHAnsi" w:hAnsiTheme="minorHAnsi"/>
          <w:b/>
          <w:color w:val="auto"/>
        </w:rPr>
        <w:t>’</w:t>
      </w:r>
      <w:r w:rsidRPr="00883FC7">
        <w:rPr>
          <w:rFonts w:asciiTheme="minorHAnsi" w:hAnsiTheme="minorHAnsi"/>
          <w:b/>
          <w:color w:val="auto"/>
        </w:rPr>
        <w:t xml:space="preserve">IAS : </w:t>
      </w:r>
    </w:p>
    <w:p w14:paraId="04F52EA1" w14:textId="0CD715E7" w:rsidR="00320EB8" w:rsidRPr="00883FC7" w:rsidRDefault="00320EB8" w:rsidP="00320EB8">
      <w:pPr>
        <w:tabs>
          <w:tab w:val="clear" w:pos="0"/>
        </w:tabs>
        <w:overflowPunct/>
        <w:autoSpaceDE/>
        <w:autoSpaceDN/>
        <w:adjustRightInd/>
        <w:spacing w:after="0"/>
        <w:textAlignment w:val="auto"/>
        <w:rPr>
          <w:rFonts w:asciiTheme="minorHAnsi" w:hAnsiTheme="minorHAnsi"/>
          <w:color w:val="auto"/>
        </w:rPr>
      </w:pPr>
      <w:r w:rsidRPr="00883FC7">
        <w:rPr>
          <w:rFonts w:asciiTheme="minorHAnsi" w:hAnsiTheme="minorHAnsi"/>
          <w:color w:val="auto"/>
        </w:rPr>
        <w:t>La présente invitation à soumissionner est publiée conformément à l</w:t>
      </w:r>
      <w:r w:rsidR="009725E5" w:rsidRPr="00883FC7">
        <w:rPr>
          <w:rFonts w:asciiTheme="minorHAnsi" w:hAnsiTheme="minorHAnsi"/>
          <w:color w:val="auto"/>
        </w:rPr>
        <w:t>’</w:t>
      </w:r>
      <w:r w:rsidRPr="00883FC7">
        <w:rPr>
          <w:rFonts w:asciiTheme="minorHAnsi" w:hAnsiTheme="minorHAnsi"/>
          <w:color w:val="auto"/>
        </w:rPr>
        <w:t>arrangement en matière d</w:t>
      </w:r>
      <w:r w:rsidR="009725E5" w:rsidRPr="00883FC7">
        <w:rPr>
          <w:rFonts w:asciiTheme="minorHAnsi" w:hAnsiTheme="minorHAnsi"/>
          <w:color w:val="auto"/>
        </w:rPr>
        <w:t>’</w:t>
      </w:r>
      <w:r w:rsidRPr="00883FC7">
        <w:rPr>
          <w:rFonts w:asciiTheme="minorHAnsi" w:hAnsiTheme="minorHAnsi"/>
          <w:color w:val="auto"/>
        </w:rPr>
        <w:t>approvisionnement (AMA) pour mobilier de postes de travail du fournisseur, qui fait partie de la série d</w:t>
      </w:r>
      <w:r w:rsidR="009725E5" w:rsidRPr="00883FC7">
        <w:rPr>
          <w:rFonts w:asciiTheme="minorHAnsi" w:hAnsiTheme="minorHAnsi"/>
          <w:color w:val="auto"/>
        </w:rPr>
        <w:t>’</w:t>
      </w:r>
      <w:r w:rsidRPr="00883FC7">
        <w:rPr>
          <w:rFonts w:asciiTheme="minorHAnsi" w:hAnsiTheme="minorHAnsi"/>
          <w:color w:val="auto"/>
        </w:rPr>
        <w:t>AMA établis par TPSGC et portant le numéro E60PQ-140003/PQ</w:t>
      </w:r>
      <w:r w:rsidR="00987772" w:rsidRPr="00883FC7">
        <w:rPr>
          <w:rFonts w:asciiTheme="minorHAnsi" w:hAnsiTheme="minorHAnsi"/>
          <w:color w:val="auto"/>
        </w:rPr>
        <w:t xml:space="preserve">. </w:t>
      </w:r>
      <w:r w:rsidRPr="00883FC7">
        <w:rPr>
          <w:rFonts w:asciiTheme="minorHAnsi" w:hAnsiTheme="minorHAnsi"/>
          <w:color w:val="auto"/>
        </w:rPr>
        <w:t>Les modalités de l</w:t>
      </w:r>
      <w:r w:rsidR="009725E5" w:rsidRPr="00883FC7">
        <w:rPr>
          <w:rFonts w:asciiTheme="minorHAnsi" w:hAnsiTheme="minorHAnsi"/>
          <w:color w:val="auto"/>
        </w:rPr>
        <w:t>’</w:t>
      </w:r>
      <w:r w:rsidRPr="00883FC7">
        <w:rPr>
          <w:rFonts w:asciiTheme="minorHAnsi" w:hAnsiTheme="minorHAnsi"/>
          <w:color w:val="auto"/>
        </w:rPr>
        <w:t>AMA du fournisseur s</w:t>
      </w:r>
      <w:r w:rsidR="009725E5" w:rsidRPr="00883FC7">
        <w:rPr>
          <w:rFonts w:asciiTheme="minorHAnsi" w:hAnsiTheme="minorHAnsi"/>
          <w:color w:val="auto"/>
        </w:rPr>
        <w:t>’</w:t>
      </w:r>
      <w:r w:rsidRPr="00883FC7">
        <w:rPr>
          <w:rFonts w:asciiTheme="minorHAnsi" w:hAnsiTheme="minorHAnsi"/>
          <w:color w:val="auto"/>
        </w:rPr>
        <w:t>appliquent à la présente IAS et en font partie intégrante</w:t>
      </w:r>
      <w:r w:rsidR="00987772" w:rsidRPr="00883FC7">
        <w:rPr>
          <w:rFonts w:asciiTheme="minorHAnsi" w:hAnsiTheme="minorHAnsi"/>
          <w:color w:val="auto"/>
        </w:rPr>
        <w:t xml:space="preserve">. </w:t>
      </w:r>
      <w:r w:rsidRPr="00883FC7">
        <w:rPr>
          <w:rFonts w:asciiTheme="minorHAnsi" w:hAnsiTheme="minorHAnsi"/>
          <w:color w:val="auto"/>
        </w:rPr>
        <w:t>Les soumissionnaires s</w:t>
      </w:r>
      <w:r w:rsidR="009725E5" w:rsidRPr="00883FC7">
        <w:rPr>
          <w:rFonts w:asciiTheme="minorHAnsi" w:hAnsiTheme="minorHAnsi"/>
          <w:color w:val="auto"/>
        </w:rPr>
        <w:t>’</w:t>
      </w:r>
      <w:r w:rsidRPr="00883FC7">
        <w:rPr>
          <w:rFonts w:asciiTheme="minorHAnsi" w:hAnsiTheme="minorHAnsi"/>
          <w:color w:val="auto"/>
        </w:rPr>
        <w:t>engagent à respecter ces modalités, de même que celles de la présente IAS.</w:t>
      </w:r>
    </w:p>
    <w:p w14:paraId="0A307726" w14:textId="77777777" w:rsidR="002B1CF1" w:rsidRPr="00883FC7" w:rsidRDefault="002B1CF1" w:rsidP="00320EB8">
      <w:pPr>
        <w:tabs>
          <w:tab w:val="clear" w:pos="0"/>
        </w:tabs>
        <w:overflowPunct/>
        <w:autoSpaceDE/>
        <w:autoSpaceDN/>
        <w:adjustRightInd/>
        <w:spacing w:after="0"/>
        <w:textAlignment w:val="auto"/>
        <w:rPr>
          <w:rFonts w:asciiTheme="minorHAnsi" w:hAnsiTheme="minorHAnsi"/>
          <w:color w:val="auto"/>
        </w:rPr>
      </w:pPr>
    </w:p>
    <w:p w14:paraId="0057B0F5" w14:textId="512A65BB" w:rsidR="002B1CF1" w:rsidRPr="00883FC7" w:rsidRDefault="00390F58" w:rsidP="00320EB8">
      <w:pPr>
        <w:tabs>
          <w:tab w:val="clear" w:pos="0"/>
        </w:tabs>
        <w:overflowPunct/>
        <w:autoSpaceDE/>
        <w:autoSpaceDN/>
        <w:adjustRightInd/>
        <w:spacing w:after="0"/>
        <w:textAlignment w:val="auto"/>
        <w:rPr>
          <w:rFonts w:asciiTheme="minorHAnsi" w:eastAsia="Calibri" w:hAnsiTheme="minorHAnsi"/>
          <w:color w:val="auto"/>
        </w:rPr>
      </w:pPr>
      <w:r>
        <w:rPr>
          <w:rFonts w:asciiTheme="minorHAnsi" w:hAnsiTheme="minorHAnsi" w:cstheme="minorHAnsi"/>
          <w:bCs/>
        </w:rPr>
        <w:t xml:space="preserve">Le </w:t>
      </w:r>
      <w:r w:rsidRPr="00390F58">
        <w:rPr>
          <w:rFonts w:asciiTheme="minorHAnsi" w:hAnsiTheme="minorHAnsi" w:cstheme="minorHAnsi"/>
          <w:bCs/>
        </w:rPr>
        <w:t xml:space="preserve">GMAPT </w:t>
      </w:r>
      <w:r w:rsidR="00C7108D" w:rsidRPr="00883FC7">
        <w:rPr>
          <w:rFonts w:asciiTheme="minorHAnsi" w:hAnsiTheme="minorHAnsi" w:cstheme="minorHAnsi"/>
          <w:bCs/>
        </w:rPr>
        <w:t>pour les espaces de travail</w:t>
      </w:r>
      <w:r w:rsidR="00C7108D" w:rsidRPr="00883FC7">
        <w:rPr>
          <w:rFonts w:asciiTheme="minorHAnsi" w:hAnsiTheme="minorHAnsi"/>
        </w:rPr>
        <w:t xml:space="preserve"> </w:t>
      </w:r>
      <w:r w:rsidR="002B1CF1" w:rsidRPr="00883FC7">
        <w:rPr>
          <w:rFonts w:asciiTheme="minorHAnsi" w:hAnsiTheme="minorHAnsi"/>
        </w:rPr>
        <w:t>contient l’ensemble des modalités dans leur version intégrale faisant partie intégrale des invitations à soumissionner individuelles en vertu du présent AMA.</w:t>
      </w:r>
    </w:p>
    <w:p w14:paraId="4D0A8FBC" w14:textId="77777777" w:rsidR="00320EB8" w:rsidRPr="00EF6707" w:rsidRDefault="00320EB8" w:rsidP="00320EB8">
      <w:pPr>
        <w:tabs>
          <w:tab w:val="clear" w:pos="0"/>
        </w:tabs>
        <w:overflowPunct/>
        <w:autoSpaceDE/>
        <w:autoSpaceDN/>
        <w:adjustRightInd/>
        <w:spacing w:after="0"/>
        <w:textAlignment w:val="auto"/>
        <w:rPr>
          <w:rFonts w:asciiTheme="minorHAnsi" w:eastAsia="Calibri" w:hAnsiTheme="minorHAnsi"/>
          <w:bCs/>
          <w:color w:val="auto"/>
          <w:lang w:eastAsia="en-US"/>
        </w:rPr>
      </w:pPr>
    </w:p>
    <w:p w14:paraId="2938F072" w14:textId="77777777" w:rsidR="00320EB8" w:rsidRPr="00883FC7" w:rsidRDefault="00320EB8" w:rsidP="00320EB8">
      <w:pPr>
        <w:tabs>
          <w:tab w:val="clear" w:pos="0"/>
        </w:tabs>
        <w:overflowPunct/>
        <w:autoSpaceDE/>
        <w:autoSpaceDN/>
        <w:adjustRightInd/>
        <w:spacing w:after="0"/>
        <w:textAlignment w:val="auto"/>
        <w:rPr>
          <w:rFonts w:asciiTheme="minorHAnsi" w:eastAsia="Calibri" w:hAnsiTheme="minorHAnsi"/>
          <w:color w:val="auto"/>
        </w:rPr>
      </w:pPr>
      <w:r w:rsidRPr="00883FC7">
        <w:rPr>
          <w:rFonts w:asciiTheme="minorHAnsi" w:hAnsiTheme="minorHAnsi"/>
          <w:color w:val="auto"/>
        </w:rPr>
        <w:t xml:space="preserve">Le soumissionnaire doit fournir les informations suivantes </w:t>
      </w:r>
      <w:r w:rsidRPr="00883FC7">
        <w:rPr>
          <w:rFonts w:asciiTheme="minorHAnsi" w:hAnsiTheme="minorHAnsi"/>
          <w:color w:val="auto"/>
          <w:u w:val="single"/>
        </w:rPr>
        <w:t>AVEC</w:t>
      </w:r>
      <w:r w:rsidRPr="00883FC7">
        <w:rPr>
          <w:rFonts w:asciiTheme="minorHAnsi" w:hAnsiTheme="minorHAnsi"/>
          <w:color w:val="auto"/>
        </w:rPr>
        <w:t xml:space="preserve"> sa soumission :</w:t>
      </w:r>
    </w:p>
    <w:p w14:paraId="086D1464" w14:textId="2333A185" w:rsidR="00320EB8" w:rsidRPr="00883FC7" w:rsidRDefault="00320EB8" w:rsidP="00481D97">
      <w:pPr>
        <w:numPr>
          <w:ilvl w:val="0"/>
          <w:numId w:val="4"/>
        </w:numPr>
        <w:tabs>
          <w:tab w:val="clear" w:pos="0"/>
        </w:tabs>
        <w:overflowPunct/>
        <w:autoSpaceDE/>
        <w:autoSpaceDN/>
        <w:adjustRightInd/>
        <w:spacing w:after="0"/>
        <w:contextualSpacing/>
        <w:jc w:val="both"/>
        <w:textAlignment w:val="auto"/>
        <w:rPr>
          <w:rFonts w:asciiTheme="minorHAnsi" w:eastAsia="Calibri" w:hAnsiTheme="minorHAnsi"/>
          <w:color w:val="auto"/>
        </w:rPr>
      </w:pPr>
      <w:r w:rsidRPr="00883FC7">
        <w:rPr>
          <w:rFonts w:asciiTheme="minorHAnsi" w:hAnsiTheme="minorHAnsi"/>
          <w:color w:val="auto"/>
        </w:rPr>
        <w:t>Les renseignements demandés par le Canada dans l</w:t>
      </w:r>
      <w:r w:rsidR="009725E5" w:rsidRPr="00883FC7">
        <w:rPr>
          <w:rFonts w:asciiTheme="minorHAnsi" w:hAnsiTheme="minorHAnsi"/>
          <w:color w:val="auto"/>
        </w:rPr>
        <w:t>’</w:t>
      </w:r>
      <w:r w:rsidR="00571F02" w:rsidRPr="00883FC7">
        <w:rPr>
          <w:rFonts w:asciiTheme="minorHAnsi" w:hAnsiTheme="minorHAnsi"/>
          <w:color w:val="auto"/>
        </w:rPr>
        <w:t>annexe </w:t>
      </w:r>
      <w:r w:rsidRPr="00883FC7">
        <w:rPr>
          <w:rFonts w:asciiTheme="minorHAnsi" w:hAnsiTheme="minorHAnsi"/>
          <w:color w:val="auto"/>
        </w:rPr>
        <w:t>A à la présente.</w:t>
      </w:r>
    </w:p>
    <w:p w14:paraId="5BB40509" w14:textId="5C09C516" w:rsidR="00320EB8" w:rsidRPr="00883FC7" w:rsidRDefault="00320EB8" w:rsidP="00320EB8">
      <w:pPr>
        <w:tabs>
          <w:tab w:val="clear" w:pos="0"/>
        </w:tabs>
        <w:overflowPunct/>
        <w:autoSpaceDE/>
        <w:autoSpaceDN/>
        <w:adjustRightInd/>
        <w:spacing w:after="0"/>
        <w:textAlignment w:val="auto"/>
        <w:rPr>
          <w:rFonts w:asciiTheme="minorHAnsi" w:eastAsia="Calibri" w:hAnsiTheme="minorHAnsi"/>
          <w:color w:val="auto"/>
        </w:rPr>
      </w:pPr>
    </w:p>
    <w:p w14:paraId="243219C4" w14:textId="0EC8277D" w:rsidR="00320EB8" w:rsidRPr="00883FC7" w:rsidRDefault="00320EB8" w:rsidP="00320EB8">
      <w:pPr>
        <w:tabs>
          <w:tab w:val="clear" w:pos="0"/>
        </w:tabs>
        <w:overflowPunct/>
        <w:autoSpaceDE/>
        <w:autoSpaceDN/>
        <w:adjustRightInd/>
        <w:spacing w:after="0"/>
        <w:textAlignment w:val="auto"/>
        <w:rPr>
          <w:rFonts w:asciiTheme="minorHAnsi" w:eastAsia="Calibri" w:hAnsiTheme="minorHAnsi"/>
          <w:i/>
          <w:iCs/>
          <w:color w:val="0000FF"/>
        </w:rPr>
      </w:pPr>
      <w:r w:rsidRPr="00883FC7">
        <w:rPr>
          <w:rFonts w:asciiTheme="minorHAnsi" w:hAnsiTheme="minorHAnsi"/>
          <w:bCs/>
          <w:i/>
          <w:iCs/>
          <w:color w:val="0000FF"/>
        </w:rPr>
        <w:t>(Les UD incluront l</w:t>
      </w:r>
      <w:r w:rsidR="009725E5" w:rsidRPr="00883FC7">
        <w:rPr>
          <w:rFonts w:asciiTheme="minorHAnsi" w:hAnsiTheme="minorHAnsi"/>
          <w:bCs/>
          <w:i/>
          <w:iCs/>
          <w:color w:val="0000FF"/>
        </w:rPr>
        <w:t>’</w:t>
      </w:r>
      <w:r w:rsidRPr="00883FC7">
        <w:rPr>
          <w:rFonts w:asciiTheme="minorHAnsi" w:hAnsiTheme="minorHAnsi"/>
          <w:bCs/>
          <w:i/>
          <w:iCs/>
          <w:color w:val="0000FF"/>
        </w:rPr>
        <w:t xml:space="preserve">article Exigences relatives à la sécurité ci-dessous </w:t>
      </w:r>
      <w:r w:rsidRPr="00883FC7">
        <w:rPr>
          <w:rFonts w:asciiTheme="minorHAnsi" w:hAnsiTheme="minorHAnsi"/>
          <w:b/>
          <w:bCs/>
          <w:i/>
          <w:iCs/>
          <w:color w:val="0000FF"/>
        </w:rPr>
        <w:t>si</w:t>
      </w:r>
      <w:r w:rsidRPr="00883FC7">
        <w:rPr>
          <w:rFonts w:asciiTheme="minorHAnsi" w:hAnsiTheme="minorHAnsi"/>
          <w:bCs/>
          <w:i/>
          <w:iCs/>
          <w:color w:val="0000FF"/>
        </w:rPr>
        <w:t xml:space="preserve"> la Section 2, alinéa 2.1.b. des présentes s</w:t>
      </w:r>
      <w:r w:rsidR="009725E5" w:rsidRPr="00883FC7">
        <w:rPr>
          <w:rFonts w:asciiTheme="minorHAnsi" w:hAnsiTheme="minorHAnsi"/>
          <w:bCs/>
          <w:i/>
          <w:iCs/>
          <w:color w:val="0000FF"/>
        </w:rPr>
        <w:t>’</w:t>
      </w:r>
      <w:r w:rsidRPr="00883FC7">
        <w:rPr>
          <w:rFonts w:asciiTheme="minorHAnsi" w:hAnsiTheme="minorHAnsi"/>
          <w:bCs/>
          <w:i/>
          <w:iCs/>
          <w:color w:val="0000FF"/>
        </w:rPr>
        <w:t>applique</w:t>
      </w:r>
      <w:r w:rsidR="00987772" w:rsidRPr="00883FC7">
        <w:rPr>
          <w:rFonts w:asciiTheme="minorHAnsi" w:hAnsiTheme="minorHAnsi"/>
          <w:bCs/>
          <w:i/>
          <w:iCs/>
          <w:color w:val="0000FF"/>
        </w:rPr>
        <w:t xml:space="preserve">. </w:t>
      </w:r>
      <w:r w:rsidRPr="00883FC7">
        <w:rPr>
          <w:rFonts w:asciiTheme="minorHAnsi" w:hAnsiTheme="minorHAnsi"/>
          <w:bCs/>
          <w:i/>
          <w:iCs/>
          <w:color w:val="0000FF"/>
        </w:rPr>
        <w:t>Les UD peuvent modifier les sous-dispositions selon leurs besoins spécifiques</w:t>
      </w:r>
      <w:r w:rsidR="00987772" w:rsidRPr="00883FC7">
        <w:rPr>
          <w:rFonts w:asciiTheme="minorHAnsi" w:hAnsiTheme="minorHAnsi"/>
          <w:bCs/>
          <w:i/>
          <w:iCs/>
          <w:color w:val="0000FF"/>
        </w:rPr>
        <w:t xml:space="preserve">. </w:t>
      </w:r>
      <w:r w:rsidRPr="00883FC7">
        <w:rPr>
          <w:rFonts w:asciiTheme="minorHAnsi" w:hAnsiTheme="minorHAnsi"/>
          <w:i/>
          <w:iCs/>
          <w:color w:val="0000FF"/>
        </w:rPr>
        <w:t>Sélectionnez l</w:t>
      </w:r>
      <w:r w:rsidR="009725E5" w:rsidRPr="00883FC7">
        <w:rPr>
          <w:rFonts w:asciiTheme="minorHAnsi" w:hAnsiTheme="minorHAnsi"/>
          <w:i/>
          <w:iCs/>
          <w:color w:val="0000FF"/>
        </w:rPr>
        <w:t>’</w:t>
      </w:r>
      <w:r w:rsidRPr="00883FC7">
        <w:rPr>
          <w:rFonts w:asciiTheme="minorHAnsi" w:hAnsiTheme="minorHAnsi"/>
          <w:bCs/>
          <w:i/>
          <w:iCs/>
          <w:color w:val="0000FF"/>
        </w:rPr>
        <w:t>alinéa 3</w:t>
      </w:r>
      <w:r w:rsidRPr="00883FC7">
        <w:rPr>
          <w:rFonts w:asciiTheme="minorHAnsi" w:hAnsiTheme="minorHAnsi"/>
          <w:i/>
          <w:iCs/>
          <w:color w:val="0000FF"/>
        </w:rPr>
        <w:t>.a. si le soumissionnaire doit avoir une cote de sécurité d</w:t>
      </w:r>
      <w:r w:rsidR="009725E5" w:rsidRPr="00883FC7">
        <w:rPr>
          <w:rFonts w:asciiTheme="minorHAnsi" w:hAnsiTheme="minorHAnsi"/>
          <w:i/>
          <w:iCs/>
          <w:color w:val="0000FF"/>
        </w:rPr>
        <w:t>’</w:t>
      </w:r>
      <w:r w:rsidRPr="00883FC7">
        <w:rPr>
          <w:rFonts w:asciiTheme="minorHAnsi" w:hAnsiTheme="minorHAnsi"/>
          <w:i/>
          <w:iCs/>
          <w:color w:val="0000FF"/>
        </w:rPr>
        <w:t>ici la clôture de l</w:t>
      </w:r>
      <w:r w:rsidR="009725E5" w:rsidRPr="00883FC7">
        <w:rPr>
          <w:rFonts w:asciiTheme="minorHAnsi" w:hAnsiTheme="minorHAnsi"/>
          <w:i/>
          <w:iCs/>
          <w:color w:val="0000FF"/>
        </w:rPr>
        <w:t>’</w:t>
      </w:r>
      <w:r w:rsidRPr="00883FC7">
        <w:rPr>
          <w:rFonts w:asciiTheme="minorHAnsi" w:hAnsiTheme="minorHAnsi"/>
          <w:i/>
          <w:iCs/>
          <w:color w:val="0000FF"/>
        </w:rPr>
        <w:t>appel de soumissions ou l</w:t>
      </w:r>
      <w:r w:rsidR="009725E5" w:rsidRPr="00883FC7">
        <w:rPr>
          <w:rFonts w:asciiTheme="minorHAnsi" w:hAnsiTheme="minorHAnsi"/>
          <w:i/>
          <w:iCs/>
          <w:color w:val="0000FF"/>
        </w:rPr>
        <w:t>’</w:t>
      </w:r>
      <w:r w:rsidRPr="00883FC7">
        <w:rPr>
          <w:rFonts w:asciiTheme="minorHAnsi" w:hAnsiTheme="minorHAnsi"/>
          <w:i/>
          <w:iCs/>
          <w:color w:val="0000FF"/>
        </w:rPr>
        <w:t>alinéa 3.b. si le soumissionnaire doit avoir une cote de sécurité d</w:t>
      </w:r>
      <w:r w:rsidR="009725E5" w:rsidRPr="00883FC7">
        <w:rPr>
          <w:rFonts w:asciiTheme="minorHAnsi" w:hAnsiTheme="minorHAnsi"/>
          <w:i/>
          <w:iCs/>
          <w:color w:val="0000FF"/>
        </w:rPr>
        <w:t>’</w:t>
      </w:r>
      <w:r w:rsidRPr="00883FC7">
        <w:rPr>
          <w:rFonts w:asciiTheme="minorHAnsi" w:hAnsiTheme="minorHAnsi"/>
          <w:i/>
          <w:iCs/>
          <w:color w:val="0000FF"/>
        </w:rPr>
        <w:t>ici l</w:t>
      </w:r>
      <w:r w:rsidR="009725E5" w:rsidRPr="00883FC7">
        <w:rPr>
          <w:rFonts w:asciiTheme="minorHAnsi" w:hAnsiTheme="minorHAnsi"/>
          <w:i/>
          <w:iCs/>
          <w:color w:val="0000FF"/>
        </w:rPr>
        <w:t>’</w:t>
      </w:r>
      <w:r w:rsidRPr="00883FC7">
        <w:rPr>
          <w:rFonts w:asciiTheme="minorHAnsi" w:hAnsiTheme="minorHAnsi"/>
          <w:i/>
          <w:iCs/>
          <w:color w:val="0000FF"/>
        </w:rPr>
        <w:t>attribution du contrat.)</w:t>
      </w:r>
    </w:p>
    <w:p w14:paraId="31133278" w14:textId="180D9495" w:rsidR="00320EB8" w:rsidRPr="00883FC7" w:rsidRDefault="00320EB8" w:rsidP="00320EB8">
      <w:pPr>
        <w:tabs>
          <w:tab w:val="clear" w:pos="0"/>
        </w:tabs>
        <w:overflowPunct/>
        <w:autoSpaceDE/>
        <w:autoSpaceDN/>
        <w:adjustRightInd/>
        <w:spacing w:after="0"/>
        <w:textAlignment w:val="auto"/>
        <w:rPr>
          <w:rFonts w:asciiTheme="minorHAnsi" w:eastAsia="Calibri" w:hAnsiTheme="minorHAnsi"/>
          <w:iCs/>
          <w:color w:val="auto"/>
        </w:rPr>
      </w:pPr>
    </w:p>
    <w:p w14:paraId="4883FD42" w14:textId="2B2F172E" w:rsidR="00320EB8" w:rsidRPr="00883FC7" w:rsidRDefault="00320EB8" w:rsidP="00320EB8">
      <w:pPr>
        <w:tabs>
          <w:tab w:val="clear" w:pos="0"/>
        </w:tabs>
        <w:overflowPunct/>
        <w:autoSpaceDE/>
        <w:autoSpaceDN/>
        <w:adjustRightInd/>
        <w:spacing w:after="0"/>
        <w:textAlignment w:val="auto"/>
        <w:rPr>
          <w:rFonts w:asciiTheme="minorHAnsi" w:eastAsia="Calibri" w:hAnsiTheme="minorHAnsi"/>
          <w:color w:val="auto"/>
        </w:rPr>
      </w:pPr>
      <w:r w:rsidRPr="00883FC7">
        <w:rPr>
          <w:rFonts w:asciiTheme="minorHAnsi" w:hAnsiTheme="minorHAnsi"/>
          <w:color w:val="auto"/>
        </w:rPr>
        <w:t>Le soumissionnaire doit également fournir les renseignements demandés à l</w:t>
      </w:r>
      <w:r w:rsidR="009725E5" w:rsidRPr="00883FC7">
        <w:rPr>
          <w:rFonts w:asciiTheme="minorHAnsi" w:hAnsiTheme="minorHAnsi"/>
          <w:color w:val="auto"/>
        </w:rPr>
        <w:t>’</w:t>
      </w:r>
      <w:r w:rsidRPr="00883FC7">
        <w:rPr>
          <w:rFonts w:asciiTheme="minorHAnsi" w:hAnsiTheme="minorHAnsi"/>
          <w:color w:val="auto"/>
        </w:rPr>
        <w:t>article 4 ci-dessous, au moment précisé dans l</w:t>
      </w:r>
      <w:r w:rsidR="009725E5" w:rsidRPr="00883FC7">
        <w:rPr>
          <w:rFonts w:asciiTheme="minorHAnsi" w:hAnsiTheme="minorHAnsi"/>
          <w:color w:val="auto"/>
        </w:rPr>
        <w:t>’</w:t>
      </w:r>
      <w:r w:rsidRPr="00883FC7">
        <w:rPr>
          <w:rFonts w:asciiTheme="minorHAnsi" w:hAnsiTheme="minorHAnsi"/>
          <w:color w:val="auto"/>
        </w:rPr>
        <w:t xml:space="preserve">article 3. </w:t>
      </w:r>
    </w:p>
    <w:p w14:paraId="3889E21C" w14:textId="77777777" w:rsidR="001B134E" w:rsidRPr="00883FC7" w:rsidRDefault="001B134E" w:rsidP="00320EB8">
      <w:pPr>
        <w:tabs>
          <w:tab w:val="clear" w:pos="0"/>
        </w:tabs>
        <w:overflowPunct/>
        <w:autoSpaceDE/>
        <w:autoSpaceDN/>
        <w:adjustRightInd/>
        <w:spacing w:after="0"/>
        <w:textAlignment w:val="auto"/>
        <w:rPr>
          <w:rFonts w:asciiTheme="minorHAnsi" w:eastAsia="Calibri" w:hAnsiTheme="minorHAnsi"/>
          <w:b/>
          <w:color w:val="auto"/>
          <w:lang w:eastAsia="en-US"/>
        </w:rPr>
      </w:pPr>
    </w:p>
    <w:p w14:paraId="0A97BAC0" w14:textId="1C57EC97" w:rsidR="00320EB8" w:rsidRPr="00883FC7" w:rsidRDefault="00320EB8" w:rsidP="00320EB8">
      <w:pPr>
        <w:tabs>
          <w:tab w:val="clear" w:pos="0"/>
        </w:tabs>
        <w:overflowPunct/>
        <w:autoSpaceDE/>
        <w:autoSpaceDN/>
        <w:adjustRightInd/>
        <w:spacing w:after="0"/>
        <w:textAlignment w:val="auto"/>
        <w:rPr>
          <w:rFonts w:asciiTheme="minorHAnsi" w:eastAsia="Calibri" w:hAnsiTheme="minorHAnsi"/>
          <w:b/>
          <w:color w:val="auto"/>
        </w:rPr>
      </w:pPr>
      <w:r w:rsidRPr="00883FC7">
        <w:rPr>
          <w:rFonts w:asciiTheme="minorHAnsi" w:hAnsiTheme="minorHAnsi"/>
          <w:b/>
          <w:color w:val="auto"/>
        </w:rPr>
        <w:t xml:space="preserve">Exigences en matière de sécurité : </w:t>
      </w:r>
    </w:p>
    <w:p w14:paraId="79E40F32" w14:textId="77777777" w:rsidR="00320EB8" w:rsidRPr="00883FC7" w:rsidRDefault="00320EB8" w:rsidP="00320EB8">
      <w:pPr>
        <w:tabs>
          <w:tab w:val="clear" w:pos="0"/>
        </w:tabs>
        <w:overflowPunct/>
        <w:autoSpaceDE/>
        <w:autoSpaceDN/>
        <w:adjustRightInd/>
        <w:spacing w:after="0"/>
        <w:textAlignment w:val="auto"/>
        <w:rPr>
          <w:rFonts w:asciiTheme="minorHAnsi" w:eastAsia="Calibri" w:hAnsiTheme="minorHAnsi"/>
          <w:b/>
          <w:color w:val="auto"/>
          <w:lang w:eastAsia="en-US"/>
        </w:rPr>
      </w:pPr>
    </w:p>
    <w:p w14:paraId="3D27DAE3" w14:textId="77777777" w:rsidR="00320EB8" w:rsidRPr="00883FC7" w:rsidRDefault="00320EB8" w:rsidP="00481D97">
      <w:pPr>
        <w:numPr>
          <w:ilvl w:val="0"/>
          <w:numId w:val="6"/>
        </w:numPr>
        <w:tabs>
          <w:tab w:val="clear" w:pos="0"/>
        </w:tabs>
        <w:overflowPunct/>
        <w:autoSpaceDE/>
        <w:autoSpaceDN/>
        <w:adjustRightInd/>
        <w:spacing w:after="0"/>
        <w:contextualSpacing/>
        <w:textAlignment w:val="auto"/>
        <w:rPr>
          <w:rFonts w:asciiTheme="minorHAnsi" w:eastAsia="Calibri" w:hAnsiTheme="minorHAnsi"/>
          <w:iCs/>
          <w:color w:val="auto"/>
        </w:rPr>
      </w:pPr>
      <w:r w:rsidRPr="00883FC7">
        <w:rPr>
          <w:rFonts w:asciiTheme="minorHAnsi" w:hAnsiTheme="minorHAnsi"/>
          <w:iCs/>
          <w:color w:val="auto"/>
        </w:rPr>
        <w:t>Conditions</w:t>
      </w:r>
    </w:p>
    <w:p w14:paraId="3D051BB2" w14:textId="7E944135" w:rsidR="00320EB8" w:rsidRPr="00883FC7" w:rsidRDefault="00320EB8" w:rsidP="00230760">
      <w:pPr>
        <w:numPr>
          <w:ilvl w:val="1"/>
          <w:numId w:val="6"/>
        </w:numPr>
        <w:tabs>
          <w:tab w:val="clear" w:pos="0"/>
        </w:tabs>
        <w:overflowPunct/>
        <w:autoSpaceDE/>
        <w:autoSpaceDN/>
        <w:adjustRightInd/>
        <w:spacing w:after="0"/>
        <w:ind w:left="720"/>
        <w:contextualSpacing/>
        <w:textAlignment w:val="auto"/>
        <w:rPr>
          <w:rFonts w:asciiTheme="minorHAnsi" w:eastAsia="Calibri" w:hAnsiTheme="minorHAnsi"/>
        </w:rPr>
      </w:pPr>
      <w:r w:rsidRPr="00883FC7">
        <w:rPr>
          <w:rFonts w:asciiTheme="minorHAnsi" w:hAnsiTheme="minorHAnsi"/>
          <w:color w:val="auto"/>
        </w:rPr>
        <w:t>Le soumissionnaire doit détenir une cote de sécurité de l</w:t>
      </w:r>
      <w:r w:rsidR="009725E5" w:rsidRPr="00883FC7">
        <w:rPr>
          <w:rFonts w:asciiTheme="minorHAnsi" w:hAnsiTheme="minorHAnsi"/>
          <w:color w:val="auto"/>
        </w:rPr>
        <w:t>’</w:t>
      </w:r>
      <w:r w:rsidRPr="00883FC7">
        <w:rPr>
          <w:rFonts w:asciiTheme="minorHAnsi" w:hAnsiTheme="minorHAnsi"/>
          <w:color w:val="auto"/>
        </w:rPr>
        <w:t>organisation valide</w:t>
      </w:r>
      <w:r w:rsidR="00143652">
        <w:rPr>
          <w:rFonts w:asciiTheme="minorHAnsi" w:hAnsiTheme="minorHAnsi"/>
          <w:color w:val="auto"/>
        </w:rPr>
        <w:t xml:space="preserve"> (SOV)</w:t>
      </w:r>
      <w:r w:rsidRPr="00883FC7">
        <w:rPr>
          <w:rFonts w:asciiTheme="minorHAnsi" w:hAnsiTheme="minorHAnsi"/>
          <w:color w:val="auto"/>
        </w:rPr>
        <w:t>, comme le précise l</w:t>
      </w:r>
      <w:r w:rsidR="009725E5" w:rsidRPr="00883FC7">
        <w:rPr>
          <w:rFonts w:asciiTheme="minorHAnsi" w:hAnsiTheme="minorHAnsi"/>
          <w:color w:val="auto"/>
        </w:rPr>
        <w:t>’</w:t>
      </w:r>
      <w:r w:rsidRPr="00883FC7">
        <w:rPr>
          <w:rFonts w:asciiTheme="minorHAnsi" w:hAnsiTheme="minorHAnsi"/>
          <w:color w:val="auto"/>
        </w:rPr>
        <w:t>annexe</w:t>
      </w:r>
      <w:r w:rsidR="00571F02" w:rsidRPr="00883FC7">
        <w:rPr>
          <w:rFonts w:asciiTheme="minorHAnsi" w:hAnsiTheme="minorHAnsi"/>
          <w:color w:val="auto"/>
        </w:rPr>
        <w:t> </w:t>
      </w:r>
      <w:r w:rsidRPr="00883FC7">
        <w:rPr>
          <w:rFonts w:asciiTheme="minorHAnsi" w:hAnsiTheme="minorHAnsi"/>
          <w:color w:val="auto"/>
        </w:rPr>
        <w:t>B</w:t>
      </w:r>
      <w:r w:rsidR="00987772" w:rsidRPr="00883FC7">
        <w:rPr>
          <w:rFonts w:asciiTheme="minorHAnsi" w:hAnsiTheme="minorHAnsi"/>
          <w:color w:val="auto"/>
        </w:rPr>
        <w:t xml:space="preserve">. </w:t>
      </w:r>
    </w:p>
    <w:p w14:paraId="08043E5B" w14:textId="3D7B73E1" w:rsidR="00320EB8" w:rsidRPr="00883FC7" w:rsidRDefault="00320EB8" w:rsidP="00230760">
      <w:pPr>
        <w:numPr>
          <w:ilvl w:val="1"/>
          <w:numId w:val="6"/>
        </w:numPr>
        <w:tabs>
          <w:tab w:val="clear" w:pos="0"/>
        </w:tabs>
        <w:overflowPunct/>
        <w:autoSpaceDE/>
        <w:autoSpaceDN/>
        <w:adjustRightInd/>
        <w:spacing w:after="0"/>
        <w:ind w:left="720"/>
        <w:contextualSpacing/>
        <w:textAlignment w:val="auto"/>
        <w:rPr>
          <w:rFonts w:asciiTheme="minorHAnsi" w:eastAsia="Calibri" w:hAnsiTheme="minorHAnsi"/>
        </w:rPr>
      </w:pPr>
      <w:r w:rsidRPr="00883FC7">
        <w:rPr>
          <w:rFonts w:asciiTheme="minorHAnsi" w:hAnsiTheme="minorHAnsi"/>
          <w:color w:val="auto"/>
        </w:rPr>
        <w:t>Les personnes proposées par le soumissionnaire qui doivent avoir accès à des renseignements ou à des biens de nature protégée ou classifiée, ou encore à l</w:t>
      </w:r>
      <w:r w:rsidR="009725E5" w:rsidRPr="00883FC7">
        <w:rPr>
          <w:rFonts w:asciiTheme="minorHAnsi" w:hAnsiTheme="minorHAnsi"/>
          <w:color w:val="auto"/>
        </w:rPr>
        <w:t>’</w:t>
      </w:r>
      <w:r w:rsidRPr="00883FC7">
        <w:rPr>
          <w:rFonts w:asciiTheme="minorHAnsi" w:hAnsiTheme="minorHAnsi"/>
          <w:color w:val="auto"/>
        </w:rPr>
        <w:t>établissement de travail dont l</w:t>
      </w:r>
      <w:r w:rsidR="009725E5" w:rsidRPr="00883FC7">
        <w:rPr>
          <w:rFonts w:asciiTheme="minorHAnsi" w:hAnsiTheme="minorHAnsi"/>
          <w:color w:val="auto"/>
        </w:rPr>
        <w:t>’</w:t>
      </w:r>
      <w:r w:rsidRPr="00883FC7">
        <w:rPr>
          <w:rFonts w:asciiTheme="minorHAnsi" w:hAnsiTheme="minorHAnsi"/>
          <w:color w:val="auto"/>
        </w:rPr>
        <w:t>accès est réglementé, doivent satisfaire aux exigences définies dans l</w:t>
      </w:r>
      <w:r w:rsidR="009725E5" w:rsidRPr="00883FC7">
        <w:rPr>
          <w:rFonts w:asciiTheme="minorHAnsi" w:hAnsiTheme="minorHAnsi"/>
          <w:color w:val="auto"/>
        </w:rPr>
        <w:t>’</w:t>
      </w:r>
      <w:r w:rsidR="00571F02" w:rsidRPr="00883FC7">
        <w:rPr>
          <w:rFonts w:asciiTheme="minorHAnsi" w:hAnsiTheme="minorHAnsi"/>
          <w:color w:val="auto"/>
        </w:rPr>
        <w:t>annexe </w:t>
      </w:r>
      <w:r w:rsidRPr="00883FC7">
        <w:rPr>
          <w:rFonts w:asciiTheme="minorHAnsi" w:hAnsiTheme="minorHAnsi"/>
          <w:color w:val="auto"/>
        </w:rPr>
        <w:t xml:space="preserve">B en matière de sécurité </w:t>
      </w:r>
      <w:r w:rsidRPr="00883FC7">
        <w:rPr>
          <w:rFonts w:asciiTheme="minorHAnsi" w:hAnsiTheme="minorHAnsi"/>
        </w:rPr>
        <w:t>comme il est indiqué à l</w:t>
      </w:r>
      <w:r w:rsidR="009725E5" w:rsidRPr="00883FC7">
        <w:rPr>
          <w:rFonts w:asciiTheme="minorHAnsi" w:hAnsiTheme="minorHAnsi"/>
        </w:rPr>
        <w:t>’</w:t>
      </w:r>
      <w:r w:rsidRPr="00883FC7">
        <w:rPr>
          <w:rFonts w:asciiTheme="minorHAnsi" w:hAnsiTheme="minorHAnsi"/>
        </w:rPr>
        <w:t>annexe B.</w:t>
      </w:r>
    </w:p>
    <w:p w14:paraId="25D8CF80" w14:textId="6BCE7D95" w:rsidR="00320EB8" w:rsidRPr="00883FC7" w:rsidRDefault="00320EB8" w:rsidP="00481D97">
      <w:pPr>
        <w:numPr>
          <w:ilvl w:val="0"/>
          <w:numId w:val="6"/>
        </w:numPr>
        <w:tabs>
          <w:tab w:val="clear" w:pos="0"/>
        </w:tabs>
        <w:overflowPunct/>
        <w:autoSpaceDE/>
        <w:autoSpaceDN/>
        <w:adjustRightInd/>
        <w:spacing w:after="0"/>
        <w:contextualSpacing/>
        <w:textAlignment w:val="auto"/>
        <w:rPr>
          <w:rFonts w:asciiTheme="minorHAnsi" w:eastAsia="Calibri" w:hAnsiTheme="minorHAnsi"/>
        </w:rPr>
      </w:pPr>
      <w:r w:rsidRPr="00883FC7">
        <w:rPr>
          <w:rFonts w:asciiTheme="minorHAnsi" w:hAnsiTheme="minorHAnsi"/>
        </w:rPr>
        <w:t>Pour plus d</w:t>
      </w:r>
      <w:r w:rsidR="009725E5" w:rsidRPr="00883FC7">
        <w:rPr>
          <w:rFonts w:asciiTheme="minorHAnsi" w:hAnsiTheme="minorHAnsi"/>
        </w:rPr>
        <w:t>’</w:t>
      </w:r>
      <w:r w:rsidRPr="00883FC7">
        <w:rPr>
          <w:rFonts w:asciiTheme="minorHAnsi" w:hAnsiTheme="minorHAnsi"/>
        </w:rPr>
        <w:t xml:space="preserve">informations sur les exigences relatives à la sécurité, les soumissionnaires doivent consulter le site Web du </w:t>
      </w:r>
      <w:r w:rsidRPr="00883FC7">
        <w:rPr>
          <w:rFonts w:asciiTheme="minorHAnsi" w:hAnsiTheme="minorHAnsi"/>
          <w:color w:val="auto"/>
        </w:rPr>
        <w:t>Programme de sécurité industrielle de la Direction de la sécurité industrielle canadienne (DSIC)</w:t>
      </w:r>
      <w:r w:rsidRPr="00883FC7">
        <w:rPr>
          <w:color w:val="auto"/>
        </w:rPr>
        <w:t xml:space="preserve"> </w:t>
      </w:r>
      <w:r w:rsidRPr="00883FC7">
        <w:rPr>
          <w:rFonts w:asciiTheme="minorHAnsi" w:hAnsiTheme="minorHAnsi"/>
        </w:rPr>
        <w:t>de Travaux publics et Services gouvernementaux Canada (</w:t>
      </w:r>
      <w:hyperlink r:id="rId14" w:history="1">
        <w:r w:rsidR="00657933" w:rsidRPr="00E63AE7">
          <w:rPr>
            <w:rStyle w:val="Hyperlink"/>
            <w:rFonts w:asciiTheme="minorHAnsi" w:hAnsiTheme="minorHAnsi"/>
          </w:rPr>
          <w:t>https://www.tpsgc-pwgsc.gc.ca/esc-src/introduction-fra.html</w:t>
        </w:r>
      </w:hyperlink>
      <w:r w:rsidR="00657933">
        <w:rPr>
          <w:rFonts w:asciiTheme="minorHAnsi" w:hAnsiTheme="minorHAnsi"/>
        </w:rPr>
        <w:t xml:space="preserve"> </w:t>
      </w:r>
      <w:r w:rsidRPr="00883FC7">
        <w:rPr>
          <w:rFonts w:asciiTheme="minorHAnsi" w:hAnsiTheme="minorHAnsi"/>
        </w:rPr>
        <w:t>).</w:t>
      </w:r>
    </w:p>
    <w:p w14:paraId="099D1BF3" w14:textId="200B9965" w:rsidR="00320EB8" w:rsidRPr="00883FC7" w:rsidRDefault="00320EB8" w:rsidP="00481D97">
      <w:pPr>
        <w:numPr>
          <w:ilvl w:val="0"/>
          <w:numId w:val="6"/>
        </w:numPr>
        <w:tabs>
          <w:tab w:val="clear" w:pos="0"/>
        </w:tabs>
        <w:overflowPunct/>
        <w:autoSpaceDE/>
        <w:autoSpaceDN/>
        <w:adjustRightInd/>
        <w:spacing w:after="0"/>
        <w:contextualSpacing/>
        <w:textAlignment w:val="auto"/>
        <w:rPr>
          <w:rFonts w:asciiTheme="minorHAnsi" w:eastAsia="Calibri" w:hAnsiTheme="minorHAnsi"/>
          <w:iCs/>
          <w:color w:val="auto"/>
        </w:rPr>
      </w:pPr>
      <w:r w:rsidRPr="00883FC7">
        <w:rPr>
          <w:rFonts w:asciiTheme="minorHAnsi" w:hAnsiTheme="minorHAnsi"/>
          <w:iCs/>
          <w:color w:val="auto"/>
        </w:rPr>
        <w:t>Le soumissionnaire doit respecter les modalités de l</w:t>
      </w:r>
      <w:r w:rsidR="009725E5" w:rsidRPr="00883FC7">
        <w:rPr>
          <w:rFonts w:asciiTheme="minorHAnsi" w:hAnsiTheme="minorHAnsi"/>
          <w:iCs/>
          <w:color w:val="auto"/>
        </w:rPr>
        <w:t>’</w:t>
      </w:r>
      <w:r w:rsidR="00571F02" w:rsidRPr="00883FC7">
        <w:rPr>
          <w:rFonts w:asciiTheme="minorHAnsi" w:hAnsiTheme="minorHAnsi"/>
          <w:iCs/>
          <w:color w:val="auto"/>
        </w:rPr>
        <w:t>article </w:t>
      </w:r>
      <w:r w:rsidRPr="00883FC7">
        <w:rPr>
          <w:rFonts w:asciiTheme="minorHAnsi" w:hAnsiTheme="minorHAnsi"/>
          <w:iCs/>
          <w:color w:val="auto"/>
        </w:rPr>
        <w:t>1 ci-dessus (cocher ce qui s</w:t>
      </w:r>
      <w:r w:rsidR="009725E5" w:rsidRPr="00883FC7">
        <w:rPr>
          <w:rFonts w:asciiTheme="minorHAnsi" w:hAnsiTheme="minorHAnsi"/>
          <w:iCs/>
          <w:color w:val="auto"/>
        </w:rPr>
        <w:t>’</w:t>
      </w:r>
      <w:r w:rsidRPr="00883FC7">
        <w:rPr>
          <w:rFonts w:asciiTheme="minorHAnsi" w:hAnsiTheme="minorHAnsi"/>
          <w:iCs/>
          <w:color w:val="auto"/>
        </w:rPr>
        <w:t>appl</w:t>
      </w:r>
      <w:r w:rsidR="00571F02" w:rsidRPr="00883FC7">
        <w:rPr>
          <w:rFonts w:asciiTheme="minorHAnsi" w:hAnsiTheme="minorHAnsi"/>
          <w:iCs/>
          <w:color w:val="auto"/>
        </w:rPr>
        <w:t>ique) </w:t>
      </w:r>
      <w:r w:rsidRPr="00883FC7">
        <w:rPr>
          <w:rFonts w:asciiTheme="minorHAnsi" w:hAnsiTheme="minorHAnsi"/>
          <w:iCs/>
          <w:color w:val="auto"/>
        </w:rPr>
        <w:t>:</w:t>
      </w:r>
    </w:p>
    <w:p w14:paraId="72C10EFE" w14:textId="2658CEBA" w:rsidR="00320EB8" w:rsidRPr="00883FC7" w:rsidRDefault="00EF6707" w:rsidP="00EF6707">
      <w:pPr>
        <w:tabs>
          <w:tab w:val="clear" w:pos="0"/>
        </w:tabs>
        <w:overflowPunct/>
        <w:autoSpaceDE/>
        <w:autoSpaceDN/>
        <w:adjustRightInd/>
        <w:spacing w:after="0"/>
        <w:ind w:left="720"/>
        <w:contextualSpacing/>
        <w:textAlignment w:val="auto"/>
        <w:rPr>
          <w:rFonts w:asciiTheme="minorHAnsi" w:eastAsia="Calibri" w:hAnsiTheme="minorHAnsi"/>
          <w:iCs/>
          <w:color w:val="auto"/>
        </w:rPr>
      </w:pPr>
      <w:r w:rsidRPr="00EF6707">
        <w:rPr>
          <w:rFonts w:asciiTheme="minorHAnsi" w:hAnsiTheme="minorHAnsi"/>
        </w:rPr>
        <w:t>Avant l'attribution d'un contrat</w:t>
      </w:r>
      <w:r>
        <w:rPr>
          <w:rFonts w:asciiTheme="minorHAnsi" w:hAnsiTheme="minorHAnsi"/>
        </w:rPr>
        <w:t xml:space="preserve">. </w:t>
      </w:r>
      <w:r w:rsidR="00420033" w:rsidRPr="00883FC7">
        <w:rPr>
          <w:rFonts w:asciiTheme="minorHAnsi" w:hAnsiTheme="minorHAnsi"/>
        </w:rPr>
        <w:t>On rappelle aux soumissionnaires qu</w:t>
      </w:r>
      <w:r w:rsidR="009725E5" w:rsidRPr="00883FC7">
        <w:rPr>
          <w:rFonts w:asciiTheme="minorHAnsi" w:hAnsiTheme="minorHAnsi"/>
        </w:rPr>
        <w:t>’</w:t>
      </w:r>
      <w:r w:rsidR="00420033" w:rsidRPr="00883FC7">
        <w:rPr>
          <w:rFonts w:asciiTheme="minorHAnsi" w:hAnsiTheme="minorHAnsi"/>
        </w:rPr>
        <w:t>ils doivent obtenir rapidement la cote de sécurité requise</w:t>
      </w:r>
      <w:r w:rsidR="00987772" w:rsidRPr="00883FC7">
        <w:rPr>
          <w:rFonts w:asciiTheme="minorHAnsi" w:hAnsiTheme="minorHAnsi"/>
        </w:rPr>
        <w:t xml:space="preserve">. </w:t>
      </w:r>
      <w:r w:rsidR="00420033" w:rsidRPr="00883FC7">
        <w:rPr>
          <w:rFonts w:asciiTheme="minorHAnsi" w:hAnsiTheme="minorHAnsi"/>
        </w:rPr>
        <w:t>La décision de retarder l</w:t>
      </w:r>
      <w:r w:rsidR="009725E5" w:rsidRPr="00883FC7">
        <w:rPr>
          <w:rFonts w:asciiTheme="minorHAnsi" w:hAnsiTheme="minorHAnsi"/>
        </w:rPr>
        <w:t>’</w:t>
      </w:r>
      <w:r w:rsidR="00420033" w:rsidRPr="00883FC7">
        <w:rPr>
          <w:rFonts w:asciiTheme="minorHAnsi" w:hAnsiTheme="minorHAnsi"/>
        </w:rPr>
        <w:t>attribution du contrat pour permettre au soumissionnaire retenu d</w:t>
      </w:r>
      <w:r w:rsidR="009725E5" w:rsidRPr="00883FC7">
        <w:rPr>
          <w:rFonts w:asciiTheme="minorHAnsi" w:hAnsiTheme="minorHAnsi"/>
        </w:rPr>
        <w:t>’</w:t>
      </w:r>
      <w:r w:rsidR="00420033" w:rsidRPr="00883FC7">
        <w:rPr>
          <w:rFonts w:asciiTheme="minorHAnsi" w:hAnsiTheme="minorHAnsi"/>
        </w:rPr>
        <w:t>obtenir la cote de sécurité nécessaire demeure à l</w:t>
      </w:r>
      <w:r w:rsidR="009725E5" w:rsidRPr="00883FC7">
        <w:rPr>
          <w:rFonts w:asciiTheme="minorHAnsi" w:hAnsiTheme="minorHAnsi"/>
        </w:rPr>
        <w:t>’</w:t>
      </w:r>
      <w:r w:rsidR="00420033" w:rsidRPr="00883FC7">
        <w:rPr>
          <w:rFonts w:asciiTheme="minorHAnsi" w:hAnsiTheme="minorHAnsi"/>
        </w:rPr>
        <w:t>entière discrétion de l</w:t>
      </w:r>
      <w:r w:rsidR="009725E5" w:rsidRPr="00883FC7">
        <w:rPr>
          <w:rFonts w:asciiTheme="minorHAnsi" w:hAnsiTheme="minorHAnsi"/>
        </w:rPr>
        <w:t>’</w:t>
      </w:r>
      <w:r w:rsidR="00420033" w:rsidRPr="00883FC7">
        <w:rPr>
          <w:rFonts w:asciiTheme="minorHAnsi" w:hAnsiTheme="minorHAnsi"/>
        </w:rPr>
        <w:t>autorité contractante</w:t>
      </w:r>
      <w:r w:rsidR="00987772" w:rsidRPr="00883FC7">
        <w:rPr>
          <w:rFonts w:asciiTheme="minorHAnsi" w:hAnsiTheme="minorHAnsi"/>
        </w:rPr>
        <w:t xml:space="preserve">. </w:t>
      </w:r>
    </w:p>
    <w:p w14:paraId="7369177D" w14:textId="689F3AD5" w:rsidR="00320EB8" w:rsidRPr="000103D8" w:rsidRDefault="00320EB8" w:rsidP="00481D97">
      <w:pPr>
        <w:numPr>
          <w:ilvl w:val="0"/>
          <w:numId w:val="6"/>
        </w:numPr>
        <w:tabs>
          <w:tab w:val="clear" w:pos="0"/>
        </w:tabs>
        <w:overflowPunct/>
        <w:autoSpaceDE/>
        <w:autoSpaceDN/>
        <w:adjustRightInd/>
        <w:spacing w:after="0"/>
        <w:contextualSpacing/>
        <w:textAlignment w:val="auto"/>
        <w:rPr>
          <w:rFonts w:asciiTheme="minorHAnsi" w:eastAsia="Calibri" w:hAnsiTheme="minorHAnsi"/>
        </w:rPr>
      </w:pPr>
      <w:r w:rsidRPr="00883FC7">
        <w:rPr>
          <w:rFonts w:asciiTheme="minorHAnsi" w:hAnsiTheme="minorHAnsi"/>
        </w:rPr>
        <w:t>Les soumissionnaires doivent fournir les renseignements suivants, à tout le moins, pour montrer qu</w:t>
      </w:r>
      <w:r w:rsidR="009725E5" w:rsidRPr="00883FC7">
        <w:rPr>
          <w:rFonts w:asciiTheme="minorHAnsi" w:hAnsiTheme="minorHAnsi"/>
        </w:rPr>
        <w:t>’</w:t>
      </w:r>
      <w:r w:rsidRPr="00883FC7">
        <w:rPr>
          <w:rFonts w:asciiTheme="minorHAnsi" w:hAnsiTheme="minorHAnsi"/>
        </w:rPr>
        <w:t xml:space="preserve">ils se conforment aux </w:t>
      </w:r>
      <w:r w:rsidRPr="000103D8">
        <w:rPr>
          <w:rFonts w:asciiTheme="minorHAnsi" w:hAnsiTheme="minorHAnsi"/>
        </w:rPr>
        <w:t>exigences relatives à la sécurité.</w:t>
      </w:r>
    </w:p>
    <w:p w14:paraId="592A4D4D" w14:textId="75A46AAE" w:rsidR="00230760" w:rsidRPr="000103D8" w:rsidRDefault="00320EB8" w:rsidP="00481D97">
      <w:pPr>
        <w:numPr>
          <w:ilvl w:val="0"/>
          <w:numId w:val="7"/>
        </w:numPr>
        <w:tabs>
          <w:tab w:val="clear" w:pos="0"/>
        </w:tabs>
        <w:overflowPunct/>
        <w:autoSpaceDE/>
        <w:autoSpaceDN/>
        <w:adjustRightInd/>
        <w:spacing w:after="0"/>
        <w:contextualSpacing/>
        <w:textAlignment w:val="auto"/>
        <w:rPr>
          <w:rFonts w:asciiTheme="minorHAnsi" w:eastAsia="Calibri" w:hAnsiTheme="minorHAnsi"/>
          <w:color w:val="auto"/>
        </w:rPr>
      </w:pPr>
      <w:r w:rsidRPr="000103D8">
        <w:rPr>
          <w:rFonts w:asciiTheme="minorHAnsi" w:hAnsiTheme="minorHAnsi"/>
          <w:color w:val="auto"/>
        </w:rPr>
        <w:t xml:space="preserve">Le numéro </w:t>
      </w:r>
      <w:r w:rsidR="00230760" w:rsidRPr="000103D8">
        <w:rPr>
          <w:rFonts w:asciiTheme="minorHAnsi" w:hAnsiTheme="minorHAnsi"/>
          <w:color w:val="auto"/>
        </w:rPr>
        <w:t>d'autorisation SOV valide du soumissionnaire émis par la DSIC</w:t>
      </w:r>
    </w:p>
    <w:p w14:paraId="04D1FA7B" w14:textId="0148CF8C" w:rsidR="00320EB8" w:rsidRPr="00883FC7" w:rsidRDefault="00320EB8" w:rsidP="00481D97">
      <w:pPr>
        <w:numPr>
          <w:ilvl w:val="0"/>
          <w:numId w:val="7"/>
        </w:numPr>
        <w:tabs>
          <w:tab w:val="clear" w:pos="0"/>
        </w:tabs>
        <w:overflowPunct/>
        <w:autoSpaceDE/>
        <w:autoSpaceDN/>
        <w:adjustRightInd/>
        <w:spacing w:after="0"/>
        <w:contextualSpacing/>
        <w:textAlignment w:val="auto"/>
        <w:rPr>
          <w:rFonts w:asciiTheme="minorHAnsi" w:eastAsia="Calibri" w:hAnsiTheme="minorHAnsi"/>
          <w:color w:val="auto"/>
        </w:rPr>
      </w:pPr>
      <w:r w:rsidRPr="00883FC7">
        <w:rPr>
          <w:rFonts w:asciiTheme="minorHAnsi" w:hAnsiTheme="minorHAnsi"/>
        </w:rPr>
        <w:t>Le nom de toutes les personnes qui devront avoir accès à des renseignements ou à des biens classifiés ou protégés ou à des lieux d</w:t>
      </w:r>
      <w:r w:rsidR="009725E5" w:rsidRPr="00883FC7">
        <w:rPr>
          <w:rFonts w:asciiTheme="minorHAnsi" w:hAnsiTheme="minorHAnsi"/>
        </w:rPr>
        <w:t>’</w:t>
      </w:r>
      <w:r w:rsidRPr="00883FC7">
        <w:rPr>
          <w:rFonts w:asciiTheme="minorHAnsi" w:hAnsiTheme="minorHAnsi"/>
        </w:rPr>
        <w:t>exécution des travaux dont l</w:t>
      </w:r>
      <w:r w:rsidR="009725E5" w:rsidRPr="00883FC7">
        <w:rPr>
          <w:rFonts w:asciiTheme="minorHAnsi" w:hAnsiTheme="minorHAnsi"/>
        </w:rPr>
        <w:t>’</w:t>
      </w:r>
      <w:r w:rsidRPr="00883FC7">
        <w:rPr>
          <w:rFonts w:asciiTheme="minorHAnsi" w:hAnsiTheme="minorHAnsi"/>
        </w:rPr>
        <w:t>accès est réglementé</w:t>
      </w:r>
      <w:r w:rsidR="00987772" w:rsidRPr="00883FC7">
        <w:rPr>
          <w:rFonts w:asciiTheme="minorHAnsi" w:hAnsiTheme="minorHAnsi"/>
        </w:rPr>
        <w:t xml:space="preserve">. </w:t>
      </w:r>
      <w:r w:rsidRPr="00883FC7">
        <w:rPr>
          <w:rFonts w:asciiTheme="minorHAnsi" w:hAnsiTheme="minorHAnsi"/>
        </w:rPr>
        <w:t>Il est également préférable d</w:t>
      </w:r>
      <w:r w:rsidR="009725E5" w:rsidRPr="00883FC7">
        <w:rPr>
          <w:rFonts w:asciiTheme="minorHAnsi" w:hAnsiTheme="minorHAnsi"/>
        </w:rPr>
        <w:t>’</w:t>
      </w:r>
      <w:r w:rsidRPr="00883FC7">
        <w:rPr>
          <w:rFonts w:asciiTheme="minorHAnsi" w:hAnsiTheme="minorHAnsi"/>
        </w:rPr>
        <w:t>inscrire leur date de naissance, leur deuxième prénom et leur numéro de cote de sécurité émise par la DSIC</w:t>
      </w:r>
      <w:r w:rsidR="00987772" w:rsidRPr="00883FC7">
        <w:rPr>
          <w:rFonts w:asciiTheme="minorHAnsi" w:hAnsiTheme="minorHAnsi"/>
        </w:rPr>
        <w:t xml:space="preserve">. </w:t>
      </w:r>
    </w:p>
    <w:p w14:paraId="0682ED32" w14:textId="77777777" w:rsidR="00320EB8" w:rsidRPr="00883FC7" w:rsidRDefault="00320EB8" w:rsidP="00320EB8">
      <w:pPr>
        <w:tabs>
          <w:tab w:val="clear" w:pos="0"/>
        </w:tabs>
        <w:overflowPunct/>
        <w:autoSpaceDE/>
        <w:autoSpaceDN/>
        <w:adjustRightInd/>
        <w:spacing w:after="0"/>
        <w:ind w:left="426"/>
        <w:textAlignment w:val="auto"/>
        <w:rPr>
          <w:rFonts w:asciiTheme="minorHAnsi" w:eastAsia="Calibri" w:hAnsiTheme="minorHAnsi"/>
          <w:color w:val="auto"/>
          <w:lang w:eastAsia="en-US"/>
        </w:rPr>
      </w:pPr>
    </w:p>
    <w:p w14:paraId="065D8901" w14:textId="77777777" w:rsidR="00EF6707" w:rsidRDefault="00EF6707">
      <w:pPr>
        <w:tabs>
          <w:tab w:val="clear" w:pos="0"/>
        </w:tabs>
        <w:overflowPunct/>
        <w:autoSpaceDE/>
        <w:autoSpaceDN/>
        <w:adjustRightInd/>
        <w:spacing w:after="0"/>
        <w:textAlignment w:val="auto"/>
        <w:rPr>
          <w:rFonts w:asciiTheme="minorHAnsi" w:hAnsiTheme="minorHAnsi"/>
          <w:b/>
          <w:color w:val="auto"/>
        </w:rPr>
      </w:pPr>
      <w:r>
        <w:rPr>
          <w:rFonts w:asciiTheme="minorHAnsi" w:hAnsiTheme="minorHAnsi"/>
          <w:b/>
          <w:color w:val="auto"/>
        </w:rPr>
        <w:br w:type="page"/>
      </w:r>
    </w:p>
    <w:p w14:paraId="67D24697" w14:textId="491A05CE" w:rsidR="00320EB8" w:rsidRPr="00883FC7" w:rsidRDefault="00320EB8" w:rsidP="00320EB8">
      <w:pPr>
        <w:tabs>
          <w:tab w:val="clear" w:pos="0"/>
        </w:tabs>
        <w:overflowPunct/>
        <w:spacing w:after="0"/>
        <w:textAlignment w:val="auto"/>
        <w:rPr>
          <w:rFonts w:asciiTheme="minorHAnsi" w:eastAsia="Calibri" w:hAnsiTheme="minorHAnsi"/>
          <w:b/>
          <w:color w:val="auto"/>
        </w:rPr>
      </w:pPr>
      <w:r w:rsidRPr="00883FC7">
        <w:rPr>
          <w:rFonts w:asciiTheme="minorHAnsi" w:hAnsiTheme="minorHAnsi"/>
          <w:b/>
          <w:color w:val="auto"/>
        </w:rPr>
        <w:lastRenderedPageBreak/>
        <w:t>Évaluation des soumissions</w:t>
      </w:r>
    </w:p>
    <w:p w14:paraId="08EB0E3D" w14:textId="708A40AA" w:rsidR="00320EB8" w:rsidRPr="00143652" w:rsidRDefault="00320EB8" w:rsidP="00320EB8">
      <w:pPr>
        <w:tabs>
          <w:tab w:val="clear" w:pos="0"/>
        </w:tabs>
        <w:overflowPunct/>
        <w:spacing w:after="0"/>
        <w:textAlignment w:val="auto"/>
        <w:rPr>
          <w:rFonts w:asciiTheme="minorHAnsi" w:eastAsia="Calibri" w:hAnsiTheme="minorHAnsi"/>
          <w:i/>
          <w:iCs/>
          <w:color w:val="0000FF"/>
        </w:rPr>
      </w:pPr>
      <w:r w:rsidRPr="00143652">
        <w:rPr>
          <w:rFonts w:asciiTheme="minorHAnsi" w:hAnsiTheme="minorHAnsi"/>
          <w:bCs/>
          <w:i/>
          <w:iCs/>
          <w:color w:val="0000FF"/>
        </w:rPr>
        <w:t>Le tableau figurant ci-après doit être rempli si les personnes qui évalueront les soumissions ne sont pas des employés du gouvernement du Canada.</w:t>
      </w:r>
      <w:r w:rsidRPr="00143652">
        <w:rPr>
          <w:rFonts w:asciiTheme="minorHAnsi" w:hAnsiTheme="minorHAnsi"/>
          <w:i/>
          <w:iCs/>
          <w:color w:val="0000FF"/>
        </w:rPr>
        <w:t xml:space="preserve"> </w:t>
      </w:r>
    </w:p>
    <w:p w14:paraId="3C8DE58B" w14:textId="6B9D040A" w:rsidR="00320EB8" w:rsidRDefault="00320EB8" w:rsidP="00320EB8">
      <w:pPr>
        <w:tabs>
          <w:tab w:val="clear" w:pos="0"/>
        </w:tabs>
        <w:overflowPunct/>
        <w:autoSpaceDE/>
        <w:autoSpaceDN/>
        <w:adjustRightInd/>
        <w:spacing w:after="0"/>
        <w:textAlignment w:val="auto"/>
        <w:rPr>
          <w:rFonts w:asciiTheme="minorHAnsi" w:hAnsiTheme="minorHAnsi"/>
          <w:color w:val="auto"/>
        </w:rPr>
      </w:pPr>
      <w:r w:rsidRPr="00883FC7">
        <w:rPr>
          <w:rFonts w:asciiTheme="minorHAnsi" w:hAnsiTheme="minorHAnsi"/>
          <w:color w:val="auto"/>
        </w:rPr>
        <w:t>Une équipe d</w:t>
      </w:r>
      <w:r w:rsidR="009725E5" w:rsidRPr="00883FC7">
        <w:rPr>
          <w:rFonts w:asciiTheme="minorHAnsi" w:hAnsiTheme="minorHAnsi"/>
          <w:color w:val="auto"/>
        </w:rPr>
        <w:t>’</w:t>
      </w:r>
      <w:r w:rsidRPr="00883FC7">
        <w:rPr>
          <w:rFonts w:asciiTheme="minorHAnsi" w:hAnsiTheme="minorHAnsi"/>
          <w:color w:val="auto"/>
        </w:rPr>
        <w:t>évaluation composée de représentants du Canada et de ____________ (inscrire le nom de l</w:t>
      </w:r>
      <w:r w:rsidR="009725E5" w:rsidRPr="00883FC7">
        <w:rPr>
          <w:rFonts w:asciiTheme="minorHAnsi" w:hAnsiTheme="minorHAnsi"/>
          <w:color w:val="auto"/>
        </w:rPr>
        <w:t>’</w:t>
      </w:r>
      <w:r w:rsidRPr="00883FC7">
        <w:rPr>
          <w:rFonts w:asciiTheme="minorHAnsi" w:hAnsiTheme="minorHAnsi"/>
          <w:color w:val="auto"/>
        </w:rPr>
        <w:t>entreprise ou du consultant) évaluera les soumissions.</w:t>
      </w:r>
    </w:p>
    <w:p w14:paraId="01B0D1E6" w14:textId="77777777" w:rsidR="0001366D" w:rsidRDefault="0001366D" w:rsidP="00320EB8">
      <w:pPr>
        <w:tabs>
          <w:tab w:val="clear" w:pos="0"/>
        </w:tabs>
        <w:overflowPunct/>
        <w:autoSpaceDE/>
        <w:autoSpaceDN/>
        <w:adjustRightInd/>
        <w:spacing w:after="0"/>
        <w:textAlignment w:val="auto"/>
        <w:rPr>
          <w:rFonts w:asciiTheme="minorHAnsi" w:hAnsiTheme="minorHAnsi"/>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803"/>
        <w:gridCol w:w="2882"/>
      </w:tblGrid>
      <w:tr w:rsidR="00320EB8" w:rsidRPr="00883FC7" w14:paraId="2CD509EC" w14:textId="77777777" w:rsidTr="0032791A">
        <w:tc>
          <w:tcPr>
            <w:tcW w:w="5000" w:type="pct"/>
            <w:gridSpan w:val="3"/>
            <w:tcBorders>
              <w:top w:val="single" w:sz="4" w:space="0" w:color="auto"/>
            </w:tcBorders>
            <w:shd w:val="clear" w:color="auto" w:fill="F2F2F2"/>
          </w:tcPr>
          <w:p w14:paraId="03C161E4" w14:textId="41BF86A3" w:rsidR="00320EB8" w:rsidRPr="00FD04C1" w:rsidRDefault="00EF6707" w:rsidP="002A31FA">
            <w:pPr>
              <w:rPr>
                <w:rFonts w:ascii="Times New Roman" w:hAnsi="Times New Roman" w:cs="Times New Roman"/>
                <w:color w:val="0000FF"/>
              </w:rPr>
            </w:pPr>
            <w:r>
              <w:rPr>
                <w:rFonts w:asciiTheme="minorHAnsi" w:eastAsia="Calibri" w:hAnsiTheme="minorHAnsi"/>
                <w:color w:val="auto"/>
              </w:rPr>
              <w:br w:type="page"/>
            </w:r>
            <w:r w:rsidR="00A92462" w:rsidRPr="00883FC7">
              <w:rPr>
                <w:rFonts w:asciiTheme="minorHAnsi" w:eastAsia="Calibri" w:hAnsiTheme="minorHAnsi"/>
                <w:color w:val="auto"/>
                <w:lang w:eastAsia="en-US"/>
              </w:rPr>
              <w:br w:type="page"/>
            </w:r>
            <w:r w:rsidR="004051C9" w:rsidRPr="00883FC7">
              <w:br w:type="page"/>
            </w:r>
            <w:r w:rsidR="004051C9" w:rsidRPr="00883FC7">
              <w:rPr>
                <w:rFonts w:asciiTheme="minorHAnsi" w:hAnsiTheme="minorHAnsi"/>
                <w:b/>
                <w:color w:val="auto"/>
              </w:rPr>
              <w:t xml:space="preserve">IAS envoyée à </w:t>
            </w:r>
            <w:r w:rsidR="00987772" w:rsidRPr="00883FC7">
              <w:rPr>
                <w:rFonts w:asciiTheme="minorHAnsi" w:hAnsiTheme="minorHAnsi"/>
                <w:b/>
                <w:color w:val="auto"/>
              </w:rPr>
              <w:t xml:space="preserve">: </w:t>
            </w:r>
            <w:r w:rsidR="004051C9" w:rsidRPr="00883FC7">
              <w:rPr>
                <w:rFonts w:asciiTheme="minorHAnsi" w:hAnsiTheme="minorHAnsi"/>
                <w:i/>
                <w:color w:val="0000FF"/>
              </w:rPr>
              <w:t>[</w:t>
            </w:r>
            <w:r w:rsidR="0098762C">
              <w:rPr>
                <w:rFonts w:asciiTheme="minorHAnsi" w:hAnsiTheme="minorHAnsi"/>
                <w:i/>
                <w:color w:val="0000FF"/>
              </w:rPr>
              <w:t xml:space="preserve"> UI doit compléter C</w:t>
            </w:r>
            <w:r w:rsidR="004051C9" w:rsidRPr="00883FC7">
              <w:rPr>
                <w:rFonts w:asciiTheme="minorHAnsi" w:hAnsiTheme="minorHAnsi"/>
                <w:i/>
                <w:color w:val="0000FF"/>
              </w:rPr>
              <w:t>e</w:t>
            </w:r>
            <w:r w:rsidR="002A31FA" w:rsidRPr="00883FC7">
              <w:rPr>
                <w:rFonts w:asciiTheme="minorHAnsi" w:hAnsiTheme="minorHAnsi"/>
                <w:i/>
                <w:color w:val="0000FF"/>
              </w:rPr>
              <w:t>tte section – « IAS envoyée à : </w:t>
            </w:r>
            <w:r w:rsidR="002A31FA" w:rsidRPr="00883FC7">
              <w:rPr>
                <w:rFonts w:ascii="Calibri" w:hAnsi="Calibri"/>
                <w:color w:val="0000FF"/>
              </w:rPr>
              <w:t xml:space="preserve"> » </w:t>
            </w:r>
            <w:r w:rsidR="002A31FA" w:rsidRPr="00883FC7">
              <w:rPr>
                <w:rFonts w:asciiTheme="minorHAnsi" w:hAnsiTheme="minorHAnsi"/>
                <w:i/>
                <w:color w:val="0000FF"/>
              </w:rPr>
              <w:t>n’est</w:t>
            </w:r>
            <w:r w:rsidR="002A31FA" w:rsidRPr="00883FC7">
              <w:rPr>
                <w:rFonts w:ascii="Calibri" w:hAnsi="Calibri"/>
                <w:color w:val="0000FF"/>
              </w:rPr>
              <w:t xml:space="preserve"> </w:t>
            </w:r>
            <w:r w:rsidR="002A31FA" w:rsidRPr="0098762C">
              <w:rPr>
                <w:rFonts w:ascii="Calibri" w:hAnsi="Calibri"/>
                <w:i/>
                <w:iCs/>
                <w:color w:val="0000FF"/>
              </w:rPr>
              <w:t>remplie que lorsque l’IAS n’est pas publiée sur le site du Service électronique d’appels d’offres du gouvernement (SEAOG)</w:t>
            </w:r>
            <w:r w:rsidR="002A31FA" w:rsidRPr="00FD04C1">
              <w:rPr>
                <w:rFonts w:ascii="Calibri" w:hAnsi="Calibri"/>
                <w:i/>
                <w:iCs/>
                <w:color w:val="0000FF"/>
              </w:rPr>
              <w:t>.]</w:t>
            </w:r>
          </w:p>
        </w:tc>
      </w:tr>
      <w:tr w:rsidR="00320EB8" w:rsidRPr="00883FC7" w14:paraId="5748CDC5" w14:textId="77777777" w:rsidTr="009C08E9">
        <w:tc>
          <w:tcPr>
            <w:tcW w:w="2256" w:type="pct"/>
            <w:shd w:val="clear" w:color="auto" w:fill="BDD6EE" w:themeFill="accent1" w:themeFillTint="66"/>
          </w:tcPr>
          <w:p w14:paraId="03EA6F04" w14:textId="77777777" w:rsidR="00320EB8" w:rsidRPr="00883FC7" w:rsidRDefault="00320EB8" w:rsidP="002E5C82">
            <w:pPr>
              <w:tabs>
                <w:tab w:val="clear" w:pos="0"/>
              </w:tabs>
              <w:overflowPunct/>
              <w:autoSpaceDE/>
              <w:autoSpaceDN/>
              <w:adjustRightInd/>
              <w:spacing w:after="0"/>
              <w:textAlignment w:val="auto"/>
              <w:rPr>
                <w:rFonts w:asciiTheme="minorHAnsi" w:eastAsia="Calibri" w:hAnsiTheme="minorHAnsi"/>
                <w:color w:val="auto"/>
              </w:rPr>
            </w:pPr>
            <w:r w:rsidRPr="00883FC7">
              <w:rPr>
                <w:rFonts w:asciiTheme="minorHAnsi" w:hAnsiTheme="minorHAnsi"/>
                <w:color w:val="auto"/>
              </w:rPr>
              <w:t>Nom et adresse du fournisseur : (Ville, province)</w:t>
            </w:r>
          </w:p>
        </w:tc>
        <w:tc>
          <w:tcPr>
            <w:tcW w:w="2744" w:type="pct"/>
            <w:gridSpan w:val="2"/>
            <w:shd w:val="clear" w:color="auto" w:fill="auto"/>
          </w:tcPr>
          <w:p w14:paraId="53B19C7B" w14:textId="294F2F89" w:rsidR="00320EB8" w:rsidRPr="00883FC7" w:rsidRDefault="00320EB8" w:rsidP="002E5C82">
            <w:pPr>
              <w:tabs>
                <w:tab w:val="clear" w:pos="0"/>
              </w:tabs>
              <w:overflowPunct/>
              <w:autoSpaceDE/>
              <w:autoSpaceDN/>
              <w:adjustRightInd/>
              <w:spacing w:after="0"/>
              <w:textAlignment w:val="auto"/>
              <w:rPr>
                <w:rFonts w:asciiTheme="minorHAnsi" w:eastAsia="Calibri" w:hAnsiTheme="minorHAnsi"/>
                <w:color w:val="0000FF"/>
              </w:rPr>
            </w:pPr>
            <w:r w:rsidRPr="00883FC7">
              <w:rPr>
                <w:rFonts w:asciiTheme="minorHAnsi" w:hAnsiTheme="minorHAnsi"/>
                <w:color w:val="0000FF"/>
              </w:rPr>
              <w:t>[utiliser l</w:t>
            </w:r>
            <w:r w:rsidR="009725E5" w:rsidRPr="00883FC7">
              <w:rPr>
                <w:rFonts w:asciiTheme="minorHAnsi" w:hAnsiTheme="minorHAnsi"/>
                <w:color w:val="0000FF"/>
              </w:rPr>
              <w:t>’</w:t>
            </w:r>
            <w:r w:rsidRPr="00883FC7">
              <w:rPr>
                <w:rFonts w:asciiTheme="minorHAnsi" w:hAnsiTheme="minorHAnsi"/>
                <w:color w:val="0000FF"/>
              </w:rPr>
              <w:t>adresse figurant dans l</w:t>
            </w:r>
            <w:r w:rsidR="009725E5" w:rsidRPr="00883FC7">
              <w:rPr>
                <w:rFonts w:asciiTheme="minorHAnsi" w:hAnsiTheme="minorHAnsi"/>
                <w:color w:val="0000FF"/>
              </w:rPr>
              <w:t>’</w:t>
            </w:r>
            <w:r w:rsidRPr="00883FC7">
              <w:rPr>
                <w:rFonts w:asciiTheme="minorHAnsi" w:hAnsiTheme="minorHAnsi"/>
                <w:color w:val="0000FF"/>
              </w:rPr>
              <w:t xml:space="preserve">AMA du fournisseur] </w:t>
            </w:r>
          </w:p>
          <w:p w14:paraId="5FCD0515" w14:textId="78AD63A4" w:rsidR="00320EB8" w:rsidRPr="00883FC7" w:rsidRDefault="00320EB8" w:rsidP="002E5C82">
            <w:pPr>
              <w:tabs>
                <w:tab w:val="clear" w:pos="0"/>
              </w:tabs>
              <w:overflowPunct/>
              <w:autoSpaceDE/>
              <w:autoSpaceDN/>
              <w:adjustRightInd/>
              <w:spacing w:after="0"/>
              <w:textAlignment w:val="auto"/>
              <w:rPr>
                <w:rFonts w:asciiTheme="minorHAnsi" w:eastAsia="Calibri" w:hAnsiTheme="minorHAnsi"/>
                <w:color w:val="0000FF"/>
              </w:rPr>
            </w:pPr>
            <w:r w:rsidRPr="00883FC7">
              <w:rPr>
                <w:rFonts w:asciiTheme="minorHAnsi" w:hAnsiTheme="minorHAnsi"/>
                <w:color w:val="0000FF"/>
              </w:rPr>
              <w:t>[Le numéro de l</w:t>
            </w:r>
            <w:r w:rsidR="009725E5" w:rsidRPr="00883FC7">
              <w:rPr>
                <w:rFonts w:asciiTheme="minorHAnsi" w:hAnsiTheme="minorHAnsi"/>
                <w:color w:val="0000FF"/>
              </w:rPr>
              <w:t>’</w:t>
            </w:r>
            <w:r w:rsidRPr="00883FC7">
              <w:rPr>
                <w:rFonts w:asciiTheme="minorHAnsi" w:hAnsiTheme="minorHAnsi"/>
                <w:color w:val="0000FF"/>
              </w:rPr>
              <w:t xml:space="preserve">AMA commence et se </w:t>
            </w:r>
            <w:r w:rsidR="00571F02" w:rsidRPr="00883FC7">
              <w:rPr>
                <w:rFonts w:asciiTheme="minorHAnsi" w:hAnsiTheme="minorHAnsi"/>
                <w:color w:val="0000FF"/>
              </w:rPr>
              <w:t>termine par E60PQ</w:t>
            </w:r>
            <w:r w:rsidR="00571F02" w:rsidRPr="00883FC7">
              <w:rPr>
                <w:rFonts w:asciiTheme="minorHAnsi" w:hAnsiTheme="minorHAnsi"/>
                <w:color w:val="0000FF"/>
              </w:rPr>
              <w:noBreakHyphen/>
            </w:r>
            <w:r w:rsidRPr="00883FC7">
              <w:rPr>
                <w:rFonts w:asciiTheme="minorHAnsi" w:hAnsiTheme="minorHAnsi"/>
                <w:color w:val="0000FF"/>
              </w:rPr>
              <w:t>140003/…/PQ.]</w:t>
            </w:r>
          </w:p>
        </w:tc>
      </w:tr>
      <w:tr w:rsidR="00320EB8" w:rsidRPr="00883FC7" w14:paraId="69A3C6A4" w14:textId="77777777" w:rsidTr="009C08E9">
        <w:tc>
          <w:tcPr>
            <w:tcW w:w="2256" w:type="pct"/>
            <w:shd w:val="clear" w:color="auto" w:fill="BDD6EE" w:themeFill="accent1" w:themeFillTint="66"/>
          </w:tcPr>
          <w:p w14:paraId="1F0AE1EC" w14:textId="77777777" w:rsidR="00320EB8" w:rsidRPr="00883FC7" w:rsidRDefault="00320EB8" w:rsidP="002E5C82">
            <w:pPr>
              <w:tabs>
                <w:tab w:val="clear" w:pos="0"/>
              </w:tabs>
              <w:overflowPunct/>
              <w:autoSpaceDE/>
              <w:autoSpaceDN/>
              <w:adjustRightInd/>
              <w:spacing w:after="0"/>
              <w:textAlignment w:val="auto"/>
              <w:rPr>
                <w:rFonts w:asciiTheme="minorHAnsi" w:eastAsia="Calibri" w:hAnsiTheme="minorHAnsi"/>
                <w:color w:val="auto"/>
              </w:rPr>
            </w:pPr>
            <w:r w:rsidRPr="00883FC7">
              <w:rPr>
                <w:rFonts w:asciiTheme="minorHAnsi" w:hAnsiTheme="minorHAnsi"/>
                <w:color w:val="auto"/>
              </w:rPr>
              <w:t>Personne-ressource :</w:t>
            </w:r>
          </w:p>
        </w:tc>
        <w:tc>
          <w:tcPr>
            <w:tcW w:w="2744" w:type="pct"/>
            <w:gridSpan w:val="2"/>
            <w:shd w:val="clear" w:color="auto" w:fill="auto"/>
          </w:tcPr>
          <w:p w14:paraId="7F89EF06" w14:textId="77777777" w:rsidR="00320EB8" w:rsidRPr="00883FC7" w:rsidRDefault="00320EB8" w:rsidP="002E5C82">
            <w:pPr>
              <w:tabs>
                <w:tab w:val="clear" w:pos="0"/>
              </w:tabs>
              <w:overflowPunct/>
              <w:autoSpaceDE/>
              <w:autoSpaceDN/>
              <w:adjustRightInd/>
              <w:spacing w:after="0"/>
              <w:textAlignment w:val="auto"/>
              <w:rPr>
                <w:rFonts w:asciiTheme="minorHAnsi" w:eastAsia="Calibri" w:hAnsiTheme="minorHAnsi"/>
                <w:color w:val="0070C0"/>
                <w:lang w:eastAsia="en-US"/>
              </w:rPr>
            </w:pPr>
          </w:p>
        </w:tc>
      </w:tr>
      <w:tr w:rsidR="00320EB8" w:rsidRPr="00883FC7" w14:paraId="7ABDDE67" w14:textId="77777777" w:rsidTr="009C08E9">
        <w:tc>
          <w:tcPr>
            <w:tcW w:w="2256" w:type="pct"/>
            <w:shd w:val="clear" w:color="auto" w:fill="BDD6EE" w:themeFill="accent1" w:themeFillTint="66"/>
          </w:tcPr>
          <w:p w14:paraId="4B087F62" w14:textId="77777777" w:rsidR="00320EB8" w:rsidRPr="00883FC7" w:rsidRDefault="00320EB8" w:rsidP="00481D97">
            <w:pPr>
              <w:numPr>
                <w:ilvl w:val="0"/>
                <w:numId w:val="2"/>
              </w:numPr>
              <w:tabs>
                <w:tab w:val="clear" w:pos="0"/>
              </w:tabs>
              <w:overflowPunct/>
              <w:autoSpaceDE/>
              <w:autoSpaceDN/>
              <w:adjustRightInd/>
              <w:spacing w:after="0"/>
              <w:contextualSpacing/>
              <w:textAlignment w:val="auto"/>
              <w:rPr>
                <w:rFonts w:asciiTheme="minorHAnsi" w:eastAsia="Calibri" w:hAnsiTheme="minorHAnsi"/>
                <w:color w:val="auto"/>
              </w:rPr>
            </w:pPr>
            <w:r w:rsidRPr="00883FC7">
              <w:rPr>
                <w:rFonts w:asciiTheme="minorHAnsi" w:hAnsiTheme="minorHAnsi"/>
                <w:color w:val="auto"/>
              </w:rPr>
              <w:t>Nom :</w:t>
            </w:r>
          </w:p>
        </w:tc>
        <w:tc>
          <w:tcPr>
            <w:tcW w:w="2744" w:type="pct"/>
            <w:gridSpan w:val="2"/>
            <w:shd w:val="clear" w:color="auto" w:fill="auto"/>
          </w:tcPr>
          <w:p w14:paraId="200BAB78" w14:textId="77777777" w:rsidR="00320EB8" w:rsidRPr="00883FC7" w:rsidRDefault="00320EB8" w:rsidP="002E5C82">
            <w:pPr>
              <w:tabs>
                <w:tab w:val="clear" w:pos="0"/>
              </w:tabs>
              <w:overflowPunct/>
              <w:autoSpaceDE/>
              <w:autoSpaceDN/>
              <w:adjustRightInd/>
              <w:spacing w:after="0"/>
              <w:textAlignment w:val="auto"/>
              <w:rPr>
                <w:rFonts w:asciiTheme="minorHAnsi" w:eastAsia="Calibri" w:hAnsiTheme="minorHAnsi"/>
                <w:color w:val="0070C0"/>
                <w:lang w:eastAsia="en-US"/>
              </w:rPr>
            </w:pPr>
          </w:p>
        </w:tc>
      </w:tr>
      <w:tr w:rsidR="00320EB8" w:rsidRPr="00883FC7" w14:paraId="04B29E29" w14:textId="77777777" w:rsidTr="009C08E9">
        <w:tc>
          <w:tcPr>
            <w:tcW w:w="2256" w:type="pct"/>
            <w:shd w:val="clear" w:color="auto" w:fill="BDD6EE" w:themeFill="accent1" w:themeFillTint="66"/>
          </w:tcPr>
          <w:p w14:paraId="6109FE04" w14:textId="77777777" w:rsidR="00320EB8" w:rsidRPr="00883FC7" w:rsidRDefault="00320EB8" w:rsidP="00481D97">
            <w:pPr>
              <w:numPr>
                <w:ilvl w:val="0"/>
                <w:numId w:val="2"/>
              </w:numPr>
              <w:tabs>
                <w:tab w:val="clear" w:pos="0"/>
              </w:tabs>
              <w:overflowPunct/>
              <w:autoSpaceDE/>
              <w:autoSpaceDN/>
              <w:adjustRightInd/>
              <w:spacing w:after="0"/>
              <w:contextualSpacing/>
              <w:textAlignment w:val="auto"/>
              <w:rPr>
                <w:rFonts w:asciiTheme="minorHAnsi" w:eastAsia="Calibri" w:hAnsiTheme="minorHAnsi"/>
                <w:color w:val="auto"/>
              </w:rPr>
            </w:pPr>
            <w:r w:rsidRPr="00883FC7">
              <w:rPr>
                <w:rFonts w:asciiTheme="minorHAnsi" w:hAnsiTheme="minorHAnsi"/>
                <w:color w:val="auto"/>
              </w:rPr>
              <w:t>Numéro de téléphone :</w:t>
            </w:r>
          </w:p>
        </w:tc>
        <w:tc>
          <w:tcPr>
            <w:tcW w:w="2744" w:type="pct"/>
            <w:gridSpan w:val="2"/>
            <w:shd w:val="clear" w:color="auto" w:fill="auto"/>
          </w:tcPr>
          <w:p w14:paraId="5762CF2C" w14:textId="77777777" w:rsidR="00320EB8" w:rsidRPr="00883FC7" w:rsidRDefault="00320EB8" w:rsidP="002E5C82">
            <w:pPr>
              <w:tabs>
                <w:tab w:val="clear" w:pos="0"/>
              </w:tabs>
              <w:overflowPunct/>
              <w:autoSpaceDE/>
              <w:autoSpaceDN/>
              <w:adjustRightInd/>
              <w:spacing w:after="0"/>
              <w:textAlignment w:val="auto"/>
              <w:rPr>
                <w:rFonts w:asciiTheme="minorHAnsi" w:eastAsia="Calibri" w:hAnsiTheme="minorHAnsi"/>
                <w:color w:val="0070C0"/>
                <w:lang w:eastAsia="en-US"/>
              </w:rPr>
            </w:pPr>
          </w:p>
        </w:tc>
      </w:tr>
      <w:tr w:rsidR="00320EB8" w:rsidRPr="00883FC7" w14:paraId="16D069AE" w14:textId="77777777" w:rsidTr="009C08E9">
        <w:tc>
          <w:tcPr>
            <w:tcW w:w="2256" w:type="pct"/>
            <w:tcBorders>
              <w:bottom w:val="double" w:sz="4" w:space="0" w:color="auto"/>
            </w:tcBorders>
            <w:shd w:val="clear" w:color="auto" w:fill="BDD6EE" w:themeFill="accent1" w:themeFillTint="66"/>
          </w:tcPr>
          <w:p w14:paraId="536A2FD5" w14:textId="77777777" w:rsidR="00320EB8" w:rsidRPr="00883FC7" w:rsidRDefault="00320EB8" w:rsidP="00481D97">
            <w:pPr>
              <w:numPr>
                <w:ilvl w:val="0"/>
                <w:numId w:val="2"/>
              </w:numPr>
              <w:tabs>
                <w:tab w:val="clear" w:pos="0"/>
              </w:tabs>
              <w:overflowPunct/>
              <w:autoSpaceDE/>
              <w:autoSpaceDN/>
              <w:adjustRightInd/>
              <w:spacing w:after="0"/>
              <w:contextualSpacing/>
              <w:textAlignment w:val="auto"/>
              <w:rPr>
                <w:rFonts w:asciiTheme="minorHAnsi" w:eastAsia="Calibri" w:hAnsiTheme="minorHAnsi"/>
                <w:color w:val="auto"/>
              </w:rPr>
            </w:pPr>
            <w:r w:rsidRPr="00883FC7">
              <w:rPr>
                <w:rFonts w:asciiTheme="minorHAnsi" w:hAnsiTheme="minorHAnsi"/>
                <w:color w:val="auto"/>
              </w:rPr>
              <w:t>Courriel :</w:t>
            </w:r>
          </w:p>
        </w:tc>
        <w:tc>
          <w:tcPr>
            <w:tcW w:w="2744" w:type="pct"/>
            <w:gridSpan w:val="2"/>
            <w:tcBorders>
              <w:bottom w:val="double" w:sz="4" w:space="0" w:color="auto"/>
            </w:tcBorders>
            <w:shd w:val="clear" w:color="auto" w:fill="auto"/>
          </w:tcPr>
          <w:p w14:paraId="2BB9ED46" w14:textId="77777777" w:rsidR="00320EB8" w:rsidRPr="00883FC7" w:rsidRDefault="00320EB8" w:rsidP="002E5C82">
            <w:pPr>
              <w:tabs>
                <w:tab w:val="clear" w:pos="0"/>
              </w:tabs>
              <w:overflowPunct/>
              <w:autoSpaceDE/>
              <w:autoSpaceDN/>
              <w:adjustRightInd/>
              <w:spacing w:after="0"/>
              <w:textAlignment w:val="auto"/>
              <w:rPr>
                <w:rFonts w:asciiTheme="minorHAnsi" w:eastAsia="Calibri" w:hAnsiTheme="minorHAnsi"/>
                <w:color w:val="0070C0"/>
                <w:lang w:eastAsia="en-US"/>
              </w:rPr>
            </w:pPr>
          </w:p>
        </w:tc>
      </w:tr>
      <w:tr w:rsidR="00320EB8" w:rsidRPr="00883FC7" w14:paraId="7F85911D" w14:textId="77777777" w:rsidTr="002E5C82">
        <w:tc>
          <w:tcPr>
            <w:tcW w:w="5000" w:type="pct"/>
            <w:gridSpan w:val="3"/>
            <w:shd w:val="clear" w:color="auto" w:fill="F2F2F2"/>
          </w:tcPr>
          <w:p w14:paraId="7981B18E" w14:textId="32DA3C6A" w:rsidR="00320EB8" w:rsidRPr="0098762C" w:rsidRDefault="00320EB8" w:rsidP="002E5C82">
            <w:pPr>
              <w:tabs>
                <w:tab w:val="clear" w:pos="0"/>
              </w:tabs>
              <w:overflowPunct/>
              <w:autoSpaceDE/>
              <w:autoSpaceDN/>
              <w:adjustRightInd/>
              <w:spacing w:after="0"/>
              <w:textAlignment w:val="auto"/>
              <w:rPr>
                <w:rFonts w:asciiTheme="minorHAnsi" w:eastAsia="Calibri" w:hAnsiTheme="minorHAnsi"/>
                <w:bCs/>
                <w:color w:val="0000FF"/>
              </w:rPr>
            </w:pPr>
            <w:r w:rsidRPr="006D7C7F">
              <w:rPr>
                <w:rFonts w:asciiTheme="minorHAnsi" w:hAnsiTheme="minorHAnsi"/>
                <w:b/>
                <w:color w:val="auto"/>
              </w:rPr>
              <w:t>Invitation à soumissionner publiée par</w:t>
            </w:r>
            <w:r w:rsidRPr="00883FC7">
              <w:rPr>
                <w:rFonts w:asciiTheme="minorHAnsi" w:hAnsiTheme="minorHAnsi"/>
                <w:b/>
                <w:color w:val="auto"/>
              </w:rPr>
              <w:t> :</w:t>
            </w:r>
            <w:r w:rsidR="0098762C">
              <w:rPr>
                <w:rFonts w:asciiTheme="minorHAnsi" w:hAnsiTheme="minorHAnsi"/>
                <w:bCs/>
                <w:color w:val="auto"/>
              </w:rPr>
              <w:t xml:space="preserve"> </w:t>
            </w:r>
            <w:r w:rsidR="0098762C" w:rsidRPr="0098762C">
              <w:rPr>
                <w:rFonts w:asciiTheme="minorHAnsi" w:hAnsiTheme="minorHAnsi"/>
                <w:bCs/>
                <w:i/>
                <w:iCs/>
                <w:color w:val="0000FF"/>
              </w:rPr>
              <w:t>UI doit compléter Cette section –</w:t>
            </w:r>
            <w:r w:rsidR="0098762C">
              <w:rPr>
                <w:rFonts w:asciiTheme="minorHAnsi" w:hAnsiTheme="minorHAnsi"/>
                <w:bCs/>
                <w:color w:val="0000FF"/>
              </w:rPr>
              <w:t xml:space="preserve"> « </w:t>
            </w:r>
            <w:r w:rsidR="0098762C" w:rsidRPr="00883FC7">
              <w:rPr>
                <w:rFonts w:asciiTheme="minorHAnsi" w:hAnsiTheme="minorHAnsi"/>
                <w:i/>
                <w:color w:val="0000FF"/>
              </w:rPr>
              <w:t xml:space="preserve">IAS envoyée </w:t>
            </w:r>
            <w:r w:rsidR="0098762C">
              <w:rPr>
                <w:rFonts w:asciiTheme="minorHAnsi" w:hAnsiTheme="minorHAnsi"/>
                <w:i/>
                <w:color w:val="0000FF"/>
              </w:rPr>
              <w:t>par »</w:t>
            </w:r>
          </w:p>
        </w:tc>
      </w:tr>
      <w:tr w:rsidR="00320EB8" w:rsidRPr="00883FC7" w14:paraId="1995DEFB" w14:textId="77777777" w:rsidTr="009C08E9">
        <w:trPr>
          <w:trHeight w:val="1070"/>
        </w:trPr>
        <w:tc>
          <w:tcPr>
            <w:tcW w:w="2256" w:type="pct"/>
            <w:tcBorders>
              <w:bottom w:val="double" w:sz="4" w:space="0" w:color="auto"/>
            </w:tcBorders>
            <w:shd w:val="clear" w:color="auto" w:fill="BDD6EE" w:themeFill="accent1" w:themeFillTint="66"/>
          </w:tcPr>
          <w:p w14:paraId="72B545B8" w14:textId="691FB3C4" w:rsidR="006D7C7F" w:rsidRDefault="006D7C7F" w:rsidP="002E5C82">
            <w:pPr>
              <w:tabs>
                <w:tab w:val="clear" w:pos="0"/>
              </w:tabs>
              <w:overflowPunct/>
              <w:autoSpaceDE/>
              <w:autoSpaceDN/>
              <w:adjustRightInd/>
              <w:spacing w:after="0"/>
              <w:textAlignment w:val="auto"/>
              <w:rPr>
                <w:rFonts w:asciiTheme="minorHAnsi" w:hAnsiTheme="minorHAnsi"/>
                <w:color w:val="auto"/>
              </w:rPr>
            </w:pPr>
            <w:r w:rsidRPr="000103D8">
              <w:rPr>
                <w:rFonts w:asciiTheme="minorHAnsi" w:hAnsiTheme="minorHAnsi"/>
                <w:color w:val="auto"/>
              </w:rPr>
              <w:t>l’Utilisateur désigné (UD)</w:t>
            </w:r>
          </w:p>
          <w:p w14:paraId="421D018B" w14:textId="55ECA651" w:rsidR="00320EB8" w:rsidRPr="00883FC7" w:rsidRDefault="00320EB8" w:rsidP="002E5C82">
            <w:pPr>
              <w:tabs>
                <w:tab w:val="clear" w:pos="0"/>
              </w:tabs>
              <w:overflowPunct/>
              <w:autoSpaceDE/>
              <w:autoSpaceDN/>
              <w:adjustRightInd/>
              <w:spacing w:after="0"/>
              <w:textAlignment w:val="auto"/>
              <w:rPr>
                <w:rFonts w:asciiTheme="minorHAnsi" w:eastAsia="Calibri" w:hAnsiTheme="minorHAnsi"/>
                <w:color w:val="auto"/>
              </w:rPr>
            </w:pPr>
            <w:r w:rsidRPr="00883FC7">
              <w:rPr>
                <w:rFonts w:asciiTheme="minorHAnsi" w:hAnsiTheme="minorHAnsi"/>
                <w:color w:val="auto"/>
              </w:rPr>
              <w:t>Ministère, organisme ou société d</w:t>
            </w:r>
            <w:r w:rsidR="009725E5" w:rsidRPr="00883FC7">
              <w:rPr>
                <w:rFonts w:asciiTheme="minorHAnsi" w:hAnsiTheme="minorHAnsi"/>
                <w:color w:val="auto"/>
              </w:rPr>
              <w:t>’</w:t>
            </w:r>
            <w:r w:rsidRPr="00883FC7">
              <w:rPr>
                <w:rFonts w:asciiTheme="minorHAnsi" w:hAnsiTheme="minorHAnsi"/>
                <w:color w:val="auto"/>
              </w:rPr>
              <w:t>État de l</w:t>
            </w:r>
            <w:r w:rsidR="009725E5" w:rsidRPr="00883FC7">
              <w:rPr>
                <w:rFonts w:asciiTheme="minorHAnsi" w:hAnsiTheme="minorHAnsi"/>
                <w:color w:val="auto"/>
              </w:rPr>
              <w:t>’</w:t>
            </w:r>
            <w:r w:rsidRPr="00883FC7">
              <w:rPr>
                <w:rFonts w:asciiTheme="minorHAnsi" w:hAnsiTheme="minorHAnsi"/>
                <w:color w:val="auto"/>
              </w:rPr>
              <w:t>utilisateur désigné (utilisateurs désignés) :</w:t>
            </w:r>
          </w:p>
          <w:p w14:paraId="6DD0FCA6" w14:textId="575AD85A" w:rsidR="00320EB8" w:rsidRPr="00883FC7" w:rsidRDefault="00320EB8" w:rsidP="002E5C82">
            <w:pPr>
              <w:tabs>
                <w:tab w:val="clear" w:pos="0"/>
              </w:tabs>
              <w:overflowPunct/>
              <w:autoSpaceDE/>
              <w:autoSpaceDN/>
              <w:adjustRightInd/>
              <w:spacing w:after="0"/>
              <w:textAlignment w:val="auto"/>
              <w:rPr>
                <w:rFonts w:asciiTheme="minorHAnsi" w:eastAsia="Calibri" w:hAnsiTheme="minorHAnsi"/>
                <w:color w:val="auto"/>
              </w:rPr>
            </w:pPr>
            <w:r w:rsidRPr="00883FC7">
              <w:rPr>
                <w:rFonts w:asciiTheme="minorHAnsi" w:hAnsiTheme="minorHAnsi"/>
                <w:color w:val="auto"/>
              </w:rPr>
              <w:t>Personne-ressource pour l</w:t>
            </w:r>
            <w:r w:rsidR="009725E5" w:rsidRPr="00883FC7">
              <w:rPr>
                <w:rFonts w:asciiTheme="minorHAnsi" w:hAnsiTheme="minorHAnsi"/>
                <w:color w:val="auto"/>
              </w:rPr>
              <w:t>’</w:t>
            </w:r>
            <w:r w:rsidRPr="00883FC7">
              <w:rPr>
                <w:rFonts w:asciiTheme="minorHAnsi" w:hAnsiTheme="minorHAnsi"/>
                <w:color w:val="auto"/>
              </w:rPr>
              <w:t>invitation à soumissionner </w:t>
            </w:r>
            <w:r w:rsidR="00987772" w:rsidRPr="00883FC7">
              <w:rPr>
                <w:rFonts w:asciiTheme="minorHAnsi" w:hAnsiTheme="minorHAnsi"/>
                <w:color w:val="auto"/>
              </w:rPr>
              <w:t xml:space="preserve">: </w:t>
            </w:r>
          </w:p>
        </w:tc>
        <w:tc>
          <w:tcPr>
            <w:tcW w:w="2744" w:type="pct"/>
            <w:gridSpan w:val="2"/>
            <w:tcBorders>
              <w:bottom w:val="double" w:sz="4" w:space="0" w:color="auto"/>
            </w:tcBorders>
            <w:shd w:val="clear" w:color="auto" w:fill="auto"/>
          </w:tcPr>
          <w:p w14:paraId="05794D44" w14:textId="282B0B71" w:rsidR="00320EB8" w:rsidRPr="00883FC7" w:rsidRDefault="00571F02" w:rsidP="002E5C82">
            <w:pPr>
              <w:tabs>
                <w:tab w:val="clear" w:pos="0"/>
              </w:tabs>
              <w:overflowPunct/>
              <w:autoSpaceDE/>
              <w:autoSpaceDN/>
              <w:adjustRightInd/>
              <w:spacing w:after="0"/>
              <w:textAlignment w:val="auto"/>
              <w:rPr>
                <w:rFonts w:asciiTheme="minorHAnsi" w:eastAsia="Calibri" w:hAnsiTheme="minorHAnsi"/>
                <w:color w:val="auto"/>
              </w:rPr>
            </w:pPr>
            <w:r w:rsidRPr="00883FC7">
              <w:rPr>
                <w:rFonts w:asciiTheme="minorHAnsi" w:hAnsiTheme="minorHAnsi"/>
                <w:color w:val="auto"/>
              </w:rPr>
              <w:t>Voir la section 2, paragraphe 4.</w:t>
            </w:r>
            <w:r w:rsidR="00320EB8" w:rsidRPr="00883FC7">
              <w:rPr>
                <w:rFonts w:asciiTheme="minorHAnsi" w:hAnsiTheme="minorHAnsi"/>
                <w:color w:val="auto"/>
              </w:rPr>
              <w:t>1 ci-dessous.</w:t>
            </w:r>
          </w:p>
        </w:tc>
      </w:tr>
      <w:tr w:rsidR="004051C9" w:rsidRPr="00883FC7" w14:paraId="3371FD1C" w14:textId="77777777" w:rsidTr="004051C9">
        <w:tc>
          <w:tcPr>
            <w:tcW w:w="5000" w:type="pct"/>
            <w:gridSpan w:val="3"/>
            <w:shd w:val="clear" w:color="auto" w:fill="F2F2F2"/>
          </w:tcPr>
          <w:p w14:paraId="531126FD" w14:textId="67AD6C2A" w:rsidR="00D423FF" w:rsidRPr="00FD04C1" w:rsidRDefault="002A37CE" w:rsidP="00D423FF">
            <w:pPr>
              <w:spacing w:after="0"/>
              <w:rPr>
                <w:rFonts w:asciiTheme="minorHAnsi" w:hAnsiTheme="minorHAnsi" w:cs="Times New Roman"/>
                <w:bCs/>
                <w:i/>
                <w:iCs/>
                <w:color w:val="0000FF"/>
              </w:rPr>
            </w:pPr>
            <w:r>
              <w:rPr>
                <w:rFonts w:asciiTheme="minorHAnsi" w:hAnsiTheme="minorHAnsi"/>
                <w:b/>
              </w:rPr>
              <w:t>C</w:t>
            </w:r>
            <w:r w:rsidR="00D423FF" w:rsidRPr="00883FC7">
              <w:rPr>
                <w:rFonts w:asciiTheme="minorHAnsi" w:hAnsiTheme="minorHAnsi"/>
                <w:b/>
              </w:rPr>
              <w:t>lôture de l’Invitation à soumissionner — Présentation d’une soumissio</w:t>
            </w:r>
            <w:r w:rsidR="0098762C">
              <w:rPr>
                <w:rFonts w:asciiTheme="minorHAnsi" w:hAnsiTheme="minorHAnsi"/>
                <w:b/>
              </w:rPr>
              <w:t>n :</w:t>
            </w:r>
            <w:r w:rsidR="0098762C" w:rsidRPr="0098762C">
              <w:rPr>
                <w:rFonts w:asciiTheme="minorHAnsi" w:hAnsiTheme="minorHAnsi"/>
                <w:bCs/>
              </w:rPr>
              <w:t xml:space="preserve"> </w:t>
            </w:r>
            <w:r w:rsidR="0098762C" w:rsidRPr="00FD04C1">
              <w:rPr>
                <w:rFonts w:asciiTheme="minorHAnsi" w:hAnsiTheme="minorHAnsi"/>
                <w:bCs/>
                <w:i/>
                <w:iCs/>
                <w:color w:val="0000FF"/>
              </w:rPr>
              <w:t>UI doit compléter Cette section – « IAS Fermeture – « soumettre une offre » est rempli pour toutes les sollicitations publiées.</w:t>
            </w:r>
          </w:p>
          <w:p w14:paraId="1102CCA8" w14:textId="207DED3A" w:rsidR="004051C9" w:rsidRPr="00FD04C1" w:rsidRDefault="00D423FF" w:rsidP="00D423FF">
            <w:pPr>
              <w:tabs>
                <w:tab w:val="clear" w:pos="0"/>
              </w:tabs>
              <w:overflowPunct/>
              <w:autoSpaceDE/>
              <w:autoSpaceDN/>
              <w:adjustRightInd/>
              <w:spacing w:after="0"/>
              <w:textAlignment w:val="auto"/>
              <w:rPr>
                <w:rFonts w:asciiTheme="minorHAnsi" w:eastAsia="Calibri" w:hAnsiTheme="minorHAnsi"/>
                <w:color w:val="auto"/>
              </w:rPr>
            </w:pPr>
            <w:r w:rsidRPr="00883FC7">
              <w:rPr>
                <w:rFonts w:asciiTheme="minorHAnsi" w:hAnsiTheme="minorHAnsi"/>
                <w:color w:val="222222"/>
              </w:rPr>
              <w:t>Les soumission</w:t>
            </w:r>
            <w:r w:rsidR="00852E76">
              <w:rPr>
                <w:rFonts w:asciiTheme="minorHAnsi" w:hAnsiTheme="minorHAnsi"/>
                <w:color w:val="222222"/>
              </w:rPr>
              <w:t>s</w:t>
            </w:r>
            <w:r w:rsidRPr="00883FC7">
              <w:rPr>
                <w:rFonts w:asciiTheme="minorHAnsi" w:hAnsiTheme="minorHAnsi"/>
                <w:color w:val="222222"/>
              </w:rPr>
              <w:t xml:space="preserve"> doivent être soumises aux date et heure indiquées ci-dessous.</w:t>
            </w:r>
          </w:p>
        </w:tc>
      </w:tr>
      <w:tr w:rsidR="00A8239E" w:rsidRPr="005573D9" w14:paraId="493333F4" w14:textId="77777777" w:rsidTr="00C458C4">
        <w:trPr>
          <w:trHeight w:val="455"/>
        </w:trPr>
        <w:tc>
          <w:tcPr>
            <w:tcW w:w="2256" w:type="pct"/>
            <w:shd w:val="clear" w:color="auto" w:fill="BDD6EE" w:themeFill="accent1" w:themeFillTint="66"/>
          </w:tcPr>
          <w:p w14:paraId="53846FBE" w14:textId="4E517D33" w:rsidR="00A8239E" w:rsidRPr="005573D9" w:rsidRDefault="00A8239E" w:rsidP="00A8239E">
            <w:pPr>
              <w:tabs>
                <w:tab w:val="clear" w:pos="0"/>
              </w:tabs>
              <w:overflowPunct/>
              <w:autoSpaceDE/>
              <w:autoSpaceDN/>
              <w:adjustRightInd/>
              <w:spacing w:after="0"/>
              <w:textAlignment w:val="auto"/>
              <w:rPr>
                <w:rFonts w:asciiTheme="minorHAnsi" w:hAnsiTheme="minorHAnsi"/>
                <w:highlight w:val="yellow"/>
              </w:rPr>
            </w:pPr>
            <w:r w:rsidRPr="00883FC7">
              <w:rPr>
                <w:rFonts w:asciiTheme="minorHAnsi" w:hAnsiTheme="minorHAnsi"/>
              </w:rPr>
              <w:t xml:space="preserve">Au plus tard à la date et à l’heure limites : </w:t>
            </w:r>
          </w:p>
        </w:tc>
        <w:tc>
          <w:tcPr>
            <w:tcW w:w="2744" w:type="pct"/>
            <w:gridSpan w:val="2"/>
            <w:shd w:val="clear" w:color="auto" w:fill="auto"/>
          </w:tcPr>
          <w:p w14:paraId="5D85FFBD" w14:textId="77777777" w:rsidR="00A8239E" w:rsidRPr="00FD04C1" w:rsidRDefault="00A8239E" w:rsidP="0098762C">
            <w:pPr>
              <w:pStyle w:val="Header"/>
              <w:tabs>
                <w:tab w:val="clear" w:pos="0"/>
                <w:tab w:val="clear" w:pos="4680"/>
                <w:tab w:val="clear" w:pos="9360"/>
                <w:tab w:val="center" w:pos="4320"/>
                <w:tab w:val="right" w:pos="8640"/>
              </w:tabs>
              <w:overflowPunct/>
              <w:autoSpaceDE/>
              <w:autoSpaceDN/>
              <w:adjustRightInd/>
              <w:spacing w:after="0"/>
              <w:textAlignment w:val="auto"/>
              <w:rPr>
                <w:rFonts w:asciiTheme="minorHAnsi" w:eastAsia="Calibri" w:hAnsiTheme="minorHAnsi"/>
                <w:color w:val="0000FF"/>
              </w:rPr>
            </w:pPr>
            <w:r w:rsidRPr="00883FC7">
              <w:rPr>
                <w:rFonts w:asciiTheme="minorHAnsi" w:hAnsiTheme="minorHAnsi"/>
                <w:color w:val="0000FF"/>
              </w:rPr>
              <w:t>[Date]</w:t>
            </w:r>
          </w:p>
          <w:p w14:paraId="1ABFBFF1" w14:textId="78B0EF6A" w:rsidR="00A8239E" w:rsidRPr="00FD04C1" w:rsidRDefault="00A8239E" w:rsidP="0098762C">
            <w:pPr>
              <w:pStyle w:val="Header"/>
              <w:tabs>
                <w:tab w:val="clear" w:pos="0"/>
                <w:tab w:val="clear" w:pos="4680"/>
                <w:tab w:val="clear" w:pos="9360"/>
                <w:tab w:val="center" w:pos="4320"/>
                <w:tab w:val="right" w:pos="8640"/>
              </w:tabs>
              <w:overflowPunct/>
              <w:autoSpaceDE/>
              <w:autoSpaceDN/>
              <w:adjustRightInd/>
              <w:spacing w:after="0"/>
              <w:textAlignment w:val="auto"/>
              <w:rPr>
                <w:rFonts w:asciiTheme="minorHAnsi" w:eastAsia="Calibri" w:hAnsiTheme="minorHAnsi"/>
                <w:color w:val="0000FF"/>
              </w:rPr>
            </w:pPr>
            <w:r w:rsidRPr="00A8239E">
              <w:rPr>
                <w:rFonts w:asciiTheme="minorHAnsi" w:hAnsiTheme="minorHAnsi"/>
                <w:color w:val="0000FF"/>
              </w:rPr>
              <w:t>[Heure] [Fuseau horaire]</w:t>
            </w:r>
          </w:p>
        </w:tc>
      </w:tr>
      <w:tr w:rsidR="00A8239E" w:rsidRPr="00883FC7" w14:paraId="5BFC0CF0" w14:textId="77777777" w:rsidTr="00C458C4">
        <w:trPr>
          <w:trHeight w:val="455"/>
        </w:trPr>
        <w:tc>
          <w:tcPr>
            <w:tcW w:w="2256" w:type="pct"/>
            <w:shd w:val="clear" w:color="auto" w:fill="BDD6EE" w:themeFill="accent1" w:themeFillTint="66"/>
          </w:tcPr>
          <w:p w14:paraId="29FC1DD5" w14:textId="77777777" w:rsidR="0098762C" w:rsidRDefault="00A8239E" w:rsidP="00A8239E">
            <w:pPr>
              <w:tabs>
                <w:tab w:val="clear" w:pos="0"/>
              </w:tabs>
              <w:overflowPunct/>
              <w:autoSpaceDE/>
              <w:autoSpaceDN/>
              <w:adjustRightInd/>
              <w:spacing w:after="0"/>
              <w:textAlignment w:val="auto"/>
              <w:rPr>
                <w:rFonts w:asciiTheme="minorHAnsi" w:eastAsia="Calibri" w:hAnsiTheme="minorHAnsi"/>
                <w:b/>
              </w:rPr>
            </w:pPr>
            <w:r w:rsidRPr="0098762C">
              <w:rPr>
                <w:rFonts w:asciiTheme="minorHAnsi" w:eastAsia="Calibri" w:hAnsiTheme="minorHAnsi"/>
                <w:b/>
              </w:rPr>
              <w:t>SAP Ariba:</w:t>
            </w:r>
          </w:p>
          <w:p w14:paraId="16677286" w14:textId="53CA052F" w:rsidR="00A8239E" w:rsidRPr="00AD3A03" w:rsidRDefault="00CD11DB" w:rsidP="00A8239E">
            <w:pPr>
              <w:tabs>
                <w:tab w:val="clear" w:pos="0"/>
              </w:tabs>
              <w:overflowPunct/>
              <w:autoSpaceDE/>
              <w:autoSpaceDN/>
              <w:adjustRightInd/>
              <w:spacing w:after="0"/>
              <w:textAlignment w:val="auto"/>
              <w:rPr>
                <w:rFonts w:asciiTheme="minorHAnsi" w:eastAsia="Calibri" w:hAnsiTheme="minorHAnsi"/>
                <w:i/>
                <w:iCs/>
                <w:color w:val="auto"/>
              </w:rPr>
            </w:pPr>
            <w:r w:rsidRPr="00AD3A03">
              <w:rPr>
                <w:rFonts w:asciiTheme="minorHAnsi" w:eastAsia="Calibri" w:hAnsiTheme="minorHAnsi"/>
                <w:i/>
                <w:iCs/>
                <w:color w:val="2E74B5" w:themeColor="accent1" w:themeShade="BF"/>
              </w:rPr>
              <w:t>(Supprimer la ligne si non applicable)</w:t>
            </w:r>
          </w:p>
        </w:tc>
        <w:tc>
          <w:tcPr>
            <w:tcW w:w="2744" w:type="pct"/>
            <w:gridSpan w:val="2"/>
            <w:shd w:val="clear" w:color="auto" w:fill="auto"/>
          </w:tcPr>
          <w:p w14:paraId="19A14C62" w14:textId="6F0A4864" w:rsidR="00A8239E" w:rsidRPr="00AD3A03" w:rsidRDefault="00AD3A03" w:rsidP="00FD04C1">
            <w:pPr>
              <w:pStyle w:val="Header"/>
              <w:tabs>
                <w:tab w:val="clear" w:pos="0"/>
                <w:tab w:val="clear" w:pos="4680"/>
                <w:tab w:val="clear" w:pos="9360"/>
                <w:tab w:val="center" w:pos="4320"/>
                <w:tab w:val="right" w:pos="8640"/>
              </w:tabs>
              <w:overflowPunct/>
              <w:autoSpaceDE/>
              <w:autoSpaceDN/>
              <w:adjustRightInd/>
              <w:spacing w:after="0"/>
              <w:textAlignment w:val="auto"/>
              <w:rPr>
                <w:rFonts w:asciiTheme="minorHAnsi" w:eastAsia="Calibri" w:hAnsiTheme="minorHAnsi"/>
                <w:color w:val="0000FF"/>
              </w:rPr>
            </w:pPr>
            <w:r w:rsidRPr="000103D8">
              <w:rPr>
                <w:rFonts w:asciiTheme="minorHAnsi" w:eastAsia="Calibri" w:hAnsiTheme="minorHAnsi"/>
                <w:color w:val="0000FF"/>
              </w:rPr>
              <w:t>[</w:t>
            </w:r>
            <w:r w:rsidR="006D7C7F" w:rsidRPr="000103D8">
              <w:rPr>
                <w:rFonts w:asciiTheme="minorHAnsi" w:eastAsia="Calibri" w:hAnsiTheme="minorHAnsi"/>
                <w:color w:val="0000FF"/>
              </w:rPr>
              <w:t>Toutes les soumissions d'offres doivent être répondues dans SAP Ariba</w:t>
            </w:r>
            <w:r w:rsidRPr="000103D8">
              <w:rPr>
                <w:rFonts w:asciiTheme="minorHAnsi" w:eastAsia="Calibri" w:hAnsiTheme="minorHAnsi"/>
                <w:color w:val="0000FF"/>
              </w:rPr>
              <w:t>]</w:t>
            </w:r>
          </w:p>
        </w:tc>
      </w:tr>
      <w:tr w:rsidR="009C08E9" w:rsidRPr="00883FC7" w14:paraId="7AC6AFBB" w14:textId="77777777" w:rsidTr="009C08E9">
        <w:trPr>
          <w:trHeight w:val="1070"/>
        </w:trPr>
        <w:tc>
          <w:tcPr>
            <w:tcW w:w="2256" w:type="pct"/>
            <w:shd w:val="clear" w:color="auto" w:fill="BDD6EE" w:themeFill="accent1" w:themeFillTint="66"/>
          </w:tcPr>
          <w:p w14:paraId="240B6AC8" w14:textId="214F6923" w:rsidR="0098762C" w:rsidRPr="0098762C" w:rsidRDefault="009C08E9" w:rsidP="009C08E9">
            <w:pPr>
              <w:tabs>
                <w:tab w:val="clear" w:pos="0"/>
              </w:tabs>
              <w:overflowPunct/>
              <w:autoSpaceDE/>
              <w:autoSpaceDN/>
              <w:adjustRightInd/>
              <w:spacing w:after="0"/>
              <w:textAlignment w:val="auto"/>
              <w:rPr>
                <w:rFonts w:asciiTheme="minorHAnsi" w:hAnsiTheme="minorHAnsi"/>
                <w:b/>
                <w:bCs/>
              </w:rPr>
            </w:pPr>
            <w:r w:rsidRPr="0098762C">
              <w:rPr>
                <w:rFonts w:asciiTheme="minorHAnsi" w:hAnsiTheme="minorHAnsi"/>
                <w:b/>
                <w:bCs/>
              </w:rPr>
              <w:t>À l</w:t>
            </w:r>
            <w:r w:rsidR="009725E5" w:rsidRPr="0098762C">
              <w:rPr>
                <w:rFonts w:asciiTheme="minorHAnsi" w:hAnsiTheme="minorHAnsi"/>
                <w:b/>
                <w:bCs/>
              </w:rPr>
              <w:t>’</w:t>
            </w:r>
            <w:r w:rsidRPr="0098762C">
              <w:rPr>
                <w:rFonts w:asciiTheme="minorHAnsi" w:hAnsiTheme="minorHAnsi"/>
                <w:b/>
                <w:bCs/>
              </w:rPr>
              <w:t>emplacement physique</w:t>
            </w:r>
            <w:r w:rsidR="0098762C">
              <w:rPr>
                <w:rFonts w:asciiTheme="minorHAnsi" w:hAnsiTheme="minorHAnsi"/>
                <w:b/>
                <w:bCs/>
              </w:rPr>
              <w:t> :</w:t>
            </w:r>
          </w:p>
          <w:p w14:paraId="17C2D859" w14:textId="1DCC1D2B" w:rsidR="009C08E9" w:rsidRPr="00AD3A03" w:rsidRDefault="00AD3A03" w:rsidP="009C08E9">
            <w:pPr>
              <w:tabs>
                <w:tab w:val="clear" w:pos="0"/>
              </w:tabs>
              <w:overflowPunct/>
              <w:autoSpaceDE/>
              <w:autoSpaceDN/>
              <w:adjustRightInd/>
              <w:spacing w:after="0"/>
              <w:textAlignment w:val="auto"/>
              <w:rPr>
                <w:rFonts w:asciiTheme="minorHAnsi" w:eastAsia="Calibri" w:hAnsiTheme="minorHAnsi"/>
                <w:i/>
                <w:iCs/>
              </w:rPr>
            </w:pPr>
            <w:r w:rsidRPr="00AD3A03">
              <w:rPr>
                <w:rFonts w:asciiTheme="minorHAnsi" w:eastAsia="Calibri" w:hAnsiTheme="minorHAnsi"/>
                <w:i/>
                <w:iCs/>
                <w:color w:val="2E74B5" w:themeColor="accent1" w:themeShade="BF"/>
              </w:rPr>
              <w:t>(Supprimer la ligne si non applicable)</w:t>
            </w:r>
          </w:p>
        </w:tc>
        <w:tc>
          <w:tcPr>
            <w:tcW w:w="2744" w:type="pct"/>
            <w:gridSpan w:val="2"/>
            <w:shd w:val="clear" w:color="auto" w:fill="auto"/>
          </w:tcPr>
          <w:p w14:paraId="37376940" w14:textId="3463A153" w:rsidR="009C08E9" w:rsidRPr="00883FC7" w:rsidRDefault="009C08E9" w:rsidP="002A37CE">
            <w:pPr>
              <w:spacing w:after="0"/>
              <w:rPr>
                <w:rFonts w:asciiTheme="minorHAnsi" w:eastAsia="Calibri" w:hAnsiTheme="minorHAnsi"/>
                <w:color w:val="0000FF"/>
              </w:rPr>
            </w:pPr>
            <w:r w:rsidRPr="00883FC7">
              <w:rPr>
                <w:rFonts w:asciiTheme="minorHAnsi" w:hAnsiTheme="minorHAnsi"/>
                <w:color w:val="0000FF"/>
              </w:rPr>
              <w:t>[Nom de l</w:t>
            </w:r>
            <w:r w:rsidR="009725E5" w:rsidRPr="00883FC7">
              <w:rPr>
                <w:rFonts w:asciiTheme="minorHAnsi" w:hAnsiTheme="minorHAnsi"/>
                <w:color w:val="0000FF"/>
              </w:rPr>
              <w:t>’</w:t>
            </w:r>
            <w:r w:rsidRPr="00883FC7">
              <w:rPr>
                <w:rFonts w:asciiTheme="minorHAnsi" w:hAnsiTheme="minorHAnsi"/>
                <w:color w:val="0000FF"/>
              </w:rPr>
              <w:t>immeuble, adresse civile complète]</w:t>
            </w:r>
          </w:p>
          <w:p w14:paraId="28F28435" w14:textId="77777777" w:rsidR="009C08E9" w:rsidRPr="00883FC7" w:rsidRDefault="009C08E9" w:rsidP="009C08E9">
            <w:pPr>
              <w:pStyle w:val="Header"/>
              <w:tabs>
                <w:tab w:val="clear" w:pos="0"/>
                <w:tab w:val="clear" w:pos="4680"/>
                <w:tab w:val="clear" w:pos="9360"/>
                <w:tab w:val="center" w:pos="4320"/>
                <w:tab w:val="right" w:pos="8640"/>
              </w:tabs>
              <w:overflowPunct/>
              <w:autoSpaceDE/>
              <w:autoSpaceDN/>
              <w:adjustRightInd/>
              <w:spacing w:after="0"/>
              <w:textAlignment w:val="auto"/>
              <w:rPr>
                <w:rFonts w:asciiTheme="minorHAnsi" w:eastAsia="Calibri" w:hAnsiTheme="minorHAnsi"/>
                <w:color w:val="0000FF"/>
              </w:rPr>
            </w:pPr>
          </w:p>
        </w:tc>
      </w:tr>
      <w:tr w:rsidR="009C08E9" w:rsidRPr="00883FC7" w14:paraId="5DB23EB5" w14:textId="77777777" w:rsidTr="00C458C4">
        <w:trPr>
          <w:trHeight w:val="280"/>
        </w:trPr>
        <w:tc>
          <w:tcPr>
            <w:tcW w:w="2256" w:type="pct"/>
            <w:tcBorders>
              <w:bottom w:val="double" w:sz="4" w:space="0" w:color="auto"/>
            </w:tcBorders>
            <w:shd w:val="clear" w:color="auto" w:fill="BDD6EE" w:themeFill="accent1" w:themeFillTint="66"/>
          </w:tcPr>
          <w:p w14:paraId="204A8ED8" w14:textId="116ED343" w:rsidR="0098762C" w:rsidRDefault="009C08E9" w:rsidP="009C08E9">
            <w:pPr>
              <w:tabs>
                <w:tab w:val="clear" w:pos="0"/>
              </w:tabs>
              <w:overflowPunct/>
              <w:autoSpaceDE/>
              <w:autoSpaceDN/>
              <w:adjustRightInd/>
              <w:spacing w:after="0"/>
              <w:textAlignment w:val="auto"/>
              <w:rPr>
                <w:rFonts w:asciiTheme="minorHAnsi" w:hAnsiTheme="minorHAnsi"/>
                <w:b/>
                <w:bCs/>
              </w:rPr>
            </w:pPr>
            <w:r w:rsidRPr="0098762C">
              <w:rPr>
                <w:rFonts w:asciiTheme="minorHAnsi" w:hAnsiTheme="minorHAnsi"/>
                <w:b/>
                <w:bCs/>
              </w:rPr>
              <w:t>À l</w:t>
            </w:r>
            <w:r w:rsidR="009725E5" w:rsidRPr="0098762C">
              <w:rPr>
                <w:rFonts w:asciiTheme="minorHAnsi" w:hAnsiTheme="minorHAnsi"/>
                <w:b/>
                <w:bCs/>
              </w:rPr>
              <w:t>’</w:t>
            </w:r>
            <w:r w:rsidRPr="0098762C">
              <w:rPr>
                <w:rFonts w:asciiTheme="minorHAnsi" w:hAnsiTheme="minorHAnsi"/>
                <w:b/>
                <w:bCs/>
              </w:rPr>
              <w:t>adresse de courriel</w:t>
            </w:r>
            <w:r w:rsidR="00FD04C1">
              <w:rPr>
                <w:rFonts w:asciiTheme="minorHAnsi" w:hAnsiTheme="minorHAnsi"/>
                <w:b/>
                <w:bCs/>
              </w:rPr>
              <w:t> :</w:t>
            </w:r>
          </w:p>
          <w:p w14:paraId="714C20C7" w14:textId="4605165C" w:rsidR="009C08E9" w:rsidRPr="00883FC7" w:rsidRDefault="00AD3A03" w:rsidP="009C08E9">
            <w:pPr>
              <w:tabs>
                <w:tab w:val="clear" w:pos="0"/>
              </w:tabs>
              <w:overflowPunct/>
              <w:autoSpaceDE/>
              <w:autoSpaceDN/>
              <w:adjustRightInd/>
              <w:spacing w:after="0"/>
              <w:textAlignment w:val="auto"/>
              <w:rPr>
                <w:rFonts w:asciiTheme="minorHAnsi" w:eastAsia="Calibri" w:hAnsiTheme="minorHAnsi"/>
              </w:rPr>
            </w:pPr>
            <w:r w:rsidRPr="00AD3A03">
              <w:rPr>
                <w:rFonts w:asciiTheme="minorHAnsi" w:eastAsia="Calibri" w:hAnsiTheme="minorHAnsi"/>
                <w:i/>
                <w:iCs/>
                <w:color w:val="2E74B5" w:themeColor="accent1" w:themeShade="BF"/>
              </w:rPr>
              <w:t>(Supprimer la ligne si non applicable)</w:t>
            </w:r>
          </w:p>
        </w:tc>
        <w:tc>
          <w:tcPr>
            <w:tcW w:w="2744" w:type="pct"/>
            <w:gridSpan w:val="2"/>
            <w:tcBorders>
              <w:bottom w:val="double" w:sz="4" w:space="0" w:color="auto"/>
            </w:tcBorders>
            <w:shd w:val="clear" w:color="auto" w:fill="auto"/>
          </w:tcPr>
          <w:p w14:paraId="1092757F" w14:textId="525CD74B" w:rsidR="009C08E9" w:rsidRPr="00883FC7" w:rsidRDefault="009C08E9" w:rsidP="009C08E9">
            <w:pPr>
              <w:pStyle w:val="Header"/>
              <w:tabs>
                <w:tab w:val="clear" w:pos="0"/>
                <w:tab w:val="clear" w:pos="4680"/>
                <w:tab w:val="clear" w:pos="9360"/>
                <w:tab w:val="center" w:pos="4320"/>
                <w:tab w:val="right" w:pos="8640"/>
              </w:tabs>
              <w:overflowPunct/>
              <w:autoSpaceDE/>
              <w:autoSpaceDN/>
              <w:adjustRightInd/>
              <w:spacing w:after="0"/>
              <w:textAlignment w:val="auto"/>
              <w:rPr>
                <w:rFonts w:asciiTheme="minorHAnsi" w:eastAsia="Calibri" w:hAnsiTheme="minorHAnsi"/>
                <w:color w:val="0000FF"/>
              </w:rPr>
            </w:pPr>
            <w:r w:rsidRPr="00883FC7">
              <w:rPr>
                <w:rFonts w:asciiTheme="minorHAnsi" w:hAnsiTheme="minorHAnsi"/>
                <w:color w:val="0000FF"/>
              </w:rPr>
              <w:t xml:space="preserve">[Adresse courriel </w:t>
            </w:r>
            <w:r w:rsidR="00AD3A03">
              <w:rPr>
                <w:rFonts w:asciiTheme="minorHAnsi" w:hAnsiTheme="minorHAnsi"/>
                <w:color w:val="0000FF"/>
              </w:rPr>
              <w:t xml:space="preserve">aux </w:t>
            </w:r>
            <w:r w:rsidR="00AD3A03" w:rsidRPr="00883FC7">
              <w:rPr>
                <w:rFonts w:asciiTheme="minorHAnsi" w:hAnsiTheme="minorHAnsi"/>
                <w:color w:val="0000FF"/>
              </w:rPr>
              <w:t>complet</w:t>
            </w:r>
            <w:r w:rsidRPr="00883FC7">
              <w:rPr>
                <w:rFonts w:asciiTheme="minorHAnsi" w:hAnsiTheme="minorHAnsi"/>
                <w:color w:val="0000FF"/>
              </w:rPr>
              <w:t>]</w:t>
            </w:r>
          </w:p>
        </w:tc>
      </w:tr>
      <w:tr w:rsidR="00D423FF" w:rsidRPr="00883FC7" w14:paraId="198C5902" w14:textId="77777777" w:rsidTr="00C458C4">
        <w:trPr>
          <w:trHeight w:val="280"/>
        </w:trPr>
        <w:tc>
          <w:tcPr>
            <w:tcW w:w="2256" w:type="pct"/>
            <w:tcBorders>
              <w:bottom w:val="double" w:sz="4" w:space="0" w:color="auto"/>
            </w:tcBorders>
            <w:shd w:val="clear" w:color="auto" w:fill="BDD6EE" w:themeFill="accent1" w:themeFillTint="66"/>
          </w:tcPr>
          <w:p w14:paraId="1BDE8FA1" w14:textId="320622CD" w:rsidR="00D423FF" w:rsidRDefault="006D7C7F" w:rsidP="002B1CF1">
            <w:pPr>
              <w:tabs>
                <w:tab w:val="clear" w:pos="0"/>
              </w:tabs>
              <w:overflowPunct/>
              <w:autoSpaceDE/>
              <w:autoSpaceDN/>
              <w:adjustRightInd/>
              <w:spacing w:after="0"/>
              <w:textAlignment w:val="auto"/>
              <w:rPr>
                <w:rFonts w:asciiTheme="minorHAnsi" w:hAnsiTheme="minorHAnsi"/>
              </w:rPr>
            </w:pPr>
            <w:r w:rsidRPr="0001366D">
              <w:rPr>
                <w:rFonts w:asciiTheme="minorHAnsi" w:hAnsiTheme="minorHAnsi"/>
                <w:b/>
                <w:bCs/>
              </w:rPr>
              <w:t>Au</w:t>
            </w:r>
            <w:r w:rsidR="00D423FF" w:rsidRPr="0001366D">
              <w:rPr>
                <w:rFonts w:asciiTheme="minorHAnsi" w:hAnsiTheme="minorHAnsi"/>
                <w:b/>
                <w:bCs/>
              </w:rPr>
              <w:t xml:space="preserve"> </w:t>
            </w:r>
            <w:r w:rsidR="002B1CF1" w:rsidRPr="0001366D">
              <w:rPr>
                <w:rFonts w:asciiTheme="minorHAnsi" w:hAnsiTheme="minorHAnsi"/>
                <w:b/>
                <w:bCs/>
              </w:rPr>
              <w:t xml:space="preserve">service </w:t>
            </w:r>
            <w:r w:rsidR="00736723" w:rsidRPr="0001366D">
              <w:rPr>
                <w:rFonts w:asciiTheme="minorHAnsi" w:hAnsiTheme="minorHAnsi" w:cstheme="minorHAnsi"/>
                <w:b/>
                <w:bCs/>
                <w:color w:val="auto"/>
              </w:rPr>
              <w:t>Connexion de SP</w:t>
            </w:r>
            <w:r w:rsidRPr="0001366D">
              <w:rPr>
                <w:rFonts w:asciiTheme="minorHAnsi" w:hAnsiTheme="minorHAnsi" w:cstheme="minorHAnsi"/>
                <w:b/>
                <w:bCs/>
                <w:color w:val="auto"/>
              </w:rPr>
              <w:t>C</w:t>
            </w:r>
            <w:r w:rsidR="00D423FF" w:rsidRPr="0001366D">
              <w:rPr>
                <w:rFonts w:asciiTheme="minorHAnsi" w:hAnsiTheme="minorHAnsi" w:cstheme="minorHAnsi"/>
                <w:b/>
                <w:bCs/>
                <w:color w:val="auto"/>
              </w:rPr>
              <w:t>:</w:t>
            </w:r>
          </w:p>
          <w:p w14:paraId="4F0415B4" w14:textId="4C37963F" w:rsidR="004E484D" w:rsidRPr="004E484D" w:rsidRDefault="00AD3A03" w:rsidP="002B1CF1">
            <w:pPr>
              <w:tabs>
                <w:tab w:val="clear" w:pos="0"/>
              </w:tabs>
              <w:overflowPunct/>
              <w:autoSpaceDE/>
              <w:autoSpaceDN/>
              <w:adjustRightInd/>
              <w:spacing w:after="0"/>
              <w:textAlignment w:val="auto"/>
              <w:rPr>
                <w:rFonts w:asciiTheme="minorHAnsi" w:hAnsiTheme="minorHAnsi"/>
              </w:rPr>
            </w:pPr>
            <w:r w:rsidRPr="00AD3A03">
              <w:rPr>
                <w:rFonts w:asciiTheme="minorHAnsi" w:eastAsia="Calibri" w:hAnsiTheme="minorHAnsi"/>
                <w:i/>
                <w:iCs/>
                <w:color w:val="2E74B5" w:themeColor="accent1" w:themeShade="BF"/>
              </w:rPr>
              <w:t>(Supprimer la ligne si non applicable)</w:t>
            </w:r>
          </w:p>
        </w:tc>
        <w:tc>
          <w:tcPr>
            <w:tcW w:w="2744" w:type="pct"/>
            <w:gridSpan w:val="2"/>
            <w:tcBorders>
              <w:bottom w:val="double" w:sz="4" w:space="0" w:color="auto"/>
            </w:tcBorders>
            <w:shd w:val="clear" w:color="auto" w:fill="auto"/>
          </w:tcPr>
          <w:p w14:paraId="6AC16D55" w14:textId="268398C4" w:rsidR="00D423FF" w:rsidRPr="00AD3A03" w:rsidRDefault="00AD3A03" w:rsidP="002B1CF1">
            <w:pPr>
              <w:pStyle w:val="Header"/>
              <w:tabs>
                <w:tab w:val="clear" w:pos="0"/>
                <w:tab w:val="clear" w:pos="4680"/>
                <w:tab w:val="clear" w:pos="9360"/>
                <w:tab w:val="center" w:pos="4320"/>
                <w:tab w:val="right" w:pos="8640"/>
              </w:tabs>
              <w:overflowPunct/>
              <w:autoSpaceDE/>
              <w:autoSpaceDN/>
              <w:adjustRightInd/>
              <w:spacing w:after="0"/>
              <w:textAlignment w:val="auto"/>
              <w:rPr>
                <w:rFonts w:ascii="Calibri" w:hAnsi="Calibri" w:cs="Calibri"/>
                <w:color w:val="0000FF"/>
              </w:rPr>
            </w:pPr>
            <w:r w:rsidRPr="00AD3A03">
              <w:rPr>
                <w:rStyle w:val="Hyperlink"/>
                <w:rFonts w:ascii="Calibri" w:hAnsi="Calibri" w:cs="Calibri"/>
                <w:u w:val="none"/>
                <w:lang w:eastAsia="en-CA"/>
              </w:rPr>
              <w:t>[</w:t>
            </w:r>
            <w:r w:rsidRPr="00AD3A03">
              <w:rPr>
                <w:rStyle w:val="Hyperlink"/>
                <w:rFonts w:ascii="Calibri" w:hAnsi="Calibri" w:cs="Calibri"/>
                <w:u w:val="none"/>
              </w:rPr>
              <w:t>UI à insérer l’adresse courriel de leur unité de réception]</w:t>
            </w:r>
          </w:p>
        </w:tc>
      </w:tr>
      <w:tr w:rsidR="00052100" w:rsidRPr="00883FC7" w14:paraId="7F96AEA2" w14:textId="77777777" w:rsidTr="00376A25">
        <w:tc>
          <w:tcPr>
            <w:tcW w:w="5000" w:type="pct"/>
            <w:gridSpan w:val="3"/>
            <w:shd w:val="clear" w:color="auto" w:fill="F2F2F2"/>
          </w:tcPr>
          <w:p w14:paraId="763C3A54" w14:textId="2D15A96F" w:rsidR="00052100" w:rsidRPr="00AD3A03" w:rsidRDefault="0032509C" w:rsidP="0032509C">
            <w:pPr>
              <w:pStyle w:val="Header"/>
              <w:spacing w:after="0"/>
              <w:rPr>
                <w:rFonts w:asciiTheme="minorHAnsi" w:eastAsia="Calibri" w:hAnsiTheme="minorHAnsi"/>
                <w:bCs/>
                <w:color w:val="0000FF"/>
              </w:rPr>
            </w:pPr>
            <w:r w:rsidRPr="00883FC7">
              <w:rPr>
                <w:rFonts w:asciiTheme="minorHAnsi" w:hAnsiTheme="minorHAnsi"/>
                <w:b/>
              </w:rPr>
              <w:t>Demandes de renseignements sur l</w:t>
            </w:r>
            <w:r w:rsidR="009725E5" w:rsidRPr="00883FC7">
              <w:rPr>
                <w:rFonts w:asciiTheme="minorHAnsi" w:hAnsiTheme="minorHAnsi"/>
                <w:b/>
              </w:rPr>
              <w:t>’</w:t>
            </w:r>
            <w:r w:rsidRPr="00883FC7">
              <w:rPr>
                <w:rFonts w:asciiTheme="minorHAnsi" w:hAnsiTheme="minorHAnsi"/>
                <w:b/>
              </w:rPr>
              <w:t>invitation à soumissionner</w:t>
            </w:r>
            <w:r w:rsidR="00AD3A03">
              <w:rPr>
                <w:rFonts w:asciiTheme="minorHAnsi" w:hAnsiTheme="minorHAnsi"/>
                <w:bCs/>
                <w:color w:val="0000FF"/>
              </w:rPr>
              <w:t xml:space="preserve"> </w:t>
            </w:r>
            <w:r w:rsidR="00AD3A03" w:rsidRPr="00AD3A03">
              <w:rPr>
                <w:rFonts w:asciiTheme="minorHAnsi" w:hAnsiTheme="minorHAnsi"/>
                <w:bCs/>
                <w:i/>
                <w:iCs/>
                <w:color w:val="0000FF"/>
              </w:rPr>
              <w:t>UI doit compléter Cette section – IAS demandes</w:t>
            </w:r>
          </w:p>
        </w:tc>
      </w:tr>
      <w:tr w:rsidR="0032509C" w:rsidRPr="00883FC7" w14:paraId="05847F7C" w14:textId="77777777" w:rsidTr="0032509C">
        <w:trPr>
          <w:trHeight w:val="1070"/>
        </w:trPr>
        <w:tc>
          <w:tcPr>
            <w:tcW w:w="3609" w:type="pct"/>
            <w:gridSpan w:val="2"/>
            <w:tcBorders>
              <w:bottom w:val="single" w:sz="4" w:space="0" w:color="auto"/>
            </w:tcBorders>
            <w:shd w:val="clear" w:color="auto" w:fill="BDD6EE" w:themeFill="accent1" w:themeFillTint="66"/>
          </w:tcPr>
          <w:p w14:paraId="3C386382" w14:textId="20D96E9E" w:rsidR="0032509C" w:rsidRPr="00883FC7" w:rsidRDefault="0032509C" w:rsidP="00376A25">
            <w:pPr>
              <w:tabs>
                <w:tab w:val="clear" w:pos="0"/>
              </w:tabs>
              <w:overflowPunct/>
              <w:autoSpaceDE/>
              <w:autoSpaceDN/>
              <w:adjustRightInd/>
              <w:spacing w:after="0"/>
              <w:textAlignment w:val="auto"/>
              <w:rPr>
                <w:rFonts w:asciiTheme="minorHAnsi" w:eastAsia="Calibri" w:hAnsiTheme="minorHAnsi"/>
              </w:rPr>
            </w:pPr>
            <w:r w:rsidRPr="00883FC7">
              <w:rPr>
                <w:rFonts w:asciiTheme="minorHAnsi" w:hAnsiTheme="minorHAnsi"/>
                <w:color w:val="auto"/>
              </w:rPr>
              <w:t>Sauf indication contraire dans la colonne adjacente, le soumissionnaire peut transmettre des demandes de renseignements au sujet de l</w:t>
            </w:r>
            <w:r w:rsidR="009725E5" w:rsidRPr="00883FC7">
              <w:rPr>
                <w:rFonts w:asciiTheme="minorHAnsi" w:hAnsiTheme="minorHAnsi"/>
                <w:color w:val="auto"/>
              </w:rPr>
              <w:t>’</w:t>
            </w:r>
            <w:r w:rsidRPr="00883FC7">
              <w:rPr>
                <w:rFonts w:asciiTheme="minorHAnsi" w:hAnsiTheme="minorHAnsi"/>
                <w:color w:val="auto"/>
              </w:rPr>
              <w:t>appel de soumissions à l</w:t>
            </w:r>
            <w:r w:rsidR="009725E5" w:rsidRPr="00883FC7">
              <w:rPr>
                <w:rFonts w:asciiTheme="minorHAnsi" w:hAnsiTheme="minorHAnsi"/>
                <w:color w:val="auto"/>
              </w:rPr>
              <w:t>’</w:t>
            </w:r>
            <w:r w:rsidRPr="00883FC7">
              <w:rPr>
                <w:rFonts w:asciiTheme="minorHAnsi" w:hAnsiTheme="minorHAnsi"/>
                <w:color w:val="auto"/>
              </w:rPr>
              <w:t>autorité contractante au plus tard deux jours ouvrables avant la date de clôture de celle-ci</w:t>
            </w:r>
            <w:r w:rsidR="00987772" w:rsidRPr="00883FC7">
              <w:rPr>
                <w:rFonts w:asciiTheme="minorHAnsi" w:hAnsiTheme="minorHAnsi"/>
                <w:color w:val="auto"/>
              </w:rPr>
              <w:t xml:space="preserve">. </w:t>
            </w:r>
            <w:r w:rsidRPr="00883FC7">
              <w:rPr>
                <w:rFonts w:asciiTheme="minorHAnsi" w:hAnsiTheme="minorHAnsi"/>
                <w:color w:val="auto"/>
              </w:rPr>
              <w:t>Les demandes reçues après cette date limite pourraient rester sans réponse.</w:t>
            </w:r>
          </w:p>
        </w:tc>
        <w:tc>
          <w:tcPr>
            <w:tcW w:w="1391" w:type="pct"/>
            <w:tcBorders>
              <w:bottom w:val="single" w:sz="4" w:space="0" w:color="auto"/>
            </w:tcBorders>
            <w:shd w:val="clear" w:color="auto" w:fill="auto"/>
          </w:tcPr>
          <w:p w14:paraId="5A4E3643" w14:textId="72DB4005" w:rsidR="0032509C" w:rsidRPr="00883FC7" w:rsidRDefault="0032509C" w:rsidP="00376A25">
            <w:pPr>
              <w:pStyle w:val="Header"/>
              <w:tabs>
                <w:tab w:val="clear" w:pos="0"/>
                <w:tab w:val="clear" w:pos="4680"/>
                <w:tab w:val="clear" w:pos="9360"/>
                <w:tab w:val="center" w:pos="4320"/>
                <w:tab w:val="right" w:pos="8640"/>
              </w:tabs>
              <w:overflowPunct/>
              <w:autoSpaceDE/>
              <w:autoSpaceDN/>
              <w:adjustRightInd/>
              <w:spacing w:after="0"/>
              <w:textAlignment w:val="auto"/>
              <w:rPr>
                <w:rFonts w:asciiTheme="minorHAnsi" w:eastAsia="Calibri" w:hAnsiTheme="minorHAnsi"/>
                <w:color w:val="0000FF"/>
              </w:rPr>
            </w:pPr>
            <w:r w:rsidRPr="00883FC7">
              <w:rPr>
                <w:rFonts w:asciiTheme="minorHAnsi" w:hAnsiTheme="minorHAnsi"/>
                <w:iCs/>
                <w:color w:val="auto"/>
              </w:rPr>
              <w:t>_______ jours ouvrables</w:t>
            </w:r>
          </w:p>
        </w:tc>
      </w:tr>
    </w:tbl>
    <w:p w14:paraId="1BE6BD4D" w14:textId="77777777" w:rsidR="00320EB8" w:rsidRPr="00883FC7" w:rsidRDefault="00320EB8" w:rsidP="00320EB8">
      <w:pPr>
        <w:tabs>
          <w:tab w:val="clear" w:pos="0"/>
        </w:tabs>
        <w:overflowPunct/>
        <w:autoSpaceDE/>
        <w:autoSpaceDN/>
        <w:adjustRightInd/>
        <w:spacing w:after="0"/>
        <w:textAlignment w:val="auto"/>
        <w:rPr>
          <w:rFonts w:asciiTheme="minorHAnsi" w:eastAsia="Calibri" w:hAnsiTheme="minorHAnsi"/>
          <w:b/>
          <w:bCs/>
          <w:color w:val="auto"/>
          <w:lang w:eastAsia="en-US"/>
        </w:rPr>
      </w:pPr>
    </w:p>
    <w:p w14:paraId="0EC0B429" w14:textId="77777777" w:rsidR="00A8239E" w:rsidRDefault="00A8239E" w:rsidP="00320EB8">
      <w:pPr>
        <w:tabs>
          <w:tab w:val="clear" w:pos="0"/>
        </w:tabs>
        <w:overflowPunct/>
        <w:autoSpaceDE/>
        <w:autoSpaceDN/>
        <w:adjustRightInd/>
        <w:spacing w:after="0"/>
        <w:textAlignment w:val="auto"/>
        <w:rPr>
          <w:rFonts w:asciiTheme="minorHAnsi" w:hAnsiTheme="minorHAnsi"/>
          <w:b/>
          <w:bCs/>
          <w:color w:val="auto"/>
        </w:rPr>
      </w:pPr>
    </w:p>
    <w:p w14:paraId="7F376FDE" w14:textId="77777777" w:rsidR="00A8239E" w:rsidRDefault="00A8239E" w:rsidP="00320EB8">
      <w:pPr>
        <w:tabs>
          <w:tab w:val="clear" w:pos="0"/>
        </w:tabs>
        <w:overflowPunct/>
        <w:autoSpaceDE/>
        <w:autoSpaceDN/>
        <w:adjustRightInd/>
        <w:spacing w:after="0"/>
        <w:textAlignment w:val="auto"/>
        <w:rPr>
          <w:rFonts w:asciiTheme="minorHAnsi" w:hAnsiTheme="minorHAnsi"/>
          <w:b/>
          <w:bCs/>
          <w:color w:val="auto"/>
        </w:rPr>
      </w:pPr>
    </w:p>
    <w:p w14:paraId="30F383BF" w14:textId="77777777" w:rsidR="001420A5" w:rsidRDefault="001420A5">
      <w:pPr>
        <w:tabs>
          <w:tab w:val="clear" w:pos="0"/>
        </w:tabs>
        <w:overflowPunct/>
        <w:autoSpaceDE/>
        <w:autoSpaceDN/>
        <w:adjustRightInd/>
        <w:spacing w:after="0"/>
        <w:textAlignment w:val="auto"/>
        <w:rPr>
          <w:rFonts w:asciiTheme="minorHAnsi" w:hAnsiTheme="minorHAnsi"/>
          <w:b/>
          <w:bCs/>
          <w:color w:val="auto"/>
        </w:rPr>
      </w:pPr>
      <w:r>
        <w:rPr>
          <w:rFonts w:asciiTheme="minorHAnsi" w:hAnsiTheme="minorHAnsi"/>
          <w:b/>
          <w:bCs/>
          <w:color w:val="auto"/>
        </w:rPr>
        <w:br w:type="page"/>
      </w:r>
    </w:p>
    <w:p w14:paraId="7DF8E4DF" w14:textId="0186F1B6" w:rsidR="00320EB8" w:rsidRPr="002A37CE" w:rsidRDefault="00320EB8" w:rsidP="00320EB8">
      <w:pPr>
        <w:tabs>
          <w:tab w:val="clear" w:pos="0"/>
        </w:tabs>
        <w:overflowPunct/>
        <w:autoSpaceDE/>
        <w:autoSpaceDN/>
        <w:adjustRightInd/>
        <w:spacing w:after="0"/>
        <w:textAlignment w:val="auto"/>
        <w:rPr>
          <w:rFonts w:asciiTheme="minorHAnsi" w:eastAsia="Calibri" w:hAnsiTheme="minorHAnsi"/>
          <w:color w:val="auto"/>
        </w:rPr>
      </w:pPr>
      <w:r w:rsidRPr="00883FC7">
        <w:rPr>
          <w:rFonts w:asciiTheme="minorHAnsi" w:hAnsiTheme="minorHAnsi"/>
          <w:b/>
          <w:bCs/>
          <w:color w:val="auto"/>
        </w:rPr>
        <w:lastRenderedPageBreak/>
        <w:t>SECTION 2 — CLAUSES DU CONTRAT SUBSÉQUENT</w:t>
      </w:r>
    </w:p>
    <w:tbl>
      <w:tblPr>
        <w:tblpPr w:leftFromText="180" w:rightFromText="180" w:vertAnchor="text" w:horzAnchor="margin" w:tblpY="36"/>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435"/>
        <w:gridCol w:w="15"/>
        <w:gridCol w:w="396"/>
        <w:gridCol w:w="2779"/>
        <w:gridCol w:w="6109"/>
        <w:gridCol w:w="347"/>
      </w:tblGrid>
      <w:tr w:rsidR="00320EB8" w:rsidRPr="00883FC7" w14:paraId="4F9CDF75" w14:textId="77777777" w:rsidTr="0001366D">
        <w:trPr>
          <w:gridAfter w:val="1"/>
          <w:wAfter w:w="162" w:type="pct"/>
        </w:trPr>
        <w:tc>
          <w:tcPr>
            <w:tcW w:w="292" w:type="pct"/>
            <w:vMerge w:val="restart"/>
            <w:tcBorders>
              <w:top w:val="single" w:sz="4" w:space="0" w:color="auto"/>
              <w:left w:val="single" w:sz="4" w:space="0" w:color="auto"/>
              <w:bottom w:val="single" w:sz="4" w:space="0" w:color="auto"/>
              <w:right w:val="single" w:sz="4" w:space="0" w:color="auto"/>
            </w:tcBorders>
            <w:hideMark/>
          </w:tcPr>
          <w:p w14:paraId="50713E2A" w14:textId="77777777" w:rsidR="00320EB8" w:rsidRPr="00883FC7" w:rsidRDefault="00320EB8" w:rsidP="002E5C82">
            <w:pPr>
              <w:tabs>
                <w:tab w:val="clear" w:pos="0"/>
              </w:tabs>
              <w:overflowPunct/>
              <w:autoSpaceDE/>
              <w:autoSpaceDN/>
              <w:adjustRightInd/>
              <w:spacing w:after="0"/>
              <w:textAlignment w:val="auto"/>
              <w:rPr>
                <w:rFonts w:asciiTheme="minorHAnsi" w:eastAsia="Calibri" w:hAnsiTheme="minorHAnsi"/>
                <w:b/>
                <w:color w:val="auto"/>
              </w:rPr>
            </w:pPr>
            <w:r w:rsidRPr="00883FC7">
              <w:rPr>
                <w:rFonts w:asciiTheme="minorHAnsi" w:hAnsiTheme="minorHAnsi"/>
                <w:b/>
                <w:color w:val="auto"/>
              </w:rPr>
              <w:t>1.</w:t>
            </w:r>
          </w:p>
        </w:tc>
        <w:tc>
          <w:tcPr>
            <w:tcW w:w="4546" w:type="pct"/>
            <w:gridSpan w:val="5"/>
            <w:tcBorders>
              <w:top w:val="single" w:sz="4" w:space="0" w:color="auto"/>
              <w:left w:val="single" w:sz="4" w:space="0" w:color="auto"/>
              <w:bottom w:val="single" w:sz="4" w:space="0" w:color="auto"/>
              <w:right w:val="single" w:sz="4" w:space="0" w:color="auto"/>
            </w:tcBorders>
            <w:hideMark/>
          </w:tcPr>
          <w:p w14:paraId="236AB48A" w14:textId="77777777" w:rsidR="00320EB8" w:rsidRPr="00883FC7" w:rsidRDefault="00320EB8" w:rsidP="002E5C82">
            <w:pPr>
              <w:tabs>
                <w:tab w:val="clear" w:pos="0"/>
              </w:tabs>
              <w:overflowPunct/>
              <w:spacing w:after="0"/>
              <w:textAlignment w:val="auto"/>
              <w:rPr>
                <w:rFonts w:asciiTheme="minorHAnsi" w:eastAsia="Calibri" w:hAnsiTheme="minorHAnsi"/>
                <w:b/>
                <w:iCs/>
                <w:color w:val="auto"/>
              </w:rPr>
            </w:pPr>
            <w:r w:rsidRPr="00883FC7">
              <w:rPr>
                <w:rFonts w:asciiTheme="minorHAnsi" w:hAnsiTheme="minorHAnsi"/>
                <w:b/>
                <w:iCs/>
                <w:color w:val="auto"/>
              </w:rPr>
              <w:t>Modalités du contrat</w:t>
            </w:r>
          </w:p>
        </w:tc>
      </w:tr>
      <w:tr w:rsidR="00320EB8" w:rsidRPr="00883FC7" w14:paraId="000B0D9B" w14:textId="77777777" w:rsidTr="0001366D">
        <w:trPr>
          <w:gridAfter w:val="1"/>
          <w:wAfter w:w="162" w:type="pct"/>
          <w:trHeight w:val="593"/>
        </w:trPr>
        <w:tc>
          <w:tcPr>
            <w:tcW w:w="292" w:type="pct"/>
            <w:vMerge/>
            <w:tcBorders>
              <w:top w:val="single" w:sz="4" w:space="0" w:color="auto"/>
              <w:left w:val="single" w:sz="4" w:space="0" w:color="auto"/>
              <w:bottom w:val="single" w:sz="4" w:space="0" w:color="auto"/>
              <w:right w:val="single" w:sz="4" w:space="0" w:color="auto"/>
            </w:tcBorders>
            <w:vAlign w:val="center"/>
            <w:hideMark/>
          </w:tcPr>
          <w:p w14:paraId="503576BA" w14:textId="77777777" w:rsidR="00320EB8" w:rsidRPr="00883FC7" w:rsidRDefault="00320EB8" w:rsidP="002E5C82">
            <w:pPr>
              <w:tabs>
                <w:tab w:val="clear" w:pos="0"/>
              </w:tabs>
              <w:overflowPunct/>
              <w:autoSpaceDE/>
              <w:autoSpaceDN/>
              <w:adjustRightInd/>
              <w:spacing w:after="0"/>
              <w:textAlignment w:val="auto"/>
              <w:rPr>
                <w:rFonts w:asciiTheme="minorHAnsi" w:eastAsia="Calibri" w:hAnsiTheme="minorHAnsi"/>
                <w:b/>
                <w:color w:val="auto"/>
                <w:lang w:eastAsia="en-US"/>
              </w:rPr>
            </w:pPr>
          </w:p>
        </w:tc>
        <w:tc>
          <w:tcPr>
            <w:tcW w:w="4546" w:type="pct"/>
            <w:gridSpan w:val="5"/>
            <w:tcBorders>
              <w:top w:val="single" w:sz="4" w:space="0" w:color="auto"/>
              <w:left w:val="single" w:sz="4" w:space="0" w:color="auto"/>
              <w:bottom w:val="single" w:sz="4" w:space="0" w:color="auto"/>
              <w:right w:val="single" w:sz="4" w:space="0" w:color="auto"/>
            </w:tcBorders>
            <w:hideMark/>
          </w:tcPr>
          <w:p w14:paraId="2E1894A3" w14:textId="259F76AB" w:rsidR="00320EB8" w:rsidRPr="00883FC7" w:rsidRDefault="00320EB8" w:rsidP="002E5C82">
            <w:pPr>
              <w:tabs>
                <w:tab w:val="clear" w:pos="0"/>
              </w:tabs>
              <w:overflowPunct/>
              <w:spacing w:after="0"/>
              <w:textAlignment w:val="auto"/>
              <w:rPr>
                <w:rFonts w:asciiTheme="minorHAnsi" w:eastAsia="Calibri" w:hAnsiTheme="minorHAnsi"/>
                <w:iCs/>
                <w:color w:val="auto"/>
              </w:rPr>
            </w:pPr>
            <w:r w:rsidRPr="00883FC7">
              <w:rPr>
                <w:rFonts w:asciiTheme="minorHAnsi" w:hAnsiTheme="minorHAnsi"/>
                <w:iCs/>
                <w:color w:val="auto"/>
              </w:rPr>
              <w:t>Les modalités des parties 6B et 6C de l</w:t>
            </w:r>
            <w:r w:rsidR="009725E5" w:rsidRPr="00883FC7">
              <w:rPr>
                <w:rFonts w:asciiTheme="minorHAnsi" w:hAnsiTheme="minorHAnsi"/>
                <w:iCs/>
                <w:color w:val="auto"/>
              </w:rPr>
              <w:t>’</w:t>
            </w:r>
            <w:r w:rsidRPr="00883FC7">
              <w:rPr>
                <w:rFonts w:asciiTheme="minorHAnsi" w:hAnsiTheme="minorHAnsi"/>
                <w:iCs/>
                <w:color w:val="auto"/>
              </w:rPr>
              <w:t>AMA du fournisseur s</w:t>
            </w:r>
            <w:r w:rsidR="009725E5" w:rsidRPr="00883FC7">
              <w:rPr>
                <w:rFonts w:asciiTheme="minorHAnsi" w:hAnsiTheme="minorHAnsi"/>
                <w:iCs/>
                <w:color w:val="auto"/>
              </w:rPr>
              <w:t>’</w:t>
            </w:r>
            <w:r w:rsidRPr="00883FC7">
              <w:rPr>
                <w:rFonts w:asciiTheme="minorHAnsi" w:hAnsiTheme="minorHAnsi"/>
                <w:iCs/>
                <w:color w:val="auto"/>
              </w:rPr>
              <w:t>inscrivant dans la série E60PQ-140003/…/PQ s</w:t>
            </w:r>
            <w:r w:rsidR="009725E5" w:rsidRPr="00883FC7">
              <w:rPr>
                <w:rFonts w:asciiTheme="minorHAnsi" w:hAnsiTheme="minorHAnsi"/>
                <w:iCs/>
                <w:color w:val="auto"/>
              </w:rPr>
              <w:t>’</w:t>
            </w:r>
            <w:r w:rsidRPr="00883FC7">
              <w:rPr>
                <w:rFonts w:asciiTheme="minorHAnsi" w:hAnsiTheme="minorHAnsi"/>
                <w:iCs/>
                <w:color w:val="auto"/>
              </w:rPr>
              <w:t xml:space="preserve">appliquent au contrat et en font partie intégrante. </w:t>
            </w:r>
          </w:p>
        </w:tc>
      </w:tr>
      <w:tr w:rsidR="00320EB8" w:rsidRPr="00883FC7" w14:paraId="2BB41768" w14:textId="77777777" w:rsidTr="0001366D">
        <w:trPr>
          <w:gridAfter w:val="1"/>
          <w:wAfter w:w="162" w:type="pct"/>
          <w:trHeight w:val="382"/>
        </w:trPr>
        <w:tc>
          <w:tcPr>
            <w:tcW w:w="292" w:type="pct"/>
            <w:tcBorders>
              <w:top w:val="single" w:sz="4" w:space="0" w:color="auto"/>
              <w:left w:val="single" w:sz="4" w:space="0" w:color="auto"/>
              <w:bottom w:val="single" w:sz="4" w:space="0" w:color="auto"/>
              <w:right w:val="single" w:sz="4" w:space="0" w:color="auto"/>
            </w:tcBorders>
          </w:tcPr>
          <w:p w14:paraId="4315A55C" w14:textId="77777777" w:rsidR="00320EB8" w:rsidRPr="00883FC7" w:rsidRDefault="00320EB8" w:rsidP="002E5C82">
            <w:pPr>
              <w:tabs>
                <w:tab w:val="clear" w:pos="0"/>
              </w:tabs>
              <w:overflowPunct/>
              <w:autoSpaceDE/>
              <w:autoSpaceDN/>
              <w:adjustRightInd/>
              <w:spacing w:after="0"/>
              <w:textAlignment w:val="auto"/>
              <w:rPr>
                <w:rFonts w:asciiTheme="minorHAnsi" w:eastAsia="Calibri" w:hAnsiTheme="minorHAnsi"/>
                <w:b/>
                <w:color w:val="auto"/>
              </w:rPr>
            </w:pPr>
            <w:r w:rsidRPr="00883FC7">
              <w:rPr>
                <w:rFonts w:asciiTheme="minorHAnsi" w:hAnsiTheme="minorHAnsi"/>
                <w:b/>
                <w:color w:val="auto"/>
              </w:rPr>
              <w:t>2.</w:t>
            </w:r>
          </w:p>
        </w:tc>
        <w:tc>
          <w:tcPr>
            <w:tcW w:w="4546" w:type="pct"/>
            <w:gridSpan w:val="5"/>
            <w:tcBorders>
              <w:top w:val="single" w:sz="4" w:space="0" w:color="auto"/>
              <w:left w:val="single" w:sz="4" w:space="0" w:color="auto"/>
              <w:bottom w:val="single" w:sz="4" w:space="0" w:color="auto"/>
              <w:right w:val="single" w:sz="4" w:space="0" w:color="auto"/>
            </w:tcBorders>
            <w:hideMark/>
          </w:tcPr>
          <w:p w14:paraId="3075A127" w14:textId="55D3E2F8" w:rsidR="00320EB8" w:rsidRPr="00883FC7" w:rsidRDefault="00320EB8" w:rsidP="007114E9">
            <w:pPr>
              <w:tabs>
                <w:tab w:val="clear" w:pos="0"/>
              </w:tabs>
              <w:overflowPunct/>
              <w:spacing w:after="0"/>
              <w:textAlignment w:val="auto"/>
              <w:rPr>
                <w:rFonts w:asciiTheme="minorHAnsi" w:eastAsia="Calibri" w:hAnsiTheme="minorHAnsi"/>
                <w:color w:val="auto"/>
              </w:rPr>
            </w:pPr>
            <w:r w:rsidRPr="00883FC7">
              <w:rPr>
                <w:rFonts w:asciiTheme="minorHAnsi" w:hAnsiTheme="minorHAnsi"/>
                <w:b/>
                <w:iCs/>
                <w:color w:val="auto"/>
              </w:rPr>
              <w:t xml:space="preserve">Exigence en matière de </w:t>
            </w:r>
            <w:r w:rsidRPr="000103D8">
              <w:rPr>
                <w:rFonts w:asciiTheme="minorHAnsi" w:hAnsiTheme="minorHAnsi"/>
                <w:b/>
                <w:iCs/>
                <w:color w:val="auto"/>
              </w:rPr>
              <w:t>sécurité</w:t>
            </w:r>
            <w:r w:rsidRPr="000103D8">
              <w:rPr>
                <w:rFonts w:asciiTheme="minorHAnsi" w:hAnsiTheme="minorHAnsi"/>
                <w:color w:val="auto"/>
              </w:rPr>
              <w:t xml:space="preserve"> (</w:t>
            </w:r>
            <w:r w:rsidR="008F5DA4" w:rsidRPr="000103D8">
              <w:rPr>
                <w:rFonts w:asciiTheme="minorHAnsi" w:hAnsiTheme="minorHAnsi"/>
                <w:color w:val="auto"/>
              </w:rPr>
              <w:t>l'article coché s'applique</w:t>
            </w:r>
            <w:r w:rsidRPr="000103D8">
              <w:rPr>
                <w:rFonts w:asciiTheme="minorHAnsi" w:hAnsiTheme="minorHAnsi"/>
                <w:iCs/>
                <w:color w:val="auto"/>
              </w:rPr>
              <w:t>)</w:t>
            </w:r>
          </w:p>
        </w:tc>
      </w:tr>
      <w:tr w:rsidR="00021B2F" w:rsidRPr="00883FC7" w14:paraId="3D2B06C5" w14:textId="77777777" w:rsidTr="0001366D">
        <w:trPr>
          <w:gridAfter w:val="1"/>
          <w:wAfter w:w="162" w:type="pct"/>
          <w:trHeight w:val="382"/>
        </w:trPr>
        <w:tc>
          <w:tcPr>
            <w:tcW w:w="292" w:type="pct"/>
            <w:vMerge w:val="restart"/>
            <w:tcBorders>
              <w:left w:val="single" w:sz="4" w:space="0" w:color="auto"/>
              <w:right w:val="single" w:sz="4" w:space="0" w:color="auto"/>
            </w:tcBorders>
          </w:tcPr>
          <w:p w14:paraId="36F2BA23" w14:textId="77777777" w:rsidR="00021B2F" w:rsidRPr="00883FC7" w:rsidRDefault="00021B2F" w:rsidP="002E5C82">
            <w:pPr>
              <w:tabs>
                <w:tab w:val="clear" w:pos="0"/>
              </w:tabs>
              <w:overflowPunct/>
              <w:autoSpaceDE/>
              <w:autoSpaceDN/>
              <w:adjustRightInd/>
              <w:spacing w:after="0"/>
              <w:textAlignment w:val="auto"/>
              <w:rPr>
                <w:rFonts w:asciiTheme="minorHAnsi" w:eastAsia="Calibri" w:hAnsiTheme="minorHAnsi"/>
                <w:color w:val="auto"/>
              </w:rPr>
            </w:pPr>
            <w:r w:rsidRPr="00883FC7">
              <w:rPr>
                <w:rFonts w:asciiTheme="minorHAnsi" w:hAnsiTheme="minorHAnsi"/>
                <w:color w:val="auto"/>
              </w:rPr>
              <w:t>2.1</w:t>
            </w:r>
          </w:p>
        </w:tc>
        <w:tc>
          <w:tcPr>
            <w:tcW w:w="4546" w:type="pct"/>
            <w:gridSpan w:val="5"/>
            <w:tcBorders>
              <w:top w:val="single" w:sz="4" w:space="0" w:color="auto"/>
              <w:left w:val="single" w:sz="4" w:space="0" w:color="auto"/>
              <w:bottom w:val="single" w:sz="4" w:space="0" w:color="auto"/>
              <w:right w:val="single" w:sz="4" w:space="0" w:color="auto"/>
            </w:tcBorders>
            <w:shd w:val="clear" w:color="auto" w:fill="auto"/>
            <w:hideMark/>
          </w:tcPr>
          <w:p w14:paraId="18DBA3E3" w14:textId="29327BA0" w:rsidR="00021B2F" w:rsidRPr="00883FC7" w:rsidRDefault="00021B2F" w:rsidP="00571F02">
            <w:pPr>
              <w:tabs>
                <w:tab w:val="clear" w:pos="0"/>
              </w:tabs>
              <w:overflowPunct/>
              <w:autoSpaceDE/>
              <w:autoSpaceDN/>
              <w:adjustRightInd/>
              <w:spacing w:after="0"/>
              <w:textAlignment w:val="auto"/>
              <w:rPr>
                <w:rFonts w:asciiTheme="minorHAnsi" w:eastAsia="Calibri" w:hAnsiTheme="minorHAnsi"/>
                <w:color w:val="auto"/>
              </w:rPr>
            </w:pPr>
            <w:r w:rsidRPr="00883FC7">
              <w:rPr>
                <w:rFonts w:asciiTheme="minorHAnsi" w:hAnsiTheme="minorHAnsi"/>
                <w:color w:val="auto"/>
              </w:rPr>
              <w:t>Les exigences de sécurité applicables sont énoncées dans la Liste de vérification des exigences relatives à la sécurité à l</w:t>
            </w:r>
            <w:r w:rsidR="009725E5" w:rsidRPr="00883FC7">
              <w:rPr>
                <w:rFonts w:asciiTheme="minorHAnsi" w:hAnsiTheme="minorHAnsi"/>
                <w:color w:val="auto"/>
              </w:rPr>
              <w:t>’</w:t>
            </w:r>
            <w:r w:rsidRPr="00883FC7">
              <w:rPr>
                <w:rFonts w:asciiTheme="minorHAnsi" w:hAnsiTheme="minorHAnsi"/>
                <w:color w:val="auto"/>
              </w:rPr>
              <w:t>annexe</w:t>
            </w:r>
            <w:r w:rsidR="00571F02" w:rsidRPr="00883FC7">
              <w:rPr>
                <w:rFonts w:asciiTheme="minorHAnsi" w:hAnsiTheme="minorHAnsi"/>
                <w:color w:val="auto"/>
              </w:rPr>
              <w:t> </w:t>
            </w:r>
            <w:r w:rsidRPr="00883FC7">
              <w:rPr>
                <w:rFonts w:asciiTheme="minorHAnsi" w:hAnsiTheme="minorHAnsi"/>
                <w:color w:val="auto"/>
              </w:rPr>
              <w:t>B du présent contrat</w:t>
            </w:r>
            <w:r w:rsidR="00987772" w:rsidRPr="00883FC7">
              <w:rPr>
                <w:rFonts w:asciiTheme="minorHAnsi" w:hAnsiTheme="minorHAnsi"/>
                <w:color w:val="auto"/>
              </w:rPr>
              <w:t xml:space="preserve">. </w:t>
            </w:r>
            <w:r w:rsidRPr="00883FC7">
              <w:rPr>
                <w:rFonts w:asciiTheme="minorHAnsi" w:hAnsiTheme="minorHAnsi"/>
                <w:color w:val="auto"/>
              </w:rPr>
              <w:t>L</w:t>
            </w:r>
            <w:r w:rsidR="009725E5" w:rsidRPr="00883FC7">
              <w:rPr>
                <w:rFonts w:asciiTheme="minorHAnsi" w:hAnsiTheme="minorHAnsi"/>
                <w:color w:val="auto"/>
              </w:rPr>
              <w:t>’</w:t>
            </w:r>
            <w:r w:rsidRPr="00883FC7">
              <w:rPr>
                <w:rFonts w:asciiTheme="minorHAnsi" w:hAnsiTheme="minorHAnsi"/>
                <w:color w:val="auto"/>
              </w:rPr>
              <w:t>entrepreneur doit satisfaire aux exigences relatives à la sécurité en respectant les modalités suivantes.</w:t>
            </w:r>
          </w:p>
        </w:tc>
      </w:tr>
      <w:tr w:rsidR="00021B2F" w:rsidRPr="00883FC7" w14:paraId="1A23DEE7" w14:textId="77777777" w:rsidTr="0001366D">
        <w:trPr>
          <w:gridAfter w:val="1"/>
          <w:wAfter w:w="162" w:type="pct"/>
          <w:trHeight w:val="382"/>
        </w:trPr>
        <w:tc>
          <w:tcPr>
            <w:tcW w:w="292" w:type="pct"/>
            <w:vMerge/>
            <w:tcBorders>
              <w:left w:val="single" w:sz="4" w:space="0" w:color="auto"/>
              <w:right w:val="single" w:sz="4" w:space="0" w:color="auto"/>
            </w:tcBorders>
          </w:tcPr>
          <w:p w14:paraId="36AF7C19" w14:textId="77777777" w:rsidR="00021B2F" w:rsidRPr="00883FC7" w:rsidRDefault="00021B2F" w:rsidP="002E5C82">
            <w:pPr>
              <w:tabs>
                <w:tab w:val="clear" w:pos="0"/>
              </w:tabs>
              <w:overflowPunct/>
              <w:autoSpaceDE/>
              <w:autoSpaceDN/>
              <w:adjustRightInd/>
              <w:spacing w:after="0"/>
              <w:textAlignment w:val="auto"/>
              <w:rPr>
                <w:rFonts w:asciiTheme="minorHAnsi" w:eastAsia="Calibri" w:hAnsiTheme="minorHAnsi"/>
                <w:color w:val="auto"/>
                <w:lang w:eastAsia="en-US"/>
              </w:rPr>
            </w:pPr>
          </w:p>
        </w:tc>
        <w:tc>
          <w:tcPr>
            <w:tcW w:w="210" w:type="pct"/>
            <w:gridSpan w:val="2"/>
            <w:tcBorders>
              <w:top w:val="single" w:sz="4" w:space="0" w:color="auto"/>
              <w:left w:val="single" w:sz="4" w:space="0" w:color="auto"/>
              <w:bottom w:val="single" w:sz="4" w:space="0" w:color="auto"/>
              <w:right w:val="single" w:sz="4" w:space="0" w:color="auto"/>
            </w:tcBorders>
            <w:shd w:val="clear" w:color="auto" w:fill="auto"/>
            <w:hideMark/>
          </w:tcPr>
          <w:p w14:paraId="05389E55" w14:textId="77777777" w:rsidR="00021B2F" w:rsidRPr="00883FC7" w:rsidRDefault="00021B2F" w:rsidP="002E5C82">
            <w:pPr>
              <w:tabs>
                <w:tab w:val="clear" w:pos="0"/>
              </w:tabs>
              <w:overflowPunct/>
              <w:autoSpaceDE/>
              <w:autoSpaceDN/>
              <w:adjustRightInd/>
              <w:spacing w:after="0"/>
              <w:textAlignment w:val="auto"/>
              <w:rPr>
                <w:rFonts w:asciiTheme="minorHAnsi" w:eastAsia="Calibri" w:hAnsiTheme="minorHAnsi"/>
                <w:color w:val="auto"/>
              </w:rPr>
            </w:pPr>
            <w:r w:rsidRPr="00883FC7">
              <w:rPr>
                <w:rFonts w:asciiTheme="minorHAnsi" w:hAnsiTheme="minorHAnsi"/>
                <w:color w:val="auto"/>
              </w:rPr>
              <w:t>a.</w:t>
            </w:r>
          </w:p>
        </w:tc>
        <w:tc>
          <w:tcPr>
            <w:tcW w:w="185" w:type="pct"/>
            <w:tcBorders>
              <w:top w:val="single" w:sz="4" w:space="0" w:color="auto"/>
              <w:left w:val="single" w:sz="4" w:space="0" w:color="auto"/>
              <w:bottom w:val="single" w:sz="4" w:space="0" w:color="auto"/>
              <w:right w:val="single" w:sz="4" w:space="0" w:color="auto"/>
            </w:tcBorders>
            <w:shd w:val="clear" w:color="auto" w:fill="auto"/>
          </w:tcPr>
          <w:p w14:paraId="681ECEC9" w14:textId="77777777" w:rsidR="00021B2F" w:rsidRPr="00883FC7" w:rsidRDefault="00021B2F" w:rsidP="002E5C82">
            <w:pPr>
              <w:tabs>
                <w:tab w:val="clear" w:pos="0"/>
              </w:tabs>
              <w:overflowPunct/>
              <w:autoSpaceDE/>
              <w:autoSpaceDN/>
              <w:adjustRightInd/>
              <w:spacing w:after="0"/>
              <w:textAlignment w:val="auto"/>
              <w:rPr>
                <w:rFonts w:asciiTheme="minorHAnsi" w:eastAsia="Calibri" w:hAnsiTheme="minorHAnsi"/>
                <w:b/>
                <w:color w:val="auto"/>
                <w:lang w:eastAsia="en-US"/>
              </w:rPr>
            </w:pPr>
          </w:p>
        </w:tc>
        <w:tc>
          <w:tcPr>
            <w:tcW w:w="4151" w:type="pct"/>
            <w:gridSpan w:val="2"/>
            <w:tcBorders>
              <w:top w:val="single" w:sz="4" w:space="0" w:color="auto"/>
              <w:left w:val="single" w:sz="4" w:space="0" w:color="auto"/>
              <w:bottom w:val="single" w:sz="4" w:space="0" w:color="auto"/>
              <w:right w:val="single" w:sz="4" w:space="0" w:color="auto"/>
            </w:tcBorders>
            <w:shd w:val="clear" w:color="auto" w:fill="auto"/>
          </w:tcPr>
          <w:p w14:paraId="00EFDFCC" w14:textId="3F5EC024" w:rsidR="00021B2F" w:rsidRPr="00883FC7" w:rsidRDefault="00021B2F" w:rsidP="002E5C82">
            <w:pPr>
              <w:tabs>
                <w:tab w:val="clear" w:pos="0"/>
              </w:tabs>
              <w:overflowPunct/>
              <w:autoSpaceDE/>
              <w:autoSpaceDN/>
              <w:adjustRightInd/>
              <w:spacing w:after="0"/>
              <w:textAlignment w:val="auto"/>
              <w:rPr>
                <w:rFonts w:asciiTheme="minorHAnsi" w:eastAsia="Calibri" w:hAnsiTheme="minorHAnsi"/>
                <w:b/>
                <w:color w:val="auto"/>
              </w:rPr>
            </w:pPr>
            <w:r w:rsidRPr="00883FC7">
              <w:rPr>
                <w:rFonts w:asciiTheme="minorHAnsi" w:hAnsiTheme="minorHAnsi"/>
                <w:b/>
                <w:color w:val="auto"/>
              </w:rPr>
              <w:t>L</w:t>
            </w:r>
            <w:r w:rsidR="009725E5" w:rsidRPr="00883FC7">
              <w:rPr>
                <w:rFonts w:asciiTheme="minorHAnsi" w:hAnsiTheme="minorHAnsi"/>
                <w:b/>
                <w:color w:val="auto"/>
              </w:rPr>
              <w:t>’</w:t>
            </w:r>
            <w:r w:rsidRPr="00883FC7">
              <w:rPr>
                <w:rFonts w:asciiTheme="minorHAnsi" w:hAnsiTheme="minorHAnsi"/>
                <w:b/>
                <w:color w:val="auto"/>
              </w:rPr>
              <w:t>entrepreneur peut être accompagné; il n</w:t>
            </w:r>
            <w:r w:rsidR="009725E5" w:rsidRPr="00883FC7">
              <w:rPr>
                <w:rFonts w:asciiTheme="minorHAnsi" w:hAnsiTheme="minorHAnsi"/>
                <w:b/>
                <w:color w:val="auto"/>
              </w:rPr>
              <w:t>’</w:t>
            </w:r>
            <w:r w:rsidRPr="00883FC7">
              <w:rPr>
                <w:rFonts w:asciiTheme="minorHAnsi" w:hAnsiTheme="minorHAnsi"/>
                <w:b/>
                <w:color w:val="auto"/>
              </w:rPr>
              <w:t>est pas nécessaire de détenir une cote de sécurité.</w:t>
            </w:r>
          </w:p>
          <w:p w14:paraId="0D69425F" w14:textId="7A9A127C" w:rsidR="00021B2F" w:rsidRPr="00883FC7" w:rsidRDefault="00021B2F" w:rsidP="002E5C82">
            <w:pPr>
              <w:tabs>
                <w:tab w:val="clear" w:pos="0"/>
              </w:tabs>
              <w:overflowPunct/>
              <w:autoSpaceDE/>
              <w:autoSpaceDN/>
              <w:adjustRightInd/>
              <w:spacing w:after="0"/>
              <w:textAlignment w:val="auto"/>
              <w:rPr>
                <w:rFonts w:asciiTheme="minorHAnsi" w:eastAsia="Calibri" w:hAnsiTheme="minorHAnsi"/>
                <w:color w:val="auto"/>
              </w:rPr>
            </w:pPr>
            <w:r w:rsidRPr="00883FC7">
              <w:rPr>
                <w:rFonts w:asciiTheme="minorHAnsi" w:hAnsiTheme="minorHAnsi"/>
                <w:color w:val="auto"/>
              </w:rPr>
              <w:t>Les membres du personnel de l</w:t>
            </w:r>
            <w:r w:rsidR="009725E5" w:rsidRPr="00883FC7">
              <w:rPr>
                <w:rFonts w:asciiTheme="minorHAnsi" w:hAnsiTheme="minorHAnsi"/>
                <w:color w:val="auto"/>
              </w:rPr>
              <w:t>’</w:t>
            </w:r>
            <w:r w:rsidRPr="00883FC7">
              <w:rPr>
                <w:rFonts w:asciiTheme="minorHAnsi" w:hAnsiTheme="minorHAnsi"/>
                <w:color w:val="auto"/>
              </w:rPr>
              <w:t>entrepreneur NE PEUVENT PAS ACCÉDER AUX LIEUX DE TRAVAIL NI RÉALISER LES TRAVAUX si des renseignements ou des biens PROTÉGÉS ou CLASSIFIÉS s</w:t>
            </w:r>
            <w:r w:rsidR="009725E5" w:rsidRPr="00883FC7">
              <w:rPr>
                <w:rFonts w:asciiTheme="minorHAnsi" w:hAnsiTheme="minorHAnsi"/>
                <w:color w:val="auto"/>
              </w:rPr>
              <w:t>’</w:t>
            </w:r>
            <w:r w:rsidRPr="00883FC7">
              <w:rPr>
                <w:rFonts w:asciiTheme="minorHAnsi" w:hAnsiTheme="minorHAnsi"/>
                <w:color w:val="auto"/>
              </w:rPr>
              <w:t>y trouvent, à moins qu</w:t>
            </w:r>
            <w:r w:rsidR="009725E5" w:rsidRPr="00883FC7">
              <w:rPr>
                <w:rFonts w:asciiTheme="minorHAnsi" w:hAnsiTheme="minorHAnsi"/>
                <w:color w:val="auto"/>
              </w:rPr>
              <w:t>’</w:t>
            </w:r>
            <w:r w:rsidRPr="00883FC7">
              <w:rPr>
                <w:rFonts w:asciiTheme="minorHAnsi" w:hAnsiTheme="minorHAnsi"/>
                <w:color w:val="auto"/>
              </w:rPr>
              <w:t>ils ne soient accompagnés d</w:t>
            </w:r>
            <w:r w:rsidR="009725E5" w:rsidRPr="00883FC7">
              <w:rPr>
                <w:rFonts w:asciiTheme="minorHAnsi" w:hAnsiTheme="minorHAnsi"/>
                <w:color w:val="auto"/>
              </w:rPr>
              <w:t>’</w:t>
            </w:r>
            <w:r w:rsidRPr="00883FC7">
              <w:rPr>
                <w:rFonts w:asciiTheme="minorHAnsi" w:hAnsiTheme="minorHAnsi"/>
                <w:color w:val="auto"/>
              </w:rPr>
              <w:t>un représentant du ministère ou de l</w:t>
            </w:r>
            <w:r w:rsidR="009725E5" w:rsidRPr="00883FC7">
              <w:rPr>
                <w:rFonts w:asciiTheme="minorHAnsi" w:hAnsiTheme="minorHAnsi"/>
                <w:color w:val="auto"/>
              </w:rPr>
              <w:t>’</w:t>
            </w:r>
            <w:r w:rsidRPr="00883FC7">
              <w:rPr>
                <w:rFonts w:asciiTheme="minorHAnsi" w:hAnsiTheme="minorHAnsi"/>
                <w:color w:val="auto"/>
              </w:rPr>
              <w:t>organisme pour lequel les travaux sont réalisés.</w:t>
            </w:r>
          </w:p>
        </w:tc>
      </w:tr>
      <w:tr w:rsidR="00021B2F" w:rsidRPr="00883FC7" w14:paraId="1A27F18A" w14:textId="77777777" w:rsidTr="0001366D">
        <w:trPr>
          <w:gridAfter w:val="1"/>
          <w:wAfter w:w="162" w:type="pct"/>
          <w:trHeight w:val="382"/>
        </w:trPr>
        <w:tc>
          <w:tcPr>
            <w:tcW w:w="292" w:type="pct"/>
            <w:vMerge/>
            <w:tcBorders>
              <w:left w:val="single" w:sz="4" w:space="0" w:color="auto"/>
              <w:right w:val="single" w:sz="4" w:space="0" w:color="auto"/>
            </w:tcBorders>
            <w:shd w:val="clear" w:color="auto" w:fill="auto"/>
          </w:tcPr>
          <w:p w14:paraId="6D2AFF39" w14:textId="77777777" w:rsidR="00021B2F" w:rsidRPr="00883FC7" w:rsidRDefault="00021B2F" w:rsidP="002E5C82">
            <w:pPr>
              <w:tabs>
                <w:tab w:val="clear" w:pos="0"/>
              </w:tabs>
              <w:overflowPunct/>
              <w:autoSpaceDE/>
              <w:autoSpaceDN/>
              <w:adjustRightInd/>
              <w:spacing w:after="0"/>
              <w:textAlignment w:val="auto"/>
              <w:rPr>
                <w:rFonts w:asciiTheme="minorHAnsi" w:eastAsia="Calibri" w:hAnsiTheme="minorHAnsi"/>
                <w:color w:val="auto"/>
                <w:lang w:eastAsia="en-US"/>
              </w:rPr>
            </w:pPr>
          </w:p>
        </w:tc>
        <w:tc>
          <w:tcPr>
            <w:tcW w:w="210" w:type="pct"/>
            <w:gridSpan w:val="2"/>
            <w:tcBorders>
              <w:top w:val="single" w:sz="4" w:space="0" w:color="auto"/>
              <w:left w:val="single" w:sz="4" w:space="0" w:color="auto"/>
              <w:bottom w:val="single" w:sz="4" w:space="0" w:color="auto"/>
              <w:right w:val="single" w:sz="4" w:space="0" w:color="auto"/>
            </w:tcBorders>
            <w:shd w:val="clear" w:color="auto" w:fill="auto"/>
            <w:hideMark/>
          </w:tcPr>
          <w:p w14:paraId="258E11DA" w14:textId="12D5B7C0" w:rsidR="00021B2F" w:rsidRPr="00883FC7" w:rsidRDefault="00021B2F" w:rsidP="002E5C82">
            <w:pPr>
              <w:tabs>
                <w:tab w:val="clear" w:pos="0"/>
              </w:tabs>
              <w:overflowPunct/>
              <w:autoSpaceDE/>
              <w:autoSpaceDN/>
              <w:adjustRightInd/>
              <w:spacing w:after="0"/>
              <w:textAlignment w:val="auto"/>
              <w:rPr>
                <w:rFonts w:asciiTheme="minorHAnsi" w:eastAsia="Calibri" w:hAnsiTheme="minorHAnsi"/>
                <w:color w:val="auto"/>
              </w:rPr>
            </w:pPr>
            <w:r w:rsidRPr="00883FC7">
              <w:rPr>
                <w:rFonts w:asciiTheme="minorHAnsi" w:hAnsiTheme="minorHAnsi"/>
                <w:color w:val="auto"/>
              </w:rPr>
              <w:t>b</w:t>
            </w:r>
            <w:r w:rsidR="00972666">
              <w:rPr>
                <w:rFonts w:asciiTheme="minorHAnsi" w:hAnsiTheme="minorHAnsi"/>
                <w:color w:val="auto"/>
              </w:rPr>
              <w:t>.</w:t>
            </w:r>
          </w:p>
        </w:tc>
        <w:tc>
          <w:tcPr>
            <w:tcW w:w="185" w:type="pct"/>
            <w:tcBorders>
              <w:top w:val="single" w:sz="4" w:space="0" w:color="auto"/>
              <w:left w:val="single" w:sz="4" w:space="0" w:color="auto"/>
              <w:bottom w:val="single" w:sz="4" w:space="0" w:color="auto"/>
              <w:right w:val="single" w:sz="4" w:space="0" w:color="auto"/>
            </w:tcBorders>
            <w:shd w:val="clear" w:color="auto" w:fill="auto"/>
          </w:tcPr>
          <w:p w14:paraId="564F95DC" w14:textId="77777777" w:rsidR="00021B2F" w:rsidRPr="00883FC7" w:rsidRDefault="00021B2F" w:rsidP="002E5C82">
            <w:pPr>
              <w:tabs>
                <w:tab w:val="clear" w:pos="0"/>
              </w:tabs>
              <w:overflowPunct/>
              <w:autoSpaceDE/>
              <w:autoSpaceDN/>
              <w:adjustRightInd/>
              <w:spacing w:after="0"/>
              <w:textAlignment w:val="auto"/>
              <w:rPr>
                <w:rFonts w:asciiTheme="minorHAnsi" w:eastAsia="Calibri" w:hAnsiTheme="minorHAnsi"/>
                <w:b/>
                <w:color w:val="auto"/>
                <w:lang w:eastAsia="en-US"/>
              </w:rPr>
            </w:pPr>
          </w:p>
        </w:tc>
        <w:tc>
          <w:tcPr>
            <w:tcW w:w="4151" w:type="pct"/>
            <w:gridSpan w:val="2"/>
            <w:tcBorders>
              <w:top w:val="single" w:sz="4" w:space="0" w:color="auto"/>
              <w:left w:val="single" w:sz="4" w:space="0" w:color="auto"/>
              <w:bottom w:val="single" w:sz="4" w:space="0" w:color="auto"/>
              <w:right w:val="single" w:sz="4" w:space="0" w:color="auto"/>
            </w:tcBorders>
            <w:shd w:val="clear" w:color="auto" w:fill="auto"/>
          </w:tcPr>
          <w:p w14:paraId="46350591" w14:textId="19013D68" w:rsidR="00021B2F" w:rsidRPr="00883FC7" w:rsidRDefault="00021B2F" w:rsidP="002E5C82">
            <w:pPr>
              <w:tabs>
                <w:tab w:val="clear" w:pos="0"/>
              </w:tabs>
              <w:overflowPunct/>
              <w:autoSpaceDE/>
              <w:autoSpaceDN/>
              <w:adjustRightInd/>
              <w:spacing w:after="0"/>
              <w:textAlignment w:val="auto"/>
              <w:rPr>
                <w:rFonts w:asciiTheme="minorHAnsi" w:eastAsia="Calibri" w:hAnsiTheme="minorHAnsi"/>
                <w:b/>
                <w:color w:val="auto"/>
              </w:rPr>
            </w:pPr>
            <w:r w:rsidRPr="00883FC7">
              <w:rPr>
                <w:rFonts w:asciiTheme="minorHAnsi" w:hAnsiTheme="minorHAnsi"/>
                <w:b/>
                <w:color w:val="auto"/>
              </w:rPr>
              <w:t>Une cote de sécurité est exigée</w:t>
            </w:r>
            <w:r w:rsidR="00987772" w:rsidRPr="00883FC7">
              <w:rPr>
                <w:rFonts w:asciiTheme="minorHAnsi" w:hAnsiTheme="minorHAnsi"/>
                <w:b/>
                <w:color w:val="auto"/>
              </w:rPr>
              <w:t xml:space="preserve">. </w:t>
            </w:r>
          </w:p>
          <w:p w14:paraId="7B23740C" w14:textId="4E31339D" w:rsidR="00021B2F" w:rsidRPr="00883FC7" w:rsidRDefault="00021B2F" w:rsidP="002E5C82">
            <w:pPr>
              <w:tabs>
                <w:tab w:val="clear" w:pos="0"/>
              </w:tabs>
              <w:overflowPunct/>
              <w:autoSpaceDE/>
              <w:autoSpaceDN/>
              <w:adjustRightInd/>
              <w:spacing w:after="0"/>
              <w:textAlignment w:val="auto"/>
              <w:rPr>
                <w:rFonts w:asciiTheme="minorHAnsi" w:eastAsia="Calibri" w:hAnsiTheme="minorHAnsi"/>
                <w:color w:val="auto"/>
              </w:rPr>
            </w:pPr>
            <w:r w:rsidRPr="00883FC7">
              <w:rPr>
                <w:rFonts w:asciiTheme="minorHAnsi" w:hAnsiTheme="minorHAnsi"/>
                <w:color w:val="auto"/>
              </w:rPr>
              <w:t>L</w:t>
            </w:r>
            <w:r w:rsidR="009725E5" w:rsidRPr="00883FC7">
              <w:rPr>
                <w:rFonts w:asciiTheme="minorHAnsi" w:hAnsiTheme="minorHAnsi"/>
                <w:color w:val="auto"/>
              </w:rPr>
              <w:t>’</w:t>
            </w:r>
            <w:r w:rsidRPr="00883FC7">
              <w:rPr>
                <w:rFonts w:asciiTheme="minorHAnsi" w:hAnsiTheme="minorHAnsi"/>
                <w:color w:val="auto"/>
              </w:rPr>
              <w:t>entrepreneur doit satisfaire aux exigences en matière de cote de sécurité énoncées dans l</w:t>
            </w:r>
            <w:r w:rsidR="009725E5" w:rsidRPr="00883FC7">
              <w:rPr>
                <w:rFonts w:asciiTheme="minorHAnsi" w:hAnsiTheme="minorHAnsi"/>
                <w:color w:val="auto"/>
              </w:rPr>
              <w:t>’</w:t>
            </w:r>
            <w:r w:rsidR="00571F02" w:rsidRPr="00883FC7">
              <w:rPr>
                <w:rFonts w:asciiTheme="minorHAnsi" w:hAnsiTheme="minorHAnsi"/>
                <w:color w:val="auto"/>
              </w:rPr>
              <w:t>annexe </w:t>
            </w:r>
            <w:r w:rsidRPr="00883FC7">
              <w:rPr>
                <w:rFonts w:asciiTheme="minorHAnsi" w:hAnsiTheme="minorHAnsi"/>
                <w:color w:val="auto"/>
              </w:rPr>
              <w:t xml:space="preserve">B des présentes. </w:t>
            </w:r>
          </w:p>
        </w:tc>
      </w:tr>
      <w:tr w:rsidR="00021B2F" w:rsidRPr="00883FC7" w14:paraId="2810D01A" w14:textId="77777777" w:rsidTr="0001366D">
        <w:trPr>
          <w:gridAfter w:val="1"/>
          <w:wAfter w:w="162" w:type="pct"/>
          <w:trHeight w:val="382"/>
        </w:trPr>
        <w:tc>
          <w:tcPr>
            <w:tcW w:w="292" w:type="pct"/>
            <w:vMerge/>
            <w:tcBorders>
              <w:left w:val="single" w:sz="4" w:space="0" w:color="auto"/>
              <w:bottom w:val="single" w:sz="4" w:space="0" w:color="auto"/>
              <w:right w:val="single" w:sz="4" w:space="0" w:color="auto"/>
            </w:tcBorders>
            <w:shd w:val="clear" w:color="auto" w:fill="auto"/>
          </w:tcPr>
          <w:p w14:paraId="0969F44F" w14:textId="77777777" w:rsidR="00021B2F" w:rsidRPr="00883FC7" w:rsidRDefault="00021B2F" w:rsidP="002E5C82">
            <w:pPr>
              <w:tabs>
                <w:tab w:val="clear" w:pos="0"/>
              </w:tabs>
              <w:overflowPunct/>
              <w:autoSpaceDE/>
              <w:autoSpaceDN/>
              <w:adjustRightInd/>
              <w:spacing w:after="0"/>
              <w:textAlignment w:val="auto"/>
              <w:rPr>
                <w:rFonts w:asciiTheme="minorHAnsi" w:eastAsia="Calibri" w:hAnsiTheme="minorHAnsi"/>
                <w:color w:val="auto"/>
                <w:lang w:eastAsia="en-US"/>
              </w:rPr>
            </w:pPr>
          </w:p>
        </w:tc>
        <w:tc>
          <w:tcPr>
            <w:tcW w:w="210" w:type="pct"/>
            <w:gridSpan w:val="2"/>
            <w:tcBorders>
              <w:top w:val="single" w:sz="4" w:space="0" w:color="auto"/>
              <w:left w:val="single" w:sz="4" w:space="0" w:color="auto"/>
              <w:bottom w:val="single" w:sz="4" w:space="0" w:color="auto"/>
              <w:right w:val="single" w:sz="4" w:space="0" w:color="auto"/>
            </w:tcBorders>
            <w:shd w:val="clear" w:color="auto" w:fill="auto"/>
          </w:tcPr>
          <w:p w14:paraId="40CE1E84" w14:textId="77777777" w:rsidR="00021B2F" w:rsidRPr="00883FC7" w:rsidRDefault="00021B2F" w:rsidP="002E5C82">
            <w:pPr>
              <w:tabs>
                <w:tab w:val="clear" w:pos="0"/>
              </w:tabs>
              <w:overflowPunct/>
              <w:autoSpaceDE/>
              <w:autoSpaceDN/>
              <w:adjustRightInd/>
              <w:spacing w:after="0"/>
              <w:textAlignment w:val="auto"/>
              <w:rPr>
                <w:rFonts w:asciiTheme="minorHAnsi" w:eastAsia="Calibri" w:hAnsiTheme="minorHAnsi"/>
                <w:color w:val="auto"/>
              </w:rPr>
            </w:pPr>
            <w:r w:rsidRPr="00883FC7">
              <w:rPr>
                <w:rFonts w:asciiTheme="minorHAnsi" w:hAnsiTheme="minorHAnsi"/>
                <w:color w:val="auto"/>
              </w:rPr>
              <w:t>c.</w:t>
            </w:r>
          </w:p>
        </w:tc>
        <w:tc>
          <w:tcPr>
            <w:tcW w:w="185" w:type="pct"/>
            <w:tcBorders>
              <w:top w:val="single" w:sz="4" w:space="0" w:color="auto"/>
              <w:left w:val="single" w:sz="4" w:space="0" w:color="auto"/>
              <w:bottom w:val="single" w:sz="4" w:space="0" w:color="auto"/>
              <w:right w:val="single" w:sz="4" w:space="0" w:color="auto"/>
            </w:tcBorders>
            <w:shd w:val="clear" w:color="auto" w:fill="auto"/>
          </w:tcPr>
          <w:p w14:paraId="3E75810D" w14:textId="77777777" w:rsidR="00021B2F" w:rsidRPr="00883FC7" w:rsidRDefault="00021B2F" w:rsidP="002E5C82">
            <w:pPr>
              <w:tabs>
                <w:tab w:val="clear" w:pos="0"/>
              </w:tabs>
              <w:overflowPunct/>
              <w:autoSpaceDE/>
              <w:autoSpaceDN/>
              <w:adjustRightInd/>
              <w:spacing w:after="0"/>
              <w:textAlignment w:val="auto"/>
              <w:rPr>
                <w:rFonts w:asciiTheme="minorHAnsi" w:eastAsia="Calibri" w:hAnsiTheme="minorHAnsi"/>
                <w:b/>
                <w:color w:val="auto"/>
                <w:lang w:eastAsia="en-US"/>
              </w:rPr>
            </w:pPr>
          </w:p>
        </w:tc>
        <w:tc>
          <w:tcPr>
            <w:tcW w:w="4151" w:type="pct"/>
            <w:gridSpan w:val="2"/>
            <w:tcBorders>
              <w:top w:val="single" w:sz="4" w:space="0" w:color="auto"/>
              <w:left w:val="single" w:sz="4" w:space="0" w:color="auto"/>
              <w:bottom w:val="single" w:sz="4" w:space="0" w:color="auto"/>
              <w:right w:val="single" w:sz="4" w:space="0" w:color="auto"/>
            </w:tcBorders>
            <w:shd w:val="clear" w:color="auto" w:fill="auto"/>
          </w:tcPr>
          <w:p w14:paraId="45D2A8DA" w14:textId="77777777" w:rsidR="00021B2F" w:rsidRPr="00883FC7" w:rsidRDefault="00021B2F" w:rsidP="002E5C82">
            <w:pPr>
              <w:tabs>
                <w:tab w:val="clear" w:pos="0"/>
              </w:tabs>
              <w:overflowPunct/>
              <w:autoSpaceDE/>
              <w:autoSpaceDN/>
              <w:adjustRightInd/>
              <w:spacing w:after="0"/>
              <w:textAlignment w:val="auto"/>
              <w:rPr>
                <w:rFonts w:asciiTheme="minorHAnsi" w:hAnsiTheme="minorHAnsi"/>
                <w:b/>
                <w:color w:val="auto"/>
              </w:rPr>
            </w:pPr>
            <w:r w:rsidRPr="00883FC7">
              <w:rPr>
                <w:rFonts w:asciiTheme="minorHAnsi" w:hAnsiTheme="minorHAnsi"/>
                <w:b/>
                <w:color w:val="auto"/>
              </w:rPr>
              <w:t>Le présent contrat ne s</w:t>
            </w:r>
            <w:r w:rsidR="009725E5" w:rsidRPr="00883FC7">
              <w:rPr>
                <w:rFonts w:asciiTheme="minorHAnsi" w:hAnsiTheme="minorHAnsi"/>
                <w:b/>
                <w:color w:val="auto"/>
              </w:rPr>
              <w:t>’</w:t>
            </w:r>
            <w:r w:rsidRPr="00883FC7">
              <w:rPr>
                <w:rFonts w:asciiTheme="minorHAnsi" w:hAnsiTheme="minorHAnsi"/>
                <w:b/>
                <w:color w:val="auto"/>
              </w:rPr>
              <w:t>assortit d</w:t>
            </w:r>
            <w:r w:rsidR="009725E5" w:rsidRPr="00883FC7">
              <w:rPr>
                <w:rFonts w:asciiTheme="minorHAnsi" w:hAnsiTheme="minorHAnsi"/>
                <w:b/>
                <w:color w:val="auto"/>
              </w:rPr>
              <w:t>’</w:t>
            </w:r>
            <w:r w:rsidRPr="00883FC7">
              <w:rPr>
                <w:rFonts w:asciiTheme="minorHAnsi" w:hAnsiTheme="minorHAnsi"/>
                <w:b/>
                <w:color w:val="auto"/>
              </w:rPr>
              <w:t>aucune exigence en matière de sécurité.</w:t>
            </w:r>
          </w:p>
          <w:p w14:paraId="3CE4940F" w14:textId="31EEDB09" w:rsidR="00A92462" w:rsidRPr="00883FC7" w:rsidRDefault="00A92462" w:rsidP="002E5C82">
            <w:pPr>
              <w:tabs>
                <w:tab w:val="clear" w:pos="0"/>
              </w:tabs>
              <w:overflowPunct/>
              <w:autoSpaceDE/>
              <w:autoSpaceDN/>
              <w:adjustRightInd/>
              <w:spacing w:after="0"/>
              <w:textAlignment w:val="auto"/>
              <w:rPr>
                <w:rFonts w:asciiTheme="minorHAnsi" w:eastAsia="Calibri" w:hAnsiTheme="minorHAnsi"/>
                <w:b/>
                <w:color w:val="auto"/>
              </w:rPr>
            </w:pPr>
          </w:p>
        </w:tc>
      </w:tr>
      <w:tr w:rsidR="00320EB8" w:rsidRPr="00883FC7" w14:paraId="62EA3A5B" w14:textId="77777777" w:rsidTr="0001366D">
        <w:trPr>
          <w:gridAfter w:val="1"/>
          <w:wAfter w:w="162" w:type="pct"/>
        </w:trPr>
        <w:tc>
          <w:tcPr>
            <w:tcW w:w="292" w:type="pct"/>
            <w:tcBorders>
              <w:top w:val="single" w:sz="4" w:space="0" w:color="auto"/>
              <w:left w:val="single" w:sz="4" w:space="0" w:color="auto"/>
              <w:bottom w:val="single" w:sz="4" w:space="0" w:color="auto"/>
              <w:right w:val="single" w:sz="4" w:space="0" w:color="auto"/>
            </w:tcBorders>
            <w:hideMark/>
          </w:tcPr>
          <w:p w14:paraId="280C4851" w14:textId="77777777" w:rsidR="00320EB8" w:rsidRPr="00883FC7" w:rsidRDefault="00320EB8" w:rsidP="00A92462">
            <w:pPr>
              <w:keepNext/>
              <w:keepLines/>
              <w:tabs>
                <w:tab w:val="clear" w:pos="0"/>
              </w:tabs>
              <w:overflowPunct/>
              <w:autoSpaceDE/>
              <w:autoSpaceDN/>
              <w:adjustRightInd/>
              <w:spacing w:after="0"/>
              <w:textAlignment w:val="auto"/>
              <w:rPr>
                <w:rFonts w:asciiTheme="minorHAnsi" w:eastAsia="Calibri" w:hAnsiTheme="minorHAnsi"/>
                <w:b/>
                <w:color w:val="auto"/>
              </w:rPr>
            </w:pPr>
            <w:r w:rsidRPr="00883FC7">
              <w:rPr>
                <w:rFonts w:asciiTheme="minorHAnsi" w:hAnsiTheme="minorHAnsi"/>
                <w:b/>
                <w:color w:val="auto"/>
              </w:rPr>
              <w:t>3.</w:t>
            </w:r>
          </w:p>
        </w:tc>
        <w:tc>
          <w:tcPr>
            <w:tcW w:w="4546" w:type="pct"/>
            <w:gridSpan w:val="5"/>
            <w:tcBorders>
              <w:top w:val="single" w:sz="4" w:space="0" w:color="auto"/>
              <w:left w:val="single" w:sz="4" w:space="0" w:color="auto"/>
              <w:bottom w:val="single" w:sz="4" w:space="0" w:color="auto"/>
              <w:right w:val="single" w:sz="4" w:space="0" w:color="auto"/>
            </w:tcBorders>
            <w:hideMark/>
          </w:tcPr>
          <w:p w14:paraId="7A3F2137" w14:textId="77777777" w:rsidR="00320EB8" w:rsidRPr="00883FC7" w:rsidRDefault="00320EB8" w:rsidP="00A92462">
            <w:pPr>
              <w:keepNext/>
              <w:keepLines/>
              <w:tabs>
                <w:tab w:val="clear" w:pos="0"/>
              </w:tabs>
              <w:overflowPunct/>
              <w:autoSpaceDE/>
              <w:autoSpaceDN/>
              <w:adjustRightInd/>
              <w:spacing w:after="0"/>
              <w:textAlignment w:val="auto"/>
              <w:rPr>
                <w:rFonts w:asciiTheme="minorHAnsi" w:eastAsia="Calibri" w:hAnsiTheme="minorHAnsi"/>
                <w:b/>
                <w:color w:val="auto"/>
              </w:rPr>
            </w:pPr>
            <w:r w:rsidRPr="00883FC7">
              <w:rPr>
                <w:rFonts w:asciiTheme="minorHAnsi" w:hAnsiTheme="minorHAnsi"/>
                <w:b/>
                <w:color w:val="auto"/>
              </w:rPr>
              <w:t>Besoin</w:t>
            </w:r>
          </w:p>
        </w:tc>
      </w:tr>
      <w:tr w:rsidR="00320EB8" w:rsidRPr="00883FC7" w14:paraId="1A72A94A" w14:textId="77777777" w:rsidTr="0001366D">
        <w:trPr>
          <w:gridAfter w:val="1"/>
          <w:wAfter w:w="162" w:type="pct"/>
          <w:trHeight w:val="338"/>
        </w:trPr>
        <w:tc>
          <w:tcPr>
            <w:tcW w:w="292" w:type="pct"/>
            <w:tcBorders>
              <w:top w:val="single" w:sz="4" w:space="0" w:color="auto"/>
              <w:left w:val="single" w:sz="4" w:space="0" w:color="auto"/>
              <w:bottom w:val="single" w:sz="4" w:space="0" w:color="auto"/>
              <w:right w:val="single" w:sz="4" w:space="0" w:color="auto"/>
            </w:tcBorders>
            <w:hideMark/>
          </w:tcPr>
          <w:p w14:paraId="4ECDAD2B" w14:textId="77777777" w:rsidR="00320EB8" w:rsidRPr="00883FC7" w:rsidRDefault="00320EB8" w:rsidP="00A92462">
            <w:pPr>
              <w:keepNext/>
              <w:keepLines/>
              <w:tabs>
                <w:tab w:val="clear" w:pos="0"/>
              </w:tabs>
              <w:overflowPunct/>
              <w:autoSpaceDE/>
              <w:autoSpaceDN/>
              <w:adjustRightInd/>
              <w:spacing w:after="0"/>
              <w:textAlignment w:val="auto"/>
              <w:rPr>
                <w:rFonts w:asciiTheme="minorHAnsi" w:eastAsia="Calibri" w:hAnsiTheme="minorHAnsi"/>
                <w:color w:val="auto"/>
              </w:rPr>
            </w:pPr>
            <w:r w:rsidRPr="00883FC7">
              <w:rPr>
                <w:rFonts w:asciiTheme="minorHAnsi" w:hAnsiTheme="minorHAnsi"/>
                <w:color w:val="auto"/>
              </w:rPr>
              <w:t>3.1</w:t>
            </w:r>
          </w:p>
        </w:tc>
        <w:tc>
          <w:tcPr>
            <w:tcW w:w="4546" w:type="pct"/>
            <w:gridSpan w:val="5"/>
            <w:tcBorders>
              <w:top w:val="single" w:sz="4" w:space="0" w:color="auto"/>
              <w:left w:val="single" w:sz="4" w:space="0" w:color="auto"/>
              <w:bottom w:val="single" w:sz="4" w:space="0" w:color="auto"/>
              <w:right w:val="single" w:sz="4" w:space="0" w:color="auto"/>
            </w:tcBorders>
          </w:tcPr>
          <w:p w14:paraId="43792AFB" w14:textId="224F09A7" w:rsidR="00320EB8" w:rsidRPr="00883FC7" w:rsidRDefault="00320EB8" w:rsidP="00A92462">
            <w:pPr>
              <w:keepNext/>
              <w:keepLines/>
              <w:tabs>
                <w:tab w:val="clear" w:pos="0"/>
              </w:tabs>
              <w:overflowPunct/>
              <w:autoSpaceDE/>
              <w:autoSpaceDN/>
              <w:adjustRightInd/>
              <w:spacing w:after="0"/>
              <w:textAlignment w:val="auto"/>
              <w:rPr>
                <w:rFonts w:asciiTheme="minorHAnsi" w:eastAsia="Calibri" w:hAnsiTheme="minorHAnsi"/>
                <w:color w:val="auto"/>
              </w:rPr>
            </w:pPr>
            <w:r w:rsidRPr="00883FC7">
              <w:rPr>
                <w:rFonts w:asciiTheme="minorHAnsi" w:hAnsiTheme="minorHAnsi"/>
                <w:color w:val="auto"/>
              </w:rPr>
              <w:t>L</w:t>
            </w:r>
            <w:r w:rsidR="009725E5" w:rsidRPr="00883FC7">
              <w:rPr>
                <w:rFonts w:asciiTheme="minorHAnsi" w:hAnsiTheme="minorHAnsi"/>
                <w:color w:val="auto"/>
              </w:rPr>
              <w:t>’</w:t>
            </w:r>
            <w:r w:rsidRPr="00883FC7">
              <w:rPr>
                <w:rFonts w:asciiTheme="minorHAnsi" w:hAnsiTheme="minorHAnsi"/>
                <w:color w:val="auto"/>
              </w:rPr>
              <w:t>entrepreneur doit effectuer les travaux énumérés à l</w:t>
            </w:r>
            <w:r w:rsidR="009725E5" w:rsidRPr="00883FC7">
              <w:rPr>
                <w:rFonts w:asciiTheme="minorHAnsi" w:hAnsiTheme="minorHAnsi"/>
                <w:color w:val="auto"/>
              </w:rPr>
              <w:t>’</w:t>
            </w:r>
            <w:r w:rsidR="00571F02" w:rsidRPr="00883FC7">
              <w:rPr>
                <w:rFonts w:asciiTheme="minorHAnsi" w:hAnsiTheme="minorHAnsi"/>
                <w:color w:val="auto"/>
              </w:rPr>
              <w:t>annexe </w:t>
            </w:r>
            <w:r w:rsidRPr="00883FC7">
              <w:rPr>
                <w:rFonts w:asciiTheme="minorHAnsi" w:hAnsiTheme="minorHAnsi"/>
                <w:color w:val="auto"/>
              </w:rPr>
              <w:t>A.</w:t>
            </w:r>
          </w:p>
        </w:tc>
      </w:tr>
      <w:tr w:rsidR="00320EB8" w:rsidRPr="00883FC7" w14:paraId="0E4FBE24" w14:textId="77777777" w:rsidTr="0001366D">
        <w:trPr>
          <w:gridAfter w:val="1"/>
          <w:wAfter w:w="162" w:type="pct"/>
        </w:trPr>
        <w:tc>
          <w:tcPr>
            <w:tcW w:w="292" w:type="pct"/>
            <w:tcBorders>
              <w:top w:val="single" w:sz="4" w:space="0" w:color="auto"/>
              <w:left w:val="single" w:sz="4" w:space="0" w:color="auto"/>
              <w:bottom w:val="single" w:sz="4" w:space="0" w:color="auto"/>
              <w:right w:val="single" w:sz="4" w:space="0" w:color="auto"/>
            </w:tcBorders>
            <w:hideMark/>
          </w:tcPr>
          <w:p w14:paraId="3BD54803" w14:textId="77777777" w:rsidR="00320EB8" w:rsidRPr="00883FC7" w:rsidRDefault="00320EB8" w:rsidP="002E5C82">
            <w:pPr>
              <w:tabs>
                <w:tab w:val="clear" w:pos="0"/>
              </w:tabs>
              <w:overflowPunct/>
              <w:autoSpaceDE/>
              <w:autoSpaceDN/>
              <w:adjustRightInd/>
              <w:spacing w:after="0"/>
              <w:textAlignment w:val="auto"/>
              <w:rPr>
                <w:rFonts w:asciiTheme="minorHAnsi" w:eastAsia="Calibri" w:hAnsiTheme="minorHAnsi"/>
                <w:b/>
                <w:color w:val="auto"/>
              </w:rPr>
            </w:pPr>
            <w:r w:rsidRPr="00883FC7">
              <w:rPr>
                <w:rFonts w:asciiTheme="minorHAnsi" w:hAnsiTheme="minorHAnsi"/>
                <w:b/>
                <w:color w:val="auto"/>
              </w:rPr>
              <w:t>4.</w:t>
            </w:r>
          </w:p>
        </w:tc>
        <w:tc>
          <w:tcPr>
            <w:tcW w:w="4546" w:type="pct"/>
            <w:gridSpan w:val="5"/>
            <w:tcBorders>
              <w:top w:val="single" w:sz="4" w:space="0" w:color="auto"/>
              <w:left w:val="single" w:sz="4" w:space="0" w:color="auto"/>
              <w:bottom w:val="single" w:sz="4" w:space="0" w:color="auto"/>
              <w:right w:val="single" w:sz="4" w:space="0" w:color="auto"/>
            </w:tcBorders>
            <w:hideMark/>
          </w:tcPr>
          <w:p w14:paraId="0038638D" w14:textId="77777777" w:rsidR="00320EB8" w:rsidRPr="00883FC7" w:rsidRDefault="00320EB8" w:rsidP="002E5C82">
            <w:pPr>
              <w:tabs>
                <w:tab w:val="clear" w:pos="0"/>
              </w:tabs>
              <w:overflowPunct/>
              <w:autoSpaceDE/>
              <w:autoSpaceDN/>
              <w:adjustRightInd/>
              <w:spacing w:after="0"/>
              <w:textAlignment w:val="auto"/>
              <w:rPr>
                <w:rFonts w:asciiTheme="minorHAnsi" w:eastAsia="Calibri" w:hAnsiTheme="minorHAnsi"/>
                <w:b/>
                <w:color w:val="auto"/>
              </w:rPr>
            </w:pPr>
            <w:r w:rsidRPr="00883FC7">
              <w:rPr>
                <w:rFonts w:asciiTheme="minorHAnsi" w:hAnsiTheme="minorHAnsi"/>
                <w:b/>
                <w:color w:val="auto"/>
              </w:rPr>
              <w:t>Responsables</w:t>
            </w:r>
          </w:p>
        </w:tc>
      </w:tr>
      <w:tr w:rsidR="00192CBD" w:rsidRPr="00883FC7" w14:paraId="6A9B889D" w14:textId="77777777" w:rsidTr="0001366D">
        <w:trPr>
          <w:gridAfter w:val="1"/>
          <w:wAfter w:w="162" w:type="pct"/>
        </w:trPr>
        <w:tc>
          <w:tcPr>
            <w:tcW w:w="292" w:type="pct"/>
            <w:vMerge w:val="restart"/>
            <w:tcBorders>
              <w:top w:val="single" w:sz="4" w:space="0" w:color="auto"/>
              <w:left w:val="single" w:sz="4" w:space="0" w:color="auto"/>
              <w:right w:val="single" w:sz="4" w:space="0" w:color="auto"/>
            </w:tcBorders>
            <w:hideMark/>
          </w:tcPr>
          <w:p w14:paraId="243E1B1C" w14:textId="77777777" w:rsidR="00192CBD" w:rsidRPr="00883FC7" w:rsidRDefault="00192CBD" w:rsidP="002E5C82">
            <w:pPr>
              <w:tabs>
                <w:tab w:val="clear" w:pos="0"/>
              </w:tabs>
              <w:overflowPunct/>
              <w:autoSpaceDE/>
              <w:autoSpaceDN/>
              <w:adjustRightInd/>
              <w:spacing w:after="0"/>
              <w:textAlignment w:val="auto"/>
              <w:rPr>
                <w:rFonts w:asciiTheme="minorHAnsi" w:eastAsia="Calibri" w:hAnsiTheme="minorHAnsi"/>
                <w:color w:val="auto"/>
              </w:rPr>
            </w:pPr>
            <w:r w:rsidRPr="00883FC7">
              <w:rPr>
                <w:rFonts w:asciiTheme="minorHAnsi" w:hAnsiTheme="minorHAnsi"/>
                <w:color w:val="auto"/>
              </w:rPr>
              <w:t>4.1</w:t>
            </w:r>
          </w:p>
        </w:tc>
        <w:tc>
          <w:tcPr>
            <w:tcW w:w="4546" w:type="pct"/>
            <w:gridSpan w:val="5"/>
            <w:tcBorders>
              <w:top w:val="single" w:sz="4" w:space="0" w:color="auto"/>
              <w:left w:val="single" w:sz="4" w:space="0" w:color="auto"/>
              <w:bottom w:val="single" w:sz="4" w:space="0" w:color="auto"/>
              <w:right w:val="single" w:sz="4" w:space="0" w:color="auto"/>
            </w:tcBorders>
            <w:hideMark/>
          </w:tcPr>
          <w:p w14:paraId="7DA2D392" w14:textId="77777777" w:rsidR="00192CBD" w:rsidRPr="00883FC7" w:rsidRDefault="00192CBD" w:rsidP="002E5C82">
            <w:pPr>
              <w:tabs>
                <w:tab w:val="clear" w:pos="0"/>
              </w:tabs>
              <w:overflowPunct/>
              <w:spacing w:after="0"/>
              <w:textAlignment w:val="auto"/>
              <w:rPr>
                <w:rFonts w:asciiTheme="minorHAnsi" w:eastAsia="Calibri" w:hAnsiTheme="minorHAnsi"/>
                <w:color w:val="auto"/>
              </w:rPr>
            </w:pPr>
            <w:r w:rsidRPr="00883FC7">
              <w:rPr>
                <w:rFonts w:asciiTheme="minorHAnsi" w:hAnsiTheme="minorHAnsi"/>
                <w:b/>
                <w:bCs/>
                <w:color w:val="auto"/>
              </w:rPr>
              <w:t>Autorité contractante (utilisateur désigné)</w:t>
            </w:r>
          </w:p>
        </w:tc>
      </w:tr>
      <w:tr w:rsidR="00192CBD" w:rsidRPr="00883FC7" w14:paraId="55096FE6" w14:textId="77777777" w:rsidTr="0001366D">
        <w:trPr>
          <w:gridAfter w:val="1"/>
          <w:wAfter w:w="162" w:type="pct"/>
        </w:trPr>
        <w:tc>
          <w:tcPr>
            <w:tcW w:w="292" w:type="pct"/>
            <w:vMerge/>
            <w:tcBorders>
              <w:left w:val="single" w:sz="4" w:space="0" w:color="auto"/>
              <w:right w:val="single" w:sz="4" w:space="0" w:color="auto"/>
            </w:tcBorders>
          </w:tcPr>
          <w:p w14:paraId="6BD4E38C" w14:textId="77777777" w:rsidR="00192CBD" w:rsidRPr="00883FC7" w:rsidRDefault="00192CBD" w:rsidP="002E5C82">
            <w:pPr>
              <w:tabs>
                <w:tab w:val="clear" w:pos="0"/>
              </w:tabs>
              <w:overflowPunct/>
              <w:autoSpaceDE/>
              <w:autoSpaceDN/>
              <w:adjustRightInd/>
              <w:spacing w:after="0"/>
              <w:textAlignment w:val="auto"/>
              <w:rPr>
                <w:rFonts w:asciiTheme="minorHAnsi" w:eastAsia="Calibri" w:hAnsiTheme="minorHAnsi"/>
                <w:color w:val="auto"/>
                <w:lang w:eastAsia="en-US"/>
              </w:rPr>
            </w:pPr>
          </w:p>
        </w:tc>
        <w:tc>
          <w:tcPr>
            <w:tcW w:w="1693" w:type="pct"/>
            <w:gridSpan w:val="4"/>
            <w:tcBorders>
              <w:top w:val="single" w:sz="4" w:space="0" w:color="auto"/>
              <w:left w:val="single" w:sz="4" w:space="0" w:color="auto"/>
              <w:bottom w:val="single" w:sz="4" w:space="0" w:color="auto"/>
              <w:right w:val="single" w:sz="4" w:space="0" w:color="auto"/>
            </w:tcBorders>
            <w:hideMark/>
          </w:tcPr>
          <w:p w14:paraId="612A5D01" w14:textId="77777777" w:rsidR="00192CBD" w:rsidRPr="00972666" w:rsidRDefault="00192CBD" w:rsidP="002E5C82">
            <w:pPr>
              <w:tabs>
                <w:tab w:val="clear" w:pos="0"/>
              </w:tabs>
              <w:overflowPunct/>
              <w:spacing w:after="0"/>
              <w:textAlignment w:val="auto"/>
              <w:rPr>
                <w:rFonts w:asciiTheme="minorHAnsi" w:eastAsia="Calibri" w:hAnsiTheme="minorHAnsi"/>
                <w:b/>
                <w:color w:val="auto"/>
              </w:rPr>
            </w:pPr>
            <w:r w:rsidRPr="00972666">
              <w:rPr>
                <w:rFonts w:asciiTheme="minorHAnsi" w:hAnsiTheme="minorHAnsi"/>
                <w:b/>
                <w:color w:val="auto"/>
              </w:rPr>
              <w:t>Nom :</w:t>
            </w:r>
          </w:p>
        </w:tc>
        <w:tc>
          <w:tcPr>
            <w:tcW w:w="2853" w:type="pct"/>
            <w:tcBorders>
              <w:top w:val="single" w:sz="4" w:space="0" w:color="auto"/>
              <w:left w:val="single" w:sz="4" w:space="0" w:color="auto"/>
              <w:bottom w:val="single" w:sz="4" w:space="0" w:color="auto"/>
              <w:right w:val="single" w:sz="4" w:space="0" w:color="auto"/>
            </w:tcBorders>
          </w:tcPr>
          <w:p w14:paraId="313EE5FA" w14:textId="77777777" w:rsidR="00192CBD" w:rsidRPr="00972666" w:rsidRDefault="00192CBD" w:rsidP="002E5C82">
            <w:pPr>
              <w:tabs>
                <w:tab w:val="clear" w:pos="0"/>
              </w:tabs>
              <w:overflowPunct/>
              <w:spacing w:after="0"/>
              <w:textAlignment w:val="auto"/>
              <w:rPr>
                <w:rFonts w:asciiTheme="minorHAnsi" w:eastAsia="Calibri" w:hAnsiTheme="minorHAnsi"/>
                <w:color w:val="auto"/>
                <w:lang w:eastAsia="en-US"/>
              </w:rPr>
            </w:pPr>
          </w:p>
        </w:tc>
      </w:tr>
      <w:tr w:rsidR="00192CBD" w:rsidRPr="00883FC7" w14:paraId="1EFAC639" w14:textId="77777777" w:rsidTr="0001366D">
        <w:trPr>
          <w:gridAfter w:val="1"/>
          <w:wAfter w:w="162" w:type="pct"/>
        </w:trPr>
        <w:tc>
          <w:tcPr>
            <w:tcW w:w="292" w:type="pct"/>
            <w:vMerge/>
            <w:tcBorders>
              <w:left w:val="single" w:sz="4" w:space="0" w:color="auto"/>
              <w:right w:val="single" w:sz="4" w:space="0" w:color="auto"/>
            </w:tcBorders>
          </w:tcPr>
          <w:p w14:paraId="6616C0B7" w14:textId="77777777" w:rsidR="00192CBD" w:rsidRPr="00883FC7" w:rsidRDefault="00192CBD" w:rsidP="002E5C82">
            <w:pPr>
              <w:tabs>
                <w:tab w:val="clear" w:pos="0"/>
              </w:tabs>
              <w:overflowPunct/>
              <w:autoSpaceDE/>
              <w:autoSpaceDN/>
              <w:adjustRightInd/>
              <w:spacing w:after="0"/>
              <w:textAlignment w:val="auto"/>
              <w:rPr>
                <w:rFonts w:asciiTheme="minorHAnsi" w:eastAsia="Calibri" w:hAnsiTheme="minorHAnsi"/>
                <w:color w:val="auto"/>
                <w:lang w:eastAsia="en-US"/>
              </w:rPr>
            </w:pPr>
          </w:p>
        </w:tc>
        <w:tc>
          <w:tcPr>
            <w:tcW w:w="1693" w:type="pct"/>
            <w:gridSpan w:val="4"/>
            <w:tcBorders>
              <w:top w:val="single" w:sz="4" w:space="0" w:color="auto"/>
              <w:left w:val="single" w:sz="4" w:space="0" w:color="auto"/>
              <w:bottom w:val="single" w:sz="4" w:space="0" w:color="auto"/>
              <w:right w:val="single" w:sz="4" w:space="0" w:color="auto"/>
            </w:tcBorders>
            <w:hideMark/>
          </w:tcPr>
          <w:p w14:paraId="11EC177B" w14:textId="77777777" w:rsidR="00192CBD" w:rsidRPr="00972666" w:rsidRDefault="00192CBD" w:rsidP="002E5C82">
            <w:pPr>
              <w:tabs>
                <w:tab w:val="clear" w:pos="0"/>
              </w:tabs>
              <w:overflowPunct/>
              <w:spacing w:after="0"/>
              <w:textAlignment w:val="auto"/>
              <w:rPr>
                <w:rFonts w:asciiTheme="minorHAnsi" w:eastAsia="Calibri" w:hAnsiTheme="minorHAnsi"/>
                <w:b/>
                <w:color w:val="auto"/>
              </w:rPr>
            </w:pPr>
            <w:r w:rsidRPr="00972666">
              <w:rPr>
                <w:rFonts w:asciiTheme="minorHAnsi" w:hAnsiTheme="minorHAnsi"/>
                <w:b/>
                <w:color w:val="auto"/>
              </w:rPr>
              <w:t>Titre :</w:t>
            </w:r>
          </w:p>
        </w:tc>
        <w:tc>
          <w:tcPr>
            <w:tcW w:w="2853" w:type="pct"/>
            <w:tcBorders>
              <w:top w:val="single" w:sz="4" w:space="0" w:color="auto"/>
              <w:left w:val="single" w:sz="4" w:space="0" w:color="auto"/>
              <w:bottom w:val="single" w:sz="4" w:space="0" w:color="auto"/>
              <w:right w:val="single" w:sz="4" w:space="0" w:color="auto"/>
            </w:tcBorders>
          </w:tcPr>
          <w:p w14:paraId="294D8BD9" w14:textId="77777777" w:rsidR="00192CBD" w:rsidRPr="00972666" w:rsidRDefault="00192CBD" w:rsidP="002E5C82">
            <w:pPr>
              <w:tabs>
                <w:tab w:val="clear" w:pos="0"/>
              </w:tabs>
              <w:overflowPunct/>
              <w:spacing w:after="0"/>
              <w:textAlignment w:val="auto"/>
              <w:rPr>
                <w:rFonts w:asciiTheme="minorHAnsi" w:eastAsia="Calibri" w:hAnsiTheme="minorHAnsi"/>
                <w:color w:val="auto"/>
                <w:lang w:eastAsia="en-US"/>
              </w:rPr>
            </w:pPr>
          </w:p>
        </w:tc>
      </w:tr>
      <w:tr w:rsidR="00192CBD" w:rsidRPr="00883FC7" w14:paraId="6B2C299F" w14:textId="77777777" w:rsidTr="0001366D">
        <w:trPr>
          <w:gridAfter w:val="1"/>
          <w:wAfter w:w="162" w:type="pct"/>
        </w:trPr>
        <w:tc>
          <w:tcPr>
            <w:tcW w:w="292" w:type="pct"/>
            <w:vMerge/>
            <w:tcBorders>
              <w:left w:val="single" w:sz="4" w:space="0" w:color="auto"/>
              <w:right w:val="single" w:sz="4" w:space="0" w:color="auto"/>
            </w:tcBorders>
          </w:tcPr>
          <w:p w14:paraId="159329A3" w14:textId="77777777" w:rsidR="00192CBD" w:rsidRPr="00883FC7" w:rsidRDefault="00192CBD" w:rsidP="002E5C82">
            <w:pPr>
              <w:tabs>
                <w:tab w:val="clear" w:pos="0"/>
              </w:tabs>
              <w:overflowPunct/>
              <w:autoSpaceDE/>
              <w:autoSpaceDN/>
              <w:adjustRightInd/>
              <w:spacing w:after="0"/>
              <w:textAlignment w:val="auto"/>
              <w:rPr>
                <w:rFonts w:asciiTheme="minorHAnsi" w:eastAsia="Calibri" w:hAnsiTheme="minorHAnsi"/>
                <w:color w:val="auto"/>
                <w:lang w:eastAsia="en-US"/>
              </w:rPr>
            </w:pPr>
          </w:p>
        </w:tc>
        <w:tc>
          <w:tcPr>
            <w:tcW w:w="1693" w:type="pct"/>
            <w:gridSpan w:val="4"/>
            <w:tcBorders>
              <w:top w:val="single" w:sz="4" w:space="0" w:color="auto"/>
              <w:left w:val="single" w:sz="4" w:space="0" w:color="auto"/>
              <w:bottom w:val="single" w:sz="4" w:space="0" w:color="auto"/>
              <w:right w:val="single" w:sz="4" w:space="0" w:color="auto"/>
            </w:tcBorders>
            <w:hideMark/>
          </w:tcPr>
          <w:p w14:paraId="49B11D25" w14:textId="529B84BE" w:rsidR="00192CBD" w:rsidRPr="00972666" w:rsidRDefault="00192CBD" w:rsidP="002E5C82">
            <w:pPr>
              <w:tabs>
                <w:tab w:val="clear" w:pos="0"/>
              </w:tabs>
              <w:overflowPunct/>
              <w:spacing w:after="0"/>
              <w:textAlignment w:val="auto"/>
              <w:rPr>
                <w:rFonts w:asciiTheme="minorHAnsi" w:eastAsia="Calibri" w:hAnsiTheme="minorHAnsi"/>
                <w:b/>
                <w:color w:val="auto"/>
              </w:rPr>
            </w:pPr>
            <w:r w:rsidRPr="00972666">
              <w:rPr>
                <w:rFonts w:asciiTheme="minorHAnsi" w:hAnsiTheme="minorHAnsi"/>
                <w:b/>
                <w:color w:val="auto"/>
              </w:rPr>
              <w:t>Ministère, organisme ou société d</w:t>
            </w:r>
            <w:r w:rsidR="009725E5" w:rsidRPr="00972666">
              <w:rPr>
                <w:rFonts w:asciiTheme="minorHAnsi" w:hAnsiTheme="minorHAnsi"/>
                <w:b/>
                <w:color w:val="auto"/>
              </w:rPr>
              <w:t>’</w:t>
            </w:r>
            <w:r w:rsidRPr="00972666">
              <w:rPr>
                <w:rFonts w:asciiTheme="minorHAnsi" w:hAnsiTheme="minorHAnsi"/>
                <w:b/>
                <w:color w:val="auto"/>
              </w:rPr>
              <w:t xml:space="preserve">État : </w:t>
            </w:r>
          </w:p>
        </w:tc>
        <w:tc>
          <w:tcPr>
            <w:tcW w:w="2853" w:type="pct"/>
            <w:tcBorders>
              <w:top w:val="single" w:sz="4" w:space="0" w:color="auto"/>
              <w:left w:val="single" w:sz="4" w:space="0" w:color="auto"/>
              <w:bottom w:val="single" w:sz="4" w:space="0" w:color="auto"/>
              <w:right w:val="single" w:sz="4" w:space="0" w:color="auto"/>
            </w:tcBorders>
          </w:tcPr>
          <w:p w14:paraId="2AB7E07F" w14:textId="77777777" w:rsidR="00192CBD" w:rsidRPr="00972666" w:rsidRDefault="00192CBD" w:rsidP="002E5C82">
            <w:pPr>
              <w:tabs>
                <w:tab w:val="clear" w:pos="0"/>
              </w:tabs>
              <w:overflowPunct/>
              <w:spacing w:after="0"/>
              <w:textAlignment w:val="auto"/>
              <w:rPr>
                <w:rFonts w:asciiTheme="minorHAnsi" w:eastAsia="Calibri" w:hAnsiTheme="minorHAnsi"/>
                <w:color w:val="auto"/>
                <w:lang w:eastAsia="en-US"/>
              </w:rPr>
            </w:pPr>
          </w:p>
        </w:tc>
      </w:tr>
      <w:tr w:rsidR="00192CBD" w:rsidRPr="00883FC7" w14:paraId="1E56C0C5" w14:textId="77777777" w:rsidTr="0001366D">
        <w:trPr>
          <w:gridAfter w:val="1"/>
          <w:wAfter w:w="162" w:type="pct"/>
        </w:trPr>
        <w:tc>
          <w:tcPr>
            <w:tcW w:w="292" w:type="pct"/>
            <w:vMerge/>
            <w:tcBorders>
              <w:left w:val="single" w:sz="4" w:space="0" w:color="auto"/>
              <w:right w:val="single" w:sz="4" w:space="0" w:color="auto"/>
            </w:tcBorders>
          </w:tcPr>
          <w:p w14:paraId="1845AF87" w14:textId="77777777" w:rsidR="00192CBD" w:rsidRPr="00883FC7" w:rsidRDefault="00192CBD" w:rsidP="002E5C82">
            <w:pPr>
              <w:tabs>
                <w:tab w:val="clear" w:pos="0"/>
              </w:tabs>
              <w:overflowPunct/>
              <w:autoSpaceDE/>
              <w:autoSpaceDN/>
              <w:adjustRightInd/>
              <w:spacing w:after="0"/>
              <w:textAlignment w:val="auto"/>
              <w:rPr>
                <w:rFonts w:asciiTheme="minorHAnsi" w:eastAsia="Calibri" w:hAnsiTheme="minorHAnsi"/>
                <w:color w:val="auto"/>
                <w:lang w:eastAsia="en-US"/>
              </w:rPr>
            </w:pPr>
          </w:p>
        </w:tc>
        <w:tc>
          <w:tcPr>
            <w:tcW w:w="1693" w:type="pct"/>
            <w:gridSpan w:val="4"/>
            <w:tcBorders>
              <w:top w:val="single" w:sz="4" w:space="0" w:color="auto"/>
              <w:left w:val="single" w:sz="4" w:space="0" w:color="auto"/>
              <w:bottom w:val="single" w:sz="4" w:space="0" w:color="auto"/>
              <w:right w:val="single" w:sz="4" w:space="0" w:color="auto"/>
            </w:tcBorders>
            <w:hideMark/>
          </w:tcPr>
          <w:p w14:paraId="446B7DC6" w14:textId="77777777" w:rsidR="00192CBD" w:rsidRPr="00972666" w:rsidRDefault="00192CBD" w:rsidP="002E5C82">
            <w:pPr>
              <w:tabs>
                <w:tab w:val="clear" w:pos="0"/>
              </w:tabs>
              <w:overflowPunct/>
              <w:spacing w:after="0"/>
              <w:textAlignment w:val="auto"/>
              <w:rPr>
                <w:rFonts w:asciiTheme="minorHAnsi" w:eastAsia="Calibri" w:hAnsiTheme="minorHAnsi"/>
                <w:b/>
                <w:color w:val="auto"/>
              </w:rPr>
            </w:pPr>
            <w:r w:rsidRPr="00972666">
              <w:rPr>
                <w:rFonts w:asciiTheme="minorHAnsi" w:hAnsiTheme="minorHAnsi"/>
                <w:b/>
                <w:color w:val="auto"/>
              </w:rPr>
              <w:t>Adresse :</w:t>
            </w:r>
          </w:p>
        </w:tc>
        <w:tc>
          <w:tcPr>
            <w:tcW w:w="2853" w:type="pct"/>
            <w:tcBorders>
              <w:top w:val="single" w:sz="4" w:space="0" w:color="auto"/>
              <w:left w:val="single" w:sz="4" w:space="0" w:color="auto"/>
              <w:bottom w:val="single" w:sz="4" w:space="0" w:color="auto"/>
              <w:right w:val="single" w:sz="4" w:space="0" w:color="auto"/>
            </w:tcBorders>
          </w:tcPr>
          <w:p w14:paraId="6AC4E374" w14:textId="77777777" w:rsidR="00192CBD" w:rsidRPr="00972666" w:rsidRDefault="00192CBD" w:rsidP="002E5C82">
            <w:pPr>
              <w:tabs>
                <w:tab w:val="clear" w:pos="0"/>
              </w:tabs>
              <w:overflowPunct/>
              <w:spacing w:after="0"/>
              <w:textAlignment w:val="auto"/>
              <w:rPr>
                <w:rFonts w:asciiTheme="minorHAnsi" w:eastAsia="Calibri" w:hAnsiTheme="minorHAnsi"/>
                <w:color w:val="auto"/>
                <w:lang w:eastAsia="en-US"/>
              </w:rPr>
            </w:pPr>
          </w:p>
        </w:tc>
      </w:tr>
      <w:tr w:rsidR="00192CBD" w:rsidRPr="00883FC7" w14:paraId="72E6922D" w14:textId="77777777" w:rsidTr="0001366D">
        <w:trPr>
          <w:gridAfter w:val="1"/>
          <w:wAfter w:w="162" w:type="pct"/>
        </w:trPr>
        <w:tc>
          <w:tcPr>
            <w:tcW w:w="292" w:type="pct"/>
            <w:vMerge/>
            <w:tcBorders>
              <w:left w:val="single" w:sz="4" w:space="0" w:color="auto"/>
              <w:right w:val="single" w:sz="4" w:space="0" w:color="auto"/>
            </w:tcBorders>
          </w:tcPr>
          <w:p w14:paraId="012E0123" w14:textId="77777777" w:rsidR="00192CBD" w:rsidRPr="00883FC7" w:rsidRDefault="00192CBD" w:rsidP="002E5C82">
            <w:pPr>
              <w:tabs>
                <w:tab w:val="clear" w:pos="0"/>
              </w:tabs>
              <w:overflowPunct/>
              <w:autoSpaceDE/>
              <w:autoSpaceDN/>
              <w:adjustRightInd/>
              <w:spacing w:after="0"/>
              <w:textAlignment w:val="auto"/>
              <w:rPr>
                <w:rFonts w:asciiTheme="minorHAnsi" w:eastAsia="Calibri" w:hAnsiTheme="minorHAnsi"/>
                <w:color w:val="auto"/>
                <w:lang w:eastAsia="en-US"/>
              </w:rPr>
            </w:pPr>
          </w:p>
        </w:tc>
        <w:tc>
          <w:tcPr>
            <w:tcW w:w="1693" w:type="pct"/>
            <w:gridSpan w:val="4"/>
            <w:tcBorders>
              <w:top w:val="single" w:sz="4" w:space="0" w:color="auto"/>
              <w:left w:val="single" w:sz="4" w:space="0" w:color="auto"/>
              <w:bottom w:val="single" w:sz="4" w:space="0" w:color="auto"/>
              <w:right w:val="single" w:sz="4" w:space="0" w:color="auto"/>
            </w:tcBorders>
            <w:hideMark/>
          </w:tcPr>
          <w:p w14:paraId="5CEE5EB3" w14:textId="77777777" w:rsidR="00192CBD" w:rsidRPr="00972666" w:rsidRDefault="00192CBD" w:rsidP="002E5C82">
            <w:pPr>
              <w:tabs>
                <w:tab w:val="clear" w:pos="0"/>
              </w:tabs>
              <w:overflowPunct/>
              <w:spacing w:after="0"/>
              <w:textAlignment w:val="auto"/>
              <w:rPr>
                <w:rFonts w:asciiTheme="minorHAnsi" w:eastAsia="Calibri" w:hAnsiTheme="minorHAnsi"/>
                <w:b/>
                <w:color w:val="auto"/>
              </w:rPr>
            </w:pPr>
            <w:r w:rsidRPr="00972666">
              <w:rPr>
                <w:rFonts w:asciiTheme="minorHAnsi" w:hAnsiTheme="minorHAnsi"/>
                <w:b/>
                <w:color w:val="auto"/>
              </w:rPr>
              <w:t>N</w:t>
            </w:r>
            <w:r w:rsidRPr="00972666">
              <w:rPr>
                <w:rFonts w:asciiTheme="minorHAnsi" w:hAnsiTheme="minorHAnsi"/>
                <w:b/>
                <w:color w:val="auto"/>
                <w:vertAlign w:val="superscript"/>
              </w:rPr>
              <w:t>o</w:t>
            </w:r>
            <w:r w:rsidRPr="00972666">
              <w:rPr>
                <w:rFonts w:asciiTheme="minorHAnsi" w:hAnsiTheme="minorHAnsi"/>
                <w:b/>
                <w:color w:val="auto"/>
              </w:rPr>
              <w:t xml:space="preserve"> de téléphone :</w:t>
            </w:r>
          </w:p>
        </w:tc>
        <w:tc>
          <w:tcPr>
            <w:tcW w:w="2853" w:type="pct"/>
            <w:tcBorders>
              <w:top w:val="single" w:sz="4" w:space="0" w:color="auto"/>
              <w:left w:val="single" w:sz="4" w:space="0" w:color="auto"/>
              <w:bottom w:val="single" w:sz="4" w:space="0" w:color="auto"/>
              <w:right w:val="single" w:sz="4" w:space="0" w:color="auto"/>
            </w:tcBorders>
          </w:tcPr>
          <w:p w14:paraId="3FB3E1B4" w14:textId="77777777" w:rsidR="00192CBD" w:rsidRPr="00972666" w:rsidRDefault="00192CBD" w:rsidP="002E5C82">
            <w:pPr>
              <w:tabs>
                <w:tab w:val="clear" w:pos="0"/>
              </w:tabs>
              <w:overflowPunct/>
              <w:spacing w:after="0"/>
              <w:textAlignment w:val="auto"/>
              <w:rPr>
                <w:rFonts w:asciiTheme="minorHAnsi" w:eastAsia="Calibri" w:hAnsiTheme="minorHAnsi"/>
                <w:color w:val="auto"/>
                <w:lang w:eastAsia="en-US"/>
              </w:rPr>
            </w:pPr>
          </w:p>
        </w:tc>
      </w:tr>
      <w:tr w:rsidR="00415FE5" w:rsidRPr="00883FC7" w14:paraId="0BCDAB77" w14:textId="77777777" w:rsidTr="0001366D">
        <w:trPr>
          <w:gridAfter w:val="1"/>
          <w:wAfter w:w="162" w:type="pct"/>
          <w:trHeight w:val="85"/>
        </w:trPr>
        <w:tc>
          <w:tcPr>
            <w:tcW w:w="292" w:type="pct"/>
            <w:vMerge/>
            <w:tcBorders>
              <w:left w:val="single" w:sz="4" w:space="0" w:color="auto"/>
              <w:right w:val="single" w:sz="4" w:space="0" w:color="auto"/>
            </w:tcBorders>
          </w:tcPr>
          <w:p w14:paraId="1282B5BF" w14:textId="77777777" w:rsidR="00415FE5" w:rsidRPr="00883FC7" w:rsidRDefault="00415FE5" w:rsidP="002E5C82">
            <w:pPr>
              <w:tabs>
                <w:tab w:val="clear" w:pos="0"/>
              </w:tabs>
              <w:overflowPunct/>
              <w:autoSpaceDE/>
              <w:autoSpaceDN/>
              <w:adjustRightInd/>
              <w:spacing w:after="0"/>
              <w:textAlignment w:val="auto"/>
              <w:rPr>
                <w:rFonts w:asciiTheme="minorHAnsi" w:eastAsia="Calibri" w:hAnsiTheme="minorHAnsi"/>
                <w:color w:val="auto"/>
                <w:lang w:eastAsia="en-US"/>
              </w:rPr>
            </w:pPr>
          </w:p>
        </w:tc>
        <w:tc>
          <w:tcPr>
            <w:tcW w:w="1693" w:type="pct"/>
            <w:gridSpan w:val="4"/>
            <w:tcBorders>
              <w:top w:val="single" w:sz="4" w:space="0" w:color="auto"/>
              <w:left w:val="single" w:sz="4" w:space="0" w:color="auto"/>
              <w:right w:val="single" w:sz="4" w:space="0" w:color="auto"/>
            </w:tcBorders>
            <w:hideMark/>
          </w:tcPr>
          <w:p w14:paraId="3B831B5B" w14:textId="4C964E35" w:rsidR="00415FE5" w:rsidRPr="00972666" w:rsidRDefault="00415FE5" w:rsidP="00F94DFA">
            <w:pPr>
              <w:spacing w:after="0"/>
              <w:rPr>
                <w:rFonts w:asciiTheme="minorHAnsi" w:eastAsia="Calibri" w:hAnsiTheme="minorHAnsi"/>
                <w:b/>
                <w:color w:val="auto"/>
              </w:rPr>
            </w:pPr>
            <w:r w:rsidRPr="00972666">
              <w:rPr>
                <w:rFonts w:asciiTheme="minorHAnsi" w:hAnsiTheme="minorHAnsi"/>
                <w:b/>
                <w:color w:val="auto"/>
              </w:rPr>
              <w:t>Courriel :</w:t>
            </w:r>
          </w:p>
        </w:tc>
        <w:tc>
          <w:tcPr>
            <w:tcW w:w="2853" w:type="pct"/>
            <w:tcBorders>
              <w:top w:val="single" w:sz="4" w:space="0" w:color="auto"/>
              <w:left w:val="single" w:sz="4" w:space="0" w:color="auto"/>
              <w:right w:val="single" w:sz="4" w:space="0" w:color="auto"/>
            </w:tcBorders>
          </w:tcPr>
          <w:p w14:paraId="2FBD4A07" w14:textId="77777777" w:rsidR="00415FE5" w:rsidRPr="00972666" w:rsidRDefault="00415FE5" w:rsidP="002E5C82">
            <w:pPr>
              <w:tabs>
                <w:tab w:val="clear" w:pos="0"/>
              </w:tabs>
              <w:overflowPunct/>
              <w:spacing w:after="0"/>
              <w:textAlignment w:val="auto"/>
              <w:rPr>
                <w:rFonts w:asciiTheme="minorHAnsi" w:eastAsia="Calibri" w:hAnsiTheme="minorHAnsi"/>
                <w:color w:val="auto"/>
                <w:lang w:eastAsia="en-US"/>
              </w:rPr>
            </w:pPr>
          </w:p>
        </w:tc>
      </w:tr>
      <w:tr w:rsidR="00192CBD" w:rsidRPr="00883FC7" w14:paraId="0EA8D65F" w14:textId="77777777" w:rsidTr="0001366D">
        <w:trPr>
          <w:gridAfter w:val="1"/>
          <w:wAfter w:w="162" w:type="pct"/>
        </w:trPr>
        <w:tc>
          <w:tcPr>
            <w:tcW w:w="292" w:type="pct"/>
            <w:vMerge w:val="restart"/>
            <w:tcBorders>
              <w:top w:val="single" w:sz="4" w:space="0" w:color="auto"/>
              <w:left w:val="single" w:sz="4" w:space="0" w:color="auto"/>
              <w:right w:val="single" w:sz="4" w:space="0" w:color="auto"/>
            </w:tcBorders>
            <w:hideMark/>
          </w:tcPr>
          <w:p w14:paraId="42B7F7BC" w14:textId="77777777" w:rsidR="00192CBD" w:rsidRPr="00883FC7" w:rsidRDefault="00192CBD" w:rsidP="002E5C82">
            <w:pPr>
              <w:tabs>
                <w:tab w:val="clear" w:pos="0"/>
              </w:tabs>
              <w:overflowPunct/>
              <w:autoSpaceDE/>
              <w:autoSpaceDN/>
              <w:adjustRightInd/>
              <w:spacing w:after="0"/>
              <w:textAlignment w:val="auto"/>
              <w:rPr>
                <w:rFonts w:asciiTheme="minorHAnsi" w:eastAsia="Calibri" w:hAnsiTheme="minorHAnsi"/>
                <w:color w:val="auto"/>
              </w:rPr>
            </w:pPr>
            <w:r w:rsidRPr="00883FC7">
              <w:rPr>
                <w:rFonts w:asciiTheme="minorHAnsi" w:hAnsiTheme="minorHAnsi"/>
                <w:color w:val="auto"/>
              </w:rPr>
              <w:t>4.2</w:t>
            </w:r>
          </w:p>
        </w:tc>
        <w:tc>
          <w:tcPr>
            <w:tcW w:w="4546" w:type="pct"/>
            <w:gridSpan w:val="5"/>
            <w:tcBorders>
              <w:top w:val="single" w:sz="4" w:space="0" w:color="auto"/>
              <w:left w:val="single" w:sz="4" w:space="0" w:color="auto"/>
              <w:bottom w:val="single" w:sz="4" w:space="0" w:color="auto"/>
              <w:right w:val="single" w:sz="4" w:space="0" w:color="auto"/>
            </w:tcBorders>
            <w:hideMark/>
          </w:tcPr>
          <w:p w14:paraId="50257E17" w14:textId="4607C5A5" w:rsidR="00192CBD" w:rsidRPr="00883FC7" w:rsidRDefault="00192CBD" w:rsidP="002E5C82">
            <w:pPr>
              <w:tabs>
                <w:tab w:val="clear" w:pos="0"/>
              </w:tabs>
              <w:overflowPunct/>
              <w:spacing w:after="0"/>
              <w:textAlignment w:val="auto"/>
              <w:rPr>
                <w:rFonts w:asciiTheme="minorHAnsi" w:eastAsia="Calibri" w:hAnsiTheme="minorHAnsi"/>
                <w:b/>
                <w:bCs/>
                <w:color w:val="0070C0"/>
              </w:rPr>
            </w:pPr>
            <w:r w:rsidRPr="00883FC7">
              <w:rPr>
                <w:rFonts w:asciiTheme="minorHAnsi" w:hAnsiTheme="minorHAnsi"/>
                <w:b/>
                <w:bCs/>
                <w:color w:val="auto"/>
              </w:rPr>
              <w:t xml:space="preserve">Chargé de projet </w:t>
            </w:r>
            <w:r w:rsidRPr="00883FC7">
              <w:rPr>
                <w:rFonts w:asciiTheme="minorHAnsi" w:hAnsiTheme="minorHAnsi"/>
                <w:bCs/>
                <w:i/>
                <w:color w:val="0000FF"/>
              </w:rPr>
              <w:t>(à remplir à l</w:t>
            </w:r>
            <w:r w:rsidR="009725E5" w:rsidRPr="00883FC7">
              <w:rPr>
                <w:rFonts w:asciiTheme="minorHAnsi" w:hAnsiTheme="minorHAnsi"/>
                <w:bCs/>
                <w:i/>
                <w:color w:val="0000FF"/>
              </w:rPr>
              <w:t>’</w:t>
            </w:r>
            <w:r w:rsidRPr="00883FC7">
              <w:rPr>
                <w:rFonts w:asciiTheme="minorHAnsi" w:hAnsiTheme="minorHAnsi"/>
                <w:bCs/>
                <w:i/>
                <w:color w:val="0000FF"/>
              </w:rPr>
              <w:t>attribution du contrat)</w:t>
            </w:r>
          </w:p>
          <w:p w14:paraId="5A6A8B89" w14:textId="395B96AF" w:rsidR="009D1774" w:rsidRPr="00883FC7" w:rsidRDefault="009D1774" w:rsidP="009D1774">
            <w:pPr>
              <w:rPr>
                <w:rFonts w:asciiTheme="minorHAnsi" w:hAnsiTheme="minorHAnsi" w:cs="Times New Roman"/>
                <w:i/>
                <w:iCs/>
                <w:color w:val="auto"/>
              </w:rPr>
            </w:pPr>
            <w:r w:rsidRPr="000103D8">
              <w:rPr>
                <w:rFonts w:asciiTheme="minorHAnsi" w:hAnsiTheme="minorHAnsi"/>
                <w:i/>
                <w:iCs/>
              </w:rPr>
              <w:t>L</w:t>
            </w:r>
            <w:r w:rsidR="00BD365F" w:rsidRPr="000103D8">
              <w:rPr>
                <w:rFonts w:asciiTheme="minorHAnsi" w:hAnsiTheme="minorHAnsi"/>
                <w:i/>
                <w:iCs/>
              </w:rPr>
              <w:t xml:space="preserve">’Autorité du </w:t>
            </w:r>
            <w:r w:rsidRPr="000103D8">
              <w:rPr>
                <w:rFonts w:asciiTheme="minorHAnsi" w:hAnsiTheme="minorHAnsi"/>
                <w:i/>
                <w:iCs/>
              </w:rPr>
              <w:t>projet</w:t>
            </w:r>
            <w:r w:rsidR="0030199D" w:rsidRPr="000103D8">
              <w:rPr>
                <w:rFonts w:asciiTheme="minorHAnsi" w:hAnsiTheme="minorHAnsi"/>
                <w:i/>
                <w:iCs/>
              </w:rPr>
              <w:t xml:space="preserve"> </w:t>
            </w:r>
            <w:r w:rsidR="00BD365F" w:rsidRPr="000103D8">
              <w:rPr>
                <w:rFonts w:asciiTheme="minorHAnsi" w:hAnsiTheme="minorHAnsi"/>
                <w:i/>
                <w:iCs/>
              </w:rPr>
              <w:t>(AP)</w:t>
            </w:r>
            <w:r w:rsidRPr="00883FC7">
              <w:rPr>
                <w:rFonts w:asciiTheme="minorHAnsi" w:hAnsiTheme="minorHAnsi"/>
                <w:i/>
                <w:iCs/>
              </w:rPr>
              <w:t xml:space="preserve"> représente le ministère ou l’organisme pour lequel les travaux sont exécutés, conformément au contrat, qui comprend des dispositions lui permettant d’autoriser la livraison et l’installation. Il est responsable de toutes les questions liées au contenu technique des travaux prévus dans le contrat.</w:t>
            </w:r>
          </w:p>
          <w:p w14:paraId="26A7CE7A" w14:textId="47796B3F" w:rsidR="00192CBD" w:rsidRPr="00883FC7" w:rsidRDefault="0030199D" w:rsidP="00614362">
            <w:pPr>
              <w:tabs>
                <w:tab w:val="clear" w:pos="0"/>
              </w:tabs>
              <w:overflowPunct/>
              <w:spacing w:after="0"/>
              <w:textAlignment w:val="auto"/>
              <w:rPr>
                <w:rFonts w:asciiTheme="minorHAnsi" w:eastAsia="Calibri" w:hAnsiTheme="minorHAnsi"/>
                <w:color w:val="auto"/>
              </w:rPr>
            </w:pPr>
            <w:r w:rsidRPr="000103D8">
              <w:rPr>
                <w:rFonts w:asciiTheme="minorHAnsi" w:hAnsiTheme="minorHAnsi"/>
                <w:i/>
                <w:iCs/>
              </w:rPr>
              <w:t>L’Autorité du projet (AP)</w:t>
            </w:r>
            <w:r w:rsidR="00192CBD" w:rsidRPr="00883FC7">
              <w:rPr>
                <w:rFonts w:asciiTheme="minorHAnsi" w:hAnsiTheme="minorHAnsi"/>
                <w:i/>
                <w:iCs/>
              </w:rPr>
              <w:t xml:space="preserve"> doit aussi s</w:t>
            </w:r>
            <w:r w:rsidR="009725E5" w:rsidRPr="00883FC7">
              <w:rPr>
                <w:rFonts w:asciiTheme="minorHAnsi" w:hAnsiTheme="minorHAnsi"/>
                <w:i/>
                <w:iCs/>
              </w:rPr>
              <w:t>’</w:t>
            </w:r>
            <w:r w:rsidR="00192CBD" w:rsidRPr="00883FC7">
              <w:rPr>
                <w:rFonts w:asciiTheme="minorHAnsi" w:hAnsiTheme="minorHAnsi"/>
                <w:i/>
                <w:iCs/>
              </w:rPr>
              <w:t>assurer que les employés et les sous-traitants du fournisseur qui doivent accéder au site respectent le délai accordé au fournisseur pour aller livrer et installer le mobilier au site selon le calendrier principal de l</w:t>
            </w:r>
            <w:r w:rsidR="009725E5" w:rsidRPr="00883FC7">
              <w:rPr>
                <w:rFonts w:asciiTheme="minorHAnsi" w:hAnsiTheme="minorHAnsi"/>
                <w:i/>
                <w:iCs/>
              </w:rPr>
              <w:t>’</w:t>
            </w:r>
            <w:r w:rsidR="00192CBD" w:rsidRPr="00883FC7">
              <w:rPr>
                <w:rFonts w:asciiTheme="minorHAnsi" w:hAnsiTheme="minorHAnsi"/>
                <w:i/>
                <w:iCs/>
              </w:rPr>
              <w:t>entrepreneur général (un représentant du Canada, ou un ou des fournisseurs de services sous contrat avec le gouvernement du Canada).</w:t>
            </w:r>
          </w:p>
        </w:tc>
      </w:tr>
      <w:tr w:rsidR="00192CBD" w:rsidRPr="00883FC7" w14:paraId="5869BB7E" w14:textId="77777777" w:rsidTr="0001366D">
        <w:trPr>
          <w:gridAfter w:val="1"/>
          <w:wAfter w:w="162" w:type="pct"/>
        </w:trPr>
        <w:tc>
          <w:tcPr>
            <w:tcW w:w="292" w:type="pct"/>
            <w:vMerge/>
            <w:tcBorders>
              <w:left w:val="single" w:sz="4" w:space="0" w:color="auto"/>
              <w:right w:val="single" w:sz="4" w:space="0" w:color="auto"/>
            </w:tcBorders>
          </w:tcPr>
          <w:p w14:paraId="7E34A8E4" w14:textId="77777777" w:rsidR="00192CBD" w:rsidRPr="00883FC7" w:rsidRDefault="00192CBD" w:rsidP="002E5C82">
            <w:pPr>
              <w:tabs>
                <w:tab w:val="clear" w:pos="0"/>
              </w:tabs>
              <w:overflowPunct/>
              <w:autoSpaceDE/>
              <w:autoSpaceDN/>
              <w:adjustRightInd/>
              <w:spacing w:after="0"/>
              <w:textAlignment w:val="auto"/>
              <w:rPr>
                <w:rFonts w:asciiTheme="minorHAnsi" w:eastAsia="Calibri" w:hAnsiTheme="minorHAnsi"/>
                <w:color w:val="auto"/>
                <w:lang w:eastAsia="en-US"/>
              </w:rPr>
            </w:pPr>
          </w:p>
        </w:tc>
        <w:tc>
          <w:tcPr>
            <w:tcW w:w="1693" w:type="pct"/>
            <w:gridSpan w:val="4"/>
            <w:tcBorders>
              <w:top w:val="single" w:sz="4" w:space="0" w:color="auto"/>
              <w:left w:val="single" w:sz="4" w:space="0" w:color="auto"/>
              <w:bottom w:val="single" w:sz="4" w:space="0" w:color="auto"/>
              <w:right w:val="single" w:sz="4" w:space="0" w:color="auto"/>
            </w:tcBorders>
            <w:hideMark/>
          </w:tcPr>
          <w:p w14:paraId="45401D60" w14:textId="77777777" w:rsidR="00192CBD" w:rsidRPr="00972666" w:rsidRDefault="00192CBD" w:rsidP="002E5C82">
            <w:pPr>
              <w:tabs>
                <w:tab w:val="clear" w:pos="0"/>
              </w:tabs>
              <w:overflowPunct/>
              <w:spacing w:after="0"/>
              <w:textAlignment w:val="auto"/>
              <w:rPr>
                <w:rFonts w:asciiTheme="minorHAnsi" w:eastAsia="Calibri" w:hAnsiTheme="minorHAnsi"/>
                <w:b/>
                <w:color w:val="auto"/>
              </w:rPr>
            </w:pPr>
            <w:r w:rsidRPr="00972666">
              <w:rPr>
                <w:rFonts w:asciiTheme="minorHAnsi" w:hAnsiTheme="minorHAnsi"/>
                <w:b/>
                <w:color w:val="auto"/>
              </w:rPr>
              <w:t>Nom :</w:t>
            </w:r>
          </w:p>
        </w:tc>
        <w:tc>
          <w:tcPr>
            <w:tcW w:w="2853" w:type="pct"/>
            <w:tcBorders>
              <w:top w:val="single" w:sz="4" w:space="0" w:color="auto"/>
              <w:left w:val="single" w:sz="4" w:space="0" w:color="auto"/>
              <w:bottom w:val="single" w:sz="4" w:space="0" w:color="auto"/>
              <w:right w:val="single" w:sz="4" w:space="0" w:color="auto"/>
            </w:tcBorders>
          </w:tcPr>
          <w:p w14:paraId="47B3D11A" w14:textId="77777777" w:rsidR="00192CBD" w:rsidRPr="00972666" w:rsidRDefault="00192CBD" w:rsidP="002E5C82">
            <w:pPr>
              <w:tabs>
                <w:tab w:val="clear" w:pos="0"/>
              </w:tabs>
              <w:overflowPunct/>
              <w:spacing w:after="0"/>
              <w:textAlignment w:val="auto"/>
              <w:rPr>
                <w:rFonts w:asciiTheme="minorHAnsi" w:eastAsia="Calibri" w:hAnsiTheme="minorHAnsi"/>
                <w:color w:val="auto"/>
                <w:lang w:eastAsia="en-US"/>
              </w:rPr>
            </w:pPr>
          </w:p>
        </w:tc>
      </w:tr>
      <w:tr w:rsidR="00192CBD" w:rsidRPr="00883FC7" w14:paraId="1A161D34" w14:textId="77777777" w:rsidTr="0001366D">
        <w:trPr>
          <w:gridAfter w:val="1"/>
          <w:wAfter w:w="162" w:type="pct"/>
        </w:trPr>
        <w:tc>
          <w:tcPr>
            <w:tcW w:w="292" w:type="pct"/>
            <w:vMerge/>
            <w:tcBorders>
              <w:left w:val="single" w:sz="4" w:space="0" w:color="auto"/>
              <w:right w:val="single" w:sz="4" w:space="0" w:color="auto"/>
            </w:tcBorders>
          </w:tcPr>
          <w:p w14:paraId="6B4AC3F0" w14:textId="77777777" w:rsidR="00192CBD" w:rsidRPr="00883FC7" w:rsidRDefault="00192CBD" w:rsidP="002E5C82">
            <w:pPr>
              <w:tabs>
                <w:tab w:val="clear" w:pos="0"/>
              </w:tabs>
              <w:overflowPunct/>
              <w:autoSpaceDE/>
              <w:autoSpaceDN/>
              <w:adjustRightInd/>
              <w:spacing w:after="0"/>
              <w:textAlignment w:val="auto"/>
              <w:rPr>
                <w:rFonts w:asciiTheme="minorHAnsi" w:eastAsia="Calibri" w:hAnsiTheme="minorHAnsi"/>
                <w:color w:val="auto"/>
                <w:lang w:eastAsia="en-US"/>
              </w:rPr>
            </w:pPr>
          </w:p>
        </w:tc>
        <w:tc>
          <w:tcPr>
            <w:tcW w:w="1693" w:type="pct"/>
            <w:gridSpan w:val="4"/>
            <w:tcBorders>
              <w:top w:val="single" w:sz="4" w:space="0" w:color="auto"/>
              <w:left w:val="single" w:sz="4" w:space="0" w:color="auto"/>
              <w:bottom w:val="single" w:sz="4" w:space="0" w:color="auto"/>
              <w:right w:val="single" w:sz="4" w:space="0" w:color="auto"/>
            </w:tcBorders>
            <w:hideMark/>
          </w:tcPr>
          <w:p w14:paraId="2E4BAEFF" w14:textId="77777777" w:rsidR="00192CBD" w:rsidRPr="00972666" w:rsidRDefault="00192CBD" w:rsidP="002E5C82">
            <w:pPr>
              <w:tabs>
                <w:tab w:val="clear" w:pos="0"/>
              </w:tabs>
              <w:overflowPunct/>
              <w:spacing w:after="0"/>
              <w:textAlignment w:val="auto"/>
              <w:rPr>
                <w:rFonts w:asciiTheme="minorHAnsi" w:eastAsia="Calibri" w:hAnsiTheme="minorHAnsi"/>
                <w:b/>
                <w:color w:val="auto"/>
              </w:rPr>
            </w:pPr>
            <w:r w:rsidRPr="00972666">
              <w:rPr>
                <w:rFonts w:asciiTheme="minorHAnsi" w:hAnsiTheme="minorHAnsi"/>
                <w:b/>
                <w:color w:val="auto"/>
              </w:rPr>
              <w:t>Titre :</w:t>
            </w:r>
          </w:p>
        </w:tc>
        <w:tc>
          <w:tcPr>
            <w:tcW w:w="2853" w:type="pct"/>
            <w:tcBorders>
              <w:top w:val="single" w:sz="4" w:space="0" w:color="auto"/>
              <w:left w:val="single" w:sz="4" w:space="0" w:color="auto"/>
              <w:bottom w:val="single" w:sz="4" w:space="0" w:color="auto"/>
              <w:right w:val="single" w:sz="4" w:space="0" w:color="auto"/>
            </w:tcBorders>
          </w:tcPr>
          <w:p w14:paraId="28853A30" w14:textId="77777777" w:rsidR="00192CBD" w:rsidRPr="00972666" w:rsidRDefault="00192CBD" w:rsidP="002E5C82">
            <w:pPr>
              <w:tabs>
                <w:tab w:val="clear" w:pos="0"/>
              </w:tabs>
              <w:overflowPunct/>
              <w:spacing w:after="0"/>
              <w:textAlignment w:val="auto"/>
              <w:rPr>
                <w:rFonts w:asciiTheme="minorHAnsi" w:eastAsia="Calibri" w:hAnsiTheme="minorHAnsi"/>
                <w:color w:val="auto"/>
                <w:lang w:eastAsia="en-US"/>
              </w:rPr>
            </w:pPr>
          </w:p>
        </w:tc>
      </w:tr>
      <w:tr w:rsidR="00192CBD" w:rsidRPr="00883FC7" w14:paraId="3FE8EF5E" w14:textId="77777777" w:rsidTr="0001366D">
        <w:trPr>
          <w:gridAfter w:val="1"/>
          <w:wAfter w:w="162" w:type="pct"/>
        </w:trPr>
        <w:tc>
          <w:tcPr>
            <w:tcW w:w="292" w:type="pct"/>
            <w:vMerge/>
            <w:tcBorders>
              <w:left w:val="single" w:sz="4" w:space="0" w:color="auto"/>
              <w:right w:val="single" w:sz="4" w:space="0" w:color="auto"/>
            </w:tcBorders>
          </w:tcPr>
          <w:p w14:paraId="5D6B1E98" w14:textId="77777777" w:rsidR="00192CBD" w:rsidRPr="00883FC7" w:rsidRDefault="00192CBD" w:rsidP="002E5C82">
            <w:pPr>
              <w:tabs>
                <w:tab w:val="clear" w:pos="0"/>
              </w:tabs>
              <w:overflowPunct/>
              <w:autoSpaceDE/>
              <w:autoSpaceDN/>
              <w:adjustRightInd/>
              <w:spacing w:after="0"/>
              <w:textAlignment w:val="auto"/>
              <w:rPr>
                <w:rFonts w:asciiTheme="minorHAnsi" w:eastAsia="Calibri" w:hAnsiTheme="minorHAnsi"/>
                <w:color w:val="auto"/>
                <w:lang w:eastAsia="en-US"/>
              </w:rPr>
            </w:pPr>
          </w:p>
        </w:tc>
        <w:tc>
          <w:tcPr>
            <w:tcW w:w="1693" w:type="pct"/>
            <w:gridSpan w:val="4"/>
            <w:tcBorders>
              <w:top w:val="single" w:sz="4" w:space="0" w:color="auto"/>
              <w:left w:val="single" w:sz="4" w:space="0" w:color="auto"/>
              <w:bottom w:val="single" w:sz="4" w:space="0" w:color="auto"/>
              <w:right w:val="single" w:sz="4" w:space="0" w:color="auto"/>
            </w:tcBorders>
            <w:hideMark/>
          </w:tcPr>
          <w:p w14:paraId="71818ABA" w14:textId="0883B9DC" w:rsidR="00192CBD" w:rsidRPr="00972666" w:rsidRDefault="00192CBD" w:rsidP="002E5C82">
            <w:pPr>
              <w:tabs>
                <w:tab w:val="clear" w:pos="0"/>
              </w:tabs>
              <w:overflowPunct/>
              <w:spacing w:after="0"/>
              <w:textAlignment w:val="auto"/>
              <w:rPr>
                <w:rFonts w:asciiTheme="minorHAnsi" w:eastAsia="Calibri" w:hAnsiTheme="minorHAnsi"/>
                <w:b/>
                <w:color w:val="auto"/>
              </w:rPr>
            </w:pPr>
            <w:r w:rsidRPr="00972666">
              <w:rPr>
                <w:rFonts w:asciiTheme="minorHAnsi" w:hAnsiTheme="minorHAnsi"/>
                <w:b/>
                <w:color w:val="auto"/>
              </w:rPr>
              <w:t>Ministère, organisme ou société d</w:t>
            </w:r>
            <w:r w:rsidR="009725E5" w:rsidRPr="00972666">
              <w:rPr>
                <w:rFonts w:asciiTheme="minorHAnsi" w:hAnsiTheme="minorHAnsi"/>
                <w:b/>
                <w:color w:val="auto"/>
              </w:rPr>
              <w:t>’</w:t>
            </w:r>
            <w:r w:rsidRPr="00972666">
              <w:rPr>
                <w:rFonts w:asciiTheme="minorHAnsi" w:hAnsiTheme="minorHAnsi"/>
                <w:b/>
                <w:color w:val="auto"/>
              </w:rPr>
              <w:t xml:space="preserve">État : </w:t>
            </w:r>
          </w:p>
        </w:tc>
        <w:tc>
          <w:tcPr>
            <w:tcW w:w="2853" w:type="pct"/>
            <w:tcBorders>
              <w:top w:val="single" w:sz="4" w:space="0" w:color="auto"/>
              <w:left w:val="single" w:sz="4" w:space="0" w:color="auto"/>
              <w:bottom w:val="single" w:sz="4" w:space="0" w:color="auto"/>
              <w:right w:val="single" w:sz="4" w:space="0" w:color="auto"/>
            </w:tcBorders>
          </w:tcPr>
          <w:p w14:paraId="11B3F5CA" w14:textId="77777777" w:rsidR="00192CBD" w:rsidRPr="00972666" w:rsidRDefault="00192CBD" w:rsidP="002E5C82">
            <w:pPr>
              <w:tabs>
                <w:tab w:val="clear" w:pos="0"/>
              </w:tabs>
              <w:overflowPunct/>
              <w:spacing w:after="0"/>
              <w:textAlignment w:val="auto"/>
              <w:rPr>
                <w:rFonts w:asciiTheme="minorHAnsi" w:eastAsia="Calibri" w:hAnsiTheme="minorHAnsi"/>
                <w:color w:val="auto"/>
                <w:lang w:eastAsia="en-US"/>
              </w:rPr>
            </w:pPr>
          </w:p>
        </w:tc>
      </w:tr>
      <w:tr w:rsidR="00192CBD" w:rsidRPr="00883FC7" w14:paraId="339A07A6" w14:textId="77777777" w:rsidTr="0001366D">
        <w:trPr>
          <w:gridAfter w:val="1"/>
          <w:wAfter w:w="162" w:type="pct"/>
        </w:trPr>
        <w:tc>
          <w:tcPr>
            <w:tcW w:w="292" w:type="pct"/>
            <w:vMerge/>
            <w:tcBorders>
              <w:left w:val="single" w:sz="4" w:space="0" w:color="auto"/>
              <w:right w:val="single" w:sz="4" w:space="0" w:color="auto"/>
            </w:tcBorders>
          </w:tcPr>
          <w:p w14:paraId="6633D0B3" w14:textId="77777777" w:rsidR="00192CBD" w:rsidRPr="00883FC7" w:rsidRDefault="00192CBD" w:rsidP="002E5C82">
            <w:pPr>
              <w:tabs>
                <w:tab w:val="clear" w:pos="0"/>
              </w:tabs>
              <w:overflowPunct/>
              <w:autoSpaceDE/>
              <w:autoSpaceDN/>
              <w:adjustRightInd/>
              <w:spacing w:after="0"/>
              <w:textAlignment w:val="auto"/>
              <w:rPr>
                <w:rFonts w:asciiTheme="minorHAnsi" w:eastAsia="Calibri" w:hAnsiTheme="minorHAnsi"/>
                <w:color w:val="auto"/>
                <w:lang w:eastAsia="en-US"/>
              </w:rPr>
            </w:pPr>
          </w:p>
        </w:tc>
        <w:tc>
          <w:tcPr>
            <w:tcW w:w="1693" w:type="pct"/>
            <w:gridSpan w:val="4"/>
            <w:tcBorders>
              <w:top w:val="single" w:sz="4" w:space="0" w:color="auto"/>
              <w:left w:val="single" w:sz="4" w:space="0" w:color="auto"/>
              <w:bottom w:val="single" w:sz="4" w:space="0" w:color="auto"/>
              <w:right w:val="single" w:sz="4" w:space="0" w:color="auto"/>
            </w:tcBorders>
            <w:hideMark/>
          </w:tcPr>
          <w:p w14:paraId="6CDA3DEA" w14:textId="77777777" w:rsidR="00192CBD" w:rsidRPr="00972666" w:rsidRDefault="00192CBD" w:rsidP="002E5C82">
            <w:pPr>
              <w:tabs>
                <w:tab w:val="clear" w:pos="0"/>
              </w:tabs>
              <w:overflowPunct/>
              <w:spacing w:after="0"/>
              <w:textAlignment w:val="auto"/>
              <w:rPr>
                <w:rFonts w:asciiTheme="minorHAnsi" w:eastAsia="Calibri" w:hAnsiTheme="minorHAnsi"/>
                <w:b/>
                <w:color w:val="auto"/>
              </w:rPr>
            </w:pPr>
            <w:r w:rsidRPr="00972666">
              <w:rPr>
                <w:rFonts w:asciiTheme="minorHAnsi" w:hAnsiTheme="minorHAnsi"/>
                <w:b/>
                <w:color w:val="auto"/>
              </w:rPr>
              <w:t>Adresse :</w:t>
            </w:r>
          </w:p>
        </w:tc>
        <w:tc>
          <w:tcPr>
            <w:tcW w:w="2853" w:type="pct"/>
            <w:tcBorders>
              <w:top w:val="single" w:sz="4" w:space="0" w:color="auto"/>
              <w:left w:val="single" w:sz="4" w:space="0" w:color="auto"/>
              <w:bottom w:val="single" w:sz="4" w:space="0" w:color="auto"/>
              <w:right w:val="single" w:sz="4" w:space="0" w:color="auto"/>
            </w:tcBorders>
          </w:tcPr>
          <w:p w14:paraId="0B862083" w14:textId="77777777" w:rsidR="00192CBD" w:rsidRPr="00972666" w:rsidRDefault="00192CBD" w:rsidP="002E5C82">
            <w:pPr>
              <w:tabs>
                <w:tab w:val="clear" w:pos="0"/>
              </w:tabs>
              <w:overflowPunct/>
              <w:spacing w:after="0"/>
              <w:textAlignment w:val="auto"/>
              <w:rPr>
                <w:rFonts w:asciiTheme="minorHAnsi" w:eastAsia="Calibri" w:hAnsiTheme="minorHAnsi"/>
                <w:color w:val="auto"/>
                <w:lang w:eastAsia="en-US"/>
              </w:rPr>
            </w:pPr>
          </w:p>
        </w:tc>
      </w:tr>
      <w:tr w:rsidR="00192CBD" w:rsidRPr="00883FC7" w14:paraId="610FDC16" w14:textId="77777777" w:rsidTr="0001366D">
        <w:trPr>
          <w:gridAfter w:val="1"/>
          <w:wAfter w:w="162" w:type="pct"/>
        </w:trPr>
        <w:tc>
          <w:tcPr>
            <w:tcW w:w="292" w:type="pct"/>
            <w:vMerge/>
            <w:tcBorders>
              <w:left w:val="single" w:sz="4" w:space="0" w:color="auto"/>
              <w:right w:val="single" w:sz="4" w:space="0" w:color="auto"/>
            </w:tcBorders>
          </w:tcPr>
          <w:p w14:paraId="37243EC7" w14:textId="77777777" w:rsidR="00192CBD" w:rsidRPr="00883FC7" w:rsidRDefault="00192CBD" w:rsidP="002E5C82">
            <w:pPr>
              <w:tabs>
                <w:tab w:val="clear" w:pos="0"/>
              </w:tabs>
              <w:overflowPunct/>
              <w:autoSpaceDE/>
              <w:autoSpaceDN/>
              <w:adjustRightInd/>
              <w:spacing w:after="0"/>
              <w:textAlignment w:val="auto"/>
              <w:rPr>
                <w:rFonts w:asciiTheme="minorHAnsi" w:eastAsia="Calibri" w:hAnsiTheme="minorHAnsi"/>
                <w:color w:val="auto"/>
                <w:lang w:eastAsia="en-US"/>
              </w:rPr>
            </w:pPr>
          </w:p>
        </w:tc>
        <w:tc>
          <w:tcPr>
            <w:tcW w:w="1693" w:type="pct"/>
            <w:gridSpan w:val="4"/>
            <w:tcBorders>
              <w:top w:val="single" w:sz="4" w:space="0" w:color="auto"/>
              <w:left w:val="single" w:sz="4" w:space="0" w:color="auto"/>
              <w:bottom w:val="single" w:sz="4" w:space="0" w:color="auto"/>
              <w:right w:val="single" w:sz="4" w:space="0" w:color="auto"/>
            </w:tcBorders>
            <w:hideMark/>
          </w:tcPr>
          <w:p w14:paraId="0489191C" w14:textId="77777777" w:rsidR="00192CBD" w:rsidRPr="00972666" w:rsidRDefault="00192CBD" w:rsidP="002E5C82">
            <w:pPr>
              <w:tabs>
                <w:tab w:val="clear" w:pos="0"/>
              </w:tabs>
              <w:overflowPunct/>
              <w:spacing w:after="0"/>
              <w:textAlignment w:val="auto"/>
              <w:rPr>
                <w:rFonts w:asciiTheme="minorHAnsi" w:eastAsia="Calibri" w:hAnsiTheme="minorHAnsi"/>
                <w:b/>
                <w:color w:val="auto"/>
              </w:rPr>
            </w:pPr>
            <w:r w:rsidRPr="00972666">
              <w:rPr>
                <w:rFonts w:asciiTheme="minorHAnsi" w:hAnsiTheme="minorHAnsi"/>
                <w:b/>
                <w:color w:val="auto"/>
              </w:rPr>
              <w:t>N</w:t>
            </w:r>
            <w:r w:rsidRPr="00972666">
              <w:rPr>
                <w:rFonts w:asciiTheme="minorHAnsi" w:hAnsiTheme="minorHAnsi"/>
                <w:b/>
                <w:color w:val="auto"/>
                <w:vertAlign w:val="superscript"/>
              </w:rPr>
              <w:t>o</w:t>
            </w:r>
            <w:r w:rsidRPr="00972666">
              <w:rPr>
                <w:rFonts w:asciiTheme="minorHAnsi" w:hAnsiTheme="minorHAnsi"/>
                <w:b/>
                <w:color w:val="auto"/>
              </w:rPr>
              <w:t xml:space="preserve"> de téléphone :</w:t>
            </w:r>
          </w:p>
        </w:tc>
        <w:tc>
          <w:tcPr>
            <w:tcW w:w="2853" w:type="pct"/>
            <w:tcBorders>
              <w:top w:val="single" w:sz="4" w:space="0" w:color="auto"/>
              <w:left w:val="single" w:sz="4" w:space="0" w:color="auto"/>
              <w:bottom w:val="single" w:sz="4" w:space="0" w:color="auto"/>
              <w:right w:val="single" w:sz="4" w:space="0" w:color="auto"/>
            </w:tcBorders>
          </w:tcPr>
          <w:p w14:paraId="1A94FF39" w14:textId="77777777" w:rsidR="00192CBD" w:rsidRPr="00972666" w:rsidRDefault="00192CBD" w:rsidP="002E5C82">
            <w:pPr>
              <w:tabs>
                <w:tab w:val="clear" w:pos="0"/>
              </w:tabs>
              <w:overflowPunct/>
              <w:spacing w:after="0"/>
              <w:textAlignment w:val="auto"/>
              <w:rPr>
                <w:rFonts w:asciiTheme="minorHAnsi" w:eastAsia="Calibri" w:hAnsiTheme="minorHAnsi"/>
                <w:color w:val="auto"/>
                <w:lang w:eastAsia="en-US"/>
              </w:rPr>
            </w:pPr>
          </w:p>
        </w:tc>
      </w:tr>
      <w:tr w:rsidR="00192CBD" w:rsidRPr="00883FC7" w14:paraId="60B100BB" w14:textId="77777777" w:rsidTr="0001366D">
        <w:trPr>
          <w:gridAfter w:val="1"/>
          <w:wAfter w:w="162" w:type="pct"/>
        </w:trPr>
        <w:tc>
          <w:tcPr>
            <w:tcW w:w="292" w:type="pct"/>
            <w:vMerge/>
            <w:tcBorders>
              <w:left w:val="single" w:sz="4" w:space="0" w:color="auto"/>
              <w:bottom w:val="single" w:sz="4" w:space="0" w:color="auto"/>
              <w:right w:val="single" w:sz="4" w:space="0" w:color="auto"/>
            </w:tcBorders>
          </w:tcPr>
          <w:p w14:paraId="24362BE1" w14:textId="77777777" w:rsidR="00192CBD" w:rsidRPr="00883FC7" w:rsidRDefault="00192CBD" w:rsidP="002E5C82">
            <w:pPr>
              <w:tabs>
                <w:tab w:val="clear" w:pos="0"/>
              </w:tabs>
              <w:overflowPunct/>
              <w:autoSpaceDE/>
              <w:autoSpaceDN/>
              <w:adjustRightInd/>
              <w:spacing w:after="0"/>
              <w:textAlignment w:val="auto"/>
              <w:rPr>
                <w:rFonts w:asciiTheme="minorHAnsi" w:eastAsia="Calibri" w:hAnsiTheme="minorHAnsi"/>
                <w:color w:val="auto"/>
                <w:lang w:eastAsia="en-US"/>
              </w:rPr>
            </w:pPr>
          </w:p>
        </w:tc>
        <w:tc>
          <w:tcPr>
            <w:tcW w:w="1693" w:type="pct"/>
            <w:gridSpan w:val="4"/>
            <w:tcBorders>
              <w:top w:val="single" w:sz="4" w:space="0" w:color="auto"/>
              <w:left w:val="single" w:sz="4" w:space="0" w:color="auto"/>
              <w:bottom w:val="single" w:sz="4" w:space="0" w:color="auto"/>
              <w:right w:val="single" w:sz="4" w:space="0" w:color="auto"/>
            </w:tcBorders>
            <w:hideMark/>
          </w:tcPr>
          <w:p w14:paraId="4D3E2B55" w14:textId="77777777" w:rsidR="00192CBD" w:rsidRPr="00972666" w:rsidRDefault="00192CBD" w:rsidP="002E5C82">
            <w:pPr>
              <w:tabs>
                <w:tab w:val="clear" w:pos="0"/>
              </w:tabs>
              <w:overflowPunct/>
              <w:spacing w:after="0"/>
              <w:textAlignment w:val="auto"/>
              <w:rPr>
                <w:rFonts w:asciiTheme="minorHAnsi" w:eastAsia="Calibri" w:hAnsiTheme="minorHAnsi"/>
                <w:b/>
                <w:color w:val="auto"/>
              </w:rPr>
            </w:pPr>
            <w:r w:rsidRPr="00972666">
              <w:rPr>
                <w:rFonts w:asciiTheme="minorHAnsi" w:hAnsiTheme="minorHAnsi"/>
                <w:b/>
                <w:color w:val="auto"/>
              </w:rPr>
              <w:t>Courriel :</w:t>
            </w:r>
          </w:p>
        </w:tc>
        <w:tc>
          <w:tcPr>
            <w:tcW w:w="2853" w:type="pct"/>
            <w:tcBorders>
              <w:top w:val="single" w:sz="4" w:space="0" w:color="auto"/>
              <w:left w:val="single" w:sz="4" w:space="0" w:color="auto"/>
              <w:bottom w:val="single" w:sz="4" w:space="0" w:color="auto"/>
              <w:right w:val="single" w:sz="4" w:space="0" w:color="auto"/>
            </w:tcBorders>
          </w:tcPr>
          <w:p w14:paraId="6511387D" w14:textId="77777777" w:rsidR="00192CBD" w:rsidRPr="00972666" w:rsidRDefault="00192CBD" w:rsidP="002E5C82">
            <w:pPr>
              <w:tabs>
                <w:tab w:val="clear" w:pos="0"/>
              </w:tabs>
              <w:overflowPunct/>
              <w:spacing w:after="0"/>
              <w:textAlignment w:val="auto"/>
              <w:rPr>
                <w:rFonts w:asciiTheme="minorHAnsi" w:eastAsia="Calibri" w:hAnsiTheme="minorHAnsi"/>
                <w:color w:val="auto"/>
                <w:lang w:eastAsia="en-US"/>
              </w:rPr>
            </w:pPr>
          </w:p>
        </w:tc>
      </w:tr>
      <w:tr w:rsidR="00192CBD" w:rsidRPr="00883FC7" w14:paraId="583D5292" w14:textId="77777777" w:rsidTr="0001366D">
        <w:trPr>
          <w:gridAfter w:val="1"/>
          <w:wAfter w:w="162" w:type="pct"/>
        </w:trPr>
        <w:tc>
          <w:tcPr>
            <w:tcW w:w="292" w:type="pct"/>
            <w:vMerge w:val="restart"/>
            <w:tcBorders>
              <w:top w:val="single" w:sz="4" w:space="0" w:color="auto"/>
              <w:left w:val="single" w:sz="4" w:space="0" w:color="auto"/>
              <w:right w:val="single" w:sz="4" w:space="0" w:color="auto"/>
            </w:tcBorders>
            <w:hideMark/>
          </w:tcPr>
          <w:p w14:paraId="0175E04D" w14:textId="77777777" w:rsidR="00192CBD" w:rsidRPr="00883FC7" w:rsidRDefault="00192CBD" w:rsidP="002E5C82">
            <w:pPr>
              <w:tabs>
                <w:tab w:val="clear" w:pos="0"/>
              </w:tabs>
              <w:overflowPunct/>
              <w:autoSpaceDE/>
              <w:autoSpaceDN/>
              <w:adjustRightInd/>
              <w:spacing w:after="0"/>
              <w:textAlignment w:val="auto"/>
              <w:rPr>
                <w:rFonts w:asciiTheme="minorHAnsi" w:eastAsia="Calibri" w:hAnsiTheme="minorHAnsi"/>
                <w:color w:val="auto"/>
              </w:rPr>
            </w:pPr>
            <w:r w:rsidRPr="00883FC7">
              <w:rPr>
                <w:rFonts w:asciiTheme="minorHAnsi" w:hAnsiTheme="minorHAnsi"/>
                <w:color w:val="auto"/>
              </w:rPr>
              <w:t>4.3</w:t>
            </w:r>
          </w:p>
        </w:tc>
        <w:tc>
          <w:tcPr>
            <w:tcW w:w="4546" w:type="pct"/>
            <w:gridSpan w:val="5"/>
            <w:tcBorders>
              <w:top w:val="single" w:sz="4" w:space="0" w:color="auto"/>
              <w:left w:val="single" w:sz="4" w:space="0" w:color="auto"/>
              <w:bottom w:val="single" w:sz="4" w:space="0" w:color="auto"/>
              <w:right w:val="single" w:sz="4" w:space="0" w:color="auto"/>
            </w:tcBorders>
            <w:hideMark/>
          </w:tcPr>
          <w:p w14:paraId="222A9FB3" w14:textId="359B374F" w:rsidR="00192CBD" w:rsidRPr="00883FC7" w:rsidRDefault="00192CBD" w:rsidP="002E5C82">
            <w:pPr>
              <w:tabs>
                <w:tab w:val="clear" w:pos="0"/>
              </w:tabs>
              <w:overflowPunct/>
              <w:spacing w:after="0"/>
              <w:textAlignment w:val="auto"/>
              <w:rPr>
                <w:rFonts w:asciiTheme="minorHAnsi" w:eastAsia="Calibri" w:hAnsiTheme="minorHAnsi"/>
                <w:color w:val="auto"/>
              </w:rPr>
            </w:pPr>
            <w:r w:rsidRPr="00883FC7">
              <w:rPr>
                <w:rFonts w:asciiTheme="minorHAnsi" w:hAnsiTheme="minorHAnsi"/>
                <w:b/>
                <w:bCs/>
                <w:color w:val="auto"/>
              </w:rPr>
              <w:t>Représentant de l</w:t>
            </w:r>
            <w:r w:rsidR="009725E5" w:rsidRPr="00883FC7">
              <w:rPr>
                <w:rFonts w:asciiTheme="minorHAnsi" w:hAnsiTheme="minorHAnsi"/>
                <w:b/>
                <w:bCs/>
                <w:color w:val="auto"/>
              </w:rPr>
              <w:t>’</w:t>
            </w:r>
            <w:r w:rsidRPr="00883FC7">
              <w:rPr>
                <w:rFonts w:asciiTheme="minorHAnsi" w:hAnsiTheme="minorHAnsi"/>
                <w:b/>
                <w:bCs/>
                <w:color w:val="auto"/>
              </w:rPr>
              <w:t>entrepreneur</w:t>
            </w:r>
          </w:p>
        </w:tc>
      </w:tr>
      <w:tr w:rsidR="00192CBD" w:rsidRPr="00883FC7" w14:paraId="6EFB4FBB" w14:textId="77777777" w:rsidTr="0001366D">
        <w:trPr>
          <w:gridAfter w:val="1"/>
          <w:wAfter w:w="162" w:type="pct"/>
        </w:trPr>
        <w:tc>
          <w:tcPr>
            <w:tcW w:w="292" w:type="pct"/>
            <w:vMerge/>
            <w:tcBorders>
              <w:left w:val="single" w:sz="4" w:space="0" w:color="auto"/>
              <w:bottom w:val="single" w:sz="4" w:space="0" w:color="auto"/>
              <w:right w:val="single" w:sz="4" w:space="0" w:color="auto"/>
            </w:tcBorders>
          </w:tcPr>
          <w:p w14:paraId="43958763" w14:textId="77777777" w:rsidR="00192CBD" w:rsidRPr="00883FC7" w:rsidRDefault="00192CBD" w:rsidP="002E5C82">
            <w:pPr>
              <w:tabs>
                <w:tab w:val="clear" w:pos="0"/>
              </w:tabs>
              <w:overflowPunct/>
              <w:autoSpaceDE/>
              <w:autoSpaceDN/>
              <w:adjustRightInd/>
              <w:spacing w:after="0"/>
              <w:textAlignment w:val="auto"/>
              <w:rPr>
                <w:rFonts w:asciiTheme="minorHAnsi" w:eastAsia="Calibri" w:hAnsiTheme="minorHAnsi"/>
                <w:color w:val="auto"/>
                <w:lang w:eastAsia="en-US"/>
              </w:rPr>
            </w:pPr>
          </w:p>
        </w:tc>
        <w:tc>
          <w:tcPr>
            <w:tcW w:w="1693" w:type="pct"/>
            <w:gridSpan w:val="4"/>
            <w:tcBorders>
              <w:top w:val="single" w:sz="4" w:space="0" w:color="auto"/>
              <w:left w:val="single" w:sz="4" w:space="0" w:color="auto"/>
              <w:bottom w:val="single" w:sz="4" w:space="0" w:color="auto"/>
              <w:right w:val="single" w:sz="4" w:space="0" w:color="auto"/>
            </w:tcBorders>
            <w:hideMark/>
          </w:tcPr>
          <w:p w14:paraId="5A77C91D" w14:textId="7A0FF13E" w:rsidR="00192CBD" w:rsidRPr="00883FC7" w:rsidRDefault="00192CBD" w:rsidP="007114E9">
            <w:pPr>
              <w:tabs>
                <w:tab w:val="clear" w:pos="0"/>
              </w:tabs>
              <w:overflowPunct/>
              <w:spacing w:after="0"/>
              <w:textAlignment w:val="auto"/>
              <w:rPr>
                <w:rFonts w:asciiTheme="minorHAnsi" w:eastAsia="Calibri" w:hAnsiTheme="minorHAnsi"/>
                <w:bCs/>
                <w:color w:val="auto"/>
              </w:rPr>
            </w:pPr>
            <w:r w:rsidRPr="00883FC7">
              <w:rPr>
                <w:rFonts w:asciiTheme="minorHAnsi" w:hAnsiTheme="minorHAnsi"/>
                <w:bCs/>
                <w:color w:val="auto"/>
              </w:rPr>
              <w:t>Voir l</w:t>
            </w:r>
            <w:r w:rsidR="009725E5" w:rsidRPr="00883FC7">
              <w:rPr>
                <w:rFonts w:asciiTheme="minorHAnsi" w:hAnsiTheme="minorHAnsi"/>
                <w:bCs/>
                <w:color w:val="auto"/>
              </w:rPr>
              <w:t>’</w:t>
            </w:r>
            <w:r w:rsidRPr="00883FC7">
              <w:rPr>
                <w:rFonts w:asciiTheme="minorHAnsi" w:hAnsiTheme="minorHAnsi"/>
                <w:bCs/>
                <w:color w:val="auto"/>
              </w:rPr>
              <w:t>ann</w:t>
            </w:r>
            <w:r w:rsidR="003C5DCD" w:rsidRPr="00883FC7">
              <w:rPr>
                <w:rFonts w:asciiTheme="minorHAnsi" w:hAnsiTheme="minorHAnsi"/>
                <w:bCs/>
                <w:color w:val="auto"/>
              </w:rPr>
              <w:t>exe A (ci-jointe), tableau 9 ci</w:t>
            </w:r>
            <w:r w:rsidR="003C5DCD" w:rsidRPr="00883FC7">
              <w:rPr>
                <w:rFonts w:asciiTheme="minorHAnsi" w:hAnsiTheme="minorHAnsi"/>
                <w:bCs/>
                <w:color w:val="auto"/>
              </w:rPr>
              <w:noBreakHyphen/>
            </w:r>
            <w:r w:rsidRPr="00883FC7">
              <w:rPr>
                <w:rFonts w:asciiTheme="minorHAnsi" w:hAnsiTheme="minorHAnsi"/>
                <w:bCs/>
                <w:color w:val="auto"/>
              </w:rPr>
              <w:t>dessous.</w:t>
            </w:r>
          </w:p>
        </w:tc>
        <w:tc>
          <w:tcPr>
            <w:tcW w:w="2853" w:type="pct"/>
            <w:tcBorders>
              <w:top w:val="single" w:sz="4" w:space="0" w:color="auto"/>
              <w:left w:val="single" w:sz="4" w:space="0" w:color="auto"/>
              <w:bottom w:val="single" w:sz="4" w:space="0" w:color="auto"/>
              <w:right w:val="single" w:sz="4" w:space="0" w:color="auto"/>
            </w:tcBorders>
            <w:shd w:val="clear" w:color="auto" w:fill="595959"/>
          </w:tcPr>
          <w:p w14:paraId="406B49CF" w14:textId="77777777" w:rsidR="00192CBD" w:rsidRPr="00883FC7" w:rsidRDefault="00192CBD" w:rsidP="002E5C82">
            <w:pPr>
              <w:tabs>
                <w:tab w:val="clear" w:pos="0"/>
              </w:tabs>
              <w:overflowPunct/>
              <w:spacing w:after="0"/>
              <w:textAlignment w:val="auto"/>
              <w:rPr>
                <w:rFonts w:asciiTheme="minorHAnsi" w:eastAsia="Calibri" w:hAnsiTheme="minorHAnsi"/>
                <w:b/>
                <w:bCs/>
                <w:color w:val="548DD4"/>
                <w:lang w:eastAsia="en-US"/>
              </w:rPr>
            </w:pPr>
          </w:p>
        </w:tc>
      </w:tr>
      <w:tr w:rsidR="00192CBD" w:rsidRPr="00883FC7" w14:paraId="55B5F8B7" w14:textId="77777777" w:rsidTr="0001366D">
        <w:trPr>
          <w:gridAfter w:val="1"/>
          <w:wAfter w:w="162" w:type="pct"/>
        </w:trPr>
        <w:tc>
          <w:tcPr>
            <w:tcW w:w="292" w:type="pct"/>
            <w:vMerge w:val="restart"/>
            <w:tcBorders>
              <w:top w:val="single" w:sz="4" w:space="0" w:color="auto"/>
              <w:left w:val="single" w:sz="4" w:space="0" w:color="auto"/>
              <w:right w:val="single" w:sz="4" w:space="0" w:color="auto"/>
            </w:tcBorders>
          </w:tcPr>
          <w:p w14:paraId="3A2EA85A" w14:textId="77777777" w:rsidR="00192CBD" w:rsidRPr="00883FC7" w:rsidRDefault="00192CBD" w:rsidP="002E5C82">
            <w:pPr>
              <w:tabs>
                <w:tab w:val="clear" w:pos="0"/>
              </w:tabs>
              <w:overflowPunct/>
              <w:autoSpaceDE/>
              <w:autoSpaceDN/>
              <w:adjustRightInd/>
              <w:spacing w:after="0"/>
              <w:textAlignment w:val="auto"/>
              <w:rPr>
                <w:rFonts w:asciiTheme="minorHAnsi" w:eastAsia="Calibri" w:hAnsiTheme="minorHAnsi"/>
                <w:b/>
                <w:color w:val="auto"/>
              </w:rPr>
            </w:pPr>
            <w:r w:rsidRPr="00883FC7">
              <w:rPr>
                <w:rFonts w:asciiTheme="minorHAnsi" w:hAnsiTheme="minorHAnsi"/>
                <w:b/>
                <w:color w:val="auto"/>
              </w:rPr>
              <w:t>5.</w:t>
            </w:r>
          </w:p>
        </w:tc>
        <w:tc>
          <w:tcPr>
            <w:tcW w:w="4546"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D626F" w14:textId="3B0212C6" w:rsidR="00192CBD" w:rsidRPr="00883FC7" w:rsidRDefault="00192CBD" w:rsidP="002E5C82">
            <w:pPr>
              <w:tabs>
                <w:tab w:val="clear" w:pos="0"/>
              </w:tabs>
              <w:overflowPunct/>
              <w:spacing w:after="0"/>
              <w:textAlignment w:val="auto"/>
              <w:rPr>
                <w:rFonts w:asciiTheme="minorHAnsi" w:eastAsia="Calibri" w:hAnsiTheme="minorHAnsi"/>
                <w:b/>
                <w:bCs/>
                <w:color w:val="548DD4"/>
              </w:rPr>
            </w:pPr>
            <w:r w:rsidRPr="00883FC7">
              <w:rPr>
                <w:rFonts w:asciiTheme="minorHAnsi" w:hAnsiTheme="minorHAnsi"/>
                <w:b/>
                <w:bCs/>
                <w:color w:val="auto"/>
              </w:rPr>
              <w:t>Modalités de paiement</w:t>
            </w:r>
          </w:p>
        </w:tc>
      </w:tr>
      <w:tr w:rsidR="00192CBD" w:rsidRPr="00883FC7" w14:paraId="059A1577" w14:textId="77777777" w:rsidTr="0001366D">
        <w:trPr>
          <w:gridAfter w:val="1"/>
          <w:wAfter w:w="162" w:type="pct"/>
        </w:trPr>
        <w:tc>
          <w:tcPr>
            <w:tcW w:w="292" w:type="pct"/>
            <w:vMerge/>
            <w:tcBorders>
              <w:left w:val="single" w:sz="4" w:space="0" w:color="auto"/>
              <w:right w:val="single" w:sz="4" w:space="0" w:color="auto"/>
            </w:tcBorders>
          </w:tcPr>
          <w:p w14:paraId="7A3CACF8" w14:textId="77777777" w:rsidR="00192CBD" w:rsidRPr="00883FC7" w:rsidRDefault="00192CBD" w:rsidP="002E5C82">
            <w:pPr>
              <w:tabs>
                <w:tab w:val="clear" w:pos="0"/>
              </w:tabs>
              <w:overflowPunct/>
              <w:autoSpaceDE/>
              <w:autoSpaceDN/>
              <w:adjustRightInd/>
              <w:spacing w:after="0"/>
              <w:textAlignment w:val="auto"/>
              <w:rPr>
                <w:rFonts w:asciiTheme="minorHAnsi" w:eastAsia="Calibri" w:hAnsiTheme="minorHAnsi"/>
                <w:color w:val="auto"/>
                <w:lang w:eastAsia="en-US"/>
              </w:rPr>
            </w:pPr>
          </w:p>
        </w:tc>
        <w:tc>
          <w:tcPr>
            <w:tcW w:w="4546" w:type="pct"/>
            <w:gridSpan w:val="5"/>
            <w:tcBorders>
              <w:top w:val="single" w:sz="4" w:space="0" w:color="auto"/>
              <w:left w:val="single" w:sz="4" w:space="0" w:color="auto"/>
              <w:bottom w:val="single" w:sz="4" w:space="0" w:color="auto"/>
              <w:right w:val="single" w:sz="4" w:space="0" w:color="auto"/>
            </w:tcBorders>
            <w:shd w:val="clear" w:color="auto" w:fill="auto"/>
            <w:hideMark/>
          </w:tcPr>
          <w:p w14:paraId="04C49BCF" w14:textId="44761EA1" w:rsidR="00192CBD" w:rsidRPr="00883FC7" w:rsidRDefault="00192CBD" w:rsidP="002E5C82">
            <w:pPr>
              <w:tabs>
                <w:tab w:val="clear" w:pos="0"/>
              </w:tabs>
              <w:overflowPunct/>
              <w:spacing w:after="0"/>
              <w:textAlignment w:val="auto"/>
              <w:rPr>
                <w:rFonts w:asciiTheme="minorHAnsi" w:eastAsia="Calibri" w:hAnsiTheme="minorHAnsi"/>
                <w:b/>
                <w:bCs/>
                <w:color w:val="548DD4"/>
              </w:rPr>
            </w:pPr>
            <w:r w:rsidRPr="00883FC7">
              <w:rPr>
                <w:rFonts w:asciiTheme="minorHAnsi" w:hAnsiTheme="minorHAnsi"/>
                <w:bCs/>
                <w:color w:val="auto"/>
              </w:rPr>
              <w:t>La case cochée s</w:t>
            </w:r>
            <w:r w:rsidR="009725E5" w:rsidRPr="00883FC7">
              <w:rPr>
                <w:rFonts w:asciiTheme="minorHAnsi" w:hAnsiTheme="minorHAnsi"/>
                <w:bCs/>
                <w:color w:val="auto"/>
              </w:rPr>
              <w:t>’</w:t>
            </w:r>
            <w:r w:rsidRPr="00883FC7">
              <w:rPr>
                <w:rFonts w:asciiTheme="minorHAnsi" w:hAnsiTheme="minorHAnsi"/>
                <w:bCs/>
                <w:color w:val="auto"/>
              </w:rPr>
              <w:t>applique</w:t>
            </w:r>
            <w:r w:rsidR="00987772" w:rsidRPr="00883FC7">
              <w:rPr>
                <w:rFonts w:asciiTheme="minorHAnsi" w:hAnsiTheme="minorHAnsi"/>
                <w:bCs/>
                <w:color w:val="auto"/>
              </w:rPr>
              <w:t xml:space="preserve">. </w:t>
            </w:r>
            <w:r w:rsidRPr="00883FC7">
              <w:rPr>
                <w:rFonts w:asciiTheme="minorHAnsi" w:hAnsiTheme="minorHAnsi"/>
                <w:bCs/>
                <w:color w:val="auto"/>
              </w:rPr>
              <w:t>Si l</w:t>
            </w:r>
            <w:r w:rsidR="009725E5" w:rsidRPr="00883FC7">
              <w:rPr>
                <w:rFonts w:asciiTheme="minorHAnsi" w:hAnsiTheme="minorHAnsi"/>
                <w:bCs/>
                <w:color w:val="auto"/>
              </w:rPr>
              <w:t>’</w:t>
            </w:r>
            <w:r w:rsidRPr="00883FC7">
              <w:rPr>
                <w:rFonts w:asciiTheme="minorHAnsi" w:hAnsiTheme="minorHAnsi"/>
                <w:bCs/>
                <w:color w:val="auto"/>
              </w:rPr>
              <w:t>AMA de l</w:t>
            </w:r>
            <w:r w:rsidR="009725E5" w:rsidRPr="00883FC7">
              <w:rPr>
                <w:rFonts w:asciiTheme="minorHAnsi" w:hAnsiTheme="minorHAnsi"/>
                <w:bCs/>
                <w:color w:val="auto"/>
              </w:rPr>
              <w:t>’</w:t>
            </w:r>
            <w:r w:rsidRPr="00883FC7">
              <w:rPr>
                <w:rFonts w:asciiTheme="minorHAnsi" w:hAnsiTheme="minorHAnsi"/>
                <w:bCs/>
                <w:color w:val="auto"/>
              </w:rPr>
              <w:t>entrepreneur indique l</w:t>
            </w:r>
            <w:r w:rsidR="009725E5" w:rsidRPr="00883FC7">
              <w:rPr>
                <w:rFonts w:asciiTheme="minorHAnsi" w:hAnsiTheme="minorHAnsi"/>
                <w:bCs/>
                <w:color w:val="auto"/>
              </w:rPr>
              <w:t>’</w:t>
            </w:r>
            <w:r w:rsidRPr="00883FC7">
              <w:rPr>
                <w:rFonts w:asciiTheme="minorHAnsi" w:hAnsiTheme="minorHAnsi"/>
                <w:bCs/>
                <w:color w:val="auto"/>
              </w:rPr>
              <w:t>acceptation des paiements par carte de crédit, cette méthode pourrait être utilisée conjointement avec ce qui suit.</w:t>
            </w:r>
          </w:p>
        </w:tc>
      </w:tr>
      <w:tr w:rsidR="00192CBD" w:rsidRPr="00883FC7" w14:paraId="73E610D5" w14:textId="77777777" w:rsidTr="0001366D">
        <w:trPr>
          <w:gridAfter w:val="1"/>
          <w:wAfter w:w="162" w:type="pct"/>
        </w:trPr>
        <w:tc>
          <w:tcPr>
            <w:tcW w:w="292" w:type="pct"/>
            <w:vMerge/>
            <w:tcBorders>
              <w:left w:val="single" w:sz="4" w:space="0" w:color="auto"/>
              <w:right w:val="single" w:sz="4" w:space="0" w:color="auto"/>
            </w:tcBorders>
          </w:tcPr>
          <w:p w14:paraId="033631BA" w14:textId="77777777" w:rsidR="00192CBD" w:rsidRPr="00883FC7" w:rsidRDefault="00192CBD" w:rsidP="002E5C82">
            <w:pPr>
              <w:tabs>
                <w:tab w:val="clear" w:pos="0"/>
              </w:tabs>
              <w:overflowPunct/>
              <w:autoSpaceDE/>
              <w:autoSpaceDN/>
              <w:adjustRightInd/>
              <w:spacing w:after="0"/>
              <w:textAlignment w:val="auto"/>
              <w:rPr>
                <w:rFonts w:asciiTheme="minorHAnsi" w:eastAsia="Calibri" w:hAnsiTheme="minorHAnsi"/>
                <w:color w:val="auto"/>
                <w:lang w:eastAsia="en-US"/>
              </w:rPr>
            </w:pPr>
          </w:p>
        </w:tc>
        <w:tc>
          <w:tcPr>
            <w:tcW w:w="203" w:type="pct"/>
            <w:tcBorders>
              <w:top w:val="single" w:sz="4" w:space="0" w:color="auto"/>
              <w:left w:val="single" w:sz="4" w:space="0" w:color="auto"/>
              <w:bottom w:val="single" w:sz="4" w:space="0" w:color="auto"/>
              <w:right w:val="single" w:sz="4" w:space="0" w:color="auto"/>
            </w:tcBorders>
            <w:shd w:val="clear" w:color="auto" w:fill="auto"/>
            <w:hideMark/>
          </w:tcPr>
          <w:p w14:paraId="511E6896" w14:textId="77777777" w:rsidR="00192CBD" w:rsidRPr="00883FC7" w:rsidRDefault="00192CBD" w:rsidP="002E5C82">
            <w:pPr>
              <w:tabs>
                <w:tab w:val="clear" w:pos="0"/>
              </w:tabs>
              <w:overflowPunct/>
              <w:spacing w:after="0"/>
              <w:textAlignment w:val="auto"/>
              <w:rPr>
                <w:rFonts w:asciiTheme="minorHAnsi" w:eastAsia="Calibri" w:hAnsiTheme="minorHAnsi"/>
                <w:bCs/>
                <w:color w:val="auto"/>
                <w:lang w:eastAsia="en-US"/>
              </w:rPr>
            </w:pPr>
          </w:p>
        </w:tc>
        <w:tc>
          <w:tcPr>
            <w:tcW w:w="4343" w:type="pct"/>
            <w:gridSpan w:val="4"/>
            <w:tcBorders>
              <w:top w:val="single" w:sz="4" w:space="0" w:color="auto"/>
              <w:left w:val="single" w:sz="4" w:space="0" w:color="auto"/>
              <w:bottom w:val="single" w:sz="4" w:space="0" w:color="auto"/>
              <w:right w:val="single" w:sz="4" w:space="0" w:color="auto"/>
            </w:tcBorders>
            <w:shd w:val="clear" w:color="auto" w:fill="auto"/>
          </w:tcPr>
          <w:p w14:paraId="169F2F4B" w14:textId="77777777" w:rsidR="00192CBD" w:rsidRPr="00883FC7" w:rsidRDefault="00192CBD" w:rsidP="002E5C82">
            <w:pPr>
              <w:tabs>
                <w:tab w:val="clear" w:pos="0"/>
              </w:tabs>
              <w:overflowPunct/>
              <w:spacing w:after="0"/>
              <w:textAlignment w:val="auto"/>
              <w:rPr>
                <w:rFonts w:asciiTheme="minorHAnsi" w:eastAsia="Calibri" w:hAnsiTheme="minorHAnsi"/>
                <w:color w:val="auto"/>
              </w:rPr>
            </w:pPr>
            <w:r w:rsidRPr="00883FC7">
              <w:rPr>
                <w:rFonts w:asciiTheme="minorHAnsi" w:hAnsiTheme="minorHAnsi"/>
                <w:color w:val="auto"/>
              </w:rPr>
              <w:t>Paiement unique</w:t>
            </w:r>
          </w:p>
        </w:tc>
      </w:tr>
      <w:tr w:rsidR="00192CBD" w:rsidRPr="00883FC7" w14:paraId="6C766B32" w14:textId="77777777" w:rsidTr="0001366D">
        <w:trPr>
          <w:gridAfter w:val="1"/>
          <w:wAfter w:w="162" w:type="pct"/>
        </w:trPr>
        <w:tc>
          <w:tcPr>
            <w:tcW w:w="292" w:type="pct"/>
            <w:vMerge/>
            <w:tcBorders>
              <w:left w:val="single" w:sz="4" w:space="0" w:color="auto"/>
              <w:bottom w:val="single" w:sz="4" w:space="0" w:color="auto"/>
              <w:right w:val="single" w:sz="4" w:space="0" w:color="auto"/>
            </w:tcBorders>
          </w:tcPr>
          <w:p w14:paraId="5C20AB3F" w14:textId="77777777" w:rsidR="00192CBD" w:rsidRPr="00883FC7" w:rsidRDefault="00192CBD" w:rsidP="002E5C82">
            <w:pPr>
              <w:tabs>
                <w:tab w:val="clear" w:pos="0"/>
              </w:tabs>
              <w:overflowPunct/>
              <w:autoSpaceDE/>
              <w:autoSpaceDN/>
              <w:adjustRightInd/>
              <w:spacing w:after="0"/>
              <w:textAlignment w:val="auto"/>
              <w:rPr>
                <w:rFonts w:asciiTheme="minorHAnsi" w:eastAsia="Calibri" w:hAnsiTheme="minorHAnsi"/>
                <w:color w:val="auto"/>
                <w:lang w:eastAsia="en-US"/>
              </w:rPr>
            </w:pPr>
          </w:p>
        </w:tc>
        <w:tc>
          <w:tcPr>
            <w:tcW w:w="203" w:type="pct"/>
            <w:tcBorders>
              <w:top w:val="single" w:sz="4" w:space="0" w:color="auto"/>
              <w:left w:val="single" w:sz="4" w:space="0" w:color="auto"/>
              <w:bottom w:val="single" w:sz="4" w:space="0" w:color="auto"/>
              <w:right w:val="single" w:sz="4" w:space="0" w:color="auto"/>
            </w:tcBorders>
            <w:shd w:val="clear" w:color="auto" w:fill="auto"/>
            <w:hideMark/>
          </w:tcPr>
          <w:p w14:paraId="6C567111" w14:textId="77777777" w:rsidR="00192CBD" w:rsidRPr="00883FC7" w:rsidRDefault="00192CBD" w:rsidP="002E5C82">
            <w:pPr>
              <w:tabs>
                <w:tab w:val="clear" w:pos="0"/>
              </w:tabs>
              <w:overflowPunct/>
              <w:spacing w:after="0"/>
              <w:textAlignment w:val="auto"/>
              <w:rPr>
                <w:rFonts w:asciiTheme="minorHAnsi" w:eastAsia="Calibri" w:hAnsiTheme="minorHAnsi"/>
                <w:bCs/>
                <w:color w:val="auto"/>
                <w:lang w:eastAsia="en-US"/>
              </w:rPr>
            </w:pPr>
          </w:p>
        </w:tc>
        <w:tc>
          <w:tcPr>
            <w:tcW w:w="4343" w:type="pct"/>
            <w:gridSpan w:val="4"/>
            <w:tcBorders>
              <w:top w:val="single" w:sz="4" w:space="0" w:color="auto"/>
              <w:left w:val="single" w:sz="4" w:space="0" w:color="auto"/>
              <w:bottom w:val="single" w:sz="4" w:space="0" w:color="auto"/>
              <w:right w:val="single" w:sz="4" w:space="0" w:color="auto"/>
            </w:tcBorders>
            <w:shd w:val="clear" w:color="auto" w:fill="auto"/>
          </w:tcPr>
          <w:p w14:paraId="4B3C8991" w14:textId="77777777" w:rsidR="00192CBD" w:rsidRPr="00883FC7" w:rsidRDefault="00192CBD" w:rsidP="002E5C82">
            <w:pPr>
              <w:tabs>
                <w:tab w:val="clear" w:pos="0"/>
              </w:tabs>
              <w:overflowPunct/>
              <w:spacing w:after="0"/>
              <w:textAlignment w:val="auto"/>
              <w:rPr>
                <w:rFonts w:asciiTheme="minorHAnsi" w:eastAsia="Calibri" w:hAnsiTheme="minorHAnsi"/>
                <w:color w:val="auto"/>
              </w:rPr>
            </w:pPr>
            <w:r w:rsidRPr="00883FC7">
              <w:rPr>
                <w:rFonts w:asciiTheme="minorHAnsi" w:hAnsiTheme="minorHAnsi"/>
                <w:color w:val="auto"/>
              </w:rPr>
              <w:t>Paiements multiples</w:t>
            </w:r>
          </w:p>
        </w:tc>
      </w:tr>
      <w:tr w:rsidR="00192CBD" w:rsidRPr="00883FC7" w14:paraId="6C97CAC5" w14:textId="77777777" w:rsidTr="0001366D">
        <w:trPr>
          <w:gridAfter w:val="1"/>
          <w:wAfter w:w="162" w:type="pct"/>
        </w:trPr>
        <w:tc>
          <w:tcPr>
            <w:tcW w:w="292" w:type="pct"/>
            <w:vMerge w:val="restart"/>
            <w:tcBorders>
              <w:top w:val="single" w:sz="4" w:space="0" w:color="auto"/>
              <w:left w:val="single" w:sz="4" w:space="0" w:color="auto"/>
              <w:right w:val="single" w:sz="4" w:space="0" w:color="auto"/>
            </w:tcBorders>
            <w:hideMark/>
          </w:tcPr>
          <w:p w14:paraId="15FB501B" w14:textId="77777777" w:rsidR="00192CBD" w:rsidRPr="00883FC7" w:rsidRDefault="00192CBD" w:rsidP="002E5C82">
            <w:pPr>
              <w:tabs>
                <w:tab w:val="clear" w:pos="0"/>
              </w:tabs>
              <w:overflowPunct/>
              <w:autoSpaceDE/>
              <w:autoSpaceDN/>
              <w:adjustRightInd/>
              <w:spacing w:after="0"/>
              <w:textAlignment w:val="auto"/>
              <w:rPr>
                <w:rFonts w:asciiTheme="minorHAnsi" w:eastAsia="Calibri" w:hAnsiTheme="minorHAnsi"/>
                <w:b/>
                <w:color w:val="auto"/>
              </w:rPr>
            </w:pPr>
            <w:r w:rsidRPr="00883FC7">
              <w:rPr>
                <w:rFonts w:asciiTheme="minorHAnsi" w:hAnsiTheme="minorHAnsi"/>
                <w:b/>
                <w:color w:val="auto"/>
              </w:rPr>
              <w:lastRenderedPageBreak/>
              <w:t>6.</w:t>
            </w:r>
          </w:p>
        </w:tc>
        <w:tc>
          <w:tcPr>
            <w:tcW w:w="4546" w:type="pct"/>
            <w:gridSpan w:val="5"/>
            <w:tcBorders>
              <w:top w:val="single" w:sz="4" w:space="0" w:color="auto"/>
              <w:left w:val="single" w:sz="4" w:space="0" w:color="auto"/>
              <w:bottom w:val="single" w:sz="4" w:space="0" w:color="auto"/>
              <w:right w:val="single" w:sz="4" w:space="0" w:color="auto"/>
            </w:tcBorders>
            <w:shd w:val="clear" w:color="auto" w:fill="auto"/>
            <w:hideMark/>
          </w:tcPr>
          <w:p w14:paraId="653CE7DC" w14:textId="77777777" w:rsidR="00192CBD" w:rsidRPr="00883FC7" w:rsidRDefault="00192CBD" w:rsidP="002E5C82">
            <w:pPr>
              <w:tabs>
                <w:tab w:val="clear" w:pos="0"/>
              </w:tabs>
              <w:overflowPunct/>
              <w:spacing w:after="0"/>
              <w:textAlignment w:val="auto"/>
              <w:rPr>
                <w:rFonts w:asciiTheme="minorHAnsi" w:eastAsia="Calibri" w:hAnsiTheme="minorHAnsi"/>
                <w:b/>
                <w:color w:val="auto"/>
              </w:rPr>
            </w:pPr>
            <w:r w:rsidRPr="00883FC7">
              <w:rPr>
                <w:rFonts w:asciiTheme="minorHAnsi" w:hAnsiTheme="minorHAnsi"/>
                <w:b/>
                <w:color w:val="auto"/>
              </w:rPr>
              <w:t>Facturation</w:t>
            </w:r>
            <w:r w:rsidRPr="00883FC7">
              <w:rPr>
                <w:rFonts w:asciiTheme="minorHAnsi" w:hAnsiTheme="minorHAnsi"/>
              </w:rPr>
              <w:t xml:space="preserve"> </w:t>
            </w:r>
            <w:r w:rsidRPr="00883FC7">
              <w:rPr>
                <w:rFonts w:asciiTheme="minorHAnsi" w:hAnsiTheme="minorHAnsi"/>
                <w:i/>
                <w:color w:val="0000FF"/>
              </w:rPr>
              <w:t>(facultatif)</w:t>
            </w:r>
          </w:p>
        </w:tc>
      </w:tr>
      <w:tr w:rsidR="00192CBD" w:rsidRPr="00883FC7" w14:paraId="2216B933" w14:textId="77777777" w:rsidTr="0001366D">
        <w:trPr>
          <w:gridAfter w:val="1"/>
          <w:wAfter w:w="162" w:type="pct"/>
        </w:trPr>
        <w:tc>
          <w:tcPr>
            <w:tcW w:w="292" w:type="pct"/>
            <w:vMerge/>
            <w:tcBorders>
              <w:left w:val="single" w:sz="4" w:space="0" w:color="auto"/>
              <w:right w:val="single" w:sz="4" w:space="0" w:color="auto"/>
            </w:tcBorders>
          </w:tcPr>
          <w:p w14:paraId="164ADE55" w14:textId="77777777" w:rsidR="00192CBD" w:rsidRPr="00883FC7" w:rsidRDefault="00192CBD" w:rsidP="002E5C82">
            <w:pPr>
              <w:tabs>
                <w:tab w:val="clear" w:pos="0"/>
              </w:tabs>
              <w:overflowPunct/>
              <w:autoSpaceDE/>
              <w:autoSpaceDN/>
              <w:adjustRightInd/>
              <w:spacing w:after="0"/>
              <w:textAlignment w:val="auto"/>
              <w:rPr>
                <w:rFonts w:asciiTheme="minorHAnsi" w:eastAsia="Calibri" w:hAnsiTheme="minorHAnsi"/>
                <w:color w:val="auto"/>
                <w:lang w:eastAsia="en-US"/>
              </w:rPr>
            </w:pPr>
          </w:p>
        </w:tc>
        <w:tc>
          <w:tcPr>
            <w:tcW w:w="4546" w:type="pct"/>
            <w:gridSpan w:val="5"/>
            <w:tcBorders>
              <w:top w:val="single" w:sz="4" w:space="0" w:color="auto"/>
              <w:left w:val="single" w:sz="4" w:space="0" w:color="auto"/>
              <w:bottom w:val="single" w:sz="4" w:space="0" w:color="auto"/>
              <w:right w:val="single" w:sz="4" w:space="0" w:color="auto"/>
            </w:tcBorders>
            <w:shd w:val="clear" w:color="auto" w:fill="auto"/>
            <w:hideMark/>
          </w:tcPr>
          <w:p w14:paraId="5140129C" w14:textId="5C15FAF2" w:rsidR="00192CBD" w:rsidRPr="00883FC7" w:rsidRDefault="00192CBD" w:rsidP="002E5C82">
            <w:pPr>
              <w:tabs>
                <w:tab w:val="clear" w:pos="0"/>
              </w:tabs>
              <w:overflowPunct/>
              <w:spacing w:after="0"/>
              <w:textAlignment w:val="auto"/>
              <w:rPr>
                <w:rFonts w:asciiTheme="minorHAnsi" w:eastAsia="Calibri" w:hAnsiTheme="minorHAnsi"/>
                <w:color w:val="auto"/>
              </w:rPr>
            </w:pPr>
            <w:r w:rsidRPr="00883FC7">
              <w:rPr>
                <w:rFonts w:asciiTheme="minorHAnsi" w:hAnsiTheme="minorHAnsi"/>
                <w:color w:val="auto"/>
              </w:rPr>
              <w:t>En plus de respecter les modalités de facturation énoncées dans le GMAPT, l</w:t>
            </w:r>
            <w:r w:rsidR="009725E5" w:rsidRPr="00883FC7">
              <w:rPr>
                <w:rFonts w:asciiTheme="minorHAnsi" w:hAnsiTheme="minorHAnsi"/>
                <w:color w:val="auto"/>
              </w:rPr>
              <w:t>’</w:t>
            </w:r>
            <w:r w:rsidRPr="00883FC7">
              <w:rPr>
                <w:rFonts w:asciiTheme="minorHAnsi" w:hAnsiTheme="minorHAnsi"/>
                <w:color w:val="auto"/>
              </w:rPr>
              <w:t>entrepreneur doit envoyer l</w:t>
            </w:r>
            <w:r w:rsidR="009725E5" w:rsidRPr="00883FC7">
              <w:rPr>
                <w:rFonts w:asciiTheme="minorHAnsi" w:hAnsiTheme="minorHAnsi"/>
                <w:color w:val="auto"/>
              </w:rPr>
              <w:t>’</w:t>
            </w:r>
            <w:r w:rsidRPr="00883FC7">
              <w:rPr>
                <w:rFonts w:asciiTheme="minorHAnsi" w:hAnsiTheme="minorHAnsi"/>
                <w:color w:val="auto"/>
              </w:rPr>
              <w:t xml:space="preserve">original et </w:t>
            </w:r>
            <w:r w:rsidRPr="000103D8">
              <w:rPr>
                <w:rFonts w:asciiTheme="minorHAnsi" w:hAnsiTheme="minorHAnsi"/>
                <w:color w:val="auto"/>
              </w:rPr>
              <w:t>un</w:t>
            </w:r>
            <w:r w:rsidR="0030199D" w:rsidRPr="000103D8">
              <w:rPr>
                <w:rFonts w:asciiTheme="minorHAnsi" w:hAnsiTheme="minorHAnsi"/>
                <w:color w:val="auto"/>
              </w:rPr>
              <w:t>e</w:t>
            </w:r>
            <w:r w:rsidRPr="000103D8">
              <w:rPr>
                <w:rFonts w:asciiTheme="minorHAnsi" w:hAnsiTheme="minorHAnsi"/>
                <w:color w:val="auto"/>
              </w:rPr>
              <w:t xml:space="preserve"> </w:t>
            </w:r>
            <w:r w:rsidR="0030199D" w:rsidRPr="000103D8">
              <w:rPr>
                <w:rFonts w:asciiTheme="minorHAnsi" w:hAnsiTheme="minorHAnsi"/>
                <w:color w:val="auto"/>
              </w:rPr>
              <w:t>copie</w:t>
            </w:r>
            <w:r w:rsidRPr="00883FC7">
              <w:rPr>
                <w:rFonts w:asciiTheme="minorHAnsi" w:hAnsiTheme="minorHAnsi"/>
                <w:color w:val="auto"/>
              </w:rPr>
              <w:t xml:space="preserve"> de la facture à l</w:t>
            </w:r>
            <w:r w:rsidR="009725E5" w:rsidRPr="00883FC7">
              <w:rPr>
                <w:rFonts w:asciiTheme="minorHAnsi" w:hAnsiTheme="minorHAnsi"/>
                <w:color w:val="auto"/>
              </w:rPr>
              <w:t>’</w:t>
            </w:r>
            <w:r w:rsidRPr="00883FC7">
              <w:rPr>
                <w:rFonts w:asciiTheme="minorHAnsi" w:hAnsiTheme="minorHAnsi"/>
                <w:color w:val="auto"/>
              </w:rPr>
              <w:t>adresse suivante aux fins d</w:t>
            </w:r>
            <w:r w:rsidR="009725E5" w:rsidRPr="00883FC7">
              <w:rPr>
                <w:rFonts w:asciiTheme="minorHAnsi" w:hAnsiTheme="minorHAnsi"/>
                <w:color w:val="auto"/>
              </w:rPr>
              <w:t>’</w:t>
            </w:r>
            <w:r w:rsidRPr="00883FC7">
              <w:rPr>
                <w:rFonts w:asciiTheme="minorHAnsi" w:hAnsiTheme="minorHAnsi"/>
                <w:color w:val="auto"/>
              </w:rPr>
              <w:t>attestation et de paiement :</w:t>
            </w:r>
          </w:p>
        </w:tc>
      </w:tr>
      <w:tr w:rsidR="00192CBD" w:rsidRPr="00883FC7" w14:paraId="741B1B8A" w14:textId="77777777" w:rsidTr="0001366D">
        <w:trPr>
          <w:gridAfter w:val="1"/>
          <w:wAfter w:w="162" w:type="pct"/>
        </w:trPr>
        <w:tc>
          <w:tcPr>
            <w:tcW w:w="292" w:type="pct"/>
            <w:vMerge/>
            <w:tcBorders>
              <w:left w:val="single" w:sz="4" w:space="0" w:color="auto"/>
              <w:right w:val="single" w:sz="4" w:space="0" w:color="auto"/>
            </w:tcBorders>
          </w:tcPr>
          <w:p w14:paraId="5CCB9ACA" w14:textId="77777777" w:rsidR="00192CBD" w:rsidRPr="00883FC7" w:rsidRDefault="00192CBD" w:rsidP="002E5C82">
            <w:pPr>
              <w:tabs>
                <w:tab w:val="clear" w:pos="0"/>
              </w:tabs>
              <w:overflowPunct/>
              <w:autoSpaceDE/>
              <w:autoSpaceDN/>
              <w:adjustRightInd/>
              <w:spacing w:after="0"/>
              <w:textAlignment w:val="auto"/>
              <w:rPr>
                <w:rFonts w:asciiTheme="minorHAnsi" w:eastAsia="Calibri" w:hAnsiTheme="minorHAnsi"/>
                <w:color w:val="auto"/>
                <w:lang w:eastAsia="en-US"/>
              </w:rPr>
            </w:pPr>
          </w:p>
        </w:tc>
        <w:tc>
          <w:tcPr>
            <w:tcW w:w="4546" w:type="pct"/>
            <w:gridSpan w:val="5"/>
            <w:tcBorders>
              <w:top w:val="single" w:sz="4" w:space="0" w:color="auto"/>
              <w:left w:val="single" w:sz="4" w:space="0" w:color="auto"/>
              <w:bottom w:val="single" w:sz="4" w:space="0" w:color="auto"/>
              <w:right w:val="single" w:sz="4" w:space="0" w:color="auto"/>
            </w:tcBorders>
            <w:hideMark/>
          </w:tcPr>
          <w:p w14:paraId="09FE193E" w14:textId="2FFA79F7" w:rsidR="00192CBD" w:rsidRPr="00883FC7" w:rsidRDefault="00192CBD" w:rsidP="002E5C82">
            <w:pPr>
              <w:tabs>
                <w:tab w:val="clear" w:pos="0"/>
              </w:tabs>
              <w:overflowPunct/>
              <w:spacing w:after="0"/>
              <w:textAlignment w:val="auto"/>
              <w:rPr>
                <w:rFonts w:asciiTheme="minorHAnsi" w:eastAsia="Calibri" w:hAnsiTheme="minorHAnsi"/>
                <w:color w:val="auto"/>
              </w:rPr>
            </w:pPr>
            <w:r w:rsidRPr="00883FC7">
              <w:rPr>
                <w:rFonts w:asciiTheme="minorHAnsi" w:hAnsiTheme="minorHAnsi"/>
                <w:color w:val="auto"/>
              </w:rPr>
              <w:t>Nom de l</w:t>
            </w:r>
            <w:r w:rsidR="009725E5" w:rsidRPr="00883FC7">
              <w:rPr>
                <w:rFonts w:asciiTheme="minorHAnsi" w:hAnsiTheme="minorHAnsi"/>
                <w:color w:val="auto"/>
              </w:rPr>
              <w:t>’</w:t>
            </w:r>
            <w:r w:rsidRPr="00883FC7">
              <w:rPr>
                <w:rFonts w:asciiTheme="minorHAnsi" w:hAnsiTheme="minorHAnsi"/>
                <w:color w:val="auto"/>
              </w:rPr>
              <w:t>organisation et personne-ressource :</w:t>
            </w:r>
            <w:r w:rsidRPr="00883FC7">
              <w:rPr>
                <w:rFonts w:asciiTheme="minorHAnsi" w:hAnsiTheme="minorHAnsi"/>
              </w:rPr>
              <w:t xml:space="preserve"> </w:t>
            </w:r>
            <w:r w:rsidRPr="00883FC7">
              <w:rPr>
                <w:rFonts w:asciiTheme="minorHAnsi" w:hAnsiTheme="minorHAnsi"/>
                <w:bCs/>
                <w:i/>
                <w:color w:val="0000FF"/>
              </w:rPr>
              <w:t>[À remplir au moment de l</w:t>
            </w:r>
            <w:r w:rsidR="009725E5" w:rsidRPr="00883FC7">
              <w:rPr>
                <w:rFonts w:asciiTheme="minorHAnsi" w:hAnsiTheme="minorHAnsi"/>
                <w:bCs/>
                <w:i/>
                <w:color w:val="0000FF"/>
              </w:rPr>
              <w:t>’</w:t>
            </w:r>
            <w:r w:rsidRPr="00883FC7">
              <w:rPr>
                <w:rFonts w:asciiTheme="minorHAnsi" w:hAnsiTheme="minorHAnsi"/>
                <w:bCs/>
                <w:i/>
                <w:color w:val="0000FF"/>
              </w:rPr>
              <w:t>attribution du contrat]</w:t>
            </w:r>
          </w:p>
        </w:tc>
      </w:tr>
      <w:tr w:rsidR="00192CBD" w:rsidRPr="00883FC7" w14:paraId="22B3B9C4" w14:textId="77777777" w:rsidTr="0001366D">
        <w:trPr>
          <w:gridAfter w:val="1"/>
          <w:wAfter w:w="162" w:type="pct"/>
        </w:trPr>
        <w:tc>
          <w:tcPr>
            <w:tcW w:w="292" w:type="pct"/>
            <w:vMerge/>
            <w:tcBorders>
              <w:left w:val="single" w:sz="4" w:space="0" w:color="auto"/>
              <w:bottom w:val="single" w:sz="4" w:space="0" w:color="auto"/>
              <w:right w:val="single" w:sz="4" w:space="0" w:color="auto"/>
            </w:tcBorders>
          </w:tcPr>
          <w:p w14:paraId="4EFC69EE" w14:textId="77777777" w:rsidR="00192CBD" w:rsidRPr="00883FC7" w:rsidRDefault="00192CBD" w:rsidP="002E5C82">
            <w:pPr>
              <w:tabs>
                <w:tab w:val="clear" w:pos="0"/>
              </w:tabs>
              <w:overflowPunct/>
              <w:autoSpaceDE/>
              <w:autoSpaceDN/>
              <w:adjustRightInd/>
              <w:spacing w:after="0"/>
              <w:textAlignment w:val="auto"/>
              <w:rPr>
                <w:rFonts w:asciiTheme="minorHAnsi" w:eastAsia="Calibri" w:hAnsiTheme="minorHAnsi"/>
                <w:color w:val="auto"/>
                <w:lang w:eastAsia="en-US"/>
              </w:rPr>
            </w:pPr>
          </w:p>
        </w:tc>
        <w:tc>
          <w:tcPr>
            <w:tcW w:w="4546" w:type="pct"/>
            <w:gridSpan w:val="5"/>
            <w:tcBorders>
              <w:top w:val="single" w:sz="4" w:space="0" w:color="auto"/>
              <w:left w:val="single" w:sz="4" w:space="0" w:color="auto"/>
              <w:bottom w:val="single" w:sz="4" w:space="0" w:color="auto"/>
              <w:right w:val="single" w:sz="4" w:space="0" w:color="auto"/>
            </w:tcBorders>
          </w:tcPr>
          <w:p w14:paraId="44789F69" w14:textId="77777777" w:rsidR="00192CBD" w:rsidRPr="00883FC7" w:rsidRDefault="00192CBD" w:rsidP="002E5C82">
            <w:pPr>
              <w:tabs>
                <w:tab w:val="clear" w:pos="0"/>
              </w:tabs>
              <w:overflowPunct/>
              <w:spacing w:after="0"/>
              <w:textAlignment w:val="auto"/>
              <w:rPr>
                <w:rFonts w:asciiTheme="minorHAnsi" w:eastAsia="Calibri" w:hAnsiTheme="minorHAnsi"/>
                <w:color w:val="auto"/>
              </w:rPr>
            </w:pPr>
            <w:r w:rsidRPr="00883FC7">
              <w:rPr>
                <w:rFonts w:asciiTheme="minorHAnsi" w:hAnsiTheme="minorHAnsi"/>
                <w:color w:val="auto"/>
              </w:rPr>
              <w:t>Adresse :</w:t>
            </w:r>
          </w:p>
          <w:p w14:paraId="628851B7" w14:textId="77777777" w:rsidR="00192CBD" w:rsidRPr="00883FC7" w:rsidRDefault="00192CBD" w:rsidP="002E5C82">
            <w:pPr>
              <w:tabs>
                <w:tab w:val="clear" w:pos="0"/>
              </w:tabs>
              <w:overflowPunct/>
              <w:spacing w:after="0"/>
              <w:textAlignment w:val="auto"/>
              <w:rPr>
                <w:rFonts w:asciiTheme="minorHAnsi" w:eastAsia="Calibri" w:hAnsiTheme="minorHAnsi"/>
                <w:color w:val="auto"/>
                <w:lang w:eastAsia="en-US"/>
              </w:rPr>
            </w:pPr>
          </w:p>
        </w:tc>
      </w:tr>
      <w:tr w:rsidR="00192CBD" w:rsidRPr="00883FC7" w14:paraId="2800BDA4" w14:textId="77777777" w:rsidTr="0001366D">
        <w:trPr>
          <w:gridAfter w:val="1"/>
          <w:wAfter w:w="162" w:type="pct"/>
        </w:trPr>
        <w:tc>
          <w:tcPr>
            <w:tcW w:w="292" w:type="pct"/>
            <w:vMerge w:val="restart"/>
            <w:tcBorders>
              <w:top w:val="single" w:sz="4" w:space="0" w:color="auto"/>
              <w:left w:val="single" w:sz="4" w:space="0" w:color="auto"/>
              <w:right w:val="single" w:sz="4" w:space="0" w:color="auto"/>
            </w:tcBorders>
            <w:hideMark/>
          </w:tcPr>
          <w:p w14:paraId="63EA5756" w14:textId="77777777" w:rsidR="00192CBD" w:rsidRPr="00B1723C" w:rsidRDefault="00192CBD" w:rsidP="002E5C82">
            <w:pPr>
              <w:tabs>
                <w:tab w:val="clear" w:pos="0"/>
              </w:tabs>
              <w:overflowPunct/>
              <w:autoSpaceDE/>
              <w:autoSpaceDN/>
              <w:adjustRightInd/>
              <w:spacing w:after="0"/>
              <w:textAlignment w:val="auto"/>
              <w:rPr>
                <w:rFonts w:asciiTheme="minorHAnsi" w:eastAsia="Calibri" w:hAnsiTheme="minorHAnsi"/>
                <w:b/>
                <w:color w:val="auto"/>
              </w:rPr>
            </w:pPr>
            <w:r w:rsidRPr="00B1723C">
              <w:rPr>
                <w:rFonts w:asciiTheme="minorHAnsi" w:hAnsiTheme="minorHAnsi"/>
                <w:b/>
                <w:color w:val="auto"/>
              </w:rPr>
              <w:t>7.</w:t>
            </w:r>
          </w:p>
        </w:tc>
        <w:tc>
          <w:tcPr>
            <w:tcW w:w="4546" w:type="pct"/>
            <w:gridSpan w:val="5"/>
            <w:tcBorders>
              <w:top w:val="single" w:sz="4" w:space="0" w:color="auto"/>
              <w:left w:val="single" w:sz="4" w:space="0" w:color="auto"/>
              <w:bottom w:val="single" w:sz="4" w:space="0" w:color="auto"/>
              <w:right w:val="single" w:sz="4" w:space="0" w:color="auto"/>
            </w:tcBorders>
            <w:shd w:val="clear" w:color="auto" w:fill="auto"/>
            <w:hideMark/>
          </w:tcPr>
          <w:p w14:paraId="302574DB" w14:textId="6194D3DD" w:rsidR="00192CBD" w:rsidRPr="00B1723C" w:rsidRDefault="00532A3D" w:rsidP="002E5C82">
            <w:pPr>
              <w:tabs>
                <w:tab w:val="clear" w:pos="0"/>
              </w:tabs>
              <w:overflowPunct/>
              <w:spacing w:after="0"/>
              <w:textAlignment w:val="auto"/>
              <w:rPr>
                <w:rFonts w:asciiTheme="minorHAnsi" w:eastAsia="Calibri" w:hAnsiTheme="minorHAnsi"/>
                <w:b/>
                <w:color w:val="auto"/>
              </w:rPr>
            </w:pPr>
            <w:r w:rsidRPr="00B1723C">
              <w:rPr>
                <w:rFonts w:asciiTheme="minorHAnsi" w:hAnsiTheme="minorHAnsi"/>
                <w:b/>
                <w:color w:val="auto"/>
              </w:rPr>
              <w:t>Clauses du Guide des CCUA</w:t>
            </w:r>
          </w:p>
        </w:tc>
      </w:tr>
      <w:tr w:rsidR="00192CBD" w:rsidRPr="00883FC7" w14:paraId="29484899" w14:textId="77777777" w:rsidTr="0001366D">
        <w:trPr>
          <w:gridAfter w:val="1"/>
          <w:wAfter w:w="162" w:type="pct"/>
          <w:trHeight w:val="246"/>
        </w:trPr>
        <w:tc>
          <w:tcPr>
            <w:tcW w:w="292" w:type="pct"/>
            <w:vMerge/>
            <w:tcBorders>
              <w:left w:val="single" w:sz="4" w:space="0" w:color="auto"/>
              <w:right w:val="single" w:sz="4" w:space="0" w:color="auto"/>
            </w:tcBorders>
          </w:tcPr>
          <w:p w14:paraId="3F780C61" w14:textId="77777777" w:rsidR="00192CBD" w:rsidRPr="00B1723C" w:rsidRDefault="00192CBD" w:rsidP="002E5C82">
            <w:pPr>
              <w:tabs>
                <w:tab w:val="clear" w:pos="0"/>
              </w:tabs>
              <w:overflowPunct/>
              <w:autoSpaceDE/>
              <w:autoSpaceDN/>
              <w:adjustRightInd/>
              <w:spacing w:after="0"/>
              <w:textAlignment w:val="auto"/>
              <w:rPr>
                <w:rFonts w:asciiTheme="minorHAnsi" w:eastAsia="Calibri" w:hAnsiTheme="minorHAnsi"/>
                <w:color w:val="auto"/>
                <w:lang w:eastAsia="en-US"/>
              </w:rPr>
            </w:pPr>
          </w:p>
        </w:tc>
        <w:tc>
          <w:tcPr>
            <w:tcW w:w="210" w:type="pct"/>
            <w:gridSpan w:val="2"/>
            <w:tcBorders>
              <w:top w:val="single" w:sz="4" w:space="0" w:color="auto"/>
              <w:left w:val="single" w:sz="4" w:space="0" w:color="auto"/>
              <w:bottom w:val="single" w:sz="4" w:space="0" w:color="auto"/>
              <w:right w:val="single" w:sz="4" w:space="0" w:color="auto"/>
            </w:tcBorders>
            <w:shd w:val="clear" w:color="auto" w:fill="auto"/>
          </w:tcPr>
          <w:p w14:paraId="7B7FA9DF" w14:textId="77777777" w:rsidR="00192CBD" w:rsidRPr="00B1723C" w:rsidRDefault="00192CBD" w:rsidP="002E5C82">
            <w:pPr>
              <w:tabs>
                <w:tab w:val="clear" w:pos="0"/>
              </w:tabs>
              <w:overflowPunct/>
              <w:spacing w:after="0"/>
              <w:textAlignment w:val="auto"/>
              <w:rPr>
                <w:rFonts w:asciiTheme="minorHAnsi" w:eastAsia="Calibri" w:hAnsiTheme="minorHAnsi"/>
                <w:bCs/>
                <w:color w:val="auto"/>
                <w:lang w:eastAsia="en-US"/>
              </w:rPr>
            </w:pPr>
          </w:p>
        </w:tc>
        <w:tc>
          <w:tcPr>
            <w:tcW w:w="4336" w:type="pct"/>
            <w:gridSpan w:val="3"/>
            <w:tcBorders>
              <w:top w:val="single" w:sz="4" w:space="0" w:color="auto"/>
              <w:left w:val="single" w:sz="4" w:space="0" w:color="auto"/>
              <w:bottom w:val="single" w:sz="4" w:space="0" w:color="auto"/>
              <w:right w:val="single" w:sz="4" w:space="0" w:color="auto"/>
            </w:tcBorders>
            <w:shd w:val="clear" w:color="auto" w:fill="auto"/>
            <w:hideMark/>
          </w:tcPr>
          <w:p w14:paraId="6BA4B889" w14:textId="79996E15" w:rsidR="00192CBD" w:rsidRPr="0030199D" w:rsidRDefault="00532A3D" w:rsidP="002E5C82">
            <w:pPr>
              <w:tabs>
                <w:tab w:val="clear" w:pos="0"/>
              </w:tabs>
              <w:overflowPunct/>
              <w:spacing w:after="0"/>
              <w:textAlignment w:val="auto"/>
              <w:rPr>
                <w:rFonts w:asciiTheme="minorHAnsi" w:eastAsia="Calibri" w:hAnsiTheme="minorHAnsi" w:cstheme="minorHAnsi"/>
                <w:color w:val="auto"/>
              </w:rPr>
            </w:pPr>
            <w:r w:rsidRPr="0030199D">
              <w:rPr>
                <w:rFonts w:asciiTheme="minorHAnsi" w:hAnsiTheme="minorHAnsi" w:cstheme="minorHAnsi"/>
                <w:i/>
                <w:iCs/>
                <w:color w:val="0000FF"/>
              </w:rPr>
              <w:t>Il peut y avoir des clauses additionnelles correspondant au besoin mais qui ne font pas partie d'articles existants dans ce modèle. Celles-ci peuvent être insérées par référence ou avec le texte intégral.</w:t>
            </w:r>
          </w:p>
        </w:tc>
      </w:tr>
      <w:tr w:rsidR="0001366D" w:rsidRPr="00905F57" w14:paraId="038F609F" w14:textId="77777777" w:rsidTr="0001366D">
        <w:trPr>
          <w:trHeight w:val="246"/>
        </w:trPr>
        <w:tc>
          <w:tcPr>
            <w:tcW w:w="5000" w:type="pct"/>
            <w:gridSpan w:val="7"/>
            <w:tcBorders>
              <w:left w:val="single" w:sz="4" w:space="0" w:color="auto"/>
              <w:right w:val="single" w:sz="4" w:space="0" w:color="auto"/>
            </w:tcBorders>
          </w:tcPr>
          <w:p w14:paraId="1DCE0480" w14:textId="7138ED60" w:rsidR="0001366D" w:rsidRPr="00905F57" w:rsidRDefault="00905F57" w:rsidP="00C1591E">
            <w:pPr>
              <w:ind w:left="720" w:hanging="720"/>
              <w:rPr>
                <w:rFonts w:asciiTheme="minorHAnsi" w:hAnsiTheme="minorHAnsi" w:cstheme="minorHAnsi"/>
              </w:rPr>
            </w:pPr>
            <w:r w:rsidRPr="00D13E06">
              <w:rPr>
                <w:rFonts w:asciiTheme="minorHAnsi" w:hAnsiTheme="minorHAnsi" w:cstheme="minorHAnsi"/>
                <w:b/>
                <w:bCs/>
                <w:highlight w:val="yellow"/>
              </w:rPr>
              <w:t>Conditions générales supplémentaires</w:t>
            </w:r>
            <w:r w:rsidRPr="00D13E06">
              <w:rPr>
                <w:highlight w:val="yellow"/>
              </w:rPr>
              <w:t xml:space="preserve"> </w:t>
            </w:r>
            <w:r w:rsidR="0001366D" w:rsidRPr="00D13E06">
              <w:rPr>
                <w:rFonts w:asciiTheme="minorHAnsi" w:hAnsiTheme="minorHAnsi" w:cstheme="minorHAnsi"/>
                <w:b/>
                <w:bCs/>
                <w:highlight w:val="yellow"/>
              </w:rPr>
              <w:t xml:space="preserve">:  </w:t>
            </w:r>
            <w:r w:rsidRPr="00D13E06">
              <w:rPr>
                <w:highlight w:val="yellow"/>
              </w:rPr>
              <w:t xml:space="preserve"> </w:t>
            </w:r>
            <w:r w:rsidRPr="00D13E06">
              <w:rPr>
                <w:rFonts w:asciiTheme="minorHAnsi" w:hAnsiTheme="minorHAnsi" w:cstheme="minorHAnsi"/>
                <w:i/>
                <w:iCs/>
                <w:color w:val="0000FF"/>
                <w:highlight w:val="yellow"/>
              </w:rPr>
              <w:t>veuillez référer au GMPT</w:t>
            </w:r>
            <w:r w:rsidR="0001366D" w:rsidRPr="00D13E06">
              <w:rPr>
                <w:rFonts w:asciiTheme="minorHAnsi" w:hAnsiTheme="minorHAnsi" w:cstheme="minorHAnsi"/>
                <w:i/>
                <w:iCs/>
                <w:color w:val="0000FF"/>
                <w:highlight w:val="yellow"/>
              </w:rPr>
              <w:t xml:space="preserve"> </w:t>
            </w:r>
            <w:r w:rsidRPr="00D13E06">
              <w:rPr>
                <w:highlight w:val="yellow"/>
              </w:rPr>
              <w:t xml:space="preserve"> </w:t>
            </w:r>
            <w:r w:rsidRPr="00D13E06">
              <w:rPr>
                <w:rFonts w:asciiTheme="minorHAnsi" w:hAnsiTheme="minorHAnsi" w:cstheme="minorHAnsi"/>
                <w:i/>
                <w:iCs/>
                <w:color w:val="0000FF"/>
                <w:highlight w:val="yellow"/>
              </w:rPr>
              <w:t>pour le texte intégral</w:t>
            </w:r>
          </w:p>
        </w:tc>
      </w:tr>
    </w:tbl>
    <w:p w14:paraId="5515CD8D" w14:textId="77777777" w:rsidR="00320EB8" w:rsidRPr="00905F57" w:rsidRDefault="00320EB8" w:rsidP="00320EB8">
      <w:pPr>
        <w:tabs>
          <w:tab w:val="clear" w:pos="0"/>
        </w:tabs>
        <w:overflowPunct/>
        <w:autoSpaceDE/>
        <w:autoSpaceDN/>
        <w:adjustRightInd/>
        <w:spacing w:after="0"/>
        <w:textAlignment w:val="auto"/>
        <w:rPr>
          <w:rFonts w:asciiTheme="minorHAnsi" w:eastAsia="Calibri" w:hAnsiTheme="minorHAnsi"/>
          <w:color w:val="auto"/>
          <w:lang w:eastAsia="en-US"/>
        </w:rPr>
      </w:pPr>
    </w:p>
    <w:p w14:paraId="407B8E5D" w14:textId="77777777" w:rsidR="00320EB8" w:rsidRPr="00905F57" w:rsidRDefault="00320EB8" w:rsidP="00320EB8">
      <w:pPr>
        <w:tabs>
          <w:tab w:val="clear" w:pos="0"/>
        </w:tabs>
        <w:overflowPunct/>
        <w:autoSpaceDE/>
        <w:autoSpaceDN/>
        <w:adjustRightInd/>
        <w:spacing w:after="0"/>
        <w:textAlignment w:val="auto"/>
        <w:rPr>
          <w:rFonts w:asciiTheme="minorHAnsi" w:eastAsia="Calibri" w:hAnsiTheme="minorHAnsi"/>
          <w:color w:val="auto"/>
          <w:lang w:eastAsia="en-US"/>
        </w:rPr>
      </w:pPr>
    </w:p>
    <w:p w14:paraId="09BA55AE" w14:textId="718D8EBE" w:rsidR="001253E0" w:rsidRPr="00905F57" w:rsidRDefault="00320EB8" w:rsidP="00BA398C">
      <w:pPr>
        <w:tabs>
          <w:tab w:val="clear" w:pos="0"/>
        </w:tabs>
        <w:overflowPunct/>
        <w:autoSpaceDE/>
        <w:autoSpaceDN/>
        <w:adjustRightInd/>
        <w:spacing w:after="0"/>
        <w:textAlignment w:val="auto"/>
        <w:rPr>
          <w:rFonts w:asciiTheme="minorHAnsi" w:eastAsia="Verdana" w:hAnsiTheme="minorHAnsi" w:cs="Verdana"/>
          <w:position w:val="-1"/>
        </w:rPr>
      </w:pPr>
      <w:r w:rsidRPr="00905F57">
        <w:br w:type="page"/>
      </w:r>
    </w:p>
    <w:p w14:paraId="4FD32BC2" w14:textId="77777777" w:rsidR="0062546E" w:rsidRPr="00905F57" w:rsidRDefault="0062546E" w:rsidP="008C08D9">
      <w:pPr>
        <w:spacing w:before="9" w:after="0" w:line="165" w:lineRule="exact"/>
        <w:ind w:right="-20"/>
        <w:rPr>
          <w:rFonts w:asciiTheme="minorHAnsi" w:eastAsia="Verdana" w:hAnsiTheme="minorHAnsi" w:cs="Verdana"/>
          <w:position w:val="-1"/>
          <w:sz w:val="22"/>
          <w:szCs w:val="22"/>
        </w:rPr>
      </w:pPr>
    </w:p>
    <w:p w14:paraId="049CFA7C" w14:textId="77777777" w:rsidR="00272D19" w:rsidRPr="00905F57" w:rsidRDefault="00272D19" w:rsidP="00272D19">
      <w:pPr>
        <w:tabs>
          <w:tab w:val="clear" w:pos="0"/>
        </w:tabs>
        <w:overflowPunct/>
        <w:autoSpaceDE/>
        <w:autoSpaceDN/>
        <w:adjustRightInd/>
        <w:spacing w:after="0"/>
        <w:textAlignment w:val="auto"/>
        <w:rPr>
          <w:rFonts w:asciiTheme="minorHAnsi" w:hAnsiTheme="minorHAnsi"/>
        </w:rPr>
      </w:pPr>
    </w:p>
    <w:p w14:paraId="15420A57" w14:textId="77777777" w:rsidR="00272D19" w:rsidRPr="00883FC7" w:rsidRDefault="00272D19" w:rsidP="00272D19">
      <w:pPr>
        <w:tabs>
          <w:tab w:val="clear" w:pos="0"/>
        </w:tabs>
        <w:overflowPunct/>
        <w:autoSpaceDE/>
        <w:autoSpaceDN/>
        <w:adjustRightInd/>
        <w:spacing w:after="0"/>
        <w:jc w:val="center"/>
        <w:textAlignment w:val="auto"/>
        <w:rPr>
          <w:rFonts w:asciiTheme="minorHAnsi" w:eastAsia="Calibri" w:hAnsiTheme="minorHAnsi"/>
          <w:b/>
          <w:color w:val="auto"/>
        </w:rPr>
      </w:pPr>
      <w:r w:rsidRPr="00883FC7">
        <w:rPr>
          <w:rFonts w:asciiTheme="minorHAnsi" w:hAnsiTheme="minorHAnsi"/>
          <w:b/>
          <w:color w:val="auto"/>
        </w:rPr>
        <w:t>ANNEXE A</w:t>
      </w:r>
    </w:p>
    <w:p w14:paraId="2193744A" w14:textId="77777777" w:rsidR="00272D19" w:rsidRPr="00883FC7" w:rsidRDefault="00272D19" w:rsidP="00272D19">
      <w:pPr>
        <w:pBdr>
          <w:bottom w:val="single" w:sz="12" w:space="1" w:color="auto"/>
        </w:pBdr>
        <w:tabs>
          <w:tab w:val="clear" w:pos="0"/>
        </w:tabs>
        <w:overflowPunct/>
        <w:spacing w:after="0"/>
        <w:jc w:val="center"/>
        <w:textAlignment w:val="auto"/>
        <w:rPr>
          <w:rFonts w:asciiTheme="minorHAnsi" w:eastAsia="Calibri" w:hAnsiTheme="minorHAnsi"/>
          <w:b/>
          <w:color w:val="auto"/>
        </w:rPr>
      </w:pPr>
      <w:r w:rsidRPr="00883FC7">
        <w:rPr>
          <w:rFonts w:asciiTheme="minorHAnsi" w:hAnsiTheme="minorHAnsi"/>
          <w:b/>
          <w:color w:val="auto"/>
        </w:rPr>
        <w:t>BESOIN et BASE DE PAIEMENT</w:t>
      </w:r>
    </w:p>
    <w:p w14:paraId="30E0F5B4" w14:textId="77777777" w:rsidR="00272D19" w:rsidRPr="00883FC7" w:rsidRDefault="00272D19" w:rsidP="00272D19">
      <w:pPr>
        <w:pBdr>
          <w:bottom w:val="single" w:sz="12" w:space="1" w:color="auto"/>
        </w:pBdr>
        <w:tabs>
          <w:tab w:val="clear" w:pos="0"/>
        </w:tabs>
        <w:overflowPunct/>
        <w:spacing w:after="0"/>
        <w:jc w:val="center"/>
        <w:textAlignment w:val="auto"/>
        <w:rPr>
          <w:rFonts w:asciiTheme="minorHAnsi" w:eastAsia="Calibri" w:hAnsiTheme="minorHAnsi"/>
          <w:color w:val="auto"/>
          <w:lang w:eastAsia="en-US"/>
        </w:rPr>
      </w:pPr>
    </w:p>
    <w:p w14:paraId="413EC46C" w14:textId="33EE3634" w:rsidR="00272D19" w:rsidRPr="00883FC7" w:rsidRDefault="00272D19" w:rsidP="00272D19">
      <w:pPr>
        <w:pBdr>
          <w:top w:val="single" w:sz="12" w:space="1" w:color="auto"/>
          <w:bottom w:val="single" w:sz="12" w:space="1" w:color="auto"/>
        </w:pBdr>
        <w:tabs>
          <w:tab w:val="clear" w:pos="0"/>
        </w:tabs>
        <w:overflowPunct/>
        <w:spacing w:after="0"/>
        <w:textAlignment w:val="auto"/>
        <w:rPr>
          <w:rFonts w:asciiTheme="minorHAnsi" w:eastAsia="Calibri" w:hAnsiTheme="minorHAnsi"/>
          <w:i/>
          <w:color w:val="0000FF"/>
        </w:rPr>
      </w:pPr>
      <w:r w:rsidRPr="00883FC7">
        <w:rPr>
          <w:rFonts w:asciiTheme="minorHAnsi" w:hAnsiTheme="minorHAnsi"/>
          <w:i/>
          <w:color w:val="0000FF"/>
        </w:rPr>
        <w:t>1. L</w:t>
      </w:r>
      <w:r w:rsidR="009725E5" w:rsidRPr="00883FC7">
        <w:rPr>
          <w:rFonts w:asciiTheme="minorHAnsi" w:hAnsiTheme="minorHAnsi"/>
          <w:i/>
          <w:color w:val="0000FF"/>
        </w:rPr>
        <w:t>’</w:t>
      </w:r>
      <w:r w:rsidRPr="00883FC7">
        <w:rPr>
          <w:rFonts w:asciiTheme="minorHAnsi" w:hAnsiTheme="minorHAnsi"/>
          <w:i/>
          <w:color w:val="0000FF"/>
        </w:rPr>
        <w:t>utilisateur désigné doit remplir une annexe A pour chaque catégorie, exception faite des règles énoncées ci-après</w:t>
      </w:r>
      <w:r w:rsidR="00987772" w:rsidRPr="00883FC7">
        <w:rPr>
          <w:rFonts w:asciiTheme="minorHAnsi" w:hAnsiTheme="minorHAnsi"/>
          <w:i/>
          <w:color w:val="0000FF"/>
        </w:rPr>
        <w:t xml:space="preserve">. </w:t>
      </w:r>
    </w:p>
    <w:p w14:paraId="20022865" w14:textId="240C25DD" w:rsidR="00272D19" w:rsidRPr="00883FC7" w:rsidRDefault="00272D19" w:rsidP="00272D19">
      <w:pPr>
        <w:pBdr>
          <w:top w:val="single" w:sz="12" w:space="1" w:color="auto"/>
          <w:bottom w:val="single" w:sz="12" w:space="1" w:color="auto"/>
        </w:pBdr>
        <w:tabs>
          <w:tab w:val="clear" w:pos="0"/>
        </w:tabs>
        <w:overflowPunct/>
        <w:spacing w:after="0"/>
        <w:textAlignment w:val="auto"/>
        <w:rPr>
          <w:rFonts w:asciiTheme="minorHAnsi" w:eastAsia="Calibri" w:hAnsiTheme="minorHAnsi"/>
          <w:color w:val="auto"/>
        </w:rPr>
      </w:pPr>
      <w:r w:rsidRPr="00883FC7">
        <w:rPr>
          <w:rFonts w:asciiTheme="minorHAnsi" w:hAnsiTheme="minorHAnsi"/>
          <w:i/>
          <w:color w:val="0000FF"/>
        </w:rPr>
        <w:t>2. Pour les besoins concurrentiels des paliers 2 et 3, les fournisseurs conformes doivent obtenir le document de l</w:t>
      </w:r>
      <w:r w:rsidR="009725E5" w:rsidRPr="00883FC7">
        <w:rPr>
          <w:rFonts w:asciiTheme="minorHAnsi" w:hAnsiTheme="minorHAnsi"/>
          <w:i/>
          <w:color w:val="0000FF"/>
        </w:rPr>
        <w:t>’</w:t>
      </w:r>
      <w:r w:rsidRPr="00883FC7">
        <w:rPr>
          <w:rFonts w:asciiTheme="minorHAnsi" w:hAnsiTheme="minorHAnsi"/>
          <w:i/>
          <w:color w:val="0000FF"/>
        </w:rPr>
        <w:t>invitation à soumissionner auprès dans le SEAOG, et les utilisateurs désignés ne doivent pas indiquer les fournisseurs conformes dans l</w:t>
      </w:r>
      <w:r w:rsidR="009725E5" w:rsidRPr="00883FC7">
        <w:rPr>
          <w:rFonts w:asciiTheme="minorHAnsi" w:hAnsiTheme="minorHAnsi"/>
          <w:i/>
          <w:color w:val="0000FF"/>
        </w:rPr>
        <w:t>’</w:t>
      </w:r>
      <w:r w:rsidRPr="00883FC7">
        <w:rPr>
          <w:rFonts w:asciiTheme="minorHAnsi" w:hAnsiTheme="minorHAnsi"/>
          <w:i/>
          <w:color w:val="0000FF"/>
        </w:rPr>
        <w:t>invitation à soumissionner ou dans l</w:t>
      </w:r>
      <w:r w:rsidR="009725E5" w:rsidRPr="00883FC7">
        <w:rPr>
          <w:rFonts w:asciiTheme="minorHAnsi" w:hAnsiTheme="minorHAnsi"/>
          <w:i/>
          <w:color w:val="0000FF"/>
        </w:rPr>
        <w:t>’</w:t>
      </w:r>
      <w:r w:rsidRPr="00883FC7">
        <w:rPr>
          <w:rFonts w:asciiTheme="minorHAnsi" w:hAnsiTheme="minorHAnsi"/>
          <w:i/>
          <w:color w:val="0000FF"/>
        </w:rPr>
        <w:t>Avis de projet de marché</w:t>
      </w:r>
      <w:r w:rsidR="00F94DFA" w:rsidRPr="00883FC7">
        <w:rPr>
          <w:rFonts w:asciiTheme="minorHAnsi" w:hAnsiTheme="minorHAnsi"/>
          <w:i/>
          <w:color w:val="0000FF"/>
        </w:rPr>
        <w:t xml:space="preserve"> (APM)</w:t>
      </w:r>
      <w:r w:rsidR="00987772" w:rsidRPr="00883FC7">
        <w:rPr>
          <w:rFonts w:asciiTheme="minorHAnsi" w:hAnsiTheme="minorHAnsi"/>
          <w:i/>
          <w:color w:val="0000FF"/>
        </w:rPr>
        <w:t xml:space="preserve">. </w:t>
      </w:r>
    </w:p>
    <w:p w14:paraId="0DD47746" w14:textId="77777777" w:rsidR="00272D19" w:rsidRPr="00883FC7" w:rsidRDefault="00272D19" w:rsidP="00272D19">
      <w:pPr>
        <w:pBdr>
          <w:top w:val="single" w:sz="12" w:space="1" w:color="auto"/>
          <w:bottom w:val="single" w:sz="12" w:space="1" w:color="auto"/>
        </w:pBdr>
        <w:tabs>
          <w:tab w:val="clear" w:pos="0"/>
        </w:tabs>
        <w:overflowPunct/>
        <w:spacing w:after="0"/>
        <w:textAlignment w:val="auto"/>
        <w:rPr>
          <w:rFonts w:asciiTheme="minorHAnsi" w:eastAsia="Calibri" w:hAnsiTheme="minorHAnsi"/>
          <w:color w:val="auto"/>
          <w:lang w:eastAsia="en-US"/>
        </w:rPr>
      </w:pPr>
    </w:p>
    <w:p w14:paraId="2AF05DF8" w14:textId="77777777" w:rsidR="00272D19" w:rsidRPr="00883FC7" w:rsidRDefault="00272D19" w:rsidP="00272D19">
      <w:pPr>
        <w:tabs>
          <w:tab w:val="clear" w:pos="0"/>
        </w:tabs>
        <w:overflowPunct/>
        <w:autoSpaceDE/>
        <w:autoSpaceDN/>
        <w:adjustRightInd/>
        <w:spacing w:after="0"/>
        <w:jc w:val="center"/>
        <w:textAlignment w:val="auto"/>
        <w:rPr>
          <w:rFonts w:asciiTheme="minorHAnsi" w:eastAsia="Calibri" w:hAnsiTheme="minorHAnsi"/>
          <w:color w:val="auto"/>
          <w:lang w:eastAsia="en-US"/>
        </w:rPr>
      </w:pPr>
    </w:p>
    <w:p w14:paraId="6251CD02" w14:textId="09EEAE10" w:rsidR="00272D19" w:rsidRPr="00883FC7" w:rsidRDefault="00272D19" w:rsidP="00272D19">
      <w:pPr>
        <w:shd w:val="clear" w:color="auto" w:fill="FFFFFF"/>
        <w:tabs>
          <w:tab w:val="clear" w:pos="0"/>
        </w:tabs>
        <w:overflowPunct/>
        <w:autoSpaceDE/>
        <w:autoSpaceDN/>
        <w:adjustRightInd/>
        <w:spacing w:after="0"/>
        <w:textAlignment w:val="auto"/>
        <w:rPr>
          <w:rFonts w:asciiTheme="minorHAnsi" w:eastAsia="Calibri" w:hAnsiTheme="minorHAnsi"/>
          <w:color w:val="auto"/>
          <w:u w:val="single"/>
        </w:rPr>
      </w:pPr>
      <w:r w:rsidRPr="00883FC7">
        <w:rPr>
          <w:rFonts w:asciiTheme="minorHAnsi" w:hAnsiTheme="minorHAnsi"/>
          <w:color w:val="auto"/>
          <w:u w:val="single"/>
        </w:rPr>
        <w:t>1</w:t>
      </w:r>
      <w:r w:rsidR="00987772" w:rsidRPr="00883FC7">
        <w:rPr>
          <w:rFonts w:asciiTheme="minorHAnsi" w:hAnsiTheme="minorHAnsi"/>
          <w:color w:val="auto"/>
          <w:u w:val="single"/>
        </w:rPr>
        <w:t xml:space="preserve">. </w:t>
      </w:r>
      <w:r w:rsidRPr="00883FC7">
        <w:rPr>
          <w:rFonts w:asciiTheme="minorHAnsi" w:hAnsiTheme="minorHAnsi"/>
          <w:color w:val="auto"/>
          <w:u w:val="single"/>
        </w:rPr>
        <w:t>Sélection de la catégorie</w:t>
      </w:r>
    </w:p>
    <w:p w14:paraId="77329E5D" w14:textId="77777777" w:rsidR="00272D19" w:rsidRPr="00883FC7" w:rsidRDefault="00272D19" w:rsidP="00272D19">
      <w:pPr>
        <w:pStyle w:val="ListParagraph"/>
        <w:spacing w:after="0"/>
        <w:rPr>
          <w:rFonts w:asciiTheme="minorHAnsi" w:hAnsiTheme="minorHAnsi"/>
          <w:b/>
          <w:sz w:val="20"/>
          <w:szCs w:val="20"/>
        </w:rPr>
      </w:pPr>
    </w:p>
    <w:tbl>
      <w:tblPr>
        <w:tblStyle w:val="TableGrid"/>
        <w:tblW w:w="0" w:type="auto"/>
        <w:tblLook w:val="04A0" w:firstRow="1" w:lastRow="0" w:firstColumn="1" w:lastColumn="0" w:noHBand="0" w:noVBand="1"/>
      </w:tblPr>
      <w:tblGrid>
        <w:gridCol w:w="10358"/>
      </w:tblGrid>
      <w:tr w:rsidR="00272D19" w:rsidRPr="00883FC7" w14:paraId="3B8948BB" w14:textId="77777777" w:rsidTr="003E5582">
        <w:tc>
          <w:tcPr>
            <w:tcW w:w="10364" w:type="dxa"/>
          </w:tcPr>
          <w:p w14:paraId="6BF2516A" w14:textId="77777777" w:rsidR="00272D19" w:rsidRPr="00883FC7" w:rsidRDefault="00272D19" w:rsidP="003E5582">
            <w:pPr>
              <w:spacing w:after="0"/>
              <w:rPr>
                <w:rFonts w:asciiTheme="minorHAnsi" w:hAnsiTheme="minorHAnsi"/>
                <w:b/>
              </w:rPr>
            </w:pPr>
          </w:p>
          <w:p w14:paraId="4A2A449F" w14:textId="09EC4C13" w:rsidR="00272D19" w:rsidRPr="0001366D" w:rsidRDefault="00272D19" w:rsidP="003E5582">
            <w:pPr>
              <w:rPr>
                <w:rFonts w:asciiTheme="minorHAnsi" w:hAnsiTheme="minorHAnsi"/>
                <w:i/>
                <w:color w:val="0000FF"/>
              </w:rPr>
            </w:pPr>
            <w:r w:rsidRPr="00883FC7">
              <w:rPr>
                <w:rFonts w:asciiTheme="minorHAnsi" w:hAnsiTheme="minorHAnsi"/>
                <w:b/>
              </w:rPr>
              <w:t>Règle de combinaison de catégories :</w:t>
            </w:r>
            <w:r w:rsidRPr="00883FC7">
              <w:rPr>
                <w:rFonts w:asciiTheme="minorHAnsi" w:hAnsiTheme="minorHAnsi"/>
              </w:rPr>
              <w:t xml:space="preserve"> </w:t>
            </w:r>
            <w:r w:rsidR="0001366D" w:rsidRPr="0001366D">
              <w:rPr>
                <w:rFonts w:asciiTheme="minorHAnsi" w:eastAsia="Calibri" w:hAnsiTheme="minorHAnsi"/>
                <w:i/>
                <w:iCs/>
                <w:color w:val="2E74B5" w:themeColor="accent1" w:themeShade="BF"/>
                <w:highlight w:val="yellow"/>
              </w:rPr>
              <w:t>(</w:t>
            </w:r>
            <w:r w:rsidR="0001366D" w:rsidRPr="0001366D">
              <w:rPr>
                <w:rFonts w:asciiTheme="minorHAnsi" w:hAnsiTheme="minorHAnsi"/>
                <w:i/>
                <w:color w:val="0000FF"/>
                <w:highlight w:val="yellow"/>
              </w:rPr>
              <w:t>Supprimer si non applicable)</w:t>
            </w:r>
          </w:p>
          <w:p w14:paraId="52975E01" w14:textId="50F8A778" w:rsidR="00272D19" w:rsidRPr="00883FC7" w:rsidRDefault="00272D19" w:rsidP="003E5582">
            <w:pPr>
              <w:rPr>
                <w:rFonts w:asciiTheme="minorHAnsi" w:hAnsiTheme="minorHAnsi"/>
              </w:rPr>
            </w:pPr>
            <w:r w:rsidRPr="00883FC7">
              <w:rPr>
                <w:rFonts w:asciiTheme="minorHAnsi" w:hAnsiTheme="minorHAnsi"/>
              </w:rPr>
              <w:t>Pour des raisons de compatibilité, les catégories suivantes seront regroupées à des fins d</w:t>
            </w:r>
            <w:r w:rsidR="009725E5" w:rsidRPr="00883FC7">
              <w:rPr>
                <w:rFonts w:asciiTheme="minorHAnsi" w:hAnsiTheme="minorHAnsi"/>
              </w:rPr>
              <w:t>’</w:t>
            </w:r>
            <w:r w:rsidRPr="00883FC7">
              <w:rPr>
                <w:rFonts w:asciiTheme="minorHAnsi" w:hAnsiTheme="minorHAnsi"/>
              </w:rPr>
              <w:t>évaluation et d</w:t>
            </w:r>
            <w:r w:rsidR="009725E5" w:rsidRPr="00883FC7">
              <w:rPr>
                <w:rFonts w:asciiTheme="minorHAnsi" w:hAnsiTheme="minorHAnsi"/>
              </w:rPr>
              <w:t>’</w:t>
            </w:r>
            <w:r w:rsidRPr="00883FC7">
              <w:rPr>
                <w:rFonts w:asciiTheme="minorHAnsi" w:hAnsiTheme="minorHAnsi"/>
              </w:rPr>
              <w:t>attribution du contrat :</w:t>
            </w:r>
          </w:p>
          <w:p w14:paraId="13FE28D4" w14:textId="49CDE47A" w:rsidR="00272D19" w:rsidRPr="00883FC7" w:rsidRDefault="00272D19" w:rsidP="003E5582">
            <w:pPr>
              <w:rPr>
                <w:rFonts w:asciiTheme="minorHAnsi" w:hAnsiTheme="minorHAnsi" w:cs="SimSun"/>
              </w:rPr>
            </w:pPr>
            <w:r w:rsidRPr="00883FC7">
              <w:rPr>
                <w:rFonts w:asciiTheme="minorHAnsi" w:hAnsiTheme="minorHAnsi"/>
              </w:rPr>
              <w:t>La règle s</w:t>
            </w:r>
            <w:r w:rsidR="009725E5" w:rsidRPr="00883FC7">
              <w:rPr>
                <w:rFonts w:asciiTheme="minorHAnsi" w:hAnsiTheme="minorHAnsi"/>
              </w:rPr>
              <w:t>’</w:t>
            </w:r>
            <w:r w:rsidRPr="00883FC7">
              <w:rPr>
                <w:rFonts w:asciiTheme="minorHAnsi" w:hAnsiTheme="minorHAnsi"/>
              </w:rPr>
              <w:t>applique uniquement aux catégories cochées. Les catégories non cochées seront évaluées séparément et peuvent être accordées à plusieurs fournisseurs.</w:t>
            </w:r>
          </w:p>
          <w:p w14:paraId="1871060A" w14:textId="77777777" w:rsidR="00272D19" w:rsidRPr="00883FC7" w:rsidRDefault="00272D19" w:rsidP="003E5582">
            <w:pPr>
              <w:rPr>
                <w:rFonts w:asciiTheme="minorHAnsi" w:hAnsiTheme="minorHAnsi"/>
                <w:i/>
                <w:iCs/>
                <w:color w:val="2E74B5" w:themeColor="accent1" w:themeShade="BF"/>
              </w:rPr>
            </w:pPr>
            <w:r w:rsidRPr="00883FC7">
              <w:rPr>
                <w:rFonts w:asciiTheme="minorHAnsi" w:hAnsiTheme="minorHAnsi"/>
                <w:i/>
                <w:iCs/>
                <w:color w:val="0000FF"/>
              </w:rPr>
              <w:t>(Les utilisateurs désignés doivent identifier lesquelles des catégories suivantes seront combinées pour des raisons de compatibilité.)</w:t>
            </w:r>
          </w:p>
          <w:p w14:paraId="430169E0" w14:textId="77777777" w:rsidR="00272D19" w:rsidRPr="00883FC7" w:rsidRDefault="00272D19" w:rsidP="003E5582">
            <w:pPr>
              <w:pStyle w:val="ModlesEn-tte3"/>
              <w:ind w:firstLine="0"/>
              <w:rPr>
                <w:rFonts w:asciiTheme="minorHAnsi" w:hAnsiTheme="minorHAnsi"/>
                <w:szCs w:val="20"/>
              </w:rPr>
            </w:pPr>
            <w:r w:rsidRPr="00883FC7">
              <w:rPr>
                <w:rFonts w:asciiTheme="minorHAnsi" w:eastAsia="Calibri" w:hAnsiTheme="minorHAnsi"/>
                <w:szCs w:val="20"/>
              </w:rPr>
              <w:fldChar w:fldCharType="begin">
                <w:ffData>
                  <w:name w:val="Check1"/>
                  <w:enabled/>
                  <w:calcOnExit w:val="0"/>
                  <w:checkBox>
                    <w:sizeAuto/>
                    <w:default w:val="0"/>
                  </w:checkBox>
                </w:ffData>
              </w:fldChar>
            </w:r>
            <w:r w:rsidRPr="00883FC7">
              <w:rPr>
                <w:rFonts w:asciiTheme="minorHAnsi" w:eastAsia="Calibri" w:hAnsiTheme="minorHAnsi"/>
                <w:szCs w:val="20"/>
              </w:rPr>
              <w:instrText xml:space="preserve"> FORMCHECKBOX </w:instrText>
            </w:r>
            <w:r w:rsidR="000D4EB6">
              <w:rPr>
                <w:rFonts w:asciiTheme="minorHAnsi" w:eastAsia="Calibri" w:hAnsiTheme="minorHAnsi"/>
                <w:szCs w:val="20"/>
              </w:rPr>
            </w:r>
            <w:r w:rsidR="000D4EB6">
              <w:rPr>
                <w:rFonts w:asciiTheme="minorHAnsi" w:eastAsia="Calibri" w:hAnsiTheme="minorHAnsi"/>
                <w:szCs w:val="20"/>
              </w:rPr>
              <w:fldChar w:fldCharType="separate"/>
            </w:r>
            <w:r w:rsidRPr="00883FC7">
              <w:rPr>
                <w:rFonts w:asciiTheme="minorHAnsi" w:eastAsia="Calibri" w:hAnsiTheme="minorHAnsi"/>
                <w:szCs w:val="20"/>
              </w:rPr>
              <w:fldChar w:fldCharType="end"/>
            </w:r>
            <w:r w:rsidRPr="00883FC7">
              <w:t xml:space="preserve"> </w:t>
            </w:r>
            <w:r w:rsidRPr="00883FC7">
              <w:rPr>
                <w:rFonts w:asciiTheme="minorHAnsi" w:hAnsiTheme="minorHAnsi"/>
                <w:szCs w:val="20"/>
              </w:rPr>
              <w:t>Catégorie 1</w:t>
            </w:r>
          </w:p>
          <w:p w14:paraId="284791B7" w14:textId="77777777" w:rsidR="00272D19" w:rsidRPr="00883FC7" w:rsidRDefault="00272D19" w:rsidP="003E5582">
            <w:pPr>
              <w:pStyle w:val="ModlesEn-tte3"/>
              <w:ind w:firstLine="0"/>
              <w:rPr>
                <w:rFonts w:asciiTheme="minorHAnsi" w:hAnsiTheme="minorHAnsi"/>
                <w:szCs w:val="20"/>
              </w:rPr>
            </w:pPr>
            <w:r w:rsidRPr="00883FC7">
              <w:rPr>
                <w:rFonts w:asciiTheme="minorHAnsi" w:eastAsia="Calibri" w:hAnsiTheme="minorHAnsi"/>
                <w:szCs w:val="20"/>
              </w:rPr>
              <w:fldChar w:fldCharType="begin">
                <w:ffData>
                  <w:name w:val="Check1"/>
                  <w:enabled/>
                  <w:calcOnExit w:val="0"/>
                  <w:checkBox>
                    <w:sizeAuto/>
                    <w:default w:val="0"/>
                  </w:checkBox>
                </w:ffData>
              </w:fldChar>
            </w:r>
            <w:r w:rsidRPr="00883FC7">
              <w:rPr>
                <w:rFonts w:asciiTheme="minorHAnsi" w:eastAsia="Calibri" w:hAnsiTheme="minorHAnsi"/>
                <w:szCs w:val="20"/>
              </w:rPr>
              <w:instrText xml:space="preserve"> FORMCHECKBOX </w:instrText>
            </w:r>
            <w:r w:rsidR="000D4EB6">
              <w:rPr>
                <w:rFonts w:asciiTheme="minorHAnsi" w:eastAsia="Calibri" w:hAnsiTheme="minorHAnsi"/>
                <w:szCs w:val="20"/>
              </w:rPr>
            </w:r>
            <w:r w:rsidR="000D4EB6">
              <w:rPr>
                <w:rFonts w:asciiTheme="minorHAnsi" w:eastAsia="Calibri" w:hAnsiTheme="minorHAnsi"/>
                <w:szCs w:val="20"/>
              </w:rPr>
              <w:fldChar w:fldCharType="separate"/>
            </w:r>
            <w:r w:rsidRPr="00883FC7">
              <w:rPr>
                <w:rFonts w:asciiTheme="minorHAnsi" w:eastAsia="Calibri" w:hAnsiTheme="minorHAnsi"/>
                <w:szCs w:val="20"/>
              </w:rPr>
              <w:fldChar w:fldCharType="end"/>
            </w:r>
            <w:r w:rsidRPr="00883FC7">
              <w:t xml:space="preserve"> </w:t>
            </w:r>
            <w:r w:rsidRPr="00883FC7">
              <w:rPr>
                <w:rFonts w:asciiTheme="minorHAnsi" w:hAnsiTheme="minorHAnsi"/>
                <w:szCs w:val="20"/>
              </w:rPr>
              <w:t>Catégorie 2</w:t>
            </w:r>
          </w:p>
          <w:p w14:paraId="5CADDD10" w14:textId="5E88C9C7" w:rsidR="00272D19" w:rsidRPr="00B3687D" w:rsidRDefault="00272D19" w:rsidP="003E5582">
            <w:pPr>
              <w:pStyle w:val="ModlesEn-tte3"/>
              <w:spacing w:after="0"/>
              <w:ind w:firstLine="0"/>
              <w:rPr>
                <w:rFonts w:asciiTheme="minorHAnsi" w:hAnsiTheme="minorHAnsi"/>
                <w:szCs w:val="20"/>
              </w:rPr>
            </w:pPr>
            <w:r w:rsidRPr="00883FC7">
              <w:rPr>
                <w:rFonts w:asciiTheme="minorHAnsi" w:eastAsia="Calibri" w:hAnsiTheme="minorHAnsi"/>
                <w:szCs w:val="20"/>
              </w:rPr>
              <w:fldChar w:fldCharType="begin">
                <w:ffData>
                  <w:name w:val="Check1"/>
                  <w:enabled/>
                  <w:calcOnExit w:val="0"/>
                  <w:checkBox>
                    <w:sizeAuto/>
                    <w:default w:val="0"/>
                  </w:checkBox>
                </w:ffData>
              </w:fldChar>
            </w:r>
            <w:r w:rsidRPr="00B3687D">
              <w:rPr>
                <w:rFonts w:asciiTheme="minorHAnsi" w:eastAsia="Calibri" w:hAnsiTheme="minorHAnsi"/>
                <w:szCs w:val="20"/>
              </w:rPr>
              <w:instrText xml:space="preserve"> FORMCHECKBOX </w:instrText>
            </w:r>
            <w:r w:rsidR="000D4EB6">
              <w:rPr>
                <w:rFonts w:asciiTheme="minorHAnsi" w:eastAsia="Calibri" w:hAnsiTheme="minorHAnsi"/>
                <w:szCs w:val="20"/>
              </w:rPr>
            </w:r>
            <w:r w:rsidR="000D4EB6">
              <w:rPr>
                <w:rFonts w:asciiTheme="minorHAnsi" w:eastAsia="Calibri" w:hAnsiTheme="minorHAnsi"/>
                <w:szCs w:val="20"/>
              </w:rPr>
              <w:fldChar w:fldCharType="separate"/>
            </w:r>
            <w:r w:rsidRPr="00883FC7">
              <w:rPr>
                <w:rFonts w:asciiTheme="minorHAnsi" w:eastAsia="Calibri" w:hAnsiTheme="minorHAnsi"/>
                <w:szCs w:val="20"/>
              </w:rPr>
              <w:fldChar w:fldCharType="end"/>
            </w:r>
            <w:r w:rsidRPr="00B3687D">
              <w:t xml:space="preserve"> </w:t>
            </w:r>
            <w:r w:rsidRPr="00B3687D">
              <w:rPr>
                <w:rFonts w:asciiTheme="minorHAnsi" w:hAnsiTheme="minorHAnsi"/>
                <w:szCs w:val="20"/>
              </w:rPr>
              <w:t>Catégorie 5</w:t>
            </w:r>
            <w:r w:rsidR="00471FE7" w:rsidRPr="00B3687D">
              <w:rPr>
                <w:rFonts w:asciiTheme="minorHAnsi" w:hAnsiTheme="minorHAnsi"/>
                <w:szCs w:val="20"/>
              </w:rPr>
              <w:t xml:space="preserve"> </w:t>
            </w:r>
          </w:p>
          <w:p w14:paraId="43250C7F" w14:textId="77777777" w:rsidR="00D423FF" w:rsidRPr="00B3687D" w:rsidRDefault="00D423FF" w:rsidP="003E5582">
            <w:pPr>
              <w:pStyle w:val="ModlesEn-tte3"/>
              <w:spacing w:after="0"/>
              <w:ind w:firstLine="0"/>
              <w:rPr>
                <w:rFonts w:asciiTheme="minorHAnsi" w:hAnsiTheme="minorHAnsi"/>
                <w:szCs w:val="20"/>
              </w:rPr>
            </w:pPr>
          </w:p>
          <w:p w14:paraId="7F5D4265" w14:textId="2EB98649" w:rsidR="00D423FF" w:rsidRPr="005A0C10" w:rsidRDefault="00D423FF" w:rsidP="00D423FF">
            <w:pPr>
              <w:pStyle w:val="ModlesEn-tte3"/>
              <w:spacing w:after="0"/>
              <w:ind w:left="29" w:firstLine="0"/>
              <w:rPr>
                <w:rFonts w:asciiTheme="minorHAnsi" w:hAnsiTheme="minorHAnsi"/>
                <w:b w:val="0"/>
                <w:szCs w:val="20"/>
              </w:rPr>
            </w:pPr>
            <w:r w:rsidRPr="00883FC7">
              <w:rPr>
                <w:bCs w:val="0"/>
                <w:szCs w:val="20"/>
              </w:rPr>
              <w:t>Exception : lorsqu'on utilise la règle des catégories combinées de catégorie 1, 2, 5, les UD peuvent calculer le pourcentage de PNODAMA dans le cadre d’un AMA autorisé (tel que défini dans leur document d'appel d'offres) par rapport à la quantité totale des catégories combinées.</w:t>
            </w:r>
          </w:p>
          <w:p w14:paraId="1506A8E0" w14:textId="77777777" w:rsidR="00272D19" w:rsidRPr="00883FC7" w:rsidRDefault="00272D19" w:rsidP="003E5582">
            <w:pPr>
              <w:spacing w:after="0"/>
              <w:rPr>
                <w:rFonts w:asciiTheme="minorHAnsi" w:hAnsiTheme="minorHAnsi"/>
                <w:b/>
              </w:rPr>
            </w:pPr>
          </w:p>
        </w:tc>
      </w:tr>
      <w:tr w:rsidR="00272D19" w:rsidRPr="00883FC7" w14:paraId="518C9A84" w14:textId="77777777" w:rsidTr="003E5582">
        <w:tc>
          <w:tcPr>
            <w:tcW w:w="10364" w:type="dxa"/>
          </w:tcPr>
          <w:p w14:paraId="1CB7FFFC" w14:textId="77777777" w:rsidR="00272D19" w:rsidRPr="00883FC7" w:rsidRDefault="00272D19" w:rsidP="003E5582">
            <w:pPr>
              <w:rPr>
                <w:rFonts w:asciiTheme="minorHAnsi" w:hAnsiTheme="minorHAnsi"/>
                <w:b/>
              </w:rPr>
            </w:pPr>
            <w:r w:rsidRPr="00883FC7">
              <w:rPr>
                <w:rFonts w:asciiTheme="minorHAnsi" w:hAnsiTheme="minorHAnsi"/>
                <w:b/>
              </w:rPr>
              <w:t>Règle relative à la mise à niveau conceptuelle :</w:t>
            </w:r>
          </w:p>
          <w:p w14:paraId="59E4160D" w14:textId="24DC2C81" w:rsidR="00272D19" w:rsidRPr="00883FC7" w:rsidRDefault="00272D19" w:rsidP="003E5582">
            <w:pPr>
              <w:rPr>
                <w:rFonts w:asciiTheme="minorHAnsi" w:hAnsiTheme="minorHAnsi"/>
                <w:b/>
              </w:rPr>
            </w:pPr>
            <w:r w:rsidRPr="00883FC7">
              <w:rPr>
                <w:rFonts w:asciiTheme="minorHAnsi" w:hAnsiTheme="minorHAnsi"/>
              </w:rPr>
              <w:t>L</w:t>
            </w:r>
            <w:r w:rsidR="009725E5" w:rsidRPr="00883FC7">
              <w:rPr>
                <w:rFonts w:asciiTheme="minorHAnsi" w:hAnsiTheme="minorHAnsi"/>
              </w:rPr>
              <w:t>’</w:t>
            </w:r>
            <w:r w:rsidRPr="00883FC7">
              <w:rPr>
                <w:rFonts w:asciiTheme="minorHAnsi" w:hAnsiTheme="minorHAnsi"/>
              </w:rPr>
              <w:t>utilisateur désigné peut exercer une option de mise à niveau des produits jusqu</w:t>
            </w:r>
            <w:r w:rsidR="009725E5" w:rsidRPr="00883FC7">
              <w:rPr>
                <w:rFonts w:asciiTheme="minorHAnsi" w:hAnsiTheme="minorHAnsi"/>
              </w:rPr>
              <w:t>’</w:t>
            </w:r>
            <w:r w:rsidRPr="00883FC7">
              <w:rPr>
                <w:rFonts w:asciiTheme="minorHAnsi" w:hAnsiTheme="minorHAnsi"/>
              </w:rPr>
              <w:t>à 20 % de chaque total de produit de chaque catégorie (avant les taxes applicables) après l</w:t>
            </w:r>
            <w:r w:rsidR="009725E5" w:rsidRPr="00883FC7">
              <w:rPr>
                <w:rFonts w:asciiTheme="minorHAnsi" w:hAnsiTheme="minorHAnsi"/>
              </w:rPr>
              <w:t>’</w:t>
            </w:r>
            <w:r w:rsidRPr="00883FC7">
              <w:rPr>
                <w:rFonts w:asciiTheme="minorHAnsi" w:hAnsiTheme="minorHAnsi"/>
              </w:rPr>
              <w:t xml:space="preserve">attribution du contrat. </w:t>
            </w:r>
          </w:p>
          <w:p w14:paraId="1E2ED0B5" w14:textId="4F9B0969" w:rsidR="00272D19" w:rsidRPr="00883FC7" w:rsidRDefault="00272D19" w:rsidP="003E5582">
            <w:pPr>
              <w:rPr>
                <w:rFonts w:asciiTheme="minorHAnsi" w:hAnsiTheme="minorHAnsi"/>
              </w:rPr>
            </w:pPr>
            <w:r w:rsidRPr="000103D8">
              <w:rPr>
                <w:rFonts w:asciiTheme="minorHAnsi" w:hAnsiTheme="minorHAnsi"/>
              </w:rPr>
              <w:t xml:space="preserve">Le montant pour la mise à niveau conceptuelle est utilisé à la discrétion du </w:t>
            </w:r>
            <w:r w:rsidR="004A3AE6" w:rsidRPr="000103D8">
              <w:rPr>
                <w:rFonts w:asciiTheme="minorHAnsi" w:hAnsiTheme="minorHAnsi"/>
              </w:rPr>
              <w:t>l’autorit</w:t>
            </w:r>
            <w:r w:rsidR="004A3AE6" w:rsidRPr="000103D8">
              <w:rPr>
                <w:rFonts w:ascii="Calibri" w:hAnsi="Calibri" w:cs="Calibri"/>
              </w:rPr>
              <w:t>é</w:t>
            </w:r>
            <w:r w:rsidR="004A3AE6" w:rsidRPr="000103D8">
              <w:rPr>
                <w:rFonts w:asciiTheme="minorHAnsi" w:hAnsiTheme="minorHAnsi"/>
              </w:rPr>
              <w:t xml:space="preserve"> </w:t>
            </w:r>
            <w:r w:rsidRPr="000103D8">
              <w:rPr>
                <w:rFonts w:asciiTheme="minorHAnsi" w:hAnsiTheme="minorHAnsi"/>
              </w:rPr>
              <w:t>d</w:t>
            </w:r>
            <w:r w:rsidR="004A3AE6" w:rsidRPr="000103D8">
              <w:rPr>
                <w:rFonts w:asciiTheme="minorHAnsi" w:hAnsiTheme="minorHAnsi"/>
              </w:rPr>
              <w:t>u</w:t>
            </w:r>
            <w:r w:rsidRPr="000103D8">
              <w:rPr>
                <w:rFonts w:asciiTheme="minorHAnsi" w:hAnsiTheme="minorHAnsi"/>
              </w:rPr>
              <w:t xml:space="preserve"> projet</w:t>
            </w:r>
            <w:r w:rsidR="00D423FF" w:rsidRPr="000103D8">
              <w:rPr>
                <w:rFonts w:asciiTheme="minorHAnsi" w:hAnsiTheme="minorHAnsi"/>
              </w:rPr>
              <w:t xml:space="preserve">, </w:t>
            </w:r>
            <w:r w:rsidR="00D423FF" w:rsidRPr="000103D8">
              <w:rPr>
                <w:rFonts w:asciiTheme="minorHAnsi" w:hAnsiTheme="minorHAnsi" w:cstheme="minorHAnsi"/>
                <w:b/>
                <w:bCs/>
              </w:rPr>
              <w:t>avant la fabrication / la commande des produits</w:t>
            </w:r>
            <w:r w:rsidR="00D423FF" w:rsidRPr="000103D8">
              <w:t>,</w:t>
            </w:r>
            <w:r w:rsidRPr="000103D8">
              <w:rPr>
                <w:rFonts w:asciiTheme="minorHAnsi" w:hAnsiTheme="minorHAnsi"/>
              </w:rPr>
              <w:t xml:space="preserve"> </w:t>
            </w:r>
            <w:r w:rsidR="00D423FF" w:rsidRPr="000103D8">
              <w:rPr>
                <w:rFonts w:asciiTheme="minorHAnsi" w:hAnsiTheme="minorHAnsi"/>
              </w:rPr>
              <w:t>L</w:t>
            </w:r>
            <w:r w:rsidRPr="000103D8">
              <w:rPr>
                <w:rFonts w:asciiTheme="minorHAnsi" w:hAnsiTheme="minorHAnsi"/>
              </w:rPr>
              <w:t xml:space="preserve">e </w:t>
            </w:r>
            <w:r w:rsidR="004A3AE6" w:rsidRPr="000103D8">
              <w:rPr>
                <w:rFonts w:asciiTheme="minorHAnsi" w:hAnsiTheme="minorHAnsi"/>
              </w:rPr>
              <w:t>l’autorit</w:t>
            </w:r>
            <w:r w:rsidR="004A3AE6" w:rsidRPr="000103D8">
              <w:rPr>
                <w:rFonts w:ascii="Calibri" w:hAnsi="Calibri" w:cs="Calibri"/>
              </w:rPr>
              <w:t>é</w:t>
            </w:r>
            <w:r w:rsidR="004A3AE6" w:rsidRPr="000103D8">
              <w:rPr>
                <w:rFonts w:asciiTheme="minorHAnsi" w:hAnsiTheme="minorHAnsi"/>
              </w:rPr>
              <w:t xml:space="preserve"> du projet</w:t>
            </w:r>
            <w:r w:rsidRPr="000103D8">
              <w:rPr>
                <w:rFonts w:asciiTheme="minorHAnsi" w:hAnsiTheme="minorHAnsi"/>
              </w:rPr>
              <w:t xml:space="preserve"> fournira à l</w:t>
            </w:r>
            <w:r w:rsidR="009725E5" w:rsidRPr="000103D8">
              <w:rPr>
                <w:rFonts w:asciiTheme="minorHAnsi" w:hAnsiTheme="minorHAnsi"/>
              </w:rPr>
              <w:t>’</w:t>
            </w:r>
            <w:r w:rsidRPr="000103D8">
              <w:rPr>
                <w:rFonts w:asciiTheme="minorHAnsi" w:hAnsiTheme="minorHAnsi"/>
              </w:rPr>
              <w:t>entrepreneur un avis écrit des produits à l</w:t>
            </w:r>
            <w:r w:rsidR="009725E5" w:rsidRPr="000103D8">
              <w:rPr>
                <w:rFonts w:asciiTheme="minorHAnsi" w:hAnsiTheme="minorHAnsi"/>
              </w:rPr>
              <w:t>’</w:t>
            </w:r>
            <w:r w:rsidR="003C5DCD" w:rsidRPr="000103D8">
              <w:rPr>
                <w:rFonts w:asciiTheme="minorHAnsi" w:hAnsiTheme="minorHAnsi"/>
              </w:rPr>
              <w:t>annexe </w:t>
            </w:r>
            <w:r w:rsidRPr="000103D8">
              <w:rPr>
                <w:rFonts w:asciiTheme="minorHAnsi" w:hAnsiTheme="minorHAnsi"/>
              </w:rPr>
              <w:t>A du contrat qui sont sélectionnés pour la mise à niveau conceptuelle. L</w:t>
            </w:r>
            <w:r w:rsidR="009725E5" w:rsidRPr="000103D8">
              <w:rPr>
                <w:rFonts w:asciiTheme="minorHAnsi" w:hAnsiTheme="minorHAnsi"/>
              </w:rPr>
              <w:t>’</w:t>
            </w:r>
            <w:r w:rsidRPr="000103D8">
              <w:rPr>
                <w:rFonts w:asciiTheme="minorHAnsi" w:hAnsiTheme="minorHAnsi"/>
              </w:rPr>
              <w:t>entrepreneur fournira le prix relatif aux mises à niveau de</w:t>
            </w:r>
            <w:r w:rsidRPr="00883FC7">
              <w:rPr>
                <w:rFonts w:asciiTheme="minorHAnsi" w:hAnsiTheme="minorHAnsi"/>
              </w:rPr>
              <w:t xml:space="preserve"> produit jusqu</w:t>
            </w:r>
            <w:r w:rsidR="009725E5" w:rsidRPr="00883FC7">
              <w:rPr>
                <w:rFonts w:asciiTheme="minorHAnsi" w:hAnsiTheme="minorHAnsi"/>
              </w:rPr>
              <w:t>’</w:t>
            </w:r>
            <w:r w:rsidRPr="00883FC7">
              <w:rPr>
                <w:rFonts w:asciiTheme="minorHAnsi" w:hAnsiTheme="minorHAnsi"/>
              </w:rPr>
              <w:t>à un maximum de 20</w:t>
            </w:r>
            <w:r w:rsidR="003C5DCD" w:rsidRPr="00883FC7">
              <w:rPr>
                <w:rFonts w:asciiTheme="minorHAnsi" w:hAnsiTheme="minorHAnsi"/>
              </w:rPr>
              <w:t> </w:t>
            </w:r>
            <w:r w:rsidRPr="00883FC7">
              <w:rPr>
                <w:rFonts w:asciiTheme="minorHAnsi" w:hAnsiTheme="minorHAnsi"/>
              </w:rPr>
              <w:t>% du coût total du ou d</w:t>
            </w:r>
            <w:r w:rsidR="003C5DCD" w:rsidRPr="00883FC7">
              <w:rPr>
                <w:rFonts w:asciiTheme="minorHAnsi" w:hAnsiTheme="minorHAnsi"/>
              </w:rPr>
              <w:t>es produits indiqués au tableau </w:t>
            </w:r>
            <w:r w:rsidRPr="00883FC7">
              <w:rPr>
                <w:rFonts w:asciiTheme="minorHAnsi" w:hAnsiTheme="minorHAnsi"/>
              </w:rPr>
              <w:t>8</w:t>
            </w:r>
            <w:r w:rsidR="00987772" w:rsidRPr="00883FC7">
              <w:rPr>
                <w:rFonts w:asciiTheme="minorHAnsi" w:hAnsiTheme="minorHAnsi"/>
              </w:rPr>
              <w:t xml:space="preserve">. </w:t>
            </w:r>
            <w:r w:rsidRPr="00883FC7">
              <w:rPr>
                <w:rFonts w:asciiTheme="minorHAnsi" w:hAnsiTheme="minorHAnsi"/>
              </w:rPr>
              <w:t>L</w:t>
            </w:r>
            <w:r w:rsidR="009725E5" w:rsidRPr="00883FC7">
              <w:rPr>
                <w:rFonts w:asciiTheme="minorHAnsi" w:hAnsiTheme="minorHAnsi"/>
              </w:rPr>
              <w:t>’</w:t>
            </w:r>
            <w:r w:rsidRPr="00883FC7">
              <w:rPr>
                <w:rFonts w:asciiTheme="minorHAnsi" w:hAnsiTheme="minorHAnsi"/>
              </w:rPr>
              <w:t>autorité contractante publiera une modification au contrat comprenant les mises à niveau conceptuelles, ainsi que les prix.</w:t>
            </w:r>
          </w:p>
          <w:p w14:paraId="05097D62" w14:textId="2237D13A" w:rsidR="00272D19" w:rsidRPr="00883FC7" w:rsidRDefault="00272D19" w:rsidP="003E5582">
            <w:pPr>
              <w:tabs>
                <w:tab w:val="left" w:pos="720"/>
              </w:tabs>
              <w:rPr>
                <w:rFonts w:asciiTheme="minorHAnsi" w:hAnsiTheme="minorHAnsi"/>
              </w:rPr>
            </w:pPr>
            <w:r w:rsidRPr="00883FC7">
              <w:rPr>
                <w:rFonts w:asciiTheme="minorHAnsi" w:hAnsiTheme="minorHAnsi"/>
              </w:rPr>
              <w:t>Le fournisseur atteste que les produits de mise à niveau conceptuelle offerts seront conformes à toutes les spécifications et respecteront les exigences relatives aux essais détaillées dans les spécifications de l</w:t>
            </w:r>
            <w:r w:rsidR="009725E5" w:rsidRPr="00883FC7">
              <w:rPr>
                <w:rFonts w:asciiTheme="minorHAnsi" w:hAnsiTheme="minorHAnsi"/>
              </w:rPr>
              <w:t>’</w:t>
            </w:r>
            <w:r w:rsidRPr="00883FC7">
              <w:rPr>
                <w:rFonts w:asciiTheme="minorHAnsi" w:hAnsiTheme="minorHAnsi"/>
              </w:rPr>
              <w:t>arrangement en matière d</w:t>
            </w:r>
            <w:r w:rsidR="009725E5" w:rsidRPr="00883FC7">
              <w:rPr>
                <w:rFonts w:asciiTheme="minorHAnsi" w:hAnsiTheme="minorHAnsi"/>
              </w:rPr>
              <w:t>’</w:t>
            </w:r>
            <w:r w:rsidRPr="00883FC7">
              <w:rPr>
                <w:rFonts w:asciiTheme="minorHAnsi" w:hAnsiTheme="minorHAnsi"/>
              </w:rPr>
              <w:t>approvisionnement.</w:t>
            </w:r>
          </w:p>
          <w:p w14:paraId="581BD2F8" w14:textId="77777777" w:rsidR="00272D19" w:rsidRPr="00883FC7" w:rsidRDefault="00272D19" w:rsidP="003E5582">
            <w:pPr>
              <w:spacing w:after="0"/>
              <w:rPr>
                <w:rFonts w:asciiTheme="minorHAnsi" w:hAnsiTheme="minorHAnsi"/>
              </w:rPr>
            </w:pPr>
            <w:r w:rsidRPr="00883FC7">
              <w:rPr>
                <w:rFonts w:asciiTheme="minorHAnsi" w:hAnsiTheme="minorHAnsi"/>
              </w:rPr>
              <w:t>Mise à niveau conceptuelle : Processus visant à remplacer un produit par une version novatrice ou améliorée de ce même produit.</w:t>
            </w:r>
          </w:p>
          <w:p w14:paraId="3E79610A" w14:textId="77777777" w:rsidR="00272D19" w:rsidRPr="005A0C10" w:rsidRDefault="00272D19" w:rsidP="003E5582">
            <w:pPr>
              <w:spacing w:after="0"/>
              <w:rPr>
                <w:rFonts w:asciiTheme="minorHAnsi" w:hAnsiTheme="minorHAnsi"/>
                <w:bCs/>
              </w:rPr>
            </w:pPr>
          </w:p>
        </w:tc>
      </w:tr>
      <w:tr w:rsidR="00D423FF" w:rsidRPr="00883FC7" w14:paraId="3E8ED650" w14:textId="77777777" w:rsidTr="003E5582">
        <w:tc>
          <w:tcPr>
            <w:tcW w:w="10364" w:type="dxa"/>
          </w:tcPr>
          <w:p w14:paraId="2C4A6EF1" w14:textId="7E153608" w:rsidR="00D423FF" w:rsidRPr="00883FC7" w:rsidRDefault="00D423FF" w:rsidP="00D423FF">
            <w:pPr>
              <w:tabs>
                <w:tab w:val="left" w:pos="720"/>
              </w:tabs>
              <w:rPr>
                <w:rFonts w:asciiTheme="minorHAnsi" w:hAnsiTheme="minorHAnsi"/>
                <w:b/>
              </w:rPr>
            </w:pPr>
            <w:r w:rsidRPr="00883FC7">
              <w:rPr>
                <w:rFonts w:asciiTheme="minorHAnsi" w:hAnsiTheme="minorHAnsi"/>
              </w:rPr>
              <w:t>Les produits Non AMA peuvent être incorporés dans l’IAS et ne doivent pas dépasser 30% de la quantité ferme par catégorie. Les éléments de la Non AMA doivent être ajoutés à la catégorie la plus étroitement liée et doivent être génériques</w:t>
            </w:r>
          </w:p>
        </w:tc>
      </w:tr>
    </w:tbl>
    <w:p w14:paraId="1A10AAA6" w14:textId="77777777" w:rsidR="00272D19" w:rsidRDefault="00272D19" w:rsidP="00272D19">
      <w:pPr>
        <w:shd w:val="clear" w:color="auto" w:fill="FFFFFF"/>
        <w:tabs>
          <w:tab w:val="clear" w:pos="0"/>
        </w:tabs>
        <w:overflowPunct/>
        <w:autoSpaceDE/>
        <w:autoSpaceDN/>
        <w:adjustRightInd/>
        <w:spacing w:after="0"/>
        <w:textAlignment w:val="auto"/>
        <w:rPr>
          <w:rFonts w:asciiTheme="minorHAnsi" w:eastAsia="Calibri" w:hAnsiTheme="minorHAnsi"/>
          <w:color w:val="auto"/>
          <w:u w:val="single"/>
        </w:rPr>
      </w:pPr>
    </w:p>
    <w:p w14:paraId="40B1C30A" w14:textId="77777777" w:rsidR="00632977" w:rsidRPr="00883FC7" w:rsidRDefault="00632977" w:rsidP="00272D19">
      <w:pPr>
        <w:shd w:val="clear" w:color="auto" w:fill="FFFFFF"/>
        <w:tabs>
          <w:tab w:val="clear" w:pos="0"/>
        </w:tabs>
        <w:overflowPunct/>
        <w:autoSpaceDE/>
        <w:autoSpaceDN/>
        <w:adjustRightInd/>
        <w:spacing w:after="0"/>
        <w:textAlignment w:val="auto"/>
        <w:rPr>
          <w:rFonts w:asciiTheme="minorHAnsi" w:eastAsia="Calibri" w:hAnsiTheme="minorHAnsi"/>
          <w:color w:val="auto"/>
          <w:u w:val="single"/>
        </w:rPr>
      </w:pPr>
    </w:p>
    <w:p w14:paraId="0C6F5CFA" w14:textId="22B6A453" w:rsidR="00272D19" w:rsidRPr="00883FC7" w:rsidRDefault="00272D19" w:rsidP="00272D19">
      <w:pPr>
        <w:shd w:val="clear" w:color="auto" w:fill="FFFFFF"/>
        <w:tabs>
          <w:tab w:val="clear" w:pos="0"/>
        </w:tabs>
        <w:overflowPunct/>
        <w:autoSpaceDE/>
        <w:autoSpaceDN/>
        <w:adjustRightInd/>
        <w:spacing w:after="0"/>
        <w:textAlignment w:val="auto"/>
        <w:rPr>
          <w:rFonts w:asciiTheme="minorHAnsi" w:eastAsia="Calibri" w:hAnsiTheme="minorHAnsi"/>
          <w:color w:val="auto"/>
        </w:rPr>
      </w:pPr>
      <w:r w:rsidRPr="00883FC7">
        <w:rPr>
          <w:rFonts w:asciiTheme="minorHAnsi" w:hAnsiTheme="minorHAnsi"/>
          <w:color w:val="auto"/>
        </w:rPr>
        <w:lastRenderedPageBreak/>
        <w:t xml:space="preserve">Le besoin comprend la ou les catégories de travaux suivante(s) </w:t>
      </w:r>
      <w:r w:rsidRPr="00883FC7">
        <w:rPr>
          <w:rFonts w:asciiTheme="minorHAnsi" w:hAnsiTheme="minorHAnsi"/>
          <w:i/>
          <w:color w:val="0000FF"/>
        </w:rPr>
        <w:t>(cocher la ou les cases qui s</w:t>
      </w:r>
      <w:r w:rsidR="009725E5" w:rsidRPr="00883FC7">
        <w:rPr>
          <w:rFonts w:asciiTheme="minorHAnsi" w:hAnsiTheme="minorHAnsi"/>
          <w:i/>
          <w:color w:val="0000FF"/>
        </w:rPr>
        <w:t>’</w:t>
      </w:r>
      <w:r w:rsidRPr="00883FC7">
        <w:rPr>
          <w:rFonts w:asciiTheme="minorHAnsi" w:hAnsiTheme="minorHAnsi"/>
          <w:i/>
          <w:color w:val="0000FF"/>
        </w:rPr>
        <w:t>appliquent)</w:t>
      </w:r>
      <w:r w:rsidRPr="00883FC7">
        <w:rPr>
          <w:rFonts w:asciiTheme="minorHAnsi" w:hAnsiTheme="minorHAnsi"/>
        </w:rPr>
        <w:t> :</w:t>
      </w:r>
    </w:p>
    <w:p w14:paraId="274E9EEA" w14:textId="77777777" w:rsidR="00272D19" w:rsidRPr="00883FC7" w:rsidRDefault="00272D19" w:rsidP="00272D19">
      <w:pPr>
        <w:shd w:val="clear" w:color="auto" w:fill="FFFFFF"/>
        <w:tabs>
          <w:tab w:val="clear" w:pos="0"/>
        </w:tabs>
        <w:overflowPunct/>
        <w:autoSpaceDE/>
        <w:autoSpaceDN/>
        <w:adjustRightInd/>
        <w:spacing w:after="0"/>
        <w:textAlignment w:val="auto"/>
        <w:rPr>
          <w:rFonts w:asciiTheme="minorHAnsi" w:eastAsia="Calibri" w:hAnsiTheme="minorHAnsi"/>
          <w:bCs/>
          <w:color w:val="auto"/>
          <w:lang w:eastAsia="en-US"/>
        </w:rPr>
      </w:pPr>
    </w:p>
    <w:p w14:paraId="0E334469" w14:textId="77777777" w:rsidR="00272D19" w:rsidRPr="00883FC7" w:rsidRDefault="00272D19" w:rsidP="00272D19">
      <w:pPr>
        <w:shd w:val="clear" w:color="auto" w:fill="FFFFFF"/>
        <w:tabs>
          <w:tab w:val="clear" w:pos="0"/>
        </w:tabs>
        <w:overflowPunct/>
        <w:autoSpaceDE/>
        <w:autoSpaceDN/>
        <w:adjustRightInd/>
        <w:spacing w:after="0"/>
        <w:ind w:firstLine="720"/>
        <w:textAlignment w:val="auto"/>
        <w:rPr>
          <w:rFonts w:asciiTheme="minorHAnsi" w:eastAsia="Calibri" w:hAnsiTheme="minorHAnsi"/>
          <w:bCs/>
          <w:color w:val="auto"/>
        </w:rPr>
      </w:pPr>
      <w:r w:rsidRPr="00883FC7">
        <w:rPr>
          <w:rFonts w:asciiTheme="minorHAnsi" w:hAnsiTheme="minorHAnsi"/>
          <w:bCs/>
          <w:color w:val="auto"/>
        </w:rPr>
        <w:t xml:space="preserve">a. Catégorie 1 – Système de cloisons </w:t>
      </w:r>
      <w:proofErr w:type="spellStart"/>
      <w:r w:rsidRPr="00883FC7">
        <w:rPr>
          <w:rFonts w:asciiTheme="minorHAnsi" w:hAnsiTheme="minorHAnsi"/>
          <w:bCs/>
          <w:color w:val="auto"/>
        </w:rPr>
        <w:t>interraccordables</w:t>
      </w:r>
      <w:proofErr w:type="spellEnd"/>
      <w:r w:rsidRPr="00883FC7">
        <w:rPr>
          <w:rFonts w:asciiTheme="minorHAnsi" w:hAnsiTheme="minorHAnsi"/>
          <w:bCs/>
          <w:color w:val="auto"/>
        </w:rPr>
        <w:t xml:space="preserve"> et </w:t>
      </w:r>
      <w:proofErr w:type="spellStart"/>
      <w:r w:rsidRPr="00883FC7">
        <w:rPr>
          <w:rFonts w:asciiTheme="minorHAnsi" w:hAnsiTheme="minorHAnsi"/>
          <w:bCs/>
          <w:color w:val="auto"/>
        </w:rPr>
        <w:t>autostables</w:t>
      </w:r>
      <w:proofErr w:type="spellEnd"/>
    </w:p>
    <w:p w14:paraId="5FD43BF8" w14:textId="77777777" w:rsidR="00272D19" w:rsidRPr="00883FC7" w:rsidRDefault="00272D19" w:rsidP="00272D19">
      <w:pPr>
        <w:shd w:val="clear" w:color="auto" w:fill="FFFFFF"/>
        <w:tabs>
          <w:tab w:val="clear" w:pos="0"/>
        </w:tabs>
        <w:overflowPunct/>
        <w:autoSpaceDE/>
        <w:autoSpaceDN/>
        <w:adjustRightInd/>
        <w:spacing w:after="0"/>
        <w:ind w:firstLine="720"/>
        <w:textAlignment w:val="auto"/>
        <w:rPr>
          <w:rFonts w:asciiTheme="minorHAnsi" w:eastAsia="Calibri" w:hAnsiTheme="minorHAnsi"/>
          <w:bCs/>
          <w:color w:val="auto"/>
          <w:lang w:eastAsia="en-US"/>
        </w:rPr>
      </w:pPr>
    </w:p>
    <w:p w14:paraId="6C0D9266" w14:textId="0B8133E3" w:rsidR="00272D19" w:rsidRPr="00883FC7" w:rsidRDefault="00272D19" w:rsidP="00272D19">
      <w:pPr>
        <w:tabs>
          <w:tab w:val="clear" w:pos="0"/>
        </w:tabs>
        <w:overflowPunct/>
        <w:autoSpaceDE/>
        <w:autoSpaceDN/>
        <w:adjustRightInd/>
        <w:spacing w:after="0"/>
        <w:ind w:firstLine="720"/>
        <w:textAlignment w:val="auto"/>
        <w:rPr>
          <w:rFonts w:asciiTheme="minorHAnsi" w:eastAsia="Calibri" w:hAnsiTheme="minorHAnsi"/>
          <w:bCs/>
          <w:color w:val="auto"/>
        </w:rPr>
      </w:pPr>
      <w:r w:rsidRPr="00883FC7">
        <w:rPr>
          <w:rFonts w:asciiTheme="minorHAnsi" w:eastAsia="Calibri" w:hAnsiTheme="minorHAnsi"/>
          <w:bCs/>
          <w:color w:val="auto"/>
        </w:rPr>
        <w:fldChar w:fldCharType="begin">
          <w:ffData>
            <w:name w:val=""/>
            <w:enabled/>
            <w:calcOnExit w:val="0"/>
            <w:checkBox>
              <w:sizeAuto/>
              <w:default w:val="0"/>
            </w:checkBox>
          </w:ffData>
        </w:fldChar>
      </w:r>
      <w:r w:rsidRPr="00883FC7">
        <w:rPr>
          <w:rFonts w:asciiTheme="minorHAnsi" w:eastAsia="Calibri" w:hAnsiTheme="minorHAnsi"/>
          <w:bCs/>
          <w:color w:val="auto"/>
        </w:rPr>
        <w:instrText xml:space="preserve"> FORMCHECKBOX </w:instrText>
      </w:r>
      <w:r w:rsidR="000D4EB6">
        <w:rPr>
          <w:rFonts w:asciiTheme="minorHAnsi" w:eastAsia="Calibri" w:hAnsiTheme="minorHAnsi"/>
          <w:bCs/>
          <w:color w:val="auto"/>
        </w:rPr>
      </w:r>
      <w:r w:rsidR="000D4EB6">
        <w:rPr>
          <w:rFonts w:asciiTheme="minorHAnsi" w:eastAsia="Calibri" w:hAnsiTheme="minorHAnsi"/>
          <w:bCs/>
          <w:color w:val="auto"/>
        </w:rPr>
        <w:fldChar w:fldCharType="separate"/>
      </w:r>
      <w:r w:rsidRPr="00883FC7">
        <w:rPr>
          <w:rFonts w:asciiTheme="minorHAnsi" w:eastAsia="Calibri" w:hAnsiTheme="minorHAnsi"/>
          <w:bCs/>
          <w:color w:val="auto"/>
        </w:rPr>
        <w:fldChar w:fldCharType="end"/>
      </w:r>
      <w:r w:rsidRPr="00883FC7">
        <w:rPr>
          <w:rFonts w:asciiTheme="minorHAnsi" w:hAnsiTheme="minorHAnsi"/>
          <w:bCs/>
          <w:color w:val="auto"/>
        </w:rPr>
        <w:t xml:space="preserve"> Catégorie 1a – Cloisons </w:t>
      </w:r>
      <w:proofErr w:type="spellStart"/>
      <w:r w:rsidRPr="00883FC7">
        <w:rPr>
          <w:rFonts w:asciiTheme="minorHAnsi" w:hAnsiTheme="minorHAnsi"/>
          <w:bCs/>
          <w:color w:val="auto"/>
        </w:rPr>
        <w:t>interraccordables</w:t>
      </w:r>
      <w:proofErr w:type="spellEnd"/>
      <w:r w:rsidRPr="00883FC7">
        <w:rPr>
          <w:rFonts w:asciiTheme="minorHAnsi" w:hAnsiTheme="minorHAnsi"/>
          <w:bCs/>
          <w:color w:val="auto"/>
        </w:rPr>
        <w:t xml:space="preserve"> (se reporter à l</w:t>
      </w:r>
      <w:r w:rsidR="009725E5" w:rsidRPr="00883FC7">
        <w:rPr>
          <w:rFonts w:asciiTheme="minorHAnsi" w:hAnsiTheme="minorHAnsi"/>
          <w:bCs/>
          <w:color w:val="auto"/>
        </w:rPr>
        <w:t>’</w:t>
      </w:r>
      <w:r w:rsidR="003C5DCD" w:rsidRPr="00883FC7">
        <w:rPr>
          <w:rFonts w:asciiTheme="minorHAnsi" w:hAnsiTheme="minorHAnsi"/>
          <w:bCs/>
          <w:color w:val="auto"/>
        </w:rPr>
        <w:t>annexe </w:t>
      </w:r>
      <w:r w:rsidRPr="00883FC7">
        <w:rPr>
          <w:rFonts w:asciiTheme="minorHAnsi" w:hAnsiTheme="minorHAnsi"/>
          <w:bCs/>
          <w:color w:val="auto"/>
        </w:rPr>
        <w:t>C)</w:t>
      </w:r>
    </w:p>
    <w:p w14:paraId="5FB6562D" w14:textId="77777777" w:rsidR="00272D19" w:rsidRPr="00883FC7" w:rsidRDefault="00272D19" w:rsidP="00272D19">
      <w:pPr>
        <w:tabs>
          <w:tab w:val="clear" w:pos="0"/>
        </w:tabs>
        <w:overflowPunct/>
        <w:autoSpaceDE/>
        <w:autoSpaceDN/>
        <w:adjustRightInd/>
        <w:spacing w:after="0"/>
        <w:ind w:firstLine="720"/>
        <w:textAlignment w:val="auto"/>
        <w:rPr>
          <w:rFonts w:asciiTheme="minorHAnsi" w:eastAsia="Calibri" w:hAnsiTheme="minorHAnsi"/>
          <w:bCs/>
          <w:color w:val="auto"/>
          <w:lang w:eastAsia="en-US"/>
        </w:rPr>
      </w:pPr>
    </w:p>
    <w:p w14:paraId="7114F7C0" w14:textId="30EF2046" w:rsidR="00272D19" w:rsidRPr="00883FC7" w:rsidRDefault="00272D19" w:rsidP="00272D19">
      <w:pPr>
        <w:tabs>
          <w:tab w:val="left" w:pos="720"/>
        </w:tabs>
        <w:spacing w:after="0"/>
        <w:rPr>
          <w:rFonts w:asciiTheme="minorHAnsi" w:eastAsia="Calibri" w:hAnsiTheme="minorHAnsi"/>
          <w:bCs/>
          <w:color w:val="auto"/>
        </w:rPr>
      </w:pPr>
      <w:r w:rsidRPr="00883FC7">
        <w:rPr>
          <w:rFonts w:asciiTheme="minorHAnsi" w:hAnsiTheme="minorHAnsi"/>
          <w:bCs/>
          <w:color w:val="auto"/>
        </w:rPr>
        <w:tab/>
      </w:r>
      <w:r w:rsidRPr="00883FC7">
        <w:rPr>
          <w:rFonts w:asciiTheme="minorHAnsi" w:eastAsia="Calibri" w:hAnsiTheme="minorHAnsi"/>
          <w:bCs/>
          <w:color w:val="auto"/>
        </w:rPr>
        <w:fldChar w:fldCharType="begin">
          <w:ffData>
            <w:name w:val=""/>
            <w:enabled/>
            <w:calcOnExit w:val="0"/>
            <w:checkBox>
              <w:sizeAuto/>
              <w:default w:val="0"/>
            </w:checkBox>
          </w:ffData>
        </w:fldChar>
      </w:r>
      <w:r w:rsidRPr="00883FC7">
        <w:rPr>
          <w:rFonts w:asciiTheme="minorHAnsi" w:eastAsia="Calibri" w:hAnsiTheme="minorHAnsi"/>
          <w:bCs/>
          <w:color w:val="auto"/>
        </w:rPr>
        <w:instrText xml:space="preserve"> FORMCHECKBOX </w:instrText>
      </w:r>
      <w:r w:rsidR="000D4EB6">
        <w:rPr>
          <w:rFonts w:asciiTheme="minorHAnsi" w:eastAsia="Calibri" w:hAnsiTheme="minorHAnsi"/>
          <w:bCs/>
          <w:color w:val="auto"/>
        </w:rPr>
      </w:r>
      <w:r w:rsidR="000D4EB6">
        <w:rPr>
          <w:rFonts w:asciiTheme="minorHAnsi" w:eastAsia="Calibri" w:hAnsiTheme="minorHAnsi"/>
          <w:bCs/>
          <w:color w:val="auto"/>
        </w:rPr>
        <w:fldChar w:fldCharType="separate"/>
      </w:r>
      <w:r w:rsidRPr="00883FC7">
        <w:rPr>
          <w:rFonts w:asciiTheme="minorHAnsi" w:eastAsia="Calibri" w:hAnsiTheme="minorHAnsi"/>
          <w:bCs/>
          <w:color w:val="auto"/>
        </w:rPr>
        <w:fldChar w:fldCharType="end"/>
      </w:r>
      <w:r w:rsidRPr="00883FC7">
        <w:rPr>
          <w:rFonts w:asciiTheme="minorHAnsi" w:hAnsiTheme="minorHAnsi"/>
          <w:bCs/>
          <w:color w:val="auto"/>
        </w:rPr>
        <w:t xml:space="preserve"> Catégorie 1b – Éléments d</w:t>
      </w:r>
      <w:r w:rsidR="009725E5" w:rsidRPr="00883FC7">
        <w:rPr>
          <w:rFonts w:asciiTheme="minorHAnsi" w:hAnsiTheme="minorHAnsi"/>
          <w:bCs/>
          <w:color w:val="auto"/>
        </w:rPr>
        <w:t>’</w:t>
      </w:r>
      <w:r w:rsidRPr="00883FC7">
        <w:rPr>
          <w:rFonts w:asciiTheme="minorHAnsi" w:hAnsiTheme="minorHAnsi"/>
          <w:bCs/>
          <w:color w:val="auto"/>
        </w:rPr>
        <w:t xml:space="preserve">appui et mobilier </w:t>
      </w:r>
      <w:proofErr w:type="spellStart"/>
      <w:r w:rsidRPr="00883FC7">
        <w:rPr>
          <w:rFonts w:asciiTheme="minorHAnsi" w:hAnsiTheme="minorHAnsi"/>
          <w:bCs/>
          <w:color w:val="auto"/>
        </w:rPr>
        <w:t>autostable</w:t>
      </w:r>
      <w:proofErr w:type="spellEnd"/>
      <w:r w:rsidRPr="00883FC7">
        <w:rPr>
          <w:rFonts w:asciiTheme="minorHAnsi" w:hAnsiTheme="minorHAnsi"/>
          <w:bCs/>
          <w:color w:val="auto"/>
        </w:rPr>
        <w:t xml:space="preserve"> </w:t>
      </w:r>
    </w:p>
    <w:p w14:paraId="4C71872C" w14:textId="77777777" w:rsidR="00272D19" w:rsidRPr="00883FC7" w:rsidRDefault="00272D19" w:rsidP="00272D19">
      <w:pPr>
        <w:tabs>
          <w:tab w:val="left" w:pos="720"/>
        </w:tabs>
        <w:spacing w:after="0"/>
        <w:rPr>
          <w:rFonts w:asciiTheme="minorHAnsi" w:eastAsia="Calibri" w:hAnsiTheme="minorHAnsi"/>
          <w:bCs/>
          <w:color w:val="auto"/>
          <w:lang w:eastAsia="en-US"/>
        </w:rPr>
      </w:pPr>
    </w:p>
    <w:p w14:paraId="3A5B77BB" w14:textId="77777777" w:rsidR="00272D19" w:rsidRPr="00883FC7" w:rsidRDefault="00272D19" w:rsidP="00272D19">
      <w:pPr>
        <w:tabs>
          <w:tab w:val="left" w:pos="720"/>
        </w:tabs>
        <w:spacing w:after="0"/>
        <w:ind w:left="720"/>
        <w:rPr>
          <w:rFonts w:asciiTheme="minorHAnsi" w:eastAsia="Calibri" w:hAnsiTheme="minorHAnsi"/>
        </w:rPr>
      </w:pPr>
      <w:r w:rsidRPr="00883FC7">
        <w:rPr>
          <w:rFonts w:asciiTheme="minorHAnsi" w:hAnsiTheme="minorHAnsi"/>
          <w:b/>
        </w:rPr>
        <w:tab/>
        <w:t xml:space="preserve">RÈGLE : </w:t>
      </w:r>
      <w:r w:rsidRPr="00883FC7">
        <w:rPr>
          <w:rFonts w:asciiTheme="minorHAnsi" w:hAnsiTheme="minorHAnsi"/>
        </w:rPr>
        <w:t>Produit de rangement en métal</w:t>
      </w:r>
    </w:p>
    <w:p w14:paraId="620D051E" w14:textId="77777777" w:rsidR="00272D19" w:rsidRPr="00883FC7" w:rsidRDefault="00272D19" w:rsidP="00272D19">
      <w:pPr>
        <w:tabs>
          <w:tab w:val="left" w:pos="720"/>
        </w:tabs>
        <w:spacing w:after="0"/>
        <w:ind w:left="720"/>
        <w:rPr>
          <w:rFonts w:asciiTheme="minorHAnsi" w:eastAsia="Calibri" w:hAnsiTheme="minorHAnsi"/>
        </w:rPr>
      </w:pPr>
    </w:p>
    <w:p w14:paraId="288A34FA" w14:textId="175E4401" w:rsidR="00272D19" w:rsidRPr="00883FC7" w:rsidRDefault="00272D19" w:rsidP="00272D19">
      <w:pPr>
        <w:spacing w:after="0"/>
        <w:ind w:left="1440"/>
        <w:rPr>
          <w:rFonts w:asciiTheme="minorHAnsi" w:hAnsiTheme="minorHAnsi"/>
        </w:rPr>
      </w:pPr>
      <w:r w:rsidRPr="00883FC7">
        <w:rPr>
          <w:rFonts w:asciiTheme="minorHAnsi" w:hAnsiTheme="minorHAnsi"/>
        </w:rPr>
        <w:t>Les utilisateurs désignés peuvent se procurer des produits de rangement en métal, faisant partie de la catégorie 1, lorsque les produits de rangement en métal feront partie d</w:t>
      </w:r>
      <w:r w:rsidR="009725E5" w:rsidRPr="00883FC7">
        <w:rPr>
          <w:rFonts w:asciiTheme="minorHAnsi" w:hAnsiTheme="minorHAnsi"/>
        </w:rPr>
        <w:t>’</w:t>
      </w:r>
      <w:r w:rsidRPr="00883FC7">
        <w:rPr>
          <w:rFonts w:asciiTheme="minorHAnsi" w:hAnsiTheme="minorHAnsi"/>
        </w:rPr>
        <w:t>une exigence pour un ou plusieurs postes de travail. Si cette règle ne s</w:t>
      </w:r>
      <w:r w:rsidR="009725E5" w:rsidRPr="00883FC7">
        <w:rPr>
          <w:rFonts w:asciiTheme="minorHAnsi" w:hAnsiTheme="minorHAnsi"/>
        </w:rPr>
        <w:t>’</w:t>
      </w:r>
      <w:r w:rsidRPr="00883FC7">
        <w:rPr>
          <w:rFonts w:asciiTheme="minorHAnsi" w:hAnsiTheme="minorHAnsi"/>
        </w:rPr>
        <w:t>applique pas, la catégorie 3 doit être utilisée pour les produits de rangement en métal faisant partie de cette catégorie.</w:t>
      </w:r>
    </w:p>
    <w:p w14:paraId="591F35EF" w14:textId="77777777" w:rsidR="00272D19" w:rsidRPr="00883FC7" w:rsidRDefault="00272D19" w:rsidP="00272D19">
      <w:pPr>
        <w:tabs>
          <w:tab w:val="clear" w:pos="0"/>
        </w:tabs>
        <w:overflowPunct/>
        <w:autoSpaceDE/>
        <w:autoSpaceDN/>
        <w:adjustRightInd/>
        <w:spacing w:after="0"/>
        <w:textAlignment w:val="auto"/>
        <w:rPr>
          <w:rFonts w:asciiTheme="minorHAnsi" w:eastAsia="Calibri" w:hAnsiTheme="minorHAnsi"/>
          <w:strike/>
          <w:color w:val="auto"/>
          <w:lang w:eastAsia="en-US"/>
        </w:rPr>
      </w:pPr>
    </w:p>
    <w:p w14:paraId="1D64E6DF" w14:textId="77777777" w:rsidR="00272D19" w:rsidRPr="00883FC7" w:rsidRDefault="00272D19" w:rsidP="00272D19">
      <w:pPr>
        <w:tabs>
          <w:tab w:val="clear" w:pos="0"/>
        </w:tabs>
        <w:overflowPunct/>
        <w:autoSpaceDE/>
        <w:autoSpaceDN/>
        <w:adjustRightInd/>
        <w:spacing w:after="0"/>
        <w:ind w:firstLine="720"/>
        <w:textAlignment w:val="auto"/>
        <w:rPr>
          <w:rFonts w:asciiTheme="minorHAnsi" w:eastAsia="Calibri" w:hAnsiTheme="minorHAnsi"/>
          <w:bCs/>
          <w:color w:val="auto"/>
        </w:rPr>
      </w:pPr>
      <w:r w:rsidRPr="00883FC7">
        <w:rPr>
          <w:rFonts w:asciiTheme="minorHAnsi" w:hAnsiTheme="minorHAnsi"/>
          <w:bCs/>
          <w:color w:val="auto"/>
        </w:rPr>
        <w:t xml:space="preserve">b. </w:t>
      </w:r>
      <w:r w:rsidRPr="00883FC7">
        <w:rPr>
          <w:rFonts w:asciiTheme="minorHAnsi" w:eastAsia="Calibri" w:hAnsiTheme="minorHAnsi"/>
          <w:bCs/>
          <w:color w:val="auto"/>
        </w:rPr>
        <w:fldChar w:fldCharType="begin">
          <w:ffData>
            <w:name w:val="Check1"/>
            <w:enabled/>
            <w:calcOnExit w:val="0"/>
            <w:checkBox>
              <w:sizeAuto/>
              <w:default w:val="0"/>
            </w:checkBox>
          </w:ffData>
        </w:fldChar>
      </w:r>
      <w:r w:rsidRPr="00883FC7">
        <w:rPr>
          <w:rFonts w:asciiTheme="minorHAnsi" w:eastAsia="Calibri" w:hAnsiTheme="minorHAnsi"/>
          <w:bCs/>
          <w:color w:val="auto"/>
        </w:rPr>
        <w:instrText xml:space="preserve"> FORMCHECKBOX </w:instrText>
      </w:r>
      <w:r w:rsidR="000D4EB6">
        <w:rPr>
          <w:rFonts w:asciiTheme="minorHAnsi" w:eastAsia="Calibri" w:hAnsiTheme="minorHAnsi"/>
          <w:bCs/>
          <w:color w:val="auto"/>
        </w:rPr>
      </w:r>
      <w:r w:rsidR="000D4EB6">
        <w:rPr>
          <w:rFonts w:asciiTheme="minorHAnsi" w:eastAsia="Calibri" w:hAnsiTheme="minorHAnsi"/>
          <w:bCs/>
          <w:color w:val="auto"/>
        </w:rPr>
        <w:fldChar w:fldCharType="separate"/>
      </w:r>
      <w:r w:rsidRPr="00883FC7">
        <w:rPr>
          <w:rFonts w:asciiTheme="minorHAnsi" w:eastAsia="Calibri" w:hAnsiTheme="minorHAnsi"/>
          <w:bCs/>
          <w:color w:val="auto"/>
        </w:rPr>
        <w:fldChar w:fldCharType="end"/>
      </w:r>
      <w:r w:rsidRPr="00883FC7">
        <w:rPr>
          <w:rFonts w:asciiTheme="minorHAnsi" w:hAnsiTheme="minorHAnsi"/>
          <w:bCs/>
          <w:color w:val="auto"/>
        </w:rPr>
        <w:t xml:space="preserve"> </w:t>
      </w:r>
      <w:r w:rsidRPr="00883FC7">
        <w:rPr>
          <w:rFonts w:asciiTheme="minorHAnsi" w:hAnsiTheme="minorHAnsi"/>
        </w:rPr>
        <w:t xml:space="preserve">Catégorie 2 – Tables ou bureaux </w:t>
      </w:r>
      <w:proofErr w:type="spellStart"/>
      <w:r w:rsidRPr="00883FC7">
        <w:rPr>
          <w:rFonts w:asciiTheme="minorHAnsi" w:hAnsiTheme="minorHAnsi"/>
        </w:rPr>
        <w:t>autostables</w:t>
      </w:r>
      <w:proofErr w:type="spellEnd"/>
      <w:r w:rsidRPr="00883FC7">
        <w:rPr>
          <w:rFonts w:asciiTheme="minorHAnsi" w:hAnsiTheme="minorHAnsi"/>
        </w:rPr>
        <w:t xml:space="preserve"> à hauteur réglable</w:t>
      </w:r>
      <w:r w:rsidRPr="00883FC7">
        <w:rPr>
          <w:rFonts w:asciiTheme="minorHAnsi" w:hAnsiTheme="minorHAnsi"/>
          <w:bCs/>
          <w:color w:val="auto"/>
        </w:rPr>
        <w:t xml:space="preserve"> </w:t>
      </w:r>
    </w:p>
    <w:p w14:paraId="42F9B2B5" w14:textId="77777777" w:rsidR="00272D19" w:rsidRPr="00883FC7" w:rsidRDefault="00272D19" w:rsidP="00272D19">
      <w:pPr>
        <w:shd w:val="clear" w:color="auto" w:fill="FFFFFF"/>
        <w:tabs>
          <w:tab w:val="clear" w:pos="0"/>
        </w:tabs>
        <w:overflowPunct/>
        <w:autoSpaceDE/>
        <w:autoSpaceDN/>
        <w:adjustRightInd/>
        <w:spacing w:after="0"/>
        <w:textAlignment w:val="auto"/>
        <w:rPr>
          <w:rFonts w:asciiTheme="minorHAnsi" w:eastAsia="Calibri" w:hAnsiTheme="minorHAnsi"/>
          <w:bCs/>
          <w:color w:val="auto"/>
          <w:lang w:eastAsia="en-US"/>
        </w:rPr>
      </w:pPr>
    </w:p>
    <w:p w14:paraId="00499E5A" w14:textId="77777777" w:rsidR="00272D19" w:rsidRPr="00883FC7" w:rsidRDefault="00272D19" w:rsidP="00272D19">
      <w:pPr>
        <w:tabs>
          <w:tab w:val="left" w:pos="720"/>
        </w:tabs>
        <w:spacing w:after="0"/>
        <w:rPr>
          <w:rFonts w:asciiTheme="minorHAnsi" w:eastAsia="Calibri" w:hAnsiTheme="minorHAnsi"/>
          <w:bCs/>
          <w:color w:val="auto"/>
        </w:rPr>
      </w:pPr>
      <w:r w:rsidRPr="00883FC7">
        <w:rPr>
          <w:rFonts w:asciiTheme="minorHAnsi" w:hAnsiTheme="minorHAnsi"/>
          <w:bCs/>
          <w:color w:val="auto"/>
        </w:rPr>
        <w:tab/>
        <w:t xml:space="preserve">c. </w:t>
      </w:r>
      <w:r w:rsidRPr="00883FC7">
        <w:rPr>
          <w:rFonts w:asciiTheme="minorHAnsi" w:eastAsia="Calibri" w:hAnsiTheme="minorHAnsi"/>
          <w:bCs/>
          <w:color w:val="auto"/>
        </w:rPr>
        <w:fldChar w:fldCharType="begin">
          <w:ffData>
            <w:name w:val="Check1"/>
            <w:enabled/>
            <w:calcOnExit w:val="0"/>
            <w:checkBox>
              <w:sizeAuto/>
              <w:default w:val="0"/>
            </w:checkBox>
          </w:ffData>
        </w:fldChar>
      </w:r>
      <w:r w:rsidRPr="00883FC7">
        <w:rPr>
          <w:rFonts w:asciiTheme="minorHAnsi" w:eastAsia="Calibri" w:hAnsiTheme="minorHAnsi"/>
          <w:bCs/>
          <w:color w:val="auto"/>
        </w:rPr>
        <w:instrText xml:space="preserve"> FORMCHECKBOX </w:instrText>
      </w:r>
      <w:r w:rsidR="000D4EB6">
        <w:rPr>
          <w:rFonts w:asciiTheme="minorHAnsi" w:eastAsia="Calibri" w:hAnsiTheme="minorHAnsi"/>
          <w:bCs/>
          <w:color w:val="auto"/>
        </w:rPr>
      </w:r>
      <w:r w:rsidR="000D4EB6">
        <w:rPr>
          <w:rFonts w:asciiTheme="minorHAnsi" w:eastAsia="Calibri" w:hAnsiTheme="minorHAnsi"/>
          <w:bCs/>
          <w:color w:val="auto"/>
        </w:rPr>
        <w:fldChar w:fldCharType="separate"/>
      </w:r>
      <w:r w:rsidRPr="00883FC7">
        <w:rPr>
          <w:rFonts w:asciiTheme="minorHAnsi" w:eastAsia="Calibri" w:hAnsiTheme="minorHAnsi"/>
          <w:bCs/>
          <w:color w:val="auto"/>
        </w:rPr>
        <w:fldChar w:fldCharType="end"/>
      </w:r>
      <w:r w:rsidRPr="00883FC7">
        <w:rPr>
          <w:rFonts w:asciiTheme="minorHAnsi" w:hAnsiTheme="minorHAnsi"/>
          <w:bCs/>
          <w:color w:val="auto"/>
        </w:rPr>
        <w:t xml:space="preserve"> </w:t>
      </w:r>
      <w:r w:rsidRPr="00883FC7">
        <w:rPr>
          <w:rFonts w:asciiTheme="minorHAnsi" w:hAnsiTheme="minorHAnsi"/>
        </w:rPr>
        <w:t>Catégorie 3 – Classeurs et meubles de rangement en métal</w:t>
      </w:r>
      <w:r w:rsidRPr="00883FC7">
        <w:rPr>
          <w:rFonts w:asciiTheme="minorHAnsi" w:hAnsiTheme="minorHAnsi"/>
          <w:bCs/>
          <w:color w:val="auto"/>
        </w:rPr>
        <w:t xml:space="preserve"> </w:t>
      </w:r>
    </w:p>
    <w:p w14:paraId="234C98F2" w14:textId="77777777" w:rsidR="00272D19" w:rsidRPr="00883FC7" w:rsidRDefault="00272D19" w:rsidP="00272D19">
      <w:pPr>
        <w:tabs>
          <w:tab w:val="left" w:pos="720"/>
        </w:tabs>
        <w:spacing w:after="0"/>
        <w:rPr>
          <w:rFonts w:asciiTheme="minorHAnsi" w:eastAsia="Calibri" w:hAnsiTheme="minorHAnsi"/>
          <w:bCs/>
          <w:color w:val="auto"/>
          <w:lang w:eastAsia="en-US"/>
        </w:rPr>
      </w:pPr>
    </w:p>
    <w:p w14:paraId="2E720922" w14:textId="75BBE7B6" w:rsidR="00272D19" w:rsidRPr="00883FC7" w:rsidRDefault="00272D19" w:rsidP="00FA76E8">
      <w:pPr>
        <w:tabs>
          <w:tab w:val="left" w:pos="720"/>
        </w:tabs>
        <w:spacing w:after="0"/>
        <w:ind w:left="1440"/>
        <w:rPr>
          <w:rFonts w:asciiTheme="minorHAnsi" w:eastAsia="Calibri" w:hAnsiTheme="minorHAnsi"/>
          <w:bCs/>
          <w:color w:val="auto"/>
        </w:rPr>
      </w:pPr>
      <w:r w:rsidRPr="00883FC7">
        <w:rPr>
          <w:rFonts w:asciiTheme="minorHAnsi" w:hAnsiTheme="minorHAnsi"/>
          <w:bCs/>
          <w:color w:val="auto"/>
        </w:rPr>
        <w:t>Il est acceptable d</w:t>
      </w:r>
      <w:r w:rsidR="009725E5" w:rsidRPr="00883FC7">
        <w:rPr>
          <w:rFonts w:asciiTheme="minorHAnsi" w:hAnsiTheme="minorHAnsi"/>
          <w:bCs/>
          <w:color w:val="auto"/>
        </w:rPr>
        <w:t>’</w:t>
      </w:r>
      <w:r w:rsidRPr="00883FC7">
        <w:rPr>
          <w:rFonts w:asciiTheme="minorHAnsi" w:hAnsiTheme="minorHAnsi"/>
          <w:bCs/>
          <w:color w:val="auto"/>
        </w:rPr>
        <w:t>indiquer la hauteur maximale des tours d</w:t>
      </w:r>
      <w:r w:rsidR="009725E5" w:rsidRPr="00883FC7">
        <w:rPr>
          <w:rFonts w:asciiTheme="minorHAnsi" w:hAnsiTheme="minorHAnsi"/>
          <w:bCs/>
          <w:color w:val="auto"/>
        </w:rPr>
        <w:t>’</w:t>
      </w:r>
      <w:r w:rsidRPr="00883FC7">
        <w:rPr>
          <w:rFonts w:asciiTheme="minorHAnsi" w:hAnsiTheme="minorHAnsi"/>
          <w:bCs/>
          <w:color w:val="auto"/>
        </w:rPr>
        <w:t>entreposage personnelles, des garde-robes et des armoires de rangement, selon 6B. 4.1 de l</w:t>
      </w:r>
      <w:r w:rsidR="009725E5" w:rsidRPr="00883FC7">
        <w:rPr>
          <w:rFonts w:asciiTheme="minorHAnsi" w:hAnsiTheme="minorHAnsi"/>
          <w:bCs/>
          <w:color w:val="auto"/>
        </w:rPr>
        <w:t>’</w:t>
      </w:r>
      <w:r w:rsidR="00FA76E8">
        <w:rPr>
          <w:rFonts w:asciiTheme="minorHAnsi" w:hAnsiTheme="minorHAnsi"/>
          <w:bCs/>
          <w:color w:val="auto"/>
        </w:rPr>
        <w:t xml:space="preserve">AMA </w:t>
      </w:r>
      <w:r w:rsidR="00FA76E8" w:rsidRPr="00B1723C">
        <w:rPr>
          <w:rFonts w:asciiTheme="minorHAnsi" w:hAnsiTheme="minorHAnsi"/>
          <w:bCs/>
          <w:color w:val="auto"/>
        </w:rPr>
        <w:t>(table 1 d</w:t>
      </w:r>
      <w:r w:rsidR="00FA76E8" w:rsidRPr="00B1723C">
        <w:rPr>
          <w:rFonts w:asciiTheme="minorHAnsi" w:hAnsiTheme="minorHAnsi"/>
          <w:color w:val="auto"/>
        </w:rPr>
        <w:t>e plus amples détails relatifs aux produits).</w:t>
      </w:r>
    </w:p>
    <w:p w14:paraId="1E1528FF" w14:textId="3EABB394" w:rsidR="00272D19" w:rsidRPr="00883FC7" w:rsidRDefault="00272D19" w:rsidP="002B2C99">
      <w:pPr>
        <w:tabs>
          <w:tab w:val="left" w:pos="720"/>
        </w:tabs>
        <w:spacing w:after="0"/>
        <w:rPr>
          <w:rFonts w:asciiTheme="minorHAnsi" w:eastAsia="Calibri" w:hAnsiTheme="minorHAnsi"/>
          <w:color w:val="auto"/>
          <w:lang w:eastAsia="en-US"/>
        </w:rPr>
      </w:pPr>
      <w:r w:rsidRPr="00883FC7">
        <w:rPr>
          <w:rFonts w:asciiTheme="minorHAnsi" w:hAnsiTheme="minorHAnsi"/>
          <w:bCs/>
          <w:color w:val="auto"/>
        </w:rPr>
        <w:tab/>
      </w:r>
      <w:r w:rsidRPr="00883FC7">
        <w:rPr>
          <w:rFonts w:asciiTheme="minorHAnsi" w:hAnsiTheme="minorHAnsi"/>
          <w:bCs/>
          <w:color w:val="auto"/>
        </w:rPr>
        <w:tab/>
      </w:r>
      <w:r w:rsidRPr="00883FC7">
        <w:rPr>
          <w:rFonts w:asciiTheme="minorHAnsi" w:hAnsiTheme="minorHAnsi"/>
          <w:bCs/>
          <w:color w:val="auto"/>
        </w:rPr>
        <w:tab/>
      </w:r>
      <w:r w:rsidRPr="00883FC7">
        <w:rPr>
          <w:rFonts w:asciiTheme="minorHAnsi" w:hAnsiTheme="minorHAnsi"/>
          <w:bCs/>
          <w:color w:val="auto"/>
        </w:rPr>
        <w:tab/>
      </w:r>
    </w:p>
    <w:p w14:paraId="2CD28F7C" w14:textId="253564A9" w:rsidR="00272D19" w:rsidRPr="00883FC7" w:rsidRDefault="00272D19" w:rsidP="00272D19">
      <w:pPr>
        <w:tabs>
          <w:tab w:val="clear" w:pos="0"/>
        </w:tabs>
        <w:overflowPunct/>
        <w:autoSpaceDE/>
        <w:autoSpaceDN/>
        <w:adjustRightInd/>
        <w:spacing w:after="0"/>
        <w:ind w:firstLine="720"/>
        <w:textAlignment w:val="auto"/>
        <w:rPr>
          <w:rFonts w:asciiTheme="minorHAnsi" w:eastAsia="Calibri" w:hAnsiTheme="minorHAnsi"/>
          <w:bCs/>
          <w:color w:val="auto"/>
        </w:rPr>
      </w:pPr>
      <w:r w:rsidRPr="00883FC7">
        <w:rPr>
          <w:rFonts w:asciiTheme="minorHAnsi" w:hAnsiTheme="minorHAnsi"/>
          <w:bCs/>
          <w:color w:val="auto"/>
        </w:rPr>
        <w:t xml:space="preserve">d. </w:t>
      </w:r>
      <w:r w:rsidRPr="00883FC7">
        <w:rPr>
          <w:rFonts w:asciiTheme="minorHAnsi" w:eastAsia="Calibri" w:hAnsiTheme="minorHAnsi"/>
          <w:bCs/>
          <w:color w:val="auto"/>
        </w:rPr>
        <w:fldChar w:fldCharType="begin">
          <w:ffData>
            <w:name w:val="Check1"/>
            <w:enabled/>
            <w:calcOnExit w:val="0"/>
            <w:checkBox>
              <w:sizeAuto/>
              <w:default w:val="0"/>
            </w:checkBox>
          </w:ffData>
        </w:fldChar>
      </w:r>
      <w:r w:rsidRPr="00883FC7">
        <w:rPr>
          <w:rFonts w:asciiTheme="minorHAnsi" w:eastAsia="Calibri" w:hAnsiTheme="minorHAnsi"/>
          <w:bCs/>
          <w:color w:val="auto"/>
        </w:rPr>
        <w:instrText xml:space="preserve"> FORMCHECKBOX </w:instrText>
      </w:r>
      <w:r w:rsidR="000D4EB6">
        <w:rPr>
          <w:rFonts w:asciiTheme="minorHAnsi" w:eastAsia="Calibri" w:hAnsiTheme="minorHAnsi"/>
          <w:bCs/>
          <w:color w:val="auto"/>
        </w:rPr>
      </w:r>
      <w:r w:rsidR="000D4EB6">
        <w:rPr>
          <w:rFonts w:asciiTheme="minorHAnsi" w:eastAsia="Calibri" w:hAnsiTheme="minorHAnsi"/>
          <w:bCs/>
          <w:color w:val="auto"/>
        </w:rPr>
        <w:fldChar w:fldCharType="separate"/>
      </w:r>
      <w:r w:rsidRPr="00883FC7">
        <w:rPr>
          <w:rFonts w:asciiTheme="minorHAnsi" w:eastAsia="Calibri" w:hAnsiTheme="minorHAnsi"/>
          <w:bCs/>
          <w:color w:val="auto"/>
        </w:rPr>
        <w:fldChar w:fldCharType="end"/>
      </w:r>
      <w:r w:rsidR="002B2C99">
        <w:rPr>
          <w:rFonts w:asciiTheme="minorHAnsi" w:eastAsia="Calibri" w:hAnsiTheme="minorHAnsi"/>
          <w:bCs/>
          <w:color w:val="auto"/>
        </w:rPr>
        <w:t xml:space="preserve"> </w:t>
      </w:r>
      <w:r w:rsidRPr="00883FC7">
        <w:rPr>
          <w:rFonts w:asciiTheme="minorHAnsi" w:hAnsiTheme="minorHAnsi"/>
        </w:rPr>
        <w:t xml:space="preserve">Catégorie 4 – Produits </w:t>
      </w:r>
      <w:proofErr w:type="spellStart"/>
      <w:r w:rsidRPr="00883FC7">
        <w:rPr>
          <w:rFonts w:asciiTheme="minorHAnsi" w:hAnsiTheme="minorHAnsi"/>
        </w:rPr>
        <w:t>autostables</w:t>
      </w:r>
      <w:proofErr w:type="spellEnd"/>
      <w:r w:rsidRPr="00883FC7">
        <w:rPr>
          <w:rFonts w:asciiTheme="minorHAnsi" w:hAnsiTheme="minorHAnsi"/>
        </w:rPr>
        <w:t xml:space="preserve"> en placage de bois</w:t>
      </w:r>
      <w:r w:rsidRPr="00883FC7">
        <w:rPr>
          <w:rFonts w:asciiTheme="minorHAnsi" w:hAnsiTheme="minorHAnsi"/>
          <w:bCs/>
          <w:color w:val="auto"/>
        </w:rPr>
        <w:t xml:space="preserve"> </w:t>
      </w:r>
    </w:p>
    <w:p w14:paraId="24D76183" w14:textId="77777777" w:rsidR="00272D19" w:rsidRPr="00883FC7" w:rsidRDefault="00272D19" w:rsidP="00272D19">
      <w:pPr>
        <w:shd w:val="clear" w:color="auto" w:fill="FFFFFF"/>
        <w:tabs>
          <w:tab w:val="clear" w:pos="0"/>
        </w:tabs>
        <w:overflowPunct/>
        <w:autoSpaceDE/>
        <w:autoSpaceDN/>
        <w:adjustRightInd/>
        <w:spacing w:after="0"/>
        <w:textAlignment w:val="auto"/>
        <w:rPr>
          <w:rFonts w:asciiTheme="minorHAnsi" w:eastAsia="Calibri" w:hAnsiTheme="minorHAnsi"/>
          <w:bCs/>
          <w:color w:val="auto"/>
          <w:lang w:eastAsia="en-US"/>
        </w:rPr>
      </w:pPr>
    </w:p>
    <w:p w14:paraId="75C4B3C8" w14:textId="3B5B6162" w:rsidR="00272D19" w:rsidRPr="00883FC7" w:rsidRDefault="00272D19" w:rsidP="00272D19">
      <w:pPr>
        <w:tabs>
          <w:tab w:val="clear" w:pos="0"/>
        </w:tabs>
        <w:overflowPunct/>
        <w:autoSpaceDE/>
        <w:autoSpaceDN/>
        <w:adjustRightInd/>
        <w:spacing w:after="0"/>
        <w:ind w:firstLine="720"/>
        <w:textAlignment w:val="auto"/>
        <w:rPr>
          <w:rFonts w:asciiTheme="minorHAnsi" w:eastAsia="Calibri" w:hAnsiTheme="minorHAnsi"/>
          <w:bCs/>
          <w:color w:val="auto"/>
        </w:rPr>
      </w:pPr>
      <w:r w:rsidRPr="00883FC7">
        <w:rPr>
          <w:rFonts w:asciiTheme="minorHAnsi" w:hAnsiTheme="minorHAnsi"/>
          <w:bCs/>
          <w:color w:val="auto"/>
        </w:rPr>
        <w:t xml:space="preserve">e. </w:t>
      </w:r>
      <w:r w:rsidRPr="00883FC7">
        <w:rPr>
          <w:rFonts w:asciiTheme="minorHAnsi" w:eastAsia="Calibri" w:hAnsiTheme="minorHAnsi"/>
          <w:bCs/>
          <w:color w:val="auto"/>
        </w:rPr>
        <w:fldChar w:fldCharType="begin">
          <w:ffData>
            <w:name w:val="Check1"/>
            <w:enabled/>
            <w:calcOnExit w:val="0"/>
            <w:checkBox>
              <w:sizeAuto/>
              <w:default w:val="0"/>
            </w:checkBox>
          </w:ffData>
        </w:fldChar>
      </w:r>
      <w:r w:rsidRPr="00883FC7">
        <w:rPr>
          <w:rFonts w:asciiTheme="minorHAnsi" w:eastAsia="Calibri" w:hAnsiTheme="minorHAnsi"/>
          <w:bCs/>
          <w:color w:val="auto"/>
        </w:rPr>
        <w:instrText xml:space="preserve"> FORMCHECKBOX </w:instrText>
      </w:r>
      <w:r w:rsidR="000D4EB6">
        <w:rPr>
          <w:rFonts w:asciiTheme="minorHAnsi" w:eastAsia="Calibri" w:hAnsiTheme="minorHAnsi"/>
          <w:bCs/>
          <w:color w:val="auto"/>
        </w:rPr>
      </w:r>
      <w:r w:rsidR="000D4EB6">
        <w:rPr>
          <w:rFonts w:asciiTheme="minorHAnsi" w:eastAsia="Calibri" w:hAnsiTheme="minorHAnsi"/>
          <w:bCs/>
          <w:color w:val="auto"/>
        </w:rPr>
        <w:fldChar w:fldCharType="separate"/>
      </w:r>
      <w:r w:rsidRPr="00883FC7">
        <w:rPr>
          <w:rFonts w:asciiTheme="minorHAnsi" w:eastAsia="Calibri" w:hAnsiTheme="minorHAnsi"/>
          <w:bCs/>
          <w:color w:val="auto"/>
        </w:rPr>
        <w:fldChar w:fldCharType="end"/>
      </w:r>
      <w:r w:rsidRPr="00883FC7">
        <w:rPr>
          <w:rFonts w:asciiTheme="minorHAnsi" w:hAnsiTheme="minorHAnsi"/>
          <w:bCs/>
          <w:color w:val="auto"/>
        </w:rPr>
        <w:t xml:space="preserve"> </w:t>
      </w:r>
      <w:r w:rsidRPr="00883FC7">
        <w:rPr>
          <w:rFonts w:asciiTheme="minorHAnsi" w:hAnsiTheme="minorHAnsi"/>
        </w:rPr>
        <w:t>Catégorie 5 – Équipements auxiliaires et appareils d</w:t>
      </w:r>
      <w:r w:rsidR="009725E5" w:rsidRPr="00883FC7">
        <w:rPr>
          <w:rFonts w:asciiTheme="minorHAnsi" w:hAnsiTheme="minorHAnsi"/>
        </w:rPr>
        <w:t>’</w:t>
      </w:r>
      <w:r w:rsidRPr="00883FC7">
        <w:rPr>
          <w:rFonts w:asciiTheme="minorHAnsi" w:hAnsiTheme="minorHAnsi"/>
        </w:rPr>
        <w:t>éclairage</w:t>
      </w:r>
      <w:r w:rsidRPr="00883FC7">
        <w:rPr>
          <w:rFonts w:asciiTheme="minorHAnsi" w:hAnsiTheme="minorHAnsi"/>
          <w:bCs/>
          <w:color w:val="auto"/>
        </w:rPr>
        <w:t xml:space="preserve"> </w:t>
      </w:r>
    </w:p>
    <w:p w14:paraId="1631EDA7" w14:textId="77777777" w:rsidR="00272D19" w:rsidRPr="00883FC7" w:rsidRDefault="00272D19" w:rsidP="00272D19">
      <w:pPr>
        <w:shd w:val="clear" w:color="auto" w:fill="FFFFFF"/>
        <w:tabs>
          <w:tab w:val="clear" w:pos="0"/>
        </w:tabs>
        <w:overflowPunct/>
        <w:autoSpaceDE/>
        <w:autoSpaceDN/>
        <w:adjustRightInd/>
        <w:spacing w:after="0"/>
        <w:textAlignment w:val="auto"/>
        <w:rPr>
          <w:rFonts w:asciiTheme="minorHAnsi" w:eastAsia="Calibri" w:hAnsiTheme="minorHAnsi"/>
          <w:bCs/>
          <w:color w:val="auto"/>
          <w:lang w:eastAsia="en-US"/>
        </w:rPr>
      </w:pPr>
    </w:p>
    <w:p w14:paraId="1476EC06" w14:textId="77777777" w:rsidR="00272D19" w:rsidRPr="00883FC7" w:rsidRDefault="00272D19" w:rsidP="00272D19">
      <w:pPr>
        <w:tabs>
          <w:tab w:val="clear" w:pos="0"/>
        </w:tabs>
        <w:overflowPunct/>
        <w:autoSpaceDE/>
        <w:autoSpaceDN/>
        <w:adjustRightInd/>
        <w:spacing w:after="0"/>
        <w:ind w:firstLine="720"/>
        <w:textAlignment w:val="auto"/>
        <w:rPr>
          <w:rFonts w:asciiTheme="minorHAnsi" w:eastAsia="Calibri" w:hAnsiTheme="minorHAnsi"/>
          <w:bCs/>
          <w:color w:val="auto"/>
        </w:rPr>
      </w:pPr>
      <w:r w:rsidRPr="00883FC7">
        <w:rPr>
          <w:rFonts w:asciiTheme="minorHAnsi" w:hAnsiTheme="minorHAnsi"/>
          <w:bCs/>
          <w:color w:val="auto"/>
        </w:rPr>
        <w:t xml:space="preserve">f. </w:t>
      </w:r>
      <w:r w:rsidRPr="00883FC7">
        <w:rPr>
          <w:rFonts w:asciiTheme="minorHAnsi" w:eastAsia="Calibri" w:hAnsiTheme="minorHAnsi"/>
          <w:bCs/>
          <w:color w:val="auto"/>
        </w:rPr>
        <w:fldChar w:fldCharType="begin">
          <w:ffData>
            <w:name w:val="Check1"/>
            <w:enabled/>
            <w:calcOnExit w:val="0"/>
            <w:checkBox>
              <w:sizeAuto/>
              <w:default w:val="0"/>
            </w:checkBox>
          </w:ffData>
        </w:fldChar>
      </w:r>
      <w:r w:rsidRPr="00883FC7">
        <w:rPr>
          <w:rFonts w:asciiTheme="minorHAnsi" w:eastAsia="Calibri" w:hAnsiTheme="minorHAnsi"/>
          <w:bCs/>
          <w:color w:val="auto"/>
        </w:rPr>
        <w:instrText xml:space="preserve"> FORMCHECKBOX </w:instrText>
      </w:r>
      <w:r w:rsidR="000D4EB6">
        <w:rPr>
          <w:rFonts w:asciiTheme="minorHAnsi" w:eastAsia="Calibri" w:hAnsiTheme="minorHAnsi"/>
          <w:bCs/>
          <w:color w:val="auto"/>
        </w:rPr>
      </w:r>
      <w:r w:rsidR="000D4EB6">
        <w:rPr>
          <w:rFonts w:asciiTheme="minorHAnsi" w:eastAsia="Calibri" w:hAnsiTheme="minorHAnsi"/>
          <w:bCs/>
          <w:color w:val="auto"/>
        </w:rPr>
        <w:fldChar w:fldCharType="separate"/>
      </w:r>
      <w:r w:rsidRPr="00883FC7">
        <w:rPr>
          <w:rFonts w:asciiTheme="minorHAnsi" w:eastAsia="Calibri" w:hAnsiTheme="minorHAnsi"/>
          <w:bCs/>
          <w:color w:val="auto"/>
        </w:rPr>
        <w:fldChar w:fldCharType="end"/>
      </w:r>
      <w:r w:rsidRPr="00883FC7">
        <w:rPr>
          <w:rFonts w:asciiTheme="minorHAnsi" w:hAnsiTheme="minorHAnsi"/>
        </w:rPr>
        <w:t xml:space="preserve"> </w:t>
      </w:r>
      <w:r w:rsidRPr="00883FC7">
        <w:rPr>
          <w:rFonts w:asciiTheme="minorHAnsi" w:hAnsiTheme="minorHAnsi"/>
          <w:bCs/>
          <w:color w:val="auto"/>
        </w:rPr>
        <w:t xml:space="preserve">Catégorie 6 </w:t>
      </w:r>
      <w:r w:rsidRPr="00883FC7">
        <w:rPr>
          <w:rFonts w:asciiTheme="minorHAnsi" w:hAnsiTheme="minorHAnsi"/>
        </w:rPr>
        <w:t xml:space="preserve">– Locaux de soutien et espaces de collaboration </w:t>
      </w:r>
    </w:p>
    <w:p w14:paraId="3149592E" w14:textId="77777777" w:rsidR="00272D19" w:rsidRPr="00883FC7" w:rsidRDefault="00272D19" w:rsidP="00272D19">
      <w:pPr>
        <w:spacing w:after="0"/>
        <w:rPr>
          <w:rFonts w:asciiTheme="minorHAnsi" w:hAnsiTheme="minorHAnsi"/>
          <w:b/>
        </w:rPr>
      </w:pPr>
    </w:p>
    <w:p w14:paraId="65EEF99F" w14:textId="0570A2DA" w:rsidR="00272D19" w:rsidRPr="00883FC7" w:rsidRDefault="00272D19" w:rsidP="00272D19">
      <w:pPr>
        <w:spacing w:after="0"/>
        <w:ind w:left="1440"/>
        <w:rPr>
          <w:rFonts w:asciiTheme="minorHAnsi" w:hAnsiTheme="minorHAnsi"/>
        </w:rPr>
      </w:pPr>
      <w:r w:rsidRPr="00883FC7">
        <w:rPr>
          <w:rFonts w:asciiTheme="minorHAnsi" w:hAnsiTheme="minorHAnsi"/>
          <w:b/>
        </w:rPr>
        <w:t xml:space="preserve">RÈGLE : </w:t>
      </w:r>
      <w:r w:rsidRPr="00883FC7">
        <w:rPr>
          <w:rFonts w:asciiTheme="minorHAnsi" w:hAnsiTheme="minorHAnsi"/>
        </w:rPr>
        <w:t>La catégorie 6 peut être divisée davantage par local ou par article semblable afin d</w:t>
      </w:r>
      <w:r w:rsidR="009725E5" w:rsidRPr="00883FC7">
        <w:rPr>
          <w:rFonts w:asciiTheme="minorHAnsi" w:hAnsiTheme="minorHAnsi"/>
        </w:rPr>
        <w:t>’</w:t>
      </w:r>
      <w:r w:rsidRPr="00883FC7">
        <w:rPr>
          <w:rFonts w:asciiTheme="minorHAnsi" w:hAnsiTheme="minorHAnsi"/>
        </w:rPr>
        <w:t>accroître ou de permettre la concurrence</w:t>
      </w:r>
      <w:r w:rsidR="00987772" w:rsidRPr="00883FC7">
        <w:rPr>
          <w:rFonts w:asciiTheme="minorHAnsi" w:hAnsiTheme="minorHAnsi"/>
        </w:rPr>
        <w:t xml:space="preserve">. </w:t>
      </w:r>
      <w:r w:rsidRPr="00883FC7">
        <w:rPr>
          <w:rFonts w:asciiTheme="minorHAnsi" w:hAnsiTheme="minorHAnsi"/>
        </w:rPr>
        <w:t xml:space="preserve">Par « local », on entend un lieu disponible pour une utilisation particulière, comme une salle de réunion ou une aire de collaboration. Par « article semblable », on entend des produits dont la conception et la construction sont similaires. </w:t>
      </w:r>
      <w:r w:rsidR="00D423FF" w:rsidRPr="00883FC7">
        <w:rPr>
          <w:rFonts w:asciiTheme="minorHAnsi" w:hAnsiTheme="minorHAnsi"/>
        </w:rPr>
        <w:t xml:space="preserve"> Les produits Non AMA peuvent être ajoutés à n'importe quelle sous-division ou à sa propre sous-division.</w:t>
      </w:r>
    </w:p>
    <w:p w14:paraId="1BEB46A5" w14:textId="77777777" w:rsidR="00272D19" w:rsidRPr="00883FC7" w:rsidRDefault="00272D19" w:rsidP="00272D19">
      <w:pPr>
        <w:spacing w:after="0"/>
        <w:ind w:left="1440"/>
        <w:rPr>
          <w:rFonts w:asciiTheme="minorHAnsi" w:hAnsiTheme="minorHAnsi"/>
        </w:rPr>
      </w:pPr>
    </w:p>
    <w:p w14:paraId="2C01E16A" w14:textId="769A5EFA" w:rsidR="00272D19" w:rsidRPr="00883FC7" w:rsidRDefault="00272D19" w:rsidP="00416423">
      <w:pPr>
        <w:spacing w:after="0"/>
        <w:ind w:left="1440"/>
        <w:rPr>
          <w:rFonts w:asciiTheme="minorHAnsi" w:hAnsiTheme="minorHAnsi"/>
          <w:color w:val="222222"/>
        </w:rPr>
      </w:pPr>
      <w:r w:rsidRPr="00883FC7">
        <w:rPr>
          <w:rFonts w:asciiTheme="minorHAnsi" w:hAnsiTheme="minorHAnsi"/>
          <w:color w:val="222222"/>
        </w:rPr>
        <w:t>L</w:t>
      </w:r>
      <w:r w:rsidR="009725E5" w:rsidRPr="00883FC7">
        <w:rPr>
          <w:rFonts w:asciiTheme="minorHAnsi" w:hAnsiTheme="minorHAnsi"/>
          <w:color w:val="222222"/>
        </w:rPr>
        <w:t>’</w:t>
      </w:r>
      <w:r w:rsidRPr="00883FC7">
        <w:rPr>
          <w:rFonts w:asciiTheme="minorHAnsi" w:hAnsiTheme="minorHAnsi"/>
          <w:color w:val="222222"/>
        </w:rPr>
        <w:t>utilisateur désigné doit indiquer comment la catégorie 6 sera sous-divisée dans le tableau de produits pour la catégorie 6.</w:t>
      </w:r>
    </w:p>
    <w:p w14:paraId="5F315F32" w14:textId="77777777" w:rsidR="00272D19" w:rsidRPr="00883FC7" w:rsidRDefault="00272D19" w:rsidP="00272D19">
      <w:pPr>
        <w:spacing w:after="0"/>
        <w:ind w:left="720"/>
        <w:rPr>
          <w:rFonts w:asciiTheme="minorHAnsi" w:hAnsiTheme="minorHAnsi"/>
          <w:color w:val="222222"/>
        </w:rPr>
      </w:pPr>
    </w:p>
    <w:p w14:paraId="041DEA25" w14:textId="0E83D309" w:rsidR="00272D19" w:rsidRPr="00883FC7" w:rsidRDefault="00272D19" w:rsidP="00272D19">
      <w:pPr>
        <w:tabs>
          <w:tab w:val="clear" w:pos="0"/>
        </w:tabs>
        <w:overflowPunct/>
        <w:autoSpaceDE/>
        <w:autoSpaceDN/>
        <w:adjustRightInd/>
        <w:spacing w:after="0"/>
        <w:ind w:firstLine="720"/>
        <w:textAlignment w:val="auto"/>
        <w:rPr>
          <w:rFonts w:asciiTheme="minorHAnsi" w:eastAsia="Calibri" w:hAnsiTheme="minorHAnsi"/>
          <w:bCs/>
          <w:color w:val="auto"/>
        </w:rPr>
      </w:pPr>
      <w:r w:rsidRPr="00883FC7">
        <w:rPr>
          <w:rFonts w:asciiTheme="minorHAnsi" w:hAnsiTheme="minorHAnsi"/>
          <w:bCs/>
          <w:color w:val="auto"/>
        </w:rPr>
        <w:t xml:space="preserve">g. </w:t>
      </w:r>
      <w:r w:rsidRPr="00883FC7">
        <w:rPr>
          <w:rFonts w:asciiTheme="minorHAnsi" w:eastAsia="Calibri" w:hAnsiTheme="minorHAnsi"/>
          <w:bCs/>
          <w:color w:val="auto"/>
        </w:rPr>
        <w:fldChar w:fldCharType="begin">
          <w:ffData>
            <w:name w:val="Check1"/>
            <w:enabled/>
            <w:calcOnExit w:val="0"/>
            <w:checkBox>
              <w:sizeAuto/>
              <w:default w:val="0"/>
            </w:checkBox>
          </w:ffData>
        </w:fldChar>
      </w:r>
      <w:r w:rsidRPr="00883FC7">
        <w:rPr>
          <w:rFonts w:asciiTheme="minorHAnsi" w:eastAsia="Calibri" w:hAnsiTheme="minorHAnsi"/>
          <w:bCs/>
          <w:color w:val="auto"/>
        </w:rPr>
        <w:instrText xml:space="preserve"> FORMCHECKBOX </w:instrText>
      </w:r>
      <w:r w:rsidR="000D4EB6">
        <w:rPr>
          <w:rFonts w:asciiTheme="minorHAnsi" w:eastAsia="Calibri" w:hAnsiTheme="minorHAnsi"/>
          <w:bCs/>
          <w:color w:val="auto"/>
        </w:rPr>
      </w:r>
      <w:r w:rsidR="000D4EB6">
        <w:rPr>
          <w:rFonts w:asciiTheme="minorHAnsi" w:eastAsia="Calibri" w:hAnsiTheme="minorHAnsi"/>
          <w:bCs/>
          <w:color w:val="auto"/>
        </w:rPr>
        <w:fldChar w:fldCharType="separate"/>
      </w:r>
      <w:r w:rsidRPr="00883FC7">
        <w:rPr>
          <w:rFonts w:asciiTheme="minorHAnsi" w:eastAsia="Calibri" w:hAnsiTheme="minorHAnsi"/>
          <w:bCs/>
          <w:color w:val="auto"/>
        </w:rPr>
        <w:fldChar w:fldCharType="end"/>
      </w:r>
      <w:r w:rsidRPr="00883FC7">
        <w:rPr>
          <w:rFonts w:asciiTheme="minorHAnsi" w:hAnsiTheme="minorHAnsi"/>
          <w:bCs/>
          <w:color w:val="auto"/>
        </w:rPr>
        <w:t xml:space="preserve"> Produits non disponibles dans le cadre d</w:t>
      </w:r>
      <w:r w:rsidR="009725E5" w:rsidRPr="00883FC7">
        <w:rPr>
          <w:rFonts w:asciiTheme="minorHAnsi" w:hAnsiTheme="minorHAnsi"/>
          <w:bCs/>
          <w:color w:val="auto"/>
        </w:rPr>
        <w:t>’</w:t>
      </w:r>
      <w:r w:rsidRPr="00883FC7">
        <w:rPr>
          <w:rFonts w:asciiTheme="minorHAnsi" w:hAnsiTheme="minorHAnsi"/>
          <w:bCs/>
          <w:color w:val="auto"/>
        </w:rPr>
        <w:t>un AMA – Catégorie</w:t>
      </w:r>
      <w:r w:rsidR="001529CB" w:rsidRPr="00883FC7">
        <w:rPr>
          <w:rFonts w:asciiTheme="minorHAnsi" w:hAnsiTheme="minorHAnsi"/>
          <w:bCs/>
          <w:color w:val="auto"/>
        </w:rPr>
        <w:t>(</w:t>
      </w:r>
      <w:r w:rsidRPr="00883FC7">
        <w:rPr>
          <w:rFonts w:asciiTheme="minorHAnsi" w:hAnsiTheme="minorHAnsi"/>
          <w:bCs/>
          <w:color w:val="auto"/>
        </w:rPr>
        <w:t>s</w:t>
      </w:r>
      <w:r w:rsidR="001529CB" w:rsidRPr="00883FC7">
        <w:rPr>
          <w:rFonts w:asciiTheme="minorHAnsi" w:hAnsiTheme="minorHAnsi"/>
          <w:bCs/>
          <w:color w:val="auto"/>
        </w:rPr>
        <w:t>)</w:t>
      </w:r>
      <w:r w:rsidRPr="00883FC7">
        <w:rPr>
          <w:rFonts w:asciiTheme="minorHAnsi" w:hAnsiTheme="minorHAnsi"/>
          <w:bCs/>
          <w:color w:val="auto"/>
        </w:rPr>
        <w:t> : _____________________</w:t>
      </w:r>
      <w:r w:rsidRPr="00883FC7">
        <w:rPr>
          <w:rFonts w:asciiTheme="minorHAnsi" w:hAnsiTheme="minorHAnsi"/>
        </w:rPr>
        <w:t xml:space="preserve"> </w:t>
      </w:r>
    </w:p>
    <w:p w14:paraId="0AAC2CEA" w14:textId="77777777" w:rsidR="00272D19" w:rsidRPr="00883FC7" w:rsidRDefault="00272D19" w:rsidP="00272D19">
      <w:pPr>
        <w:spacing w:after="0"/>
        <w:ind w:left="720"/>
        <w:rPr>
          <w:rFonts w:asciiTheme="minorHAnsi" w:hAnsiTheme="minorHAnsi"/>
          <w:color w:val="222222"/>
        </w:rPr>
      </w:pPr>
    </w:p>
    <w:p w14:paraId="0A43CB94" w14:textId="77777777" w:rsidR="00272D19" w:rsidRPr="00883FC7" w:rsidRDefault="00272D19" w:rsidP="00272D19">
      <w:pPr>
        <w:spacing w:after="0"/>
        <w:ind w:left="720"/>
        <w:rPr>
          <w:rFonts w:asciiTheme="minorHAnsi" w:hAnsiTheme="minorHAnsi"/>
          <w:color w:val="222222"/>
        </w:rPr>
      </w:pPr>
    </w:p>
    <w:p w14:paraId="65E59394" w14:textId="77777777" w:rsidR="00272D19" w:rsidRPr="00883FC7" w:rsidRDefault="00272D19" w:rsidP="00272D19">
      <w:pPr>
        <w:tabs>
          <w:tab w:val="clear" w:pos="0"/>
          <w:tab w:val="left" w:pos="7836"/>
        </w:tabs>
        <w:overflowPunct/>
        <w:autoSpaceDE/>
        <w:autoSpaceDN/>
        <w:adjustRightInd/>
        <w:spacing w:after="0"/>
        <w:textAlignment w:val="auto"/>
        <w:rPr>
          <w:rFonts w:asciiTheme="minorHAnsi" w:eastAsia="Calibri" w:hAnsiTheme="minorHAnsi"/>
          <w:color w:val="auto"/>
          <w:lang w:eastAsia="en-US"/>
        </w:rPr>
      </w:pPr>
    </w:p>
    <w:p w14:paraId="335B720D" w14:textId="21284CE0" w:rsidR="00272D19" w:rsidRPr="00883FC7" w:rsidRDefault="00272D19" w:rsidP="00272D19">
      <w:pPr>
        <w:shd w:val="clear" w:color="auto" w:fill="FFFFFF"/>
        <w:tabs>
          <w:tab w:val="clear" w:pos="0"/>
        </w:tabs>
        <w:overflowPunct/>
        <w:autoSpaceDE/>
        <w:autoSpaceDN/>
        <w:adjustRightInd/>
        <w:spacing w:after="0"/>
        <w:textAlignment w:val="auto"/>
        <w:rPr>
          <w:rFonts w:asciiTheme="minorHAnsi" w:eastAsia="Calibri" w:hAnsiTheme="minorHAnsi"/>
          <w:color w:val="auto"/>
          <w:u w:val="single"/>
        </w:rPr>
      </w:pPr>
      <w:r w:rsidRPr="00883FC7">
        <w:rPr>
          <w:rFonts w:asciiTheme="minorHAnsi" w:hAnsiTheme="minorHAnsi"/>
          <w:color w:val="auto"/>
          <w:u w:val="single"/>
        </w:rPr>
        <w:t>2. Produits et tableaux d</w:t>
      </w:r>
      <w:r w:rsidR="009725E5" w:rsidRPr="00883FC7">
        <w:rPr>
          <w:rFonts w:asciiTheme="minorHAnsi" w:hAnsiTheme="minorHAnsi"/>
          <w:color w:val="auto"/>
          <w:u w:val="single"/>
        </w:rPr>
        <w:t>’</w:t>
      </w:r>
      <w:r w:rsidR="003C5DCD" w:rsidRPr="00883FC7">
        <w:rPr>
          <w:rFonts w:asciiTheme="minorHAnsi" w:hAnsiTheme="minorHAnsi"/>
          <w:color w:val="auto"/>
          <w:u w:val="single"/>
        </w:rPr>
        <w:t>établissement des prix</w:t>
      </w:r>
    </w:p>
    <w:p w14:paraId="56333C08" w14:textId="77777777" w:rsidR="00272D19" w:rsidRPr="00883FC7" w:rsidRDefault="00272D19" w:rsidP="00272D19">
      <w:pPr>
        <w:rPr>
          <w:rFonts w:asciiTheme="minorHAnsi" w:eastAsia="Calibri" w:hAnsiTheme="minorHAnsi"/>
          <w:b/>
          <w:i/>
        </w:rPr>
      </w:pPr>
    </w:p>
    <w:p w14:paraId="0692DA8C" w14:textId="5B3EC1A2" w:rsidR="00272D19" w:rsidRPr="00883FC7" w:rsidRDefault="00272D19" w:rsidP="00272D19">
      <w:pPr>
        <w:rPr>
          <w:rStyle w:val="CommentReference"/>
          <w:rFonts w:asciiTheme="minorHAnsi" w:hAnsiTheme="minorHAnsi"/>
          <w:i/>
          <w:sz w:val="20"/>
          <w:szCs w:val="20"/>
        </w:rPr>
      </w:pPr>
      <w:r w:rsidRPr="00883FC7">
        <w:rPr>
          <w:rFonts w:asciiTheme="minorHAnsi" w:hAnsiTheme="minorHAnsi"/>
          <w:u w:val="single"/>
        </w:rPr>
        <w:t>Date d</w:t>
      </w:r>
      <w:r w:rsidR="009725E5" w:rsidRPr="00883FC7">
        <w:rPr>
          <w:rFonts w:asciiTheme="minorHAnsi" w:hAnsiTheme="minorHAnsi"/>
          <w:u w:val="single"/>
        </w:rPr>
        <w:t>’</w:t>
      </w:r>
      <w:r w:rsidRPr="00883FC7">
        <w:rPr>
          <w:rFonts w:asciiTheme="minorHAnsi" w:hAnsiTheme="minorHAnsi"/>
          <w:u w:val="single"/>
        </w:rPr>
        <w:t>inspection du site</w:t>
      </w:r>
      <w:r w:rsidRPr="00883FC7">
        <w:rPr>
          <w:rFonts w:asciiTheme="minorHAnsi" w:hAnsiTheme="minorHAnsi"/>
        </w:rPr>
        <w:t> : À coordonner avec le chargé de projet après l</w:t>
      </w:r>
      <w:r w:rsidR="009725E5" w:rsidRPr="00883FC7">
        <w:rPr>
          <w:rFonts w:asciiTheme="minorHAnsi" w:hAnsiTheme="minorHAnsi"/>
        </w:rPr>
        <w:t>’</w:t>
      </w:r>
      <w:r w:rsidRPr="00883FC7">
        <w:rPr>
          <w:rFonts w:asciiTheme="minorHAnsi" w:hAnsiTheme="minorHAnsi"/>
        </w:rPr>
        <w:t xml:space="preserve">attribution du contrat. </w:t>
      </w:r>
      <w:r w:rsidRPr="00883FC7">
        <w:rPr>
          <w:rFonts w:asciiTheme="minorHAnsi" w:hAnsiTheme="minorHAnsi"/>
          <w:i/>
        </w:rPr>
        <w:t>(Consulter l</w:t>
      </w:r>
      <w:r w:rsidR="009725E5" w:rsidRPr="00883FC7">
        <w:rPr>
          <w:rFonts w:asciiTheme="minorHAnsi" w:hAnsiTheme="minorHAnsi"/>
          <w:i/>
        </w:rPr>
        <w:t>’</w:t>
      </w:r>
      <w:r w:rsidRPr="00883FC7">
        <w:rPr>
          <w:rFonts w:asciiTheme="minorHAnsi" w:hAnsiTheme="minorHAnsi"/>
          <w:i/>
        </w:rPr>
        <w:t>article 4 de l</w:t>
      </w:r>
      <w:r w:rsidR="009725E5" w:rsidRPr="00883FC7">
        <w:rPr>
          <w:rFonts w:asciiTheme="minorHAnsi" w:hAnsiTheme="minorHAnsi"/>
          <w:i/>
        </w:rPr>
        <w:t>’</w:t>
      </w:r>
      <w:r w:rsidR="003C5DCD" w:rsidRPr="00883FC7">
        <w:rPr>
          <w:rFonts w:asciiTheme="minorHAnsi" w:hAnsiTheme="minorHAnsi"/>
          <w:i/>
        </w:rPr>
        <w:t>annexe </w:t>
      </w:r>
      <w:r w:rsidRPr="00883FC7">
        <w:rPr>
          <w:rFonts w:asciiTheme="minorHAnsi" w:hAnsiTheme="minorHAnsi"/>
          <w:i/>
        </w:rPr>
        <w:t>A de l</w:t>
      </w:r>
      <w:r w:rsidR="009725E5" w:rsidRPr="00883FC7">
        <w:rPr>
          <w:rFonts w:asciiTheme="minorHAnsi" w:hAnsiTheme="minorHAnsi"/>
          <w:i/>
        </w:rPr>
        <w:t>’</w:t>
      </w:r>
      <w:r w:rsidRPr="00883FC7">
        <w:rPr>
          <w:rFonts w:asciiTheme="minorHAnsi" w:hAnsiTheme="minorHAnsi"/>
          <w:i/>
        </w:rPr>
        <w:t>AMA pour les directives relatives à l</w:t>
      </w:r>
      <w:r w:rsidR="009725E5" w:rsidRPr="00883FC7">
        <w:rPr>
          <w:rFonts w:asciiTheme="minorHAnsi" w:hAnsiTheme="minorHAnsi"/>
          <w:i/>
        </w:rPr>
        <w:t>’</w:t>
      </w:r>
      <w:r w:rsidRPr="00883FC7">
        <w:rPr>
          <w:rFonts w:asciiTheme="minorHAnsi" w:hAnsiTheme="minorHAnsi"/>
          <w:i/>
        </w:rPr>
        <w:t xml:space="preserve">inspection du site et à la documentation.) </w:t>
      </w:r>
    </w:p>
    <w:p w14:paraId="4AD6E5F4" w14:textId="77777777" w:rsidR="00272D19" w:rsidRPr="00883FC7" w:rsidRDefault="00272D19" w:rsidP="00272D19">
      <w:pPr>
        <w:rPr>
          <w:rStyle w:val="CommentReference"/>
          <w:rFonts w:asciiTheme="minorHAnsi" w:hAnsiTheme="minorHAnsi"/>
          <w:i/>
          <w:sz w:val="20"/>
          <w:szCs w:val="20"/>
        </w:rPr>
      </w:pPr>
    </w:p>
    <w:p w14:paraId="56C61061" w14:textId="2452760F" w:rsidR="003A67BA" w:rsidRPr="00883FC7" w:rsidRDefault="005930D8" w:rsidP="00272D19">
      <w:pPr>
        <w:shd w:val="clear" w:color="auto" w:fill="FFFFFF"/>
        <w:tabs>
          <w:tab w:val="clear" w:pos="0"/>
        </w:tabs>
        <w:overflowPunct/>
        <w:autoSpaceDE/>
        <w:autoSpaceDN/>
        <w:adjustRightInd/>
        <w:spacing w:after="0"/>
        <w:textAlignment w:val="auto"/>
      </w:pPr>
      <w:r w:rsidRPr="000103D8">
        <w:rPr>
          <w:rFonts w:asciiTheme="minorHAnsi" w:hAnsiTheme="minorHAnsi"/>
          <w:color w:val="auto"/>
        </w:rPr>
        <w:t>INSTRUCTIONS AUX SOUMISSIONNAIRES</w:t>
      </w:r>
      <w:r w:rsidR="00272D19" w:rsidRPr="000103D8">
        <w:rPr>
          <w:rFonts w:asciiTheme="minorHAnsi" w:hAnsiTheme="minorHAnsi"/>
          <w:color w:val="auto"/>
        </w:rPr>
        <w:t>: Les soumissionna</w:t>
      </w:r>
      <w:r w:rsidR="003C5DCD" w:rsidRPr="000103D8">
        <w:rPr>
          <w:rFonts w:asciiTheme="minorHAnsi" w:hAnsiTheme="minorHAnsi"/>
          <w:color w:val="auto"/>
        </w:rPr>
        <w:t>ires doivent remplir la section </w:t>
      </w:r>
      <w:r w:rsidR="00272D19" w:rsidRPr="000103D8">
        <w:rPr>
          <w:rFonts w:asciiTheme="minorHAnsi" w:hAnsiTheme="minorHAnsi"/>
          <w:color w:val="auto"/>
        </w:rPr>
        <w:t>B des tableaux désignés par l</w:t>
      </w:r>
      <w:r w:rsidR="009725E5" w:rsidRPr="000103D8">
        <w:rPr>
          <w:rFonts w:asciiTheme="minorHAnsi" w:hAnsiTheme="minorHAnsi"/>
          <w:color w:val="auto"/>
        </w:rPr>
        <w:t>’</w:t>
      </w:r>
      <w:r w:rsidR="00272D19" w:rsidRPr="000103D8">
        <w:rPr>
          <w:rFonts w:asciiTheme="minorHAnsi" w:hAnsiTheme="minorHAnsi"/>
          <w:color w:val="auto"/>
        </w:rPr>
        <w:t xml:space="preserve">utilisateur désigné dans le présent article, ainsi que les tableaux 8 et 9. </w:t>
      </w:r>
      <w:r w:rsidR="00D423FF" w:rsidRPr="000103D8">
        <w:rPr>
          <w:rFonts w:asciiTheme="minorHAnsi" w:hAnsiTheme="minorHAnsi"/>
          <w:b/>
          <w:bCs/>
        </w:rPr>
        <w:t>Les soumissionnaires doivent fournir une offre complète de produits pour chaque catégorie ou sous-division de la CAT 6, s’ils souhaitent soumettre une offre pour être conformes.</w:t>
      </w:r>
    </w:p>
    <w:p w14:paraId="503B159C" w14:textId="77777777" w:rsidR="003A67BA" w:rsidRPr="00883FC7" w:rsidRDefault="003A67BA" w:rsidP="00272D19">
      <w:pPr>
        <w:shd w:val="clear" w:color="auto" w:fill="FFFFFF"/>
        <w:tabs>
          <w:tab w:val="clear" w:pos="0"/>
        </w:tabs>
        <w:overflowPunct/>
        <w:autoSpaceDE/>
        <w:autoSpaceDN/>
        <w:adjustRightInd/>
        <w:spacing w:after="0"/>
        <w:textAlignment w:val="auto"/>
      </w:pPr>
    </w:p>
    <w:p w14:paraId="201A7EA5" w14:textId="4A32F2C3" w:rsidR="003A67BA" w:rsidRPr="00883FC7" w:rsidRDefault="003A67BA" w:rsidP="003A67BA">
      <w:pPr>
        <w:shd w:val="clear" w:color="auto" w:fill="FFFFFF"/>
        <w:tabs>
          <w:tab w:val="clear" w:pos="0"/>
        </w:tabs>
        <w:overflowPunct/>
        <w:autoSpaceDE/>
        <w:autoSpaceDN/>
        <w:adjustRightInd/>
        <w:spacing w:after="0"/>
        <w:textAlignment w:val="auto"/>
        <w:rPr>
          <w:rFonts w:asciiTheme="minorHAnsi" w:eastAsia="Calibri" w:hAnsiTheme="minorHAnsi"/>
          <w:color w:val="auto"/>
          <w:lang w:eastAsia="en-US"/>
        </w:rPr>
      </w:pPr>
      <w:r w:rsidRPr="000103D8">
        <w:rPr>
          <w:rFonts w:asciiTheme="minorHAnsi" w:eastAsia="Calibri" w:hAnsiTheme="minorHAnsi"/>
          <w:color w:val="auto"/>
          <w:lang w:eastAsia="en-US"/>
        </w:rPr>
        <w:lastRenderedPageBreak/>
        <w:t>**</w:t>
      </w:r>
      <w:r w:rsidR="00E24951" w:rsidRPr="000103D8">
        <w:rPr>
          <w:rFonts w:asciiTheme="minorHAnsi" w:eastAsia="Calibri" w:hAnsiTheme="minorHAnsi"/>
          <w:color w:val="auto"/>
          <w:lang w:eastAsia="en-US"/>
        </w:rPr>
        <w:t>Veuillez-vous</w:t>
      </w:r>
      <w:r w:rsidR="009D1774" w:rsidRPr="000103D8">
        <w:rPr>
          <w:rFonts w:asciiTheme="minorHAnsi" w:eastAsia="Calibri" w:hAnsiTheme="minorHAnsi"/>
          <w:color w:val="auto"/>
          <w:lang w:eastAsia="en-US"/>
        </w:rPr>
        <w:t xml:space="preserve"> reporter au point 6A.7</w:t>
      </w:r>
      <w:r w:rsidR="00C10252" w:rsidRPr="000103D8">
        <w:rPr>
          <w:rFonts w:asciiTheme="minorHAnsi" w:eastAsia="Calibri" w:hAnsiTheme="minorHAnsi"/>
          <w:color w:val="auto"/>
          <w:lang w:eastAsia="en-US"/>
        </w:rPr>
        <w:t>. Vous y trouverez des directives relatives à la soumission de produits ne figurant pas dans la liste de produits approuvés</w:t>
      </w:r>
      <w:r w:rsidRPr="000103D8">
        <w:rPr>
          <w:rFonts w:asciiTheme="minorHAnsi" w:eastAsia="Calibri" w:hAnsiTheme="minorHAnsi"/>
          <w:color w:val="auto"/>
          <w:lang w:eastAsia="en-US"/>
        </w:rPr>
        <w:t>.**</w:t>
      </w:r>
      <w:r w:rsidRPr="00883FC7">
        <w:rPr>
          <w:rFonts w:asciiTheme="minorHAnsi" w:eastAsia="Calibri" w:hAnsiTheme="minorHAnsi"/>
          <w:color w:val="auto"/>
          <w:lang w:eastAsia="en-US"/>
        </w:rPr>
        <w:t xml:space="preserve"> </w:t>
      </w:r>
    </w:p>
    <w:p w14:paraId="05B8DD9D" w14:textId="77777777" w:rsidR="003A67BA" w:rsidRPr="00883FC7" w:rsidRDefault="003A67BA" w:rsidP="00272D19">
      <w:pPr>
        <w:shd w:val="clear" w:color="auto" w:fill="FFFFFF"/>
        <w:tabs>
          <w:tab w:val="clear" w:pos="0"/>
        </w:tabs>
        <w:overflowPunct/>
        <w:autoSpaceDE/>
        <w:autoSpaceDN/>
        <w:adjustRightInd/>
        <w:spacing w:after="0"/>
        <w:textAlignment w:val="auto"/>
      </w:pPr>
    </w:p>
    <w:p w14:paraId="3140AB37" w14:textId="076F346E" w:rsidR="00272D19" w:rsidRPr="00883FC7" w:rsidRDefault="00272D19" w:rsidP="00272D19">
      <w:pPr>
        <w:shd w:val="clear" w:color="auto" w:fill="FFFFFF"/>
        <w:tabs>
          <w:tab w:val="clear" w:pos="0"/>
        </w:tabs>
        <w:overflowPunct/>
        <w:autoSpaceDE/>
        <w:autoSpaceDN/>
        <w:adjustRightInd/>
        <w:spacing w:after="0"/>
        <w:textAlignment w:val="auto"/>
        <w:rPr>
          <w:rFonts w:asciiTheme="minorHAnsi" w:hAnsiTheme="minorHAnsi"/>
          <w:color w:val="auto"/>
        </w:rPr>
      </w:pPr>
      <w:r w:rsidRPr="00883FC7">
        <w:rPr>
          <w:rFonts w:asciiTheme="minorHAnsi" w:hAnsiTheme="minorHAnsi"/>
          <w:color w:val="auto"/>
        </w:rPr>
        <w:t>Dans tout marché attribué, le mot « soumission » désigne l</w:t>
      </w:r>
      <w:r w:rsidR="009725E5" w:rsidRPr="00883FC7">
        <w:rPr>
          <w:rFonts w:asciiTheme="minorHAnsi" w:hAnsiTheme="minorHAnsi"/>
          <w:color w:val="auto"/>
        </w:rPr>
        <w:t>’</w:t>
      </w:r>
      <w:r w:rsidRPr="00883FC7">
        <w:rPr>
          <w:rFonts w:asciiTheme="minorHAnsi" w:hAnsiTheme="minorHAnsi"/>
          <w:color w:val="auto"/>
        </w:rPr>
        <w:t>engagement pris par le fournisseur, et le mot « soumissionnaire » désigne « l</w:t>
      </w:r>
      <w:r w:rsidR="009725E5" w:rsidRPr="00883FC7">
        <w:rPr>
          <w:rFonts w:asciiTheme="minorHAnsi" w:hAnsiTheme="minorHAnsi"/>
          <w:color w:val="auto"/>
        </w:rPr>
        <w:t>’</w:t>
      </w:r>
      <w:r w:rsidRPr="00883FC7">
        <w:rPr>
          <w:rFonts w:asciiTheme="minorHAnsi" w:hAnsiTheme="minorHAnsi"/>
          <w:color w:val="auto"/>
        </w:rPr>
        <w:t>entrepreneur ».</w:t>
      </w:r>
    </w:p>
    <w:p w14:paraId="18F53433" w14:textId="77777777" w:rsidR="00272D19" w:rsidRPr="00883FC7" w:rsidRDefault="00272D19" w:rsidP="00272D19">
      <w:pPr>
        <w:shd w:val="clear" w:color="auto" w:fill="FFFFFF"/>
        <w:tabs>
          <w:tab w:val="clear" w:pos="0"/>
        </w:tabs>
        <w:overflowPunct/>
        <w:autoSpaceDE/>
        <w:autoSpaceDN/>
        <w:adjustRightInd/>
        <w:spacing w:after="0"/>
        <w:textAlignment w:val="auto"/>
        <w:rPr>
          <w:rFonts w:asciiTheme="minorHAnsi" w:eastAsia="Calibri" w:hAnsiTheme="minorHAnsi"/>
          <w:bCs/>
          <w:i/>
          <w:iCs/>
          <w:color w:val="1F497D"/>
        </w:rPr>
      </w:pPr>
    </w:p>
    <w:p w14:paraId="11E04C7E" w14:textId="4A222E34" w:rsidR="00272D19" w:rsidRPr="00883FC7" w:rsidRDefault="00272D19" w:rsidP="0001366D">
      <w:pPr>
        <w:tabs>
          <w:tab w:val="clear" w:pos="0"/>
        </w:tabs>
        <w:overflowPunct/>
        <w:autoSpaceDE/>
        <w:autoSpaceDN/>
        <w:adjustRightInd/>
        <w:spacing w:after="0"/>
        <w:textAlignment w:val="auto"/>
        <w:rPr>
          <w:rFonts w:asciiTheme="minorHAnsi" w:eastAsia="Calibri" w:hAnsiTheme="minorHAnsi"/>
          <w:color w:val="0000FF"/>
        </w:rPr>
      </w:pPr>
      <w:r w:rsidRPr="00883FC7">
        <w:rPr>
          <w:rFonts w:asciiTheme="minorHAnsi" w:hAnsiTheme="minorHAnsi"/>
          <w:i/>
          <w:iCs/>
          <w:color w:val="0000FF"/>
        </w:rPr>
        <w:t>(L</w:t>
      </w:r>
      <w:r w:rsidR="009725E5" w:rsidRPr="00883FC7">
        <w:rPr>
          <w:rFonts w:asciiTheme="minorHAnsi" w:hAnsiTheme="minorHAnsi"/>
          <w:i/>
          <w:iCs/>
          <w:color w:val="0000FF"/>
        </w:rPr>
        <w:t>’</w:t>
      </w:r>
      <w:r w:rsidRPr="00883FC7">
        <w:rPr>
          <w:rFonts w:asciiTheme="minorHAnsi" w:hAnsiTheme="minorHAnsi"/>
          <w:i/>
          <w:iCs/>
          <w:color w:val="0000FF"/>
        </w:rPr>
        <w:t>utilisateur désigné doit rempl</w:t>
      </w:r>
      <w:r w:rsidR="003C5DCD" w:rsidRPr="00883FC7">
        <w:rPr>
          <w:rFonts w:asciiTheme="minorHAnsi" w:hAnsiTheme="minorHAnsi"/>
          <w:i/>
          <w:iCs/>
          <w:color w:val="0000FF"/>
        </w:rPr>
        <w:t>ir la section </w:t>
      </w:r>
      <w:r w:rsidRPr="00883FC7">
        <w:rPr>
          <w:rFonts w:asciiTheme="minorHAnsi" w:hAnsiTheme="minorHAnsi"/>
          <w:i/>
          <w:iCs/>
          <w:color w:val="0000FF"/>
        </w:rPr>
        <w:t>A des tableaux </w:t>
      </w:r>
      <w:r w:rsidRPr="002F3924">
        <w:rPr>
          <w:rFonts w:asciiTheme="minorHAnsi" w:hAnsiTheme="minorHAnsi"/>
          <w:i/>
          <w:iCs/>
          <w:color w:val="0000FF"/>
        </w:rPr>
        <w:t xml:space="preserve">1 à </w:t>
      </w:r>
      <w:r w:rsidR="002F3924" w:rsidRPr="002F3924">
        <w:rPr>
          <w:rFonts w:asciiTheme="minorHAnsi" w:hAnsiTheme="minorHAnsi"/>
          <w:i/>
          <w:iCs/>
          <w:color w:val="0000FF"/>
        </w:rPr>
        <w:t>9</w:t>
      </w:r>
      <w:r w:rsidRPr="00883FC7">
        <w:rPr>
          <w:rFonts w:asciiTheme="minorHAnsi" w:hAnsiTheme="minorHAnsi"/>
          <w:i/>
          <w:iCs/>
          <w:color w:val="0000FF"/>
        </w:rPr>
        <w:t>, s</w:t>
      </w:r>
      <w:r w:rsidR="009725E5" w:rsidRPr="00883FC7">
        <w:rPr>
          <w:rFonts w:asciiTheme="minorHAnsi" w:hAnsiTheme="minorHAnsi"/>
          <w:i/>
          <w:iCs/>
          <w:color w:val="0000FF"/>
        </w:rPr>
        <w:t>’</w:t>
      </w:r>
      <w:r w:rsidRPr="00883FC7">
        <w:rPr>
          <w:rFonts w:asciiTheme="minorHAnsi" w:hAnsiTheme="minorHAnsi"/>
          <w:i/>
          <w:iCs/>
          <w:color w:val="0000FF"/>
        </w:rPr>
        <w:t>il y a</w:t>
      </w:r>
      <w:r w:rsidR="003C5DCD" w:rsidRPr="00883FC7">
        <w:rPr>
          <w:rFonts w:asciiTheme="minorHAnsi" w:hAnsiTheme="minorHAnsi"/>
          <w:i/>
          <w:iCs/>
          <w:color w:val="0000FF"/>
        </w:rPr>
        <w:t xml:space="preserve"> lieu, et remplir le tableau 7)</w:t>
      </w:r>
    </w:p>
    <w:p w14:paraId="64E32795" w14:textId="77777777" w:rsidR="00272D19" w:rsidRPr="00883FC7" w:rsidRDefault="00272D19" w:rsidP="00272D19">
      <w:pPr>
        <w:shd w:val="clear" w:color="auto" w:fill="FFFFFF"/>
        <w:tabs>
          <w:tab w:val="clear" w:pos="0"/>
        </w:tabs>
        <w:overflowPunct/>
        <w:autoSpaceDE/>
        <w:autoSpaceDN/>
        <w:adjustRightInd/>
        <w:spacing w:after="0"/>
        <w:textAlignment w:val="auto"/>
        <w:rPr>
          <w:rFonts w:asciiTheme="minorHAnsi" w:eastAsia="Calibri" w:hAnsiTheme="minorHAnsi"/>
          <w:color w:val="auto"/>
          <w:lang w:eastAsia="en-US"/>
        </w:rPr>
      </w:pPr>
    </w:p>
    <w:p w14:paraId="7972669A" w14:textId="55E7B120" w:rsidR="00272D19" w:rsidRPr="00883FC7" w:rsidRDefault="00272D19" w:rsidP="00272D19">
      <w:pPr>
        <w:shd w:val="clear" w:color="auto" w:fill="FFFFFF"/>
        <w:tabs>
          <w:tab w:val="clear" w:pos="0"/>
        </w:tabs>
        <w:overflowPunct/>
        <w:autoSpaceDE/>
        <w:autoSpaceDN/>
        <w:adjustRightInd/>
        <w:spacing w:after="0"/>
        <w:textAlignment w:val="auto"/>
        <w:rPr>
          <w:rFonts w:asciiTheme="minorHAnsi" w:eastAsia="Calibri" w:hAnsiTheme="minorHAnsi"/>
          <w:color w:val="auto"/>
        </w:rPr>
      </w:pPr>
      <w:r w:rsidRPr="00883FC7">
        <w:rPr>
          <w:rFonts w:asciiTheme="minorHAnsi" w:hAnsiTheme="minorHAnsi"/>
          <w:b/>
          <w:color w:val="auto"/>
        </w:rPr>
        <w:t xml:space="preserve">Catégorie(s) de produits : ____ </w:t>
      </w:r>
      <w:r w:rsidRPr="00883FC7">
        <w:rPr>
          <w:rFonts w:asciiTheme="minorHAnsi" w:hAnsiTheme="minorHAnsi"/>
          <w:i/>
          <w:color w:val="0000FF"/>
        </w:rPr>
        <w:t>(ajouter le numéro de la catégorie de produit — répéter les tableaux 1 à 9 pour les catégories de produits supplémentaires</w:t>
      </w:r>
      <w:r w:rsidR="00987772" w:rsidRPr="00883FC7">
        <w:rPr>
          <w:rFonts w:asciiTheme="minorHAnsi" w:hAnsiTheme="minorHAnsi"/>
          <w:i/>
          <w:color w:val="0000FF"/>
        </w:rPr>
        <w:t xml:space="preserve">. </w:t>
      </w:r>
      <w:r w:rsidRPr="00883FC7">
        <w:rPr>
          <w:rFonts w:asciiTheme="minorHAnsi" w:hAnsiTheme="minorHAnsi"/>
          <w:i/>
          <w:color w:val="0000FF"/>
        </w:rPr>
        <w:t>En cas de regroupement de catégories, ne pas répéter les tableaux 1 à 9 pour ces catégories</w:t>
      </w:r>
      <w:r w:rsidR="00987772" w:rsidRPr="00883FC7">
        <w:rPr>
          <w:rFonts w:asciiTheme="minorHAnsi" w:hAnsiTheme="minorHAnsi"/>
          <w:i/>
          <w:color w:val="0000FF"/>
        </w:rPr>
        <w:t xml:space="preserve">. </w:t>
      </w:r>
      <w:r w:rsidRPr="00883FC7">
        <w:rPr>
          <w:rFonts w:asciiTheme="minorHAnsi" w:hAnsiTheme="minorHAnsi"/>
          <w:i/>
          <w:color w:val="0000FF"/>
        </w:rPr>
        <w:t>Les regrouper ensemble.)</w:t>
      </w:r>
    </w:p>
    <w:p w14:paraId="34D71C3B" w14:textId="77777777" w:rsidR="00272D19" w:rsidRPr="00883FC7" w:rsidRDefault="00272D19" w:rsidP="00272D19">
      <w:pPr>
        <w:shd w:val="clear" w:color="auto" w:fill="FFFFFF"/>
        <w:tabs>
          <w:tab w:val="clear" w:pos="0"/>
        </w:tabs>
        <w:overflowPunct/>
        <w:autoSpaceDE/>
        <w:autoSpaceDN/>
        <w:adjustRightInd/>
        <w:spacing w:after="0"/>
        <w:textAlignment w:val="auto"/>
        <w:rPr>
          <w:rFonts w:asciiTheme="minorHAnsi" w:eastAsia="Calibri" w:hAnsiTheme="minorHAnsi"/>
          <w:color w:val="auto"/>
          <w:lang w:eastAsia="en-US"/>
        </w:rPr>
      </w:pPr>
    </w:p>
    <w:p w14:paraId="3B62C7B2" w14:textId="77777777" w:rsidR="00272D19" w:rsidRPr="00883FC7" w:rsidRDefault="00272D19" w:rsidP="00272D19">
      <w:pPr>
        <w:tabs>
          <w:tab w:val="clear" w:pos="0"/>
        </w:tabs>
        <w:overflowPunct/>
        <w:autoSpaceDE/>
        <w:autoSpaceDN/>
        <w:adjustRightInd/>
        <w:spacing w:after="0"/>
        <w:textAlignment w:val="auto"/>
        <w:rPr>
          <w:rFonts w:asciiTheme="minorHAnsi" w:eastAsia="Calibri" w:hAnsiTheme="minorHAnsi"/>
          <w:b/>
          <w:color w:val="0000FF"/>
          <w:u w:val="single"/>
        </w:rPr>
      </w:pPr>
      <w:r w:rsidRPr="00883FC7">
        <w:rPr>
          <w:rFonts w:asciiTheme="minorHAnsi" w:hAnsiTheme="minorHAnsi"/>
          <w:b/>
          <w:color w:val="0000FF"/>
          <w:u w:val="single"/>
        </w:rPr>
        <w:t>***POUR LES EXIGENCES RELATIVES À DES CATÉGORIES REGROUPÉES, Y COMPRIS 1A/1B, AJUSTER AU BESOIN***</w:t>
      </w:r>
    </w:p>
    <w:p w14:paraId="5793BD59" w14:textId="0317EC02" w:rsidR="00272D19" w:rsidRDefault="00272D19" w:rsidP="00272D19">
      <w:pPr>
        <w:tabs>
          <w:tab w:val="clear" w:pos="0"/>
        </w:tabs>
        <w:overflowPunct/>
        <w:autoSpaceDE/>
        <w:autoSpaceDN/>
        <w:adjustRightInd/>
        <w:spacing w:after="0"/>
        <w:textAlignment w:val="auto"/>
        <w:rPr>
          <w:rFonts w:asciiTheme="minorHAnsi" w:eastAsia="Calibri" w:hAnsiTheme="minorHAnsi"/>
          <w:bCs/>
          <w:color w:val="0000FF"/>
          <w:lang w:eastAsia="en-US"/>
        </w:rPr>
      </w:pPr>
    </w:p>
    <w:p w14:paraId="01256084" w14:textId="77777777" w:rsidR="00786720" w:rsidRPr="00786720" w:rsidRDefault="00786720" w:rsidP="00786720">
      <w:pPr>
        <w:tabs>
          <w:tab w:val="clear" w:pos="0"/>
        </w:tabs>
        <w:overflowPunct/>
        <w:autoSpaceDE/>
        <w:autoSpaceDN/>
        <w:adjustRightInd/>
        <w:spacing w:after="0"/>
        <w:jc w:val="center"/>
        <w:textAlignment w:val="auto"/>
        <w:rPr>
          <w:rFonts w:asciiTheme="minorHAnsi" w:eastAsia="Calibri" w:hAnsiTheme="minorHAnsi"/>
          <w:b/>
          <w:i/>
          <w:color w:val="0000FF"/>
          <w:sz w:val="18"/>
          <w:szCs w:val="18"/>
          <w:u w:val="single"/>
          <w:lang w:eastAsia="en-US"/>
        </w:rPr>
      </w:pPr>
      <w:r w:rsidRPr="00786720">
        <w:rPr>
          <w:rFonts w:asciiTheme="minorHAnsi" w:eastAsia="Calibri" w:hAnsiTheme="minorHAnsi"/>
          <w:b/>
          <w:i/>
          <w:color w:val="0000FF"/>
          <w:sz w:val="18"/>
          <w:szCs w:val="18"/>
          <w:u w:val="single"/>
          <w:lang w:eastAsia="en-US"/>
        </w:rPr>
        <w:t>Définition de l'exigence (supprimer la ligne avant d'émettre la sollicitation)</w:t>
      </w:r>
    </w:p>
    <w:p w14:paraId="11F45E5B" w14:textId="77777777" w:rsidR="00786720" w:rsidRPr="00786720" w:rsidRDefault="00786720" w:rsidP="00786720">
      <w:pPr>
        <w:tabs>
          <w:tab w:val="clear" w:pos="0"/>
        </w:tabs>
        <w:overflowPunct/>
        <w:autoSpaceDE/>
        <w:autoSpaceDN/>
        <w:adjustRightInd/>
        <w:spacing w:after="0"/>
        <w:textAlignment w:val="auto"/>
        <w:rPr>
          <w:rFonts w:asciiTheme="minorHAnsi" w:eastAsia="Calibri" w:hAnsiTheme="minorHAnsi"/>
          <w:b/>
          <w:i/>
          <w:color w:val="0000FF"/>
          <w:sz w:val="18"/>
          <w:szCs w:val="18"/>
          <w:u w:val="single"/>
          <w:lang w:eastAsia="en-US"/>
        </w:rPr>
      </w:pPr>
    </w:p>
    <w:p w14:paraId="66D47797" w14:textId="5A22DAF6" w:rsidR="00786720" w:rsidRPr="00786720" w:rsidRDefault="00786720" w:rsidP="00786720">
      <w:pPr>
        <w:tabs>
          <w:tab w:val="clear" w:pos="0"/>
        </w:tabs>
        <w:overflowPunct/>
        <w:autoSpaceDE/>
        <w:autoSpaceDN/>
        <w:adjustRightInd/>
        <w:spacing w:after="0"/>
        <w:textAlignment w:val="auto"/>
        <w:rPr>
          <w:rFonts w:asciiTheme="minorHAnsi" w:eastAsia="Calibri" w:hAnsiTheme="minorHAnsi"/>
          <w:b/>
          <w:i/>
          <w:color w:val="0000FF"/>
          <w:sz w:val="18"/>
          <w:szCs w:val="18"/>
          <w:lang w:eastAsia="en-US"/>
        </w:rPr>
      </w:pPr>
      <w:r w:rsidRPr="00786720">
        <w:rPr>
          <w:rFonts w:asciiTheme="minorHAnsi" w:eastAsia="Calibri" w:hAnsiTheme="minorHAnsi"/>
          <w:b/>
          <w:i/>
          <w:color w:val="0000FF"/>
          <w:sz w:val="18"/>
          <w:szCs w:val="18"/>
          <w:lang w:eastAsia="en-US"/>
        </w:rPr>
        <w:t xml:space="preserve">1. IMPORTANT : Les spécifications doivent être lues conjointement avec les descriptions des produits dans le </w:t>
      </w:r>
      <w:r>
        <w:rPr>
          <w:rFonts w:asciiTheme="minorHAnsi" w:eastAsia="Calibri" w:hAnsiTheme="minorHAnsi"/>
          <w:b/>
          <w:i/>
          <w:color w:val="0000FF"/>
          <w:sz w:val="18"/>
          <w:szCs w:val="18"/>
          <w:lang w:eastAsia="en-US"/>
        </w:rPr>
        <w:t>ORC</w:t>
      </w:r>
      <w:r w:rsidRPr="00786720">
        <w:rPr>
          <w:rFonts w:asciiTheme="minorHAnsi" w:eastAsia="Calibri" w:hAnsiTheme="minorHAnsi"/>
          <w:b/>
          <w:i/>
          <w:color w:val="0000FF"/>
          <w:sz w:val="18"/>
          <w:szCs w:val="18"/>
          <w:lang w:eastAsia="en-US"/>
        </w:rPr>
        <w:t xml:space="preserve"> pour s'assurer que les produits proposés répondront aux besoins opérationnels de l'exigence du client. Des détails supplémentaires sur le produit peuvent être ajoutés aux exigences tant qu'ils restent dans le cadre de la spécification.</w:t>
      </w:r>
    </w:p>
    <w:p w14:paraId="0FA01078" w14:textId="77777777" w:rsidR="00786720" w:rsidRDefault="00786720" w:rsidP="00786720">
      <w:pPr>
        <w:tabs>
          <w:tab w:val="clear" w:pos="0"/>
        </w:tabs>
        <w:overflowPunct/>
        <w:autoSpaceDE/>
        <w:autoSpaceDN/>
        <w:adjustRightInd/>
        <w:spacing w:after="0"/>
        <w:textAlignment w:val="auto"/>
        <w:rPr>
          <w:rFonts w:asciiTheme="minorHAnsi" w:eastAsia="Calibri" w:hAnsiTheme="minorHAnsi"/>
          <w:b/>
          <w:i/>
          <w:color w:val="0000FF"/>
          <w:sz w:val="18"/>
          <w:szCs w:val="18"/>
          <w:lang w:eastAsia="en-US"/>
        </w:rPr>
      </w:pPr>
    </w:p>
    <w:p w14:paraId="7FFCB97A" w14:textId="073DDE28" w:rsidR="00786720" w:rsidRPr="00786720" w:rsidRDefault="00786720" w:rsidP="00786720">
      <w:pPr>
        <w:tabs>
          <w:tab w:val="clear" w:pos="0"/>
        </w:tabs>
        <w:overflowPunct/>
        <w:autoSpaceDE/>
        <w:autoSpaceDN/>
        <w:adjustRightInd/>
        <w:spacing w:after="0"/>
        <w:textAlignment w:val="auto"/>
        <w:rPr>
          <w:rFonts w:asciiTheme="minorHAnsi" w:eastAsia="Calibri" w:hAnsiTheme="minorHAnsi"/>
          <w:b/>
          <w:i/>
          <w:color w:val="0000FF"/>
          <w:sz w:val="18"/>
          <w:szCs w:val="18"/>
          <w:lang w:eastAsia="en-US"/>
        </w:rPr>
      </w:pPr>
      <w:r w:rsidRPr="00786720">
        <w:rPr>
          <w:rFonts w:asciiTheme="minorHAnsi" w:eastAsia="Calibri" w:hAnsiTheme="minorHAnsi"/>
          <w:b/>
          <w:i/>
          <w:color w:val="0000FF"/>
          <w:sz w:val="18"/>
          <w:szCs w:val="18"/>
          <w:lang w:eastAsia="en-US"/>
        </w:rPr>
        <w:t>2. Les U</w:t>
      </w:r>
      <w:r>
        <w:rPr>
          <w:rFonts w:asciiTheme="minorHAnsi" w:eastAsia="Calibri" w:hAnsiTheme="minorHAnsi"/>
          <w:b/>
          <w:i/>
          <w:color w:val="0000FF"/>
          <w:sz w:val="18"/>
          <w:szCs w:val="18"/>
          <w:lang w:eastAsia="en-US"/>
        </w:rPr>
        <w:t>D</w:t>
      </w:r>
      <w:r w:rsidRPr="00786720">
        <w:rPr>
          <w:rFonts w:asciiTheme="minorHAnsi" w:eastAsia="Calibri" w:hAnsiTheme="minorHAnsi"/>
          <w:b/>
          <w:i/>
          <w:color w:val="0000FF"/>
          <w:sz w:val="18"/>
          <w:szCs w:val="18"/>
          <w:lang w:eastAsia="en-US"/>
        </w:rPr>
        <w:t xml:space="preserve"> doivent être conscients que les produits dans les catalogues peuvent nécessiter une définition plus précise lorsque le catalogue contient une plage et/ou une tolérance, etc.</w:t>
      </w:r>
    </w:p>
    <w:p w14:paraId="6569332A" w14:textId="77777777" w:rsidR="00786720" w:rsidRDefault="00786720" w:rsidP="00786720">
      <w:pPr>
        <w:tabs>
          <w:tab w:val="clear" w:pos="0"/>
        </w:tabs>
        <w:overflowPunct/>
        <w:autoSpaceDE/>
        <w:autoSpaceDN/>
        <w:adjustRightInd/>
        <w:spacing w:after="0"/>
        <w:textAlignment w:val="auto"/>
        <w:rPr>
          <w:rFonts w:asciiTheme="minorHAnsi" w:eastAsia="Calibri" w:hAnsiTheme="minorHAnsi"/>
          <w:b/>
          <w:i/>
          <w:color w:val="0000FF"/>
          <w:sz w:val="18"/>
          <w:szCs w:val="18"/>
          <w:lang w:eastAsia="en-US"/>
        </w:rPr>
      </w:pPr>
    </w:p>
    <w:p w14:paraId="1F57D991" w14:textId="37696321" w:rsidR="007B79A1" w:rsidRPr="00786720" w:rsidRDefault="00786720" w:rsidP="00786720">
      <w:pPr>
        <w:tabs>
          <w:tab w:val="clear" w:pos="0"/>
        </w:tabs>
        <w:overflowPunct/>
        <w:autoSpaceDE/>
        <w:autoSpaceDN/>
        <w:adjustRightInd/>
        <w:spacing w:after="0"/>
        <w:textAlignment w:val="auto"/>
        <w:rPr>
          <w:rFonts w:asciiTheme="minorHAnsi" w:eastAsia="Calibri" w:hAnsiTheme="minorHAnsi"/>
          <w:bCs/>
          <w:color w:val="0000FF"/>
          <w:lang w:eastAsia="en-US"/>
        </w:rPr>
      </w:pPr>
      <w:r w:rsidRPr="00786720">
        <w:rPr>
          <w:rFonts w:asciiTheme="minorHAnsi" w:eastAsia="Calibri" w:hAnsiTheme="minorHAnsi"/>
          <w:b/>
          <w:i/>
          <w:color w:val="0000FF"/>
          <w:sz w:val="18"/>
          <w:szCs w:val="18"/>
          <w:lang w:eastAsia="en-US"/>
        </w:rPr>
        <w:t>3. Les U</w:t>
      </w:r>
      <w:r>
        <w:rPr>
          <w:rFonts w:asciiTheme="minorHAnsi" w:eastAsia="Calibri" w:hAnsiTheme="minorHAnsi"/>
          <w:b/>
          <w:i/>
          <w:color w:val="0000FF"/>
          <w:sz w:val="18"/>
          <w:szCs w:val="18"/>
          <w:lang w:eastAsia="en-US"/>
        </w:rPr>
        <w:t>D</w:t>
      </w:r>
      <w:r w:rsidRPr="00786720">
        <w:rPr>
          <w:rFonts w:asciiTheme="minorHAnsi" w:eastAsia="Calibri" w:hAnsiTheme="minorHAnsi"/>
          <w:b/>
          <w:i/>
          <w:color w:val="0000FF"/>
          <w:sz w:val="18"/>
          <w:szCs w:val="18"/>
          <w:lang w:eastAsia="en-US"/>
        </w:rPr>
        <w:t xml:space="preserve"> peuvent répertorier plusieurs produits s'il n'y a pas de préférence pour certains attributs d'un produit, c'est-à-dire. ( Patins pour moquette vs patins pour stratifié)</w:t>
      </w:r>
    </w:p>
    <w:p w14:paraId="70A40603" w14:textId="77777777" w:rsidR="007B79A1" w:rsidRPr="007B79A1" w:rsidRDefault="007B79A1" w:rsidP="00272D19">
      <w:pPr>
        <w:tabs>
          <w:tab w:val="clear" w:pos="0"/>
        </w:tabs>
        <w:overflowPunct/>
        <w:autoSpaceDE/>
        <w:autoSpaceDN/>
        <w:adjustRightInd/>
        <w:spacing w:after="0"/>
        <w:textAlignment w:val="auto"/>
        <w:rPr>
          <w:rFonts w:asciiTheme="minorHAnsi" w:eastAsia="Calibri" w:hAnsiTheme="minorHAnsi"/>
          <w:bCs/>
          <w:color w:val="0000FF"/>
          <w:lang w:eastAsia="en-US"/>
        </w:rPr>
      </w:pPr>
    </w:p>
    <w:p w14:paraId="59D3D653" w14:textId="77777777" w:rsidR="00272D19" w:rsidRPr="00883FC7" w:rsidRDefault="00272D19" w:rsidP="00272D19">
      <w:pPr>
        <w:tabs>
          <w:tab w:val="clear" w:pos="0"/>
        </w:tabs>
        <w:overflowPunct/>
        <w:autoSpaceDE/>
        <w:autoSpaceDN/>
        <w:adjustRightInd/>
        <w:spacing w:after="0"/>
        <w:textAlignment w:val="auto"/>
        <w:rPr>
          <w:rFonts w:asciiTheme="minorHAnsi" w:eastAsia="Calibri" w:hAnsiTheme="minorHAnsi"/>
          <w:i/>
          <w:color w:val="0000FF"/>
        </w:rPr>
      </w:pPr>
      <w:r w:rsidRPr="00883FC7">
        <w:rPr>
          <w:rFonts w:asciiTheme="minorHAnsi" w:hAnsiTheme="minorHAnsi"/>
          <w:b/>
          <w:color w:val="auto"/>
        </w:rPr>
        <w:t xml:space="preserve">Tableau 1 — Tableau des produits </w:t>
      </w:r>
    </w:p>
    <w:tbl>
      <w:tblPr>
        <w:tblW w:w="51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1902"/>
        <w:gridCol w:w="2826"/>
        <w:gridCol w:w="564"/>
        <w:gridCol w:w="1352"/>
        <w:gridCol w:w="1159"/>
        <w:gridCol w:w="948"/>
        <w:gridCol w:w="1555"/>
      </w:tblGrid>
      <w:tr w:rsidR="00D16DD8" w:rsidRPr="00F52860" w14:paraId="22CF9800" w14:textId="77777777" w:rsidTr="004A7605">
        <w:tc>
          <w:tcPr>
            <w:tcW w:w="215" w:type="pct"/>
            <w:tcBorders>
              <w:right w:val="double" w:sz="4" w:space="0" w:color="auto"/>
            </w:tcBorders>
            <w:shd w:val="clear" w:color="auto" w:fill="C6D9F1"/>
          </w:tcPr>
          <w:p w14:paraId="4828854A" w14:textId="77777777" w:rsidR="00D16DD8" w:rsidRPr="000103D8" w:rsidRDefault="00D16DD8" w:rsidP="008B508D">
            <w:pPr>
              <w:tabs>
                <w:tab w:val="clear" w:pos="0"/>
              </w:tabs>
              <w:overflowPunct/>
              <w:autoSpaceDE/>
              <w:autoSpaceDN/>
              <w:adjustRightInd/>
              <w:spacing w:after="0"/>
              <w:jc w:val="center"/>
              <w:rPr>
                <w:rFonts w:asciiTheme="minorHAnsi" w:eastAsia="Calibri" w:hAnsiTheme="minorHAnsi"/>
                <w:color w:val="auto"/>
                <w:sz w:val="18"/>
                <w:szCs w:val="18"/>
                <w:lang w:eastAsia="en-US"/>
              </w:rPr>
            </w:pPr>
          </w:p>
        </w:tc>
        <w:tc>
          <w:tcPr>
            <w:tcW w:w="3085" w:type="pct"/>
            <w:gridSpan w:val="4"/>
            <w:tcBorders>
              <w:right w:val="double" w:sz="4" w:space="0" w:color="auto"/>
            </w:tcBorders>
            <w:shd w:val="clear" w:color="auto" w:fill="C6D9F1"/>
          </w:tcPr>
          <w:p w14:paraId="558E53A1" w14:textId="77777777" w:rsidR="00D16DD8" w:rsidRPr="00F52860" w:rsidRDefault="00D16DD8" w:rsidP="008B508D">
            <w:pPr>
              <w:tabs>
                <w:tab w:val="clear" w:pos="0"/>
              </w:tabs>
              <w:overflowPunct/>
              <w:autoSpaceDE/>
              <w:autoSpaceDN/>
              <w:adjustRightInd/>
              <w:spacing w:after="0"/>
              <w:jc w:val="center"/>
              <w:rPr>
                <w:rFonts w:asciiTheme="minorHAnsi" w:eastAsia="Calibri" w:hAnsiTheme="minorHAnsi"/>
                <w:color w:val="auto"/>
                <w:sz w:val="18"/>
                <w:szCs w:val="18"/>
                <w:lang w:eastAsia="en-US"/>
              </w:rPr>
            </w:pPr>
            <w:r w:rsidRPr="00F52860">
              <w:rPr>
                <w:rFonts w:asciiTheme="minorHAnsi" w:hAnsiTheme="minorHAnsi"/>
                <w:color w:val="auto"/>
                <w:sz w:val="18"/>
                <w:szCs w:val="18"/>
              </w:rPr>
              <w:t>Section A — BESOIN DE L’UTILISATEUR DÉSIGNÉ</w:t>
            </w:r>
          </w:p>
        </w:tc>
        <w:tc>
          <w:tcPr>
            <w:tcW w:w="1701" w:type="pct"/>
            <w:gridSpan w:val="3"/>
            <w:shd w:val="clear" w:color="auto" w:fill="FBD4B4"/>
          </w:tcPr>
          <w:p w14:paraId="502B28F8" w14:textId="77777777" w:rsidR="00D16DD8" w:rsidRPr="00F52860" w:rsidRDefault="00D16DD8" w:rsidP="008B508D">
            <w:pPr>
              <w:tabs>
                <w:tab w:val="clear" w:pos="0"/>
              </w:tabs>
              <w:overflowPunct/>
              <w:autoSpaceDE/>
              <w:autoSpaceDN/>
              <w:adjustRightInd/>
              <w:spacing w:after="0"/>
              <w:jc w:val="center"/>
              <w:rPr>
                <w:rFonts w:asciiTheme="minorHAnsi" w:eastAsia="Calibri" w:hAnsiTheme="minorHAnsi"/>
                <w:color w:val="auto"/>
                <w:sz w:val="18"/>
                <w:szCs w:val="18"/>
                <w:lang w:eastAsia="en-US"/>
              </w:rPr>
            </w:pPr>
            <w:r w:rsidRPr="00F52860">
              <w:rPr>
                <w:rFonts w:asciiTheme="minorHAnsi" w:hAnsiTheme="minorHAnsi"/>
                <w:color w:val="auto"/>
                <w:sz w:val="18"/>
                <w:szCs w:val="18"/>
              </w:rPr>
              <w:t>Section B — SOUMISSION DU FOURNISSEUR</w:t>
            </w:r>
          </w:p>
        </w:tc>
      </w:tr>
      <w:tr w:rsidR="00D16DD8" w:rsidRPr="009A7EF8" w14:paraId="6B77CD5C" w14:textId="77777777" w:rsidTr="004A7605">
        <w:trPr>
          <w:trHeight w:val="854"/>
        </w:trPr>
        <w:tc>
          <w:tcPr>
            <w:tcW w:w="215" w:type="pct"/>
            <w:shd w:val="clear" w:color="auto" w:fill="C6D9F1"/>
          </w:tcPr>
          <w:p w14:paraId="1106ECAE" w14:textId="77777777" w:rsidR="00D16DD8" w:rsidRPr="009A7EF8" w:rsidRDefault="00D16DD8" w:rsidP="008B508D">
            <w:pPr>
              <w:tabs>
                <w:tab w:val="clear" w:pos="0"/>
              </w:tabs>
              <w:overflowPunct/>
              <w:autoSpaceDE/>
              <w:autoSpaceDN/>
              <w:adjustRightInd/>
              <w:spacing w:after="0"/>
              <w:rPr>
                <w:rFonts w:asciiTheme="minorHAnsi" w:eastAsia="Calibri" w:hAnsiTheme="minorHAnsi"/>
                <w:color w:val="auto"/>
                <w:sz w:val="18"/>
                <w:szCs w:val="18"/>
                <w:lang w:val="en-CA" w:eastAsia="en-US"/>
              </w:rPr>
            </w:pPr>
            <w:r w:rsidRPr="00883FC7">
              <w:rPr>
                <w:rFonts w:asciiTheme="minorHAnsi" w:hAnsiTheme="minorHAnsi"/>
                <w:color w:val="auto"/>
                <w:sz w:val="18"/>
                <w:szCs w:val="18"/>
              </w:rPr>
              <w:t>N</w:t>
            </w:r>
            <w:r w:rsidRPr="00883FC7">
              <w:rPr>
                <w:rFonts w:asciiTheme="minorHAnsi" w:hAnsiTheme="minorHAnsi"/>
                <w:color w:val="auto"/>
                <w:sz w:val="18"/>
                <w:szCs w:val="18"/>
                <w:vertAlign w:val="superscript"/>
              </w:rPr>
              <w:t>o</w:t>
            </w:r>
          </w:p>
        </w:tc>
        <w:tc>
          <w:tcPr>
            <w:tcW w:w="883" w:type="pct"/>
            <w:shd w:val="clear" w:color="auto" w:fill="C6D9F1"/>
          </w:tcPr>
          <w:p w14:paraId="51B276EC" w14:textId="77777777" w:rsidR="00D16DD8" w:rsidRPr="00883FC7" w:rsidRDefault="00D16DD8" w:rsidP="008B508D">
            <w:pPr>
              <w:tabs>
                <w:tab w:val="clear" w:pos="0"/>
              </w:tabs>
              <w:overflowPunct/>
              <w:autoSpaceDE/>
              <w:autoSpaceDN/>
              <w:adjustRightInd/>
              <w:spacing w:after="0"/>
              <w:textAlignment w:val="auto"/>
              <w:rPr>
                <w:rFonts w:asciiTheme="minorHAnsi" w:eastAsia="Calibri" w:hAnsiTheme="minorHAnsi"/>
                <w:color w:val="auto"/>
                <w:sz w:val="18"/>
                <w:szCs w:val="18"/>
              </w:rPr>
            </w:pPr>
            <w:proofErr w:type="spellStart"/>
            <w:r w:rsidRPr="00883FC7">
              <w:rPr>
                <w:rFonts w:asciiTheme="minorHAnsi" w:hAnsiTheme="minorHAnsi"/>
                <w:color w:val="auto"/>
                <w:sz w:val="18"/>
                <w:szCs w:val="18"/>
              </w:rPr>
              <w:t>CIUGdC</w:t>
            </w:r>
            <w:proofErr w:type="spellEnd"/>
          </w:p>
        </w:tc>
        <w:tc>
          <w:tcPr>
            <w:tcW w:w="1312" w:type="pct"/>
            <w:shd w:val="clear" w:color="auto" w:fill="C6D9F1"/>
          </w:tcPr>
          <w:p w14:paraId="46891FEA" w14:textId="77777777" w:rsidR="00D16DD8" w:rsidRPr="00987DF8" w:rsidRDefault="00D16DD8" w:rsidP="008B508D">
            <w:pPr>
              <w:tabs>
                <w:tab w:val="clear" w:pos="0"/>
              </w:tabs>
              <w:overflowPunct/>
              <w:autoSpaceDE/>
              <w:autoSpaceDN/>
              <w:adjustRightInd/>
              <w:spacing w:after="0"/>
              <w:textAlignment w:val="auto"/>
              <w:rPr>
                <w:rFonts w:asciiTheme="minorHAnsi" w:eastAsia="Calibri" w:hAnsiTheme="minorHAnsi"/>
                <w:color w:val="auto"/>
                <w:sz w:val="18"/>
                <w:szCs w:val="18"/>
              </w:rPr>
            </w:pPr>
            <w:r w:rsidRPr="00987DF8">
              <w:rPr>
                <w:rFonts w:asciiTheme="minorHAnsi" w:hAnsiTheme="minorHAnsi"/>
                <w:color w:val="auto"/>
                <w:sz w:val="18"/>
                <w:szCs w:val="18"/>
              </w:rPr>
              <w:t xml:space="preserve">Description du produit </w:t>
            </w:r>
          </w:p>
          <w:p w14:paraId="159A283B" w14:textId="77777777" w:rsidR="00D16DD8" w:rsidRPr="00987DF8" w:rsidRDefault="00D16DD8" w:rsidP="008B508D">
            <w:pPr>
              <w:tabs>
                <w:tab w:val="clear" w:pos="0"/>
              </w:tabs>
              <w:overflowPunct/>
              <w:autoSpaceDE/>
              <w:autoSpaceDN/>
              <w:adjustRightInd/>
              <w:spacing w:after="0"/>
              <w:textAlignment w:val="auto"/>
              <w:rPr>
                <w:rFonts w:asciiTheme="minorHAnsi" w:eastAsia="Calibri" w:hAnsiTheme="minorHAnsi"/>
                <w:color w:val="auto"/>
                <w:sz w:val="18"/>
                <w:szCs w:val="18"/>
              </w:rPr>
            </w:pPr>
            <w:r w:rsidRPr="00987DF8">
              <w:rPr>
                <w:rFonts w:asciiTheme="minorHAnsi" w:hAnsiTheme="minorHAnsi"/>
                <w:i/>
                <w:color w:val="auto"/>
                <w:sz w:val="18"/>
                <w:szCs w:val="18"/>
              </w:rPr>
              <w:t>(De plus amples détails relatifs aux produits peuvent être ajoutés, au besoin, conformément à 6B. 4.1 de l’AMA.)</w:t>
            </w:r>
          </w:p>
          <w:p w14:paraId="56061934" w14:textId="77777777" w:rsidR="00D16DD8" w:rsidRPr="00987DF8" w:rsidRDefault="00D16DD8" w:rsidP="008B508D">
            <w:pPr>
              <w:tabs>
                <w:tab w:val="clear" w:pos="0"/>
              </w:tabs>
              <w:overflowPunct/>
              <w:autoSpaceDE/>
              <w:autoSpaceDN/>
              <w:adjustRightInd/>
              <w:spacing w:after="0"/>
              <w:rPr>
                <w:rFonts w:asciiTheme="minorHAnsi" w:eastAsia="Calibri" w:hAnsiTheme="minorHAnsi"/>
                <w:color w:val="auto"/>
                <w:sz w:val="18"/>
                <w:szCs w:val="18"/>
                <w:lang w:val="en-CA" w:eastAsia="en-US"/>
              </w:rPr>
            </w:pPr>
          </w:p>
        </w:tc>
        <w:tc>
          <w:tcPr>
            <w:tcW w:w="262" w:type="pct"/>
            <w:shd w:val="clear" w:color="auto" w:fill="C6D9F1"/>
          </w:tcPr>
          <w:p w14:paraId="4301BB74" w14:textId="77777777" w:rsidR="00D16DD8" w:rsidRPr="00987DF8" w:rsidRDefault="00D16DD8" w:rsidP="008B508D">
            <w:pPr>
              <w:tabs>
                <w:tab w:val="clear" w:pos="0"/>
              </w:tabs>
              <w:overflowPunct/>
              <w:autoSpaceDE/>
              <w:autoSpaceDN/>
              <w:adjustRightInd/>
              <w:spacing w:after="0"/>
              <w:rPr>
                <w:rFonts w:asciiTheme="minorHAnsi" w:eastAsia="Calibri" w:hAnsiTheme="minorHAnsi"/>
                <w:color w:val="auto"/>
                <w:sz w:val="18"/>
                <w:szCs w:val="18"/>
                <w:lang w:val="en-CA" w:eastAsia="en-US"/>
              </w:rPr>
            </w:pPr>
            <w:r w:rsidRPr="00987DF8">
              <w:rPr>
                <w:rFonts w:asciiTheme="minorHAnsi" w:hAnsiTheme="minorHAnsi"/>
                <w:color w:val="auto"/>
                <w:sz w:val="18"/>
                <w:szCs w:val="18"/>
              </w:rPr>
              <w:t>Qté</w:t>
            </w:r>
          </w:p>
        </w:tc>
        <w:tc>
          <w:tcPr>
            <w:tcW w:w="627" w:type="pct"/>
            <w:tcBorders>
              <w:right w:val="double" w:sz="4" w:space="0" w:color="auto"/>
            </w:tcBorders>
            <w:shd w:val="clear" w:color="auto" w:fill="C6D9F1"/>
          </w:tcPr>
          <w:p w14:paraId="348129A2" w14:textId="77777777" w:rsidR="00D16DD8" w:rsidRPr="00AF6F6E" w:rsidRDefault="00D16DD8" w:rsidP="008B508D">
            <w:pPr>
              <w:tabs>
                <w:tab w:val="clear" w:pos="0"/>
                <w:tab w:val="left" w:pos="720"/>
              </w:tabs>
              <w:overflowPunct/>
              <w:autoSpaceDE/>
              <w:adjustRightInd/>
              <w:spacing w:after="0"/>
              <w:jc w:val="center"/>
              <w:rPr>
                <w:rFonts w:asciiTheme="minorHAnsi" w:eastAsia="Calibri" w:hAnsiTheme="minorHAnsi" w:cstheme="minorHAnsi"/>
                <w:color w:val="2913F5"/>
                <w:sz w:val="16"/>
                <w:szCs w:val="16"/>
                <w:lang w:eastAsia="en-US"/>
              </w:rPr>
            </w:pPr>
            <w:r w:rsidRPr="00AF6F6E">
              <w:rPr>
                <w:rFonts w:asciiTheme="minorHAnsi" w:eastAsia="Calibri" w:hAnsiTheme="minorHAnsi" w:cstheme="minorHAnsi"/>
                <w:color w:val="2913F5"/>
                <w:sz w:val="16"/>
                <w:szCs w:val="16"/>
                <w:lang w:eastAsia="en-US"/>
              </w:rPr>
              <w:t>**</w:t>
            </w:r>
          </w:p>
          <w:p w14:paraId="3BCA86DA" w14:textId="584EFEDA" w:rsidR="00D16DD8" w:rsidRPr="00987DF8" w:rsidRDefault="008B508D" w:rsidP="008B508D">
            <w:pPr>
              <w:tabs>
                <w:tab w:val="clear" w:pos="0"/>
              </w:tabs>
              <w:overflowPunct/>
              <w:autoSpaceDE/>
              <w:autoSpaceDN/>
              <w:adjustRightInd/>
              <w:spacing w:after="0"/>
              <w:jc w:val="center"/>
              <w:rPr>
                <w:rFonts w:asciiTheme="minorHAnsi" w:eastAsia="Calibri" w:hAnsiTheme="minorHAnsi"/>
                <w:color w:val="auto"/>
                <w:sz w:val="16"/>
                <w:szCs w:val="16"/>
                <w:lang w:eastAsia="en-US"/>
              </w:rPr>
            </w:pPr>
            <w:r w:rsidRPr="00AF6F6E">
              <w:rPr>
                <w:rFonts w:asciiTheme="minorHAnsi" w:hAnsiTheme="minorHAnsi" w:cstheme="minorHAnsi"/>
                <w:color w:val="2913F5"/>
                <w:sz w:val="16"/>
                <w:szCs w:val="16"/>
                <w:lang w:val="fr-FR"/>
              </w:rPr>
              <w:t>Veuillez fournir des informations supplémentaires</w:t>
            </w:r>
          </w:p>
        </w:tc>
        <w:tc>
          <w:tcPr>
            <w:tcW w:w="538" w:type="pct"/>
            <w:tcBorders>
              <w:right w:val="single" w:sz="4" w:space="0" w:color="auto"/>
            </w:tcBorders>
            <w:shd w:val="clear" w:color="auto" w:fill="FBD4B4"/>
          </w:tcPr>
          <w:p w14:paraId="63A43DF9" w14:textId="77777777" w:rsidR="00D16DD8" w:rsidRPr="00883FC7" w:rsidRDefault="00D16DD8" w:rsidP="008B508D">
            <w:pPr>
              <w:tabs>
                <w:tab w:val="clear" w:pos="0"/>
              </w:tabs>
              <w:overflowPunct/>
              <w:autoSpaceDE/>
              <w:autoSpaceDN/>
              <w:adjustRightInd/>
              <w:spacing w:after="0"/>
              <w:jc w:val="center"/>
              <w:textAlignment w:val="auto"/>
              <w:rPr>
                <w:rFonts w:asciiTheme="minorHAnsi" w:eastAsia="Calibri" w:hAnsiTheme="minorHAnsi"/>
                <w:color w:val="auto"/>
                <w:sz w:val="18"/>
                <w:szCs w:val="18"/>
              </w:rPr>
            </w:pPr>
            <w:r w:rsidRPr="00883FC7">
              <w:rPr>
                <w:rFonts w:asciiTheme="minorHAnsi" w:hAnsiTheme="minorHAnsi"/>
                <w:color w:val="auto"/>
                <w:sz w:val="18"/>
                <w:szCs w:val="18"/>
              </w:rPr>
              <w:t>N</w:t>
            </w:r>
            <w:r w:rsidRPr="00883FC7">
              <w:rPr>
                <w:rFonts w:asciiTheme="minorHAnsi" w:hAnsiTheme="minorHAnsi"/>
                <w:color w:val="auto"/>
                <w:sz w:val="18"/>
                <w:szCs w:val="18"/>
                <w:vertAlign w:val="superscript"/>
              </w:rPr>
              <w:t>º</w:t>
            </w:r>
            <w:r w:rsidRPr="00883FC7">
              <w:rPr>
                <w:rFonts w:asciiTheme="minorHAnsi" w:hAnsiTheme="minorHAnsi"/>
                <w:color w:val="auto"/>
                <w:sz w:val="18"/>
                <w:szCs w:val="18"/>
              </w:rPr>
              <w:t xml:space="preserve"> de pièce du fournisseur</w:t>
            </w:r>
          </w:p>
          <w:p w14:paraId="2EEA5F10" w14:textId="77777777" w:rsidR="00D16DD8" w:rsidRPr="009A7EF8" w:rsidRDefault="00D16DD8" w:rsidP="008B508D">
            <w:pPr>
              <w:tabs>
                <w:tab w:val="clear" w:pos="0"/>
              </w:tabs>
              <w:overflowPunct/>
              <w:autoSpaceDE/>
              <w:autoSpaceDN/>
              <w:adjustRightInd/>
              <w:spacing w:after="0"/>
              <w:jc w:val="center"/>
              <w:rPr>
                <w:rFonts w:asciiTheme="minorHAnsi" w:eastAsia="Calibri" w:hAnsiTheme="minorHAnsi"/>
                <w:color w:val="auto"/>
                <w:sz w:val="18"/>
                <w:szCs w:val="18"/>
                <w:lang w:val="en-CA" w:eastAsia="en-US"/>
              </w:rPr>
            </w:pPr>
          </w:p>
        </w:tc>
        <w:tc>
          <w:tcPr>
            <w:tcW w:w="440" w:type="pct"/>
            <w:tcBorders>
              <w:left w:val="single" w:sz="4" w:space="0" w:color="auto"/>
              <w:right w:val="single" w:sz="4" w:space="0" w:color="auto"/>
            </w:tcBorders>
            <w:shd w:val="clear" w:color="auto" w:fill="FBD4B4"/>
          </w:tcPr>
          <w:p w14:paraId="704DA7F9" w14:textId="77777777" w:rsidR="00D16DD8" w:rsidRPr="00883FC7" w:rsidRDefault="00D16DD8" w:rsidP="008B508D">
            <w:pPr>
              <w:tabs>
                <w:tab w:val="clear" w:pos="0"/>
              </w:tabs>
              <w:overflowPunct/>
              <w:autoSpaceDE/>
              <w:autoSpaceDN/>
              <w:adjustRightInd/>
              <w:spacing w:after="0"/>
              <w:jc w:val="center"/>
              <w:textAlignment w:val="auto"/>
              <w:rPr>
                <w:rFonts w:asciiTheme="minorHAnsi" w:eastAsia="Calibri" w:hAnsiTheme="minorHAnsi"/>
                <w:color w:val="auto"/>
                <w:sz w:val="18"/>
                <w:szCs w:val="18"/>
              </w:rPr>
            </w:pPr>
            <w:r w:rsidRPr="00883FC7">
              <w:rPr>
                <w:rFonts w:asciiTheme="minorHAnsi" w:hAnsiTheme="minorHAnsi"/>
                <w:color w:val="auto"/>
                <w:sz w:val="18"/>
                <w:szCs w:val="18"/>
              </w:rPr>
              <w:t>Prix unitaire ferme**</w:t>
            </w:r>
          </w:p>
          <w:p w14:paraId="6E320061" w14:textId="77777777" w:rsidR="00D16DD8" w:rsidRPr="009A7EF8" w:rsidRDefault="00D16DD8" w:rsidP="008B508D">
            <w:pPr>
              <w:tabs>
                <w:tab w:val="clear" w:pos="0"/>
              </w:tabs>
              <w:overflowPunct/>
              <w:autoSpaceDE/>
              <w:autoSpaceDN/>
              <w:adjustRightInd/>
              <w:spacing w:after="0"/>
              <w:jc w:val="center"/>
              <w:rPr>
                <w:rFonts w:asciiTheme="minorHAnsi" w:eastAsia="Calibri" w:hAnsiTheme="minorHAnsi"/>
                <w:color w:val="auto"/>
                <w:sz w:val="18"/>
                <w:szCs w:val="18"/>
                <w:lang w:val="en-CA" w:eastAsia="en-US"/>
              </w:rPr>
            </w:pPr>
            <w:r w:rsidRPr="00883FC7">
              <w:rPr>
                <w:rFonts w:asciiTheme="minorHAnsi" w:hAnsiTheme="minorHAnsi"/>
                <w:color w:val="auto"/>
                <w:sz w:val="18"/>
                <w:szCs w:val="18"/>
              </w:rPr>
              <w:t>$</w:t>
            </w:r>
          </w:p>
        </w:tc>
        <w:tc>
          <w:tcPr>
            <w:tcW w:w="723" w:type="pct"/>
            <w:tcBorders>
              <w:left w:val="single" w:sz="4" w:space="0" w:color="auto"/>
            </w:tcBorders>
            <w:shd w:val="clear" w:color="auto" w:fill="FBD4B4"/>
          </w:tcPr>
          <w:p w14:paraId="6E4A9149" w14:textId="3283E9A8" w:rsidR="006A35C5" w:rsidRPr="000103D8" w:rsidRDefault="006A35C5" w:rsidP="008B508D">
            <w:pPr>
              <w:tabs>
                <w:tab w:val="clear" w:pos="0"/>
              </w:tabs>
              <w:overflowPunct/>
              <w:autoSpaceDE/>
              <w:autoSpaceDN/>
              <w:adjustRightInd/>
              <w:spacing w:after="0"/>
              <w:jc w:val="center"/>
              <w:rPr>
                <w:rFonts w:asciiTheme="minorHAnsi" w:eastAsia="Calibri" w:hAnsiTheme="minorHAnsi"/>
                <w:color w:val="auto"/>
                <w:sz w:val="18"/>
                <w:szCs w:val="18"/>
                <w:lang w:eastAsia="en-US"/>
              </w:rPr>
            </w:pPr>
            <w:r w:rsidRPr="000103D8">
              <w:rPr>
                <w:rFonts w:asciiTheme="minorHAnsi" w:eastAsia="Calibri" w:hAnsiTheme="minorHAnsi"/>
                <w:color w:val="auto"/>
                <w:sz w:val="18"/>
                <w:szCs w:val="18"/>
                <w:lang w:eastAsia="en-US"/>
              </w:rPr>
              <w:t xml:space="preserve">Total </w:t>
            </w:r>
            <w:r w:rsidR="00AF6F6E" w:rsidRPr="000103D8">
              <w:rPr>
                <w:rFonts w:asciiTheme="minorHAnsi" w:hAnsiTheme="minorHAnsi"/>
                <w:color w:val="auto"/>
                <w:sz w:val="18"/>
                <w:szCs w:val="18"/>
              </w:rPr>
              <w:t>calculé</w:t>
            </w:r>
          </w:p>
          <w:p w14:paraId="754FB87E" w14:textId="522B9D9E" w:rsidR="00D16DD8" w:rsidRPr="006A35C5" w:rsidRDefault="00D16DD8" w:rsidP="008B508D">
            <w:pPr>
              <w:tabs>
                <w:tab w:val="clear" w:pos="0"/>
              </w:tabs>
              <w:overflowPunct/>
              <w:autoSpaceDE/>
              <w:autoSpaceDN/>
              <w:adjustRightInd/>
              <w:spacing w:after="0"/>
              <w:jc w:val="center"/>
              <w:rPr>
                <w:rFonts w:asciiTheme="minorHAnsi" w:eastAsia="Calibri" w:hAnsiTheme="minorHAnsi"/>
                <w:color w:val="auto"/>
                <w:sz w:val="18"/>
                <w:szCs w:val="18"/>
                <w:lang w:eastAsia="en-US"/>
              </w:rPr>
            </w:pPr>
            <w:r w:rsidRPr="000103D8">
              <w:rPr>
                <w:rFonts w:asciiTheme="minorHAnsi" w:eastAsia="Calibri" w:hAnsiTheme="minorHAnsi"/>
                <w:color w:val="auto"/>
                <w:sz w:val="18"/>
                <w:szCs w:val="18"/>
                <w:lang w:eastAsia="en-US"/>
              </w:rPr>
              <w:t>[Qt</w:t>
            </w:r>
            <w:r w:rsidR="006A35C5" w:rsidRPr="000103D8">
              <w:rPr>
                <w:rFonts w:ascii="Calibri" w:eastAsia="Calibri" w:hAnsi="Calibri" w:cs="Calibri"/>
                <w:color w:val="auto"/>
                <w:sz w:val="18"/>
                <w:szCs w:val="18"/>
                <w:lang w:eastAsia="en-US"/>
              </w:rPr>
              <w:t>é</w:t>
            </w:r>
            <w:r w:rsidRPr="000103D8">
              <w:rPr>
                <w:rFonts w:asciiTheme="minorHAnsi" w:eastAsia="Calibri" w:hAnsiTheme="minorHAnsi"/>
                <w:color w:val="auto"/>
                <w:sz w:val="18"/>
                <w:szCs w:val="18"/>
                <w:lang w:eastAsia="en-US"/>
              </w:rPr>
              <w:t xml:space="preserve"> x Pr</w:t>
            </w:r>
            <w:r w:rsidR="006A35C5" w:rsidRPr="000103D8">
              <w:rPr>
                <w:rFonts w:asciiTheme="minorHAnsi" w:eastAsia="Calibri" w:hAnsiTheme="minorHAnsi"/>
                <w:color w:val="auto"/>
                <w:sz w:val="18"/>
                <w:szCs w:val="18"/>
                <w:lang w:eastAsia="en-US"/>
              </w:rPr>
              <w:t>ix</w:t>
            </w:r>
            <w:r w:rsidRPr="000103D8">
              <w:rPr>
                <w:rFonts w:asciiTheme="minorHAnsi" w:eastAsia="Calibri" w:hAnsiTheme="minorHAnsi"/>
                <w:color w:val="auto"/>
                <w:sz w:val="18"/>
                <w:szCs w:val="18"/>
                <w:lang w:eastAsia="en-US"/>
              </w:rPr>
              <w:t>]</w:t>
            </w:r>
          </w:p>
          <w:p w14:paraId="0E659E55" w14:textId="77777777" w:rsidR="00D16DD8" w:rsidRPr="006A35C5" w:rsidRDefault="00D16DD8" w:rsidP="008B508D">
            <w:pPr>
              <w:tabs>
                <w:tab w:val="clear" w:pos="0"/>
              </w:tabs>
              <w:overflowPunct/>
              <w:autoSpaceDE/>
              <w:autoSpaceDN/>
              <w:adjustRightInd/>
              <w:spacing w:after="0"/>
              <w:jc w:val="center"/>
              <w:rPr>
                <w:rFonts w:asciiTheme="minorHAnsi" w:eastAsia="Calibri" w:hAnsiTheme="minorHAnsi"/>
                <w:color w:val="auto"/>
                <w:sz w:val="18"/>
                <w:szCs w:val="18"/>
                <w:lang w:eastAsia="en-US"/>
              </w:rPr>
            </w:pPr>
            <w:r w:rsidRPr="006A35C5">
              <w:rPr>
                <w:rFonts w:asciiTheme="minorHAnsi" w:eastAsia="Calibri" w:hAnsiTheme="minorHAnsi"/>
                <w:color w:val="auto"/>
                <w:sz w:val="18"/>
                <w:szCs w:val="18"/>
                <w:lang w:eastAsia="en-US"/>
              </w:rPr>
              <w:t>$</w:t>
            </w:r>
          </w:p>
        </w:tc>
      </w:tr>
      <w:tr w:rsidR="00D16DD8" w:rsidRPr="009A7EF8" w14:paraId="743CAADC" w14:textId="77777777" w:rsidTr="008B508D">
        <w:trPr>
          <w:trHeight w:val="531"/>
        </w:trPr>
        <w:tc>
          <w:tcPr>
            <w:tcW w:w="215" w:type="pct"/>
          </w:tcPr>
          <w:p w14:paraId="6E0E423F" w14:textId="77777777" w:rsidR="00D16DD8" w:rsidRPr="006A35C5" w:rsidRDefault="00D16DD8" w:rsidP="008B508D">
            <w:pPr>
              <w:tabs>
                <w:tab w:val="clear" w:pos="0"/>
              </w:tabs>
              <w:overflowPunct/>
              <w:autoSpaceDE/>
              <w:autoSpaceDN/>
              <w:adjustRightInd/>
              <w:spacing w:after="0"/>
              <w:rPr>
                <w:rFonts w:asciiTheme="minorHAnsi" w:eastAsia="Calibri" w:hAnsiTheme="minorHAnsi"/>
                <w:b/>
                <w:color w:val="auto"/>
                <w:sz w:val="18"/>
                <w:szCs w:val="18"/>
                <w:lang w:eastAsia="en-US"/>
              </w:rPr>
            </w:pPr>
          </w:p>
        </w:tc>
        <w:tc>
          <w:tcPr>
            <w:tcW w:w="4785" w:type="pct"/>
            <w:gridSpan w:val="7"/>
            <w:vAlign w:val="center"/>
          </w:tcPr>
          <w:p w14:paraId="34106698" w14:textId="77777777" w:rsidR="00D16DD8" w:rsidRPr="00987DF8" w:rsidRDefault="00D16DD8" w:rsidP="008B508D">
            <w:pPr>
              <w:tabs>
                <w:tab w:val="clear" w:pos="0"/>
              </w:tabs>
              <w:overflowPunct/>
              <w:autoSpaceDE/>
              <w:autoSpaceDN/>
              <w:adjustRightInd/>
              <w:spacing w:after="0"/>
              <w:rPr>
                <w:rFonts w:asciiTheme="minorHAnsi" w:eastAsia="Calibri" w:hAnsiTheme="minorHAnsi"/>
                <w:b/>
                <w:color w:val="auto"/>
                <w:sz w:val="18"/>
                <w:szCs w:val="18"/>
                <w:lang w:val="en-CA" w:eastAsia="en-US"/>
              </w:rPr>
            </w:pPr>
            <w:r w:rsidRPr="00987DF8">
              <w:rPr>
                <w:rFonts w:asciiTheme="minorHAnsi" w:hAnsiTheme="minorHAnsi"/>
                <w:b/>
                <w:color w:val="auto"/>
                <w:sz w:val="18"/>
                <w:szCs w:val="18"/>
              </w:rPr>
              <w:t>Catégorie 1a</w:t>
            </w:r>
          </w:p>
        </w:tc>
      </w:tr>
      <w:tr w:rsidR="00D16DD8" w:rsidRPr="009A7EF8" w14:paraId="0585078A" w14:textId="77777777" w:rsidTr="004A7605">
        <w:trPr>
          <w:trHeight w:val="505"/>
        </w:trPr>
        <w:tc>
          <w:tcPr>
            <w:tcW w:w="215" w:type="pct"/>
          </w:tcPr>
          <w:p w14:paraId="5673AB5D" w14:textId="77777777" w:rsidR="00D16DD8" w:rsidRPr="009A7EF8" w:rsidRDefault="00D16DD8" w:rsidP="008B508D">
            <w:pPr>
              <w:tabs>
                <w:tab w:val="clear" w:pos="0"/>
              </w:tabs>
              <w:overflowPunct/>
              <w:autoSpaceDE/>
              <w:autoSpaceDN/>
              <w:adjustRightInd/>
              <w:spacing w:after="0"/>
              <w:rPr>
                <w:rFonts w:asciiTheme="minorHAnsi" w:eastAsia="Calibri" w:hAnsiTheme="minorHAnsi"/>
                <w:color w:val="auto"/>
                <w:sz w:val="18"/>
                <w:szCs w:val="18"/>
                <w:lang w:val="en-CA" w:eastAsia="en-US"/>
              </w:rPr>
            </w:pPr>
          </w:p>
        </w:tc>
        <w:tc>
          <w:tcPr>
            <w:tcW w:w="3085" w:type="pct"/>
            <w:gridSpan w:val="4"/>
            <w:tcBorders>
              <w:right w:val="double" w:sz="4" w:space="0" w:color="auto"/>
            </w:tcBorders>
          </w:tcPr>
          <w:p w14:paraId="2E81E8ED" w14:textId="77777777" w:rsidR="00D16DD8" w:rsidRPr="00987DF8" w:rsidRDefault="00D16DD8" w:rsidP="008B508D">
            <w:pPr>
              <w:tabs>
                <w:tab w:val="clear" w:pos="0"/>
              </w:tabs>
              <w:overflowPunct/>
              <w:autoSpaceDE/>
              <w:autoSpaceDN/>
              <w:adjustRightInd/>
              <w:spacing w:after="0"/>
              <w:rPr>
                <w:rFonts w:asciiTheme="minorHAnsi" w:eastAsia="Calibri" w:hAnsiTheme="minorHAnsi"/>
                <w:color w:val="auto"/>
                <w:sz w:val="18"/>
                <w:szCs w:val="18"/>
                <w:lang w:eastAsia="en-US"/>
              </w:rPr>
            </w:pPr>
            <w:r w:rsidRPr="00987DF8">
              <w:rPr>
                <w:rFonts w:asciiTheme="minorHAnsi" w:hAnsiTheme="minorHAnsi"/>
                <w:color w:val="auto"/>
                <w:sz w:val="18"/>
                <w:szCs w:val="18"/>
              </w:rPr>
              <w:t>Voir l’annexe C et les plans d’étage.</w:t>
            </w:r>
          </w:p>
        </w:tc>
        <w:tc>
          <w:tcPr>
            <w:tcW w:w="978" w:type="pct"/>
            <w:gridSpan w:val="2"/>
            <w:tcBorders>
              <w:right w:val="single" w:sz="4" w:space="0" w:color="auto"/>
            </w:tcBorders>
            <w:shd w:val="clear" w:color="auto" w:fill="D0CECE" w:themeFill="background2" w:themeFillShade="E6"/>
          </w:tcPr>
          <w:p w14:paraId="48D19348" w14:textId="77777777" w:rsidR="00D16DD8" w:rsidRPr="00F52860" w:rsidRDefault="00D16DD8" w:rsidP="008B508D">
            <w:pPr>
              <w:tabs>
                <w:tab w:val="clear" w:pos="0"/>
              </w:tabs>
              <w:overflowPunct/>
              <w:autoSpaceDE/>
              <w:autoSpaceDN/>
              <w:adjustRightInd/>
              <w:spacing w:after="0"/>
              <w:rPr>
                <w:rFonts w:asciiTheme="minorHAnsi" w:eastAsia="Calibri" w:hAnsiTheme="minorHAnsi"/>
                <w:color w:val="auto"/>
                <w:sz w:val="18"/>
                <w:szCs w:val="18"/>
                <w:lang w:eastAsia="en-US"/>
              </w:rPr>
            </w:pPr>
          </w:p>
        </w:tc>
        <w:tc>
          <w:tcPr>
            <w:tcW w:w="723" w:type="pct"/>
            <w:tcBorders>
              <w:left w:val="single" w:sz="4" w:space="0" w:color="auto"/>
            </w:tcBorders>
          </w:tcPr>
          <w:p w14:paraId="2B0BFA10" w14:textId="77777777" w:rsidR="00D16DD8" w:rsidRPr="009A7EF8" w:rsidRDefault="00D16DD8" w:rsidP="008B508D">
            <w:pPr>
              <w:tabs>
                <w:tab w:val="clear" w:pos="0"/>
              </w:tabs>
              <w:overflowPunct/>
              <w:autoSpaceDE/>
              <w:autoSpaceDN/>
              <w:adjustRightInd/>
              <w:spacing w:after="0"/>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w:t>
            </w:r>
          </w:p>
        </w:tc>
      </w:tr>
      <w:tr w:rsidR="00D16DD8" w:rsidRPr="00F52860" w14:paraId="0AF7C07E" w14:textId="77777777" w:rsidTr="008B508D">
        <w:trPr>
          <w:trHeight w:val="534"/>
        </w:trPr>
        <w:tc>
          <w:tcPr>
            <w:tcW w:w="215" w:type="pct"/>
          </w:tcPr>
          <w:p w14:paraId="5B7EF6CC" w14:textId="77777777" w:rsidR="00D16DD8" w:rsidRPr="009A7EF8" w:rsidRDefault="00D16DD8" w:rsidP="008B508D">
            <w:pPr>
              <w:tabs>
                <w:tab w:val="clear" w:pos="0"/>
              </w:tabs>
              <w:overflowPunct/>
              <w:autoSpaceDE/>
              <w:autoSpaceDN/>
              <w:adjustRightInd/>
              <w:spacing w:after="0"/>
              <w:rPr>
                <w:rFonts w:asciiTheme="minorHAnsi" w:eastAsia="Calibri" w:hAnsiTheme="minorHAnsi"/>
                <w:b/>
                <w:color w:val="auto"/>
                <w:sz w:val="18"/>
                <w:szCs w:val="18"/>
                <w:lang w:val="en-CA" w:eastAsia="en-US"/>
              </w:rPr>
            </w:pPr>
          </w:p>
        </w:tc>
        <w:tc>
          <w:tcPr>
            <w:tcW w:w="4785" w:type="pct"/>
            <w:gridSpan w:val="7"/>
            <w:vAlign w:val="center"/>
          </w:tcPr>
          <w:p w14:paraId="30CEDCC2" w14:textId="77777777" w:rsidR="00D16DD8" w:rsidRPr="00987DF8" w:rsidRDefault="00D16DD8" w:rsidP="008B508D">
            <w:pPr>
              <w:tabs>
                <w:tab w:val="clear" w:pos="0"/>
              </w:tabs>
              <w:overflowPunct/>
              <w:autoSpaceDE/>
              <w:autoSpaceDN/>
              <w:adjustRightInd/>
              <w:spacing w:after="0"/>
              <w:rPr>
                <w:rFonts w:asciiTheme="minorHAnsi" w:eastAsia="Calibri" w:hAnsiTheme="minorHAnsi"/>
                <w:color w:val="auto"/>
                <w:sz w:val="18"/>
                <w:szCs w:val="18"/>
                <w:lang w:eastAsia="en-US"/>
              </w:rPr>
            </w:pPr>
            <w:r w:rsidRPr="00987DF8">
              <w:rPr>
                <w:rFonts w:asciiTheme="minorHAnsi" w:hAnsiTheme="minorHAnsi"/>
                <w:b/>
                <w:color w:val="auto"/>
                <w:sz w:val="18"/>
                <w:szCs w:val="18"/>
              </w:rPr>
              <w:t>Catégorie 1b</w:t>
            </w:r>
          </w:p>
        </w:tc>
      </w:tr>
      <w:tr w:rsidR="00D16DD8" w:rsidRPr="009A7EF8" w14:paraId="489292DC" w14:textId="77777777" w:rsidTr="004A7605">
        <w:trPr>
          <w:trHeight w:val="435"/>
        </w:trPr>
        <w:tc>
          <w:tcPr>
            <w:tcW w:w="215" w:type="pct"/>
          </w:tcPr>
          <w:p w14:paraId="5DA05639" w14:textId="77777777" w:rsidR="00D16DD8" w:rsidRPr="00F52860" w:rsidRDefault="00D16DD8" w:rsidP="008B508D">
            <w:pPr>
              <w:tabs>
                <w:tab w:val="clear" w:pos="0"/>
              </w:tabs>
              <w:overflowPunct/>
              <w:autoSpaceDE/>
              <w:autoSpaceDN/>
              <w:adjustRightInd/>
              <w:spacing w:after="0"/>
              <w:rPr>
                <w:rFonts w:asciiTheme="minorHAnsi" w:eastAsia="Calibri" w:hAnsiTheme="minorHAnsi"/>
                <w:color w:val="auto"/>
                <w:sz w:val="18"/>
                <w:szCs w:val="18"/>
                <w:lang w:eastAsia="en-US"/>
              </w:rPr>
            </w:pPr>
          </w:p>
        </w:tc>
        <w:tc>
          <w:tcPr>
            <w:tcW w:w="883" w:type="pct"/>
          </w:tcPr>
          <w:p w14:paraId="6B18A83D" w14:textId="77777777" w:rsidR="00D16DD8" w:rsidRPr="006A35C5" w:rsidRDefault="00D16DD8" w:rsidP="008B508D">
            <w:pPr>
              <w:tabs>
                <w:tab w:val="clear" w:pos="0"/>
              </w:tabs>
              <w:overflowPunct/>
              <w:autoSpaceDE/>
              <w:autoSpaceDN/>
              <w:adjustRightInd/>
              <w:spacing w:after="0"/>
              <w:rPr>
                <w:rFonts w:asciiTheme="minorHAnsi" w:eastAsia="Calibri" w:hAnsiTheme="minorHAnsi"/>
                <w:color w:val="auto"/>
                <w:sz w:val="18"/>
                <w:szCs w:val="18"/>
                <w:lang w:eastAsia="en-US"/>
              </w:rPr>
            </w:pPr>
          </w:p>
        </w:tc>
        <w:tc>
          <w:tcPr>
            <w:tcW w:w="1312" w:type="pct"/>
          </w:tcPr>
          <w:p w14:paraId="2BFB1CB4" w14:textId="77777777" w:rsidR="00D16DD8" w:rsidRPr="006A35C5" w:rsidRDefault="00D16DD8" w:rsidP="008B508D">
            <w:pPr>
              <w:tabs>
                <w:tab w:val="clear" w:pos="0"/>
              </w:tabs>
              <w:overflowPunct/>
              <w:autoSpaceDE/>
              <w:autoSpaceDN/>
              <w:adjustRightInd/>
              <w:spacing w:after="0"/>
              <w:rPr>
                <w:rFonts w:asciiTheme="minorHAnsi" w:eastAsia="Calibri" w:hAnsiTheme="minorHAnsi"/>
                <w:color w:val="auto"/>
                <w:sz w:val="18"/>
                <w:szCs w:val="18"/>
                <w:lang w:eastAsia="en-US"/>
              </w:rPr>
            </w:pPr>
          </w:p>
        </w:tc>
        <w:tc>
          <w:tcPr>
            <w:tcW w:w="262" w:type="pct"/>
          </w:tcPr>
          <w:p w14:paraId="5B88F8A2" w14:textId="77777777" w:rsidR="00D16DD8" w:rsidRPr="00987DF8" w:rsidRDefault="00D16DD8" w:rsidP="008B508D">
            <w:pPr>
              <w:tabs>
                <w:tab w:val="clear" w:pos="0"/>
              </w:tabs>
              <w:overflowPunct/>
              <w:autoSpaceDE/>
              <w:autoSpaceDN/>
              <w:adjustRightInd/>
              <w:spacing w:after="0"/>
              <w:jc w:val="center"/>
              <w:rPr>
                <w:rFonts w:asciiTheme="minorHAnsi" w:eastAsia="Calibri" w:hAnsiTheme="minorHAnsi"/>
                <w:color w:val="auto"/>
                <w:sz w:val="18"/>
                <w:szCs w:val="18"/>
                <w:lang w:eastAsia="en-US"/>
              </w:rPr>
            </w:pPr>
          </w:p>
        </w:tc>
        <w:tc>
          <w:tcPr>
            <w:tcW w:w="627" w:type="pct"/>
            <w:tcBorders>
              <w:right w:val="double" w:sz="4" w:space="0" w:color="auto"/>
            </w:tcBorders>
            <w:shd w:val="clear" w:color="auto" w:fill="FFFFFF" w:themeFill="background1"/>
          </w:tcPr>
          <w:p w14:paraId="30B7577D" w14:textId="05AEB9BC" w:rsidR="00D16DD8" w:rsidRPr="00987DF8" w:rsidRDefault="008B508D" w:rsidP="008B508D">
            <w:pPr>
              <w:tabs>
                <w:tab w:val="clear" w:pos="0"/>
              </w:tabs>
              <w:overflowPunct/>
              <w:autoSpaceDE/>
              <w:autoSpaceDN/>
              <w:adjustRightInd/>
              <w:spacing w:after="0"/>
              <w:jc w:val="center"/>
              <w:textAlignment w:val="auto"/>
              <w:rPr>
                <w:rFonts w:asciiTheme="minorHAnsi" w:eastAsia="Calibri" w:hAnsiTheme="minorHAnsi"/>
                <w:color w:val="auto"/>
                <w:sz w:val="18"/>
                <w:szCs w:val="18"/>
                <w:lang w:val="en-CA"/>
              </w:rPr>
            </w:pPr>
            <w:r w:rsidRPr="00987DF8">
              <w:rPr>
                <w:rFonts w:ascii="Calibri Light" w:hAnsi="Calibri Light" w:cs="Calibri Light"/>
                <w:b/>
                <w:color w:val="2913F5"/>
                <w:sz w:val="18"/>
                <w:szCs w:val="18"/>
                <w:lang w:val="fr-FR"/>
              </w:rPr>
              <w:t>Oui/non</w:t>
            </w:r>
          </w:p>
        </w:tc>
        <w:tc>
          <w:tcPr>
            <w:tcW w:w="538" w:type="pct"/>
            <w:tcBorders>
              <w:right w:val="single" w:sz="4" w:space="0" w:color="auto"/>
            </w:tcBorders>
          </w:tcPr>
          <w:p w14:paraId="04A41AD3" w14:textId="77777777" w:rsidR="00D16DD8" w:rsidRPr="009A7EF8" w:rsidRDefault="00D16DD8" w:rsidP="008B508D">
            <w:pPr>
              <w:tabs>
                <w:tab w:val="clear" w:pos="0"/>
              </w:tabs>
              <w:overflowPunct/>
              <w:autoSpaceDE/>
              <w:autoSpaceDN/>
              <w:adjustRightInd/>
              <w:spacing w:after="0"/>
              <w:rPr>
                <w:rFonts w:asciiTheme="minorHAnsi" w:eastAsia="Calibri" w:hAnsiTheme="minorHAnsi"/>
                <w:color w:val="auto"/>
                <w:sz w:val="18"/>
                <w:szCs w:val="18"/>
                <w:lang w:val="en-CA" w:eastAsia="en-US"/>
              </w:rPr>
            </w:pPr>
          </w:p>
        </w:tc>
        <w:tc>
          <w:tcPr>
            <w:tcW w:w="440" w:type="pct"/>
            <w:tcBorders>
              <w:left w:val="single" w:sz="4" w:space="0" w:color="auto"/>
              <w:right w:val="single" w:sz="4" w:space="0" w:color="auto"/>
            </w:tcBorders>
          </w:tcPr>
          <w:p w14:paraId="26A5BDE9" w14:textId="77777777" w:rsidR="00D16DD8" w:rsidRPr="009A7EF8" w:rsidRDefault="00D16DD8" w:rsidP="008B508D">
            <w:pPr>
              <w:tabs>
                <w:tab w:val="clear" w:pos="0"/>
              </w:tabs>
              <w:overflowPunct/>
              <w:autoSpaceDE/>
              <w:autoSpaceDN/>
              <w:adjustRightInd/>
              <w:spacing w:after="0"/>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w:t>
            </w:r>
          </w:p>
        </w:tc>
        <w:tc>
          <w:tcPr>
            <w:tcW w:w="723" w:type="pct"/>
            <w:tcBorders>
              <w:left w:val="single" w:sz="4" w:space="0" w:color="auto"/>
            </w:tcBorders>
          </w:tcPr>
          <w:p w14:paraId="3F736265" w14:textId="77777777" w:rsidR="00D16DD8" w:rsidRPr="009A7EF8" w:rsidRDefault="00D16DD8" w:rsidP="008B508D">
            <w:pPr>
              <w:tabs>
                <w:tab w:val="clear" w:pos="0"/>
              </w:tabs>
              <w:overflowPunct/>
              <w:autoSpaceDE/>
              <w:autoSpaceDN/>
              <w:adjustRightInd/>
              <w:spacing w:after="0"/>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w:t>
            </w:r>
          </w:p>
        </w:tc>
      </w:tr>
      <w:tr w:rsidR="00D16DD8" w:rsidRPr="009A7EF8" w14:paraId="17211253" w14:textId="77777777" w:rsidTr="008B508D">
        <w:trPr>
          <w:trHeight w:val="353"/>
        </w:trPr>
        <w:tc>
          <w:tcPr>
            <w:tcW w:w="215" w:type="pct"/>
          </w:tcPr>
          <w:p w14:paraId="3A18D76A" w14:textId="77777777" w:rsidR="00D16DD8" w:rsidRPr="009A7EF8" w:rsidRDefault="00D16DD8" w:rsidP="008B508D">
            <w:pPr>
              <w:tabs>
                <w:tab w:val="clear" w:pos="0"/>
              </w:tabs>
              <w:overflowPunct/>
              <w:autoSpaceDE/>
              <w:autoSpaceDN/>
              <w:adjustRightInd/>
              <w:spacing w:after="0"/>
              <w:rPr>
                <w:rFonts w:asciiTheme="minorHAnsi" w:eastAsia="Calibri" w:hAnsiTheme="minorHAnsi"/>
                <w:b/>
                <w:color w:val="auto"/>
                <w:sz w:val="18"/>
                <w:szCs w:val="18"/>
                <w:lang w:val="en-CA" w:eastAsia="en-US"/>
              </w:rPr>
            </w:pPr>
          </w:p>
        </w:tc>
        <w:tc>
          <w:tcPr>
            <w:tcW w:w="4785" w:type="pct"/>
            <w:gridSpan w:val="7"/>
            <w:shd w:val="clear" w:color="auto" w:fill="FFFFFF" w:themeFill="background1"/>
            <w:vAlign w:val="center"/>
          </w:tcPr>
          <w:p w14:paraId="660CE103" w14:textId="77777777" w:rsidR="00D16DD8" w:rsidRPr="00987DF8" w:rsidRDefault="00D16DD8" w:rsidP="008B508D">
            <w:pPr>
              <w:tabs>
                <w:tab w:val="clear" w:pos="0"/>
              </w:tabs>
              <w:overflowPunct/>
              <w:autoSpaceDE/>
              <w:autoSpaceDN/>
              <w:adjustRightInd/>
              <w:spacing w:after="0"/>
              <w:rPr>
                <w:rFonts w:asciiTheme="minorHAnsi" w:eastAsia="Calibri" w:hAnsiTheme="minorHAnsi"/>
                <w:color w:val="auto"/>
                <w:sz w:val="18"/>
                <w:szCs w:val="18"/>
                <w:lang w:val="en-CA" w:eastAsia="en-US"/>
              </w:rPr>
            </w:pPr>
            <w:r w:rsidRPr="00987DF8">
              <w:rPr>
                <w:rFonts w:asciiTheme="minorHAnsi" w:hAnsiTheme="minorHAnsi"/>
                <w:b/>
                <w:color w:val="auto"/>
                <w:sz w:val="18"/>
                <w:szCs w:val="18"/>
              </w:rPr>
              <w:t>Catégorie 2</w:t>
            </w:r>
          </w:p>
        </w:tc>
      </w:tr>
      <w:tr w:rsidR="00D16DD8" w:rsidRPr="009A7EF8" w14:paraId="20209329" w14:textId="77777777" w:rsidTr="004A7605">
        <w:trPr>
          <w:trHeight w:val="312"/>
        </w:trPr>
        <w:tc>
          <w:tcPr>
            <w:tcW w:w="215" w:type="pct"/>
          </w:tcPr>
          <w:p w14:paraId="6AC8B2A5" w14:textId="77777777" w:rsidR="00D16DD8" w:rsidRPr="009A7EF8" w:rsidRDefault="00D16DD8" w:rsidP="008B508D">
            <w:pPr>
              <w:tabs>
                <w:tab w:val="clear" w:pos="0"/>
              </w:tabs>
              <w:overflowPunct/>
              <w:autoSpaceDE/>
              <w:autoSpaceDN/>
              <w:adjustRightInd/>
              <w:spacing w:after="0"/>
              <w:rPr>
                <w:rFonts w:asciiTheme="minorHAnsi" w:eastAsia="Calibri" w:hAnsiTheme="minorHAnsi"/>
                <w:color w:val="auto"/>
                <w:sz w:val="18"/>
                <w:szCs w:val="18"/>
                <w:lang w:val="en-CA" w:eastAsia="en-US"/>
              </w:rPr>
            </w:pPr>
          </w:p>
        </w:tc>
        <w:tc>
          <w:tcPr>
            <w:tcW w:w="883" w:type="pct"/>
          </w:tcPr>
          <w:p w14:paraId="307A627F" w14:textId="77777777" w:rsidR="00D16DD8" w:rsidRPr="009A7EF8" w:rsidRDefault="00D16DD8" w:rsidP="008B508D">
            <w:pPr>
              <w:tabs>
                <w:tab w:val="clear" w:pos="0"/>
              </w:tabs>
              <w:overflowPunct/>
              <w:autoSpaceDE/>
              <w:autoSpaceDN/>
              <w:adjustRightInd/>
              <w:spacing w:after="0"/>
              <w:rPr>
                <w:rFonts w:asciiTheme="minorHAnsi" w:hAnsiTheme="minorHAnsi" w:cs="Calibri"/>
                <w:sz w:val="18"/>
                <w:szCs w:val="18"/>
              </w:rPr>
            </w:pPr>
          </w:p>
        </w:tc>
        <w:tc>
          <w:tcPr>
            <w:tcW w:w="1312" w:type="pct"/>
          </w:tcPr>
          <w:p w14:paraId="62217408" w14:textId="77777777" w:rsidR="00D16DD8" w:rsidRPr="00987DF8" w:rsidRDefault="00D16DD8" w:rsidP="008B508D">
            <w:pPr>
              <w:tabs>
                <w:tab w:val="clear" w:pos="0"/>
              </w:tabs>
              <w:overflowPunct/>
              <w:autoSpaceDE/>
              <w:autoSpaceDN/>
              <w:adjustRightInd/>
              <w:spacing w:after="0"/>
              <w:rPr>
                <w:rFonts w:asciiTheme="minorHAnsi" w:eastAsia="Calibri" w:hAnsiTheme="minorHAnsi"/>
                <w:color w:val="auto"/>
                <w:sz w:val="18"/>
                <w:szCs w:val="18"/>
                <w:lang w:val="en-CA" w:eastAsia="en-US"/>
              </w:rPr>
            </w:pPr>
          </w:p>
        </w:tc>
        <w:tc>
          <w:tcPr>
            <w:tcW w:w="262" w:type="pct"/>
          </w:tcPr>
          <w:p w14:paraId="386D4534" w14:textId="77777777" w:rsidR="00D16DD8" w:rsidRPr="00987DF8" w:rsidRDefault="00D16DD8" w:rsidP="008B508D">
            <w:pPr>
              <w:tabs>
                <w:tab w:val="clear" w:pos="0"/>
              </w:tabs>
              <w:overflowPunct/>
              <w:autoSpaceDE/>
              <w:autoSpaceDN/>
              <w:adjustRightInd/>
              <w:spacing w:after="0"/>
              <w:jc w:val="center"/>
              <w:rPr>
                <w:rFonts w:asciiTheme="minorHAnsi" w:eastAsia="Calibri" w:hAnsiTheme="minorHAnsi"/>
                <w:color w:val="auto"/>
                <w:sz w:val="18"/>
                <w:szCs w:val="18"/>
                <w:lang w:val="en-CA" w:eastAsia="en-US"/>
              </w:rPr>
            </w:pPr>
          </w:p>
        </w:tc>
        <w:tc>
          <w:tcPr>
            <w:tcW w:w="627" w:type="pct"/>
            <w:tcBorders>
              <w:right w:val="double" w:sz="4" w:space="0" w:color="auto"/>
            </w:tcBorders>
            <w:shd w:val="clear" w:color="auto" w:fill="FFFFFF" w:themeFill="background1"/>
          </w:tcPr>
          <w:p w14:paraId="53049DC0" w14:textId="70324967" w:rsidR="00D16DD8" w:rsidRPr="00987DF8" w:rsidRDefault="008B508D" w:rsidP="008B508D">
            <w:pPr>
              <w:tabs>
                <w:tab w:val="clear" w:pos="0"/>
              </w:tabs>
              <w:overflowPunct/>
              <w:autoSpaceDE/>
              <w:autoSpaceDN/>
              <w:adjustRightInd/>
              <w:spacing w:after="0"/>
              <w:jc w:val="center"/>
              <w:rPr>
                <w:rFonts w:asciiTheme="minorHAnsi" w:eastAsia="Calibri" w:hAnsiTheme="minorHAnsi"/>
                <w:color w:val="auto"/>
                <w:sz w:val="18"/>
                <w:szCs w:val="18"/>
                <w:lang w:val="en-CA" w:eastAsia="en-US"/>
              </w:rPr>
            </w:pPr>
            <w:r w:rsidRPr="00987DF8">
              <w:rPr>
                <w:rFonts w:ascii="Calibri Light" w:hAnsi="Calibri Light" w:cs="Calibri Light"/>
                <w:b/>
                <w:color w:val="2913F5"/>
                <w:sz w:val="18"/>
                <w:szCs w:val="18"/>
                <w:lang w:val="fr-FR"/>
              </w:rPr>
              <w:t>Oui/non</w:t>
            </w:r>
          </w:p>
        </w:tc>
        <w:tc>
          <w:tcPr>
            <w:tcW w:w="538" w:type="pct"/>
            <w:tcBorders>
              <w:right w:val="single" w:sz="4" w:space="0" w:color="auto"/>
            </w:tcBorders>
          </w:tcPr>
          <w:p w14:paraId="7324C1FD" w14:textId="77777777" w:rsidR="00D16DD8" w:rsidRPr="009A7EF8" w:rsidRDefault="00D16DD8" w:rsidP="008B508D">
            <w:pPr>
              <w:tabs>
                <w:tab w:val="clear" w:pos="0"/>
              </w:tabs>
              <w:overflowPunct/>
              <w:autoSpaceDE/>
              <w:autoSpaceDN/>
              <w:adjustRightInd/>
              <w:spacing w:after="0"/>
              <w:rPr>
                <w:rFonts w:asciiTheme="minorHAnsi" w:eastAsia="Calibri" w:hAnsiTheme="minorHAnsi"/>
                <w:color w:val="auto"/>
                <w:sz w:val="18"/>
                <w:szCs w:val="18"/>
                <w:lang w:val="en-CA" w:eastAsia="en-US"/>
              </w:rPr>
            </w:pPr>
          </w:p>
        </w:tc>
        <w:tc>
          <w:tcPr>
            <w:tcW w:w="440" w:type="pct"/>
            <w:tcBorders>
              <w:left w:val="single" w:sz="4" w:space="0" w:color="auto"/>
              <w:right w:val="single" w:sz="4" w:space="0" w:color="auto"/>
            </w:tcBorders>
          </w:tcPr>
          <w:p w14:paraId="6432EEAF" w14:textId="77777777" w:rsidR="00D16DD8" w:rsidRPr="009A7EF8" w:rsidRDefault="00D16DD8" w:rsidP="008B508D">
            <w:pPr>
              <w:tabs>
                <w:tab w:val="clear" w:pos="0"/>
              </w:tabs>
              <w:overflowPunct/>
              <w:autoSpaceDE/>
              <w:autoSpaceDN/>
              <w:adjustRightInd/>
              <w:spacing w:after="0"/>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w:t>
            </w:r>
          </w:p>
        </w:tc>
        <w:tc>
          <w:tcPr>
            <w:tcW w:w="723" w:type="pct"/>
            <w:tcBorders>
              <w:left w:val="single" w:sz="4" w:space="0" w:color="auto"/>
            </w:tcBorders>
          </w:tcPr>
          <w:p w14:paraId="10FB9F72" w14:textId="77777777" w:rsidR="00D16DD8" w:rsidRPr="009A7EF8" w:rsidRDefault="00D16DD8" w:rsidP="008B508D">
            <w:pPr>
              <w:tabs>
                <w:tab w:val="clear" w:pos="0"/>
              </w:tabs>
              <w:overflowPunct/>
              <w:autoSpaceDE/>
              <w:autoSpaceDN/>
              <w:adjustRightInd/>
              <w:spacing w:after="0"/>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w:t>
            </w:r>
          </w:p>
        </w:tc>
      </w:tr>
      <w:tr w:rsidR="00D16DD8" w:rsidRPr="008B508D" w14:paraId="20F07AB9" w14:textId="77777777" w:rsidTr="008B508D">
        <w:trPr>
          <w:trHeight w:val="436"/>
        </w:trPr>
        <w:tc>
          <w:tcPr>
            <w:tcW w:w="215" w:type="pct"/>
          </w:tcPr>
          <w:p w14:paraId="1CBA4EF5" w14:textId="77777777" w:rsidR="00D16DD8" w:rsidRPr="009A7EF8" w:rsidRDefault="00D16DD8" w:rsidP="008B508D">
            <w:pPr>
              <w:tabs>
                <w:tab w:val="clear" w:pos="0"/>
              </w:tabs>
              <w:overflowPunct/>
              <w:autoSpaceDE/>
              <w:autoSpaceDN/>
              <w:adjustRightInd/>
              <w:spacing w:after="0"/>
              <w:rPr>
                <w:rFonts w:asciiTheme="minorHAnsi" w:eastAsia="Calibri" w:hAnsiTheme="minorHAnsi"/>
                <w:b/>
                <w:color w:val="auto"/>
                <w:sz w:val="18"/>
                <w:szCs w:val="18"/>
                <w:lang w:val="en-CA" w:eastAsia="en-US"/>
              </w:rPr>
            </w:pPr>
          </w:p>
        </w:tc>
        <w:tc>
          <w:tcPr>
            <w:tcW w:w="4785" w:type="pct"/>
            <w:gridSpan w:val="7"/>
            <w:shd w:val="clear" w:color="auto" w:fill="FFFFFF" w:themeFill="background1"/>
            <w:vAlign w:val="center"/>
          </w:tcPr>
          <w:p w14:paraId="3273D649" w14:textId="2A47DD2A" w:rsidR="00D16DD8" w:rsidRPr="00987DF8" w:rsidRDefault="00D16DD8" w:rsidP="008B508D">
            <w:pPr>
              <w:tabs>
                <w:tab w:val="clear" w:pos="0"/>
              </w:tabs>
              <w:overflowPunct/>
              <w:autoSpaceDE/>
              <w:autoSpaceDN/>
              <w:adjustRightInd/>
              <w:spacing w:after="0"/>
              <w:rPr>
                <w:rFonts w:asciiTheme="minorHAnsi" w:eastAsia="Calibri" w:hAnsiTheme="minorHAnsi"/>
                <w:color w:val="auto"/>
                <w:sz w:val="18"/>
                <w:szCs w:val="18"/>
                <w:lang w:eastAsia="en-US"/>
              </w:rPr>
            </w:pPr>
            <w:r w:rsidRPr="00987DF8">
              <w:rPr>
                <w:rFonts w:asciiTheme="minorHAnsi" w:hAnsiTheme="minorHAnsi"/>
                <w:b/>
                <w:color w:val="auto"/>
                <w:sz w:val="18"/>
                <w:szCs w:val="18"/>
              </w:rPr>
              <w:t xml:space="preserve">Catégorie 5 </w:t>
            </w:r>
            <w:r w:rsidRPr="00987DF8">
              <w:rPr>
                <w:rFonts w:asciiTheme="minorHAnsi" w:eastAsia="Calibri" w:hAnsiTheme="minorHAnsi"/>
                <w:b/>
                <w:color w:val="auto"/>
                <w:sz w:val="18"/>
                <w:szCs w:val="18"/>
                <w:lang w:eastAsia="en-US"/>
              </w:rPr>
              <w:t xml:space="preserve">– </w:t>
            </w:r>
            <w:r w:rsidR="008B508D" w:rsidRPr="00987DF8">
              <w:rPr>
                <w:rFonts w:asciiTheme="minorHAnsi" w:hAnsiTheme="minorHAnsi" w:cstheme="minorHAnsi"/>
                <w:b/>
                <w:color w:val="2913F5"/>
                <w:sz w:val="18"/>
                <w:szCs w:val="18"/>
              </w:rPr>
              <w:t>(Surface de support pour clavier et souris – seulement)</w:t>
            </w:r>
          </w:p>
        </w:tc>
      </w:tr>
      <w:tr w:rsidR="00D16DD8" w:rsidRPr="009A7EF8" w14:paraId="333DEAD1" w14:textId="77777777" w:rsidTr="004A7605">
        <w:trPr>
          <w:trHeight w:val="521"/>
        </w:trPr>
        <w:tc>
          <w:tcPr>
            <w:tcW w:w="215" w:type="pct"/>
          </w:tcPr>
          <w:p w14:paraId="44A0DAA2" w14:textId="77777777" w:rsidR="00D16DD8" w:rsidRPr="00987DF8" w:rsidRDefault="00D16DD8" w:rsidP="008B508D">
            <w:pPr>
              <w:tabs>
                <w:tab w:val="clear" w:pos="0"/>
              </w:tabs>
              <w:overflowPunct/>
              <w:autoSpaceDE/>
              <w:autoSpaceDN/>
              <w:adjustRightInd/>
              <w:spacing w:after="0"/>
              <w:rPr>
                <w:rFonts w:asciiTheme="minorHAnsi" w:eastAsia="Calibri" w:hAnsiTheme="minorHAnsi"/>
                <w:color w:val="auto"/>
                <w:sz w:val="18"/>
                <w:szCs w:val="18"/>
                <w:lang w:eastAsia="en-US"/>
              </w:rPr>
            </w:pPr>
          </w:p>
        </w:tc>
        <w:tc>
          <w:tcPr>
            <w:tcW w:w="883" w:type="pct"/>
          </w:tcPr>
          <w:p w14:paraId="69F04101" w14:textId="77777777" w:rsidR="00D16DD8" w:rsidRPr="00987DF8" w:rsidRDefault="00D16DD8" w:rsidP="008B508D">
            <w:pPr>
              <w:tabs>
                <w:tab w:val="clear" w:pos="0"/>
              </w:tabs>
              <w:overflowPunct/>
              <w:autoSpaceDE/>
              <w:autoSpaceDN/>
              <w:adjustRightInd/>
              <w:spacing w:after="0"/>
              <w:rPr>
                <w:rFonts w:asciiTheme="minorHAnsi" w:hAnsiTheme="minorHAnsi" w:cs="Calibri"/>
                <w:sz w:val="18"/>
                <w:szCs w:val="18"/>
              </w:rPr>
            </w:pPr>
          </w:p>
        </w:tc>
        <w:tc>
          <w:tcPr>
            <w:tcW w:w="1312" w:type="pct"/>
          </w:tcPr>
          <w:p w14:paraId="40FAC07E" w14:textId="77777777" w:rsidR="00D16DD8" w:rsidRPr="00987DF8" w:rsidRDefault="00D16DD8" w:rsidP="008B508D">
            <w:pPr>
              <w:tabs>
                <w:tab w:val="clear" w:pos="0"/>
              </w:tabs>
              <w:overflowPunct/>
              <w:autoSpaceDE/>
              <w:autoSpaceDN/>
              <w:adjustRightInd/>
              <w:spacing w:after="0"/>
              <w:rPr>
                <w:rFonts w:asciiTheme="minorHAnsi" w:eastAsia="Calibri" w:hAnsiTheme="minorHAnsi"/>
                <w:color w:val="auto"/>
                <w:sz w:val="18"/>
                <w:szCs w:val="18"/>
                <w:lang w:eastAsia="en-US"/>
              </w:rPr>
            </w:pPr>
          </w:p>
        </w:tc>
        <w:tc>
          <w:tcPr>
            <w:tcW w:w="262" w:type="pct"/>
          </w:tcPr>
          <w:p w14:paraId="6EB788A6" w14:textId="77777777" w:rsidR="00D16DD8" w:rsidRPr="00987DF8" w:rsidRDefault="00D16DD8" w:rsidP="008B508D">
            <w:pPr>
              <w:tabs>
                <w:tab w:val="clear" w:pos="0"/>
              </w:tabs>
              <w:overflowPunct/>
              <w:autoSpaceDE/>
              <w:autoSpaceDN/>
              <w:adjustRightInd/>
              <w:spacing w:after="0"/>
              <w:jc w:val="center"/>
              <w:rPr>
                <w:rFonts w:asciiTheme="minorHAnsi" w:eastAsia="Calibri" w:hAnsiTheme="minorHAnsi"/>
                <w:color w:val="auto"/>
                <w:sz w:val="18"/>
                <w:szCs w:val="18"/>
                <w:lang w:eastAsia="en-US"/>
              </w:rPr>
            </w:pPr>
          </w:p>
        </w:tc>
        <w:tc>
          <w:tcPr>
            <w:tcW w:w="627" w:type="pct"/>
            <w:tcBorders>
              <w:right w:val="double" w:sz="4" w:space="0" w:color="auto"/>
            </w:tcBorders>
            <w:shd w:val="clear" w:color="auto" w:fill="FFFFFF" w:themeFill="background1"/>
          </w:tcPr>
          <w:p w14:paraId="12023135" w14:textId="5DB21C06" w:rsidR="00D16DD8" w:rsidRPr="00987DF8" w:rsidRDefault="008B508D" w:rsidP="008B508D">
            <w:pPr>
              <w:tabs>
                <w:tab w:val="clear" w:pos="0"/>
              </w:tabs>
              <w:overflowPunct/>
              <w:autoSpaceDE/>
              <w:autoSpaceDN/>
              <w:adjustRightInd/>
              <w:spacing w:after="0"/>
              <w:jc w:val="center"/>
              <w:rPr>
                <w:rFonts w:asciiTheme="minorHAnsi" w:eastAsia="Calibri" w:hAnsiTheme="minorHAnsi"/>
                <w:color w:val="auto"/>
                <w:sz w:val="18"/>
                <w:szCs w:val="18"/>
                <w:lang w:val="en-CA" w:eastAsia="en-US"/>
              </w:rPr>
            </w:pPr>
            <w:r w:rsidRPr="00987DF8">
              <w:rPr>
                <w:rFonts w:ascii="Calibri Light" w:hAnsi="Calibri Light" w:cs="Calibri Light"/>
                <w:b/>
                <w:color w:val="2913F5"/>
                <w:sz w:val="18"/>
                <w:szCs w:val="18"/>
                <w:lang w:val="fr-FR"/>
              </w:rPr>
              <w:t>Oui/non</w:t>
            </w:r>
          </w:p>
        </w:tc>
        <w:tc>
          <w:tcPr>
            <w:tcW w:w="538" w:type="pct"/>
            <w:tcBorders>
              <w:right w:val="single" w:sz="4" w:space="0" w:color="auto"/>
            </w:tcBorders>
          </w:tcPr>
          <w:p w14:paraId="79267D1E" w14:textId="77777777" w:rsidR="00D16DD8" w:rsidRPr="009A7EF8" w:rsidRDefault="00D16DD8" w:rsidP="008B508D">
            <w:pPr>
              <w:tabs>
                <w:tab w:val="clear" w:pos="0"/>
              </w:tabs>
              <w:overflowPunct/>
              <w:autoSpaceDE/>
              <w:autoSpaceDN/>
              <w:adjustRightInd/>
              <w:spacing w:after="0"/>
              <w:rPr>
                <w:rFonts w:asciiTheme="minorHAnsi" w:eastAsia="Calibri" w:hAnsiTheme="minorHAnsi"/>
                <w:color w:val="auto"/>
                <w:sz w:val="18"/>
                <w:szCs w:val="18"/>
                <w:lang w:val="en-CA" w:eastAsia="en-US"/>
              </w:rPr>
            </w:pPr>
          </w:p>
        </w:tc>
        <w:tc>
          <w:tcPr>
            <w:tcW w:w="440" w:type="pct"/>
            <w:tcBorders>
              <w:left w:val="single" w:sz="4" w:space="0" w:color="auto"/>
              <w:right w:val="single" w:sz="4" w:space="0" w:color="auto"/>
            </w:tcBorders>
          </w:tcPr>
          <w:p w14:paraId="549AD0F2" w14:textId="77777777" w:rsidR="00D16DD8" w:rsidRPr="009A7EF8" w:rsidRDefault="00D16DD8" w:rsidP="008B508D">
            <w:pPr>
              <w:tabs>
                <w:tab w:val="clear" w:pos="0"/>
              </w:tabs>
              <w:overflowPunct/>
              <w:autoSpaceDE/>
              <w:autoSpaceDN/>
              <w:adjustRightInd/>
              <w:spacing w:after="0"/>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w:t>
            </w:r>
          </w:p>
        </w:tc>
        <w:tc>
          <w:tcPr>
            <w:tcW w:w="723" w:type="pct"/>
            <w:tcBorders>
              <w:left w:val="single" w:sz="4" w:space="0" w:color="auto"/>
            </w:tcBorders>
          </w:tcPr>
          <w:p w14:paraId="524EC73A" w14:textId="77777777" w:rsidR="00D16DD8" w:rsidRPr="009A7EF8" w:rsidRDefault="00D16DD8" w:rsidP="008B508D">
            <w:pPr>
              <w:tabs>
                <w:tab w:val="clear" w:pos="0"/>
              </w:tabs>
              <w:overflowPunct/>
              <w:autoSpaceDE/>
              <w:autoSpaceDN/>
              <w:adjustRightInd/>
              <w:spacing w:after="0"/>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w:t>
            </w:r>
          </w:p>
        </w:tc>
      </w:tr>
      <w:tr w:rsidR="00D16DD8" w:rsidRPr="008B508D" w14:paraId="78B6D9B8" w14:textId="77777777" w:rsidTr="008B508D">
        <w:trPr>
          <w:trHeight w:val="710"/>
        </w:trPr>
        <w:tc>
          <w:tcPr>
            <w:tcW w:w="5000" w:type="pct"/>
            <w:gridSpan w:val="8"/>
            <w:shd w:val="clear" w:color="auto" w:fill="BDD6EE" w:themeFill="accent1" w:themeFillTint="66"/>
          </w:tcPr>
          <w:p w14:paraId="6966193B" w14:textId="1C6E2C89" w:rsidR="00D16DD8" w:rsidRPr="000103D8" w:rsidRDefault="00D16DD8" w:rsidP="008B508D">
            <w:pPr>
              <w:spacing w:after="0"/>
              <w:rPr>
                <w:rFonts w:asciiTheme="minorHAnsi" w:eastAsia="Calibri" w:hAnsiTheme="minorHAnsi" w:cstheme="minorHAnsi"/>
                <w:b/>
                <w:color w:val="2913F5"/>
                <w:sz w:val="16"/>
                <w:szCs w:val="16"/>
                <w:lang w:eastAsia="en-US"/>
              </w:rPr>
            </w:pPr>
            <w:r w:rsidRPr="000103D8">
              <w:rPr>
                <w:rFonts w:asciiTheme="minorHAnsi" w:eastAsia="Calibri" w:hAnsiTheme="minorHAnsi" w:cstheme="minorHAnsi"/>
                <w:b/>
                <w:color w:val="2913F5"/>
                <w:sz w:val="16"/>
                <w:szCs w:val="16"/>
                <w:lang w:eastAsia="en-US"/>
              </w:rPr>
              <w:t>**</w:t>
            </w:r>
            <w:r w:rsidR="008B508D" w:rsidRPr="000103D8">
              <w:rPr>
                <w:rFonts w:asciiTheme="minorHAnsi" w:hAnsiTheme="minorHAnsi" w:cstheme="minorHAnsi"/>
                <w:b/>
                <w:color w:val="2913F5"/>
                <w:sz w:val="16"/>
                <w:szCs w:val="16"/>
                <w:lang w:val="fr-FR"/>
              </w:rPr>
              <w:t>Veuillez fournir des informations supplémentaires</w:t>
            </w:r>
            <w:r w:rsidRPr="000103D8">
              <w:rPr>
                <w:rFonts w:asciiTheme="minorHAnsi" w:eastAsia="Calibri" w:hAnsiTheme="minorHAnsi" w:cstheme="minorHAnsi"/>
                <w:b/>
                <w:color w:val="2913F5"/>
                <w:sz w:val="16"/>
                <w:szCs w:val="16"/>
                <w:lang w:eastAsia="en-US"/>
              </w:rPr>
              <w:t>:</w:t>
            </w:r>
          </w:p>
          <w:p w14:paraId="0DE7ED63" w14:textId="77777777" w:rsidR="008B508D" w:rsidRPr="000103D8" w:rsidRDefault="008B508D" w:rsidP="008B508D">
            <w:pPr>
              <w:spacing w:after="0"/>
              <w:rPr>
                <w:rFonts w:asciiTheme="majorHAnsi" w:eastAsia="Calibri" w:hAnsiTheme="majorHAnsi" w:cstheme="majorHAnsi"/>
                <w:bCs/>
                <w:color w:val="2913F5"/>
                <w:sz w:val="16"/>
                <w:szCs w:val="16"/>
                <w:lang w:eastAsia="en-US"/>
              </w:rPr>
            </w:pPr>
          </w:p>
          <w:p w14:paraId="0CE2ED50" w14:textId="51F24D34" w:rsidR="00D16DD8" w:rsidRPr="006A35C5" w:rsidRDefault="008B508D" w:rsidP="008B508D">
            <w:pPr>
              <w:spacing w:after="0"/>
              <w:rPr>
                <w:rFonts w:asciiTheme="minorHAnsi" w:eastAsia="Calibri" w:hAnsiTheme="minorHAnsi" w:cstheme="minorHAnsi"/>
                <w:color w:val="auto"/>
                <w:sz w:val="16"/>
                <w:szCs w:val="16"/>
                <w:lang w:eastAsia="en-US"/>
              </w:rPr>
            </w:pPr>
            <w:r w:rsidRPr="000103D8">
              <w:rPr>
                <w:rFonts w:asciiTheme="minorHAnsi" w:hAnsiTheme="minorHAnsi" w:cstheme="minorHAnsi"/>
                <w:color w:val="2913F5"/>
                <w:sz w:val="16"/>
                <w:szCs w:val="16"/>
                <w:lang w:val="fr-FR"/>
              </w:rPr>
              <w:t>Le Canada demande aux soumissionnaires: de fournir des dessins et / ou des images avec une documentation descriptive pour ces produits avec votre soumission.</w:t>
            </w:r>
          </w:p>
        </w:tc>
      </w:tr>
      <w:tr w:rsidR="00D16DD8" w:rsidRPr="00F52860" w14:paraId="5C5A66D5" w14:textId="77777777" w:rsidTr="008B508D">
        <w:trPr>
          <w:trHeight w:val="910"/>
        </w:trPr>
        <w:tc>
          <w:tcPr>
            <w:tcW w:w="5000" w:type="pct"/>
            <w:gridSpan w:val="8"/>
          </w:tcPr>
          <w:p w14:paraId="19CB68DF" w14:textId="77777777" w:rsidR="00D16DD8" w:rsidRPr="00F52860" w:rsidRDefault="00D16DD8" w:rsidP="008B508D">
            <w:pPr>
              <w:rPr>
                <w:rFonts w:asciiTheme="minorHAnsi" w:hAnsiTheme="minorHAnsi" w:cstheme="minorHAnsi"/>
                <w:color w:val="auto"/>
                <w:sz w:val="18"/>
                <w:szCs w:val="18"/>
              </w:rPr>
            </w:pPr>
            <w:r w:rsidRPr="00F52860">
              <w:rPr>
                <w:rFonts w:asciiTheme="minorHAnsi" w:hAnsiTheme="minorHAnsi" w:cstheme="minorHAnsi"/>
                <w:sz w:val="18"/>
                <w:szCs w:val="18"/>
              </w:rPr>
              <w:lastRenderedPageBreak/>
              <w:t xml:space="preserve">Les produits non disponibles dans le cadre d’un AMA </w:t>
            </w:r>
            <w:r w:rsidRPr="00F52860">
              <w:rPr>
                <w:rFonts w:asciiTheme="minorHAnsi" w:hAnsiTheme="minorHAnsi" w:cstheme="minorHAnsi"/>
                <w:i/>
                <w:color w:val="0070C0"/>
                <w:sz w:val="18"/>
                <w:szCs w:val="18"/>
              </w:rPr>
              <w:t>(ne doit pas dépasser 30% de la quantité ferme par catégorie)</w:t>
            </w:r>
          </w:p>
          <w:p w14:paraId="2B8304C3" w14:textId="77777777" w:rsidR="00D16DD8" w:rsidRPr="00F52860" w:rsidRDefault="00D16DD8" w:rsidP="008B508D">
            <w:pPr>
              <w:rPr>
                <w:rFonts w:asciiTheme="minorHAnsi" w:hAnsiTheme="minorHAnsi"/>
                <w:color w:val="auto"/>
                <w:sz w:val="18"/>
                <w:szCs w:val="18"/>
              </w:rPr>
            </w:pPr>
            <w:r w:rsidRPr="00F52860">
              <w:rPr>
                <w:rFonts w:asciiTheme="minorHAnsi" w:hAnsiTheme="minorHAnsi" w:cstheme="minorHAnsi"/>
                <w:sz w:val="18"/>
                <w:szCs w:val="18"/>
              </w:rPr>
              <w:t>Le fournisseur signe et certifie que tous les produits non disponibles dans le cadre d’un AMA proposés seront conformes à toutes les spécifications et répondront aux exigences d’essai détaillées à l’annexe D.</w:t>
            </w:r>
          </w:p>
        </w:tc>
      </w:tr>
      <w:tr w:rsidR="00D16DD8" w:rsidRPr="00F52860" w14:paraId="6E26B900" w14:textId="77777777" w:rsidTr="004A7605">
        <w:tc>
          <w:tcPr>
            <w:tcW w:w="215" w:type="pct"/>
            <w:tcBorders>
              <w:right w:val="double" w:sz="4" w:space="0" w:color="auto"/>
            </w:tcBorders>
            <w:shd w:val="clear" w:color="auto" w:fill="C6D9F1"/>
          </w:tcPr>
          <w:p w14:paraId="1327E9D9" w14:textId="77777777" w:rsidR="00D16DD8" w:rsidRPr="00F52860" w:rsidRDefault="00D16DD8" w:rsidP="008B508D">
            <w:pPr>
              <w:tabs>
                <w:tab w:val="clear" w:pos="0"/>
              </w:tabs>
              <w:overflowPunct/>
              <w:autoSpaceDE/>
              <w:autoSpaceDN/>
              <w:adjustRightInd/>
              <w:spacing w:after="0"/>
              <w:jc w:val="center"/>
              <w:rPr>
                <w:rFonts w:asciiTheme="minorHAnsi" w:eastAsia="Calibri" w:hAnsiTheme="minorHAnsi"/>
                <w:color w:val="auto"/>
                <w:sz w:val="18"/>
                <w:szCs w:val="18"/>
                <w:lang w:eastAsia="en-US"/>
              </w:rPr>
            </w:pPr>
          </w:p>
        </w:tc>
        <w:tc>
          <w:tcPr>
            <w:tcW w:w="3085" w:type="pct"/>
            <w:gridSpan w:val="4"/>
            <w:tcBorders>
              <w:right w:val="double" w:sz="4" w:space="0" w:color="auto"/>
            </w:tcBorders>
            <w:shd w:val="clear" w:color="auto" w:fill="C6D9F1"/>
          </w:tcPr>
          <w:p w14:paraId="7D42F5F5" w14:textId="77777777" w:rsidR="00D16DD8" w:rsidRPr="00987DF8" w:rsidRDefault="00D16DD8" w:rsidP="008B508D">
            <w:pPr>
              <w:tabs>
                <w:tab w:val="clear" w:pos="0"/>
              </w:tabs>
              <w:overflowPunct/>
              <w:autoSpaceDE/>
              <w:autoSpaceDN/>
              <w:adjustRightInd/>
              <w:spacing w:after="0"/>
              <w:jc w:val="center"/>
              <w:rPr>
                <w:rFonts w:asciiTheme="minorHAnsi" w:eastAsia="Calibri" w:hAnsiTheme="minorHAnsi"/>
                <w:color w:val="auto"/>
                <w:sz w:val="18"/>
                <w:szCs w:val="18"/>
                <w:lang w:eastAsia="en-US"/>
              </w:rPr>
            </w:pPr>
            <w:r w:rsidRPr="00987DF8">
              <w:rPr>
                <w:rFonts w:asciiTheme="minorHAnsi" w:hAnsiTheme="minorHAnsi"/>
                <w:color w:val="auto"/>
                <w:sz w:val="18"/>
                <w:szCs w:val="18"/>
              </w:rPr>
              <w:t>Section A – BESOIN DE L’UTILISATEUR DÉSIGNÉ</w:t>
            </w:r>
          </w:p>
        </w:tc>
        <w:tc>
          <w:tcPr>
            <w:tcW w:w="1701" w:type="pct"/>
            <w:gridSpan w:val="3"/>
            <w:shd w:val="clear" w:color="auto" w:fill="FBD4B4"/>
          </w:tcPr>
          <w:p w14:paraId="0CE2A6D4" w14:textId="77777777" w:rsidR="00D16DD8" w:rsidRPr="00F52860" w:rsidRDefault="00D16DD8" w:rsidP="008B508D">
            <w:pPr>
              <w:tabs>
                <w:tab w:val="clear" w:pos="0"/>
              </w:tabs>
              <w:overflowPunct/>
              <w:autoSpaceDE/>
              <w:autoSpaceDN/>
              <w:adjustRightInd/>
              <w:spacing w:after="0"/>
              <w:jc w:val="center"/>
              <w:rPr>
                <w:rFonts w:asciiTheme="minorHAnsi" w:eastAsia="Calibri" w:hAnsiTheme="minorHAnsi"/>
                <w:color w:val="auto"/>
                <w:sz w:val="18"/>
                <w:szCs w:val="18"/>
                <w:lang w:eastAsia="en-US"/>
              </w:rPr>
            </w:pPr>
            <w:r w:rsidRPr="00F52860">
              <w:rPr>
                <w:rFonts w:asciiTheme="minorHAnsi" w:hAnsiTheme="minorHAnsi"/>
                <w:color w:val="auto"/>
                <w:sz w:val="18"/>
                <w:szCs w:val="18"/>
              </w:rPr>
              <w:t>Section B – SOUMISSION DU FOURNISSEUR</w:t>
            </w:r>
          </w:p>
        </w:tc>
      </w:tr>
      <w:tr w:rsidR="00D16DD8" w:rsidRPr="009A7EF8" w14:paraId="24F56A12" w14:textId="77777777" w:rsidTr="004A7605">
        <w:trPr>
          <w:trHeight w:val="854"/>
        </w:trPr>
        <w:tc>
          <w:tcPr>
            <w:tcW w:w="215" w:type="pct"/>
            <w:shd w:val="clear" w:color="auto" w:fill="C6D9F1"/>
          </w:tcPr>
          <w:p w14:paraId="5E9438B9" w14:textId="77777777" w:rsidR="00D16DD8" w:rsidRPr="009A7EF8" w:rsidRDefault="00D16DD8" w:rsidP="008B508D">
            <w:pPr>
              <w:tabs>
                <w:tab w:val="clear" w:pos="0"/>
              </w:tabs>
              <w:overflowPunct/>
              <w:autoSpaceDE/>
              <w:autoSpaceDN/>
              <w:adjustRightInd/>
              <w:spacing w:after="0"/>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w:t>
            </w:r>
          </w:p>
        </w:tc>
        <w:tc>
          <w:tcPr>
            <w:tcW w:w="2195" w:type="pct"/>
            <w:gridSpan w:val="2"/>
            <w:shd w:val="clear" w:color="auto" w:fill="C6D9F1"/>
          </w:tcPr>
          <w:p w14:paraId="7750F7A2" w14:textId="77777777" w:rsidR="00D16DD8" w:rsidRPr="00F52860" w:rsidRDefault="00D16DD8" w:rsidP="008B508D">
            <w:pPr>
              <w:tabs>
                <w:tab w:val="clear" w:pos="0"/>
              </w:tabs>
              <w:overflowPunct/>
              <w:autoSpaceDE/>
              <w:autoSpaceDN/>
              <w:adjustRightInd/>
              <w:spacing w:after="0"/>
              <w:textAlignment w:val="auto"/>
              <w:rPr>
                <w:rFonts w:asciiTheme="minorHAnsi" w:eastAsia="Calibri" w:hAnsiTheme="minorHAnsi"/>
                <w:color w:val="auto"/>
                <w:sz w:val="18"/>
                <w:szCs w:val="18"/>
              </w:rPr>
            </w:pPr>
            <w:r w:rsidRPr="00F52860">
              <w:rPr>
                <w:rFonts w:asciiTheme="minorHAnsi" w:hAnsiTheme="minorHAnsi"/>
                <w:color w:val="auto"/>
                <w:sz w:val="18"/>
                <w:szCs w:val="18"/>
              </w:rPr>
              <w:t>Produits non disponibles dans le cadre d’un AMA</w:t>
            </w:r>
          </w:p>
          <w:p w14:paraId="7838E74D" w14:textId="77777777" w:rsidR="00D16DD8" w:rsidRPr="00F52860" w:rsidRDefault="00D16DD8" w:rsidP="008B508D">
            <w:pPr>
              <w:tabs>
                <w:tab w:val="clear" w:pos="0"/>
              </w:tabs>
              <w:overflowPunct/>
              <w:autoSpaceDE/>
              <w:autoSpaceDN/>
              <w:adjustRightInd/>
              <w:spacing w:after="0"/>
              <w:rPr>
                <w:rFonts w:asciiTheme="minorHAnsi" w:eastAsia="Calibri" w:hAnsiTheme="minorHAnsi"/>
                <w:color w:val="auto"/>
                <w:sz w:val="18"/>
                <w:szCs w:val="18"/>
                <w:lang w:eastAsia="en-US"/>
              </w:rPr>
            </w:pPr>
          </w:p>
        </w:tc>
        <w:tc>
          <w:tcPr>
            <w:tcW w:w="262" w:type="pct"/>
            <w:shd w:val="clear" w:color="auto" w:fill="C6D9F1"/>
          </w:tcPr>
          <w:p w14:paraId="3A0E7314" w14:textId="77777777" w:rsidR="00D16DD8" w:rsidRPr="009A7EF8" w:rsidRDefault="00D16DD8" w:rsidP="008B508D">
            <w:pPr>
              <w:tabs>
                <w:tab w:val="clear" w:pos="0"/>
              </w:tabs>
              <w:overflowPunct/>
              <w:autoSpaceDE/>
              <w:autoSpaceDN/>
              <w:adjustRightInd/>
              <w:spacing w:after="0"/>
              <w:rPr>
                <w:rFonts w:asciiTheme="minorHAnsi" w:eastAsia="Calibri" w:hAnsiTheme="minorHAnsi"/>
                <w:color w:val="auto"/>
                <w:sz w:val="18"/>
                <w:szCs w:val="18"/>
                <w:lang w:val="en-CA" w:eastAsia="en-US"/>
              </w:rPr>
            </w:pPr>
            <w:r w:rsidRPr="00883FC7">
              <w:rPr>
                <w:rFonts w:asciiTheme="minorHAnsi" w:hAnsiTheme="minorHAnsi"/>
                <w:color w:val="auto"/>
                <w:sz w:val="18"/>
                <w:szCs w:val="18"/>
              </w:rPr>
              <w:t>Qté</w:t>
            </w:r>
          </w:p>
        </w:tc>
        <w:tc>
          <w:tcPr>
            <w:tcW w:w="627" w:type="pct"/>
            <w:tcBorders>
              <w:right w:val="double" w:sz="4" w:space="0" w:color="auto"/>
            </w:tcBorders>
            <w:shd w:val="clear" w:color="auto" w:fill="C6D9F1"/>
          </w:tcPr>
          <w:p w14:paraId="0D78D2ED" w14:textId="77777777" w:rsidR="008B508D" w:rsidRPr="00AF6F6E" w:rsidRDefault="008B508D" w:rsidP="008B508D">
            <w:pPr>
              <w:tabs>
                <w:tab w:val="clear" w:pos="0"/>
                <w:tab w:val="left" w:pos="720"/>
              </w:tabs>
              <w:overflowPunct/>
              <w:autoSpaceDE/>
              <w:adjustRightInd/>
              <w:spacing w:after="0"/>
              <w:jc w:val="center"/>
              <w:rPr>
                <w:rFonts w:asciiTheme="minorHAnsi" w:eastAsia="Calibri" w:hAnsiTheme="minorHAnsi" w:cstheme="minorHAnsi"/>
                <w:color w:val="2913F5"/>
                <w:sz w:val="16"/>
                <w:szCs w:val="16"/>
                <w:lang w:eastAsia="en-US"/>
              </w:rPr>
            </w:pPr>
            <w:r w:rsidRPr="00AF6F6E">
              <w:rPr>
                <w:rFonts w:asciiTheme="minorHAnsi" w:eastAsia="Calibri" w:hAnsiTheme="minorHAnsi" w:cstheme="minorHAnsi"/>
                <w:color w:val="2913F5"/>
                <w:sz w:val="16"/>
                <w:szCs w:val="16"/>
                <w:lang w:eastAsia="en-US"/>
              </w:rPr>
              <w:t>**</w:t>
            </w:r>
          </w:p>
          <w:p w14:paraId="151BD54F" w14:textId="6F407CC7" w:rsidR="00D16DD8" w:rsidRPr="00987DF8" w:rsidRDefault="008B508D" w:rsidP="008B508D">
            <w:pPr>
              <w:tabs>
                <w:tab w:val="clear" w:pos="0"/>
              </w:tabs>
              <w:overflowPunct/>
              <w:autoSpaceDE/>
              <w:autoSpaceDN/>
              <w:adjustRightInd/>
              <w:spacing w:after="0"/>
              <w:jc w:val="center"/>
              <w:rPr>
                <w:rFonts w:asciiTheme="minorHAnsi" w:eastAsia="Calibri" w:hAnsiTheme="minorHAnsi"/>
                <w:color w:val="auto"/>
                <w:sz w:val="18"/>
                <w:szCs w:val="18"/>
                <w:lang w:eastAsia="en-US"/>
              </w:rPr>
            </w:pPr>
            <w:r w:rsidRPr="00AF6F6E">
              <w:rPr>
                <w:rFonts w:asciiTheme="minorHAnsi" w:hAnsiTheme="minorHAnsi" w:cstheme="minorHAnsi"/>
                <w:color w:val="2913F5"/>
                <w:sz w:val="16"/>
                <w:szCs w:val="16"/>
                <w:lang w:val="fr-FR"/>
              </w:rPr>
              <w:t>Veuillez fournir des informations supplémentaires</w:t>
            </w:r>
          </w:p>
        </w:tc>
        <w:tc>
          <w:tcPr>
            <w:tcW w:w="538" w:type="pct"/>
            <w:tcBorders>
              <w:right w:val="single" w:sz="4" w:space="0" w:color="auto"/>
            </w:tcBorders>
            <w:shd w:val="clear" w:color="auto" w:fill="FBD4B4"/>
          </w:tcPr>
          <w:p w14:paraId="67D301A7" w14:textId="77777777" w:rsidR="00D16DD8" w:rsidRPr="00883FC7" w:rsidRDefault="00D16DD8" w:rsidP="008B508D">
            <w:pPr>
              <w:tabs>
                <w:tab w:val="clear" w:pos="0"/>
              </w:tabs>
              <w:overflowPunct/>
              <w:autoSpaceDE/>
              <w:autoSpaceDN/>
              <w:adjustRightInd/>
              <w:spacing w:after="0"/>
              <w:jc w:val="center"/>
              <w:textAlignment w:val="auto"/>
              <w:rPr>
                <w:rFonts w:asciiTheme="minorHAnsi" w:eastAsia="Calibri" w:hAnsiTheme="minorHAnsi"/>
                <w:color w:val="auto"/>
                <w:sz w:val="18"/>
                <w:szCs w:val="18"/>
              </w:rPr>
            </w:pPr>
            <w:r w:rsidRPr="00883FC7">
              <w:rPr>
                <w:rFonts w:asciiTheme="minorHAnsi" w:hAnsiTheme="minorHAnsi"/>
                <w:color w:val="auto"/>
                <w:sz w:val="18"/>
                <w:szCs w:val="18"/>
              </w:rPr>
              <w:t>N</w:t>
            </w:r>
            <w:r w:rsidRPr="00883FC7">
              <w:rPr>
                <w:rFonts w:asciiTheme="minorHAnsi" w:hAnsiTheme="minorHAnsi"/>
                <w:color w:val="auto"/>
                <w:sz w:val="18"/>
                <w:szCs w:val="18"/>
                <w:vertAlign w:val="superscript"/>
              </w:rPr>
              <w:t>º</w:t>
            </w:r>
            <w:r w:rsidRPr="00883FC7">
              <w:rPr>
                <w:rFonts w:asciiTheme="minorHAnsi" w:hAnsiTheme="minorHAnsi"/>
                <w:color w:val="auto"/>
                <w:sz w:val="18"/>
                <w:szCs w:val="18"/>
              </w:rPr>
              <w:t xml:space="preserve"> de pièce du fournisseur</w:t>
            </w:r>
          </w:p>
          <w:p w14:paraId="24F34839" w14:textId="77777777" w:rsidR="00D16DD8" w:rsidRPr="009A7EF8" w:rsidRDefault="00D16DD8" w:rsidP="008B508D">
            <w:pPr>
              <w:tabs>
                <w:tab w:val="clear" w:pos="0"/>
              </w:tabs>
              <w:overflowPunct/>
              <w:autoSpaceDE/>
              <w:autoSpaceDN/>
              <w:adjustRightInd/>
              <w:spacing w:after="0"/>
              <w:jc w:val="center"/>
              <w:rPr>
                <w:rFonts w:asciiTheme="minorHAnsi" w:eastAsia="Calibri" w:hAnsiTheme="minorHAnsi"/>
                <w:color w:val="auto"/>
                <w:sz w:val="18"/>
                <w:szCs w:val="18"/>
                <w:lang w:val="en-CA" w:eastAsia="en-US"/>
              </w:rPr>
            </w:pPr>
          </w:p>
        </w:tc>
        <w:tc>
          <w:tcPr>
            <w:tcW w:w="440" w:type="pct"/>
            <w:tcBorders>
              <w:left w:val="single" w:sz="4" w:space="0" w:color="auto"/>
              <w:right w:val="single" w:sz="4" w:space="0" w:color="auto"/>
            </w:tcBorders>
            <w:shd w:val="clear" w:color="auto" w:fill="FBD4B4"/>
          </w:tcPr>
          <w:p w14:paraId="24268368" w14:textId="77777777" w:rsidR="00D16DD8" w:rsidRPr="00883FC7" w:rsidRDefault="00D16DD8" w:rsidP="008B508D">
            <w:pPr>
              <w:tabs>
                <w:tab w:val="clear" w:pos="0"/>
              </w:tabs>
              <w:overflowPunct/>
              <w:autoSpaceDE/>
              <w:autoSpaceDN/>
              <w:adjustRightInd/>
              <w:spacing w:after="0"/>
              <w:jc w:val="center"/>
              <w:textAlignment w:val="auto"/>
              <w:rPr>
                <w:rFonts w:asciiTheme="minorHAnsi" w:eastAsia="Calibri" w:hAnsiTheme="minorHAnsi"/>
                <w:color w:val="auto"/>
                <w:sz w:val="18"/>
                <w:szCs w:val="18"/>
              </w:rPr>
            </w:pPr>
            <w:r>
              <w:rPr>
                <w:rFonts w:asciiTheme="minorHAnsi" w:hAnsiTheme="minorHAnsi"/>
                <w:color w:val="auto"/>
                <w:sz w:val="18"/>
                <w:szCs w:val="18"/>
              </w:rPr>
              <w:t>Prix unitaire ferme</w:t>
            </w:r>
          </w:p>
          <w:p w14:paraId="748BF84E" w14:textId="77777777" w:rsidR="00D16DD8" w:rsidRPr="009A7EF8" w:rsidRDefault="00D16DD8" w:rsidP="008B508D">
            <w:pPr>
              <w:tabs>
                <w:tab w:val="clear" w:pos="0"/>
              </w:tabs>
              <w:overflowPunct/>
              <w:autoSpaceDE/>
              <w:autoSpaceDN/>
              <w:adjustRightInd/>
              <w:spacing w:after="0"/>
              <w:jc w:val="center"/>
              <w:rPr>
                <w:rFonts w:asciiTheme="minorHAnsi" w:eastAsia="Calibri" w:hAnsiTheme="minorHAnsi"/>
                <w:color w:val="auto"/>
                <w:sz w:val="18"/>
                <w:szCs w:val="18"/>
                <w:lang w:val="en-CA" w:eastAsia="en-US"/>
              </w:rPr>
            </w:pPr>
            <w:r w:rsidRPr="00883FC7">
              <w:rPr>
                <w:rFonts w:asciiTheme="minorHAnsi" w:hAnsiTheme="minorHAnsi"/>
                <w:color w:val="auto"/>
                <w:sz w:val="18"/>
                <w:szCs w:val="18"/>
              </w:rPr>
              <w:t>$</w:t>
            </w:r>
          </w:p>
        </w:tc>
        <w:tc>
          <w:tcPr>
            <w:tcW w:w="723" w:type="pct"/>
            <w:tcBorders>
              <w:left w:val="single" w:sz="4" w:space="0" w:color="auto"/>
            </w:tcBorders>
            <w:shd w:val="clear" w:color="auto" w:fill="FBD4B4"/>
          </w:tcPr>
          <w:p w14:paraId="38C1CC23" w14:textId="77777777" w:rsidR="00D16DD8" w:rsidRPr="00F52860" w:rsidRDefault="00D16DD8" w:rsidP="008B508D">
            <w:pPr>
              <w:tabs>
                <w:tab w:val="clear" w:pos="0"/>
              </w:tabs>
              <w:overflowPunct/>
              <w:autoSpaceDE/>
              <w:autoSpaceDN/>
              <w:adjustRightInd/>
              <w:spacing w:after="0"/>
              <w:jc w:val="center"/>
              <w:textAlignment w:val="auto"/>
              <w:rPr>
                <w:rFonts w:asciiTheme="minorHAnsi" w:eastAsia="Calibri" w:hAnsiTheme="minorHAnsi"/>
                <w:color w:val="auto"/>
                <w:sz w:val="18"/>
                <w:szCs w:val="18"/>
              </w:rPr>
            </w:pPr>
            <w:r w:rsidRPr="00F52860">
              <w:rPr>
                <w:rFonts w:asciiTheme="minorHAnsi" w:hAnsiTheme="minorHAnsi"/>
                <w:color w:val="auto"/>
                <w:sz w:val="18"/>
                <w:szCs w:val="18"/>
              </w:rPr>
              <w:t>Total calculé</w:t>
            </w:r>
          </w:p>
          <w:p w14:paraId="7DC121AB" w14:textId="77777777" w:rsidR="00D16DD8" w:rsidRPr="00F52860" w:rsidRDefault="00D16DD8" w:rsidP="008B508D">
            <w:pPr>
              <w:tabs>
                <w:tab w:val="clear" w:pos="0"/>
              </w:tabs>
              <w:overflowPunct/>
              <w:autoSpaceDE/>
              <w:autoSpaceDN/>
              <w:adjustRightInd/>
              <w:spacing w:after="0"/>
              <w:jc w:val="center"/>
              <w:textAlignment w:val="auto"/>
              <w:rPr>
                <w:rFonts w:asciiTheme="minorHAnsi" w:eastAsia="Calibri" w:hAnsiTheme="minorHAnsi"/>
                <w:color w:val="auto"/>
                <w:sz w:val="18"/>
                <w:szCs w:val="18"/>
              </w:rPr>
            </w:pPr>
            <w:r w:rsidRPr="00F52860">
              <w:rPr>
                <w:rFonts w:asciiTheme="minorHAnsi" w:hAnsiTheme="minorHAnsi"/>
                <w:color w:val="auto"/>
                <w:sz w:val="18"/>
                <w:szCs w:val="18"/>
              </w:rPr>
              <w:t>[Qté x Prix]</w:t>
            </w:r>
          </w:p>
          <w:p w14:paraId="75359DD8" w14:textId="77777777" w:rsidR="00D16DD8" w:rsidRPr="009A7EF8" w:rsidRDefault="00D16DD8" w:rsidP="008B508D">
            <w:pPr>
              <w:tabs>
                <w:tab w:val="clear" w:pos="0"/>
              </w:tabs>
              <w:overflowPunct/>
              <w:autoSpaceDE/>
              <w:autoSpaceDN/>
              <w:adjustRightInd/>
              <w:spacing w:after="0"/>
              <w:jc w:val="center"/>
              <w:rPr>
                <w:rFonts w:asciiTheme="minorHAnsi" w:eastAsia="Calibri" w:hAnsiTheme="minorHAnsi"/>
                <w:color w:val="auto"/>
                <w:sz w:val="18"/>
                <w:szCs w:val="18"/>
                <w:lang w:val="en-CA" w:eastAsia="en-US"/>
              </w:rPr>
            </w:pPr>
            <w:r w:rsidRPr="00883FC7">
              <w:rPr>
                <w:rFonts w:asciiTheme="minorHAnsi" w:hAnsiTheme="minorHAnsi"/>
                <w:color w:val="auto"/>
                <w:sz w:val="18"/>
                <w:szCs w:val="18"/>
              </w:rPr>
              <w:t>$</w:t>
            </w:r>
          </w:p>
        </w:tc>
      </w:tr>
      <w:tr w:rsidR="00D16DD8" w:rsidRPr="009A7EF8" w14:paraId="021F03DE" w14:textId="77777777" w:rsidTr="004A7605">
        <w:trPr>
          <w:trHeight w:val="710"/>
        </w:trPr>
        <w:tc>
          <w:tcPr>
            <w:tcW w:w="215" w:type="pct"/>
          </w:tcPr>
          <w:p w14:paraId="75F2FF17" w14:textId="77777777" w:rsidR="00D16DD8" w:rsidRPr="009A7EF8" w:rsidRDefault="00D16DD8" w:rsidP="008B508D">
            <w:pPr>
              <w:tabs>
                <w:tab w:val="clear" w:pos="0"/>
              </w:tabs>
              <w:overflowPunct/>
              <w:autoSpaceDE/>
              <w:autoSpaceDN/>
              <w:adjustRightInd/>
              <w:spacing w:after="0"/>
              <w:rPr>
                <w:rFonts w:asciiTheme="minorHAnsi" w:eastAsia="Calibri" w:hAnsiTheme="minorHAnsi"/>
                <w:color w:val="auto"/>
                <w:sz w:val="18"/>
                <w:szCs w:val="18"/>
                <w:lang w:val="en-CA" w:eastAsia="en-US"/>
              </w:rPr>
            </w:pPr>
          </w:p>
        </w:tc>
        <w:tc>
          <w:tcPr>
            <w:tcW w:w="2195" w:type="pct"/>
            <w:gridSpan w:val="2"/>
          </w:tcPr>
          <w:p w14:paraId="06310B4C" w14:textId="77777777" w:rsidR="00D16DD8" w:rsidRPr="00AF6F6E" w:rsidRDefault="00D16DD8" w:rsidP="008B508D">
            <w:pPr>
              <w:tabs>
                <w:tab w:val="clear" w:pos="0"/>
              </w:tabs>
              <w:overflowPunct/>
              <w:autoSpaceDE/>
              <w:autoSpaceDN/>
              <w:adjustRightInd/>
              <w:spacing w:after="0"/>
              <w:rPr>
                <w:rFonts w:asciiTheme="minorHAnsi" w:eastAsia="Calibri" w:hAnsiTheme="minorHAnsi"/>
                <w:color w:val="auto"/>
                <w:sz w:val="18"/>
                <w:szCs w:val="18"/>
                <w:lang w:eastAsia="en-US"/>
              </w:rPr>
            </w:pPr>
          </w:p>
        </w:tc>
        <w:tc>
          <w:tcPr>
            <w:tcW w:w="262" w:type="pct"/>
          </w:tcPr>
          <w:p w14:paraId="228B127E" w14:textId="77777777" w:rsidR="00D16DD8" w:rsidRPr="009A7EF8" w:rsidRDefault="00D16DD8" w:rsidP="008B508D">
            <w:pPr>
              <w:tabs>
                <w:tab w:val="clear" w:pos="0"/>
              </w:tabs>
              <w:overflowPunct/>
              <w:autoSpaceDE/>
              <w:autoSpaceDN/>
              <w:adjustRightInd/>
              <w:spacing w:after="0"/>
              <w:jc w:val="center"/>
              <w:rPr>
                <w:rFonts w:asciiTheme="minorHAnsi" w:eastAsia="Calibri" w:hAnsiTheme="minorHAnsi"/>
                <w:color w:val="auto"/>
                <w:sz w:val="18"/>
                <w:szCs w:val="18"/>
                <w:lang w:eastAsia="en-US"/>
              </w:rPr>
            </w:pPr>
          </w:p>
        </w:tc>
        <w:tc>
          <w:tcPr>
            <w:tcW w:w="627" w:type="pct"/>
            <w:tcBorders>
              <w:right w:val="double" w:sz="4" w:space="0" w:color="auto"/>
            </w:tcBorders>
            <w:shd w:val="clear" w:color="auto" w:fill="BDD6EE" w:themeFill="accent1" w:themeFillTint="66"/>
          </w:tcPr>
          <w:p w14:paraId="4C5121DF" w14:textId="64518368" w:rsidR="00D16DD8" w:rsidRPr="00987DF8" w:rsidRDefault="008B508D" w:rsidP="008B508D">
            <w:pPr>
              <w:tabs>
                <w:tab w:val="clear" w:pos="0"/>
              </w:tabs>
              <w:overflowPunct/>
              <w:autoSpaceDE/>
              <w:autoSpaceDN/>
              <w:adjustRightInd/>
              <w:spacing w:after="0"/>
              <w:jc w:val="center"/>
              <w:rPr>
                <w:rFonts w:asciiTheme="minorHAnsi" w:eastAsia="Calibri" w:hAnsiTheme="minorHAnsi"/>
                <w:color w:val="auto"/>
                <w:sz w:val="18"/>
                <w:szCs w:val="18"/>
                <w:lang w:eastAsia="en-US"/>
              </w:rPr>
            </w:pPr>
            <w:r w:rsidRPr="00987DF8">
              <w:rPr>
                <w:rFonts w:ascii="Calibri Light" w:hAnsi="Calibri Light" w:cs="Calibri Light"/>
                <w:b/>
                <w:color w:val="2913F5"/>
                <w:sz w:val="18"/>
                <w:szCs w:val="18"/>
                <w:lang w:val="fr-FR"/>
              </w:rPr>
              <w:t>Oui/non</w:t>
            </w:r>
          </w:p>
        </w:tc>
        <w:tc>
          <w:tcPr>
            <w:tcW w:w="538" w:type="pct"/>
            <w:tcBorders>
              <w:right w:val="single" w:sz="4" w:space="0" w:color="auto"/>
            </w:tcBorders>
          </w:tcPr>
          <w:p w14:paraId="5F8D4765" w14:textId="77777777" w:rsidR="00D16DD8" w:rsidRPr="009A7EF8" w:rsidRDefault="00D16DD8" w:rsidP="008B508D">
            <w:pPr>
              <w:tabs>
                <w:tab w:val="clear" w:pos="0"/>
              </w:tabs>
              <w:overflowPunct/>
              <w:autoSpaceDE/>
              <w:autoSpaceDN/>
              <w:adjustRightInd/>
              <w:spacing w:after="0"/>
              <w:rPr>
                <w:rFonts w:asciiTheme="minorHAnsi" w:eastAsia="Calibri" w:hAnsiTheme="minorHAnsi"/>
                <w:color w:val="auto"/>
                <w:sz w:val="18"/>
                <w:szCs w:val="18"/>
                <w:lang w:eastAsia="en-US"/>
              </w:rPr>
            </w:pPr>
          </w:p>
        </w:tc>
        <w:tc>
          <w:tcPr>
            <w:tcW w:w="440" w:type="pct"/>
            <w:tcBorders>
              <w:left w:val="single" w:sz="4" w:space="0" w:color="auto"/>
              <w:right w:val="single" w:sz="4" w:space="0" w:color="auto"/>
            </w:tcBorders>
          </w:tcPr>
          <w:p w14:paraId="49F8D04C" w14:textId="77777777" w:rsidR="00D16DD8" w:rsidRPr="009A7EF8" w:rsidRDefault="00D16DD8" w:rsidP="008B508D">
            <w:pPr>
              <w:tabs>
                <w:tab w:val="clear" w:pos="0"/>
              </w:tabs>
              <w:overflowPunct/>
              <w:autoSpaceDE/>
              <w:autoSpaceDN/>
              <w:adjustRightInd/>
              <w:spacing w:after="0"/>
              <w:rPr>
                <w:rFonts w:asciiTheme="minorHAnsi" w:eastAsia="Calibri" w:hAnsiTheme="minorHAnsi"/>
                <w:color w:val="auto"/>
                <w:sz w:val="18"/>
                <w:szCs w:val="18"/>
                <w:lang w:eastAsia="en-US"/>
              </w:rPr>
            </w:pPr>
            <w:r w:rsidRPr="009A7EF8">
              <w:rPr>
                <w:rFonts w:asciiTheme="minorHAnsi" w:eastAsia="Calibri" w:hAnsiTheme="minorHAnsi"/>
                <w:color w:val="auto"/>
                <w:sz w:val="18"/>
                <w:szCs w:val="18"/>
                <w:lang w:val="en-CA" w:eastAsia="en-US"/>
              </w:rPr>
              <w:t>$</w:t>
            </w:r>
          </w:p>
        </w:tc>
        <w:tc>
          <w:tcPr>
            <w:tcW w:w="723" w:type="pct"/>
            <w:tcBorders>
              <w:left w:val="single" w:sz="4" w:space="0" w:color="auto"/>
            </w:tcBorders>
          </w:tcPr>
          <w:p w14:paraId="695BCEF2" w14:textId="77777777" w:rsidR="00D16DD8" w:rsidRPr="009A7EF8" w:rsidRDefault="00D16DD8" w:rsidP="008B508D">
            <w:pPr>
              <w:tabs>
                <w:tab w:val="clear" w:pos="0"/>
              </w:tabs>
              <w:overflowPunct/>
              <w:autoSpaceDE/>
              <w:autoSpaceDN/>
              <w:adjustRightInd/>
              <w:spacing w:after="0"/>
              <w:rPr>
                <w:rFonts w:asciiTheme="minorHAnsi" w:eastAsia="Calibri" w:hAnsiTheme="minorHAnsi"/>
                <w:color w:val="auto"/>
                <w:sz w:val="18"/>
                <w:szCs w:val="18"/>
                <w:lang w:eastAsia="en-US"/>
              </w:rPr>
            </w:pPr>
            <w:r w:rsidRPr="009A7EF8">
              <w:rPr>
                <w:rFonts w:asciiTheme="minorHAnsi" w:eastAsia="Calibri" w:hAnsiTheme="minorHAnsi"/>
                <w:color w:val="auto"/>
                <w:sz w:val="18"/>
                <w:szCs w:val="18"/>
                <w:lang w:val="en-CA" w:eastAsia="en-US"/>
              </w:rPr>
              <w:t>$</w:t>
            </w:r>
          </w:p>
        </w:tc>
      </w:tr>
      <w:tr w:rsidR="00D16DD8" w:rsidRPr="009A7EF8" w14:paraId="0F536686" w14:textId="77777777" w:rsidTr="004A7605">
        <w:trPr>
          <w:trHeight w:val="710"/>
        </w:trPr>
        <w:tc>
          <w:tcPr>
            <w:tcW w:w="215" w:type="pct"/>
          </w:tcPr>
          <w:p w14:paraId="7AE408FA" w14:textId="77777777" w:rsidR="00D16DD8" w:rsidRPr="009A7EF8" w:rsidRDefault="00D16DD8" w:rsidP="008B508D">
            <w:pPr>
              <w:tabs>
                <w:tab w:val="clear" w:pos="0"/>
              </w:tabs>
              <w:overflowPunct/>
              <w:autoSpaceDE/>
              <w:autoSpaceDN/>
              <w:adjustRightInd/>
              <w:spacing w:after="0"/>
              <w:rPr>
                <w:rFonts w:asciiTheme="minorHAnsi" w:eastAsia="Calibri" w:hAnsiTheme="minorHAnsi"/>
                <w:color w:val="auto"/>
                <w:sz w:val="18"/>
                <w:szCs w:val="18"/>
                <w:lang w:val="en-CA" w:eastAsia="en-US"/>
              </w:rPr>
            </w:pPr>
          </w:p>
        </w:tc>
        <w:tc>
          <w:tcPr>
            <w:tcW w:w="2195" w:type="pct"/>
            <w:gridSpan w:val="2"/>
          </w:tcPr>
          <w:p w14:paraId="19395AE8" w14:textId="77777777" w:rsidR="00D16DD8" w:rsidRPr="00AF6F6E" w:rsidRDefault="00D16DD8" w:rsidP="008B508D">
            <w:pPr>
              <w:tabs>
                <w:tab w:val="clear" w:pos="0"/>
              </w:tabs>
              <w:overflowPunct/>
              <w:autoSpaceDE/>
              <w:autoSpaceDN/>
              <w:adjustRightInd/>
              <w:spacing w:after="0"/>
              <w:rPr>
                <w:rFonts w:asciiTheme="minorHAnsi" w:eastAsia="Calibri" w:hAnsiTheme="minorHAnsi"/>
                <w:color w:val="auto"/>
                <w:sz w:val="18"/>
                <w:szCs w:val="18"/>
                <w:lang w:eastAsia="en-US"/>
              </w:rPr>
            </w:pPr>
          </w:p>
        </w:tc>
        <w:tc>
          <w:tcPr>
            <w:tcW w:w="262" w:type="pct"/>
          </w:tcPr>
          <w:p w14:paraId="4861390B" w14:textId="77777777" w:rsidR="00D16DD8" w:rsidRPr="009A7EF8" w:rsidRDefault="00D16DD8" w:rsidP="008B508D">
            <w:pPr>
              <w:tabs>
                <w:tab w:val="clear" w:pos="0"/>
              </w:tabs>
              <w:overflowPunct/>
              <w:autoSpaceDE/>
              <w:autoSpaceDN/>
              <w:adjustRightInd/>
              <w:spacing w:after="0"/>
              <w:jc w:val="center"/>
              <w:rPr>
                <w:rFonts w:asciiTheme="minorHAnsi" w:eastAsia="Calibri" w:hAnsiTheme="minorHAnsi"/>
                <w:color w:val="auto"/>
                <w:sz w:val="18"/>
                <w:szCs w:val="18"/>
                <w:lang w:eastAsia="en-US"/>
              </w:rPr>
            </w:pPr>
          </w:p>
        </w:tc>
        <w:tc>
          <w:tcPr>
            <w:tcW w:w="627" w:type="pct"/>
            <w:tcBorders>
              <w:right w:val="double" w:sz="4" w:space="0" w:color="auto"/>
            </w:tcBorders>
            <w:shd w:val="clear" w:color="auto" w:fill="BDD6EE" w:themeFill="accent1" w:themeFillTint="66"/>
          </w:tcPr>
          <w:p w14:paraId="54D62EC4" w14:textId="075B60E8" w:rsidR="00D16DD8" w:rsidRPr="00987DF8" w:rsidRDefault="008B508D" w:rsidP="008B508D">
            <w:pPr>
              <w:tabs>
                <w:tab w:val="clear" w:pos="0"/>
              </w:tabs>
              <w:overflowPunct/>
              <w:autoSpaceDE/>
              <w:autoSpaceDN/>
              <w:adjustRightInd/>
              <w:spacing w:after="0"/>
              <w:jc w:val="center"/>
              <w:rPr>
                <w:rFonts w:asciiTheme="minorHAnsi" w:eastAsia="Calibri" w:hAnsiTheme="minorHAnsi"/>
                <w:color w:val="auto"/>
                <w:sz w:val="18"/>
                <w:szCs w:val="18"/>
                <w:lang w:eastAsia="en-US"/>
              </w:rPr>
            </w:pPr>
            <w:r w:rsidRPr="00987DF8">
              <w:rPr>
                <w:rFonts w:ascii="Calibri Light" w:hAnsi="Calibri Light" w:cs="Calibri Light"/>
                <w:b/>
                <w:color w:val="2913F5"/>
                <w:sz w:val="18"/>
                <w:szCs w:val="18"/>
                <w:lang w:val="fr-FR"/>
              </w:rPr>
              <w:t>Oui/non</w:t>
            </w:r>
          </w:p>
        </w:tc>
        <w:tc>
          <w:tcPr>
            <w:tcW w:w="538" w:type="pct"/>
            <w:tcBorders>
              <w:right w:val="single" w:sz="4" w:space="0" w:color="auto"/>
            </w:tcBorders>
          </w:tcPr>
          <w:p w14:paraId="37CCF1E4" w14:textId="77777777" w:rsidR="00D16DD8" w:rsidRPr="009A7EF8" w:rsidRDefault="00D16DD8" w:rsidP="008B508D">
            <w:pPr>
              <w:tabs>
                <w:tab w:val="clear" w:pos="0"/>
              </w:tabs>
              <w:overflowPunct/>
              <w:autoSpaceDE/>
              <w:autoSpaceDN/>
              <w:adjustRightInd/>
              <w:spacing w:after="0"/>
              <w:rPr>
                <w:rFonts w:asciiTheme="minorHAnsi" w:eastAsia="Calibri" w:hAnsiTheme="minorHAnsi"/>
                <w:color w:val="auto"/>
                <w:sz w:val="18"/>
                <w:szCs w:val="18"/>
                <w:lang w:eastAsia="en-US"/>
              </w:rPr>
            </w:pPr>
          </w:p>
        </w:tc>
        <w:tc>
          <w:tcPr>
            <w:tcW w:w="440" w:type="pct"/>
            <w:tcBorders>
              <w:left w:val="single" w:sz="4" w:space="0" w:color="auto"/>
              <w:right w:val="single" w:sz="4" w:space="0" w:color="auto"/>
            </w:tcBorders>
          </w:tcPr>
          <w:p w14:paraId="4C6885C1" w14:textId="77777777" w:rsidR="00D16DD8" w:rsidRPr="009A7EF8" w:rsidRDefault="00D16DD8" w:rsidP="008B508D">
            <w:pPr>
              <w:tabs>
                <w:tab w:val="clear" w:pos="0"/>
              </w:tabs>
              <w:overflowPunct/>
              <w:autoSpaceDE/>
              <w:autoSpaceDN/>
              <w:adjustRightInd/>
              <w:spacing w:after="0"/>
              <w:rPr>
                <w:rFonts w:asciiTheme="minorHAnsi" w:eastAsia="Calibri" w:hAnsiTheme="minorHAnsi"/>
                <w:color w:val="auto"/>
                <w:sz w:val="18"/>
                <w:szCs w:val="18"/>
                <w:lang w:eastAsia="en-US"/>
              </w:rPr>
            </w:pPr>
            <w:r w:rsidRPr="009A7EF8">
              <w:rPr>
                <w:rFonts w:asciiTheme="minorHAnsi" w:eastAsia="Calibri" w:hAnsiTheme="minorHAnsi"/>
                <w:color w:val="auto"/>
                <w:sz w:val="18"/>
                <w:szCs w:val="18"/>
                <w:lang w:val="en-CA" w:eastAsia="en-US"/>
              </w:rPr>
              <w:t>$</w:t>
            </w:r>
          </w:p>
        </w:tc>
        <w:tc>
          <w:tcPr>
            <w:tcW w:w="723" w:type="pct"/>
            <w:tcBorders>
              <w:left w:val="single" w:sz="4" w:space="0" w:color="auto"/>
            </w:tcBorders>
          </w:tcPr>
          <w:p w14:paraId="60E0135B" w14:textId="77777777" w:rsidR="00D16DD8" w:rsidRPr="009A7EF8" w:rsidRDefault="00D16DD8" w:rsidP="008B508D">
            <w:pPr>
              <w:tabs>
                <w:tab w:val="clear" w:pos="0"/>
              </w:tabs>
              <w:overflowPunct/>
              <w:autoSpaceDE/>
              <w:autoSpaceDN/>
              <w:adjustRightInd/>
              <w:spacing w:after="0"/>
              <w:rPr>
                <w:rFonts w:asciiTheme="minorHAnsi" w:eastAsia="Calibri" w:hAnsiTheme="minorHAnsi"/>
                <w:color w:val="auto"/>
                <w:sz w:val="18"/>
                <w:szCs w:val="18"/>
                <w:lang w:eastAsia="en-US"/>
              </w:rPr>
            </w:pPr>
            <w:r w:rsidRPr="009A7EF8">
              <w:rPr>
                <w:rFonts w:asciiTheme="minorHAnsi" w:eastAsia="Calibri" w:hAnsiTheme="minorHAnsi"/>
                <w:color w:val="auto"/>
                <w:sz w:val="18"/>
                <w:szCs w:val="18"/>
                <w:lang w:val="en-CA" w:eastAsia="en-US"/>
              </w:rPr>
              <w:t>$</w:t>
            </w:r>
          </w:p>
        </w:tc>
      </w:tr>
      <w:tr w:rsidR="00D16DD8" w:rsidRPr="009A7EF8" w14:paraId="63BFFD94" w14:textId="77777777" w:rsidTr="004A7605">
        <w:trPr>
          <w:trHeight w:val="861"/>
        </w:trPr>
        <w:tc>
          <w:tcPr>
            <w:tcW w:w="215" w:type="pct"/>
            <w:tcBorders>
              <w:right w:val="double" w:sz="4" w:space="0" w:color="auto"/>
            </w:tcBorders>
            <w:shd w:val="clear" w:color="auto" w:fill="F2F2F2"/>
          </w:tcPr>
          <w:p w14:paraId="0D90DBB4" w14:textId="77777777" w:rsidR="00D16DD8" w:rsidRPr="009A7EF8" w:rsidRDefault="00D16DD8" w:rsidP="008B508D">
            <w:pPr>
              <w:tabs>
                <w:tab w:val="clear" w:pos="0"/>
              </w:tabs>
              <w:overflowPunct/>
              <w:autoSpaceDE/>
              <w:autoSpaceDN/>
              <w:adjustRightInd/>
              <w:spacing w:after="0"/>
              <w:rPr>
                <w:rFonts w:asciiTheme="minorHAnsi" w:eastAsia="Calibri" w:hAnsiTheme="minorHAnsi"/>
                <w:color w:val="auto"/>
                <w:sz w:val="18"/>
                <w:szCs w:val="18"/>
                <w:lang w:val="en-CA" w:eastAsia="en-US"/>
              </w:rPr>
            </w:pPr>
          </w:p>
        </w:tc>
        <w:tc>
          <w:tcPr>
            <w:tcW w:w="3085" w:type="pct"/>
            <w:gridSpan w:val="4"/>
            <w:tcBorders>
              <w:right w:val="double" w:sz="4" w:space="0" w:color="auto"/>
            </w:tcBorders>
            <w:shd w:val="clear" w:color="auto" w:fill="F2F2F2"/>
          </w:tcPr>
          <w:p w14:paraId="094944A3" w14:textId="77777777" w:rsidR="00D16DD8" w:rsidRPr="00D16DD8" w:rsidRDefault="00D16DD8" w:rsidP="008B508D">
            <w:pPr>
              <w:tabs>
                <w:tab w:val="clear" w:pos="0"/>
              </w:tabs>
              <w:overflowPunct/>
              <w:autoSpaceDE/>
              <w:autoSpaceDN/>
              <w:adjustRightInd/>
              <w:spacing w:after="0"/>
              <w:rPr>
                <w:rFonts w:asciiTheme="minorHAnsi" w:eastAsia="Calibri" w:hAnsiTheme="minorHAnsi"/>
                <w:color w:val="auto"/>
                <w:sz w:val="18"/>
                <w:szCs w:val="18"/>
                <w:lang w:eastAsia="en-US"/>
              </w:rPr>
            </w:pPr>
          </w:p>
          <w:p w14:paraId="5ADAD630" w14:textId="77777777" w:rsidR="00D16DD8" w:rsidRPr="00F52860" w:rsidRDefault="00D16DD8" w:rsidP="008B508D">
            <w:pPr>
              <w:tabs>
                <w:tab w:val="clear" w:pos="0"/>
              </w:tabs>
              <w:overflowPunct/>
              <w:autoSpaceDE/>
              <w:autoSpaceDN/>
              <w:adjustRightInd/>
              <w:spacing w:after="0"/>
              <w:textAlignment w:val="auto"/>
              <w:rPr>
                <w:rFonts w:asciiTheme="minorHAnsi" w:eastAsia="Calibri" w:hAnsiTheme="minorHAnsi"/>
                <w:color w:val="auto"/>
                <w:sz w:val="18"/>
                <w:szCs w:val="18"/>
              </w:rPr>
            </w:pPr>
            <w:r w:rsidRPr="00F52860">
              <w:rPr>
                <w:rFonts w:asciiTheme="minorHAnsi" w:hAnsiTheme="minorHAnsi"/>
                <w:color w:val="auto"/>
                <w:sz w:val="18"/>
                <w:szCs w:val="18"/>
              </w:rPr>
              <w:t>Ajouter des lignes au besoin.</w:t>
            </w:r>
          </w:p>
          <w:p w14:paraId="1857D964" w14:textId="77777777" w:rsidR="00D16DD8" w:rsidRPr="00F52860" w:rsidRDefault="00D16DD8" w:rsidP="008B508D">
            <w:pPr>
              <w:tabs>
                <w:tab w:val="clear" w:pos="0"/>
              </w:tabs>
              <w:overflowPunct/>
              <w:autoSpaceDE/>
              <w:autoSpaceDN/>
              <w:adjustRightInd/>
              <w:spacing w:after="0"/>
              <w:rPr>
                <w:rFonts w:asciiTheme="minorHAnsi" w:eastAsia="Calibri" w:hAnsiTheme="minorHAnsi"/>
                <w:color w:val="auto"/>
                <w:sz w:val="18"/>
                <w:szCs w:val="18"/>
                <w:lang w:eastAsia="en-US"/>
              </w:rPr>
            </w:pPr>
          </w:p>
        </w:tc>
        <w:tc>
          <w:tcPr>
            <w:tcW w:w="978" w:type="pct"/>
            <w:gridSpan w:val="2"/>
            <w:tcBorders>
              <w:left w:val="double" w:sz="4" w:space="0" w:color="auto"/>
              <w:right w:val="single" w:sz="4" w:space="0" w:color="auto"/>
            </w:tcBorders>
          </w:tcPr>
          <w:p w14:paraId="7D3B7EA8" w14:textId="77777777" w:rsidR="00D16DD8" w:rsidRPr="009A7EF8" w:rsidRDefault="00D16DD8" w:rsidP="008B508D">
            <w:pPr>
              <w:tabs>
                <w:tab w:val="clear" w:pos="0"/>
              </w:tabs>
              <w:overflowPunct/>
              <w:autoSpaceDE/>
              <w:autoSpaceDN/>
              <w:adjustRightInd/>
              <w:spacing w:after="0"/>
              <w:jc w:val="right"/>
              <w:rPr>
                <w:rFonts w:asciiTheme="minorHAnsi" w:eastAsia="Calibri" w:hAnsiTheme="minorHAnsi"/>
                <w:color w:val="auto"/>
                <w:sz w:val="18"/>
                <w:szCs w:val="18"/>
                <w:lang w:val="en-CA" w:eastAsia="en-US"/>
              </w:rPr>
            </w:pPr>
            <w:r w:rsidRPr="00883FC7">
              <w:rPr>
                <w:rFonts w:asciiTheme="minorHAnsi" w:hAnsiTheme="minorHAnsi"/>
                <w:color w:val="auto"/>
                <w:sz w:val="18"/>
                <w:szCs w:val="18"/>
              </w:rPr>
              <w:t>Total des produits</w:t>
            </w:r>
          </w:p>
        </w:tc>
        <w:tc>
          <w:tcPr>
            <w:tcW w:w="723" w:type="pct"/>
            <w:tcBorders>
              <w:left w:val="single" w:sz="4" w:space="0" w:color="auto"/>
            </w:tcBorders>
          </w:tcPr>
          <w:p w14:paraId="6E76EF1C" w14:textId="77777777" w:rsidR="00D16DD8" w:rsidRPr="009A7EF8" w:rsidRDefault="00D16DD8" w:rsidP="008B508D">
            <w:pPr>
              <w:tabs>
                <w:tab w:val="clear" w:pos="0"/>
              </w:tabs>
              <w:overflowPunct/>
              <w:autoSpaceDE/>
              <w:autoSpaceDN/>
              <w:adjustRightInd/>
              <w:spacing w:after="0"/>
              <w:rPr>
                <w:rFonts w:asciiTheme="minorHAnsi" w:eastAsia="Calibri" w:hAnsiTheme="minorHAnsi"/>
                <w:color w:val="auto"/>
                <w:sz w:val="18"/>
                <w:szCs w:val="18"/>
                <w:lang w:val="en-CA" w:eastAsia="en-US"/>
              </w:rPr>
            </w:pPr>
            <w:r w:rsidRPr="009A7EF8">
              <w:rPr>
                <w:rFonts w:asciiTheme="minorHAnsi" w:eastAsia="Calibri" w:hAnsiTheme="minorHAnsi"/>
                <w:color w:val="auto"/>
                <w:sz w:val="18"/>
                <w:szCs w:val="18"/>
                <w:lang w:val="en-CA" w:eastAsia="en-US"/>
              </w:rPr>
              <w:t>$</w:t>
            </w:r>
          </w:p>
        </w:tc>
      </w:tr>
    </w:tbl>
    <w:p w14:paraId="57701312" w14:textId="77777777" w:rsidR="00D16DD8" w:rsidRDefault="00D16DD8" w:rsidP="007B79A1">
      <w:pPr>
        <w:spacing w:after="0"/>
      </w:pPr>
    </w:p>
    <w:p w14:paraId="0198807F" w14:textId="77777777" w:rsidR="00D16DD8" w:rsidRDefault="00D16DD8" w:rsidP="007B79A1">
      <w:pPr>
        <w:spacing w:after="0"/>
      </w:pPr>
    </w:p>
    <w:p w14:paraId="5395922C" w14:textId="709D2170" w:rsidR="00272D19" w:rsidRPr="00883FC7" w:rsidRDefault="00272D19" w:rsidP="00272D19">
      <w:pPr>
        <w:tabs>
          <w:tab w:val="clear" w:pos="0"/>
        </w:tabs>
        <w:overflowPunct/>
        <w:autoSpaceDE/>
        <w:autoSpaceDN/>
        <w:adjustRightInd/>
        <w:spacing w:after="0"/>
        <w:jc w:val="center"/>
        <w:textAlignment w:val="auto"/>
        <w:rPr>
          <w:rFonts w:asciiTheme="minorHAnsi" w:eastAsia="Calibri" w:hAnsiTheme="minorHAnsi"/>
          <w:b/>
          <w:i/>
          <w:color w:val="0000FF"/>
        </w:rPr>
      </w:pPr>
      <w:r w:rsidRPr="00883FC7">
        <w:rPr>
          <w:rFonts w:asciiTheme="minorHAnsi" w:hAnsiTheme="minorHAnsi"/>
          <w:b/>
          <w:i/>
          <w:color w:val="0000FF"/>
        </w:rPr>
        <w:t>OU</w:t>
      </w:r>
    </w:p>
    <w:p w14:paraId="2C158DCF" w14:textId="77777777" w:rsidR="00272D19" w:rsidRPr="00883FC7" w:rsidRDefault="00272D19" w:rsidP="00272D19">
      <w:pPr>
        <w:tabs>
          <w:tab w:val="clear" w:pos="0"/>
        </w:tabs>
        <w:overflowPunct/>
        <w:autoSpaceDE/>
        <w:autoSpaceDN/>
        <w:adjustRightInd/>
        <w:spacing w:after="0"/>
        <w:jc w:val="center"/>
        <w:textAlignment w:val="auto"/>
        <w:rPr>
          <w:rFonts w:asciiTheme="minorHAnsi" w:eastAsia="Calibri" w:hAnsiTheme="minorHAnsi"/>
          <w:b/>
          <w:i/>
          <w:color w:val="0000FF"/>
          <w:lang w:eastAsia="en-US"/>
        </w:rPr>
      </w:pPr>
    </w:p>
    <w:p w14:paraId="51EE0049" w14:textId="77777777" w:rsidR="00272D19" w:rsidRPr="00883FC7" w:rsidRDefault="00272D19" w:rsidP="00272D19">
      <w:pPr>
        <w:tabs>
          <w:tab w:val="clear" w:pos="0"/>
        </w:tabs>
        <w:overflowPunct/>
        <w:autoSpaceDE/>
        <w:autoSpaceDN/>
        <w:adjustRightInd/>
        <w:spacing w:after="0"/>
        <w:textAlignment w:val="auto"/>
        <w:rPr>
          <w:rFonts w:asciiTheme="minorHAnsi" w:eastAsia="Calibri" w:hAnsiTheme="minorHAnsi"/>
          <w:b/>
          <w:color w:val="0000FF"/>
          <w:u w:val="single"/>
        </w:rPr>
      </w:pPr>
      <w:r w:rsidRPr="00883FC7">
        <w:rPr>
          <w:rFonts w:asciiTheme="minorHAnsi" w:hAnsiTheme="minorHAnsi"/>
          <w:b/>
          <w:color w:val="0000FF"/>
          <w:u w:val="single"/>
        </w:rPr>
        <w:t>***POUR LES EXIGENCES RELATIVES À DES CATÉGORIES INDIVIDUELLES, AJUSTER AU BESOIN***</w:t>
      </w:r>
    </w:p>
    <w:p w14:paraId="328DD24D" w14:textId="77777777" w:rsidR="00272D19" w:rsidRPr="00883FC7" w:rsidRDefault="00272D19" w:rsidP="00272D19">
      <w:pPr>
        <w:tabs>
          <w:tab w:val="clear" w:pos="0"/>
        </w:tabs>
        <w:overflowPunct/>
        <w:autoSpaceDE/>
        <w:autoSpaceDN/>
        <w:adjustRightInd/>
        <w:spacing w:after="0"/>
        <w:textAlignment w:val="auto"/>
        <w:rPr>
          <w:rFonts w:asciiTheme="minorHAnsi" w:eastAsia="Calibri" w:hAnsiTheme="minorHAnsi"/>
          <w:b/>
          <w:color w:val="0000FF"/>
          <w:u w:val="single"/>
          <w:lang w:eastAsia="en-US"/>
        </w:rPr>
      </w:pPr>
    </w:p>
    <w:p w14:paraId="05C9AF64" w14:textId="77777777" w:rsidR="00272D19" w:rsidRPr="007B79A1" w:rsidRDefault="00272D19" w:rsidP="00873981">
      <w:pPr>
        <w:keepNext/>
        <w:tabs>
          <w:tab w:val="clear" w:pos="0"/>
        </w:tabs>
        <w:overflowPunct/>
        <w:autoSpaceDE/>
        <w:autoSpaceDN/>
        <w:adjustRightInd/>
        <w:spacing w:after="0"/>
        <w:textAlignment w:val="auto"/>
        <w:rPr>
          <w:rFonts w:asciiTheme="minorHAnsi" w:eastAsia="Calibri" w:hAnsiTheme="minorHAnsi"/>
          <w:iCs/>
          <w:color w:val="0000FF"/>
        </w:rPr>
      </w:pPr>
      <w:r w:rsidRPr="00883FC7">
        <w:rPr>
          <w:rFonts w:asciiTheme="minorHAnsi" w:hAnsiTheme="minorHAnsi"/>
          <w:b/>
          <w:color w:val="auto"/>
        </w:rPr>
        <w:t>Tableau 1 – Tableau des produits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1864"/>
        <w:gridCol w:w="2453"/>
        <w:gridCol w:w="541"/>
        <w:gridCol w:w="1349"/>
        <w:gridCol w:w="1197"/>
        <w:gridCol w:w="874"/>
        <w:gridCol w:w="1632"/>
      </w:tblGrid>
      <w:tr w:rsidR="00D16DD8" w:rsidRPr="00AE1908" w14:paraId="1B5E0B43" w14:textId="77777777" w:rsidTr="00C06245">
        <w:tc>
          <w:tcPr>
            <w:tcW w:w="2561" w:type="pct"/>
            <w:gridSpan w:val="4"/>
            <w:tcBorders>
              <w:top w:val="single" w:sz="4" w:space="0" w:color="auto"/>
              <w:left w:val="single" w:sz="4" w:space="0" w:color="auto"/>
              <w:bottom w:val="single" w:sz="4" w:space="0" w:color="auto"/>
              <w:right w:val="double" w:sz="4" w:space="0" w:color="auto"/>
            </w:tcBorders>
            <w:shd w:val="clear" w:color="auto" w:fill="C6D9F1"/>
            <w:hideMark/>
          </w:tcPr>
          <w:p w14:paraId="3A96C60C" w14:textId="77777777" w:rsidR="00D16DD8" w:rsidRPr="00AE1908" w:rsidRDefault="00D16DD8" w:rsidP="008B508D">
            <w:pPr>
              <w:tabs>
                <w:tab w:val="clear" w:pos="0"/>
                <w:tab w:val="left" w:pos="720"/>
              </w:tabs>
              <w:overflowPunct/>
              <w:autoSpaceDE/>
              <w:adjustRightInd/>
              <w:spacing w:after="0"/>
              <w:jc w:val="center"/>
              <w:rPr>
                <w:rFonts w:asciiTheme="minorHAnsi" w:eastAsia="Calibri" w:hAnsiTheme="minorHAnsi"/>
                <w:color w:val="auto"/>
                <w:sz w:val="18"/>
                <w:szCs w:val="18"/>
                <w:lang w:eastAsia="en-US"/>
              </w:rPr>
            </w:pPr>
            <w:r w:rsidRPr="00AE1908">
              <w:rPr>
                <w:rFonts w:asciiTheme="minorHAnsi" w:hAnsiTheme="minorHAnsi"/>
                <w:color w:val="auto"/>
                <w:sz w:val="18"/>
                <w:szCs w:val="18"/>
              </w:rPr>
              <w:t>Section A – BESOIN DE L’UTILISATEUR DÉSIGNÉ</w:t>
            </w:r>
          </w:p>
        </w:tc>
        <w:tc>
          <w:tcPr>
            <w:tcW w:w="651"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3894A6" w14:textId="77777777" w:rsidR="00D16DD8" w:rsidRPr="00AE1908" w:rsidRDefault="00D16DD8" w:rsidP="008B508D">
            <w:pPr>
              <w:tabs>
                <w:tab w:val="clear" w:pos="0"/>
                <w:tab w:val="left" w:pos="720"/>
              </w:tabs>
              <w:overflowPunct/>
              <w:autoSpaceDE/>
              <w:adjustRightInd/>
              <w:spacing w:after="0"/>
              <w:jc w:val="center"/>
              <w:rPr>
                <w:rFonts w:asciiTheme="minorHAnsi" w:eastAsia="Calibri" w:hAnsiTheme="minorHAnsi"/>
                <w:color w:val="auto"/>
                <w:sz w:val="18"/>
                <w:szCs w:val="18"/>
                <w:lang w:eastAsia="en-US"/>
              </w:rPr>
            </w:pPr>
          </w:p>
        </w:tc>
        <w:tc>
          <w:tcPr>
            <w:tcW w:w="1788" w:type="pct"/>
            <w:gridSpan w:val="3"/>
            <w:tcBorders>
              <w:top w:val="single" w:sz="4" w:space="0" w:color="auto"/>
              <w:left w:val="single" w:sz="4" w:space="0" w:color="auto"/>
              <w:bottom w:val="single" w:sz="4" w:space="0" w:color="auto"/>
              <w:right w:val="single" w:sz="4" w:space="0" w:color="auto"/>
            </w:tcBorders>
            <w:shd w:val="clear" w:color="auto" w:fill="FBD4B4"/>
            <w:hideMark/>
          </w:tcPr>
          <w:p w14:paraId="26AB796D" w14:textId="77777777" w:rsidR="00D16DD8" w:rsidRPr="00AE1908" w:rsidRDefault="00D16DD8" w:rsidP="008B508D">
            <w:pPr>
              <w:tabs>
                <w:tab w:val="clear" w:pos="0"/>
                <w:tab w:val="left" w:pos="720"/>
              </w:tabs>
              <w:overflowPunct/>
              <w:autoSpaceDE/>
              <w:adjustRightInd/>
              <w:spacing w:after="0"/>
              <w:jc w:val="center"/>
              <w:rPr>
                <w:rFonts w:asciiTheme="minorHAnsi" w:eastAsia="Calibri" w:hAnsiTheme="minorHAnsi"/>
                <w:color w:val="auto"/>
                <w:sz w:val="18"/>
                <w:szCs w:val="18"/>
                <w:lang w:eastAsia="en-US"/>
              </w:rPr>
            </w:pPr>
            <w:r w:rsidRPr="00AE1908">
              <w:rPr>
                <w:rFonts w:asciiTheme="minorHAnsi" w:hAnsiTheme="minorHAnsi"/>
                <w:color w:val="auto"/>
                <w:sz w:val="18"/>
                <w:szCs w:val="18"/>
              </w:rPr>
              <w:t>Section B – SOUMISSION DU FOURNISSEUR</w:t>
            </w:r>
          </w:p>
        </w:tc>
      </w:tr>
      <w:tr w:rsidR="00D16DD8" w:rsidRPr="00AE1908" w14:paraId="02DB1298" w14:textId="77777777" w:rsidTr="00C06245">
        <w:trPr>
          <w:trHeight w:val="900"/>
        </w:trPr>
        <w:tc>
          <w:tcPr>
            <w:tcW w:w="216" w:type="pct"/>
            <w:tcBorders>
              <w:top w:val="single" w:sz="4" w:space="0" w:color="auto"/>
              <w:left w:val="single" w:sz="4" w:space="0" w:color="auto"/>
              <w:bottom w:val="single" w:sz="4" w:space="0" w:color="auto"/>
              <w:right w:val="single" w:sz="4" w:space="0" w:color="auto"/>
            </w:tcBorders>
            <w:shd w:val="clear" w:color="auto" w:fill="C6D9F1"/>
            <w:hideMark/>
          </w:tcPr>
          <w:p w14:paraId="01E2D9D1" w14:textId="77777777" w:rsidR="00D16DD8" w:rsidRPr="00AE1908" w:rsidRDefault="00D16DD8" w:rsidP="008B508D">
            <w:pPr>
              <w:tabs>
                <w:tab w:val="clear" w:pos="0"/>
                <w:tab w:val="left" w:pos="720"/>
              </w:tabs>
              <w:overflowPunct/>
              <w:autoSpaceDE/>
              <w:adjustRightInd/>
              <w:spacing w:after="0"/>
              <w:rPr>
                <w:rFonts w:asciiTheme="minorHAnsi" w:eastAsia="Calibri" w:hAnsiTheme="minorHAnsi"/>
                <w:color w:val="auto"/>
                <w:sz w:val="16"/>
                <w:szCs w:val="16"/>
                <w:lang w:val="en-CA" w:eastAsia="en-US"/>
              </w:rPr>
            </w:pPr>
            <w:r w:rsidRPr="00AE1908">
              <w:rPr>
                <w:rFonts w:asciiTheme="minorHAnsi" w:hAnsiTheme="minorHAnsi"/>
                <w:color w:val="auto"/>
                <w:sz w:val="16"/>
                <w:szCs w:val="16"/>
              </w:rPr>
              <w:t>N</w:t>
            </w:r>
            <w:r w:rsidRPr="00AE1908">
              <w:rPr>
                <w:rFonts w:asciiTheme="minorHAnsi" w:hAnsiTheme="minorHAnsi"/>
                <w:color w:val="auto"/>
                <w:sz w:val="16"/>
                <w:szCs w:val="16"/>
                <w:vertAlign w:val="superscript"/>
              </w:rPr>
              <w:t>o</w:t>
            </w:r>
          </w:p>
        </w:tc>
        <w:tc>
          <w:tcPr>
            <w:tcW w:w="900" w:type="pct"/>
            <w:tcBorders>
              <w:top w:val="single" w:sz="4" w:space="0" w:color="auto"/>
              <w:left w:val="single" w:sz="4" w:space="0" w:color="auto"/>
              <w:bottom w:val="single" w:sz="4" w:space="0" w:color="auto"/>
              <w:right w:val="single" w:sz="4" w:space="0" w:color="auto"/>
            </w:tcBorders>
            <w:shd w:val="clear" w:color="auto" w:fill="C6D9F1"/>
            <w:hideMark/>
          </w:tcPr>
          <w:p w14:paraId="76CADD8C" w14:textId="77777777" w:rsidR="00D16DD8" w:rsidRPr="00AE1908" w:rsidRDefault="00D16DD8" w:rsidP="008B508D">
            <w:pPr>
              <w:tabs>
                <w:tab w:val="clear" w:pos="0"/>
                <w:tab w:val="left" w:pos="720"/>
              </w:tabs>
              <w:overflowPunct/>
              <w:autoSpaceDE/>
              <w:adjustRightInd/>
              <w:spacing w:after="0"/>
              <w:rPr>
                <w:rFonts w:asciiTheme="minorHAnsi" w:eastAsia="Calibri" w:hAnsiTheme="minorHAnsi"/>
                <w:color w:val="auto"/>
                <w:sz w:val="16"/>
                <w:szCs w:val="16"/>
                <w:lang w:val="en-CA" w:eastAsia="en-US"/>
              </w:rPr>
            </w:pPr>
            <w:proofErr w:type="spellStart"/>
            <w:r w:rsidRPr="00AE1908">
              <w:rPr>
                <w:rFonts w:asciiTheme="minorHAnsi" w:hAnsiTheme="minorHAnsi"/>
                <w:color w:val="auto"/>
                <w:sz w:val="16"/>
                <w:szCs w:val="16"/>
              </w:rPr>
              <w:t>CIUGdC</w:t>
            </w:r>
            <w:proofErr w:type="spellEnd"/>
          </w:p>
        </w:tc>
        <w:tc>
          <w:tcPr>
            <w:tcW w:w="1184" w:type="pct"/>
            <w:tcBorders>
              <w:top w:val="single" w:sz="4" w:space="0" w:color="auto"/>
              <w:left w:val="single" w:sz="4" w:space="0" w:color="auto"/>
              <w:bottom w:val="single" w:sz="4" w:space="0" w:color="auto"/>
              <w:right w:val="single" w:sz="4" w:space="0" w:color="auto"/>
            </w:tcBorders>
            <w:shd w:val="clear" w:color="auto" w:fill="C6D9F1"/>
          </w:tcPr>
          <w:p w14:paraId="5FA22DA9" w14:textId="77777777" w:rsidR="00D16DD8" w:rsidRPr="00987DF8" w:rsidRDefault="00D16DD8" w:rsidP="008B508D">
            <w:pPr>
              <w:keepNext/>
              <w:tabs>
                <w:tab w:val="clear" w:pos="0"/>
              </w:tabs>
              <w:overflowPunct/>
              <w:autoSpaceDE/>
              <w:autoSpaceDN/>
              <w:adjustRightInd/>
              <w:spacing w:after="0"/>
              <w:textAlignment w:val="auto"/>
              <w:rPr>
                <w:rFonts w:asciiTheme="minorHAnsi" w:eastAsia="Calibri" w:hAnsiTheme="minorHAnsi"/>
                <w:color w:val="auto"/>
                <w:sz w:val="16"/>
                <w:szCs w:val="16"/>
              </w:rPr>
            </w:pPr>
            <w:r w:rsidRPr="00987DF8">
              <w:rPr>
                <w:rFonts w:asciiTheme="minorHAnsi" w:hAnsiTheme="minorHAnsi"/>
                <w:color w:val="auto"/>
                <w:sz w:val="16"/>
                <w:szCs w:val="16"/>
              </w:rPr>
              <w:t xml:space="preserve">Description du produit </w:t>
            </w:r>
          </w:p>
          <w:p w14:paraId="6BBE893A" w14:textId="77777777" w:rsidR="00D16DD8" w:rsidRPr="00987DF8" w:rsidRDefault="00D16DD8" w:rsidP="008B508D">
            <w:pPr>
              <w:keepNext/>
              <w:tabs>
                <w:tab w:val="clear" w:pos="0"/>
              </w:tabs>
              <w:overflowPunct/>
              <w:autoSpaceDE/>
              <w:autoSpaceDN/>
              <w:adjustRightInd/>
              <w:spacing w:after="0"/>
              <w:textAlignment w:val="auto"/>
              <w:rPr>
                <w:rFonts w:asciiTheme="minorHAnsi" w:eastAsia="Calibri" w:hAnsiTheme="minorHAnsi"/>
                <w:color w:val="auto"/>
                <w:sz w:val="16"/>
                <w:szCs w:val="16"/>
              </w:rPr>
            </w:pPr>
            <w:r w:rsidRPr="00987DF8">
              <w:rPr>
                <w:rFonts w:asciiTheme="minorHAnsi" w:hAnsiTheme="minorHAnsi"/>
                <w:i/>
                <w:color w:val="auto"/>
                <w:sz w:val="16"/>
                <w:szCs w:val="16"/>
              </w:rPr>
              <w:t>(De plus amples détails relatifs aux produits peuvent être ajoutés, au besoin, conformément à 6B. 4.1 de l’AMA.)</w:t>
            </w:r>
          </w:p>
          <w:p w14:paraId="07A3784D" w14:textId="77777777" w:rsidR="00D16DD8" w:rsidRPr="00987DF8" w:rsidRDefault="00D16DD8" w:rsidP="008B508D">
            <w:pPr>
              <w:tabs>
                <w:tab w:val="clear" w:pos="0"/>
                <w:tab w:val="left" w:pos="720"/>
              </w:tabs>
              <w:overflowPunct/>
              <w:autoSpaceDE/>
              <w:adjustRightInd/>
              <w:spacing w:after="0"/>
              <w:rPr>
                <w:rFonts w:asciiTheme="minorHAnsi" w:eastAsia="Calibri" w:hAnsiTheme="minorHAnsi"/>
                <w:color w:val="auto"/>
                <w:sz w:val="16"/>
                <w:szCs w:val="16"/>
                <w:lang w:val="en-CA" w:eastAsia="en-US"/>
              </w:rPr>
            </w:pPr>
          </w:p>
        </w:tc>
        <w:tc>
          <w:tcPr>
            <w:tcW w:w="261" w:type="pct"/>
            <w:tcBorders>
              <w:top w:val="single" w:sz="4" w:space="0" w:color="auto"/>
              <w:left w:val="single" w:sz="4" w:space="0" w:color="auto"/>
              <w:bottom w:val="single" w:sz="4" w:space="0" w:color="auto"/>
              <w:right w:val="double" w:sz="4" w:space="0" w:color="auto"/>
            </w:tcBorders>
            <w:shd w:val="clear" w:color="auto" w:fill="C6D9F1"/>
            <w:hideMark/>
          </w:tcPr>
          <w:p w14:paraId="254AC9C3" w14:textId="77777777" w:rsidR="00D16DD8" w:rsidRPr="00987DF8" w:rsidRDefault="00D16DD8" w:rsidP="008B508D">
            <w:pPr>
              <w:tabs>
                <w:tab w:val="clear" w:pos="0"/>
                <w:tab w:val="left" w:pos="720"/>
              </w:tabs>
              <w:overflowPunct/>
              <w:autoSpaceDE/>
              <w:adjustRightInd/>
              <w:spacing w:after="0"/>
              <w:rPr>
                <w:rFonts w:asciiTheme="minorHAnsi" w:eastAsia="Calibri" w:hAnsiTheme="minorHAnsi"/>
                <w:color w:val="auto"/>
                <w:sz w:val="16"/>
                <w:szCs w:val="16"/>
                <w:lang w:val="en-CA" w:eastAsia="en-US"/>
              </w:rPr>
            </w:pPr>
            <w:r w:rsidRPr="00987DF8">
              <w:rPr>
                <w:rFonts w:asciiTheme="minorHAnsi" w:hAnsiTheme="minorHAnsi"/>
                <w:color w:val="auto"/>
                <w:sz w:val="16"/>
                <w:szCs w:val="16"/>
              </w:rPr>
              <w:t>Qté</w:t>
            </w:r>
          </w:p>
        </w:tc>
        <w:tc>
          <w:tcPr>
            <w:tcW w:w="651"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365770" w14:textId="77777777" w:rsidR="008B508D" w:rsidRPr="00987DF8" w:rsidRDefault="008B508D" w:rsidP="008B508D">
            <w:pPr>
              <w:tabs>
                <w:tab w:val="clear" w:pos="0"/>
                <w:tab w:val="left" w:pos="720"/>
              </w:tabs>
              <w:overflowPunct/>
              <w:autoSpaceDE/>
              <w:adjustRightInd/>
              <w:spacing w:after="0"/>
              <w:jc w:val="center"/>
              <w:rPr>
                <w:rFonts w:asciiTheme="minorHAnsi" w:eastAsia="Calibri" w:hAnsiTheme="minorHAnsi"/>
                <w:color w:val="2913F5"/>
                <w:sz w:val="16"/>
                <w:szCs w:val="16"/>
                <w:lang w:eastAsia="en-US"/>
              </w:rPr>
            </w:pPr>
            <w:r w:rsidRPr="00987DF8">
              <w:rPr>
                <w:rFonts w:asciiTheme="minorHAnsi" w:eastAsia="Calibri" w:hAnsiTheme="minorHAnsi"/>
                <w:color w:val="2913F5"/>
                <w:sz w:val="16"/>
                <w:szCs w:val="16"/>
                <w:lang w:eastAsia="en-US"/>
              </w:rPr>
              <w:t>**</w:t>
            </w:r>
          </w:p>
          <w:p w14:paraId="0AFB5720" w14:textId="77777777" w:rsidR="00D16DD8" w:rsidRPr="00987DF8" w:rsidRDefault="008B508D" w:rsidP="008B508D">
            <w:pPr>
              <w:tabs>
                <w:tab w:val="clear" w:pos="0"/>
                <w:tab w:val="left" w:pos="720"/>
              </w:tabs>
              <w:overflowPunct/>
              <w:autoSpaceDE/>
              <w:adjustRightInd/>
              <w:spacing w:after="0"/>
              <w:jc w:val="center"/>
              <w:rPr>
                <w:rFonts w:ascii="Calibri Light" w:hAnsi="Calibri Light" w:cs="Calibri Light"/>
                <w:color w:val="2913F5"/>
                <w:sz w:val="16"/>
                <w:szCs w:val="16"/>
                <w:lang w:val="fr-FR"/>
              </w:rPr>
            </w:pPr>
            <w:r w:rsidRPr="00987DF8">
              <w:rPr>
                <w:rFonts w:ascii="Calibri Light" w:hAnsi="Calibri Light" w:cs="Calibri Light"/>
                <w:color w:val="2913F5"/>
                <w:sz w:val="16"/>
                <w:szCs w:val="16"/>
                <w:lang w:val="fr-FR"/>
              </w:rPr>
              <w:t>Veuillez fournir des informations supplémentaires</w:t>
            </w:r>
          </w:p>
          <w:p w14:paraId="542A9905" w14:textId="7479A59C" w:rsidR="008B508D" w:rsidRPr="00987DF8" w:rsidRDefault="008B508D" w:rsidP="008B508D">
            <w:pPr>
              <w:tabs>
                <w:tab w:val="clear" w:pos="0"/>
                <w:tab w:val="left" w:pos="720"/>
              </w:tabs>
              <w:overflowPunct/>
              <w:autoSpaceDE/>
              <w:adjustRightInd/>
              <w:spacing w:after="0"/>
              <w:jc w:val="center"/>
              <w:rPr>
                <w:rFonts w:asciiTheme="minorHAnsi" w:eastAsia="Calibri" w:hAnsiTheme="minorHAnsi"/>
                <w:b/>
                <w:color w:val="2913F5"/>
                <w:sz w:val="16"/>
                <w:szCs w:val="16"/>
                <w:lang w:eastAsia="en-US"/>
              </w:rPr>
            </w:pPr>
            <w:r w:rsidRPr="00987DF8">
              <w:rPr>
                <w:rFonts w:ascii="Calibri Light" w:hAnsi="Calibri Light" w:cs="Calibri Light"/>
                <w:b/>
                <w:color w:val="2913F5"/>
                <w:sz w:val="16"/>
                <w:szCs w:val="16"/>
                <w:lang w:val="fr-FR"/>
              </w:rPr>
              <w:t>Oui/non</w:t>
            </w:r>
          </w:p>
        </w:tc>
        <w:tc>
          <w:tcPr>
            <w:tcW w:w="578" w:type="pct"/>
            <w:tcBorders>
              <w:top w:val="single" w:sz="4" w:space="0" w:color="auto"/>
              <w:left w:val="single" w:sz="4" w:space="0" w:color="auto"/>
              <w:bottom w:val="single" w:sz="4" w:space="0" w:color="auto"/>
              <w:right w:val="single" w:sz="4" w:space="0" w:color="auto"/>
            </w:tcBorders>
            <w:shd w:val="clear" w:color="auto" w:fill="FBD4B4"/>
          </w:tcPr>
          <w:p w14:paraId="013D3F12" w14:textId="77777777" w:rsidR="00D16DD8" w:rsidRPr="00987DF8" w:rsidRDefault="00D16DD8" w:rsidP="008B508D">
            <w:pPr>
              <w:keepNext/>
              <w:tabs>
                <w:tab w:val="clear" w:pos="0"/>
              </w:tabs>
              <w:overflowPunct/>
              <w:autoSpaceDE/>
              <w:autoSpaceDN/>
              <w:adjustRightInd/>
              <w:spacing w:after="0"/>
              <w:jc w:val="center"/>
              <w:textAlignment w:val="auto"/>
              <w:rPr>
                <w:rFonts w:asciiTheme="minorHAnsi" w:eastAsia="Calibri" w:hAnsiTheme="minorHAnsi"/>
                <w:color w:val="auto"/>
                <w:sz w:val="16"/>
                <w:szCs w:val="16"/>
              </w:rPr>
            </w:pPr>
            <w:r w:rsidRPr="00987DF8">
              <w:rPr>
                <w:rFonts w:asciiTheme="minorHAnsi" w:hAnsiTheme="minorHAnsi"/>
                <w:color w:val="auto"/>
                <w:sz w:val="16"/>
                <w:szCs w:val="16"/>
              </w:rPr>
              <w:t>N</w:t>
            </w:r>
            <w:r w:rsidRPr="00987DF8">
              <w:rPr>
                <w:rFonts w:asciiTheme="minorHAnsi" w:hAnsiTheme="minorHAnsi"/>
                <w:color w:val="auto"/>
                <w:sz w:val="16"/>
                <w:szCs w:val="16"/>
                <w:vertAlign w:val="superscript"/>
              </w:rPr>
              <w:t>º</w:t>
            </w:r>
            <w:r w:rsidRPr="00987DF8">
              <w:rPr>
                <w:rFonts w:asciiTheme="minorHAnsi" w:hAnsiTheme="minorHAnsi"/>
                <w:color w:val="auto"/>
                <w:sz w:val="16"/>
                <w:szCs w:val="16"/>
              </w:rPr>
              <w:t xml:space="preserve"> de pièce du fournisseur</w:t>
            </w:r>
          </w:p>
          <w:p w14:paraId="25A93862" w14:textId="77777777" w:rsidR="00D16DD8" w:rsidRPr="00987DF8" w:rsidRDefault="00D16DD8" w:rsidP="008B508D">
            <w:pPr>
              <w:tabs>
                <w:tab w:val="clear" w:pos="0"/>
                <w:tab w:val="left" w:pos="720"/>
              </w:tabs>
              <w:overflowPunct/>
              <w:autoSpaceDE/>
              <w:adjustRightInd/>
              <w:spacing w:after="0"/>
              <w:jc w:val="center"/>
              <w:rPr>
                <w:rFonts w:asciiTheme="minorHAnsi" w:eastAsia="Calibri" w:hAnsiTheme="minorHAnsi"/>
                <w:color w:val="auto"/>
                <w:sz w:val="16"/>
                <w:szCs w:val="16"/>
                <w:lang w:val="en-CA" w:eastAsia="en-US"/>
              </w:rPr>
            </w:pPr>
          </w:p>
        </w:tc>
        <w:tc>
          <w:tcPr>
            <w:tcW w:w="422" w:type="pct"/>
            <w:tcBorders>
              <w:top w:val="single" w:sz="4" w:space="0" w:color="auto"/>
              <w:left w:val="single" w:sz="4" w:space="0" w:color="auto"/>
              <w:bottom w:val="single" w:sz="4" w:space="0" w:color="auto"/>
              <w:right w:val="single" w:sz="4" w:space="0" w:color="auto"/>
            </w:tcBorders>
            <w:shd w:val="clear" w:color="auto" w:fill="FBD4B4"/>
            <w:hideMark/>
          </w:tcPr>
          <w:p w14:paraId="67E4CCD6" w14:textId="77777777" w:rsidR="00D16DD8" w:rsidRPr="00AE1908" w:rsidRDefault="00D16DD8" w:rsidP="008B508D">
            <w:pPr>
              <w:keepNext/>
              <w:tabs>
                <w:tab w:val="clear" w:pos="0"/>
              </w:tabs>
              <w:overflowPunct/>
              <w:autoSpaceDE/>
              <w:autoSpaceDN/>
              <w:adjustRightInd/>
              <w:spacing w:after="0"/>
              <w:jc w:val="center"/>
              <w:textAlignment w:val="auto"/>
              <w:rPr>
                <w:rFonts w:asciiTheme="minorHAnsi" w:eastAsia="Calibri" w:hAnsiTheme="minorHAnsi"/>
                <w:color w:val="auto"/>
                <w:sz w:val="16"/>
                <w:szCs w:val="16"/>
              </w:rPr>
            </w:pPr>
            <w:r w:rsidRPr="00AE1908">
              <w:rPr>
                <w:rFonts w:asciiTheme="minorHAnsi" w:hAnsiTheme="minorHAnsi"/>
                <w:color w:val="auto"/>
                <w:sz w:val="16"/>
                <w:szCs w:val="16"/>
              </w:rPr>
              <w:t>Prix unitaire ferme**</w:t>
            </w:r>
          </w:p>
          <w:p w14:paraId="4F930CCA" w14:textId="77777777" w:rsidR="00D16DD8" w:rsidRPr="00AE1908" w:rsidRDefault="00D16DD8" w:rsidP="008B508D">
            <w:pPr>
              <w:tabs>
                <w:tab w:val="clear" w:pos="0"/>
                <w:tab w:val="left" w:pos="720"/>
              </w:tabs>
              <w:overflowPunct/>
              <w:autoSpaceDE/>
              <w:adjustRightInd/>
              <w:spacing w:after="0"/>
              <w:jc w:val="center"/>
              <w:rPr>
                <w:rFonts w:asciiTheme="minorHAnsi" w:eastAsia="Calibri" w:hAnsiTheme="minorHAnsi"/>
                <w:color w:val="auto"/>
                <w:sz w:val="16"/>
                <w:szCs w:val="16"/>
                <w:lang w:val="en-CA" w:eastAsia="en-US"/>
              </w:rPr>
            </w:pPr>
            <w:r w:rsidRPr="00AE1908">
              <w:rPr>
                <w:rFonts w:asciiTheme="minorHAnsi" w:hAnsiTheme="minorHAnsi"/>
                <w:color w:val="auto"/>
                <w:sz w:val="16"/>
                <w:szCs w:val="16"/>
              </w:rPr>
              <w:t>$</w:t>
            </w:r>
          </w:p>
        </w:tc>
        <w:tc>
          <w:tcPr>
            <w:tcW w:w="788" w:type="pct"/>
            <w:tcBorders>
              <w:top w:val="single" w:sz="4" w:space="0" w:color="auto"/>
              <w:left w:val="single" w:sz="4" w:space="0" w:color="auto"/>
              <w:bottom w:val="single" w:sz="4" w:space="0" w:color="auto"/>
              <w:right w:val="single" w:sz="4" w:space="0" w:color="auto"/>
            </w:tcBorders>
            <w:shd w:val="clear" w:color="auto" w:fill="FBD4B4"/>
          </w:tcPr>
          <w:p w14:paraId="575E77D9" w14:textId="77777777" w:rsidR="00D16DD8" w:rsidRPr="00AE1908" w:rsidRDefault="00D16DD8" w:rsidP="008B508D">
            <w:pPr>
              <w:keepNext/>
              <w:tabs>
                <w:tab w:val="clear" w:pos="0"/>
              </w:tabs>
              <w:overflowPunct/>
              <w:autoSpaceDE/>
              <w:autoSpaceDN/>
              <w:adjustRightInd/>
              <w:spacing w:after="0"/>
              <w:jc w:val="center"/>
              <w:textAlignment w:val="auto"/>
              <w:rPr>
                <w:rFonts w:asciiTheme="minorHAnsi" w:eastAsia="Calibri" w:hAnsiTheme="minorHAnsi"/>
                <w:color w:val="auto"/>
                <w:sz w:val="16"/>
                <w:szCs w:val="16"/>
              </w:rPr>
            </w:pPr>
            <w:r w:rsidRPr="00AE1908">
              <w:rPr>
                <w:rFonts w:asciiTheme="minorHAnsi" w:hAnsiTheme="minorHAnsi"/>
                <w:color w:val="auto"/>
                <w:sz w:val="16"/>
                <w:szCs w:val="16"/>
              </w:rPr>
              <w:t>Total calculé</w:t>
            </w:r>
          </w:p>
          <w:p w14:paraId="5E28B132" w14:textId="77777777" w:rsidR="00D16DD8" w:rsidRPr="00AE1908" w:rsidRDefault="00D16DD8" w:rsidP="008B508D">
            <w:pPr>
              <w:keepNext/>
              <w:tabs>
                <w:tab w:val="clear" w:pos="0"/>
              </w:tabs>
              <w:overflowPunct/>
              <w:autoSpaceDE/>
              <w:autoSpaceDN/>
              <w:adjustRightInd/>
              <w:spacing w:after="0"/>
              <w:jc w:val="center"/>
              <w:textAlignment w:val="auto"/>
              <w:rPr>
                <w:rFonts w:asciiTheme="minorHAnsi" w:eastAsia="Calibri" w:hAnsiTheme="minorHAnsi"/>
                <w:color w:val="auto"/>
                <w:sz w:val="16"/>
                <w:szCs w:val="16"/>
              </w:rPr>
            </w:pPr>
            <w:r w:rsidRPr="00AE1908">
              <w:rPr>
                <w:rFonts w:asciiTheme="minorHAnsi" w:hAnsiTheme="minorHAnsi"/>
                <w:color w:val="auto"/>
                <w:sz w:val="16"/>
                <w:szCs w:val="16"/>
              </w:rPr>
              <w:t>[Qté x Prix]</w:t>
            </w:r>
          </w:p>
          <w:p w14:paraId="5A22C48C" w14:textId="77777777" w:rsidR="00D16DD8" w:rsidRPr="00AE1908" w:rsidRDefault="00D16DD8" w:rsidP="008B508D">
            <w:pPr>
              <w:tabs>
                <w:tab w:val="clear" w:pos="0"/>
                <w:tab w:val="left" w:pos="720"/>
              </w:tabs>
              <w:overflowPunct/>
              <w:autoSpaceDE/>
              <w:adjustRightInd/>
              <w:spacing w:after="0"/>
              <w:jc w:val="center"/>
              <w:rPr>
                <w:rFonts w:asciiTheme="minorHAnsi" w:eastAsia="Calibri" w:hAnsiTheme="minorHAnsi"/>
                <w:color w:val="auto"/>
                <w:sz w:val="16"/>
                <w:szCs w:val="16"/>
                <w:lang w:val="en-CA" w:eastAsia="en-US"/>
              </w:rPr>
            </w:pPr>
            <w:r w:rsidRPr="00AE1908">
              <w:rPr>
                <w:rFonts w:asciiTheme="minorHAnsi" w:hAnsiTheme="minorHAnsi"/>
                <w:color w:val="auto"/>
                <w:sz w:val="16"/>
                <w:szCs w:val="16"/>
              </w:rPr>
              <w:t>$</w:t>
            </w:r>
          </w:p>
        </w:tc>
      </w:tr>
      <w:tr w:rsidR="00D16DD8" w14:paraId="75A6004F" w14:textId="77777777" w:rsidTr="00C06245">
        <w:trPr>
          <w:trHeight w:val="521"/>
        </w:trPr>
        <w:tc>
          <w:tcPr>
            <w:tcW w:w="216" w:type="pct"/>
            <w:tcBorders>
              <w:top w:val="single" w:sz="4" w:space="0" w:color="auto"/>
              <w:left w:val="single" w:sz="4" w:space="0" w:color="auto"/>
              <w:bottom w:val="single" w:sz="4" w:space="0" w:color="auto"/>
              <w:right w:val="single" w:sz="4" w:space="0" w:color="auto"/>
            </w:tcBorders>
          </w:tcPr>
          <w:p w14:paraId="2964FBA1" w14:textId="77777777" w:rsidR="00D16DD8" w:rsidRDefault="00D16DD8" w:rsidP="007B79A1">
            <w:pPr>
              <w:tabs>
                <w:tab w:val="clear" w:pos="0"/>
                <w:tab w:val="left" w:pos="720"/>
              </w:tabs>
              <w:overflowPunct/>
              <w:autoSpaceDE/>
              <w:adjustRightInd/>
              <w:spacing w:after="0"/>
              <w:rPr>
                <w:rFonts w:asciiTheme="minorHAnsi" w:eastAsia="Calibri" w:hAnsiTheme="minorHAnsi"/>
                <w:color w:val="auto"/>
                <w:sz w:val="18"/>
                <w:szCs w:val="18"/>
                <w:lang w:val="en-CA" w:eastAsia="en-US"/>
              </w:rPr>
            </w:pPr>
          </w:p>
        </w:tc>
        <w:tc>
          <w:tcPr>
            <w:tcW w:w="900" w:type="pct"/>
            <w:tcBorders>
              <w:top w:val="single" w:sz="4" w:space="0" w:color="auto"/>
              <w:left w:val="single" w:sz="4" w:space="0" w:color="auto"/>
              <w:bottom w:val="single" w:sz="4" w:space="0" w:color="auto"/>
              <w:right w:val="single" w:sz="4" w:space="0" w:color="auto"/>
            </w:tcBorders>
          </w:tcPr>
          <w:p w14:paraId="221621FD" w14:textId="77777777" w:rsidR="00D16DD8" w:rsidRDefault="00D16DD8" w:rsidP="007B79A1">
            <w:pPr>
              <w:tabs>
                <w:tab w:val="clear" w:pos="0"/>
                <w:tab w:val="left" w:pos="720"/>
              </w:tabs>
              <w:overflowPunct/>
              <w:autoSpaceDE/>
              <w:adjustRightInd/>
              <w:spacing w:after="0"/>
              <w:rPr>
                <w:rFonts w:asciiTheme="minorHAnsi" w:hAnsiTheme="minorHAnsi" w:cs="Calibri"/>
                <w:sz w:val="18"/>
                <w:szCs w:val="18"/>
              </w:rPr>
            </w:pPr>
          </w:p>
        </w:tc>
        <w:tc>
          <w:tcPr>
            <w:tcW w:w="1184" w:type="pct"/>
            <w:tcBorders>
              <w:top w:val="single" w:sz="4" w:space="0" w:color="auto"/>
              <w:left w:val="single" w:sz="4" w:space="0" w:color="auto"/>
              <w:bottom w:val="single" w:sz="4" w:space="0" w:color="auto"/>
              <w:right w:val="single" w:sz="4" w:space="0" w:color="auto"/>
            </w:tcBorders>
          </w:tcPr>
          <w:p w14:paraId="4622B0DD" w14:textId="77777777" w:rsidR="00D16DD8" w:rsidRPr="00987DF8" w:rsidRDefault="00D16DD8" w:rsidP="007B79A1">
            <w:pPr>
              <w:tabs>
                <w:tab w:val="clear" w:pos="0"/>
                <w:tab w:val="left" w:pos="720"/>
              </w:tabs>
              <w:overflowPunct/>
              <w:autoSpaceDE/>
              <w:adjustRightInd/>
              <w:spacing w:after="0"/>
              <w:rPr>
                <w:rFonts w:asciiTheme="minorHAnsi" w:eastAsia="Calibri" w:hAnsiTheme="minorHAnsi"/>
                <w:color w:val="auto"/>
                <w:sz w:val="18"/>
                <w:szCs w:val="18"/>
                <w:lang w:val="en-CA" w:eastAsia="en-US"/>
              </w:rPr>
            </w:pPr>
          </w:p>
        </w:tc>
        <w:tc>
          <w:tcPr>
            <w:tcW w:w="261" w:type="pct"/>
            <w:tcBorders>
              <w:top w:val="single" w:sz="4" w:space="0" w:color="auto"/>
              <w:left w:val="single" w:sz="4" w:space="0" w:color="auto"/>
              <w:bottom w:val="single" w:sz="4" w:space="0" w:color="auto"/>
              <w:right w:val="double" w:sz="4" w:space="0" w:color="auto"/>
            </w:tcBorders>
          </w:tcPr>
          <w:p w14:paraId="3BE7F2D7" w14:textId="77777777" w:rsidR="00D16DD8" w:rsidRPr="00987DF8" w:rsidRDefault="00D16DD8" w:rsidP="007B79A1">
            <w:pPr>
              <w:tabs>
                <w:tab w:val="clear" w:pos="0"/>
                <w:tab w:val="left" w:pos="720"/>
              </w:tabs>
              <w:overflowPunct/>
              <w:autoSpaceDE/>
              <w:adjustRightInd/>
              <w:spacing w:after="0"/>
              <w:rPr>
                <w:rFonts w:asciiTheme="minorHAnsi" w:eastAsia="Calibri" w:hAnsiTheme="minorHAnsi"/>
                <w:color w:val="auto"/>
                <w:sz w:val="18"/>
                <w:szCs w:val="18"/>
                <w:lang w:val="en-CA" w:eastAsia="en-US"/>
              </w:rPr>
            </w:pPr>
          </w:p>
        </w:tc>
        <w:tc>
          <w:tcPr>
            <w:tcW w:w="651"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5BF2CE" w14:textId="77777777" w:rsidR="00D16DD8" w:rsidRPr="00987DF8" w:rsidRDefault="00D16DD8" w:rsidP="008B508D">
            <w:pPr>
              <w:tabs>
                <w:tab w:val="clear" w:pos="0"/>
                <w:tab w:val="left" w:pos="720"/>
              </w:tabs>
              <w:overflowPunct/>
              <w:autoSpaceDE/>
              <w:adjustRightInd/>
              <w:spacing w:after="0"/>
              <w:jc w:val="center"/>
              <w:rPr>
                <w:rFonts w:asciiTheme="minorHAnsi" w:eastAsia="Calibri" w:hAnsiTheme="minorHAnsi"/>
                <w:b/>
                <w:i/>
                <w:color w:val="2913F5"/>
                <w:sz w:val="18"/>
                <w:szCs w:val="18"/>
                <w:lang w:val="en-CA"/>
              </w:rPr>
            </w:pPr>
          </w:p>
          <w:p w14:paraId="7E7E945C" w14:textId="41593590" w:rsidR="00D16DD8" w:rsidRPr="00987DF8" w:rsidRDefault="008B508D" w:rsidP="008B508D">
            <w:pPr>
              <w:tabs>
                <w:tab w:val="clear" w:pos="0"/>
                <w:tab w:val="left" w:pos="720"/>
              </w:tabs>
              <w:overflowPunct/>
              <w:autoSpaceDE/>
              <w:adjustRightInd/>
              <w:spacing w:after="0"/>
              <w:jc w:val="center"/>
              <w:rPr>
                <w:rFonts w:asciiTheme="minorHAnsi" w:eastAsia="Calibri" w:hAnsiTheme="minorHAnsi"/>
                <w:color w:val="2913F5"/>
                <w:sz w:val="18"/>
                <w:szCs w:val="18"/>
                <w:lang w:val="en-CA" w:eastAsia="en-US"/>
              </w:rPr>
            </w:pPr>
            <w:r w:rsidRPr="00987DF8">
              <w:rPr>
                <w:rFonts w:ascii="Calibri Light" w:hAnsi="Calibri Light" w:cs="Calibri Light"/>
                <w:b/>
                <w:color w:val="2913F5"/>
                <w:sz w:val="18"/>
                <w:szCs w:val="18"/>
                <w:lang w:val="fr-FR"/>
              </w:rPr>
              <w:t>Oui/non</w:t>
            </w:r>
          </w:p>
        </w:tc>
        <w:tc>
          <w:tcPr>
            <w:tcW w:w="578" w:type="pct"/>
            <w:tcBorders>
              <w:top w:val="single" w:sz="4" w:space="0" w:color="auto"/>
              <w:left w:val="single" w:sz="4" w:space="0" w:color="auto"/>
              <w:bottom w:val="single" w:sz="4" w:space="0" w:color="auto"/>
              <w:right w:val="single" w:sz="4" w:space="0" w:color="auto"/>
            </w:tcBorders>
          </w:tcPr>
          <w:p w14:paraId="590E9138" w14:textId="77777777" w:rsidR="00D16DD8" w:rsidRPr="00987DF8" w:rsidRDefault="00D16DD8" w:rsidP="008B508D">
            <w:pPr>
              <w:tabs>
                <w:tab w:val="clear" w:pos="0"/>
                <w:tab w:val="left" w:pos="720"/>
              </w:tabs>
              <w:overflowPunct/>
              <w:autoSpaceDE/>
              <w:adjustRightInd/>
              <w:spacing w:after="0"/>
              <w:rPr>
                <w:rFonts w:asciiTheme="minorHAnsi" w:eastAsia="Calibri" w:hAnsiTheme="minorHAnsi"/>
                <w:color w:val="auto"/>
                <w:sz w:val="18"/>
                <w:szCs w:val="18"/>
                <w:lang w:val="en-CA" w:eastAsia="en-US"/>
              </w:rPr>
            </w:pPr>
          </w:p>
        </w:tc>
        <w:tc>
          <w:tcPr>
            <w:tcW w:w="422" w:type="pct"/>
            <w:tcBorders>
              <w:top w:val="single" w:sz="4" w:space="0" w:color="auto"/>
              <w:left w:val="single" w:sz="4" w:space="0" w:color="auto"/>
              <w:right w:val="single" w:sz="4" w:space="0" w:color="auto"/>
            </w:tcBorders>
            <w:hideMark/>
          </w:tcPr>
          <w:p w14:paraId="78679A1E" w14:textId="60690A14" w:rsidR="00D16DD8" w:rsidRDefault="00D16DD8" w:rsidP="00F101BB">
            <w:pPr>
              <w:tabs>
                <w:tab w:val="clear" w:pos="0"/>
                <w:tab w:val="left" w:pos="720"/>
              </w:tabs>
              <w:overflowPunct/>
              <w:autoSpaceDE/>
              <w:adjustRightInd/>
              <w:spacing w:after="0"/>
              <w:rPr>
                <w:rFonts w:asciiTheme="minorHAnsi" w:eastAsia="Calibri" w:hAnsiTheme="minorHAnsi"/>
                <w:color w:val="auto"/>
                <w:sz w:val="18"/>
                <w:szCs w:val="18"/>
                <w:lang w:val="en-CA" w:eastAsia="en-US"/>
              </w:rPr>
            </w:pPr>
            <w:r>
              <w:rPr>
                <w:rFonts w:asciiTheme="minorHAnsi" w:eastAsia="Calibri" w:hAnsiTheme="minorHAnsi"/>
                <w:color w:val="auto"/>
                <w:sz w:val="18"/>
                <w:szCs w:val="18"/>
                <w:lang w:val="en-CA" w:eastAsia="en-US"/>
              </w:rPr>
              <w:t>$</w:t>
            </w:r>
          </w:p>
        </w:tc>
        <w:tc>
          <w:tcPr>
            <w:tcW w:w="788" w:type="pct"/>
            <w:tcBorders>
              <w:top w:val="single" w:sz="4" w:space="0" w:color="auto"/>
              <w:left w:val="single" w:sz="4" w:space="0" w:color="auto"/>
              <w:bottom w:val="single" w:sz="4" w:space="0" w:color="auto"/>
              <w:right w:val="single" w:sz="4" w:space="0" w:color="auto"/>
            </w:tcBorders>
          </w:tcPr>
          <w:p w14:paraId="39907359" w14:textId="77777777" w:rsidR="00D16DD8" w:rsidRDefault="00D16DD8" w:rsidP="008B508D">
            <w:pPr>
              <w:tabs>
                <w:tab w:val="clear" w:pos="0"/>
                <w:tab w:val="left" w:pos="720"/>
              </w:tabs>
              <w:overflowPunct/>
              <w:autoSpaceDE/>
              <w:adjustRightInd/>
              <w:spacing w:after="0"/>
              <w:rPr>
                <w:rFonts w:asciiTheme="minorHAnsi" w:eastAsia="Calibri" w:hAnsiTheme="minorHAnsi"/>
                <w:color w:val="auto"/>
                <w:sz w:val="18"/>
                <w:szCs w:val="18"/>
                <w:lang w:val="en-CA" w:eastAsia="en-US"/>
              </w:rPr>
            </w:pPr>
            <w:r>
              <w:rPr>
                <w:rFonts w:asciiTheme="minorHAnsi" w:eastAsia="Calibri" w:hAnsiTheme="minorHAnsi"/>
                <w:color w:val="auto"/>
                <w:sz w:val="18"/>
                <w:szCs w:val="18"/>
                <w:lang w:val="en-CA" w:eastAsia="en-US"/>
              </w:rPr>
              <w:t>$</w:t>
            </w:r>
          </w:p>
        </w:tc>
      </w:tr>
      <w:tr w:rsidR="00D16DD8" w14:paraId="30E93737" w14:textId="77777777" w:rsidTr="00C06245">
        <w:trPr>
          <w:trHeight w:val="521"/>
        </w:trPr>
        <w:tc>
          <w:tcPr>
            <w:tcW w:w="216" w:type="pct"/>
            <w:tcBorders>
              <w:top w:val="single" w:sz="4" w:space="0" w:color="auto"/>
              <w:left w:val="single" w:sz="4" w:space="0" w:color="auto"/>
              <w:bottom w:val="single" w:sz="4" w:space="0" w:color="auto"/>
              <w:right w:val="single" w:sz="4" w:space="0" w:color="auto"/>
            </w:tcBorders>
          </w:tcPr>
          <w:p w14:paraId="7C66D4E0" w14:textId="77777777" w:rsidR="00D16DD8" w:rsidRDefault="00D16DD8" w:rsidP="007B79A1">
            <w:pPr>
              <w:tabs>
                <w:tab w:val="clear" w:pos="0"/>
                <w:tab w:val="left" w:pos="720"/>
              </w:tabs>
              <w:overflowPunct/>
              <w:autoSpaceDE/>
              <w:adjustRightInd/>
              <w:spacing w:after="0"/>
              <w:rPr>
                <w:rFonts w:asciiTheme="minorHAnsi" w:eastAsia="Calibri" w:hAnsiTheme="minorHAnsi"/>
                <w:color w:val="auto"/>
                <w:sz w:val="18"/>
                <w:szCs w:val="18"/>
                <w:lang w:val="en-CA" w:eastAsia="en-US"/>
              </w:rPr>
            </w:pPr>
          </w:p>
        </w:tc>
        <w:tc>
          <w:tcPr>
            <w:tcW w:w="900" w:type="pct"/>
            <w:tcBorders>
              <w:top w:val="single" w:sz="4" w:space="0" w:color="auto"/>
              <w:left w:val="single" w:sz="4" w:space="0" w:color="auto"/>
              <w:bottom w:val="single" w:sz="4" w:space="0" w:color="auto"/>
              <w:right w:val="single" w:sz="4" w:space="0" w:color="auto"/>
            </w:tcBorders>
          </w:tcPr>
          <w:p w14:paraId="10019116" w14:textId="77777777" w:rsidR="00D16DD8" w:rsidRDefault="00D16DD8" w:rsidP="007B79A1">
            <w:pPr>
              <w:tabs>
                <w:tab w:val="clear" w:pos="0"/>
                <w:tab w:val="left" w:pos="720"/>
              </w:tabs>
              <w:overflowPunct/>
              <w:autoSpaceDE/>
              <w:adjustRightInd/>
              <w:spacing w:after="0"/>
              <w:rPr>
                <w:rFonts w:asciiTheme="minorHAnsi" w:hAnsiTheme="minorHAnsi" w:cs="Calibri"/>
                <w:sz w:val="18"/>
                <w:szCs w:val="18"/>
              </w:rPr>
            </w:pPr>
          </w:p>
        </w:tc>
        <w:tc>
          <w:tcPr>
            <w:tcW w:w="1184" w:type="pct"/>
            <w:tcBorders>
              <w:top w:val="single" w:sz="4" w:space="0" w:color="auto"/>
              <w:left w:val="single" w:sz="4" w:space="0" w:color="auto"/>
              <w:bottom w:val="single" w:sz="4" w:space="0" w:color="auto"/>
              <w:right w:val="single" w:sz="4" w:space="0" w:color="auto"/>
            </w:tcBorders>
          </w:tcPr>
          <w:p w14:paraId="2727A846" w14:textId="77777777" w:rsidR="00D16DD8" w:rsidRPr="00987DF8" w:rsidRDefault="00D16DD8" w:rsidP="007B79A1">
            <w:pPr>
              <w:tabs>
                <w:tab w:val="clear" w:pos="0"/>
                <w:tab w:val="left" w:pos="720"/>
              </w:tabs>
              <w:overflowPunct/>
              <w:autoSpaceDE/>
              <w:adjustRightInd/>
              <w:spacing w:after="0"/>
              <w:rPr>
                <w:rFonts w:asciiTheme="minorHAnsi" w:eastAsia="Calibri" w:hAnsiTheme="minorHAnsi"/>
                <w:color w:val="auto"/>
                <w:sz w:val="18"/>
                <w:szCs w:val="18"/>
                <w:lang w:val="en-CA" w:eastAsia="en-US"/>
              </w:rPr>
            </w:pPr>
          </w:p>
        </w:tc>
        <w:tc>
          <w:tcPr>
            <w:tcW w:w="261" w:type="pct"/>
            <w:tcBorders>
              <w:top w:val="single" w:sz="4" w:space="0" w:color="auto"/>
              <w:left w:val="single" w:sz="4" w:space="0" w:color="auto"/>
              <w:bottom w:val="single" w:sz="4" w:space="0" w:color="auto"/>
              <w:right w:val="double" w:sz="4" w:space="0" w:color="auto"/>
            </w:tcBorders>
          </w:tcPr>
          <w:p w14:paraId="376F5082" w14:textId="77777777" w:rsidR="00D16DD8" w:rsidRPr="00987DF8" w:rsidRDefault="00D16DD8" w:rsidP="007B79A1">
            <w:pPr>
              <w:tabs>
                <w:tab w:val="clear" w:pos="0"/>
                <w:tab w:val="left" w:pos="720"/>
              </w:tabs>
              <w:overflowPunct/>
              <w:autoSpaceDE/>
              <w:adjustRightInd/>
              <w:spacing w:after="0"/>
              <w:rPr>
                <w:rFonts w:asciiTheme="minorHAnsi" w:eastAsia="Calibri" w:hAnsiTheme="minorHAnsi"/>
                <w:color w:val="auto"/>
                <w:sz w:val="18"/>
                <w:szCs w:val="18"/>
                <w:lang w:val="en-CA" w:eastAsia="en-US"/>
              </w:rPr>
            </w:pPr>
          </w:p>
        </w:tc>
        <w:tc>
          <w:tcPr>
            <w:tcW w:w="651"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706537" w14:textId="77777777" w:rsidR="00D16DD8" w:rsidRPr="00987DF8" w:rsidRDefault="00D16DD8" w:rsidP="008B508D">
            <w:pPr>
              <w:tabs>
                <w:tab w:val="clear" w:pos="0"/>
                <w:tab w:val="left" w:pos="720"/>
              </w:tabs>
              <w:overflowPunct/>
              <w:autoSpaceDE/>
              <w:adjustRightInd/>
              <w:spacing w:after="0"/>
              <w:jc w:val="center"/>
              <w:rPr>
                <w:rFonts w:asciiTheme="minorHAnsi" w:eastAsia="Calibri" w:hAnsiTheme="minorHAnsi"/>
                <w:b/>
                <w:i/>
                <w:color w:val="0000FF"/>
                <w:sz w:val="18"/>
                <w:szCs w:val="18"/>
                <w:lang w:val="en-CA"/>
              </w:rPr>
            </w:pPr>
          </w:p>
          <w:p w14:paraId="26E7CE97" w14:textId="681468BF" w:rsidR="00D16DD8" w:rsidRPr="00987DF8" w:rsidRDefault="008B508D" w:rsidP="008B508D">
            <w:pPr>
              <w:tabs>
                <w:tab w:val="clear" w:pos="0"/>
                <w:tab w:val="left" w:pos="720"/>
              </w:tabs>
              <w:overflowPunct/>
              <w:autoSpaceDE/>
              <w:adjustRightInd/>
              <w:spacing w:after="0"/>
              <w:jc w:val="center"/>
              <w:rPr>
                <w:rFonts w:asciiTheme="minorHAnsi" w:eastAsia="Calibri" w:hAnsiTheme="minorHAnsi"/>
                <w:color w:val="2913F5"/>
                <w:sz w:val="18"/>
                <w:szCs w:val="18"/>
                <w:lang w:val="en-CA" w:eastAsia="en-US"/>
              </w:rPr>
            </w:pPr>
            <w:r w:rsidRPr="00987DF8">
              <w:rPr>
                <w:rFonts w:ascii="Calibri Light" w:hAnsi="Calibri Light" w:cs="Calibri Light"/>
                <w:b/>
                <w:color w:val="2913F5"/>
                <w:sz w:val="18"/>
                <w:szCs w:val="18"/>
                <w:lang w:val="fr-FR"/>
              </w:rPr>
              <w:t>Oui/non</w:t>
            </w:r>
          </w:p>
        </w:tc>
        <w:tc>
          <w:tcPr>
            <w:tcW w:w="578" w:type="pct"/>
            <w:tcBorders>
              <w:top w:val="single" w:sz="4" w:space="0" w:color="auto"/>
              <w:left w:val="single" w:sz="4" w:space="0" w:color="auto"/>
              <w:bottom w:val="single" w:sz="4" w:space="0" w:color="auto"/>
              <w:right w:val="single" w:sz="4" w:space="0" w:color="auto"/>
            </w:tcBorders>
          </w:tcPr>
          <w:p w14:paraId="25ED4801" w14:textId="77777777" w:rsidR="00D16DD8" w:rsidRPr="00987DF8" w:rsidRDefault="00D16DD8" w:rsidP="008B508D">
            <w:pPr>
              <w:tabs>
                <w:tab w:val="clear" w:pos="0"/>
                <w:tab w:val="left" w:pos="720"/>
              </w:tabs>
              <w:overflowPunct/>
              <w:autoSpaceDE/>
              <w:adjustRightInd/>
              <w:spacing w:after="0"/>
              <w:rPr>
                <w:rFonts w:asciiTheme="minorHAnsi" w:eastAsia="Calibri" w:hAnsiTheme="minorHAnsi"/>
                <w:color w:val="auto"/>
                <w:sz w:val="18"/>
                <w:szCs w:val="18"/>
                <w:lang w:val="en-CA" w:eastAsia="en-US"/>
              </w:rPr>
            </w:pPr>
          </w:p>
        </w:tc>
        <w:tc>
          <w:tcPr>
            <w:tcW w:w="422" w:type="pct"/>
            <w:tcBorders>
              <w:left w:val="single" w:sz="4" w:space="0" w:color="auto"/>
              <w:right w:val="single" w:sz="4" w:space="0" w:color="auto"/>
            </w:tcBorders>
            <w:hideMark/>
          </w:tcPr>
          <w:p w14:paraId="08A25752" w14:textId="3971DE47" w:rsidR="00D16DD8" w:rsidRDefault="00D16DD8" w:rsidP="00F101BB">
            <w:pPr>
              <w:tabs>
                <w:tab w:val="clear" w:pos="0"/>
                <w:tab w:val="left" w:pos="720"/>
              </w:tabs>
              <w:overflowPunct/>
              <w:autoSpaceDE/>
              <w:adjustRightInd/>
              <w:spacing w:after="0"/>
              <w:rPr>
                <w:rFonts w:asciiTheme="minorHAnsi" w:eastAsia="Calibri" w:hAnsiTheme="minorHAnsi"/>
                <w:color w:val="auto"/>
                <w:sz w:val="18"/>
                <w:szCs w:val="18"/>
                <w:lang w:val="en-CA" w:eastAsia="en-US"/>
              </w:rPr>
            </w:pPr>
            <w:r>
              <w:rPr>
                <w:rFonts w:asciiTheme="minorHAnsi" w:eastAsia="Calibri" w:hAnsiTheme="minorHAnsi"/>
                <w:color w:val="auto"/>
                <w:sz w:val="18"/>
                <w:szCs w:val="18"/>
                <w:lang w:val="en-CA" w:eastAsia="en-US"/>
              </w:rPr>
              <w:t>$</w:t>
            </w:r>
          </w:p>
        </w:tc>
        <w:tc>
          <w:tcPr>
            <w:tcW w:w="788" w:type="pct"/>
            <w:tcBorders>
              <w:top w:val="single" w:sz="4" w:space="0" w:color="auto"/>
              <w:left w:val="single" w:sz="4" w:space="0" w:color="auto"/>
              <w:bottom w:val="single" w:sz="4" w:space="0" w:color="auto"/>
              <w:right w:val="single" w:sz="4" w:space="0" w:color="auto"/>
            </w:tcBorders>
          </w:tcPr>
          <w:p w14:paraId="56FC878E" w14:textId="77777777" w:rsidR="00D16DD8" w:rsidRDefault="00D16DD8" w:rsidP="008B508D">
            <w:pPr>
              <w:tabs>
                <w:tab w:val="clear" w:pos="0"/>
                <w:tab w:val="left" w:pos="720"/>
              </w:tabs>
              <w:overflowPunct/>
              <w:autoSpaceDE/>
              <w:adjustRightInd/>
              <w:spacing w:after="0"/>
              <w:rPr>
                <w:rFonts w:asciiTheme="minorHAnsi" w:eastAsia="Calibri" w:hAnsiTheme="minorHAnsi"/>
                <w:color w:val="auto"/>
                <w:sz w:val="18"/>
                <w:szCs w:val="18"/>
                <w:lang w:val="en-CA" w:eastAsia="en-US"/>
              </w:rPr>
            </w:pPr>
            <w:r>
              <w:rPr>
                <w:rFonts w:asciiTheme="minorHAnsi" w:eastAsia="Calibri" w:hAnsiTheme="minorHAnsi"/>
                <w:color w:val="auto"/>
                <w:sz w:val="18"/>
                <w:szCs w:val="18"/>
                <w:lang w:val="en-CA" w:eastAsia="en-US"/>
              </w:rPr>
              <w:t>$</w:t>
            </w:r>
          </w:p>
        </w:tc>
      </w:tr>
      <w:tr w:rsidR="00D16DD8" w14:paraId="737C2996" w14:textId="77777777" w:rsidTr="00C06245">
        <w:trPr>
          <w:trHeight w:val="521"/>
        </w:trPr>
        <w:tc>
          <w:tcPr>
            <w:tcW w:w="216" w:type="pct"/>
            <w:tcBorders>
              <w:top w:val="single" w:sz="4" w:space="0" w:color="auto"/>
              <w:left w:val="single" w:sz="4" w:space="0" w:color="auto"/>
              <w:bottom w:val="single" w:sz="4" w:space="0" w:color="auto"/>
              <w:right w:val="single" w:sz="4" w:space="0" w:color="auto"/>
            </w:tcBorders>
          </w:tcPr>
          <w:p w14:paraId="7DF810A5" w14:textId="77777777" w:rsidR="00D16DD8" w:rsidRDefault="00D16DD8" w:rsidP="007B79A1">
            <w:pPr>
              <w:tabs>
                <w:tab w:val="clear" w:pos="0"/>
                <w:tab w:val="left" w:pos="720"/>
              </w:tabs>
              <w:overflowPunct/>
              <w:autoSpaceDE/>
              <w:adjustRightInd/>
              <w:spacing w:after="0"/>
              <w:rPr>
                <w:rFonts w:asciiTheme="minorHAnsi" w:eastAsia="Calibri" w:hAnsiTheme="minorHAnsi"/>
                <w:color w:val="auto"/>
                <w:sz w:val="18"/>
                <w:szCs w:val="18"/>
                <w:lang w:val="en-CA" w:eastAsia="en-US"/>
              </w:rPr>
            </w:pPr>
          </w:p>
        </w:tc>
        <w:tc>
          <w:tcPr>
            <w:tcW w:w="900" w:type="pct"/>
            <w:tcBorders>
              <w:top w:val="single" w:sz="4" w:space="0" w:color="auto"/>
              <w:left w:val="single" w:sz="4" w:space="0" w:color="auto"/>
              <w:bottom w:val="single" w:sz="4" w:space="0" w:color="auto"/>
              <w:right w:val="single" w:sz="4" w:space="0" w:color="auto"/>
            </w:tcBorders>
          </w:tcPr>
          <w:p w14:paraId="30A377B6" w14:textId="77777777" w:rsidR="00D16DD8" w:rsidRDefault="00D16DD8" w:rsidP="007B79A1">
            <w:pPr>
              <w:tabs>
                <w:tab w:val="clear" w:pos="0"/>
                <w:tab w:val="left" w:pos="720"/>
              </w:tabs>
              <w:overflowPunct/>
              <w:autoSpaceDE/>
              <w:adjustRightInd/>
              <w:spacing w:after="0"/>
              <w:rPr>
                <w:rFonts w:asciiTheme="minorHAnsi" w:hAnsiTheme="minorHAnsi" w:cs="Calibri"/>
                <w:sz w:val="18"/>
                <w:szCs w:val="18"/>
              </w:rPr>
            </w:pPr>
          </w:p>
        </w:tc>
        <w:tc>
          <w:tcPr>
            <w:tcW w:w="1184" w:type="pct"/>
            <w:tcBorders>
              <w:top w:val="single" w:sz="4" w:space="0" w:color="auto"/>
              <w:left w:val="single" w:sz="4" w:space="0" w:color="auto"/>
              <w:bottom w:val="single" w:sz="4" w:space="0" w:color="auto"/>
              <w:right w:val="single" w:sz="4" w:space="0" w:color="auto"/>
            </w:tcBorders>
          </w:tcPr>
          <w:p w14:paraId="0A345F02" w14:textId="77777777" w:rsidR="00D16DD8" w:rsidRPr="00987DF8" w:rsidRDefault="00D16DD8" w:rsidP="007B79A1">
            <w:pPr>
              <w:tabs>
                <w:tab w:val="clear" w:pos="0"/>
                <w:tab w:val="left" w:pos="720"/>
              </w:tabs>
              <w:overflowPunct/>
              <w:autoSpaceDE/>
              <w:adjustRightInd/>
              <w:spacing w:after="0"/>
              <w:rPr>
                <w:rFonts w:asciiTheme="minorHAnsi" w:eastAsia="Calibri" w:hAnsiTheme="minorHAnsi"/>
                <w:color w:val="auto"/>
                <w:sz w:val="18"/>
                <w:szCs w:val="18"/>
                <w:lang w:val="en-CA" w:eastAsia="en-US"/>
              </w:rPr>
            </w:pPr>
          </w:p>
        </w:tc>
        <w:tc>
          <w:tcPr>
            <w:tcW w:w="261" w:type="pct"/>
            <w:tcBorders>
              <w:top w:val="single" w:sz="4" w:space="0" w:color="auto"/>
              <w:left w:val="single" w:sz="4" w:space="0" w:color="auto"/>
              <w:bottom w:val="single" w:sz="4" w:space="0" w:color="auto"/>
              <w:right w:val="double" w:sz="4" w:space="0" w:color="auto"/>
            </w:tcBorders>
          </w:tcPr>
          <w:p w14:paraId="162D73B2" w14:textId="77777777" w:rsidR="00D16DD8" w:rsidRPr="00987DF8" w:rsidRDefault="00D16DD8" w:rsidP="007B79A1">
            <w:pPr>
              <w:tabs>
                <w:tab w:val="clear" w:pos="0"/>
                <w:tab w:val="left" w:pos="720"/>
              </w:tabs>
              <w:overflowPunct/>
              <w:autoSpaceDE/>
              <w:adjustRightInd/>
              <w:spacing w:after="0"/>
              <w:rPr>
                <w:rFonts w:asciiTheme="minorHAnsi" w:eastAsia="Calibri" w:hAnsiTheme="minorHAnsi"/>
                <w:color w:val="auto"/>
                <w:sz w:val="18"/>
                <w:szCs w:val="18"/>
                <w:lang w:val="en-CA" w:eastAsia="en-US"/>
              </w:rPr>
            </w:pPr>
          </w:p>
        </w:tc>
        <w:tc>
          <w:tcPr>
            <w:tcW w:w="651"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BC2E55" w14:textId="77777777" w:rsidR="00D16DD8" w:rsidRPr="00987DF8" w:rsidRDefault="00D16DD8" w:rsidP="008B508D">
            <w:pPr>
              <w:tabs>
                <w:tab w:val="clear" w:pos="0"/>
                <w:tab w:val="left" w:pos="720"/>
              </w:tabs>
              <w:overflowPunct/>
              <w:autoSpaceDE/>
              <w:adjustRightInd/>
              <w:spacing w:after="0"/>
              <w:jc w:val="center"/>
              <w:rPr>
                <w:rFonts w:asciiTheme="minorHAnsi" w:eastAsia="Calibri" w:hAnsiTheme="minorHAnsi"/>
                <w:b/>
                <w:i/>
                <w:color w:val="0000FF"/>
                <w:sz w:val="18"/>
                <w:szCs w:val="18"/>
                <w:lang w:val="en-CA"/>
              </w:rPr>
            </w:pPr>
          </w:p>
          <w:p w14:paraId="164A5556" w14:textId="04B2FFAC" w:rsidR="00D16DD8" w:rsidRPr="00987DF8" w:rsidRDefault="008B508D" w:rsidP="008B508D">
            <w:pPr>
              <w:tabs>
                <w:tab w:val="clear" w:pos="0"/>
                <w:tab w:val="left" w:pos="720"/>
              </w:tabs>
              <w:overflowPunct/>
              <w:autoSpaceDE/>
              <w:adjustRightInd/>
              <w:spacing w:after="0"/>
              <w:jc w:val="center"/>
              <w:rPr>
                <w:rFonts w:asciiTheme="minorHAnsi" w:eastAsia="Calibri" w:hAnsiTheme="minorHAnsi"/>
                <w:color w:val="auto"/>
                <w:sz w:val="18"/>
                <w:szCs w:val="18"/>
                <w:lang w:val="en-CA" w:eastAsia="en-US"/>
              </w:rPr>
            </w:pPr>
            <w:r w:rsidRPr="00987DF8">
              <w:rPr>
                <w:rFonts w:ascii="Calibri Light" w:hAnsi="Calibri Light" w:cs="Calibri Light"/>
                <w:b/>
                <w:color w:val="2913F5"/>
                <w:sz w:val="18"/>
                <w:szCs w:val="18"/>
                <w:lang w:val="fr-FR"/>
              </w:rPr>
              <w:t>Oui/non</w:t>
            </w:r>
          </w:p>
        </w:tc>
        <w:tc>
          <w:tcPr>
            <w:tcW w:w="578" w:type="pct"/>
            <w:tcBorders>
              <w:top w:val="single" w:sz="4" w:space="0" w:color="auto"/>
              <w:left w:val="single" w:sz="4" w:space="0" w:color="auto"/>
              <w:bottom w:val="single" w:sz="4" w:space="0" w:color="auto"/>
              <w:right w:val="single" w:sz="4" w:space="0" w:color="auto"/>
            </w:tcBorders>
          </w:tcPr>
          <w:p w14:paraId="3CB891A5" w14:textId="77777777" w:rsidR="00D16DD8" w:rsidRPr="00987DF8" w:rsidRDefault="00D16DD8" w:rsidP="008B508D">
            <w:pPr>
              <w:tabs>
                <w:tab w:val="clear" w:pos="0"/>
                <w:tab w:val="left" w:pos="720"/>
              </w:tabs>
              <w:overflowPunct/>
              <w:autoSpaceDE/>
              <w:adjustRightInd/>
              <w:spacing w:after="0"/>
              <w:rPr>
                <w:rFonts w:asciiTheme="minorHAnsi" w:eastAsia="Calibri" w:hAnsiTheme="minorHAnsi"/>
                <w:color w:val="auto"/>
                <w:sz w:val="18"/>
                <w:szCs w:val="18"/>
                <w:lang w:val="en-CA" w:eastAsia="en-US"/>
              </w:rPr>
            </w:pPr>
          </w:p>
        </w:tc>
        <w:tc>
          <w:tcPr>
            <w:tcW w:w="422" w:type="pct"/>
            <w:tcBorders>
              <w:left w:val="single" w:sz="4" w:space="0" w:color="auto"/>
              <w:right w:val="single" w:sz="4" w:space="0" w:color="auto"/>
            </w:tcBorders>
            <w:hideMark/>
          </w:tcPr>
          <w:p w14:paraId="28808284" w14:textId="23EF969E" w:rsidR="00D16DD8" w:rsidRDefault="00D16DD8" w:rsidP="00F101BB">
            <w:pPr>
              <w:tabs>
                <w:tab w:val="clear" w:pos="0"/>
                <w:tab w:val="left" w:pos="720"/>
              </w:tabs>
              <w:overflowPunct/>
              <w:autoSpaceDE/>
              <w:adjustRightInd/>
              <w:spacing w:after="0"/>
              <w:rPr>
                <w:rFonts w:asciiTheme="minorHAnsi" w:eastAsia="Calibri" w:hAnsiTheme="minorHAnsi"/>
                <w:color w:val="auto"/>
                <w:sz w:val="18"/>
                <w:szCs w:val="18"/>
                <w:lang w:val="en-CA" w:eastAsia="en-US"/>
              </w:rPr>
            </w:pPr>
            <w:r>
              <w:rPr>
                <w:rFonts w:asciiTheme="minorHAnsi" w:eastAsia="Calibri" w:hAnsiTheme="minorHAnsi"/>
                <w:color w:val="auto"/>
                <w:sz w:val="18"/>
                <w:szCs w:val="18"/>
                <w:lang w:val="en-CA" w:eastAsia="en-US"/>
              </w:rPr>
              <w:t>$</w:t>
            </w:r>
          </w:p>
        </w:tc>
        <w:tc>
          <w:tcPr>
            <w:tcW w:w="788" w:type="pct"/>
            <w:tcBorders>
              <w:top w:val="single" w:sz="4" w:space="0" w:color="auto"/>
              <w:left w:val="single" w:sz="4" w:space="0" w:color="auto"/>
              <w:bottom w:val="single" w:sz="4" w:space="0" w:color="auto"/>
              <w:right w:val="single" w:sz="4" w:space="0" w:color="auto"/>
            </w:tcBorders>
          </w:tcPr>
          <w:p w14:paraId="651BB859" w14:textId="77777777" w:rsidR="00D16DD8" w:rsidRDefault="00D16DD8" w:rsidP="008B508D">
            <w:pPr>
              <w:tabs>
                <w:tab w:val="clear" w:pos="0"/>
                <w:tab w:val="left" w:pos="720"/>
              </w:tabs>
              <w:overflowPunct/>
              <w:autoSpaceDE/>
              <w:adjustRightInd/>
              <w:spacing w:after="0"/>
              <w:rPr>
                <w:rFonts w:asciiTheme="minorHAnsi" w:eastAsia="Calibri" w:hAnsiTheme="minorHAnsi"/>
                <w:color w:val="auto"/>
                <w:sz w:val="18"/>
                <w:szCs w:val="18"/>
                <w:lang w:val="en-CA" w:eastAsia="en-US"/>
              </w:rPr>
            </w:pPr>
            <w:r>
              <w:rPr>
                <w:rFonts w:asciiTheme="minorHAnsi" w:eastAsia="Calibri" w:hAnsiTheme="minorHAnsi"/>
                <w:color w:val="auto"/>
                <w:sz w:val="18"/>
                <w:szCs w:val="18"/>
                <w:lang w:val="en-CA" w:eastAsia="en-US"/>
              </w:rPr>
              <w:t>$</w:t>
            </w:r>
          </w:p>
        </w:tc>
      </w:tr>
      <w:tr w:rsidR="00D16DD8" w14:paraId="40C4E74A" w14:textId="77777777" w:rsidTr="00C06245">
        <w:trPr>
          <w:trHeight w:val="521"/>
        </w:trPr>
        <w:tc>
          <w:tcPr>
            <w:tcW w:w="216" w:type="pct"/>
            <w:tcBorders>
              <w:top w:val="single" w:sz="4" w:space="0" w:color="auto"/>
              <w:left w:val="single" w:sz="4" w:space="0" w:color="auto"/>
              <w:bottom w:val="single" w:sz="4" w:space="0" w:color="auto"/>
              <w:right w:val="single" w:sz="4" w:space="0" w:color="auto"/>
            </w:tcBorders>
          </w:tcPr>
          <w:p w14:paraId="7D5457F9" w14:textId="77777777" w:rsidR="00D16DD8" w:rsidRDefault="00D16DD8" w:rsidP="007B79A1">
            <w:pPr>
              <w:tabs>
                <w:tab w:val="clear" w:pos="0"/>
                <w:tab w:val="left" w:pos="720"/>
              </w:tabs>
              <w:overflowPunct/>
              <w:autoSpaceDE/>
              <w:adjustRightInd/>
              <w:spacing w:after="0"/>
              <w:rPr>
                <w:rFonts w:asciiTheme="minorHAnsi" w:eastAsia="Calibri" w:hAnsiTheme="minorHAnsi"/>
                <w:color w:val="auto"/>
                <w:sz w:val="18"/>
                <w:szCs w:val="18"/>
                <w:lang w:val="en-CA" w:eastAsia="en-US"/>
              </w:rPr>
            </w:pPr>
          </w:p>
        </w:tc>
        <w:tc>
          <w:tcPr>
            <w:tcW w:w="900" w:type="pct"/>
            <w:tcBorders>
              <w:top w:val="single" w:sz="4" w:space="0" w:color="auto"/>
              <w:left w:val="single" w:sz="4" w:space="0" w:color="auto"/>
              <w:bottom w:val="single" w:sz="4" w:space="0" w:color="auto"/>
              <w:right w:val="single" w:sz="4" w:space="0" w:color="auto"/>
            </w:tcBorders>
          </w:tcPr>
          <w:p w14:paraId="27BFEEA9" w14:textId="77777777" w:rsidR="00D16DD8" w:rsidRDefault="00D16DD8" w:rsidP="007B79A1">
            <w:pPr>
              <w:tabs>
                <w:tab w:val="clear" w:pos="0"/>
                <w:tab w:val="left" w:pos="720"/>
              </w:tabs>
              <w:overflowPunct/>
              <w:autoSpaceDE/>
              <w:adjustRightInd/>
              <w:spacing w:after="0"/>
              <w:rPr>
                <w:rFonts w:asciiTheme="minorHAnsi" w:hAnsiTheme="minorHAnsi" w:cs="Calibri"/>
                <w:sz w:val="18"/>
                <w:szCs w:val="18"/>
              </w:rPr>
            </w:pPr>
          </w:p>
        </w:tc>
        <w:tc>
          <w:tcPr>
            <w:tcW w:w="1184" w:type="pct"/>
            <w:tcBorders>
              <w:top w:val="single" w:sz="4" w:space="0" w:color="auto"/>
              <w:left w:val="single" w:sz="4" w:space="0" w:color="auto"/>
              <w:bottom w:val="single" w:sz="4" w:space="0" w:color="auto"/>
              <w:right w:val="single" w:sz="4" w:space="0" w:color="auto"/>
            </w:tcBorders>
          </w:tcPr>
          <w:p w14:paraId="09337EF9" w14:textId="77777777" w:rsidR="00D16DD8" w:rsidRPr="00987DF8" w:rsidRDefault="00D16DD8" w:rsidP="007B79A1">
            <w:pPr>
              <w:tabs>
                <w:tab w:val="clear" w:pos="0"/>
                <w:tab w:val="left" w:pos="720"/>
              </w:tabs>
              <w:overflowPunct/>
              <w:autoSpaceDE/>
              <w:adjustRightInd/>
              <w:spacing w:after="0"/>
              <w:rPr>
                <w:rFonts w:asciiTheme="minorHAnsi" w:eastAsia="Calibri" w:hAnsiTheme="minorHAnsi"/>
                <w:color w:val="auto"/>
                <w:sz w:val="18"/>
                <w:szCs w:val="18"/>
                <w:lang w:val="en-CA" w:eastAsia="en-US"/>
              </w:rPr>
            </w:pPr>
          </w:p>
        </w:tc>
        <w:tc>
          <w:tcPr>
            <w:tcW w:w="261" w:type="pct"/>
            <w:tcBorders>
              <w:top w:val="single" w:sz="4" w:space="0" w:color="auto"/>
              <w:left w:val="single" w:sz="4" w:space="0" w:color="auto"/>
              <w:bottom w:val="single" w:sz="4" w:space="0" w:color="auto"/>
              <w:right w:val="double" w:sz="4" w:space="0" w:color="auto"/>
            </w:tcBorders>
          </w:tcPr>
          <w:p w14:paraId="179AC511" w14:textId="77777777" w:rsidR="00D16DD8" w:rsidRPr="00987DF8" w:rsidRDefault="00D16DD8" w:rsidP="007B79A1">
            <w:pPr>
              <w:tabs>
                <w:tab w:val="clear" w:pos="0"/>
                <w:tab w:val="left" w:pos="720"/>
              </w:tabs>
              <w:overflowPunct/>
              <w:autoSpaceDE/>
              <w:adjustRightInd/>
              <w:spacing w:after="0"/>
              <w:rPr>
                <w:rFonts w:asciiTheme="minorHAnsi" w:eastAsia="Calibri" w:hAnsiTheme="minorHAnsi"/>
                <w:color w:val="auto"/>
                <w:sz w:val="18"/>
                <w:szCs w:val="18"/>
                <w:lang w:val="en-CA" w:eastAsia="en-US"/>
              </w:rPr>
            </w:pPr>
          </w:p>
        </w:tc>
        <w:tc>
          <w:tcPr>
            <w:tcW w:w="651"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86CFE7" w14:textId="77777777" w:rsidR="00D16DD8" w:rsidRPr="00987DF8" w:rsidRDefault="00D16DD8" w:rsidP="008B508D">
            <w:pPr>
              <w:tabs>
                <w:tab w:val="clear" w:pos="0"/>
                <w:tab w:val="left" w:pos="720"/>
              </w:tabs>
              <w:overflowPunct/>
              <w:autoSpaceDE/>
              <w:adjustRightInd/>
              <w:spacing w:after="0"/>
              <w:jc w:val="center"/>
              <w:rPr>
                <w:rFonts w:asciiTheme="minorHAnsi" w:eastAsia="Calibri" w:hAnsiTheme="minorHAnsi"/>
                <w:b/>
                <w:i/>
                <w:color w:val="0000FF"/>
                <w:sz w:val="18"/>
                <w:szCs w:val="18"/>
                <w:lang w:val="en-CA"/>
              </w:rPr>
            </w:pPr>
          </w:p>
          <w:p w14:paraId="79E2A9A1" w14:textId="47F443C3" w:rsidR="00D16DD8" w:rsidRPr="00987DF8" w:rsidRDefault="008B508D" w:rsidP="008B508D">
            <w:pPr>
              <w:tabs>
                <w:tab w:val="clear" w:pos="0"/>
                <w:tab w:val="left" w:pos="720"/>
              </w:tabs>
              <w:overflowPunct/>
              <w:autoSpaceDE/>
              <w:adjustRightInd/>
              <w:spacing w:after="0"/>
              <w:jc w:val="center"/>
              <w:rPr>
                <w:rFonts w:asciiTheme="minorHAnsi" w:eastAsia="Calibri" w:hAnsiTheme="minorHAnsi"/>
                <w:color w:val="auto"/>
                <w:sz w:val="18"/>
                <w:szCs w:val="18"/>
                <w:lang w:val="en-CA" w:eastAsia="en-US"/>
              </w:rPr>
            </w:pPr>
            <w:r w:rsidRPr="00987DF8">
              <w:rPr>
                <w:rFonts w:ascii="Calibri Light" w:hAnsi="Calibri Light" w:cs="Calibri Light"/>
                <w:b/>
                <w:color w:val="2913F5"/>
                <w:sz w:val="18"/>
                <w:szCs w:val="18"/>
                <w:lang w:val="fr-FR"/>
              </w:rPr>
              <w:t>Oui/non</w:t>
            </w:r>
          </w:p>
        </w:tc>
        <w:tc>
          <w:tcPr>
            <w:tcW w:w="578" w:type="pct"/>
            <w:tcBorders>
              <w:top w:val="single" w:sz="4" w:space="0" w:color="auto"/>
              <w:left w:val="single" w:sz="4" w:space="0" w:color="auto"/>
              <w:bottom w:val="single" w:sz="4" w:space="0" w:color="auto"/>
              <w:right w:val="single" w:sz="4" w:space="0" w:color="auto"/>
            </w:tcBorders>
          </w:tcPr>
          <w:p w14:paraId="07928818" w14:textId="77777777" w:rsidR="00D16DD8" w:rsidRPr="00987DF8" w:rsidRDefault="00D16DD8" w:rsidP="008B508D">
            <w:pPr>
              <w:tabs>
                <w:tab w:val="clear" w:pos="0"/>
                <w:tab w:val="left" w:pos="720"/>
              </w:tabs>
              <w:overflowPunct/>
              <w:autoSpaceDE/>
              <w:adjustRightInd/>
              <w:spacing w:after="0"/>
              <w:rPr>
                <w:rFonts w:asciiTheme="minorHAnsi" w:eastAsia="Calibri" w:hAnsiTheme="minorHAnsi"/>
                <w:color w:val="auto"/>
                <w:sz w:val="18"/>
                <w:szCs w:val="18"/>
                <w:lang w:val="en-CA" w:eastAsia="en-US"/>
              </w:rPr>
            </w:pPr>
          </w:p>
        </w:tc>
        <w:tc>
          <w:tcPr>
            <w:tcW w:w="422" w:type="pct"/>
            <w:tcBorders>
              <w:left w:val="single" w:sz="4" w:space="0" w:color="auto"/>
              <w:bottom w:val="single" w:sz="4" w:space="0" w:color="auto"/>
              <w:right w:val="single" w:sz="4" w:space="0" w:color="auto"/>
            </w:tcBorders>
            <w:hideMark/>
          </w:tcPr>
          <w:p w14:paraId="71724E37" w14:textId="0E3BB731" w:rsidR="00D16DD8" w:rsidRDefault="00D16DD8" w:rsidP="008B508D">
            <w:pPr>
              <w:tabs>
                <w:tab w:val="clear" w:pos="0"/>
                <w:tab w:val="left" w:pos="720"/>
              </w:tabs>
              <w:overflowPunct/>
              <w:autoSpaceDE/>
              <w:adjustRightInd/>
              <w:spacing w:after="0"/>
              <w:rPr>
                <w:rFonts w:asciiTheme="minorHAnsi" w:eastAsia="Calibri" w:hAnsiTheme="minorHAnsi"/>
                <w:color w:val="auto"/>
                <w:sz w:val="18"/>
                <w:szCs w:val="18"/>
                <w:lang w:val="en-CA" w:eastAsia="en-US"/>
              </w:rPr>
            </w:pPr>
            <w:r>
              <w:rPr>
                <w:rFonts w:asciiTheme="minorHAnsi" w:eastAsia="Calibri" w:hAnsiTheme="minorHAnsi"/>
                <w:color w:val="auto"/>
                <w:sz w:val="18"/>
                <w:szCs w:val="18"/>
                <w:lang w:val="en-CA" w:eastAsia="en-US"/>
              </w:rPr>
              <w:t>$</w:t>
            </w:r>
          </w:p>
        </w:tc>
        <w:tc>
          <w:tcPr>
            <w:tcW w:w="788" w:type="pct"/>
            <w:tcBorders>
              <w:top w:val="single" w:sz="4" w:space="0" w:color="auto"/>
              <w:left w:val="single" w:sz="4" w:space="0" w:color="auto"/>
              <w:bottom w:val="single" w:sz="4" w:space="0" w:color="auto"/>
              <w:right w:val="single" w:sz="4" w:space="0" w:color="auto"/>
            </w:tcBorders>
          </w:tcPr>
          <w:p w14:paraId="492F9070" w14:textId="77777777" w:rsidR="00D16DD8" w:rsidRDefault="00D16DD8" w:rsidP="008B508D">
            <w:pPr>
              <w:tabs>
                <w:tab w:val="clear" w:pos="0"/>
                <w:tab w:val="left" w:pos="720"/>
              </w:tabs>
              <w:overflowPunct/>
              <w:autoSpaceDE/>
              <w:adjustRightInd/>
              <w:spacing w:after="0"/>
              <w:rPr>
                <w:rFonts w:asciiTheme="minorHAnsi" w:eastAsia="Calibri" w:hAnsiTheme="minorHAnsi"/>
                <w:color w:val="auto"/>
                <w:sz w:val="18"/>
                <w:szCs w:val="18"/>
                <w:lang w:val="en-CA" w:eastAsia="en-US"/>
              </w:rPr>
            </w:pPr>
            <w:r>
              <w:rPr>
                <w:rFonts w:asciiTheme="minorHAnsi" w:eastAsia="Calibri" w:hAnsiTheme="minorHAnsi"/>
                <w:color w:val="auto"/>
                <w:sz w:val="18"/>
                <w:szCs w:val="18"/>
                <w:lang w:val="en-CA" w:eastAsia="en-US"/>
              </w:rPr>
              <w:t>$</w:t>
            </w:r>
          </w:p>
        </w:tc>
      </w:tr>
      <w:tr w:rsidR="008B508D" w:rsidRPr="008B508D" w14:paraId="420D71D2" w14:textId="77777777" w:rsidTr="008A0438">
        <w:trPr>
          <w:trHeight w:val="710"/>
        </w:trPr>
        <w:tc>
          <w:tcPr>
            <w:tcW w:w="5000" w:type="pct"/>
            <w:gridSpan w:val="8"/>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BB08F5" w14:textId="77777777" w:rsidR="008B508D" w:rsidRPr="00266CB0" w:rsidRDefault="008B508D" w:rsidP="008B508D">
            <w:pPr>
              <w:spacing w:after="0"/>
              <w:rPr>
                <w:rFonts w:asciiTheme="minorHAnsi" w:eastAsia="Calibri" w:hAnsiTheme="minorHAnsi" w:cstheme="minorHAnsi"/>
                <w:b/>
                <w:color w:val="2913F5"/>
                <w:sz w:val="16"/>
                <w:szCs w:val="16"/>
                <w:lang w:eastAsia="en-US"/>
              </w:rPr>
            </w:pPr>
            <w:r w:rsidRPr="00266CB0">
              <w:rPr>
                <w:rFonts w:asciiTheme="minorHAnsi" w:eastAsia="Calibri" w:hAnsiTheme="minorHAnsi" w:cstheme="minorHAnsi"/>
                <w:b/>
                <w:color w:val="2913F5"/>
                <w:sz w:val="16"/>
                <w:szCs w:val="16"/>
                <w:lang w:eastAsia="en-US"/>
              </w:rPr>
              <w:t>**</w:t>
            </w:r>
            <w:r w:rsidRPr="00266CB0">
              <w:rPr>
                <w:rFonts w:asciiTheme="minorHAnsi" w:hAnsiTheme="minorHAnsi" w:cstheme="minorHAnsi"/>
                <w:b/>
                <w:color w:val="2913F5"/>
                <w:sz w:val="16"/>
                <w:szCs w:val="16"/>
                <w:lang w:val="fr-FR"/>
              </w:rPr>
              <w:t>Veuillez fournir des informations supplémentaires</w:t>
            </w:r>
            <w:r w:rsidRPr="00266CB0">
              <w:rPr>
                <w:rFonts w:asciiTheme="minorHAnsi" w:eastAsia="Calibri" w:hAnsiTheme="minorHAnsi" w:cstheme="minorHAnsi"/>
                <w:b/>
                <w:color w:val="2913F5"/>
                <w:sz w:val="16"/>
                <w:szCs w:val="16"/>
                <w:lang w:eastAsia="en-US"/>
              </w:rPr>
              <w:t>:</w:t>
            </w:r>
          </w:p>
          <w:p w14:paraId="004C65BE" w14:textId="77777777" w:rsidR="008B508D" w:rsidRPr="004D16C5" w:rsidRDefault="008B508D" w:rsidP="008B508D">
            <w:pPr>
              <w:spacing w:after="0"/>
              <w:rPr>
                <w:rFonts w:asciiTheme="minorHAnsi" w:eastAsia="Calibri" w:hAnsiTheme="minorHAnsi" w:cstheme="minorHAnsi"/>
                <w:b/>
                <w:color w:val="2913F5"/>
                <w:sz w:val="16"/>
                <w:szCs w:val="16"/>
                <w:lang w:eastAsia="en-US"/>
              </w:rPr>
            </w:pPr>
          </w:p>
          <w:p w14:paraId="0FFB9846" w14:textId="60538CC6" w:rsidR="008B508D" w:rsidRPr="00987DF8" w:rsidRDefault="008B508D" w:rsidP="008B508D">
            <w:pPr>
              <w:rPr>
                <w:rFonts w:ascii="Times New Roman" w:hAnsi="Times New Roman" w:cs="Times New Roman"/>
                <w:color w:val="auto"/>
                <w:sz w:val="16"/>
                <w:szCs w:val="16"/>
              </w:rPr>
            </w:pPr>
            <w:r w:rsidRPr="004D16C5">
              <w:rPr>
                <w:rFonts w:asciiTheme="minorHAnsi" w:hAnsiTheme="minorHAnsi" w:cstheme="minorHAnsi"/>
                <w:color w:val="2913F5"/>
                <w:sz w:val="16"/>
                <w:szCs w:val="16"/>
                <w:lang w:val="fr-FR"/>
              </w:rPr>
              <w:t>Le Canada demande aux soumissionnaires: de fournir des dessins et / ou des images avec une documentation descriptive pour ces produits avec votre soumission.</w:t>
            </w:r>
          </w:p>
        </w:tc>
      </w:tr>
      <w:tr w:rsidR="00D16DD8" w:rsidRPr="00AE1908" w14:paraId="7A16D042" w14:textId="77777777" w:rsidTr="008A0438">
        <w:trPr>
          <w:trHeight w:val="488"/>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14:paraId="18D46E91" w14:textId="77777777" w:rsidR="00D16DD8" w:rsidRPr="00987DF8" w:rsidRDefault="00D16DD8" w:rsidP="008B508D">
            <w:pPr>
              <w:rPr>
                <w:rFonts w:asciiTheme="minorHAnsi" w:hAnsiTheme="minorHAnsi" w:cstheme="minorHAnsi"/>
                <w:color w:val="auto"/>
                <w:sz w:val="18"/>
                <w:szCs w:val="18"/>
              </w:rPr>
            </w:pPr>
            <w:r w:rsidRPr="00987DF8">
              <w:rPr>
                <w:rFonts w:asciiTheme="minorHAnsi" w:hAnsiTheme="minorHAnsi" w:cstheme="minorHAnsi"/>
                <w:sz w:val="18"/>
                <w:szCs w:val="18"/>
              </w:rPr>
              <w:t xml:space="preserve">Les produits non disponibles dans le cadre d’un AMA </w:t>
            </w:r>
            <w:r w:rsidRPr="00987DF8">
              <w:rPr>
                <w:rFonts w:asciiTheme="minorHAnsi" w:hAnsiTheme="minorHAnsi" w:cstheme="minorHAnsi"/>
                <w:i/>
                <w:color w:val="0070C0"/>
                <w:sz w:val="18"/>
                <w:szCs w:val="18"/>
              </w:rPr>
              <w:t>(ne doit pas dépasser 30% de la quantité ferme par catégorie)</w:t>
            </w:r>
          </w:p>
          <w:p w14:paraId="28A26C05" w14:textId="77777777" w:rsidR="00D16DD8" w:rsidRPr="00987DF8" w:rsidRDefault="00D16DD8" w:rsidP="008B508D">
            <w:pPr>
              <w:spacing w:after="0"/>
              <w:rPr>
                <w:rFonts w:asciiTheme="minorHAnsi" w:eastAsia="Calibri" w:hAnsiTheme="minorHAnsi"/>
                <w:color w:val="auto"/>
                <w:sz w:val="16"/>
                <w:szCs w:val="16"/>
                <w:lang w:eastAsia="en-US"/>
              </w:rPr>
            </w:pPr>
            <w:r w:rsidRPr="00987DF8">
              <w:rPr>
                <w:rFonts w:asciiTheme="minorHAnsi" w:hAnsiTheme="minorHAnsi" w:cstheme="minorHAnsi"/>
                <w:sz w:val="18"/>
                <w:szCs w:val="18"/>
              </w:rPr>
              <w:t>Le fournisseur signe et certifie que tous les produits non disponibles dans le cadre d’un AMA proposés seront conformes à toutes les spécifications et répondront aux exigences d’essai détaillées à l’annexe D.</w:t>
            </w:r>
          </w:p>
        </w:tc>
      </w:tr>
      <w:tr w:rsidR="00D16DD8" w:rsidRPr="00AE1908" w14:paraId="453F9611" w14:textId="77777777" w:rsidTr="00C06245">
        <w:tc>
          <w:tcPr>
            <w:tcW w:w="2561" w:type="pct"/>
            <w:gridSpan w:val="4"/>
            <w:tcBorders>
              <w:top w:val="single" w:sz="4" w:space="0" w:color="auto"/>
              <w:left w:val="single" w:sz="4" w:space="0" w:color="auto"/>
              <w:bottom w:val="single" w:sz="4" w:space="0" w:color="auto"/>
              <w:right w:val="double" w:sz="4" w:space="0" w:color="auto"/>
            </w:tcBorders>
            <w:shd w:val="clear" w:color="auto" w:fill="C6D9F1"/>
            <w:hideMark/>
          </w:tcPr>
          <w:p w14:paraId="58406903" w14:textId="77777777" w:rsidR="00D16DD8" w:rsidRPr="00987DF8" w:rsidRDefault="00D16DD8" w:rsidP="008B508D">
            <w:pPr>
              <w:tabs>
                <w:tab w:val="clear" w:pos="0"/>
                <w:tab w:val="left" w:pos="720"/>
              </w:tabs>
              <w:overflowPunct/>
              <w:autoSpaceDE/>
              <w:adjustRightInd/>
              <w:spacing w:after="0"/>
              <w:jc w:val="center"/>
              <w:rPr>
                <w:rFonts w:asciiTheme="minorHAnsi" w:eastAsia="Calibri" w:hAnsiTheme="minorHAnsi"/>
                <w:color w:val="auto"/>
                <w:sz w:val="16"/>
                <w:szCs w:val="16"/>
                <w:lang w:eastAsia="en-US"/>
              </w:rPr>
            </w:pPr>
            <w:r w:rsidRPr="00987DF8">
              <w:rPr>
                <w:rFonts w:asciiTheme="minorHAnsi" w:hAnsiTheme="minorHAnsi"/>
                <w:color w:val="auto"/>
                <w:sz w:val="16"/>
                <w:szCs w:val="16"/>
              </w:rPr>
              <w:t>Section A – BESOIN DE L’UTILISATEUR DÉSIGNÉ</w:t>
            </w:r>
          </w:p>
        </w:tc>
        <w:tc>
          <w:tcPr>
            <w:tcW w:w="651"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098DCE" w14:textId="77777777" w:rsidR="00D16DD8" w:rsidRPr="00987DF8" w:rsidRDefault="00D16DD8" w:rsidP="008B508D">
            <w:pPr>
              <w:tabs>
                <w:tab w:val="clear" w:pos="0"/>
                <w:tab w:val="left" w:pos="720"/>
              </w:tabs>
              <w:overflowPunct/>
              <w:autoSpaceDE/>
              <w:adjustRightInd/>
              <w:spacing w:after="0"/>
              <w:jc w:val="center"/>
              <w:rPr>
                <w:rFonts w:asciiTheme="minorHAnsi" w:eastAsia="Calibri" w:hAnsiTheme="minorHAnsi"/>
                <w:color w:val="auto"/>
                <w:sz w:val="16"/>
                <w:szCs w:val="16"/>
                <w:lang w:eastAsia="en-US"/>
              </w:rPr>
            </w:pPr>
          </w:p>
        </w:tc>
        <w:tc>
          <w:tcPr>
            <w:tcW w:w="1788" w:type="pct"/>
            <w:gridSpan w:val="3"/>
            <w:tcBorders>
              <w:top w:val="single" w:sz="4" w:space="0" w:color="auto"/>
              <w:left w:val="single" w:sz="4" w:space="0" w:color="auto"/>
              <w:bottom w:val="single" w:sz="4" w:space="0" w:color="auto"/>
              <w:right w:val="single" w:sz="4" w:space="0" w:color="auto"/>
            </w:tcBorders>
            <w:shd w:val="clear" w:color="auto" w:fill="FBD4B4"/>
            <w:hideMark/>
          </w:tcPr>
          <w:p w14:paraId="1B91D907" w14:textId="77777777" w:rsidR="00D16DD8" w:rsidRPr="00987DF8" w:rsidRDefault="00D16DD8" w:rsidP="008B508D">
            <w:pPr>
              <w:tabs>
                <w:tab w:val="clear" w:pos="0"/>
                <w:tab w:val="left" w:pos="720"/>
              </w:tabs>
              <w:overflowPunct/>
              <w:autoSpaceDE/>
              <w:adjustRightInd/>
              <w:spacing w:after="0"/>
              <w:jc w:val="center"/>
              <w:rPr>
                <w:rFonts w:asciiTheme="minorHAnsi" w:eastAsia="Calibri" w:hAnsiTheme="minorHAnsi"/>
                <w:color w:val="auto"/>
                <w:sz w:val="16"/>
                <w:szCs w:val="16"/>
                <w:lang w:eastAsia="en-US"/>
              </w:rPr>
            </w:pPr>
            <w:r w:rsidRPr="00987DF8">
              <w:rPr>
                <w:rFonts w:asciiTheme="minorHAnsi" w:hAnsiTheme="minorHAnsi"/>
                <w:color w:val="auto"/>
                <w:sz w:val="16"/>
                <w:szCs w:val="16"/>
              </w:rPr>
              <w:t>Section B – SOUMISSION DU FOURNISSEUR</w:t>
            </w:r>
          </w:p>
        </w:tc>
      </w:tr>
      <w:tr w:rsidR="00D16DD8" w:rsidRPr="00E14967" w14:paraId="477B4690" w14:textId="77777777" w:rsidTr="00C06245">
        <w:trPr>
          <w:trHeight w:val="854"/>
        </w:trPr>
        <w:tc>
          <w:tcPr>
            <w:tcW w:w="216" w:type="pct"/>
            <w:tcBorders>
              <w:top w:val="single" w:sz="4" w:space="0" w:color="auto"/>
              <w:left w:val="single" w:sz="4" w:space="0" w:color="auto"/>
              <w:bottom w:val="single" w:sz="4" w:space="0" w:color="auto"/>
              <w:right w:val="single" w:sz="4" w:space="0" w:color="auto"/>
            </w:tcBorders>
            <w:shd w:val="clear" w:color="auto" w:fill="C6D9F1"/>
            <w:hideMark/>
          </w:tcPr>
          <w:p w14:paraId="336CF0AE" w14:textId="77777777" w:rsidR="00D16DD8" w:rsidRPr="00AE1908" w:rsidRDefault="00D16DD8" w:rsidP="008B508D">
            <w:pPr>
              <w:tabs>
                <w:tab w:val="clear" w:pos="0"/>
                <w:tab w:val="left" w:pos="720"/>
              </w:tabs>
              <w:overflowPunct/>
              <w:autoSpaceDE/>
              <w:adjustRightInd/>
              <w:spacing w:after="0"/>
              <w:rPr>
                <w:rFonts w:asciiTheme="minorHAnsi" w:eastAsia="Calibri" w:hAnsiTheme="minorHAnsi"/>
                <w:color w:val="auto"/>
                <w:sz w:val="16"/>
                <w:szCs w:val="16"/>
                <w:lang w:val="en-CA" w:eastAsia="en-US"/>
              </w:rPr>
            </w:pPr>
            <w:r w:rsidRPr="00AE1908">
              <w:rPr>
                <w:rFonts w:asciiTheme="minorHAnsi" w:hAnsiTheme="minorHAnsi"/>
                <w:color w:val="auto"/>
                <w:sz w:val="16"/>
                <w:szCs w:val="16"/>
              </w:rPr>
              <w:t>N</w:t>
            </w:r>
            <w:r w:rsidRPr="00AE1908">
              <w:rPr>
                <w:rFonts w:asciiTheme="minorHAnsi" w:hAnsiTheme="minorHAnsi"/>
                <w:color w:val="auto"/>
                <w:sz w:val="16"/>
                <w:szCs w:val="16"/>
                <w:vertAlign w:val="superscript"/>
              </w:rPr>
              <w:t>o</w:t>
            </w:r>
          </w:p>
        </w:tc>
        <w:tc>
          <w:tcPr>
            <w:tcW w:w="2084" w:type="pct"/>
            <w:gridSpan w:val="2"/>
            <w:tcBorders>
              <w:top w:val="single" w:sz="4" w:space="0" w:color="auto"/>
              <w:left w:val="single" w:sz="4" w:space="0" w:color="auto"/>
              <w:bottom w:val="single" w:sz="4" w:space="0" w:color="auto"/>
              <w:right w:val="single" w:sz="4" w:space="0" w:color="auto"/>
            </w:tcBorders>
            <w:shd w:val="clear" w:color="auto" w:fill="C6D9F1"/>
          </w:tcPr>
          <w:p w14:paraId="755A0944" w14:textId="77777777" w:rsidR="00D16DD8" w:rsidRPr="00987DF8" w:rsidRDefault="00D16DD8" w:rsidP="008B508D">
            <w:pPr>
              <w:tabs>
                <w:tab w:val="clear" w:pos="0"/>
              </w:tabs>
              <w:overflowPunct/>
              <w:autoSpaceDE/>
              <w:autoSpaceDN/>
              <w:adjustRightInd/>
              <w:spacing w:after="0"/>
              <w:textAlignment w:val="auto"/>
              <w:rPr>
                <w:rFonts w:asciiTheme="minorHAnsi" w:eastAsia="Calibri" w:hAnsiTheme="minorHAnsi"/>
                <w:color w:val="auto"/>
                <w:sz w:val="16"/>
                <w:szCs w:val="16"/>
              </w:rPr>
            </w:pPr>
            <w:r w:rsidRPr="00987DF8">
              <w:rPr>
                <w:rFonts w:asciiTheme="minorHAnsi" w:hAnsiTheme="minorHAnsi"/>
                <w:color w:val="auto"/>
                <w:sz w:val="16"/>
                <w:szCs w:val="16"/>
              </w:rPr>
              <w:t>Produits non disponibles dans le cadre d’un AMA</w:t>
            </w:r>
          </w:p>
          <w:p w14:paraId="1A226F8A" w14:textId="77777777" w:rsidR="00D16DD8" w:rsidRPr="00987DF8" w:rsidRDefault="00D16DD8" w:rsidP="008B508D">
            <w:pPr>
              <w:tabs>
                <w:tab w:val="clear" w:pos="0"/>
                <w:tab w:val="left" w:pos="720"/>
              </w:tabs>
              <w:overflowPunct/>
              <w:autoSpaceDE/>
              <w:adjustRightInd/>
              <w:spacing w:after="0"/>
              <w:rPr>
                <w:rFonts w:asciiTheme="minorHAnsi" w:eastAsia="Calibri" w:hAnsiTheme="minorHAnsi"/>
                <w:color w:val="auto"/>
                <w:sz w:val="16"/>
                <w:szCs w:val="16"/>
                <w:lang w:eastAsia="en-US"/>
              </w:rPr>
            </w:pPr>
          </w:p>
        </w:tc>
        <w:tc>
          <w:tcPr>
            <w:tcW w:w="261" w:type="pct"/>
            <w:tcBorders>
              <w:top w:val="single" w:sz="4" w:space="0" w:color="auto"/>
              <w:left w:val="single" w:sz="4" w:space="0" w:color="auto"/>
              <w:bottom w:val="single" w:sz="4" w:space="0" w:color="auto"/>
              <w:right w:val="double" w:sz="4" w:space="0" w:color="auto"/>
            </w:tcBorders>
            <w:shd w:val="clear" w:color="auto" w:fill="C6D9F1"/>
            <w:hideMark/>
          </w:tcPr>
          <w:p w14:paraId="361DC219" w14:textId="77777777" w:rsidR="00D16DD8" w:rsidRPr="00987DF8" w:rsidRDefault="00D16DD8" w:rsidP="008B508D">
            <w:pPr>
              <w:tabs>
                <w:tab w:val="clear" w:pos="0"/>
                <w:tab w:val="left" w:pos="720"/>
              </w:tabs>
              <w:overflowPunct/>
              <w:autoSpaceDE/>
              <w:adjustRightInd/>
              <w:spacing w:after="0"/>
              <w:rPr>
                <w:rFonts w:asciiTheme="minorHAnsi" w:eastAsia="Calibri" w:hAnsiTheme="minorHAnsi"/>
                <w:color w:val="auto"/>
                <w:sz w:val="16"/>
                <w:szCs w:val="16"/>
                <w:lang w:val="en-CA" w:eastAsia="en-US"/>
              </w:rPr>
            </w:pPr>
            <w:r w:rsidRPr="00987DF8">
              <w:rPr>
                <w:rFonts w:asciiTheme="minorHAnsi" w:hAnsiTheme="minorHAnsi"/>
                <w:color w:val="auto"/>
                <w:sz w:val="16"/>
                <w:szCs w:val="16"/>
              </w:rPr>
              <w:t>Qté</w:t>
            </w:r>
          </w:p>
        </w:tc>
        <w:tc>
          <w:tcPr>
            <w:tcW w:w="651"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10A710" w14:textId="77777777" w:rsidR="008B508D" w:rsidRPr="00987DF8" w:rsidRDefault="008B508D" w:rsidP="008B508D">
            <w:pPr>
              <w:tabs>
                <w:tab w:val="clear" w:pos="0"/>
                <w:tab w:val="left" w:pos="720"/>
              </w:tabs>
              <w:overflowPunct/>
              <w:autoSpaceDE/>
              <w:adjustRightInd/>
              <w:spacing w:after="0"/>
              <w:jc w:val="center"/>
              <w:rPr>
                <w:rFonts w:asciiTheme="minorHAnsi" w:eastAsia="Calibri" w:hAnsiTheme="minorHAnsi"/>
                <w:color w:val="2913F5"/>
                <w:sz w:val="16"/>
                <w:szCs w:val="16"/>
                <w:lang w:eastAsia="en-US"/>
              </w:rPr>
            </w:pPr>
            <w:r w:rsidRPr="00987DF8">
              <w:rPr>
                <w:rFonts w:asciiTheme="minorHAnsi" w:eastAsia="Calibri" w:hAnsiTheme="minorHAnsi"/>
                <w:color w:val="2913F5"/>
                <w:sz w:val="16"/>
                <w:szCs w:val="16"/>
                <w:lang w:eastAsia="en-US"/>
              </w:rPr>
              <w:t>**</w:t>
            </w:r>
          </w:p>
          <w:p w14:paraId="1AE60627" w14:textId="77777777" w:rsidR="008B508D" w:rsidRPr="00987DF8" w:rsidRDefault="008B508D" w:rsidP="008B508D">
            <w:pPr>
              <w:tabs>
                <w:tab w:val="clear" w:pos="0"/>
                <w:tab w:val="left" w:pos="720"/>
              </w:tabs>
              <w:overflowPunct/>
              <w:autoSpaceDE/>
              <w:adjustRightInd/>
              <w:spacing w:after="0"/>
              <w:jc w:val="center"/>
              <w:rPr>
                <w:rFonts w:ascii="Calibri Light" w:hAnsi="Calibri Light" w:cs="Calibri Light"/>
                <w:color w:val="2913F5"/>
                <w:sz w:val="16"/>
                <w:szCs w:val="16"/>
                <w:lang w:val="fr-FR"/>
              </w:rPr>
            </w:pPr>
            <w:r w:rsidRPr="00987DF8">
              <w:rPr>
                <w:rFonts w:ascii="Calibri Light" w:hAnsi="Calibri Light" w:cs="Calibri Light"/>
                <w:color w:val="2913F5"/>
                <w:sz w:val="16"/>
                <w:szCs w:val="16"/>
                <w:lang w:val="fr-FR"/>
              </w:rPr>
              <w:t>Veuillez fournir des informations supplémentaires</w:t>
            </w:r>
          </w:p>
          <w:p w14:paraId="6CD6F479" w14:textId="0586CB08" w:rsidR="00D16DD8" w:rsidRPr="00987DF8" w:rsidRDefault="008B508D" w:rsidP="008B508D">
            <w:pPr>
              <w:tabs>
                <w:tab w:val="clear" w:pos="0"/>
                <w:tab w:val="left" w:pos="720"/>
              </w:tabs>
              <w:overflowPunct/>
              <w:autoSpaceDE/>
              <w:adjustRightInd/>
              <w:spacing w:after="0"/>
              <w:jc w:val="center"/>
              <w:rPr>
                <w:rFonts w:asciiTheme="minorHAnsi" w:eastAsia="Calibri" w:hAnsiTheme="minorHAnsi"/>
                <w:color w:val="auto"/>
                <w:sz w:val="16"/>
                <w:szCs w:val="16"/>
                <w:lang w:eastAsia="en-US"/>
              </w:rPr>
            </w:pPr>
            <w:r w:rsidRPr="00987DF8">
              <w:rPr>
                <w:rFonts w:ascii="Calibri Light" w:hAnsi="Calibri Light" w:cs="Calibri Light"/>
                <w:b/>
                <w:color w:val="2913F5"/>
                <w:sz w:val="16"/>
                <w:szCs w:val="16"/>
                <w:lang w:val="fr-FR"/>
              </w:rPr>
              <w:t>Oui/non</w:t>
            </w:r>
          </w:p>
        </w:tc>
        <w:tc>
          <w:tcPr>
            <w:tcW w:w="578" w:type="pct"/>
            <w:tcBorders>
              <w:top w:val="single" w:sz="4" w:space="0" w:color="auto"/>
              <w:left w:val="single" w:sz="4" w:space="0" w:color="auto"/>
              <w:bottom w:val="single" w:sz="4" w:space="0" w:color="auto"/>
              <w:right w:val="single" w:sz="4" w:space="0" w:color="auto"/>
            </w:tcBorders>
            <w:shd w:val="clear" w:color="auto" w:fill="FBD4B4"/>
          </w:tcPr>
          <w:p w14:paraId="0D6DC497" w14:textId="77777777" w:rsidR="00D16DD8" w:rsidRPr="00987DF8" w:rsidRDefault="00D16DD8" w:rsidP="008B508D">
            <w:pPr>
              <w:tabs>
                <w:tab w:val="clear" w:pos="0"/>
              </w:tabs>
              <w:overflowPunct/>
              <w:autoSpaceDE/>
              <w:autoSpaceDN/>
              <w:adjustRightInd/>
              <w:spacing w:after="0"/>
              <w:jc w:val="center"/>
              <w:textAlignment w:val="auto"/>
              <w:rPr>
                <w:rFonts w:asciiTheme="minorHAnsi" w:eastAsia="Calibri" w:hAnsiTheme="minorHAnsi"/>
                <w:color w:val="auto"/>
                <w:sz w:val="16"/>
                <w:szCs w:val="16"/>
              </w:rPr>
            </w:pPr>
            <w:r w:rsidRPr="00987DF8">
              <w:rPr>
                <w:rFonts w:asciiTheme="minorHAnsi" w:hAnsiTheme="minorHAnsi"/>
                <w:color w:val="auto"/>
                <w:sz w:val="16"/>
                <w:szCs w:val="16"/>
              </w:rPr>
              <w:t>N</w:t>
            </w:r>
            <w:r w:rsidRPr="00987DF8">
              <w:rPr>
                <w:rFonts w:asciiTheme="minorHAnsi" w:hAnsiTheme="minorHAnsi"/>
                <w:color w:val="auto"/>
                <w:sz w:val="16"/>
                <w:szCs w:val="16"/>
                <w:vertAlign w:val="superscript"/>
              </w:rPr>
              <w:t>º</w:t>
            </w:r>
            <w:r w:rsidRPr="00987DF8">
              <w:rPr>
                <w:rFonts w:asciiTheme="minorHAnsi" w:hAnsiTheme="minorHAnsi"/>
                <w:color w:val="auto"/>
                <w:sz w:val="16"/>
                <w:szCs w:val="16"/>
              </w:rPr>
              <w:t xml:space="preserve"> de pièce du fournisseur</w:t>
            </w:r>
          </w:p>
          <w:p w14:paraId="471B876F" w14:textId="77777777" w:rsidR="00D16DD8" w:rsidRPr="00987DF8" w:rsidRDefault="00D16DD8" w:rsidP="008B508D">
            <w:pPr>
              <w:tabs>
                <w:tab w:val="clear" w:pos="0"/>
                <w:tab w:val="left" w:pos="720"/>
              </w:tabs>
              <w:overflowPunct/>
              <w:autoSpaceDE/>
              <w:adjustRightInd/>
              <w:spacing w:after="0"/>
              <w:jc w:val="center"/>
              <w:rPr>
                <w:rFonts w:asciiTheme="minorHAnsi" w:eastAsia="Calibri" w:hAnsiTheme="minorHAnsi"/>
                <w:color w:val="auto"/>
                <w:sz w:val="16"/>
                <w:szCs w:val="16"/>
                <w:lang w:val="en-CA" w:eastAsia="en-US"/>
              </w:rPr>
            </w:pPr>
          </w:p>
        </w:tc>
        <w:tc>
          <w:tcPr>
            <w:tcW w:w="422" w:type="pct"/>
            <w:tcBorders>
              <w:top w:val="single" w:sz="4" w:space="0" w:color="auto"/>
              <w:left w:val="single" w:sz="4" w:space="0" w:color="auto"/>
              <w:bottom w:val="single" w:sz="4" w:space="0" w:color="auto"/>
              <w:right w:val="single" w:sz="4" w:space="0" w:color="auto"/>
            </w:tcBorders>
            <w:shd w:val="clear" w:color="auto" w:fill="FBD4B4"/>
            <w:hideMark/>
          </w:tcPr>
          <w:p w14:paraId="0627781B" w14:textId="77777777" w:rsidR="00D16DD8" w:rsidRPr="00D16DD8" w:rsidRDefault="00D16DD8" w:rsidP="008B508D">
            <w:pPr>
              <w:tabs>
                <w:tab w:val="clear" w:pos="0"/>
              </w:tabs>
              <w:overflowPunct/>
              <w:autoSpaceDE/>
              <w:autoSpaceDN/>
              <w:adjustRightInd/>
              <w:spacing w:after="0"/>
              <w:jc w:val="center"/>
              <w:textAlignment w:val="auto"/>
              <w:rPr>
                <w:rFonts w:asciiTheme="minorHAnsi" w:eastAsia="Calibri" w:hAnsiTheme="minorHAnsi"/>
                <w:color w:val="auto"/>
                <w:sz w:val="16"/>
                <w:szCs w:val="16"/>
              </w:rPr>
            </w:pPr>
            <w:r w:rsidRPr="00D16DD8">
              <w:rPr>
                <w:rFonts w:asciiTheme="minorHAnsi" w:hAnsiTheme="minorHAnsi"/>
                <w:color w:val="auto"/>
                <w:sz w:val="16"/>
                <w:szCs w:val="16"/>
              </w:rPr>
              <w:t>Prix unitaire ferme**</w:t>
            </w:r>
          </w:p>
          <w:p w14:paraId="333761ED" w14:textId="77777777" w:rsidR="00D16DD8" w:rsidRPr="00E14967" w:rsidRDefault="00D16DD8" w:rsidP="008B508D">
            <w:pPr>
              <w:tabs>
                <w:tab w:val="clear" w:pos="0"/>
                <w:tab w:val="left" w:pos="720"/>
              </w:tabs>
              <w:overflowPunct/>
              <w:autoSpaceDE/>
              <w:adjustRightInd/>
              <w:spacing w:after="0"/>
              <w:jc w:val="center"/>
              <w:rPr>
                <w:rFonts w:asciiTheme="minorHAnsi" w:eastAsia="Calibri" w:hAnsiTheme="minorHAnsi"/>
                <w:color w:val="auto"/>
                <w:sz w:val="16"/>
                <w:szCs w:val="16"/>
                <w:lang w:val="en-CA" w:eastAsia="en-US"/>
              </w:rPr>
            </w:pPr>
            <w:r w:rsidRPr="00D16DD8">
              <w:rPr>
                <w:rFonts w:asciiTheme="minorHAnsi" w:hAnsiTheme="minorHAnsi"/>
                <w:color w:val="auto"/>
                <w:sz w:val="16"/>
                <w:szCs w:val="16"/>
              </w:rPr>
              <w:t>$</w:t>
            </w:r>
          </w:p>
        </w:tc>
        <w:tc>
          <w:tcPr>
            <w:tcW w:w="788" w:type="pct"/>
            <w:tcBorders>
              <w:top w:val="single" w:sz="4" w:space="0" w:color="auto"/>
              <w:left w:val="single" w:sz="4" w:space="0" w:color="auto"/>
              <w:bottom w:val="single" w:sz="4" w:space="0" w:color="auto"/>
              <w:right w:val="single" w:sz="4" w:space="0" w:color="auto"/>
            </w:tcBorders>
            <w:shd w:val="clear" w:color="auto" w:fill="FBD4B4"/>
          </w:tcPr>
          <w:p w14:paraId="6EB48AD3" w14:textId="77777777" w:rsidR="00D16DD8" w:rsidRPr="00AE1908" w:rsidRDefault="00D16DD8" w:rsidP="008B508D">
            <w:pPr>
              <w:tabs>
                <w:tab w:val="clear" w:pos="0"/>
              </w:tabs>
              <w:overflowPunct/>
              <w:autoSpaceDE/>
              <w:autoSpaceDN/>
              <w:adjustRightInd/>
              <w:spacing w:after="0"/>
              <w:jc w:val="center"/>
              <w:textAlignment w:val="auto"/>
              <w:rPr>
                <w:rFonts w:asciiTheme="minorHAnsi" w:eastAsia="Calibri" w:hAnsiTheme="minorHAnsi"/>
                <w:color w:val="auto"/>
                <w:sz w:val="16"/>
                <w:szCs w:val="16"/>
              </w:rPr>
            </w:pPr>
            <w:r w:rsidRPr="00AE1908">
              <w:rPr>
                <w:rFonts w:asciiTheme="minorHAnsi" w:hAnsiTheme="minorHAnsi"/>
                <w:color w:val="auto"/>
                <w:sz w:val="16"/>
                <w:szCs w:val="16"/>
              </w:rPr>
              <w:t>Total calculé</w:t>
            </w:r>
          </w:p>
          <w:p w14:paraId="1F3EB6AB" w14:textId="77777777" w:rsidR="00D16DD8" w:rsidRPr="00AE1908" w:rsidRDefault="00D16DD8" w:rsidP="008B508D">
            <w:pPr>
              <w:tabs>
                <w:tab w:val="clear" w:pos="0"/>
              </w:tabs>
              <w:overflowPunct/>
              <w:autoSpaceDE/>
              <w:autoSpaceDN/>
              <w:adjustRightInd/>
              <w:spacing w:after="0"/>
              <w:jc w:val="center"/>
              <w:textAlignment w:val="auto"/>
              <w:rPr>
                <w:rFonts w:asciiTheme="minorHAnsi" w:eastAsia="Calibri" w:hAnsiTheme="minorHAnsi"/>
                <w:color w:val="auto"/>
                <w:sz w:val="16"/>
                <w:szCs w:val="16"/>
              </w:rPr>
            </w:pPr>
            <w:r w:rsidRPr="00AE1908">
              <w:rPr>
                <w:rFonts w:asciiTheme="minorHAnsi" w:hAnsiTheme="minorHAnsi"/>
                <w:color w:val="auto"/>
                <w:sz w:val="16"/>
                <w:szCs w:val="16"/>
              </w:rPr>
              <w:t>[Qté x Prix]</w:t>
            </w:r>
          </w:p>
          <w:p w14:paraId="43F274E5" w14:textId="77777777" w:rsidR="00D16DD8" w:rsidRPr="00E14967" w:rsidRDefault="00D16DD8" w:rsidP="008B508D">
            <w:pPr>
              <w:tabs>
                <w:tab w:val="clear" w:pos="0"/>
                <w:tab w:val="left" w:pos="720"/>
              </w:tabs>
              <w:overflowPunct/>
              <w:autoSpaceDE/>
              <w:adjustRightInd/>
              <w:spacing w:after="0"/>
              <w:jc w:val="center"/>
              <w:rPr>
                <w:rFonts w:asciiTheme="minorHAnsi" w:eastAsia="Calibri" w:hAnsiTheme="minorHAnsi"/>
                <w:color w:val="auto"/>
                <w:sz w:val="16"/>
                <w:szCs w:val="16"/>
                <w:lang w:val="en-CA" w:eastAsia="en-US"/>
              </w:rPr>
            </w:pPr>
            <w:r w:rsidRPr="00D16DD8">
              <w:rPr>
                <w:rFonts w:asciiTheme="minorHAnsi" w:hAnsiTheme="minorHAnsi"/>
                <w:color w:val="auto"/>
                <w:sz w:val="16"/>
                <w:szCs w:val="16"/>
              </w:rPr>
              <w:t>$</w:t>
            </w:r>
          </w:p>
        </w:tc>
      </w:tr>
      <w:tr w:rsidR="00D16DD8" w14:paraId="33F9ACD8" w14:textId="77777777" w:rsidTr="00C06245">
        <w:trPr>
          <w:trHeight w:val="402"/>
        </w:trPr>
        <w:tc>
          <w:tcPr>
            <w:tcW w:w="216" w:type="pct"/>
            <w:tcBorders>
              <w:top w:val="single" w:sz="4" w:space="0" w:color="auto"/>
              <w:left w:val="single" w:sz="4" w:space="0" w:color="auto"/>
              <w:bottom w:val="single" w:sz="4" w:space="0" w:color="auto"/>
              <w:right w:val="single" w:sz="4" w:space="0" w:color="auto"/>
            </w:tcBorders>
          </w:tcPr>
          <w:p w14:paraId="5F4EE631" w14:textId="77777777" w:rsidR="00D16DD8" w:rsidRDefault="00D16DD8" w:rsidP="008B508D">
            <w:pPr>
              <w:tabs>
                <w:tab w:val="clear" w:pos="0"/>
                <w:tab w:val="left" w:pos="720"/>
              </w:tabs>
              <w:overflowPunct/>
              <w:autoSpaceDE/>
              <w:adjustRightInd/>
              <w:spacing w:after="0"/>
              <w:rPr>
                <w:rFonts w:asciiTheme="minorHAnsi" w:eastAsia="Calibri" w:hAnsiTheme="minorHAnsi"/>
                <w:color w:val="auto"/>
                <w:sz w:val="18"/>
                <w:szCs w:val="18"/>
                <w:lang w:val="en-CA" w:eastAsia="en-US"/>
              </w:rPr>
            </w:pPr>
          </w:p>
        </w:tc>
        <w:tc>
          <w:tcPr>
            <w:tcW w:w="2084" w:type="pct"/>
            <w:gridSpan w:val="2"/>
            <w:tcBorders>
              <w:top w:val="single" w:sz="4" w:space="0" w:color="auto"/>
              <w:left w:val="single" w:sz="4" w:space="0" w:color="auto"/>
              <w:bottom w:val="single" w:sz="4" w:space="0" w:color="auto"/>
              <w:right w:val="single" w:sz="4" w:space="0" w:color="auto"/>
            </w:tcBorders>
          </w:tcPr>
          <w:p w14:paraId="70E1C482" w14:textId="77777777" w:rsidR="00D16DD8" w:rsidRPr="00266CB0" w:rsidRDefault="00D16DD8" w:rsidP="008B508D">
            <w:pPr>
              <w:tabs>
                <w:tab w:val="clear" w:pos="0"/>
                <w:tab w:val="left" w:pos="720"/>
              </w:tabs>
              <w:overflowPunct/>
              <w:autoSpaceDE/>
              <w:adjustRightInd/>
              <w:spacing w:after="0"/>
              <w:rPr>
                <w:rFonts w:asciiTheme="minorHAnsi" w:eastAsia="Calibri" w:hAnsiTheme="minorHAnsi"/>
                <w:color w:val="auto"/>
                <w:sz w:val="18"/>
                <w:szCs w:val="18"/>
                <w:lang w:eastAsia="en-US"/>
              </w:rPr>
            </w:pPr>
          </w:p>
        </w:tc>
        <w:tc>
          <w:tcPr>
            <w:tcW w:w="261" w:type="pct"/>
            <w:tcBorders>
              <w:top w:val="single" w:sz="4" w:space="0" w:color="auto"/>
              <w:left w:val="single" w:sz="4" w:space="0" w:color="auto"/>
              <w:bottom w:val="single" w:sz="4" w:space="0" w:color="auto"/>
              <w:right w:val="double" w:sz="4" w:space="0" w:color="auto"/>
            </w:tcBorders>
          </w:tcPr>
          <w:p w14:paraId="203C9FD9" w14:textId="77777777" w:rsidR="00D16DD8" w:rsidRPr="00987DF8" w:rsidRDefault="00D16DD8" w:rsidP="008B508D">
            <w:pPr>
              <w:tabs>
                <w:tab w:val="clear" w:pos="0"/>
                <w:tab w:val="left" w:pos="720"/>
              </w:tabs>
              <w:overflowPunct/>
              <w:autoSpaceDE/>
              <w:adjustRightInd/>
              <w:spacing w:after="0"/>
              <w:jc w:val="center"/>
              <w:rPr>
                <w:rFonts w:asciiTheme="minorHAnsi" w:eastAsia="Calibri" w:hAnsiTheme="minorHAnsi"/>
                <w:color w:val="auto"/>
                <w:sz w:val="18"/>
                <w:szCs w:val="18"/>
                <w:lang w:eastAsia="en-US"/>
              </w:rPr>
            </w:pPr>
          </w:p>
        </w:tc>
        <w:tc>
          <w:tcPr>
            <w:tcW w:w="651"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CCFB9B" w14:textId="77777777" w:rsidR="00D16DD8" w:rsidRPr="00987DF8" w:rsidRDefault="00D16DD8" w:rsidP="008B508D">
            <w:pPr>
              <w:tabs>
                <w:tab w:val="clear" w:pos="0"/>
                <w:tab w:val="left" w:pos="720"/>
              </w:tabs>
              <w:overflowPunct/>
              <w:autoSpaceDE/>
              <w:adjustRightInd/>
              <w:spacing w:after="0"/>
              <w:jc w:val="center"/>
              <w:rPr>
                <w:rFonts w:asciiTheme="minorHAnsi" w:eastAsia="Calibri" w:hAnsiTheme="minorHAnsi"/>
                <w:b/>
                <w:i/>
                <w:color w:val="0000FF"/>
                <w:sz w:val="18"/>
                <w:szCs w:val="18"/>
                <w:lang w:val="en-CA"/>
              </w:rPr>
            </w:pPr>
          </w:p>
          <w:p w14:paraId="62DD56DA" w14:textId="415B494C" w:rsidR="00D16DD8" w:rsidRPr="00987DF8" w:rsidRDefault="008B508D" w:rsidP="008B508D">
            <w:pPr>
              <w:tabs>
                <w:tab w:val="clear" w:pos="0"/>
                <w:tab w:val="left" w:pos="720"/>
              </w:tabs>
              <w:overflowPunct/>
              <w:autoSpaceDE/>
              <w:adjustRightInd/>
              <w:spacing w:after="0"/>
              <w:jc w:val="center"/>
              <w:rPr>
                <w:rFonts w:asciiTheme="minorHAnsi" w:eastAsia="Calibri" w:hAnsiTheme="minorHAnsi"/>
                <w:color w:val="auto"/>
                <w:sz w:val="18"/>
                <w:szCs w:val="18"/>
                <w:lang w:eastAsia="en-US"/>
              </w:rPr>
            </w:pPr>
            <w:r w:rsidRPr="00987DF8">
              <w:rPr>
                <w:rFonts w:ascii="Calibri Light" w:hAnsi="Calibri Light" w:cs="Calibri Light"/>
                <w:b/>
                <w:color w:val="2913F5"/>
                <w:sz w:val="18"/>
                <w:szCs w:val="18"/>
                <w:lang w:val="fr-FR"/>
              </w:rPr>
              <w:t>Oui/non</w:t>
            </w:r>
          </w:p>
        </w:tc>
        <w:tc>
          <w:tcPr>
            <w:tcW w:w="578" w:type="pct"/>
            <w:tcBorders>
              <w:top w:val="single" w:sz="4" w:space="0" w:color="auto"/>
              <w:left w:val="single" w:sz="4" w:space="0" w:color="auto"/>
              <w:bottom w:val="single" w:sz="4" w:space="0" w:color="auto"/>
              <w:right w:val="single" w:sz="4" w:space="0" w:color="auto"/>
            </w:tcBorders>
          </w:tcPr>
          <w:p w14:paraId="6059D876" w14:textId="77777777" w:rsidR="00D16DD8" w:rsidRPr="00987DF8" w:rsidRDefault="00D16DD8" w:rsidP="008B508D">
            <w:pPr>
              <w:tabs>
                <w:tab w:val="clear" w:pos="0"/>
                <w:tab w:val="left" w:pos="720"/>
              </w:tabs>
              <w:overflowPunct/>
              <w:autoSpaceDE/>
              <w:adjustRightInd/>
              <w:spacing w:after="0"/>
              <w:rPr>
                <w:rFonts w:asciiTheme="minorHAnsi" w:eastAsia="Calibri" w:hAnsiTheme="minorHAnsi"/>
                <w:color w:val="auto"/>
                <w:sz w:val="18"/>
                <w:szCs w:val="18"/>
                <w:lang w:eastAsia="en-US"/>
              </w:rPr>
            </w:pPr>
          </w:p>
        </w:tc>
        <w:tc>
          <w:tcPr>
            <w:tcW w:w="422" w:type="pct"/>
            <w:tcBorders>
              <w:top w:val="single" w:sz="4" w:space="0" w:color="auto"/>
              <w:left w:val="single" w:sz="4" w:space="0" w:color="auto"/>
              <w:bottom w:val="single" w:sz="4" w:space="0" w:color="auto"/>
              <w:right w:val="single" w:sz="4" w:space="0" w:color="auto"/>
            </w:tcBorders>
            <w:hideMark/>
          </w:tcPr>
          <w:p w14:paraId="71D21CF4" w14:textId="77777777" w:rsidR="00D16DD8" w:rsidRDefault="00D16DD8" w:rsidP="008B508D">
            <w:pPr>
              <w:tabs>
                <w:tab w:val="clear" w:pos="0"/>
                <w:tab w:val="left" w:pos="720"/>
              </w:tabs>
              <w:overflowPunct/>
              <w:autoSpaceDE/>
              <w:adjustRightInd/>
              <w:spacing w:after="0"/>
              <w:rPr>
                <w:rFonts w:asciiTheme="minorHAnsi" w:eastAsia="Calibri" w:hAnsiTheme="minorHAnsi"/>
                <w:color w:val="auto"/>
                <w:sz w:val="18"/>
                <w:szCs w:val="18"/>
                <w:lang w:eastAsia="en-US"/>
              </w:rPr>
            </w:pPr>
            <w:r>
              <w:rPr>
                <w:rFonts w:asciiTheme="minorHAnsi" w:eastAsia="Calibri" w:hAnsiTheme="minorHAnsi"/>
                <w:color w:val="auto"/>
                <w:sz w:val="18"/>
                <w:szCs w:val="18"/>
                <w:lang w:val="en-CA" w:eastAsia="en-US"/>
              </w:rPr>
              <w:t>$</w:t>
            </w:r>
          </w:p>
        </w:tc>
        <w:tc>
          <w:tcPr>
            <w:tcW w:w="788" w:type="pct"/>
            <w:tcBorders>
              <w:top w:val="single" w:sz="4" w:space="0" w:color="auto"/>
              <w:left w:val="single" w:sz="4" w:space="0" w:color="auto"/>
              <w:bottom w:val="single" w:sz="4" w:space="0" w:color="auto"/>
              <w:right w:val="single" w:sz="4" w:space="0" w:color="auto"/>
            </w:tcBorders>
          </w:tcPr>
          <w:p w14:paraId="24ADA0AC" w14:textId="77777777" w:rsidR="00D16DD8" w:rsidRDefault="00D16DD8" w:rsidP="008B508D">
            <w:pPr>
              <w:tabs>
                <w:tab w:val="clear" w:pos="0"/>
                <w:tab w:val="left" w:pos="720"/>
              </w:tabs>
              <w:overflowPunct/>
              <w:autoSpaceDE/>
              <w:adjustRightInd/>
              <w:spacing w:after="0"/>
              <w:rPr>
                <w:rFonts w:asciiTheme="minorHAnsi" w:eastAsia="Calibri" w:hAnsiTheme="minorHAnsi"/>
                <w:color w:val="auto"/>
                <w:sz w:val="18"/>
                <w:szCs w:val="18"/>
                <w:lang w:val="en-CA" w:eastAsia="en-US"/>
              </w:rPr>
            </w:pPr>
            <w:r>
              <w:rPr>
                <w:rFonts w:asciiTheme="minorHAnsi" w:eastAsia="Calibri" w:hAnsiTheme="minorHAnsi"/>
                <w:color w:val="auto"/>
                <w:sz w:val="18"/>
                <w:szCs w:val="18"/>
                <w:lang w:val="en-CA" w:eastAsia="en-US"/>
              </w:rPr>
              <w:t>$</w:t>
            </w:r>
          </w:p>
        </w:tc>
      </w:tr>
      <w:tr w:rsidR="00D16DD8" w14:paraId="6AD7D998" w14:textId="77777777" w:rsidTr="00C06245">
        <w:trPr>
          <w:trHeight w:val="408"/>
        </w:trPr>
        <w:tc>
          <w:tcPr>
            <w:tcW w:w="216" w:type="pct"/>
            <w:tcBorders>
              <w:top w:val="single" w:sz="4" w:space="0" w:color="auto"/>
              <w:left w:val="single" w:sz="4" w:space="0" w:color="auto"/>
              <w:bottom w:val="single" w:sz="4" w:space="0" w:color="auto"/>
              <w:right w:val="single" w:sz="4" w:space="0" w:color="auto"/>
            </w:tcBorders>
          </w:tcPr>
          <w:p w14:paraId="0C68A374" w14:textId="77777777" w:rsidR="00D16DD8" w:rsidRDefault="00D16DD8" w:rsidP="008B508D">
            <w:pPr>
              <w:tabs>
                <w:tab w:val="clear" w:pos="0"/>
                <w:tab w:val="left" w:pos="720"/>
              </w:tabs>
              <w:overflowPunct/>
              <w:autoSpaceDE/>
              <w:adjustRightInd/>
              <w:spacing w:after="0"/>
              <w:rPr>
                <w:rFonts w:asciiTheme="minorHAnsi" w:eastAsia="Calibri" w:hAnsiTheme="minorHAnsi"/>
                <w:color w:val="auto"/>
                <w:sz w:val="18"/>
                <w:szCs w:val="18"/>
                <w:lang w:val="en-CA" w:eastAsia="en-US"/>
              </w:rPr>
            </w:pPr>
          </w:p>
        </w:tc>
        <w:tc>
          <w:tcPr>
            <w:tcW w:w="2084" w:type="pct"/>
            <w:gridSpan w:val="2"/>
            <w:tcBorders>
              <w:top w:val="single" w:sz="4" w:space="0" w:color="auto"/>
              <w:left w:val="single" w:sz="4" w:space="0" w:color="auto"/>
              <w:bottom w:val="single" w:sz="4" w:space="0" w:color="auto"/>
              <w:right w:val="single" w:sz="4" w:space="0" w:color="auto"/>
            </w:tcBorders>
          </w:tcPr>
          <w:p w14:paraId="25534979" w14:textId="77777777" w:rsidR="00D16DD8" w:rsidRPr="00266CB0" w:rsidRDefault="00D16DD8" w:rsidP="008B508D">
            <w:pPr>
              <w:tabs>
                <w:tab w:val="clear" w:pos="0"/>
                <w:tab w:val="left" w:pos="720"/>
              </w:tabs>
              <w:overflowPunct/>
              <w:autoSpaceDE/>
              <w:adjustRightInd/>
              <w:spacing w:after="0"/>
              <w:rPr>
                <w:rFonts w:asciiTheme="minorHAnsi" w:eastAsia="Calibri" w:hAnsiTheme="minorHAnsi"/>
                <w:color w:val="auto"/>
                <w:sz w:val="18"/>
                <w:szCs w:val="18"/>
                <w:lang w:eastAsia="en-US"/>
              </w:rPr>
            </w:pPr>
          </w:p>
        </w:tc>
        <w:tc>
          <w:tcPr>
            <w:tcW w:w="261" w:type="pct"/>
            <w:tcBorders>
              <w:top w:val="single" w:sz="4" w:space="0" w:color="auto"/>
              <w:left w:val="single" w:sz="4" w:space="0" w:color="auto"/>
              <w:bottom w:val="single" w:sz="4" w:space="0" w:color="auto"/>
              <w:right w:val="double" w:sz="4" w:space="0" w:color="auto"/>
            </w:tcBorders>
          </w:tcPr>
          <w:p w14:paraId="07366081" w14:textId="77777777" w:rsidR="00D16DD8" w:rsidRPr="00987DF8" w:rsidRDefault="00D16DD8" w:rsidP="008B508D">
            <w:pPr>
              <w:tabs>
                <w:tab w:val="clear" w:pos="0"/>
                <w:tab w:val="left" w:pos="720"/>
              </w:tabs>
              <w:overflowPunct/>
              <w:autoSpaceDE/>
              <w:adjustRightInd/>
              <w:spacing w:after="0"/>
              <w:jc w:val="center"/>
              <w:rPr>
                <w:rFonts w:asciiTheme="minorHAnsi" w:eastAsia="Calibri" w:hAnsiTheme="minorHAnsi"/>
                <w:color w:val="auto"/>
                <w:sz w:val="18"/>
                <w:szCs w:val="18"/>
                <w:lang w:eastAsia="en-US"/>
              </w:rPr>
            </w:pPr>
          </w:p>
        </w:tc>
        <w:tc>
          <w:tcPr>
            <w:tcW w:w="651"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20FB85" w14:textId="77777777" w:rsidR="00D16DD8" w:rsidRPr="00987DF8" w:rsidRDefault="00D16DD8" w:rsidP="008B508D">
            <w:pPr>
              <w:tabs>
                <w:tab w:val="clear" w:pos="0"/>
                <w:tab w:val="left" w:pos="720"/>
              </w:tabs>
              <w:overflowPunct/>
              <w:autoSpaceDE/>
              <w:adjustRightInd/>
              <w:spacing w:after="0"/>
              <w:jc w:val="center"/>
              <w:rPr>
                <w:rFonts w:asciiTheme="minorHAnsi" w:eastAsia="Calibri" w:hAnsiTheme="minorHAnsi"/>
                <w:b/>
                <w:i/>
                <w:color w:val="0000FF"/>
                <w:sz w:val="18"/>
                <w:szCs w:val="18"/>
                <w:lang w:val="en-CA"/>
              </w:rPr>
            </w:pPr>
          </w:p>
          <w:p w14:paraId="285E022C" w14:textId="3677BF60" w:rsidR="00D16DD8" w:rsidRPr="00987DF8" w:rsidRDefault="008B508D" w:rsidP="008B508D">
            <w:pPr>
              <w:tabs>
                <w:tab w:val="clear" w:pos="0"/>
                <w:tab w:val="left" w:pos="720"/>
              </w:tabs>
              <w:overflowPunct/>
              <w:autoSpaceDE/>
              <w:adjustRightInd/>
              <w:spacing w:after="0"/>
              <w:jc w:val="center"/>
              <w:rPr>
                <w:rFonts w:asciiTheme="minorHAnsi" w:eastAsia="Calibri" w:hAnsiTheme="minorHAnsi"/>
                <w:color w:val="auto"/>
                <w:sz w:val="18"/>
                <w:szCs w:val="18"/>
                <w:lang w:eastAsia="en-US"/>
              </w:rPr>
            </w:pPr>
            <w:r w:rsidRPr="00987DF8">
              <w:rPr>
                <w:rFonts w:ascii="Calibri Light" w:hAnsi="Calibri Light" w:cs="Calibri Light"/>
                <w:b/>
                <w:color w:val="2913F5"/>
                <w:sz w:val="18"/>
                <w:szCs w:val="18"/>
                <w:lang w:val="fr-FR"/>
              </w:rPr>
              <w:t>Oui/non</w:t>
            </w:r>
          </w:p>
        </w:tc>
        <w:tc>
          <w:tcPr>
            <w:tcW w:w="578" w:type="pct"/>
            <w:tcBorders>
              <w:top w:val="single" w:sz="4" w:space="0" w:color="auto"/>
              <w:left w:val="single" w:sz="4" w:space="0" w:color="auto"/>
              <w:bottom w:val="single" w:sz="4" w:space="0" w:color="auto"/>
              <w:right w:val="single" w:sz="4" w:space="0" w:color="auto"/>
            </w:tcBorders>
          </w:tcPr>
          <w:p w14:paraId="39861831" w14:textId="77777777" w:rsidR="00D16DD8" w:rsidRPr="00987DF8" w:rsidRDefault="00D16DD8" w:rsidP="008B508D">
            <w:pPr>
              <w:tabs>
                <w:tab w:val="clear" w:pos="0"/>
                <w:tab w:val="left" w:pos="720"/>
              </w:tabs>
              <w:overflowPunct/>
              <w:autoSpaceDE/>
              <w:adjustRightInd/>
              <w:spacing w:after="0"/>
              <w:rPr>
                <w:rFonts w:asciiTheme="minorHAnsi" w:eastAsia="Calibri" w:hAnsiTheme="minorHAnsi"/>
                <w:color w:val="auto"/>
                <w:sz w:val="18"/>
                <w:szCs w:val="18"/>
                <w:lang w:eastAsia="en-US"/>
              </w:rPr>
            </w:pPr>
          </w:p>
        </w:tc>
        <w:tc>
          <w:tcPr>
            <w:tcW w:w="422" w:type="pct"/>
            <w:tcBorders>
              <w:top w:val="single" w:sz="4" w:space="0" w:color="auto"/>
              <w:left w:val="single" w:sz="4" w:space="0" w:color="auto"/>
              <w:bottom w:val="single" w:sz="4" w:space="0" w:color="auto"/>
              <w:right w:val="single" w:sz="4" w:space="0" w:color="auto"/>
            </w:tcBorders>
            <w:hideMark/>
          </w:tcPr>
          <w:p w14:paraId="685AF135" w14:textId="77777777" w:rsidR="00D16DD8" w:rsidRDefault="00D16DD8" w:rsidP="008B508D">
            <w:pPr>
              <w:tabs>
                <w:tab w:val="clear" w:pos="0"/>
                <w:tab w:val="left" w:pos="720"/>
              </w:tabs>
              <w:overflowPunct/>
              <w:autoSpaceDE/>
              <w:adjustRightInd/>
              <w:spacing w:after="0"/>
              <w:rPr>
                <w:rFonts w:asciiTheme="minorHAnsi" w:eastAsia="Calibri" w:hAnsiTheme="minorHAnsi"/>
                <w:color w:val="auto"/>
                <w:sz w:val="18"/>
                <w:szCs w:val="18"/>
                <w:lang w:eastAsia="en-US"/>
              </w:rPr>
            </w:pPr>
            <w:r>
              <w:rPr>
                <w:rFonts w:asciiTheme="minorHAnsi" w:eastAsia="Calibri" w:hAnsiTheme="minorHAnsi"/>
                <w:color w:val="auto"/>
                <w:sz w:val="18"/>
                <w:szCs w:val="18"/>
                <w:lang w:val="en-CA" w:eastAsia="en-US"/>
              </w:rPr>
              <w:t>$</w:t>
            </w:r>
          </w:p>
        </w:tc>
        <w:tc>
          <w:tcPr>
            <w:tcW w:w="788" w:type="pct"/>
            <w:tcBorders>
              <w:top w:val="single" w:sz="4" w:space="0" w:color="auto"/>
              <w:left w:val="single" w:sz="4" w:space="0" w:color="auto"/>
              <w:bottom w:val="single" w:sz="4" w:space="0" w:color="auto"/>
              <w:right w:val="single" w:sz="4" w:space="0" w:color="auto"/>
            </w:tcBorders>
          </w:tcPr>
          <w:p w14:paraId="03E45D31" w14:textId="77777777" w:rsidR="00D16DD8" w:rsidRDefault="00D16DD8" w:rsidP="008B508D">
            <w:pPr>
              <w:tabs>
                <w:tab w:val="clear" w:pos="0"/>
                <w:tab w:val="left" w:pos="720"/>
              </w:tabs>
              <w:overflowPunct/>
              <w:autoSpaceDE/>
              <w:adjustRightInd/>
              <w:spacing w:after="0"/>
              <w:rPr>
                <w:rFonts w:asciiTheme="minorHAnsi" w:eastAsia="Calibri" w:hAnsiTheme="minorHAnsi"/>
                <w:color w:val="auto"/>
                <w:sz w:val="18"/>
                <w:szCs w:val="18"/>
                <w:lang w:val="en-CA" w:eastAsia="en-US"/>
              </w:rPr>
            </w:pPr>
            <w:r>
              <w:rPr>
                <w:rFonts w:asciiTheme="minorHAnsi" w:eastAsia="Calibri" w:hAnsiTheme="minorHAnsi"/>
                <w:color w:val="auto"/>
                <w:sz w:val="18"/>
                <w:szCs w:val="18"/>
                <w:lang w:val="en-CA" w:eastAsia="en-US"/>
              </w:rPr>
              <w:t>$</w:t>
            </w:r>
          </w:p>
        </w:tc>
      </w:tr>
      <w:tr w:rsidR="007B79A1" w14:paraId="25D0EBC9" w14:textId="77777777" w:rsidTr="007B79A1">
        <w:trPr>
          <w:trHeight w:val="861"/>
        </w:trPr>
        <w:tc>
          <w:tcPr>
            <w:tcW w:w="2561" w:type="pct"/>
            <w:gridSpan w:val="4"/>
            <w:tcBorders>
              <w:top w:val="single" w:sz="4" w:space="0" w:color="auto"/>
              <w:left w:val="single" w:sz="4" w:space="0" w:color="auto"/>
              <w:bottom w:val="single" w:sz="4" w:space="0" w:color="auto"/>
              <w:right w:val="double" w:sz="4" w:space="0" w:color="auto"/>
            </w:tcBorders>
            <w:shd w:val="clear" w:color="auto" w:fill="F2F2F2"/>
          </w:tcPr>
          <w:p w14:paraId="75C39048" w14:textId="77777777" w:rsidR="007B79A1" w:rsidRPr="00987DF8" w:rsidRDefault="007B79A1" w:rsidP="008B508D">
            <w:pPr>
              <w:tabs>
                <w:tab w:val="clear" w:pos="0"/>
                <w:tab w:val="left" w:pos="720"/>
              </w:tabs>
              <w:overflowPunct/>
              <w:autoSpaceDE/>
              <w:adjustRightInd/>
              <w:spacing w:after="0"/>
              <w:rPr>
                <w:rFonts w:asciiTheme="minorHAnsi" w:eastAsia="Calibri" w:hAnsiTheme="minorHAnsi"/>
                <w:color w:val="auto"/>
                <w:sz w:val="18"/>
                <w:szCs w:val="18"/>
                <w:lang w:eastAsia="en-US"/>
              </w:rPr>
            </w:pPr>
          </w:p>
          <w:p w14:paraId="6A8301EE" w14:textId="77777777" w:rsidR="007B79A1" w:rsidRPr="00987DF8" w:rsidRDefault="007B79A1" w:rsidP="008B508D">
            <w:pPr>
              <w:tabs>
                <w:tab w:val="clear" w:pos="0"/>
              </w:tabs>
              <w:overflowPunct/>
              <w:autoSpaceDE/>
              <w:autoSpaceDN/>
              <w:adjustRightInd/>
              <w:spacing w:after="0"/>
              <w:textAlignment w:val="auto"/>
              <w:rPr>
                <w:rFonts w:asciiTheme="minorHAnsi" w:eastAsia="Calibri" w:hAnsiTheme="minorHAnsi"/>
                <w:i/>
                <w:color w:val="0000FF"/>
                <w:sz w:val="18"/>
                <w:szCs w:val="18"/>
              </w:rPr>
            </w:pPr>
            <w:r w:rsidRPr="00987DF8">
              <w:rPr>
                <w:rFonts w:asciiTheme="minorHAnsi" w:hAnsiTheme="minorHAnsi"/>
                <w:i/>
                <w:color w:val="0000FF"/>
                <w:sz w:val="18"/>
                <w:szCs w:val="18"/>
              </w:rPr>
              <w:t>Ajouter des lignes au besoin.</w:t>
            </w:r>
          </w:p>
          <w:p w14:paraId="3EEDF754" w14:textId="77777777" w:rsidR="007B79A1" w:rsidRPr="00987DF8" w:rsidRDefault="007B79A1" w:rsidP="008B508D">
            <w:pPr>
              <w:tabs>
                <w:tab w:val="clear" w:pos="0"/>
                <w:tab w:val="left" w:pos="720"/>
              </w:tabs>
              <w:overflowPunct/>
              <w:autoSpaceDE/>
              <w:adjustRightInd/>
              <w:spacing w:after="0"/>
              <w:rPr>
                <w:rFonts w:asciiTheme="minorHAnsi" w:eastAsia="Calibri" w:hAnsiTheme="minorHAnsi"/>
                <w:color w:val="auto"/>
                <w:sz w:val="18"/>
                <w:szCs w:val="18"/>
                <w:lang w:eastAsia="en-US"/>
              </w:rPr>
            </w:pPr>
          </w:p>
        </w:tc>
        <w:tc>
          <w:tcPr>
            <w:tcW w:w="651" w:type="pct"/>
            <w:tcBorders>
              <w:top w:val="single" w:sz="4" w:space="0" w:color="auto"/>
              <w:left w:val="double" w:sz="4" w:space="0" w:color="auto"/>
              <w:bottom w:val="single" w:sz="4" w:space="0" w:color="auto"/>
              <w:right w:val="double" w:sz="4" w:space="0" w:color="auto"/>
            </w:tcBorders>
            <w:shd w:val="clear" w:color="auto" w:fill="BDD6EE" w:themeFill="accent1" w:themeFillTint="66"/>
          </w:tcPr>
          <w:p w14:paraId="4A36329F" w14:textId="77777777" w:rsidR="007B79A1" w:rsidRPr="00987DF8" w:rsidRDefault="007B79A1" w:rsidP="008B508D">
            <w:pPr>
              <w:tabs>
                <w:tab w:val="clear" w:pos="0"/>
                <w:tab w:val="left" w:pos="720"/>
              </w:tabs>
              <w:overflowPunct/>
              <w:autoSpaceDE/>
              <w:adjustRightInd/>
              <w:spacing w:after="0"/>
              <w:jc w:val="right"/>
              <w:rPr>
                <w:rFonts w:asciiTheme="minorHAnsi" w:eastAsia="Calibri" w:hAnsiTheme="minorHAnsi"/>
                <w:color w:val="auto"/>
                <w:sz w:val="18"/>
                <w:szCs w:val="18"/>
                <w:lang w:eastAsia="en-US"/>
              </w:rPr>
            </w:pPr>
          </w:p>
        </w:tc>
        <w:tc>
          <w:tcPr>
            <w:tcW w:w="1000" w:type="pct"/>
            <w:gridSpan w:val="2"/>
            <w:tcBorders>
              <w:top w:val="single" w:sz="4" w:space="0" w:color="auto"/>
              <w:left w:val="double" w:sz="4" w:space="0" w:color="auto"/>
              <w:bottom w:val="single" w:sz="4" w:space="0" w:color="auto"/>
              <w:right w:val="single" w:sz="4" w:space="0" w:color="auto"/>
            </w:tcBorders>
            <w:hideMark/>
          </w:tcPr>
          <w:p w14:paraId="00F1E5B9" w14:textId="46515D34" w:rsidR="007B79A1" w:rsidRDefault="007B79A1" w:rsidP="007B79A1">
            <w:pPr>
              <w:tabs>
                <w:tab w:val="clear" w:pos="0"/>
                <w:tab w:val="left" w:pos="720"/>
              </w:tabs>
              <w:overflowPunct/>
              <w:autoSpaceDE/>
              <w:adjustRightInd/>
              <w:spacing w:after="0"/>
              <w:jc w:val="right"/>
              <w:rPr>
                <w:rFonts w:asciiTheme="minorHAnsi" w:eastAsia="Calibri" w:hAnsiTheme="minorHAnsi"/>
                <w:color w:val="auto"/>
                <w:sz w:val="18"/>
                <w:szCs w:val="18"/>
                <w:lang w:val="en-CA" w:eastAsia="en-US"/>
              </w:rPr>
            </w:pPr>
            <w:r w:rsidRPr="00987DF8">
              <w:rPr>
                <w:rFonts w:asciiTheme="minorHAnsi" w:hAnsiTheme="minorHAnsi"/>
                <w:color w:val="auto"/>
                <w:sz w:val="18"/>
                <w:szCs w:val="18"/>
              </w:rPr>
              <w:t>Total des produits</w:t>
            </w:r>
          </w:p>
        </w:tc>
        <w:tc>
          <w:tcPr>
            <w:tcW w:w="788" w:type="pct"/>
            <w:tcBorders>
              <w:top w:val="single" w:sz="4" w:space="0" w:color="auto"/>
              <w:left w:val="single" w:sz="4" w:space="0" w:color="auto"/>
              <w:bottom w:val="single" w:sz="4" w:space="0" w:color="auto"/>
              <w:right w:val="single" w:sz="4" w:space="0" w:color="auto"/>
            </w:tcBorders>
          </w:tcPr>
          <w:p w14:paraId="5B06900B" w14:textId="77777777" w:rsidR="007B79A1" w:rsidRDefault="007B79A1" w:rsidP="008B508D">
            <w:pPr>
              <w:tabs>
                <w:tab w:val="clear" w:pos="0"/>
                <w:tab w:val="left" w:pos="720"/>
              </w:tabs>
              <w:overflowPunct/>
              <w:autoSpaceDE/>
              <w:adjustRightInd/>
              <w:spacing w:after="0"/>
              <w:rPr>
                <w:rFonts w:asciiTheme="minorHAnsi" w:eastAsia="Calibri" w:hAnsiTheme="minorHAnsi"/>
                <w:color w:val="auto"/>
                <w:sz w:val="18"/>
                <w:szCs w:val="18"/>
                <w:lang w:val="en-CA" w:eastAsia="en-US"/>
              </w:rPr>
            </w:pPr>
            <w:r>
              <w:rPr>
                <w:rFonts w:asciiTheme="minorHAnsi" w:eastAsia="Calibri" w:hAnsiTheme="minorHAnsi"/>
                <w:color w:val="auto"/>
                <w:sz w:val="18"/>
                <w:szCs w:val="18"/>
                <w:lang w:val="en-CA" w:eastAsia="en-US"/>
              </w:rPr>
              <w:t>$</w:t>
            </w:r>
          </w:p>
        </w:tc>
      </w:tr>
    </w:tbl>
    <w:p w14:paraId="63F49AFB" w14:textId="77777777" w:rsidR="0053551A" w:rsidRPr="00C06245" w:rsidRDefault="0053551A" w:rsidP="00272D19">
      <w:pPr>
        <w:tabs>
          <w:tab w:val="clear" w:pos="0"/>
        </w:tabs>
        <w:overflowPunct/>
        <w:autoSpaceDE/>
        <w:autoSpaceDN/>
        <w:adjustRightInd/>
        <w:spacing w:after="0"/>
        <w:textAlignment w:val="auto"/>
        <w:rPr>
          <w:rFonts w:asciiTheme="minorHAnsi" w:eastAsia="Calibri" w:hAnsiTheme="minorHAnsi"/>
          <w:bCs/>
          <w:color w:val="auto"/>
          <w:lang w:eastAsia="en-US"/>
        </w:rPr>
      </w:pPr>
    </w:p>
    <w:p w14:paraId="39EA6979" w14:textId="77777777" w:rsidR="0053551A" w:rsidRPr="00C06245" w:rsidRDefault="0053551A" w:rsidP="00272D19">
      <w:pPr>
        <w:tabs>
          <w:tab w:val="clear" w:pos="0"/>
        </w:tabs>
        <w:overflowPunct/>
        <w:autoSpaceDE/>
        <w:autoSpaceDN/>
        <w:adjustRightInd/>
        <w:spacing w:after="0"/>
        <w:textAlignment w:val="auto"/>
        <w:rPr>
          <w:rFonts w:asciiTheme="minorHAnsi" w:eastAsia="Calibri" w:hAnsiTheme="minorHAnsi"/>
          <w:bCs/>
          <w:color w:val="auto"/>
          <w:lang w:eastAsia="en-US"/>
        </w:rPr>
      </w:pPr>
    </w:p>
    <w:p w14:paraId="70DD1C13" w14:textId="77777777" w:rsidR="0053551A" w:rsidRPr="00C06245" w:rsidRDefault="0053551A" w:rsidP="00272D19">
      <w:pPr>
        <w:tabs>
          <w:tab w:val="clear" w:pos="0"/>
        </w:tabs>
        <w:overflowPunct/>
        <w:autoSpaceDE/>
        <w:autoSpaceDN/>
        <w:adjustRightInd/>
        <w:spacing w:after="0"/>
        <w:textAlignment w:val="auto"/>
        <w:rPr>
          <w:rFonts w:asciiTheme="minorHAnsi" w:eastAsia="Calibri" w:hAnsiTheme="minorHAnsi"/>
          <w:bCs/>
          <w:color w:val="auto"/>
          <w:lang w:eastAsia="en-US"/>
        </w:rPr>
      </w:pPr>
    </w:p>
    <w:p w14:paraId="6D8AEBED" w14:textId="77777777" w:rsidR="0053551A" w:rsidRPr="00C06245" w:rsidRDefault="0053551A" w:rsidP="00272D19">
      <w:pPr>
        <w:tabs>
          <w:tab w:val="clear" w:pos="0"/>
        </w:tabs>
        <w:overflowPunct/>
        <w:autoSpaceDE/>
        <w:autoSpaceDN/>
        <w:adjustRightInd/>
        <w:spacing w:after="0"/>
        <w:textAlignment w:val="auto"/>
        <w:rPr>
          <w:rFonts w:asciiTheme="minorHAnsi" w:eastAsia="Calibri" w:hAnsiTheme="minorHAnsi"/>
          <w:bCs/>
          <w:color w:val="auto"/>
          <w:lang w:eastAsia="en-US"/>
        </w:rPr>
      </w:pPr>
    </w:p>
    <w:p w14:paraId="13BD99B9" w14:textId="77777777" w:rsidR="00C71F57" w:rsidRPr="00C06245" w:rsidRDefault="00C71F57" w:rsidP="00272D19">
      <w:pPr>
        <w:tabs>
          <w:tab w:val="clear" w:pos="0"/>
        </w:tabs>
        <w:overflowPunct/>
        <w:autoSpaceDE/>
        <w:autoSpaceDN/>
        <w:adjustRightInd/>
        <w:spacing w:after="0"/>
        <w:textAlignment w:val="auto"/>
        <w:rPr>
          <w:rFonts w:asciiTheme="minorHAnsi" w:eastAsia="Calibri" w:hAnsiTheme="minorHAnsi"/>
          <w:bCs/>
          <w:color w:val="auto"/>
          <w:lang w:eastAsia="en-US"/>
        </w:rPr>
      </w:pPr>
    </w:p>
    <w:p w14:paraId="399EF736" w14:textId="77777777" w:rsidR="00272D19" w:rsidRPr="00883FC7" w:rsidRDefault="00272D19" w:rsidP="00272D19">
      <w:pPr>
        <w:tabs>
          <w:tab w:val="clear" w:pos="0"/>
        </w:tabs>
        <w:overflowPunct/>
        <w:autoSpaceDE/>
        <w:autoSpaceDN/>
        <w:adjustRightInd/>
        <w:spacing w:after="0"/>
        <w:textAlignment w:val="auto"/>
        <w:rPr>
          <w:rFonts w:asciiTheme="minorHAnsi" w:eastAsia="Calibri" w:hAnsiTheme="minorHAnsi"/>
          <w:b/>
          <w:color w:val="auto"/>
        </w:rPr>
      </w:pPr>
      <w:r w:rsidRPr="00883FC7">
        <w:rPr>
          <w:rFonts w:asciiTheme="minorHAnsi" w:hAnsiTheme="minorHAnsi"/>
          <w:b/>
          <w:color w:val="auto"/>
        </w:rPr>
        <w:t>Tableau 2 – Livraison</w:t>
      </w:r>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2396"/>
        <w:gridCol w:w="1351"/>
        <w:gridCol w:w="2133"/>
        <w:gridCol w:w="1839"/>
        <w:gridCol w:w="1870"/>
      </w:tblGrid>
      <w:tr w:rsidR="00272D19" w:rsidRPr="00883FC7" w14:paraId="6F2478B2" w14:textId="77777777" w:rsidTr="00D423FF">
        <w:tc>
          <w:tcPr>
            <w:tcW w:w="3237" w:type="pct"/>
            <w:gridSpan w:val="4"/>
            <w:tcBorders>
              <w:right w:val="double" w:sz="4" w:space="0" w:color="auto"/>
            </w:tcBorders>
            <w:shd w:val="clear" w:color="auto" w:fill="C6D9F1"/>
          </w:tcPr>
          <w:p w14:paraId="227E9CB9" w14:textId="46CDF69B" w:rsidR="00272D19" w:rsidRPr="00883FC7" w:rsidRDefault="00272D19" w:rsidP="003E5582">
            <w:pPr>
              <w:tabs>
                <w:tab w:val="clear" w:pos="0"/>
              </w:tabs>
              <w:overflowPunct/>
              <w:autoSpaceDE/>
              <w:autoSpaceDN/>
              <w:adjustRightInd/>
              <w:spacing w:after="0"/>
              <w:jc w:val="center"/>
              <w:textAlignment w:val="auto"/>
              <w:rPr>
                <w:rFonts w:asciiTheme="minorHAnsi" w:eastAsia="Calibri" w:hAnsiTheme="minorHAnsi"/>
                <w:color w:val="auto"/>
                <w:sz w:val="18"/>
                <w:szCs w:val="18"/>
              </w:rPr>
            </w:pPr>
            <w:r w:rsidRPr="00883FC7">
              <w:rPr>
                <w:rFonts w:asciiTheme="minorHAnsi" w:hAnsiTheme="minorHAnsi"/>
                <w:color w:val="auto"/>
                <w:sz w:val="18"/>
                <w:szCs w:val="18"/>
              </w:rPr>
              <w:br w:type="page"/>
              <w:t>Section A – BESOIN DE L</w:t>
            </w:r>
            <w:r w:rsidR="009725E5" w:rsidRPr="00883FC7">
              <w:rPr>
                <w:rFonts w:asciiTheme="minorHAnsi" w:hAnsiTheme="minorHAnsi"/>
                <w:color w:val="auto"/>
                <w:sz w:val="18"/>
                <w:szCs w:val="18"/>
              </w:rPr>
              <w:t>’</w:t>
            </w:r>
            <w:r w:rsidRPr="00883FC7">
              <w:rPr>
                <w:rFonts w:asciiTheme="minorHAnsi" w:hAnsiTheme="minorHAnsi"/>
                <w:color w:val="auto"/>
                <w:sz w:val="18"/>
                <w:szCs w:val="18"/>
              </w:rPr>
              <w:t>UTILISATEUR DÉSIGNÉ</w:t>
            </w:r>
          </w:p>
        </w:tc>
        <w:tc>
          <w:tcPr>
            <w:tcW w:w="1763" w:type="pct"/>
            <w:gridSpan w:val="2"/>
            <w:shd w:val="clear" w:color="auto" w:fill="FBD4B4"/>
          </w:tcPr>
          <w:p w14:paraId="6E4F3155" w14:textId="77777777" w:rsidR="00272D19" w:rsidRPr="00883FC7" w:rsidRDefault="00272D19" w:rsidP="003E5582">
            <w:pPr>
              <w:tabs>
                <w:tab w:val="clear" w:pos="0"/>
              </w:tabs>
              <w:overflowPunct/>
              <w:autoSpaceDE/>
              <w:autoSpaceDN/>
              <w:adjustRightInd/>
              <w:spacing w:after="0"/>
              <w:jc w:val="center"/>
              <w:textAlignment w:val="auto"/>
              <w:rPr>
                <w:rFonts w:asciiTheme="minorHAnsi" w:eastAsia="Calibri" w:hAnsiTheme="minorHAnsi"/>
                <w:color w:val="auto"/>
                <w:sz w:val="18"/>
                <w:szCs w:val="18"/>
              </w:rPr>
            </w:pPr>
            <w:r w:rsidRPr="00883FC7">
              <w:rPr>
                <w:rFonts w:asciiTheme="minorHAnsi" w:hAnsiTheme="minorHAnsi"/>
                <w:color w:val="auto"/>
                <w:sz w:val="18"/>
                <w:szCs w:val="18"/>
              </w:rPr>
              <w:t>Section B – SOUMISSION DU FOURNISSEUR</w:t>
            </w:r>
          </w:p>
        </w:tc>
      </w:tr>
      <w:tr w:rsidR="003A67BA" w:rsidRPr="00883FC7" w14:paraId="452BF59B" w14:textId="77777777" w:rsidTr="00D423FF">
        <w:tblPrEx>
          <w:tblBorders>
            <w:right w:val="double" w:sz="4" w:space="0" w:color="auto"/>
          </w:tblBorders>
        </w:tblPrEx>
        <w:tc>
          <w:tcPr>
            <w:tcW w:w="442" w:type="pct"/>
            <w:shd w:val="clear" w:color="auto" w:fill="C6D9F1"/>
          </w:tcPr>
          <w:p w14:paraId="125461AD" w14:textId="6507D72D" w:rsidR="003A67BA" w:rsidRPr="00883FC7" w:rsidRDefault="003A67BA" w:rsidP="003A67BA">
            <w:pPr>
              <w:tabs>
                <w:tab w:val="clear" w:pos="0"/>
              </w:tabs>
              <w:overflowPunct/>
              <w:autoSpaceDE/>
              <w:autoSpaceDN/>
              <w:adjustRightInd/>
              <w:spacing w:after="0"/>
              <w:textAlignment w:val="auto"/>
              <w:rPr>
                <w:rFonts w:asciiTheme="minorHAnsi" w:eastAsia="Calibri" w:hAnsiTheme="minorHAnsi"/>
                <w:color w:val="auto"/>
                <w:sz w:val="18"/>
                <w:szCs w:val="18"/>
              </w:rPr>
            </w:pPr>
            <w:r w:rsidRPr="00883FC7">
              <w:rPr>
                <w:rFonts w:asciiTheme="minorHAnsi" w:hAnsiTheme="minorHAnsi"/>
                <w:color w:val="auto"/>
                <w:sz w:val="18"/>
                <w:szCs w:val="18"/>
              </w:rPr>
              <w:t>N</w:t>
            </w:r>
            <w:r w:rsidRPr="00883FC7">
              <w:rPr>
                <w:rFonts w:asciiTheme="minorHAnsi" w:hAnsiTheme="minorHAnsi"/>
                <w:color w:val="auto"/>
                <w:sz w:val="18"/>
                <w:szCs w:val="18"/>
                <w:vertAlign w:val="superscript"/>
              </w:rPr>
              <w:t>o</w:t>
            </w:r>
            <w:r w:rsidRPr="00883FC7">
              <w:rPr>
                <w:rFonts w:asciiTheme="minorHAnsi" w:hAnsiTheme="minorHAnsi"/>
                <w:color w:val="auto"/>
                <w:sz w:val="18"/>
                <w:szCs w:val="18"/>
              </w:rPr>
              <w:t xml:space="preserve"> du produit tiré du Tableau 1</w:t>
            </w:r>
          </w:p>
        </w:tc>
        <w:tc>
          <w:tcPr>
            <w:tcW w:w="1139" w:type="pct"/>
            <w:shd w:val="clear" w:color="auto" w:fill="C6D9F1"/>
          </w:tcPr>
          <w:p w14:paraId="4A33F0BB" w14:textId="77777777" w:rsidR="003A67BA" w:rsidRPr="00883FC7" w:rsidRDefault="003A67BA" w:rsidP="003A67BA">
            <w:pPr>
              <w:tabs>
                <w:tab w:val="clear" w:pos="0"/>
              </w:tabs>
              <w:overflowPunct/>
              <w:autoSpaceDE/>
              <w:autoSpaceDN/>
              <w:adjustRightInd/>
              <w:spacing w:after="0"/>
              <w:textAlignment w:val="auto"/>
              <w:rPr>
                <w:rFonts w:asciiTheme="minorHAnsi" w:eastAsia="Calibri" w:hAnsiTheme="minorHAnsi"/>
                <w:color w:val="auto"/>
                <w:sz w:val="18"/>
                <w:szCs w:val="18"/>
              </w:rPr>
            </w:pPr>
            <w:r w:rsidRPr="00883FC7">
              <w:rPr>
                <w:rFonts w:asciiTheme="minorHAnsi" w:hAnsiTheme="minorHAnsi"/>
                <w:color w:val="auto"/>
                <w:sz w:val="18"/>
                <w:szCs w:val="18"/>
              </w:rPr>
              <w:t>Lieu</w:t>
            </w:r>
          </w:p>
        </w:tc>
        <w:tc>
          <w:tcPr>
            <w:tcW w:w="642" w:type="pct"/>
            <w:shd w:val="clear" w:color="auto" w:fill="C6D9F1"/>
          </w:tcPr>
          <w:p w14:paraId="45A70954" w14:textId="21EB33E2" w:rsidR="003A67BA" w:rsidRPr="00883FC7" w:rsidRDefault="003A67BA" w:rsidP="003A67BA">
            <w:pPr>
              <w:tabs>
                <w:tab w:val="clear" w:pos="0"/>
              </w:tabs>
              <w:overflowPunct/>
              <w:autoSpaceDE/>
              <w:autoSpaceDN/>
              <w:adjustRightInd/>
              <w:spacing w:after="0"/>
              <w:textAlignment w:val="auto"/>
              <w:rPr>
                <w:rFonts w:asciiTheme="minorHAnsi" w:eastAsia="Calibri" w:hAnsiTheme="minorHAnsi"/>
                <w:color w:val="auto"/>
                <w:sz w:val="18"/>
                <w:szCs w:val="18"/>
              </w:rPr>
            </w:pPr>
            <w:r w:rsidRPr="00883FC7">
              <w:rPr>
                <w:rFonts w:asciiTheme="minorHAnsi" w:hAnsiTheme="minorHAnsi"/>
                <w:color w:val="auto"/>
                <w:sz w:val="18"/>
                <w:szCs w:val="18"/>
              </w:rPr>
              <w:t>Date voulue</w:t>
            </w:r>
            <w:r w:rsidR="00C71F57" w:rsidRPr="00883FC7">
              <w:rPr>
                <w:rFonts w:asciiTheme="minorHAnsi" w:hAnsiTheme="minorHAnsi"/>
                <w:color w:val="auto"/>
                <w:sz w:val="18"/>
                <w:szCs w:val="18"/>
              </w:rPr>
              <w:t>**</w:t>
            </w:r>
          </w:p>
          <w:p w14:paraId="341DBBB9" w14:textId="0164EF7A" w:rsidR="003A67BA" w:rsidRPr="00883FC7" w:rsidRDefault="003A67BA" w:rsidP="003A67BA">
            <w:pPr>
              <w:tabs>
                <w:tab w:val="clear" w:pos="0"/>
              </w:tabs>
              <w:overflowPunct/>
              <w:autoSpaceDE/>
              <w:autoSpaceDN/>
              <w:adjustRightInd/>
              <w:spacing w:after="0"/>
              <w:textAlignment w:val="auto"/>
              <w:rPr>
                <w:rFonts w:asciiTheme="minorHAnsi" w:eastAsia="Calibri" w:hAnsiTheme="minorHAnsi"/>
                <w:color w:val="auto"/>
                <w:sz w:val="18"/>
                <w:szCs w:val="18"/>
              </w:rPr>
            </w:pPr>
            <w:r w:rsidRPr="00883FC7">
              <w:rPr>
                <w:rFonts w:asciiTheme="minorHAnsi" w:hAnsiTheme="minorHAnsi"/>
                <w:color w:val="auto"/>
                <w:sz w:val="18"/>
                <w:szCs w:val="18"/>
              </w:rPr>
              <w:t>(A</w:t>
            </w:r>
            <w:r w:rsidR="000C2696">
              <w:rPr>
                <w:rFonts w:asciiTheme="minorHAnsi" w:hAnsiTheme="minorHAnsi"/>
                <w:color w:val="auto"/>
                <w:sz w:val="18"/>
                <w:szCs w:val="18"/>
              </w:rPr>
              <w:t>AAA</w:t>
            </w:r>
            <w:r w:rsidRPr="00883FC7">
              <w:rPr>
                <w:rFonts w:asciiTheme="minorHAnsi" w:hAnsiTheme="minorHAnsi"/>
                <w:color w:val="auto"/>
                <w:sz w:val="18"/>
                <w:szCs w:val="18"/>
              </w:rPr>
              <w:t>-M</w:t>
            </w:r>
            <w:r w:rsidR="000C2696">
              <w:rPr>
                <w:rFonts w:asciiTheme="minorHAnsi" w:hAnsiTheme="minorHAnsi"/>
                <w:color w:val="auto"/>
                <w:sz w:val="18"/>
                <w:szCs w:val="18"/>
              </w:rPr>
              <w:t>M</w:t>
            </w:r>
            <w:r w:rsidRPr="00883FC7">
              <w:rPr>
                <w:rFonts w:asciiTheme="minorHAnsi" w:hAnsiTheme="minorHAnsi"/>
                <w:color w:val="auto"/>
                <w:sz w:val="18"/>
                <w:szCs w:val="18"/>
              </w:rPr>
              <w:t>-</w:t>
            </w:r>
            <w:r w:rsidR="000C2696">
              <w:rPr>
                <w:rFonts w:asciiTheme="minorHAnsi" w:hAnsiTheme="minorHAnsi"/>
                <w:color w:val="auto"/>
                <w:sz w:val="18"/>
                <w:szCs w:val="18"/>
              </w:rPr>
              <w:t>J</w:t>
            </w:r>
            <w:r w:rsidRPr="00883FC7">
              <w:rPr>
                <w:rFonts w:asciiTheme="minorHAnsi" w:hAnsiTheme="minorHAnsi"/>
                <w:color w:val="auto"/>
                <w:sz w:val="18"/>
                <w:szCs w:val="18"/>
              </w:rPr>
              <w:t>J)</w:t>
            </w:r>
          </w:p>
        </w:tc>
        <w:tc>
          <w:tcPr>
            <w:tcW w:w="1014" w:type="pct"/>
            <w:tcBorders>
              <w:right w:val="double" w:sz="4" w:space="0" w:color="auto"/>
            </w:tcBorders>
            <w:shd w:val="clear" w:color="auto" w:fill="C6D9F1"/>
          </w:tcPr>
          <w:p w14:paraId="73B78ABC" w14:textId="77777777" w:rsidR="003A67BA" w:rsidRPr="00883FC7" w:rsidRDefault="003A67BA" w:rsidP="003A67BA">
            <w:pPr>
              <w:tabs>
                <w:tab w:val="clear" w:pos="0"/>
              </w:tabs>
              <w:overflowPunct/>
              <w:autoSpaceDE/>
              <w:autoSpaceDN/>
              <w:adjustRightInd/>
              <w:spacing w:after="0"/>
              <w:textAlignment w:val="auto"/>
              <w:rPr>
                <w:rFonts w:asciiTheme="minorHAnsi" w:eastAsia="Calibri" w:hAnsiTheme="minorHAnsi"/>
                <w:color w:val="auto"/>
                <w:sz w:val="18"/>
                <w:szCs w:val="18"/>
              </w:rPr>
            </w:pPr>
            <w:r w:rsidRPr="00883FC7">
              <w:rPr>
                <w:rFonts w:asciiTheme="minorHAnsi" w:hAnsiTheme="minorHAnsi"/>
                <w:color w:val="auto"/>
                <w:sz w:val="18"/>
                <w:szCs w:val="18"/>
              </w:rPr>
              <w:t>Heure voulue :</w:t>
            </w:r>
          </w:p>
          <w:p w14:paraId="63524907" w14:textId="7A534739" w:rsidR="003A67BA" w:rsidRPr="00883FC7" w:rsidRDefault="003A67BA" w:rsidP="003A67BA">
            <w:pPr>
              <w:tabs>
                <w:tab w:val="clear" w:pos="0"/>
              </w:tabs>
              <w:overflowPunct/>
              <w:autoSpaceDE/>
              <w:autoSpaceDN/>
              <w:adjustRightInd/>
              <w:spacing w:after="0"/>
              <w:textAlignment w:val="auto"/>
              <w:rPr>
                <w:rFonts w:asciiTheme="minorHAnsi" w:eastAsia="Calibri" w:hAnsiTheme="minorHAnsi"/>
                <w:color w:val="auto"/>
                <w:sz w:val="18"/>
                <w:szCs w:val="18"/>
              </w:rPr>
            </w:pPr>
            <w:r w:rsidRPr="00883FC7">
              <w:rPr>
                <w:rFonts w:asciiTheme="minorHAnsi" w:hAnsiTheme="minorHAnsi"/>
                <w:color w:val="auto"/>
                <w:sz w:val="18"/>
                <w:szCs w:val="18"/>
              </w:rPr>
              <w:t>Heures normales de travail</w:t>
            </w:r>
          </w:p>
          <w:p w14:paraId="66C87FC3" w14:textId="2169DEB5" w:rsidR="003A67BA" w:rsidRPr="00883FC7" w:rsidRDefault="003A67BA" w:rsidP="003A67BA">
            <w:pPr>
              <w:tabs>
                <w:tab w:val="clear" w:pos="0"/>
              </w:tabs>
              <w:overflowPunct/>
              <w:autoSpaceDE/>
              <w:autoSpaceDN/>
              <w:adjustRightInd/>
              <w:spacing w:after="0"/>
              <w:textAlignment w:val="auto"/>
              <w:rPr>
                <w:rFonts w:asciiTheme="minorHAnsi" w:eastAsia="Calibri" w:hAnsiTheme="minorHAnsi"/>
                <w:color w:val="auto"/>
                <w:sz w:val="18"/>
                <w:szCs w:val="18"/>
              </w:rPr>
            </w:pPr>
            <w:r w:rsidRPr="00883FC7">
              <w:rPr>
                <w:rFonts w:asciiTheme="minorHAnsi" w:hAnsiTheme="minorHAnsi"/>
                <w:color w:val="auto"/>
                <w:sz w:val="18"/>
                <w:szCs w:val="18"/>
              </w:rPr>
              <w:t>ou</w:t>
            </w:r>
          </w:p>
          <w:p w14:paraId="34DA3D19" w14:textId="77777777" w:rsidR="003A67BA" w:rsidRPr="00883FC7" w:rsidRDefault="003A67BA" w:rsidP="003A67BA">
            <w:pPr>
              <w:tabs>
                <w:tab w:val="clear" w:pos="0"/>
              </w:tabs>
              <w:overflowPunct/>
              <w:autoSpaceDE/>
              <w:autoSpaceDN/>
              <w:adjustRightInd/>
              <w:spacing w:after="0"/>
              <w:textAlignment w:val="auto"/>
              <w:rPr>
                <w:rFonts w:asciiTheme="minorHAnsi" w:eastAsia="Calibri" w:hAnsiTheme="minorHAnsi"/>
                <w:color w:val="auto"/>
                <w:sz w:val="18"/>
                <w:szCs w:val="18"/>
              </w:rPr>
            </w:pPr>
            <w:r w:rsidRPr="00883FC7">
              <w:rPr>
                <w:rFonts w:asciiTheme="minorHAnsi" w:hAnsiTheme="minorHAnsi"/>
                <w:color w:val="auto"/>
                <w:sz w:val="18"/>
                <w:szCs w:val="18"/>
              </w:rPr>
              <w:t>En dehors des heures normales de travail*</w:t>
            </w:r>
          </w:p>
          <w:p w14:paraId="3366B915" w14:textId="77777777" w:rsidR="003A67BA" w:rsidRPr="00883FC7" w:rsidRDefault="003A67BA" w:rsidP="003A67BA">
            <w:pPr>
              <w:tabs>
                <w:tab w:val="clear" w:pos="0"/>
              </w:tabs>
              <w:overflowPunct/>
              <w:autoSpaceDE/>
              <w:autoSpaceDN/>
              <w:adjustRightInd/>
              <w:spacing w:after="0"/>
              <w:textAlignment w:val="auto"/>
              <w:rPr>
                <w:rFonts w:asciiTheme="minorHAnsi" w:eastAsia="Calibri" w:hAnsiTheme="minorHAnsi"/>
                <w:color w:val="auto"/>
                <w:sz w:val="18"/>
                <w:szCs w:val="18"/>
                <w:lang w:eastAsia="en-US"/>
              </w:rPr>
            </w:pPr>
          </w:p>
        </w:tc>
        <w:tc>
          <w:tcPr>
            <w:tcW w:w="874" w:type="pct"/>
            <w:tcBorders>
              <w:left w:val="double" w:sz="4" w:space="0" w:color="auto"/>
            </w:tcBorders>
            <w:shd w:val="clear" w:color="auto" w:fill="FBD4B4"/>
          </w:tcPr>
          <w:p w14:paraId="054D3C14" w14:textId="57322B62" w:rsidR="003A67BA" w:rsidRPr="00883FC7" w:rsidRDefault="00907B1B" w:rsidP="0053551A">
            <w:pPr>
              <w:tabs>
                <w:tab w:val="clear" w:pos="0"/>
              </w:tabs>
              <w:overflowPunct/>
              <w:autoSpaceDE/>
              <w:autoSpaceDN/>
              <w:adjustRightInd/>
              <w:spacing w:after="0"/>
              <w:textAlignment w:val="auto"/>
              <w:rPr>
                <w:rFonts w:asciiTheme="minorHAnsi" w:eastAsia="Calibri" w:hAnsiTheme="minorHAnsi"/>
                <w:color w:val="auto"/>
                <w:sz w:val="18"/>
                <w:szCs w:val="18"/>
                <w:lang w:eastAsia="en-US"/>
              </w:rPr>
            </w:pPr>
            <w:r w:rsidRPr="00883FC7">
              <w:rPr>
                <w:rFonts w:asciiTheme="minorHAnsi" w:eastAsia="Calibri" w:hAnsiTheme="minorHAnsi"/>
                <w:color w:val="auto"/>
                <w:sz w:val="18"/>
                <w:szCs w:val="18"/>
                <w:lang w:eastAsia="en-US"/>
              </w:rPr>
              <w:t>Le fournisseur doit fournir et livrer</w:t>
            </w:r>
            <w:r w:rsidR="0053551A" w:rsidRPr="00883FC7">
              <w:rPr>
                <w:rFonts w:asciiTheme="minorHAnsi" w:eastAsia="Calibri" w:hAnsiTheme="minorHAnsi"/>
                <w:color w:val="auto"/>
                <w:sz w:val="18"/>
                <w:szCs w:val="18"/>
                <w:lang w:eastAsia="en-US"/>
              </w:rPr>
              <w:t xml:space="preserve"> </w:t>
            </w:r>
            <w:r w:rsidRPr="00883FC7">
              <w:rPr>
                <w:rFonts w:asciiTheme="minorHAnsi" w:eastAsia="Calibri" w:hAnsiTheme="minorHAnsi"/>
                <w:color w:val="auto"/>
                <w:sz w:val="18"/>
                <w:szCs w:val="18"/>
                <w:lang w:eastAsia="en-US"/>
              </w:rPr>
              <w:t>comme indiqué ci-dessous</w:t>
            </w:r>
            <w:r w:rsidR="00C71F57" w:rsidRPr="00883FC7">
              <w:rPr>
                <w:rFonts w:asciiTheme="minorHAnsi" w:eastAsia="Calibri" w:hAnsiTheme="minorHAnsi"/>
                <w:color w:val="auto"/>
                <w:sz w:val="18"/>
                <w:szCs w:val="18"/>
                <w:lang w:eastAsia="en-US"/>
              </w:rPr>
              <w:t>**</w:t>
            </w:r>
          </w:p>
        </w:tc>
        <w:tc>
          <w:tcPr>
            <w:tcW w:w="889" w:type="pct"/>
            <w:tcBorders>
              <w:right w:val="single" w:sz="4" w:space="0" w:color="auto"/>
            </w:tcBorders>
            <w:shd w:val="clear" w:color="auto" w:fill="FBD4B4"/>
          </w:tcPr>
          <w:p w14:paraId="7F066D48" w14:textId="77777777" w:rsidR="003A67BA" w:rsidRPr="00883FC7" w:rsidRDefault="003A67BA" w:rsidP="003A67BA">
            <w:pPr>
              <w:tabs>
                <w:tab w:val="clear" w:pos="0"/>
              </w:tabs>
              <w:overflowPunct/>
              <w:autoSpaceDE/>
              <w:autoSpaceDN/>
              <w:adjustRightInd/>
              <w:spacing w:after="0"/>
              <w:jc w:val="center"/>
              <w:textAlignment w:val="auto"/>
              <w:rPr>
                <w:rFonts w:asciiTheme="minorHAnsi" w:eastAsia="Calibri" w:hAnsiTheme="minorHAnsi"/>
                <w:color w:val="auto"/>
                <w:sz w:val="18"/>
                <w:szCs w:val="18"/>
              </w:rPr>
            </w:pPr>
            <w:r w:rsidRPr="00883FC7">
              <w:rPr>
                <w:rFonts w:asciiTheme="minorHAnsi" w:hAnsiTheme="minorHAnsi"/>
                <w:color w:val="auto"/>
                <w:sz w:val="18"/>
                <w:szCs w:val="18"/>
              </w:rPr>
              <w:t>Prix de lot ferme</w:t>
            </w:r>
          </w:p>
          <w:p w14:paraId="349B4ED4" w14:textId="77777777" w:rsidR="003A67BA" w:rsidRPr="00883FC7" w:rsidRDefault="003A67BA" w:rsidP="003A67BA">
            <w:pPr>
              <w:tabs>
                <w:tab w:val="clear" w:pos="0"/>
              </w:tabs>
              <w:overflowPunct/>
              <w:autoSpaceDE/>
              <w:autoSpaceDN/>
              <w:adjustRightInd/>
              <w:spacing w:after="0"/>
              <w:jc w:val="center"/>
              <w:textAlignment w:val="auto"/>
              <w:rPr>
                <w:rFonts w:asciiTheme="minorHAnsi" w:eastAsia="Calibri" w:hAnsiTheme="minorHAnsi"/>
                <w:color w:val="auto"/>
                <w:sz w:val="18"/>
                <w:szCs w:val="18"/>
              </w:rPr>
            </w:pPr>
            <w:r w:rsidRPr="00883FC7">
              <w:rPr>
                <w:rFonts w:asciiTheme="minorHAnsi" w:hAnsiTheme="minorHAnsi"/>
                <w:color w:val="auto"/>
                <w:sz w:val="18"/>
                <w:szCs w:val="18"/>
              </w:rPr>
              <w:t>$</w:t>
            </w:r>
          </w:p>
        </w:tc>
      </w:tr>
      <w:tr w:rsidR="003A67BA" w:rsidRPr="00883FC7" w14:paraId="1E0C8423" w14:textId="77777777" w:rsidTr="00D423FF">
        <w:tblPrEx>
          <w:tblBorders>
            <w:right w:val="double" w:sz="4" w:space="0" w:color="auto"/>
          </w:tblBorders>
        </w:tblPrEx>
        <w:trPr>
          <w:trHeight w:val="679"/>
        </w:trPr>
        <w:tc>
          <w:tcPr>
            <w:tcW w:w="442" w:type="pct"/>
          </w:tcPr>
          <w:p w14:paraId="427A05F0" w14:textId="77777777" w:rsidR="003A67BA" w:rsidRPr="00883FC7" w:rsidRDefault="003A67BA" w:rsidP="003A67BA">
            <w:pPr>
              <w:tabs>
                <w:tab w:val="clear" w:pos="0"/>
              </w:tabs>
              <w:overflowPunct/>
              <w:autoSpaceDE/>
              <w:autoSpaceDN/>
              <w:adjustRightInd/>
              <w:spacing w:after="0"/>
              <w:textAlignment w:val="auto"/>
              <w:rPr>
                <w:rFonts w:asciiTheme="minorHAnsi" w:eastAsia="Calibri" w:hAnsiTheme="minorHAnsi"/>
                <w:color w:val="auto"/>
                <w:sz w:val="18"/>
                <w:szCs w:val="18"/>
              </w:rPr>
            </w:pPr>
            <w:r w:rsidRPr="00883FC7">
              <w:rPr>
                <w:rFonts w:asciiTheme="minorHAnsi" w:hAnsiTheme="minorHAnsi"/>
                <w:color w:val="auto"/>
                <w:sz w:val="18"/>
                <w:szCs w:val="18"/>
              </w:rPr>
              <w:t>1</w:t>
            </w:r>
          </w:p>
        </w:tc>
        <w:tc>
          <w:tcPr>
            <w:tcW w:w="1139" w:type="pct"/>
          </w:tcPr>
          <w:p w14:paraId="5E429EBA" w14:textId="77777777" w:rsidR="003A67BA" w:rsidRPr="00883FC7" w:rsidRDefault="003A67BA" w:rsidP="003A67BA">
            <w:pPr>
              <w:tabs>
                <w:tab w:val="clear" w:pos="0"/>
              </w:tabs>
              <w:overflowPunct/>
              <w:autoSpaceDE/>
              <w:autoSpaceDN/>
              <w:adjustRightInd/>
              <w:spacing w:after="0"/>
              <w:textAlignment w:val="auto"/>
              <w:rPr>
                <w:rFonts w:asciiTheme="minorHAnsi" w:eastAsia="Calibri" w:hAnsiTheme="minorHAnsi"/>
                <w:color w:val="0000FF"/>
                <w:sz w:val="18"/>
                <w:szCs w:val="18"/>
              </w:rPr>
            </w:pPr>
            <w:r w:rsidRPr="00883FC7">
              <w:rPr>
                <w:rFonts w:asciiTheme="minorHAnsi" w:hAnsiTheme="minorHAnsi"/>
                <w:color w:val="0000FF"/>
                <w:sz w:val="18"/>
                <w:szCs w:val="18"/>
              </w:rPr>
              <w:t>[Immeuble, étage, adresse municipale, etc.]</w:t>
            </w:r>
          </w:p>
        </w:tc>
        <w:tc>
          <w:tcPr>
            <w:tcW w:w="642" w:type="pct"/>
          </w:tcPr>
          <w:p w14:paraId="3CD03DE8" w14:textId="411DDB9D" w:rsidR="003A67BA" w:rsidRPr="00883FC7" w:rsidRDefault="003A67BA" w:rsidP="003A67BA">
            <w:pPr>
              <w:tabs>
                <w:tab w:val="clear" w:pos="0"/>
              </w:tabs>
              <w:overflowPunct/>
              <w:autoSpaceDE/>
              <w:autoSpaceDN/>
              <w:adjustRightInd/>
              <w:spacing w:after="0"/>
              <w:textAlignment w:val="auto"/>
              <w:rPr>
                <w:rFonts w:asciiTheme="minorHAnsi" w:eastAsia="Calibri" w:hAnsiTheme="minorHAnsi"/>
                <w:color w:val="0000FF"/>
                <w:sz w:val="18"/>
                <w:szCs w:val="18"/>
              </w:rPr>
            </w:pPr>
            <w:r w:rsidRPr="00883FC7">
              <w:rPr>
                <w:rFonts w:asciiTheme="minorHAnsi" w:hAnsiTheme="minorHAnsi"/>
                <w:color w:val="0000FF"/>
                <w:sz w:val="18"/>
                <w:szCs w:val="18"/>
              </w:rPr>
              <w:t>A</w:t>
            </w:r>
            <w:r w:rsidR="000C2696">
              <w:rPr>
                <w:rFonts w:asciiTheme="minorHAnsi" w:hAnsiTheme="minorHAnsi"/>
                <w:color w:val="0000FF"/>
                <w:sz w:val="18"/>
                <w:szCs w:val="18"/>
              </w:rPr>
              <w:t>AAA</w:t>
            </w:r>
            <w:r w:rsidRPr="00883FC7">
              <w:rPr>
                <w:rFonts w:asciiTheme="minorHAnsi" w:hAnsiTheme="minorHAnsi"/>
                <w:color w:val="0000FF"/>
                <w:sz w:val="18"/>
                <w:szCs w:val="18"/>
              </w:rPr>
              <w:t>-M</w:t>
            </w:r>
            <w:r w:rsidR="000C2696">
              <w:rPr>
                <w:rFonts w:asciiTheme="minorHAnsi" w:hAnsiTheme="minorHAnsi"/>
                <w:color w:val="0000FF"/>
                <w:sz w:val="18"/>
                <w:szCs w:val="18"/>
              </w:rPr>
              <w:t>M</w:t>
            </w:r>
            <w:r w:rsidRPr="00883FC7">
              <w:rPr>
                <w:rFonts w:asciiTheme="minorHAnsi" w:hAnsiTheme="minorHAnsi"/>
                <w:color w:val="0000FF"/>
                <w:sz w:val="18"/>
                <w:szCs w:val="18"/>
              </w:rPr>
              <w:t>-</w:t>
            </w:r>
            <w:r w:rsidR="000C2696">
              <w:rPr>
                <w:rFonts w:asciiTheme="minorHAnsi" w:hAnsiTheme="minorHAnsi"/>
                <w:color w:val="0000FF"/>
                <w:sz w:val="18"/>
                <w:szCs w:val="18"/>
              </w:rPr>
              <w:t>J</w:t>
            </w:r>
            <w:r w:rsidRPr="00883FC7">
              <w:rPr>
                <w:rFonts w:asciiTheme="minorHAnsi" w:hAnsiTheme="minorHAnsi"/>
                <w:color w:val="0000FF"/>
                <w:sz w:val="18"/>
                <w:szCs w:val="18"/>
              </w:rPr>
              <w:t>J</w:t>
            </w:r>
          </w:p>
        </w:tc>
        <w:tc>
          <w:tcPr>
            <w:tcW w:w="1014" w:type="pct"/>
            <w:tcBorders>
              <w:right w:val="double" w:sz="4" w:space="0" w:color="auto"/>
            </w:tcBorders>
          </w:tcPr>
          <w:p w14:paraId="1BE3BC2F" w14:textId="77777777" w:rsidR="003A67BA" w:rsidRPr="00883FC7" w:rsidRDefault="003A67BA" w:rsidP="003A67BA">
            <w:pPr>
              <w:tabs>
                <w:tab w:val="clear" w:pos="0"/>
              </w:tabs>
              <w:overflowPunct/>
              <w:autoSpaceDE/>
              <w:autoSpaceDN/>
              <w:adjustRightInd/>
              <w:spacing w:after="0"/>
              <w:textAlignment w:val="auto"/>
              <w:rPr>
                <w:rFonts w:asciiTheme="minorHAnsi" w:eastAsia="Calibri" w:hAnsiTheme="minorHAnsi"/>
                <w:color w:val="0000FF"/>
                <w:sz w:val="18"/>
                <w:szCs w:val="18"/>
              </w:rPr>
            </w:pPr>
            <w:r w:rsidRPr="00883FC7">
              <w:rPr>
                <w:rFonts w:asciiTheme="minorHAnsi" w:hAnsiTheme="minorHAnsi"/>
                <w:color w:val="0000FF"/>
                <w:sz w:val="18"/>
                <w:szCs w:val="18"/>
              </w:rPr>
              <w:t xml:space="preserve">[Normales] ou </w:t>
            </w:r>
          </w:p>
          <w:p w14:paraId="0AB714D2" w14:textId="77777777" w:rsidR="003A67BA" w:rsidRPr="00883FC7" w:rsidRDefault="003A67BA" w:rsidP="003A67BA">
            <w:pPr>
              <w:tabs>
                <w:tab w:val="clear" w:pos="0"/>
              </w:tabs>
              <w:overflowPunct/>
              <w:autoSpaceDE/>
              <w:autoSpaceDN/>
              <w:adjustRightInd/>
              <w:spacing w:after="0"/>
              <w:textAlignment w:val="auto"/>
              <w:rPr>
                <w:rFonts w:asciiTheme="minorHAnsi" w:eastAsia="Calibri" w:hAnsiTheme="minorHAnsi"/>
                <w:color w:val="0000FF"/>
                <w:sz w:val="18"/>
                <w:szCs w:val="18"/>
              </w:rPr>
            </w:pPr>
            <w:r w:rsidRPr="00883FC7">
              <w:rPr>
                <w:rFonts w:asciiTheme="minorHAnsi" w:hAnsiTheme="minorHAnsi"/>
                <w:color w:val="0000FF"/>
                <w:sz w:val="18"/>
                <w:szCs w:val="18"/>
              </w:rPr>
              <w:t>[En dehors]</w:t>
            </w:r>
          </w:p>
        </w:tc>
        <w:tc>
          <w:tcPr>
            <w:tcW w:w="874" w:type="pct"/>
            <w:tcBorders>
              <w:left w:val="double" w:sz="4" w:space="0" w:color="auto"/>
            </w:tcBorders>
          </w:tcPr>
          <w:p w14:paraId="34765AAE" w14:textId="7318BCA7" w:rsidR="003A67BA" w:rsidRPr="00883FC7" w:rsidRDefault="00907B1B" w:rsidP="003A67BA">
            <w:pPr>
              <w:tabs>
                <w:tab w:val="clear" w:pos="0"/>
              </w:tabs>
              <w:overflowPunct/>
              <w:autoSpaceDE/>
              <w:autoSpaceDN/>
              <w:adjustRightInd/>
              <w:spacing w:after="0"/>
              <w:textAlignment w:val="auto"/>
              <w:rPr>
                <w:rFonts w:asciiTheme="minorHAnsi" w:eastAsia="Calibri" w:hAnsiTheme="minorHAnsi"/>
                <w:color w:val="auto"/>
                <w:sz w:val="18"/>
                <w:szCs w:val="18"/>
                <w:lang w:eastAsia="en-US"/>
              </w:rPr>
            </w:pPr>
            <w:r w:rsidRPr="00883FC7">
              <w:rPr>
                <w:rFonts w:asciiTheme="minorHAnsi" w:eastAsia="Calibri" w:hAnsiTheme="minorHAnsi"/>
                <w:color w:val="auto"/>
                <w:sz w:val="18"/>
                <w:szCs w:val="18"/>
                <w:lang w:eastAsia="en-US"/>
              </w:rPr>
              <w:t>_____</w:t>
            </w:r>
            <w:r w:rsidR="00A25447" w:rsidRPr="00883FC7">
              <w:rPr>
                <w:rFonts w:asciiTheme="minorHAnsi" w:eastAsia="Calibri" w:hAnsiTheme="minorHAnsi"/>
                <w:color w:val="auto"/>
                <w:sz w:val="18"/>
                <w:szCs w:val="18"/>
                <w:lang w:eastAsia="en-US"/>
              </w:rPr>
              <w:t xml:space="preserve"> : </w:t>
            </w:r>
            <w:r w:rsidRPr="00883FC7">
              <w:rPr>
                <w:rFonts w:asciiTheme="minorHAnsi" w:eastAsia="Calibri" w:hAnsiTheme="minorHAnsi"/>
                <w:color w:val="auto"/>
                <w:sz w:val="18"/>
                <w:szCs w:val="18"/>
                <w:lang w:eastAsia="en-US"/>
              </w:rPr>
              <w:t>semaines</w:t>
            </w:r>
          </w:p>
          <w:p w14:paraId="3B818A4C" w14:textId="7D73F066" w:rsidR="003A67BA" w:rsidRPr="00883FC7" w:rsidRDefault="003A67BA" w:rsidP="003A67BA">
            <w:pPr>
              <w:tabs>
                <w:tab w:val="clear" w:pos="0"/>
              </w:tabs>
              <w:overflowPunct/>
              <w:autoSpaceDE/>
              <w:autoSpaceDN/>
              <w:adjustRightInd/>
              <w:spacing w:after="0"/>
              <w:textAlignment w:val="auto"/>
              <w:rPr>
                <w:rFonts w:asciiTheme="minorHAnsi" w:eastAsia="Calibri" w:hAnsiTheme="minorHAnsi"/>
                <w:color w:val="auto"/>
                <w:sz w:val="18"/>
                <w:szCs w:val="18"/>
                <w:lang w:eastAsia="en-US"/>
              </w:rPr>
            </w:pPr>
          </w:p>
          <w:p w14:paraId="73A34B37" w14:textId="7C497C22" w:rsidR="003A67BA" w:rsidRPr="00883FC7" w:rsidRDefault="00907B1B" w:rsidP="003A67BA">
            <w:pPr>
              <w:tabs>
                <w:tab w:val="clear" w:pos="0"/>
              </w:tabs>
              <w:overflowPunct/>
              <w:autoSpaceDE/>
              <w:autoSpaceDN/>
              <w:adjustRightInd/>
              <w:spacing w:after="0"/>
              <w:textAlignment w:val="auto"/>
              <w:rPr>
                <w:rFonts w:asciiTheme="minorHAnsi" w:eastAsia="Calibri" w:hAnsiTheme="minorHAnsi"/>
                <w:color w:val="auto"/>
                <w:sz w:val="18"/>
                <w:szCs w:val="18"/>
                <w:lang w:eastAsia="en-US"/>
              </w:rPr>
            </w:pPr>
            <w:r w:rsidRPr="00883FC7">
              <w:rPr>
                <w:rFonts w:asciiTheme="minorHAnsi" w:eastAsia="Calibri" w:hAnsiTheme="minorHAnsi"/>
                <w:i/>
                <w:color w:val="auto"/>
                <w:sz w:val="18"/>
                <w:szCs w:val="18"/>
                <w:lang w:eastAsia="en-US"/>
              </w:rPr>
              <w:t>Le délai standard est de 6 à 10 semaines pour la livraison et l’installation de mobilier</w:t>
            </w:r>
            <w:r w:rsidR="003A67BA" w:rsidRPr="00883FC7">
              <w:rPr>
                <w:rFonts w:asciiTheme="minorHAnsi" w:eastAsia="Calibri" w:hAnsiTheme="minorHAnsi"/>
                <w:i/>
                <w:color w:val="auto"/>
                <w:sz w:val="18"/>
                <w:szCs w:val="18"/>
                <w:lang w:eastAsia="en-US"/>
              </w:rPr>
              <w:t>.</w:t>
            </w:r>
          </w:p>
          <w:p w14:paraId="5A89735E" w14:textId="77777777" w:rsidR="003A67BA" w:rsidRPr="00883FC7" w:rsidRDefault="003A67BA" w:rsidP="003A67BA">
            <w:pPr>
              <w:tabs>
                <w:tab w:val="clear" w:pos="0"/>
              </w:tabs>
              <w:overflowPunct/>
              <w:autoSpaceDE/>
              <w:autoSpaceDN/>
              <w:adjustRightInd/>
              <w:spacing w:after="0"/>
              <w:textAlignment w:val="auto"/>
              <w:rPr>
                <w:rFonts w:asciiTheme="minorHAnsi" w:eastAsia="Calibri" w:hAnsiTheme="minorHAnsi"/>
                <w:color w:val="auto"/>
                <w:sz w:val="18"/>
                <w:szCs w:val="18"/>
                <w:lang w:eastAsia="en-US"/>
              </w:rPr>
            </w:pPr>
          </w:p>
          <w:p w14:paraId="2CA6632E" w14:textId="61D1A307" w:rsidR="003A67BA" w:rsidRPr="00883FC7" w:rsidRDefault="003A67BA" w:rsidP="003A67BA">
            <w:pPr>
              <w:tabs>
                <w:tab w:val="clear" w:pos="0"/>
              </w:tabs>
              <w:overflowPunct/>
              <w:autoSpaceDE/>
              <w:autoSpaceDN/>
              <w:adjustRightInd/>
              <w:spacing w:after="0"/>
              <w:textAlignment w:val="auto"/>
              <w:rPr>
                <w:rFonts w:asciiTheme="minorHAnsi" w:eastAsia="Calibri" w:hAnsiTheme="minorHAnsi"/>
                <w:color w:val="auto"/>
                <w:sz w:val="18"/>
                <w:szCs w:val="18"/>
              </w:rPr>
            </w:pPr>
          </w:p>
        </w:tc>
        <w:tc>
          <w:tcPr>
            <w:tcW w:w="889" w:type="pct"/>
            <w:tcBorders>
              <w:right w:val="single" w:sz="4" w:space="0" w:color="auto"/>
            </w:tcBorders>
          </w:tcPr>
          <w:p w14:paraId="0637999B" w14:textId="77777777" w:rsidR="003A67BA" w:rsidRPr="00883FC7" w:rsidRDefault="003A67BA" w:rsidP="003A67BA">
            <w:pPr>
              <w:tabs>
                <w:tab w:val="clear" w:pos="0"/>
              </w:tabs>
              <w:overflowPunct/>
              <w:autoSpaceDE/>
              <w:autoSpaceDN/>
              <w:adjustRightInd/>
              <w:spacing w:after="0"/>
              <w:textAlignment w:val="auto"/>
              <w:rPr>
                <w:rFonts w:asciiTheme="minorHAnsi" w:eastAsia="Calibri" w:hAnsiTheme="minorHAnsi"/>
                <w:color w:val="auto"/>
                <w:sz w:val="18"/>
                <w:szCs w:val="18"/>
              </w:rPr>
            </w:pPr>
            <w:r w:rsidRPr="00883FC7">
              <w:rPr>
                <w:rFonts w:asciiTheme="minorHAnsi" w:hAnsiTheme="minorHAnsi"/>
                <w:color w:val="auto"/>
                <w:sz w:val="18"/>
                <w:szCs w:val="18"/>
              </w:rPr>
              <w:t>$</w:t>
            </w:r>
          </w:p>
        </w:tc>
      </w:tr>
      <w:tr w:rsidR="003A67BA" w:rsidRPr="00883FC7" w14:paraId="4038A25D" w14:textId="77777777" w:rsidTr="00D423FF">
        <w:trPr>
          <w:trHeight w:val="1221"/>
        </w:trPr>
        <w:tc>
          <w:tcPr>
            <w:tcW w:w="3237" w:type="pct"/>
            <w:gridSpan w:val="4"/>
            <w:tcBorders>
              <w:right w:val="double" w:sz="4" w:space="0" w:color="auto"/>
            </w:tcBorders>
            <w:shd w:val="clear" w:color="auto" w:fill="F2F2F2"/>
          </w:tcPr>
          <w:p w14:paraId="11A702A4" w14:textId="1CFD823A" w:rsidR="003A67BA" w:rsidRPr="00883FC7" w:rsidRDefault="003A67BA" w:rsidP="003A67BA">
            <w:pPr>
              <w:tabs>
                <w:tab w:val="clear" w:pos="0"/>
              </w:tabs>
              <w:overflowPunct/>
              <w:autoSpaceDE/>
              <w:autoSpaceDN/>
              <w:adjustRightInd/>
              <w:spacing w:after="0"/>
              <w:textAlignment w:val="auto"/>
              <w:rPr>
                <w:rFonts w:asciiTheme="minorHAnsi" w:hAnsiTheme="minorHAnsi"/>
                <w:b/>
                <w:color w:val="auto"/>
                <w:sz w:val="18"/>
                <w:szCs w:val="18"/>
              </w:rPr>
            </w:pPr>
            <w:r w:rsidRPr="00883FC7">
              <w:rPr>
                <w:rFonts w:asciiTheme="minorHAnsi" w:hAnsiTheme="minorHAnsi"/>
                <w:color w:val="auto"/>
                <w:sz w:val="18"/>
                <w:szCs w:val="18"/>
              </w:rPr>
              <w:t>*Heures normales de travail de 8 h à 17 h, conformément à l’article 5, annexe A de l’AMA </w:t>
            </w:r>
          </w:p>
          <w:p w14:paraId="40FEC92D" w14:textId="77777777" w:rsidR="003A67BA" w:rsidRPr="00883FC7" w:rsidRDefault="003A67BA" w:rsidP="003A67BA">
            <w:pPr>
              <w:tabs>
                <w:tab w:val="clear" w:pos="0"/>
              </w:tabs>
              <w:overflowPunct/>
              <w:autoSpaceDE/>
              <w:autoSpaceDN/>
              <w:adjustRightInd/>
              <w:spacing w:after="0"/>
              <w:textAlignment w:val="auto"/>
              <w:rPr>
                <w:rFonts w:asciiTheme="minorHAnsi" w:eastAsia="Calibri" w:hAnsiTheme="minorHAnsi"/>
                <w:b/>
                <w:color w:val="auto"/>
                <w:sz w:val="18"/>
                <w:szCs w:val="18"/>
              </w:rPr>
            </w:pPr>
          </w:p>
          <w:p w14:paraId="503C5A19" w14:textId="704FAE30" w:rsidR="003A67BA" w:rsidRPr="00883FC7" w:rsidRDefault="003A67BA" w:rsidP="003A67BA">
            <w:pPr>
              <w:tabs>
                <w:tab w:val="clear" w:pos="0"/>
              </w:tabs>
              <w:overflowPunct/>
              <w:autoSpaceDE/>
              <w:autoSpaceDN/>
              <w:adjustRightInd/>
              <w:spacing w:after="0"/>
              <w:textAlignment w:val="auto"/>
              <w:rPr>
                <w:rFonts w:asciiTheme="minorHAnsi" w:eastAsia="Calibri" w:hAnsiTheme="minorHAnsi"/>
                <w:color w:val="auto"/>
                <w:sz w:val="18"/>
                <w:szCs w:val="18"/>
                <w:lang w:eastAsia="en-US"/>
              </w:rPr>
            </w:pPr>
            <w:r w:rsidRPr="000103D8">
              <w:rPr>
                <w:rFonts w:asciiTheme="minorHAnsi" w:eastAsia="Calibri" w:hAnsiTheme="minorHAnsi"/>
                <w:color w:val="auto"/>
                <w:sz w:val="18"/>
                <w:szCs w:val="18"/>
                <w:lang w:eastAsia="en-US"/>
              </w:rPr>
              <w:t>**</w:t>
            </w:r>
            <w:r w:rsidR="00907B1B" w:rsidRPr="000103D8">
              <w:rPr>
                <w:rFonts w:asciiTheme="minorHAnsi" w:eastAsia="Calibri" w:hAnsiTheme="minorHAnsi"/>
                <w:color w:val="auto"/>
                <w:sz w:val="18"/>
                <w:szCs w:val="18"/>
                <w:lang w:eastAsia="en-US"/>
              </w:rPr>
              <w:t>L</w:t>
            </w:r>
            <w:r w:rsidR="007C2F31" w:rsidRPr="000103D8">
              <w:rPr>
                <w:rFonts w:asciiTheme="minorHAnsi" w:eastAsia="Calibri" w:hAnsiTheme="minorHAnsi"/>
                <w:color w:val="auto"/>
                <w:sz w:val="18"/>
                <w:szCs w:val="18"/>
                <w:lang w:eastAsia="en-US"/>
              </w:rPr>
              <w:t>’autorit</w:t>
            </w:r>
            <w:r w:rsidR="007C2F31" w:rsidRPr="000103D8">
              <w:rPr>
                <w:rFonts w:ascii="Calibri" w:eastAsia="Calibri" w:hAnsi="Calibri" w:cs="Calibri"/>
                <w:color w:val="auto"/>
                <w:sz w:val="18"/>
                <w:szCs w:val="18"/>
                <w:lang w:eastAsia="en-US"/>
              </w:rPr>
              <w:t>é</w:t>
            </w:r>
            <w:r w:rsidR="007C2F31" w:rsidRPr="000103D8">
              <w:rPr>
                <w:rFonts w:asciiTheme="minorHAnsi" w:eastAsia="Calibri" w:hAnsiTheme="minorHAnsi"/>
                <w:color w:val="auto"/>
                <w:sz w:val="18"/>
                <w:szCs w:val="18"/>
                <w:lang w:eastAsia="en-US"/>
              </w:rPr>
              <w:t xml:space="preserve"> du</w:t>
            </w:r>
            <w:r w:rsidR="00907B1B" w:rsidRPr="000103D8">
              <w:rPr>
                <w:rFonts w:asciiTheme="minorHAnsi" w:eastAsia="Calibri" w:hAnsiTheme="minorHAnsi"/>
                <w:color w:val="auto"/>
                <w:sz w:val="18"/>
                <w:szCs w:val="18"/>
                <w:lang w:eastAsia="en-US"/>
              </w:rPr>
              <w:t xml:space="preserve"> projet doit fournir au fournisseur l’autorisation d’aller de l’avant. Il doit le faire avant la date limite de la livraison</w:t>
            </w:r>
            <w:r w:rsidR="00A25447" w:rsidRPr="000103D8">
              <w:rPr>
                <w:rFonts w:asciiTheme="minorHAnsi" w:eastAsia="Calibri" w:hAnsiTheme="minorHAnsi"/>
                <w:color w:val="auto"/>
                <w:sz w:val="18"/>
                <w:szCs w:val="18"/>
                <w:lang w:eastAsia="en-US"/>
              </w:rPr>
              <w:t>,</w:t>
            </w:r>
            <w:r w:rsidR="00907B1B" w:rsidRPr="000103D8">
              <w:rPr>
                <w:rFonts w:asciiTheme="minorHAnsi" w:eastAsia="Calibri" w:hAnsiTheme="minorHAnsi"/>
                <w:color w:val="auto"/>
                <w:sz w:val="18"/>
                <w:szCs w:val="18"/>
                <w:lang w:eastAsia="en-US"/>
              </w:rPr>
              <w:t xml:space="preserve"> </w:t>
            </w:r>
            <w:r w:rsidR="00A25447" w:rsidRPr="000103D8">
              <w:rPr>
                <w:rFonts w:asciiTheme="minorHAnsi" w:eastAsia="Calibri" w:hAnsiTheme="minorHAnsi"/>
                <w:color w:val="auto"/>
                <w:sz w:val="18"/>
                <w:szCs w:val="18"/>
                <w:lang w:eastAsia="en-US"/>
              </w:rPr>
              <w:t>en tenant</w:t>
            </w:r>
            <w:r w:rsidR="00907B1B" w:rsidRPr="000103D8">
              <w:rPr>
                <w:rFonts w:asciiTheme="minorHAnsi" w:eastAsia="Calibri" w:hAnsiTheme="minorHAnsi"/>
                <w:color w:val="auto"/>
                <w:sz w:val="18"/>
                <w:szCs w:val="18"/>
                <w:lang w:eastAsia="en-US"/>
              </w:rPr>
              <w:t xml:space="preserve"> compte du temps de livraison indiqué par le fournisseur. </w:t>
            </w:r>
            <w:r w:rsidR="00A25447" w:rsidRPr="000103D8">
              <w:rPr>
                <w:rFonts w:asciiTheme="minorHAnsi" w:eastAsia="Calibri" w:hAnsiTheme="minorHAnsi"/>
                <w:color w:val="auto"/>
                <w:sz w:val="18"/>
                <w:szCs w:val="18"/>
                <w:lang w:eastAsia="en-US"/>
              </w:rPr>
              <w:t>Le gouvernement du Canada se dégage de toute responsabilité advenant le cas où un fournisseur choisirait d’aller de l’avant sans l’autorisation d</w:t>
            </w:r>
            <w:r w:rsidR="000103D8" w:rsidRPr="000103D8">
              <w:rPr>
                <w:rFonts w:asciiTheme="minorHAnsi" w:eastAsia="Calibri" w:hAnsiTheme="minorHAnsi"/>
                <w:color w:val="auto"/>
                <w:sz w:val="18"/>
                <w:szCs w:val="18"/>
                <w:lang w:eastAsia="en-US"/>
              </w:rPr>
              <w:t>e</w:t>
            </w:r>
            <w:r w:rsidR="00A25447" w:rsidRPr="000103D8">
              <w:rPr>
                <w:rFonts w:asciiTheme="minorHAnsi" w:eastAsia="Calibri" w:hAnsiTheme="minorHAnsi"/>
                <w:color w:val="auto"/>
                <w:sz w:val="18"/>
                <w:szCs w:val="18"/>
                <w:lang w:eastAsia="en-US"/>
              </w:rPr>
              <w:t xml:space="preserve"> </w:t>
            </w:r>
            <w:r w:rsidR="000103D8" w:rsidRPr="000103D8">
              <w:rPr>
                <w:rFonts w:asciiTheme="minorHAnsi" w:eastAsia="Calibri" w:hAnsiTheme="minorHAnsi"/>
                <w:color w:val="auto"/>
                <w:sz w:val="18"/>
                <w:szCs w:val="18"/>
                <w:lang w:eastAsia="en-US"/>
              </w:rPr>
              <w:t>l’autorit</w:t>
            </w:r>
            <w:r w:rsidR="000103D8" w:rsidRPr="000103D8">
              <w:rPr>
                <w:rFonts w:ascii="Calibri" w:eastAsia="Calibri" w:hAnsi="Calibri" w:cs="Calibri"/>
                <w:color w:val="auto"/>
                <w:sz w:val="18"/>
                <w:szCs w:val="18"/>
                <w:lang w:eastAsia="en-US"/>
              </w:rPr>
              <w:t>é</w:t>
            </w:r>
            <w:r w:rsidR="000103D8" w:rsidRPr="000103D8">
              <w:rPr>
                <w:rFonts w:asciiTheme="minorHAnsi" w:eastAsia="Calibri" w:hAnsiTheme="minorHAnsi"/>
                <w:color w:val="auto"/>
                <w:sz w:val="18"/>
                <w:szCs w:val="18"/>
                <w:lang w:eastAsia="en-US"/>
              </w:rPr>
              <w:t xml:space="preserve"> du projet</w:t>
            </w:r>
            <w:r w:rsidRPr="000103D8">
              <w:rPr>
                <w:rFonts w:asciiTheme="minorHAnsi" w:eastAsia="Calibri" w:hAnsiTheme="minorHAnsi"/>
                <w:color w:val="auto"/>
                <w:sz w:val="18"/>
                <w:szCs w:val="18"/>
                <w:lang w:eastAsia="en-US"/>
              </w:rPr>
              <w:t>.</w:t>
            </w:r>
            <w:r w:rsidRPr="00883FC7">
              <w:rPr>
                <w:rFonts w:asciiTheme="minorHAnsi" w:eastAsia="Calibri" w:hAnsiTheme="minorHAnsi"/>
                <w:color w:val="auto"/>
                <w:sz w:val="18"/>
                <w:szCs w:val="18"/>
                <w:lang w:eastAsia="en-US"/>
              </w:rPr>
              <w:t xml:space="preserve"> </w:t>
            </w:r>
          </w:p>
          <w:p w14:paraId="36595AF5" w14:textId="77777777" w:rsidR="003A67BA" w:rsidRPr="00883FC7" w:rsidRDefault="003A67BA" w:rsidP="003A67BA">
            <w:pPr>
              <w:tabs>
                <w:tab w:val="clear" w:pos="0"/>
              </w:tabs>
              <w:overflowPunct/>
              <w:autoSpaceDE/>
              <w:autoSpaceDN/>
              <w:adjustRightInd/>
              <w:spacing w:after="0"/>
              <w:textAlignment w:val="auto"/>
              <w:rPr>
                <w:rFonts w:asciiTheme="minorHAnsi" w:eastAsia="Calibri" w:hAnsiTheme="minorHAnsi"/>
                <w:color w:val="auto"/>
                <w:sz w:val="18"/>
                <w:szCs w:val="18"/>
                <w:lang w:eastAsia="en-US"/>
              </w:rPr>
            </w:pPr>
          </w:p>
          <w:p w14:paraId="2864D4C0" w14:textId="0A16872B" w:rsidR="003A67BA" w:rsidRPr="00883FC7" w:rsidRDefault="003A67BA" w:rsidP="003A67BA">
            <w:pPr>
              <w:tabs>
                <w:tab w:val="clear" w:pos="0"/>
              </w:tabs>
              <w:overflowPunct/>
              <w:autoSpaceDE/>
              <w:autoSpaceDN/>
              <w:adjustRightInd/>
              <w:spacing w:after="0"/>
              <w:textAlignment w:val="auto"/>
              <w:rPr>
                <w:rFonts w:asciiTheme="minorHAnsi" w:eastAsia="Calibri" w:hAnsiTheme="minorHAnsi"/>
                <w:color w:val="auto"/>
                <w:sz w:val="18"/>
                <w:szCs w:val="18"/>
              </w:rPr>
            </w:pPr>
            <w:r w:rsidRPr="00883FC7">
              <w:rPr>
                <w:rFonts w:asciiTheme="minorHAnsi" w:hAnsiTheme="minorHAnsi"/>
                <w:i/>
                <w:color w:val="0000FF"/>
                <w:sz w:val="18"/>
                <w:szCs w:val="18"/>
              </w:rPr>
              <w:t>Ajouter des lignes au besoin.</w:t>
            </w:r>
          </w:p>
          <w:p w14:paraId="3F4284CB" w14:textId="77777777" w:rsidR="003A67BA" w:rsidRPr="00883FC7" w:rsidRDefault="003A67BA" w:rsidP="003A67BA">
            <w:pPr>
              <w:tabs>
                <w:tab w:val="clear" w:pos="0"/>
              </w:tabs>
              <w:overflowPunct/>
              <w:autoSpaceDE/>
              <w:autoSpaceDN/>
              <w:adjustRightInd/>
              <w:spacing w:after="0"/>
              <w:textAlignment w:val="auto"/>
              <w:rPr>
                <w:rFonts w:asciiTheme="minorHAnsi" w:eastAsia="Calibri" w:hAnsiTheme="minorHAnsi"/>
                <w:color w:val="auto"/>
                <w:sz w:val="18"/>
                <w:szCs w:val="18"/>
                <w:lang w:eastAsia="en-US"/>
              </w:rPr>
            </w:pPr>
          </w:p>
        </w:tc>
        <w:tc>
          <w:tcPr>
            <w:tcW w:w="874" w:type="pct"/>
            <w:tcBorders>
              <w:left w:val="double" w:sz="4" w:space="0" w:color="auto"/>
            </w:tcBorders>
          </w:tcPr>
          <w:p w14:paraId="75ED3EAD" w14:textId="77777777" w:rsidR="003A67BA" w:rsidRPr="00883FC7" w:rsidRDefault="003A67BA" w:rsidP="003A67BA">
            <w:pPr>
              <w:tabs>
                <w:tab w:val="clear" w:pos="0"/>
              </w:tabs>
              <w:overflowPunct/>
              <w:autoSpaceDE/>
              <w:autoSpaceDN/>
              <w:adjustRightInd/>
              <w:spacing w:after="0"/>
              <w:jc w:val="right"/>
              <w:textAlignment w:val="auto"/>
              <w:rPr>
                <w:rFonts w:asciiTheme="minorHAnsi" w:eastAsia="Calibri" w:hAnsiTheme="minorHAnsi"/>
                <w:color w:val="auto"/>
                <w:sz w:val="18"/>
                <w:szCs w:val="18"/>
              </w:rPr>
            </w:pPr>
            <w:r w:rsidRPr="00883FC7">
              <w:rPr>
                <w:rFonts w:asciiTheme="minorHAnsi" w:hAnsiTheme="minorHAnsi"/>
                <w:color w:val="auto"/>
                <w:sz w:val="18"/>
                <w:szCs w:val="18"/>
              </w:rPr>
              <w:t>Total des livraisons :</w:t>
            </w:r>
          </w:p>
        </w:tc>
        <w:tc>
          <w:tcPr>
            <w:tcW w:w="889" w:type="pct"/>
          </w:tcPr>
          <w:p w14:paraId="298A785F" w14:textId="77777777" w:rsidR="003A67BA" w:rsidRPr="00883FC7" w:rsidRDefault="003A67BA" w:rsidP="003A67BA">
            <w:pPr>
              <w:tabs>
                <w:tab w:val="clear" w:pos="0"/>
              </w:tabs>
              <w:overflowPunct/>
              <w:autoSpaceDE/>
              <w:autoSpaceDN/>
              <w:adjustRightInd/>
              <w:spacing w:after="0"/>
              <w:textAlignment w:val="auto"/>
              <w:rPr>
                <w:rFonts w:asciiTheme="minorHAnsi" w:eastAsia="Calibri" w:hAnsiTheme="minorHAnsi"/>
                <w:color w:val="auto"/>
                <w:sz w:val="18"/>
                <w:szCs w:val="18"/>
              </w:rPr>
            </w:pPr>
            <w:r w:rsidRPr="00883FC7">
              <w:rPr>
                <w:rFonts w:asciiTheme="minorHAnsi" w:hAnsiTheme="minorHAnsi"/>
                <w:color w:val="auto"/>
                <w:sz w:val="18"/>
                <w:szCs w:val="18"/>
              </w:rPr>
              <w:t>$</w:t>
            </w:r>
          </w:p>
        </w:tc>
      </w:tr>
    </w:tbl>
    <w:p w14:paraId="57B9990F" w14:textId="120398EE" w:rsidR="00272D19" w:rsidRDefault="00272D19" w:rsidP="00272D19">
      <w:pPr>
        <w:tabs>
          <w:tab w:val="clear" w:pos="0"/>
        </w:tabs>
        <w:overflowPunct/>
        <w:autoSpaceDE/>
        <w:autoSpaceDN/>
        <w:adjustRightInd/>
        <w:spacing w:after="0"/>
        <w:textAlignment w:val="auto"/>
        <w:rPr>
          <w:rFonts w:asciiTheme="minorHAnsi" w:eastAsia="Calibri" w:hAnsiTheme="minorHAnsi"/>
          <w:b/>
          <w:color w:val="auto"/>
          <w:lang w:eastAsia="en-US"/>
        </w:rPr>
      </w:pPr>
    </w:p>
    <w:p w14:paraId="2F0EA440" w14:textId="77777777" w:rsidR="000C2696" w:rsidRPr="00883FC7" w:rsidRDefault="000C2696" w:rsidP="00272D19">
      <w:pPr>
        <w:tabs>
          <w:tab w:val="clear" w:pos="0"/>
        </w:tabs>
        <w:overflowPunct/>
        <w:autoSpaceDE/>
        <w:autoSpaceDN/>
        <w:adjustRightInd/>
        <w:spacing w:after="0"/>
        <w:textAlignment w:val="auto"/>
        <w:rPr>
          <w:rFonts w:asciiTheme="minorHAnsi" w:eastAsia="Calibri" w:hAnsiTheme="minorHAnsi"/>
          <w:b/>
          <w:color w:val="auto"/>
          <w:lang w:eastAsia="en-US"/>
        </w:rPr>
      </w:pPr>
    </w:p>
    <w:p w14:paraId="0631B509" w14:textId="77777777" w:rsidR="00272D19" w:rsidRPr="00883FC7" w:rsidRDefault="00272D19" w:rsidP="00272D19">
      <w:pPr>
        <w:tabs>
          <w:tab w:val="clear" w:pos="0"/>
        </w:tabs>
        <w:overflowPunct/>
        <w:autoSpaceDE/>
        <w:autoSpaceDN/>
        <w:adjustRightInd/>
        <w:spacing w:after="0"/>
        <w:textAlignment w:val="auto"/>
        <w:rPr>
          <w:rFonts w:asciiTheme="minorHAnsi" w:eastAsia="Calibri" w:hAnsiTheme="minorHAnsi"/>
          <w:b/>
          <w:color w:val="auto"/>
        </w:rPr>
      </w:pPr>
      <w:r w:rsidRPr="00883FC7">
        <w:rPr>
          <w:rFonts w:asciiTheme="minorHAnsi" w:hAnsiTheme="minorHAnsi"/>
          <w:b/>
          <w:color w:val="auto"/>
        </w:rPr>
        <w:t>Tableau 3 – Installation</w:t>
      </w:r>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2396"/>
        <w:gridCol w:w="1439"/>
        <w:gridCol w:w="2043"/>
        <w:gridCol w:w="1837"/>
        <w:gridCol w:w="1875"/>
      </w:tblGrid>
      <w:tr w:rsidR="00272D19" w:rsidRPr="00883FC7" w14:paraId="0D21A54C" w14:textId="77777777" w:rsidTr="00C30387">
        <w:tc>
          <w:tcPr>
            <w:tcW w:w="3236" w:type="pct"/>
            <w:gridSpan w:val="4"/>
            <w:tcBorders>
              <w:right w:val="double" w:sz="4" w:space="0" w:color="auto"/>
            </w:tcBorders>
            <w:shd w:val="clear" w:color="auto" w:fill="C6D9F1"/>
          </w:tcPr>
          <w:p w14:paraId="3BFAD2EA" w14:textId="1024BB21" w:rsidR="00272D19" w:rsidRPr="00883FC7" w:rsidRDefault="00272D19" w:rsidP="003E5582">
            <w:pPr>
              <w:tabs>
                <w:tab w:val="clear" w:pos="0"/>
              </w:tabs>
              <w:overflowPunct/>
              <w:autoSpaceDE/>
              <w:autoSpaceDN/>
              <w:adjustRightInd/>
              <w:spacing w:after="0"/>
              <w:jc w:val="center"/>
              <w:textAlignment w:val="auto"/>
              <w:rPr>
                <w:rFonts w:asciiTheme="minorHAnsi" w:eastAsia="Calibri" w:hAnsiTheme="minorHAnsi"/>
                <w:color w:val="auto"/>
                <w:sz w:val="18"/>
                <w:szCs w:val="18"/>
              </w:rPr>
            </w:pPr>
            <w:r w:rsidRPr="00883FC7">
              <w:rPr>
                <w:rFonts w:asciiTheme="minorHAnsi" w:hAnsiTheme="minorHAnsi"/>
                <w:color w:val="auto"/>
                <w:sz w:val="18"/>
                <w:szCs w:val="18"/>
              </w:rPr>
              <w:t>Section A – BESOIN DE L</w:t>
            </w:r>
            <w:r w:rsidR="009725E5" w:rsidRPr="00883FC7">
              <w:rPr>
                <w:rFonts w:asciiTheme="minorHAnsi" w:hAnsiTheme="minorHAnsi"/>
                <w:color w:val="auto"/>
                <w:sz w:val="18"/>
                <w:szCs w:val="18"/>
              </w:rPr>
              <w:t>’</w:t>
            </w:r>
            <w:r w:rsidRPr="00883FC7">
              <w:rPr>
                <w:rFonts w:asciiTheme="minorHAnsi" w:hAnsiTheme="minorHAnsi"/>
                <w:color w:val="auto"/>
                <w:sz w:val="18"/>
                <w:szCs w:val="18"/>
              </w:rPr>
              <w:t>UTILISATEUR DÉSIGNÉ</w:t>
            </w:r>
          </w:p>
        </w:tc>
        <w:tc>
          <w:tcPr>
            <w:tcW w:w="1764" w:type="pct"/>
            <w:gridSpan w:val="2"/>
            <w:shd w:val="clear" w:color="auto" w:fill="FBD4B4"/>
          </w:tcPr>
          <w:p w14:paraId="207A4123" w14:textId="77777777" w:rsidR="00272D19" w:rsidRPr="00883FC7" w:rsidRDefault="00272D19" w:rsidP="003E5582">
            <w:pPr>
              <w:tabs>
                <w:tab w:val="clear" w:pos="0"/>
              </w:tabs>
              <w:overflowPunct/>
              <w:autoSpaceDE/>
              <w:autoSpaceDN/>
              <w:adjustRightInd/>
              <w:spacing w:after="0"/>
              <w:jc w:val="center"/>
              <w:textAlignment w:val="auto"/>
              <w:rPr>
                <w:rFonts w:asciiTheme="minorHAnsi" w:eastAsia="Calibri" w:hAnsiTheme="minorHAnsi"/>
                <w:color w:val="auto"/>
                <w:sz w:val="18"/>
                <w:szCs w:val="18"/>
              </w:rPr>
            </w:pPr>
            <w:r w:rsidRPr="00883FC7">
              <w:rPr>
                <w:rFonts w:asciiTheme="minorHAnsi" w:hAnsiTheme="minorHAnsi"/>
                <w:color w:val="auto"/>
                <w:sz w:val="18"/>
                <w:szCs w:val="18"/>
              </w:rPr>
              <w:t>Section B – SOUMISSION DU FOURNISSEUR</w:t>
            </w:r>
          </w:p>
        </w:tc>
      </w:tr>
      <w:tr w:rsidR="00272D19" w:rsidRPr="00883FC7" w14:paraId="0DF0AB29" w14:textId="77777777" w:rsidTr="00C30387">
        <w:tblPrEx>
          <w:tblBorders>
            <w:right w:val="double" w:sz="4" w:space="0" w:color="auto"/>
          </w:tblBorders>
        </w:tblPrEx>
        <w:tc>
          <w:tcPr>
            <w:tcW w:w="442" w:type="pct"/>
            <w:shd w:val="clear" w:color="auto" w:fill="C6D9F1"/>
          </w:tcPr>
          <w:p w14:paraId="5ECF1652" w14:textId="77777777" w:rsidR="00272D19" w:rsidRPr="00883FC7" w:rsidRDefault="00272D19" w:rsidP="003E5582">
            <w:pPr>
              <w:tabs>
                <w:tab w:val="clear" w:pos="0"/>
              </w:tabs>
              <w:overflowPunct/>
              <w:autoSpaceDE/>
              <w:autoSpaceDN/>
              <w:adjustRightInd/>
              <w:spacing w:after="0"/>
              <w:textAlignment w:val="auto"/>
              <w:rPr>
                <w:rFonts w:asciiTheme="minorHAnsi" w:eastAsia="Calibri" w:hAnsiTheme="minorHAnsi"/>
                <w:color w:val="auto"/>
                <w:sz w:val="18"/>
                <w:szCs w:val="18"/>
              </w:rPr>
            </w:pPr>
            <w:r w:rsidRPr="00883FC7">
              <w:rPr>
                <w:rFonts w:asciiTheme="minorHAnsi" w:hAnsiTheme="minorHAnsi"/>
                <w:color w:val="auto"/>
                <w:sz w:val="18"/>
                <w:szCs w:val="18"/>
              </w:rPr>
              <w:t>N</w:t>
            </w:r>
            <w:r w:rsidRPr="00883FC7">
              <w:rPr>
                <w:rFonts w:asciiTheme="minorHAnsi" w:hAnsiTheme="minorHAnsi"/>
                <w:color w:val="auto"/>
                <w:sz w:val="18"/>
                <w:szCs w:val="18"/>
                <w:vertAlign w:val="superscript"/>
              </w:rPr>
              <w:t>o</w:t>
            </w:r>
            <w:r w:rsidRPr="00883FC7">
              <w:rPr>
                <w:rFonts w:asciiTheme="minorHAnsi" w:hAnsiTheme="minorHAnsi"/>
                <w:color w:val="auto"/>
                <w:sz w:val="18"/>
                <w:szCs w:val="18"/>
              </w:rPr>
              <w:t xml:space="preserve"> du produit tiré du </w:t>
            </w:r>
          </w:p>
          <w:p w14:paraId="49982D18" w14:textId="77777777" w:rsidR="00272D19" w:rsidRPr="00883FC7" w:rsidRDefault="00272D19" w:rsidP="003E5582">
            <w:pPr>
              <w:tabs>
                <w:tab w:val="clear" w:pos="0"/>
              </w:tabs>
              <w:overflowPunct/>
              <w:autoSpaceDE/>
              <w:autoSpaceDN/>
              <w:adjustRightInd/>
              <w:spacing w:after="0"/>
              <w:textAlignment w:val="auto"/>
              <w:rPr>
                <w:rFonts w:asciiTheme="minorHAnsi" w:eastAsia="Calibri" w:hAnsiTheme="minorHAnsi"/>
                <w:color w:val="auto"/>
                <w:sz w:val="18"/>
                <w:szCs w:val="18"/>
              </w:rPr>
            </w:pPr>
            <w:r w:rsidRPr="00883FC7">
              <w:rPr>
                <w:rFonts w:asciiTheme="minorHAnsi" w:hAnsiTheme="minorHAnsi"/>
                <w:color w:val="auto"/>
                <w:sz w:val="18"/>
                <w:szCs w:val="18"/>
              </w:rPr>
              <w:t>Tableau 1</w:t>
            </w:r>
          </w:p>
        </w:tc>
        <w:tc>
          <w:tcPr>
            <w:tcW w:w="1139" w:type="pct"/>
            <w:shd w:val="clear" w:color="auto" w:fill="C6D9F1"/>
          </w:tcPr>
          <w:p w14:paraId="6E06BB5F" w14:textId="77777777" w:rsidR="00272D19" w:rsidRPr="00883FC7" w:rsidRDefault="00272D19" w:rsidP="003E5582">
            <w:pPr>
              <w:tabs>
                <w:tab w:val="clear" w:pos="0"/>
              </w:tabs>
              <w:overflowPunct/>
              <w:autoSpaceDE/>
              <w:autoSpaceDN/>
              <w:adjustRightInd/>
              <w:spacing w:after="0"/>
              <w:textAlignment w:val="auto"/>
              <w:rPr>
                <w:rFonts w:asciiTheme="minorHAnsi" w:eastAsia="Calibri" w:hAnsiTheme="minorHAnsi"/>
                <w:color w:val="auto"/>
                <w:sz w:val="18"/>
                <w:szCs w:val="18"/>
              </w:rPr>
            </w:pPr>
            <w:r w:rsidRPr="00883FC7">
              <w:rPr>
                <w:rFonts w:asciiTheme="minorHAnsi" w:hAnsiTheme="minorHAnsi"/>
                <w:color w:val="auto"/>
                <w:sz w:val="18"/>
                <w:szCs w:val="18"/>
              </w:rPr>
              <w:t>Lieu</w:t>
            </w:r>
          </w:p>
        </w:tc>
        <w:tc>
          <w:tcPr>
            <w:tcW w:w="684" w:type="pct"/>
            <w:shd w:val="clear" w:color="auto" w:fill="C6D9F1"/>
          </w:tcPr>
          <w:p w14:paraId="134F1A8F" w14:textId="3AB736FA" w:rsidR="00272D19" w:rsidRPr="00883FC7" w:rsidRDefault="00272D19" w:rsidP="003E5582">
            <w:pPr>
              <w:tabs>
                <w:tab w:val="clear" w:pos="0"/>
              </w:tabs>
              <w:overflowPunct/>
              <w:autoSpaceDE/>
              <w:autoSpaceDN/>
              <w:adjustRightInd/>
              <w:spacing w:after="0"/>
              <w:textAlignment w:val="auto"/>
              <w:rPr>
                <w:rFonts w:asciiTheme="minorHAnsi" w:eastAsia="Calibri" w:hAnsiTheme="minorHAnsi"/>
                <w:color w:val="auto"/>
                <w:sz w:val="18"/>
                <w:szCs w:val="18"/>
              </w:rPr>
            </w:pPr>
            <w:r w:rsidRPr="00883FC7">
              <w:rPr>
                <w:rFonts w:asciiTheme="minorHAnsi" w:hAnsiTheme="minorHAnsi"/>
                <w:color w:val="auto"/>
                <w:sz w:val="18"/>
                <w:szCs w:val="18"/>
              </w:rPr>
              <w:t>Date voulue</w:t>
            </w:r>
            <w:r w:rsidR="00C71F57" w:rsidRPr="00883FC7">
              <w:rPr>
                <w:rFonts w:asciiTheme="minorHAnsi" w:hAnsiTheme="minorHAnsi"/>
                <w:color w:val="auto"/>
                <w:sz w:val="18"/>
                <w:szCs w:val="18"/>
              </w:rPr>
              <w:t>**</w:t>
            </w:r>
          </w:p>
          <w:p w14:paraId="5CBA9AEB" w14:textId="306A1E06" w:rsidR="00272D19" w:rsidRPr="00883FC7" w:rsidRDefault="00272D19" w:rsidP="003E5582">
            <w:pPr>
              <w:tabs>
                <w:tab w:val="clear" w:pos="0"/>
              </w:tabs>
              <w:overflowPunct/>
              <w:autoSpaceDE/>
              <w:autoSpaceDN/>
              <w:adjustRightInd/>
              <w:spacing w:after="0"/>
              <w:textAlignment w:val="auto"/>
              <w:rPr>
                <w:rFonts w:asciiTheme="minorHAnsi" w:eastAsia="Calibri" w:hAnsiTheme="minorHAnsi"/>
                <w:color w:val="auto"/>
                <w:sz w:val="18"/>
                <w:szCs w:val="18"/>
              </w:rPr>
            </w:pPr>
            <w:r w:rsidRPr="00883FC7">
              <w:rPr>
                <w:rFonts w:asciiTheme="minorHAnsi" w:hAnsiTheme="minorHAnsi"/>
                <w:color w:val="auto"/>
                <w:sz w:val="18"/>
                <w:szCs w:val="18"/>
              </w:rPr>
              <w:t>(A</w:t>
            </w:r>
            <w:r w:rsidR="00357A03">
              <w:rPr>
                <w:rFonts w:asciiTheme="minorHAnsi" w:hAnsiTheme="minorHAnsi"/>
                <w:color w:val="auto"/>
                <w:sz w:val="18"/>
                <w:szCs w:val="18"/>
              </w:rPr>
              <w:t>AAA</w:t>
            </w:r>
            <w:r w:rsidRPr="00883FC7">
              <w:rPr>
                <w:rFonts w:asciiTheme="minorHAnsi" w:hAnsiTheme="minorHAnsi"/>
                <w:color w:val="auto"/>
                <w:sz w:val="18"/>
                <w:szCs w:val="18"/>
              </w:rPr>
              <w:t>-M</w:t>
            </w:r>
            <w:r w:rsidR="00357A03">
              <w:rPr>
                <w:rFonts w:asciiTheme="minorHAnsi" w:hAnsiTheme="minorHAnsi"/>
                <w:color w:val="auto"/>
                <w:sz w:val="18"/>
                <w:szCs w:val="18"/>
              </w:rPr>
              <w:t>M</w:t>
            </w:r>
            <w:r w:rsidRPr="00883FC7">
              <w:rPr>
                <w:rFonts w:asciiTheme="minorHAnsi" w:hAnsiTheme="minorHAnsi"/>
                <w:color w:val="auto"/>
                <w:sz w:val="18"/>
                <w:szCs w:val="18"/>
              </w:rPr>
              <w:t>-</w:t>
            </w:r>
            <w:r w:rsidR="00357A03">
              <w:rPr>
                <w:rFonts w:asciiTheme="minorHAnsi" w:hAnsiTheme="minorHAnsi"/>
                <w:color w:val="auto"/>
                <w:sz w:val="18"/>
                <w:szCs w:val="18"/>
              </w:rPr>
              <w:t>J</w:t>
            </w:r>
            <w:r w:rsidRPr="00883FC7">
              <w:rPr>
                <w:rFonts w:asciiTheme="minorHAnsi" w:hAnsiTheme="minorHAnsi"/>
                <w:color w:val="auto"/>
                <w:sz w:val="18"/>
                <w:szCs w:val="18"/>
              </w:rPr>
              <w:t>J)</w:t>
            </w:r>
          </w:p>
        </w:tc>
        <w:tc>
          <w:tcPr>
            <w:tcW w:w="971" w:type="pct"/>
            <w:tcBorders>
              <w:right w:val="double" w:sz="4" w:space="0" w:color="auto"/>
            </w:tcBorders>
            <w:shd w:val="clear" w:color="auto" w:fill="C6D9F1"/>
          </w:tcPr>
          <w:p w14:paraId="7DD60155" w14:textId="77777777" w:rsidR="00272D19" w:rsidRPr="00883FC7" w:rsidRDefault="00272D19" w:rsidP="003E5582">
            <w:pPr>
              <w:tabs>
                <w:tab w:val="clear" w:pos="0"/>
              </w:tabs>
              <w:overflowPunct/>
              <w:autoSpaceDE/>
              <w:autoSpaceDN/>
              <w:adjustRightInd/>
              <w:spacing w:after="0"/>
              <w:textAlignment w:val="auto"/>
              <w:rPr>
                <w:rFonts w:asciiTheme="minorHAnsi" w:eastAsia="Calibri" w:hAnsiTheme="minorHAnsi"/>
                <w:color w:val="auto"/>
                <w:sz w:val="18"/>
                <w:szCs w:val="18"/>
              </w:rPr>
            </w:pPr>
            <w:r w:rsidRPr="00883FC7">
              <w:rPr>
                <w:rFonts w:asciiTheme="minorHAnsi" w:hAnsiTheme="minorHAnsi"/>
                <w:color w:val="auto"/>
                <w:sz w:val="18"/>
                <w:szCs w:val="18"/>
              </w:rPr>
              <w:t>Heure voulue :</w:t>
            </w:r>
          </w:p>
          <w:p w14:paraId="15FE2386" w14:textId="471BE322" w:rsidR="00272D19" w:rsidRPr="00883FC7" w:rsidRDefault="00873981" w:rsidP="003E5582">
            <w:pPr>
              <w:tabs>
                <w:tab w:val="clear" w:pos="0"/>
              </w:tabs>
              <w:overflowPunct/>
              <w:autoSpaceDE/>
              <w:autoSpaceDN/>
              <w:adjustRightInd/>
              <w:spacing w:after="0"/>
              <w:textAlignment w:val="auto"/>
              <w:rPr>
                <w:rFonts w:asciiTheme="minorHAnsi" w:eastAsia="Calibri" w:hAnsiTheme="minorHAnsi"/>
                <w:color w:val="auto"/>
                <w:sz w:val="18"/>
                <w:szCs w:val="18"/>
              </w:rPr>
            </w:pPr>
            <w:r w:rsidRPr="00883FC7">
              <w:rPr>
                <w:rFonts w:asciiTheme="minorHAnsi" w:hAnsiTheme="minorHAnsi"/>
                <w:color w:val="auto"/>
                <w:sz w:val="18"/>
                <w:szCs w:val="18"/>
              </w:rPr>
              <w:t>Heures normales de travail</w:t>
            </w:r>
          </w:p>
          <w:p w14:paraId="51A59914" w14:textId="77777777" w:rsidR="00272D19" w:rsidRPr="00883FC7" w:rsidRDefault="00272D19" w:rsidP="003E5582">
            <w:pPr>
              <w:tabs>
                <w:tab w:val="clear" w:pos="0"/>
              </w:tabs>
              <w:overflowPunct/>
              <w:autoSpaceDE/>
              <w:autoSpaceDN/>
              <w:adjustRightInd/>
              <w:spacing w:after="0"/>
              <w:textAlignment w:val="auto"/>
              <w:rPr>
                <w:rFonts w:asciiTheme="minorHAnsi" w:eastAsia="Calibri" w:hAnsiTheme="minorHAnsi"/>
                <w:color w:val="auto"/>
                <w:sz w:val="18"/>
                <w:szCs w:val="18"/>
              </w:rPr>
            </w:pPr>
            <w:r w:rsidRPr="00883FC7">
              <w:rPr>
                <w:rFonts w:asciiTheme="minorHAnsi" w:hAnsiTheme="minorHAnsi"/>
                <w:color w:val="auto"/>
                <w:sz w:val="18"/>
                <w:szCs w:val="18"/>
              </w:rPr>
              <w:t xml:space="preserve">ou </w:t>
            </w:r>
          </w:p>
          <w:p w14:paraId="58EE8675" w14:textId="77777777" w:rsidR="00272D19" w:rsidRPr="00883FC7" w:rsidRDefault="00272D19" w:rsidP="003E5582">
            <w:pPr>
              <w:tabs>
                <w:tab w:val="clear" w:pos="0"/>
              </w:tabs>
              <w:overflowPunct/>
              <w:autoSpaceDE/>
              <w:autoSpaceDN/>
              <w:adjustRightInd/>
              <w:spacing w:after="0"/>
              <w:textAlignment w:val="auto"/>
              <w:rPr>
                <w:rFonts w:asciiTheme="minorHAnsi" w:eastAsia="Calibri" w:hAnsiTheme="minorHAnsi"/>
                <w:color w:val="auto"/>
                <w:sz w:val="18"/>
                <w:szCs w:val="18"/>
              </w:rPr>
            </w:pPr>
            <w:r w:rsidRPr="00883FC7">
              <w:rPr>
                <w:rFonts w:asciiTheme="minorHAnsi" w:hAnsiTheme="minorHAnsi"/>
                <w:color w:val="auto"/>
                <w:sz w:val="18"/>
                <w:szCs w:val="18"/>
              </w:rPr>
              <w:t>En dehors des heures normales de travail*</w:t>
            </w:r>
          </w:p>
          <w:p w14:paraId="51A90973" w14:textId="77777777" w:rsidR="00272D19" w:rsidRPr="00883FC7" w:rsidRDefault="00272D19" w:rsidP="003E5582">
            <w:pPr>
              <w:tabs>
                <w:tab w:val="clear" w:pos="0"/>
              </w:tabs>
              <w:overflowPunct/>
              <w:autoSpaceDE/>
              <w:autoSpaceDN/>
              <w:adjustRightInd/>
              <w:spacing w:after="0"/>
              <w:textAlignment w:val="auto"/>
              <w:rPr>
                <w:rFonts w:asciiTheme="minorHAnsi" w:eastAsia="Calibri" w:hAnsiTheme="minorHAnsi"/>
                <w:color w:val="auto"/>
                <w:sz w:val="18"/>
                <w:szCs w:val="18"/>
                <w:lang w:eastAsia="en-US"/>
              </w:rPr>
            </w:pPr>
          </w:p>
        </w:tc>
        <w:tc>
          <w:tcPr>
            <w:tcW w:w="873" w:type="pct"/>
            <w:tcBorders>
              <w:left w:val="double" w:sz="4" w:space="0" w:color="auto"/>
            </w:tcBorders>
            <w:shd w:val="clear" w:color="auto" w:fill="FBD4B4"/>
          </w:tcPr>
          <w:p w14:paraId="0CFD4C08" w14:textId="21C4EFA3" w:rsidR="00272D19" w:rsidRPr="00883FC7" w:rsidRDefault="00D423FF" w:rsidP="003E5582">
            <w:pPr>
              <w:tabs>
                <w:tab w:val="clear" w:pos="0"/>
              </w:tabs>
              <w:overflowPunct/>
              <w:autoSpaceDE/>
              <w:autoSpaceDN/>
              <w:adjustRightInd/>
              <w:spacing w:after="0"/>
              <w:textAlignment w:val="auto"/>
              <w:rPr>
                <w:rFonts w:asciiTheme="minorHAnsi" w:eastAsia="Calibri" w:hAnsiTheme="minorHAnsi"/>
                <w:color w:val="auto"/>
                <w:sz w:val="18"/>
                <w:szCs w:val="18"/>
                <w:lang w:eastAsia="en-US"/>
              </w:rPr>
            </w:pPr>
            <w:r w:rsidRPr="00883FC7">
              <w:rPr>
                <w:rFonts w:asciiTheme="minorHAnsi" w:hAnsiTheme="minorHAnsi"/>
                <w:color w:val="222222"/>
                <w:sz w:val="18"/>
                <w:szCs w:val="18"/>
              </w:rPr>
              <w:t>Le fournisseur installera comme ci-dessous</w:t>
            </w:r>
            <w:r w:rsidRPr="00883FC7">
              <w:rPr>
                <w:rFonts w:asciiTheme="minorHAnsi" w:eastAsia="Calibri" w:hAnsiTheme="minorHAnsi"/>
                <w:color w:val="auto"/>
                <w:sz w:val="18"/>
                <w:szCs w:val="18"/>
                <w:lang w:eastAsia="en-US"/>
              </w:rPr>
              <w:t xml:space="preserve"> </w:t>
            </w:r>
            <w:r w:rsidR="00C71F57" w:rsidRPr="00883FC7">
              <w:rPr>
                <w:rFonts w:asciiTheme="minorHAnsi" w:eastAsia="Calibri" w:hAnsiTheme="minorHAnsi"/>
                <w:color w:val="auto"/>
                <w:sz w:val="18"/>
                <w:szCs w:val="18"/>
                <w:lang w:eastAsia="en-US"/>
              </w:rPr>
              <w:t>**</w:t>
            </w:r>
          </w:p>
        </w:tc>
        <w:tc>
          <w:tcPr>
            <w:tcW w:w="891" w:type="pct"/>
            <w:tcBorders>
              <w:right w:val="single" w:sz="4" w:space="0" w:color="auto"/>
            </w:tcBorders>
            <w:shd w:val="clear" w:color="auto" w:fill="FBD4B4"/>
          </w:tcPr>
          <w:p w14:paraId="6C5A7AA9" w14:textId="77777777" w:rsidR="00272D19" w:rsidRPr="00883FC7" w:rsidRDefault="00272D19" w:rsidP="003E5582">
            <w:pPr>
              <w:tabs>
                <w:tab w:val="clear" w:pos="0"/>
              </w:tabs>
              <w:overflowPunct/>
              <w:autoSpaceDE/>
              <w:autoSpaceDN/>
              <w:adjustRightInd/>
              <w:spacing w:after="0"/>
              <w:jc w:val="center"/>
              <w:textAlignment w:val="auto"/>
              <w:rPr>
                <w:rFonts w:asciiTheme="minorHAnsi" w:eastAsia="Calibri" w:hAnsiTheme="minorHAnsi"/>
                <w:color w:val="auto"/>
                <w:sz w:val="18"/>
                <w:szCs w:val="18"/>
              </w:rPr>
            </w:pPr>
            <w:r w:rsidRPr="00883FC7">
              <w:rPr>
                <w:rFonts w:asciiTheme="minorHAnsi" w:hAnsiTheme="minorHAnsi"/>
                <w:color w:val="auto"/>
                <w:sz w:val="18"/>
                <w:szCs w:val="18"/>
              </w:rPr>
              <w:t>Prix de lot ferme</w:t>
            </w:r>
          </w:p>
          <w:p w14:paraId="6620A898" w14:textId="77777777" w:rsidR="00272D19" w:rsidRPr="00883FC7" w:rsidRDefault="00272D19" w:rsidP="003E5582">
            <w:pPr>
              <w:tabs>
                <w:tab w:val="clear" w:pos="0"/>
              </w:tabs>
              <w:overflowPunct/>
              <w:autoSpaceDE/>
              <w:autoSpaceDN/>
              <w:adjustRightInd/>
              <w:spacing w:after="0"/>
              <w:jc w:val="center"/>
              <w:textAlignment w:val="auto"/>
              <w:rPr>
                <w:rFonts w:asciiTheme="minorHAnsi" w:eastAsia="Calibri" w:hAnsiTheme="minorHAnsi"/>
                <w:color w:val="auto"/>
                <w:sz w:val="18"/>
                <w:szCs w:val="18"/>
              </w:rPr>
            </w:pPr>
            <w:r w:rsidRPr="00883FC7">
              <w:rPr>
                <w:rFonts w:asciiTheme="minorHAnsi" w:hAnsiTheme="minorHAnsi"/>
                <w:color w:val="auto"/>
                <w:sz w:val="18"/>
                <w:szCs w:val="18"/>
              </w:rPr>
              <w:t>$</w:t>
            </w:r>
          </w:p>
        </w:tc>
      </w:tr>
      <w:tr w:rsidR="00D423FF" w:rsidRPr="00883FC7" w14:paraId="0269E133" w14:textId="77777777" w:rsidTr="00D423FF">
        <w:tblPrEx>
          <w:tblBorders>
            <w:right w:val="double" w:sz="4" w:space="0" w:color="auto"/>
          </w:tblBorders>
        </w:tblPrEx>
        <w:trPr>
          <w:trHeight w:val="679"/>
        </w:trPr>
        <w:tc>
          <w:tcPr>
            <w:tcW w:w="442" w:type="pct"/>
          </w:tcPr>
          <w:p w14:paraId="64E2F27F" w14:textId="77777777" w:rsidR="00D423FF" w:rsidRPr="00883FC7" w:rsidRDefault="00D423FF" w:rsidP="003E5582">
            <w:pPr>
              <w:tabs>
                <w:tab w:val="clear" w:pos="0"/>
              </w:tabs>
              <w:overflowPunct/>
              <w:autoSpaceDE/>
              <w:autoSpaceDN/>
              <w:adjustRightInd/>
              <w:spacing w:after="0"/>
              <w:textAlignment w:val="auto"/>
              <w:rPr>
                <w:rFonts w:asciiTheme="minorHAnsi" w:eastAsia="Calibri" w:hAnsiTheme="minorHAnsi"/>
                <w:color w:val="auto"/>
                <w:sz w:val="18"/>
                <w:szCs w:val="18"/>
              </w:rPr>
            </w:pPr>
            <w:r w:rsidRPr="00883FC7">
              <w:rPr>
                <w:rFonts w:asciiTheme="minorHAnsi" w:hAnsiTheme="minorHAnsi"/>
                <w:color w:val="auto"/>
                <w:sz w:val="18"/>
                <w:szCs w:val="18"/>
              </w:rPr>
              <w:t>1</w:t>
            </w:r>
          </w:p>
        </w:tc>
        <w:tc>
          <w:tcPr>
            <w:tcW w:w="1139" w:type="pct"/>
          </w:tcPr>
          <w:p w14:paraId="717DF196" w14:textId="77777777" w:rsidR="00D423FF" w:rsidRPr="00883FC7" w:rsidRDefault="00D423FF" w:rsidP="003E5582">
            <w:pPr>
              <w:tabs>
                <w:tab w:val="clear" w:pos="0"/>
              </w:tabs>
              <w:overflowPunct/>
              <w:autoSpaceDE/>
              <w:autoSpaceDN/>
              <w:adjustRightInd/>
              <w:spacing w:after="0"/>
              <w:textAlignment w:val="auto"/>
              <w:rPr>
                <w:rFonts w:asciiTheme="minorHAnsi" w:eastAsia="Calibri" w:hAnsiTheme="minorHAnsi"/>
                <w:color w:val="0070C0"/>
                <w:sz w:val="18"/>
                <w:szCs w:val="18"/>
              </w:rPr>
            </w:pPr>
            <w:r w:rsidRPr="00883FC7">
              <w:rPr>
                <w:rFonts w:asciiTheme="minorHAnsi" w:hAnsiTheme="minorHAnsi"/>
                <w:color w:val="0000FF"/>
                <w:sz w:val="18"/>
                <w:szCs w:val="18"/>
              </w:rPr>
              <w:t>[Immeuble, étage, adresse municipale, etc.]</w:t>
            </w:r>
          </w:p>
        </w:tc>
        <w:tc>
          <w:tcPr>
            <w:tcW w:w="684" w:type="pct"/>
          </w:tcPr>
          <w:p w14:paraId="07AA0693" w14:textId="6D99810C" w:rsidR="00D423FF" w:rsidRPr="00357A03" w:rsidRDefault="00D423FF" w:rsidP="003E5582">
            <w:pPr>
              <w:tabs>
                <w:tab w:val="clear" w:pos="0"/>
              </w:tabs>
              <w:overflowPunct/>
              <w:autoSpaceDE/>
              <w:autoSpaceDN/>
              <w:adjustRightInd/>
              <w:spacing w:after="0"/>
              <w:textAlignment w:val="auto"/>
              <w:rPr>
                <w:rFonts w:asciiTheme="minorHAnsi" w:eastAsia="Calibri" w:hAnsiTheme="minorHAnsi"/>
                <w:color w:val="0000FF"/>
                <w:sz w:val="18"/>
                <w:szCs w:val="18"/>
              </w:rPr>
            </w:pPr>
            <w:r w:rsidRPr="00883FC7">
              <w:rPr>
                <w:rFonts w:asciiTheme="minorHAnsi" w:hAnsiTheme="minorHAnsi"/>
                <w:color w:val="0000FF"/>
                <w:sz w:val="18"/>
                <w:szCs w:val="18"/>
              </w:rPr>
              <w:t>A</w:t>
            </w:r>
            <w:r w:rsidR="00357A03">
              <w:rPr>
                <w:rFonts w:asciiTheme="minorHAnsi" w:hAnsiTheme="minorHAnsi"/>
                <w:color w:val="0000FF"/>
                <w:sz w:val="18"/>
                <w:szCs w:val="18"/>
              </w:rPr>
              <w:t>AAA-MM-JJ</w:t>
            </w:r>
          </w:p>
        </w:tc>
        <w:tc>
          <w:tcPr>
            <w:tcW w:w="971" w:type="pct"/>
            <w:tcBorders>
              <w:right w:val="double" w:sz="4" w:space="0" w:color="auto"/>
            </w:tcBorders>
          </w:tcPr>
          <w:p w14:paraId="20CAEB47" w14:textId="77777777" w:rsidR="00D423FF" w:rsidRPr="00883FC7" w:rsidRDefault="00D423FF" w:rsidP="003E5582">
            <w:pPr>
              <w:tabs>
                <w:tab w:val="clear" w:pos="0"/>
              </w:tabs>
              <w:overflowPunct/>
              <w:autoSpaceDE/>
              <w:autoSpaceDN/>
              <w:adjustRightInd/>
              <w:spacing w:after="0"/>
              <w:textAlignment w:val="auto"/>
              <w:rPr>
                <w:rFonts w:asciiTheme="minorHAnsi" w:eastAsia="Calibri" w:hAnsiTheme="minorHAnsi"/>
                <w:color w:val="0000FF"/>
                <w:sz w:val="18"/>
                <w:szCs w:val="18"/>
              </w:rPr>
            </w:pPr>
            <w:r w:rsidRPr="00883FC7">
              <w:rPr>
                <w:rFonts w:asciiTheme="minorHAnsi" w:hAnsiTheme="minorHAnsi"/>
                <w:color w:val="0000FF"/>
                <w:sz w:val="18"/>
                <w:szCs w:val="18"/>
              </w:rPr>
              <w:t xml:space="preserve">[Normales] ou </w:t>
            </w:r>
          </w:p>
          <w:p w14:paraId="23B0CD46" w14:textId="77777777" w:rsidR="00D423FF" w:rsidRPr="00357A03" w:rsidRDefault="00D423FF" w:rsidP="003E5582">
            <w:pPr>
              <w:tabs>
                <w:tab w:val="clear" w:pos="0"/>
              </w:tabs>
              <w:overflowPunct/>
              <w:autoSpaceDE/>
              <w:autoSpaceDN/>
              <w:adjustRightInd/>
              <w:spacing w:after="0"/>
              <w:textAlignment w:val="auto"/>
              <w:rPr>
                <w:rFonts w:asciiTheme="minorHAnsi" w:eastAsia="Calibri" w:hAnsiTheme="minorHAnsi"/>
                <w:color w:val="0000FF"/>
                <w:sz w:val="18"/>
                <w:szCs w:val="18"/>
              </w:rPr>
            </w:pPr>
            <w:r w:rsidRPr="00883FC7">
              <w:rPr>
                <w:rFonts w:asciiTheme="minorHAnsi" w:hAnsiTheme="minorHAnsi"/>
                <w:color w:val="0000FF"/>
                <w:sz w:val="18"/>
                <w:szCs w:val="18"/>
              </w:rPr>
              <w:t>[En dehors]</w:t>
            </w:r>
          </w:p>
        </w:tc>
        <w:tc>
          <w:tcPr>
            <w:tcW w:w="873" w:type="pct"/>
            <w:tcBorders>
              <w:left w:val="double" w:sz="4" w:space="0" w:color="auto"/>
            </w:tcBorders>
          </w:tcPr>
          <w:p w14:paraId="1F3120C6" w14:textId="626D320F" w:rsidR="003A67BA" w:rsidRPr="00883FC7" w:rsidRDefault="00A25447" w:rsidP="003A67BA">
            <w:pPr>
              <w:tabs>
                <w:tab w:val="clear" w:pos="0"/>
              </w:tabs>
              <w:overflowPunct/>
              <w:autoSpaceDE/>
              <w:autoSpaceDN/>
              <w:adjustRightInd/>
              <w:spacing w:after="0"/>
              <w:textAlignment w:val="auto"/>
              <w:rPr>
                <w:rFonts w:asciiTheme="minorHAnsi" w:eastAsia="Calibri" w:hAnsiTheme="minorHAnsi"/>
                <w:color w:val="auto"/>
                <w:sz w:val="18"/>
                <w:szCs w:val="18"/>
                <w:lang w:eastAsia="en-US"/>
              </w:rPr>
            </w:pPr>
            <w:r w:rsidRPr="00883FC7">
              <w:rPr>
                <w:rFonts w:asciiTheme="minorHAnsi" w:eastAsia="Calibri" w:hAnsiTheme="minorHAnsi"/>
                <w:color w:val="auto"/>
                <w:sz w:val="18"/>
                <w:szCs w:val="18"/>
                <w:lang w:eastAsia="en-US"/>
              </w:rPr>
              <w:t>______ </w:t>
            </w:r>
            <w:r w:rsidR="003A67BA" w:rsidRPr="00883FC7">
              <w:rPr>
                <w:rFonts w:asciiTheme="minorHAnsi" w:eastAsia="Calibri" w:hAnsiTheme="minorHAnsi"/>
                <w:color w:val="auto"/>
                <w:sz w:val="18"/>
                <w:szCs w:val="18"/>
                <w:lang w:eastAsia="en-US"/>
              </w:rPr>
              <w:t xml:space="preserve">: </w:t>
            </w:r>
            <w:r w:rsidRPr="00883FC7">
              <w:rPr>
                <w:rFonts w:asciiTheme="minorHAnsi" w:eastAsia="Calibri" w:hAnsiTheme="minorHAnsi"/>
                <w:color w:val="auto"/>
                <w:sz w:val="18"/>
                <w:szCs w:val="18"/>
                <w:lang w:eastAsia="en-US"/>
              </w:rPr>
              <w:t xml:space="preserve">semaines </w:t>
            </w:r>
            <w:r w:rsidR="006A16C6" w:rsidRPr="00883FC7">
              <w:rPr>
                <w:rFonts w:asciiTheme="minorHAnsi" w:eastAsia="Calibri" w:hAnsiTheme="minorHAnsi"/>
                <w:color w:val="auto"/>
                <w:sz w:val="18"/>
                <w:szCs w:val="18"/>
                <w:lang w:eastAsia="en-US"/>
              </w:rPr>
              <w:t>suivant la fourniture et la livraison</w:t>
            </w:r>
          </w:p>
          <w:p w14:paraId="3AC31D9A" w14:textId="77777777" w:rsidR="003A67BA" w:rsidRPr="00883FC7" w:rsidRDefault="003A67BA" w:rsidP="003A67BA">
            <w:pPr>
              <w:tabs>
                <w:tab w:val="clear" w:pos="0"/>
              </w:tabs>
              <w:overflowPunct/>
              <w:autoSpaceDE/>
              <w:autoSpaceDN/>
              <w:adjustRightInd/>
              <w:spacing w:after="0"/>
              <w:textAlignment w:val="auto"/>
              <w:rPr>
                <w:rFonts w:asciiTheme="minorHAnsi" w:eastAsia="Calibri" w:hAnsiTheme="minorHAnsi"/>
                <w:color w:val="auto"/>
                <w:sz w:val="18"/>
                <w:szCs w:val="18"/>
                <w:lang w:eastAsia="en-US"/>
              </w:rPr>
            </w:pPr>
          </w:p>
          <w:p w14:paraId="30B24090" w14:textId="77777777" w:rsidR="00D423FF" w:rsidRPr="00883FC7" w:rsidRDefault="00D423FF" w:rsidP="00D42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22222"/>
                <w:sz w:val="18"/>
                <w:szCs w:val="18"/>
              </w:rPr>
            </w:pPr>
            <w:r w:rsidRPr="00883FC7">
              <w:rPr>
                <w:rFonts w:asciiTheme="minorHAnsi" w:hAnsiTheme="minorHAnsi" w:cs="Courier New"/>
                <w:color w:val="222222"/>
                <w:sz w:val="18"/>
                <w:szCs w:val="18"/>
              </w:rPr>
              <w:t>Le délai standard est de 6 à 10 semaines pour la livraison du mobilier.</w:t>
            </w:r>
          </w:p>
          <w:p w14:paraId="50BFBF09" w14:textId="6DE9AA66" w:rsidR="00D423FF" w:rsidRPr="00883FC7" w:rsidRDefault="00D423FF" w:rsidP="003E5582">
            <w:pPr>
              <w:tabs>
                <w:tab w:val="clear" w:pos="0"/>
              </w:tabs>
              <w:overflowPunct/>
              <w:autoSpaceDE/>
              <w:autoSpaceDN/>
              <w:adjustRightInd/>
              <w:spacing w:after="0"/>
              <w:textAlignment w:val="auto"/>
              <w:rPr>
                <w:rFonts w:asciiTheme="minorHAnsi" w:eastAsia="Calibri" w:hAnsiTheme="minorHAnsi"/>
                <w:color w:val="auto"/>
                <w:sz w:val="18"/>
                <w:szCs w:val="18"/>
              </w:rPr>
            </w:pPr>
          </w:p>
        </w:tc>
        <w:tc>
          <w:tcPr>
            <w:tcW w:w="891" w:type="pct"/>
            <w:tcBorders>
              <w:right w:val="single" w:sz="4" w:space="0" w:color="auto"/>
            </w:tcBorders>
          </w:tcPr>
          <w:p w14:paraId="6710967B" w14:textId="77777777" w:rsidR="00D423FF" w:rsidRPr="00883FC7" w:rsidRDefault="00D423FF" w:rsidP="003E5582">
            <w:pPr>
              <w:tabs>
                <w:tab w:val="clear" w:pos="0"/>
              </w:tabs>
              <w:overflowPunct/>
              <w:autoSpaceDE/>
              <w:autoSpaceDN/>
              <w:adjustRightInd/>
              <w:spacing w:after="0"/>
              <w:textAlignment w:val="auto"/>
              <w:rPr>
                <w:rFonts w:asciiTheme="minorHAnsi" w:eastAsia="Calibri" w:hAnsiTheme="minorHAnsi"/>
                <w:color w:val="auto"/>
                <w:sz w:val="18"/>
                <w:szCs w:val="18"/>
              </w:rPr>
            </w:pPr>
            <w:r w:rsidRPr="00883FC7">
              <w:rPr>
                <w:rFonts w:asciiTheme="minorHAnsi" w:hAnsiTheme="minorHAnsi"/>
                <w:color w:val="auto"/>
                <w:sz w:val="18"/>
                <w:szCs w:val="18"/>
              </w:rPr>
              <w:lastRenderedPageBreak/>
              <w:t>$</w:t>
            </w:r>
          </w:p>
        </w:tc>
      </w:tr>
      <w:tr w:rsidR="00272D19" w:rsidRPr="00883FC7" w14:paraId="054FED99" w14:textId="77777777" w:rsidTr="00C30387">
        <w:trPr>
          <w:trHeight w:val="1221"/>
        </w:trPr>
        <w:tc>
          <w:tcPr>
            <w:tcW w:w="3236" w:type="pct"/>
            <w:gridSpan w:val="4"/>
            <w:tcBorders>
              <w:right w:val="double" w:sz="4" w:space="0" w:color="auto"/>
            </w:tcBorders>
            <w:shd w:val="clear" w:color="auto" w:fill="F2F2F2"/>
          </w:tcPr>
          <w:p w14:paraId="2393CE46" w14:textId="7AA4EA19" w:rsidR="00272D19" w:rsidRPr="00883FC7" w:rsidRDefault="00272D19" w:rsidP="003E5582">
            <w:pPr>
              <w:tabs>
                <w:tab w:val="clear" w:pos="0"/>
              </w:tabs>
              <w:overflowPunct/>
              <w:autoSpaceDE/>
              <w:autoSpaceDN/>
              <w:adjustRightInd/>
              <w:spacing w:after="0"/>
              <w:textAlignment w:val="auto"/>
              <w:rPr>
                <w:rFonts w:asciiTheme="minorHAnsi" w:hAnsiTheme="minorHAnsi"/>
                <w:color w:val="auto"/>
                <w:sz w:val="18"/>
                <w:szCs w:val="18"/>
              </w:rPr>
            </w:pPr>
            <w:r w:rsidRPr="00883FC7">
              <w:rPr>
                <w:rFonts w:asciiTheme="minorHAnsi" w:hAnsiTheme="minorHAnsi"/>
                <w:color w:val="auto"/>
                <w:sz w:val="18"/>
                <w:szCs w:val="18"/>
              </w:rPr>
              <w:t>*Heures normales de travail de 8 h à 17 h, conformément à l</w:t>
            </w:r>
            <w:r w:rsidR="009725E5" w:rsidRPr="00883FC7">
              <w:rPr>
                <w:rFonts w:asciiTheme="minorHAnsi" w:hAnsiTheme="minorHAnsi"/>
                <w:color w:val="auto"/>
                <w:sz w:val="18"/>
                <w:szCs w:val="18"/>
              </w:rPr>
              <w:t>’</w:t>
            </w:r>
            <w:r w:rsidRPr="00883FC7">
              <w:rPr>
                <w:rFonts w:asciiTheme="minorHAnsi" w:hAnsiTheme="minorHAnsi"/>
                <w:color w:val="auto"/>
                <w:sz w:val="18"/>
                <w:szCs w:val="18"/>
              </w:rPr>
              <w:t>article 5, annexe A de l</w:t>
            </w:r>
            <w:r w:rsidR="009725E5" w:rsidRPr="00883FC7">
              <w:rPr>
                <w:rFonts w:asciiTheme="minorHAnsi" w:hAnsiTheme="minorHAnsi"/>
                <w:color w:val="auto"/>
                <w:sz w:val="18"/>
                <w:szCs w:val="18"/>
              </w:rPr>
              <w:t>’</w:t>
            </w:r>
            <w:r w:rsidRPr="00883FC7">
              <w:rPr>
                <w:rFonts w:asciiTheme="minorHAnsi" w:hAnsiTheme="minorHAnsi"/>
                <w:color w:val="auto"/>
                <w:sz w:val="18"/>
                <w:szCs w:val="18"/>
              </w:rPr>
              <w:t>AMA</w:t>
            </w:r>
            <w:r w:rsidR="003B6420" w:rsidRPr="00883FC7">
              <w:rPr>
                <w:rFonts w:asciiTheme="minorHAnsi" w:hAnsiTheme="minorHAnsi"/>
                <w:color w:val="auto"/>
                <w:sz w:val="18"/>
                <w:szCs w:val="18"/>
              </w:rPr>
              <w:t>.</w:t>
            </w:r>
          </w:p>
          <w:p w14:paraId="23B5C39C" w14:textId="0F1E06B9" w:rsidR="003B6420" w:rsidRPr="00883FC7" w:rsidRDefault="003B6420" w:rsidP="003E5582">
            <w:pPr>
              <w:tabs>
                <w:tab w:val="clear" w:pos="0"/>
              </w:tabs>
              <w:overflowPunct/>
              <w:autoSpaceDE/>
              <w:autoSpaceDN/>
              <w:adjustRightInd/>
              <w:spacing w:after="0"/>
              <w:textAlignment w:val="auto"/>
              <w:rPr>
                <w:rFonts w:asciiTheme="minorHAnsi" w:hAnsiTheme="minorHAnsi"/>
                <w:color w:val="auto"/>
                <w:sz w:val="18"/>
                <w:szCs w:val="18"/>
              </w:rPr>
            </w:pPr>
          </w:p>
          <w:p w14:paraId="0BB1CD8F" w14:textId="7A390A77" w:rsidR="00A25447" w:rsidRPr="00883FC7" w:rsidRDefault="00A25447" w:rsidP="00A25447">
            <w:pPr>
              <w:tabs>
                <w:tab w:val="clear" w:pos="0"/>
              </w:tabs>
              <w:overflowPunct/>
              <w:autoSpaceDE/>
              <w:autoSpaceDN/>
              <w:adjustRightInd/>
              <w:spacing w:after="0"/>
              <w:textAlignment w:val="auto"/>
              <w:rPr>
                <w:rFonts w:asciiTheme="minorHAnsi" w:eastAsia="Calibri" w:hAnsiTheme="minorHAnsi"/>
                <w:color w:val="auto"/>
                <w:sz w:val="18"/>
                <w:szCs w:val="18"/>
                <w:lang w:eastAsia="en-US"/>
              </w:rPr>
            </w:pPr>
            <w:r w:rsidRPr="000103D8">
              <w:rPr>
                <w:rFonts w:asciiTheme="minorHAnsi" w:eastAsia="Calibri" w:hAnsiTheme="minorHAnsi"/>
                <w:color w:val="auto"/>
                <w:sz w:val="18"/>
                <w:szCs w:val="18"/>
                <w:lang w:eastAsia="en-US"/>
              </w:rPr>
              <w:t>**</w:t>
            </w:r>
            <w:r w:rsidR="007C2F31" w:rsidRPr="000103D8">
              <w:rPr>
                <w:rFonts w:asciiTheme="minorHAnsi" w:eastAsia="Calibri" w:hAnsiTheme="minorHAnsi"/>
                <w:color w:val="auto"/>
                <w:sz w:val="18"/>
                <w:szCs w:val="18"/>
                <w:lang w:eastAsia="en-US"/>
              </w:rPr>
              <w:t xml:space="preserve"> L’autorit</w:t>
            </w:r>
            <w:r w:rsidR="007C2F31" w:rsidRPr="000103D8">
              <w:rPr>
                <w:rFonts w:ascii="Calibri" w:eastAsia="Calibri" w:hAnsi="Calibri" w:cs="Calibri"/>
                <w:color w:val="auto"/>
                <w:sz w:val="18"/>
                <w:szCs w:val="18"/>
                <w:lang w:eastAsia="en-US"/>
              </w:rPr>
              <w:t>é</w:t>
            </w:r>
            <w:r w:rsidR="007C2F31" w:rsidRPr="000103D8">
              <w:rPr>
                <w:rFonts w:asciiTheme="minorHAnsi" w:eastAsia="Calibri" w:hAnsiTheme="minorHAnsi"/>
                <w:color w:val="auto"/>
                <w:sz w:val="18"/>
                <w:szCs w:val="18"/>
                <w:lang w:eastAsia="en-US"/>
              </w:rPr>
              <w:t xml:space="preserve"> du projet</w:t>
            </w:r>
            <w:r w:rsidRPr="000103D8">
              <w:rPr>
                <w:rFonts w:asciiTheme="minorHAnsi" w:eastAsia="Calibri" w:hAnsiTheme="minorHAnsi"/>
                <w:color w:val="auto"/>
                <w:sz w:val="18"/>
                <w:szCs w:val="18"/>
                <w:lang w:eastAsia="en-US"/>
              </w:rPr>
              <w:t xml:space="preserve"> doit fournir au fournisseur l’autorisation d’aller de l’avant. Il doit le faire avant la date limite de l’installation, en tenant compte du temps d’installation indiqué par le fournisseur. Le gouvernement du Canada se dégage de toute responsabilité advenant le cas où un fournisseur choisirait d’aller de l’avant sans l’autorisation d</w:t>
            </w:r>
            <w:r w:rsidR="000103D8" w:rsidRPr="000103D8">
              <w:rPr>
                <w:rFonts w:asciiTheme="minorHAnsi" w:eastAsia="Calibri" w:hAnsiTheme="minorHAnsi"/>
                <w:color w:val="auto"/>
                <w:sz w:val="18"/>
                <w:szCs w:val="18"/>
                <w:lang w:eastAsia="en-US"/>
              </w:rPr>
              <w:t>e</w:t>
            </w:r>
            <w:r w:rsidRPr="000103D8">
              <w:rPr>
                <w:rFonts w:asciiTheme="minorHAnsi" w:eastAsia="Calibri" w:hAnsiTheme="minorHAnsi"/>
                <w:color w:val="auto"/>
                <w:sz w:val="18"/>
                <w:szCs w:val="18"/>
                <w:lang w:eastAsia="en-US"/>
              </w:rPr>
              <w:t xml:space="preserve"> </w:t>
            </w:r>
            <w:r w:rsidR="000103D8" w:rsidRPr="000103D8">
              <w:rPr>
                <w:rFonts w:asciiTheme="minorHAnsi" w:eastAsia="Calibri" w:hAnsiTheme="minorHAnsi"/>
                <w:color w:val="auto"/>
                <w:sz w:val="18"/>
                <w:szCs w:val="18"/>
                <w:lang w:eastAsia="en-US"/>
              </w:rPr>
              <w:t>l’autorit</w:t>
            </w:r>
            <w:r w:rsidR="000103D8" w:rsidRPr="000103D8">
              <w:rPr>
                <w:rFonts w:ascii="Calibri" w:eastAsia="Calibri" w:hAnsi="Calibri" w:cs="Calibri"/>
                <w:color w:val="auto"/>
                <w:sz w:val="18"/>
                <w:szCs w:val="18"/>
                <w:lang w:eastAsia="en-US"/>
              </w:rPr>
              <w:t>é</w:t>
            </w:r>
            <w:r w:rsidR="000103D8" w:rsidRPr="000103D8">
              <w:rPr>
                <w:rFonts w:asciiTheme="minorHAnsi" w:eastAsia="Calibri" w:hAnsiTheme="minorHAnsi"/>
                <w:color w:val="auto"/>
                <w:sz w:val="18"/>
                <w:szCs w:val="18"/>
                <w:lang w:eastAsia="en-US"/>
              </w:rPr>
              <w:t xml:space="preserve"> du projet</w:t>
            </w:r>
            <w:r w:rsidRPr="000103D8">
              <w:rPr>
                <w:rFonts w:asciiTheme="minorHAnsi" w:eastAsia="Calibri" w:hAnsiTheme="minorHAnsi"/>
                <w:color w:val="auto"/>
                <w:sz w:val="18"/>
                <w:szCs w:val="18"/>
                <w:lang w:eastAsia="en-US"/>
              </w:rPr>
              <w:t>.</w:t>
            </w:r>
            <w:r w:rsidRPr="00883FC7">
              <w:rPr>
                <w:rFonts w:asciiTheme="minorHAnsi" w:eastAsia="Calibri" w:hAnsiTheme="minorHAnsi"/>
                <w:color w:val="auto"/>
                <w:sz w:val="18"/>
                <w:szCs w:val="18"/>
                <w:lang w:eastAsia="en-US"/>
              </w:rPr>
              <w:t xml:space="preserve"> </w:t>
            </w:r>
          </w:p>
          <w:p w14:paraId="675FBA58" w14:textId="77777777" w:rsidR="003A67BA" w:rsidRPr="00883FC7" w:rsidRDefault="003A67BA" w:rsidP="003A67BA">
            <w:pPr>
              <w:tabs>
                <w:tab w:val="clear" w:pos="0"/>
              </w:tabs>
              <w:overflowPunct/>
              <w:autoSpaceDE/>
              <w:autoSpaceDN/>
              <w:adjustRightInd/>
              <w:spacing w:after="0"/>
              <w:textAlignment w:val="auto"/>
              <w:rPr>
                <w:rFonts w:asciiTheme="minorHAnsi" w:eastAsia="Calibri" w:hAnsiTheme="minorHAnsi"/>
                <w:color w:val="auto"/>
                <w:sz w:val="18"/>
                <w:szCs w:val="18"/>
                <w:lang w:eastAsia="en-US"/>
              </w:rPr>
            </w:pPr>
          </w:p>
          <w:p w14:paraId="3986B302" w14:textId="7C526E73" w:rsidR="00272D19" w:rsidRPr="00883FC7" w:rsidRDefault="00272D19" w:rsidP="003B6420">
            <w:pPr>
              <w:tabs>
                <w:tab w:val="clear" w:pos="0"/>
              </w:tabs>
              <w:overflowPunct/>
              <w:autoSpaceDE/>
              <w:autoSpaceDN/>
              <w:adjustRightInd/>
              <w:spacing w:after="0"/>
              <w:textAlignment w:val="auto"/>
              <w:rPr>
                <w:rFonts w:asciiTheme="minorHAnsi" w:eastAsia="Calibri" w:hAnsiTheme="minorHAnsi"/>
                <w:color w:val="auto"/>
                <w:sz w:val="18"/>
                <w:szCs w:val="18"/>
                <w:lang w:eastAsia="en-US"/>
              </w:rPr>
            </w:pPr>
            <w:r w:rsidRPr="00883FC7">
              <w:rPr>
                <w:rFonts w:asciiTheme="minorHAnsi" w:hAnsiTheme="minorHAnsi"/>
                <w:i/>
                <w:color w:val="0000FF"/>
                <w:sz w:val="18"/>
                <w:szCs w:val="18"/>
              </w:rPr>
              <w:t>Ajouter des lignes au besoin.</w:t>
            </w:r>
          </w:p>
        </w:tc>
        <w:tc>
          <w:tcPr>
            <w:tcW w:w="873" w:type="pct"/>
            <w:tcBorders>
              <w:left w:val="double" w:sz="4" w:space="0" w:color="auto"/>
            </w:tcBorders>
          </w:tcPr>
          <w:p w14:paraId="7F8E2E63" w14:textId="2779DE2C" w:rsidR="00272D19" w:rsidRPr="00883FC7" w:rsidRDefault="00272D19" w:rsidP="003E5582">
            <w:pPr>
              <w:tabs>
                <w:tab w:val="clear" w:pos="0"/>
              </w:tabs>
              <w:overflowPunct/>
              <w:autoSpaceDE/>
              <w:autoSpaceDN/>
              <w:adjustRightInd/>
              <w:spacing w:after="0"/>
              <w:jc w:val="right"/>
              <w:textAlignment w:val="auto"/>
              <w:rPr>
                <w:rFonts w:asciiTheme="minorHAnsi" w:eastAsia="Calibri" w:hAnsiTheme="minorHAnsi"/>
                <w:color w:val="auto"/>
                <w:sz w:val="18"/>
                <w:szCs w:val="18"/>
              </w:rPr>
            </w:pPr>
            <w:r w:rsidRPr="00883FC7">
              <w:rPr>
                <w:rFonts w:asciiTheme="minorHAnsi" w:hAnsiTheme="minorHAnsi"/>
                <w:color w:val="auto"/>
                <w:sz w:val="18"/>
                <w:szCs w:val="18"/>
              </w:rPr>
              <w:t>Prix total de l</w:t>
            </w:r>
            <w:r w:rsidR="009725E5" w:rsidRPr="00883FC7">
              <w:rPr>
                <w:rFonts w:asciiTheme="minorHAnsi" w:hAnsiTheme="minorHAnsi"/>
                <w:color w:val="auto"/>
                <w:sz w:val="18"/>
                <w:szCs w:val="18"/>
              </w:rPr>
              <w:t>’</w:t>
            </w:r>
            <w:r w:rsidRPr="00883FC7">
              <w:rPr>
                <w:rFonts w:asciiTheme="minorHAnsi" w:hAnsiTheme="minorHAnsi"/>
                <w:color w:val="auto"/>
                <w:sz w:val="18"/>
                <w:szCs w:val="18"/>
              </w:rPr>
              <w:t>installation :</w:t>
            </w:r>
          </w:p>
        </w:tc>
        <w:tc>
          <w:tcPr>
            <w:tcW w:w="891" w:type="pct"/>
          </w:tcPr>
          <w:p w14:paraId="0C9683EE" w14:textId="77777777" w:rsidR="00272D19" w:rsidRPr="00883FC7" w:rsidRDefault="00272D19" w:rsidP="003E5582">
            <w:pPr>
              <w:tabs>
                <w:tab w:val="clear" w:pos="0"/>
              </w:tabs>
              <w:overflowPunct/>
              <w:autoSpaceDE/>
              <w:autoSpaceDN/>
              <w:adjustRightInd/>
              <w:spacing w:after="0"/>
              <w:textAlignment w:val="auto"/>
              <w:rPr>
                <w:rFonts w:asciiTheme="minorHAnsi" w:eastAsia="Calibri" w:hAnsiTheme="minorHAnsi"/>
                <w:color w:val="auto"/>
                <w:sz w:val="18"/>
                <w:szCs w:val="18"/>
              </w:rPr>
            </w:pPr>
            <w:r w:rsidRPr="00883FC7">
              <w:rPr>
                <w:rFonts w:asciiTheme="minorHAnsi" w:hAnsiTheme="minorHAnsi"/>
                <w:color w:val="auto"/>
                <w:sz w:val="18"/>
                <w:szCs w:val="18"/>
              </w:rPr>
              <w:t>$</w:t>
            </w:r>
          </w:p>
        </w:tc>
      </w:tr>
    </w:tbl>
    <w:p w14:paraId="1B29F963" w14:textId="77777777" w:rsidR="00C71F57" w:rsidRPr="00883FC7" w:rsidRDefault="00C71F57" w:rsidP="00357A03">
      <w:pPr>
        <w:tabs>
          <w:tab w:val="clear" w:pos="0"/>
        </w:tabs>
        <w:overflowPunct/>
        <w:autoSpaceDE/>
        <w:autoSpaceDN/>
        <w:adjustRightInd/>
        <w:spacing w:after="0"/>
        <w:textAlignment w:val="auto"/>
        <w:rPr>
          <w:rFonts w:asciiTheme="minorHAnsi" w:hAnsiTheme="minorHAnsi"/>
          <w:b/>
          <w:color w:val="7030A0"/>
        </w:rPr>
      </w:pPr>
    </w:p>
    <w:p w14:paraId="418C8407" w14:textId="1124138D" w:rsidR="00272D19" w:rsidRPr="00883FC7" w:rsidRDefault="00272D19" w:rsidP="00357A03">
      <w:pPr>
        <w:tabs>
          <w:tab w:val="clear" w:pos="0"/>
        </w:tabs>
        <w:overflowPunct/>
        <w:autoSpaceDE/>
        <w:autoSpaceDN/>
        <w:adjustRightInd/>
        <w:spacing w:after="0"/>
        <w:textAlignment w:val="auto"/>
        <w:rPr>
          <w:rFonts w:asciiTheme="minorHAnsi" w:eastAsia="Calibri" w:hAnsiTheme="minorHAnsi"/>
          <w:bCs/>
          <w:color w:val="auto"/>
        </w:rPr>
      </w:pPr>
      <w:r w:rsidRPr="00883FC7">
        <w:rPr>
          <w:rFonts w:asciiTheme="minorHAnsi" w:hAnsiTheme="minorHAnsi"/>
          <w:b/>
          <w:color w:val="7030A0"/>
        </w:rPr>
        <w:t>Tableau 4 – Produit optionnel</w:t>
      </w:r>
      <w:r w:rsidRPr="00883FC7">
        <w:rPr>
          <w:rFonts w:asciiTheme="minorHAnsi" w:hAnsiTheme="minorHAnsi"/>
          <w:b/>
          <w:color w:val="7030A0"/>
        </w:rPr>
        <w:tab/>
        <w:t xml:space="preserve"> </w:t>
      </w:r>
      <w:r w:rsidRPr="00883FC7">
        <w:rPr>
          <w:rFonts w:asciiTheme="minorHAnsi" w:eastAsia="Calibri" w:hAnsiTheme="minorHAnsi"/>
          <w:bCs/>
          <w:color w:val="auto"/>
        </w:rPr>
        <w:fldChar w:fldCharType="begin">
          <w:ffData>
            <w:name w:val="Check1"/>
            <w:enabled/>
            <w:calcOnExit w:val="0"/>
            <w:checkBox>
              <w:sizeAuto/>
              <w:default w:val="0"/>
            </w:checkBox>
          </w:ffData>
        </w:fldChar>
      </w:r>
      <w:r w:rsidRPr="00883FC7">
        <w:rPr>
          <w:rFonts w:asciiTheme="minorHAnsi" w:eastAsia="Calibri" w:hAnsiTheme="minorHAnsi"/>
          <w:bCs/>
          <w:color w:val="auto"/>
        </w:rPr>
        <w:instrText xml:space="preserve"> FORMCHECKBOX </w:instrText>
      </w:r>
      <w:r w:rsidR="000D4EB6">
        <w:rPr>
          <w:rFonts w:asciiTheme="minorHAnsi" w:eastAsia="Calibri" w:hAnsiTheme="minorHAnsi"/>
          <w:bCs/>
          <w:color w:val="auto"/>
        </w:rPr>
      </w:r>
      <w:r w:rsidR="000D4EB6">
        <w:rPr>
          <w:rFonts w:asciiTheme="minorHAnsi" w:eastAsia="Calibri" w:hAnsiTheme="minorHAnsi"/>
          <w:bCs/>
          <w:color w:val="auto"/>
        </w:rPr>
        <w:fldChar w:fldCharType="separate"/>
      </w:r>
      <w:r w:rsidRPr="00883FC7">
        <w:rPr>
          <w:rFonts w:asciiTheme="minorHAnsi" w:eastAsia="Calibri" w:hAnsiTheme="minorHAnsi"/>
          <w:bCs/>
          <w:color w:val="auto"/>
        </w:rPr>
        <w:fldChar w:fldCharType="end"/>
      </w:r>
      <w:r w:rsidRPr="00883FC7">
        <w:rPr>
          <w:rFonts w:asciiTheme="minorHAnsi" w:hAnsiTheme="minorHAnsi"/>
          <w:bCs/>
          <w:color w:val="auto"/>
        </w:rPr>
        <w:t xml:space="preserve"> Ne s</w:t>
      </w:r>
      <w:r w:rsidR="009725E5" w:rsidRPr="00883FC7">
        <w:rPr>
          <w:rFonts w:asciiTheme="minorHAnsi" w:hAnsiTheme="minorHAnsi"/>
          <w:bCs/>
          <w:color w:val="auto"/>
        </w:rPr>
        <w:t>’</w:t>
      </w:r>
      <w:r w:rsidRPr="00883FC7">
        <w:rPr>
          <w:rFonts w:asciiTheme="minorHAnsi" w:hAnsiTheme="minorHAnsi"/>
          <w:bCs/>
          <w:color w:val="auto"/>
        </w:rPr>
        <w:t>applique pas.</w:t>
      </w:r>
    </w:p>
    <w:p w14:paraId="46B1D06B" w14:textId="77777777" w:rsidR="00272D19" w:rsidRPr="00883FC7" w:rsidRDefault="00272D19" w:rsidP="00357A03">
      <w:pPr>
        <w:tabs>
          <w:tab w:val="clear" w:pos="0"/>
        </w:tabs>
        <w:overflowPunct/>
        <w:autoSpaceDE/>
        <w:autoSpaceDN/>
        <w:adjustRightInd/>
        <w:spacing w:after="0"/>
        <w:textAlignment w:val="auto"/>
        <w:rPr>
          <w:rFonts w:asciiTheme="minorHAnsi" w:eastAsia="Calibri" w:hAnsiTheme="minorHAnsi"/>
          <w:b/>
          <w:i/>
          <w:color w:val="0000FF"/>
        </w:rPr>
      </w:pPr>
      <w:r w:rsidRPr="00883FC7">
        <w:rPr>
          <w:rFonts w:asciiTheme="minorHAnsi" w:hAnsiTheme="minorHAnsi"/>
          <w:bCs/>
          <w:i/>
          <w:color w:val="0000FF"/>
        </w:rPr>
        <w:t>Le cas échéant, copier/coller/modifier à partir du tableau 1.</w:t>
      </w:r>
    </w:p>
    <w:p w14:paraId="2E95647A" w14:textId="77777777" w:rsidR="00272D19" w:rsidRPr="00883FC7" w:rsidRDefault="00272D19" w:rsidP="00357A03">
      <w:pPr>
        <w:tabs>
          <w:tab w:val="clear" w:pos="0"/>
          <w:tab w:val="left" w:pos="1695"/>
        </w:tabs>
        <w:overflowPunct/>
        <w:autoSpaceDE/>
        <w:autoSpaceDN/>
        <w:adjustRightInd/>
        <w:spacing w:after="0"/>
        <w:textAlignment w:val="auto"/>
        <w:rPr>
          <w:rFonts w:asciiTheme="minorHAnsi" w:eastAsia="Calibri" w:hAnsiTheme="minorHAnsi"/>
          <w:b/>
          <w:color w:val="7030A0"/>
          <w:lang w:eastAsia="en-US"/>
        </w:rPr>
      </w:pPr>
    </w:p>
    <w:p w14:paraId="343C5A5D" w14:textId="211084CC" w:rsidR="00272D19" w:rsidRPr="00883FC7" w:rsidRDefault="00272D19" w:rsidP="00357A03">
      <w:pPr>
        <w:tabs>
          <w:tab w:val="clear" w:pos="0"/>
        </w:tabs>
        <w:overflowPunct/>
        <w:autoSpaceDE/>
        <w:autoSpaceDN/>
        <w:adjustRightInd/>
        <w:spacing w:after="0"/>
        <w:textAlignment w:val="auto"/>
        <w:rPr>
          <w:rFonts w:asciiTheme="minorHAnsi" w:eastAsia="Calibri" w:hAnsiTheme="minorHAnsi"/>
          <w:bCs/>
          <w:color w:val="auto"/>
        </w:rPr>
      </w:pPr>
      <w:r w:rsidRPr="00883FC7">
        <w:rPr>
          <w:rFonts w:asciiTheme="minorHAnsi" w:hAnsiTheme="minorHAnsi"/>
          <w:b/>
          <w:color w:val="7030A0"/>
        </w:rPr>
        <w:t>Tableau 5 – Livraison optionnelle</w:t>
      </w:r>
      <w:r w:rsidR="00873981" w:rsidRPr="00883FC7">
        <w:rPr>
          <w:rFonts w:asciiTheme="minorHAnsi" w:hAnsiTheme="minorHAnsi"/>
          <w:b/>
          <w:color w:val="7030A0"/>
        </w:rPr>
        <w:tab/>
        <w:t xml:space="preserve"> </w:t>
      </w:r>
      <w:r w:rsidRPr="00883FC7">
        <w:rPr>
          <w:rFonts w:asciiTheme="minorHAnsi" w:eastAsia="Calibri" w:hAnsiTheme="minorHAnsi"/>
          <w:bCs/>
          <w:color w:val="auto"/>
        </w:rPr>
        <w:fldChar w:fldCharType="begin">
          <w:ffData>
            <w:name w:val="Check1"/>
            <w:enabled/>
            <w:calcOnExit w:val="0"/>
            <w:checkBox>
              <w:sizeAuto/>
              <w:default w:val="0"/>
            </w:checkBox>
          </w:ffData>
        </w:fldChar>
      </w:r>
      <w:r w:rsidRPr="00883FC7">
        <w:rPr>
          <w:rFonts w:asciiTheme="minorHAnsi" w:eastAsia="Calibri" w:hAnsiTheme="minorHAnsi"/>
          <w:bCs/>
          <w:color w:val="auto"/>
        </w:rPr>
        <w:instrText xml:space="preserve"> FORMCHECKBOX </w:instrText>
      </w:r>
      <w:r w:rsidR="000D4EB6">
        <w:rPr>
          <w:rFonts w:asciiTheme="minorHAnsi" w:eastAsia="Calibri" w:hAnsiTheme="minorHAnsi"/>
          <w:bCs/>
          <w:color w:val="auto"/>
        </w:rPr>
      </w:r>
      <w:r w:rsidR="000D4EB6">
        <w:rPr>
          <w:rFonts w:asciiTheme="minorHAnsi" w:eastAsia="Calibri" w:hAnsiTheme="minorHAnsi"/>
          <w:bCs/>
          <w:color w:val="auto"/>
        </w:rPr>
        <w:fldChar w:fldCharType="separate"/>
      </w:r>
      <w:r w:rsidRPr="00883FC7">
        <w:rPr>
          <w:rFonts w:asciiTheme="minorHAnsi" w:eastAsia="Calibri" w:hAnsiTheme="minorHAnsi"/>
          <w:bCs/>
          <w:color w:val="auto"/>
        </w:rPr>
        <w:fldChar w:fldCharType="end"/>
      </w:r>
      <w:r w:rsidRPr="00883FC7">
        <w:rPr>
          <w:rFonts w:asciiTheme="minorHAnsi" w:hAnsiTheme="minorHAnsi"/>
          <w:bCs/>
          <w:color w:val="auto"/>
        </w:rPr>
        <w:t xml:space="preserve"> Ne s</w:t>
      </w:r>
      <w:r w:rsidR="009725E5" w:rsidRPr="00883FC7">
        <w:rPr>
          <w:rFonts w:asciiTheme="minorHAnsi" w:hAnsiTheme="minorHAnsi"/>
          <w:bCs/>
          <w:color w:val="auto"/>
        </w:rPr>
        <w:t>’</w:t>
      </w:r>
      <w:r w:rsidRPr="00883FC7">
        <w:rPr>
          <w:rFonts w:asciiTheme="minorHAnsi" w:hAnsiTheme="minorHAnsi"/>
          <w:bCs/>
          <w:color w:val="auto"/>
        </w:rPr>
        <w:t>applique pas.</w:t>
      </w:r>
    </w:p>
    <w:p w14:paraId="0A63648D" w14:textId="77777777" w:rsidR="00272D19" w:rsidRPr="00883FC7" w:rsidRDefault="00272D19" w:rsidP="00357A03">
      <w:pPr>
        <w:tabs>
          <w:tab w:val="clear" w:pos="0"/>
        </w:tabs>
        <w:overflowPunct/>
        <w:autoSpaceDE/>
        <w:autoSpaceDN/>
        <w:adjustRightInd/>
        <w:spacing w:after="0"/>
        <w:textAlignment w:val="auto"/>
        <w:rPr>
          <w:rFonts w:asciiTheme="minorHAnsi" w:eastAsia="Calibri" w:hAnsiTheme="minorHAnsi"/>
          <w:b/>
          <w:i/>
          <w:color w:val="0000FF"/>
        </w:rPr>
      </w:pPr>
      <w:r w:rsidRPr="00883FC7">
        <w:rPr>
          <w:rFonts w:asciiTheme="minorHAnsi" w:hAnsiTheme="minorHAnsi"/>
          <w:bCs/>
          <w:i/>
          <w:color w:val="0000FF"/>
        </w:rPr>
        <w:t>Le cas échéant, copier/coller/modifier à partir du tableau 2.</w:t>
      </w:r>
    </w:p>
    <w:p w14:paraId="221522A2" w14:textId="77777777" w:rsidR="00272D19" w:rsidRPr="00883FC7" w:rsidRDefault="00272D19" w:rsidP="00357A03">
      <w:pPr>
        <w:tabs>
          <w:tab w:val="clear" w:pos="0"/>
        </w:tabs>
        <w:overflowPunct/>
        <w:autoSpaceDE/>
        <w:autoSpaceDN/>
        <w:adjustRightInd/>
        <w:spacing w:after="0"/>
        <w:textAlignment w:val="auto"/>
        <w:rPr>
          <w:rFonts w:asciiTheme="minorHAnsi" w:eastAsia="Calibri" w:hAnsiTheme="minorHAnsi"/>
          <w:b/>
          <w:color w:val="auto"/>
          <w:lang w:eastAsia="en-US"/>
        </w:rPr>
      </w:pPr>
    </w:p>
    <w:p w14:paraId="1FDE572D" w14:textId="58E9197A" w:rsidR="00272D19" w:rsidRPr="00883FC7" w:rsidRDefault="00272D19" w:rsidP="00357A03">
      <w:pPr>
        <w:tabs>
          <w:tab w:val="clear" w:pos="0"/>
        </w:tabs>
        <w:overflowPunct/>
        <w:autoSpaceDE/>
        <w:autoSpaceDN/>
        <w:adjustRightInd/>
        <w:spacing w:after="0"/>
        <w:textAlignment w:val="auto"/>
        <w:rPr>
          <w:rFonts w:asciiTheme="minorHAnsi" w:eastAsia="Calibri" w:hAnsiTheme="minorHAnsi"/>
          <w:bCs/>
          <w:color w:val="auto"/>
        </w:rPr>
      </w:pPr>
      <w:r w:rsidRPr="00883FC7">
        <w:rPr>
          <w:rFonts w:asciiTheme="minorHAnsi" w:hAnsiTheme="minorHAnsi"/>
          <w:b/>
          <w:color w:val="7030A0"/>
        </w:rPr>
        <w:t xml:space="preserve">Tableau 6 – Installation optionnelle </w:t>
      </w:r>
      <w:r w:rsidRPr="00883FC7">
        <w:rPr>
          <w:rFonts w:asciiTheme="minorHAnsi" w:eastAsia="Calibri" w:hAnsiTheme="minorHAnsi"/>
          <w:bCs/>
          <w:color w:val="auto"/>
        </w:rPr>
        <w:fldChar w:fldCharType="begin">
          <w:ffData>
            <w:name w:val="Check1"/>
            <w:enabled/>
            <w:calcOnExit w:val="0"/>
            <w:checkBox>
              <w:sizeAuto/>
              <w:default w:val="0"/>
            </w:checkBox>
          </w:ffData>
        </w:fldChar>
      </w:r>
      <w:r w:rsidRPr="00883FC7">
        <w:rPr>
          <w:rFonts w:asciiTheme="minorHAnsi" w:eastAsia="Calibri" w:hAnsiTheme="minorHAnsi"/>
          <w:bCs/>
          <w:color w:val="auto"/>
        </w:rPr>
        <w:instrText xml:space="preserve"> FORMCHECKBOX </w:instrText>
      </w:r>
      <w:r w:rsidR="000D4EB6">
        <w:rPr>
          <w:rFonts w:asciiTheme="minorHAnsi" w:eastAsia="Calibri" w:hAnsiTheme="minorHAnsi"/>
          <w:bCs/>
          <w:color w:val="auto"/>
        </w:rPr>
      </w:r>
      <w:r w:rsidR="000D4EB6">
        <w:rPr>
          <w:rFonts w:asciiTheme="minorHAnsi" w:eastAsia="Calibri" w:hAnsiTheme="minorHAnsi"/>
          <w:bCs/>
          <w:color w:val="auto"/>
        </w:rPr>
        <w:fldChar w:fldCharType="separate"/>
      </w:r>
      <w:r w:rsidRPr="00883FC7">
        <w:rPr>
          <w:rFonts w:asciiTheme="minorHAnsi" w:eastAsia="Calibri" w:hAnsiTheme="minorHAnsi"/>
          <w:bCs/>
          <w:color w:val="auto"/>
        </w:rPr>
        <w:fldChar w:fldCharType="end"/>
      </w:r>
      <w:r w:rsidRPr="00883FC7">
        <w:rPr>
          <w:rFonts w:asciiTheme="minorHAnsi" w:hAnsiTheme="minorHAnsi"/>
          <w:bCs/>
          <w:color w:val="auto"/>
        </w:rPr>
        <w:t xml:space="preserve"> Ne s</w:t>
      </w:r>
      <w:r w:rsidR="009725E5" w:rsidRPr="00883FC7">
        <w:rPr>
          <w:rFonts w:asciiTheme="minorHAnsi" w:hAnsiTheme="minorHAnsi"/>
          <w:bCs/>
          <w:color w:val="auto"/>
        </w:rPr>
        <w:t>’</w:t>
      </w:r>
      <w:r w:rsidRPr="00883FC7">
        <w:rPr>
          <w:rFonts w:asciiTheme="minorHAnsi" w:hAnsiTheme="minorHAnsi"/>
          <w:bCs/>
          <w:color w:val="auto"/>
        </w:rPr>
        <w:t>applique pas.</w:t>
      </w:r>
    </w:p>
    <w:p w14:paraId="2FC32746" w14:textId="77777777" w:rsidR="00272D19" w:rsidRPr="00883FC7" w:rsidRDefault="00272D19" w:rsidP="00357A03">
      <w:pPr>
        <w:tabs>
          <w:tab w:val="clear" w:pos="0"/>
        </w:tabs>
        <w:overflowPunct/>
        <w:autoSpaceDE/>
        <w:autoSpaceDN/>
        <w:adjustRightInd/>
        <w:spacing w:after="0"/>
        <w:textAlignment w:val="auto"/>
        <w:rPr>
          <w:rFonts w:asciiTheme="minorHAnsi" w:eastAsia="Calibri" w:hAnsiTheme="minorHAnsi"/>
          <w:b/>
          <w:i/>
          <w:color w:val="0000FF"/>
        </w:rPr>
      </w:pPr>
      <w:r w:rsidRPr="00883FC7">
        <w:rPr>
          <w:rFonts w:asciiTheme="minorHAnsi" w:hAnsiTheme="minorHAnsi"/>
          <w:bCs/>
          <w:i/>
          <w:color w:val="0000FF"/>
        </w:rPr>
        <w:t>Le cas échéant, copier/coller/modifier à partir du tableau 3.</w:t>
      </w:r>
    </w:p>
    <w:p w14:paraId="6CC67EAB" w14:textId="77777777" w:rsidR="00272D19" w:rsidRPr="00883FC7" w:rsidRDefault="00272D19" w:rsidP="00272D19">
      <w:pPr>
        <w:tabs>
          <w:tab w:val="clear" w:pos="0"/>
          <w:tab w:val="left" w:pos="2610"/>
        </w:tabs>
        <w:overflowPunct/>
        <w:autoSpaceDE/>
        <w:autoSpaceDN/>
        <w:adjustRightInd/>
        <w:spacing w:after="0"/>
        <w:textAlignment w:val="auto"/>
        <w:rPr>
          <w:rFonts w:asciiTheme="minorHAnsi" w:eastAsia="Calibri" w:hAnsiTheme="minorHAnsi"/>
          <w:b/>
          <w:color w:val="auto"/>
          <w:lang w:eastAsia="en-US"/>
        </w:rPr>
      </w:pPr>
    </w:p>
    <w:p w14:paraId="15F668F3" w14:textId="77777777" w:rsidR="00272D19" w:rsidRPr="00883FC7" w:rsidRDefault="00272D19" w:rsidP="00272D19">
      <w:pPr>
        <w:tabs>
          <w:tab w:val="clear" w:pos="0"/>
          <w:tab w:val="left" w:pos="2610"/>
        </w:tabs>
        <w:overflowPunct/>
        <w:autoSpaceDE/>
        <w:autoSpaceDN/>
        <w:adjustRightInd/>
        <w:spacing w:after="0"/>
        <w:textAlignment w:val="auto"/>
        <w:rPr>
          <w:rFonts w:asciiTheme="minorHAnsi" w:eastAsia="Calibri" w:hAnsiTheme="minorHAnsi"/>
          <w:b/>
          <w:color w:val="auto"/>
        </w:rPr>
      </w:pPr>
      <w:r w:rsidRPr="00883FC7">
        <w:rPr>
          <w:rFonts w:asciiTheme="minorHAnsi" w:hAnsiTheme="minorHAnsi"/>
          <w:b/>
          <w:color w:val="auto"/>
        </w:rPr>
        <w:t>Tableau 7 – Éléments de finition standard et installations du Canada aux fins de la livraison et des attestations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2476"/>
        <w:gridCol w:w="7385"/>
      </w:tblGrid>
      <w:tr w:rsidR="00272D19" w:rsidRPr="00883FC7" w14:paraId="4E52DE19" w14:textId="77777777" w:rsidTr="003E5582">
        <w:tc>
          <w:tcPr>
            <w:tcW w:w="240" w:type="pct"/>
          </w:tcPr>
          <w:p w14:paraId="2924EB73" w14:textId="77777777" w:rsidR="00272D19" w:rsidRPr="00883FC7" w:rsidRDefault="00272D19" w:rsidP="003E5582">
            <w:pPr>
              <w:tabs>
                <w:tab w:val="clear" w:pos="0"/>
              </w:tabs>
              <w:overflowPunct/>
              <w:autoSpaceDE/>
              <w:autoSpaceDN/>
              <w:adjustRightInd/>
              <w:spacing w:after="0"/>
              <w:textAlignment w:val="auto"/>
              <w:rPr>
                <w:rFonts w:asciiTheme="minorHAnsi" w:eastAsia="Calibri" w:hAnsiTheme="minorHAnsi"/>
                <w:b/>
                <w:color w:val="auto"/>
                <w:sz w:val="18"/>
                <w:szCs w:val="18"/>
              </w:rPr>
            </w:pPr>
            <w:r w:rsidRPr="00883FC7">
              <w:rPr>
                <w:rFonts w:asciiTheme="minorHAnsi" w:hAnsiTheme="minorHAnsi"/>
                <w:b/>
                <w:color w:val="auto"/>
                <w:sz w:val="18"/>
                <w:szCs w:val="18"/>
              </w:rPr>
              <w:t>1.</w:t>
            </w:r>
          </w:p>
        </w:tc>
        <w:tc>
          <w:tcPr>
            <w:tcW w:w="4760" w:type="pct"/>
            <w:gridSpan w:val="2"/>
          </w:tcPr>
          <w:p w14:paraId="086964F6" w14:textId="77777777" w:rsidR="00272D19" w:rsidRPr="00883FC7" w:rsidRDefault="00272D19" w:rsidP="003E5582">
            <w:pPr>
              <w:tabs>
                <w:tab w:val="clear" w:pos="0"/>
              </w:tabs>
              <w:overflowPunct/>
              <w:spacing w:after="0"/>
              <w:textAlignment w:val="auto"/>
              <w:rPr>
                <w:rFonts w:asciiTheme="minorHAnsi" w:eastAsia="Calibri" w:hAnsiTheme="minorHAnsi"/>
                <w:b/>
                <w:color w:val="auto"/>
                <w:sz w:val="18"/>
                <w:szCs w:val="18"/>
              </w:rPr>
            </w:pPr>
            <w:r w:rsidRPr="00883FC7">
              <w:rPr>
                <w:rFonts w:asciiTheme="minorHAnsi" w:hAnsiTheme="minorHAnsi"/>
                <w:b/>
                <w:color w:val="auto"/>
                <w:sz w:val="18"/>
                <w:szCs w:val="18"/>
              </w:rPr>
              <w:t>Éléments de finition standard</w:t>
            </w:r>
          </w:p>
        </w:tc>
      </w:tr>
      <w:tr w:rsidR="00272D19" w:rsidRPr="00883FC7" w14:paraId="7BD8D00B" w14:textId="77777777" w:rsidTr="003E5582">
        <w:tc>
          <w:tcPr>
            <w:tcW w:w="240" w:type="pct"/>
          </w:tcPr>
          <w:p w14:paraId="5C1F4FC7" w14:textId="77777777" w:rsidR="00272D19" w:rsidRPr="00883FC7" w:rsidRDefault="00272D19" w:rsidP="003E5582">
            <w:pPr>
              <w:tabs>
                <w:tab w:val="clear" w:pos="0"/>
              </w:tabs>
              <w:overflowPunct/>
              <w:autoSpaceDE/>
              <w:autoSpaceDN/>
              <w:adjustRightInd/>
              <w:spacing w:after="0"/>
              <w:textAlignment w:val="auto"/>
              <w:rPr>
                <w:rFonts w:asciiTheme="minorHAnsi" w:eastAsia="Calibri" w:hAnsiTheme="minorHAnsi"/>
                <w:color w:val="auto"/>
                <w:sz w:val="18"/>
                <w:szCs w:val="18"/>
              </w:rPr>
            </w:pPr>
            <w:r w:rsidRPr="00883FC7">
              <w:rPr>
                <w:rFonts w:asciiTheme="minorHAnsi" w:hAnsiTheme="minorHAnsi"/>
                <w:color w:val="auto"/>
                <w:sz w:val="18"/>
                <w:szCs w:val="18"/>
              </w:rPr>
              <w:t>1.1</w:t>
            </w:r>
          </w:p>
        </w:tc>
        <w:tc>
          <w:tcPr>
            <w:tcW w:w="4760" w:type="pct"/>
            <w:gridSpan w:val="2"/>
          </w:tcPr>
          <w:p w14:paraId="3844784F" w14:textId="69D73345" w:rsidR="00272D19" w:rsidRPr="00883FC7" w:rsidRDefault="00272D19" w:rsidP="003E5582">
            <w:pPr>
              <w:tabs>
                <w:tab w:val="clear" w:pos="0"/>
              </w:tabs>
              <w:overflowPunct/>
              <w:spacing w:after="0"/>
              <w:textAlignment w:val="auto"/>
              <w:rPr>
                <w:rFonts w:asciiTheme="minorHAnsi" w:eastAsia="Calibri" w:hAnsiTheme="minorHAnsi"/>
                <w:color w:val="auto"/>
                <w:sz w:val="18"/>
                <w:szCs w:val="18"/>
              </w:rPr>
            </w:pPr>
            <w:r w:rsidRPr="00883FC7">
              <w:rPr>
                <w:rFonts w:asciiTheme="minorHAnsi" w:hAnsiTheme="minorHAnsi"/>
                <w:color w:val="auto"/>
                <w:sz w:val="18"/>
                <w:szCs w:val="18"/>
              </w:rPr>
              <w:t>L</w:t>
            </w:r>
            <w:r w:rsidR="009725E5" w:rsidRPr="00883FC7">
              <w:rPr>
                <w:rFonts w:asciiTheme="minorHAnsi" w:hAnsiTheme="minorHAnsi"/>
                <w:color w:val="auto"/>
                <w:sz w:val="18"/>
                <w:szCs w:val="18"/>
              </w:rPr>
              <w:t>’</w:t>
            </w:r>
            <w:r w:rsidRPr="00883FC7">
              <w:rPr>
                <w:rFonts w:asciiTheme="minorHAnsi" w:hAnsiTheme="minorHAnsi"/>
                <w:color w:val="auto"/>
                <w:sz w:val="18"/>
                <w:szCs w:val="18"/>
              </w:rPr>
              <w:t>utilisateur désigné doit consulter le site Web du fournisseur indiqué à la partie 6A de l</w:t>
            </w:r>
            <w:r w:rsidR="009725E5" w:rsidRPr="00883FC7">
              <w:rPr>
                <w:rFonts w:asciiTheme="minorHAnsi" w:hAnsiTheme="minorHAnsi"/>
                <w:color w:val="auto"/>
                <w:sz w:val="18"/>
                <w:szCs w:val="18"/>
              </w:rPr>
              <w:t>’</w:t>
            </w:r>
            <w:r w:rsidRPr="00883FC7">
              <w:rPr>
                <w:rFonts w:asciiTheme="minorHAnsi" w:hAnsiTheme="minorHAnsi"/>
                <w:color w:val="auto"/>
                <w:sz w:val="18"/>
                <w:szCs w:val="18"/>
              </w:rPr>
              <w:t>AMA pour connaître les éléments de finition offerts.</w:t>
            </w:r>
          </w:p>
          <w:p w14:paraId="35C84192" w14:textId="77777777" w:rsidR="00272D19" w:rsidRPr="00883FC7" w:rsidRDefault="00272D19" w:rsidP="003E5582">
            <w:pPr>
              <w:tabs>
                <w:tab w:val="clear" w:pos="0"/>
              </w:tabs>
              <w:overflowPunct/>
              <w:spacing w:after="0"/>
              <w:textAlignment w:val="auto"/>
              <w:rPr>
                <w:rFonts w:asciiTheme="minorHAnsi" w:eastAsia="Calibri" w:hAnsiTheme="minorHAnsi"/>
                <w:color w:val="auto"/>
                <w:sz w:val="18"/>
                <w:szCs w:val="18"/>
                <w:lang w:eastAsia="en-US"/>
              </w:rPr>
            </w:pPr>
          </w:p>
          <w:p w14:paraId="5E8853D5" w14:textId="24DF41A2" w:rsidR="00272D19" w:rsidRPr="00883FC7" w:rsidRDefault="00272D19" w:rsidP="003E5582">
            <w:pPr>
              <w:tabs>
                <w:tab w:val="clear" w:pos="0"/>
              </w:tabs>
              <w:overflowPunct/>
              <w:spacing w:after="0"/>
              <w:textAlignment w:val="auto"/>
              <w:rPr>
                <w:rFonts w:asciiTheme="minorHAnsi" w:eastAsia="Calibri" w:hAnsiTheme="minorHAnsi"/>
                <w:color w:val="auto"/>
                <w:sz w:val="18"/>
                <w:szCs w:val="18"/>
              </w:rPr>
            </w:pPr>
            <w:r w:rsidRPr="00883FC7">
              <w:rPr>
                <w:rFonts w:asciiTheme="minorHAnsi" w:hAnsiTheme="minorHAnsi"/>
                <w:color w:val="auto"/>
                <w:sz w:val="18"/>
                <w:szCs w:val="18"/>
              </w:rPr>
              <w:t>Dans les dix jours ouvrables suivant l</w:t>
            </w:r>
            <w:r w:rsidR="009725E5" w:rsidRPr="00883FC7">
              <w:rPr>
                <w:rFonts w:asciiTheme="minorHAnsi" w:hAnsiTheme="minorHAnsi"/>
                <w:color w:val="auto"/>
                <w:sz w:val="18"/>
                <w:szCs w:val="18"/>
              </w:rPr>
              <w:t>’</w:t>
            </w:r>
            <w:r w:rsidRPr="00883FC7">
              <w:rPr>
                <w:rFonts w:asciiTheme="minorHAnsi" w:hAnsiTheme="minorHAnsi"/>
                <w:color w:val="auto"/>
                <w:sz w:val="18"/>
                <w:szCs w:val="18"/>
              </w:rPr>
              <w:t>octroi du contrat, l</w:t>
            </w:r>
            <w:r w:rsidR="009725E5" w:rsidRPr="00883FC7">
              <w:rPr>
                <w:rFonts w:asciiTheme="minorHAnsi" w:hAnsiTheme="minorHAnsi"/>
                <w:color w:val="auto"/>
                <w:sz w:val="18"/>
                <w:szCs w:val="18"/>
              </w:rPr>
              <w:t>’</w:t>
            </w:r>
            <w:r w:rsidRPr="00883FC7">
              <w:rPr>
                <w:rFonts w:asciiTheme="minorHAnsi" w:hAnsiTheme="minorHAnsi"/>
                <w:color w:val="auto"/>
                <w:sz w:val="18"/>
                <w:szCs w:val="18"/>
              </w:rPr>
              <w:t>autorité contractante enverra à l</w:t>
            </w:r>
            <w:r w:rsidR="009725E5" w:rsidRPr="00883FC7">
              <w:rPr>
                <w:rFonts w:asciiTheme="minorHAnsi" w:hAnsiTheme="minorHAnsi"/>
                <w:color w:val="auto"/>
                <w:sz w:val="18"/>
                <w:szCs w:val="18"/>
              </w:rPr>
              <w:t>’</w:t>
            </w:r>
            <w:r w:rsidRPr="00883FC7">
              <w:rPr>
                <w:rFonts w:asciiTheme="minorHAnsi" w:hAnsiTheme="minorHAnsi"/>
                <w:color w:val="auto"/>
                <w:sz w:val="18"/>
                <w:szCs w:val="18"/>
              </w:rPr>
              <w:t>entrepreneur un avis écrit indiquant le choix d</w:t>
            </w:r>
            <w:r w:rsidR="009725E5" w:rsidRPr="00883FC7">
              <w:rPr>
                <w:rFonts w:asciiTheme="minorHAnsi" w:hAnsiTheme="minorHAnsi"/>
                <w:color w:val="auto"/>
                <w:sz w:val="18"/>
                <w:szCs w:val="18"/>
              </w:rPr>
              <w:t>’</w:t>
            </w:r>
            <w:r w:rsidRPr="00883FC7">
              <w:rPr>
                <w:rFonts w:asciiTheme="minorHAnsi" w:hAnsiTheme="minorHAnsi"/>
                <w:color w:val="auto"/>
                <w:sz w:val="18"/>
                <w:szCs w:val="18"/>
              </w:rPr>
              <w:t>éléments de finition du Canada pour chacun des produits figurant à l</w:t>
            </w:r>
            <w:r w:rsidR="009725E5" w:rsidRPr="00883FC7">
              <w:rPr>
                <w:rFonts w:asciiTheme="minorHAnsi" w:hAnsiTheme="minorHAnsi"/>
                <w:color w:val="auto"/>
                <w:sz w:val="18"/>
                <w:szCs w:val="18"/>
              </w:rPr>
              <w:t>’</w:t>
            </w:r>
            <w:r w:rsidRPr="00883FC7">
              <w:rPr>
                <w:rFonts w:asciiTheme="minorHAnsi" w:hAnsiTheme="minorHAnsi"/>
                <w:color w:val="auto"/>
                <w:sz w:val="18"/>
                <w:szCs w:val="18"/>
              </w:rPr>
              <w:t>annexe</w:t>
            </w:r>
            <w:r w:rsidR="00873981" w:rsidRPr="00883FC7">
              <w:rPr>
                <w:rFonts w:asciiTheme="minorHAnsi" w:hAnsiTheme="minorHAnsi"/>
                <w:color w:val="auto"/>
                <w:sz w:val="18"/>
                <w:szCs w:val="18"/>
              </w:rPr>
              <w:t> </w:t>
            </w:r>
            <w:r w:rsidRPr="00883FC7">
              <w:rPr>
                <w:rFonts w:asciiTheme="minorHAnsi" w:hAnsiTheme="minorHAnsi"/>
                <w:color w:val="auto"/>
                <w:sz w:val="18"/>
                <w:szCs w:val="18"/>
              </w:rPr>
              <w:t>A</w:t>
            </w:r>
            <w:r w:rsidR="00987772" w:rsidRPr="00883FC7">
              <w:rPr>
                <w:rFonts w:asciiTheme="minorHAnsi" w:hAnsiTheme="minorHAnsi"/>
                <w:color w:val="auto"/>
                <w:sz w:val="18"/>
                <w:szCs w:val="18"/>
              </w:rPr>
              <w:t xml:space="preserve">. </w:t>
            </w:r>
          </w:p>
          <w:p w14:paraId="2F04EB65" w14:textId="77777777" w:rsidR="00272D19" w:rsidRPr="00883FC7" w:rsidRDefault="00272D19" w:rsidP="003E5582">
            <w:pPr>
              <w:tabs>
                <w:tab w:val="clear" w:pos="0"/>
              </w:tabs>
              <w:overflowPunct/>
              <w:spacing w:after="0"/>
              <w:textAlignment w:val="auto"/>
              <w:rPr>
                <w:rFonts w:asciiTheme="minorHAnsi" w:eastAsia="Calibri" w:hAnsiTheme="minorHAnsi"/>
                <w:color w:val="auto"/>
                <w:sz w:val="18"/>
                <w:szCs w:val="18"/>
                <w:lang w:eastAsia="en-US"/>
              </w:rPr>
            </w:pPr>
          </w:p>
          <w:p w14:paraId="6AC75370" w14:textId="5169F009" w:rsidR="00272D19" w:rsidRPr="00883FC7" w:rsidRDefault="00272D19" w:rsidP="003E5582">
            <w:pPr>
              <w:tabs>
                <w:tab w:val="clear" w:pos="0"/>
              </w:tabs>
              <w:overflowPunct/>
              <w:spacing w:after="0"/>
              <w:textAlignment w:val="auto"/>
              <w:rPr>
                <w:rFonts w:asciiTheme="minorHAnsi" w:eastAsia="Calibri" w:hAnsiTheme="minorHAnsi"/>
                <w:color w:val="auto"/>
                <w:sz w:val="18"/>
                <w:szCs w:val="18"/>
              </w:rPr>
            </w:pPr>
            <w:r w:rsidRPr="00883FC7">
              <w:rPr>
                <w:rFonts w:asciiTheme="minorHAnsi" w:hAnsiTheme="minorHAnsi"/>
                <w:color w:val="auto"/>
                <w:sz w:val="18"/>
                <w:szCs w:val="18"/>
              </w:rPr>
              <w:t>L</w:t>
            </w:r>
            <w:r w:rsidR="009725E5" w:rsidRPr="00883FC7">
              <w:rPr>
                <w:rFonts w:asciiTheme="minorHAnsi" w:hAnsiTheme="minorHAnsi"/>
                <w:color w:val="auto"/>
                <w:sz w:val="18"/>
                <w:szCs w:val="18"/>
              </w:rPr>
              <w:t>’</w:t>
            </w:r>
            <w:r w:rsidRPr="00883FC7">
              <w:rPr>
                <w:rFonts w:asciiTheme="minorHAnsi" w:hAnsiTheme="minorHAnsi"/>
                <w:color w:val="auto"/>
                <w:sz w:val="18"/>
                <w:szCs w:val="18"/>
              </w:rPr>
              <w:t>entrepreneur livrera les produits correspondant au choix d</w:t>
            </w:r>
            <w:r w:rsidR="009725E5" w:rsidRPr="00883FC7">
              <w:rPr>
                <w:rFonts w:asciiTheme="minorHAnsi" w:hAnsiTheme="minorHAnsi"/>
                <w:color w:val="auto"/>
                <w:sz w:val="18"/>
                <w:szCs w:val="18"/>
              </w:rPr>
              <w:t>’</w:t>
            </w:r>
            <w:r w:rsidRPr="00883FC7">
              <w:rPr>
                <w:rFonts w:asciiTheme="minorHAnsi" w:hAnsiTheme="minorHAnsi"/>
                <w:color w:val="auto"/>
                <w:sz w:val="18"/>
                <w:szCs w:val="18"/>
              </w:rPr>
              <w:t>éléments de finition du Canada</w:t>
            </w:r>
            <w:r w:rsidR="00987772" w:rsidRPr="00883FC7">
              <w:rPr>
                <w:rFonts w:asciiTheme="minorHAnsi" w:hAnsiTheme="minorHAnsi"/>
                <w:color w:val="auto"/>
                <w:sz w:val="18"/>
                <w:szCs w:val="18"/>
              </w:rPr>
              <w:t xml:space="preserve">. </w:t>
            </w:r>
            <w:r w:rsidRPr="00883FC7">
              <w:rPr>
                <w:rFonts w:asciiTheme="minorHAnsi" w:hAnsiTheme="minorHAnsi"/>
                <w:color w:val="auto"/>
                <w:sz w:val="18"/>
                <w:szCs w:val="18"/>
              </w:rPr>
              <w:t>Aucuns frais supplémentaires ne seront facturés au Canada.</w:t>
            </w:r>
          </w:p>
        </w:tc>
      </w:tr>
      <w:tr w:rsidR="00272D19" w:rsidRPr="00883FC7" w14:paraId="251E66CA" w14:textId="77777777" w:rsidTr="003E5582">
        <w:tc>
          <w:tcPr>
            <w:tcW w:w="240" w:type="pct"/>
          </w:tcPr>
          <w:p w14:paraId="47B2269D" w14:textId="77777777" w:rsidR="00272D19" w:rsidRPr="00883FC7" w:rsidRDefault="00272D19" w:rsidP="003E5582">
            <w:pPr>
              <w:tabs>
                <w:tab w:val="clear" w:pos="0"/>
              </w:tabs>
              <w:overflowPunct/>
              <w:autoSpaceDE/>
              <w:autoSpaceDN/>
              <w:adjustRightInd/>
              <w:spacing w:after="0"/>
              <w:textAlignment w:val="auto"/>
              <w:rPr>
                <w:rFonts w:asciiTheme="minorHAnsi" w:eastAsia="Calibri" w:hAnsiTheme="minorHAnsi"/>
                <w:color w:val="auto"/>
                <w:sz w:val="18"/>
                <w:szCs w:val="18"/>
              </w:rPr>
            </w:pPr>
            <w:r w:rsidRPr="00883FC7">
              <w:rPr>
                <w:rFonts w:asciiTheme="minorHAnsi" w:hAnsiTheme="minorHAnsi"/>
                <w:b/>
                <w:color w:val="auto"/>
                <w:sz w:val="18"/>
                <w:szCs w:val="18"/>
              </w:rPr>
              <w:t>2</w:t>
            </w:r>
            <w:r w:rsidRPr="00883FC7">
              <w:rPr>
                <w:rFonts w:asciiTheme="minorHAnsi" w:hAnsiTheme="minorHAnsi"/>
                <w:color w:val="auto"/>
                <w:sz w:val="18"/>
                <w:szCs w:val="18"/>
              </w:rPr>
              <w:t>.</w:t>
            </w:r>
          </w:p>
        </w:tc>
        <w:tc>
          <w:tcPr>
            <w:tcW w:w="4760" w:type="pct"/>
            <w:gridSpan w:val="2"/>
          </w:tcPr>
          <w:p w14:paraId="18802F2D" w14:textId="77777777" w:rsidR="00272D19" w:rsidRPr="00883FC7" w:rsidRDefault="00272D19" w:rsidP="003E5582">
            <w:pPr>
              <w:tabs>
                <w:tab w:val="clear" w:pos="0"/>
              </w:tabs>
              <w:overflowPunct/>
              <w:spacing w:after="0"/>
              <w:textAlignment w:val="auto"/>
              <w:rPr>
                <w:rFonts w:asciiTheme="minorHAnsi" w:eastAsia="Calibri" w:hAnsiTheme="minorHAnsi"/>
                <w:b/>
                <w:iCs/>
                <w:color w:val="auto"/>
                <w:sz w:val="18"/>
                <w:szCs w:val="18"/>
              </w:rPr>
            </w:pPr>
            <w:r w:rsidRPr="00883FC7">
              <w:rPr>
                <w:rFonts w:asciiTheme="minorHAnsi" w:hAnsiTheme="minorHAnsi"/>
                <w:b/>
                <w:iCs/>
                <w:color w:val="auto"/>
                <w:sz w:val="18"/>
                <w:szCs w:val="18"/>
              </w:rPr>
              <w:t xml:space="preserve">Installations du Canada où se fera la livraison </w:t>
            </w:r>
          </w:p>
          <w:p w14:paraId="089E9889" w14:textId="51F0D6DC" w:rsidR="00272D19" w:rsidRPr="00883FC7" w:rsidRDefault="00272D19" w:rsidP="003E5582">
            <w:pPr>
              <w:rPr>
                <w:rFonts w:asciiTheme="minorHAnsi" w:hAnsiTheme="minorHAnsi" w:cs="Times New Roman"/>
                <w:i/>
                <w:iCs/>
                <w:sz w:val="16"/>
                <w:szCs w:val="16"/>
              </w:rPr>
            </w:pPr>
            <w:r w:rsidRPr="00883FC7">
              <w:rPr>
                <w:rFonts w:asciiTheme="minorHAnsi" w:hAnsiTheme="minorHAnsi"/>
                <w:i/>
                <w:iCs/>
                <w:sz w:val="16"/>
                <w:szCs w:val="16"/>
              </w:rPr>
              <w:t>Les employés et les sous-traitants du fournisseur qui doivent accéder au site sont tenus de se conformer aux plans de santé et sécurité établis pour le site, et à toute loi en vigueur dans la province ou le territoire où les travaux sont exécutés</w:t>
            </w:r>
            <w:r w:rsidR="00987772" w:rsidRPr="00883FC7">
              <w:rPr>
                <w:rFonts w:asciiTheme="minorHAnsi" w:hAnsiTheme="minorHAnsi"/>
                <w:i/>
                <w:iCs/>
                <w:sz w:val="16"/>
                <w:szCs w:val="16"/>
              </w:rPr>
              <w:t xml:space="preserve">. </w:t>
            </w:r>
          </w:p>
          <w:p w14:paraId="474E6250" w14:textId="30BC6E45" w:rsidR="00272D19" w:rsidRPr="00883FC7" w:rsidRDefault="00272D19" w:rsidP="003E5582">
            <w:pPr>
              <w:tabs>
                <w:tab w:val="clear" w:pos="0"/>
              </w:tabs>
              <w:overflowPunct/>
              <w:spacing w:after="0"/>
              <w:textAlignment w:val="auto"/>
              <w:rPr>
                <w:rFonts w:asciiTheme="minorHAnsi" w:eastAsia="Calibri" w:hAnsiTheme="minorHAnsi"/>
                <w:b/>
                <w:iCs/>
                <w:color w:val="auto"/>
                <w:sz w:val="18"/>
                <w:szCs w:val="18"/>
              </w:rPr>
            </w:pPr>
            <w:r w:rsidRPr="00883FC7">
              <w:rPr>
                <w:rFonts w:asciiTheme="minorHAnsi" w:hAnsiTheme="minorHAnsi"/>
                <w:i/>
                <w:iCs/>
                <w:sz w:val="16"/>
                <w:szCs w:val="16"/>
              </w:rPr>
              <w:t>Pendant la période du contrat, un représentant du Canada ou un ou des fournisseurs de services sous contrat avec le gouvernement du Canada peuvent demander la liste des employés et des sous-traitants ayant besoin d</w:t>
            </w:r>
            <w:r w:rsidR="009725E5" w:rsidRPr="00883FC7">
              <w:rPr>
                <w:rFonts w:asciiTheme="minorHAnsi" w:hAnsiTheme="minorHAnsi"/>
                <w:i/>
                <w:iCs/>
                <w:sz w:val="16"/>
                <w:szCs w:val="16"/>
              </w:rPr>
              <w:t>’</w:t>
            </w:r>
            <w:r w:rsidRPr="00883FC7">
              <w:rPr>
                <w:rFonts w:asciiTheme="minorHAnsi" w:hAnsiTheme="minorHAnsi"/>
                <w:i/>
                <w:iCs/>
                <w:sz w:val="16"/>
                <w:szCs w:val="16"/>
              </w:rPr>
              <w:t>accéder au site pour exécuter les travaux, ainsi que leur cote de sécurité. L</w:t>
            </w:r>
            <w:r w:rsidR="009725E5" w:rsidRPr="00883FC7">
              <w:rPr>
                <w:rFonts w:asciiTheme="minorHAnsi" w:hAnsiTheme="minorHAnsi"/>
                <w:i/>
                <w:iCs/>
                <w:sz w:val="16"/>
                <w:szCs w:val="16"/>
              </w:rPr>
              <w:t>’</w:t>
            </w:r>
            <w:r w:rsidRPr="00883FC7">
              <w:rPr>
                <w:rFonts w:asciiTheme="minorHAnsi" w:hAnsiTheme="minorHAnsi"/>
                <w:i/>
                <w:iCs/>
                <w:sz w:val="16"/>
                <w:szCs w:val="16"/>
              </w:rPr>
              <w:t>information doit être communiquée dans le délai prescrit pour veiller à ce que la fourniture, la livraison et l</w:t>
            </w:r>
            <w:r w:rsidR="009725E5" w:rsidRPr="00883FC7">
              <w:rPr>
                <w:rFonts w:asciiTheme="minorHAnsi" w:hAnsiTheme="minorHAnsi"/>
                <w:i/>
                <w:iCs/>
                <w:sz w:val="16"/>
                <w:szCs w:val="16"/>
              </w:rPr>
              <w:t>’</w:t>
            </w:r>
            <w:r w:rsidRPr="00883FC7">
              <w:rPr>
                <w:rFonts w:asciiTheme="minorHAnsi" w:hAnsiTheme="minorHAnsi"/>
                <w:i/>
                <w:iCs/>
                <w:sz w:val="16"/>
                <w:szCs w:val="16"/>
              </w:rPr>
              <w:t>installation du mobilier soient en conformité avec le calendrier principal.</w:t>
            </w:r>
          </w:p>
        </w:tc>
      </w:tr>
      <w:tr w:rsidR="00272D19" w:rsidRPr="00883FC7" w14:paraId="7D209CBC" w14:textId="77777777" w:rsidTr="003E5582">
        <w:tc>
          <w:tcPr>
            <w:tcW w:w="240" w:type="pct"/>
          </w:tcPr>
          <w:p w14:paraId="1A5A110D" w14:textId="77777777" w:rsidR="00272D19" w:rsidRPr="00883FC7" w:rsidRDefault="00272D19" w:rsidP="003E5582">
            <w:pPr>
              <w:tabs>
                <w:tab w:val="clear" w:pos="0"/>
              </w:tabs>
              <w:overflowPunct/>
              <w:autoSpaceDE/>
              <w:autoSpaceDN/>
              <w:adjustRightInd/>
              <w:spacing w:after="0"/>
              <w:textAlignment w:val="auto"/>
              <w:rPr>
                <w:rFonts w:asciiTheme="minorHAnsi" w:eastAsia="Calibri" w:hAnsiTheme="minorHAnsi"/>
                <w:color w:val="auto"/>
                <w:sz w:val="18"/>
                <w:szCs w:val="18"/>
              </w:rPr>
            </w:pPr>
            <w:r w:rsidRPr="00883FC7">
              <w:rPr>
                <w:rFonts w:asciiTheme="minorHAnsi" w:hAnsiTheme="minorHAnsi"/>
                <w:color w:val="auto"/>
                <w:sz w:val="18"/>
                <w:szCs w:val="18"/>
              </w:rPr>
              <w:t>2.1</w:t>
            </w:r>
          </w:p>
        </w:tc>
        <w:tc>
          <w:tcPr>
            <w:tcW w:w="4760" w:type="pct"/>
            <w:gridSpan w:val="2"/>
          </w:tcPr>
          <w:p w14:paraId="0C4CE602" w14:textId="01E6DB6A" w:rsidR="00272D19" w:rsidRPr="00883FC7" w:rsidRDefault="001E1483" w:rsidP="003E5582">
            <w:pPr>
              <w:tabs>
                <w:tab w:val="clear" w:pos="0"/>
              </w:tabs>
              <w:overflowPunct/>
              <w:autoSpaceDE/>
              <w:autoSpaceDN/>
              <w:adjustRightInd/>
              <w:spacing w:after="0"/>
              <w:textAlignment w:val="auto"/>
              <w:rPr>
                <w:rFonts w:asciiTheme="minorHAnsi" w:eastAsia="Calibri" w:hAnsiTheme="minorHAnsi"/>
                <w:color w:val="auto"/>
                <w:sz w:val="18"/>
                <w:szCs w:val="18"/>
              </w:rPr>
            </w:pPr>
            <w:r w:rsidRPr="007B0416">
              <w:rPr>
                <w:rFonts w:asciiTheme="minorHAnsi" w:hAnsiTheme="minorHAnsi"/>
                <w:color w:val="auto"/>
                <w:sz w:val="18"/>
                <w:szCs w:val="18"/>
              </w:rPr>
              <w:t>Quai de chargement/lieu</w:t>
            </w:r>
          </w:p>
        </w:tc>
      </w:tr>
      <w:tr w:rsidR="00272D19" w:rsidRPr="00883FC7" w14:paraId="278288BD" w14:textId="77777777" w:rsidTr="007B0416">
        <w:tc>
          <w:tcPr>
            <w:tcW w:w="240" w:type="pct"/>
          </w:tcPr>
          <w:p w14:paraId="6729D979" w14:textId="77777777" w:rsidR="00272D19" w:rsidRPr="00883FC7" w:rsidRDefault="00272D19" w:rsidP="003E5582">
            <w:pPr>
              <w:tabs>
                <w:tab w:val="clear" w:pos="0"/>
              </w:tabs>
              <w:overflowPunct/>
              <w:autoSpaceDE/>
              <w:autoSpaceDN/>
              <w:adjustRightInd/>
              <w:spacing w:after="0"/>
              <w:textAlignment w:val="auto"/>
              <w:rPr>
                <w:rFonts w:asciiTheme="minorHAnsi" w:eastAsia="Calibri" w:hAnsiTheme="minorHAnsi"/>
                <w:color w:val="auto"/>
                <w:sz w:val="18"/>
                <w:szCs w:val="18"/>
              </w:rPr>
            </w:pPr>
            <w:r w:rsidRPr="00883FC7">
              <w:rPr>
                <w:rFonts w:asciiTheme="minorHAnsi" w:hAnsiTheme="minorHAnsi"/>
                <w:color w:val="auto"/>
                <w:sz w:val="18"/>
                <w:szCs w:val="18"/>
              </w:rPr>
              <w:t>A</w:t>
            </w:r>
          </w:p>
        </w:tc>
        <w:tc>
          <w:tcPr>
            <w:tcW w:w="1195" w:type="pct"/>
          </w:tcPr>
          <w:p w14:paraId="4B88D67D" w14:textId="77777777" w:rsidR="00272D19" w:rsidRPr="00883FC7" w:rsidRDefault="00272D19" w:rsidP="003E5582">
            <w:pPr>
              <w:tabs>
                <w:tab w:val="clear" w:pos="0"/>
              </w:tabs>
              <w:overflowPunct/>
              <w:autoSpaceDE/>
              <w:autoSpaceDN/>
              <w:adjustRightInd/>
              <w:spacing w:after="0"/>
              <w:textAlignment w:val="auto"/>
              <w:rPr>
                <w:rFonts w:asciiTheme="minorHAnsi" w:eastAsia="Calibri" w:hAnsiTheme="minorHAnsi"/>
                <w:color w:val="auto"/>
                <w:sz w:val="18"/>
                <w:szCs w:val="18"/>
              </w:rPr>
            </w:pPr>
            <w:r w:rsidRPr="00883FC7">
              <w:rPr>
                <w:rFonts w:asciiTheme="minorHAnsi" w:hAnsiTheme="minorHAnsi"/>
                <w:color w:val="auto"/>
                <w:sz w:val="18"/>
                <w:szCs w:val="18"/>
              </w:rPr>
              <w:t>Lieu</w:t>
            </w:r>
          </w:p>
        </w:tc>
        <w:tc>
          <w:tcPr>
            <w:tcW w:w="3565" w:type="pct"/>
          </w:tcPr>
          <w:p w14:paraId="5B9969F3" w14:textId="77777777" w:rsidR="00272D19" w:rsidRPr="00883FC7" w:rsidRDefault="00272D19" w:rsidP="003E5582">
            <w:pPr>
              <w:tabs>
                <w:tab w:val="clear" w:pos="0"/>
              </w:tabs>
              <w:overflowPunct/>
              <w:autoSpaceDE/>
              <w:autoSpaceDN/>
              <w:adjustRightInd/>
              <w:spacing w:after="0"/>
              <w:textAlignment w:val="auto"/>
              <w:rPr>
                <w:rFonts w:asciiTheme="minorHAnsi" w:eastAsia="Calibri" w:hAnsiTheme="minorHAnsi"/>
                <w:color w:val="0000FF"/>
                <w:sz w:val="18"/>
                <w:szCs w:val="18"/>
              </w:rPr>
            </w:pPr>
            <w:r w:rsidRPr="00883FC7">
              <w:rPr>
                <w:rFonts w:asciiTheme="minorHAnsi" w:hAnsiTheme="minorHAnsi"/>
                <w:color w:val="0000FF"/>
                <w:sz w:val="18"/>
                <w:szCs w:val="18"/>
              </w:rPr>
              <w:t>[adresse]</w:t>
            </w:r>
          </w:p>
        </w:tc>
      </w:tr>
      <w:tr w:rsidR="00272D19" w:rsidRPr="00883FC7" w14:paraId="49FA380E" w14:textId="77777777" w:rsidTr="007B0416">
        <w:tc>
          <w:tcPr>
            <w:tcW w:w="240" w:type="pct"/>
          </w:tcPr>
          <w:p w14:paraId="55C47EFE" w14:textId="77777777" w:rsidR="00272D19" w:rsidRPr="00883FC7" w:rsidRDefault="00272D19" w:rsidP="003E5582">
            <w:pPr>
              <w:tabs>
                <w:tab w:val="clear" w:pos="0"/>
              </w:tabs>
              <w:overflowPunct/>
              <w:autoSpaceDE/>
              <w:autoSpaceDN/>
              <w:adjustRightInd/>
              <w:spacing w:after="0"/>
              <w:textAlignment w:val="auto"/>
              <w:rPr>
                <w:rFonts w:asciiTheme="minorHAnsi" w:eastAsia="Calibri" w:hAnsiTheme="minorHAnsi"/>
                <w:color w:val="auto"/>
                <w:sz w:val="18"/>
                <w:szCs w:val="18"/>
              </w:rPr>
            </w:pPr>
            <w:r w:rsidRPr="00883FC7">
              <w:rPr>
                <w:rFonts w:asciiTheme="minorHAnsi" w:hAnsiTheme="minorHAnsi"/>
                <w:color w:val="auto"/>
                <w:sz w:val="18"/>
                <w:szCs w:val="18"/>
              </w:rPr>
              <w:t>B</w:t>
            </w:r>
          </w:p>
        </w:tc>
        <w:tc>
          <w:tcPr>
            <w:tcW w:w="1195" w:type="pct"/>
          </w:tcPr>
          <w:p w14:paraId="6E48C949" w14:textId="75C0E963" w:rsidR="00272D19" w:rsidRPr="00883FC7" w:rsidRDefault="007B0416" w:rsidP="007B0416">
            <w:pPr>
              <w:tabs>
                <w:tab w:val="clear" w:pos="0"/>
              </w:tabs>
              <w:overflowPunct/>
              <w:autoSpaceDE/>
              <w:autoSpaceDN/>
              <w:adjustRightInd/>
              <w:spacing w:after="0"/>
              <w:textAlignment w:val="auto"/>
              <w:rPr>
                <w:rFonts w:asciiTheme="minorHAnsi" w:eastAsia="Calibri" w:hAnsiTheme="minorHAnsi"/>
                <w:color w:val="auto"/>
                <w:sz w:val="18"/>
                <w:szCs w:val="18"/>
              </w:rPr>
            </w:pPr>
            <w:r w:rsidRPr="007B0416">
              <w:rPr>
                <w:rFonts w:asciiTheme="minorHAnsi" w:hAnsiTheme="minorHAnsi"/>
                <w:color w:val="auto"/>
                <w:sz w:val="18"/>
                <w:szCs w:val="18"/>
              </w:rPr>
              <w:t xml:space="preserve">Quai de </w:t>
            </w:r>
            <w:r>
              <w:rPr>
                <w:rFonts w:asciiTheme="minorHAnsi" w:hAnsiTheme="minorHAnsi"/>
                <w:color w:val="auto"/>
                <w:sz w:val="18"/>
                <w:szCs w:val="18"/>
              </w:rPr>
              <w:t>c</w:t>
            </w:r>
            <w:r w:rsidRPr="007B0416">
              <w:rPr>
                <w:rFonts w:asciiTheme="minorHAnsi" w:hAnsiTheme="minorHAnsi"/>
                <w:color w:val="auto"/>
                <w:sz w:val="18"/>
                <w:szCs w:val="18"/>
              </w:rPr>
              <w:t>hargement</w:t>
            </w:r>
          </w:p>
        </w:tc>
        <w:tc>
          <w:tcPr>
            <w:tcW w:w="3565" w:type="pct"/>
          </w:tcPr>
          <w:p w14:paraId="795EEEC0" w14:textId="52F0917A" w:rsidR="00272D19" w:rsidRPr="00883FC7" w:rsidRDefault="00272D19" w:rsidP="003E5582">
            <w:pPr>
              <w:tabs>
                <w:tab w:val="clear" w:pos="0"/>
              </w:tabs>
              <w:overflowPunct/>
              <w:autoSpaceDE/>
              <w:autoSpaceDN/>
              <w:adjustRightInd/>
              <w:spacing w:after="0"/>
              <w:textAlignment w:val="auto"/>
              <w:rPr>
                <w:rFonts w:asciiTheme="minorHAnsi" w:eastAsia="Calibri" w:hAnsiTheme="minorHAnsi"/>
                <w:color w:val="0000FF"/>
                <w:sz w:val="18"/>
                <w:szCs w:val="18"/>
              </w:rPr>
            </w:pPr>
            <w:r w:rsidRPr="00883FC7">
              <w:rPr>
                <w:rFonts w:asciiTheme="minorHAnsi" w:hAnsiTheme="minorHAnsi"/>
                <w:color w:val="0000FF"/>
                <w:sz w:val="18"/>
                <w:szCs w:val="18"/>
              </w:rPr>
              <w:t>[Pour tailles non standard, s</w:t>
            </w:r>
            <w:r w:rsidR="009725E5" w:rsidRPr="00883FC7">
              <w:rPr>
                <w:rFonts w:asciiTheme="minorHAnsi" w:hAnsiTheme="minorHAnsi"/>
                <w:color w:val="0000FF"/>
                <w:sz w:val="18"/>
                <w:szCs w:val="18"/>
              </w:rPr>
              <w:t>’</w:t>
            </w:r>
            <w:r w:rsidRPr="00883FC7">
              <w:rPr>
                <w:rFonts w:asciiTheme="minorHAnsi" w:hAnsiTheme="minorHAnsi"/>
                <w:color w:val="0000FF"/>
                <w:sz w:val="18"/>
                <w:szCs w:val="18"/>
              </w:rPr>
              <w:t>il y a lieu]</w:t>
            </w:r>
          </w:p>
        </w:tc>
      </w:tr>
      <w:tr w:rsidR="00272D19" w:rsidRPr="00883FC7" w14:paraId="13EC5DF4" w14:textId="77777777" w:rsidTr="007B0416">
        <w:tc>
          <w:tcPr>
            <w:tcW w:w="240" w:type="pct"/>
          </w:tcPr>
          <w:p w14:paraId="1F45581D" w14:textId="77777777" w:rsidR="00272D19" w:rsidRPr="00883FC7" w:rsidRDefault="00272D19" w:rsidP="003E5582">
            <w:pPr>
              <w:tabs>
                <w:tab w:val="clear" w:pos="0"/>
              </w:tabs>
              <w:overflowPunct/>
              <w:autoSpaceDE/>
              <w:autoSpaceDN/>
              <w:adjustRightInd/>
              <w:spacing w:after="0"/>
              <w:textAlignment w:val="auto"/>
              <w:rPr>
                <w:rFonts w:asciiTheme="minorHAnsi" w:eastAsia="Calibri" w:hAnsiTheme="minorHAnsi"/>
                <w:color w:val="auto"/>
                <w:sz w:val="18"/>
                <w:szCs w:val="18"/>
              </w:rPr>
            </w:pPr>
            <w:r w:rsidRPr="00883FC7">
              <w:rPr>
                <w:rFonts w:asciiTheme="minorHAnsi" w:hAnsiTheme="minorHAnsi"/>
                <w:color w:val="auto"/>
                <w:sz w:val="18"/>
                <w:szCs w:val="18"/>
              </w:rPr>
              <w:t>C</w:t>
            </w:r>
          </w:p>
        </w:tc>
        <w:tc>
          <w:tcPr>
            <w:tcW w:w="1195" w:type="pct"/>
          </w:tcPr>
          <w:p w14:paraId="42522102" w14:textId="5A40B9F3" w:rsidR="00272D19" w:rsidRPr="00883FC7" w:rsidRDefault="007B0416" w:rsidP="003E5582">
            <w:pPr>
              <w:tabs>
                <w:tab w:val="clear" w:pos="0"/>
              </w:tabs>
              <w:overflowPunct/>
              <w:autoSpaceDE/>
              <w:autoSpaceDN/>
              <w:adjustRightInd/>
              <w:spacing w:after="0"/>
              <w:textAlignment w:val="auto"/>
              <w:rPr>
                <w:rFonts w:asciiTheme="minorHAnsi" w:eastAsia="Calibri" w:hAnsiTheme="minorHAnsi"/>
                <w:color w:val="auto"/>
                <w:sz w:val="18"/>
                <w:szCs w:val="18"/>
              </w:rPr>
            </w:pPr>
            <w:r w:rsidRPr="007B0416">
              <w:rPr>
                <w:rFonts w:asciiTheme="minorHAnsi" w:hAnsiTheme="minorHAnsi"/>
                <w:color w:val="auto"/>
                <w:sz w:val="18"/>
                <w:szCs w:val="18"/>
              </w:rPr>
              <w:t>Rampe de chargement (i.e. hydraulique, électrique, etc.)</w:t>
            </w:r>
          </w:p>
        </w:tc>
        <w:tc>
          <w:tcPr>
            <w:tcW w:w="3565" w:type="pct"/>
          </w:tcPr>
          <w:p w14:paraId="63C926B6" w14:textId="77777777" w:rsidR="00272D19" w:rsidRPr="00883FC7" w:rsidRDefault="00272D19" w:rsidP="003E5582">
            <w:pPr>
              <w:tabs>
                <w:tab w:val="clear" w:pos="0"/>
              </w:tabs>
              <w:overflowPunct/>
              <w:autoSpaceDE/>
              <w:autoSpaceDN/>
              <w:adjustRightInd/>
              <w:spacing w:after="0"/>
              <w:textAlignment w:val="auto"/>
              <w:rPr>
                <w:rFonts w:asciiTheme="minorHAnsi" w:eastAsia="Calibri" w:hAnsiTheme="minorHAnsi"/>
                <w:color w:val="0000FF"/>
                <w:sz w:val="18"/>
                <w:szCs w:val="18"/>
              </w:rPr>
            </w:pPr>
            <w:r w:rsidRPr="00883FC7">
              <w:rPr>
                <w:rFonts w:asciiTheme="minorHAnsi" w:hAnsiTheme="minorHAnsi"/>
                <w:color w:val="0000FF"/>
                <w:sz w:val="18"/>
                <w:szCs w:val="18"/>
              </w:rPr>
              <w:t xml:space="preserve">[Existant ou inexistant] </w:t>
            </w:r>
          </w:p>
          <w:p w14:paraId="36DEFDEB" w14:textId="77777777" w:rsidR="00272D19" w:rsidRPr="00883FC7" w:rsidRDefault="00272D19" w:rsidP="003E5582">
            <w:pPr>
              <w:tabs>
                <w:tab w:val="clear" w:pos="0"/>
              </w:tabs>
              <w:overflowPunct/>
              <w:autoSpaceDE/>
              <w:autoSpaceDN/>
              <w:adjustRightInd/>
              <w:spacing w:after="0"/>
              <w:textAlignment w:val="auto"/>
              <w:rPr>
                <w:rFonts w:asciiTheme="minorHAnsi" w:eastAsia="Calibri" w:hAnsiTheme="minorHAnsi"/>
                <w:color w:val="0000FF"/>
                <w:sz w:val="18"/>
                <w:szCs w:val="18"/>
              </w:rPr>
            </w:pPr>
            <w:r w:rsidRPr="00883FC7">
              <w:rPr>
                <w:rFonts w:asciiTheme="minorHAnsi" w:hAnsiTheme="minorHAnsi"/>
                <w:color w:val="0000FF"/>
                <w:sz w:val="18"/>
                <w:szCs w:val="18"/>
              </w:rPr>
              <w:t>[Capacité pondérale, p. ex. maximum ½ tonne]</w:t>
            </w:r>
          </w:p>
          <w:p w14:paraId="23BFE622" w14:textId="77777777" w:rsidR="00272D19" w:rsidRPr="00883FC7" w:rsidRDefault="00272D19" w:rsidP="003E5582">
            <w:pPr>
              <w:tabs>
                <w:tab w:val="clear" w:pos="0"/>
              </w:tabs>
              <w:overflowPunct/>
              <w:autoSpaceDE/>
              <w:autoSpaceDN/>
              <w:adjustRightInd/>
              <w:spacing w:after="0"/>
              <w:textAlignment w:val="auto"/>
              <w:rPr>
                <w:rFonts w:asciiTheme="minorHAnsi" w:eastAsia="Calibri" w:hAnsiTheme="minorHAnsi"/>
                <w:color w:val="0000FF"/>
                <w:sz w:val="18"/>
                <w:szCs w:val="18"/>
              </w:rPr>
            </w:pPr>
            <w:r w:rsidRPr="00883FC7">
              <w:rPr>
                <w:rFonts w:asciiTheme="minorHAnsi" w:hAnsiTheme="minorHAnsi"/>
                <w:color w:val="0000FF"/>
                <w:sz w:val="18"/>
                <w:szCs w:val="18"/>
              </w:rPr>
              <w:t>[Taille – largeur x profondeur]</w:t>
            </w:r>
          </w:p>
        </w:tc>
      </w:tr>
      <w:tr w:rsidR="00272D19" w:rsidRPr="00883FC7" w14:paraId="6D7C3611" w14:textId="77777777" w:rsidTr="007B0416">
        <w:tc>
          <w:tcPr>
            <w:tcW w:w="240" w:type="pct"/>
          </w:tcPr>
          <w:p w14:paraId="6DDD0492" w14:textId="77777777" w:rsidR="00272D19" w:rsidRPr="00883FC7" w:rsidRDefault="00272D19" w:rsidP="003E5582">
            <w:pPr>
              <w:tabs>
                <w:tab w:val="clear" w:pos="0"/>
              </w:tabs>
              <w:overflowPunct/>
              <w:autoSpaceDE/>
              <w:autoSpaceDN/>
              <w:adjustRightInd/>
              <w:spacing w:after="0"/>
              <w:textAlignment w:val="auto"/>
              <w:rPr>
                <w:rFonts w:asciiTheme="minorHAnsi" w:eastAsia="Calibri" w:hAnsiTheme="minorHAnsi"/>
                <w:color w:val="auto"/>
                <w:sz w:val="18"/>
                <w:szCs w:val="18"/>
              </w:rPr>
            </w:pPr>
            <w:r w:rsidRPr="00883FC7">
              <w:rPr>
                <w:rFonts w:asciiTheme="minorHAnsi" w:hAnsiTheme="minorHAnsi"/>
                <w:color w:val="auto"/>
                <w:sz w:val="18"/>
                <w:szCs w:val="18"/>
              </w:rPr>
              <w:t>D</w:t>
            </w:r>
          </w:p>
        </w:tc>
        <w:tc>
          <w:tcPr>
            <w:tcW w:w="1195" w:type="pct"/>
          </w:tcPr>
          <w:p w14:paraId="53055850" w14:textId="77777777" w:rsidR="00272D19" w:rsidRPr="00883FC7" w:rsidRDefault="00272D19" w:rsidP="003E5582">
            <w:pPr>
              <w:tabs>
                <w:tab w:val="clear" w:pos="0"/>
              </w:tabs>
              <w:overflowPunct/>
              <w:autoSpaceDE/>
              <w:autoSpaceDN/>
              <w:adjustRightInd/>
              <w:spacing w:after="0"/>
              <w:textAlignment w:val="auto"/>
              <w:rPr>
                <w:rFonts w:asciiTheme="minorHAnsi" w:eastAsia="Calibri" w:hAnsiTheme="minorHAnsi"/>
                <w:color w:val="auto"/>
                <w:sz w:val="18"/>
                <w:szCs w:val="18"/>
              </w:rPr>
            </w:pPr>
            <w:r w:rsidRPr="00883FC7">
              <w:rPr>
                <w:rFonts w:asciiTheme="minorHAnsi" w:hAnsiTheme="minorHAnsi"/>
                <w:color w:val="auto"/>
                <w:sz w:val="18"/>
                <w:szCs w:val="18"/>
              </w:rPr>
              <w:t>Porte</w:t>
            </w:r>
          </w:p>
        </w:tc>
        <w:tc>
          <w:tcPr>
            <w:tcW w:w="3565" w:type="pct"/>
          </w:tcPr>
          <w:p w14:paraId="0F19D7E5" w14:textId="77777777" w:rsidR="00272D19" w:rsidRPr="00883FC7" w:rsidRDefault="00272D19" w:rsidP="003E5582">
            <w:pPr>
              <w:tabs>
                <w:tab w:val="clear" w:pos="0"/>
              </w:tabs>
              <w:overflowPunct/>
              <w:autoSpaceDE/>
              <w:autoSpaceDN/>
              <w:adjustRightInd/>
              <w:spacing w:after="0"/>
              <w:textAlignment w:val="auto"/>
              <w:rPr>
                <w:rFonts w:asciiTheme="minorHAnsi" w:eastAsia="Calibri" w:hAnsiTheme="minorHAnsi"/>
                <w:color w:val="0000FF"/>
                <w:sz w:val="18"/>
                <w:szCs w:val="18"/>
              </w:rPr>
            </w:pPr>
            <w:r w:rsidRPr="00883FC7">
              <w:rPr>
                <w:rFonts w:asciiTheme="minorHAnsi" w:hAnsiTheme="minorHAnsi"/>
                <w:color w:val="0000FF"/>
                <w:sz w:val="18"/>
                <w:szCs w:val="18"/>
              </w:rPr>
              <w:t>[Taille – hauteur x largeur]</w:t>
            </w:r>
          </w:p>
        </w:tc>
      </w:tr>
      <w:tr w:rsidR="00272D19" w:rsidRPr="00883FC7" w14:paraId="7269EB85" w14:textId="77777777" w:rsidTr="007B0416">
        <w:tc>
          <w:tcPr>
            <w:tcW w:w="240" w:type="pct"/>
          </w:tcPr>
          <w:p w14:paraId="51332E20" w14:textId="77777777" w:rsidR="00272D19" w:rsidRPr="00883FC7" w:rsidRDefault="00272D19" w:rsidP="003E5582">
            <w:pPr>
              <w:tabs>
                <w:tab w:val="clear" w:pos="0"/>
              </w:tabs>
              <w:overflowPunct/>
              <w:autoSpaceDE/>
              <w:autoSpaceDN/>
              <w:adjustRightInd/>
              <w:spacing w:after="0"/>
              <w:textAlignment w:val="auto"/>
              <w:rPr>
                <w:rFonts w:asciiTheme="minorHAnsi" w:eastAsia="Calibri" w:hAnsiTheme="minorHAnsi"/>
                <w:color w:val="auto"/>
                <w:sz w:val="18"/>
                <w:szCs w:val="18"/>
              </w:rPr>
            </w:pPr>
            <w:r w:rsidRPr="00883FC7">
              <w:rPr>
                <w:rFonts w:asciiTheme="minorHAnsi" w:hAnsiTheme="minorHAnsi"/>
                <w:color w:val="auto"/>
                <w:sz w:val="18"/>
                <w:szCs w:val="18"/>
              </w:rPr>
              <w:t>E</w:t>
            </w:r>
          </w:p>
        </w:tc>
        <w:tc>
          <w:tcPr>
            <w:tcW w:w="1195" w:type="pct"/>
          </w:tcPr>
          <w:p w14:paraId="337D5685" w14:textId="77777777" w:rsidR="00272D19" w:rsidRPr="00883FC7" w:rsidRDefault="00272D19" w:rsidP="003E5582">
            <w:pPr>
              <w:tabs>
                <w:tab w:val="clear" w:pos="0"/>
              </w:tabs>
              <w:overflowPunct/>
              <w:autoSpaceDE/>
              <w:autoSpaceDN/>
              <w:adjustRightInd/>
              <w:spacing w:after="0"/>
              <w:textAlignment w:val="auto"/>
              <w:rPr>
                <w:rFonts w:asciiTheme="minorHAnsi" w:eastAsia="Calibri" w:hAnsiTheme="minorHAnsi"/>
                <w:color w:val="auto"/>
                <w:sz w:val="18"/>
                <w:szCs w:val="18"/>
              </w:rPr>
            </w:pPr>
            <w:r w:rsidRPr="00883FC7">
              <w:rPr>
                <w:rFonts w:asciiTheme="minorHAnsi" w:hAnsiTheme="minorHAnsi"/>
                <w:color w:val="auto"/>
                <w:sz w:val="18"/>
                <w:szCs w:val="18"/>
              </w:rPr>
              <w:t>Monte-charge</w:t>
            </w:r>
          </w:p>
        </w:tc>
        <w:tc>
          <w:tcPr>
            <w:tcW w:w="3565" w:type="pct"/>
          </w:tcPr>
          <w:p w14:paraId="6A6CFE70" w14:textId="77777777" w:rsidR="00272D19" w:rsidRPr="00883FC7" w:rsidRDefault="00272D19" w:rsidP="003E5582">
            <w:pPr>
              <w:tabs>
                <w:tab w:val="clear" w:pos="0"/>
              </w:tabs>
              <w:overflowPunct/>
              <w:autoSpaceDE/>
              <w:autoSpaceDN/>
              <w:adjustRightInd/>
              <w:spacing w:after="0"/>
              <w:textAlignment w:val="auto"/>
              <w:rPr>
                <w:rFonts w:asciiTheme="minorHAnsi" w:eastAsia="Calibri" w:hAnsiTheme="minorHAnsi"/>
                <w:color w:val="0000FF"/>
                <w:sz w:val="18"/>
                <w:szCs w:val="18"/>
              </w:rPr>
            </w:pPr>
            <w:r w:rsidRPr="00883FC7">
              <w:rPr>
                <w:rFonts w:asciiTheme="minorHAnsi" w:hAnsiTheme="minorHAnsi"/>
                <w:color w:val="0000FF"/>
                <w:sz w:val="18"/>
                <w:szCs w:val="18"/>
              </w:rPr>
              <w:t>[Lieu]</w:t>
            </w:r>
          </w:p>
        </w:tc>
      </w:tr>
      <w:tr w:rsidR="00272D19" w:rsidRPr="00883FC7" w14:paraId="0767F075" w14:textId="77777777" w:rsidTr="007B0416">
        <w:tc>
          <w:tcPr>
            <w:tcW w:w="240" w:type="pct"/>
          </w:tcPr>
          <w:p w14:paraId="647D4F8A" w14:textId="77777777" w:rsidR="00272D19" w:rsidRPr="00883FC7" w:rsidRDefault="00272D19" w:rsidP="003E5582">
            <w:pPr>
              <w:tabs>
                <w:tab w:val="clear" w:pos="0"/>
              </w:tabs>
              <w:overflowPunct/>
              <w:autoSpaceDE/>
              <w:autoSpaceDN/>
              <w:adjustRightInd/>
              <w:spacing w:after="0"/>
              <w:textAlignment w:val="auto"/>
              <w:rPr>
                <w:rFonts w:asciiTheme="minorHAnsi" w:eastAsia="Calibri" w:hAnsiTheme="minorHAnsi"/>
                <w:color w:val="auto"/>
                <w:sz w:val="18"/>
                <w:szCs w:val="18"/>
              </w:rPr>
            </w:pPr>
            <w:r w:rsidRPr="00883FC7">
              <w:rPr>
                <w:rFonts w:asciiTheme="minorHAnsi" w:hAnsiTheme="minorHAnsi"/>
                <w:color w:val="auto"/>
                <w:sz w:val="18"/>
                <w:szCs w:val="18"/>
              </w:rPr>
              <w:t>F</w:t>
            </w:r>
          </w:p>
        </w:tc>
        <w:tc>
          <w:tcPr>
            <w:tcW w:w="1195" w:type="pct"/>
          </w:tcPr>
          <w:p w14:paraId="366155A6" w14:textId="77777777" w:rsidR="00272D19" w:rsidRPr="00883FC7" w:rsidRDefault="00272D19" w:rsidP="003E5582">
            <w:pPr>
              <w:tabs>
                <w:tab w:val="clear" w:pos="0"/>
              </w:tabs>
              <w:overflowPunct/>
              <w:autoSpaceDE/>
              <w:autoSpaceDN/>
              <w:adjustRightInd/>
              <w:spacing w:after="0"/>
              <w:textAlignment w:val="auto"/>
              <w:rPr>
                <w:rFonts w:asciiTheme="minorHAnsi" w:eastAsia="Calibri" w:hAnsiTheme="minorHAnsi"/>
                <w:color w:val="auto"/>
                <w:sz w:val="18"/>
                <w:szCs w:val="18"/>
              </w:rPr>
            </w:pPr>
            <w:r w:rsidRPr="00883FC7">
              <w:rPr>
                <w:rFonts w:asciiTheme="minorHAnsi" w:hAnsiTheme="minorHAnsi"/>
                <w:color w:val="auto"/>
                <w:sz w:val="18"/>
                <w:szCs w:val="18"/>
              </w:rPr>
              <w:t>Autre (préciser)</w:t>
            </w:r>
          </w:p>
        </w:tc>
        <w:tc>
          <w:tcPr>
            <w:tcW w:w="3565" w:type="pct"/>
          </w:tcPr>
          <w:p w14:paraId="4F1F8617" w14:textId="77777777" w:rsidR="00272D19" w:rsidRPr="00883FC7" w:rsidRDefault="00272D19" w:rsidP="003E5582">
            <w:pPr>
              <w:tabs>
                <w:tab w:val="clear" w:pos="0"/>
              </w:tabs>
              <w:overflowPunct/>
              <w:autoSpaceDE/>
              <w:autoSpaceDN/>
              <w:adjustRightInd/>
              <w:spacing w:after="0"/>
              <w:textAlignment w:val="auto"/>
              <w:rPr>
                <w:rFonts w:asciiTheme="minorHAnsi" w:eastAsia="Calibri" w:hAnsiTheme="minorHAnsi"/>
                <w:color w:val="548DD4"/>
                <w:sz w:val="18"/>
                <w:szCs w:val="18"/>
                <w:lang w:eastAsia="en-US"/>
              </w:rPr>
            </w:pPr>
          </w:p>
        </w:tc>
      </w:tr>
    </w:tbl>
    <w:p w14:paraId="004785B8" w14:textId="159BC643" w:rsidR="00661C85" w:rsidRPr="00883FC7" w:rsidRDefault="00661C85"/>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9861"/>
      </w:tblGrid>
      <w:tr w:rsidR="00272D19" w:rsidRPr="00883FC7" w14:paraId="19217438" w14:textId="77777777" w:rsidTr="003E5582">
        <w:tc>
          <w:tcPr>
            <w:tcW w:w="240" w:type="pct"/>
          </w:tcPr>
          <w:p w14:paraId="398072A6" w14:textId="1738FCD0" w:rsidR="00272D19" w:rsidRPr="00883FC7" w:rsidRDefault="00272D19" w:rsidP="00661C85">
            <w:pPr>
              <w:keepNext/>
              <w:tabs>
                <w:tab w:val="clear" w:pos="0"/>
              </w:tabs>
              <w:overflowPunct/>
              <w:autoSpaceDE/>
              <w:autoSpaceDN/>
              <w:adjustRightInd/>
              <w:spacing w:after="0"/>
              <w:textAlignment w:val="auto"/>
              <w:rPr>
                <w:rFonts w:asciiTheme="minorHAnsi" w:eastAsia="Calibri" w:hAnsiTheme="minorHAnsi"/>
                <w:b/>
                <w:color w:val="auto"/>
                <w:sz w:val="18"/>
                <w:szCs w:val="18"/>
              </w:rPr>
            </w:pPr>
            <w:r w:rsidRPr="00883FC7">
              <w:rPr>
                <w:rFonts w:asciiTheme="minorHAnsi" w:hAnsiTheme="minorHAnsi"/>
                <w:b/>
                <w:color w:val="auto"/>
                <w:sz w:val="18"/>
                <w:szCs w:val="18"/>
              </w:rPr>
              <w:t>3.</w:t>
            </w:r>
          </w:p>
        </w:tc>
        <w:tc>
          <w:tcPr>
            <w:tcW w:w="4760" w:type="pct"/>
          </w:tcPr>
          <w:p w14:paraId="0FBB2259" w14:textId="77777777" w:rsidR="00272D19" w:rsidRPr="00883FC7" w:rsidRDefault="00272D19" w:rsidP="00661C85">
            <w:pPr>
              <w:keepNext/>
              <w:tabs>
                <w:tab w:val="clear" w:pos="0"/>
              </w:tabs>
              <w:overflowPunct/>
              <w:autoSpaceDE/>
              <w:autoSpaceDN/>
              <w:adjustRightInd/>
              <w:spacing w:after="0"/>
              <w:textAlignment w:val="auto"/>
              <w:rPr>
                <w:rFonts w:asciiTheme="minorHAnsi" w:eastAsia="Calibri" w:hAnsiTheme="minorHAnsi"/>
                <w:color w:val="548DD4"/>
                <w:sz w:val="18"/>
                <w:szCs w:val="18"/>
              </w:rPr>
            </w:pPr>
            <w:r w:rsidRPr="00883FC7">
              <w:rPr>
                <w:rFonts w:asciiTheme="minorHAnsi" w:hAnsiTheme="minorHAnsi"/>
                <w:b/>
                <w:color w:val="auto"/>
                <w:sz w:val="18"/>
                <w:szCs w:val="18"/>
              </w:rPr>
              <w:t>Continuité des attestations</w:t>
            </w:r>
          </w:p>
        </w:tc>
      </w:tr>
      <w:tr w:rsidR="00272D19" w:rsidRPr="00883FC7" w14:paraId="7BBE9C26" w14:textId="77777777" w:rsidTr="003E5582">
        <w:tc>
          <w:tcPr>
            <w:tcW w:w="240" w:type="pct"/>
          </w:tcPr>
          <w:p w14:paraId="3374518D" w14:textId="77777777" w:rsidR="00272D19" w:rsidRPr="00883FC7" w:rsidRDefault="00272D19" w:rsidP="00661C85">
            <w:pPr>
              <w:keepNext/>
              <w:tabs>
                <w:tab w:val="clear" w:pos="0"/>
              </w:tabs>
              <w:overflowPunct/>
              <w:autoSpaceDE/>
              <w:autoSpaceDN/>
              <w:adjustRightInd/>
              <w:spacing w:after="0"/>
              <w:textAlignment w:val="auto"/>
              <w:rPr>
                <w:rFonts w:asciiTheme="minorHAnsi" w:eastAsia="Calibri" w:hAnsiTheme="minorHAnsi"/>
                <w:color w:val="auto"/>
                <w:sz w:val="18"/>
                <w:szCs w:val="18"/>
                <w:lang w:eastAsia="en-US"/>
              </w:rPr>
            </w:pPr>
          </w:p>
        </w:tc>
        <w:tc>
          <w:tcPr>
            <w:tcW w:w="4760" w:type="pct"/>
          </w:tcPr>
          <w:p w14:paraId="10695376" w14:textId="70F89B65" w:rsidR="00272D19" w:rsidRPr="00883FC7" w:rsidRDefault="00272D19" w:rsidP="00661C85">
            <w:pPr>
              <w:keepNext/>
              <w:spacing w:after="0"/>
              <w:rPr>
                <w:rFonts w:asciiTheme="minorHAnsi" w:hAnsiTheme="minorHAnsi"/>
                <w:sz w:val="18"/>
                <w:szCs w:val="18"/>
              </w:rPr>
            </w:pPr>
            <w:r w:rsidRPr="00883FC7">
              <w:rPr>
                <w:rFonts w:asciiTheme="minorHAnsi" w:hAnsiTheme="minorHAnsi"/>
                <w:sz w:val="18"/>
                <w:szCs w:val="18"/>
              </w:rPr>
              <w:t>Le soumissionnaire atteste qu</w:t>
            </w:r>
            <w:r w:rsidR="009725E5" w:rsidRPr="00883FC7">
              <w:rPr>
                <w:rFonts w:asciiTheme="minorHAnsi" w:hAnsiTheme="minorHAnsi"/>
                <w:sz w:val="18"/>
                <w:szCs w:val="18"/>
              </w:rPr>
              <w:t>’</w:t>
            </w:r>
            <w:r w:rsidRPr="00883FC7">
              <w:rPr>
                <w:rFonts w:asciiTheme="minorHAnsi" w:hAnsiTheme="minorHAnsi"/>
                <w:sz w:val="18"/>
                <w:szCs w:val="18"/>
              </w:rPr>
              <w:t>en soumettant une soumission en réponse à l</w:t>
            </w:r>
            <w:r w:rsidR="009725E5" w:rsidRPr="00883FC7">
              <w:rPr>
                <w:rFonts w:asciiTheme="minorHAnsi" w:hAnsiTheme="minorHAnsi"/>
                <w:sz w:val="18"/>
                <w:szCs w:val="18"/>
              </w:rPr>
              <w:t>’</w:t>
            </w:r>
            <w:r w:rsidRPr="00883FC7">
              <w:rPr>
                <w:rFonts w:asciiTheme="minorHAnsi" w:hAnsiTheme="minorHAnsi"/>
                <w:sz w:val="18"/>
                <w:szCs w:val="18"/>
              </w:rPr>
              <w:t>IAS,</w:t>
            </w:r>
            <w:r w:rsidRPr="00883FC7">
              <w:rPr>
                <w:rFonts w:asciiTheme="minorHAnsi" w:hAnsiTheme="minorHAnsi"/>
                <w:sz w:val="18"/>
                <w:szCs w:val="18"/>
                <w:shd w:val="clear" w:color="auto" w:fill="FFFFFF"/>
              </w:rPr>
              <w:t xml:space="preserve"> le soumissionnaire ainsi que</w:t>
            </w:r>
            <w:r w:rsidRPr="00883FC7">
              <w:rPr>
                <w:rFonts w:asciiTheme="minorHAnsi" w:hAnsiTheme="minorHAnsi"/>
                <w:sz w:val="18"/>
                <w:szCs w:val="18"/>
              </w:rPr>
              <w:t xml:space="preserve"> tous les membres du soumissionnaire si le soumissionnaire est une coentreprise, continuent de se conformer à toutes les attestations </w:t>
            </w:r>
            <w:r w:rsidRPr="00883FC7">
              <w:rPr>
                <w:rFonts w:asciiTheme="minorHAnsi" w:hAnsiTheme="minorHAnsi"/>
                <w:bCs/>
                <w:sz w:val="18"/>
                <w:szCs w:val="18"/>
              </w:rPr>
              <w:t>suivantes</w:t>
            </w:r>
            <w:r w:rsidRPr="00883FC7">
              <w:rPr>
                <w:rFonts w:asciiTheme="minorHAnsi" w:hAnsiTheme="minorHAnsi"/>
                <w:sz w:val="18"/>
                <w:szCs w:val="18"/>
              </w:rPr>
              <w:t xml:space="preserve"> énumérées aux parties 6A et 6B de l</w:t>
            </w:r>
            <w:r w:rsidR="009725E5" w:rsidRPr="00883FC7">
              <w:rPr>
                <w:rFonts w:asciiTheme="minorHAnsi" w:hAnsiTheme="minorHAnsi"/>
                <w:sz w:val="18"/>
                <w:szCs w:val="18"/>
              </w:rPr>
              <w:t>’</w:t>
            </w:r>
            <w:r w:rsidRPr="00883FC7">
              <w:rPr>
                <w:rFonts w:asciiTheme="minorHAnsi" w:hAnsiTheme="minorHAnsi"/>
                <w:sz w:val="18"/>
                <w:szCs w:val="18"/>
              </w:rPr>
              <w:t>AMA du soumissionnaire pour les espaces de travail</w:t>
            </w:r>
            <w:r w:rsidR="00987772" w:rsidRPr="00883FC7">
              <w:rPr>
                <w:rFonts w:asciiTheme="minorHAnsi" w:hAnsiTheme="minorHAnsi"/>
                <w:sz w:val="18"/>
                <w:szCs w:val="18"/>
              </w:rPr>
              <w:t xml:space="preserve">. </w:t>
            </w:r>
          </w:p>
          <w:p w14:paraId="33B3830D" w14:textId="77777777" w:rsidR="00272D19" w:rsidRPr="00883FC7" w:rsidRDefault="00272D19" w:rsidP="00661C85">
            <w:pPr>
              <w:keepNext/>
              <w:spacing w:after="0"/>
              <w:rPr>
                <w:rFonts w:asciiTheme="minorHAnsi" w:hAnsiTheme="minorHAnsi"/>
                <w:sz w:val="18"/>
                <w:szCs w:val="18"/>
              </w:rPr>
            </w:pPr>
          </w:p>
          <w:p w14:paraId="08B75182" w14:textId="47ED1B82" w:rsidR="00272D19" w:rsidRPr="00883FC7" w:rsidRDefault="00272D19" w:rsidP="00661C85">
            <w:pPr>
              <w:keepNext/>
              <w:tabs>
                <w:tab w:val="clear" w:pos="0"/>
              </w:tabs>
              <w:overflowPunct/>
              <w:autoSpaceDE/>
              <w:autoSpaceDN/>
              <w:adjustRightInd/>
              <w:spacing w:after="0"/>
              <w:textAlignment w:val="auto"/>
              <w:rPr>
                <w:rFonts w:asciiTheme="minorHAnsi" w:eastAsia="Calibri" w:hAnsiTheme="minorHAnsi"/>
                <w:sz w:val="18"/>
                <w:szCs w:val="18"/>
              </w:rPr>
            </w:pPr>
            <w:r w:rsidRPr="00883FC7">
              <w:rPr>
                <w:rFonts w:asciiTheme="minorHAnsi" w:hAnsiTheme="minorHAnsi"/>
                <w:sz w:val="18"/>
                <w:szCs w:val="18"/>
              </w:rPr>
              <w:t>Le Canada peut exiger des copies des certifications environnementales avant l</w:t>
            </w:r>
            <w:r w:rsidR="009725E5" w:rsidRPr="00883FC7">
              <w:rPr>
                <w:rFonts w:asciiTheme="minorHAnsi" w:hAnsiTheme="minorHAnsi"/>
                <w:sz w:val="18"/>
                <w:szCs w:val="18"/>
              </w:rPr>
              <w:t>’</w:t>
            </w:r>
            <w:r w:rsidRPr="00883FC7">
              <w:rPr>
                <w:rFonts w:asciiTheme="minorHAnsi" w:hAnsiTheme="minorHAnsi"/>
                <w:sz w:val="18"/>
                <w:szCs w:val="18"/>
              </w:rPr>
              <w:t xml:space="preserve">attribution du contrat, </w:t>
            </w:r>
            <w:r w:rsidRPr="00883FC7">
              <w:rPr>
                <w:rFonts w:asciiTheme="minorHAnsi" w:hAnsiTheme="minorHAnsi"/>
                <w:bCs/>
                <w:sz w:val="18"/>
                <w:szCs w:val="18"/>
              </w:rPr>
              <w:t>selon les délais précisés par l</w:t>
            </w:r>
            <w:r w:rsidR="009725E5" w:rsidRPr="00883FC7">
              <w:rPr>
                <w:rFonts w:asciiTheme="minorHAnsi" w:hAnsiTheme="minorHAnsi"/>
                <w:bCs/>
                <w:sz w:val="18"/>
                <w:szCs w:val="18"/>
              </w:rPr>
              <w:t>’</w:t>
            </w:r>
            <w:r w:rsidRPr="00883FC7">
              <w:rPr>
                <w:rFonts w:asciiTheme="minorHAnsi" w:hAnsiTheme="minorHAnsi"/>
                <w:bCs/>
                <w:sz w:val="18"/>
                <w:szCs w:val="18"/>
              </w:rPr>
              <w:t>utilisateur désigné</w:t>
            </w:r>
            <w:r w:rsidRPr="00883FC7">
              <w:rPr>
                <w:rFonts w:asciiTheme="minorHAnsi" w:hAnsiTheme="minorHAnsi"/>
                <w:sz w:val="18"/>
                <w:szCs w:val="18"/>
              </w:rPr>
              <w:t>.</w:t>
            </w:r>
          </w:p>
        </w:tc>
      </w:tr>
      <w:tr w:rsidR="00272D19" w:rsidRPr="00883FC7" w14:paraId="03B0C756" w14:textId="77777777" w:rsidTr="003E5582">
        <w:tc>
          <w:tcPr>
            <w:tcW w:w="240" w:type="pct"/>
          </w:tcPr>
          <w:p w14:paraId="5A795949" w14:textId="77777777" w:rsidR="00272D19" w:rsidRPr="00883FC7" w:rsidRDefault="00272D19" w:rsidP="003E5582">
            <w:pPr>
              <w:tabs>
                <w:tab w:val="clear" w:pos="0"/>
              </w:tabs>
              <w:overflowPunct/>
              <w:autoSpaceDE/>
              <w:autoSpaceDN/>
              <w:adjustRightInd/>
              <w:spacing w:after="0"/>
              <w:textAlignment w:val="auto"/>
              <w:rPr>
                <w:rFonts w:asciiTheme="minorHAnsi" w:eastAsia="Calibri" w:hAnsiTheme="minorHAnsi"/>
                <w:color w:val="auto"/>
                <w:sz w:val="18"/>
                <w:szCs w:val="18"/>
              </w:rPr>
            </w:pPr>
            <w:r w:rsidRPr="00883FC7">
              <w:rPr>
                <w:rFonts w:asciiTheme="minorHAnsi" w:hAnsiTheme="minorHAnsi"/>
                <w:color w:val="auto"/>
                <w:sz w:val="18"/>
                <w:szCs w:val="18"/>
              </w:rPr>
              <w:t>3.1</w:t>
            </w:r>
          </w:p>
        </w:tc>
        <w:tc>
          <w:tcPr>
            <w:tcW w:w="4760" w:type="pct"/>
          </w:tcPr>
          <w:p w14:paraId="7C632C8B" w14:textId="6D79F25D" w:rsidR="00272D19" w:rsidRPr="00883FC7" w:rsidRDefault="00272D19" w:rsidP="003E5582">
            <w:pPr>
              <w:tabs>
                <w:tab w:val="clear" w:pos="0"/>
              </w:tabs>
              <w:overflowPunct/>
              <w:autoSpaceDE/>
              <w:autoSpaceDN/>
              <w:adjustRightInd/>
              <w:spacing w:after="0"/>
              <w:textAlignment w:val="auto"/>
              <w:rPr>
                <w:rFonts w:asciiTheme="minorHAnsi" w:eastAsia="Calibri" w:hAnsiTheme="minorHAnsi"/>
                <w:sz w:val="18"/>
                <w:szCs w:val="18"/>
              </w:rPr>
            </w:pPr>
            <w:r w:rsidRPr="00883FC7">
              <w:rPr>
                <w:rFonts w:asciiTheme="minorHAnsi" w:hAnsiTheme="minorHAnsi"/>
                <w:sz w:val="18"/>
                <w:szCs w:val="18"/>
              </w:rPr>
              <w:t>Dispositions relatives à l</w:t>
            </w:r>
            <w:r w:rsidR="009725E5" w:rsidRPr="00883FC7">
              <w:rPr>
                <w:rFonts w:asciiTheme="minorHAnsi" w:hAnsiTheme="minorHAnsi"/>
                <w:sz w:val="18"/>
                <w:szCs w:val="18"/>
              </w:rPr>
              <w:t>’</w:t>
            </w:r>
            <w:r w:rsidRPr="00883FC7">
              <w:rPr>
                <w:rFonts w:asciiTheme="minorHAnsi" w:hAnsiTheme="minorHAnsi"/>
                <w:sz w:val="18"/>
                <w:szCs w:val="18"/>
              </w:rPr>
              <w:t>intégrité</w:t>
            </w:r>
          </w:p>
        </w:tc>
      </w:tr>
      <w:tr w:rsidR="00272D19" w:rsidRPr="00883FC7" w14:paraId="337FD188" w14:textId="77777777" w:rsidTr="003E5582">
        <w:tc>
          <w:tcPr>
            <w:tcW w:w="240" w:type="pct"/>
          </w:tcPr>
          <w:p w14:paraId="2FDBE504" w14:textId="77777777" w:rsidR="00272D19" w:rsidRPr="00883FC7" w:rsidRDefault="00272D19" w:rsidP="003E5582">
            <w:pPr>
              <w:tabs>
                <w:tab w:val="clear" w:pos="0"/>
              </w:tabs>
              <w:overflowPunct/>
              <w:autoSpaceDE/>
              <w:autoSpaceDN/>
              <w:adjustRightInd/>
              <w:spacing w:after="0"/>
              <w:textAlignment w:val="auto"/>
              <w:rPr>
                <w:rFonts w:asciiTheme="minorHAnsi" w:eastAsia="Calibri" w:hAnsiTheme="minorHAnsi"/>
                <w:color w:val="auto"/>
                <w:sz w:val="18"/>
                <w:szCs w:val="18"/>
              </w:rPr>
            </w:pPr>
            <w:r w:rsidRPr="00883FC7">
              <w:rPr>
                <w:rFonts w:asciiTheme="minorHAnsi" w:hAnsiTheme="minorHAnsi"/>
                <w:color w:val="auto"/>
                <w:sz w:val="18"/>
                <w:szCs w:val="18"/>
              </w:rPr>
              <w:lastRenderedPageBreak/>
              <w:t>3.2</w:t>
            </w:r>
          </w:p>
        </w:tc>
        <w:tc>
          <w:tcPr>
            <w:tcW w:w="4760" w:type="pct"/>
          </w:tcPr>
          <w:p w14:paraId="21ED9BD4" w14:textId="61B1B35B" w:rsidR="00272D19" w:rsidRPr="00883FC7" w:rsidRDefault="00272D19" w:rsidP="003E5582">
            <w:pPr>
              <w:tabs>
                <w:tab w:val="clear" w:pos="0"/>
              </w:tabs>
              <w:overflowPunct/>
              <w:autoSpaceDE/>
              <w:autoSpaceDN/>
              <w:adjustRightInd/>
              <w:spacing w:after="0"/>
              <w:textAlignment w:val="auto"/>
              <w:rPr>
                <w:rFonts w:asciiTheme="minorHAnsi" w:eastAsia="Calibri" w:hAnsiTheme="minorHAnsi"/>
                <w:color w:val="auto"/>
                <w:sz w:val="18"/>
                <w:szCs w:val="18"/>
              </w:rPr>
            </w:pPr>
            <w:r w:rsidRPr="00883FC7">
              <w:rPr>
                <w:rFonts w:asciiTheme="minorHAnsi" w:hAnsiTheme="minorHAnsi"/>
                <w:color w:val="auto"/>
                <w:sz w:val="18"/>
                <w:szCs w:val="18"/>
              </w:rPr>
              <w:t>Le programme fédéral pour l</w:t>
            </w:r>
            <w:r w:rsidR="009725E5" w:rsidRPr="00883FC7">
              <w:rPr>
                <w:rFonts w:asciiTheme="minorHAnsi" w:hAnsiTheme="minorHAnsi"/>
                <w:color w:val="auto"/>
                <w:sz w:val="18"/>
                <w:szCs w:val="18"/>
              </w:rPr>
              <w:t>’</w:t>
            </w:r>
            <w:r w:rsidRPr="00883FC7">
              <w:rPr>
                <w:rFonts w:asciiTheme="minorHAnsi" w:hAnsiTheme="minorHAnsi"/>
                <w:color w:val="auto"/>
                <w:sz w:val="18"/>
                <w:szCs w:val="18"/>
              </w:rPr>
              <w:t>équité en matière d</w:t>
            </w:r>
            <w:r w:rsidR="009725E5" w:rsidRPr="00883FC7">
              <w:rPr>
                <w:rFonts w:asciiTheme="minorHAnsi" w:hAnsiTheme="minorHAnsi"/>
                <w:color w:val="auto"/>
                <w:sz w:val="18"/>
                <w:szCs w:val="18"/>
              </w:rPr>
              <w:t>’</w:t>
            </w:r>
            <w:r w:rsidRPr="00883FC7">
              <w:rPr>
                <w:rFonts w:asciiTheme="minorHAnsi" w:hAnsiTheme="minorHAnsi"/>
                <w:color w:val="auto"/>
                <w:sz w:val="18"/>
                <w:szCs w:val="18"/>
              </w:rPr>
              <w:t xml:space="preserve">emploi visant les entrepreneurs </w:t>
            </w:r>
          </w:p>
        </w:tc>
      </w:tr>
      <w:tr w:rsidR="00272D19" w:rsidRPr="00883FC7" w14:paraId="3A528C3C" w14:textId="77777777" w:rsidTr="003E5582">
        <w:trPr>
          <w:trHeight w:val="70"/>
        </w:trPr>
        <w:tc>
          <w:tcPr>
            <w:tcW w:w="240" w:type="pct"/>
          </w:tcPr>
          <w:p w14:paraId="49962D1E" w14:textId="77777777" w:rsidR="00272D19" w:rsidRPr="00883FC7" w:rsidRDefault="00272D19" w:rsidP="003E5582">
            <w:pPr>
              <w:tabs>
                <w:tab w:val="clear" w:pos="0"/>
              </w:tabs>
              <w:overflowPunct/>
              <w:autoSpaceDE/>
              <w:autoSpaceDN/>
              <w:adjustRightInd/>
              <w:spacing w:after="0"/>
              <w:textAlignment w:val="auto"/>
              <w:rPr>
                <w:rFonts w:asciiTheme="minorHAnsi" w:eastAsia="Calibri" w:hAnsiTheme="minorHAnsi"/>
                <w:color w:val="auto"/>
                <w:sz w:val="18"/>
                <w:szCs w:val="18"/>
              </w:rPr>
            </w:pPr>
            <w:r w:rsidRPr="00883FC7">
              <w:rPr>
                <w:rFonts w:asciiTheme="minorHAnsi" w:hAnsiTheme="minorHAnsi"/>
                <w:color w:val="auto"/>
                <w:sz w:val="18"/>
                <w:szCs w:val="18"/>
              </w:rPr>
              <w:t>3.4</w:t>
            </w:r>
          </w:p>
        </w:tc>
        <w:tc>
          <w:tcPr>
            <w:tcW w:w="4760" w:type="pct"/>
          </w:tcPr>
          <w:p w14:paraId="214DA228" w14:textId="77777777" w:rsidR="00272D19" w:rsidRPr="00883FC7" w:rsidRDefault="00272D19" w:rsidP="003E5582">
            <w:pPr>
              <w:tabs>
                <w:tab w:val="clear" w:pos="0"/>
              </w:tabs>
              <w:overflowPunct/>
              <w:autoSpaceDE/>
              <w:autoSpaceDN/>
              <w:adjustRightInd/>
              <w:spacing w:after="0"/>
              <w:textAlignment w:val="auto"/>
              <w:rPr>
                <w:rFonts w:asciiTheme="minorHAnsi" w:eastAsia="Calibri" w:hAnsiTheme="minorHAnsi"/>
                <w:sz w:val="18"/>
                <w:szCs w:val="18"/>
              </w:rPr>
            </w:pPr>
            <w:r w:rsidRPr="00883FC7">
              <w:rPr>
                <w:rFonts w:asciiTheme="minorHAnsi" w:hAnsiTheme="minorHAnsi"/>
                <w:sz w:val="18"/>
                <w:szCs w:val="18"/>
              </w:rPr>
              <w:t>Conformité du produit</w:t>
            </w:r>
          </w:p>
        </w:tc>
      </w:tr>
      <w:tr w:rsidR="00272D19" w:rsidRPr="00883FC7" w14:paraId="7EB6783E" w14:textId="77777777" w:rsidTr="003E5582">
        <w:trPr>
          <w:trHeight w:val="70"/>
        </w:trPr>
        <w:tc>
          <w:tcPr>
            <w:tcW w:w="240" w:type="pct"/>
          </w:tcPr>
          <w:p w14:paraId="0BDA9A04" w14:textId="77777777" w:rsidR="00272D19" w:rsidRPr="00883FC7" w:rsidRDefault="00272D19" w:rsidP="003E5582">
            <w:pPr>
              <w:tabs>
                <w:tab w:val="clear" w:pos="0"/>
              </w:tabs>
              <w:overflowPunct/>
              <w:autoSpaceDE/>
              <w:autoSpaceDN/>
              <w:adjustRightInd/>
              <w:spacing w:after="0"/>
              <w:textAlignment w:val="auto"/>
              <w:rPr>
                <w:rFonts w:asciiTheme="minorHAnsi" w:eastAsia="Calibri" w:hAnsiTheme="minorHAnsi"/>
                <w:color w:val="auto"/>
                <w:sz w:val="18"/>
                <w:szCs w:val="18"/>
              </w:rPr>
            </w:pPr>
            <w:r w:rsidRPr="00883FC7">
              <w:rPr>
                <w:rFonts w:asciiTheme="minorHAnsi" w:hAnsiTheme="minorHAnsi"/>
                <w:color w:val="auto"/>
                <w:sz w:val="18"/>
                <w:szCs w:val="18"/>
              </w:rPr>
              <w:t>3.5</w:t>
            </w:r>
          </w:p>
        </w:tc>
        <w:tc>
          <w:tcPr>
            <w:tcW w:w="4760" w:type="pct"/>
          </w:tcPr>
          <w:p w14:paraId="5C53321D" w14:textId="4694EB39" w:rsidR="00272D19" w:rsidRPr="00883FC7" w:rsidRDefault="00272D19" w:rsidP="003E5582">
            <w:pPr>
              <w:tabs>
                <w:tab w:val="clear" w:pos="0"/>
              </w:tabs>
              <w:overflowPunct/>
              <w:autoSpaceDE/>
              <w:autoSpaceDN/>
              <w:adjustRightInd/>
              <w:spacing w:after="0"/>
              <w:textAlignment w:val="auto"/>
              <w:rPr>
                <w:rFonts w:asciiTheme="minorHAnsi" w:eastAsia="Calibri" w:hAnsiTheme="minorHAnsi"/>
                <w:sz w:val="18"/>
                <w:szCs w:val="18"/>
              </w:rPr>
            </w:pPr>
            <w:r w:rsidRPr="00883FC7">
              <w:rPr>
                <w:rFonts w:asciiTheme="minorHAnsi" w:hAnsiTheme="minorHAnsi"/>
                <w:sz w:val="18"/>
                <w:szCs w:val="18"/>
              </w:rPr>
              <w:t>L</w:t>
            </w:r>
            <w:r w:rsidR="009725E5" w:rsidRPr="00883FC7">
              <w:rPr>
                <w:rFonts w:asciiTheme="minorHAnsi" w:hAnsiTheme="minorHAnsi"/>
                <w:sz w:val="18"/>
                <w:szCs w:val="18"/>
              </w:rPr>
              <w:t>’</w:t>
            </w:r>
            <w:r w:rsidRPr="00883FC7">
              <w:rPr>
                <w:rFonts w:asciiTheme="minorHAnsi" w:hAnsiTheme="minorHAnsi"/>
                <w:sz w:val="18"/>
                <w:szCs w:val="18"/>
              </w:rPr>
              <w:t>attestation des prix (conformément à l</w:t>
            </w:r>
            <w:r w:rsidR="009725E5" w:rsidRPr="00883FC7">
              <w:rPr>
                <w:rFonts w:asciiTheme="minorHAnsi" w:hAnsiTheme="minorHAnsi"/>
                <w:sz w:val="18"/>
                <w:szCs w:val="18"/>
              </w:rPr>
              <w:t>’</w:t>
            </w:r>
            <w:r w:rsidRPr="00883FC7">
              <w:rPr>
                <w:rFonts w:asciiTheme="minorHAnsi" w:hAnsiTheme="minorHAnsi"/>
                <w:sz w:val="18"/>
                <w:szCs w:val="18"/>
              </w:rPr>
              <w:t>AMA, partie 6B).</w:t>
            </w:r>
          </w:p>
        </w:tc>
      </w:tr>
    </w:tbl>
    <w:p w14:paraId="392FF070" w14:textId="77777777" w:rsidR="00272D19" w:rsidRPr="00577E36" w:rsidRDefault="00272D19" w:rsidP="00272D19">
      <w:pPr>
        <w:tabs>
          <w:tab w:val="clear" w:pos="0"/>
          <w:tab w:val="left" w:pos="2610"/>
        </w:tabs>
        <w:overflowPunct/>
        <w:autoSpaceDE/>
        <w:autoSpaceDN/>
        <w:adjustRightInd/>
        <w:spacing w:after="0"/>
        <w:textAlignment w:val="auto"/>
        <w:rPr>
          <w:rFonts w:asciiTheme="minorHAnsi" w:eastAsia="Calibri" w:hAnsiTheme="minorHAnsi"/>
          <w:bCs/>
          <w:color w:val="auto"/>
          <w:lang w:eastAsia="en-US"/>
        </w:rPr>
      </w:pPr>
    </w:p>
    <w:p w14:paraId="1411B329" w14:textId="77777777" w:rsidR="00C71F57" w:rsidRPr="00577E36" w:rsidRDefault="00C71F57" w:rsidP="00272D19">
      <w:pPr>
        <w:tabs>
          <w:tab w:val="clear" w:pos="0"/>
          <w:tab w:val="left" w:pos="2610"/>
        </w:tabs>
        <w:overflowPunct/>
        <w:autoSpaceDE/>
        <w:autoSpaceDN/>
        <w:adjustRightInd/>
        <w:spacing w:after="0"/>
        <w:textAlignment w:val="auto"/>
        <w:rPr>
          <w:rFonts w:asciiTheme="minorHAnsi" w:hAnsiTheme="minorHAnsi"/>
          <w:bCs/>
          <w:color w:val="auto"/>
        </w:rPr>
      </w:pPr>
    </w:p>
    <w:p w14:paraId="77EDF360" w14:textId="77777777" w:rsidR="00577E36" w:rsidRPr="00577E36" w:rsidRDefault="00577E36">
      <w:pPr>
        <w:tabs>
          <w:tab w:val="clear" w:pos="0"/>
        </w:tabs>
        <w:overflowPunct/>
        <w:autoSpaceDE/>
        <w:autoSpaceDN/>
        <w:adjustRightInd/>
        <w:spacing w:after="0"/>
        <w:textAlignment w:val="auto"/>
        <w:rPr>
          <w:rFonts w:asciiTheme="minorHAnsi" w:hAnsiTheme="minorHAnsi"/>
          <w:bCs/>
          <w:color w:val="auto"/>
        </w:rPr>
      </w:pPr>
      <w:r>
        <w:rPr>
          <w:rFonts w:asciiTheme="minorHAnsi" w:hAnsiTheme="minorHAnsi"/>
          <w:b/>
          <w:color w:val="auto"/>
        </w:rPr>
        <w:br w:type="page"/>
      </w:r>
    </w:p>
    <w:p w14:paraId="0A937E42" w14:textId="77777777" w:rsidR="008D2A63" w:rsidRDefault="00272D19" w:rsidP="00272D19">
      <w:pPr>
        <w:tabs>
          <w:tab w:val="clear" w:pos="0"/>
          <w:tab w:val="left" w:pos="2610"/>
        </w:tabs>
        <w:overflowPunct/>
        <w:autoSpaceDE/>
        <w:autoSpaceDN/>
        <w:adjustRightInd/>
        <w:spacing w:after="0"/>
        <w:textAlignment w:val="auto"/>
        <w:rPr>
          <w:rFonts w:asciiTheme="minorHAnsi" w:hAnsiTheme="minorHAnsi"/>
          <w:b/>
          <w:color w:val="auto"/>
        </w:rPr>
      </w:pPr>
      <w:r w:rsidRPr="00883FC7">
        <w:rPr>
          <w:rFonts w:asciiTheme="minorHAnsi" w:hAnsiTheme="minorHAnsi"/>
          <w:b/>
          <w:color w:val="auto"/>
        </w:rPr>
        <w:lastRenderedPageBreak/>
        <w:t>Tableau 8 – Évaluation de la soumission et total du contrat</w:t>
      </w:r>
    </w:p>
    <w:p w14:paraId="7F27D3B9" w14:textId="4E8CCCA4" w:rsidR="00272D19" w:rsidRPr="008D2A63" w:rsidRDefault="00272D19" w:rsidP="00272D19">
      <w:pPr>
        <w:tabs>
          <w:tab w:val="clear" w:pos="0"/>
          <w:tab w:val="left" w:pos="2610"/>
        </w:tabs>
        <w:overflowPunct/>
        <w:autoSpaceDE/>
        <w:autoSpaceDN/>
        <w:adjustRightInd/>
        <w:spacing w:after="0"/>
        <w:textAlignment w:val="auto"/>
        <w:rPr>
          <w:rFonts w:asciiTheme="minorHAnsi" w:eastAsia="Calibri" w:hAnsiTheme="minorHAnsi"/>
          <w:bCs/>
          <w:color w:val="auto"/>
        </w:rPr>
      </w:pPr>
      <w:r w:rsidRPr="008D2A63">
        <w:rPr>
          <w:rFonts w:asciiTheme="minorHAnsi" w:hAnsiTheme="minorHAnsi"/>
          <w:bCs/>
          <w:i/>
          <w:color w:val="auto"/>
        </w:rPr>
        <w:t>(le Canada peut remplir ce tableau si le soumissionnaire ne l</w:t>
      </w:r>
      <w:r w:rsidR="009725E5" w:rsidRPr="008D2A63">
        <w:rPr>
          <w:rFonts w:asciiTheme="minorHAnsi" w:hAnsiTheme="minorHAnsi"/>
          <w:bCs/>
          <w:i/>
          <w:color w:val="auto"/>
        </w:rPr>
        <w:t>’</w:t>
      </w:r>
      <w:r w:rsidRPr="008D2A63">
        <w:rPr>
          <w:rFonts w:asciiTheme="minorHAnsi" w:hAnsiTheme="minorHAnsi"/>
          <w:bCs/>
          <w:i/>
          <w:color w:val="auto"/>
        </w:rPr>
        <w:t xml:space="preserve">a pas fait) </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2"/>
        <w:gridCol w:w="6662"/>
        <w:gridCol w:w="3257"/>
      </w:tblGrid>
      <w:tr w:rsidR="00272D19" w:rsidRPr="00883FC7" w14:paraId="7885C998" w14:textId="77777777" w:rsidTr="003E5582">
        <w:tc>
          <w:tcPr>
            <w:tcW w:w="204" w:type="pct"/>
            <w:shd w:val="clear" w:color="auto" w:fill="FBD4B4"/>
            <w:tcMar>
              <w:top w:w="0" w:type="dxa"/>
              <w:left w:w="108" w:type="dxa"/>
              <w:bottom w:w="0" w:type="dxa"/>
              <w:right w:w="108" w:type="dxa"/>
            </w:tcMar>
            <w:hideMark/>
          </w:tcPr>
          <w:p w14:paraId="35F254A6" w14:textId="77777777" w:rsidR="00272D19" w:rsidRPr="00883FC7" w:rsidRDefault="00272D19" w:rsidP="003E5582">
            <w:pPr>
              <w:rPr>
                <w:rFonts w:asciiTheme="minorHAnsi" w:hAnsiTheme="minorHAnsi" w:cs="Times New Roman"/>
                <w:color w:val="000000" w:themeColor="text1"/>
                <w:sz w:val="18"/>
                <w:szCs w:val="18"/>
              </w:rPr>
            </w:pPr>
            <w:r w:rsidRPr="00883FC7">
              <w:rPr>
                <w:rFonts w:asciiTheme="minorHAnsi" w:hAnsiTheme="minorHAnsi"/>
                <w:color w:val="000000" w:themeColor="text1"/>
                <w:sz w:val="18"/>
                <w:szCs w:val="18"/>
              </w:rPr>
              <w:t>1</w:t>
            </w:r>
          </w:p>
        </w:tc>
        <w:tc>
          <w:tcPr>
            <w:tcW w:w="3221" w:type="pct"/>
            <w:shd w:val="clear" w:color="auto" w:fill="FBD4B4"/>
            <w:tcMar>
              <w:top w:w="0" w:type="dxa"/>
              <w:left w:w="108" w:type="dxa"/>
              <w:bottom w:w="0" w:type="dxa"/>
              <w:right w:w="108" w:type="dxa"/>
            </w:tcMar>
            <w:hideMark/>
          </w:tcPr>
          <w:p w14:paraId="2CA62246" w14:textId="77777777" w:rsidR="00272D19" w:rsidRPr="00883FC7" w:rsidRDefault="00272D19" w:rsidP="003E5582">
            <w:pPr>
              <w:rPr>
                <w:rFonts w:asciiTheme="minorHAnsi" w:hAnsiTheme="minorHAnsi"/>
                <w:sz w:val="18"/>
                <w:szCs w:val="18"/>
              </w:rPr>
            </w:pPr>
            <w:r w:rsidRPr="00883FC7">
              <w:rPr>
                <w:rFonts w:asciiTheme="minorHAnsi" w:hAnsiTheme="minorHAnsi"/>
                <w:sz w:val="18"/>
                <w:szCs w:val="18"/>
              </w:rPr>
              <w:t xml:space="preserve">Total </w:t>
            </w:r>
            <w:r w:rsidRPr="00883FC7">
              <w:rPr>
                <w:rFonts w:asciiTheme="minorHAnsi" w:hAnsiTheme="minorHAnsi"/>
                <w:b/>
                <w:sz w:val="18"/>
                <w:szCs w:val="18"/>
              </w:rPr>
              <w:t>ferme</w:t>
            </w:r>
            <w:r w:rsidRPr="00883FC7">
              <w:rPr>
                <w:rFonts w:asciiTheme="minorHAnsi" w:hAnsiTheme="minorHAnsi"/>
                <w:sz w:val="18"/>
                <w:szCs w:val="18"/>
              </w:rPr>
              <w:t xml:space="preserve"> des produits (Tableau 1)</w:t>
            </w:r>
          </w:p>
        </w:tc>
        <w:tc>
          <w:tcPr>
            <w:tcW w:w="1575" w:type="pct"/>
            <w:shd w:val="clear" w:color="auto" w:fill="auto"/>
            <w:tcMar>
              <w:top w:w="0" w:type="dxa"/>
              <w:left w:w="108" w:type="dxa"/>
              <w:bottom w:w="0" w:type="dxa"/>
              <w:right w:w="108" w:type="dxa"/>
            </w:tcMar>
            <w:hideMark/>
          </w:tcPr>
          <w:p w14:paraId="7C7D9338" w14:textId="77777777" w:rsidR="00272D19" w:rsidRPr="00577E36" w:rsidRDefault="00272D19" w:rsidP="003E5582">
            <w:pPr>
              <w:rPr>
                <w:rFonts w:asciiTheme="minorHAnsi" w:hAnsiTheme="minorHAnsi"/>
                <w:sz w:val="18"/>
                <w:szCs w:val="18"/>
              </w:rPr>
            </w:pPr>
            <w:r w:rsidRPr="00577E36">
              <w:rPr>
                <w:rFonts w:asciiTheme="minorHAnsi" w:hAnsiTheme="minorHAnsi"/>
                <w:sz w:val="18"/>
                <w:szCs w:val="18"/>
              </w:rPr>
              <w:t>$</w:t>
            </w:r>
          </w:p>
        </w:tc>
      </w:tr>
      <w:tr w:rsidR="00272D19" w:rsidRPr="00883FC7" w14:paraId="7731AA7E" w14:textId="77777777" w:rsidTr="003E5582">
        <w:tc>
          <w:tcPr>
            <w:tcW w:w="204" w:type="pct"/>
            <w:shd w:val="clear" w:color="auto" w:fill="FBD4B4"/>
            <w:tcMar>
              <w:top w:w="0" w:type="dxa"/>
              <w:left w:w="108" w:type="dxa"/>
              <w:bottom w:w="0" w:type="dxa"/>
              <w:right w:w="108" w:type="dxa"/>
            </w:tcMar>
            <w:hideMark/>
          </w:tcPr>
          <w:p w14:paraId="3F93CEF8" w14:textId="77777777" w:rsidR="00272D19" w:rsidRPr="00883FC7" w:rsidRDefault="00272D19" w:rsidP="003E5582">
            <w:pPr>
              <w:rPr>
                <w:rFonts w:asciiTheme="minorHAnsi" w:hAnsiTheme="minorHAnsi"/>
                <w:color w:val="000000" w:themeColor="text1"/>
                <w:sz w:val="18"/>
                <w:szCs w:val="18"/>
              </w:rPr>
            </w:pPr>
            <w:r w:rsidRPr="00883FC7">
              <w:rPr>
                <w:rFonts w:asciiTheme="minorHAnsi" w:hAnsiTheme="minorHAnsi"/>
                <w:color w:val="000000" w:themeColor="text1"/>
                <w:sz w:val="18"/>
                <w:szCs w:val="18"/>
              </w:rPr>
              <w:t>2</w:t>
            </w:r>
          </w:p>
        </w:tc>
        <w:tc>
          <w:tcPr>
            <w:tcW w:w="3221" w:type="pct"/>
            <w:shd w:val="clear" w:color="auto" w:fill="FBD4B4"/>
            <w:tcMar>
              <w:top w:w="0" w:type="dxa"/>
              <w:left w:w="108" w:type="dxa"/>
              <w:bottom w:w="0" w:type="dxa"/>
              <w:right w:w="108" w:type="dxa"/>
            </w:tcMar>
            <w:hideMark/>
          </w:tcPr>
          <w:p w14:paraId="2477D896" w14:textId="56244253" w:rsidR="00272D19" w:rsidRPr="00883FC7" w:rsidRDefault="00272D19" w:rsidP="003E5582">
            <w:pPr>
              <w:rPr>
                <w:rFonts w:asciiTheme="minorHAnsi" w:hAnsiTheme="minorHAnsi"/>
                <w:sz w:val="18"/>
                <w:szCs w:val="18"/>
              </w:rPr>
            </w:pPr>
            <w:r w:rsidRPr="00883FC7">
              <w:rPr>
                <w:rFonts w:asciiTheme="minorHAnsi" w:hAnsiTheme="minorHAnsi"/>
                <w:sz w:val="18"/>
                <w:szCs w:val="18"/>
              </w:rPr>
              <w:t xml:space="preserve">Total </w:t>
            </w:r>
            <w:r w:rsidRPr="00883FC7">
              <w:rPr>
                <w:rFonts w:asciiTheme="minorHAnsi" w:hAnsiTheme="minorHAnsi"/>
                <w:b/>
                <w:sz w:val="18"/>
                <w:szCs w:val="18"/>
              </w:rPr>
              <w:t>ferme</w:t>
            </w:r>
            <w:r w:rsidRPr="00883FC7">
              <w:rPr>
                <w:rFonts w:asciiTheme="minorHAnsi" w:hAnsiTheme="minorHAnsi"/>
                <w:sz w:val="18"/>
                <w:szCs w:val="18"/>
              </w:rPr>
              <w:t xml:space="preserve"> des livraisons (</w:t>
            </w:r>
            <w:r w:rsidR="00605E90">
              <w:rPr>
                <w:rFonts w:asciiTheme="minorHAnsi" w:hAnsiTheme="minorHAnsi"/>
                <w:sz w:val="18"/>
                <w:szCs w:val="18"/>
              </w:rPr>
              <w:t>T</w:t>
            </w:r>
            <w:r w:rsidRPr="00883FC7">
              <w:rPr>
                <w:rFonts w:asciiTheme="minorHAnsi" w:hAnsiTheme="minorHAnsi"/>
                <w:sz w:val="18"/>
                <w:szCs w:val="18"/>
              </w:rPr>
              <w:t xml:space="preserve">ableau 2) </w:t>
            </w:r>
          </w:p>
        </w:tc>
        <w:tc>
          <w:tcPr>
            <w:tcW w:w="1575" w:type="pct"/>
            <w:shd w:val="clear" w:color="auto" w:fill="auto"/>
            <w:tcMar>
              <w:top w:w="0" w:type="dxa"/>
              <w:left w:w="108" w:type="dxa"/>
              <w:bottom w:w="0" w:type="dxa"/>
              <w:right w:w="108" w:type="dxa"/>
            </w:tcMar>
            <w:hideMark/>
          </w:tcPr>
          <w:p w14:paraId="24BCB9D3" w14:textId="77777777" w:rsidR="00272D19" w:rsidRPr="00577E36" w:rsidRDefault="00272D19" w:rsidP="003E5582">
            <w:pPr>
              <w:rPr>
                <w:rFonts w:asciiTheme="minorHAnsi" w:hAnsiTheme="minorHAnsi"/>
                <w:sz w:val="18"/>
                <w:szCs w:val="18"/>
              </w:rPr>
            </w:pPr>
            <w:r w:rsidRPr="00577E36">
              <w:rPr>
                <w:rFonts w:asciiTheme="minorHAnsi" w:hAnsiTheme="minorHAnsi"/>
                <w:sz w:val="18"/>
                <w:szCs w:val="18"/>
              </w:rPr>
              <w:t>$</w:t>
            </w:r>
          </w:p>
        </w:tc>
      </w:tr>
      <w:tr w:rsidR="00272D19" w:rsidRPr="00883FC7" w14:paraId="7EDBD195" w14:textId="77777777" w:rsidTr="003E5582">
        <w:tc>
          <w:tcPr>
            <w:tcW w:w="204" w:type="pct"/>
            <w:shd w:val="clear" w:color="auto" w:fill="FBD4B4"/>
            <w:tcMar>
              <w:top w:w="0" w:type="dxa"/>
              <w:left w:w="108" w:type="dxa"/>
              <w:bottom w:w="0" w:type="dxa"/>
              <w:right w:w="108" w:type="dxa"/>
            </w:tcMar>
            <w:hideMark/>
          </w:tcPr>
          <w:p w14:paraId="4766919E" w14:textId="77777777" w:rsidR="00272D19" w:rsidRPr="00883FC7" w:rsidRDefault="00272D19" w:rsidP="003E5582">
            <w:pPr>
              <w:rPr>
                <w:rFonts w:asciiTheme="minorHAnsi" w:hAnsiTheme="minorHAnsi"/>
                <w:color w:val="000000" w:themeColor="text1"/>
                <w:sz w:val="18"/>
                <w:szCs w:val="18"/>
              </w:rPr>
            </w:pPr>
            <w:r w:rsidRPr="00883FC7">
              <w:rPr>
                <w:rFonts w:asciiTheme="minorHAnsi" w:hAnsiTheme="minorHAnsi"/>
                <w:color w:val="000000" w:themeColor="text1"/>
                <w:sz w:val="18"/>
                <w:szCs w:val="18"/>
              </w:rPr>
              <w:t>3</w:t>
            </w:r>
          </w:p>
        </w:tc>
        <w:tc>
          <w:tcPr>
            <w:tcW w:w="3221" w:type="pct"/>
            <w:shd w:val="clear" w:color="auto" w:fill="FBD4B4"/>
            <w:tcMar>
              <w:top w:w="0" w:type="dxa"/>
              <w:left w:w="108" w:type="dxa"/>
              <w:bottom w:w="0" w:type="dxa"/>
              <w:right w:w="108" w:type="dxa"/>
            </w:tcMar>
            <w:hideMark/>
          </w:tcPr>
          <w:p w14:paraId="44ED3F54" w14:textId="77777777" w:rsidR="00272D19" w:rsidRPr="00883FC7" w:rsidRDefault="00272D19" w:rsidP="003E5582">
            <w:pPr>
              <w:rPr>
                <w:rFonts w:asciiTheme="minorHAnsi" w:hAnsiTheme="minorHAnsi"/>
                <w:sz w:val="18"/>
                <w:szCs w:val="18"/>
              </w:rPr>
            </w:pPr>
            <w:r w:rsidRPr="00883FC7">
              <w:rPr>
                <w:rFonts w:asciiTheme="minorHAnsi" w:hAnsiTheme="minorHAnsi"/>
                <w:sz w:val="18"/>
                <w:szCs w:val="18"/>
              </w:rPr>
              <w:t xml:space="preserve">Total </w:t>
            </w:r>
            <w:r w:rsidRPr="00883FC7">
              <w:rPr>
                <w:rFonts w:asciiTheme="minorHAnsi" w:hAnsiTheme="minorHAnsi"/>
                <w:b/>
                <w:sz w:val="18"/>
                <w:szCs w:val="18"/>
              </w:rPr>
              <w:t>ferme</w:t>
            </w:r>
            <w:r w:rsidRPr="00883FC7">
              <w:rPr>
                <w:rFonts w:asciiTheme="minorHAnsi" w:hAnsiTheme="minorHAnsi"/>
                <w:sz w:val="18"/>
                <w:szCs w:val="18"/>
              </w:rPr>
              <w:t xml:space="preserve"> des installations (Tableau 3)</w:t>
            </w:r>
          </w:p>
        </w:tc>
        <w:tc>
          <w:tcPr>
            <w:tcW w:w="1575" w:type="pct"/>
            <w:shd w:val="clear" w:color="auto" w:fill="auto"/>
            <w:tcMar>
              <w:top w:w="0" w:type="dxa"/>
              <w:left w:w="108" w:type="dxa"/>
              <w:bottom w:w="0" w:type="dxa"/>
              <w:right w:w="108" w:type="dxa"/>
            </w:tcMar>
            <w:hideMark/>
          </w:tcPr>
          <w:p w14:paraId="5CA346B1" w14:textId="77777777" w:rsidR="00272D19" w:rsidRPr="00577E36" w:rsidRDefault="00272D19" w:rsidP="003E5582">
            <w:pPr>
              <w:rPr>
                <w:rFonts w:asciiTheme="minorHAnsi" w:hAnsiTheme="minorHAnsi"/>
                <w:sz w:val="18"/>
                <w:szCs w:val="18"/>
              </w:rPr>
            </w:pPr>
            <w:r w:rsidRPr="00577E36">
              <w:rPr>
                <w:rFonts w:asciiTheme="minorHAnsi" w:hAnsiTheme="minorHAnsi"/>
                <w:sz w:val="18"/>
                <w:szCs w:val="18"/>
              </w:rPr>
              <w:t>$</w:t>
            </w:r>
          </w:p>
        </w:tc>
      </w:tr>
      <w:tr w:rsidR="00272D19" w:rsidRPr="00883FC7" w14:paraId="091EC911" w14:textId="77777777" w:rsidTr="003E5582">
        <w:tc>
          <w:tcPr>
            <w:tcW w:w="204" w:type="pct"/>
            <w:shd w:val="clear" w:color="auto" w:fill="FBD4B4"/>
            <w:tcMar>
              <w:top w:w="0" w:type="dxa"/>
              <w:left w:w="108" w:type="dxa"/>
              <w:bottom w:w="0" w:type="dxa"/>
              <w:right w:w="108" w:type="dxa"/>
            </w:tcMar>
            <w:hideMark/>
          </w:tcPr>
          <w:p w14:paraId="520446CD" w14:textId="77777777" w:rsidR="00272D19" w:rsidRPr="00883FC7" w:rsidRDefault="00272D19" w:rsidP="003E5582">
            <w:pPr>
              <w:rPr>
                <w:rFonts w:asciiTheme="minorHAnsi" w:hAnsiTheme="minorHAnsi"/>
                <w:color w:val="000000" w:themeColor="text1"/>
                <w:sz w:val="18"/>
                <w:szCs w:val="18"/>
              </w:rPr>
            </w:pPr>
            <w:r w:rsidRPr="00883FC7">
              <w:rPr>
                <w:rFonts w:asciiTheme="minorHAnsi" w:hAnsiTheme="minorHAnsi"/>
                <w:color w:val="000000" w:themeColor="text1"/>
                <w:sz w:val="18"/>
                <w:szCs w:val="18"/>
              </w:rPr>
              <w:t>4</w:t>
            </w:r>
          </w:p>
        </w:tc>
        <w:tc>
          <w:tcPr>
            <w:tcW w:w="3221" w:type="pct"/>
            <w:shd w:val="clear" w:color="auto" w:fill="FBD4B4"/>
            <w:tcMar>
              <w:top w:w="0" w:type="dxa"/>
              <w:left w:w="108" w:type="dxa"/>
              <w:bottom w:w="0" w:type="dxa"/>
              <w:right w:w="108" w:type="dxa"/>
            </w:tcMar>
            <w:hideMark/>
          </w:tcPr>
          <w:p w14:paraId="091D021D" w14:textId="3FD35DBA" w:rsidR="00272D19" w:rsidRPr="00883FC7" w:rsidRDefault="00272D19" w:rsidP="003E5582">
            <w:pPr>
              <w:rPr>
                <w:rFonts w:asciiTheme="minorHAnsi" w:hAnsiTheme="minorHAnsi"/>
                <w:sz w:val="18"/>
                <w:szCs w:val="18"/>
              </w:rPr>
            </w:pPr>
            <w:r w:rsidRPr="00883FC7">
              <w:rPr>
                <w:rFonts w:asciiTheme="minorHAnsi" w:hAnsiTheme="minorHAnsi"/>
                <w:sz w:val="18"/>
                <w:szCs w:val="18"/>
              </w:rPr>
              <w:t xml:space="preserve">Total des produits </w:t>
            </w:r>
            <w:r w:rsidRPr="00883FC7">
              <w:rPr>
                <w:rFonts w:asciiTheme="minorHAnsi" w:hAnsiTheme="minorHAnsi"/>
                <w:b/>
                <w:bCs/>
                <w:sz w:val="18"/>
                <w:szCs w:val="18"/>
              </w:rPr>
              <w:t>optionnels</w:t>
            </w:r>
            <w:r w:rsidR="009A4954" w:rsidRPr="00883FC7">
              <w:rPr>
                <w:rFonts w:asciiTheme="minorHAnsi" w:hAnsiTheme="minorHAnsi"/>
                <w:sz w:val="18"/>
                <w:szCs w:val="18"/>
              </w:rPr>
              <w:t xml:space="preserve"> (Tableau 4)</w:t>
            </w:r>
            <w:r w:rsidRPr="00883FC7">
              <w:rPr>
                <w:rFonts w:asciiTheme="minorHAnsi" w:hAnsiTheme="minorHAnsi"/>
                <w:sz w:val="18"/>
                <w:szCs w:val="18"/>
              </w:rPr>
              <w:t xml:space="preserve"> </w:t>
            </w:r>
            <w:r w:rsidRPr="00883FC7">
              <w:rPr>
                <w:rFonts w:asciiTheme="minorHAnsi" w:hAnsiTheme="minorHAnsi"/>
                <w:i/>
                <w:iCs/>
                <w:color w:val="0000FF"/>
                <w:sz w:val="18"/>
                <w:szCs w:val="18"/>
              </w:rPr>
              <w:t>(Applicable si l</w:t>
            </w:r>
            <w:r w:rsidR="009725E5" w:rsidRPr="00883FC7">
              <w:rPr>
                <w:rFonts w:asciiTheme="minorHAnsi" w:hAnsiTheme="minorHAnsi"/>
                <w:i/>
                <w:iCs/>
                <w:color w:val="0000FF"/>
                <w:sz w:val="18"/>
                <w:szCs w:val="18"/>
              </w:rPr>
              <w:t>’</w:t>
            </w:r>
            <w:r w:rsidRPr="00883FC7">
              <w:rPr>
                <w:rFonts w:asciiTheme="minorHAnsi" w:hAnsiTheme="minorHAnsi"/>
                <w:i/>
                <w:iCs/>
                <w:color w:val="0000FF"/>
                <w:sz w:val="18"/>
                <w:szCs w:val="18"/>
              </w:rPr>
              <w:t>option est exercée)</w:t>
            </w:r>
          </w:p>
        </w:tc>
        <w:tc>
          <w:tcPr>
            <w:tcW w:w="1575" w:type="pct"/>
            <w:shd w:val="clear" w:color="auto" w:fill="auto"/>
            <w:tcMar>
              <w:top w:w="0" w:type="dxa"/>
              <w:left w:w="108" w:type="dxa"/>
              <w:bottom w:w="0" w:type="dxa"/>
              <w:right w:w="108" w:type="dxa"/>
            </w:tcMar>
            <w:hideMark/>
          </w:tcPr>
          <w:p w14:paraId="38E6CBA2" w14:textId="7E9EA966" w:rsidR="00272D19" w:rsidRPr="00577E36" w:rsidRDefault="00272D19" w:rsidP="003E5582">
            <w:pPr>
              <w:rPr>
                <w:rFonts w:asciiTheme="minorHAnsi" w:hAnsiTheme="minorHAnsi"/>
                <w:sz w:val="18"/>
                <w:szCs w:val="18"/>
              </w:rPr>
            </w:pPr>
            <w:r w:rsidRPr="00577E36">
              <w:rPr>
                <w:rFonts w:asciiTheme="minorHAnsi" w:hAnsiTheme="minorHAnsi"/>
                <w:sz w:val="18"/>
                <w:szCs w:val="18"/>
              </w:rPr>
              <w:t>$</w:t>
            </w:r>
          </w:p>
        </w:tc>
      </w:tr>
      <w:tr w:rsidR="00272D19" w:rsidRPr="00883FC7" w14:paraId="136DF3A4" w14:textId="77777777" w:rsidTr="003E5582">
        <w:tc>
          <w:tcPr>
            <w:tcW w:w="204" w:type="pct"/>
            <w:shd w:val="clear" w:color="auto" w:fill="FBD4B4"/>
            <w:tcMar>
              <w:top w:w="0" w:type="dxa"/>
              <w:left w:w="108" w:type="dxa"/>
              <w:bottom w:w="0" w:type="dxa"/>
              <w:right w:w="108" w:type="dxa"/>
            </w:tcMar>
            <w:hideMark/>
          </w:tcPr>
          <w:p w14:paraId="7D144207" w14:textId="77777777" w:rsidR="00272D19" w:rsidRPr="00883FC7" w:rsidRDefault="00272D19" w:rsidP="003E5582">
            <w:pPr>
              <w:rPr>
                <w:rFonts w:asciiTheme="minorHAnsi" w:hAnsiTheme="minorHAnsi"/>
                <w:color w:val="000000" w:themeColor="text1"/>
                <w:sz w:val="18"/>
                <w:szCs w:val="18"/>
              </w:rPr>
            </w:pPr>
            <w:r w:rsidRPr="00883FC7">
              <w:rPr>
                <w:rFonts w:asciiTheme="minorHAnsi" w:hAnsiTheme="minorHAnsi"/>
                <w:color w:val="000000" w:themeColor="text1"/>
                <w:sz w:val="18"/>
                <w:szCs w:val="18"/>
              </w:rPr>
              <w:t>5</w:t>
            </w:r>
          </w:p>
        </w:tc>
        <w:tc>
          <w:tcPr>
            <w:tcW w:w="3221" w:type="pct"/>
            <w:shd w:val="clear" w:color="auto" w:fill="FBD4B4"/>
            <w:tcMar>
              <w:top w:w="0" w:type="dxa"/>
              <w:left w:w="108" w:type="dxa"/>
              <w:bottom w:w="0" w:type="dxa"/>
              <w:right w:w="108" w:type="dxa"/>
            </w:tcMar>
            <w:hideMark/>
          </w:tcPr>
          <w:p w14:paraId="0D35F0DF" w14:textId="721B6536" w:rsidR="00272D19" w:rsidRPr="00883FC7" w:rsidRDefault="00272D19" w:rsidP="003E5582">
            <w:pPr>
              <w:rPr>
                <w:rFonts w:asciiTheme="minorHAnsi" w:hAnsiTheme="minorHAnsi"/>
                <w:sz w:val="18"/>
                <w:szCs w:val="18"/>
              </w:rPr>
            </w:pPr>
            <w:r w:rsidRPr="00883FC7">
              <w:rPr>
                <w:rFonts w:asciiTheme="minorHAnsi" w:hAnsiTheme="minorHAnsi"/>
                <w:sz w:val="18"/>
                <w:szCs w:val="18"/>
              </w:rPr>
              <w:t xml:space="preserve">Total des livraisons </w:t>
            </w:r>
            <w:r w:rsidRPr="00883FC7">
              <w:rPr>
                <w:rFonts w:asciiTheme="minorHAnsi" w:hAnsiTheme="minorHAnsi"/>
                <w:b/>
                <w:bCs/>
                <w:sz w:val="18"/>
                <w:szCs w:val="18"/>
              </w:rPr>
              <w:t>optionnelles</w:t>
            </w:r>
            <w:r w:rsidRPr="00883FC7">
              <w:rPr>
                <w:rFonts w:asciiTheme="minorHAnsi" w:hAnsiTheme="minorHAnsi"/>
                <w:sz w:val="18"/>
                <w:szCs w:val="18"/>
              </w:rPr>
              <w:t xml:space="preserve"> (Tableau 5) </w:t>
            </w:r>
            <w:r w:rsidRPr="00883FC7">
              <w:rPr>
                <w:rFonts w:asciiTheme="minorHAnsi" w:hAnsiTheme="minorHAnsi"/>
                <w:i/>
                <w:iCs/>
                <w:color w:val="0000FF"/>
                <w:sz w:val="18"/>
                <w:szCs w:val="18"/>
              </w:rPr>
              <w:t>(Applicable si l</w:t>
            </w:r>
            <w:r w:rsidR="009725E5" w:rsidRPr="00883FC7">
              <w:rPr>
                <w:rFonts w:asciiTheme="minorHAnsi" w:hAnsiTheme="minorHAnsi"/>
                <w:i/>
                <w:iCs/>
                <w:color w:val="0000FF"/>
                <w:sz w:val="18"/>
                <w:szCs w:val="18"/>
              </w:rPr>
              <w:t>’</w:t>
            </w:r>
            <w:r w:rsidRPr="00883FC7">
              <w:rPr>
                <w:rFonts w:asciiTheme="minorHAnsi" w:hAnsiTheme="minorHAnsi"/>
                <w:i/>
                <w:iCs/>
                <w:color w:val="0000FF"/>
                <w:sz w:val="18"/>
                <w:szCs w:val="18"/>
              </w:rPr>
              <w:t>option est exercée)</w:t>
            </w:r>
          </w:p>
        </w:tc>
        <w:tc>
          <w:tcPr>
            <w:tcW w:w="1575" w:type="pct"/>
            <w:shd w:val="clear" w:color="auto" w:fill="auto"/>
            <w:tcMar>
              <w:top w:w="0" w:type="dxa"/>
              <w:left w:w="108" w:type="dxa"/>
              <w:bottom w:w="0" w:type="dxa"/>
              <w:right w:w="108" w:type="dxa"/>
            </w:tcMar>
            <w:hideMark/>
          </w:tcPr>
          <w:p w14:paraId="696644E5" w14:textId="4C70E160" w:rsidR="00272D19" w:rsidRPr="00577E36" w:rsidRDefault="00272D19" w:rsidP="003E5582">
            <w:pPr>
              <w:rPr>
                <w:rFonts w:asciiTheme="minorHAnsi" w:hAnsiTheme="minorHAnsi"/>
                <w:sz w:val="18"/>
                <w:szCs w:val="18"/>
              </w:rPr>
            </w:pPr>
            <w:r w:rsidRPr="00577E36">
              <w:rPr>
                <w:rFonts w:asciiTheme="minorHAnsi" w:hAnsiTheme="minorHAnsi"/>
                <w:sz w:val="18"/>
                <w:szCs w:val="18"/>
              </w:rPr>
              <w:t>$</w:t>
            </w:r>
          </w:p>
        </w:tc>
      </w:tr>
      <w:tr w:rsidR="00272D19" w:rsidRPr="00883FC7" w14:paraId="758AF6B3" w14:textId="77777777" w:rsidTr="003E5582">
        <w:tc>
          <w:tcPr>
            <w:tcW w:w="204" w:type="pct"/>
            <w:shd w:val="clear" w:color="auto" w:fill="FBD4B4"/>
            <w:tcMar>
              <w:top w:w="0" w:type="dxa"/>
              <w:left w:w="108" w:type="dxa"/>
              <w:bottom w:w="0" w:type="dxa"/>
              <w:right w:w="108" w:type="dxa"/>
            </w:tcMar>
            <w:hideMark/>
          </w:tcPr>
          <w:p w14:paraId="7C288403" w14:textId="77777777" w:rsidR="00272D19" w:rsidRPr="00883FC7" w:rsidRDefault="00272D19" w:rsidP="003E5582">
            <w:pPr>
              <w:rPr>
                <w:rFonts w:asciiTheme="minorHAnsi" w:hAnsiTheme="minorHAnsi"/>
                <w:color w:val="000000" w:themeColor="text1"/>
                <w:sz w:val="18"/>
                <w:szCs w:val="18"/>
              </w:rPr>
            </w:pPr>
            <w:r w:rsidRPr="00883FC7">
              <w:rPr>
                <w:rFonts w:asciiTheme="minorHAnsi" w:hAnsiTheme="minorHAnsi"/>
                <w:color w:val="000000" w:themeColor="text1"/>
                <w:sz w:val="18"/>
                <w:szCs w:val="18"/>
              </w:rPr>
              <w:t>6</w:t>
            </w:r>
          </w:p>
        </w:tc>
        <w:tc>
          <w:tcPr>
            <w:tcW w:w="3221" w:type="pct"/>
            <w:shd w:val="clear" w:color="auto" w:fill="FBD4B4"/>
            <w:tcMar>
              <w:top w:w="0" w:type="dxa"/>
              <w:left w:w="108" w:type="dxa"/>
              <w:bottom w:w="0" w:type="dxa"/>
              <w:right w:w="108" w:type="dxa"/>
            </w:tcMar>
            <w:hideMark/>
          </w:tcPr>
          <w:p w14:paraId="395D5217" w14:textId="4010A980" w:rsidR="00272D19" w:rsidRPr="00883FC7" w:rsidRDefault="00272D19" w:rsidP="003E5582">
            <w:pPr>
              <w:rPr>
                <w:rFonts w:asciiTheme="minorHAnsi" w:hAnsiTheme="minorHAnsi"/>
                <w:sz w:val="18"/>
                <w:szCs w:val="18"/>
              </w:rPr>
            </w:pPr>
            <w:r w:rsidRPr="00883FC7">
              <w:rPr>
                <w:rFonts w:asciiTheme="minorHAnsi" w:hAnsiTheme="minorHAnsi"/>
                <w:sz w:val="18"/>
                <w:szCs w:val="18"/>
              </w:rPr>
              <w:t xml:space="preserve">Total des installations </w:t>
            </w:r>
            <w:r w:rsidRPr="00883FC7">
              <w:rPr>
                <w:rFonts w:asciiTheme="minorHAnsi" w:hAnsiTheme="minorHAnsi"/>
                <w:b/>
                <w:bCs/>
                <w:sz w:val="18"/>
                <w:szCs w:val="18"/>
              </w:rPr>
              <w:t>optionnelles</w:t>
            </w:r>
            <w:r w:rsidRPr="00883FC7">
              <w:rPr>
                <w:rFonts w:asciiTheme="minorHAnsi" w:hAnsiTheme="minorHAnsi"/>
                <w:sz w:val="18"/>
                <w:szCs w:val="18"/>
              </w:rPr>
              <w:t xml:space="preserve"> (Tableau 6)</w:t>
            </w:r>
            <w:r w:rsidRPr="00883FC7">
              <w:rPr>
                <w:rFonts w:asciiTheme="minorHAnsi" w:hAnsiTheme="minorHAnsi"/>
                <w:i/>
                <w:iCs/>
                <w:color w:val="1F497D"/>
                <w:sz w:val="18"/>
                <w:szCs w:val="18"/>
              </w:rPr>
              <w:t xml:space="preserve"> </w:t>
            </w:r>
            <w:r w:rsidRPr="00883FC7">
              <w:rPr>
                <w:rFonts w:asciiTheme="minorHAnsi" w:hAnsiTheme="minorHAnsi"/>
                <w:i/>
                <w:iCs/>
                <w:color w:val="0000FF"/>
                <w:sz w:val="18"/>
                <w:szCs w:val="18"/>
              </w:rPr>
              <w:t>(Applicable si l</w:t>
            </w:r>
            <w:r w:rsidR="009725E5" w:rsidRPr="00883FC7">
              <w:rPr>
                <w:rFonts w:asciiTheme="minorHAnsi" w:hAnsiTheme="minorHAnsi"/>
                <w:i/>
                <w:iCs/>
                <w:color w:val="0000FF"/>
                <w:sz w:val="18"/>
                <w:szCs w:val="18"/>
              </w:rPr>
              <w:t>’</w:t>
            </w:r>
            <w:r w:rsidRPr="00883FC7">
              <w:rPr>
                <w:rFonts w:asciiTheme="minorHAnsi" w:hAnsiTheme="minorHAnsi"/>
                <w:i/>
                <w:iCs/>
                <w:color w:val="0000FF"/>
                <w:sz w:val="18"/>
                <w:szCs w:val="18"/>
              </w:rPr>
              <w:t>option est exercée)</w:t>
            </w:r>
          </w:p>
        </w:tc>
        <w:tc>
          <w:tcPr>
            <w:tcW w:w="1575" w:type="pct"/>
            <w:shd w:val="clear" w:color="auto" w:fill="auto"/>
            <w:tcMar>
              <w:top w:w="0" w:type="dxa"/>
              <w:left w:w="108" w:type="dxa"/>
              <w:bottom w:w="0" w:type="dxa"/>
              <w:right w:w="108" w:type="dxa"/>
            </w:tcMar>
            <w:hideMark/>
          </w:tcPr>
          <w:p w14:paraId="4C22FE84" w14:textId="3C550069" w:rsidR="00272D19" w:rsidRPr="00577E36" w:rsidRDefault="00272D19" w:rsidP="003E5582">
            <w:pPr>
              <w:rPr>
                <w:rFonts w:asciiTheme="minorHAnsi" w:hAnsiTheme="minorHAnsi"/>
                <w:sz w:val="18"/>
                <w:szCs w:val="18"/>
              </w:rPr>
            </w:pPr>
            <w:r w:rsidRPr="00577E36">
              <w:rPr>
                <w:rFonts w:asciiTheme="minorHAnsi" w:hAnsiTheme="minorHAnsi"/>
                <w:sz w:val="18"/>
                <w:szCs w:val="18"/>
              </w:rPr>
              <w:t>$</w:t>
            </w:r>
          </w:p>
        </w:tc>
      </w:tr>
      <w:tr w:rsidR="00272D19" w:rsidRPr="00883FC7" w14:paraId="762EEC9E" w14:textId="77777777" w:rsidTr="003E5582">
        <w:tc>
          <w:tcPr>
            <w:tcW w:w="204" w:type="pct"/>
            <w:shd w:val="clear" w:color="auto" w:fill="FBD4B4"/>
            <w:tcMar>
              <w:top w:w="0" w:type="dxa"/>
              <w:left w:w="108" w:type="dxa"/>
              <w:bottom w:w="0" w:type="dxa"/>
              <w:right w:w="108" w:type="dxa"/>
            </w:tcMar>
            <w:hideMark/>
          </w:tcPr>
          <w:p w14:paraId="6F272EAE" w14:textId="77777777" w:rsidR="00272D19" w:rsidRPr="00883FC7" w:rsidRDefault="00272D19" w:rsidP="003E5582">
            <w:pPr>
              <w:rPr>
                <w:rFonts w:asciiTheme="minorHAnsi" w:hAnsiTheme="minorHAnsi"/>
                <w:color w:val="000000" w:themeColor="text1"/>
                <w:sz w:val="18"/>
                <w:szCs w:val="18"/>
              </w:rPr>
            </w:pPr>
            <w:r w:rsidRPr="00883FC7">
              <w:rPr>
                <w:rFonts w:asciiTheme="minorHAnsi" w:hAnsiTheme="minorHAnsi"/>
                <w:color w:val="000000" w:themeColor="text1"/>
                <w:sz w:val="18"/>
                <w:szCs w:val="18"/>
              </w:rPr>
              <w:t>7</w:t>
            </w:r>
          </w:p>
        </w:tc>
        <w:tc>
          <w:tcPr>
            <w:tcW w:w="3221" w:type="pct"/>
            <w:shd w:val="clear" w:color="auto" w:fill="FBD4B4"/>
            <w:tcMar>
              <w:top w:w="0" w:type="dxa"/>
              <w:left w:w="108" w:type="dxa"/>
              <w:bottom w:w="0" w:type="dxa"/>
              <w:right w:w="108" w:type="dxa"/>
            </w:tcMar>
            <w:hideMark/>
          </w:tcPr>
          <w:p w14:paraId="4D36BA94" w14:textId="4946B428" w:rsidR="00272D19" w:rsidRPr="00883FC7" w:rsidRDefault="00272D19" w:rsidP="003E5582">
            <w:pPr>
              <w:rPr>
                <w:rFonts w:asciiTheme="minorHAnsi" w:hAnsiTheme="minorHAnsi"/>
                <w:sz w:val="18"/>
                <w:szCs w:val="18"/>
              </w:rPr>
            </w:pPr>
            <w:r w:rsidRPr="00883FC7">
              <w:rPr>
                <w:rFonts w:asciiTheme="minorHAnsi" w:hAnsiTheme="minorHAnsi"/>
                <w:sz w:val="18"/>
                <w:szCs w:val="18"/>
              </w:rPr>
              <w:t>Coût total du matériel, conformément à l</w:t>
            </w:r>
            <w:r w:rsidR="009725E5" w:rsidRPr="00883FC7">
              <w:rPr>
                <w:rFonts w:asciiTheme="minorHAnsi" w:hAnsiTheme="minorHAnsi"/>
                <w:sz w:val="18"/>
                <w:szCs w:val="18"/>
              </w:rPr>
              <w:t>’</w:t>
            </w:r>
            <w:r w:rsidRPr="00883FC7">
              <w:rPr>
                <w:rFonts w:asciiTheme="minorHAnsi" w:hAnsiTheme="minorHAnsi"/>
                <w:sz w:val="18"/>
                <w:szCs w:val="18"/>
              </w:rPr>
              <w:t>article 1.5 de l</w:t>
            </w:r>
            <w:r w:rsidR="009725E5" w:rsidRPr="00883FC7">
              <w:rPr>
                <w:rFonts w:asciiTheme="minorHAnsi" w:hAnsiTheme="minorHAnsi"/>
                <w:sz w:val="18"/>
                <w:szCs w:val="18"/>
              </w:rPr>
              <w:t>’</w:t>
            </w:r>
            <w:r w:rsidRPr="00883FC7">
              <w:rPr>
                <w:rFonts w:asciiTheme="minorHAnsi" w:hAnsiTheme="minorHAnsi"/>
                <w:sz w:val="18"/>
                <w:szCs w:val="18"/>
              </w:rPr>
              <w:t>annexe A-1 de l</w:t>
            </w:r>
            <w:r w:rsidR="009725E5" w:rsidRPr="00883FC7">
              <w:rPr>
                <w:rFonts w:asciiTheme="minorHAnsi" w:hAnsiTheme="minorHAnsi"/>
                <w:sz w:val="18"/>
                <w:szCs w:val="18"/>
              </w:rPr>
              <w:t>’</w:t>
            </w:r>
            <w:r w:rsidRPr="00883FC7">
              <w:rPr>
                <w:rFonts w:asciiTheme="minorHAnsi" w:hAnsiTheme="minorHAnsi"/>
                <w:sz w:val="18"/>
                <w:szCs w:val="18"/>
              </w:rPr>
              <w:t>AMA</w:t>
            </w:r>
            <w:r w:rsidR="00957FFE">
              <w:rPr>
                <w:rFonts w:asciiTheme="minorHAnsi" w:hAnsiTheme="minorHAnsi"/>
                <w:sz w:val="18"/>
                <w:szCs w:val="18"/>
              </w:rPr>
              <w:t xml:space="preserve"> </w:t>
            </w:r>
            <w:r w:rsidRPr="00883FC7">
              <w:rPr>
                <w:rFonts w:asciiTheme="minorHAnsi" w:hAnsiTheme="minorHAnsi"/>
                <w:i/>
                <w:iCs/>
                <w:color w:val="0000FF"/>
                <w:sz w:val="18"/>
                <w:szCs w:val="18"/>
              </w:rPr>
              <w:t>(s</w:t>
            </w:r>
            <w:r w:rsidR="009725E5" w:rsidRPr="00883FC7">
              <w:rPr>
                <w:rFonts w:asciiTheme="minorHAnsi" w:hAnsiTheme="minorHAnsi"/>
                <w:i/>
                <w:iCs/>
                <w:color w:val="0000FF"/>
                <w:sz w:val="18"/>
                <w:szCs w:val="18"/>
              </w:rPr>
              <w:t>’</w:t>
            </w:r>
            <w:r w:rsidRPr="00883FC7">
              <w:rPr>
                <w:rFonts w:asciiTheme="minorHAnsi" w:hAnsiTheme="minorHAnsi"/>
                <w:i/>
                <w:iCs/>
                <w:color w:val="0000FF"/>
                <w:sz w:val="18"/>
                <w:szCs w:val="18"/>
              </w:rPr>
              <w:t>il y a lieu)</w:t>
            </w:r>
          </w:p>
        </w:tc>
        <w:tc>
          <w:tcPr>
            <w:tcW w:w="1575" w:type="pct"/>
            <w:shd w:val="clear" w:color="auto" w:fill="auto"/>
            <w:tcMar>
              <w:top w:w="0" w:type="dxa"/>
              <w:left w:w="108" w:type="dxa"/>
              <w:bottom w:w="0" w:type="dxa"/>
              <w:right w:w="108" w:type="dxa"/>
            </w:tcMar>
            <w:hideMark/>
          </w:tcPr>
          <w:p w14:paraId="47A092DC" w14:textId="77777777" w:rsidR="00272D19" w:rsidRPr="00577E36" w:rsidRDefault="00272D19" w:rsidP="003E5582">
            <w:pPr>
              <w:rPr>
                <w:rFonts w:asciiTheme="minorHAnsi" w:hAnsiTheme="minorHAnsi"/>
                <w:sz w:val="18"/>
                <w:szCs w:val="18"/>
              </w:rPr>
            </w:pPr>
            <w:r w:rsidRPr="00577E36">
              <w:rPr>
                <w:rFonts w:asciiTheme="minorHAnsi" w:hAnsiTheme="minorHAnsi"/>
                <w:sz w:val="18"/>
                <w:szCs w:val="18"/>
              </w:rPr>
              <w:t>$</w:t>
            </w:r>
          </w:p>
        </w:tc>
      </w:tr>
      <w:tr w:rsidR="00272D19" w:rsidRPr="00883FC7" w14:paraId="5A84ED46" w14:textId="77777777" w:rsidTr="003E5582">
        <w:tc>
          <w:tcPr>
            <w:tcW w:w="204" w:type="pct"/>
            <w:shd w:val="clear" w:color="auto" w:fill="FBD4B4"/>
            <w:tcMar>
              <w:top w:w="0" w:type="dxa"/>
              <w:left w:w="108" w:type="dxa"/>
              <w:bottom w:w="0" w:type="dxa"/>
              <w:right w:w="108" w:type="dxa"/>
            </w:tcMar>
            <w:hideMark/>
          </w:tcPr>
          <w:p w14:paraId="01385C6B" w14:textId="77777777" w:rsidR="00272D19" w:rsidRPr="00883FC7" w:rsidRDefault="00272D19" w:rsidP="003E5582">
            <w:pPr>
              <w:rPr>
                <w:rFonts w:asciiTheme="minorHAnsi" w:hAnsiTheme="minorHAnsi"/>
                <w:color w:val="000000" w:themeColor="text1"/>
                <w:sz w:val="18"/>
                <w:szCs w:val="18"/>
              </w:rPr>
            </w:pPr>
            <w:r w:rsidRPr="00883FC7">
              <w:rPr>
                <w:rFonts w:asciiTheme="minorHAnsi" w:hAnsiTheme="minorHAnsi"/>
                <w:color w:val="000000" w:themeColor="text1"/>
                <w:sz w:val="18"/>
                <w:szCs w:val="18"/>
              </w:rPr>
              <w:t>8</w:t>
            </w:r>
          </w:p>
        </w:tc>
        <w:tc>
          <w:tcPr>
            <w:tcW w:w="3221" w:type="pct"/>
            <w:shd w:val="clear" w:color="auto" w:fill="FBD4B4"/>
            <w:tcMar>
              <w:top w:w="0" w:type="dxa"/>
              <w:left w:w="108" w:type="dxa"/>
              <w:bottom w:w="0" w:type="dxa"/>
              <w:right w:w="108" w:type="dxa"/>
            </w:tcMar>
            <w:hideMark/>
          </w:tcPr>
          <w:p w14:paraId="6A3E2174" w14:textId="481157C6" w:rsidR="00272D19" w:rsidRPr="00883FC7" w:rsidRDefault="00272D19" w:rsidP="003E5582">
            <w:pPr>
              <w:rPr>
                <w:rFonts w:asciiTheme="minorHAnsi" w:hAnsiTheme="minorHAnsi"/>
                <w:sz w:val="18"/>
                <w:szCs w:val="18"/>
              </w:rPr>
            </w:pPr>
            <w:r w:rsidRPr="00883FC7">
              <w:rPr>
                <w:rFonts w:asciiTheme="minorHAnsi" w:hAnsiTheme="minorHAnsi"/>
                <w:b/>
                <w:bCs/>
                <w:sz w:val="18"/>
                <w:szCs w:val="18"/>
              </w:rPr>
              <w:t>Prix évalué (soumission) total (1 + 2 + 3 + 4 + 5 + 6</w:t>
            </w:r>
            <w:r w:rsidR="00605E90">
              <w:rPr>
                <w:rFonts w:asciiTheme="minorHAnsi" w:hAnsiTheme="minorHAnsi"/>
                <w:b/>
                <w:bCs/>
                <w:sz w:val="18"/>
                <w:szCs w:val="18"/>
              </w:rPr>
              <w:t xml:space="preserve"> </w:t>
            </w:r>
            <w:r w:rsidRPr="00883FC7">
              <w:rPr>
                <w:rFonts w:asciiTheme="minorHAnsi" w:hAnsiTheme="minorHAnsi"/>
                <w:b/>
                <w:bCs/>
                <w:sz w:val="18"/>
                <w:szCs w:val="18"/>
              </w:rPr>
              <w:t xml:space="preserve">+ 7) </w:t>
            </w:r>
            <w:r w:rsidRPr="00883FC7">
              <w:rPr>
                <w:rFonts w:asciiTheme="minorHAnsi" w:hAnsiTheme="minorHAnsi"/>
                <w:bCs/>
                <w:i/>
                <w:color w:val="0000FF"/>
                <w:sz w:val="18"/>
                <w:szCs w:val="18"/>
              </w:rPr>
              <w:t>[À supprimer au moment de l</w:t>
            </w:r>
            <w:r w:rsidR="009725E5" w:rsidRPr="00883FC7">
              <w:rPr>
                <w:rFonts w:asciiTheme="minorHAnsi" w:hAnsiTheme="minorHAnsi"/>
                <w:bCs/>
                <w:i/>
                <w:color w:val="0000FF"/>
                <w:sz w:val="18"/>
                <w:szCs w:val="18"/>
              </w:rPr>
              <w:t>’</w:t>
            </w:r>
            <w:r w:rsidRPr="00883FC7">
              <w:rPr>
                <w:rFonts w:asciiTheme="minorHAnsi" w:hAnsiTheme="minorHAnsi"/>
                <w:bCs/>
                <w:i/>
                <w:color w:val="0000FF"/>
                <w:sz w:val="18"/>
                <w:szCs w:val="18"/>
              </w:rPr>
              <w:t>attribution du contrat]</w:t>
            </w:r>
          </w:p>
        </w:tc>
        <w:tc>
          <w:tcPr>
            <w:tcW w:w="1575" w:type="pct"/>
            <w:shd w:val="clear" w:color="auto" w:fill="auto"/>
            <w:tcMar>
              <w:top w:w="0" w:type="dxa"/>
              <w:left w:w="108" w:type="dxa"/>
              <w:bottom w:w="0" w:type="dxa"/>
              <w:right w:w="108" w:type="dxa"/>
            </w:tcMar>
            <w:hideMark/>
          </w:tcPr>
          <w:p w14:paraId="6C963BE7" w14:textId="77777777" w:rsidR="00272D19" w:rsidRPr="00577E36" w:rsidRDefault="00272D19" w:rsidP="003E5582">
            <w:pPr>
              <w:rPr>
                <w:rFonts w:asciiTheme="minorHAnsi" w:hAnsiTheme="minorHAnsi"/>
                <w:sz w:val="18"/>
                <w:szCs w:val="18"/>
              </w:rPr>
            </w:pPr>
            <w:r w:rsidRPr="00577E36">
              <w:rPr>
                <w:rFonts w:asciiTheme="minorHAnsi" w:hAnsiTheme="minorHAnsi"/>
                <w:sz w:val="18"/>
                <w:szCs w:val="18"/>
              </w:rPr>
              <w:t>$</w:t>
            </w:r>
          </w:p>
        </w:tc>
      </w:tr>
      <w:tr w:rsidR="00272D19" w:rsidRPr="00883FC7" w14:paraId="302E92AA" w14:textId="77777777" w:rsidTr="003E5582">
        <w:tc>
          <w:tcPr>
            <w:tcW w:w="204" w:type="pct"/>
            <w:shd w:val="clear" w:color="auto" w:fill="FBD4B4"/>
            <w:tcMar>
              <w:top w:w="0" w:type="dxa"/>
              <w:left w:w="108" w:type="dxa"/>
              <w:bottom w:w="0" w:type="dxa"/>
              <w:right w:w="108" w:type="dxa"/>
            </w:tcMar>
            <w:hideMark/>
          </w:tcPr>
          <w:p w14:paraId="388F870C" w14:textId="77777777" w:rsidR="00272D19" w:rsidRPr="00883FC7" w:rsidRDefault="00272D19" w:rsidP="003E5582">
            <w:pPr>
              <w:rPr>
                <w:rFonts w:asciiTheme="minorHAnsi" w:hAnsiTheme="minorHAnsi"/>
                <w:color w:val="000000" w:themeColor="text1"/>
                <w:sz w:val="18"/>
                <w:szCs w:val="18"/>
              </w:rPr>
            </w:pPr>
            <w:r w:rsidRPr="00883FC7">
              <w:rPr>
                <w:rFonts w:asciiTheme="minorHAnsi" w:hAnsiTheme="minorHAnsi"/>
                <w:color w:val="000000" w:themeColor="text1"/>
                <w:sz w:val="18"/>
                <w:szCs w:val="18"/>
              </w:rPr>
              <w:t>9</w:t>
            </w:r>
          </w:p>
        </w:tc>
        <w:tc>
          <w:tcPr>
            <w:tcW w:w="3221" w:type="pct"/>
            <w:shd w:val="clear" w:color="auto" w:fill="FBD4B4"/>
            <w:tcMar>
              <w:top w:w="0" w:type="dxa"/>
              <w:left w:w="108" w:type="dxa"/>
              <w:bottom w:w="0" w:type="dxa"/>
              <w:right w:w="108" w:type="dxa"/>
            </w:tcMar>
            <w:hideMark/>
          </w:tcPr>
          <w:p w14:paraId="753CB16C" w14:textId="21830FD2" w:rsidR="00272D19" w:rsidRPr="00883FC7" w:rsidRDefault="00272D19" w:rsidP="003E5582">
            <w:pPr>
              <w:rPr>
                <w:rFonts w:asciiTheme="minorHAnsi" w:hAnsiTheme="minorHAnsi"/>
                <w:b/>
                <w:bCs/>
                <w:sz w:val="18"/>
                <w:szCs w:val="18"/>
              </w:rPr>
            </w:pPr>
            <w:r w:rsidRPr="00883FC7">
              <w:rPr>
                <w:rFonts w:asciiTheme="minorHAnsi" w:hAnsiTheme="minorHAnsi"/>
                <w:b/>
                <w:bCs/>
                <w:sz w:val="18"/>
                <w:szCs w:val="18"/>
              </w:rPr>
              <w:t>Prix du contrat (1 + 2 + 3 + 7) :</w:t>
            </w:r>
            <w:r w:rsidR="00577E36">
              <w:rPr>
                <w:rFonts w:asciiTheme="minorHAnsi" w:hAnsiTheme="minorHAnsi"/>
                <w:b/>
                <w:bCs/>
                <w:sz w:val="18"/>
                <w:szCs w:val="18"/>
              </w:rPr>
              <w:t xml:space="preserve"> </w:t>
            </w:r>
            <w:r w:rsidRPr="00883FC7">
              <w:rPr>
                <w:rFonts w:asciiTheme="minorHAnsi" w:hAnsiTheme="minorHAnsi"/>
                <w:i/>
                <w:iCs/>
                <w:color w:val="0000FF"/>
                <w:sz w:val="18"/>
                <w:szCs w:val="18"/>
              </w:rPr>
              <w:t>[applicable uniquement au moment de l</w:t>
            </w:r>
            <w:r w:rsidR="009725E5" w:rsidRPr="00883FC7">
              <w:rPr>
                <w:rFonts w:asciiTheme="minorHAnsi" w:hAnsiTheme="minorHAnsi"/>
                <w:i/>
                <w:iCs/>
                <w:color w:val="0000FF"/>
                <w:sz w:val="18"/>
                <w:szCs w:val="18"/>
              </w:rPr>
              <w:t>’</w:t>
            </w:r>
            <w:r w:rsidRPr="00883FC7">
              <w:rPr>
                <w:rFonts w:asciiTheme="minorHAnsi" w:hAnsiTheme="minorHAnsi"/>
                <w:i/>
                <w:iCs/>
                <w:color w:val="0000FF"/>
                <w:sz w:val="18"/>
                <w:szCs w:val="18"/>
              </w:rPr>
              <w:t>attribution du contrat]</w:t>
            </w:r>
          </w:p>
        </w:tc>
        <w:tc>
          <w:tcPr>
            <w:tcW w:w="1575" w:type="pct"/>
            <w:shd w:val="clear" w:color="auto" w:fill="auto"/>
            <w:tcMar>
              <w:top w:w="0" w:type="dxa"/>
              <w:left w:w="108" w:type="dxa"/>
              <w:bottom w:w="0" w:type="dxa"/>
              <w:right w:w="108" w:type="dxa"/>
            </w:tcMar>
            <w:hideMark/>
          </w:tcPr>
          <w:p w14:paraId="346F62D0" w14:textId="77777777" w:rsidR="00272D19" w:rsidRPr="00577E36" w:rsidRDefault="00272D19" w:rsidP="003E5582">
            <w:pPr>
              <w:rPr>
                <w:rFonts w:asciiTheme="minorHAnsi" w:hAnsiTheme="minorHAnsi"/>
                <w:sz w:val="18"/>
                <w:szCs w:val="18"/>
              </w:rPr>
            </w:pPr>
            <w:r w:rsidRPr="00577E36">
              <w:rPr>
                <w:rFonts w:asciiTheme="minorHAnsi" w:hAnsiTheme="minorHAnsi"/>
                <w:sz w:val="18"/>
                <w:szCs w:val="18"/>
              </w:rPr>
              <w:t>$</w:t>
            </w:r>
          </w:p>
        </w:tc>
      </w:tr>
      <w:tr w:rsidR="00272D19" w:rsidRPr="00883FC7" w14:paraId="1A17DE10" w14:textId="77777777" w:rsidTr="003E5582">
        <w:tc>
          <w:tcPr>
            <w:tcW w:w="204" w:type="pct"/>
            <w:shd w:val="clear" w:color="auto" w:fill="FBD4B4"/>
            <w:tcMar>
              <w:top w:w="0" w:type="dxa"/>
              <w:left w:w="108" w:type="dxa"/>
              <w:bottom w:w="0" w:type="dxa"/>
              <w:right w:w="108" w:type="dxa"/>
            </w:tcMar>
            <w:hideMark/>
          </w:tcPr>
          <w:p w14:paraId="05BD5A14" w14:textId="77777777" w:rsidR="00272D19" w:rsidRPr="00883FC7" w:rsidRDefault="00272D19" w:rsidP="003E5582">
            <w:pPr>
              <w:rPr>
                <w:rFonts w:asciiTheme="minorHAnsi" w:hAnsiTheme="minorHAnsi"/>
                <w:color w:val="000000" w:themeColor="text1"/>
                <w:sz w:val="18"/>
                <w:szCs w:val="18"/>
              </w:rPr>
            </w:pPr>
            <w:r w:rsidRPr="00883FC7">
              <w:rPr>
                <w:rFonts w:asciiTheme="minorHAnsi" w:hAnsiTheme="minorHAnsi"/>
                <w:color w:val="000000" w:themeColor="text1"/>
                <w:sz w:val="18"/>
                <w:szCs w:val="18"/>
              </w:rPr>
              <w:t>10</w:t>
            </w:r>
          </w:p>
        </w:tc>
        <w:tc>
          <w:tcPr>
            <w:tcW w:w="3221" w:type="pct"/>
            <w:shd w:val="clear" w:color="auto" w:fill="FBD4B4"/>
            <w:tcMar>
              <w:top w:w="0" w:type="dxa"/>
              <w:left w:w="108" w:type="dxa"/>
              <w:bottom w:w="0" w:type="dxa"/>
              <w:right w:w="108" w:type="dxa"/>
            </w:tcMar>
            <w:hideMark/>
          </w:tcPr>
          <w:p w14:paraId="4C356E55" w14:textId="3D3EE908" w:rsidR="00272D19" w:rsidRPr="00883FC7" w:rsidRDefault="00272D19" w:rsidP="003E5582">
            <w:pPr>
              <w:rPr>
                <w:rFonts w:asciiTheme="minorHAnsi" w:hAnsiTheme="minorHAnsi"/>
                <w:b/>
                <w:bCs/>
                <w:sz w:val="18"/>
                <w:szCs w:val="18"/>
              </w:rPr>
            </w:pPr>
            <w:r w:rsidRPr="00883FC7">
              <w:rPr>
                <w:rFonts w:asciiTheme="minorHAnsi" w:hAnsiTheme="minorHAnsi"/>
                <w:b/>
                <w:bCs/>
                <w:sz w:val="18"/>
                <w:szCs w:val="18"/>
              </w:rPr>
              <w:t>Taxes applicables :</w:t>
            </w:r>
            <w:r w:rsidRPr="00883FC7">
              <w:rPr>
                <w:rFonts w:asciiTheme="minorHAnsi" w:hAnsiTheme="minorHAnsi"/>
                <w:sz w:val="18"/>
                <w:szCs w:val="18"/>
              </w:rPr>
              <w:t xml:space="preserve"> </w:t>
            </w:r>
            <w:r w:rsidRPr="00883FC7">
              <w:rPr>
                <w:rFonts w:asciiTheme="minorHAnsi" w:hAnsiTheme="minorHAnsi"/>
                <w:i/>
                <w:iCs/>
                <w:color w:val="0000FF"/>
                <w:sz w:val="18"/>
                <w:szCs w:val="18"/>
              </w:rPr>
              <w:t>[applicable uniquement au moment de l</w:t>
            </w:r>
            <w:r w:rsidR="009725E5" w:rsidRPr="00883FC7">
              <w:rPr>
                <w:rFonts w:asciiTheme="minorHAnsi" w:hAnsiTheme="minorHAnsi"/>
                <w:i/>
                <w:iCs/>
                <w:color w:val="0000FF"/>
                <w:sz w:val="18"/>
                <w:szCs w:val="18"/>
              </w:rPr>
              <w:t>’</w:t>
            </w:r>
            <w:r w:rsidRPr="00883FC7">
              <w:rPr>
                <w:rFonts w:asciiTheme="minorHAnsi" w:hAnsiTheme="minorHAnsi"/>
                <w:i/>
                <w:iCs/>
                <w:color w:val="0000FF"/>
                <w:sz w:val="18"/>
                <w:szCs w:val="18"/>
              </w:rPr>
              <w:t>attribution du contrat]</w:t>
            </w:r>
          </w:p>
        </w:tc>
        <w:tc>
          <w:tcPr>
            <w:tcW w:w="1575" w:type="pct"/>
            <w:shd w:val="clear" w:color="auto" w:fill="auto"/>
            <w:tcMar>
              <w:top w:w="0" w:type="dxa"/>
              <w:left w:w="108" w:type="dxa"/>
              <w:bottom w:w="0" w:type="dxa"/>
              <w:right w:w="108" w:type="dxa"/>
            </w:tcMar>
            <w:hideMark/>
          </w:tcPr>
          <w:p w14:paraId="38D68E24" w14:textId="77777777" w:rsidR="00272D19" w:rsidRPr="00577E36" w:rsidRDefault="00272D19" w:rsidP="003E5582">
            <w:pPr>
              <w:rPr>
                <w:rFonts w:asciiTheme="minorHAnsi" w:hAnsiTheme="minorHAnsi"/>
                <w:sz w:val="18"/>
                <w:szCs w:val="18"/>
              </w:rPr>
            </w:pPr>
            <w:r w:rsidRPr="00577E36">
              <w:rPr>
                <w:rFonts w:asciiTheme="minorHAnsi" w:hAnsiTheme="minorHAnsi"/>
                <w:sz w:val="18"/>
                <w:szCs w:val="18"/>
              </w:rPr>
              <w:t>$</w:t>
            </w:r>
          </w:p>
        </w:tc>
      </w:tr>
      <w:tr w:rsidR="00272D19" w:rsidRPr="00883FC7" w14:paraId="47FA5292" w14:textId="77777777" w:rsidTr="003E5582">
        <w:tc>
          <w:tcPr>
            <w:tcW w:w="204" w:type="pct"/>
            <w:shd w:val="clear" w:color="auto" w:fill="FBD4B4"/>
            <w:tcMar>
              <w:top w:w="0" w:type="dxa"/>
              <w:left w:w="108" w:type="dxa"/>
              <w:bottom w:w="0" w:type="dxa"/>
              <w:right w:w="108" w:type="dxa"/>
            </w:tcMar>
            <w:hideMark/>
          </w:tcPr>
          <w:p w14:paraId="20AEBD44" w14:textId="77777777" w:rsidR="00272D19" w:rsidRPr="00883FC7" w:rsidRDefault="00272D19" w:rsidP="003E5582">
            <w:pPr>
              <w:rPr>
                <w:rFonts w:asciiTheme="minorHAnsi" w:hAnsiTheme="minorHAnsi"/>
                <w:strike/>
                <w:color w:val="000000" w:themeColor="text1"/>
                <w:sz w:val="18"/>
                <w:szCs w:val="18"/>
              </w:rPr>
            </w:pPr>
            <w:r w:rsidRPr="00883FC7">
              <w:rPr>
                <w:rFonts w:asciiTheme="minorHAnsi" w:hAnsiTheme="minorHAnsi"/>
                <w:color w:val="000000" w:themeColor="text1"/>
                <w:sz w:val="18"/>
                <w:szCs w:val="18"/>
              </w:rPr>
              <w:t>11</w:t>
            </w:r>
          </w:p>
        </w:tc>
        <w:tc>
          <w:tcPr>
            <w:tcW w:w="3221" w:type="pct"/>
            <w:shd w:val="clear" w:color="auto" w:fill="FBD4B4"/>
            <w:tcMar>
              <w:top w:w="0" w:type="dxa"/>
              <w:left w:w="108" w:type="dxa"/>
              <w:bottom w:w="0" w:type="dxa"/>
              <w:right w:w="108" w:type="dxa"/>
            </w:tcMar>
            <w:hideMark/>
          </w:tcPr>
          <w:p w14:paraId="6A9FAF0B" w14:textId="4FA6D64A" w:rsidR="00272D19" w:rsidRPr="00883FC7" w:rsidRDefault="00272D19" w:rsidP="003E5582">
            <w:pPr>
              <w:rPr>
                <w:rFonts w:asciiTheme="minorHAnsi" w:hAnsiTheme="minorHAnsi"/>
                <w:b/>
                <w:bCs/>
                <w:sz w:val="18"/>
                <w:szCs w:val="18"/>
              </w:rPr>
            </w:pPr>
            <w:r w:rsidRPr="00883FC7">
              <w:rPr>
                <w:rFonts w:asciiTheme="minorHAnsi" w:hAnsiTheme="minorHAnsi"/>
                <w:b/>
                <w:bCs/>
                <w:sz w:val="18"/>
                <w:szCs w:val="18"/>
              </w:rPr>
              <w:t>Coût estimatif total (9</w:t>
            </w:r>
            <w:r w:rsidR="007C2F31">
              <w:rPr>
                <w:rFonts w:asciiTheme="minorHAnsi" w:hAnsiTheme="minorHAnsi"/>
                <w:b/>
                <w:bCs/>
                <w:sz w:val="18"/>
                <w:szCs w:val="18"/>
              </w:rPr>
              <w:t xml:space="preserve"> </w:t>
            </w:r>
            <w:r w:rsidRPr="00883FC7">
              <w:rPr>
                <w:rFonts w:asciiTheme="minorHAnsi" w:hAnsiTheme="minorHAnsi"/>
                <w:b/>
                <w:bCs/>
                <w:sz w:val="18"/>
                <w:szCs w:val="18"/>
              </w:rPr>
              <w:t>+</w:t>
            </w:r>
            <w:r w:rsidR="007C2F31">
              <w:rPr>
                <w:rFonts w:asciiTheme="minorHAnsi" w:hAnsiTheme="minorHAnsi"/>
                <w:b/>
                <w:bCs/>
                <w:sz w:val="18"/>
                <w:szCs w:val="18"/>
              </w:rPr>
              <w:t xml:space="preserve"> </w:t>
            </w:r>
            <w:r w:rsidRPr="00883FC7">
              <w:rPr>
                <w:rFonts w:asciiTheme="minorHAnsi" w:hAnsiTheme="minorHAnsi"/>
                <w:b/>
                <w:bCs/>
                <w:sz w:val="18"/>
                <w:szCs w:val="18"/>
              </w:rPr>
              <w:t>10) :</w:t>
            </w:r>
            <w:r w:rsidRPr="00883FC7">
              <w:rPr>
                <w:rFonts w:asciiTheme="minorHAnsi" w:hAnsiTheme="minorHAnsi"/>
                <w:sz w:val="18"/>
                <w:szCs w:val="18"/>
              </w:rPr>
              <w:t xml:space="preserve"> </w:t>
            </w:r>
            <w:r w:rsidRPr="00883FC7">
              <w:rPr>
                <w:rFonts w:asciiTheme="minorHAnsi" w:hAnsiTheme="minorHAnsi"/>
                <w:i/>
                <w:iCs/>
                <w:color w:val="0000FF"/>
                <w:sz w:val="18"/>
                <w:szCs w:val="18"/>
              </w:rPr>
              <w:t>[applicable uniquement au moment de l</w:t>
            </w:r>
            <w:r w:rsidR="009725E5" w:rsidRPr="00883FC7">
              <w:rPr>
                <w:rFonts w:asciiTheme="minorHAnsi" w:hAnsiTheme="minorHAnsi"/>
                <w:i/>
                <w:iCs/>
                <w:color w:val="0000FF"/>
                <w:sz w:val="18"/>
                <w:szCs w:val="18"/>
              </w:rPr>
              <w:t>’</w:t>
            </w:r>
            <w:r w:rsidRPr="00883FC7">
              <w:rPr>
                <w:rFonts w:asciiTheme="minorHAnsi" w:hAnsiTheme="minorHAnsi"/>
                <w:i/>
                <w:iCs/>
                <w:color w:val="0000FF"/>
                <w:sz w:val="18"/>
                <w:szCs w:val="18"/>
              </w:rPr>
              <w:t>attribution du contrat]</w:t>
            </w:r>
          </w:p>
        </w:tc>
        <w:tc>
          <w:tcPr>
            <w:tcW w:w="1575" w:type="pct"/>
            <w:shd w:val="clear" w:color="auto" w:fill="auto"/>
            <w:tcMar>
              <w:top w:w="0" w:type="dxa"/>
              <w:left w:w="108" w:type="dxa"/>
              <w:bottom w:w="0" w:type="dxa"/>
              <w:right w:w="108" w:type="dxa"/>
            </w:tcMar>
            <w:hideMark/>
          </w:tcPr>
          <w:p w14:paraId="0B0B34EE" w14:textId="77777777" w:rsidR="00272D19" w:rsidRPr="00577E36" w:rsidRDefault="00272D19" w:rsidP="003E5582">
            <w:pPr>
              <w:rPr>
                <w:rFonts w:asciiTheme="minorHAnsi" w:hAnsiTheme="minorHAnsi"/>
                <w:sz w:val="18"/>
                <w:szCs w:val="18"/>
              </w:rPr>
            </w:pPr>
            <w:r w:rsidRPr="00577E36">
              <w:rPr>
                <w:rFonts w:asciiTheme="minorHAnsi" w:hAnsiTheme="minorHAnsi"/>
                <w:sz w:val="18"/>
                <w:szCs w:val="18"/>
              </w:rPr>
              <w:t>$</w:t>
            </w:r>
          </w:p>
        </w:tc>
      </w:tr>
    </w:tbl>
    <w:p w14:paraId="693E8926" w14:textId="77777777" w:rsidR="00272D19" w:rsidRPr="00883FC7" w:rsidRDefault="00272D19" w:rsidP="00272D19">
      <w:pPr>
        <w:tabs>
          <w:tab w:val="clear" w:pos="0"/>
          <w:tab w:val="left" w:pos="3300"/>
        </w:tabs>
        <w:overflowPunct/>
        <w:autoSpaceDE/>
        <w:autoSpaceDN/>
        <w:adjustRightInd/>
        <w:spacing w:after="0"/>
        <w:textAlignment w:val="auto"/>
        <w:rPr>
          <w:rFonts w:asciiTheme="minorHAnsi" w:eastAsia="Calibri" w:hAnsiTheme="minorHAnsi"/>
          <w:color w:val="auto"/>
        </w:rPr>
      </w:pPr>
      <w:r w:rsidRPr="00883FC7">
        <w:rPr>
          <w:rFonts w:asciiTheme="minorHAnsi" w:hAnsiTheme="minorHAnsi"/>
          <w:color w:val="auto"/>
        </w:rPr>
        <w:t>* Taxes applicables en sus.</w:t>
      </w:r>
    </w:p>
    <w:p w14:paraId="1F20560A" w14:textId="77777777" w:rsidR="00272D19" w:rsidRPr="00883FC7" w:rsidRDefault="00272D19" w:rsidP="00272D19">
      <w:pPr>
        <w:tabs>
          <w:tab w:val="clear" w:pos="0"/>
          <w:tab w:val="left" w:pos="3300"/>
        </w:tabs>
        <w:overflowPunct/>
        <w:autoSpaceDE/>
        <w:autoSpaceDN/>
        <w:adjustRightInd/>
        <w:spacing w:after="0"/>
        <w:textAlignment w:val="auto"/>
        <w:rPr>
          <w:rFonts w:asciiTheme="minorHAnsi" w:eastAsia="Calibri" w:hAnsiTheme="minorHAnsi"/>
          <w:color w:val="auto"/>
        </w:rPr>
      </w:pPr>
    </w:p>
    <w:p w14:paraId="3691924D" w14:textId="77777777" w:rsidR="00272D19" w:rsidRPr="00883FC7" w:rsidRDefault="00272D19" w:rsidP="00272D19">
      <w:pPr>
        <w:tabs>
          <w:tab w:val="clear" w:pos="0"/>
        </w:tabs>
        <w:overflowPunct/>
        <w:autoSpaceDE/>
        <w:autoSpaceDN/>
        <w:adjustRightInd/>
        <w:spacing w:after="0"/>
        <w:textAlignment w:val="auto"/>
        <w:rPr>
          <w:rFonts w:asciiTheme="minorHAnsi" w:eastAsia="Calibri" w:hAnsiTheme="minorHAnsi"/>
          <w:b/>
          <w:color w:val="auto"/>
        </w:rPr>
      </w:pPr>
      <w:r w:rsidRPr="00883FC7">
        <w:rPr>
          <w:rFonts w:asciiTheme="minorHAnsi" w:hAnsiTheme="minorHAnsi"/>
          <w:b/>
          <w:color w:val="auto"/>
        </w:rPr>
        <w:t>Tableau 9 – Représentant autorisé du soumissionnaire</w:t>
      </w:r>
    </w:p>
    <w:tbl>
      <w:tblPr>
        <w:tblStyle w:val="TableGrid"/>
        <w:tblW w:w="0" w:type="auto"/>
        <w:tblLook w:val="04A0" w:firstRow="1" w:lastRow="0" w:firstColumn="1" w:lastColumn="0" w:noHBand="0" w:noVBand="1"/>
      </w:tblPr>
      <w:tblGrid>
        <w:gridCol w:w="421"/>
        <w:gridCol w:w="5528"/>
        <w:gridCol w:w="4409"/>
      </w:tblGrid>
      <w:tr w:rsidR="00987DF8" w:rsidRPr="00883FC7" w14:paraId="46851AF9" w14:textId="77777777" w:rsidTr="003E5582">
        <w:tc>
          <w:tcPr>
            <w:tcW w:w="421" w:type="dxa"/>
            <w:vMerge w:val="restart"/>
            <w:shd w:val="clear" w:color="auto" w:fill="FBD4B4"/>
          </w:tcPr>
          <w:p w14:paraId="09A6778E" w14:textId="77777777" w:rsidR="00987DF8" w:rsidRPr="00883FC7" w:rsidRDefault="00987DF8" w:rsidP="003E5582">
            <w:pPr>
              <w:tabs>
                <w:tab w:val="clear" w:pos="0"/>
              </w:tabs>
              <w:overflowPunct/>
              <w:autoSpaceDE/>
              <w:autoSpaceDN/>
              <w:adjustRightInd/>
              <w:spacing w:after="0"/>
              <w:textAlignment w:val="auto"/>
              <w:rPr>
                <w:rFonts w:asciiTheme="minorHAnsi" w:eastAsia="Calibri" w:hAnsiTheme="minorHAnsi"/>
                <w:color w:val="auto"/>
              </w:rPr>
            </w:pPr>
            <w:r w:rsidRPr="00883FC7">
              <w:rPr>
                <w:rFonts w:asciiTheme="minorHAnsi" w:hAnsiTheme="minorHAnsi"/>
                <w:color w:val="auto"/>
              </w:rPr>
              <w:t>1.</w:t>
            </w:r>
          </w:p>
        </w:tc>
        <w:tc>
          <w:tcPr>
            <w:tcW w:w="9937" w:type="dxa"/>
            <w:gridSpan w:val="2"/>
            <w:shd w:val="clear" w:color="auto" w:fill="FBD4B4"/>
          </w:tcPr>
          <w:p w14:paraId="5245456C" w14:textId="77777777" w:rsidR="00987DF8" w:rsidRPr="00883FC7" w:rsidRDefault="00987DF8" w:rsidP="003E5582">
            <w:pPr>
              <w:tabs>
                <w:tab w:val="clear" w:pos="0"/>
              </w:tabs>
              <w:overflowPunct/>
              <w:autoSpaceDE/>
              <w:autoSpaceDN/>
              <w:adjustRightInd/>
              <w:spacing w:after="0"/>
              <w:textAlignment w:val="auto"/>
              <w:rPr>
                <w:rFonts w:asciiTheme="minorHAnsi" w:eastAsia="Calibri" w:hAnsiTheme="minorHAnsi"/>
                <w:color w:val="auto"/>
              </w:rPr>
            </w:pPr>
            <w:r w:rsidRPr="00883FC7">
              <w:rPr>
                <w:rFonts w:asciiTheme="minorHAnsi" w:hAnsiTheme="minorHAnsi"/>
                <w:color w:val="auto"/>
              </w:rPr>
              <w:t>Représentant autorisé du soumissionnaire pour la soumission et le contrat</w:t>
            </w:r>
          </w:p>
        </w:tc>
      </w:tr>
      <w:tr w:rsidR="00987DF8" w:rsidRPr="00883FC7" w14:paraId="23E93596" w14:textId="77777777" w:rsidTr="003E5582">
        <w:tc>
          <w:tcPr>
            <w:tcW w:w="421" w:type="dxa"/>
            <w:vMerge/>
          </w:tcPr>
          <w:p w14:paraId="7B689B05" w14:textId="77777777" w:rsidR="00987DF8" w:rsidRPr="00883FC7" w:rsidRDefault="00987DF8" w:rsidP="003E5582">
            <w:pPr>
              <w:tabs>
                <w:tab w:val="clear" w:pos="0"/>
              </w:tabs>
              <w:overflowPunct/>
              <w:autoSpaceDE/>
              <w:autoSpaceDN/>
              <w:adjustRightInd/>
              <w:spacing w:after="0"/>
              <w:textAlignment w:val="auto"/>
              <w:rPr>
                <w:rFonts w:asciiTheme="minorHAnsi" w:eastAsia="Calibri" w:hAnsiTheme="minorHAnsi"/>
                <w:color w:val="auto"/>
                <w:lang w:eastAsia="en-US"/>
              </w:rPr>
            </w:pPr>
          </w:p>
        </w:tc>
        <w:tc>
          <w:tcPr>
            <w:tcW w:w="5528" w:type="dxa"/>
            <w:vMerge w:val="restart"/>
          </w:tcPr>
          <w:p w14:paraId="7710037A" w14:textId="77777777" w:rsidR="00987DF8" w:rsidRPr="00883FC7" w:rsidRDefault="00987DF8" w:rsidP="003E5582">
            <w:pPr>
              <w:tabs>
                <w:tab w:val="clear" w:pos="0"/>
              </w:tabs>
              <w:overflowPunct/>
              <w:autoSpaceDE/>
              <w:autoSpaceDN/>
              <w:adjustRightInd/>
              <w:spacing w:after="0"/>
              <w:textAlignment w:val="auto"/>
              <w:rPr>
                <w:rFonts w:asciiTheme="minorHAnsi" w:eastAsia="Calibri" w:hAnsiTheme="minorHAnsi"/>
                <w:color w:val="auto"/>
              </w:rPr>
            </w:pPr>
            <w:r w:rsidRPr="00883FC7">
              <w:rPr>
                <w:rFonts w:asciiTheme="minorHAnsi" w:hAnsiTheme="minorHAnsi"/>
                <w:color w:val="auto"/>
              </w:rPr>
              <w:t>Nom :</w:t>
            </w:r>
          </w:p>
        </w:tc>
        <w:tc>
          <w:tcPr>
            <w:tcW w:w="4409" w:type="dxa"/>
          </w:tcPr>
          <w:p w14:paraId="3C62587B" w14:textId="77777777" w:rsidR="00987DF8" w:rsidRPr="00883FC7" w:rsidRDefault="00987DF8" w:rsidP="00605E90">
            <w:pPr>
              <w:tabs>
                <w:tab w:val="clear" w:pos="0"/>
              </w:tabs>
              <w:overflowPunct/>
              <w:autoSpaceDE/>
              <w:autoSpaceDN/>
              <w:adjustRightInd/>
              <w:spacing w:before="60" w:after="60"/>
              <w:textAlignment w:val="auto"/>
              <w:rPr>
                <w:rFonts w:asciiTheme="minorHAnsi" w:eastAsia="Calibri" w:hAnsiTheme="minorHAnsi"/>
                <w:color w:val="auto"/>
              </w:rPr>
            </w:pPr>
            <w:r w:rsidRPr="00883FC7">
              <w:rPr>
                <w:rFonts w:asciiTheme="minorHAnsi" w:hAnsiTheme="minorHAnsi"/>
                <w:color w:val="auto"/>
              </w:rPr>
              <w:t>Numéro de téléphone :</w:t>
            </w:r>
          </w:p>
        </w:tc>
      </w:tr>
      <w:tr w:rsidR="00987DF8" w:rsidRPr="00883FC7" w14:paraId="66BD1239" w14:textId="77777777" w:rsidTr="003E5582">
        <w:tc>
          <w:tcPr>
            <w:tcW w:w="421" w:type="dxa"/>
            <w:vMerge/>
          </w:tcPr>
          <w:p w14:paraId="44B9793C" w14:textId="77777777" w:rsidR="00987DF8" w:rsidRPr="00883FC7" w:rsidRDefault="00987DF8" w:rsidP="003E5582">
            <w:pPr>
              <w:tabs>
                <w:tab w:val="clear" w:pos="0"/>
              </w:tabs>
              <w:overflowPunct/>
              <w:autoSpaceDE/>
              <w:autoSpaceDN/>
              <w:adjustRightInd/>
              <w:spacing w:after="0"/>
              <w:textAlignment w:val="auto"/>
              <w:rPr>
                <w:rFonts w:asciiTheme="minorHAnsi" w:eastAsia="Calibri" w:hAnsiTheme="minorHAnsi"/>
                <w:color w:val="auto"/>
                <w:lang w:eastAsia="en-US"/>
              </w:rPr>
            </w:pPr>
          </w:p>
        </w:tc>
        <w:tc>
          <w:tcPr>
            <w:tcW w:w="5528" w:type="dxa"/>
            <w:vMerge/>
          </w:tcPr>
          <w:p w14:paraId="1A6CC00D" w14:textId="77777777" w:rsidR="00987DF8" w:rsidRPr="00883FC7" w:rsidRDefault="00987DF8" w:rsidP="003E5582">
            <w:pPr>
              <w:tabs>
                <w:tab w:val="clear" w:pos="0"/>
              </w:tabs>
              <w:overflowPunct/>
              <w:autoSpaceDE/>
              <w:autoSpaceDN/>
              <w:adjustRightInd/>
              <w:spacing w:after="0"/>
              <w:textAlignment w:val="auto"/>
              <w:rPr>
                <w:rFonts w:asciiTheme="minorHAnsi" w:eastAsia="Calibri" w:hAnsiTheme="minorHAnsi"/>
                <w:color w:val="auto"/>
                <w:lang w:eastAsia="en-US"/>
              </w:rPr>
            </w:pPr>
          </w:p>
        </w:tc>
        <w:tc>
          <w:tcPr>
            <w:tcW w:w="4409" w:type="dxa"/>
          </w:tcPr>
          <w:p w14:paraId="5910709D" w14:textId="77777777" w:rsidR="00987DF8" w:rsidRPr="00883FC7" w:rsidRDefault="00987DF8" w:rsidP="00605E90">
            <w:pPr>
              <w:tabs>
                <w:tab w:val="clear" w:pos="0"/>
              </w:tabs>
              <w:overflowPunct/>
              <w:autoSpaceDE/>
              <w:autoSpaceDN/>
              <w:adjustRightInd/>
              <w:spacing w:before="60" w:after="60"/>
              <w:textAlignment w:val="auto"/>
              <w:rPr>
                <w:rFonts w:asciiTheme="minorHAnsi" w:eastAsia="Calibri" w:hAnsiTheme="minorHAnsi"/>
                <w:color w:val="auto"/>
              </w:rPr>
            </w:pPr>
            <w:r w:rsidRPr="00883FC7">
              <w:rPr>
                <w:rFonts w:asciiTheme="minorHAnsi" w:hAnsiTheme="minorHAnsi"/>
                <w:color w:val="auto"/>
              </w:rPr>
              <w:t>Courriel :</w:t>
            </w:r>
          </w:p>
        </w:tc>
      </w:tr>
      <w:tr w:rsidR="00987DF8" w:rsidRPr="00883FC7" w14:paraId="15CB3A17" w14:textId="77777777" w:rsidTr="003E5582">
        <w:tc>
          <w:tcPr>
            <w:tcW w:w="421" w:type="dxa"/>
            <w:vMerge/>
          </w:tcPr>
          <w:p w14:paraId="7E70F0B7" w14:textId="77777777" w:rsidR="00987DF8" w:rsidRPr="00883FC7" w:rsidRDefault="00987DF8" w:rsidP="003E5582">
            <w:pPr>
              <w:tabs>
                <w:tab w:val="clear" w:pos="0"/>
              </w:tabs>
              <w:overflowPunct/>
              <w:autoSpaceDE/>
              <w:autoSpaceDN/>
              <w:adjustRightInd/>
              <w:spacing w:after="0"/>
              <w:textAlignment w:val="auto"/>
              <w:rPr>
                <w:rFonts w:asciiTheme="minorHAnsi" w:eastAsia="Calibri" w:hAnsiTheme="minorHAnsi"/>
                <w:color w:val="auto"/>
                <w:lang w:eastAsia="en-US"/>
              </w:rPr>
            </w:pPr>
          </w:p>
        </w:tc>
        <w:tc>
          <w:tcPr>
            <w:tcW w:w="5528" w:type="dxa"/>
            <w:vMerge/>
          </w:tcPr>
          <w:p w14:paraId="4DCF9EC8" w14:textId="77777777" w:rsidR="00987DF8" w:rsidRPr="00883FC7" w:rsidRDefault="00987DF8" w:rsidP="003E5582">
            <w:pPr>
              <w:tabs>
                <w:tab w:val="clear" w:pos="0"/>
              </w:tabs>
              <w:overflowPunct/>
              <w:autoSpaceDE/>
              <w:autoSpaceDN/>
              <w:adjustRightInd/>
              <w:spacing w:after="0"/>
              <w:textAlignment w:val="auto"/>
              <w:rPr>
                <w:rFonts w:asciiTheme="minorHAnsi" w:eastAsia="Calibri" w:hAnsiTheme="minorHAnsi"/>
                <w:color w:val="auto"/>
                <w:lang w:eastAsia="en-US"/>
              </w:rPr>
            </w:pPr>
          </w:p>
        </w:tc>
        <w:tc>
          <w:tcPr>
            <w:tcW w:w="4409" w:type="dxa"/>
          </w:tcPr>
          <w:p w14:paraId="310B33B3" w14:textId="34EE3DFD" w:rsidR="00987DF8" w:rsidRPr="00883FC7" w:rsidRDefault="007C2F31" w:rsidP="00605E90">
            <w:pPr>
              <w:tabs>
                <w:tab w:val="clear" w:pos="0"/>
              </w:tabs>
              <w:overflowPunct/>
              <w:autoSpaceDE/>
              <w:autoSpaceDN/>
              <w:adjustRightInd/>
              <w:spacing w:before="60" w:after="60"/>
              <w:textAlignment w:val="auto"/>
              <w:rPr>
                <w:rFonts w:asciiTheme="minorHAnsi" w:eastAsia="Calibri" w:hAnsiTheme="minorHAnsi"/>
                <w:color w:val="auto"/>
              </w:rPr>
            </w:pPr>
            <w:r w:rsidRPr="000103D8">
              <w:rPr>
                <w:rFonts w:asciiTheme="minorHAnsi" w:eastAsia="Calibri" w:hAnsiTheme="minorHAnsi"/>
                <w:color w:val="auto"/>
                <w:lang w:val="en-CA" w:eastAsia="en-US"/>
              </w:rPr>
              <w:t>NEA</w:t>
            </w:r>
            <w:r w:rsidR="00987DF8" w:rsidRPr="000103D8">
              <w:rPr>
                <w:rFonts w:asciiTheme="minorHAnsi" w:eastAsia="Calibri" w:hAnsiTheme="minorHAnsi"/>
                <w:color w:val="auto"/>
                <w:lang w:val="en-CA" w:eastAsia="en-US"/>
              </w:rPr>
              <w:t>:</w:t>
            </w:r>
          </w:p>
        </w:tc>
      </w:tr>
      <w:tr w:rsidR="00987DF8" w:rsidRPr="00883FC7" w14:paraId="4FCC1DFB" w14:textId="77777777" w:rsidTr="003E5582">
        <w:tc>
          <w:tcPr>
            <w:tcW w:w="421" w:type="dxa"/>
            <w:vMerge/>
          </w:tcPr>
          <w:p w14:paraId="55A005AF" w14:textId="77777777" w:rsidR="00987DF8" w:rsidRPr="00883FC7" w:rsidRDefault="00987DF8" w:rsidP="003E5582">
            <w:pPr>
              <w:tabs>
                <w:tab w:val="clear" w:pos="0"/>
              </w:tabs>
              <w:overflowPunct/>
              <w:autoSpaceDE/>
              <w:autoSpaceDN/>
              <w:adjustRightInd/>
              <w:spacing w:after="0"/>
              <w:textAlignment w:val="auto"/>
              <w:rPr>
                <w:rFonts w:asciiTheme="minorHAnsi" w:eastAsia="Calibri" w:hAnsiTheme="minorHAnsi"/>
                <w:color w:val="auto"/>
                <w:lang w:eastAsia="en-US"/>
              </w:rPr>
            </w:pPr>
          </w:p>
        </w:tc>
        <w:tc>
          <w:tcPr>
            <w:tcW w:w="5528" w:type="dxa"/>
            <w:vMerge/>
          </w:tcPr>
          <w:p w14:paraId="7706F39F" w14:textId="77777777" w:rsidR="00987DF8" w:rsidRPr="00883FC7" w:rsidRDefault="00987DF8" w:rsidP="003E5582">
            <w:pPr>
              <w:tabs>
                <w:tab w:val="clear" w:pos="0"/>
              </w:tabs>
              <w:overflowPunct/>
              <w:autoSpaceDE/>
              <w:autoSpaceDN/>
              <w:adjustRightInd/>
              <w:spacing w:after="0"/>
              <w:textAlignment w:val="auto"/>
              <w:rPr>
                <w:rFonts w:asciiTheme="minorHAnsi" w:eastAsia="Calibri" w:hAnsiTheme="minorHAnsi"/>
                <w:color w:val="auto"/>
                <w:lang w:eastAsia="en-US"/>
              </w:rPr>
            </w:pPr>
          </w:p>
        </w:tc>
        <w:tc>
          <w:tcPr>
            <w:tcW w:w="4409" w:type="dxa"/>
          </w:tcPr>
          <w:p w14:paraId="60BD0DED" w14:textId="2B7925D6" w:rsidR="00987DF8" w:rsidRPr="00987DF8" w:rsidRDefault="007C2F31" w:rsidP="00605E90">
            <w:pPr>
              <w:tabs>
                <w:tab w:val="clear" w:pos="0"/>
              </w:tabs>
              <w:overflowPunct/>
              <w:autoSpaceDE/>
              <w:autoSpaceDN/>
              <w:adjustRightInd/>
              <w:spacing w:before="60" w:after="60"/>
              <w:textAlignment w:val="auto"/>
              <w:rPr>
                <w:rFonts w:asciiTheme="minorHAnsi" w:eastAsia="Calibri" w:hAnsiTheme="minorHAnsi"/>
                <w:color w:val="auto"/>
                <w:lang w:val="en-CA" w:eastAsia="en-US"/>
              </w:rPr>
            </w:pPr>
            <w:r w:rsidRPr="000103D8">
              <w:rPr>
                <w:rFonts w:asciiTheme="minorHAnsi" w:eastAsia="Calibri" w:hAnsiTheme="minorHAnsi"/>
                <w:color w:val="auto"/>
                <w:lang w:val="en-CA" w:eastAsia="en-US"/>
              </w:rPr>
              <w:t xml:space="preserve">No. </w:t>
            </w:r>
            <w:r w:rsidR="00987DF8" w:rsidRPr="000103D8">
              <w:rPr>
                <w:rFonts w:asciiTheme="minorHAnsi" w:eastAsia="Calibri" w:hAnsiTheme="minorHAnsi"/>
                <w:color w:val="auto"/>
                <w:lang w:val="en-CA" w:eastAsia="en-US"/>
              </w:rPr>
              <w:t>Ariba:</w:t>
            </w:r>
          </w:p>
        </w:tc>
      </w:tr>
    </w:tbl>
    <w:p w14:paraId="30803296" w14:textId="77777777" w:rsidR="00272D19" w:rsidRPr="00883FC7" w:rsidRDefault="00272D19" w:rsidP="00272D19">
      <w:pPr>
        <w:tabs>
          <w:tab w:val="clear" w:pos="0"/>
        </w:tabs>
        <w:overflowPunct/>
        <w:autoSpaceDE/>
        <w:autoSpaceDN/>
        <w:adjustRightInd/>
        <w:spacing w:after="0"/>
        <w:textAlignment w:val="auto"/>
        <w:rPr>
          <w:rFonts w:asciiTheme="minorHAnsi" w:eastAsia="Calibri" w:hAnsiTheme="minorHAnsi"/>
          <w:b/>
          <w:color w:val="auto"/>
          <w:lang w:eastAsia="en-US"/>
        </w:rPr>
      </w:pPr>
    </w:p>
    <w:p w14:paraId="4121811B" w14:textId="77777777" w:rsidR="00272D19" w:rsidRPr="00883FC7" w:rsidRDefault="00272D19" w:rsidP="00272D19">
      <w:pPr>
        <w:tabs>
          <w:tab w:val="clear" w:pos="0"/>
        </w:tabs>
        <w:overflowPunct/>
        <w:autoSpaceDE/>
        <w:autoSpaceDN/>
        <w:adjustRightInd/>
        <w:spacing w:after="0"/>
        <w:textAlignment w:val="auto"/>
        <w:rPr>
          <w:rFonts w:asciiTheme="minorHAnsi" w:eastAsia="Calibri" w:hAnsiTheme="minorHAnsi"/>
          <w:b/>
          <w:color w:val="auto"/>
          <w:lang w:eastAsia="en-US"/>
        </w:rPr>
      </w:pPr>
    </w:p>
    <w:p w14:paraId="3D62AFC4" w14:textId="77777777" w:rsidR="00272D19" w:rsidRPr="00883FC7" w:rsidRDefault="00272D19" w:rsidP="00272D19">
      <w:pPr>
        <w:tabs>
          <w:tab w:val="clear" w:pos="0"/>
        </w:tabs>
        <w:overflowPunct/>
        <w:autoSpaceDE/>
        <w:autoSpaceDN/>
        <w:adjustRightInd/>
        <w:spacing w:after="0"/>
        <w:textAlignment w:val="auto"/>
        <w:rPr>
          <w:rFonts w:asciiTheme="minorHAnsi" w:eastAsia="Calibri" w:hAnsiTheme="minorHAnsi"/>
          <w:color w:val="auto"/>
          <w:sz w:val="22"/>
          <w:szCs w:val="22"/>
          <w:u w:val="single"/>
          <w:lang w:eastAsia="en-US"/>
        </w:rPr>
      </w:pPr>
    </w:p>
    <w:p w14:paraId="0DFDCC92" w14:textId="77777777" w:rsidR="00272D19" w:rsidRPr="00883FC7" w:rsidRDefault="00272D19" w:rsidP="00272D19">
      <w:pPr>
        <w:tabs>
          <w:tab w:val="clear" w:pos="0"/>
        </w:tabs>
        <w:overflowPunct/>
        <w:autoSpaceDE/>
        <w:autoSpaceDN/>
        <w:adjustRightInd/>
        <w:spacing w:after="0"/>
        <w:textAlignment w:val="auto"/>
        <w:rPr>
          <w:rFonts w:asciiTheme="minorHAnsi" w:eastAsia="Calibri" w:hAnsiTheme="minorHAnsi"/>
          <w:color w:val="auto"/>
          <w:sz w:val="22"/>
          <w:szCs w:val="22"/>
          <w:u w:val="single"/>
        </w:rPr>
      </w:pPr>
      <w:r w:rsidRPr="00883FC7">
        <w:br w:type="page"/>
      </w:r>
    </w:p>
    <w:p w14:paraId="06CA9FC0" w14:textId="0D0C8993" w:rsidR="00272D19" w:rsidRPr="00883FC7" w:rsidRDefault="009A4954" w:rsidP="00272D19">
      <w:pPr>
        <w:tabs>
          <w:tab w:val="clear" w:pos="0"/>
        </w:tabs>
        <w:overflowPunct/>
        <w:autoSpaceDE/>
        <w:autoSpaceDN/>
        <w:adjustRightInd/>
        <w:spacing w:after="0"/>
        <w:contextualSpacing/>
        <w:jc w:val="center"/>
        <w:textAlignment w:val="auto"/>
        <w:rPr>
          <w:rFonts w:asciiTheme="minorHAnsi" w:eastAsia="Calibri" w:hAnsiTheme="minorHAnsi"/>
          <w:b/>
          <w:color w:val="auto"/>
        </w:rPr>
      </w:pPr>
      <w:r w:rsidRPr="00883FC7">
        <w:rPr>
          <w:rFonts w:asciiTheme="minorHAnsi" w:hAnsiTheme="minorHAnsi"/>
          <w:b/>
          <w:color w:val="auto"/>
        </w:rPr>
        <w:lastRenderedPageBreak/>
        <w:t>ANNEXE </w:t>
      </w:r>
      <w:r w:rsidR="00272D19" w:rsidRPr="00883FC7">
        <w:rPr>
          <w:rFonts w:asciiTheme="minorHAnsi" w:hAnsiTheme="minorHAnsi"/>
          <w:b/>
          <w:color w:val="auto"/>
        </w:rPr>
        <w:t>B</w:t>
      </w:r>
    </w:p>
    <w:p w14:paraId="265F3915" w14:textId="77777777" w:rsidR="00272D19" w:rsidRPr="00883FC7" w:rsidRDefault="00272D19" w:rsidP="00272D19">
      <w:pPr>
        <w:tabs>
          <w:tab w:val="clear" w:pos="0"/>
          <w:tab w:val="left" w:pos="2610"/>
        </w:tabs>
        <w:overflowPunct/>
        <w:autoSpaceDE/>
        <w:autoSpaceDN/>
        <w:adjustRightInd/>
        <w:spacing w:after="0"/>
        <w:jc w:val="center"/>
        <w:textAlignment w:val="auto"/>
        <w:rPr>
          <w:rFonts w:asciiTheme="minorHAnsi" w:eastAsia="Calibri" w:hAnsiTheme="minorHAnsi"/>
          <w:b/>
          <w:color w:val="auto"/>
        </w:rPr>
      </w:pPr>
      <w:r w:rsidRPr="00883FC7">
        <w:rPr>
          <w:rFonts w:asciiTheme="minorHAnsi" w:hAnsiTheme="minorHAnsi"/>
          <w:b/>
          <w:color w:val="auto"/>
        </w:rPr>
        <w:t>EXIGENCES RELATIVES À LA SÉCURITÉ</w:t>
      </w:r>
    </w:p>
    <w:p w14:paraId="2E1D942D" w14:textId="77777777" w:rsidR="00272D19" w:rsidRPr="00883FC7" w:rsidRDefault="00272D19" w:rsidP="00272D19">
      <w:pPr>
        <w:tabs>
          <w:tab w:val="clear" w:pos="0"/>
          <w:tab w:val="left" w:pos="2610"/>
        </w:tabs>
        <w:overflowPunct/>
        <w:autoSpaceDE/>
        <w:autoSpaceDN/>
        <w:adjustRightInd/>
        <w:spacing w:after="0"/>
        <w:jc w:val="center"/>
        <w:textAlignment w:val="auto"/>
        <w:rPr>
          <w:rFonts w:asciiTheme="minorHAnsi" w:eastAsia="Calibri" w:hAnsiTheme="minorHAnsi"/>
          <w:b/>
          <w:color w:val="auto"/>
          <w:lang w:eastAsia="en-US"/>
        </w:rPr>
      </w:pPr>
    </w:p>
    <w:p w14:paraId="3FCA4901" w14:textId="77777777" w:rsidR="00272D19" w:rsidRPr="00883FC7" w:rsidRDefault="00272D19" w:rsidP="00272D19">
      <w:pPr>
        <w:tabs>
          <w:tab w:val="clear" w:pos="0"/>
          <w:tab w:val="left" w:pos="2610"/>
        </w:tabs>
        <w:overflowPunct/>
        <w:autoSpaceDE/>
        <w:autoSpaceDN/>
        <w:adjustRightInd/>
        <w:spacing w:after="0"/>
        <w:jc w:val="center"/>
        <w:textAlignment w:val="auto"/>
        <w:rPr>
          <w:rFonts w:asciiTheme="minorHAnsi" w:eastAsia="Calibri" w:hAnsiTheme="minorHAnsi"/>
          <w:b/>
          <w:color w:val="auto"/>
          <w:lang w:eastAsia="en-US"/>
        </w:rPr>
      </w:pPr>
    </w:p>
    <w:p w14:paraId="4E5F9037" w14:textId="7990A1CD" w:rsidR="00272D19" w:rsidRPr="00883FC7" w:rsidRDefault="00272D19" w:rsidP="00272D19">
      <w:pPr>
        <w:tabs>
          <w:tab w:val="clear" w:pos="0"/>
        </w:tabs>
        <w:overflowPunct/>
        <w:autoSpaceDE/>
        <w:autoSpaceDN/>
        <w:adjustRightInd/>
        <w:spacing w:after="0"/>
        <w:textAlignment w:val="auto"/>
        <w:rPr>
          <w:rFonts w:asciiTheme="minorHAnsi" w:eastAsia="Calibri" w:hAnsiTheme="minorHAnsi"/>
          <w:b/>
          <w:i/>
          <w:color w:val="0000FF"/>
        </w:rPr>
      </w:pPr>
      <w:r w:rsidRPr="00883FC7">
        <w:rPr>
          <w:rFonts w:asciiTheme="minorHAnsi" w:hAnsiTheme="minorHAnsi"/>
          <w:b/>
          <w:i/>
          <w:color w:val="0000FF"/>
        </w:rPr>
        <w:t>Instructions à l</w:t>
      </w:r>
      <w:r w:rsidR="009725E5" w:rsidRPr="00883FC7">
        <w:rPr>
          <w:rFonts w:asciiTheme="minorHAnsi" w:hAnsiTheme="minorHAnsi"/>
          <w:b/>
          <w:i/>
          <w:color w:val="0000FF"/>
        </w:rPr>
        <w:t>’</w:t>
      </w:r>
      <w:r w:rsidRPr="00883FC7">
        <w:rPr>
          <w:rFonts w:asciiTheme="minorHAnsi" w:hAnsiTheme="minorHAnsi"/>
          <w:b/>
          <w:i/>
          <w:color w:val="0000FF"/>
        </w:rPr>
        <w:t>intention de l</w:t>
      </w:r>
      <w:r w:rsidR="009725E5" w:rsidRPr="00883FC7">
        <w:rPr>
          <w:rFonts w:asciiTheme="minorHAnsi" w:hAnsiTheme="minorHAnsi"/>
          <w:b/>
          <w:i/>
          <w:color w:val="0000FF"/>
        </w:rPr>
        <w:t>’</w:t>
      </w:r>
      <w:r w:rsidRPr="00883FC7">
        <w:rPr>
          <w:rFonts w:asciiTheme="minorHAnsi" w:hAnsiTheme="minorHAnsi"/>
          <w:b/>
          <w:i/>
          <w:color w:val="0000FF"/>
        </w:rPr>
        <w:t>utilisateur désigné :</w:t>
      </w:r>
    </w:p>
    <w:p w14:paraId="432C7A8D" w14:textId="108895A2" w:rsidR="00272D19" w:rsidRPr="00883FC7" w:rsidRDefault="00272D19" w:rsidP="00272D19">
      <w:pPr>
        <w:tabs>
          <w:tab w:val="clear" w:pos="0"/>
        </w:tabs>
        <w:overflowPunct/>
        <w:autoSpaceDE/>
        <w:autoSpaceDN/>
        <w:adjustRightInd/>
        <w:spacing w:after="0"/>
        <w:textAlignment w:val="auto"/>
        <w:rPr>
          <w:rFonts w:asciiTheme="minorHAnsi" w:eastAsia="Calibri" w:hAnsiTheme="minorHAnsi"/>
          <w:i/>
          <w:color w:val="0000FF"/>
        </w:rPr>
      </w:pPr>
      <w:r w:rsidRPr="00883FC7">
        <w:rPr>
          <w:rFonts w:asciiTheme="minorHAnsi" w:hAnsiTheme="minorHAnsi"/>
          <w:i/>
          <w:color w:val="0000FF"/>
        </w:rPr>
        <w:t>Ajouter cette annexe</w:t>
      </w:r>
      <w:r w:rsidR="009A4954" w:rsidRPr="00883FC7">
        <w:rPr>
          <w:rFonts w:asciiTheme="minorHAnsi" w:hAnsiTheme="minorHAnsi"/>
          <w:i/>
          <w:color w:val="0000FF"/>
        </w:rPr>
        <w:t> </w:t>
      </w:r>
      <w:r w:rsidRPr="00883FC7">
        <w:rPr>
          <w:rFonts w:asciiTheme="minorHAnsi" w:hAnsiTheme="minorHAnsi"/>
          <w:i/>
          <w:color w:val="0000FF"/>
        </w:rPr>
        <w:t>B S</w:t>
      </w:r>
      <w:r w:rsidR="009725E5" w:rsidRPr="00883FC7">
        <w:rPr>
          <w:rFonts w:asciiTheme="minorHAnsi" w:hAnsiTheme="minorHAnsi"/>
          <w:i/>
          <w:color w:val="0000FF"/>
        </w:rPr>
        <w:t>’</w:t>
      </w:r>
      <w:r w:rsidRPr="00883FC7">
        <w:rPr>
          <w:rFonts w:asciiTheme="minorHAnsi" w:hAnsiTheme="minorHAnsi"/>
          <w:i/>
          <w:color w:val="0000FF"/>
        </w:rPr>
        <w:t>IL y a des exigences relatives à la sécurité</w:t>
      </w:r>
      <w:r w:rsidR="00987772" w:rsidRPr="00883FC7">
        <w:rPr>
          <w:rFonts w:asciiTheme="minorHAnsi" w:hAnsiTheme="minorHAnsi"/>
          <w:i/>
          <w:color w:val="0000FF"/>
        </w:rPr>
        <w:t xml:space="preserve">. </w:t>
      </w:r>
      <w:r w:rsidRPr="00883FC7">
        <w:rPr>
          <w:rFonts w:asciiTheme="minorHAnsi" w:hAnsiTheme="minorHAnsi"/>
          <w:i/>
          <w:color w:val="0000FF"/>
        </w:rPr>
        <w:t>L</w:t>
      </w:r>
      <w:r w:rsidR="009725E5" w:rsidRPr="00883FC7">
        <w:rPr>
          <w:rFonts w:asciiTheme="minorHAnsi" w:hAnsiTheme="minorHAnsi"/>
          <w:i/>
          <w:color w:val="0000FF"/>
        </w:rPr>
        <w:t>’</w:t>
      </w:r>
      <w:r w:rsidRPr="00883FC7">
        <w:rPr>
          <w:rFonts w:asciiTheme="minorHAnsi" w:hAnsiTheme="minorHAnsi"/>
          <w:i/>
          <w:color w:val="0000FF"/>
        </w:rPr>
        <w:t>annexe</w:t>
      </w:r>
      <w:r w:rsidR="009A4954" w:rsidRPr="00883FC7">
        <w:rPr>
          <w:rFonts w:asciiTheme="minorHAnsi" w:hAnsiTheme="minorHAnsi"/>
          <w:i/>
          <w:color w:val="0000FF"/>
        </w:rPr>
        <w:t> </w:t>
      </w:r>
      <w:r w:rsidRPr="00883FC7">
        <w:rPr>
          <w:rFonts w:asciiTheme="minorHAnsi" w:hAnsiTheme="minorHAnsi"/>
          <w:i/>
          <w:color w:val="0000FF"/>
        </w:rPr>
        <w:t>B devra comprendre :</w:t>
      </w:r>
    </w:p>
    <w:p w14:paraId="1C6654A2" w14:textId="5EF794D1" w:rsidR="00272D19" w:rsidRPr="00883FC7" w:rsidRDefault="00272D19" w:rsidP="00481D97">
      <w:pPr>
        <w:numPr>
          <w:ilvl w:val="0"/>
          <w:numId w:val="2"/>
        </w:numPr>
        <w:tabs>
          <w:tab w:val="clear" w:pos="0"/>
        </w:tabs>
        <w:overflowPunct/>
        <w:autoSpaceDE/>
        <w:autoSpaceDN/>
        <w:adjustRightInd/>
        <w:spacing w:after="0"/>
        <w:contextualSpacing/>
        <w:textAlignment w:val="auto"/>
        <w:rPr>
          <w:rFonts w:asciiTheme="minorHAnsi" w:eastAsia="Calibri" w:hAnsiTheme="minorHAnsi"/>
          <w:i/>
          <w:color w:val="0000FF"/>
        </w:rPr>
      </w:pPr>
      <w:r w:rsidRPr="00883FC7">
        <w:rPr>
          <w:rFonts w:asciiTheme="minorHAnsi" w:hAnsiTheme="minorHAnsi"/>
          <w:i/>
          <w:color w:val="0000FF"/>
        </w:rPr>
        <w:t xml:space="preserve">Uniquement la Liste de vérification des exigences relatives à la sécurité (LVERS), </w:t>
      </w:r>
      <w:r w:rsidRPr="000103D8">
        <w:rPr>
          <w:rFonts w:asciiTheme="minorHAnsi" w:hAnsiTheme="minorHAnsi"/>
          <w:i/>
          <w:color w:val="0000FF"/>
        </w:rPr>
        <w:t>si l</w:t>
      </w:r>
      <w:r w:rsidR="009725E5" w:rsidRPr="000103D8">
        <w:rPr>
          <w:rFonts w:asciiTheme="minorHAnsi" w:hAnsiTheme="minorHAnsi"/>
          <w:i/>
          <w:color w:val="0000FF"/>
        </w:rPr>
        <w:t>’</w:t>
      </w:r>
      <w:r w:rsidR="00514232" w:rsidRPr="000103D8">
        <w:rPr>
          <w:rFonts w:asciiTheme="minorHAnsi" w:hAnsiTheme="minorHAnsi"/>
          <w:i/>
          <w:color w:val="0000FF"/>
        </w:rPr>
        <w:t>article</w:t>
      </w:r>
      <w:r w:rsidRPr="00883FC7">
        <w:rPr>
          <w:rFonts w:asciiTheme="minorHAnsi" w:hAnsiTheme="minorHAnsi"/>
          <w:i/>
          <w:color w:val="0000FF"/>
        </w:rPr>
        <w:t> 2.1.a. de la section 2 du contrat a été choisi</w:t>
      </w:r>
      <w:r w:rsidR="00987772" w:rsidRPr="00883FC7">
        <w:rPr>
          <w:rFonts w:asciiTheme="minorHAnsi" w:hAnsiTheme="minorHAnsi"/>
          <w:i/>
          <w:color w:val="0000FF"/>
        </w:rPr>
        <w:t xml:space="preserve">. </w:t>
      </w:r>
      <w:r w:rsidRPr="00883FC7">
        <w:rPr>
          <w:rFonts w:asciiTheme="minorHAnsi" w:hAnsiTheme="minorHAnsi"/>
          <w:i/>
          <w:color w:val="0000FF"/>
        </w:rPr>
        <w:t>Utiliser la clause A ci-dessous.</w:t>
      </w:r>
    </w:p>
    <w:p w14:paraId="1CC9836D" w14:textId="4BB9627C" w:rsidR="00272D19" w:rsidRPr="00883FC7" w:rsidRDefault="00272D19" w:rsidP="00481D97">
      <w:pPr>
        <w:numPr>
          <w:ilvl w:val="0"/>
          <w:numId w:val="2"/>
        </w:numPr>
        <w:tabs>
          <w:tab w:val="clear" w:pos="0"/>
        </w:tabs>
        <w:overflowPunct/>
        <w:autoSpaceDE/>
        <w:autoSpaceDN/>
        <w:adjustRightInd/>
        <w:spacing w:after="0"/>
        <w:contextualSpacing/>
        <w:textAlignment w:val="auto"/>
        <w:rPr>
          <w:rFonts w:asciiTheme="minorHAnsi" w:eastAsia="Calibri" w:hAnsiTheme="minorHAnsi"/>
          <w:i/>
          <w:color w:val="0000FF"/>
        </w:rPr>
      </w:pPr>
      <w:r w:rsidRPr="00883FC7">
        <w:rPr>
          <w:rFonts w:asciiTheme="minorHAnsi" w:hAnsiTheme="minorHAnsi"/>
          <w:i/>
          <w:color w:val="0000FF"/>
        </w:rPr>
        <w:t xml:space="preserve">La LVERS </w:t>
      </w:r>
      <w:r w:rsidRPr="00883FC7">
        <w:rPr>
          <w:rFonts w:asciiTheme="minorHAnsi" w:hAnsiTheme="minorHAnsi"/>
          <w:i/>
          <w:color w:val="0000FF"/>
          <w:u w:val="single"/>
        </w:rPr>
        <w:t>et</w:t>
      </w:r>
      <w:r w:rsidRPr="00883FC7">
        <w:rPr>
          <w:rFonts w:asciiTheme="minorHAnsi" w:hAnsiTheme="minorHAnsi"/>
          <w:i/>
          <w:color w:val="0000FF"/>
        </w:rPr>
        <w:t xml:space="preserve"> les dispositions du contrat de la DSIC de TPSGC</w:t>
      </w:r>
      <w:r w:rsidRPr="000103D8">
        <w:rPr>
          <w:rFonts w:asciiTheme="minorHAnsi" w:hAnsiTheme="minorHAnsi"/>
          <w:i/>
          <w:color w:val="0000FF"/>
        </w:rPr>
        <w:t>, si l</w:t>
      </w:r>
      <w:r w:rsidR="009725E5" w:rsidRPr="000103D8">
        <w:rPr>
          <w:rFonts w:asciiTheme="minorHAnsi" w:hAnsiTheme="minorHAnsi"/>
          <w:i/>
          <w:color w:val="0000FF"/>
        </w:rPr>
        <w:t>’</w:t>
      </w:r>
      <w:r w:rsidRPr="000103D8">
        <w:rPr>
          <w:rFonts w:asciiTheme="minorHAnsi" w:hAnsiTheme="minorHAnsi"/>
          <w:i/>
          <w:color w:val="0000FF"/>
        </w:rPr>
        <w:t>a</w:t>
      </w:r>
      <w:r w:rsidR="00514232" w:rsidRPr="000103D8">
        <w:rPr>
          <w:rFonts w:asciiTheme="minorHAnsi" w:hAnsiTheme="minorHAnsi"/>
          <w:i/>
          <w:color w:val="0000FF"/>
        </w:rPr>
        <w:t>rticle</w:t>
      </w:r>
      <w:r w:rsidRPr="00883FC7">
        <w:rPr>
          <w:rFonts w:asciiTheme="minorHAnsi" w:hAnsiTheme="minorHAnsi"/>
          <w:i/>
          <w:color w:val="0000FF"/>
        </w:rPr>
        <w:t xml:space="preserve"> 2.1.b de la section 2 du contrat est choisi</w:t>
      </w:r>
      <w:r w:rsidR="00987772" w:rsidRPr="00883FC7">
        <w:rPr>
          <w:rFonts w:asciiTheme="minorHAnsi" w:hAnsiTheme="minorHAnsi"/>
          <w:i/>
          <w:color w:val="0000FF"/>
        </w:rPr>
        <w:t xml:space="preserve">. </w:t>
      </w:r>
      <w:r w:rsidRPr="00883FC7">
        <w:rPr>
          <w:rFonts w:asciiTheme="minorHAnsi" w:hAnsiTheme="minorHAnsi"/>
          <w:i/>
          <w:color w:val="0000FF"/>
        </w:rPr>
        <w:t>Utiliser la clause B ci-dessous.</w:t>
      </w:r>
    </w:p>
    <w:p w14:paraId="79C3A564" w14:textId="77777777" w:rsidR="00272D19" w:rsidRPr="00883FC7" w:rsidRDefault="00272D19" w:rsidP="00272D19">
      <w:pPr>
        <w:tabs>
          <w:tab w:val="clear" w:pos="0"/>
        </w:tabs>
        <w:overflowPunct/>
        <w:autoSpaceDE/>
        <w:autoSpaceDN/>
        <w:adjustRightInd/>
        <w:spacing w:after="0"/>
        <w:textAlignment w:val="auto"/>
        <w:rPr>
          <w:rFonts w:asciiTheme="minorHAnsi" w:eastAsia="Calibri" w:hAnsiTheme="minorHAnsi"/>
          <w:color w:val="auto"/>
          <w:lang w:eastAsia="en-US"/>
        </w:rPr>
      </w:pPr>
    </w:p>
    <w:p w14:paraId="61ACE164" w14:textId="7368FA16" w:rsidR="00272D19" w:rsidRPr="00883FC7" w:rsidRDefault="00272D19" w:rsidP="00272D19">
      <w:pPr>
        <w:tabs>
          <w:tab w:val="clear" w:pos="0"/>
        </w:tabs>
        <w:overflowPunct/>
        <w:autoSpaceDE/>
        <w:autoSpaceDN/>
        <w:adjustRightInd/>
        <w:spacing w:after="0"/>
        <w:textAlignment w:val="auto"/>
        <w:rPr>
          <w:rFonts w:asciiTheme="minorHAnsi" w:eastAsia="Calibri" w:hAnsiTheme="minorHAnsi"/>
          <w:color w:val="auto"/>
        </w:rPr>
      </w:pPr>
      <w:r w:rsidRPr="00883FC7">
        <w:rPr>
          <w:rFonts w:asciiTheme="minorHAnsi" w:hAnsiTheme="minorHAnsi"/>
          <w:color w:val="auto"/>
        </w:rPr>
        <w:t>A</w:t>
      </w:r>
      <w:r w:rsidR="00987772" w:rsidRPr="00883FC7">
        <w:rPr>
          <w:rFonts w:asciiTheme="minorHAnsi" w:hAnsiTheme="minorHAnsi"/>
          <w:color w:val="auto"/>
        </w:rPr>
        <w:t xml:space="preserve">. </w:t>
      </w:r>
      <w:r w:rsidRPr="00883FC7">
        <w:rPr>
          <w:rFonts w:asciiTheme="minorHAnsi" w:hAnsiTheme="minorHAnsi"/>
          <w:color w:val="auto"/>
        </w:rPr>
        <w:t>Les exigences relatives à la sécurité énoncées dans la Liste de vérification des exigences rel</w:t>
      </w:r>
      <w:r w:rsidR="009A4954" w:rsidRPr="00883FC7">
        <w:rPr>
          <w:rFonts w:asciiTheme="minorHAnsi" w:hAnsiTheme="minorHAnsi"/>
          <w:color w:val="auto"/>
        </w:rPr>
        <w:t>atives à la sécurité (LVERS) ci</w:t>
      </w:r>
      <w:r w:rsidR="009A4954" w:rsidRPr="00883FC7">
        <w:rPr>
          <w:rFonts w:asciiTheme="minorHAnsi" w:hAnsiTheme="minorHAnsi"/>
          <w:color w:val="auto"/>
        </w:rPr>
        <w:noBreakHyphen/>
      </w:r>
      <w:r w:rsidRPr="00883FC7">
        <w:rPr>
          <w:rFonts w:asciiTheme="minorHAnsi" w:hAnsiTheme="minorHAnsi"/>
          <w:color w:val="auto"/>
        </w:rPr>
        <w:t>jointe s</w:t>
      </w:r>
      <w:r w:rsidR="009725E5" w:rsidRPr="00883FC7">
        <w:rPr>
          <w:rFonts w:asciiTheme="minorHAnsi" w:hAnsiTheme="minorHAnsi"/>
          <w:color w:val="auto"/>
        </w:rPr>
        <w:t>’</w:t>
      </w:r>
      <w:r w:rsidRPr="00883FC7">
        <w:rPr>
          <w:rFonts w:asciiTheme="minorHAnsi" w:hAnsiTheme="minorHAnsi"/>
          <w:color w:val="auto"/>
        </w:rPr>
        <w:t>appliquent au contrat et en font partie intégrante.</w:t>
      </w:r>
    </w:p>
    <w:p w14:paraId="404FA11B" w14:textId="2C1612B7" w:rsidR="00272D19" w:rsidRPr="00883FC7" w:rsidRDefault="00272D19" w:rsidP="00272D19">
      <w:pPr>
        <w:tabs>
          <w:tab w:val="clear" w:pos="0"/>
        </w:tabs>
        <w:overflowPunct/>
        <w:autoSpaceDE/>
        <w:autoSpaceDN/>
        <w:adjustRightInd/>
        <w:spacing w:after="0"/>
        <w:textAlignment w:val="auto"/>
        <w:rPr>
          <w:rFonts w:asciiTheme="minorHAnsi" w:eastAsia="Calibri" w:hAnsiTheme="minorHAnsi"/>
          <w:i/>
          <w:color w:val="0000FF"/>
        </w:rPr>
      </w:pPr>
      <w:r w:rsidRPr="00883FC7">
        <w:rPr>
          <w:rFonts w:asciiTheme="minorHAnsi" w:hAnsiTheme="minorHAnsi"/>
          <w:i/>
          <w:color w:val="0000FF"/>
        </w:rPr>
        <w:t>L</w:t>
      </w:r>
      <w:r w:rsidR="009725E5" w:rsidRPr="00883FC7">
        <w:rPr>
          <w:rFonts w:asciiTheme="minorHAnsi" w:hAnsiTheme="minorHAnsi"/>
          <w:i/>
          <w:color w:val="0000FF"/>
        </w:rPr>
        <w:t>’</w:t>
      </w:r>
      <w:r w:rsidRPr="00883FC7">
        <w:rPr>
          <w:rFonts w:asciiTheme="minorHAnsi" w:hAnsiTheme="minorHAnsi"/>
          <w:i/>
          <w:color w:val="0000FF"/>
        </w:rPr>
        <w:t xml:space="preserve">UD doit </w:t>
      </w:r>
      <w:r w:rsidRPr="00883FC7">
        <w:rPr>
          <w:rFonts w:asciiTheme="minorHAnsi" w:hAnsiTheme="minorHAnsi"/>
          <w:i/>
          <w:color w:val="0000FF"/>
          <w:u w:val="single"/>
        </w:rPr>
        <w:t>joindre la LVERS.</w:t>
      </w:r>
    </w:p>
    <w:p w14:paraId="49E4523D" w14:textId="77777777" w:rsidR="00272D19" w:rsidRPr="00883FC7" w:rsidRDefault="00272D19" w:rsidP="00272D19">
      <w:pPr>
        <w:tabs>
          <w:tab w:val="clear" w:pos="0"/>
        </w:tabs>
        <w:overflowPunct/>
        <w:autoSpaceDE/>
        <w:autoSpaceDN/>
        <w:adjustRightInd/>
        <w:spacing w:after="0"/>
        <w:textAlignment w:val="auto"/>
        <w:rPr>
          <w:rFonts w:asciiTheme="minorHAnsi" w:eastAsia="Calibri" w:hAnsiTheme="minorHAnsi"/>
          <w:i/>
          <w:color w:val="548DD4"/>
          <w:lang w:eastAsia="en-US"/>
        </w:rPr>
      </w:pPr>
    </w:p>
    <w:p w14:paraId="5733C84C" w14:textId="1D5993A7" w:rsidR="00272D19" w:rsidRPr="00883FC7" w:rsidRDefault="00272D19" w:rsidP="00272D19">
      <w:pPr>
        <w:tabs>
          <w:tab w:val="clear" w:pos="0"/>
        </w:tabs>
        <w:overflowPunct/>
        <w:autoSpaceDE/>
        <w:autoSpaceDN/>
        <w:adjustRightInd/>
        <w:spacing w:after="0"/>
        <w:textAlignment w:val="auto"/>
        <w:rPr>
          <w:rFonts w:asciiTheme="minorHAnsi" w:eastAsia="Calibri" w:hAnsiTheme="minorHAnsi"/>
          <w:color w:val="auto"/>
        </w:rPr>
      </w:pPr>
      <w:r w:rsidRPr="00883FC7">
        <w:rPr>
          <w:rFonts w:asciiTheme="minorHAnsi" w:hAnsiTheme="minorHAnsi"/>
          <w:color w:val="auto"/>
        </w:rPr>
        <w:t>B. Les exigences relatives à la sécurité énoncées dans la Liste de vérification des exigences rela</w:t>
      </w:r>
      <w:r w:rsidR="009A4954" w:rsidRPr="00883FC7">
        <w:rPr>
          <w:rFonts w:asciiTheme="minorHAnsi" w:hAnsiTheme="minorHAnsi"/>
          <w:color w:val="auto"/>
        </w:rPr>
        <w:t>tives à la sécurité (LVERS) ci</w:t>
      </w:r>
      <w:r w:rsidR="009A4954" w:rsidRPr="00883FC7">
        <w:rPr>
          <w:rFonts w:asciiTheme="minorHAnsi" w:hAnsiTheme="minorHAnsi"/>
          <w:color w:val="auto"/>
        </w:rPr>
        <w:noBreakHyphen/>
      </w:r>
      <w:r w:rsidRPr="00883FC7">
        <w:rPr>
          <w:rFonts w:asciiTheme="minorHAnsi" w:hAnsiTheme="minorHAnsi"/>
          <w:color w:val="auto"/>
        </w:rPr>
        <w:t>jointe, et dans les conditions ci-dessous s</w:t>
      </w:r>
      <w:r w:rsidR="009725E5" w:rsidRPr="00883FC7">
        <w:rPr>
          <w:rFonts w:asciiTheme="minorHAnsi" w:hAnsiTheme="minorHAnsi"/>
          <w:color w:val="auto"/>
        </w:rPr>
        <w:t>’</w:t>
      </w:r>
      <w:r w:rsidRPr="00883FC7">
        <w:rPr>
          <w:rFonts w:asciiTheme="minorHAnsi" w:hAnsiTheme="minorHAnsi"/>
          <w:color w:val="auto"/>
        </w:rPr>
        <w:t>appliquent au contrat et en font partie intégrante.</w:t>
      </w:r>
    </w:p>
    <w:p w14:paraId="7897F927" w14:textId="211AAC81" w:rsidR="00272D19" w:rsidRPr="00883FC7" w:rsidRDefault="00272D19" w:rsidP="00272D19">
      <w:pPr>
        <w:tabs>
          <w:tab w:val="clear" w:pos="0"/>
        </w:tabs>
        <w:overflowPunct/>
        <w:autoSpaceDE/>
        <w:autoSpaceDN/>
        <w:adjustRightInd/>
        <w:spacing w:after="0"/>
        <w:textAlignment w:val="auto"/>
        <w:rPr>
          <w:rFonts w:asciiTheme="minorHAnsi" w:eastAsia="Calibri" w:hAnsiTheme="minorHAnsi"/>
          <w:i/>
          <w:color w:val="0000FF"/>
        </w:rPr>
      </w:pPr>
      <w:r w:rsidRPr="00883FC7">
        <w:rPr>
          <w:rFonts w:asciiTheme="minorHAnsi" w:hAnsiTheme="minorHAnsi"/>
          <w:i/>
          <w:color w:val="0000FF"/>
        </w:rPr>
        <w:t>L</w:t>
      </w:r>
      <w:r w:rsidR="009725E5" w:rsidRPr="00883FC7">
        <w:rPr>
          <w:rFonts w:asciiTheme="minorHAnsi" w:hAnsiTheme="minorHAnsi"/>
          <w:i/>
          <w:color w:val="0000FF"/>
        </w:rPr>
        <w:t>’</w:t>
      </w:r>
      <w:r w:rsidRPr="00883FC7">
        <w:rPr>
          <w:rFonts w:asciiTheme="minorHAnsi" w:hAnsiTheme="minorHAnsi"/>
          <w:i/>
          <w:color w:val="0000FF"/>
        </w:rPr>
        <w:t xml:space="preserve">UD doit insérer les </w:t>
      </w:r>
      <w:r w:rsidRPr="00883FC7">
        <w:rPr>
          <w:rFonts w:asciiTheme="minorHAnsi" w:hAnsiTheme="minorHAnsi"/>
          <w:i/>
          <w:color w:val="0000FF"/>
          <w:u w:val="single"/>
        </w:rPr>
        <w:t>clauses du contrat</w:t>
      </w:r>
      <w:r w:rsidRPr="00883FC7">
        <w:rPr>
          <w:rFonts w:asciiTheme="minorHAnsi" w:hAnsiTheme="minorHAnsi"/>
          <w:i/>
          <w:color w:val="0000FF"/>
        </w:rPr>
        <w:t xml:space="preserve"> fournies par la DSIC </w:t>
      </w:r>
      <w:r w:rsidRPr="00883FC7">
        <w:rPr>
          <w:rFonts w:asciiTheme="minorHAnsi" w:hAnsiTheme="minorHAnsi"/>
          <w:i/>
          <w:color w:val="0000FF"/>
          <w:u w:val="single"/>
        </w:rPr>
        <w:t>et joindre la LVERS.</w:t>
      </w:r>
    </w:p>
    <w:p w14:paraId="793E3C6F" w14:textId="77777777" w:rsidR="00272D19" w:rsidRPr="00883FC7" w:rsidRDefault="00272D19" w:rsidP="00272D19">
      <w:pPr>
        <w:tabs>
          <w:tab w:val="clear" w:pos="0"/>
        </w:tabs>
        <w:overflowPunct/>
        <w:autoSpaceDE/>
        <w:autoSpaceDN/>
        <w:adjustRightInd/>
        <w:spacing w:after="0"/>
        <w:textAlignment w:val="auto"/>
        <w:rPr>
          <w:rFonts w:asciiTheme="minorHAnsi" w:eastAsia="Calibri" w:hAnsiTheme="minorHAnsi"/>
          <w:i/>
          <w:color w:val="548DD4"/>
          <w:lang w:eastAsia="en-US"/>
        </w:rPr>
      </w:pPr>
    </w:p>
    <w:p w14:paraId="63A1647C" w14:textId="3AD6C3E6" w:rsidR="00272D19" w:rsidRPr="00883FC7" w:rsidRDefault="00272D19" w:rsidP="00272D19">
      <w:pPr>
        <w:tabs>
          <w:tab w:val="clear" w:pos="0"/>
        </w:tabs>
        <w:overflowPunct/>
        <w:autoSpaceDE/>
        <w:autoSpaceDN/>
        <w:adjustRightInd/>
        <w:spacing w:after="0"/>
        <w:textAlignment w:val="auto"/>
        <w:rPr>
          <w:rFonts w:asciiTheme="minorHAnsi" w:eastAsia="Calibri" w:hAnsiTheme="minorHAnsi"/>
          <w:i/>
          <w:color w:val="548DD4"/>
        </w:rPr>
      </w:pPr>
      <w:r w:rsidRPr="00883FC7">
        <w:rPr>
          <w:rFonts w:asciiTheme="minorHAnsi" w:hAnsiTheme="minorHAnsi"/>
          <w:color w:val="auto"/>
        </w:rPr>
        <w:t>C</w:t>
      </w:r>
      <w:r w:rsidR="00987772" w:rsidRPr="00883FC7">
        <w:rPr>
          <w:rFonts w:asciiTheme="minorHAnsi" w:hAnsiTheme="minorHAnsi"/>
          <w:color w:val="auto"/>
        </w:rPr>
        <w:t xml:space="preserve">. </w:t>
      </w:r>
      <w:r w:rsidRPr="00883FC7">
        <w:rPr>
          <w:rFonts w:asciiTheme="minorHAnsi" w:hAnsiTheme="minorHAnsi"/>
          <w:color w:val="auto"/>
        </w:rPr>
        <w:t>Aucune exigence relative à la sécurité n</w:t>
      </w:r>
      <w:r w:rsidR="009725E5" w:rsidRPr="00883FC7">
        <w:rPr>
          <w:rFonts w:asciiTheme="minorHAnsi" w:hAnsiTheme="minorHAnsi"/>
          <w:color w:val="auto"/>
        </w:rPr>
        <w:t>’</w:t>
      </w:r>
      <w:r w:rsidRPr="00883FC7">
        <w:rPr>
          <w:rFonts w:asciiTheme="minorHAnsi" w:hAnsiTheme="minorHAnsi"/>
          <w:color w:val="auto"/>
        </w:rPr>
        <w:t>est associée au présent contrat.</w:t>
      </w:r>
    </w:p>
    <w:p w14:paraId="4198D41F" w14:textId="1C27C9B9" w:rsidR="00272D19" w:rsidRDefault="00272D19" w:rsidP="00272D19">
      <w:pPr>
        <w:tabs>
          <w:tab w:val="clear" w:pos="0"/>
        </w:tabs>
        <w:overflowPunct/>
        <w:autoSpaceDE/>
        <w:autoSpaceDN/>
        <w:adjustRightInd/>
        <w:spacing w:after="0"/>
        <w:textAlignment w:val="auto"/>
        <w:rPr>
          <w:rFonts w:asciiTheme="minorHAnsi" w:eastAsia="Calibri" w:hAnsiTheme="minorHAnsi"/>
          <w:i/>
          <w:color w:val="548DD4"/>
          <w:lang w:eastAsia="en-US"/>
        </w:rPr>
      </w:pPr>
    </w:p>
    <w:p w14:paraId="3D72731B" w14:textId="77777777" w:rsidR="00605E90" w:rsidRPr="00883FC7" w:rsidRDefault="00605E90" w:rsidP="00272D19">
      <w:pPr>
        <w:tabs>
          <w:tab w:val="clear" w:pos="0"/>
        </w:tabs>
        <w:overflowPunct/>
        <w:autoSpaceDE/>
        <w:autoSpaceDN/>
        <w:adjustRightInd/>
        <w:spacing w:after="0"/>
        <w:textAlignment w:val="auto"/>
        <w:rPr>
          <w:rFonts w:asciiTheme="minorHAnsi" w:eastAsia="Calibri" w:hAnsiTheme="minorHAnsi"/>
          <w:i/>
          <w:color w:val="548DD4"/>
          <w:lang w:eastAsia="en-US"/>
        </w:rPr>
      </w:pPr>
    </w:p>
    <w:p w14:paraId="1F0E7265" w14:textId="77777777" w:rsidR="00272D19" w:rsidRPr="00883FC7" w:rsidRDefault="00272D19" w:rsidP="00605E90">
      <w:pPr>
        <w:tabs>
          <w:tab w:val="clear" w:pos="0"/>
        </w:tabs>
        <w:overflowPunct/>
        <w:autoSpaceDE/>
        <w:autoSpaceDN/>
        <w:adjustRightInd/>
        <w:spacing w:after="0"/>
        <w:textAlignment w:val="auto"/>
        <w:rPr>
          <w:rFonts w:asciiTheme="minorHAnsi" w:eastAsia="Calibri" w:hAnsiTheme="minorHAnsi"/>
          <w:b/>
          <w:color w:val="auto"/>
        </w:rPr>
      </w:pPr>
      <w:r w:rsidRPr="00883FC7">
        <w:br w:type="page"/>
      </w:r>
    </w:p>
    <w:p w14:paraId="08474AF6" w14:textId="77777777" w:rsidR="00272D19" w:rsidRPr="00883FC7" w:rsidRDefault="00272D19" w:rsidP="00272D19">
      <w:pPr>
        <w:tabs>
          <w:tab w:val="clear" w:pos="0"/>
        </w:tabs>
        <w:overflowPunct/>
        <w:autoSpaceDE/>
        <w:autoSpaceDN/>
        <w:adjustRightInd/>
        <w:spacing w:after="0"/>
        <w:jc w:val="center"/>
        <w:textAlignment w:val="auto"/>
        <w:rPr>
          <w:rFonts w:asciiTheme="minorHAnsi" w:eastAsia="Calibri" w:hAnsiTheme="minorHAnsi"/>
          <w:b/>
          <w:color w:val="auto"/>
        </w:rPr>
      </w:pPr>
      <w:r w:rsidRPr="00883FC7">
        <w:rPr>
          <w:rFonts w:asciiTheme="minorHAnsi" w:hAnsiTheme="minorHAnsi"/>
          <w:b/>
          <w:color w:val="auto"/>
        </w:rPr>
        <w:lastRenderedPageBreak/>
        <w:t>ANNEXE C</w:t>
      </w:r>
    </w:p>
    <w:p w14:paraId="321370AC" w14:textId="3C3C5B25" w:rsidR="00272D19" w:rsidRPr="00883FC7" w:rsidRDefault="00272D19" w:rsidP="00272D19">
      <w:pPr>
        <w:tabs>
          <w:tab w:val="clear" w:pos="0"/>
        </w:tabs>
        <w:overflowPunct/>
        <w:autoSpaceDE/>
        <w:autoSpaceDN/>
        <w:adjustRightInd/>
        <w:spacing w:after="0"/>
        <w:jc w:val="center"/>
        <w:textAlignment w:val="auto"/>
        <w:rPr>
          <w:rFonts w:asciiTheme="minorHAnsi" w:eastAsia="Calibri" w:hAnsiTheme="minorHAnsi"/>
          <w:b/>
          <w:color w:val="auto"/>
        </w:rPr>
      </w:pPr>
      <w:r w:rsidRPr="00883FC7">
        <w:rPr>
          <w:rFonts w:asciiTheme="minorHAnsi" w:hAnsiTheme="minorHAnsi"/>
          <w:b/>
          <w:color w:val="auto"/>
        </w:rPr>
        <w:t>PLAN(S) D</w:t>
      </w:r>
      <w:r w:rsidR="009725E5" w:rsidRPr="00883FC7">
        <w:rPr>
          <w:rFonts w:asciiTheme="minorHAnsi" w:hAnsiTheme="minorHAnsi"/>
          <w:b/>
          <w:color w:val="auto"/>
        </w:rPr>
        <w:t>’</w:t>
      </w:r>
      <w:r w:rsidRPr="00883FC7">
        <w:rPr>
          <w:rFonts w:asciiTheme="minorHAnsi" w:hAnsiTheme="minorHAnsi"/>
          <w:b/>
          <w:color w:val="auto"/>
        </w:rPr>
        <w:t>ÉTAGE</w:t>
      </w:r>
    </w:p>
    <w:p w14:paraId="2ED63DE4" w14:textId="77777777" w:rsidR="00272D19" w:rsidRPr="00883FC7" w:rsidRDefault="00272D19" w:rsidP="00272D19">
      <w:pPr>
        <w:tabs>
          <w:tab w:val="clear" w:pos="0"/>
        </w:tabs>
        <w:overflowPunct/>
        <w:autoSpaceDE/>
        <w:autoSpaceDN/>
        <w:adjustRightInd/>
        <w:spacing w:after="0"/>
        <w:textAlignment w:val="auto"/>
        <w:rPr>
          <w:rFonts w:asciiTheme="minorHAnsi" w:eastAsia="Calibri" w:hAnsiTheme="minorHAnsi"/>
          <w:b/>
          <w:i/>
          <w:color w:val="auto"/>
          <w:lang w:eastAsia="en-US"/>
        </w:rPr>
      </w:pPr>
    </w:p>
    <w:p w14:paraId="6C1131A3" w14:textId="3174A679" w:rsidR="00272D19" w:rsidRPr="00883FC7" w:rsidRDefault="00272D19" w:rsidP="00272D19">
      <w:pPr>
        <w:shd w:val="clear" w:color="auto" w:fill="FFFFFF"/>
        <w:tabs>
          <w:tab w:val="clear" w:pos="0"/>
        </w:tabs>
        <w:overflowPunct/>
        <w:autoSpaceDE/>
        <w:autoSpaceDN/>
        <w:adjustRightInd/>
        <w:spacing w:after="0"/>
        <w:textAlignment w:val="auto"/>
        <w:rPr>
          <w:rFonts w:asciiTheme="minorHAnsi" w:eastAsia="Calibri" w:hAnsiTheme="minorHAnsi"/>
          <w:i/>
          <w:color w:val="0000FF"/>
        </w:rPr>
      </w:pPr>
      <w:r w:rsidRPr="00883FC7">
        <w:rPr>
          <w:rFonts w:asciiTheme="minorHAnsi" w:hAnsiTheme="minorHAnsi"/>
          <w:b/>
          <w:i/>
          <w:color w:val="0000FF"/>
        </w:rPr>
        <w:t>INSTRUCTIONS À L</w:t>
      </w:r>
      <w:r w:rsidR="009725E5" w:rsidRPr="00883FC7">
        <w:rPr>
          <w:rFonts w:asciiTheme="minorHAnsi" w:hAnsiTheme="minorHAnsi"/>
          <w:b/>
          <w:i/>
          <w:color w:val="0000FF"/>
        </w:rPr>
        <w:t>’</w:t>
      </w:r>
      <w:r w:rsidRPr="00883FC7">
        <w:rPr>
          <w:rFonts w:asciiTheme="minorHAnsi" w:hAnsiTheme="minorHAnsi"/>
          <w:b/>
          <w:i/>
          <w:color w:val="0000FF"/>
        </w:rPr>
        <w:t xml:space="preserve">INTENTION DES UTILISATEURS DÉSIGNÉS : </w:t>
      </w:r>
      <w:r w:rsidRPr="00883FC7">
        <w:rPr>
          <w:rFonts w:asciiTheme="minorHAnsi" w:hAnsiTheme="minorHAnsi"/>
          <w:i/>
          <w:color w:val="0000FF"/>
        </w:rPr>
        <w:t>Ajouter la présente annexe</w:t>
      </w:r>
      <w:r w:rsidR="009A4954" w:rsidRPr="00883FC7">
        <w:rPr>
          <w:rFonts w:asciiTheme="minorHAnsi" w:hAnsiTheme="minorHAnsi"/>
          <w:i/>
          <w:color w:val="0000FF"/>
        </w:rPr>
        <w:t> </w:t>
      </w:r>
      <w:r w:rsidRPr="00883FC7">
        <w:rPr>
          <w:rFonts w:asciiTheme="minorHAnsi" w:hAnsiTheme="minorHAnsi"/>
          <w:i/>
          <w:color w:val="0000FF"/>
        </w:rPr>
        <w:t>C s</w:t>
      </w:r>
      <w:r w:rsidR="009725E5" w:rsidRPr="00883FC7">
        <w:rPr>
          <w:rFonts w:asciiTheme="minorHAnsi" w:hAnsiTheme="minorHAnsi"/>
          <w:i/>
          <w:color w:val="0000FF"/>
        </w:rPr>
        <w:t>’</w:t>
      </w:r>
      <w:r w:rsidRPr="00883FC7">
        <w:rPr>
          <w:rFonts w:asciiTheme="minorHAnsi" w:hAnsiTheme="minorHAnsi"/>
          <w:i/>
          <w:color w:val="0000FF"/>
        </w:rPr>
        <w:t>il faut inclu</w:t>
      </w:r>
      <w:r w:rsidR="009A4954" w:rsidRPr="00883FC7">
        <w:rPr>
          <w:rFonts w:asciiTheme="minorHAnsi" w:hAnsiTheme="minorHAnsi"/>
          <w:i/>
          <w:color w:val="0000FF"/>
        </w:rPr>
        <w:t>re des produits de la catégorie 1a</w:t>
      </w:r>
      <w:r w:rsidRPr="00883FC7">
        <w:rPr>
          <w:rFonts w:asciiTheme="minorHAnsi" w:hAnsiTheme="minorHAnsi"/>
          <w:i/>
          <w:color w:val="0000FF"/>
        </w:rPr>
        <w:t>.</w:t>
      </w:r>
    </w:p>
    <w:p w14:paraId="6AAA23F0" w14:textId="77777777" w:rsidR="00272D19" w:rsidRPr="00883FC7" w:rsidRDefault="00272D19" w:rsidP="00880FBC">
      <w:pPr>
        <w:tabs>
          <w:tab w:val="clear" w:pos="0"/>
        </w:tabs>
        <w:overflowPunct/>
        <w:autoSpaceDE/>
        <w:autoSpaceDN/>
        <w:adjustRightInd/>
        <w:spacing w:after="0"/>
        <w:textAlignment w:val="auto"/>
        <w:rPr>
          <w:rFonts w:asciiTheme="minorHAnsi" w:eastAsia="Calibri" w:hAnsiTheme="minorHAnsi"/>
          <w:b/>
          <w:i/>
          <w:color w:val="auto"/>
          <w:lang w:eastAsia="en-US"/>
        </w:rPr>
      </w:pPr>
    </w:p>
    <w:p w14:paraId="1C31936B" w14:textId="4D0E8579" w:rsidR="00272D19" w:rsidRPr="00883FC7" w:rsidRDefault="00272D19" w:rsidP="00272D19">
      <w:pPr>
        <w:tabs>
          <w:tab w:val="clear" w:pos="0"/>
        </w:tabs>
        <w:overflowPunct/>
        <w:autoSpaceDE/>
        <w:autoSpaceDN/>
        <w:adjustRightInd/>
        <w:spacing w:after="0"/>
        <w:ind w:right="-689"/>
        <w:textAlignment w:val="auto"/>
        <w:rPr>
          <w:rFonts w:asciiTheme="minorHAnsi" w:eastAsia="Calibri" w:hAnsiTheme="minorHAnsi"/>
          <w:b/>
          <w:i/>
          <w:color w:val="auto"/>
        </w:rPr>
      </w:pPr>
      <w:r w:rsidRPr="00883FC7">
        <w:rPr>
          <w:rFonts w:asciiTheme="minorHAnsi" w:hAnsiTheme="minorHAnsi"/>
          <w:b/>
          <w:i/>
          <w:color w:val="auto"/>
        </w:rPr>
        <w:t>INSTRUCTIONS À L</w:t>
      </w:r>
      <w:r w:rsidR="009725E5" w:rsidRPr="00883FC7">
        <w:rPr>
          <w:rFonts w:asciiTheme="minorHAnsi" w:hAnsiTheme="minorHAnsi"/>
          <w:b/>
          <w:i/>
          <w:color w:val="auto"/>
        </w:rPr>
        <w:t>’</w:t>
      </w:r>
      <w:r w:rsidRPr="00883FC7">
        <w:rPr>
          <w:rFonts w:asciiTheme="minorHAnsi" w:hAnsiTheme="minorHAnsi"/>
          <w:b/>
          <w:i/>
          <w:color w:val="auto"/>
        </w:rPr>
        <w:t>INTENTION DES SOUMISSIONNAIRES :</w:t>
      </w:r>
    </w:p>
    <w:p w14:paraId="34F1328F" w14:textId="77777777" w:rsidR="00272D19" w:rsidRPr="00883FC7" w:rsidRDefault="00272D19" w:rsidP="00272D19">
      <w:pPr>
        <w:tabs>
          <w:tab w:val="clear" w:pos="0"/>
        </w:tabs>
        <w:overflowPunct/>
        <w:autoSpaceDE/>
        <w:autoSpaceDN/>
        <w:adjustRightInd/>
        <w:spacing w:after="0"/>
        <w:ind w:right="-689"/>
        <w:textAlignment w:val="auto"/>
        <w:rPr>
          <w:rFonts w:asciiTheme="minorHAnsi" w:eastAsia="Calibri" w:hAnsiTheme="minorHAnsi"/>
          <w:i/>
          <w:color w:val="auto"/>
          <w:lang w:eastAsia="en-US"/>
        </w:rPr>
      </w:pPr>
    </w:p>
    <w:p w14:paraId="242D64C1" w14:textId="5A5D3998" w:rsidR="00272D19" w:rsidRPr="00883FC7" w:rsidRDefault="00272D19" w:rsidP="00272D19">
      <w:pPr>
        <w:tabs>
          <w:tab w:val="clear" w:pos="0"/>
        </w:tabs>
        <w:overflowPunct/>
        <w:autoSpaceDE/>
        <w:autoSpaceDN/>
        <w:adjustRightInd/>
        <w:spacing w:after="0"/>
        <w:ind w:right="-689"/>
        <w:textAlignment w:val="auto"/>
        <w:rPr>
          <w:rFonts w:asciiTheme="minorHAnsi" w:eastAsia="Calibri" w:hAnsiTheme="minorHAnsi"/>
          <w:i/>
          <w:color w:val="auto"/>
        </w:rPr>
      </w:pPr>
      <w:r w:rsidRPr="00883FC7">
        <w:rPr>
          <w:rFonts w:asciiTheme="minorHAnsi" w:hAnsiTheme="minorHAnsi"/>
          <w:i/>
          <w:color w:val="auto"/>
        </w:rPr>
        <w:t>Pour</w:t>
      </w:r>
      <w:r w:rsidR="009A4954" w:rsidRPr="00883FC7">
        <w:rPr>
          <w:rFonts w:asciiTheme="minorHAnsi" w:hAnsiTheme="minorHAnsi"/>
          <w:i/>
          <w:color w:val="auto"/>
        </w:rPr>
        <w:t xml:space="preserve"> les produits de la catégorie 1a</w:t>
      </w:r>
      <w:r w:rsidRPr="00883FC7">
        <w:rPr>
          <w:rFonts w:asciiTheme="minorHAnsi" w:hAnsiTheme="minorHAnsi"/>
          <w:i/>
          <w:color w:val="auto"/>
        </w:rPr>
        <w:t>, les soumissionnaires</w:t>
      </w:r>
      <w:r w:rsidRPr="00883FC7">
        <w:rPr>
          <w:rFonts w:asciiTheme="minorHAnsi" w:hAnsiTheme="minorHAnsi"/>
          <w:i/>
          <w:color w:val="auto"/>
          <w:u w:val="single"/>
        </w:rPr>
        <w:t xml:space="preserve"> doivent fournir</w:t>
      </w:r>
      <w:r w:rsidRPr="00883FC7">
        <w:rPr>
          <w:rFonts w:asciiTheme="minorHAnsi" w:hAnsiTheme="minorHAnsi"/>
          <w:i/>
          <w:color w:val="auto"/>
        </w:rPr>
        <w:t> :</w:t>
      </w:r>
    </w:p>
    <w:p w14:paraId="7C7EFA8E" w14:textId="77777777" w:rsidR="00272D19" w:rsidRPr="00883FC7" w:rsidRDefault="00272D19" w:rsidP="00272D19">
      <w:pPr>
        <w:tabs>
          <w:tab w:val="clear" w:pos="0"/>
        </w:tabs>
        <w:overflowPunct/>
        <w:autoSpaceDE/>
        <w:autoSpaceDN/>
        <w:adjustRightInd/>
        <w:spacing w:after="0"/>
        <w:ind w:right="-689"/>
        <w:textAlignment w:val="auto"/>
        <w:rPr>
          <w:rFonts w:asciiTheme="minorHAnsi" w:eastAsia="Calibri" w:hAnsiTheme="minorHAnsi"/>
          <w:i/>
          <w:color w:val="auto"/>
          <w:lang w:eastAsia="en-US"/>
        </w:rPr>
      </w:pPr>
    </w:p>
    <w:p w14:paraId="2E5F0D80" w14:textId="5E74F0A8" w:rsidR="00272D19" w:rsidRPr="00883FC7" w:rsidRDefault="00272D19" w:rsidP="00481D97">
      <w:pPr>
        <w:numPr>
          <w:ilvl w:val="0"/>
          <w:numId w:val="10"/>
        </w:numPr>
        <w:tabs>
          <w:tab w:val="clear" w:pos="0"/>
        </w:tabs>
        <w:overflowPunct/>
        <w:autoSpaceDE/>
        <w:autoSpaceDN/>
        <w:adjustRightInd/>
        <w:spacing w:after="0"/>
        <w:ind w:right="-689"/>
        <w:textAlignment w:val="auto"/>
        <w:rPr>
          <w:rFonts w:asciiTheme="minorHAnsi" w:eastAsia="Calibri" w:hAnsiTheme="minorHAnsi"/>
          <w:i/>
          <w:color w:val="auto"/>
        </w:rPr>
      </w:pPr>
      <w:r w:rsidRPr="00883FC7">
        <w:rPr>
          <w:rFonts w:asciiTheme="minorHAnsi" w:hAnsiTheme="minorHAnsi"/>
          <w:i/>
          <w:color w:val="auto"/>
        </w:rPr>
        <w:t>le ou les plans d</w:t>
      </w:r>
      <w:r w:rsidR="009725E5" w:rsidRPr="00883FC7">
        <w:rPr>
          <w:rFonts w:asciiTheme="minorHAnsi" w:hAnsiTheme="minorHAnsi"/>
          <w:i/>
          <w:color w:val="auto"/>
        </w:rPr>
        <w:t>’</w:t>
      </w:r>
      <w:r w:rsidRPr="00883FC7">
        <w:rPr>
          <w:rFonts w:asciiTheme="minorHAnsi" w:hAnsiTheme="minorHAnsi"/>
          <w:i/>
          <w:color w:val="auto"/>
        </w:rPr>
        <w:t>étage achevés ainsi que les produits approuvés dans le cadre de l</w:t>
      </w:r>
      <w:r w:rsidR="009725E5" w:rsidRPr="00883FC7">
        <w:rPr>
          <w:rFonts w:asciiTheme="minorHAnsi" w:hAnsiTheme="minorHAnsi"/>
          <w:i/>
          <w:color w:val="auto"/>
        </w:rPr>
        <w:t>’</w:t>
      </w:r>
      <w:r w:rsidRPr="00883FC7">
        <w:rPr>
          <w:rFonts w:asciiTheme="minorHAnsi" w:hAnsiTheme="minorHAnsi"/>
          <w:i/>
          <w:color w:val="auto"/>
        </w:rPr>
        <w:t>AMA proposé;</w:t>
      </w:r>
    </w:p>
    <w:p w14:paraId="0F95C158" w14:textId="71947F77" w:rsidR="00272D19" w:rsidRPr="00883FC7" w:rsidRDefault="00272D19" w:rsidP="00481D97">
      <w:pPr>
        <w:numPr>
          <w:ilvl w:val="0"/>
          <w:numId w:val="10"/>
        </w:numPr>
        <w:tabs>
          <w:tab w:val="clear" w:pos="0"/>
        </w:tabs>
        <w:overflowPunct/>
        <w:autoSpaceDE/>
        <w:autoSpaceDN/>
        <w:adjustRightInd/>
        <w:spacing w:after="0"/>
        <w:ind w:right="-689"/>
        <w:textAlignment w:val="auto"/>
        <w:rPr>
          <w:rFonts w:asciiTheme="minorHAnsi" w:eastAsia="Calibri" w:hAnsiTheme="minorHAnsi"/>
          <w:i/>
          <w:color w:val="auto"/>
        </w:rPr>
      </w:pPr>
      <w:r w:rsidRPr="00883FC7">
        <w:rPr>
          <w:rFonts w:asciiTheme="minorHAnsi" w:hAnsiTheme="minorHAnsi"/>
          <w:i/>
          <w:color w:val="auto"/>
        </w:rPr>
        <w:t>une liste des produits approuvés dans le cadre de l</w:t>
      </w:r>
      <w:r w:rsidR="009725E5" w:rsidRPr="00883FC7">
        <w:rPr>
          <w:rFonts w:asciiTheme="minorHAnsi" w:hAnsiTheme="minorHAnsi"/>
          <w:i/>
          <w:color w:val="auto"/>
        </w:rPr>
        <w:t>’</w:t>
      </w:r>
      <w:r w:rsidRPr="00883FC7">
        <w:rPr>
          <w:rFonts w:asciiTheme="minorHAnsi" w:hAnsiTheme="minorHAnsi"/>
          <w:i/>
          <w:color w:val="auto"/>
        </w:rPr>
        <w:t>AMA proposé qui sont offerts dans le ou les plans d</w:t>
      </w:r>
      <w:r w:rsidR="009725E5" w:rsidRPr="00883FC7">
        <w:rPr>
          <w:rFonts w:asciiTheme="minorHAnsi" w:hAnsiTheme="minorHAnsi"/>
          <w:i/>
          <w:color w:val="auto"/>
        </w:rPr>
        <w:t>’</w:t>
      </w:r>
      <w:r w:rsidRPr="00883FC7">
        <w:rPr>
          <w:rFonts w:asciiTheme="minorHAnsi" w:hAnsiTheme="minorHAnsi"/>
          <w:i/>
          <w:color w:val="auto"/>
        </w:rPr>
        <w:t>étage.</w:t>
      </w:r>
    </w:p>
    <w:p w14:paraId="7F26F846" w14:textId="77777777" w:rsidR="00272D19" w:rsidRPr="00883FC7" w:rsidRDefault="00272D19" w:rsidP="00272D19">
      <w:pPr>
        <w:tabs>
          <w:tab w:val="clear" w:pos="0"/>
        </w:tabs>
        <w:overflowPunct/>
        <w:autoSpaceDE/>
        <w:autoSpaceDN/>
        <w:adjustRightInd/>
        <w:spacing w:after="0"/>
        <w:ind w:left="720" w:right="-689" w:firstLine="720"/>
        <w:textAlignment w:val="auto"/>
        <w:rPr>
          <w:rFonts w:asciiTheme="minorHAnsi" w:eastAsia="Calibri" w:hAnsiTheme="minorHAnsi"/>
          <w:i/>
          <w:color w:val="auto"/>
        </w:rPr>
      </w:pPr>
      <w:r w:rsidRPr="00883FC7">
        <w:rPr>
          <w:rFonts w:asciiTheme="minorHAnsi" w:hAnsiTheme="minorHAnsi"/>
          <w:i/>
          <w:color w:val="auto"/>
        </w:rPr>
        <w:t>La liste des produits doit, au minimum, comprendre les renseignements suivants :</w:t>
      </w:r>
    </w:p>
    <w:p w14:paraId="150F952F" w14:textId="25F8DBD2" w:rsidR="00272D19" w:rsidRPr="00883FC7" w:rsidRDefault="00272D19" w:rsidP="003221C0">
      <w:pPr>
        <w:tabs>
          <w:tab w:val="clear" w:pos="0"/>
          <w:tab w:val="left" w:pos="2268"/>
        </w:tabs>
        <w:overflowPunct/>
        <w:autoSpaceDE/>
        <w:autoSpaceDN/>
        <w:adjustRightInd/>
        <w:spacing w:after="0"/>
        <w:ind w:left="2268" w:right="-689" w:hanging="108"/>
        <w:textAlignment w:val="auto"/>
        <w:rPr>
          <w:rFonts w:asciiTheme="minorHAnsi" w:eastAsia="Calibri" w:hAnsiTheme="minorHAnsi"/>
          <w:i/>
          <w:color w:val="auto"/>
        </w:rPr>
      </w:pPr>
      <w:r w:rsidRPr="00883FC7">
        <w:rPr>
          <w:rFonts w:asciiTheme="minorHAnsi" w:hAnsiTheme="minorHAnsi"/>
          <w:i/>
          <w:color w:val="auto"/>
        </w:rPr>
        <w:t>– les numéros de pièces du fournisseur, y compris les produits non dispo</w:t>
      </w:r>
      <w:r w:rsidR="003221C0" w:rsidRPr="00883FC7">
        <w:rPr>
          <w:rFonts w:asciiTheme="minorHAnsi" w:hAnsiTheme="minorHAnsi"/>
          <w:i/>
          <w:color w:val="auto"/>
        </w:rPr>
        <w:t xml:space="preserve">nibles qui font partie de cette </w:t>
      </w:r>
      <w:r w:rsidRPr="00883FC7">
        <w:rPr>
          <w:rFonts w:asciiTheme="minorHAnsi" w:hAnsiTheme="minorHAnsi"/>
          <w:i/>
          <w:color w:val="auto"/>
        </w:rPr>
        <w:t>catégorie;</w:t>
      </w:r>
    </w:p>
    <w:p w14:paraId="11DAFA61" w14:textId="77777777" w:rsidR="00272D19" w:rsidRPr="00883FC7" w:rsidRDefault="00272D19" w:rsidP="00272D19">
      <w:pPr>
        <w:tabs>
          <w:tab w:val="clear" w:pos="0"/>
        </w:tabs>
        <w:overflowPunct/>
        <w:autoSpaceDE/>
        <w:autoSpaceDN/>
        <w:adjustRightInd/>
        <w:spacing w:after="0"/>
        <w:ind w:left="1440" w:right="-689" w:firstLine="720"/>
        <w:textAlignment w:val="auto"/>
        <w:rPr>
          <w:rFonts w:asciiTheme="minorHAnsi" w:eastAsia="Calibri" w:hAnsiTheme="minorHAnsi"/>
          <w:i/>
          <w:color w:val="auto"/>
        </w:rPr>
      </w:pPr>
      <w:r w:rsidRPr="00883FC7">
        <w:rPr>
          <w:rFonts w:asciiTheme="minorHAnsi" w:hAnsiTheme="minorHAnsi"/>
          <w:i/>
          <w:color w:val="auto"/>
        </w:rPr>
        <w:t>– de brèves descriptions des produits;</w:t>
      </w:r>
    </w:p>
    <w:p w14:paraId="18C40799" w14:textId="77777777" w:rsidR="00272D19" w:rsidRPr="00883FC7" w:rsidRDefault="00272D19" w:rsidP="00272D19">
      <w:pPr>
        <w:tabs>
          <w:tab w:val="clear" w:pos="0"/>
        </w:tabs>
        <w:overflowPunct/>
        <w:autoSpaceDE/>
        <w:autoSpaceDN/>
        <w:adjustRightInd/>
        <w:spacing w:after="0"/>
        <w:ind w:left="1440" w:right="-689" w:firstLine="720"/>
        <w:textAlignment w:val="auto"/>
        <w:rPr>
          <w:rFonts w:asciiTheme="minorHAnsi" w:eastAsia="Calibri" w:hAnsiTheme="minorHAnsi"/>
          <w:i/>
          <w:color w:val="auto"/>
        </w:rPr>
      </w:pPr>
      <w:r w:rsidRPr="00883FC7">
        <w:rPr>
          <w:rFonts w:asciiTheme="minorHAnsi" w:hAnsiTheme="minorHAnsi"/>
          <w:i/>
          <w:color w:val="auto"/>
        </w:rPr>
        <w:t>– les quantités;</w:t>
      </w:r>
    </w:p>
    <w:p w14:paraId="33644070" w14:textId="77777777" w:rsidR="00272D19" w:rsidRDefault="00272D19" w:rsidP="00272D19">
      <w:pPr>
        <w:tabs>
          <w:tab w:val="clear" w:pos="0"/>
        </w:tabs>
        <w:overflowPunct/>
        <w:autoSpaceDE/>
        <w:autoSpaceDN/>
        <w:adjustRightInd/>
        <w:spacing w:after="0"/>
        <w:ind w:left="1440" w:right="-689" w:firstLine="720"/>
        <w:textAlignment w:val="auto"/>
        <w:rPr>
          <w:rFonts w:asciiTheme="minorHAnsi" w:hAnsiTheme="minorHAnsi"/>
          <w:i/>
          <w:color w:val="auto"/>
        </w:rPr>
      </w:pPr>
      <w:r w:rsidRPr="00883FC7">
        <w:rPr>
          <w:rFonts w:asciiTheme="minorHAnsi" w:hAnsiTheme="minorHAnsi"/>
          <w:i/>
          <w:color w:val="auto"/>
        </w:rPr>
        <w:t>– prix unitaires fermes.</w:t>
      </w:r>
    </w:p>
    <w:p w14:paraId="1480F73E" w14:textId="63F4E288" w:rsidR="00327C04" w:rsidRPr="00736723" w:rsidRDefault="00327C04" w:rsidP="00481D97">
      <w:pPr>
        <w:numPr>
          <w:ilvl w:val="0"/>
          <w:numId w:val="10"/>
        </w:numPr>
        <w:tabs>
          <w:tab w:val="clear" w:pos="0"/>
        </w:tabs>
        <w:overflowPunct/>
        <w:autoSpaceDE/>
        <w:autoSpaceDN/>
        <w:adjustRightInd/>
        <w:spacing w:after="0"/>
        <w:ind w:right="-689"/>
        <w:textAlignment w:val="auto"/>
        <w:rPr>
          <w:rFonts w:asciiTheme="minorHAnsi" w:eastAsia="Calibri" w:hAnsiTheme="minorHAnsi"/>
          <w:i/>
          <w:color w:val="auto"/>
          <w:lang w:eastAsia="en-US"/>
        </w:rPr>
      </w:pPr>
      <w:r w:rsidRPr="00736723">
        <w:rPr>
          <w:rFonts w:ascii="Segoe UI" w:hAnsi="Segoe UI" w:cs="Segoe UI"/>
          <w:i/>
          <w:iCs/>
          <w:sz w:val="18"/>
          <w:szCs w:val="18"/>
        </w:rPr>
        <w:t>Les  soumissionnaires doivent fournir un système de panneaux empilables qui se compose d'un panneau de base avec le(s) module(s) supplémentaire(s) requis tel que défini dans le(s) modèle(s) de cloison(s) de cette exigence.</w:t>
      </w:r>
    </w:p>
    <w:p w14:paraId="1E5A97DF" w14:textId="77777777" w:rsidR="00327C04" w:rsidRPr="00327C04" w:rsidRDefault="00327C04" w:rsidP="00272D19">
      <w:pPr>
        <w:tabs>
          <w:tab w:val="clear" w:pos="0"/>
        </w:tabs>
        <w:overflowPunct/>
        <w:autoSpaceDE/>
        <w:autoSpaceDN/>
        <w:adjustRightInd/>
        <w:spacing w:after="0"/>
        <w:ind w:left="1440" w:right="-689" w:firstLine="720"/>
        <w:textAlignment w:val="auto"/>
        <w:rPr>
          <w:rFonts w:asciiTheme="minorHAnsi" w:eastAsia="Calibri" w:hAnsiTheme="minorHAnsi"/>
          <w:i/>
          <w:color w:val="auto"/>
        </w:rPr>
      </w:pPr>
    </w:p>
    <w:p w14:paraId="2808E9F2" w14:textId="77777777" w:rsidR="00272D19" w:rsidRPr="00327C04" w:rsidRDefault="00272D19" w:rsidP="00272D19">
      <w:pPr>
        <w:tabs>
          <w:tab w:val="clear" w:pos="0"/>
        </w:tabs>
        <w:overflowPunct/>
        <w:autoSpaceDE/>
        <w:autoSpaceDN/>
        <w:adjustRightInd/>
        <w:spacing w:after="0"/>
        <w:ind w:left="720" w:right="-689" w:firstLine="720"/>
        <w:textAlignment w:val="auto"/>
        <w:rPr>
          <w:rFonts w:asciiTheme="minorHAnsi" w:eastAsia="Calibri" w:hAnsiTheme="minorHAnsi"/>
          <w:i/>
          <w:color w:val="auto"/>
          <w:lang w:eastAsia="en-US"/>
        </w:rPr>
      </w:pPr>
    </w:p>
    <w:p w14:paraId="7903B9E9" w14:textId="45775442" w:rsidR="00272D19" w:rsidRPr="00883FC7" w:rsidRDefault="00272D19" w:rsidP="00272D19">
      <w:pPr>
        <w:tabs>
          <w:tab w:val="clear" w:pos="0"/>
        </w:tabs>
        <w:overflowPunct/>
        <w:autoSpaceDE/>
        <w:autoSpaceDN/>
        <w:adjustRightInd/>
        <w:spacing w:after="0"/>
        <w:ind w:right="-689" w:firstLine="720"/>
        <w:textAlignment w:val="auto"/>
        <w:rPr>
          <w:rFonts w:asciiTheme="minorHAnsi" w:eastAsia="Calibri" w:hAnsiTheme="minorHAnsi"/>
          <w:i/>
          <w:color w:val="auto"/>
        </w:rPr>
      </w:pPr>
      <w:r w:rsidRPr="00883FC7">
        <w:rPr>
          <w:rFonts w:asciiTheme="minorHAnsi" w:hAnsiTheme="minorHAnsi"/>
          <w:i/>
          <w:color w:val="auto"/>
        </w:rPr>
        <w:t>*****Les produits de catégories autres que la catégorie 1a sont affichés sur le plan d</w:t>
      </w:r>
      <w:r w:rsidR="009725E5" w:rsidRPr="00883FC7">
        <w:rPr>
          <w:rFonts w:asciiTheme="minorHAnsi" w:hAnsiTheme="minorHAnsi"/>
          <w:i/>
          <w:color w:val="auto"/>
        </w:rPr>
        <w:t>’</w:t>
      </w:r>
      <w:r w:rsidRPr="00883FC7">
        <w:rPr>
          <w:rFonts w:asciiTheme="minorHAnsi" w:hAnsiTheme="minorHAnsi"/>
          <w:i/>
          <w:color w:val="auto"/>
        </w:rPr>
        <w:t>étage à titre informatif uniquement*****</w:t>
      </w:r>
    </w:p>
    <w:p w14:paraId="1F00070C" w14:textId="77777777" w:rsidR="00272D19" w:rsidRPr="00883FC7" w:rsidRDefault="00272D19" w:rsidP="00272D19">
      <w:pPr>
        <w:tabs>
          <w:tab w:val="clear" w:pos="0"/>
        </w:tabs>
        <w:overflowPunct/>
        <w:autoSpaceDE/>
        <w:autoSpaceDN/>
        <w:adjustRightInd/>
        <w:spacing w:after="0"/>
        <w:ind w:left="720" w:right="-689" w:firstLine="720"/>
        <w:textAlignment w:val="auto"/>
        <w:rPr>
          <w:rFonts w:asciiTheme="minorHAnsi" w:eastAsia="Calibri" w:hAnsiTheme="minorHAnsi"/>
          <w:i/>
          <w:color w:val="auto"/>
          <w:lang w:eastAsia="en-US"/>
        </w:rPr>
      </w:pPr>
    </w:p>
    <w:p w14:paraId="5F1B244F" w14:textId="77777777" w:rsidR="00272D19" w:rsidRPr="00883FC7" w:rsidRDefault="00272D19" w:rsidP="00272D19">
      <w:pPr>
        <w:tabs>
          <w:tab w:val="clear" w:pos="0"/>
        </w:tabs>
        <w:overflowPunct/>
        <w:autoSpaceDE/>
        <w:autoSpaceDN/>
        <w:adjustRightInd/>
        <w:spacing w:after="0"/>
        <w:ind w:left="720" w:right="-689" w:firstLine="720"/>
        <w:textAlignment w:val="auto"/>
        <w:rPr>
          <w:rFonts w:asciiTheme="minorHAnsi" w:eastAsia="Calibri" w:hAnsiTheme="minorHAnsi"/>
          <w:i/>
          <w:color w:val="auto"/>
          <w:lang w:eastAsia="en-US"/>
        </w:rPr>
      </w:pPr>
    </w:p>
    <w:p w14:paraId="2F4CD972" w14:textId="24A74447" w:rsidR="00272D19" w:rsidRPr="00883FC7" w:rsidRDefault="00272D19" w:rsidP="00272D19">
      <w:pPr>
        <w:spacing w:after="0"/>
        <w:ind w:right="-689"/>
        <w:rPr>
          <w:rFonts w:asciiTheme="minorHAnsi" w:hAnsiTheme="minorHAnsi"/>
          <w:i/>
        </w:rPr>
      </w:pPr>
      <w:r w:rsidRPr="00883FC7">
        <w:rPr>
          <w:rFonts w:asciiTheme="minorHAnsi" w:hAnsiTheme="minorHAnsi"/>
          <w:i/>
        </w:rPr>
        <w:t>En présentant une soumission, le soumissionnaire atteste que sa soumission comprend toutes les composantes et les catégories de la catégorie 1a, conformément aux plans d</w:t>
      </w:r>
      <w:r w:rsidR="009725E5" w:rsidRPr="00883FC7">
        <w:rPr>
          <w:rFonts w:asciiTheme="minorHAnsi" w:hAnsiTheme="minorHAnsi"/>
          <w:i/>
        </w:rPr>
        <w:t>’</w:t>
      </w:r>
      <w:r w:rsidRPr="00883FC7">
        <w:rPr>
          <w:rFonts w:asciiTheme="minorHAnsi" w:hAnsiTheme="minorHAnsi"/>
          <w:i/>
        </w:rPr>
        <w:t>étage, aux détails des cloisons, aux modèles des cloisons et/ou à l</w:t>
      </w:r>
      <w:r w:rsidR="009725E5" w:rsidRPr="00883FC7">
        <w:rPr>
          <w:rFonts w:asciiTheme="minorHAnsi" w:hAnsiTheme="minorHAnsi"/>
          <w:i/>
        </w:rPr>
        <w:t>’</w:t>
      </w:r>
      <w:r w:rsidRPr="00883FC7">
        <w:rPr>
          <w:rFonts w:asciiTheme="minorHAnsi" w:hAnsiTheme="minorHAnsi"/>
          <w:i/>
        </w:rPr>
        <w:t>aménagement des postes de travail énoncés à l</w:t>
      </w:r>
      <w:r w:rsidR="009725E5" w:rsidRPr="00883FC7">
        <w:rPr>
          <w:rFonts w:asciiTheme="minorHAnsi" w:hAnsiTheme="minorHAnsi"/>
          <w:i/>
        </w:rPr>
        <w:t>’</w:t>
      </w:r>
      <w:r w:rsidR="009A4954" w:rsidRPr="00883FC7">
        <w:rPr>
          <w:rFonts w:asciiTheme="minorHAnsi" w:hAnsiTheme="minorHAnsi"/>
          <w:i/>
        </w:rPr>
        <w:t>annexe </w:t>
      </w:r>
      <w:r w:rsidRPr="00883FC7">
        <w:rPr>
          <w:rFonts w:asciiTheme="minorHAnsi" w:hAnsiTheme="minorHAnsi"/>
          <w:i/>
        </w:rPr>
        <w:t>C.</w:t>
      </w:r>
    </w:p>
    <w:p w14:paraId="323EAFB9" w14:textId="77777777" w:rsidR="00272D19" w:rsidRPr="00883FC7" w:rsidRDefault="00272D19" w:rsidP="00272D19">
      <w:pPr>
        <w:spacing w:after="0"/>
        <w:ind w:right="-689"/>
        <w:rPr>
          <w:rFonts w:asciiTheme="minorHAnsi" w:hAnsiTheme="minorHAnsi"/>
          <w:i/>
        </w:rPr>
      </w:pPr>
    </w:p>
    <w:p w14:paraId="29E826B9" w14:textId="73A89669" w:rsidR="00272D19" w:rsidRPr="00883FC7" w:rsidRDefault="00272D19" w:rsidP="00272D19">
      <w:pPr>
        <w:tabs>
          <w:tab w:val="clear" w:pos="0"/>
        </w:tabs>
        <w:overflowPunct/>
        <w:autoSpaceDE/>
        <w:autoSpaceDN/>
        <w:adjustRightInd/>
        <w:spacing w:after="0"/>
        <w:ind w:right="-689"/>
        <w:textAlignment w:val="auto"/>
        <w:rPr>
          <w:rFonts w:asciiTheme="minorHAnsi" w:eastAsia="Calibri" w:hAnsiTheme="minorHAnsi"/>
          <w:b/>
          <w:i/>
        </w:rPr>
      </w:pPr>
      <w:r w:rsidRPr="00883FC7">
        <w:rPr>
          <w:rFonts w:asciiTheme="minorHAnsi" w:hAnsiTheme="minorHAnsi"/>
          <w:b/>
          <w:i/>
        </w:rPr>
        <w:t>*À l</w:t>
      </w:r>
      <w:r w:rsidR="009725E5" w:rsidRPr="00883FC7">
        <w:rPr>
          <w:rFonts w:asciiTheme="minorHAnsi" w:hAnsiTheme="minorHAnsi"/>
          <w:b/>
          <w:i/>
        </w:rPr>
        <w:t>’</w:t>
      </w:r>
      <w:r w:rsidRPr="00883FC7">
        <w:rPr>
          <w:rFonts w:asciiTheme="minorHAnsi" w:hAnsiTheme="minorHAnsi"/>
          <w:b/>
          <w:i/>
        </w:rPr>
        <w:t>attribution du contrat : « En présentant une soumission, le soumissionnaire... » devient « l</w:t>
      </w:r>
      <w:r w:rsidR="009725E5" w:rsidRPr="00883FC7">
        <w:rPr>
          <w:rFonts w:asciiTheme="minorHAnsi" w:hAnsiTheme="minorHAnsi"/>
          <w:b/>
          <w:i/>
        </w:rPr>
        <w:t>’</w:t>
      </w:r>
      <w:r w:rsidRPr="00883FC7">
        <w:rPr>
          <w:rFonts w:asciiTheme="minorHAnsi" w:hAnsiTheme="minorHAnsi"/>
          <w:b/>
          <w:i/>
        </w:rPr>
        <w:t>entrepreneur ».</w:t>
      </w:r>
    </w:p>
    <w:p w14:paraId="4A224ADE" w14:textId="77777777" w:rsidR="00272D19" w:rsidRPr="00883FC7" w:rsidRDefault="00272D19" w:rsidP="00272D19">
      <w:pPr>
        <w:tabs>
          <w:tab w:val="clear" w:pos="0"/>
        </w:tabs>
        <w:overflowPunct/>
        <w:autoSpaceDE/>
        <w:autoSpaceDN/>
        <w:adjustRightInd/>
        <w:spacing w:after="0"/>
        <w:textAlignment w:val="auto"/>
        <w:rPr>
          <w:rFonts w:asciiTheme="minorHAnsi" w:eastAsia="Calibri" w:hAnsiTheme="minorHAnsi"/>
          <w:b/>
          <w:i/>
          <w:color w:val="auto"/>
          <w:lang w:eastAsia="en-US"/>
        </w:rPr>
      </w:pPr>
    </w:p>
    <w:p w14:paraId="209F0150" w14:textId="77777777" w:rsidR="00272D19" w:rsidRPr="00883FC7" w:rsidRDefault="00272D19" w:rsidP="00272D19">
      <w:pPr>
        <w:tabs>
          <w:tab w:val="clear" w:pos="0"/>
        </w:tabs>
        <w:overflowPunct/>
        <w:autoSpaceDE/>
        <w:autoSpaceDN/>
        <w:adjustRightInd/>
        <w:spacing w:after="0"/>
        <w:textAlignment w:val="auto"/>
        <w:rPr>
          <w:rFonts w:asciiTheme="minorHAnsi" w:eastAsia="Calibri" w:hAnsiTheme="minorHAnsi"/>
          <w:b/>
          <w:i/>
          <w:color w:val="auto"/>
          <w:lang w:eastAsia="en-US"/>
        </w:rPr>
      </w:pPr>
    </w:p>
    <w:p w14:paraId="0F022BAA" w14:textId="6937D285" w:rsidR="00272D19" w:rsidRPr="00883FC7" w:rsidRDefault="00272D19" w:rsidP="00272D19">
      <w:pPr>
        <w:shd w:val="clear" w:color="auto" w:fill="FFFFFF"/>
        <w:tabs>
          <w:tab w:val="clear" w:pos="0"/>
        </w:tabs>
        <w:overflowPunct/>
        <w:autoSpaceDE/>
        <w:autoSpaceDN/>
        <w:adjustRightInd/>
        <w:spacing w:after="0"/>
        <w:textAlignment w:val="auto"/>
        <w:rPr>
          <w:rFonts w:asciiTheme="minorHAnsi" w:eastAsia="Calibri" w:hAnsiTheme="minorHAnsi"/>
          <w:i/>
          <w:color w:val="0000FF"/>
        </w:rPr>
      </w:pPr>
      <w:r w:rsidRPr="00883FC7">
        <w:rPr>
          <w:rFonts w:asciiTheme="minorHAnsi" w:hAnsiTheme="minorHAnsi"/>
          <w:b/>
          <w:bCs/>
          <w:i/>
          <w:iCs/>
          <w:color w:val="0000FF"/>
        </w:rPr>
        <w:t>INSTRUCTIONS À L</w:t>
      </w:r>
      <w:r w:rsidR="009725E5" w:rsidRPr="00883FC7">
        <w:rPr>
          <w:rFonts w:asciiTheme="minorHAnsi" w:hAnsiTheme="minorHAnsi"/>
          <w:b/>
          <w:bCs/>
          <w:i/>
          <w:iCs/>
          <w:color w:val="0000FF"/>
        </w:rPr>
        <w:t>’</w:t>
      </w:r>
      <w:r w:rsidRPr="00883FC7">
        <w:rPr>
          <w:rFonts w:asciiTheme="minorHAnsi" w:hAnsiTheme="minorHAnsi"/>
          <w:b/>
          <w:bCs/>
          <w:i/>
          <w:iCs/>
          <w:color w:val="0000FF"/>
        </w:rPr>
        <w:t>INTENTION DES UTILISATEURS DÉSIGNÉS :</w:t>
      </w:r>
      <w:r w:rsidRPr="00883FC7">
        <w:rPr>
          <w:rFonts w:asciiTheme="minorHAnsi" w:hAnsiTheme="minorHAnsi"/>
          <w:bCs/>
          <w:i/>
          <w:iCs/>
          <w:color w:val="0000FF"/>
        </w:rPr>
        <w:t xml:space="preserve"> Les utilisateurs désignés doivent inclure tous les renseignements détaillés ci-dessous. </w:t>
      </w:r>
    </w:p>
    <w:p w14:paraId="6151C4D0" w14:textId="77777777" w:rsidR="00272D19" w:rsidRPr="00883FC7" w:rsidRDefault="00272D19" w:rsidP="00272D19">
      <w:pPr>
        <w:shd w:val="clear" w:color="auto" w:fill="FFFFFF"/>
        <w:tabs>
          <w:tab w:val="clear" w:pos="0"/>
        </w:tabs>
        <w:overflowPunct/>
        <w:autoSpaceDE/>
        <w:autoSpaceDN/>
        <w:adjustRightInd/>
        <w:spacing w:after="0"/>
        <w:textAlignment w:val="auto"/>
        <w:rPr>
          <w:rFonts w:asciiTheme="minorHAnsi" w:eastAsia="Calibri" w:hAnsiTheme="minorHAnsi"/>
          <w:i/>
          <w:color w:val="0000FF"/>
          <w:lang w:eastAsia="en-US"/>
        </w:rPr>
      </w:pPr>
    </w:p>
    <w:p w14:paraId="18F85846" w14:textId="0A3F9C28" w:rsidR="00272D19" w:rsidRPr="00883FC7" w:rsidRDefault="00272D19" w:rsidP="00272D19">
      <w:pPr>
        <w:tabs>
          <w:tab w:val="clear" w:pos="0"/>
        </w:tabs>
        <w:overflowPunct/>
        <w:autoSpaceDE/>
        <w:autoSpaceDN/>
        <w:adjustRightInd/>
        <w:spacing w:after="0"/>
        <w:textAlignment w:val="auto"/>
        <w:rPr>
          <w:rFonts w:asciiTheme="minorHAnsi" w:eastAsia="Calibri" w:hAnsiTheme="minorHAnsi"/>
          <w:b/>
          <w:i/>
          <w:color w:val="0000FF"/>
        </w:rPr>
      </w:pPr>
      <w:r w:rsidRPr="00883FC7">
        <w:rPr>
          <w:rFonts w:asciiTheme="minorHAnsi" w:hAnsiTheme="minorHAnsi"/>
          <w:i/>
          <w:color w:val="0000FF"/>
        </w:rPr>
        <w:t xml:space="preserve">REMARQUE : Les produits des catégories 1b, 2, 3, 4, 5 et 6 doivent être identifiés par des </w:t>
      </w:r>
      <w:proofErr w:type="spellStart"/>
      <w:r w:rsidRPr="00883FC7">
        <w:rPr>
          <w:rFonts w:asciiTheme="minorHAnsi" w:hAnsiTheme="minorHAnsi"/>
          <w:i/>
          <w:color w:val="0000FF"/>
        </w:rPr>
        <w:t>CIUGdC</w:t>
      </w:r>
      <w:proofErr w:type="spellEnd"/>
      <w:r w:rsidRPr="00883FC7">
        <w:rPr>
          <w:rFonts w:asciiTheme="minorHAnsi" w:hAnsiTheme="minorHAnsi"/>
          <w:i/>
          <w:color w:val="0000FF"/>
        </w:rPr>
        <w:t>, avec les quantités, dans les tableaux à l</w:t>
      </w:r>
      <w:r w:rsidR="009725E5" w:rsidRPr="00883FC7">
        <w:rPr>
          <w:rFonts w:asciiTheme="minorHAnsi" w:hAnsiTheme="minorHAnsi"/>
          <w:i/>
          <w:color w:val="0000FF"/>
        </w:rPr>
        <w:t>’</w:t>
      </w:r>
      <w:r w:rsidRPr="00883FC7">
        <w:rPr>
          <w:rFonts w:asciiTheme="minorHAnsi" w:hAnsiTheme="minorHAnsi"/>
          <w:i/>
          <w:color w:val="0000FF"/>
        </w:rPr>
        <w:t>annexe</w:t>
      </w:r>
      <w:r w:rsidR="009A4954" w:rsidRPr="00883FC7">
        <w:rPr>
          <w:rFonts w:asciiTheme="minorHAnsi" w:hAnsiTheme="minorHAnsi"/>
          <w:i/>
          <w:color w:val="0000FF"/>
        </w:rPr>
        <w:t> </w:t>
      </w:r>
      <w:r w:rsidRPr="00883FC7">
        <w:rPr>
          <w:rFonts w:asciiTheme="minorHAnsi" w:hAnsiTheme="minorHAnsi"/>
          <w:i/>
          <w:color w:val="0000FF"/>
        </w:rPr>
        <w:t>A. Les catégories autres que la catégorie 1a affichées sur les plans d</w:t>
      </w:r>
      <w:r w:rsidR="009725E5" w:rsidRPr="00883FC7">
        <w:rPr>
          <w:rFonts w:asciiTheme="minorHAnsi" w:hAnsiTheme="minorHAnsi"/>
          <w:i/>
          <w:color w:val="0000FF"/>
        </w:rPr>
        <w:t>’</w:t>
      </w:r>
      <w:r w:rsidRPr="00883FC7">
        <w:rPr>
          <w:rFonts w:asciiTheme="minorHAnsi" w:hAnsiTheme="minorHAnsi"/>
          <w:i/>
          <w:color w:val="0000FF"/>
        </w:rPr>
        <w:t>étage le sont à titre informatif uniquement. Les quantités optionnelles peuvent être affichées sur les plans d</w:t>
      </w:r>
      <w:r w:rsidR="009725E5" w:rsidRPr="00883FC7">
        <w:rPr>
          <w:rFonts w:asciiTheme="minorHAnsi" w:hAnsiTheme="minorHAnsi"/>
          <w:i/>
          <w:color w:val="0000FF"/>
        </w:rPr>
        <w:t>’</w:t>
      </w:r>
      <w:r w:rsidRPr="00883FC7">
        <w:rPr>
          <w:rFonts w:asciiTheme="minorHAnsi" w:hAnsiTheme="minorHAnsi"/>
          <w:i/>
          <w:color w:val="0000FF"/>
        </w:rPr>
        <w:t>étage ou dans les tableaux optionnels de l</w:t>
      </w:r>
      <w:r w:rsidR="009725E5" w:rsidRPr="00883FC7">
        <w:rPr>
          <w:rFonts w:asciiTheme="minorHAnsi" w:hAnsiTheme="minorHAnsi"/>
          <w:i/>
          <w:color w:val="0000FF"/>
        </w:rPr>
        <w:t>’</w:t>
      </w:r>
      <w:r w:rsidR="009A4954" w:rsidRPr="00883FC7">
        <w:rPr>
          <w:rFonts w:asciiTheme="minorHAnsi" w:hAnsiTheme="minorHAnsi"/>
          <w:i/>
          <w:color w:val="0000FF"/>
        </w:rPr>
        <w:t>annexe </w:t>
      </w:r>
      <w:r w:rsidRPr="00883FC7">
        <w:rPr>
          <w:rFonts w:asciiTheme="minorHAnsi" w:hAnsiTheme="minorHAnsi"/>
          <w:i/>
          <w:color w:val="0000FF"/>
        </w:rPr>
        <w:t>A.</w:t>
      </w:r>
    </w:p>
    <w:p w14:paraId="0A5F40D0" w14:textId="77777777" w:rsidR="00272D19" w:rsidRPr="00883FC7" w:rsidRDefault="00272D19" w:rsidP="00272D19">
      <w:pPr>
        <w:tabs>
          <w:tab w:val="clear" w:pos="0"/>
        </w:tabs>
        <w:overflowPunct/>
        <w:autoSpaceDE/>
        <w:autoSpaceDN/>
        <w:adjustRightInd/>
        <w:spacing w:after="0"/>
        <w:textAlignment w:val="auto"/>
        <w:rPr>
          <w:rFonts w:asciiTheme="minorHAnsi" w:eastAsia="Calibri" w:hAnsiTheme="minorHAnsi"/>
          <w:b/>
          <w:i/>
          <w:color w:val="auto"/>
          <w:lang w:eastAsia="en-US"/>
        </w:rPr>
      </w:pPr>
    </w:p>
    <w:p w14:paraId="034614B4" w14:textId="77777777" w:rsidR="00272D19" w:rsidRPr="00883FC7" w:rsidRDefault="00272D19" w:rsidP="00272D19">
      <w:pPr>
        <w:tabs>
          <w:tab w:val="clear" w:pos="0"/>
        </w:tabs>
        <w:overflowPunct/>
        <w:autoSpaceDE/>
        <w:autoSpaceDN/>
        <w:adjustRightInd/>
        <w:spacing w:after="0"/>
        <w:textAlignment w:val="auto"/>
        <w:rPr>
          <w:rFonts w:asciiTheme="minorHAnsi" w:eastAsia="Calibri" w:hAnsiTheme="minorHAnsi"/>
          <w:b/>
          <w:color w:val="auto"/>
          <w:u w:val="single"/>
        </w:rPr>
      </w:pPr>
      <w:r w:rsidRPr="00883FC7">
        <w:rPr>
          <w:rFonts w:asciiTheme="minorHAnsi" w:hAnsiTheme="minorHAnsi"/>
          <w:b/>
          <w:color w:val="auto"/>
          <w:u w:val="single"/>
        </w:rPr>
        <w:t>Exigence de la catégorie 1a</w:t>
      </w:r>
      <w:r w:rsidRPr="00883FC7">
        <w:rPr>
          <w:rFonts w:asciiTheme="minorHAnsi" w:hAnsiTheme="minorHAnsi"/>
          <w:b/>
          <w:color w:val="auto"/>
        </w:rPr>
        <w:t> :</w:t>
      </w:r>
    </w:p>
    <w:p w14:paraId="3294E627" w14:textId="77777777" w:rsidR="00272D19" w:rsidRPr="00883FC7" w:rsidRDefault="00272D19" w:rsidP="00272D19">
      <w:pPr>
        <w:tabs>
          <w:tab w:val="clear" w:pos="0"/>
        </w:tabs>
        <w:overflowPunct/>
        <w:autoSpaceDE/>
        <w:autoSpaceDN/>
        <w:adjustRightInd/>
        <w:spacing w:after="0"/>
        <w:textAlignment w:val="auto"/>
        <w:rPr>
          <w:rFonts w:asciiTheme="minorHAnsi" w:eastAsia="Calibri" w:hAnsiTheme="minorHAnsi"/>
          <w:b/>
          <w:i/>
          <w:color w:val="0070C0"/>
          <w:lang w:eastAsia="en-US"/>
        </w:rPr>
      </w:pPr>
    </w:p>
    <w:p w14:paraId="154E38D2" w14:textId="0A867CF3" w:rsidR="00272D19" w:rsidRPr="00883FC7" w:rsidRDefault="00272D19" w:rsidP="00481D97">
      <w:pPr>
        <w:numPr>
          <w:ilvl w:val="0"/>
          <w:numId w:val="9"/>
        </w:numPr>
        <w:tabs>
          <w:tab w:val="clear" w:pos="0"/>
        </w:tabs>
        <w:overflowPunct/>
        <w:autoSpaceDE/>
        <w:autoSpaceDN/>
        <w:adjustRightInd/>
        <w:spacing w:after="0"/>
        <w:ind w:left="284" w:hanging="284"/>
        <w:contextualSpacing/>
        <w:textAlignment w:val="auto"/>
        <w:rPr>
          <w:rFonts w:asciiTheme="minorHAnsi" w:eastAsia="Calibri" w:hAnsiTheme="minorHAnsi"/>
          <w:b/>
          <w:color w:val="auto"/>
          <w:u w:val="single"/>
        </w:rPr>
      </w:pPr>
      <w:r w:rsidRPr="00883FC7">
        <w:rPr>
          <w:rFonts w:asciiTheme="minorHAnsi" w:hAnsiTheme="minorHAnsi"/>
          <w:b/>
          <w:color w:val="auto"/>
          <w:u w:val="single"/>
        </w:rPr>
        <w:t>Plan(s) d</w:t>
      </w:r>
      <w:r w:rsidR="009725E5" w:rsidRPr="00883FC7">
        <w:rPr>
          <w:rFonts w:asciiTheme="minorHAnsi" w:hAnsiTheme="minorHAnsi"/>
          <w:b/>
          <w:color w:val="auto"/>
          <w:u w:val="single"/>
        </w:rPr>
        <w:t>’</w:t>
      </w:r>
      <w:r w:rsidRPr="00883FC7">
        <w:rPr>
          <w:rFonts w:asciiTheme="minorHAnsi" w:hAnsiTheme="minorHAnsi"/>
          <w:b/>
          <w:color w:val="auto"/>
          <w:u w:val="single"/>
        </w:rPr>
        <w:t>étage</w:t>
      </w:r>
    </w:p>
    <w:p w14:paraId="74E681D0" w14:textId="77777777" w:rsidR="00272D19" w:rsidRPr="00883FC7" w:rsidRDefault="00272D19" w:rsidP="00272D19">
      <w:pPr>
        <w:tabs>
          <w:tab w:val="clear" w:pos="0"/>
        </w:tabs>
        <w:overflowPunct/>
        <w:autoSpaceDE/>
        <w:autoSpaceDN/>
        <w:adjustRightInd/>
        <w:spacing w:after="0"/>
        <w:contextualSpacing/>
        <w:textAlignment w:val="auto"/>
        <w:rPr>
          <w:rFonts w:asciiTheme="minorHAnsi" w:eastAsia="Calibri" w:hAnsiTheme="minorHAnsi"/>
          <w:b/>
          <w:color w:val="auto"/>
          <w:u w:val="single"/>
          <w:lang w:eastAsia="en-US"/>
        </w:rPr>
      </w:pPr>
    </w:p>
    <w:p w14:paraId="4A0F0B3D" w14:textId="571986CB" w:rsidR="00272D19" w:rsidRPr="00883FC7" w:rsidRDefault="00272D19" w:rsidP="00272D19">
      <w:pPr>
        <w:tabs>
          <w:tab w:val="clear" w:pos="0"/>
        </w:tabs>
        <w:overflowPunct/>
        <w:autoSpaceDE/>
        <w:autoSpaceDN/>
        <w:adjustRightInd/>
        <w:spacing w:after="0"/>
        <w:ind w:firstLine="284"/>
        <w:contextualSpacing/>
        <w:textAlignment w:val="auto"/>
        <w:rPr>
          <w:rFonts w:asciiTheme="minorHAnsi" w:eastAsia="Calibri" w:hAnsiTheme="minorHAnsi"/>
          <w:i/>
          <w:color w:val="auto"/>
        </w:rPr>
      </w:pPr>
      <w:r w:rsidRPr="00883FC7">
        <w:rPr>
          <w:rFonts w:asciiTheme="minorHAnsi" w:hAnsiTheme="minorHAnsi"/>
          <w:i/>
          <w:color w:val="auto"/>
        </w:rPr>
        <w:t>***Se reporter au plan d</w:t>
      </w:r>
      <w:r w:rsidR="009725E5" w:rsidRPr="00883FC7">
        <w:rPr>
          <w:rFonts w:asciiTheme="minorHAnsi" w:hAnsiTheme="minorHAnsi"/>
          <w:i/>
          <w:color w:val="auto"/>
        </w:rPr>
        <w:t>’</w:t>
      </w:r>
      <w:r w:rsidRPr="00883FC7">
        <w:rPr>
          <w:rFonts w:asciiTheme="minorHAnsi" w:hAnsiTheme="minorHAnsi"/>
          <w:i/>
          <w:color w:val="auto"/>
        </w:rPr>
        <w:t>étage en format PDF et/ou AutoCAD ci-joint***</w:t>
      </w:r>
    </w:p>
    <w:p w14:paraId="3E2EF49C" w14:textId="495C3E95" w:rsidR="00272D19" w:rsidRPr="00883FC7" w:rsidRDefault="00272D19" w:rsidP="00272D19">
      <w:pPr>
        <w:tabs>
          <w:tab w:val="clear" w:pos="0"/>
          <w:tab w:val="left" w:pos="284"/>
        </w:tabs>
        <w:overflowPunct/>
        <w:autoSpaceDE/>
        <w:autoSpaceDN/>
        <w:adjustRightInd/>
        <w:spacing w:after="0"/>
        <w:textAlignment w:val="auto"/>
        <w:rPr>
          <w:rFonts w:asciiTheme="minorHAnsi" w:eastAsia="Calibri" w:hAnsiTheme="minorHAnsi"/>
          <w:i/>
          <w:color w:val="0000FF"/>
        </w:rPr>
      </w:pPr>
      <w:r w:rsidRPr="00883FC7">
        <w:rPr>
          <w:rFonts w:asciiTheme="minorHAnsi" w:hAnsiTheme="minorHAnsi"/>
          <w:i/>
          <w:color w:val="0000FF"/>
        </w:rPr>
        <w:tab/>
        <w:t>*** L</w:t>
      </w:r>
      <w:r w:rsidR="009725E5" w:rsidRPr="00883FC7">
        <w:rPr>
          <w:rFonts w:asciiTheme="minorHAnsi" w:hAnsiTheme="minorHAnsi"/>
          <w:i/>
          <w:color w:val="0000FF"/>
        </w:rPr>
        <w:t>’</w:t>
      </w:r>
      <w:r w:rsidRPr="00883FC7">
        <w:rPr>
          <w:rFonts w:asciiTheme="minorHAnsi" w:hAnsiTheme="minorHAnsi"/>
          <w:i/>
          <w:color w:val="0000FF"/>
        </w:rPr>
        <w:t>UTILISATEUR DÉSIGNÉ DOIT INCLURE DES PLANS D</w:t>
      </w:r>
      <w:r w:rsidR="009725E5" w:rsidRPr="00883FC7">
        <w:rPr>
          <w:rFonts w:asciiTheme="minorHAnsi" w:hAnsiTheme="minorHAnsi"/>
          <w:i/>
          <w:color w:val="0000FF"/>
        </w:rPr>
        <w:t>’</w:t>
      </w:r>
      <w:r w:rsidRPr="00883FC7">
        <w:rPr>
          <w:rFonts w:asciiTheme="minorHAnsi" w:hAnsiTheme="minorHAnsi"/>
          <w:i/>
          <w:color w:val="0000FF"/>
        </w:rPr>
        <w:t>ÉTAGE SOUS FORME DE PIÈCE JOINTE***</w:t>
      </w:r>
    </w:p>
    <w:p w14:paraId="2A6AC928" w14:textId="77777777" w:rsidR="00272D19" w:rsidRPr="00883FC7" w:rsidRDefault="00272D19" w:rsidP="00272D19">
      <w:pPr>
        <w:tabs>
          <w:tab w:val="clear" w:pos="0"/>
        </w:tabs>
        <w:overflowPunct/>
        <w:autoSpaceDE/>
        <w:autoSpaceDN/>
        <w:adjustRightInd/>
        <w:spacing w:after="0"/>
        <w:ind w:left="284"/>
        <w:contextualSpacing/>
        <w:textAlignment w:val="auto"/>
        <w:rPr>
          <w:rFonts w:asciiTheme="minorHAnsi" w:eastAsia="Calibri" w:hAnsiTheme="minorHAnsi"/>
          <w:i/>
          <w:color w:val="0070C0"/>
          <w:lang w:eastAsia="en-US"/>
        </w:rPr>
      </w:pPr>
    </w:p>
    <w:p w14:paraId="5DB3DE1E" w14:textId="71116D0B" w:rsidR="00272D19" w:rsidRPr="00883FC7" w:rsidRDefault="00272D19" w:rsidP="00272D19">
      <w:pPr>
        <w:tabs>
          <w:tab w:val="clear" w:pos="0"/>
        </w:tabs>
        <w:overflowPunct/>
        <w:autoSpaceDE/>
        <w:autoSpaceDN/>
        <w:adjustRightInd/>
        <w:spacing w:after="0"/>
        <w:ind w:left="284"/>
        <w:contextualSpacing/>
        <w:textAlignment w:val="auto"/>
        <w:rPr>
          <w:rFonts w:asciiTheme="minorHAnsi" w:eastAsia="Calibri" w:hAnsiTheme="minorHAnsi"/>
          <w:i/>
          <w:color w:val="0000FF"/>
        </w:rPr>
      </w:pPr>
      <w:r w:rsidRPr="00883FC7">
        <w:rPr>
          <w:rFonts w:asciiTheme="minorHAnsi" w:hAnsiTheme="minorHAnsi"/>
          <w:i/>
          <w:color w:val="0000FF"/>
        </w:rPr>
        <w:t>Au minimum, l</w:t>
      </w:r>
      <w:r w:rsidR="009725E5" w:rsidRPr="00883FC7">
        <w:rPr>
          <w:rFonts w:asciiTheme="minorHAnsi" w:hAnsiTheme="minorHAnsi"/>
          <w:i/>
          <w:color w:val="0000FF"/>
        </w:rPr>
        <w:t>’</w:t>
      </w:r>
      <w:r w:rsidRPr="00883FC7">
        <w:rPr>
          <w:rFonts w:asciiTheme="minorHAnsi" w:hAnsiTheme="minorHAnsi"/>
          <w:i/>
          <w:color w:val="0000FF"/>
        </w:rPr>
        <w:t>utilisateur désigné doit indiquer les renseignements suivants sur le plan d</w:t>
      </w:r>
      <w:r w:rsidR="009725E5" w:rsidRPr="00883FC7">
        <w:rPr>
          <w:rFonts w:asciiTheme="minorHAnsi" w:hAnsiTheme="minorHAnsi"/>
          <w:i/>
          <w:color w:val="0000FF"/>
        </w:rPr>
        <w:t>’</w:t>
      </w:r>
      <w:r w:rsidRPr="00883FC7">
        <w:rPr>
          <w:rFonts w:asciiTheme="minorHAnsi" w:hAnsiTheme="minorHAnsi"/>
          <w:i/>
          <w:color w:val="0000FF"/>
        </w:rPr>
        <w:t>étage approuvé qui a été fourni dans le cadre de la présente invitation à soumissionner :</w:t>
      </w:r>
    </w:p>
    <w:p w14:paraId="585D15E4" w14:textId="77777777" w:rsidR="00272D19" w:rsidRPr="00883FC7" w:rsidRDefault="00272D19" w:rsidP="00272D19">
      <w:pPr>
        <w:tabs>
          <w:tab w:val="clear" w:pos="0"/>
        </w:tabs>
        <w:overflowPunct/>
        <w:autoSpaceDE/>
        <w:autoSpaceDN/>
        <w:adjustRightInd/>
        <w:spacing w:after="0"/>
        <w:contextualSpacing/>
        <w:textAlignment w:val="auto"/>
        <w:rPr>
          <w:rFonts w:asciiTheme="minorHAnsi" w:eastAsia="Calibri" w:hAnsiTheme="minorHAnsi"/>
          <w:i/>
          <w:color w:val="0000FF"/>
          <w:lang w:eastAsia="en-US"/>
        </w:rPr>
      </w:pPr>
    </w:p>
    <w:p w14:paraId="061DA260" w14:textId="77777777" w:rsidR="00272D19" w:rsidRPr="00883FC7" w:rsidRDefault="00272D19" w:rsidP="00272D19">
      <w:pPr>
        <w:tabs>
          <w:tab w:val="clear" w:pos="0"/>
          <w:tab w:val="left" w:pos="1134"/>
        </w:tabs>
        <w:overflowPunct/>
        <w:autoSpaceDE/>
        <w:autoSpaceDN/>
        <w:adjustRightInd/>
        <w:spacing w:after="0"/>
        <w:ind w:left="567" w:hanging="283"/>
        <w:textAlignment w:val="auto"/>
        <w:rPr>
          <w:rFonts w:asciiTheme="minorHAnsi" w:eastAsia="Calibri" w:hAnsiTheme="minorHAnsi"/>
          <w:i/>
          <w:color w:val="0000FF"/>
        </w:rPr>
      </w:pPr>
      <w:r w:rsidRPr="00883FC7">
        <w:rPr>
          <w:rFonts w:asciiTheme="minorHAnsi" w:hAnsiTheme="minorHAnsi"/>
          <w:i/>
          <w:color w:val="0000FF"/>
        </w:rPr>
        <w:t>a)</w:t>
      </w:r>
      <w:r w:rsidRPr="00883FC7">
        <w:rPr>
          <w:rFonts w:asciiTheme="minorHAnsi" w:hAnsiTheme="minorHAnsi"/>
          <w:i/>
          <w:color w:val="0000FF"/>
        </w:rPr>
        <w:tab/>
        <w:t>tout le mobilier requis et seulement le mobilier requis (les tailles et les dimensions doivent être exactes dans le plan);</w:t>
      </w:r>
    </w:p>
    <w:p w14:paraId="39EAE87C" w14:textId="136BD6B1" w:rsidR="00272D19" w:rsidRPr="00883FC7" w:rsidRDefault="00272D19" w:rsidP="00272D19">
      <w:pPr>
        <w:tabs>
          <w:tab w:val="clear" w:pos="0"/>
          <w:tab w:val="left" w:pos="1134"/>
        </w:tabs>
        <w:overflowPunct/>
        <w:autoSpaceDE/>
        <w:autoSpaceDN/>
        <w:adjustRightInd/>
        <w:spacing w:after="0"/>
        <w:ind w:left="567" w:hanging="283"/>
        <w:textAlignment w:val="auto"/>
        <w:rPr>
          <w:rFonts w:asciiTheme="minorHAnsi" w:eastAsia="Calibri" w:hAnsiTheme="minorHAnsi"/>
          <w:i/>
          <w:color w:val="0000FF"/>
        </w:rPr>
      </w:pPr>
      <w:r w:rsidRPr="00883FC7">
        <w:rPr>
          <w:rFonts w:asciiTheme="minorHAnsi" w:hAnsiTheme="minorHAnsi"/>
          <w:i/>
          <w:color w:val="0000FF"/>
        </w:rPr>
        <w:t>b)</w:t>
      </w:r>
      <w:r w:rsidRPr="00883FC7">
        <w:rPr>
          <w:rFonts w:asciiTheme="minorHAnsi" w:hAnsiTheme="minorHAnsi"/>
          <w:i/>
          <w:color w:val="0000FF"/>
        </w:rPr>
        <w:tab/>
        <w:t>l</w:t>
      </w:r>
      <w:r w:rsidR="009725E5" w:rsidRPr="00883FC7">
        <w:rPr>
          <w:rFonts w:asciiTheme="minorHAnsi" w:hAnsiTheme="minorHAnsi"/>
          <w:i/>
          <w:color w:val="0000FF"/>
        </w:rPr>
        <w:t>’</w:t>
      </w:r>
      <w:r w:rsidRPr="00883FC7">
        <w:rPr>
          <w:rFonts w:asciiTheme="minorHAnsi" w:hAnsiTheme="minorHAnsi"/>
          <w:i/>
          <w:color w:val="0000FF"/>
        </w:rPr>
        <w:t>emplacement du mobilier et les dimensions critiques nécessaires pour assurer la conformité à tous les codes, normes et règlements applicables;</w:t>
      </w:r>
    </w:p>
    <w:p w14:paraId="03E5ABF3" w14:textId="77777777" w:rsidR="00272D19" w:rsidRPr="00883FC7" w:rsidRDefault="00272D19" w:rsidP="00272D19">
      <w:pPr>
        <w:tabs>
          <w:tab w:val="clear" w:pos="0"/>
          <w:tab w:val="left" w:pos="567"/>
        </w:tabs>
        <w:overflowPunct/>
        <w:autoSpaceDE/>
        <w:autoSpaceDN/>
        <w:adjustRightInd/>
        <w:spacing w:after="0"/>
        <w:ind w:left="567" w:hanging="283"/>
        <w:textAlignment w:val="auto"/>
        <w:rPr>
          <w:rFonts w:asciiTheme="minorHAnsi" w:eastAsia="Calibri" w:hAnsiTheme="minorHAnsi"/>
          <w:i/>
          <w:color w:val="0000FF"/>
        </w:rPr>
      </w:pPr>
      <w:r w:rsidRPr="00883FC7">
        <w:rPr>
          <w:rFonts w:asciiTheme="minorHAnsi" w:hAnsiTheme="minorHAnsi"/>
          <w:i/>
          <w:color w:val="0000FF"/>
        </w:rPr>
        <w:t>c)</w:t>
      </w:r>
      <w:r w:rsidRPr="00883FC7">
        <w:rPr>
          <w:rFonts w:asciiTheme="minorHAnsi" w:hAnsiTheme="minorHAnsi"/>
          <w:i/>
          <w:color w:val="0000FF"/>
        </w:rPr>
        <w:tab/>
        <w:t>les numéros de poste de travail et de salle;</w:t>
      </w:r>
    </w:p>
    <w:p w14:paraId="1D024705" w14:textId="1884FCB8" w:rsidR="00272D19" w:rsidRPr="00883FC7" w:rsidRDefault="00272D19" w:rsidP="00272D19">
      <w:pPr>
        <w:tabs>
          <w:tab w:val="clear" w:pos="0"/>
          <w:tab w:val="left" w:pos="567"/>
        </w:tabs>
        <w:overflowPunct/>
        <w:autoSpaceDE/>
        <w:autoSpaceDN/>
        <w:adjustRightInd/>
        <w:spacing w:after="0"/>
        <w:ind w:left="567" w:hanging="283"/>
        <w:textAlignment w:val="auto"/>
        <w:rPr>
          <w:rFonts w:asciiTheme="minorHAnsi" w:eastAsia="Calibri" w:hAnsiTheme="minorHAnsi"/>
          <w:i/>
          <w:color w:val="0000FF"/>
        </w:rPr>
      </w:pPr>
      <w:r w:rsidRPr="00883FC7">
        <w:rPr>
          <w:rFonts w:asciiTheme="minorHAnsi" w:hAnsiTheme="minorHAnsi"/>
          <w:i/>
          <w:color w:val="0000FF"/>
        </w:rPr>
        <w:lastRenderedPageBreak/>
        <w:t>d)</w:t>
      </w:r>
      <w:r w:rsidRPr="00883FC7">
        <w:rPr>
          <w:rFonts w:asciiTheme="minorHAnsi" w:hAnsiTheme="minorHAnsi"/>
          <w:i/>
          <w:color w:val="0000FF"/>
        </w:rPr>
        <w:tab/>
        <w:t>les modèles de cloisons (les cloisons qui sont munies d</w:t>
      </w:r>
      <w:r w:rsidR="009725E5" w:rsidRPr="00883FC7">
        <w:rPr>
          <w:rFonts w:asciiTheme="minorHAnsi" w:hAnsiTheme="minorHAnsi"/>
          <w:i/>
          <w:color w:val="0000FF"/>
        </w:rPr>
        <w:t>’</w:t>
      </w:r>
      <w:r w:rsidRPr="00883FC7">
        <w:rPr>
          <w:rFonts w:asciiTheme="minorHAnsi" w:hAnsiTheme="minorHAnsi"/>
          <w:i/>
          <w:color w:val="0000FF"/>
        </w:rPr>
        <w:t>une alimentation électrique, les cloisons qui ne le sont pas, les cloisons avec des éléments vitrés, etc.) ou inclure l</w:t>
      </w:r>
      <w:r w:rsidR="009725E5" w:rsidRPr="00883FC7">
        <w:rPr>
          <w:rFonts w:asciiTheme="minorHAnsi" w:hAnsiTheme="minorHAnsi"/>
          <w:i/>
          <w:color w:val="0000FF"/>
        </w:rPr>
        <w:t>’</w:t>
      </w:r>
      <w:r w:rsidRPr="00883FC7">
        <w:rPr>
          <w:rFonts w:asciiTheme="minorHAnsi" w:hAnsiTheme="minorHAnsi"/>
          <w:i/>
          <w:color w:val="0000FF"/>
        </w:rPr>
        <w:t>aménagement des postes de travail (sous la forme de feuilles de données typiques ou de dessins en 3-D) pour chaque variante des postes de travail;</w:t>
      </w:r>
    </w:p>
    <w:p w14:paraId="7B6B5810" w14:textId="69295C34" w:rsidR="00272D19" w:rsidRPr="00883FC7" w:rsidRDefault="00272D19" w:rsidP="00272D19">
      <w:pPr>
        <w:tabs>
          <w:tab w:val="clear" w:pos="0"/>
          <w:tab w:val="left" w:pos="567"/>
        </w:tabs>
        <w:overflowPunct/>
        <w:autoSpaceDE/>
        <w:autoSpaceDN/>
        <w:adjustRightInd/>
        <w:spacing w:after="0"/>
        <w:ind w:left="567" w:hanging="283"/>
        <w:textAlignment w:val="auto"/>
        <w:rPr>
          <w:rFonts w:asciiTheme="minorHAnsi" w:eastAsia="Calibri" w:hAnsiTheme="minorHAnsi"/>
          <w:i/>
          <w:color w:val="0000FF"/>
        </w:rPr>
      </w:pPr>
      <w:r w:rsidRPr="00883FC7">
        <w:rPr>
          <w:rFonts w:asciiTheme="minorHAnsi" w:hAnsiTheme="minorHAnsi"/>
          <w:i/>
          <w:color w:val="0000FF"/>
        </w:rPr>
        <w:t>e)</w:t>
      </w:r>
      <w:r w:rsidRPr="00883FC7">
        <w:rPr>
          <w:rFonts w:asciiTheme="minorHAnsi" w:hAnsiTheme="minorHAnsi"/>
          <w:i/>
          <w:color w:val="0000FF"/>
        </w:rPr>
        <w:tab/>
        <w:t>les indications des emplacements de l</w:t>
      </w:r>
      <w:r w:rsidR="009725E5" w:rsidRPr="00883FC7">
        <w:rPr>
          <w:rFonts w:asciiTheme="minorHAnsi" w:hAnsiTheme="minorHAnsi"/>
          <w:i/>
          <w:color w:val="0000FF"/>
        </w:rPr>
        <w:t>’</w:t>
      </w:r>
      <w:r w:rsidRPr="00883FC7">
        <w:rPr>
          <w:rFonts w:asciiTheme="minorHAnsi" w:hAnsiTheme="minorHAnsi"/>
          <w:i/>
          <w:color w:val="0000FF"/>
        </w:rPr>
        <w:t>alimentation électrique;</w:t>
      </w:r>
    </w:p>
    <w:p w14:paraId="601E686E" w14:textId="448A57E2" w:rsidR="00272D19" w:rsidRPr="00883FC7" w:rsidRDefault="00272D19" w:rsidP="00272D19">
      <w:pPr>
        <w:tabs>
          <w:tab w:val="clear" w:pos="0"/>
          <w:tab w:val="left" w:pos="567"/>
        </w:tabs>
        <w:overflowPunct/>
        <w:autoSpaceDE/>
        <w:autoSpaceDN/>
        <w:adjustRightInd/>
        <w:spacing w:after="0"/>
        <w:ind w:left="567" w:hanging="283"/>
        <w:textAlignment w:val="auto"/>
        <w:rPr>
          <w:rFonts w:asciiTheme="minorHAnsi" w:eastAsia="Calibri" w:hAnsiTheme="minorHAnsi"/>
          <w:i/>
          <w:color w:val="0000FF"/>
        </w:rPr>
      </w:pPr>
      <w:r w:rsidRPr="00883FC7">
        <w:rPr>
          <w:rFonts w:asciiTheme="minorHAnsi" w:hAnsiTheme="minorHAnsi"/>
          <w:i/>
          <w:color w:val="0000FF"/>
        </w:rPr>
        <w:t>f)</w:t>
      </w:r>
      <w:r w:rsidRPr="00883FC7">
        <w:rPr>
          <w:rFonts w:asciiTheme="minorHAnsi" w:hAnsiTheme="minorHAnsi"/>
          <w:i/>
          <w:color w:val="0000FF"/>
        </w:rPr>
        <w:tab/>
        <w:t>l</w:t>
      </w:r>
      <w:r w:rsidR="009725E5" w:rsidRPr="00883FC7">
        <w:rPr>
          <w:rFonts w:asciiTheme="minorHAnsi" w:hAnsiTheme="minorHAnsi"/>
          <w:i/>
          <w:color w:val="0000FF"/>
        </w:rPr>
        <w:t>’</w:t>
      </w:r>
      <w:r w:rsidRPr="00883FC7">
        <w:rPr>
          <w:rFonts w:asciiTheme="minorHAnsi" w:hAnsiTheme="minorHAnsi"/>
          <w:i/>
          <w:color w:val="0000FF"/>
        </w:rPr>
        <w:t>emplacement des prises électriques dans les postes de travail;</w:t>
      </w:r>
    </w:p>
    <w:p w14:paraId="09991F4D" w14:textId="77777777" w:rsidR="00272D19" w:rsidRPr="00883FC7" w:rsidRDefault="00272D19" w:rsidP="00272D19">
      <w:pPr>
        <w:tabs>
          <w:tab w:val="clear" w:pos="0"/>
          <w:tab w:val="left" w:pos="567"/>
        </w:tabs>
        <w:overflowPunct/>
        <w:autoSpaceDE/>
        <w:autoSpaceDN/>
        <w:adjustRightInd/>
        <w:spacing w:after="0"/>
        <w:ind w:left="567" w:hanging="283"/>
        <w:textAlignment w:val="auto"/>
        <w:rPr>
          <w:rFonts w:asciiTheme="minorHAnsi" w:eastAsia="Calibri" w:hAnsiTheme="minorHAnsi"/>
          <w:i/>
          <w:color w:val="0000FF"/>
        </w:rPr>
      </w:pPr>
      <w:r w:rsidRPr="00883FC7">
        <w:rPr>
          <w:rFonts w:asciiTheme="minorHAnsi" w:hAnsiTheme="minorHAnsi"/>
          <w:i/>
          <w:color w:val="0000FF"/>
        </w:rPr>
        <w:t>g)</w:t>
      </w:r>
      <w:r w:rsidRPr="00883FC7">
        <w:rPr>
          <w:rFonts w:asciiTheme="minorHAnsi" w:hAnsiTheme="minorHAnsi"/>
          <w:i/>
          <w:color w:val="0000FF"/>
        </w:rPr>
        <w:tab/>
        <w:t>les symboles de télécommunication et de données;</w:t>
      </w:r>
    </w:p>
    <w:p w14:paraId="5252908F" w14:textId="483221F2" w:rsidR="00272D19" w:rsidRPr="00883FC7" w:rsidRDefault="00272D19" w:rsidP="00272D19">
      <w:pPr>
        <w:tabs>
          <w:tab w:val="clear" w:pos="0"/>
          <w:tab w:val="left" w:pos="567"/>
        </w:tabs>
        <w:overflowPunct/>
        <w:autoSpaceDE/>
        <w:autoSpaceDN/>
        <w:adjustRightInd/>
        <w:spacing w:after="0"/>
        <w:ind w:left="567" w:hanging="283"/>
        <w:textAlignment w:val="auto"/>
        <w:rPr>
          <w:rFonts w:asciiTheme="minorHAnsi" w:eastAsia="Calibri" w:hAnsiTheme="minorHAnsi"/>
          <w:i/>
          <w:color w:val="0000FF"/>
        </w:rPr>
      </w:pPr>
      <w:r w:rsidRPr="00883FC7">
        <w:rPr>
          <w:rFonts w:asciiTheme="minorHAnsi" w:hAnsiTheme="minorHAnsi"/>
          <w:i/>
          <w:color w:val="0000FF"/>
        </w:rPr>
        <w:t>h)</w:t>
      </w:r>
      <w:r w:rsidRPr="00883FC7">
        <w:rPr>
          <w:rFonts w:asciiTheme="minorHAnsi" w:hAnsiTheme="minorHAnsi"/>
          <w:i/>
          <w:color w:val="0000FF"/>
        </w:rPr>
        <w:tab/>
        <w:t>les exigences relatives aux systèmes d</w:t>
      </w:r>
      <w:r w:rsidR="009725E5" w:rsidRPr="00883FC7">
        <w:rPr>
          <w:rFonts w:asciiTheme="minorHAnsi" w:hAnsiTheme="minorHAnsi"/>
          <w:i/>
          <w:color w:val="0000FF"/>
        </w:rPr>
        <w:t>’</w:t>
      </w:r>
      <w:r w:rsidRPr="00883FC7">
        <w:rPr>
          <w:rFonts w:asciiTheme="minorHAnsi" w:hAnsiTheme="minorHAnsi"/>
          <w:i/>
          <w:color w:val="0000FF"/>
        </w:rPr>
        <w:t xml:space="preserve">éclairage; </w:t>
      </w:r>
    </w:p>
    <w:p w14:paraId="448091A5" w14:textId="77777777" w:rsidR="00272D19" w:rsidRPr="00883FC7" w:rsidRDefault="00272D19" w:rsidP="00272D19">
      <w:pPr>
        <w:tabs>
          <w:tab w:val="clear" w:pos="0"/>
          <w:tab w:val="left" w:pos="1134"/>
        </w:tabs>
        <w:overflowPunct/>
        <w:autoSpaceDE/>
        <w:autoSpaceDN/>
        <w:adjustRightInd/>
        <w:spacing w:after="0"/>
        <w:ind w:left="567" w:hanging="283"/>
        <w:textAlignment w:val="auto"/>
        <w:rPr>
          <w:rFonts w:asciiTheme="minorHAnsi" w:eastAsia="Calibri" w:hAnsiTheme="minorHAnsi"/>
          <w:i/>
          <w:color w:val="0000FF"/>
        </w:rPr>
      </w:pPr>
      <w:r w:rsidRPr="00883FC7">
        <w:rPr>
          <w:rFonts w:asciiTheme="minorHAnsi" w:hAnsiTheme="minorHAnsi"/>
          <w:i/>
          <w:color w:val="0000FF"/>
        </w:rPr>
        <w:t>i)</w:t>
      </w:r>
      <w:r w:rsidRPr="00883FC7">
        <w:rPr>
          <w:rFonts w:asciiTheme="minorHAnsi" w:hAnsiTheme="minorHAnsi"/>
          <w:i/>
          <w:color w:val="0000FF"/>
        </w:rPr>
        <w:tab/>
        <w:t xml:space="preserve">une indication claire des surfaces de travail </w:t>
      </w:r>
      <w:proofErr w:type="spellStart"/>
      <w:r w:rsidRPr="00883FC7">
        <w:rPr>
          <w:rFonts w:asciiTheme="minorHAnsi" w:hAnsiTheme="minorHAnsi"/>
          <w:i/>
          <w:color w:val="0000FF"/>
        </w:rPr>
        <w:t>autostables</w:t>
      </w:r>
      <w:proofErr w:type="spellEnd"/>
      <w:r w:rsidRPr="00883FC7">
        <w:rPr>
          <w:rFonts w:asciiTheme="minorHAnsi" w:hAnsiTheme="minorHAnsi"/>
          <w:i/>
          <w:color w:val="0000FF"/>
        </w:rPr>
        <w:t xml:space="preserve"> à hauteur réglable et des modules suspendus aux cloisons, le cas échéant et uniquement à titre informatif.</w:t>
      </w:r>
    </w:p>
    <w:p w14:paraId="13603CAA" w14:textId="77777777" w:rsidR="00272D19" w:rsidRPr="00883FC7" w:rsidRDefault="00272D19" w:rsidP="00272D19">
      <w:pPr>
        <w:tabs>
          <w:tab w:val="clear" w:pos="0"/>
          <w:tab w:val="left" w:pos="284"/>
        </w:tabs>
        <w:overflowPunct/>
        <w:autoSpaceDE/>
        <w:autoSpaceDN/>
        <w:adjustRightInd/>
        <w:spacing w:after="0"/>
        <w:textAlignment w:val="auto"/>
        <w:rPr>
          <w:rFonts w:asciiTheme="minorHAnsi" w:eastAsia="Calibri" w:hAnsiTheme="minorHAnsi"/>
          <w:i/>
          <w:color w:val="0070C0"/>
          <w:lang w:eastAsia="en-US"/>
        </w:rPr>
      </w:pPr>
    </w:p>
    <w:p w14:paraId="6E03F170" w14:textId="77777777" w:rsidR="00272D19" w:rsidRPr="00883FC7" w:rsidRDefault="00272D19" w:rsidP="00481D97">
      <w:pPr>
        <w:numPr>
          <w:ilvl w:val="0"/>
          <w:numId w:val="9"/>
        </w:numPr>
        <w:tabs>
          <w:tab w:val="clear" w:pos="0"/>
        </w:tabs>
        <w:overflowPunct/>
        <w:autoSpaceDE/>
        <w:autoSpaceDN/>
        <w:adjustRightInd/>
        <w:spacing w:after="0"/>
        <w:ind w:left="284" w:hanging="284"/>
        <w:contextualSpacing/>
        <w:textAlignment w:val="auto"/>
        <w:rPr>
          <w:rFonts w:asciiTheme="minorHAnsi" w:eastAsia="Calibri" w:hAnsiTheme="minorHAnsi"/>
          <w:b/>
          <w:color w:val="auto"/>
          <w:u w:val="single"/>
        </w:rPr>
      </w:pPr>
      <w:r w:rsidRPr="00883FC7">
        <w:rPr>
          <w:rFonts w:asciiTheme="minorHAnsi" w:hAnsiTheme="minorHAnsi"/>
          <w:b/>
          <w:color w:val="auto"/>
          <w:u w:val="single"/>
        </w:rPr>
        <w:t>Détails des cloisons</w:t>
      </w:r>
    </w:p>
    <w:p w14:paraId="285251EC" w14:textId="77777777" w:rsidR="00272D19" w:rsidRPr="00883FC7" w:rsidRDefault="00272D19" w:rsidP="00272D19">
      <w:pPr>
        <w:tabs>
          <w:tab w:val="clear" w:pos="0"/>
        </w:tabs>
        <w:overflowPunct/>
        <w:autoSpaceDE/>
        <w:autoSpaceDN/>
        <w:adjustRightInd/>
        <w:spacing w:after="0"/>
        <w:ind w:left="284"/>
        <w:contextualSpacing/>
        <w:textAlignment w:val="auto"/>
        <w:rPr>
          <w:rFonts w:asciiTheme="minorHAnsi" w:eastAsia="Calibri" w:hAnsiTheme="minorHAnsi"/>
          <w:color w:val="0070C0"/>
          <w:lang w:eastAsia="en-US"/>
        </w:rPr>
      </w:pPr>
    </w:p>
    <w:p w14:paraId="791D8480" w14:textId="76B7A881" w:rsidR="00272D19" w:rsidRPr="003A7F91" w:rsidRDefault="00272D19" w:rsidP="00272D19">
      <w:pPr>
        <w:tabs>
          <w:tab w:val="clear" w:pos="0"/>
        </w:tabs>
        <w:overflowPunct/>
        <w:autoSpaceDE/>
        <w:autoSpaceDN/>
        <w:adjustRightInd/>
        <w:spacing w:after="0"/>
        <w:ind w:left="284"/>
        <w:contextualSpacing/>
        <w:textAlignment w:val="auto"/>
        <w:rPr>
          <w:rFonts w:asciiTheme="minorHAnsi" w:eastAsia="Calibri" w:hAnsiTheme="minorHAnsi"/>
          <w:iCs/>
          <w:color w:val="0000FF"/>
        </w:rPr>
      </w:pPr>
      <w:r w:rsidRPr="00883FC7">
        <w:rPr>
          <w:rFonts w:asciiTheme="minorHAnsi" w:hAnsiTheme="minorHAnsi"/>
          <w:i/>
          <w:color w:val="0000FF"/>
        </w:rPr>
        <w:t>Au minimum, l</w:t>
      </w:r>
      <w:r w:rsidR="009725E5" w:rsidRPr="00883FC7">
        <w:rPr>
          <w:rFonts w:asciiTheme="minorHAnsi" w:hAnsiTheme="minorHAnsi"/>
          <w:i/>
          <w:color w:val="0000FF"/>
        </w:rPr>
        <w:t>’</w:t>
      </w:r>
      <w:r w:rsidRPr="00883FC7">
        <w:rPr>
          <w:rFonts w:asciiTheme="minorHAnsi" w:hAnsiTheme="minorHAnsi"/>
          <w:i/>
          <w:color w:val="0000FF"/>
        </w:rPr>
        <w:t>utilisateur désigné doit indiquer les renseignements sur le produit suivants pour les exigences relatives aux cloisons alimentées ou à l</w:t>
      </w:r>
      <w:r w:rsidR="009725E5" w:rsidRPr="00883FC7">
        <w:rPr>
          <w:rFonts w:asciiTheme="minorHAnsi" w:hAnsiTheme="minorHAnsi"/>
          <w:i/>
          <w:color w:val="0000FF"/>
        </w:rPr>
        <w:t>’</w:t>
      </w:r>
      <w:r w:rsidRPr="00883FC7">
        <w:rPr>
          <w:rFonts w:asciiTheme="minorHAnsi" w:hAnsiTheme="minorHAnsi"/>
          <w:i/>
          <w:color w:val="0000FF"/>
        </w:rPr>
        <w:t>aménagement des postes de travail :</w:t>
      </w:r>
      <w:r w:rsidR="003A7F91">
        <w:rPr>
          <w:rFonts w:asciiTheme="minorHAnsi" w:hAnsiTheme="minorHAnsi"/>
          <w:iCs/>
          <w:color w:val="0000FF"/>
        </w:rPr>
        <w:t xml:space="preserve"> </w:t>
      </w:r>
      <w:r w:rsidR="003A7F91" w:rsidRPr="003A7F91">
        <w:rPr>
          <w:rFonts w:asciiTheme="minorHAnsi" w:hAnsiTheme="minorHAnsi"/>
          <w:iCs/>
          <w:color w:val="0000FF"/>
        </w:rPr>
        <w:t>un trieur de papier, un bac, une corbeille, un support de téléphone (etc.) (se référer aux spécifications SA complètes pour les informations).</w:t>
      </w:r>
    </w:p>
    <w:p w14:paraId="7C71246C" w14:textId="77777777" w:rsidR="00272D19" w:rsidRPr="00883FC7" w:rsidRDefault="00272D19" w:rsidP="00272D19">
      <w:pPr>
        <w:tabs>
          <w:tab w:val="clear" w:pos="0"/>
        </w:tabs>
        <w:overflowPunct/>
        <w:autoSpaceDE/>
        <w:autoSpaceDN/>
        <w:adjustRightInd/>
        <w:spacing w:after="0"/>
        <w:ind w:left="284"/>
        <w:contextualSpacing/>
        <w:textAlignment w:val="auto"/>
        <w:rPr>
          <w:rFonts w:asciiTheme="minorHAnsi" w:eastAsia="Calibri" w:hAnsiTheme="minorHAnsi"/>
          <w:color w:val="0070C0"/>
          <w:lang w:eastAsia="en-US"/>
        </w:rPr>
      </w:pPr>
    </w:p>
    <w:p w14:paraId="1B8F423E" w14:textId="4E441781" w:rsidR="00272D19" w:rsidRPr="00883FC7" w:rsidRDefault="00272D19" w:rsidP="00481D97">
      <w:pPr>
        <w:numPr>
          <w:ilvl w:val="1"/>
          <w:numId w:val="9"/>
        </w:numPr>
        <w:tabs>
          <w:tab w:val="clear" w:pos="0"/>
        </w:tabs>
        <w:overflowPunct/>
        <w:autoSpaceDE/>
        <w:autoSpaceDN/>
        <w:adjustRightInd/>
        <w:spacing w:after="0"/>
        <w:ind w:left="567" w:hanging="283"/>
        <w:contextualSpacing/>
        <w:textAlignment w:val="auto"/>
        <w:rPr>
          <w:rFonts w:asciiTheme="minorHAnsi" w:eastAsia="Calibri" w:hAnsiTheme="minorHAnsi"/>
          <w:color w:val="auto"/>
        </w:rPr>
      </w:pPr>
      <w:r w:rsidRPr="00883FC7">
        <w:rPr>
          <w:rFonts w:asciiTheme="minorHAnsi" w:hAnsiTheme="minorHAnsi"/>
          <w:color w:val="auto"/>
        </w:rPr>
        <w:t>la hauteur de tous les panneaux nécessaires :</w:t>
      </w:r>
      <w:r w:rsidRPr="00883FC7">
        <w:rPr>
          <w:rFonts w:asciiTheme="minorHAnsi" w:hAnsiTheme="minorHAnsi"/>
        </w:rPr>
        <w:t xml:space="preserve"> </w:t>
      </w:r>
      <w:r w:rsidRPr="00883FC7">
        <w:rPr>
          <w:rFonts w:asciiTheme="minorHAnsi" w:hAnsiTheme="minorHAnsi"/>
          <w:i/>
          <w:color w:val="0000FF"/>
        </w:rPr>
        <w:t xml:space="preserve">hauteur depuis la base, hauteur supplémentaire pour isoler la surface de travail et </w:t>
      </w:r>
      <w:r w:rsidR="00883FC7">
        <w:rPr>
          <w:rFonts w:asciiTheme="minorHAnsi" w:hAnsiTheme="minorHAnsi"/>
          <w:i/>
          <w:color w:val="0000FF"/>
        </w:rPr>
        <w:t xml:space="preserve">hauteur </w:t>
      </w:r>
      <w:r w:rsidR="00FE160D" w:rsidRPr="00883FC7">
        <w:rPr>
          <w:rFonts w:asciiTheme="minorHAnsi" w:hAnsiTheme="minorHAnsi"/>
          <w:i/>
          <w:color w:val="0000FF"/>
        </w:rPr>
        <w:t>pour</w:t>
      </w:r>
      <w:r w:rsidRPr="00883FC7">
        <w:rPr>
          <w:rFonts w:asciiTheme="minorHAnsi" w:hAnsiTheme="minorHAnsi"/>
          <w:i/>
          <w:color w:val="0000FF"/>
        </w:rPr>
        <w:t xml:space="preserve"> une certaine intimité quand on est assis</w:t>
      </w:r>
      <w:r w:rsidRPr="00883FC7">
        <w:rPr>
          <w:rFonts w:asciiTheme="minorHAnsi" w:hAnsiTheme="minorHAnsi"/>
          <w:color w:val="auto"/>
        </w:rPr>
        <w:t>;</w:t>
      </w:r>
    </w:p>
    <w:p w14:paraId="61ECF380" w14:textId="32CBCC7C" w:rsidR="00272D19" w:rsidRPr="00883FC7" w:rsidRDefault="000C02DA" w:rsidP="00481D97">
      <w:pPr>
        <w:numPr>
          <w:ilvl w:val="1"/>
          <w:numId w:val="9"/>
        </w:numPr>
        <w:tabs>
          <w:tab w:val="clear" w:pos="0"/>
        </w:tabs>
        <w:overflowPunct/>
        <w:autoSpaceDE/>
        <w:autoSpaceDN/>
        <w:adjustRightInd/>
        <w:spacing w:after="0"/>
        <w:ind w:left="567" w:hanging="283"/>
        <w:contextualSpacing/>
        <w:textAlignment w:val="auto"/>
        <w:rPr>
          <w:rFonts w:asciiTheme="minorHAnsi" w:eastAsia="Calibri" w:hAnsiTheme="minorHAnsi"/>
          <w:i/>
          <w:color w:val="0070C0"/>
        </w:rPr>
      </w:pPr>
      <w:r w:rsidRPr="00883FC7">
        <w:rPr>
          <w:rFonts w:asciiTheme="minorHAnsi" w:hAnsiTheme="minorHAnsi"/>
          <w:color w:val="auto"/>
        </w:rPr>
        <w:t>l</w:t>
      </w:r>
      <w:r w:rsidR="00272D19" w:rsidRPr="00883FC7">
        <w:rPr>
          <w:rFonts w:asciiTheme="minorHAnsi" w:hAnsiTheme="minorHAnsi"/>
          <w:color w:val="auto"/>
        </w:rPr>
        <w:t>orsqu</w:t>
      </w:r>
      <w:r w:rsidR="009725E5" w:rsidRPr="00883FC7">
        <w:rPr>
          <w:rFonts w:asciiTheme="minorHAnsi" w:hAnsiTheme="minorHAnsi"/>
          <w:color w:val="auto"/>
        </w:rPr>
        <w:t>’</w:t>
      </w:r>
      <w:r w:rsidR="00272D19" w:rsidRPr="00883FC7">
        <w:rPr>
          <w:rFonts w:asciiTheme="minorHAnsi" w:hAnsiTheme="minorHAnsi"/>
          <w:color w:val="auto"/>
        </w:rPr>
        <w:t>une alimentation est nécessaire,</w:t>
      </w:r>
      <w:r w:rsidR="00272D19" w:rsidRPr="00883FC7">
        <w:rPr>
          <w:rFonts w:asciiTheme="minorHAnsi" w:hAnsiTheme="minorHAnsi"/>
        </w:rPr>
        <w:t xml:space="preserve"> </w:t>
      </w:r>
      <w:r w:rsidR="00272D19" w:rsidRPr="00883FC7">
        <w:rPr>
          <w:rFonts w:asciiTheme="minorHAnsi" w:hAnsiTheme="minorHAnsi"/>
          <w:i/>
          <w:color w:val="0000FF"/>
        </w:rPr>
        <w:t>si elle se trouve en dessous ou au-dessus</w:t>
      </w:r>
      <w:r w:rsidR="00272D19" w:rsidRPr="00883FC7">
        <w:rPr>
          <w:rFonts w:asciiTheme="minorHAnsi" w:hAnsiTheme="minorHAnsi"/>
        </w:rPr>
        <w:t xml:space="preserve"> </w:t>
      </w:r>
      <w:r w:rsidR="00272D19" w:rsidRPr="00883FC7">
        <w:rPr>
          <w:rFonts w:asciiTheme="minorHAnsi" w:hAnsiTheme="minorHAnsi"/>
          <w:color w:val="auto"/>
        </w:rPr>
        <w:t>de la surface de travail; si un regroupement de postes de travail doit comprendre des cloisons partagées avec un côté alimenté et l</w:t>
      </w:r>
      <w:r w:rsidR="009725E5" w:rsidRPr="00883FC7">
        <w:rPr>
          <w:rFonts w:asciiTheme="minorHAnsi" w:hAnsiTheme="minorHAnsi"/>
          <w:color w:val="auto"/>
        </w:rPr>
        <w:t>’</w:t>
      </w:r>
      <w:r w:rsidR="00272D19" w:rsidRPr="00883FC7">
        <w:rPr>
          <w:rFonts w:asciiTheme="minorHAnsi" w:hAnsiTheme="minorHAnsi"/>
          <w:color w:val="auto"/>
        </w:rPr>
        <w:t>autre non, ces cloisons doivent avoir une alimentation électrique.</w:t>
      </w:r>
    </w:p>
    <w:p w14:paraId="5A46716E" w14:textId="3DD88F5D" w:rsidR="00272D19" w:rsidRPr="00D16DD8" w:rsidRDefault="00272D19" w:rsidP="00481D97">
      <w:pPr>
        <w:numPr>
          <w:ilvl w:val="1"/>
          <w:numId w:val="9"/>
        </w:numPr>
        <w:tabs>
          <w:tab w:val="clear" w:pos="0"/>
        </w:tabs>
        <w:overflowPunct/>
        <w:autoSpaceDE/>
        <w:autoSpaceDN/>
        <w:adjustRightInd/>
        <w:spacing w:after="0"/>
        <w:ind w:left="567" w:hanging="283"/>
        <w:contextualSpacing/>
        <w:textAlignment w:val="auto"/>
        <w:rPr>
          <w:rFonts w:asciiTheme="minorHAnsi" w:eastAsia="Calibri" w:hAnsiTheme="minorHAnsi"/>
          <w:i/>
          <w:color w:val="0070C0"/>
        </w:rPr>
      </w:pPr>
      <w:r w:rsidRPr="00883FC7">
        <w:rPr>
          <w:rFonts w:asciiTheme="minorHAnsi" w:hAnsiTheme="minorHAnsi"/>
          <w:color w:val="auto"/>
        </w:rPr>
        <w:t>type d</w:t>
      </w:r>
      <w:r w:rsidR="009725E5" w:rsidRPr="00883FC7">
        <w:rPr>
          <w:rFonts w:asciiTheme="minorHAnsi" w:hAnsiTheme="minorHAnsi"/>
          <w:color w:val="auto"/>
        </w:rPr>
        <w:t>’</w:t>
      </w:r>
      <w:r w:rsidRPr="00883FC7">
        <w:rPr>
          <w:rFonts w:asciiTheme="minorHAnsi" w:hAnsiTheme="minorHAnsi"/>
          <w:color w:val="auto"/>
        </w:rPr>
        <w:t xml:space="preserve">alimentation électrique : </w:t>
      </w:r>
      <w:r w:rsidRPr="00883FC7">
        <w:rPr>
          <w:rFonts w:asciiTheme="minorHAnsi" w:hAnsiTheme="minorHAnsi"/>
          <w:i/>
          <w:color w:val="0000FF"/>
        </w:rPr>
        <w:t>un module d</w:t>
      </w:r>
      <w:r w:rsidR="009725E5" w:rsidRPr="00883FC7">
        <w:rPr>
          <w:rFonts w:asciiTheme="minorHAnsi" w:hAnsiTheme="minorHAnsi"/>
          <w:i/>
          <w:color w:val="0000FF"/>
        </w:rPr>
        <w:t>’</w:t>
      </w:r>
      <w:r w:rsidRPr="00883FC7">
        <w:rPr>
          <w:rFonts w:asciiTheme="minorHAnsi" w:hAnsiTheme="minorHAnsi"/>
          <w:i/>
          <w:color w:val="0000FF"/>
        </w:rPr>
        <w:t>alimentation ou des colonnes d</w:t>
      </w:r>
      <w:r w:rsidR="009725E5" w:rsidRPr="00883FC7">
        <w:rPr>
          <w:rFonts w:asciiTheme="minorHAnsi" w:hAnsiTheme="minorHAnsi"/>
          <w:i/>
          <w:color w:val="0000FF"/>
        </w:rPr>
        <w:t>’</w:t>
      </w:r>
      <w:r w:rsidRPr="00883FC7">
        <w:rPr>
          <w:rFonts w:asciiTheme="minorHAnsi" w:hAnsiTheme="minorHAnsi"/>
          <w:i/>
          <w:color w:val="0000FF"/>
        </w:rPr>
        <w:t>alimentation</w:t>
      </w:r>
      <w:r w:rsidRPr="00883FC7">
        <w:rPr>
          <w:rFonts w:asciiTheme="minorHAnsi" w:hAnsiTheme="minorHAnsi"/>
          <w:color w:val="auto"/>
        </w:rPr>
        <w:t>.</w:t>
      </w:r>
    </w:p>
    <w:p w14:paraId="087083BE" w14:textId="4B249B9C" w:rsidR="00D16DD8" w:rsidRPr="00736723" w:rsidRDefault="008A0438" w:rsidP="00481D97">
      <w:pPr>
        <w:numPr>
          <w:ilvl w:val="1"/>
          <w:numId w:val="9"/>
        </w:numPr>
        <w:tabs>
          <w:tab w:val="clear" w:pos="0"/>
        </w:tabs>
        <w:overflowPunct/>
        <w:autoSpaceDE/>
        <w:autoSpaceDN/>
        <w:adjustRightInd/>
        <w:spacing w:after="0"/>
        <w:ind w:left="567" w:hanging="283"/>
        <w:contextualSpacing/>
        <w:textAlignment w:val="auto"/>
        <w:rPr>
          <w:rFonts w:asciiTheme="minorHAnsi" w:eastAsia="Calibri" w:hAnsiTheme="minorHAnsi" w:cstheme="minorHAnsi"/>
          <w:color w:val="auto"/>
          <w:lang w:eastAsia="en-US"/>
        </w:rPr>
      </w:pPr>
      <w:r w:rsidRPr="00736723">
        <w:rPr>
          <w:rFonts w:asciiTheme="minorHAnsi" w:eastAsia="Calibri" w:hAnsiTheme="minorHAnsi" w:cstheme="minorHAnsi"/>
          <w:color w:val="auto"/>
          <w:lang w:eastAsia="en-US"/>
        </w:rPr>
        <w:t xml:space="preserve">Accessoires pour </w:t>
      </w:r>
      <w:r w:rsidRPr="00736723">
        <w:rPr>
          <w:rFonts w:asciiTheme="minorHAnsi" w:hAnsiTheme="minorHAnsi" w:cstheme="minorHAnsi"/>
          <w:color w:val="auto"/>
          <w:lang w:val="fr-FR"/>
        </w:rPr>
        <w:t>système de composants :</w:t>
      </w:r>
    </w:p>
    <w:p w14:paraId="3934F9B5" w14:textId="5ACF25B4" w:rsidR="008A0438" w:rsidRPr="00736723" w:rsidRDefault="008A0438" w:rsidP="008A043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16"/>
        <w:rPr>
          <w:rFonts w:ascii="Calibri Light" w:hAnsi="Calibri Light" w:cs="Calibri Light"/>
          <w:color w:val="222222"/>
          <w:sz w:val="20"/>
          <w:szCs w:val="20"/>
          <w:lang w:val="fr-FR"/>
        </w:rPr>
      </w:pPr>
      <w:r w:rsidRPr="00736723">
        <w:rPr>
          <w:rFonts w:ascii="Calibri Light" w:hAnsi="Calibri Light" w:cs="Calibri Light"/>
          <w:color w:val="222222"/>
          <w:sz w:val="20"/>
          <w:szCs w:val="20"/>
          <w:lang w:val="fr-FR"/>
        </w:rPr>
        <w:t xml:space="preserve">1. Les accessoires montés sur panneau intégrés dans le cadre du panneau seront indiqués sur le plan d'étage. Les accessoires fixés au panneau séparément doivent être spécifiés. </w:t>
      </w:r>
      <w:r w:rsidRPr="0057715F">
        <w:rPr>
          <w:rFonts w:asciiTheme="minorHAnsi" w:hAnsiTheme="minorHAnsi" w:cstheme="minorHAnsi"/>
          <w:color w:val="0000FF"/>
          <w:sz w:val="20"/>
          <w:szCs w:val="20"/>
          <w:lang w:val="fr-FR"/>
        </w:rPr>
        <w:t>(</w:t>
      </w:r>
      <w:r w:rsidRPr="000704BB">
        <w:rPr>
          <w:rFonts w:asciiTheme="minorHAnsi" w:hAnsiTheme="minorHAnsi" w:cstheme="minorHAnsi"/>
          <w:color w:val="2913F5"/>
          <w:sz w:val="20"/>
          <w:szCs w:val="20"/>
          <w:lang w:val="fr-FR"/>
        </w:rPr>
        <w:t>Rails d’accessoires, surfaces collables, tableaux blancs,…</w:t>
      </w:r>
      <w:r w:rsidRPr="00736723">
        <w:rPr>
          <w:rFonts w:ascii="Calibri Light" w:hAnsi="Calibri Light" w:cs="Calibri Light"/>
          <w:color w:val="222222"/>
          <w:sz w:val="20"/>
          <w:szCs w:val="20"/>
          <w:lang w:val="fr-FR"/>
        </w:rPr>
        <w:t>)</w:t>
      </w:r>
    </w:p>
    <w:p w14:paraId="410B9028" w14:textId="04BBFEB8" w:rsidR="008A0438" w:rsidRPr="000704BB" w:rsidRDefault="008A0438" w:rsidP="008A0438">
      <w:pPr>
        <w:pStyle w:val="ListParagraph"/>
        <w:tabs>
          <w:tab w:val="clear" w:pos="0"/>
        </w:tabs>
        <w:overflowPunct/>
        <w:autoSpaceDE/>
        <w:autoSpaceDN/>
        <w:adjustRightInd/>
        <w:spacing w:after="0"/>
        <w:ind w:left="916" w:firstLine="11"/>
        <w:contextualSpacing/>
        <w:textAlignment w:val="auto"/>
        <w:rPr>
          <w:rFonts w:asciiTheme="minorHAnsi" w:eastAsia="Calibri" w:hAnsiTheme="minorHAnsi" w:cstheme="minorHAnsi"/>
          <w:color w:val="0000FF"/>
          <w:sz w:val="20"/>
          <w:szCs w:val="20"/>
        </w:rPr>
      </w:pPr>
      <w:r w:rsidRPr="00736723">
        <w:rPr>
          <w:rFonts w:ascii="Calibri Light" w:hAnsi="Calibri Light" w:cs="Calibri Light"/>
          <w:color w:val="222222"/>
          <w:sz w:val="20"/>
          <w:szCs w:val="20"/>
          <w:lang w:val="fr-FR"/>
        </w:rPr>
        <w:t xml:space="preserve">2. Lorsque des rails </w:t>
      </w:r>
      <w:r w:rsidRPr="000704BB">
        <w:rPr>
          <w:rFonts w:ascii="Calibri Light" w:hAnsi="Calibri Light" w:cs="Calibri Light"/>
          <w:color w:val="auto"/>
          <w:sz w:val="20"/>
          <w:szCs w:val="20"/>
          <w:lang w:val="fr-FR"/>
        </w:rPr>
        <w:t>d’</w:t>
      </w:r>
      <w:r w:rsidRPr="00736723">
        <w:rPr>
          <w:rFonts w:ascii="Calibri Light" w:hAnsi="Calibri Light" w:cs="Calibri Light"/>
          <w:color w:val="222222"/>
          <w:sz w:val="20"/>
          <w:szCs w:val="20"/>
          <w:lang w:val="fr-FR"/>
        </w:rPr>
        <w:t xml:space="preserve">accessoires sont nécessaires, les accessoires doivent être spécifiés: </w:t>
      </w:r>
      <w:r w:rsidRPr="000704BB">
        <w:rPr>
          <w:rFonts w:asciiTheme="minorHAnsi" w:hAnsiTheme="minorHAnsi" w:cstheme="minorHAnsi"/>
          <w:color w:val="2913F5"/>
          <w:sz w:val="20"/>
          <w:szCs w:val="20"/>
          <w:lang w:val="fr-FR"/>
        </w:rPr>
        <w:t>une trieuse de papier, un bac, une corb</w:t>
      </w:r>
      <w:r w:rsidR="007175BF" w:rsidRPr="000704BB">
        <w:rPr>
          <w:rFonts w:asciiTheme="minorHAnsi" w:hAnsiTheme="minorHAnsi" w:cstheme="minorHAnsi"/>
          <w:color w:val="2913F5"/>
          <w:sz w:val="20"/>
          <w:szCs w:val="20"/>
          <w:lang w:val="fr-FR"/>
        </w:rPr>
        <w:t>eille, un support de téléphone (etc.)</w:t>
      </w:r>
      <w:r w:rsidRPr="000704BB">
        <w:rPr>
          <w:rFonts w:asciiTheme="minorHAnsi" w:hAnsiTheme="minorHAnsi" w:cstheme="minorHAnsi"/>
          <w:color w:val="2913F5"/>
          <w:sz w:val="20"/>
          <w:szCs w:val="20"/>
          <w:lang w:val="fr-FR"/>
        </w:rPr>
        <w:t xml:space="preserve"> </w:t>
      </w:r>
      <w:r w:rsidRPr="0057715F">
        <w:rPr>
          <w:rFonts w:asciiTheme="minorHAnsi" w:hAnsiTheme="minorHAnsi" w:cstheme="minorHAnsi"/>
          <w:color w:val="0000FF"/>
          <w:sz w:val="20"/>
          <w:szCs w:val="20"/>
          <w:lang w:val="fr-FR"/>
        </w:rPr>
        <w:t>(</w:t>
      </w:r>
      <w:r w:rsidR="000704BB" w:rsidRPr="000704BB">
        <w:rPr>
          <w:rFonts w:asciiTheme="minorHAnsi" w:hAnsiTheme="minorHAnsi" w:cstheme="minorHAnsi"/>
          <w:color w:val="2913F5"/>
          <w:sz w:val="20"/>
          <w:szCs w:val="20"/>
          <w:lang w:val="fr-FR"/>
        </w:rPr>
        <w:t>veuillez-vous</w:t>
      </w:r>
      <w:r w:rsidRPr="000704BB">
        <w:rPr>
          <w:rFonts w:asciiTheme="minorHAnsi" w:hAnsiTheme="minorHAnsi" w:cstheme="minorHAnsi"/>
          <w:color w:val="2913F5"/>
          <w:sz w:val="20"/>
          <w:szCs w:val="20"/>
          <w:lang w:val="fr-FR"/>
        </w:rPr>
        <w:t xml:space="preserve"> référer aux spécifications de l’AMA pour plus d'informations</w:t>
      </w:r>
      <w:r w:rsidRPr="000704BB">
        <w:rPr>
          <w:rFonts w:asciiTheme="minorHAnsi" w:hAnsiTheme="minorHAnsi" w:cstheme="minorHAnsi"/>
          <w:color w:val="1F497D"/>
          <w:sz w:val="20"/>
          <w:szCs w:val="20"/>
          <w:lang w:val="fr-FR"/>
        </w:rPr>
        <w:t>).</w:t>
      </w:r>
    </w:p>
    <w:p w14:paraId="5B7A736F" w14:textId="77777777" w:rsidR="00272D19" w:rsidRPr="00883FC7" w:rsidRDefault="00272D19" w:rsidP="00272D19">
      <w:pPr>
        <w:tabs>
          <w:tab w:val="clear" w:pos="0"/>
        </w:tabs>
        <w:overflowPunct/>
        <w:autoSpaceDE/>
        <w:autoSpaceDN/>
        <w:adjustRightInd/>
        <w:spacing w:after="0"/>
        <w:ind w:left="567"/>
        <w:contextualSpacing/>
        <w:textAlignment w:val="auto"/>
        <w:rPr>
          <w:rFonts w:asciiTheme="minorHAnsi" w:eastAsia="Calibri" w:hAnsiTheme="minorHAnsi"/>
          <w:color w:val="0070C0"/>
          <w:lang w:eastAsia="en-US"/>
        </w:rPr>
      </w:pPr>
    </w:p>
    <w:p w14:paraId="03AB4770" w14:textId="26C71E65" w:rsidR="00272D19" w:rsidRPr="00883FC7" w:rsidRDefault="00272D19" w:rsidP="00481D97">
      <w:pPr>
        <w:pStyle w:val="ListParagraph"/>
        <w:numPr>
          <w:ilvl w:val="0"/>
          <w:numId w:val="9"/>
        </w:numPr>
        <w:spacing w:after="0"/>
        <w:rPr>
          <w:rFonts w:asciiTheme="minorHAnsi" w:eastAsia="Calibri" w:hAnsiTheme="minorHAnsi"/>
          <w:color w:val="auto"/>
          <w:sz w:val="20"/>
          <w:szCs w:val="20"/>
        </w:rPr>
      </w:pPr>
      <w:r w:rsidRPr="00883FC7">
        <w:rPr>
          <w:rFonts w:asciiTheme="minorHAnsi" w:hAnsiTheme="minorHAnsi"/>
          <w:b/>
          <w:color w:val="auto"/>
          <w:sz w:val="20"/>
          <w:szCs w:val="20"/>
          <w:u w:val="single"/>
        </w:rPr>
        <w:t>Modèles de cloisons ou aménagement des postes de travail</w:t>
      </w:r>
      <w:r w:rsidRPr="00883FC7">
        <w:rPr>
          <w:rFonts w:asciiTheme="minorHAnsi" w:hAnsiTheme="minorHAnsi"/>
          <w:sz w:val="20"/>
          <w:szCs w:val="20"/>
        </w:rPr>
        <w:t xml:space="preserve"> </w:t>
      </w:r>
      <w:r w:rsidRPr="00883FC7">
        <w:rPr>
          <w:rFonts w:asciiTheme="minorHAnsi" w:hAnsiTheme="minorHAnsi"/>
          <w:i/>
          <w:color w:val="0000FF"/>
          <w:sz w:val="20"/>
          <w:szCs w:val="20"/>
        </w:rPr>
        <w:t>(L</w:t>
      </w:r>
      <w:r w:rsidR="009725E5" w:rsidRPr="00883FC7">
        <w:rPr>
          <w:rFonts w:asciiTheme="minorHAnsi" w:hAnsiTheme="minorHAnsi"/>
          <w:i/>
          <w:color w:val="0000FF"/>
          <w:sz w:val="20"/>
          <w:szCs w:val="20"/>
        </w:rPr>
        <w:t>’</w:t>
      </w:r>
      <w:r w:rsidRPr="00883FC7">
        <w:rPr>
          <w:rFonts w:asciiTheme="minorHAnsi" w:hAnsiTheme="minorHAnsi"/>
          <w:i/>
          <w:color w:val="0000FF"/>
          <w:sz w:val="20"/>
          <w:szCs w:val="20"/>
        </w:rPr>
        <w:t>utilisateur désigné doit sélec</w:t>
      </w:r>
      <w:r w:rsidR="000C02DA" w:rsidRPr="00883FC7">
        <w:rPr>
          <w:rFonts w:asciiTheme="minorHAnsi" w:hAnsiTheme="minorHAnsi"/>
          <w:i/>
          <w:color w:val="0000FF"/>
          <w:sz w:val="20"/>
          <w:szCs w:val="20"/>
        </w:rPr>
        <w:t>tionner et re</w:t>
      </w:r>
      <w:r w:rsidR="00661C85" w:rsidRPr="00883FC7">
        <w:rPr>
          <w:rFonts w:asciiTheme="minorHAnsi" w:hAnsiTheme="minorHAnsi"/>
          <w:i/>
          <w:color w:val="0000FF"/>
          <w:sz w:val="20"/>
          <w:szCs w:val="20"/>
        </w:rPr>
        <w:t>mplir la puce a </w:t>
      </w:r>
      <w:r w:rsidR="000C02DA" w:rsidRPr="00883FC7">
        <w:rPr>
          <w:rFonts w:asciiTheme="minorHAnsi" w:hAnsiTheme="minorHAnsi"/>
          <w:i/>
          <w:color w:val="0000FF"/>
          <w:sz w:val="20"/>
          <w:szCs w:val="20"/>
        </w:rPr>
        <w:t>ou </w:t>
      </w:r>
      <w:r w:rsidRPr="00883FC7">
        <w:rPr>
          <w:rFonts w:asciiTheme="minorHAnsi" w:hAnsiTheme="minorHAnsi"/>
          <w:i/>
          <w:color w:val="0000FF"/>
          <w:sz w:val="20"/>
          <w:szCs w:val="20"/>
        </w:rPr>
        <w:t>b.)</w:t>
      </w:r>
    </w:p>
    <w:p w14:paraId="5CE04C8E" w14:textId="77777777" w:rsidR="00272D19" w:rsidRPr="00883FC7" w:rsidRDefault="00272D19" w:rsidP="00272D19">
      <w:pPr>
        <w:tabs>
          <w:tab w:val="clear" w:pos="0"/>
        </w:tabs>
        <w:overflowPunct/>
        <w:autoSpaceDE/>
        <w:autoSpaceDN/>
        <w:adjustRightInd/>
        <w:spacing w:after="0"/>
        <w:ind w:firstLine="284"/>
        <w:contextualSpacing/>
        <w:textAlignment w:val="auto"/>
        <w:rPr>
          <w:rFonts w:asciiTheme="minorHAnsi" w:eastAsia="Calibri" w:hAnsiTheme="minorHAnsi"/>
          <w:i/>
          <w:color w:val="auto"/>
          <w:lang w:eastAsia="en-US"/>
        </w:rPr>
      </w:pPr>
    </w:p>
    <w:p w14:paraId="23E5DE9F" w14:textId="11C48BF7" w:rsidR="00272D19" w:rsidRPr="00883FC7" w:rsidRDefault="00272D19" w:rsidP="00272D19">
      <w:pPr>
        <w:tabs>
          <w:tab w:val="clear" w:pos="0"/>
        </w:tabs>
        <w:overflowPunct/>
        <w:autoSpaceDE/>
        <w:autoSpaceDN/>
        <w:adjustRightInd/>
        <w:spacing w:after="0"/>
        <w:ind w:firstLine="284"/>
        <w:contextualSpacing/>
        <w:textAlignment w:val="auto"/>
        <w:rPr>
          <w:rFonts w:asciiTheme="minorHAnsi" w:eastAsia="Calibri" w:hAnsiTheme="minorHAnsi"/>
          <w:i/>
          <w:color w:val="auto"/>
        </w:rPr>
      </w:pPr>
      <w:r w:rsidRPr="00883FC7">
        <w:rPr>
          <w:rFonts w:asciiTheme="minorHAnsi" w:hAnsiTheme="minorHAnsi"/>
          <w:i/>
          <w:color w:val="auto"/>
        </w:rPr>
        <w:t>***Se reporter aux modèles de cloison ou à l</w:t>
      </w:r>
      <w:r w:rsidR="009725E5" w:rsidRPr="00883FC7">
        <w:rPr>
          <w:rFonts w:asciiTheme="minorHAnsi" w:hAnsiTheme="minorHAnsi"/>
          <w:i/>
          <w:color w:val="auto"/>
        </w:rPr>
        <w:t>’</w:t>
      </w:r>
      <w:r w:rsidRPr="00883FC7">
        <w:rPr>
          <w:rFonts w:asciiTheme="minorHAnsi" w:hAnsiTheme="minorHAnsi"/>
          <w:i/>
          <w:color w:val="auto"/>
        </w:rPr>
        <w:t xml:space="preserve">aménagement des postes de travail*** </w:t>
      </w:r>
    </w:p>
    <w:p w14:paraId="449A36FA" w14:textId="1F444C2E" w:rsidR="00272D19" w:rsidRPr="00883FC7" w:rsidRDefault="00272D19" w:rsidP="00272D19">
      <w:pPr>
        <w:tabs>
          <w:tab w:val="clear" w:pos="0"/>
        </w:tabs>
        <w:overflowPunct/>
        <w:autoSpaceDE/>
        <w:autoSpaceDN/>
        <w:adjustRightInd/>
        <w:spacing w:after="0"/>
        <w:ind w:firstLine="284"/>
        <w:contextualSpacing/>
        <w:textAlignment w:val="auto"/>
        <w:rPr>
          <w:rFonts w:asciiTheme="minorHAnsi" w:eastAsia="Calibri" w:hAnsiTheme="minorHAnsi"/>
          <w:i/>
          <w:color w:val="auto"/>
        </w:rPr>
      </w:pPr>
      <w:r w:rsidRPr="00883FC7">
        <w:rPr>
          <w:rFonts w:asciiTheme="minorHAnsi" w:hAnsiTheme="minorHAnsi"/>
          <w:i/>
          <w:color w:val="0000FF"/>
        </w:rPr>
        <w:t>*** L</w:t>
      </w:r>
      <w:r w:rsidR="009725E5" w:rsidRPr="00883FC7">
        <w:rPr>
          <w:rFonts w:asciiTheme="minorHAnsi" w:hAnsiTheme="minorHAnsi"/>
          <w:i/>
          <w:color w:val="0000FF"/>
        </w:rPr>
        <w:t>’</w:t>
      </w:r>
      <w:r w:rsidRPr="00883FC7">
        <w:rPr>
          <w:rFonts w:asciiTheme="minorHAnsi" w:hAnsiTheme="minorHAnsi"/>
          <w:i/>
          <w:color w:val="0000FF"/>
        </w:rPr>
        <w:t>UTILISATEUR DÉSIGNÉ DOIT INCLURE DES MODÈLES DE CLOISONS OU AMÉNAGEMENT DE CLOISONS SOUS FORME DE PIÈCE JOINTE***</w:t>
      </w:r>
    </w:p>
    <w:p w14:paraId="6B3BFE04" w14:textId="77777777" w:rsidR="00272D19" w:rsidRPr="00883FC7" w:rsidRDefault="00272D19" w:rsidP="00272D19">
      <w:pPr>
        <w:tabs>
          <w:tab w:val="clear" w:pos="0"/>
        </w:tabs>
        <w:overflowPunct/>
        <w:autoSpaceDE/>
        <w:autoSpaceDN/>
        <w:adjustRightInd/>
        <w:spacing w:after="0"/>
        <w:ind w:firstLine="284"/>
        <w:contextualSpacing/>
        <w:textAlignment w:val="auto"/>
        <w:rPr>
          <w:rFonts w:asciiTheme="minorHAnsi" w:eastAsia="Calibri" w:hAnsiTheme="minorHAnsi"/>
          <w:i/>
          <w:color w:val="auto"/>
          <w:lang w:eastAsia="en-US"/>
        </w:rPr>
      </w:pPr>
    </w:p>
    <w:p w14:paraId="778CE08D" w14:textId="77777777" w:rsidR="00272D19" w:rsidRPr="00883FC7" w:rsidRDefault="00272D19" w:rsidP="00272D19">
      <w:pPr>
        <w:tabs>
          <w:tab w:val="clear" w:pos="0"/>
        </w:tabs>
        <w:overflowPunct/>
        <w:autoSpaceDE/>
        <w:autoSpaceDN/>
        <w:adjustRightInd/>
        <w:spacing w:after="0"/>
        <w:ind w:firstLine="284"/>
        <w:contextualSpacing/>
        <w:textAlignment w:val="auto"/>
        <w:rPr>
          <w:rFonts w:asciiTheme="minorHAnsi" w:eastAsia="Calibri" w:hAnsiTheme="minorHAnsi"/>
          <w:b/>
          <w:color w:val="auto"/>
          <w:u w:val="single"/>
        </w:rPr>
      </w:pPr>
      <w:r w:rsidRPr="00883FC7">
        <w:rPr>
          <w:rFonts w:asciiTheme="minorHAnsi" w:hAnsiTheme="minorHAnsi"/>
          <w:b/>
          <w:color w:val="auto"/>
          <w:u w:val="single"/>
        </w:rPr>
        <w:t>a. Modèle de cloison</w:t>
      </w:r>
    </w:p>
    <w:p w14:paraId="728F8039" w14:textId="77777777" w:rsidR="00272D19" w:rsidRPr="00883FC7" w:rsidRDefault="00272D19" w:rsidP="00272D19">
      <w:pPr>
        <w:spacing w:after="0"/>
        <w:rPr>
          <w:rFonts w:asciiTheme="minorHAnsi" w:eastAsia="Calibri" w:hAnsiTheme="minorHAnsi"/>
          <w:i/>
          <w:color w:val="0070C0"/>
        </w:rPr>
      </w:pPr>
    </w:p>
    <w:p w14:paraId="0637066B" w14:textId="2561359D" w:rsidR="00272D19" w:rsidRPr="00883FC7" w:rsidRDefault="00272D19" w:rsidP="00272D19">
      <w:pPr>
        <w:tabs>
          <w:tab w:val="clear" w:pos="0"/>
        </w:tabs>
        <w:overflowPunct/>
        <w:autoSpaceDE/>
        <w:autoSpaceDN/>
        <w:adjustRightInd/>
        <w:spacing w:after="0"/>
        <w:ind w:left="284" w:hanging="284"/>
        <w:contextualSpacing/>
        <w:textAlignment w:val="auto"/>
        <w:rPr>
          <w:rFonts w:asciiTheme="minorHAnsi" w:eastAsia="Calibri" w:hAnsiTheme="minorHAnsi"/>
          <w:i/>
          <w:color w:val="0000FF"/>
        </w:rPr>
      </w:pPr>
      <w:r w:rsidRPr="00883FC7">
        <w:rPr>
          <w:rFonts w:asciiTheme="minorHAnsi" w:hAnsiTheme="minorHAnsi"/>
          <w:i/>
          <w:color w:val="0070C0"/>
        </w:rPr>
        <w:tab/>
      </w:r>
      <w:r w:rsidRPr="00883FC7">
        <w:rPr>
          <w:rFonts w:asciiTheme="minorHAnsi" w:hAnsiTheme="minorHAnsi"/>
          <w:i/>
          <w:color w:val="0000FF"/>
        </w:rPr>
        <w:t>Un modèle de cloison est un aperçu d</w:t>
      </w:r>
      <w:r w:rsidR="009725E5" w:rsidRPr="00883FC7">
        <w:rPr>
          <w:rFonts w:asciiTheme="minorHAnsi" w:hAnsiTheme="minorHAnsi"/>
          <w:i/>
          <w:color w:val="0000FF"/>
        </w:rPr>
        <w:t>’</w:t>
      </w:r>
      <w:r w:rsidRPr="00883FC7">
        <w:rPr>
          <w:rFonts w:asciiTheme="minorHAnsi" w:hAnsiTheme="minorHAnsi"/>
          <w:i/>
          <w:color w:val="0000FF"/>
        </w:rPr>
        <w:t>une cloison qui sert à montrer la configuration des éléments et des types d</w:t>
      </w:r>
      <w:r w:rsidR="009725E5" w:rsidRPr="00883FC7">
        <w:rPr>
          <w:rFonts w:asciiTheme="minorHAnsi" w:hAnsiTheme="minorHAnsi"/>
          <w:i/>
          <w:color w:val="0000FF"/>
        </w:rPr>
        <w:t>’</w:t>
      </w:r>
      <w:r w:rsidRPr="00883FC7">
        <w:rPr>
          <w:rFonts w:asciiTheme="minorHAnsi" w:hAnsiTheme="minorHAnsi"/>
          <w:i/>
          <w:color w:val="0000FF"/>
        </w:rPr>
        <w:t>éléments de chaque côté d</w:t>
      </w:r>
      <w:r w:rsidR="009725E5" w:rsidRPr="00883FC7">
        <w:rPr>
          <w:rFonts w:asciiTheme="minorHAnsi" w:hAnsiTheme="minorHAnsi"/>
          <w:i/>
          <w:color w:val="0000FF"/>
        </w:rPr>
        <w:t>’</w:t>
      </w:r>
      <w:r w:rsidRPr="00883FC7">
        <w:rPr>
          <w:rFonts w:asciiTheme="minorHAnsi" w:hAnsiTheme="minorHAnsi"/>
          <w:i/>
          <w:color w:val="0000FF"/>
        </w:rPr>
        <w:t>une cloison</w:t>
      </w:r>
      <w:r w:rsidR="00987772" w:rsidRPr="00883FC7">
        <w:rPr>
          <w:rFonts w:asciiTheme="minorHAnsi" w:hAnsiTheme="minorHAnsi"/>
          <w:i/>
          <w:color w:val="0000FF"/>
        </w:rPr>
        <w:t xml:space="preserve">. </w:t>
      </w:r>
      <w:r w:rsidRPr="00883FC7">
        <w:rPr>
          <w:rFonts w:asciiTheme="minorHAnsi" w:hAnsiTheme="minorHAnsi"/>
          <w:i/>
          <w:color w:val="0000FF"/>
        </w:rPr>
        <w:t>Ci-dessous figure un exemple de modèle de cloison qui indique l</w:t>
      </w:r>
      <w:r w:rsidR="009725E5" w:rsidRPr="00883FC7">
        <w:rPr>
          <w:rFonts w:asciiTheme="minorHAnsi" w:hAnsiTheme="minorHAnsi"/>
          <w:i/>
          <w:color w:val="0000FF"/>
        </w:rPr>
        <w:t>’</w:t>
      </w:r>
      <w:r w:rsidRPr="00883FC7">
        <w:rPr>
          <w:rFonts w:asciiTheme="minorHAnsi" w:hAnsiTheme="minorHAnsi"/>
          <w:i/>
          <w:color w:val="0000FF"/>
        </w:rPr>
        <w:t>emplacement des éléments de la catégorie 1 de l</w:t>
      </w:r>
      <w:r w:rsidR="009725E5" w:rsidRPr="00883FC7">
        <w:rPr>
          <w:rFonts w:asciiTheme="minorHAnsi" w:hAnsiTheme="minorHAnsi"/>
          <w:i/>
          <w:color w:val="0000FF"/>
        </w:rPr>
        <w:t>’</w:t>
      </w:r>
      <w:r w:rsidRPr="00883FC7">
        <w:rPr>
          <w:rFonts w:asciiTheme="minorHAnsi" w:hAnsiTheme="minorHAnsi"/>
          <w:i/>
          <w:color w:val="0000FF"/>
        </w:rPr>
        <w:t>ORC.</w:t>
      </w:r>
    </w:p>
    <w:p w14:paraId="07FDE628" w14:textId="77777777" w:rsidR="00272D19" w:rsidRPr="00883FC7" w:rsidRDefault="00272D19" w:rsidP="00272D19">
      <w:pPr>
        <w:tabs>
          <w:tab w:val="clear" w:pos="0"/>
        </w:tabs>
        <w:overflowPunct/>
        <w:autoSpaceDE/>
        <w:autoSpaceDN/>
        <w:adjustRightInd/>
        <w:spacing w:after="0"/>
        <w:ind w:left="284"/>
        <w:contextualSpacing/>
        <w:textAlignment w:val="auto"/>
        <w:rPr>
          <w:rFonts w:asciiTheme="minorHAnsi" w:eastAsia="Calibri" w:hAnsiTheme="minorHAnsi"/>
          <w:i/>
          <w:color w:val="0000FF"/>
          <w:lang w:eastAsia="en-US"/>
        </w:rPr>
      </w:pPr>
    </w:p>
    <w:p w14:paraId="3273313F" w14:textId="0D646FD0" w:rsidR="00272D19" w:rsidRPr="00883FC7" w:rsidRDefault="00272D19" w:rsidP="00272D19">
      <w:pPr>
        <w:tabs>
          <w:tab w:val="clear" w:pos="0"/>
        </w:tabs>
        <w:overflowPunct/>
        <w:autoSpaceDE/>
        <w:autoSpaceDN/>
        <w:adjustRightInd/>
        <w:spacing w:after="0"/>
        <w:ind w:left="284"/>
        <w:contextualSpacing/>
        <w:textAlignment w:val="auto"/>
        <w:rPr>
          <w:rFonts w:asciiTheme="minorHAnsi" w:eastAsia="Calibri" w:hAnsiTheme="minorHAnsi"/>
          <w:i/>
          <w:color w:val="0070C0"/>
        </w:rPr>
      </w:pPr>
      <w:r w:rsidRPr="00883FC7">
        <w:rPr>
          <w:rFonts w:asciiTheme="minorHAnsi" w:hAnsiTheme="minorHAnsi"/>
          <w:i/>
          <w:color w:val="0000FF"/>
        </w:rPr>
        <w:t>Au minimum, l</w:t>
      </w:r>
      <w:r w:rsidR="009725E5" w:rsidRPr="00883FC7">
        <w:rPr>
          <w:rFonts w:asciiTheme="minorHAnsi" w:hAnsiTheme="minorHAnsi"/>
          <w:i/>
          <w:color w:val="0000FF"/>
        </w:rPr>
        <w:t>’</w:t>
      </w:r>
      <w:r w:rsidRPr="00883FC7">
        <w:rPr>
          <w:rFonts w:asciiTheme="minorHAnsi" w:hAnsiTheme="minorHAnsi"/>
          <w:i/>
          <w:color w:val="0000FF"/>
        </w:rPr>
        <w:t>utilisateur désigné doit indiquer chaque modèle de cloison du besoin</w:t>
      </w:r>
      <w:r w:rsidR="00987772" w:rsidRPr="00883FC7">
        <w:rPr>
          <w:rFonts w:asciiTheme="minorHAnsi" w:hAnsiTheme="minorHAnsi"/>
          <w:i/>
          <w:color w:val="0000FF"/>
        </w:rPr>
        <w:t xml:space="preserve">. </w:t>
      </w:r>
      <w:r w:rsidRPr="00883FC7">
        <w:rPr>
          <w:rFonts w:asciiTheme="minorHAnsi" w:hAnsiTheme="minorHAnsi"/>
          <w:i/>
          <w:color w:val="0000FF"/>
        </w:rPr>
        <w:t>Les types d</w:t>
      </w:r>
      <w:r w:rsidR="009725E5" w:rsidRPr="00883FC7">
        <w:rPr>
          <w:rFonts w:asciiTheme="minorHAnsi" w:hAnsiTheme="minorHAnsi"/>
          <w:i/>
          <w:color w:val="0000FF"/>
        </w:rPr>
        <w:t>’</w:t>
      </w:r>
      <w:r w:rsidRPr="00883FC7">
        <w:rPr>
          <w:rFonts w:asciiTheme="minorHAnsi" w:hAnsiTheme="minorHAnsi"/>
          <w:i/>
          <w:color w:val="0000FF"/>
        </w:rPr>
        <w:t>éléments requis doivent être indiqués sur chaque modèle de cloison</w:t>
      </w:r>
      <w:r w:rsidR="00987772" w:rsidRPr="00883FC7">
        <w:rPr>
          <w:rFonts w:asciiTheme="minorHAnsi" w:hAnsiTheme="minorHAnsi"/>
          <w:i/>
          <w:color w:val="0000FF"/>
        </w:rPr>
        <w:t xml:space="preserve">. </w:t>
      </w:r>
      <w:r w:rsidRPr="00883FC7">
        <w:rPr>
          <w:rFonts w:asciiTheme="minorHAnsi" w:hAnsiTheme="minorHAnsi"/>
          <w:i/>
          <w:color w:val="0000FF"/>
        </w:rPr>
        <w:t>On doit utiliser la terminologie extraite de l</w:t>
      </w:r>
      <w:r w:rsidR="009725E5" w:rsidRPr="00883FC7">
        <w:rPr>
          <w:rFonts w:asciiTheme="minorHAnsi" w:hAnsiTheme="minorHAnsi"/>
          <w:i/>
          <w:color w:val="0000FF"/>
        </w:rPr>
        <w:t>’</w:t>
      </w:r>
      <w:r w:rsidRPr="00883FC7">
        <w:rPr>
          <w:rFonts w:asciiTheme="minorHAnsi" w:hAnsiTheme="minorHAnsi"/>
          <w:i/>
          <w:color w:val="0000FF"/>
        </w:rPr>
        <w:t>ORC pour la catégorie 1 pour désigner les types d</w:t>
      </w:r>
      <w:r w:rsidR="009725E5" w:rsidRPr="00883FC7">
        <w:rPr>
          <w:rFonts w:asciiTheme="minorHAnsi" w:hAnsiTheme="minorHAnsi"/>
          <w:i/>
          <w:color w:val="0000FF"/>
        </w:rPr>
        <w:t>’</w:t>
      </w:r>
      <w:r w:rsidRPr="00883FC7">
        <w:rPr>
          <w:rFonts w:asciiTheme="minorHAnsi" w:hAnsiTheme="minorHAnsi"/>
          <w:i/>
          <w:color w:val="0000FF"/>
        </w:rPr>
        <w:t>éléments nécessaires (par exemple circulation d</w:t>
      </w:r>
      <w:r w:rsidR="009725E5" w:rsidRPr="00883FC7">
        <w:rPr>
          <w:rFonts w:asciiTheme="minorHAnsi" w:hAnsiTheme="minorHAnsi"/>
          <w:i/>
          <w:color w:val="0000FF"/>
        </w:rPr>
        <w:t>’</w:t>
      </w:r>
      <w:r w:rsidRPr="00883FC7">
        <w:rPr>
          <w:rFonts w:asciiTheme="minorHAnsi" w:hAnsiTheme="minorHAnsi"/>
          <w:i/>
          <w:color w:val="0000FF"/>
        </w:rPr>
        <w:t>air, tissu, plastique stratifié, etc.) Le format de modèle de cloi</w:t>
      </w:r>
      <w:r w:rsidR="00D8686F" w:rsidRPr="00883FC7">
        <w:rPr>
          <w:rFonts w:asciiTheme="minorHAnsi" w:hAnsiTheme="minorHAnsi"/>
          <w:i/>
          <w:color w:val="0000FF"/>
        </w:rPr>
        <w:t>son ci</w:t>
      </w:r>
      <w:r w:rsidR="00D8686F" w:rsidRPr="00883FC7">
        <w:rPr>
          <w:rFonts w:asciiTheme="minorHAnsi" w:hAnsiTheme="minorHAnsi"/>
          <w:i/>
          <w:color w:val="0000FF"/>
        </w:rPr>
        <w:noBreakHyphen/>
      </w:r>
      <w:r w:rsidRPr="00883FC7">
        <w:rPr>
          <w:rFonts w:asciiTheme="minorHAnsi" w:hAnsiTheme="minorHAnsi"/>
          <w:i/>
          <w:color w:val="0000FF"/>
        </w:rPr>
        <w:t>dessous peut être copié et utilisé pour indiquer tous les modèles requis.</w:t>
      </w:r>
    </w:p>
    <w:p w14:paraId="083517E1" w14:textId="77777777" w:rsidR="00272D19" w:rsidRPr="00883FC7" w:rsidRDefault="00272D19" w:rsidP="00272D19">
      <w:pPr>
        <w:tabs>
          <w:tab w:val="clear" w:pos="0"/>
        </w:tabs>
        <w:overflowPunct/>
        <w:autoSpaceDE/>
        <w:autoSpaceDN/>
        <w:adjustRightInd/>
        <w:spacing w:after="0"/>
        <w:textAlignment w:val="auto"/>
        <w:rPr>
          <w:rFonts w:asciiTheme="minorHAnsi" w:eastAsia="Calibri" w:hAnsiTheme="minorHAnsi"/>
          <w:b/>
          <w:i/>
          <w:color w:val="0070C0"/>
          <w:lang w:eastAsia="en-US"/>
        </w:rPr>
      </w:pPr>
    </w:p>
    <w:p w14:paraId="77E1CBFB" w14:textId="3937A7D4" w:rsidR="00272D19" w:rsidRPr="00883FC7" w:rsidRDefault="00272D19" w:rsidP="00272D19">
      <w:pPr>
        <w:tabs>
          <w:tab w:val="clear" w:pos="0"/>
        </w:tabs>
        <w:overflowPunct/>
        <w:autoSpaceDE/>
        <w:autoSpaceDN/>
        <w:adjustRightInd/>
        <w:spacing w:after="0"/>
        <w:ind w:left="284"/>
        <w:contextualSpacing/>
        <w:textAlignment w:val="auto"/>
        <w:rPr>
          <w:rFonts w:asciiTheme="minorHAnsi" w:hAnsiTheme="minorHAnsi"/>
          <w:b/>
          <w:i/>
          <w:color w:val="0000FF"/>
        </w:rPr>
      </w:pPr>
      <w:r w:rsidRPr="00883FC7">
        <w:rPr>
          <w:rFonts w:asciiTheme="minorHAnsi" w:hAnsiTheme="minorHAnsi"/>
          <w:b/>
          <w:i/>
          <w:color w:val="0000FF"/>
        </w:rPr>
        <w:t>Chaque modèle de cloison doit être indiqué sur le plan d</w:t>
      </w:r>
      <w:r w:rsidR="009725E5" w:rsidRPr="00883FC7">
        <w:rPr>
          <w:rFonts w:asciiTheme="minorHAnsi" w:hAnsiTheme="minorHAnsi"/>
          <w:b/>
          <w:i/>
          <w:color w:val="0000FF"/>
        </w:rPr>
        <w:t>’</w:t>
      </w:r>
      <w:r w:rsidRPr="00883FC7">
        <w:rPr>
          <w:rFonts w:asciiTheme="minorHAnsi" w:hAnsiTheme="minorHAnsi"/>
          <w:b/>
          <w:i/>
          <w:color w:val="0000FF"/>
        </w:rPr>
        <w:t>étage pour permettre aux soumissionnaires de préparer avec exactitude des soumissions en réponse au présent appel de soumissions.</w:t>
      </w:r>
    </w:p>
    <w:p w14:paraId="6AFB4705" w14:textId="753F30C4" w:rsidR="00764ADB" w:rsidRPr="00883FC7" w:rsidRDefault="00764ADB">
      <w:pPr>
        <w:tabs>
          <w:tab w:val="clear" w:pos="0"/>
        </w:tabs>
        <w:overflowPunct/>
        <w:autoSpaceDE/>
        <w:autoSpaceDN/>
        <w:adjustRightInd/>
        <w:spacing w:after="0"/>
        <w:textAlignment w:val="auto"/>
        <w:rPr>
          <w:rFonts w:asciiTheme="minorHAnsi" w:eastAsia="Calibri" w:hAnsiTheme="minorHAnsi"/>
          <w:b/>
          <w:i/>
          <w:color w:val="0000FF"/>
        </w:rPr>
      </w:pPr>
      <w:r w:rsidRPr="00883FC7">
        <w:rPr>
          <w:rFonts w:asciiTheme="minorHAnsi" w:eastAsia="Calibri" w:hAnsiTheme="minorHAnsi"/>
          <w:b/>
          <w:i/>
          <w:color w:val="0000FF"/>
        </w:rPr>
        <w:br w:type="page"/>
      </w:r>
    </w:p>
    <w:p w14:paraId="143EBAA7" w14:textId="77777777" w:rsidR="00764ADB" w:rsidRPr="00883FC7" w:rsidRDefault="00764ADB" w:rsidP="00272D19">
      <w:pPr>
        <w:tabs>
          <w:tab w:val="clear" w:pos="0"/>
        </w:tabs>
        <w:overflowPunct/>
        <w:autoSpaceDE/>
        <w:autoSpaceDN/>
        <w:adjustRightInd/>
        <w:spacing w:after="0"/>
        <w:ind w:left="284"/>
        <w:contextualSpacing/>
        <w:textAlignment w:val="auto"/>
        <w:rPr>
          <w:rFonts w:asciiTheme="minorHAnsi" w:eastAsia="Calibri" w:hAnsiTheme="minorHAnsi"/>
          <w:b/>
          <w:i/>
          <w:color w:val="0000FF"/>
        </w:rPr>
      </w:pPr>
    </w:p>
    <w:p w14:paraId="2C5B53B2" w14:textId="77777777" w:rsidR="00272D19" w:rsidRPr="00883FC7" w:rsidRDefault="00272D19" w:rsidP="00272D19">
      <w:pPr>
        <w:tabs>
          <w:tab w:val="clear" w:pos="0"/>
        </w:tabs>
        <w:overflowPunct/>
        <w:autoSpaceDE/>
        <w:autoSpaceDN/>
        <w:adjustRightInd/>
        <w:spacing w:after="0"/>
        <w:ind w:left="284" w:hanging="284"/>
        <w:contextualSpacing/>
        <w:jc w:val="center"/>
        <w:textAlignment w:val="auto"/>
        <w:rPr>
          <w:rFonts w:asciiTheme="minorHAnsi" w:eastAsia="Calibri" w:hAnsiTheme="minorHAnsi"/>
          <w:i/>
          <w:color w:val="0000FF"/>
          <w:u w:val="single"/>
        </w:rPr>
      </w:pPr>
      <w:r w:rsidRPr="00883FC7">
        <w:rPr>
          <w:rFonts w:asciiTheme="minorHAnsi" w:hAnsiTheme="minorHAnsi"/>
          <w:i/>
          <w:color w:val="0000FF"/>
          <w:u w:val="single"/>
        </w:rPr>
        <w:t>Modèle de cloison</w:t>
      </w:r>
    </w:p>
    <w:p w14:paraId="46A6A2B7" w14:textId="77777777" w:rsidR="00272D19" w:rsidRPr="00883FC7" w:rsidRDefault="00272D19" w:rsidP="00272D19">
      <w:pPr>
        <w:tabs>
          <w:tab w:val="clear" w:pos="0"/>
        </w:tabs>
        <w:overflowPunct/>
        <w:autoSpaceDE/>
        <w:autoSpaceDN/>
        <w:adjustRightInd/>
        <w:spacing w:after="0"/>
        <w:ind w:left="284" w:hanging="284"/>
        <w:contextualSpacing/>
        <w:textAlignment w:val="auto"/>
        <w:rPr>
          <w:rFonts w:asciiTheme="minorHAnsi" w:eastAsia="Calibri" w:hAnsiTheme="minorHAnsi"/>
          <w:i/>
          <w:color w:val="0000FF"/>
          <w:lang w:eastAsia="en-US"/>
        </w:rPr>
      </w:pPr>
    </w:p>
    <w:tbl>
      <w:tblPr>
        <w:tblW w:w="10115"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2"/>
        <w:gridCol w:w="5103"/>
      </w:tblGrid>
      <w:tr w:rsidR="00272D19" w:rsidRPr="00736723" w14:paraId="216149ED" w14:textId="77777777" w:rsidTr="00987DF8">
        <w:trPr>
          <w:trHeight w:val="752"/>
        </w:trPr>
        <w:tc>
          <w:tcPr>
            <w:tcW w:w="5012" w:type="dxa"/>
            <w:shd w:val="clear" w:color="auto" w:fill="auto"/>
          </w:tcPr>
          <w:p w14:paraId="178ED7ED" w14:textId="77777777" w:rsidR="00272D19" w:rsidRPr="00736723" w:rsidRDefault="00272D19" w:rsidP="003E5582">
            <w:pPr>
              <w:tabs>
                <w:tab w:val="clear" w:pos="0"/>
              </w:tabs>
              <w:overflowPunct/>
              <w:autoSpaceDE/>
              <w:autoSpaceDN/>
              <w:adjustRightInd/>
              <w:spacing w:after="0"/>
              <w:contextualSpacing/>
              <w:jc w:val="center"/>
              <w:textAlignment w:val="auto"/>
              <w:rPr>
                <w:rFonts w:asciiTheme="minorHAnsi" w:hAnsiTheme="minorHAnsi"/>
                <w:i/>
                <w:color w:val="0000FF"/>
              </w:rPr>
            </w:pPr>
            <w:r w:rsidRPr="00736723">
              <w:rPr>
                <w:rFonts w:asciiTheme="minorHAnsi" w:hAnsiTheme="minorHAnsi"/>
                <w:i/>
                <w:color w:val="0000FF"/>
              </w:rPr>
              <w:t>Élément supérieur 1</w:t>
            </w:r>
          </w:p>
          <w:p w14:paraId="052963AF" w14:textId="77777777" w:rsidR="00327C04" w:rsidRPr="00736723" w:rsidRDefault="00327C04" w:rsidP="003E5582">
            <w:pPr>
              <w:tabs>
                <w:tab w:val="clear" w:pos="0"/>
              </w:tabs>
              <w:overflowPunct/>
              <w:autoSpaceDE/>
              <w:autoSpaceDN/>
              <w:adjustRightInd/>
              <w:spacing w:after="0"/>
              <w:contextualSpacing/>
              <w:jc w:val="center"/>
              <w:textAlignment w:val="auto"/>
              <w:rPr>
                <w:rFonts w:asciiTheme="minorHAnsi" w:hAnsiTheme="minorHAnsi"/>
                <w:i/>
                <w:color w:val="0000FF"/>
              </w:rPr>
            </w:pPr>
          </w:p>
          <w:p w14:paraId="0098C43E" w14:textId="1040D786" w:rsidR="00327C04" w:rsidRPr="00736723" w:rsidRDefault="00327C04" w:rsidP="00327C04">
            <w:pPr>
              <w:tabs>
                <w:tab w:val="clear" w:pos="0"/>
              </w:tabs>
              <w:overflowPunct/>
              <w:autoSpaceDE/>
              <w:autoSpaceDN/>
              <w:adjustRightInd/>
              <w:spacing w:after="0"/>
              <w:contextualSpacing/>
              <w:jc w:val="center"/>
              <w:textAlignment w:val="auto"/>
              <w:rPr>
                <w:rFonts w:asciiTheme="minorHAnsi" w:eastAsia="Calibri" w:hAnsiTheme="minorHAnsi"/>
                <w:i/>
                <w:color w:val="0000FF"/>
                <w:sz w:val="18"/>
                <w:szCs w:val="18"/>
                <w:lang w:eastAsia="en-US"/>
              </w:rPr>
            </w:pPr>
            <w:r w:rsidRPr="00736723">
              <w:rPr>
                <w:rFonts w:asciiTheme="minorHAnsi" w:eastAsia="Calibri" w:hAnsiTheme="minorHAnsi"/>
                <w:i/>
                <w:color w:val="0000FF"/>
                <w:sz w:val="18"/>
                <w:szCs w:val="18"/>
                <w:lang w:eastAsia="en-US"/>
              </w:rPr>
              <w:t>Module(s) supplémentaire(s) pour atteindre la hauteur totale:</w:t>
            </w:r>
          </w:p>
          <w:p w14:paraId="7FAD3046" w14:textId="750317E8" w:rsidR="00327C04" w:rsidRPr="00736723" w:rsidRDefault="00327C04" w:rsidP="00327C04">
            <w:pPr>
              <w:tabs>
                <w:tab w:val="clear" w:pos="0"/>
              </w:tabs>
              <w:overflowPunct/>
              <w:autoSpaceDE/>
              <w:autoSpaceDN/>
              <w:adjustRightInd/>
              <w:spacing w:after="0"/>
              <w:contextualSpacing/>
              <w:jc w:val="center"/>
              <w:textAlignment w:val="auto"/>
              <w:rPr>
                <w:rFonts w:asciiTheme="minorHAnsi" w:eastAsia="Calibri" w:hAnsiTheme="minorHAnsi"/>
                <w:i/>
                <w:color w:val="0000FF"/>
                <w:sz w:val="18"/>
                <w:szCs w:val="18"/>
                <w:lang w:eastAsia="en-US"/>
              </w:rPr>
            </w:pPr>
            <w:r w:rsidRPr="00736723">
              <w:rPr>
                <w:rFonts w:asciiTheme="minorHAnsi" w:eastAsia="Calibri" w:hAnsiTheme="minorHAnsi"/>
                <w:i/>
                <w:color w:val="0000FF"/>
                <w:sz w:val="18"/>
                <w:szCs w:val="18"/>
                <w:lang w:eastAsia="en-US"/>
              </w:rPr>
              <w:t>(</w:t>
            </w:r>
            <w:r w:rsidR="00987DF8" w:rsidRPr="00736723">
              <w:rPr>
                <w:rFonts w:asciiTheme="minorHAnsi" w:eastAsia="Calibri" w:hAnsiTheme="minorHAnsi"/>
                <w:i/>
                <w:color w:val="0000FF"/>
                <w:sz w:val="18"/>
                <w:szCs w:val="18"/>
                <w:lang w:eastAsia="en-US"/>
              </w:rPr>
              <w:t xml:space="preserve">Panneau additionnel pour intimité au niveau de la surface de travail </w:t>
            </w:r>
            <w:r w:rsidRPr="00736723">
              <w:rPr>
                <w:rFonts w:asciiTheme="minorHAnsi" w:eastAsia="Calibri" w:hAnsiTheme="minorHAnsi"/>
                <w:i/>
                <w:color w:val="0000FF"/>
                <w:sz w:val="18"/>
                <w:szCs w:val="18"/>
                <w:lang w:eastAsia="en-US"/>
              </w:rPr>
              <w:t xml:space="preserve">42”-49”) </w:t>
            </w:r>
            <w:r w:rsidR="00827FCF" w:rsidRPr="00736723">
              <w:rPr>
                <w:rFonts w:asciiTheme="minorHAnsi" w:eastAsia="Calibri" w:hAnsiTheme="minorHAnsi"/>
                <w:i/>
                <w:color w:val="0000FF"/>
                <w:sz w:val="18"/>
                <w:szCs w:val="18"/>
                <w:lang w:eastAsia="en-US"/>
              </w:rPr>
              <w:t>ou</w:t>
            </w:r>
          </w:p>
          <w:p w14:paraId="01BD122A" w14:textId="0C830E73" w:rsidR="00327C04" w:rsidRPr="00736723" w:rsidRDefault="00327C04" w:rsidP="00327C04">
            <w:pPr>
              <w:tabs>
                <w:tab w:val="clear" w:pos="0"/>
              </w:tabs>
              <w:overflowPunct/>
              <w:autoSpaceDE/>
              <w:autoSpaceDN/>
              <w:adjustRightInd/>
              <w:spacing w:after="0"/>
              <w:contextualSpacing/>
              <w:jc w:val="center"/>
              <w:textAlignment w:val="auto"/>
              <w:rPr>
                <w:rFonts w:asciiTheme="minorHAnsi" w:eastAsia="Calibri" w:hAnsiTheme="minorHAnsi"/>
                <w:i/>
                <w:color w:val="0000FF"/>
              </w:rPr>
            </w:pPr>
            <w:r w:rsidRPr="00736723">
              <w:rPr>
                <w:rFonts w:asciiTheme="minorHAnsi" w:eastAsia="Calibri" w:hAnsiTheme="minorHAnsi"/>
                <w:i/>
                <w:color w:val="0000FF"/>
                <w:sz w:val="18"/>
                <w:szCs w:val="18"/>
                <w:lang w:eastAsia="en-US"/>
              </w:rPr>
              <w:t xml:space="preserve"> (</w:t>
            </w:r>
            <w:r w:rsidR="00987DF8" w:rsidRPr="00736723">
              <w:rPr>
                <w:rFonts w:asciiTheme="minorHAnsi" w:eastAsia="Calibri" w:hAnsiTheme="minorHAnsi"/>
                <w:i/>
                <w:color w:val="0000FF"/>
                <w:sz w:val="18"/>
                <w:szCs w:val="18"/>
                <w:lang w:eastAsia="en-US"/>
              </w:rPr>
              <w:t xml:space="preserve">Panneaux additionnels pour intimité en position assise </w:t>
            </w:r>
            <w:r w:rsidRPr="00736723">
              <w:rPr>
                <w:rFonts w:asciiTheme="minorHAnsi" w:eastAsia="Calibri" w:hAnsiTheme="minorHAnsi"/>
                <w:i/>
                <w:color w:val="0000FF"/>
                <w:sz w:val="18"/>
                <w:szCs w:val="18"/>
                <w:lang w:eastAsia="en-US"/>
              </w:rPr>
              <w:t>50”-54”)</w:t>
            </w:r>
          </w:p>
        </w:tc>
        <w:tc>
          <w:tcPr>
            <w:tcW w:w="5103" w:type="dxa"/>
            <w:shd w:val="clear" w:color="auto" w:fill="auto"/>
          </w:tcPr>
          <w:p w14:paraId="58675700" w14:textId="77777777" w:rsidR="00272D19" w:rsidRPr="00736723" w:rsidRDefault="00272D19" w:rsidP="003E5582">
            <w:pPr>
              <w:tabs>
                <w:tab w:val="clear" w:pos="0"/>
              </w:tabs>
              <w:overflowPunct/>
              <w:autoSpaceDE/>
              <w:autoSpaceDN/>
              <w:adjustRightInd/>
              <w:spacing w:after="0"/>
              <w:contextualSpacing/>
              <w:jc w:val="center"/>
              <w:textAlignment w:val="auto"/>
              <w:rPr>
                <w:rFonts w:asciiTheme="minorHAnsi" w:hAnsiTheme="minorHAnsi"/>
                <w:i/>
                <w:color w:val="0000FF"/>
              </w:rPr>
            </w:pPr>
            <w:r w:rsidRPr="00736723">
              <w:rPr>
                <w:rFonts w:asciiTheme="minorHAnsi" w:hAnsiTheme="minorHAnsi"/>
                <w:i/>
                <w:color w:val="0000FF"/>
              </w:rPr>
              <w:t>Élément supérieur 2</w:t>
            </w:r>
          </w:p>
          <w:p w14:paraId="0F818CE5" w14:textId="77777777" w:rsidR="00327C04" w:rsidRPr="00736723" w:rsidRDefault="00327C04" w:rsidP="003E5582">
            <w:pPr>
              <w:tabs>
                <w:tab w:val="clear" w:pos="0"/>
              </w:tabs>
              <w:overflowPunct/>
              <w:autoSpaceDE/>
              <w:autoSpaceDN/>
              <w:adjustRightInd/>
              <w:spacing w:after="0"/>
              <w:contextualSpacing/>
              <w:jc w:val="center"/>
              <w:textAlignment w:val="auto"/>
              <w:rPr>
                <w:rFonts w:asciiTheme="minorHAnsi" w:hAnsiTheme="minorHAnsi"/>
                <w:i/>
                <w:color w:val="0000FF"/>
              </w:rPr>
            </w:pPr>
          </w:p>
          <w:p w14:paraId="4CFC6D12" w14:textId="77777777" w:rsidR="00327C04" w:rsidRPr="00736723" w:rsidRDefault="00327C04" w:rsidP="00327C04">
            <w:pPr>
              <w:tabs>
                <w:tab w:val="clear" w:pos="0"/>
              </w:tabs>
              <w:overflowPunct/>
              <w:autoSpaceDE/>
              <w:autoSpaceDN/>
              <w:adjustRightInd/>
              <w:spacing w:after="0"/>
              <w:contextualSpacing/>
              <w:jc w:val="center"/>
              <w:textAlignment w:val="auto"/>
              <w:rPr>
                <w:rFonts w:asciiTheme="minorHAnsi" w:eastAsia="Calibri" w:hAnsiTheme="minorHAnsi"/>
                <w:i/>
                <w:color w:val="0000FF"/>
                <w:sz w:val="18"/>
                <w:szCs w:val="18"/>
                <w:lang w:eastAsia="en-US"/>
              </w:rPr>
            </w:pPr>
            <w:r w:rsidRPr="00736723">
              <w:rPr>
                <w:rFonts w:asciiTheme="minorHAnsi" w:eastAsia="Calibri" w:hAnsiTheme="minorHAnsi"/>
                <w:i/>
                <w:color w:val="0000FF"/>
                <w:sz w:val="18"/>
                <w:szCs w:val="18"/>
                <w:lang w:eastAsia="en-US"/>
              </w:rPr>
              <w:t>Module(s) supplémentaire(s) pour atteindre la hauteur totale:</w:t>
            </w:r>
          </w:p>
          <w:p w14:paraId="20EE797C" w14:textId="12B90483" w:rsidR="00987DF8" w:rsidRPr="00736723" w:rsidRDefault="00987DF8" w:rsidP="00987DF8">
            <w:pPr>
              <w:tabs>
                <w:tab w:val="clear" w:pos="0"/>
              </w:tabs>
              <w:overflowPunct/>
              <w:autoSpaceDE/>
              <w:autoSpaceDN/>
              <w:adjustRightInd/>
              <w:spacing w:after="0"/>
              <w:contextualSpacing/>
              <w:jc w:val="center"/>
              <w:textAlignment w:val="auto"/>
              <w:rPr>
                <w:rFonts w:asciiTheme="minorHAnsi" w:eastAsia="Calibri" w:hAnsiTheme="minorHAnsi"/>
                <w:i/>
                <w:color w:val="0000FF"/>
                <w:sz w:val="18"/>
                <w:szCs w:val="18"/>
                <w:lang w:eastAsia="en-US"/>
              </w:rPr>
            </w:pPr>
            <w:r w:rsidRPr="00736723">
              <w:rPr>
                <w:rFonts w:asciiTheme="minorHAnsi" w:eastAsia="Calibri" w:hAnsiTheme="minorHAnsi"/>
                <w:i/>
                <w:color w:val="0000FF"/>
                <w:sz w:val="18"/>
                <w:szCs w:val="18"/>
                <w:lang w:eastAsia="en-US"/>
              </w:rPr>
              <w:t xml:space="preserve">(Panneau additionnel pour intimité au niveau de la surface de travail 42”-49”) </w:t>
            </w:r>
            <w:r w:rsidR="00827FCF" w:rsidRPr="00736723">
              <w:rPr>
                <w:rFonts w:asciiTheme="minorHAnsi" w:eastAsia="Calibri" w:hAnsiTheme="minorHAnsi"/>
                <w:i/>
                <w:color w:val="0000FF"/>
                <w:sz w:val="18"/>
                <w:szCs w:val="18"/>
                <w:lang w:eastAsia="en-US"/>
              </w:rPr>
              <w:t>ou</w:t>
            </w:r>
          </w:p>
          <w:p w14:paraId="4D6E73E7" w14:textId="6F69C0BA" w:rsidR="00327C04" w:rsidRPr="00736723" w:rsidRDefault="00327C04" w:rsidP="00327C04">
            <w:pPr>
              <w:tabs>
                <w:tab w:val="clear" w:pos="0"/>
              </w:tabs>
              <w:overflowPunct/>
              <w:autoSpaceDE/>
              <w:autoSpaceDN/>
              <w:adjustRightInd/>
              <w:spacing w:after="0"/>
              <w:contextualSpacing/>
              <w:jc w:val="center"/>
              <w:textAlignment w:val="auto"/>
              <w:rPr>
                <w:rFonts w:asciiTheme="minorHAnsi" w:eastAsia="Calibri" w:hAnsiTheme="minorHAnsi"/>
                <w:i/>
                <w:color w:val="0000FF"/>
              </w:rPr>
            </w:pPr>
            <w:r w:rsidRPr="00736723">
              <w:rPr>
                <w:rFonts w:asciiTheme="minorHAnsi" w:eastAsia="Calibri" w:hAnsiTheme="minorHAnsi"/>
                <w:i/>
                <w:color w:val="0000FF"/>
                <w:sz w:val="18"/>
                <w:szCs w:val="18"/>
                <w:lang w:eastAsia="en-US"/>
              </w:rPr>
              <w:t xml:space="preserve"> (</w:t>
            </w:r>
            <w:r w:rsidR="00987DF8" w:rsidRPr="00736723">
              <w:rPr>
                <w:rFonts w:asciiTheme="minorHAnsi" w:eastAsia="Calibri" w:hAnsiTheme="minorHAnsi"/>
                <w:i/>
                <w:color w:val="0000FF"/>
                <w:sz w:val="18"/>
                <w:szCs w:val="18"/>
                <w:lang w:eastAsia="en-US"/>
              </w:rPr>
              <w:t xml:space="preserve">Panneaux additionnels pour intimité en position assise </w:t>
            </w:r>
            <w:r w:rsidRPr="00736723">
              <w:rPr>
                <w:rFonts w:asciiTheme="minorHAnsi" w:eastAsia="Calibri" w:hAnsiTheme="minorHAnsi"/>
                <w:i/>
                <w:color w:val="0000FF"/>
                <w:sz w:val="18"/>
                <w:szCs w:val="18"/>
                <w:lang w:eastAsia="en-US"/>
              </w:rPr>
              <w:t>50”-54”)</w:t>
            </w:r>
          </w:p>
        </w:tc>
      </w:tr>
      <w:tr w:rsidR="00272D19" w:rsidRPr="00883FC7" w14:paraId="71DCB008" w14:textId="77777777" w:rsidTr="00987DF8">
        <w:trPr>
          <w:trHeight w:val="1093"/>
        </w:trPr>
        <w:tc>
          <w:tcPr>
            <w:tcW w:w="5012" w:type="dxa"/>
            <w:shd w:val="clear" w:color="auto" w:fill="auto"/>
          </w:tcPr>
          <w:p w14:paraId="4891BD16" w14:textId="77777777" w:rsidR="00272D19" w:rsidRPr="00736723" w:rsidRDefault="00272D19" w:rsidP="003E5582">
            <w:pPr>
              <w:tabs>
                <w:tab w:val="clear" w:pos="0"/>
              </w:tabs>
              <w:overflowPunct/>
              <w:autoSpaceDE/>
              <w:autoSpaceDN/>
              <w:adjustRightInd/>
              <w:spacing w:after="0"/>
              <w:contextualSpacing/>
              <w:jc w:val="center"/>
              <w:textAlignment w:val="auto"/>
              <w:rPr>
                <w:rFonts w:asciiTheme="minorHAnsi" w:hAnsiTheme="minorHAnsi"/>
                <w:i/>
                <w:color w:val="0000FF"/>
              </w:rPr>
            </w:pPr>
            <w:r w:rsidRPr="00736723">
              <w:rPr>
                <w:rFonts w:asciiTheme="minorHAnsi" w:hAnsiTheme="minorHAnsi"/>
                <w:i/>
                <w:color w:val="0000FF"/>
              </w:rPr>
              <w:t>Élément inférieur 1</w:t>
            </w:r>
          </w:p>
          <w:p w14:paraId="1A0FD4AE" w14:textId="77777777" w:rsidR="00327C04" w:rsidRPr="00736723" w:rsidRDefault="00327C04" w:rsidP="003E5582">
            <w:pPr>
              <w:tabs>
                <w:tab w:val="clear" w:pos="0"/>
              </w:tabs>
              <w:overflowPunct/>
              <w:autoSpaceDE/>
              <w:autoSpaceDN/>
              <w:adjustRightInd/>
              <w:spacing w:after="0"/>
              <w:contextualSpacing/>
              <w:jc w:val="center"/>
              <w:textAlignment w:val="auto"/>
              <w:rPr>
                <w:rFonts w:asciiTheme="minorHAnsi" w:hAnsiTheme="minorHAnsi"/>
                <w:i/>
                <w:color w:val="0000FF"/>
              </w:rPr>
            </w:pPr>
          </w:p>
          <w:p w14:paraId="2C5DCDE2" w14:textId="54AC80DC" w:rsidR="00327C04" w:rsidRPr="00736723" w:rsidRDefault="00987DF8" w:rsidP="003E5582">
            <w:pPr>
              <w:tabs>
                <w:tab w:val="clear" w:pos="0"/>
              </w:tabs>
              <w:overflowPunct/>
              <w:autoSpaceDE/>
              <w:autoSpaceDN/>
              <w:adjustRightInd/>
              <w:spacing w:after="0"/>
              <w:contextualSpacing/>
              <w:jc w:val="center"/>
              <w:textAlignment w:val="auto"/>
              <w:rPr>
                <w:rFonts w:asciiTheme="minorHAnsi" w:eastAsia="Calibri" w:hAnsiTheme="minorHAnsi"/>
                <w:i/>
                <w:color w:val="0000FF"/>
              </w:rPr>
            </w:pPr>
            <w:r w:rsidRPr="00736723">
              <w:rPr>
                <w:rFonts w:ascii="Segoe UI" w:hAnsi="Segoe UI" w:cs="Segoe UI"/>
                <w:i/>
                <w:iCs/>
                <w:sz w:val="18"/>
                <w:szCs w:val="18"/>
              </w:rPr>
              <w:t xml:space="preserve">Cloisons de base </w:t>
            </w:r>
            <w:r w:rsidR="00327C04" w:rsidRPr="00736723">
              <w:rPr>
                <w:rFonts w:ascii="Segoe UI" w:hAnsi="Segoe UI" w:cs="Segoe UI"/>
                <w:i/>
                <w:iCs/>
                <w:sz w:val="18"/>
                <w:szCs w:val="18"/>
              </w:rPr>
              <w:t>(28”-38”)</w:t>
            </w:r>
          </w:p>
        </w:tc>
        <w:tc>
          <w:tcPr>
            <w:tcW w:w="5103" w:type="dxa"/>
            <w:shd w:val="clear" w:color="auto" w:fill="auto"/>
          </w:tcPr>
          <w:p w14:paraId="0B507696" w14:textId="77777777" w:rsidR="00272D19" w:rsidRPr="00736723" w:rsidRDefault="00272D19" w:rsidP="003E5582">
            <w:pPr>
              <w:tabs>
                <w:tab w:val="clear" w:pos="0"/>
              </w:tabs>
              <w:overflowPunct/>
              <w:autoSpaceDE/>
              <w:autoSpaceDN/>
              <w:adjustRightInd/>
              <w:spacing w:after="0"/>
              <w:contextualSpacing/>
              <w:jc w:val="center"/>
              <w:textAlignment w:val="auto"/>
              <w:rPr>
                <w:rFonts w:asciiTheme="minorHAnsi" w:hAnsiTheme="minorHAnsi"/>
                <w:i/>
                <w:color w:val="0000FF"/>
              </w:rPr>
            </w:pPr>
            <w:r w:rsidRPr="00736723">
              <w:rPr>
                <w:rFonts w:asciiTheme="minorHAnsi" w:hAnsiTheme="minorHAnsi"/>
                <w:i/>
                <w:color w:val="0000FF"/>
              </w:rPr>
              <w:t>Élément inférieur 2</w:t>
            </w:r>
          </w:p>
          <w:p w14:paraId="28E21DA7" w14:textId="77777777" w:rsidR="00327C04" w:rsidRPr="00736723" w:rsidRDefault="00327C04" w:rsidP="003E5582">
            <w:pPr>
              <w:tabs>
                <w:tab w:val="clear" w:pos="0"/>
              </w:tabs>
              <w:overflowPunct/>
              <w:autoSpaceDE/>
              <w:autoSpaceDN/>
              <w:adjustRightInd/>
              <w:spacing w:after="0"/>
              <w:contextualSpacing/>
              <w:jc w:val="center"/>
              <w:textAlignment w:val="auto"/>
              <w:rPr>
                <w:rFonts w:asciiTheme="minorHAnsi" w:hAnsiTheme="minorHAnsi"/>
                <w:i/>
                <w:color w:val="0000FF"/>
              </w:rPr>
            </w:pPr>
          </w:p>
          <w:p w14:paraId="25B02734" w14:textId="1C4FD3CA" w:rsidR="00327C04" w:rsidRPr="00883FC7" w:rsidRDefault="00987DF8" w:rsidP="003E5582">
            <w:pPr>
              <w:tabs>
                <w:tab w:val="clear" w:pos="0"/>
              </w:tabs>
              <w:overflowPunct/>
              <w:autoSpaceDE/>
              <w:autoSpaceDN/>
              <w:adjustRightInd/>
              <w:spacing w:after="0"/>
              <w:contextualSpacing/>
              <w:jc w:val="center"/>
              <w:textAlignment w:val="auto"/>
              <w:rPr>
                <w:rFonts w:asciiTheme="minorHAnsi" w:eastAsia="Calibri" w:hAnsiTheme="minorHAnsi"/>
                <w:i/>
                <w:color w:val="0000FF"/>
              </w:rPr>
            </w:pPr>
            <w:r w:rsidRPr="00736723">
              <w:rPr>
                <w:rFonts w:ascii="Segoe UI" w:hAnsi="Segoe UI" w:cs="Segoe UI"/>
                <w:i/>
                <w:iCs/>
                <w:sz w:val="18"/>
                <w:szCs w:val="18"/>
              </w:rPr>
              <w:t xml:space="preserve">Cloisons de base </w:t>
            </w:r>
            <w:r w:rsidR="00327C04" w:rsidRPr="00736723">
              <w:rPr>
                <w:rFonts w:ascii="Segoe UI" w:hAnsi="Segoe UI" w:cs="Segoe UI"/>
                <w:i/>
                <w:iCs/>
                <w:sz w:val="18"/>
                <w:szCs w:val="18"/>
              </w:rPr>
              <w:t>(28”-38”)</w:t>
            </w:r>
          </w:p>
        </w:tc>
      </w:tr>
    </w:tbl>
    <w:p w14:paraId="3A5A2150" w14:textId="7470A842" w:rsidR="00272D19" w:rsidRPr="00883FC7" w:rsidRDefault="00272D19" w:rsidP="00272D19">
      <w:pPr>
        <w:tabs>
          <w:tab w:val="clear" w:pos="0"/>
        </w:tabs>
        <w:overflowPunct/>
        <w:autoSpaceDE/>
        <w:autoSpaceDN/>
        <w:adjustRightInd/>
        <w:spacing w:after="0"/>
        <w:jc w:val="center"/>
        <w:textAlignment w:val="auto"/>
        <w:rPr>
          <w:rFonts w:asciiTheme="minorHAnsi" w:eastAsia="Calibri" w:hAnsiTheme="minorHAnsi"/>
          <w:i/>
          <w:color w:val="0000FF"/>
        </w:rPr>
      </w:pPr>
      <w:r w:rsidRPr="00883FC7">
        <w:rPr>
          <w:rFonts w:asciiTheme="minorHAnsi" w:hAnsiTheme="minorHAnsi"/>
          <w:i/>
          <w:color w:val="0000FF"/>
        </w:rPr>
        <w:t>Côté 1</w:t>
      </w:r>
      <w:r w:rsidRPr="00883FC7">
        <w:rPr>
          <w:rFonts w:asciiTheme="minorHAnsi" w:hAnsiTheme="minorHAnsi"/>
          <w:i/>
          <w:color w:val="0000FF"/>
        </w:rPr>
        <w:tab/>
      </w:r>
      <w:r w:rsidR="00327C04">
        <w:rPr>
          <w:rFonts w:asciiTheme="minorHAnsi" w:hAnsiTheme="minorHAnsi"/>
          <w:i/>
          <w:color w:val="0000FF"/>
        </w:rPr>
        <w:t xml:space="preserve">                                                                </w:t>
      </w:r>
      <w:r w:rsidRPr="00883FC7">
        <w:rPr>
          <w:rFonts w:asciiTheme="minorHAnsi" w:hAnsiTheme="minorHAnsi"/>
          <w:i/>
          <w:color w:val="0000FF"/>
        </w:rPr>
        <w:tab/>
        <w:t>Côté 2</w:t>
      </w:r>
    </w:p>
    <w:p w14:paraId="033C2404" w14:textId="77777777" w:rsidR="00272D19" w:rsidRPr="00883FC7" w:rsidRDefault="00272D19" w:rsidP="00272D19">
      <w:pPr>
        <w:tabs>
          <w:tab w:val="clear" w:pos="0"/>
        </w:tabs>
        <w:overflowPunct/>
        <w:autoSpaceDE/>
        <w:autoSpaceDN/>
        <w:adjustRightInd/>
        <w:spacing w:after="0"/>
        <w:jc w:val="center"/>
        <w:textAlignment w:val="auto"/>
        <w:rPr>
          <w:rFonts w:asciiTheme="minorHAnsi" w:eastAsia="Calibri" w:hAnsiTheme="minorHAnsi"/>
          <w:i/>
          <w:color w:val="0000FF"/>
          <w:lang w:eastAsia="en-US"/>
        </w:rPr>
      </w:pPr>
    </w:p>
    <w:p w14:paraId="3C2964D2" w14:textId="77777777" w:rsidR="00D8686F" w:rsidRPr="00883FC7" w:rsidRDefault="00D8686F" w:rsidP="00272D19">
      <w:pPr>
        <w:tabs>
          <w:tab w:val="clear" w:pos="0"/>
        </w:tabs>
        <w:overflowPunct/>
        <w:autoSpaceDE/>
        <w:autoSpaceDN/>
        <w:adjustRightInd/>
        <w:spacing w:after="0"/>
        <w:jc w:val="center"/>
        <w:textAlignment w:val="auto"/>
        <w:rPr>
          <w:rFonts w:asciiTheme="minorHAnsi" w:eastAsia="Calibri" w:hAnsiTheme="minorHAnsi"/>
          <w:i/>
          <w:color w:val="0000FF"/>
          <w:lang w:eastAsia="en-US"/>
        </w:rPr>
      </w:pPr>
    </w:p>
    <w:p w14:paraId="353E70E4" w14:textId="77777777" w:rsidR="00272D19" w:rsidRPr="00883FC7" w:rsidRDefault="00272D19" w:rsidP="00272D19">
      <w:pPr>
        <w:tabs>
          <w:tab w:val="clear" w:pos="0"/>
        </w:tabs>
        <w:overflowPunct/>
        <w:autoSpaceDE/>
        <w:autoSpaceDN/>
        <w:adjustRightInd/>
        <w:spacing w:after="0"/>
        <w:ind w:firstLine="284"/>
        <w:contextualSpacing/>
        <w:textAlignment w:val="auto"/>
        <w:rPr>
          <w:rFonts w:asciiTheme="minorHAnsi" w:eastAsia="Calibri" w:hAnsiTheme="minorHAnsi"/>
          <w:b/>
          <w:color w:val="auto"/>
          <w:u w:val="single"/>
        </w:rPr>
      </w:pPr>
      <w:r w:rsidRPr="00883FC7">
        <w:rPr>
          <w:rFonts w:asciiTheme="minorHAnsi" w:hAnsiTheme="minorHAnsi"/>
          <w:b/>
          <w:color w:val="auto"/>
          <w:u w:val="single"/>
        </w:rPr>
        <w:t>b. Aménagement(s) des postes de travail</w:t>
      </w:r>
    </w:p>
    <w:p w14:paraId="377DA097" w14:textId="77777777" w:rsidR="00272D19" w:rsidRPr="00883FC7" w:rsidRDefault="00272D19" w:rsidP="00272D19">
      <w:pPr>
        <w:spacing w:after="0"/>
        <w:rPr>
          <w:rFonts w:asciiTheme="minorHAnsi" w:eastAsia="Calibri" w:hAnsiTheme="minorHAnsi"/>
          <w:b/>
          <w:color w:val="auto"/>
          <w:u w:val="single"/>
        </w:rPr>
      </w:pPr>
    </w:p>
    <w:p w14:paraId="69868F74" w14:textId="751E37FF" w:rsidR="00272D19" w:rsidRPr="00883FC7" w:rsidRDefault="00272D19" w:rsidP="00272D19">
      <w:pPr>
        <w:tabs>
          <w:tab w:val="clear" w:pos="0"/>
        </w:tabs>
        <w:overflowPunct/>
        <w:autoSpaceDE/>
        <w:autoSpaceDN/>
        <w:adjustRightInd/>
        <w:spacing w:after="0"/>
        <w:ind w:left="284"/>
        <w:contextualSpacing/>
        <w:textAlignment w:val="auto"/>
        <w:rPr>
          <w:rFonts w:asciiTheme="minorHAnsi" w:eastAsia="Calibri" w:hAnsiTheme="minorHAnsi"/>
          <w:i/>
          <w:color w:val="0000FF"/>
        </w:rPr>
      </w:pPr>
      <w:r w:rsidRPr="00883FC7">
        <w:rPr>
          <w:rFonts w:asciiTheme="minorHAnsi" w:hAnsiTheme="minorHAnsi"/>
          <w:i/>
          <w:color w:val="0000FF"/>
        </w:rPr>
        <w:t>Les aménagements de postes de travail remplacent les modèles de cloison et doivent comprendre les renseignements suivants, indiqués dans l</w:t>
      </w:r>
      <w:r w:rsidR="009725E5" w:rsidRPr="00883FC7">
        <w:rPr>
          <w:rFonts w:asciiTheme="minorHAnsi" w:hAnsiTheme="minorHAnsi"/>
          <w:i/>
          <w:color w:val="0000FF"/>
        </w:rPr>
        <w:t>’</w:t>
      </w:r>
      <w:r w:rsidRPr="00883FC7">
        <w:rPr>
          <w:rFonts w:asciiTheme="minorHAnsi" w:hAnsiTheme="minorHAnsi"/>
          <w:i/>
          <w:color w:val="0000FF"/>
        </w:rPr>
        <w:t>article n</w:t>
      </w:r>
      <w:r w:rsidRPr="00883FC7">
        <w:rPr>
          <w:rFonts w:asciiTheme="minorHAnsi" w:hAnsiTheme="minorHAnsi"/>
          <w:i/>
          <w:color w:val="0000FF"/>
          <w:vertAlign w:val="superscript"/>
        </w:rPr>
        <w:t>o</w:t>
      </w:r>
      <w:r w:rsidR="00D8686F" w:rsidRPr="00883FC7">
        <w:rPr>
          <w:rFonts w:asciiTheme="minorHAnsi" w:hAnsiTheme="minorHAnsi"/>
          <w:i/>
          <w:color w:val="0000FF"/>
          <w:vertAlign w:val="superscript"/>
        </w:rPr>
        <w:t> </w:t>
      </w:r>
      <w:r w:rsidRPr="00883FC7">
        <w:rPr>
          <w:rFonts w:asciiTheme="minorHAnsi" w:hAnsiTheme="minorHAnsi"/>
          <w:i/>
          <w:color w:val="0000FF"/>
        </w:rPr>
        <w:t>1, Plan(s) d</w:t>
      </w:r>
      <w:r w:rsidR="009725E5" w:rsidRPr="00883FC7">
        <w:rPr>
          <w:rFonts w:asciiTheme="minorHAnsi" w:hAnsiTheme="minorHAnsi"/>
          <w:i/>
          <w:color w:val="0000FF"/>
        </w:rPr>
        <w:t>’</w:t>
      </w:r>
      <w:r w:rsidRPr="00883FC7">
        <w:rPr>
          <w:rFonts w:asciiTheme="minorHAnsi" w:hAnsiTheme="minorHAnsi"/>
          <w:i/>
          <w:color w:val="0000FF"/>
        </w:rPr>
        <w:t>étage, instructions a, e, f, g, h et i.</w:t>
      </w:r>
    </w:p>
    <w:p w14:paraId="6A3A43BC" w14:textId="77777777" w:rsidR="00272D19" w:rsidRPr="00883FC7" w:rsidRDefault="00272D19" w:rsidP="00272D19">
      <w:pPr>
        <w:tabs>
          <w:tab w:val="clear" w:pos="0"/>
        </w:tabs>
        <w:overflowPunct/>
        <w:autoSpaceDE/>
        <w:autoSpaceDN/>
        <w:adjustRightInd/>
        <w:spacing w:after="0"/>
        <w:contextualSpacing/>
        <w:textAlignment w:val="auto"/>
        <w:rPr>
          <w:rFonts w:asciiTheme="minorHAnsi" w:hAnsiTheme="minorHAnsi"/>
          <w:color w:val="0070C0"/>
        </w:rPr>
      </w:pPr>
    </w:p>
    <w:p w14:paraId="58456108" w14:textId="74FB3468" w:rsidR="00272D19" w:rsidRPr="00883FC7" w:rsidRDefault="00272D19" w:rsidP="00481D97">
      <w:pPr>
        <w:pStyle w:val="ListParagraph"/>
        <w:numPr>
          <w:ilvl w:val="0"/>
          <w:numId w:val="4"/>
        </w:numPr>
        <w:tabs>
          <w:tab w:val="clear" w:pos="0"/>
        </w:tabs>
        <w:overflowPunct/>
        <w:autoSpaceDE/>
        <w:autoSpaceDN/>
        <w:adjustRightInd/>
        <w:spacing w:after="0"/>
        <w:ind w:left="426" w:firstLine="0"/>
        <w:contextualSpacing/>
        <w:textAlignment w:val="auto"/>
        <w:rPr>
          <w:rFonts w:asciiTheme="minorHAnsi" w:eastAsia="Calibri" w:hAnsiTheme="minorHAnsi"/>
          <w:color w:val="auto"/>
          <w:sz w:val="20"/>
          <w:szCs w:val="20"/>
        </w:rPr>
      </w:pPr>
      <w:r w:rsidRPr="00883FC7">
        <w:rPr>
          <w:rFonts w:asciiTheme="minorHAnsi" w:hAnsiTheme="minorHAnsi"/>
          <w:color w:val="auto"/>
          <w:sz w:val="20"/>
          <w:szCs w:val="20"/>
        </w:rPr>
        <w:t>Le plan d</w:t>
      </w:r>
      <w:r w:rsidR="009725E5" w:rsidRPr="00883FC7">
        <w:rPr>
          <w:rFonts w:asciiTheme="minorHAnsi" w:hAnsiTheme="minorHAnsi"/>
          <w:color w:val="auto"/>
          <w:sz w:val="20"/>
          <w:szCs w:val="20"/>
        </w:rPr>
        <w:t>’</w:t>
      </w:r>
      <w:r w:rsidRPr="00883FC7">
        <w:rPr>
          <w:rFonts w:asciiTheme="minorHAnsi" w:hAnsiTheme="minorHAnsi"/>
          <w:color w:val="auto"/>
          <w:sz w:val="20"/>
          <w:szCs w:val="20"/>
        </w:rPr>
        <w:t>étage a préséance sur toute divergence avec les aménagements de postes de travail.</w:t>
      </w:r>
    </w:p>
    <w:p w14:paraId="78A852A9" w14:textId="0EB25990" w:rsidR="00272D19" w:rsidRPr="00883FC7" w:rsidRDefault="00272D19" w:rsidP="00481D97">
      <w:pPr>
        <w:pStyle w:val="ListParagraph"/>
        <w:numPr>
          <w:ilvl w:val="0"/>
          <w:numId w:val="4"/>
        </w:numPr>
        <w:tabs>
          <w:tab w:val="clear" w:pos="0"/>
        </w:tabs>
        <w:spacing w:after="0"/>
        <w:ind w:left="426" w:firstLine="0"/>
        <w:rPr>
          <w:rFonts w:asciiTheme="minorHAnsi" w:hAnsiTheme="minorHAnsi"/>
          <w:b/>
          <w:color w:val="auto"/>
          <w:sz w:val="20"/>
          <w:szCs w:val="20"/>
        </w:rPr>
      </w:pPr>
      <w:r w:rsidRPr="00883FC7">
        <w:rPr>
          <w:rFonts w:asciiTheme="minorHAnsi" w:hAnsiTheme="minorHAnsi"/>
          <w:color w:val="auto"/>
          <w:sz w:val="20"/>
          <w:szCs w:val="20"/>
        </w:rPr>
        <w:t>Lorsque deux postes de travail types ou plus ont une colonne de cloison commune, les éléments de finition intérieurs du poste de travail doivent être tels qu</w:t>
      </w:r>
      <w:r w:rsidR="009725E5" w:rsidRPr="00883FC7">
        <w:rPr>
          <w:rFonts w:asciiTheme="minorHAnsi" w:hAnsiTheme="minorHAnsi"/>
          <w:color w:val="auto"/>
          <w:sz w:val="20"/>
          <w:szCs w:val="20"/>
        </w:rPr>
        <w:t>’</w:t>
      </w:r>
      <w:r w:rsidRPr="00883FC7">
        <w:rPr>
          <w:rFonts w:asciiTheme="minorHAnsi" w:hAnsiTheme="minorHAnsi"/>
          <w:color w:val="auto"/>
          <w:sz w:val="20"/>
          <w:szCs w:val="20"/>
        </w:rPr>
        <w:t xml:space="preserve">ils sont décrits dans les Feuilles de données types et </w:t>
      </w:r>
      <w:r w:rsidRPr="00883FC7">
        <w:rPr>
          <w:rFonts w:asciiTheme="minorHAnsi" w:hAnsiTheme="minorHAnsi"/>
          <w:b/>
          <w:color w:val="auto"/>
          <w:sz w:val="20"/>
          <w:szCs w:val="20"/>
        </w:rPr>
        <w:t>AUCUNE CLOISON NE DOIT ÊTRE SUPERPOSÉE. S</w:t>
      </w:r>
      <w:r w:rsidR="009725E5" w:rsidRPr="00883FC7">
        <w:rPr>
          <w:rFonts w:asciiTheme="minorHAnsi" w:hAnsiTheme="minorHAnsi"/>
          <w:b/>
          <w:color w:val="auto"/>
          <w:sz w:val="20"/>
          <w:szCs w:val="20"/>
        </w:rPr>
        <w:t>’</w:t>
      </w:r>
      <w:r w:rsidRPr="00883FC7">
        <w:rPr>
          <w:rFonts w:asciiTheme="minorHAnsi" w:hAnsiTheme="minorHAnsi"/>
          <w:b/>
          <w:color w:val="auto"/>
          <w:sz w:val="20"/>
          <w:szCs w:val="20"/>
        </w:rPr>
        <w:t>il n</w:t>
      </w:r>
      <w:r w:rsidR="009725E5" w:rsidRPr="00883FC7">
        <w:rPr>
          <w:rFonts w:asciiTheme="minorHAnsi" w:hAnsiTheme="minorHAnsi"/>
          <w:b/>
          <w:color w:val="auto"/>
          <w:sz w:val="20"/>
          <w:szCs w:val="20"/>
        </w:rPr>
        <w:t>’</w:t>
      </w:r>
      <w:r w:rsidRPr="00883FC7">
        <w:rPr>
          <w:rFonts w:asciiTheme="minorHAnsi" w:hAnsiTheme="minorHAnsi"/>
          <w:b/>
          <w:color w:val="auto"/>
          <w:sz w:val="20"/>
          <w:szCs w:val="20"/>
        </w:rPr>
        <w:t xml:space="preserve">y a pas de poste de travail adjacent, </w:t>
      </w:r>
      <w:r w:rsidR="00764ADB" w:rsidRPr="00883FC7">
        <w:rPr>
          <w:rFonts w:asciiTheme="minorHAnsi" w:hAnsiTheme="minorHAnsi"/>
          <w:b/>
          <w:color w:val="auto"/>
          <w:sz w:val="20"/>
          <w:szCs w:val="20"/>
        </w:rPr>
        <w:t>veuillez-vous</w:t>
      </w:r>
      <w:r w:rsidRPr="00883FC7">
        <w:rPr>
          <w:rFonts w:asciiTheme="minorHAnsi" w:hAnsiTheme="minorHAnsi"/>
          <w:b/>
          <w:color w:val="auto"/>
          <w:sz w:val="20"/>
          <w:szCs w:val="20"/>
        </w:rPr>
        <w:t xml:space="preserve"> reporter à la Feuille de données pour les critères relatifs au fini.</w:t>
      </w:r>
    </w:p>
    <w:p w14:paraId="0724AC3D" w14:textId="77777777" w:rsidR="00880FBC" w:rsidRPr="00880FBC" w:rsidRDefault="00272D19" w:rsidP="00481D97">
      <w:pPr>
        <w:pStyle w:val="ListParagraph"/>
        <w:numPr>
          <w:ilvl w:val="0"/>
          <w:numId w:val="4"/>
        </w:numPr>
        <w:tabs>
          <w:tab w:val="clear" w:pos="0"/>
        </w:tabs>
        <w:spacing w:after="0"/>
        <w:ind w:left="426" w:firstLine="0"/>
        <w:rPr>
          <w:rFonts w:asciiTheme="minorHAnsi" w:eastAsia="Calibri" w:hAnsiTheme="minorHAnsi"/>
          <w:color w:val="auto"/>
          <w:sz w:val="20"/>
          <w:szCs w:val="20"/>
        </w:rPr>
      </w:pPr>
      <w:r w:rsidRPr="00883FC7">
        <w:rPr>
          <w:rFonts w:asciiTheme="minorHAnsi" w:hAnsiTheme="minorHAnsi"/>
          <w:color w:val="auto"/>
          <w:sz w:val="20"/>
          <w:szCs w:val="20"/>
        </w:rPr>
        <w:t>Si un poste de travail type est muni d</w:t>
      </w:r>
      <w:r w:rsidR="009725E5" w:rsidRPr="00883FC7">
        <w:rPr>
          <w:rFonts w:asciiTheme="minorHAnsi" w:hAnsiTheme="minorHAnsi"/>
          <w:color w:val="auto"/>
          <w:sz w:val="20"/>
          <w:szCs w:val="20"/>
        </w:rPr>
        <w:t>’</w:t>
      </w:r>
      <w:r w:rsidRPr="00883FC7">
        <w:rPr>
          <w:rFonts w:asciiTheme="minorHAnsi" w:hAnsiTheme="minorHAnsi"/>
          <w:color w:val="auto"/>
          <w:sz w:val="20"/>
          <w:szCs w:val="20"/>
        </w:rPr>
        <w:t>une source d</w:t>
      </w:r>
      <w:r w:rsidR="009725E5" w:rsidRPr="00883FC7">
        <w:rPr>
          <w:rFonts w:asciiTheme="minorHAnsi" w:hAnsiTheme="minorHAnsi"/>
          <w:color w:val="auto"/>
          <w:sz w:val="20"/>
          <w:szCs w:val="20"/>
        </w:rPr>
        <w:t>’</w:t>
      </w:r>
      <w:r w:rsidRPr="00883FC7">
        <w:rPr>
          <w:rFonts w:asciiTheme="minorHAnsi" w:hAnsiTheme="minorHAnsi"/>
          <w:color w:val="auto"/>
          <w:sz w:val="20"/>
          <w:szCs w:val="20"/>
        </w:rPr>
        <w:t>alimentation et que l</w:t>
      </w:r>
      <w:r w:rsidR="009725E5" w:rsidRPr="00883FC7">
        <w:rPr>
          <w:rFonts w:asciiTheme="minorHAnsi" w:hAnsiTheme="minorHAnsi"/>
          <w:color w:val="auto"/>
          <w:sz w:val="20"/>
          <w:szCs w:val="20"/>
        </w:rPr>
        <w:t>’</w:t>
      </w:r>
      <w:r w:rsidRPr="00883FC7">
        <w:rPr>
          <w:rFonts w:asciiTheme="minorHAnsi" w:hAnsiTheme="minorHAnsi"/>
          <w:color w:val="auto"/>
          <w:sz w:val="20"/>
          <w:szCs w:val="20"/>
        </w:rPr>
        <w:t>autre poste de travail ne l</w:t>
      </w:r>
      <w:r w:rsidR="009725E5" w:rsidRPr="00883FC7">
        <w:rPr>
          <w:rFonts w:asciiTheme="minorHAnsi" w:hAnsiTheme="minorHAnsi"/>
          <w:color w:val="auto"/>
          <w:sz w:val="20"/>
          <w:szCs w:val="20"/>
        </w:rPr>
        <w:t>’</w:t>
      </w:r>
      <w:r w:rsidRPr="00883FC7">
        <w:rPr>
          <w:rFonts w:asciiTheme="minorHAnsi" w:hAnsiTheme="minorHAnsi"/>
          <w:color w:val="auto"/>
          <w:sz w:val="20"/>
          <w:szCs w:val="20"/>
        </w:rPr>
        <w:t>est pas — une source d</w:t>
      </w:r>
      <w:r w:rsidR="009725E5" w:rsidRPr="00883FC7">
        <w:rPr>
          <w:rFonts w:asciiTheme="minorHAnsi" w:hAnsiTheme="minorHAnsi"/>
          <w:color w:val="auto"/>
          <w:sz w:val="20"/>
          <w:szCs w:val="20"/>
        </w:rPr>
        <w:t>’</w:t>
      </w:r>
      <w:r w:rsidRPr="00883FC7">
        <w:rPr>
          <w:rFonts w:asciiTheme="minorHAnsi" w:hAnsiTheme="minorHAnsi"/>
          <w:color w:val="auto"/>
          <w:sz w:val="20"/>
          <w:szCs w:val="20"/>
        </w:rPr>
        <w:t>alimentation sera requise pour les deux postes</w:t>
      </w:r>
      <w:r w:rsidR="00987772" w:rsidRPr="00883FC7">
        <w:rPr>
          <w:rFonts w:asciiTheme="minorHAnsi" w:hAnsiTheme="minorHAnsi"/>
          <w:color w:val="auto"/>
          <w:sz w:val="20"/>
          <w:szCs w:val="20"/>
        </w:rPr>
        <w:t xml:space="preserve">. </w:t>
      </w:r>
      <w:r w:rsidRPr="00883FC7">
        <w:rPr>
          <w:rFonts w:asciiTheme="minorHAnsi" w:hAnsiTheme="minorHAnsi"/>
          <w:color w:val="auto"/>
          <w:sz w:val="20"/>
          <w:szCs w:val="20"/>
        </w:rPr>
        <w:t>Inclure l</w:t>
      </w:r>
      <w:r w:rsidR="009725E5" w:rsidRPr="00883FC7">
        <w:rPr>
          <w:rFonts w:asciiTheme="minorHAnsi" w:hAnsiTheme="minorHAnsi"/>
          <w:color w:val="auto"/>
          <w:sz w:val="20"/>
          <w:szCs w:val="20"/>
        </w:rPr>
        <w:t>’</w:t>
      </w:r>
      <w:r w:rsidRPr="00883FC7">
        <w:rPr>
          <w:rFonts w:asciiTheme="minorHAnsi" w:hAnsiTheme="minorHAnsi"/>
          <w:color w:val="auto"/>
          <w:sz w:val="20"/>
          <w:szCs w:val="20"/>
        </w:rPr>
        <w:t>aménagement des postes de travail (sous la forme de feuilles de données typiques ou de dessins en 3-D) ici ou sous forme de pièce jointe distincte de cette IAS.</w:t>
      </w:r>
    </w:p>
    <w:p w14:paraId="3AD4084A" w14:textId="77777777" w:rsidR="00880FBC" w:rsidRDefault="00880FBC" w:rsidP="00880FBC">
      <w:pPr>
        <w:tabs>
          <w:tab w:val="clear" w:pos="0"/>
        </w:tabs>
        <w:spacing w:after="0"/>
        <w:rPr>
          <w:rFonts w:asciiTheme="minorHAnsi" w:hAnsiTheme="minorHAnsi"/>
          <w:color w:val="auto"/>
        </w:rPr>
      </w:pPr>
    </w:p>
    <w:p w14:paraId="6C7806AB" w14:textId="138D9D30" w:rsidR="00272D19" w:rsidRPr="00880FBC" w:rsidRDefault="00272D19" w:rsidP="00880FBC">
      <w:pPr>
        <w:tabs>
          <w:tab w:val="clear" w:pos="0"/>
        </w:tabs>
        <w:spacing w:after="0"/>
        <w:rPr>
          <w:rFonts w:asciiTheme="minorHAnsi" w:eastAsia="Calibri" w:hAnsiTheme="minorHAnsi"/>
          <w:color w:val="auto"/>
        </w:rPr>
      </w:pPr>
      <w:r w:rsidRPr="00880FBC">
        <w:rPr>
          <w:rFonts w:asciiTheme="minorHAnsi" w:hAnsiTheme="minorHAnsi"/>
          <w:color w:val="auto"/>
        </w:rPr>
        <w:br w:type="page"/>
      </w:r>
    </w:p>
    <w:p w14:paraId="53A4AFE7" w14:textId="77777777" w:rsidR="00272D19" w:rsidRPr="00E477EF" w:rsidRDefault="00272D19" w:rsidP="00272D19">
      <w:pPr>
        <w:tabs>
          <w:tab w:val="clear" w:pos="0"/>
        </w:tabs>
        <w:overflowPunct/>
        <w:autoSpaceDE/>
        <w:autoSpaceDN/>
        <w:adjustRightInd/>
        <w:spacing w:after="0"/>
        <w:jc w:val="center"/>
        <w:textAlignment w:val="auto"/>
        <w:rPr>
          <w:rFonts w:ascii="Calibri" w:eastAsia="Calibri" w:hAnsi="Calibri" w:cs="Calibri"/>
          <w:b/>
          <w:color w:val="auto"/>
        </w:rPr>
      </w:pPr>
      <w:r w:rsidRPr="00E477EF">
        <w:rPr>
          <w:rFonts w:ascii="Calibri" w:hAnsi="Calibri" w:cs="Calibri"/>
          <w:b/>
          <w:color w:val="auto"/>
        </w:rPr>
        <w:lastRenderedPageBreak/>
        <w:t>ANNEXE D</w:t>
      </w:r>
    </w:p>
    <w:p w14:paraId="6FFD0C67" w14:textId="76530194" w:rsidR="00272D19" w:rsidRPr="00E477EF" w:rsidRDefault="00E477EF" w:rsidP="00272D19">
      <w:pPr>
        <w:tabs>
          <w:tab w:val="clear" w:pos="0"/>
        </w:tabs>
        <w:overflowPunct/>
        <w:autoSpaceDE/>
        <w:autoSpaceDN/>
        <w:adjustRightInd/>
        <w:spacing w:after="0"/>
        <w:jc w:val="center"/>
        <w:textAlignment w:val="auto"/>
        <w:rPr>
          <w:rFonts w:ascii="Calibri" w:eastAsia="Calibri" w:hAnsi="Calibri" w:cs="Calibri"/>
          <w:b/>
          <w:color w:val="auto"/>
        </w:rPr>
      </w:pPr>
      <w:r w:rsidRPr="00E477EF">
        <w:rPr>
          <w:rFonts w:ascii="Calibri" w:hAnsi="Calibri" w:cs="Calibri"/>
          <w:b/>
          <w:color w:val="222222"/>
        </w:rPr>
        <w:t>SPÉCIFICATIONS SUPPLÉMENTAIRES, CERTIFICATIONS</w:t>
      </w:r>
    </w:p>
    <w:p w14:paraId="5F3E52CA" w14:textId="77777777" w:rsidR="00272D19" w:rsidRPr="00E477EF" w:rsidRDefault="00272D19" w:rsidP="00E477EF">
      <w:pPr>
        <w:shd w:val="clear" w:color="auto" w:fill="FFFFFF"/>
        <w:tabs>
          <w:tab w:val="clear" w:pos="0"/>
        </w:tabs>
        <w:overflowPunct/>
        <w:autoSpaceDE/>
        <w:autoSpaceDN/>
        <w:adjustRightInd/>
        <w:spacing w:after="0"/>
        <w:textAlignment w:val="auto"/>
        <w:rPr>
          <w:rFonts w:asciiTheme="minorHAnsi" w:eastAsia="Calibri" w:hAnsiTheme="minorHAnsi"/>
          <w:bCs/>
          <w:color w:val="auto"/>
          <w:lang w:eastAsia="en-US"/>
        </w:rPr>
      </w:pPr>
    </w:p>
    <w:p w14:paraId="68D037CB" w14:textId="2ED90C47" w:rsidR="003A67BA" w:rsidRPr="00883FC7" w:rsidRDefault="006E5C9F" w:rsidP="003A67BA">
      <w:pPr>
        <w:shd w:val="clear" w:color="auto" w:fill="FFFFFF"/>
        <w:tabs>
          <w:tab w:val="clear" w:pos="0"/>
        </w:tabs>
        <w:overflowPunct/>
        <w:autoSpaceDE/>
        <w:autoSpaceDN/>
        <w:adjustRightInd/>
        <w:spacing w:after="0"/>
        <w:textAlignment w:val="auto"/>
        <w:rPr>
          <w:rFonts w:asciiTheme="minorHAnsi" w:eastAsia="Calibri" w:hAnsiTheme="minorHAnsi"/>
          <w:color w:val="auto"/>
          <w:lang w:eastAsia="en-US"/>
        </w:rPr>
      </w:pPr>
      <w:r w:rsidRPr="00883FC7">
        <w:rPr>
          <w:rFonts w:asciiTheme="minorHAnsi" w:eastAsia="Calibri" w:hAnsiTheme="minorHAnsi"/>
          <w:color w:val="auto"/>
          <w:lang w:eastAsia="en-US"/>
        </w:rPr>
        <w:t>Cette</w:t>
      </w:r>
      <w:r w:rsidR="00D33D42" w:rsidRPr="00883FC7">
        <w:rPr>
          <w:rFonts w:asciiTheme="minorHAnsi" w:eastAsia="Calibri" w:hAnsiTheme="minorHAnsi"/>
          <w:color w:val="auto"/>
          <w:lang w:eastAsia="en-US"/>
        </w:rPr>
        <w:t xml:space="preserve"> annexe présente des spécifications supplémentaires relatives aux certifications associées au produit </w:t>
      </w:r>
      <w:r w:rsidRPr="00883FC7">
        <w:rPr>
          <w:rFonts w:asciiTheme="minorHAnsi" w:eastAsia="Calibri" w:hAnsiTheme="minorHAnsi"/>
          <w:color w:val="auto"/>
          <w:lang w:eastAsia="en-US"/>
        </w:rPr>
        <w:t xml:space="preserve">non disponible dans le cadre d’un </w:t>
      </w:r>
      <w:r w:rsidR="00D33D42" w:rsidRPr="00883FC7">
        <w:rPr>
          <w:rFonts w:asciiTheme="minorHAnsi" w:eastAsia="Calibri" w:hAnsiTheme="minorHAnsi"/>
          <w:color w:val="auto"/>
          <w:lang w:eastAsia="en-US"/>
        </w:rPr>
        <w:t>AMA</w:t>
      </w:r>
      <w:r w:rsidRPr="00883FC7">
        <w:rPr>
          <w:rFonts w:asciiTheme="minorHAnsi" w:eastAsia="Calibri" w:hAnsiTheme="minorHAnsi"/>
          <w:color w:val="auto"/>
          <w:lang w:eastAsia="en-US"/>
        </w:rPr>
        <w:t xml:space="preserve"> (</w:t>
      </w:r>
      <w:r w:rsidRPr="00883FC7">
        <w:rPr>
          <w:rFonts w:asciiTheme="minorHAnsi" w:hAnsiTheme="minorHAnsi"/>
          <w:i/>
          <w:iCs/>
          <w:color w:val="0000FF"/>
        </w:rPr>
        <w:t>s’il y a lieu</w:t>
      </w:r>
      <w:r w:rsidR="00D33D42" w:rsidRPr="00883FC7">
        <w:rPr>
          <w:rFonts w:asciiTheme="minorHAnsi" w:eastAsia="Calibri" w:hAnsiTheme="minorHAnsi"/>
          <w:color w:val="auto"/>
          <w:lang w:eastAsia="en-US"/>
        </w:rPr>
        <w:t xml:space="preserve">) </w:t>
      </w:r>
      <w:r w:rsidRPr="00883FC7">
        <w:rPr>
          <w:rFonts w:asciiTheme="minorHAnsi" w:eastAsia="Calibri" w:hAnsiTheme="minorHAnsi"/>
          <w:color w:val="auto"/>
          <w:lang w:eastAsia="en-US"/>
        </w:rPr>
        <w:t>qui fait partie du besoin.</w:t>
      </w:r>
    </w:p>
    <w:p w14:paraId="5850A733" w14:textId="77777777" w:rsidR="00272D19" w:rsidRPr="00883FC7" w:rsidRDefault="00272D19" w:rsidP="00272D19">
      <w:pPr>
        <w:shd w:val="clear" w:color="auto" w:fill="FFFFFF"/>
        <w:tabs>
          <w:tab w:val="clear" w:pos="0"/>
        </w:tabs>
        <w:overflowPunct/>
        <w:autoSpaceDE/>
        <w:autoSpaceDN/>
        <w:adjustRightInd/>
        <w:spacing w:after="0"/>
        <w:textAlignment w:val="auto"/>
        <w:rPr>
          <w:rFonts w:asciiTheme="minorHAnsi" w:eastAsia="Calibri" w:hAnsiTheme="minorHAnsi"/>
          <w:color w:val="auto"/>
          <w:lang w:eastAsia="en-US"/>
        </w:rPr>
      </w:pPr>
    </w:p>
    <w:p w14:paraId="292B22A0" w14:textId="5ED2E84F" w:rsidR="00272D19" w:rsidRPr="00883FC7" w:rsidRDefault="00D8686F" w:rsidP="00272D19">
      <w:pPr>
        <w:shd w:val="clear" w:color="auto" w:fill="FFFFFF"/>
        <w:tabs>
          <w:tab w:val="clear" w:pos="0"/>
        </w:tabs>
        <w:overflowPunct/>
        <w:autoSpaceDE/>
        <w:autoSpaceDN/>
        <w:adjustRightInd/>
        <w:spacing w:after="0"/>
        <w:textAlignment w:val="auto"/>
        <w:rPr>
          <w:rFonts w:asciiTheme="minorHAnsi" w:eastAsia="Calibri" w:hAnsiTheme="minorHAnsi"/>
          <w:b/>
          <w:color w:val="auto"/>
        </w:rPr>
      </w:pPr>
      <w:r w:rsidRPr="00883FC7">
        <w:rPr>
          <w:rFonts w:asciiTheme="minorHAnsi" w:hAnsiTheme="minorHAnsi"/>
          <w:b/>
          <w:color w:val="auto"/>
        </w:rPr>
        <w:t>1. Spécifications</w:t>
      </w:r>
    </w:p>
    <w:p w14:paraId="76DC1875" w14:textId="77777777" w:rsidR="00272D19" w:rsidRPr="00883FC7" w:rsidRDefault="00272D19" w:rsidP="00272D19">
      <w:pPr>
        <w:shd w:val="clear" w:color="auto" w:fill="FFFFFF"/>
        <w:tabs>
          <w:tab w:val="clear" w:pos="0"/>
        </w:tabs>
        <w:overflowPunct/>
        <w:autoSpaceDE/>
        <w:autoSpaceDN/>
        <w:adjustRightInd/>
        <w:spacing w:after="0"/>
        <w:textAlignment w:val="auto"/>
        <w:rPr>
          <w:rFonts w:asciiTheme="minorHAnsi" w:eastAsia="Calibri" w:hAnsiTheme="minorHAnsi"/>
          <w:b/>
          <w:color w:val="auto"/>
        </w:rPr>
      </w:pPr>
    </w:p>
    <w:p w14:paraId="74A33384" w14:textId="5EDA2F23" w:rsidR="00272D19" w:rsidRPr="00883FC7" w:rsidRDefault="00272D19" w:rsidP="00272D19">
      <w:pPr>
        <w:spacing w:after="0"/>
        <w:rPr>
          <w:rFonts w:asciiTheme="minorHAnsi" w:hAnsiTheme="minorHAnsi"/>
          <w:color w:val="0000FF"/>
        </w:rPr>
      </w:pPr>
      <w:r w:rsidRPr="00883FC7">
        <w:rPr>
          <w:rFonts w:asciiTheme="minorHAnsi" w:hAnsiTheme="minorHAnsi"/>
          <w:i/>
          <w:iCs/>
          <w:color w:val="0000FF"/>
        </w:rPr>
        <w:t>L</w:t>
      </w:r>
      <w:r w:rsidR="009725E5" w:rsidRPr="00883FC7">
        <w:rPr>
          <w:rFonts w:asciiTheme="minorHAnsi" w:hAnsiTheme="minorHAnsi"/>
          <w:i/>
          <w:iCs/>
          <w:color w:val="0000FF"/>
        </w:rPr>
        <w:t>’</w:t>
      </w:r>
      <w:r w:rsidRPr="00883FC7">
        <w:rPr>
          <w:rFonts w:asciiTheme="minorHAnsi" w:hAnsiTheme="minorHAnsi"/>
          <w:i/>
          <w:iCs/>
          <w:color w:val="0000FF"/>
        </w:rPr>
        <w:t>utilisateur désigné doit inclure, le cas échéant, des renseignements supplémentaires en plus des spécifications génériques à l</w:t>
      </w:r>
      <w:r w:rsidR="009725E5" w:rsidRPr="00883FC7">
        <w:rPr>
          <w:rFonts w:asciiTheme="minorHAnsi" w:hAnsiTheme="minorHAnsi"/>
          <w:i/>
          <w:iCs/>
          <w:color w:val="0000FF"/>
        </w:rPr>
        <w:t>’</w:t>
      </w:r>
      <w:r w:rsidRPr="00883FC7">
        <w:rPr>
          <w:rFonts w:asciiTheme="minorHAnsi" w:hAnsiTheme="minorHAnsi"/>
          <w:i/>
          <w:iCs/>
          <w:color w:val="0000FF"/>
        </w:rPr>
        <w:t>annexe</w:t>
      </w:r>
      <w:r w:rsidR="00D8686F" w:rsidRPr="00883FC7">
        <w:rPr>
          <w:rFonts w:asciiTheme="minorHAnsi" w:hAnsiTheme="minorHAnsi"/>
          <w:i/>
          <w:iCs/>
          <w:color w:val="0000FF"/>
        </w:rPr>
        <w:t> </w:t>
      </w:r>
      <w:r w:rsidRPr="00883FC7">
        <w:rPr>
          <w:rFonts w:asciiTheme="minorHAnsi" w:hAnsiTheme="minorHAnsi"/>
          <w:i/>
          <w:iCs/>
          <w:color w:val="0000FF"/>
        </w:rPr>
        <w:t>A, comme les exigences d</w:t>
      </w:r>
      <w:r w:rsidR="009725E5" w:rsidRPr="00883FC7">
        <w:rPr>
          <w:rFonts w:asciiTheme="minorHAnsi" w:hAnsiTheme="minorHAnsi"/>
          <w:i/>
          <w:iCs/>
          <w:color w:val="0000FF"/>
        </w:rPr>
        <w:t>’</w:t>
      </w:r>
      <w:r w:rsidRPr="00883FC7">
        <w:rPr>
          <w:rFonts w:asciiTheme="minorHAnsi" w:hAnsiTheme="minorHAnsi"/>
          <w:i/>
          <w:iCs/>
          <w:color w:val="0000FF"/>
        </w:rPr>
        <w:t>essai et de rendement, les finis, etc.</w:t>
      </w:r>
    </w:p>
    <w:p w14:paraId="33FC4843" w14:textId="77777777" w:rsidR="00272D19" w:rsidRPr="00883FC7" w:rsidRDefault="00272D19" w:rsidP="00272D19">
      <w:pPr>
        <w:spacing w:after="0"/>
        <w:rPr>
          <w:rFonts w:asciiTheme="minorHAnsi" w:eastAsia="Calibri" w:hAnsiTheme="minorHAnsi"/>
          <w:lang w:eastAsia="en-US"/>
        </w:rPr>
      </w:pPr>
    </w:p>
    <w:p w14:paraId="706D0F2C" w14:textId="20399AD7" w:rsidR="00272D19" w:rsidRDefault="00D8686F" w:rsidP="00272D19">
      <w:pPr>
        <w:pStyle w:val="Heading3"/>
        <w:spacing w:after="0"/>
        <w:rPr>
          <w:rFonts w:asciiTheme="minorHAnsi" w:hAnsiTheme="minorHAnsi"/>
          <w:color w:val="auto"/>
        </w:rPr>
      </w:pPr>
      <w:r w:rsidRPr="00883FC7">
        <w:rPr>
          <w:rFonts w:asciiTheme="minorHAnsi" w:hAnsiTheme="minorHAnsi"/>
          <w:color w:val="auto"/>
        </w:rPr>
        <w:t>2. Attestation</w:t>
      </w:r>
    </w:p>
    <w:p w14:paraId="5CF5FC27" w14:textId="77777777" w:rsidR="002D67F7" w:rsidRPr="002D67F7" w:rsidRDefault="002D67F7" w:rsidP="002D67F7">
      <w:pPr>
        <w:spacing w:after="0"/>
        <w:rPr>
          <w:rFonts w:asciiTheme="minorHAnsi" w:hAnsiTheme="minorHAnsi" w:cstheme="minorHAnsi"/>
          <w:b/>
          <w:bCs/>
          <w:lang w:eastAsia="en-US"/>
        </w:rPr>
      </w:pPr>
    </w:p>
    <w:p w14:paraId="54C39EC4" w14:textId="3172C223" w:rsidR="00272D19" w:rsidRPr="00883FC7" w:rsidRDefault="003B6420" w:rsidP="00272D19">
      <w:pPr>
        <w:tabs>
          <w:tab w:val="clear" w:pos="0"/>
        </w:tabs>
        <w:overflowPunct/>
        <w:autoSpaceDE/>
        <w:autoSpaceDN/>
        <w:adjustRightInd/>
        <w:spacing w:after="0"/>
        <w:textAlignment w:val="auto"/>
        <w:rPr>
          <w:rFonts w:asciiTheme="minorHAnsi" w:eastAsia="Calibri" w:hAnsiTheme="minorHAnsi"/>
          <w:b/>
          <w:color w:val="auto"/>
        </w:rPr>
      </w:pPr>
      <w:r w:rsidRPr="000103D8">
        <w:rPr>
          <w:rFonts w:asciiTheme="minorHAnsi" w:hAnsiTheme="minorHAnsi"/>
          <w:b/>
          <w:color w:val="auto"/>
        </w:rPr>
        <w:t xml:space="preserve">2.1 </w:t>
      </w:r>
      <w:r w:rsidR="00272D19" w:rsidRPr="000103D8">
        <w:rPr>
          <w:rFonts w:asciiTheme="minorHAnsi" w:hAnsiTheme="minorHAnsi"/>
          <w:b/>
          <w:color w:val="auto"/>
        </w:rPr>
        <w:t>Conformité des produits non disponibles</w:t>
      </w:r>
      <w:r w:rsidR="00272D19" w:rsidRPr="00883FC7">
        <w:rPr>
          <w:rFonts w:asciiTheme="minorHAnsi" w:hAnsiTheme="minorHAnsi"/>
        </w:rPr>
        <w:t xml:space="preserve"> </w:t>
      </w:r>
      <w:r w:rsidR="00272D19" w:rsidRPr="00883FC7">
        <w:rPr>
          <w:rFonts w:asciiTheme="minorHAnsi" w:hAnsiTheme="minorHAnsi"/>
          <w:i/>
        </w:rPr>
        <w:t>(Attestations requises avant l</w:t>
      </w:r>
      <w:r w:rsidR="009725E5" w:rsidRPr="00883FC7">
        <w:rPr>
          <w:rFonts w:asciiTheme="minorHAnsi" w:hAnsiTheme="minorHAnsi"/>
          <w:i/>
        </w:rPr>
        <w:t>’</w:t>
      </w:r>
      <w:r w:rsidR="00272D19" w:rsidRPr="00883FC7">
        <w:rPr>
          <w:rFonts w:asciiTheme="minorHAnsi" w:hAnsiTheme="minorHAnsi"/>
          <w:i/>
        </w:rPr>
        <w:t>attribution du contrat)</w:t>
      </w:r>
    </w:p>
    <w:p w14:paraId="6FAEB059" w14:textId="77777777" w:rsidR="00272D19" w:rsidRPr="00883FC7" w:rsidRDefault="00272D19" w:rsidP="00272D19">
      <w:pPr>
        <w:tabs>
          <w:tab w:val="clear" w:pos="0"/>
        </w:tabs>
        <w:overflowPunct/>
        <w:autoSpaceDE/>
        <w:autoSpaceDN/>
        <w:adjustRightInd/>
        <w:spacing w:after="0"/>
        <w:textAlignment w:val="auto"/>
        <w:rPr>
          <w:rFonts w:asciiTheme="minorHAnsi" w:eastAsia="Calibri" w:hAnsiTheme="minorHAnsi"/>
          <w:b/>
          <w:color w:val="auto"/>
          <w:lang w:eastAsia="en-US"/>
        </w:rPr>
      </w:pPr>
    </w:p>
    <w:p w14:paraId="1BB03CCC" w14:textId="11F821F7" w:rsidR="00272D19" w:rsidRPr="00883FC7" w:rsidRDefault="00272D19" w:rsidP="00272D19">
      <w:pPr>
        <w:tabs>
          <w:tab w:val="clear" w:pos="0"/>
        </w:tabs>
        <w:overflowPunct/>
        <w:spacing w:after="0"/>
        <w:textAlignment w:val="auto"/>
        <w:rPr>
          <w:rFonts w:asciiTheme="minorHAnsi" w:hAnsiTheme="minorHAnsi"/>
          <w:color w:val="auto"/>
        </w:rPr>
      </w:pPr>
      <w:r w:rsidRPr="00883FC7">
        <w:rPr>
          <w:rFonts w:asciiTheme="minorHAnsi" w:hAnsiTheme="minorHAnsi"/>
          <w:color w:val="auto"/>
        </w:rPr>
        <w:t>Le fournisseur atteste que tous les produits non disponibles dans le cadre d</w:t>
      </w:r>
      <w:r w:rsidR="009725E5" w:rsidRPr="00883FC7">
        <w:rPr>
          <w:rFonts w:asciiTheme="minorHAnsi" w:hAnsiTheme="minorHAnsi"/>
          <w:color w:val="auto"/>
        </w:rPr>
        <w:t>’</w:t>
      </w:r>
      <w:r w:rsidRPr="00883FC7">
        <w:rPr>
          <w:rFonts w:asciiTheme="minorHAnsi" w:hAnsiTheme="minorHAnsi"/>
          <w:color w:val="auto"/>
        </w:rPr>
        <w:t>un AMA respecteront toutes les spécifications se trouvant aux annexes</w:t>
      </w:r>
      <w:r w:rsidR="00D8686F" w:rsidRPr="00883FC7">
        <w:rPr>
          <w:rFonts w:asciiTheme="minorHAnsi" w:hAnsiTheme="minorHAnsi"/>
          <w:color w:val="auto"/>
        </w:rPr>
        <w:t> </w:t>
      </w:r>
      <w:r w:rsidRPr="00883FC7">
        <w:rPr>
          <w:rFonts w:asciiTheme="minorHAnsi" w:hAnsiTheme="minorHAnsi"/>
          <w:color w:val="auto"/>
        </w:rPr>
        <w:t>A et D et cette IAS, et qu</w:t>
      </w:r>
      <w:r w:rsidR="009725E5" w:rsidRPr="00883FC7">
        <w:rPr>
          <w:rFonts w:asciiTheme="minorHAnsi" w:hAnsiTheme="minorHAnsi"/>
          <w:color w:val="auto"/>
        </w:rPr>
        <w:t>’</w:t>
      </w:r>
      <w:r w:rsidRPr="00883FC7">
        <w:rPr>
          <w:rFonts w:asciiTheme="minorHAnsi" w:hAnsiTheme="minorHAnsi"/>
          <w:color w:val="auto"/>
        </w:rPr>
        <w:t>ils satisfont aux exigences d</w:t>
      </w:r>
      <w:r w:rsidR="009725E5" w:rsidRPr="00883FC7">
        <w:rPr>
          <w:rFonts w:asciiTheme="minorHAnsi" w:hAnsiTheme="minorHAnsi"/>
          <w:color w:val="auto"/>
        </w:rPr>
        <w:t>’</w:t>
      </w:r>
      <w:r w:rsidRPr="00883FC7">
        <w:rPr>
          <w:rFonts w:asciiTheme="minorHAnsi" w:hAnsiTheme="minorHAnsi"/>
          <w:color w:val="auto"/>
        </w:rPr>
        <w:t>essai et de rendement des annexes A-1 et A-2 de l</w:t>
      </w:r>
      <w:r w:rsidR="009725E5" w:rsidRPr="00883FC7">
        <w:rPr>
          <w:rFonts w:asciiTheme="minorHAnsi" w:hAnsiTheme="minorHAnsi"/>
          <w:color w:val="auto"/>
        </w:rPr>
        <w:t>’</w:t>
      </w:r>
      <w:r w:rsidRPr="00883FC7">
        <w:rPr>
          <w:rFonts w:asciiTheme="minorHAnsi" w:hAnsiTheme="minorHAnsi"/>
          <w:color w:val="auto"/>
        </w:rPr>
        <w:t>accord d</w:t>
      </w:r>
      <w:r w:rsidR="009725E5" w:rsidRPr="00883FC7">
        <w:rPr>
          <w:rFonts w:asciiTheme="minorHAnsi" w:hAnsiTheme="minorHAnsi"/>
          <w:color w:val="auto"/>
        </w:rPr>
        <w:t>’</w:t>
      </w:r>
      <w:r w:rsidRPr="00883FC7">
        <w:rPr>
          <w:rFonts w:asciiTheme="minorHAnsi" w:hAnsiTheme="minorHAnsi"/>
          <w:color w:val="auto"/>
        </w:rPr>
        <w:t>approvisionnement, selon ce qui s</w:t>
      </w:r>
      <w:r w:rsidR="009725E5" w:rsidRPr="00883FC7">
        <w:rPr>
          <w:rFonts w:asciiTheme="minorHAnsi" w:hAnsiTheme="minorHAnsi"/>
          <w:color w:val="auto"/>
        </w:rPr>
        <w:t>’</w:t>
      </w:r>
      <w:r w:rsidRPr="00883FC7">
        <w:rPr>
          <w:rFonts w:asciiTheme="minorHAnsi" w:hAnsiTheme="minorHAnsi"/>
          <w:color w:val="auto"/>
        </w:rPr>
        <w:t>applique.</w:t>
      </w:r>
    </w:p>
    <w:p w14:paraId="53191854" w14:textId="77777777" w:rsidR="00272D19" w:rsidRPr="00883FC7" w:rsidRDefault="00272D19" w:rsidP="00272D19">
      <w:pPr>
        <w:tabs>
          <w:tab w:val="clear" w:pos="0"/>
        </w:tabs>
        <w:overflowPunct/>
        <w:spacing w:after="0"/>
        <w:textAlignment w:val="auto"/>
        <w:rPr>
          <w:rFonts w:asciiTheme="minorHAnsi" w:hAnsiTheme="minorHAnsi"/>
          <w:color w:val="auto"/>
        </w:rPr>
      </w:pPr>
    </w:p>
    <w:p w14:paraId="04C72D87" w14:textId="77777777" w:rsidR="00272D19" w:rsidRPr="00883FC7" w:rsidRDefault="00272D19" w:rsidP="00272D19">
      <w:pPr>
        <w:tabs>
          <w:tab w:val="clear" w:pos="0"/>
        </w:tabs>
        <w:overflowPunct/>
        <w:spacing w:after="0"/>
        <w:textAlignment w:val="auto"/>
        <w:rPr>
          <w:rFonts w:asciiTheme="minorHAnsi" w:hAnsiTheme="minorHAnsi"/>
          <w:color w:val="auto"/>
        </w:rPr>
      </w:pPr>
    </w:p>
    <w:p w14:paraId="682A53CE" w14:textId="77777777" w:rsidR="00272D19" w:rsidRPr="00883FC7" w:rsidRDefault="00272D19" w:rsidP="00272D19">
      <w:pPr>
        <w:tabs>
          <w:tab w:val="clear" w:pos="0"/>
        </w:tabs>
        <w:overflowPunct/>
        <w:spacing w:after="0"/>
        <w:textAlignment w:val="auto"/>
        <w:rPr>
          <w:rFonts w:asciiTheme="minorHAnsi" w:hAnsiTheme="minorHAnsi"/>
          <w:color w:val="auto"/>
        </w:rPr>
      </w:pPr>
    </w:p>
    <w:p w14:paraId="3ADDF5C8" w14:textId="77777777" w:rsidR="00272D19" w:rsidRPr="00883FC7" w:rsidRDefault="00272D19" w:rsidP="00272D19">
      <w:pPr>
        <w:tabs>
          <w:tab w:val="clear" w:pos="0"/>
        </w:tabs>
        <w:overflowPunct/>
        <w:spacing w:after="0"/>
        <w:textAlignment w:val="auto"/>
        <w:rPr>
          <w:rFonts w:asciiTheme="minorHAnsi" w:hAnsiTheme="minorHAnsi"/>
          <w:color w:val="auto"/>
        </w:rPr>
      </w:pPr>
    </w:p>
    <w:p w14:paraId="702ABB5E" w14:textId="77777777" w:rsidR="00272D19" w:rsidRPr="00883FC7" w:rsidRDefault="00272D19" w:rsidP="00272D19">
      <w:pPr>
        <w:tabs>
          <w:tab w:val="clear" w:pos="0"/>
        </w:tabs>
        <w:overflowPunct/>
        <w:spacing w:after="0"/>
        <w:textAlignment w:val="auto"/>
        <w:rPr>
          <w:rFonts w:asciiTheme="minorHAnsi" w:hAnsiTheme="minorHAnsi"/>
          <w:color w:val="auto"/>
        </w:rPr>
      </w:pPr>
      <w:r w:rsidRPr="00883FC7">
        <w:rPr>
          <w:rFonts w:asciiTheme="minorHAnsi" w:hAnsiTheme="minorHAnsi"/>
          <w:color w:val="auto"/>
        </w:rPr>
        <w:t xml:space="preserve">_____________________________ </w:t>
      </w:r>
      <w:r w:rsidRPr="00883FC7">
        <w:rPr>
          <w:rFonts w:asciiTheme="minorHAnsi" w:hAnsiTheme="minorHAnsi"/>
          <w:color w:val="auto"/>
        </w:rPr>
        <w:tab/>
      </w:r>
      <w:r w:rsidRPr="00883FC7">
        <w:rPr>
          <w:rFonts w:asciiTheme="minorHAnsi" w:hAnsiTheme="minorHAnsi"/>
          <w:color w:val="auto"/>
        </w:rPr>
        <w:tab/>
        <w:t>_________________________</w:t>
      </w:r>
    </w:p>
    <w:p w14:paraId="3262EA74" w14:textId="77777777" w:rsidR="00272D19" w:rsidRPr="00883FC7" w:rsidRDefault="00272D19" w:rsidP="00272D19">
      <w:pPr>
        <w:pStyle w:val="Heading3"/>
        <w:rPr>
          <w:rFonts w:asciiTheme="minorHAnsi" w:hAnsiTheme="minorHAnsi"/>
          <w:b w:val="0"/>
          <w:color w:val="auto"/>
        </w:rPr>
      </w:pPr>
      <w:r w:rsidRPr="00883FC7">
        <w:rPr>
          <w:rFonts w:asciiTheme="minorHAnsi" w:hAnsiTheme="minorHAnsi"/>
          <w:b w:val="0"/>
          <w:color w:val="auto"/>
        </w:rPr>
        <w:t xml:space="preserve">Signature du fournisseur </w:t>
      </w:r>
      <w:r w:rsidRPr="00883FC7">
        <w:rPr>
          <w:rFonts w:asciiTheme="minorHAnsi" w:hAnsiTheme="minorHAnsi"/>
          <w:b w:val="0"/>
          <w:color w:val="auto"/>
        </w:rPr>
        <w:tab/>
      </w:r>
      <w:r w:rsidRPr="00883FC7">
        <w:rPr>
          <w:rFonts w:asciiTheme="minorHAnsi" w:hAnsiTheme="minorHAnsi"/>
          <w:b w:val="0"/>
          <w:color w:val="auto"/>
        </w:rPr>
        <w:tab/>
      </w:r>
      <w:r w:rsidRPr="00883FC7">
        <w:rPr>
          <w:rFonts w:asciiTheme="minorHAnsi" w:hAnsiTheme="minorHAnsi"/>
          <w:b w:val="0"/>
          <w:color w:val="auto"/>
        </w:rPr>
        <w:tab/>
      </w:r>
      <w:r w:rsidRPr="00883FC7">
        <w:rPr>
          <w:rFonts w:asciiTheme="minorHAnsi" w:hAnsiTheme="minorHAnsi"/>
          <w:b w:val="0"/>
          <w:color w:val="auto"/>
        </w:rPr>
        <w:tab/>
        <w:t>Date</w:t>
      </w:r>
    </w:p>
    <w:p w14:paraId="17C92DCC" w14:textId="77777777" w:rsidR="00272D19" w:rsidRPr="00883FC7" w:rsidRDefault="00272D19" w:rsidP="00272D19">
      <w:pPr>
        <w:tabs>
          <w:tab w:val="clear" w:pos="0"/>
        </w:tabs>
        <w:overflowPunct/>
        <w:autoSpaceDE/>
        <w:autoSpaceDN/>
        <w:adjustRightInd/>
        <w:spacing w:after="0"/>
        <w:textAlignment w:val="auto"/>
        <w:rPr>
          <w:rFonts w:asciiTheme="minorHAnsi" w:eastAsia="Calibri" w:hAnsiTheme="minorHAnsi"/>
          <w:b/>
          <w:color w:val="auto"/>
          <w:lang w:eastAsia="en-US"/>
        </w:rPr>
      </w:pPr>
    </w:p>
    <w:p w14:paraId="1BEEB3CB" w14:textId="545597C2" w:rsidR="00272D19" w:rsidRPr="00883FC7" w:rsidRDefault="00272D19" w:rsidP="00C30387">
      <w:pPr>
        <w:tabs>
          <w:tab w:val="clear" w:pos="0"/>
        </w:tabs>
        <w:overflowPunct/>
        <w:autoSpaceDE/>
        <w:autoSpaceDN/>
        <w:adjustRightInd/>
        <w:spacing w:after="0"/>
        <w:ind w:right="-432"/>
        <w:textAlignment w:val="auto"/>
        <w:rPr>
          <w:rFonts w:asciiTheme="minorHAnsi" w:eastAsia="Calibri" w:hAnsiTheme="minorHAnsi"/>
          <w:color w:val="auto"/>
        </w:rPr>
      </w:pPr>
      <w:r w:rsidRPr="000103D8">
        <w:rPr>
          <w:rFonts w:asciiTheme="minorHAnsi" w:hAnsiTheme="minorHAnsi"/>
          <w:b/>
          <w:color w:val="auto"/>
        </w:rPr>
        <w:t>Attestation de conformité des produits non disponibles</w:t>
      </w:r>
      <w:r w:rsidRPr="00883FC7">
        <w:rPr>
          <w:rFonts w:asciiTheme="minorHAnsi" w:hAnsiTheme="minorHAnsi"/>
          <w:b/>
          <w:color w:val="auto"/>
        </w:rPr>
        <w:t xml:space="preserve"> </w:t>
      </w:r>
      <w:r w:rsidRPr="00883FC7">
        <w:rPr>
          <w:rFonts w:asciiTheme="minorHAnsi" w:hAnsiTheme="minorHAnsi"/>
          <w:i/>
          <w:color w:val="auto"/>
        </w:rPr>
        <w:t>(ne s</w:t>
      </w:r>
      <w:r w:rsidR="009725E5" w:rsidRPr="00883FC7">
        <w:rPr>
          <w:rFonts w:asciiTheme="minorHAnsi" w:hAnsiTheme="minorHAnsi"/>
          <w:i/>
          <w:color w:val="auto"/>
        </w:rPr>
        <w:t>’</w:t>
      </w:r>
      <w:r w:rsidRPr="00883FC7">
        <w:rPr>
          <w:rFonts w:asciiTheme="minorHAnsi" w:hAnsiTheme="minorHAnsi"/>
          <w:i/>
          <w:color w:val="auto"/>
        </w:rPr>
        <w:t>applique qu</w:t>
      </w:r>
      <w:r w:rsidR="009725E5" w:rsidRPr="00883FC7">
        <w:rPr>
          <w:rFonts w:asciiTheme="minorHAnsi" w:hAnsiTheme="minorHAnsi"/>
          <w:i/>
          <w:color w:val="auto"/>
        </w:rPr>
        <w:t>’</w:t>
      </w:r>
      <w:r w:rsidRPr="00883FC7">
        <w:rPr>
          <w:rFonts w:asciiTheme="minorHAnsi" w:hAnsiTheme="minorHAnsi"/>
          <w:i/>
          <w:color w:val="auto"/>
        </w:rPr>
        <w:t>après l</w:t>
      </w:r>
      <w:r w:rsidR="009725E5" w:rsidRPr="00883FC7">
        <w:rPr>
          <w:rFonts w:asciiTheme="minorHAnsi" w:hAnsiTheme="minorHAnsi"/>
          <w:i/>
          <w:color w:val="auto"/>
        </w:rPr>
        <w:t>’</w:t>
      </w:r>
      <w:r w:rsidRPr="00883FC7">
        <w:rPr>
          <w:rFonts w:asciiTheme="minorHAnsi" w:hAnsiTheme="minorHAnsi"/>
          <w:i/>
          <w:color w:val="auto"/>
        </w:rPr>
        <w:t>attribution du contrat)</w:t>
      </w:r>
    </w:p>
    <w:p w14:paraId="2F742D91" w14:textId="77777777" w:rsidR="00272D19" w:rsidRPr="00883FC7" w:rsidRDefault="00272D19" w:rsidP="00272D19">
      <w:pPr>
        <w:tabs>
          <w:tab w:val="clear" w:pos="0"/>
        </w:tabs>
        <w:overflowPunct/>
        <w:autoSpaceDE/>
        <w:autoSpaceDN/>
        <w:adjustRightInd/>
        <w:spacing w:after="0"/>
        <w:textAlignment w:val="auto"/>
        <w:rPr>
          <w:rFonts w:asciiTheme="minorHAnsi" w:eastAsia="Calibri" w:hAnsiTheme="minorHAnsi"/>
          <w:b/>
          <w:color w:val="auto"/>
          <w:lang w:eastAsia="en-US"/>
        </w:rPr>
      </w:pPr>
    </w:p>
    <w:p w14:paraId="1704DDB5" w14:textId="4076B7E8" w:rsidR="00272D19" w:rsidRPr="00883FC7" w:rsidRDefault="00272D19" w:rsidP="00272D19">
      <w:pPr>
        <w:tabs>
          <w:tab w:val="clear" w:pos="0"/>
        </w:tabs>
        <w:overflowPunct/>
        <w:spacing w:after="0"/>
        <w:textAlignment w:val="auto"/>
        <w:rPr>
          <w:rFonts w:asciiTheme="minorHAnsi" w:hAnsiTheme="minorHAnsi"/>
          <w:color w:val="auto"/>
        </w:rPr>
      </w:pPr>
      <w:r w:rsidRPr="00883FC7">
        <w:rPr>
          <w:rFonts w:asciiTheme="minorHAnsi" w:hAnsiTheme="minorHAnsi"/>
          <w:color w:val="auto"/>
        </w:rPr>
        <w:t>Le fournisseur garantit que le certificat de conformité des produits non disponibles qu</w:t>
      </w:r>
      <w:r w:rsidR="009725E5" w:rsidRPr="00883FC7">
        <w:rPr>
          <w:rFonts w:asciiTheme="minorHAnsi" w:hAnsiTheme="minorHAnsi"/>
          <w:color w:val="auto"/>
        </w:rPr>
        <w:t>’</w:t>
      </w:r>
      <w:r w:rsidRPr="00883FC7">
        <w:rPr>
          <w:rFonts w:asciiTheme="minorHAnsi" w:hAnsiTheme="minorHAnsi"/>
          <w:color w:val="auto"/>
        </w:rPr>
        <w:t>il a présenté avec sa soumission est exact et complet. Le fournisseur doit conserver des dossiers et des documents adéquats concernant la conformité des produits non disponibles et les critères d</w:t>
      </w:r>
      <w:r w:rsidR="009725E5" w:rsidRPr="00883FC7">
        <w:rPr>
          <w:rFonts w:asciiTheme="minorHAnsi" w:hAnsiTheme="minorHAnsi"/>
          <w:color w:val="auto"/>
        </w:rPr>
        <w:t>’</w:t>
      </w:r>
      <w:r w:rsidRPr="00883FC7">
        <w:rPr>
          <w:rFonts w:asciiTheme="minorHAnsi" w:hAnsiTheme="minorHAnsi"/>
          <w:color w:val="auto"/>
        </w:rPr>
        <w:t>essai dans cette annexe, selon le cas. Sans l</w:t>
      </w:r>
      <w:r w:rsidR="009725E5" w:rsidRPr="00883FC7">
        <w:rPr>
          <w:rFonts w:asciiTheme="minorHAnsi" w:hAnsiTheme="minorHAnsi"/>
          <w:color w:val="auto"/>
        </w:rPr>
        <w:t>’</w:t>
      </w:r>
      <w:r w:rsidRPr="00883FC7">
        <w:rPr>
          <w:rFonts w:asciiTheme="minorHAnsi" w:hAnsiTheme="minorHAnsi"/>
          <w:color w:val="auto"/>
        </w:rPr>
        <w:t>autorisation préalable écrite du responsable de l</w:t>
      </w:r>
      <w:r w:rsidR="009725E5" w:rsidRPr="00883FC7">
        <w:rPr>
          <w:rFonts w:asciiTheme="minorHAnsi" w:hAnsiTheme="minorHAnsi"/>
          <w:color w:val="auto"/>
        </w:rPr>
        <w:t>’</w:t>
      </w:r>
      <w:r w:rsidRPr="00883FC7">
        <w:rPr>
          <w:rFonts w:asciiTheme="minorHAnsi" w:hAnsiTheme="minorHAnsi"/>
          <w:color w:val="auto"/>
        </w:rPr>
        <w:t>AMA, le fournisseur ne doit pas détruire les dossiers ou documents avant l</w:t>
      </w:r>
      <w:r w:rsidR="009725E5" w:rsidRPr="00883FC7">
        <w:rPr>
          <w:rFonts w:asciiTheme="minorHAnsi" w:hAnsiTheme="minorHAnsi"/>
          <w:color w:val="auto"/>
        </w:rPr>
        <w:t>’</w:t>
      </w:r>
      <w:r w:rsidRPr="00883FC7">
        <w:rPr>
          <w:rFonts w:asciiTheme="minorHAnsi" w:hAnsiTheme="minorHAnsi"/>
          <w:color w:val="auto"/>
        </w:rPr>
        <w:t>expiration du contrat ou la date d</w:t>
      </w:r>
      <w:r w:rsidR="009725E5" w:rsidRPr="00883FC7">
        <w:rPr>
          <w:rFonts w:asciiTheme="minorHAnsi" w:hAnsiTheme="minorHAnsi"/>
          <w:color w:val="auto"/>
        </w:rPr>
        <w:t>’</w:t>
      </w:r>
      <w:r w:rsidRPr="00883FC7">
        <w:rPr>
          <w:rFonts w:asciiTheme="minorHAnsi" w:hAnsiTheme="minorHAnsi"/>
          <w:color w:val="auto"/>
        </w:rPr>
        <w:t>expiration de la garantie, selon l</w:t>
      </w:r>
      <w:r w:rsidR="009725E5" w:rsidRPr="00883FC7">
        <w:rPr>
          <w:rFonts w:asciiTheme="minorHAnsi" w:hAnsiTheme="minorHAnsi"/>
          <w:color w:val="auto"/>
        </w:rPr>
        <w:t>’</w:t>
      </w:r>
      <w:r w:rsidRPr="00883FC7">
        <w:rPr>
          <w:rFonts w:asciiTheme="minorHAnsi" w:hAnsiTheme="minorHAnsi"/>
          <w:color w:val="auto"/>
        </w:rPr>
        <w:t>échéance la plus éloignée. Au cours de cette période de rétention, tous les dossiers et documents devront être en tout temps accessibles pour des vérifications, inspections et examens par les représentants du Canada, qui pourront en faire des copies ou tirer des extraits.</w:t>
      </w:r>
    </w:p>
    <w:p w14:paraId="30BA2DEA" w14:textId="77777777" w:rsidR="00272D19" w:rsidRPr="00883FC7" w:rsidRDefault="00272D19" w:rsidP="00272D19">
      <w:pPr>
        <w:tabs>
          <w:tab w:val="clear" w:pos="0"/>
        </w:tabs>
        <w:overflowPunct/>
        <w:spacing w:after="0"/>
        <w:textAlignment w:val="auto"/>
        <w:rPr>
          <w:rFonts w:asciiTheme="minorHAnsi" w:hAnsiTheme="minorHAnsi"/>
          <w:color w:val="auto"/>
        </w:rPr>
      </w:pPr>
    </w:p>
    <w:p w14:paraId="71803695" w14:textId="27DFC221" w:rsidR="00272D19" w:rsidRPr="00883FC7" w:rsidRDefault="00272D19" w:rsidP="00272D19">
      <w:pPr>
        <w:tabs>
          <w:tab w:val="clear" w:pos="0"/>
        </w:tabs>
        <w:overflowPunct/>
        <w:autoSpaceDE/>
        <w:autoSpaceDN/>
        <w:adjustRightInd/>
        <w:spacing w:after="0"/>
        <w:textAlignment w:val="auto"/>
        <w:rPr>
          <w:rFonts w:asciiTheme="minorHAnsi" w:hAnsiTheme="minorHAnsi"/>
          <w:color w:val="auto"/>
        </w:rPr>
      </w:pPr>
      <w:r w:rsidRPr="00883FC7">
        <w:rPr>
          <w:rFonts w:asciiTheme="minorHAnsi" w:hAnsiTheme="minorHAnsi"/>
          <w:color w:val="auto"/>
        </w:rPr>
        <w:t>En outre, le fournisseur doit permettre aux représentants du responsable de l</w:t>
      </w:r>
      <w:r w:rsidR="009725E5" w:rsidRPr="00883FC7">
        <w:rPr>
          <w:rFonts w:asciiTheme="minorHAnsi" w:hAnsiTheme="minorHAnsi"/>
          <w:color w:val="auto"/>
        </w:rPr>
        <w:t>’</w:t>
      </w:r>
      <w:r w:rsidRPr="00883FC7">
        <w:rPr>
          <w:rFonts w:asciiTheme="minorHAnsi" w:hAnsiTheme="minorHAnsi"/>
          <w:color w:val="auto"/>
        </w:rPr>
        <w:t>AMA d</w:t>
      </w:r>
      <w:r w:rsidR="009725E5" w:rsidRPr="00883FC7">
        <w:rPr>
          <w:rFonts w:asciiTheme="minorHAnsi" w:hAnsiTheme="minorHAnsi"/>
          <w:color w:val="auto"/>
        </w:rPr>
        <w:t>’</w:t>
      </w:r>
      <w:r w:rsidRPr="00883FC7">
        <w:rPr>
          <w:rFonts w:asciiTheme="minorHAnsi" w:hAnsiTheme="minorHAnsi"/>
          <w:color w:val="auto"/>
        </w:rPr>
        <w:t>accéder en tout temps, durant les heures de travail, à tous les lieux où une partie des travaux est exécutée. Les représentants du responsable de l</w:t>
      </w:r>
      <w:r w:rsidR="009725E5" w:rsidRPr="00883FC7">
        <w:rPr>
          <w:rFonts w:asciiTheme="minorHAnsi" w:hAnsiTheme="minorHAnsi"/>
          <w:color w:val="auto"/>
        </w:rPr>
        <w:t>’</w:t>
      </w:r>
      <w:r w:rsidRPr="00883FC7">
        <w:rPr>
          <w:rFonts w:asciiTheme="minorHAnsi" w:hAnsiTheme="minorHAnsi"/>
          <w:color w:val="auto"/>
        </w:rPr>
        <w:t>AMA peuvent procéder à leur gré à des examens et à des vérifications des travaux. Le fournisseur doit fournir toute l</w:t>
      </w:r>
      <w:r w:rsidR="009725E5" w:rsidRPr="00883FC7">
        <w:rPr>
          <w:rFonts w:asciiTheme="minorHAnsi" w:hAnsiTheme="minorHAnsi"/>
          <w:color w:val="auto"/>
        </w:rPr>
        <w:t>’</w:t>
      </w:r>
      <w:r w:rsidRPr="00883FC7">
        <w:rPr>
          <w:rFonts w:asciiTheme="minorHAnsi" w:hAnsiTheme="minorHAnsi"/>
          <w:color w:val="auto"/>
        </w:rPr>
        <w:t>aide nécessaire aux représentants du responsable de l</w:t>
      </w:r>
      <w:r w:rsidR="009725E5" w:rsidRPr="00883FC7">
        <w:rPr>
          <w:rFonts w:asciiTheme="minorHAnsi" w:hAnsiTheme="minorHAnsi"/>
          <w:color w:val="auto"/>
        </w:rPr>
        <w:t>’</w:t>
      </w:r>
      <w:r w:rsidRPr="00883FC7">
        <w:rPr>
          <w:rFonts w:asciiTheme="minorHAnsi" w:hAnsiTheme="minorHAnsi"/>
          <w:color w:val="auto"/>
        </w:rPr>
        <w:t>AMA et leur permettre l</w:t>
      </w:r>
      <w:r w:rsidR="009725E5" w:rsidRPr="00883FC7">
        <w:rPr>
          <w:rFonts w:asciiTheme="minorHAnsi" w:hAnsiTheme="minorHAnsi"/>
          <w:color w:val="auto"/>
        </w:rPr>
        <w:t>’</w:t>
      </w:r>
      <w:r w:rsidRPr="00883FC7">
        <w:rPr>
          <w:rFonts w:asciiTheme="minorHAnsi" w:hAnsiTheme="minorHAnsi"/>
          <w:color w:val="auto"/>
        </w:rPr>
        <w:t>accès aux installations, aux pièces d</w:t>
      </w:r>
      <w:r w:rsidR="009725E5" w:rsidRPr="00883FC7">
        <w:rPr>
          <w:rFonts w:asciiTheme="minorHAnsi" w:hAnsiTheme="minorHAnsi"/>
          <w:color w:val="auto"/>
        </w:rPr>
        <w:t>’</w:t>
      </w:r>
      <w:r w:rsidRPr="00883FC7">
        <w:rPr>
          <w:rFonts w:asciiTheme="minorHAnsi" w:hAnsiTheme="minorHAnsi"/>
          <w:color w:val="auto"/>
        </w:rPr>
        <w:t>essai, aux échantillons et aux documents dont ils peuvent raisonnablement avoir besoin pour mener leur inspection, ce qui peut également inclure la soumission de documents de rapport sur les essais, mentionnés aux annexes A et D. Le fournisseur doit faire parvenir les pièces d</w:t>
      </w:r>
      <w:r w:rsidR="009725E5" w:rsidRPr="00883FC7">
        <w:rPr>
          <w:rFonts w:asciiTheme="minorHAnsi" w:hAnsiTheme="minorHAnsi"/>
          <w:color w:val="auto"/>
        </w:rPr>
        <w:t>’</w:t>
      </w:r>
      <w:r w:rsidRPr="00883FC7">
        <w:rPr>
          <w:rFonts w:asciiTheme="minorHAnsi" w:hAnsiTheme="minorHAnsi"/>
          <w:color w:val="auto"/>
        </w:rPr>
        <w:t xml:space="preserve">essai, les échantillons ou les documents, qui </w:t>
      </w:r>
      <w:r w:rsidRPr="00883FC7">
        <w:rPr>
          <w:rFonts w:asciiTheme="minorHAnsi" w:hAnsiTheme="minorHAnsi"/>
          <w:color w:val="auto"/>
          <w:sz w:val="22"/>
          <w:szCs w:val="22"/>
        </w:rPr>
        <w:t>peuvent aussi</w:t>
      </w:r>
      <w:r w:rsidRPr="00883FC7">
        <w:rPr>
          <w:rFonts w:asciiTheme="minorHAnsi" w:hAnsiTheme="minorHAnsi"/>
          <w:color w:val="auto"/>
        </w:rPr>
        <w:t xml:space="preserve"> être des lettres de certification de laboratoires, aux personnes ou aux lieux désignés par les représentants du responsable de l</w:t>
      </w:r>
      <w:r w:rsidR="009725E5" w:rsidRPr="00883FC7">
        <w:rPr>
          <w:rFonts w:asciiTheme="minorHAnsi" w:hAnsiTheme="minorHAnsi"/>
          <w:color w:val="auto"/>
        </w:rPr>
        <w:t>’</w:t>
      </w:r>
      <w:r w:rsidRPr="00883FC7">
        <w:rPr>
          <w:rFonts w:asciiTheme="minorHAnsi" w:hAnsiTheme="minorHAnsi"/>
          <w:color w:val="auto"/>
        </w:rPr>
        <w:t xml:space="preserve">AMA. </w:t>
      </w:r>
    </w:p>
    <w:p w14:paraId="5CBC026D" w14:textId="2F6DB159" w:rsidR="00741782" w:rsidRDefault="00741782" w:rsidP="00272D19">
      <w:pPr>
        <w:tabs>
          <w:tab w:val="clear" w:pos="0"/>
        </w:tabs>
        <w:overflowPunct/>
        <w:autoSpaceDE/>
        <w:autoSpaceDN/>
        <w:adjustRightInd/>
        <w:spacing w:after="0"/>
        <w:textAlignment w:val="auto"/>
        <w:rPr>
          <w:rFonts w:asciiTheme="minorHAnsi" w:hAnsiTheme="minorHAnsi"/>
          <w:color w:val="auto"/>
        </w:rPr>
      </w:pPr>
    </w:p>
    <w:p w14:paraId="1E398125" w14:textId="1F1C2BCE" w:rsidR="00934C90" w:rsidRDefault="00934C90">
      <w:pPr>
        <w:tabs>
          <w:tab w:val="clear" w:pos="0"/>
        </w:tabs>
        <w:overflowPunct/>
        <w:autoSpaceDE/>
        <w:autoSpaceDN/>
        <w:adjustRightInd/>
        <w:spacing w:after="0"/>
        <w:textAlignment w:val="auto"/>
        <w:rPr>
          <w:rFonts w:asciiTheme="minorHAnsi" w:hAnsiTheme="minorHAnsi"/>
          <w:color w:val="auto"/>
        </w:rPr>
      </w:pPr>
      <w:r>
        <w:rPr>
          <w:rFonts w:asciiTheme="minorHAnsi" w:hAnsiTheme="minorHAnsi"/>
          <w:color w:val="auto"/>
        </w:rPr>
        <w:br w:type="page"/>
      </w:r>
    </w:p>
    <w:p w14:paraId="42D8D0AE" w14:textId="77777777" w:rsidR="00272D19" w:rsidRPr="00883FC7" w:rsidRDefault="00272D19" w:rsidP="00272D19">
      <w:pPr>
        <w:tabs>
          <w:tab w:val="clear" w:pos="0"/>
        </w:tabs>
        <w:overflowPunct/>
        <w:autoSpaceDE/>
        <w:autoSpaceDN/>
        <w:adjustRightInd/>
        <w:spacing w:after="0"/>
        <w:textAlignment w:val="auto"/>
        <w:rPr>
          <w:rFonts w:asciiTheme="minorHAnsi" w:hAnsiTheme="minorHAnsi"/>
          <w:i/>
          <w:color w:val="0000FF"/>
        </w:rPr>
      </w:pPr>
      <w:r w:rsidRPr="00883FC7">
        <w:rPr>
          <w:rFonts w:asciiTheme="minorHAnsi" w:hAnsiTheme="minorHAnsi"/>
          <w:i/>
          <w:color w:val="0000FF"/>
        </w:rPr>
        <w:lastRenderedPageBreak/>
        <w:t>PREMIÈRE PAGE DU CONTRAT</w:t>
      </w:r>
    </w:p>
    <w:p w14:paraId="12CA82D3" w14:textId="20782C57" w:rsidR="00272D19" w:rsidRPr="00883FC7" w:rsidRDefault="00272D19" w:rsidP="00272D19">
      <w:pPr>
        <w:tabs>
          <w:tab w:val="clear" w:pos="0"/>
        </w:tabs>
        <w:overflowPunct/>
        <w:autoSpaceDE/>
        <w:autoSpaceDN/>
        <w:adjustRightInd/>
        <w:spacing w:after="0"/>
        <w:textAlignment w:val="auto"/>
        <w:rPr>
          <w:rFonts w:asciiTheme="minorHAnsi" w:eastAsia="Calibri" w:hAnsiTheme="minorHAnsi"/>
          <w:i/>
          <w:color w:val="0000FF"/>
        </w:rPr>
      </w:pPr>
      <w:r w:rsidRPr="00883FC7">
        <w:rPr>
          <w:rFonts w:asciiTheme="minorHAnsi" w:hAnsiTheme="minorHAnsi"/>
          <w:i/>
          <w:color w:val="0000FF"/>
        </w:rPr>
        <w:t>L</w:t>
      </w:r>
      <w:r w:rsidR="009725E5" w:rsidRPr="00883FC7">
        <w:rPr>
          <w:rFonts w:asciiTheme="minorHAnsi" w:hAnsiTheme="minorHAnsi"/>
          <w:i/>
          <w:color w:val="0000FF"/>
        </w:rPr>
        <w:t>’</w:t>
      </w:r>
      <w:r w:rsidRPr="00883FC7">
        <w:rPr>
          <w:rFonts w:asciiTheme="minorHAnsi" w:hAnsiTheme="minorHAnsi"/>
          <w:i/>
          <w:color w:val="0000FF"/>
        </w:rPr>
        <w:t>utilisateur désigné peut utiliser la présente page en guise de première page à l</w:t>
      </w:r>
      <w:r w:rsidR="009725E5" w:rsidRPr="00883FC7">
        <w:rPr>
          <w:rFonts w:asciiTheme="minorHAnsi" w:hAnsiTheme="minorHAnsi"/>
          <w:i/>
          <w:color w:val="0000FF"/>
        </w:rPr>
        <w:t>’</w:t>
      </w:r>
      <w:r w:rsidRPr="00883FC7">
        <w:rPr>
          <w:rFonts w:asciiTheme="minorHAnsi" w:hAnsiTheme="minorHAnsi"/>
          <w:i/>
          <w:color w:val="0000FF"/>
        </w:rPr>
        <w:t>attribution du contrat. Joindre la section 2 de l</w:t>
      </w:r>
      <w:r w:rsidR="009725E5" w:rsidRPr="00883FC7">
        <w:rPr>
          <w:rFonts w:asciiTheme="minorHAnsi" w:hAnsiTheme="minorHAnsi"/>
          <w:i/>
          <w:color w:val="0000FF"/>
        </w:rPr>
        <w:t>’</w:t>
      </w:r>
      <w:r w:rsidRPr="00883FC7">
        <w:rPr>
          <w:rFonts w:asciiTheme="minorHAnsi" w:hAnsiTheme="minorHAnsi"/>
          <w:i/>
          <w:color w:val="0000FF"/>
        </w:rPr>
        <w:t>Invitation à soumissionner, y compris l</w:t>
      </w:r>
      <w:r w:rsidR="009725E5" w:rsidRPr="00883FC7">
        <w:rPr>
          <w:rFonts w:asciiTheme="minorHAnsi" w:hAnsiTheme="minorHAnsi"/>
          <w:i/>
          <w:color w:val="0000FF"/>
        </w:rPr>
        <w:t>’</w:t>
      </w:r>
      <w:r w:rsidRPr="00883FC7">
        <w:rPr>
          <w:rFonts w:asciiTheme="minorHAnsi" w:hAnsiTheme="minorHAnsi"/>
          <w:i/>
          <w:color w:val="0000FF"/>
        </w:rPr>
        <w:t>annexe A et, s</w:t>
      </w:r>
      <w:r w:rsidR="009725E5" w:rsidRPr="00883FC7">
        <w:rPr>
          <w:rFonts w:asciiTheme="minorHAnsi" w:hAnsiTheme="minorHAnsi"/>
          <w:i/>
          <w:color w:val="0000FF"/>
        </w:rPr>
        <w:t>’</w:t>
      </w:r>
      <w:r w:rsidRPr="00883FC7">
        <w:rPr>
          <w:rFonts w:asciiTheme="minorHAnsi" w:hAnsiTheme="minorHAnsi"/>
          <w:i/>
          <w:color w:val="0000FF"/>
        </w:rPr>
        <w:t>il y a lieu, les annexes B et C.</w:t>
      </w:r>
    </w:p>
    <w:p w14:paraId="7E09836F" w14:textId="77777777" w:rsidR="00272D19" w:rsidRPr="00883FC7" w:rsidRDefault="00272D19" w:rsidP="00272D19">
      <w:pPr>
        <w:tabs>
          <w:tab w:val="clear" w:pos="0"/>
        </w:tabs>
        <w:overflowPunct/>
        <w:autoSpaceDE/>
        <w:autoSpaceDN/>
        <w:adjustRightInd/>
        <w:spacing w:after="0"/>
        <w:textAlignment w:val="auto"/>
        <w:rPr>
          <w:rFonts w:asciiTheme="minorHAnsi" w:eastAsia="Calibri" w:hAnsiTheme="minorHAnsi"/>
          <w:i/>
          <w:color w:val="1F497D"/>
          <w:sz w:val="16"/>
          <w:szCs w:val="16"/>
          <w:lang w:eastAsia="en-US"/>
        </w:rPr>
      </w:pPr>
    </w:p>
    <w:p w14:paraId="4E042EA9" w14:textId="77777777" w:rsidR="00272D19" w:rsidRPr="00883FC7" w:rsidRDefault="00272D19" w:rsidP="00272D19">
      <w:pPr>
        <w:tabs>
          <w:tab w:val="clear" w:pos="0"/>
        </w:tabs>
        <w:overflowPunct/>
        <w:autoSpaceDE/>
        <w:autoSpaceDN/>
        <w:adjustRightInd/>
        <w:spacing w:after="0"/>
        <w:jc w:val="center"/>
        <w:textAlignment w:val="auto"/>
        <w:rPr>
          <w:rFonts w:asciiTheme="minorHAnsi" w:eastAsia="Calibri" w:hAnsiTheme="minorHAnsi"/>
          <w:color w:val="auto"/>
          <w:sz w:val="24"/>
          <w:szCs w:val="24"/>
          <w:lang w:eastAsia="en-US"/>
        </w:rPr>
      </w:pPr>
    </w:p>
    <w:p w14:paraId="117EF49F" w14:textId="77777777" w:rsidR="00272D19" w:rsidRPr="00883FC7" w:rsidRDefault="00272D19" w:rsidP="00272D19">
      <w:pPr>
        <w:tabs>
          <w:tab w:val="clear" w:pos="0"/>
        </w:tabs>
        <w:overflowPunct/>
        <w:autoSpaceDE/>
        <w:autoSpaceDN/>
        <w:adjustRightInd/>
        <w:spacing w:after="160" w:line="259" w:lineRule="auto"/>
        <w:textAlignment w:val="auto"/>
        <w:rPr>
          <w:rFonts w:asciiTheme="minorHAnsi" w:eastAsia="Calibri" w:hAnsiTheme="minorHAnsi"/>
          <w:color w:val="auto"/>
          <w:sz w:val="24"/>
          <w:szCs w:val="24"/>
          <w:lang w:eastAsia="en-US"/>
        </w:rPr>
        <w:sectPr w:rsidR="00272D19" w:rsidRPr="00883FC7" w:rsidSect="00173E1E">
          <w:headerReference w:type="default" r:id="rId15"/>
          <w:type w:val="continuous"/>
          <w:pgSz w:w="12240" w:h="15840"/>
          <w:pgMar w:top="1440" w:right="1440" w:bottom="1152" w:left="432" w:header="706" w:footer="0" w:gutter="0"/>
          <w:cols w:space="708"/>
          <w:docGrid w:linePitch="360"/>
        </w:sectPr>
      </w:pPr>
    </w:p>
    <w:p w14:paraId="4E7B2877" w14:textId="77777777" w:rsidR="00272D19" w:rsidRPr="00883FC7" w:rsidRDefault="00272D19" w:rsidP="00272D19">
      <w:pPr>
        <w:rPr>
          <w:rFonts w:asciiTheme="minorHAnsi" w:hAnsiTheme="minorHAnsi"/>
          <w:noProof/>
        </w:rPr>
      </w:pPr>
      <w:r w:rsidRPr="00883FC7">
        <w:rPr>
          <w:rFonts w:asciiTheme="minorHAnsi" w:hAnsiTheme="minorHAnsi"/>
          <w:noProof/>
          <w:lang w:val="en-CA"/>
        </w:rPr>
        <w:drawing>
          <wp:inline distT="0" distB="0" distL="0" distR="0" wp14:anchorId="5EB58DC5" wp14:editId="760CA909">
            <wp:extent cx="2743200" cy="289560"/>
            <wp:effectExtent l="0" t="0" r="0" b="0"/>
            <wp:docPr id="2" name="Picture 1" descr="signature-c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co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89560"/>
                    </a:xfrm>
                    <a:prstGeom prst="rect">
                      <a:avLst/>
                    </a:prstGeom>
                    <a:noFill/>
                    <a:ln>
                      <a:noFill/>
                    </a:ln>
                  </pic:spPr>
                </pic:pic>
              </a:graphicData>
            </a:graphic>
          </wp:inline>
        </w:drawing>
      </w:r>
    </w:p>
    <w:p w14:paraId="65CC399D" w14:textId="77777777" w:rsidR="00272D19" w:rsidRPr="00883FC7" w:rsidRDefault="00272D19" w:rsidP="00272D19">
      <w:pPr>
        <w:rPr>
          <w:rFonts w:asciiTheme="minorHAnsi" w:hAnsiTheme="minorHAnsi"/>
          <w:noProof/>
        </w:rPr>
      </w:pPr>
      <w:r w:rsidRPr="00883FC7">
        <w:rPr>
          <w:rFonts w:asciiTheme="minorHAnsi" w:hAnsiTheme="minorHAnsi"/>
          <w:sz w:val="24"/>
          <w:szCs w:val="24"/>
        </w:rPr>
        <w:t>PURCHASING OFFICE - BUREAU DES ACHATS</w:t>
      </w:r>
    </w:p>
    <w:p w14:paraId="66CB3AD0" w14:textId="77777777" w:rsidR="00272D19" w:rsidRPr="00883FC7" w:rsidRDefault="00272D19" w:rsidP="00272D19">
      <w:pPr>
        <w:pStyle w:val="Heading1"/>
        <w:tabs>
          <w:tab w:val="left" w:pos="540"/>
        </w:tabs>
        <w:ind w:left="426"/>
        <w:rPr>
          <w:rFonts w:asciiTheme="minorHAnsi" w:hAnsiTheme="minorHAnsi" w:cs="Calibri"/>
          <w:sz w:val="28"/>
          <w:szCs w:val="28"/>
        </w:rPr>
      </w:pPr>
      <w:r w:rsidRPr="00883FC7">
        <w:rPr>
          <w:rFonts w:asciiTheme="minorHAnsi" w:hAnsiTheme="minorHAnsi"/>
          <w:sz w:val="28"/>
          <w:szCs w:val="28"/>
        </w:rPr>
        <w:t>CONTRACT – CONTRAT</w:t>
      </w:r>
    </w:p>
    <w:p w14:paraId="1D9C244B" w14:textId="546A3CF7" w:rsidR="00272D19" w:rsidRPr="00883FC7" w:rsidRDefault="00272D19" w:rsidP="00272D19">
      <w:pPr>
        <w:ind w:left="426"/>
        <w:rPr>
          <w:rFonts w:asciiTheme="minorHAnsi" w:hAnsiTheme="minorHAnsi"/>
          <w:color w:val="00B0F0"/>
          <w:sz w:val="16"/>
          <w:szCs w:val="16"/>
        </w:rPr>
      </w:pPr>
      <w:r w:rsidRPr="00883FC7">
        <w:rPr>
          <w:rFonts w:asciiTheme="minorHAnsi" w:hAnsiTheme="minorHAnsi"/>
          <w:color w:val="00B0F0"/>
          <w:sz w:val="16"/>
          <w:szCs w:val="16"/>
        </w:rPr>
        <w:t>Utilisez la mention « Le Canada accepte votre soumission » lorsque vous avez publié un document d</w:t>
      </w:r>
      <w:r w:rsidR="009725E5" w:rsidRPr="00883FC7">
        <w:rPr>
          <w:rFonts w:asciiTheme="minorHAnsi" w:hAnsiTheme="minorHAnsi"/>
          <w:color w:val="00B0F0"/>
          <w:sz w:val="16"/>
          <w:szCs w:val="16"/>
        </w:rPr>
        <w:t>’</w:t>
      </w:r>
      <w:r w:rsidRPr="00883FC7">
        <w:rPr>
          <w:rFonts w:asciiTheme="minorHAnsi" w:hAnsiTheme="minorHAnsi"/>
          <w:color w:val="00B0F0"/>
          <w:sz w:val="16"/>
          <w:szCs w:val="16"/>
        </w:rPr>
        <w:t>Invitation à soumissionner, dont les sections 1 et 2 étaient remplies, et que le soumissionnaire a présenté un document de soumission</w:t>
      </w:r>
      <w:r w:rsidR="00987772" w:rsidRPr="00883FC7">
        <w:rPr>
          <w:rFonts w:asciiTheme="minorHAnsi" w:hAnsiTheme="minorHAnsi"/>
          <w:color w:val="00B0F0"/>
          <w:sz w:val="16"/>
          <w:szCs w:val="16"/>
        </w:rPr>
        <w:t xml:space="preserve">. </w:t>
      </w:r>
    </w:p>
    <w:p w14:paraId="0A2905D9" w14:textId="77777777" w:rsidR="00272D19" w:rsidRPr="00883FC7" w:rsidRDefault="00272D19" w:rsidP="00272D19">
      <w:pPr>
        <w:spacing w:after="0"/>
        <w:ind w:left="426"/>
        <w:rPr>
          <w:rFonts w:asciiTheme="minorHAnsi" w:hAnsiTheme="minorHAnsi" w:cs="Calibri"/>
          <w:b/>
          <w:sz w:val="18"/>
          <w:szCs w:val="18"/>
          <w:lang w:val="en-CA"/>
        </w:rPr>
      </w:pPr>
      <w:r w:rsidRPr="00883FC7">
        <w:rPr>
          <w:rFonts w:asciiTheme="minorHAnsi" w:hAnsiTheme="minorHAnsi"/>
          <w:b/>
          <w:sz w:val="18"/>
          <w:szCs w:val="18"/>
          <w:lang w:val="en-CA"/>
        </w:rPr>
        <w:t>Canada accepts your bid to provide to Canada the goods, services or both described in the Contract in accordance with the conditions and at the prices set out in the Contract.</w:t>
      </w:r>
    </w:p>
    <w:p w14:paraId="62D21CF0" w14:textId="77777777" w:rsidR="00272D19" w:rsidRPr="00883FC7" w:rsidRDefault="00272D19" w:rsidP="00272D19">
      <w:pPr>
        <w:spacing w:after="0"/>
        <w:ind w:left="426"/>
        <w:rPr>
          <w:rFonts w:asciiTheme="minorHAnsi" w:hAnsiTheme="minorHAnsi" w:cs="Calibri"/>
          <w:b/>
          <w:sz w:val="18"/>
          <w:szCs w:val="18"/>
          <w:lang w:val="en-CA"/>
        </w:rPr>
      </w:pPr>
    </w:p>
    <w:p w14:paraId="31AD0B7D" w14:textId="77777777" w:rsidR="00272D19" w:rsidRPr="00883FC7" w:rsidRDefault="00272D19" w:rsidP="00272D19">
      <w:pPr>
        <w:spacing w:after="0"/>
        <w:ind w:left="426"/>
        <w:rPr>
          <w:rFonts w:asciiTheme="minorHAnsi" w:hAnsiTheme="minorHAnsi" w:cs="Calibri"/>
          <w:b/>
          <w:sz w:val="18"/>
          <w:szCs w:val="18"/>
        </w:rPr>
      </w:pPr>
      <w:r w:rsidRPr="00883FC7">
        <w:rPr>
          <w:rFonts w:asciiTheme="minorHAnsi" w:hAnsiTheme="minorHAnsi"/>
          <w:b/>
          <w:sz w:val="18"/>
          <w:szCs w:val="18"/>
        </w:rPr>
        <w:t xml:space="preserve">Le Canada accepte votre soumission de fournir au Canada les biens, services ou les deux décrits dans le contrat conformément aux conditions et aux prix prévus au contrat. </w:t>
      </w:r>
    </w:p>
    <w:p w14:paraId="569E8E41" w14:textId="77777777" w:rsidR="00272D19" w:rsidRPr="00883FC7" w:rsidRDefault="00272D19" w:rsidP="00272D19">
      <w:pPr>
        <w:spacing w:after="0"/>
        <w:ind w:left="426"/>
        <w:rPr>
          <w:rFonts w:asciiTheme="minorHAnsi" w:hAnsiTheme="minorHAnsi" w:cs="Calibri"/>
          <w:b/>
          <w:sz w:val="16"/>
          <w:szCs w:val="18"/>
        </w:rPr>
      </w:pPr>
    </w:p>
    <w:p w14:paraId="1BC43745" w14:textId="590310FC" w:rsidR="00272D19" w:rsidRPr="00883FC7" w:rsidRDefault="00272D19" w:rsidP="00272D19">
      <w:pPr>
        <w:ind w:left="426"/>
        <w:rPr>
          <w:rFonts w:asciiTheme="minorHAnsi" w:hAnsiTheme="minorHAnsi"/>
          <w:b/>
          <w:bCs/>
          <w:color w:val="00B0F0"/>
          <w:sz w:val="16"/>
          <w:szCs w:val="16"/>
        </w:rPr>
      </w:pPr>
      <w:r w:rsidRPr="00883FC7">
        <w:rPr>
          <w:rFonts w:asciiTheme="minorHAnsi" w:hAnsiTheme="minorHAnsi"/>
          <w:color w:val="00B0F0"/>
          <w:sz w:val="16"/>
          <w:szCs w:val="16"/>
        </w:rPr>
        <w:t>Utilisez la mention « Nous vous demandons de » lorsque votre invitation à soumissionner était verbale, que vous n</w:t>
      </w:r>
      <w:r w:rsidR="009725E5" w:rsidRPr="00883FC7">
        <w:rPr>
          <w:rFonts w:asciiTheme="minorHAnsi" w:hAnsiTheme="minorHAnsi"/>
          <w:color w:val="00B0F0"/>
          <w:sz w:val="16"/>
          <w:szCs w:val="16"/>
        </w:rPr>
        <w:t>’</w:t>
      </w:r>
      <w:r w:rsidRPr="00883FC7">
        <w:rPr>
          <w:rFonts w:asciiTheme="minorHAnsi" w:hAnsiTheme="minorHAnsi"/>
          <w:color w:val="00B0F0"/>
          <w:sz w:val="16"/>
          <w:szCs w:val="16"/>
        </w:rPr>
        <w:t>avez pas envoyé au soumissionnaire un document d</w:t>
      </w:r>
      <w:r w:rsidR="009725E5" w:rsidRPr="00883FC7">
        <w:rPr>
          <w:rFonts w:asciiTheme="minorHAnsi" w:hAnsiTheme="minorHAnsi"/>
          <w:color w:val="00B0F0"/>
          <w:sz w:val="16"/>
          <w:szCs w:val="16"/>
        </w:rPr>
        <w:t>’</w:t>
      </w:r>
      <w:r w:rsidRPr="00883FC7">
        <w:rPr>
          <w:rFonts w:asciiTheme="minorHAnsi" w:hAnsiTheme="minorHAnsi"/>
          <w:color w:val="00B0F0"/>
          <w:sz w:val="16"/>
          <w:szCs w:val="16"/>
        </w:rPr>
        <w:t>invitation à soumissionner dont la section 2 était remplie, et que vous n</w:t>
      </w:r>
      <w:r w:rsidR="009725E5" w:rsidRPr="00883FC7">
        <w:rPr>
          <w:rFonts w:asciiTheme="minorHAnsi" w:hAnsiTheme="minorHAnsi"/>
          <w:color w:val="00B0F0"/>
          <w:sz w:val="16"/>
          <w:szCs w:val="16"/>
        </w:rPr>
        <w:t>’</w:t>
      </w:r>
      <w:r w:rsidRPr="00883FC7">
        <w:rPr>
          <w:rFonts w:asciiTheme="minorHAnsi" w:hAnsiTheme="minorHAnsi"/>
          <w:color w:val="00B0F0"/>
          <w:sz w:val="16"/>
          <w:szCs w:val="16"/>
        </w:rPr>
        <w:t>avez pas passé en revue avec le soumissionnaire les modalités prévues à la section 2.</w:t>
      </w:r>
    </w:p>
    <w:p w14:paraId="51891BDF" w14:textId="77777777" w:rsidR="00272D19" w:rsidRPr="00883FC7" w:rsidRDefault="00272D19" w:rsidP="00272D19">
      <w:pPr>
        <w:spacing w:after="0"/>
        <w:ind w:left="426"/>
        <w:rPr>
          <w:rFonts w:asciiTheme="minorHAnsi" w:hAnsiTheme="minorHAnsi" w:cs="Calibri"/>
          <w:b/>
          <w:sz w:val="18"/>
          <w:szCs w:val="18"/>
          <w:lang w:val="en-CA"/>
        </w:rPr>
      </w:pPr>
      <w:r w:rsidRPr="00883FC7">
        <w:rPr>
          <w:rFonts w:asciiTheme="minorHAnsi" w:hAnsiTheme="minorHAnsi"/>
          <w:b/>
          <w:sz w:val="18"/>
          <w:szCs w:val="18"/>
          <w:lang w:val="en-CA"/>
        </w:rPr>
        <w:t>You are requested to sell to the Majesty the Queen in right of Canada, in accordance with the terms and conditions set out herein, referred to herein or attached hereto, the supplies and services listed herein and on any attached sheets at the price or prices set out therefor.</w:t>
      </w:r>
    </w:p>
    <w:p w14:paraId="13FF10A2" w14:textId="77777777" w:rsidR="00272D19" w:rsidRPr="00883FC7" w:rsidRDefault="00272D19" w:rsidP="00272D19">
      <w:pPr>
        <w:spacing w:after="0"/>
        <w:ind w:left="426"/>
        <w:rPr>
          <w:rFonts w:asciiTheme="minorHAnsi" w:hAnsiTheme="minorHAnsi" w:cs="Calibri"/>
          <w:b/>
          <w:sz w:val="18"/>
          <w:szCs w:val="18"/>
          <w:lang w:val="en-CA"/>
        </w:rPr>
      </w:pPr>
    </w:p>
    <w:tbl>
      <w:tblPr>
        <w:tblpPr w:leftFromText="180" w:rightFromText="180" w:vertAnchor="text" w:horzAnchor="margin" w:tblpY="1590"/>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tblGrid>
      <w:tr w:rsidR="00272D19" w:rsidRPr="00883FC7" w14:paraId="3EB5A51D" w14:textId="77777777" w:rsidTr="003E5582">
        <w:trPr>
          <w:trHeight w:val="2822"/>
        </w:trPr>
        <w:tc>
          <w:tcPr>
            <w:tcW w:w="4928" w:type="dxa"/>
            <w:shd w:val="clear" w:color="auto" w:fill="auto"/>
          </w:tcPr>
          <w:p w14:paraId="3B2DC96E" w14:textId="77777777" w:rsidR="00272D19" w:rsidRPr="00883FC7" w:rsidRDefault="00272D19" w:rsidP="003E5582">
            <w:pPr>
              <w:spacing w:before="35" w:after="0"/>
              <w:ind w:right="-20"/>
              <w:rPr>
                <w:rFonts w:asciiTheme="minorHAnsi" w:eastAsia="Verdana" w:hAnsiTheme="minorHAnsi" w:cs="Verdana"/>
                <w:sz w:val="14"/>
                <w:szCs w:val="14"/>
                <w:lang w:val="en-CA"/>
              </w:rPr>
            </w:pPr>
            <w:r w:rsidRPr="00883FC7">
              <w:rPr>
                <w:rFonts w:asciiTheme="minorHAnsi" w:hAnsiTheme="minorHAnsi"/>
                <w:sz w:val="14"/>
                <w:szCs w:val="14"/>
                <w:lang w:val="en-CA"/>
              </w:rPr>
              <w:t>The vendor hereby accepts this contract</w:t>
            </w:r>
          </w:p>
          <w:p w14:paraId="66954BBD" w14:textId="77777777" w:rsidR="00272D19" w:rsidRPr="00883FC7" w:rsidRDefault="00272D19" w:rsidP="003E5582">
            <w:pPr>
              <w:spacing w:after="0" w:line="154" w:lineRule="exact"/>
              <w:ind w:right="-20"/>
              <w:rPr>
                <w:rFonts w:asciiTheme="minorHAnsi" w:eastAsia="Verdana" w:hAnsiTheme="minorHAnsi" w:cs="Verdana"/>
                <w:sz w:val="14"/>
                <w:szCs w:val="14"/>
              </w:rPr>
            </w:pPr>
            <w:r w:rsidRPr="00883FC7">
              <w:rPr>
                <w:rFonts w:asciiTheme="minorHAnsi" w:hAnsiTheme="minorHAnsi"/>
                <w:sz w:val="14"/>
                <w:szCs w:val="14"/>
              </w:rPr>
              <w:t>Le fournisseur accepte le présent contrat</w:t>
            </w:r>
          </w:p>
          <w:p w14:paraId="08877625" w14:textId="77777777" w:rsidR="00272D19" w:rsidRPr="00883FC7" w:rsidRDefault="00272D19" w:rsidP="003E5582">
            <w:pPr>
              <w:spacing w:before="6" w:after="0" w:line="130" w:lineRule="exact"/>
              <w:rPr>
                <w:rFonts w:asciiTheme="minorHAnsi" w:hAnsiTheme="minorHAnsi"/>
                <w:sz w:val="13"/>
                <w:szCs w:val="13"/>
              </w:rPr>
            </w:pPr>
          </w:p>
          <w:p w14:paraId="4FCC0CCF" w14:textId="77777777" w:rsidR="00272D19" w:rsidRPr="00883FC7" w:rsidRDefault="00272D19" w:rsidP="003E5582">
            <w:pPr>
              <w:spacing w:before="6" w:after="0" w:line="150" w:lineRule="exact"/>
              <w:rPr>
                <w:rFonts w:asciiTheme="minorHAnsi" w:hAnsiTheme="minorHAnsi"/>
              </w:rPr>
            </w:pPr>
          </w:p>
          <w:p w14:paraId="621430D9" w14:textId="77777777" w:rsidR="00272D19" w:rsidRPr="00883FC7" w:rsidRDefault="00272D19" w:rsidP="003E5582">
            <w:pPr>
              <w:spacing w:before="6" w:after="0" w:line="150" w:lineRule="exact"/>
              <w:rPr>
                <w:rFonts w:asciiTheme="minorHAnsi" w:hAnsiTheme="minorHAnsi"/>
              </w:rPr>
            </w:pPr>
          </w:p>
          <w:p w14:paraId="3BA2D1E5" w14:textId="77777777" w:rsidR="00272D19" w:rsidRPr="00883FC7" w:rsidRDefault="00272D19" w:rsidP="003E5582">
            <w:pPr>
              <w:spacing w:before="6" w:after="0" w:line="150" w:lineRule="exact"/>
              <w:rPr>
                <w:rFonts w:asciiTheme="minorHAnsi" w:hAnsiTheme="minorHAnsi"/>
              </w:rPr>
            </w:pPr>
          </w:p>
          <w:p w14:paraId="705B0898" w14:textId="77777777" w:rsidR="00272D19" w:rsidRPr="00883FC7" w:rsidRDefault="00272D19" w:rsidP="003E5582">
            <w:pPr>
              <w:spacing w:before="6" w:after="0" w:line="150" w:lineRule="exact"/>
              <w:rPr>
                <w:rFonts w:asciiTheme="minorHAnsi" w:hAnsiTheme="minorHAnsi"/>
              </w:rPr>
            </w:pPr>
          </w:p>
          <w:p w14:paraId="6F659737" w14:textId="77777777" w:rsidR="00272D19" w:rsidRPr="00883FC7" w:rsidRDefault="00272D19" w:rsidP="003E5582">
            <w:pPr>
              <w:tabs>
                <w:tab w:val="left" w:pos="2140"/>
              </w:tabs>
              <w:spacing w:after="0"/>
              <w:ind w:right="-61"/>
              <w:rPr>
                <w:rFonts w:asciiTheme="minorHAnsi" w:eastAsia="Verdana" w:hAnsiTheme="minorHAnsi" w:cs="Verdana"/>
                <w:sz w:val="14"/>
                <w:szCs w:val="14"/>
                <w:lang w:val="en-CA"/>
              </w:rPr>
            </w:pPr>
            <w:r w:rsidRPr="00883FC7">
              <w:rPr>
                <w:rFonts w:asciiTheme="minorHAnsi" w:hAnsiTheme="minorHAnsi"/>
                <w:sz w:val="14"/>
                <w:szCs w:val="14"/>
                <w:lang w:val="en-CA"/>
              </w:rPr>
              <w:t xml:space="preserve">Name, title of person authorized to sign (type or print)               </w:t>
            </w:r>
          </w:p>
          <w:p w14:paraId="27671DAE" w14:textId="15E781EF" w:rsidR="00272D19" w:rsidRPr="00883FC7" w:rsidRDefault="00272D19" w:rsidP="003E5582">
            <w:pPr>
              <w:tabs>
                <w:tab w:val="left" w:pos="2140"/>
              </w:tabs>
              <w:spacing w:after="0"/>
              <w:ind w:right="-61"/>
              <w:rPr>
                <w:rFonts w:asciiTheme="minorHAnsi" w:eastAsia="Verdana" w:hAnsiTheme="minorHAnsi" w:cs="Verdana"/>
                <w:sz w:val="14"/>
                <w:szCs w:val="14"/>
              </w:rPr>
            </w:pPr>
            <w:r w:rsidRPr="00883FC7">
              <w:rPr>
                <w:rFonts w:asciiTheme="minorHAnsi" w:hAnsiTheme="minorHAnsi"/>
                <w:sz w:val="14"/>
                <w:szCs w:val="14"/>
              </w:rPr>
              <w:t>Nom et titre du signataire autorisé (caractère d</w:t>
            </w:r>
            <w:r w:rsidR="009725E5" w:rsidRPr="00883FC7">
              <w:rPr>
                <w:rFonts w:asciiTheme="minorHAnsi" w:hAnsiTheme="minorHAnsi"/>
                <w:sz w:val="14"/>
                <w:szCs w:val="14"/>
              </w:rPr>
              <w:t>’</w:t>
            </w:r>
            <w:r w:rsidRPr="00883FC7">
              <w:rPr>
                <w:rFonts w:asciiTheme="minorHAnsi" w:hAnsiTheme="minorHAnsi"/>
                <w:sz w:val="14"/>
                <w:szCs w:val="14"/>
              </w:rPr>
              <w:t>impression)</w:t>
            </w:r>
          </w:p>
          <w:p w14:paraId="39EA6A10" w14:textId="77777777" w:rsidR="00272D19" w:rsidRPr="00883FC7" w:rsidRDefault="00272D19" w:rsidP="003E5582">
            <w:pPr>
              <w:tabs>
                <w:tab w:val="left" w:pos="2140"/>
              </w:tabs>
              <w:spacing w:after="0"/>
              <w:ind w:right="-61"/>
              <w:rPr>
                <w:rFonts w:asciiTheme="minorHAnsi" w:eastAsia="Verdana" w:hAnsiTheme="minorHAnsi" w:cs="Verdana"/>
                <w:sz w:val="14"/>
                <w:szCs w:val="14"/>
              </w:rPr>
            </w:pPr>
          </w:p>
          <w:p w14:paraId="70F3B715" w14:textId="77777777" w:rsidR="00272D19" w:rsidRPr="00883FC7" w:rsidRDefault="00272D19" w:rsidP="003E5582">
            <w:pPr>
              <w:tabs>
                <w:tab w:val="left" w:pos="2140"/>
              </w:tabs>
              <w:spacing w:after="0"/>
              <w:ind w:right="-61"/>
              <w:rPr>
                <w:rFonts w:asciiTheme="minorHAnsi" w:eastAsia="Verdana" w:hAnsiTheme="minorHAnsi" w:cs="Verdana"/>
                <w:sz w:val="14"/>
                <w:szCs w:val="14"/>
              </w:rPr>
            </w:pPr>
          </w:p>
          <w:p w14:paraId="50C3A793" w14:textId="77777777" w:rsidR="00272D19" w:rsidRPr="00883FC7" w:rsidRDefault="00272D19" w:rsidP="003E5582">
            <w:pPr>
              <w:tabs>
                <w:tab w:val="left" w:pos="2140"/>
              </w:tabs>
              <w:spacing w:after="0"/>
              <w:ind w:right="-61"/>
              <w:rPr>
                <w:rFonts w:asciiTheme="minorHAnsi" w:eastAsia="Verdana" w:hAnsiTheme="minorHAnsi" w:cs="Verdana"/>
                <w:sz w:val="14"/>
                <w:szCs w:val="14"/>
              </w:rPr>
            </w:pPr>
          </w:p>
          <w:p w14:paraId="7D00917C" w14:textId="77777777" w:rsidR="00272D19" w:rsidRPr="00883FC7" w:rsidRDefault="00272D19" w:rsidP="003E5582">
            <w:pPr>
              <w:tabs>
                <w:tab w:val="left" w:pos="2140"/>
              </w:tabs>
              <w:spacing w:after="0"/>
              <w:ind w:right="-61"/>
              <w:rPr>
                <w:rFonts w:asciiTheme="minorHAnsi" w:eastAsia="Verdana" w:hAnsiTheme="minorHAnsi" w:cs="Verdana"/>
                <w:sz w:val="14"/>
                <w:szCs w:val="14"/>
              </w:rPr>
            </w:pPr>
          </w:p>
          <w:p w14:paraId="19DA2F25" w14:textId="77777777" w:rsidR="00272D19" w:rsidRPr="00883FC7" w:rsidRDefault="00272D19" w:rsidP="003E5582">
            <w:pPr>
              <w:tabs>
                <w:tab w:val="left" w:pos="2140"/>
              </w:tabs>
              <w:spacing w:after="0"/>
              <w:ind w:right="-61"/>
              <w:rPr>
                <w:rFonts w:asciiTheme="minorHAnsi" w:eastAsia="Verdana" w:hAnsiTheme="minorHAnsi" w:cs="Verdana"/>
                <w:sz w:val="14"/>
                <w:szCs w:val="14"/>
              </w:rPr>
            </w:pPr>
          </w:p>
          <w:p w14:paraId="624F63E6" w14:textId="77777777" w:rsidR="00272D19" w:rsidRPr="00883FC7" w:rsidRDefault="00272D19" w:rsidP="003E5582">
            <w:pPr>
              <w:tabs>
                <w:tab w:val="left" w:pos="2140"/>
              </w:tabs>
              <w:spacing w:after="0"/>
              <w:ind w:right="-61"/>
              <w:rPr>
                <w:rFonts w:asciiTheme="minorHAnsi" w:eastAsia="Verdana" w:hAnsiTheme="minorHAnsi" w:cs="Verdana"/>
                <w:sz w:val="14"/>
                <w:szCs w:val="14"/>
              </w:rPr>
            </w:pPr>
          </w:p>
          <w:p w14:paraId="1AB85702" w14:textId="2CAEAA07" w:rsidR="00272D19" w:rsidRPr="00883FC7" w:rsidRDefault="002E6189" w:rsidP="003E5582">
            <w:pPr>
              <w:tabs>
                <w:tab w:val="left" w:pos="2140"/>
              </w:tabs>
              <w:spacing w:after="0"/>
              <w:ind w:right="-61"/>
              <w:rPr>
                <w:rFonts w:asciiTheme="minorHAnsi" w:eastAsia="Verdana" w:hAnsiTheme="minorHAnsi" w:cs="Verdana"/>
                <w:sz w:val="14"/>
                <w:szCs w:val="14"/>
              </w:rPr>
            </w:pPr>
            <w:r w:rsidRPr="00883FC7">
              <w:rPr>
                <w:rFonts w:asciiTheme="minorHAnsi" w:hAnsiTheme="minorHAnsi"/>
                <w:sz w:val="14"/>
                <w:szCs w:val="14"/>
              </w:rPr>
              <w:t>Signature</w:t>
            </w:r>
            <w:r w:rsidRPr="00883FC7">
              <w:rPr>
                <w:rFonts w:asciiTheme="minorHAnsi" w:hAnsiTheme="minorHAnsi"/>
                <w:sz w:val="14"/>
                <w:szCs w:val="14"/>
              </w:rPr>
              <w:tab/>
              <w:t xml:space="preserve">     </w:t>
            </w:r>
            <w:r w:rsidR="00272D19" w:rsidRPr="00883FC7">
              <w:rPr>
                <w:rFonts w:asciiTheme="minorHAnsi" w:hAnsiTheme="minorHAnsi"/>
                <w:sz w:val="14"/>
                <w:szCs w:val="14"/>
              </w:rPr>
              <w:t>Date</w:t>
            </w:r>
          </w:p>
          <w:p w14:paraId="2CEEA325" w14:textId="77777777" w:rsidR="00272D19" w:rsidRPr="00883FC7" w:rsidRDefault="00272D19" w:rsidP="003E5582">
            <w:pPr>
              <w:tabs>
                <w:tab w:val="left" w:pos="2140"/>
              </w:tabs>
              <w:spacing w:after="0"/>
              <w:ind w:right="-61"/>
              <w:rPr>
                <w:rFonts w:asciiTheme="minorHAnsi" w:eastAsia="Verdana" w:hAnsiTheme="minorHAnsi" w:cs="Verdana"/>
                <w:sz w:val="14"/>
                <w:szCs w:val="14"/>
              </w:rPr>
            </w:pPr>
          </w:p>
          <w:p w14:paraId="59F59DDA" w14:textId="77777777" w:rsidR="00272D19" w:rsidRPr="00883FC7" w:rsidRDefault="00272D19" w:rsidP="003E5582">
            <w:pPr>
              <w:spacing w:before="6" w:after="0" w:line="150" w:lineRule="exact"/>
              <w:rPr>
                <w:rFonts w:asciiTheme="minorHAnsi" w:hAnsiTheme="minorHAnsi"/>
              </w:rPr>
            </w:pPr>
          </w:p>
        </w:tc>
      </w:tr>
    </w:tbl>
    <w:p w14:paraId="598C191C" w14:textId="492C7F09" w:rsidR="00272D19" w:rsidRPr="00883FC7" w:rsidRDefault="00272D19" w:rsidP="00272D19">
      <w:pPr>
        <w:spacing w:after="0"/>
        <w:ind w:left="426"/>
        <w:rPr>
          <w:rFonts w:asciiTheme="minorHAnsi" w:hAnsiTheme="minorHAnsi" w:cs="Calibri"/>
          <w:b/>
          <w:sz w:val="18"/>
          <w:szCs w:val="18"/>
        </w:rPr>
      </w:pPr>
      <w:r w:rsidRPr="00883FC7">
        <w:rPr>
          <w:rFonts w:asciiTheme="minorHAnsi" w:hAnsiTheme="minorHAnsi"/>
          <w:b/>
          <w:sz w:val="18"/>
          <w:szCs w:val="18"/>
        </w:rPr>
        <w:t>Nous vous demandons de vendre à Sa Majesté la Reine du chef du Canada, aux conditions énoncées ou incluses par référence dans les présentes et aux annexes ci-jointes, les articles et les services énumérés dans les pr</w:t>
      </w:r>
      <w:r w:rsidR="00D8686F" w:rsidRPr="00883FC7">
        <w:rPr>
          <w:rFonts w:asciiTheme="minorHAnsi" w:hAnsiTheme="minorHAnsi"/>
          <w:b/>
          <w:sz w:val="18"/>
          <w:szCs w:val="18"/>
        </w:rPr>
        <w:t>ésentes et sur toute feuille ci</w:t>
      </w:r>
      <w:r w:rsidR="00D8686F" w:rsidRPr="00883FC7">
        <w:rPr>
          <w:rFonts w:asciiTheme="minorHAnsi" w:hAnsiTheme="minorHAnsi"/>
          <w:b/>
          <w:sz w:val="18"/>
          <w:szCs w:val="18"/>
        </w:rPr>
        <w:noBreakHyphen/>
      </w:r>
      <w:r w:rsidRPr="00883FC7">
        <w:rPr>
          <w:rFonts w:asciiTheme="minorHAnsi" w:hAnsiTheme="minorHAnsi"/>
          <w:b/>
          <w:sz w:val="18"/>
          <w:szCs w:val="18"/>
        </w:rPr>
        <w:t>annexée, au(x) prix indiqué(s).</w:t>
      </w:r>
    </w:p>
    <w:p w14:paraId="6EAC1D43" w14:textId="77777777" w:rsidR="00272D19" w:rsidRPr="00883FC7" w:rsidRDefault="00272D19" w:rsidP="00272D19">
      <w:pPr>
        <w:spacing w:after="0"/>
        <w:ind w:left="426"/>
        <w:rPr>
          <w:rFonts w:asciiTheme="minorHAnsi" w:hAnsiTheme="minorHAnsi"/>
          <w:b/>
          <w:bCs/>
        </w:rPr>
      </w:pPr>
    </w:p>
    <w:p w14:paraId="5BEB883A" w14:textId="0BAD9482" w:rsidR="00272D19" w:rsidRPr="00883FC7" w:rsidRDefault="00272D19" w:rsidP="00272D19">
      <w:pPr>
        <w:spacing w:before="9" w:after="0" w:line="165" w:lineRule="exact"/>
        <w:ind w:right="-20"/>
        <w:rPr>
          <w:rFonts w:asciiTheme="minorHAnsi" w:eastAsia="Verdana" w:hAnsiTheme="minorHAnsi" w:cs="Verdana"/>
          <w:sz w:val="14"/>
          <w:szCs w:val="14"/>
        </w:rPr>
      </w:pPr>
      <w:r w:rsidRPr="00883FC7">
        <w:rPr>
          <w:rFonts w:asciiTheme="minorHAnsi" w:hAnsiTheme="minorHAnsi"/>
          <w:color w:val="00B0F0"/>
          <w:sz w:val="16"/>
          <w:szCs w:val="16"/>
        </w:rPr>
        <w:t>Le fournisseur ne signe qu</w:t>
      </w:r>
      <w:r w:rsidR="009725E5" w:rsidRPr="00883FC7">
        <w:rPr>
          <w:rFonts w:asciiTheme="minorHAnsi" w:hAnsiTheme="minorHAnsi"/>
          <w:color w:val="00B0F0"/>
          <w:sz w:val="16"/>
          <w:szCs w:val="16"/>
        </w:rPr>
        <w:t>’</w:t>
      </w:r>
      <w:r w:rsidRPr="00883FC7">
        <w:rPr>
          <w:rFonts w:asciiTheme="minorHAnsi" w:hAnsiTheme="minorHAnsi"/>
          <w:color w:val="00B0F0"/>
          <w:sz w:val="16"/>
          <w:szCs w:val="16"/>
        </w:rPr>
        <w:t>un contrat qui porte la mention « Nous vous demandons de ».</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8"/>
        <w:gridCol w:w="104"/>
        <w:gridCol w:w="287"/>
        <w:gridCol w:w="2537"/>
      </w:tblGrid>
      <w:tr w:rsidR="00272D19" w:rsidRPr="00883FC7" w14:paraId="5A9966D9" w14:textId="77777777" w:rsidTr="003E5582">
        <w:tc>
          <w:tcPr>
            <w:tcW w:w="5126" w:type="dxa"/>
            <w:gridSpan w:val="4"/>
          </w:tcPr>
          <w:p w14:paraId="75D600B1" w14:textId="77777777" w:rsidR="00272D19" w:rsidRPr="00883FC7" w:rsidRDefault="00272D19" w:rsidP="003E5582">
            <w:pPr>
              <w:pStyle w:val="BalloonText"/>
              <w:rPr>
                <w:rFonts w:asciiTheme="minorHAnsi" w:hAnsiTheme="minorHAnsi" w:cs="Calibri"/>
                <w:b/>
                <w:bCs/>
              </w:rPr>
            </w:pPr>
            <w:r w:rsidRPr="00883FC7">
              <w:rPr>
                <w:rFonts w:asciiTheme="minorHAnsi" w:hAnsiTheme="minorHAnsi"/>
                <w:b/>
                <w:bCs/>
              </w:rPr>
              <w:t>File No. – N° de dossier</w:t>
            </w:r>
          </w:p>
          <w:p w14:paraId="2DE58E86" w14:textId="77777777" w:rsidR="00272D19" w:rsidRPr="00883FC7" w:rsidRDefault="00272D19" w:rsidP="003E5582">
            <w:pPr>
              <w:spacing w:after="0"/>
              <w:rPr>
                <w:rFonts w:asciiTheme="minorHAnsi" w:hAnsiTheme="minorHAnsi"/>
                <w:vanish/>
              </w:rPr>
            </w:pPr>
          </w:p>
        </w:tc>
      </w:tr>
      <w:tr w:rsidR="00272D19" w:rsidRPr="00883FC7" w14:paraId="6647A9E6" w14:textId="77777777" w:rsidTr="003E5582">
        <w:tc>
          <w:tcPr>
            <w:tcW w:w="5126" w:type="dxa"/>
            <w:gridSpan w:val="4"/>
          </w:tcPr>
          <w:p w14:paraId="4A0B6733" w14:textId="77777777" w:rsidR="00272D19" w:rsidRPr="00883FC7" w:rsidRDefault="00272D19" w:rsidP="003E5582">
            <w:pPr>
              <w:pStyle w:val="BalloonText"/>
              <w:rPr>
                <w:rFonts w:asciiTheme="minorHAnsi" w:hAnsiTheme="minorHAnsi" w:cs="Calibri"/>
                <w:b/>
                <w:bCs/>
              </w:rPr>
            </w:pPr>
            <w:r w:rsidRPr="00883FC7">
              <w:rPr>
                <w:rFonts w:asciiTheme="minorHAnsi" w:hAnsiTheme="minorHAnsi"/>
                <w:b/>
                <w:bCs/>
              </w:rPr>
              <w:t xml:space="preserve">Date of </w:t>
            </w:r>
            <w:proofErr w:type="spellStart"/>
            <w:r w:rsidRPr="00883FC7">
              <w:rPr>
                <w:rFonts w:asciiTheme="minorHAnsi" w:hAnsiTheme="minorHAnsi"/>
                <w:b/>
                <w:bCs/>
              </w:rPr>
              <w:t>Contract</w:t>
            </w:r>
            <w:proofErr w:type="spellEnd"/>
            <w:r w:rsidRPr="00883FC7">
              <w:rPr>
                <w:rFonts w:asciiTheme="minorHAnsi" w:hAnsiTheme="minorHAnsi"/>
                <w:b/>
                <w:bCs/>
              </w:rPr>
              <w:t xml:space="preserve"> – Date du Contrat</w:t>
            </w:r>
          </w:p>
          <w:p w14:paraId="3282FD99" w14:textId="77777777" w:rsidR="00272D19" w:rsidRPr="00883FC7" w:rsidRDefault="00272D19" w:rsidP="003E5582">
            <w:pPr>
              <w:spacing w:after="0"/>
              <w:rPr>
                <w:rFonts w:asciiTheme="minorHAnsi" w:hAnsiTheme="minorHAnsi"/>
                <w:vanish/>
              </w:rPr>
            </w:pPr>
          </w:p>
        </w:tc>
      </w:tr>
      <w:tr w:rsidR="00272D19" w:rsidRPr="00883FC7" w14:paraId="6DF0DC20" w14:textId="77777777" w:rsidTr="003E5582">
        <w:tc>
          <w:tcPr>
            <w:tcW w:w="2302" w:type="dxa"/>
            <w:gridSpan w:val="2"/>
          </w:tcPr>
          <w:p w14:paraId="664DDC28" w14:textId="3BC3D03A" w:rsidR="00272D19" w:rsidRPr="00883FC7" w:rsidRDefault="00272D19" w:rsidP="003E5582">
            <w:pPr>
              <w:pStyle w:val="BalloonText"/>
              <w:rPr>
                <w:rFonts w:asciiTheme="minorHAnsi" w:hAnsiTheme="minorHAnsi" w:cs="Calibri"/>
                <w:b/>
                <w:bCs/>
                <w:vanish/>
              </w:rPr>
            </w:pPr>
            <w:proofErr w:type="spellStart"/>
            <w:r w:rsidRPr="00883FC7">
              <w:rPr>
                <w:rFonts w:asciiTheme="minorHAnsi" w:hAnsiTheme="minorHAnsi"/>
                <w:b/>
                <w:bCs/>
              </w:rPr>
              <w:t>Contract</w:t>
            </w:r>
            <w:proofErr w:type="spellEnd"/>
            <w:r w:rsidRPr="00883FC7">
              <w:rPr>
                <w:rFonts w:asciiTheme="minorHAnsi" w:hAnsiTheme="minorHAnsi"/>
                <w:b/>
                <w:bCs/>
              </w:rPr>
              <w:t xml:space="preserve"> No. -</w:t>
            </w:r>
            <w:r w:rsidR="003221C0" w:rsidRPr="00883FC7">
              <w:rPr>
                <w:rFonts w:asciiTheme="minorHAnsi" w:hAnsiTheme="minorHAnsi"/>
                <w:b/>
                <w:bCs/>
              </w:rPr>
              <w:t xml:space="preserve"> </w:t>
            </w:r>
            <w:r w:rsidRPr="00883FC7">
              <w:rPr>
                <w:rFonts w:asciiTheme="minorHAnsi" w:hAnsiTheme="minorHAnsi"/>
                <w:b/>
                <w:bCs/>
              </w:rPr>
              <w:t>N° du contrat</w:t>
            </w:r>
          </w:p>
        </w:tc>
        <w:tc>
          <w:tcPr>
            <w:tcW w:w="2824" w:type="dxa"/>
            <w:gridSpan w:val="2"/>
          </w:tcPr>
          <w:p w14:paraId="5403D12F" w14:textId="4E3B1771" w:rsidR="00272D19" w:rsidRPr="00883FC7" w:rsidRDefault="00272D19" w:rsidP="003E5582">
            <w:pPr>
              <w:spacing w:after="0"/>
              <w:rPr>
                <w:rFonts w:asciiTheme="minorHAnsi" w:hAnsiTheme="minorHAnsi" w:cs="Calibri"/>
                <w:b/>
                <w:sz w:val="16"/>
                <w:szCs w:val="16"/>
              </w:rPr>
            </w:pPr>
            <w:proofErr w:type="spellStart"/>
            <w:r w:rsidRPr="00883FC7">
              <w:rPr>
                <w:rFonts w:asciiTheme="minorHAnsi" w:hAnsiTheme="minorHAnsi"/>
                <w:b/>
                <w:sz w:val="16"/>
                <w:szCs w:val="16"/>
              </w:rPr>
              <w:t>Amendment</w:t>
            </w:r>
            <w:proofErr w:type="spellEnd"/>
            <w:r w:rsidRPr="00883FC7">
              <w:rPr>
                <w:rFonts w:asciiTheme="minorHAnsi" w:hAnsiTheme="minorHAnsi"/>
                <w:b/>
                <w:sz w:val="16"/>
                <w:szCs w:val="16"/>
              </w:rPr>
              <w:t xml:space="preserve"> No</w:t>
            </w:r>
            <w:r w:rsidR="00987772" w:rsidRPr="00883FC7">
              <w:rPr>
                <w:rFonts w:asciiTheme="minorHAnsi" w:hAnsiTheme="minorHAnsi"/>
                <w:b/>
                <w:sz w:val="16"/>
                <w:szCs w:val="16"/>
              </w:rPr>
              <w:t xml:space="preserve">. </w:t>
            </w:r>
            <w:r w:rsidRPr="00883FC7">
              <w:rPr>
                <w:rFonts w:asciiTheme="minorHAnsi" w:hAnsiTheme="minorHAnsi"/>
                <w:b/>
                <w:sz w:val="16"/>
                <w:szCs w:val="16"/>
              </w:rPr>
              <w:t>-</w:t>
            </w:r>
            <w:r w:rsidR="003221C0" w:rsidRPr="00883FC7">
              <w:rPr>
                <w:rFonts w:asciiTheme="minorHAnsi" w:hAnsiTheme="minorHAnsi"/>
                <w:b/>
                <w:sz w:val="16"/>
                <w:szCs w:val="16"/>
              </w:rPr>
              <w:t xml:space="preserve"> </w:t>
            </w:r>
            <w:r w:rsidRPr="00883FC7">
              <w:rPr>
                <w:rFonts w:asciiTheme="minorHAnsi" w:hAnsiTheme="minorHAnsi"/>
                <w:b/>
                <w:sz w:val="16"/>
                <w:szCs w:val="16"/>
              </w:rPr>
              <w:t>N° de modification</w:t>
            </w:r>
          </w:p>
          <w:p w14:paraId="317CCC12" w14:textId="77777777" w:rsidR="00272D19" w:rsidRPr="00883FC7" w:rsidRDefault="00272D19" w:rsidP="003E5582">
            <w:pPr>
              <w:spacing w:after="0"/>
              <w:rPr>
                <w:rFonts w:asciiTheme="minorHAnsi" w:hAnsiTheme="minorHAnsi" w:cs="Calibri"/>
                <w:b/>
                <w:sz w:val="16"/>
                <w:szCs w:val="16"/>
              </w:rPr>
            </w:pPr>
          </w:p>
          <w:p w14:paraId="1BAD99C5" w14:textId="77777777" w:rsidR="00272D19" w:rsidRPr="00883FC7" w:rsidRDefault="00272D19" w:rsidP="003E5582">
            <w:pPr>
              <w:spacing w:after="0"/>
              <w:rPr>
                <w:rFonts w:asciiTheme="minorHAnsi" w:hAnsiTheme="minorHAnsi"/>
                <w:vanish/>
                <w:sz w:val="16"/>
                <w:szCs w:val="16"/>
              </w:rPr>
            </w:pPr>
          </w:p>
        </w:tc>
      </w:tr>
      <w:tr w:rsidR="00272D19" w:rsidRPr="00883FC7" w14:paraId="5FFB7FAD" w14:textId="77777777" w:rsidTr="003E5582">
        <w:tc>
          <w:tcPr>
            <w:tcW w:w="5126" w:type="dxa"/>
            <w:gridSpan w:val="4"/>
          </w:tcPr>
          <w:p w14:paraId="4C39B55B" w14:textId="08127635" w:rsidR="00272D19" w:rsidRPr="00883FC7" w:rsidRDefault="00272D19" w:rsidP="003E5582">
            <w:pPr>
              <w:pStyle w:val="BalloonText"/>
              <w:rPr>
                <w:rFonts w:asciiTheme="minorHAnsi" w:hAnsiTheme="minorHAnsi" w:cs="Calibri"/>
                <w:b/>
                <w:bCs/>
              </w:rPr>
            </w:pPr>
            <w:r w:rsidRPr="00883FC7">
              <w:rPr>
                <w:rFonts w:asciiTheme="minorHAnsi" w:hAnsiTheme="minorHAnsi"/>
                <w:b/>
                <w:bCs/>
              </w:rPr>
              <w:t>Client Reference No. (</w:t>
            </w:r>
            <w:proofErr w:type="spellStart"/>
            <w:r w:rsidRPr="00883FC7">
              <w:rPr>
                <w:rFonts w:asciiTheme="minorHAnsi" w:hAnsiTheme="minorHAnsi"/>
                <w:b/>
                <w:bCs/>
              </w:rPr>
              <w:t>optional</w:t>
            </w:r>
            <w:proofErr w:type="spellEnd"/>
            <w:r w:rsidRPr="00883FC7">
              <w:rPr>
                <w:rFonts w:asciiTheme="minorHAnsi" w:hAnsiTheme="minorHAnsi"/>
                <w:b/>
                <w:bCs/>
              </w:rPr>
              <w:t>) - N° d</w:t>
            </w:r>
            <w:r w:rsidR="00FE770F" w:rsidRPr="00883FC7">
              <w:rPr>
                <w:rFonts w:asciiTheme="minorHAnsi" w:hAnsiTheme="minorHAnsi"/>
                <w:b/>
                <w:bCs/>
              </w:rPr>
              <w:t>e</w:t>
            </w:r>
            <w:r w:rsidRPr="00883FC7">
              <w:rPr>
                <w:rFonts w:asciiTheme="minorHAnsi" w:hAnsiTheme="minorHAnsi"/>
                <w:b/>
                <w:bCs/>
              </w:rPr>
              <w:t xml:space="preserve"> référence du client (facultatif)</w:t>
            </w:r>
          </w:p>
          <w:p w14:paraId="5CEF361B" w14:textId="77777777" w:rsidR="00272D19" w:rsidRPr="00883FC7" w:rsidRDefault="00272D19" w:rsidP="003E5582">
            <w:pPr>
              <w:spacing w:after="0"/>
              <w:rPr>
                <w:rFonts w:asciiTheme="minorHAnsi" w:hAnsiTheme="minorHAnsi"/>
                <w:vanish/>
              </w:rPr>
            </w:pPr>
          </w:p>
        </w:tc>
      </w:tr>
      <w:tr w:rsidR="00272D19" w:rsidRPr="00883FC7" w14:paraId="4FF5E318" w14:textId="77777777" w:rsidTr="003E5582">
        <w:tc>
          <w:tcPr>
            <w:tcW w:w="5126" w:type="dxa"/>
            <w:gridSpan w:val="4"/>
          </w:tcPr>
          <w:p w14:paraId="4E5DEFD5" w14:textId="77777777" w:rsidR="00272D19" w:rsidRPr="00883FC7" w:rsidRDefault="00272D19" w:rsidP="003E5582">
            <w:pPr>
              <w:pStyle w:val="BalloonText"/>
              <w:rPr>
                <w:rFonts w:asciiTheme="minorHAnsi" w:hAnsiTheme="minorHAnsi" w:cs="Calibri"/>
                <w:b/>
                <w:bCs/>
              </w:rPr>
            </w:pPr>
            <w:r w:rsidRPr="00883FC7">
              <w:rPr>
                <w:rFonts w:asciiTheme="minorHAnsi" w:hAnsiTheme="minorHAnsi"/>
                <w:b/>
                <w:bCs/>
              </w:rPr>
              <w:t>Financial Code(s) – Code(s) financier(s)</w:t>
            </w:r>
          </w:p>
          <w:p w14:paraId="04C68C02" w14:textId="77777777" w:rsidR="00272D19" w:rsidRPr="00883FC7" w:rsidRDefault="00272D19" w:rsidP="003E5582">
            <w:pPr>
              <w:spacing w:after="0"/>
              <w:rPr>
                <w:rFonts w:asciiTheme="minorHAnsi" w:hAnsiTheme="minorHAnsi"/>
                <w:vanish/>
              </w:rPr>
            </w:pPr>
          </w:p>
        </w:tc>
      </w:tr>
      <w:tr w:rsidR="00272D19" w:rsidRPr="00883FC7" w14:paraId="478401EC" w14:textId="77777777" w:rsidTr="003E5582">
        <w:trPr>
          <w:cantSplit/>
        </w:trPr>
        <w:tc>
          <w:tcPr>
            <w:tcW w:w="2198" w:type="dxa"/>
          </w:tcPr>
          <w:p w14:paraId="2715FCAB" w14:textId="77777777" w:rsidR="00272D19" w:rsidRPr="00883FC7" w:rsidRDefault="00272D19" w:rsidP="003E5582">
            <w:pPr>
              <w:spacing w:after="0"/>
              <w:rPr>
                <w:rFonts w:asciiTheme="minorHAnsi" w:hAnsiTheme="minorHAnsi"/>
                <w:b/>
                <w:bCs/>
                <w:lang w:val="en-CA"/>
              </w:rPr>
            </w:pPr>
            <w:r w:rsidRPr="00883FC7">
              <w:rPr>
                <w:rFonts w:asciiTheme="minorHAnsi" w:hAnsiTheme="minorHAnsi"/>
                <w:b/>
                <w:bCs/>
                <w:sz w:val="16"/>
                <w:szCs w:val="16"/>
                <w:lang w:val="en-CA"/>
              </w:rPr>
              <w:t>Duty - Droits</w:t>
            </w:r>
            <w:r w:rsidRPr="00883FC7">
              <w:rPr>
                <w:rFonts w:asciiTheme="minorHAnsi" w:hAnsiTheme="minorHAnsi"/>
                <w:b/>
                <w:bCs/>
                <w:lang w:val="en-CA"/>
              </w:rPr>
              <w:t xml:space="preserve"> </w:t>
            </w:r>
          </w:p>
          <w:p w14:paraId="118AE3A5" w14:textId="65C6DE76" w:rsidR="00272D19" w:rsidRPr="00883FC7" w:rsidRDefault="00272D19" w:rsidP="003E5582">
            <w:pPr>
              <w:spacing w:after="0"/>
              <w:rPr>
                <w:rFonts w:asciiTheme="minorHAnsi" w:hAnsiTheme="minorHAnsi"/>
                <w:lang w:val="en-CA"/>
              </w:rPr>
            </w:pPr>
            <w:r w:rsidRPr="00883FC7">
              <w:rPr>
                <w:rFonts w:asciiTheme="minorHAnsi" w:hAnsiTheme="minorHAnsi"/>
                <w:noProof/>
                <w:lang w:val="en-CA"/>
              </w:rPr>
              <mc:AlternateContent>
                <mc:Choice Requires="wps">
                  <w:drawing>
                    <wp:anchor distT="0" distB="0" distL="114300" distR="114300" simplePos="0" relativeHeight="251665920" behindDoc="0" locked="0" layoutInCell="1" allowOverlap="1" wp14:anchorId="5EBDC2BE" wp14:editId="30E4D242">
                      <wp:simplePos x="0" y="0"/>
                      <wp:positionH relativeFrom="column">
                        <wp:posOffset>-36830</wp:posOffset>
                      </wp:positionH>
                      <wp:positionV relativeFrom="paragraph">
                        <wp:posOffset>177165</wp:posOffset>
                      </wp:positionV>
                      <wp:extent cx="123825" cy="14287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2875"/>
                              </a:xfrm>
                              <a:prstGeom prst="rect">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36B9E" id="Rectangle 7" o:spid="_x0000_s1026" style="position:absolute;margin-left:-2.9pt;margin-top:13.95pt;width:9.75pt;height:1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" fillcolor="black"/>
                  </w:pict>
                </mc:Fallback>
              </mc:AlternateContent>
            </w:r>
            <w:r w:rsidR="003221C0" w:rsidRPr="00883FC7">
              <w:rPr>
                <w:rFonts w:asciiTheme="minorHAnsi" w:hAnsiTheme="minorHAnsi"/>
                <w:lang w:val="en-CA"/>
              </w:rPr>
              <w:t xml:space="preserve">  </w:t>
            </w:r>
          </w:p>
          <w:p w14:paraId="184BFB46" w14:textId="77777777" w:rsidR="00272D19" w:rsidRPr="00883FC7" w:rsidRDefault="00272D19" w:rsidP="003E5582">
            <w:pPr>
              <w:spacing w:after="0"/>
              <w:rPr>
                <w:rFonts w:asciiTheme="minorHAnsi" w:hAnsiTheme="minorHAnsi"/>
                <w:sz w:val="16"/>
                <w:szCs w:val="16"/>
                <w:lang w:val="en-CA"/>
              </w:rPr>
            </w:pPr>
            <w:r w:rsidRPr="00883FC7">
              <w:rPr>
                <w:rFonts w:asciiTheme="minorHAnsi" w:hAnsiTheme="minorHAnsi"/>
                <w:noProof/>
                <w:lang w:val="en-CA"/>
              </w:rPr>
              <mc:AlternateContent>
                <mc:Choice Requires="wps">
                  <w:drawing>
                    <wp:anchor distT="0" distB="0" distL="114300" distR="114300" simplePos="0" relativeHeight="251666944" behindDoc="0" locked="0" layoutInCell="1" allowOverlap="1" wp14:anchorId="556302A5" wp14:editId="52695785">
                      <wp:simplePos x="0" y="0"/>
                      <wp:positionH relativeFrom="column">
                        <wp:posOffset>520424</wp:posOffset>
                      </wp:positionH>
                      <wp:positionV relativeFrom="paragraph">
                        <wp:posOffset>28575</wp:posOffset>
                      </wp:positionV>
                      <wp:extent cx="123825" cy="14287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360E2" id="Rectangle 8" o:spid="_x0000_s1026" style="position:absolute;margin-left:41pt;margin-top:2.25pt;width:9.75pt;height:11.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5oSHAIAADs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"/>
                  </w:pict>
                </mc:Fallback>
              </mc:AlternateContent>
            </w:r>
            <w:r w:rsidRPr="00883FC7">
              <w:rPr>
                <w:rFonts w:asciiTheme="minorHAnsi" w:hAnsiTheme="minorHAnsi"/>
                <w:lang w:val="en-CA"/>
              </w:rPr>
              <w:t xml:space="preserve">    </w:t>
            </w:r>
            <w:r w:rsidRPr="00883FC7">
              <w:rPr>
                <w:rFonts w:asciiTheme="minorHAnsi" w:hAnsiTheme="minorHAnsi"/>
                <w:b/>
                <w:bCs/>
                <w:sz w:val="16"/>
                <w:szCs w:val="16"/>
                <w:lang w:val="en-CA"/>
              </w:rPr>
              <w:t>Included</w:t>
            </w:r>
            <w:r w:rsidRPr="00883FC7">
              <w:rPr>
                <w:rFonts w:asciiTheme="minorHAnsi" w:hAnsiTheme="minorHAnsi"/>
                <w:sz w:val="16"/>
                <w:szCs w:val="16"/>
                <w:lang w:val="en-CA"/>
              </w:rPr>
              <w:t xml:space="preserve">        </w:t>
            </w:r>
            <w:r w:rsidRPr="00883FC7">
              <w:rPr>
                <w:rFonts w:asciiTheme="minorHAnsi" w:hAnsiTheme="minorHAnsi"/>
                <w:b/>
                <w:bCs/>
                <w:sz w:val="16"/>
                <w:szCs w:val="16"/>
                <w:lang w:val="en-CA"/>
              </w:rPr>
              <w:t>Excluded</w:t>
            </w:r>
          </w:p>
          <w:p w14:paraId="35F36719" w14:textId="77777777" w:rsidR="00272D19" w:rsidRPr="00883FC7" w:rsidRDefault="00272D19" w:rsidP="003E5582">
            <w:pPr>
              <w:spacing w:after="0"/>
              <w:rPr>
                <w:rFonts w:asciiTheme="minorHAnsi" w:hAnsiTheme="minorHAnsi"/>
                <w:sz w:val="16"/>
                <w:szCs w:val="16"/>
                <w:lang w:val="en-CA"/>
              </w:rPr>
            </w:pPr>
            <w:r w:rsidRPr="00883FC7">
              <w:rPr>
                <w:rFonts w:asciiTheme="minorHAnsi" w:hAnsiTheme="minorHAnsi"/>
                <w:lang w:val="en-CA"/>
              </w:rPr>
              <w:t xml:space="preserve">    </w:t>
            </w:r>
            <w:proofErr w:type="spellStart"/>
            <w:r w:rsidRPr="00883FC7">
              <w:rPr>
                <w:rFonts w:asciiTheme="minorHAnsi" w:hAnsiTheme="minorHAnsi"/>
                <w:b/>
                <w:bCs/>
                <w:sz w:val="16"/>
                <w:szCs w:val="16"/>
                <w:lang w:val="en-CA"/>
              </w:rPr>
              <w:t>Inclus</w:t>
            </w:r>
            <w:proofErr w:type="spellEnd"/>
            <w:r w:rsidRPr="00883FC7">
              <w:rPr>
                <w:rFonts w:asciiTheme="minorHAnsi" w:hAnsiTheme="minorHAnsi"/>
                <w:b/>
                <w:bCs/>
                <w:sz w:val="16"/>
                <w:szCs w:val="16"/>
                <w:lang w:val="en-CA"/>
              </w:rPr>
              <w:t xml:space="preserve"> </w:t>
            </w:r>
            <w:r w:rsidRPr="00883FC7">
              <w:rPr>
                <w:rFonts w:asciiTheme="minorHAnsi" w:hAnsiTheme="minorHAnsi"/>
                <w:sz w:val="16"/>
                <w:szCs w:val="16"/>
                <w:lang w:val="en-CA"/>
              </w:rPr>
              <w:t xml:space="preserve">             </w:t>
            </w:r>
            <w:proofErr w:type="spellStart"/>
            <w:r w:rsidRPr="00883FC7">
              <w:rPr>
                <w:rFonts w:asciiTheme="minorHAnsi" w:hAnsiTheme="minorHAnsi"/>
                <w:b/>
                <w:bCs/>
                <w:sz w:val="16"/>
                <w:szCs w:val="16"/>
                <w:lang w:val="en-CA"/>
              </w:rPr>
              <w:t>En</w:t>
            </w:r>
            <w:proofErr w:type="spellEnd"/>
            <w:r w:rsidRPr="00883FC7">
              <w:rPr>
                <w:rFonts w:asciiTheme="minorHAnsi" w:hAnsiTheme="minorHAnsi"/>
                <w:b/>
                <w:bCs/>
                <w:sz w:val="16"/>
                <w:szCs w:val="16"/>
                <w:lang w:val="en-CA"/>
              </w:rPr>
              <w:t xml:space="preserve"> sus</w:t>
            </w:r>
          </w:p>
          <w:p w14:paraId="55C70C89" w14:textId="77777777" w:rsidR="00272D19" w:rsidRPr="00883FC7" w:rsidRDefault="00272D19" w:rsidP="003E5582">
            <w:pPr>
              <w:spacing w:after="0"/>
              <w:rPr>
                <w:rFonts w:asciiTheme="minorHAnsi" w:hAnsiTheme="minorHAnsi"/>
                <w:sz w:val="16"/>
                <w:szCs w:val="16"/>
                <w:lang w:val="en-CA"/>
              </w:rPr>
            </w:pPr>
          </w:p>
          <w:p w14:paraId="5038D788" w14:textId="77777777" w:rsidR="00272D19" w:rsidRPr="00883FC7" w:rsidRDefault="00272D19" w:rsidP="003E5582">
            <w:pPr>
              <w:spacing w:after="0"/>
              <w:rPr>
                <w:rFonts w:asciiTheme="minorHAnsi" w:hAnsiTheme="minorHAnsi"/>
                <w:vanish/>
                <w:sz w:val="16"/>
                <w:szCs w:val="16"/>
                <w:lang w:val="en-CA"/>
              </w:rPr>
            </w:pPr>
          </w:p>
        </w:tc>
        <w:tc>
          <w:tcPr>
            <w:tcW w:w="2928" w:type="dxa"/>
            <w:gridSpan w:val="3"/>
          </w:tcPr>
          <w:p w14:paraId="2FB16E99" w14:textId="77777777" w:rsidR="00272D19" w:rsidRPr="00883FC7" w:rsidRDefault="00272D19" w:rsidP="003E5582">
            <w:pPr>
              <w:pStyle w:val="BalloonText"/>
              <w:rPr>
                <w:rFonts w:asciiTheme="minorHAnsi" w:hAnsiTheme="minorHAnsi" w:cs="Calibri"/>
                <w:b/>
                <w:bCs/>
                <w:lang w:val="en-CA"/>
              </w:rPr>
            </w:pPr>
            <w:r w:rsidRPr="00883FC7">
              <w:rPr>
                <w:rFonts w:asciiTheme="minorHAnsi" w:hAnsiTheme="minorHAnsi"/>
                <w:b/>
                <w:bCs/>
                <w:lang w:val="en-CA"/>
              </w:rPr>
              <w:t>GST - TPS/ HST – TVH</w:t>
            </w:r>
          </w:p>
          <w:p w14:paraId="44ECB687" w14:textId="77777777" w:rsidR="00272D19" w:rsidRPr="00883FC7" w:rsidRDefault="00272D19" w:rsidP="003E5582">
            <w:pPr>
              <w:spacing w:after="0"/>
              <w:rPr>
                <w:rFonts w:asciiTheme="minorHAnsi" w:hAnsiTheme="minorHAnsi"/>
                <w:sz w:val="16"/>
                <w:szCs w:val="16"/>
                <w:lang w:val="en-CA"/>
              </w:rPr>
            </w:pPr>
            <w:r w:rsidRPr="00883FC7">
              <w:rPr>
                <w:rFonts w:asciiTheme="minorHAnsi" w:hAnsiTheme="minorHAnsi"/>
                <w:noProof/>
                <w:lang w:val="en-CA"/>
              </w:rPr>
              <mc:AlternateContent>
                <mc:Choice Requires="wps">
                  <w:drawing>
                    <wp:anchor distT="0" distB="0" distL="114300" distR="114300" simplePos="0" relativeHeight="251667968" behindDoc="0" locked="0" layoutInCell="1" allowOverlap="1" wp14:anchorId="2E4F7284" wp14:editId="38E90CB1">
                      <wp:simplePos x="0" y="0"/>
                      <wp:positionH relativeFrom="column">
                        <wp:posOffset>-51598</wp:posOffset>
                      </wp:positionH>
                      <wp:positionV relativeFrom="paragraph">
                        <wp:posOffset>147287</wp:posOffset>
                      </wp:positionV>
                      <wp:extent cx="123825" cy="1428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2875"/>
                              </a:xfrm>
                              <a:prstGeom prst="rect">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C414D" id="Rectangle 6" o:spid="_x0000_s1026" style="position:absolute;margin-left:-4.05pt;margin-top:11.6pt;width:9.75pt;height:11.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" fillcolor="black"/>
                  </w:pict>
                </mc:Fallback>
              </mc:AlternateContent>
            </w:r>
          </w:p>
          <w:p w14:paraId="482335CE" w14:textId="77777777" w:rsidR="00272D19" w:rsidRPr="00883FC7" w:rsidRDefault="00272D19" w:rsidP="003E5582">
            <w:pPr>
              <w:spacing w:after="0"/>
              <w:rPr>
                <w:rFonts w:asciiTheme="minorHAnsi" w:hAnsiTheme="minorHAnsi"/>
                <w:sz w:val="16"/>
                <w:szCs w:val="16"/>
                <w:lang w:val="en-CA"/>
              </w:rPr>
            </w:pPr>
            <w:r w:rsidRPr="00883FC7">
              <w:rPr>
                <w:rFonts w:asciiTheme="minorHAnsi" w:hAnsiTheme="minorHAnsi"/>
                <w:noProof/>
                <w:lang w:val="en-CA"/>
              </w:rPr>
              <mc:AlternateContent>
                <mc:Choice Requires="wps">
                  <w:drawing>
                    <wp:anchor distT="0" distB="0" distL="114300" distR="114300" simplePos="0" relativeHeight="251668992" behindDoc="0" locked="0" layoutInCell="1" allowOverlap="1" wp14:anchorId="5F98BADD" wp14:editId="0145A4F4">
                      <wp:simplePos x="0" y="0"/>
                      <wp:positionH relativeFrom="column">
                        <wp:posOffset>593742</wp:posOffset>
                      </wp:positionH>
                      <wp:positionV relativeFrom="paragraph">
                        <wp:posOffset>25484</wp:posOffset>
                      </wp:positionV>
                      <wp:extent cx="123825" cy="14287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519E3" id="Rectangle 5" o:spid="_x0000_s1026" style="position:absolute;margin-left:46.75pt;margin-top:2pt;width:9.75pt;height:11.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J8HQIAADs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"/>
                  </w:pict>
                </mc:Fallback>
              </mc:AlternateContent>
            </w:r>
            <w:r w:rsidRPr="00883FC7">
              <w:rPr>
                <w:rFonts w:asciiTheme="minorHAnsi" w:hAnsiTheme="minorHAnsi"/>
                <w:sz w:val="16"/>
                <w:szCs w:val="16"/>
                <w:lang w:val="en-CA"/>
              </w:rPr>
              <w:t xml:space="preserve">     </w:t>
            </w:r>
            <w:r w:rsidRPr="00883FC7">
              <w:rPr>
                <w:rFonts w:asciiTheme="minorHAnsi" w:hAnsiTheme="minorHAnsi"/>
                <w:b/>
                <w:bCs/>
                <w:sz w:val="16"/>
                <w:szCs w:val="16"/>
                <w:lang w:val="en-CA"/>
              </w:rPr>
              <w:t>Included</w:t>
            </w:r>
            <w:r w:rsidRPr="00883FC7">
              <w:rPr>
                <w:rFonts w:asciiTheme="minorHAnsi" w:hAnsiTheme="minorHAnsi"/>
                <w:sz w:val="16"/>
                <w:szCs w:val="16"/>
                <w:lang w:val="en-CA"/>
              </w:rPr>
              <w:t xml:space="preserve">              </w:t>
            </w:r>
            <w:r w:rsidRPr="00883FC7">
              <w:rPr>
                <w:rFonts w:asciiTheme="minorHAnsi" w:hAnsiTheme="minorHAnsi"/>
                <w:b/>
                <w:bCs/>
                <w:sz w:val="16"/>
                <w:szCs w:val="16"/>
                <w:lang w:val="en-CA"/>
              </w:rPr>
              <w:t>Excluded</w:t>
            </w:r>
          </w:p>
          <w:p w14:paraId="09D3F4BC" w14:textId="77777777" w:rsidR="00272D19" w:rsidRPr="00883FC7" w:rsidRDefault="00272D19" w:rsidP="003E5582">
            <w:pPr>
              <w:spacing w:after="0"/>
              <w:rPr>
                <w:rFonts w:asciiTheme="minorHAnsi" w:hAnsiTheme="minorHAnsi"/>
                <w:sz w:val="16"/>
                <w:szCs w:val="16"/>
              </w:rPr>
            </w:pPr>
            <w:r w:rsidRPr="00883FC7">
              <w:rPr>
                <w:rFonts w:asciiTheme="minorHAnsi" w:hAnsiTheme="minorHAnsi"/>
                <w:lang w:val="en-CA"/>
              </w:rPr>
              <w:t xml:space="preserve">    </w:t>
            </w:r>
            <w:r w:rsidRPr="00883FC7">
              <w:rPr>
                <w:rFonts w:asciiTheme="minorHAnsi" w:hAnsiTheme="minorHAnsi"/>
                <w:b/>
                <w:bCs/>
                <w:sz w:val="16"/>
                <w:szCs w:val="16"/>
              </w:rPr>
              <w:t xml:space="preserve">Inclus </w:t>
            </w:r>
            <w:r w:rsidRPr="00883FC7">
              <w:rPr>
                <w:rFonts w:asciiTheme="minorHAnsi" w:hAnsiTheme="minorHAnsi"/>
                <w:sz w:val="16"/>
                <w:szCs w:val="16"/>
              </w:rPr>
              <w:t xml:space="preserve">                   </w:t>
            </w:r>
            <w:r w:rsidRPr="00883FC7">
              <w:rPr>
                <w:rFonts w:asciiTheme="minorHAnsi" w:hAnsiTheme="minorHAnsi"/>
                <w:b/>
                <w:bCs/>
                <w:sz w:val="16"/>
                <w:szCs w:val="16"/>
              </w:rPr>
              <w:t>En sus</w:t>
            </w:r>
          </w:p>
          <w:p w14:paraId="23607C0F" w14:textId="77777777" w:rsidR="00272D19" w:rsidRPr="00883FC7" w:rsidRDefault="00272D19" w:rsidP="003E5582">
            <w:pPr>
              <w:spacing w:after="0"/>
              <w:rPr>
                <w:rFonts w:asciiTheme="minorHAnsi" w:hAnsiTheme="minorHAnsi"/>
                <w:vanish/>
              </w:rPr>
            </w:pPr>
            <w:r w:rsidRPr="00883FC7">
              <w:rPr>
                <w:rFonts w:asciiTheme="minorHAnsi" w:hAnsiTheme="minorHAnsi"/>
                <w:sz w:val="16"/>
                <w:szCs w:val="16"/>
              </w:rPr>
              <w:t xml:space="preserve"> </w:t>
            </w:r>
          </w:p>
        </w:tc>
      </w:tr>
      <w:tr w:rsidR="00272D19" w:rsidRPr="00883FC7" w14:paraId="33EA6FF2" w14:textId="77777777" w:rsidTr="003E5582">
        <w:tc>
          <w:tcPr>
            <w:tcW w:w="5126" w:type="dxa"/>
            <w:gridSpan w:val="4"/>
          </w:tcPr>
          <w:p w14:paraId="2E4A9699" w14:textId="77777777" w:rsidR="00272D19" w:rsidRPr="00883FC7" w:rsidRDefault="00272D19" w:rsidP="003E5582">
            <w:pPr>
              <w:pStyle w:val="BalloonText"/>
              <w:rPr>
                <w:rFonts w:asciiTheme="minorHAnsi" w:hAnsiTheme="minorHAnsi" w:cs="Calibri"/>
                <w:b/>
                <w:bCs/>
              </w:rPr>
            </w:pPr>
            <w:r w:rsidRPr="00883FC7">
              <w:rPr>
                <w:rFonts w:asciiTheme="minorHAnsi" w:hAnsiTheme="minorHAnsi"/>
                <w:b/>
                <w:bCs/>
              </w:rPr>
              <w:t>FOB – FAB</w:t>
            </w:r>
          </w:p>
          <w:p w14:paraId="7E803994" w14:textId="77777777" w:rsidR="00272D19" w:rsidRPr="00883FC7" w:rsidRDefault="00272D19" w:rsidP="003E5582">
            <w:pPr>
              <w:spacing w:after="0"/>
              <w:rPr>
                <w:rFonts w:asciiTheme="minorHAnsi" w:hAnsiTheme="minorHAnsi"/>
              </w:rPr>
            </w:pPr>
            <w:r w:rsidRPr="00883FC7">
              <w:rPr>
                <w:rFonts w:asciiTheme="minorHAnsi" w:hAnsiTheme="minorHAnsi"/>
              </w:rPr>
              <w:t>DESTINATION</w:t>
            </w:r>
          </w:p>
          <w:p w14:paraId="182DE658" w14:textId="77777777" w:rsidR="00272D19" w:rsidRPr="00883FC7" w:rsidRDefault="00272D19" w:rsidP="003E5582">
            <w:pPr>
              <w:spacing w:after="0"/>
              <w:rPr>
                <w:rFonts w:asciiTheme="minorHAnsi" w:hAnsiTheme="minorHAnsi"/>
                <w:vanish/>
              </w:rPr>
            </w:pPr>
          </w:p>
        </w:tc>
      </w:tr>
      <w:tr w:rsidR="00272D19" w:rsidRPr="00883FC7" w14:paraId="7E357969" w14:textId="77777777" w:rsidTr="003E5582">
        <w:tc>
          <w:tcPr>
            <w:tcW w:w="5126" w:type="dxa"/>
            <w:gridSpan w:val="4"/>
          </w:tcPr>
          <w:p w14:paraId="43D576AC" w14:textId="77777777" w:rsidR="00272D19" w:rsidRPr="00883FC7" w:rsidRDefault="00272D19" w:rsidP="003E5582">
            <w:pPr>
              <w:pStyle w:val="BalloonText"/>
              <w:rPr>
                <w:rFonts w:asciiTheme="minorHAnsi" w:hAnsiTheme="minorHAnsi" w:cs="Calibri"/>
                <w:b/>
                <w:bCs/>
              </w:rPr>
            </w:pPr>
            <w:r w:rsidRPr="00883FC7">
              <w:rPr>
                <w:rFonts w:asciiTheme="minorHAnsi" w:hAnsiTheme="minorHAnsi"/>
                <w:b/>
                <w:bCs/>
              </w:rPr>
              <w:t>Destination</w:t>
            </w:r>
          </w:p>
          <w:p w14:paraId="6F368391" w14:textId="77777777" w:rsidR="00272D19" w:rsidRPr="00883FC7" w:rsidRDefault="00272D19" w:rsidP="003E5582">
            <w:pPr>
              <w:pStyle w:val="BalloonText"/>
              <w:rPr>
                <w:rFonts w:asciiTheme="minorHAnsi" w:hAnsiTheme="minorHAnsi" w:cs="Calibri"/>
                <w:b/>
                <w:bCs/>
              </w:rPr>
            </w:pPr>
            <w:proofErr w:type="spellStart"/>
            <w:r w:rsidRPr="00883FC7">
              <w:rPr>
                <w:rFonts w:asciiTheme="minorHAnsi" w:hAnsiTheme="minorHAnsi"/>
              </w:rPr>
              <w:t>See</w:t>
            </w:r>
            <w:proofErr w:type="spellEnd"/>
            <w:r w:rsidRPr="00883FC7">
              <w:rPr>
                <w:rFonts w:asciiTheme="minorHAnsi" w:hAnsiTheme="minorHAnsi"/>
              </w:rPr>
              <w:t xml:space="preserve"> Section 2, Annex A.</w:t>
            </w:r>
          </w:p>
          <w:p w14:paraId="19623EC6" w14:textId="77777777" w:rsidR="00272D19" w:rsidRPr="00883FC7" w:rsidRDefault="00272D19" w:rsidP="003E5582">
            <w:pPr>
              <w:spacing w:after="0"/>
              <w:rPr>
                <w:rFonts w:asciiTheme="minorHAnsi" w:hAnsiTheme="minorHAnsi"/>
                <w:sz w:val="16"/>
                <w:szCs w:val="16"/>
              </w:rPr>
            </w:pPr>
            <w:r w:rsidRPr="00883FC7">
              <w:rPr>
                <w:rFonts w:asciiTheme="minorHAnsi" w:hAnsiTheme="minorHAnsi"/>
                <w:sz w:val="16"/>
                <w:szCs w:val="16"/>
              </w:rPr>
              <w:t>Voir Section 2, Annexe A.</w:t>
            </w:r>
          </w:p>
          <w:p w14:paraId="690EF763" w14:textId="77777777" w:rsidR="00272D19" w:rsidRPr="00883FC7" w:rsidRDefault="00272D19" w:rsidP="003E5582">
            <w:pPr>
              <w:spacing w:after="0"/>
              <w:rPr>
                <w:rFonts w:asciiTheme="minorHAnsi" w:hAnsiTheme="minorHAnsi"/>
                <w:vanish/>
              </w:rPr>
            </w:pPr>
          </w:p>
        </w:tc>
      </w:tr>
      <w:tr w:rsidR="00272D19" w:rsidRPr="00883FC7" w14:paraId="52470BDA" w14:textId="77777777" w:rsidTr="003E5582">
        <w:tc>
          <w:tcPr>
            <w:tcW w:w="5126" w:type="dxa"/>
            <w:gridSpan w:val="4"/>
          </w:tcPr>
          <w:p w14:paraId="647FB94A" w14:textId="77777777" w:rsidR="00272D19" w:rsidRPr="00883FC7" w:rsidRDefault="00272D19" w:rsidP="003E5582">
            <w:pPr>
              <w:pStyle w:val="BalloonText"/>
              <w:rPr>
                <w:rFonts w:asciiTheme="minorHAnsi" w:hAnsiTheme="minorHAnsi" w:cs="Calibri"/>
                <w:b/>
                <w:bCs/>
                <w:lang w:val="en-CA"/>
              </w:rPr>
            </w:pPr>
            <w:r w:rsidRPr="00883FC7">
              <w:rPr>
                <w:rFonts w:asciiTheme="minorHAnsi" w:hAnsiTheme="minorHAnsi"/>
                <w:b/>
                <w:bCs/>
                <w:lang w:val="en-CA"/>
              </w:rPr>
              <w:t>Invoices - Original and two copies must be completed and sent to:</w:t>
            </w:r>
          </w:p>
          <w:p w14:paraId="12F42760" w14:textId="7D6A1055" w:rsidR="00272D19" w:rsidRPr="00883FC7" w:rsidRDefault="00272D19" w:rsidP="003E5582">
            <w:pPr>
              <w:pStyle w:val="BalloonText"/>
              <w:rPr>
                <w:rFonts w:asciiTheme="minorHAnsi" w:hAnsiTheme="minorHAnsi" w:cs="Calibri"/>
              </w:rPr>
            </w:pPr>
            <w:r w:rsidRPr="00883FC7">
              <w:rPr>
                <w:rFonts w:asciiTheme="minorHAnsi" w:hAnsiTheme="minorHAnsi"/>
                <w:b/>
                <w:bCs/>
              </w:rPr>
              <w:t>Factures – L</w:t>
            </w:r>
            <w:r w:rsidR="009725E5" w:rsidRPr="00883FC7">
              <w:rPr>
                <w:rFonts w:asciiTheme="minorHAnsi" w:hAnsiTheme="minorHAnsi"/>
                <w:b/>
                <w:bCs/>
              </w:rPr>
              <w:t>’</w:t>
            </w:r>
            <w:r w:rsidRPr="00883FC7">
              <w:rPr>
                <w:rFonts w:asciiTheme="minorHAnsi" w:hAnsiTheme="minorHAnsi"/>
                <w:b/>
                <w:bCs/>
              </w:rPr>
              <w:t>original et deux copies doivent être remplis et envoyés à :</w:t>
            </w:r>
          </w:p>
          <w:p w14:paraId="3B973909" w14:textId="77777777" w:rsidR="00272D19" w:rsidRPr="00883FC7" w:rsidRDefault="00272D19" w:rsidP="003E5582">
            <w:pPr>
              <w:spacing w:after="0"/>
              <w:rPr>
                <w:rFonts w:asciiTheme="minorHAnsi" w:hAnsiTheme="minorHAnsi"/>
                <w:sz w:val="16"/>
                <w:szCs w:val="16"/>
              </w:rPr>
            </w:pPr>
            <w:proofErr w:type="spellStart"/>
            <w:r w:rsidRPr="00883FC7">
              <w:rPr>
                <w:rFonts w:asciiTheme="minorHAnsi" w:hAnsiTheme="minorHAnsi"/>
              </w:rPr>
              <w:t>See</w:t>
            </w:r>
            <w:proofErr w:type="spellEnd"/>
            <w:r w:rsidRPr="00883FC7">
              <w:rPr>
                <w:rFonts w:asciiTheme="minorHAnsi" w:hAnsiTheme="minorHAnsi"/>
              </w:rPr>
              <w:t xml:space="preserve"> Section 2, Article 6.</w:t>
            </w:r>
          </w:p>
          <w:p w14:paraId="3373D9B9" w14:textId="77777777" w:rsidR="00272D19" w:rsidRPr="00883FC7" w:rsidRDefault="00272D19" w:rsidP="003E5582">
            <w:pPr>
              <w:spacing w:after="0"/>
              <w:rPr>
                <w:rFonts w:asciiTheme="minorHAnsi" w:hAnsiTheme="minorHAnsi"/>
                <w:sz w:val="16"/>
                <w:szCs w:val="16"/>
              </w:rPr>
            </w:pPr>
            <w:r w:rsidRPr="00883FC7">
              <w:rPr>
                <w:rFonts w:asciiTheme="minorHAnsi" w:hAnsiTheme="minorHAnsi"/>
              </w:rPr>
              <w:t>Voir Section 2, Article 6.</w:t>
            </w:r>
          </w:p>
          <w:p w14:paraId="7E7464AC" w14:textId="77777777" w:rsidR="00272D19" w:rsidRPr="00883FC7" w:rsidRDefault="00272D19" w:rsidP="003E5582">
            <w:pPr>
              <w:spacing w:after="0"/>
              <w:rPr>
                <w:rFonts w:asciiTheme="minorHAnsi" w:hAnsiTheme="minorHAnsi"/>
                <w:vanish/>
                <w:sz w:val="16"/>
                <w:szCs w:val="16"/>
              </w:rPr>
            </w:pPr>
          </w:p>
        </w:tc>
      </w:tr>
      <w:tr w:rsidR="00272D19" w:rsidRPr="00883FC7" w14:paraId="1BF4E1B6" w14:textId="77777777" w:rsidTr="003E5582">
        <w:tc>
          <w:tcPr>
            <w:tcW w:w="5126" w:type="dxa"/>
            <w:gridSpan w:val="4"/>
          </w:tcPr>
          <w:p w14:paraId="0A9E7D4B" w14:textId="77777777" w:rsidR="00272D19" w:rsidRPr="00883FC7" w:rsidRDefault="00272D19" w:rsidP="003E5582">
            <w:pPr>
              <w:pStyle w:val="BalloonText"/>
              <w:rPr>
                <w:rFonts w:asciiTheme="minorHAnsi" w:hAnsiTheme="minorHAnsi" w:cs="Calibri"/>
                <w:b/>
                <w:bCs/>
              </w:rPr>
            </w:pPr>
            <w:proofErr w:type="spellStart"/>
            <w:r w:rsidRPr="00883FC7">
              <w:rPr>
                <w:rFonts w:asciiTheme="minorHAnsi" w:hAnsiTheme="minorHAnsi"/>
                <w:b/>
                <w:bCs/>
              </w:rPr>
              <w:t>Address</w:t>
            </w:r>
            <w:proofErr w:type="spellEnd"/>
            <w:r w:rsidRPr="00883FC7">
              <w:rPr>
                <w:rFonts w:asciiTheme="minorHAnsi" w:hAnsiTheme="minorHAnsi"/>
                <w:b/>
                <w:bCs/>
              </w:rPr>
              <w:t xml:space="preserve"> </w:t>
            </w:r>
            <w:proofErr w:type="spellStart"/>
            <w:r w:rsidRPr="00883FC7">
              <w:rPr>
                <w:rFonts w:asciiTheme="minorHAnsi" w:hAnsiTheme="minorHAnsi"/>
                <w:b/>
                <w:bCs/>
              </w:rPr>
              <w:t>inquiries</w:t>
            </w:r>
            <w:proofErr w:type="spellEnd"/>
            <w:r w:rsidRPr="00883FC7">
              <w:rPr>
                <w:rFonts w:asciiTheme="minorHAnsi" w:hAnsiTheme="minorHAnsi"/>
                <w:b/>
                <w:bCs/>
              </w:rPr>
              <w:t xml:space="preserve"> to : - Adresser toute demande de renseignements à :</w:t>
            </w:r>
          </w:p>
          <w:p w14:paraId="7D396A94" w14:textId="77777777" w:rsidR="00272D19" w:rsidRPr="00883FC7" w:rsidRDefault="00272D19" w:rsidP="003E5582">
            <w:pPr>
              <w:spacing w:after="0"/>
              <w:rPr>
                <w:rFonts w:asciiTheme="minorHAnsi" w:hAnsiTheme="minorHAnsi"/>
                <w:sz w:val="16"/>
                <w:szCs w:val="16"/>
              </w:rPr>
            </w:pPr>
            <w:proofErr w:type="spellStart"/>
            <w:r w:rsidRPr="00883FC7">
              <w:rPr>
                <w:rFonts w:asciiTheme="minorHAnsi" w:hAnsiTheme="minorHAnsi"/>
              </w:rPr>
              <w:t>See</w:t>
            </w:r>
            <w:proofErr w:type="spellEnd"/>
            <w:r w:rsidRPr="00883FC7">
              <w:rPr>
                <w:rFonts w:asciiTheme="minorHAnsi" w:hAnsiTheme="minorHAnsi"/>
              </w:rPr>
              <w:t xml:space="preserve"> Section 2, Article 4.1.</w:t>
            </w:r>
          </w:p>
          <w:p w14:paraId="1EBAA2C8" w14:textId="77777777" w:rsidR="00272D19" w:rsidRPr="00883FC7" w:rsidRDefault="00272D19" w:rsidP="003E5582">
            <w:pPr>
              <w:spacing w:after="0"/>
              <w:rPr>
                <w:rFonts w:asciiTheme="minorHAnsi" w:hAnsiTheme="minorHAnsi"/>
                <w:sz w:val="16"/>
                <w:szCs w:val="16"/>
              </w:rPr>
            </w:pPr>
            <w:r w:rsidRPr="00883FC7">
              <w:rPr>
                <w:rFonts w:asciiTheme="minorHAnsi" w:hAnsiTheme="minorHAnsi"/>
              </w:rPr>
              <w:t>Voir Section 2, Article 4.1.</w:t>
            </w:r>
          </w:p>
          <w:p w14:paraId="7903A599" w14:textId="77777777" w:rsidR="00272D19" w:rsidRPr="00883FC7" w:rsidRDefault="00272D19" w:rsidP="003E5582">
            <w:pPr>
              <w:spacing w:after="0"/>
              <w:rPr>
                <w:rFonts w:asciiTheme="minorHAnsi" w:hAnsiTheme="minorHAnsi"/>
                <w:vanish/>
              </w:rPr>
            </w:pPr>
          </w:p>
        </w:tc>
      </w:tr>
      <w:tr w:rsidR="00272D19" w:rsidRPr="00883FC7" w14:paraId="1A955E03" w14:textId="77777777" w:rsidTr="003E5582">
        <w:trPr>
          <w:cantSplit/>
        </w:trPr>
        <w:tc>
          <w:tcPr>
            <w:tcW w:w="2589" w:type="dxa"/>
            <w:gridSpan w:val="3"/>
          </w:tcPr>
          <w:p w14:paraId="1C83B1CD" w14:textId="77777777" w:rsidR="00272D19" w:rsidRPr="00883FC7" w:rsidRDefault="00272D19" w:rsidP="003E5582">
            <w:pPr>
              <w:pStyle w:val="BalloonText"/>
              <w:rPr>
                <w:rFonts w:asciiTheme="minorHAnsi" w:hAnsiTheme="minorHAnsi" w:cs="Calibri"/>
                <w:b/>
                <w:bCs/>
                <w:lang w:val="en-CA"/>
              </w:rPr>
            </w:pPr>
            <w:r w:rsidRPr="00883FC7">
              <w:rPr>
                <w:rFonts w:asciiTheme="minorHAnsi" w:hAnsiTheme="minorHAnsi"/>
                <w:b/>
                <w:bCs/>
                <w:lang w:val="en-CA"/>
              </w:rPr>
              <w:t>Area Code and Telephone No.</w:t>
            </w:r>
          </w:p>
          <w:p w14:paraId="0348BF2C" w14:textId="5E3F7BF9" w:rsidR="00272D19" w:rsidRPr="00883FC7" w:rsidRDefault="00272D19" w:rsidP="003E5582">
            <w:pPr>
              <w:spacing w:after="0"/>
              <w:rPr>
                <w:rFonts w:asciiTheme="minorHAnsi" w:hAnsiTheme="minorHAnsi"/>
                <w:sz w:val="16"/>
                <w:szCs w:val="16"/>
              </w:rPr>
            </w:pPr>
            <w:r w:rsidRPr="00883FC7">
              <w:rPr>
                <w:rFonts w:asciiTheme="minorHAnsi" w:hAnsiTheme="minorHAnsi"/>
                <w:b/>
                <w:bCs/>
                <w:sz w:val="16"/>
                <w:szCs w:val="16"/>
              </w:rPr>
              <w:t>Code régional et</w:t>
            </w:r>
            <w:r w:rsidR="003221C0" w:rsidRPr="00883FC7">
              <w:rPr>
                <w:rFonts w:asciiTheme="minorHAnsi" w:hAnsiTheme="minorHAnsi"/>
                <w:b/>
                <w:bCs/>
                <w:sz w:val="16"/>
                <w:szCs w:val="16"/>
              </w:rPr>
              <w:t xml:space="preserve"> </w:t>
            </w:r>
            <w:r w:rsidRPr="00883FC7">
              <w:rPr>
                <w:rFonts w:asciiTheme="minorHAnsi" w:hAnsiTheme="minorHAnsi"/>
                <w:b/>
                <w:bCs/>
                <w:sz w:val="16"/>
                <w:szCs w:val="16"/>
              </w:rPr>
              <w:t>N° de téléphone</w:t>
            </w:r>
          </w:p>
          <w:p w14:paraId="18DAA938" w14:textId="77777777" w:rsidR="00272D19" w:rsidRPr="00883FC7" w:rsidRDefault="00272D19" w:rsidP="003E5582">
            <w:pPr>
              <w:spacing w:after="0"/>
              <w:rPr>
                <w:rFonts w:asciiTheme="minorHAnsi" w:hAnsiTheme="minorHAnsi"/>
                <w:vanish/>
              </w:rPr>
            </w:pPr>
          </w:p>
        </w:tc>
        <w:tc>
          <w:tcPr>
            <w:tcW w:w="2537" w:type="dxa"/>
          </w:tcPr>
          <w:p w14:paraId="179A7F99" w14:textId="77777777" w:rsidR="00272D19" w:rsidRPr="00883FC7" w:rsidRDefault="00272D19" w:rsidP="003E5582">
            <w:pPr>
              <w:pStyle w:val="BalloonText"/>
              <w:rPr>
                <w:rFonts w:asciiTheme="minorHAnsi" w:hAnsiTheme="minorHAnsi" w:cs="Calibri"/>
                <w:b/>
                <w:bCs/>
              </w:rPr>
            </w:pPr>
            <w:r w:rsidRPr="00883FC7">
              <w:rPr>
                <w:rFonts w:asciiTheme="minorHAnsi" w:hAnsiTheme="minorHAnsi"/>
                <w:b/>
                <w:bCs/>
              </w:rPr>
              <w:t>Facsimile No.</w:t>
            </w:r>
          </w:p>
          <w:p w14:paraId="1D1DC82E" w14:textId="77777777" w:rsidR="00272D19" w:rsidRPr="00883FC7" w:rsidRDefault="00272D19" w:rsidP="003E5582">
            <w:pPr>
              <w:pStyle w:val="BalloonText"/>
              <w:rPr>
                <w:rFonts w:asciiTheme="minorHAnsi" w:hAnsiTheme="minorHAnsi" w:cs="Calibri"/>
                <w:vanish/>
              </w:rPr>
            </w:pPr>
            <w:r w:rsidRPr="00883FC7">
              <w:rPr>
                <w:rFonts w:asciiTheme="minorHAnsi" w:hAnsiTheme="minorHAnsi"/>
                <w:b/>
                <w:bCs/>
              </w:rPr>
              <w:t>N° de télécopieur</w:t>
            </w:r>
          </w:p>
        </w:tc>
      </w:tr>
      <w:tr w:rsidR="00272D19" w:rsidRPr="00883FC7" w14:paraId="3D71AD50" w14:textId="77777777" w:rsidTr="003E5582">
        <w:tc>
          <w:tcPr>
            <w:tcW w:w="5126" w:type="dxa"/>
            <w:gridSpan w:val="4"/>
          </w:tcPr>
          <w:p w14:paraId="6F444FA3" w14:textId="77777777" w:rsidR="00272D19" w:rsidRPr="00883FC7" w:rsidRDefault="00272D19" w:rsidP="003E5582">
            <w:pPr>
              <w:pStyle w:val="BalloonText"/>
              <w:rPr>
                <w:rFonts w:asciiTheme="minorHAnsi" w:hAnsiTheme="minorHAnsi" w:cs="Calibri"/>
                <w:b/>
                <w:bCs/>
              </w:rPr>
            </w:pPr>
            <w:r w:rsidRPr="00883FC7">
              <w:rPr>
                <w:rFonts w:asciiTheme="minorHAnsi" w:hAnsiTheme="minorHAnsi"/>
                <w:b/>
                <w:bCs/>
              </w:rPr>
              <w:t xml:space="preserve">Total </w:t>
            </w:r>
            <w:proofErr w:type="spellStart"/>
            <w:r w:rsidRPr="00883FC7">
              <w:rPr>
                <w:rFonts w:asciiTheme="minorHAnsi" w:hAnsiTheme="minorHAnsi"/>
                <w:b/>
                <w:bCs/>
              </w:rPr>
              <w:t>estimated</w:t>
            </w:r>
            <w:proofErr w:type="spellEnd"/>
            <w:r w:rsidRPr="00883FC7">
              <w:rPr>
                <w:rFonts w:asciiTheme="minorHAnsi" w:hAnsiTheme="minorHAnsi"/>
                <w:b/>
                <w:bCs/>
              </w:rPr>
              <w:t xml:space="preserve"> </w:t>
            </w:r>
            <w:proofErr w:type="spellStart"/>
            <w:r w:rsidRPr="00883FC7">
              <w:rPr>
                <w:rFonts w:asciiTheme="minorHAnsi" w:hAnsiTheme="minorHAnsi"/>
                <w:b/>
                <w:bCs/>
              </w:rPr>
              <w:t>cost</w:t>
            </w:r>
            <w:proofErr w:type="spellEnd"/>
            <w:r w:rsidRPr="00883FC7">
              <w:rPr>
                <w:rFonts w:asciiTheme="minorHAnsi" w:hAnsiTheme="minorHAnsi"/>
                <w:b/>
                <w:bCs/>
              </w:rPr>
              <w:t xml:space="preserve"> – Coût total estimatif</w:t>
            </w:r>
          </w:p>
          <w:p w14:paraId="2AB0030C" w14:textId="77777777" w:rsidR="00272D19" w:rsidRPr="00883FC7" w:rsidRDefault="00272D19" w:rsidP="003E5582">
            <w:pPr>
              <w:spacing w:after="0"/>
              <w:rPr>
                <w:rFonts w:asciiTheme="minorHAnsi" w:hAnsiTheme="minorHAnsi"/>
                <w:vanish/>
              </w:rPr>
            </w:pPr>
          </w:p>
        </w:tc>
      </w:tr>
      <w:tr w:rsidR="00272D19" w:rsidRPr="00883FC7" w14:paraId="7F0C5A9B" w14:textId="77777777" w:rsidTr="003E5582">
        <w:tc>
          <w:tcPr>
            <w:tcW w:w="5126" w:type="dxa"/>
            <w:gridSpan w:val="4"/>
          </w:tcPr>
          <w:p w14:paraId="4D12BA9E" w14:textId="77777777" w:rsidR="00272D19" w:rsidRPr="00883FC7" w:rsidRDefault="00272D19" w:rsidP="003E5582">
            <w:pPr>
              <w:pStyle w:val="BalloonText"/>
              <w:rPr>
                <w:rFonts w:asciiTheme="minorHAnsi" w:hAnsiTheme="minorHAnsi" w:cs="Calibri"/>
                <w:b/>
                <w:bCs/>
              </w:rPr>
            </w:pPr>
            <w:r w:rsidRPr="00883FC7">
              <w:rPr>
                <w:rFonts w:asciiTheme="minorHAnsi" w:hAnsiTheme="minorHAnsi"/>
                <w:b/>
                <w:bCs/>
              </w:rPr>
              <w:t xml:space="preserve">For the </w:t>
            </w:r>
            <w:proofErr w:type="spellStart"/>
            <w:r w:rsidRPr="00883FC7">
              <w:rPr>
                <w:rFonts w:asciiTheme="minorHAnsi" w:hAnsiTheme="minorHAnsi"/>
                <w:b/>
                <w:bCs/>
              </w:rPr>
              <w:t>Minister</w:t>
            </w:r>
            <w:proofErr w:type="spellEnd"/>
            <w:r w:rsidRPr="00883FC7">
              <w:rPr>
                <w:rFonts w:asciiTheme="minorHAnsi" w:hAnsiTheme="minorHAnsi"/>
                <w:b/>
                <w:bCs/>
              </w:rPr>
              <w:t xml:space="preserve"> – Pour le Ministre</w:t>
            </w:r>
          </w:p>
          <w:p w14:paraId="628E1018" w14:textId="77777777" w:rsidR="00272D19" w:rsidRPr="00883FC7" w:rsidRDefault="00272D19" w:rsidP="003E5582">
            <w:pPr>
              <w:spacing w:after="0"/>
              <w:rPr>
                <w:rFonts w:asciiTheme="minorHAnsi" w:hAnsiTheme="minorHAnsi"/>
              </w:rPr>
            </w:pPr>
          </w:p>
        </w:tc>
      </w:tr>
    </w:tbl>
    <w:p w14:paraId="17FCF01C" w14:textId="77777777" w:rsidR="00272D19" w:rsidRPr="00883FC7" w:rsidRDefault="00272D19" w:rsidP="00272D19">
      <w:pPr>
        <w:rPr>
          <w:rFonts w:asciiTheme="minorHAnsi" w:hAnsiTheme="minorHAnsi"/>
        </w:rPr>
      </w:pPr>
      <w:r w:rsidRPr="00883FC7">
        <w:rPr>
          <w:rFonts w:asciiTheme="minorHAnsi" w:hAnsiTheme="minorHAnsi"/>
          <w:noProof/>
          <w:vanish/>
          <w:lang w:val="en-CA"/>
        </w:rPr>
        <w:drawing>
          <wp:anchor distT="0" distB="0" distL="114300" distR="114300" simplePos="0" relativeHeight="251670016" behindDoc="0" locked="0" layoutInCell="1" allowOverlap="1" wp14:anchorId="67D5D0FF" wp14:editId="10BFB4DC">
            <wp:simplePos x="0" y="0"/>
            <wp:positionH relativeFrom="column">
              <wp:posOffset>2018665</wp:posOffset>
            </wp:positionH>
            <wp:positionV relativeFrom="paragraph">
              <wp:posOffset>499753</wp:posOffset>
            </wp:positionV>
            <wp:extent cx="1161745" cy="271137"/>
            <wp:effectExtent l="0" t="0" r="635" b="0"/>
            <wp:wrapNone/>
            <wp:docPr id="16" name="Picture 2" descr="http://source.tpsgc-pwgsc.gc.ca/guide/files/elements/wordmark-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urce.tpsgc-pwgsc.gc.ca/guide/files/elements/wordmark-co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482" cy="2890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942921" w14:textId="77777777" w:rsidR="00272D19" w:rsidRPr="00883FC7" w:rsidRDefault="00272D19" w:rsidP="00272D19">
      <w:pPr>
        <w:rPr>
          <w:rFonts w:asciiTheme="minorHAnsi" w:hAnsiTheme="minorHAnsi"/>
        </w:rPr>
        <w:sectPr w:rsidR="00272D19" w:rsidRPr="00883FC7" w:rsidSect="00320EB8">
          <w:type w:val="continuous"/>
          <w:pgSz w:w="12240" w:h="15840"/>
          <w:pgMar w:top="851" w:right="474" w:bottom="1440" w:left="567" w:header="720" w:footer="720" w:gutter="0"/>
          <w:cols w:num="2" w:space="720"/>
          <w:docGrid w:linePitch="360"/>
        </w:sectPr>
      </w:pPr>
    </w:p>
    <w:p w14:paraId="17FAB15B" w14:textId="77777777" w:rsidR="00272D19" w:rsidRPr="00883FC7" w:rsidRDefault="00272D19" w:rsidP="00272D19">
      <w:pPr>
        <w:spacing w:after="0"/>
        <w:rPr>
          <w:rFonts w:asciiTheme="minorHAnsi" w:hAnsiTheme="minorHAnsi"/>
          <w:sz w:val="16"/>
          <w:szCs w:val="16"/>
        </w:rPr>
      </w:pPr>
    </w:p>
    <w:p w14:paraId="6EF51C63" w14:textId="77777777" w:rsidR="0079353D" w:rsidRDefault="00272D19" w:rsidP="00B147A1">
      <w:pPr>
        <w:spacing w:before="9" w:after="0" w:line="165" w:lineRule="exact"/>
        <w:ind w:right="-20"/>
        <w:rPr>
          <w:rFonts w:asciiTheme="minorHAnsi" w:hAnsiTheme="minorHAnsi"/>
          <w:sz w:val="14"/>
          <w:szCs w:val="14"/>
        </w:rPr>
      </w:pPr>
      <w:r w:rsidRPr="00883FC7">
        <w:rPr>
          <w:rFonts w:asciiTheme="minorHAnsi" w:hAnsiTheme="minorHAnsi"/>
          <w:sz w:val="14"/>
          <w:szCs w:val="14"/>
        </w:rPr>
        <w:t xml:space="preserve">Return </w:t>
      </w:r>
      <w:proofErr w:type="spellStart"/>
      <w:r w:rsidRPr="00883FC7">
        <w:rPr>
          <w:rFonts w:asciiTheme="minorHAnsi" w:hAnsiTheme="minorHAnsi"/>
          <w:sz w:val="14"/>
          <w:szCs w:val="14"/>
        </w:rPr>
        <w:t>signed</w:t>
      </w:r>
      <w:proofErr w:type="spellEnd"/>
      <w:r w:rsidRPr="00883FC7">
        <w:rPr>
          <w:rFonts w:asciiTheme="minorHAnsi" w:hAnsiTheme="minorHAnsi"/>
          <w:sz w:val="14"/>
          <w:szCs w:val="14"/>
        </w:rPr>
        <w:t xml:space="preserve"> copy </w:t>
      </w:r>
      <w:proofErr w:type="spellStart"/>
      <w:r w:rsidRPr="00883FC7">
        <w:rPr>
          <w:rFonts w:asciiTheme="minorHAnsi" w:hAnsiTheme="minorHAnsi"/>
          <w:sz w:val="14"/>
          <w:szCs w:val="14"/>
        </w:rPr>
        <w:t>forthwith</w:t>
      </w:r>
      <w:proofErr w:type="spellEnd"/>
      <w:r w:rsidRPr="00883FC7">
        <w:rPr>
          <w:rFonts w:asciiTheme="minorHAnsi" w:hAnsiTheme="minorHAnsi"/>
          <w:sz w:val="14"/>
          <w:szCs w:val="14"/>
        </w:rPr>
        <w:t xml:space="preserve"> - Prière de retourner une copie dûment signée immédiatement</w:t>
      </w:r>
    </w:p>
    <w:p w14:paraId="7D549704" w14:textId="77777777" w:rsidR="0079353D" w:rsidRDefault="0079353D" w:rsidP="00B147A1">
      <w:pPr>
        <w:spacing w:before="9" w:after="0" w:line="165" w:lineRule="exact"/>
        <w:ind w:right="-20"/>
        <w:rPr>
          <w:rFonts w:asciiTheme="minorHAnsi" w:hAnsiTheme="minorHAnsi"/>
          <w:sz w:val="16"/>
          <w:szCs w:val="16"/>
        </w:rPr>
      </w:pPr>
    </w:p>
    <w:p w14:paraId="14E68445" w14:textId="6A88F114" w:rsidR="00B147A1" w:rsidRPr="0079353D" w:rsidRDefault="0079353D" w:rsidP="00B147A1">
      <w:pPr>
        <w:spacing w:before="9" w:after="0" w:line="165" w:lineRule="exact"/>
        <w:ind w:right="-20"/>
        <w:rPr>
          <w:rFonts w:asciiTheme="minorHAnsi" w:hAnsiTheme="minorHAnsi"/>
          <w:sz w:val="14"/>
          <w:szCs w:val="14"/>
        </w:rPr>
      </w:pPr>
      <w:r w:rsidRPr="00736723">
        <w:rPr>
          <w:rFonts w:asciiTheme="minorHAnsi" w:hAnsiTheme="minorHAnsi"/>
          <w:sz w:val="16"/>
          <w:szCs w:val="16"/>
        </w:rPr>
        <w:t>M</w:t>
      </w:r>
      <w:r w:rsidR="00B147A1" w:rsidRPr="00736723">
        <w:rPr>
          <w:rFonts w:asciiTheme="minorHAnsi" w:hAnsiTheme="minorHAnsi"/>
          <w:sz w:val="16"/>
          <w:szCs w:val="16"/>
        </w:rPr>
        <w:t>odif</w:t>
      </w:r>
      <w:r w:rsidRPr="00736723">
        <w:rPr>
          <w:rFonts w:asciiTheme="minorHAnsi" w:hAnsiTheme="minorHAnsi"/>
          <w:sz w:val="16"/>
          <w:szCs w:val="16"/>
        </w:rPr>
        <w:t>ier par la division meuble</w:t>
      </w:r>
      <w:r w:rsidR="00107F61" w:rsidRPr="00736723">
        <w:rPr>
          <w:rFonts w:asciiTheme="minorHAnsi" w:hAnsiTheme="minorHAnsi"/>
          <w:sz w:val="16"/>
          <w:szCs w:val="16"/>
        </w:rPr>
        <w:t xml:space="preserve"> </w:t>
      </w:r>
      <w:r w:rsidR="00736723" w:rsidRPr="00736723">
        <w:rPr>
          <w:rFonts w:asciiTheme="minorHAnsi" w:hAnsiTheme="minorHAnsi"/>
          <w:sz w:val="16"/>
          <w:szCs w:val="16"/>
        </w:rPr>
        <w:t xml:space="preserve">avril </w:t>
      </w:r>
      <w:r w:rsidR="00107F61" w:rsidRPr="00736723">
        <w:rPr>
          <w:rFonts w:asciiTheme="minorHAnsi" w:hAnsiTheme="minorHAnsi"/>
          <w:sz w:val="16"/>
          <w:szCs w:val="16"/>
        </w:rPr>
        <w:t>2022</w:t>
      </w:r>
    </w:p>
    <w:sectPr w:rsidR="00B147A1" w:rsidRPr="0079353D" w:rsidSect="00320EB8">
      <w:type w:val="continuous"/>
      <w:pgSz w:w="12240" w:h="15840"/>
      <w:pgMar w:top="1440" w:right="1440" w:bottom="1440" w:left="426" w:header="709"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C5ADB" w14:textId="77777777" w:rsidR="000D4EB6" w:rsidRPr="00A04472" w:rsidRDefault="000D4EB6" w:rsidP="002E5C82">
      <w:pPr>
        <w:spacing w:after="0"/>
      </w:pPr>
      <w:r w:rsidRPr="00A04472">
        <w:separator/>
      </w:r>
    </w:p>
  </w:endnote>
  <w:endnote w:type="continuationSeparator" w:id="0">
    <w:p w14:paraId="5114E6D4" w14:textId="77777777" w:rsidR="000D4EB6" w:rsidRPr="00A04472" w:rsidRDefault="000D4EB6" w:rsidP="002E5C82">
      <w:pPr>
        <w:spacing w:after="0"/>
      </w:pPr>
      <w:r w:rsidRPr="00A0447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ADFC" w14:textId="0F6F0EAE" w:rsidR="0009358A" w:rsidRDefault="0009358A" w:rsidP="0009358A">
    <w:pPr>
      <w:pStyle w:val="Footer"/>
      <w:jc w:val="center"/>
    </w:pPr>
    <w:r>
      <w:t xml:space="preserve">Page </w:t>
    </w:r>
    <w:r>
      <w:fldChar w:fldCharType="begin"/>
    </w:r>
    <w:r>
      <w:instrText xml:space="preserve"> PAGE  \* Arabic  \* MERGEFORMAT </w:instrText>
    </w:r>
    <w:r>
      <w:fldChar w:fldCharType="separate"/>
    </w:r>
    <w:r>
      <w:rPr>
        <w:noProof/>
      </w:rPr>
      <w:t>21</w:t>
    </w:r>
    <w:r>
      <w:fldChar w:fldCharType="end"/>
    </w:r>
    <w:r>
      <w:t xml:space="preserve"> de </w:t>
    </w:r>
    <w:fldSimple w:instr=" NUMPAGES  \* Arabic  \* MERGEFORMAT ">
      <w:r>
        <w:rPr>
          <w:noProof/>
        </w:rPr>
        <w:t>23</w:t>
      </w:r>
    </w:fldSimple>
  </w:p>
  <w:p w14:paraId="7443751C" w14:textId="77777777" w:rsidR="0009358A" w:rsidRDefault="00093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E04F9" w14:textId="77777777" w:rsidR="000D4EB6" w:rsidRPr="00A04472" w:rsidRDefault="000D4EB6" w:rsidP="002E5C82">
      <w:pPr>
        <w:spacing w:after="0"/>
      </w:pPr>
      <w:r w:rsidRPr="00A04472">
        <w:separator/>
      </w:r>
    </w:p>
  </w:footnote>
  <w:footnote w:type="continuationSeparator" w:id="0">
    <w:p w14:paraId="500C0837" w14:textId="77777777" w:rsidR="000D4EB6" w:rsidRPr="00A04472" w:rsidRDefault="000D4EB6" w:rsidP="002E5C82">
      <w:pPr>
        <w:spacing w:after="0"/>
      </w:pPr>
      <w:r w:rsidRPr="00A0447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69541" w14:textId="27765BF8" w:rsidR="001A3EFA" w:rsidRPr="001A3EFA" w:rsidRDefault="001A3EFA" w:rsidP="001A3EFA">
    <w:pPr>
      <w:pStyle w:val="Header"/>
      <w:spacing w:after="0"/>
      <w:ind w:left="720"/>
      <w:jc w:val="right"/>
      <w:rPr>
        <w:sz w:val="16"/>
        <w:szCs w:val="16"/>
      </w:rPr>
    </w:pPr>
  </w:p>
  <w:p w14:paraId="02B2F44B" w14:textId="20428142" w:rsidR="001A3EFA" w:rsidRDefault="0056203C" w:rsidP="001A3EFA">
    <w:pPr>
      <w:pStyle w:val="Header"/>
      <w:spacing w:after="0"/>
      <w:ind w:left="720"/>
      <w:jc w:val="right"/>
    </w:pPr>
    <w:r>
      <w:t xml:space="preserve">IAS Standard </w:t>
    </w:r>
  </w:p>
  <w:p w14:paraId="7C8E0BE9" w14:textId="286D3D4A" w:rsidR="00EF6707" w:rsidRPr="00A04472" w:rsidRDefault="00EF6707" w:rsidP="001A3EFA">
    <w:pPr>
      <w:pStyle w:val="Header"/>
      <w:spacing w:after="0"/>
      <w:ind w:left="720"/>
      <w:jc w:val="right"/>
    </w:pPr>
    <w:r>
      <w:t>V</w:t>
    </w:r>
    <w:r w:rsidR="0056247C">
      <w:t>-</w:t>
    </w:r>
    <w:r>
      <w:t xml:space="preserve">C.5 </w:t>
    </w:r>
    <w:r w:rsidR="00271702">
      <w:rPr>
        <w:color w:val="222222"/>
        <w:lang w:val="fr-FR"/>
      </w:rPr>
      <w:t xml:space="preserve">janvier </w:t>
    </w:r>
    <w:r w:rsidRPr="00736723">
      <w:rPr>
        <w:color w:val="222222"/>
        <w:lang w:val="fr-FR"/>
      </w:rPr>
      <w:t>202</w:t>
    </w:r>
    <w:r w:rsidR="00271702">
      <w:rPr>
        <w:color w:val="222222"/>
        <w:lang w:val="fr-FR"/>
      </w:rPr>
      <w:t>3</w:t>
    </w:r>
  </w:p>
  <w:p w14:paraId="0898D7A7" w14:textId="77777777" w:rsidR="00EF6707" w:rsidRPr="00A04472" w:rsidRDefault="00EF67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Look w:val="01E0" w:firstRow="1" w:lastRow="1" w:firstColumn="1" w:lastColumn="1" w:noHBand="0" w:noVBand="0"/>
    </w:tblPr>
    <w:tblGrid>
      <w:gridCol w:w="9222"/>
      <w:gridCol w:w="1152"/>
    </w:tblGrid>
    <w:tr w:rsidR="00EF6707" w:rsidRPr="00A04472" w14:paraId="26182BB1" w14:textId="77777777" w:rsidTr="00D934CE">
      <w:tc>
        <w:tcPr>
          <w:tcW w:w="0" w:type="auto"/>
          <w:tcBorders>
            <w:right w:val="single" w:sz="6" w:space="0" w:color="000000"/>
          </w:tcBorders>
          <w:shd w:val="clear" w:color="auto" w:fill="auto"/>
        </w:tcPr>
        <w:p w14:paraId="3F51ED23" w14:textId="3D97AE08" w:rsidR="00EF6707" w:rsidRPr="0053551A" w:rsidRDefault="00EF6707" w:rsidP="00D934CE">
          <w:pPr>
            <w:pStyle w:val="Header"/>
            <w:jc w:val="right"/>
            <w:rPr>
              <w:b/>
              <w:bCs/>
            </w:rPr>
          </w:pPr>
          <w:r w:rsidRPr="0053551A">
            <w:t>standard</w:t>
          </w:r>
          <w:r w:rsidRPr="0053551A">
            <w:rPr>
              <w:b/>
              <w:bCs/>
            </w:rPr>
            <w:t xml:space="preserve"> IAS</w:t>
          </w:r>
        </w:p>
      </w:tc>
      <w:tc>
        <w:tcPr>
          <w:tcW w:w="1152" w:type="dxa"/>
          <w:tcBorders>
            <w:left w:val="single" w:sz="6" w:space="0" w:color="000000"/>
          </w:tcBorders>
          <w:shd w:val="clear" w:color="auto" w:fill="auto"/>
        </w:tcPr>
        <w:p w14:paraId="45032E68" w14:textId="77777777" w:rsidR="00EF6707" w:rsidRPr="00A04472" w:rsidRDefault="00EF6707">
          <w:pPr>
            <w:pStyle w:val="Header"/>
            <w:rPr>
              <w:b/>
            </w:rPr>
          </w:pPr>
          <w:r w:rsidRPr="00A04472">
            <w:fldChar w:fldCharType="begin"/>
          </w:r>
          <w:r w:rsidRPr="00A04472">
            <w:instrText xml:space="preserve"> PAGE   \* MERGEFORMAT </w:instrText>
          </w:r>
          <w:r w:rsidRPr="00A04472">
            <w:fldChar w:fldCharType="separate"/>
          </w:r>
          <w:r>
            <w:rPr>
              <w:noProof/>
            </w:rPr>
            <w:t>20</w:t>
          </w:r>
          <w:r w:rsidRPr="00A04472">
            <w:fldChar w:fldCharType="end"/>
          </w:r>
        </w:p>
      </w:tc>
    </w:tr>
  </w:tbl>
  <w:p w14:paraId="0850EBF6" w14:textId="1F562C2B" w:rsidR="00EF6707" w:rsidRPr="00A04472" w:rsidRDefault="00EF6707" w:rsidP="0053551A">
    <w:pPr>
      <w:pStyle w:val="Header"/>
      <w:ind w:left="720"/>
      <w:jc w:val="right"/>
    </w:pPr>
    <w:r w:rsidRPr="0053551A">
      <w:t>Version C</w:t>
    </w:r>
    <w:r>
      <w:t xml:space="preserve">.5 </w:t>
    </w:r>
    <w:r w:rsidR="00736723" w:rsidRPr="00736723">
      <w:t xml:space="preserve">avril </w:t>
    </w:r>
    <w:r w:rsidRPr="00736723">
      <w:rPr>
        <w:color w:val="222222"/>
        <w:lang w:val="fr-FR"/>
      </w:rPr>
      <w:t>202</w:t>
    </w:r>
    <w:r w:rsidR="00D6012A" w:rsidRPr="00736723">
      <w:rPr>
        <w:color w:val="222222"/>
        <w:lang w:val="fr-F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7EE5"/>
    <w:multiLevelType w:val="hybridMultilevel"/>
    <w:tmpl w:val="B87AD4FC"/>
    <w:lvl w:ilvl="0" w:tplc="31948026">
      <w:start w:val="5"/>
      <w:numFmt w:val="bullet"/>
      <w:lvlText w:val="-"/>
      <w:lvlJc w:val="left"/>
      <w:pPr>
        <w:ind w:left="360" w:hanging="360"/>
      </w:pPr>
      <w:rPr>
        <w:rFonts w:ascii="Calibri" w:eastAsia="Calibri" w:hAnsi="Calibri"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001743B"/>
    <w:multiLevelType w:val="multilevel"/>
    <w:tmpl w:val="8F681768"/>
    <w:lvl w:ilvl="0">
      <w:start w:val="1"/>
      <w:numFmt w:val="lowerLetter"/>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2584684C"/>
    <w:multiLevelType w:val="hybridMultilevel"/>
    <w:tmpl w:val="0DB68432"/>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3F196ECD"/>
    <w:multiLevelType w:val="hybridMultilevel"/>
    <w:tmpl w:val="0116FA50"/>
    <w:lvl w:ilvl="0" w:tplc="61520D36">
      <w:start w:val="1"/>
      <w:numFmt w:val="lowerLetter"/>
      <w:lvlText w:val="%1."/>
      <w:lvlJc w:val="left"/>
      <w:pPr>
        <w:ind w:left="360" w:hanging="360"/>
      </w:pPr>
      <w:rPr>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40E02415"/>
    <w:multiLevelType w:val="hybridMultilevel"/>
    <w:tmpl w:val="951A8F8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5A8B4DCA"/>
    <w:multiLevelType w:val="hybridMultilevel"/>
    <w:tmpl w:val="01323F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F3F362A"/>
    <w:multiLevelType w:val="multilevel"/>
    <w:tmpl w:val="06E041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28E2D55"/>
    <w:multiLevelType w:val="hybridMultilevel"/>
    <w:tmpl w:val="8FD2E88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69B156E"/>
    <w:multiLevelType w:val="hybridMultilevel"/>
    <w:tmpl w:val="0BE80166"/>
    <w:lvl w:ilvl="0" w:tplc="48ECDDE4">
      <w:start w:val="1"/>
      <w:numFmt w:val="lowerRoman"/>
      <w:pStyle w:val="Style3"/>
      <w:lvlText w:val="%1."/>
      <w:lvlJc w:val="right"/>
      <w:pPr>
        <w:ind w:left="1291" w:hanging="360"/>
      </w:pPr>
    </w:lvl>
    <w:lvl w:ilvl="1" w:tplc="F102A19A" w:tentative="1">
      <w:start w:val="1"/>
      <w:numFmt w:val="lowerLetter"/>
      <w:lvlText w:val="%2."/>
      <w:lvlJc w:val="left"/>
      <w:pPr>
        <w:ind w:left="2011" w:hanging="360"/>
      </w:pPr>
    </w:lvl>
    <w:lvl w:ilvl="2" w:tplc="2EE6AB06" w:tentative="1">
      <w:start w:val="1"/>
      <w:numFmt w:val="lowerRoman"/>
      <w:lvlText w:val="%3."/>
      <w:lvlJc w:val="right"/>
      <w:pPr>
        <w:ind w:left="2731" w:hanging="180"/>
      </w:pPr>
    </w:lvl>
    <w:lvl w:ilvl="3" w:tplc="7C9C0694" w:tentative="1">
      <w:start w:val="1"/>
      <w:numFmt w:val="decimal"/>
      <w:lvlText w:val="%4."/>
      <w:lvlJc w:val="left"/>
      <w:pPr>
        <w:ind w:left="3451" w:hanging="360"/>
      </w:pPr>
    </w:lvl>
    <w:lvl w:ilvl="4" w:tplc="D2ACB50A" w:tentative="1">
      <w:start w:val="1"/>
      <w:numFmt w:val="lowerLetter"/>
      <w:lvlText w:val="%5."/>
      <w:lvlJc w:val="left"/>
      <w:pPr>
        <w:ind w:left="4171" w:hanging="360"/>
      </w:pPr>
    </w:lvl>
    <w:lvl w:ilvl="5" w:tplc="C33696AE" w:tentative="1">
      <w:start w:val="1"/>
      <w:numFmt w:val="lowerRoman"/>
      <w:lvlText w:val="%6."/>
      <w:lvlJc w:val="right"/>
      <w:pPr>
        <w:ind w:left="4891" w:hanging="180"/>
      </w:pPr>
    </w:lvl>
    <w:lvl w:ilvl="6" w:tplc="F9A282B8" w:tentative="1">
      <w:start w:val="1"/>
      <w:numFmt w:val="decimal"/>
      <w:lvlText w:val="%7."/>
      <w:lvlJc w:val="left"/>
      <w:pPr>
        <w:ind w:left="5611" w:hanging="360"/>
      </w:pPr>
    </w:lvl>
    <w:lvl w:ilvl="7" w:tplc="6A28F7B0" w:tentative="1">
      <w:start w:val="1"/>
      <w:numFmt w:val="lowerLetter"/>
      <w:lvlText w:val="%8."/>
      <w:lvlJc w:val="left"/>
      <w:pPr>
        <w:ind w:left="6331" w:hanging="360"/>
      </w:pPr>
    </w:lvl>
    <w:lvl w:ilvl="8" w:tplc="D938E738" w:tentative="1">
      <w:start w:val="1"/>
      <w:numFmt w:val="lowerRoman"/>
      <w:lvlText w:val="%9."/>
      <w:lvlJc w:val="right"/>
      <w:pPr>
        <w:ind w:left="7051" w:hanging="180"/>
      </w:pPr>
    </w:lvl>
  </w:abstractNum>
  <w:abstractNum w:abstractNumId="9" w15:restartNumberingAfterBreak="0">
    <w:nsid w:val="6F072FEE"/>
    <w:multiLevelType w:val="hybridMultilevel"/>
    <w:tmpl w:val="6D9C86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72376D93"/>
    <w:multiLevelType w:val="hybridMultilevel"/>
    <w:tmpl w:val="9D8685D6"/>
    <w:lvl w:ilvl="0" w:tplc="088E9D2E">
      <w:start w:val="1"/>
      <w:numFmt w:val="lowerRoman"/>
      <w:lvlText w:val="%1."/>
      <w:lvlJc w:val="left"/>
      <w:pPr>
        <w:ind w:left="2160" w:hanging="720"/>
      </w:pPr>
      <w:rPr>
        <w:rFonts w:hint="default"/>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753C40F0"/>
    <w:multiLevelType w:val="multilevel"/>
    <w:tmpl w:val="06E041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9D70937"/>
    <w:multiLevelType w:val="hybridMultilevel"/>
    <w:tmpl w:val="5F9AF3A4"/>
    <w:lvl w:ilvl="0" w:tplc="91EC9D2E">
      <w:start w:val="1"/>
      <w:numFmt w:val="decimal"/>
      <w:lvlText w:val="%1)"/>
      <w:lvlJc w:val="left"/>
      <w:pPr>
        <w:ind w:left="360" w:hanging="360"/>
      </w:pPr>
      <w:rPr>
        <w:rFonts w:hint="default"/>
        <w:b/>
        <w:color w:val="auto"/>
      </w:rPr>
    </w:lvl>
    <w:lvl w:ilvl="1" w:tplc="9CDE89E4">
      <w:start w:val="1"/>
      <w:numFmt w:val="lowerLetter"/>
      <w:lvlText w:val="%2."/>
      <w:lvlJc w:val="left"/>
      <w:pPr>
        <w:ind w:left="1080" w:hanging="360"/>
      </w:pPr>
      <w:rPr>
        <w:color w:val="auto"/>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8"/>
  </w:num>
  <w:num w:numId="2">
    <w:abstractNumId w:val="0"/>
  </w:num>
  <w:num w:numId="3">
    <w:abstractNumId w:val="11"/>
  </w:num>
  <w:num w:numId="4">
    <w:abstractNumId w:val="4"/>
  </w:num>
  <w:num w:numId="5">
    <w:abstractNumId w:val="9"/>
  </w:num>
  <w:num w:numId="6">
    <w:abstractNumId w:val="2"/>
  </w:num>
  <w:num w:numId="7">
    <w:abstractNumId w:val="1"/>
  </w:num>
  <w:num w:numId="8">
    <w:abstractNumId w:val="3"/>
  </w:num>
  <w:num w:numId="9">
    <w:abstractNumId w:val="12"/>
  </w:num>
  <w:num w:numId="10">
    <w:abstractNumId w:val="7"/>
  </w:num>
  <w:num w:numId="11">
    <w:abstractNumId w:val="6"/>
  </w:num>
  <w:num w:numId="12">
    <w:abstractNumId w:val="5"/>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EB8"/>
    <w:rsid w:val="00002659"/>
    <w:rsid w:val="000032AE"/>
    <w:rsid w:val="000041E2"/>
    <w:rsid w:val="00004871"/>
    <w:rsid w:val="00004F11"/>
    <w:rsid w:val="000103D8"/>
    <w:rsid w:val="00011AFB"/>
    <w:rsid w:val="00012AC7"/>
    <w:rsid w:val="0001366D"/>
    <w:rsid w:val="00015642"/>
    <w:rsid w:val="00021A9E"/>
    <w:rsid w:val="00021B2F"/>
    <w:rsid w:val="0002330E"/>
    <w:rsid w:val="00023DBB"/>
    <w:rsid w:val="000305A4"/>
    <w:rsid w:val="000358C7"/>
    <w:rsid w:val="00047033"/>
    <w:rsid w:val="00047EA3"/>
    <w:rsid w:val="00052100"/>
    <w:rsid w:val="00054DEC"/>
    <w:rsid w:val="000564C3"/>
    <w:rsid w:val="00057129"/>
    <w:rsid w:val="000577B8"/>
    <w:rsid w:val="000646C6"/>
    <w:rsid w:val="000647F7"/>
    <w:rsid w:val="00067E28"/>
    <w:rsid w:val="000704BB"/>
    <w:rsid w:val="000772AD"/>
    <w:rsid w:val="000852EE"/>
    <w:rsid w:val="00085739"/>
    <w:rsid w:val="00086CF6"/>
    <w:rsid w:val="00093083"/>
    <w:rsid w:val="0009358A"/>
    <w:rsid w:val="000970ED"/>
    <w:rsid w:val="000A18FA"/>
    <w:rsid w:val="000A4753"/>
    <w:rsid w:val="000A4BE6"/>
    <w:rsid w:val="000A74BF"/>
    <w:rsid w:val="000B0148"/>
    <w:rsid w:val="000B1D11"/>
    <w:rsid w:val="000B32C2"/>
    <w:rsid w:val="000C02DA"/>
    <w:rsid w:val="000C057D"/>
    <w:rsid w:val="000C2696"/>
    <w:rsid w:val="000D3F80"/>
    <w:rsid w:val="000D4032"/>
    <w:rsid w:val="000D4EB6"/>
    <w:rsid w:val="000D7A28"/>
    <w:rsid w:val="000E4D2D"/>
    <w:rsid w:val="000E6B38"/>
    <w:rsid w:val="000F17C7"/>
    <w:rsid w:val="000F1B89"/>
    <w:rsid w:val="00107F61"/>
    <w:rsid w:val="001114C0"/>
    <w:rsid w:val="00112499"/>
    <w:rsid w:val="00121F6A"/>
    <w:rsid w:val="001253E0"/>
    <w:rsid w:val="00133E5C"/>
    <w:rsid w:val="0013780E"/>
    <w:rsid w:val="001406F2"/>
    <w:rsid w:val="001420A5"/>
    <w:rsid w:val="00143652"/>
    <w:rsid w:val="00144657"/>
    <w:rsid w:val="00151D74"/>
    <w:rsid w:val="00152364"/>
    <w:rsid w:val="001529CB"/>
    <w:rsid w:val="00157EB7"/>
    <w:rsid w:val="00171079"/>
    <w:rsid w:val="00172445"/>
    <w:rsid w:val="00173E1E"/>
    <w:rsid w:val="001758A5"/>
    <w:rsid w:val="0017760F"/>
    <w:rsid w:val="00192CBD"/>
    <w:rsid w:val="00193E78"/>
    <w:rsid w:val="001A1E12"/>
    <w:rsid w:val="001A2E56"/>
    <w:rsid w:val="001A3EFA"/>
    <w:rsid w:val="001A5D12"/>
    <w:rsid w:val="001A67D2"/>
    <w:rsid w:val="001B134E"/>
    <w:rsid w:val="001B2045"/>
    <w:rsid w:val="001C1947"/>
    <w:rsid w:val="001C7AD5"/>
    <w:rsid w:val="001D545E"/>
    <w:rsid w:val="001D62A0"/>
    <w:rsid w:val="001D74DD"/>
    <w:rsid w:val="001E1483"/>
    <w:rsid w:val="001F3043"/>
    <w:rsid w:val="0020782B"/>
    <w:rsid w:val="00214BEB"/>
    <w:rsid w:val="00216AF9"/>
    <w:rsid w:val="00221EB8"/>
    <w:rsid w:val="00223079"/>
    <w:rsid w:val="0022641C"/>
    <w:rsid w:val="00230760"/>
    <w:rsid w:val="002418B6"/>
    <w:rsid w:val="00241FC0"/>
    <w:rsid w:val="0024327D"/>
    <w:rsid w:val="00243A01"/>
    <w:rsid w:val="00255A94"/>
    <w:rsid w:val="00264C42"/>
    <w:rsid w:val="00266CB0"/>
    <w:rsid w:val="00270CB3"/>
    <w:rsid w:val="00271702"/>
    <w:rsid w:val="00272D19"/>
    <w:rsid w:val="00276F64"/>
    <w:rsid w:val="00280F59"/>
    <w:rsid w:val="00285F57"/>
    <w:rsid w:val="002A31FA"/>
    <w:rsid w:val="002A37CE"/>
    <w:rsid w:val="002B08D2"/>
    <w:rsid w:val="002B1204"/>
    <w:rsid w:val="002B1CF1"/>
    <w:rsid w:val="002B2C99"/>
    <w:rsid w:val="002B3257"/>
    <w:rsid w:val="002B3C09"/>
    <w:rsid w:val="002C1ED7"/>
    <w:rsid w:val="002C28C7"/>
    <w:rsid w:val="002D67F7"/>
    <w:rsid w:val="002E5C82"/>
    <w:rsid w:val="002E6189"/>
    <w:rsid w:val="002E7418"/>
    <w:rsid w:val="002F032A"/>
    <w:rsid w:val="002F3924"/>
    <w:rsid w:val="00300A65"/>
    <w:rsid w:val="0030199D"/>
    <w:rsid w:val="00301FBF"/>
    <w:rsid w:val="00303163"/>
    <w:rsid w:val="0031016B"/>
    <w:rsid w:val="00313FFA"/>
    <w:rsid w:val="00320EB8"/>
    <w:rsid w:val="00320FC5"/>
    <w:rsid w:val="0032101D"/>
    <w:rsid w:val="003221C0"/>
    <w:rsid w:val="0032509C"/>
    <w:rsid w:val="0032791A"/>
    <w:rsid w:val="00327C04"/>
    <w:rsid w:val="003330E6"/>
    <w:rsid w:val="003332C8"/>
    <w:rsid w:val="00333FF8"/>
    <w:rsid w:val="00336146"/>
    <w:rsid w:val="0034062C"/>
    <w:rsid w:val="003435FA"/>
    <w:rsid w:val="00343820"/>
    <w:rsid w:val="003438B4"/>
    <w:rsid w:val="003454AC"/>
    <w:rsid w:val="00350232"/>
    <w:rsid w:val="00350A0B"/>
    <w:rsid w:val="003523A9"/>
    <w:rsid w:val="00352828"/>
    <w:rsid w:val="0035717E"/>
    <w:rsid w:val="00357A03"/>
    <w:rsid w:val="00374010"/>
    <w:rsid w:val="0037546C"/>
    <w:rsid w:val="003769BE"/>
    <w:rsid w:val="00376A25"/>
    <w:rsid w:val="00380022"/>
    <w:rsid w:val="00383CE0"/>
    <w:rsid w:val="0038589B"/>
    <w:rsid w:val="00390F58"/>
    <w:rsid w:val="00392B9F"/>
    <w:rsid w:val="00393018"/>
    <w:rsid w:val="003A5A53"/>
    <w:rsid w:val="003A67BA"/>
    <w:rsid w:val="003A6B21"/>
    <w:rsid w:val="003A7F91"/>
    <w:rsid w:val="003B6420"/>
    <w:rsid w:val="003B7DA6"/>
    <w:rsid w:val="003C5DCD"/>
    <w:rsid w:val="003D36CB"/>
    <w:rsid w:val="003D491A"/>
    <w:rsid w:val="003D4E49"/>
    <w:rsid w:val="003E0643"/>
    <w:rsid w:val="003E52D4"/>
    <w:rsid w:val="003E5582"/>
    <w:rsid w:val="003F298D"/>
    <w:rsid w:val="003F7396"/>
    <w:rsid w:val="004030F3"/>
    <w:rsid w:val="004051C9"/>
    <w:rsid w:val="00415FE5"/>
    <w:rsid w:val="00416423"/>
    <w:rsid w:val="004177A0"/>
    <w:rsid w:val="00420033"/>
    <w:rsid w:val="004211CC"/>
    <w:rsid w:val="004266F3"/>
    <w:rsid w:val="00444BCD"/>
    <w:rsid w:val="00454C6A"/>
    <w:rsid w:val="00455836"/>
    <w:rsid w:val="0046178B"/>
    <w:rsid w:val="00461E22"/>
    <w:rsid w:val="00471FE7"/>
    <w:rsid w:val="004748D2"/>
    <w:rsid w:val="00481D97"/>
    <w:rsid w:val="0048206D"/>
    <w:rsid w:val="00483DEB"/>
    <w:rsid w:val="004910CE"/>
    <w:rsid w:val="004948F7"/>
    <w:rsid w:val="00494A11"/>
    <w:rsid w:val="0049592B"/>
    <w:rsid w:val="0049715B"/>
    <w:rsid w:val="004A154D"/>
    <w:rsid w:val="004A3AE6"/>
    <w:rsid w:val="004A6359"/>
    <w:rsid w:val="004A7605"/>
    <w:rsid w:val="004A7CEF"/>
    <w:rsid w:val="004B3DF9"/>
    <w:rsid w:val="004C6F78"/>
    <w:rsid w:val="004D16C5"/>
    <w:rsid w:val="004D26C9"/>
    <w:rsid w:val="004D4956"/>
    <w:rsid w:val="004E484D"/>
    <w:rsid w:val="004F63CB"/>
    <w:rsid w:val="005065EE"/>
    <w:rsid w:val="00510713"/>
    <w:rsid w:val="00514232"/>
    <w:rsid w:val="005205F6"/>
    <w:rsid w:val="0052267E"/>
    <w:rsid w:val="00532A3D"/>
    <w:rsid w:val="0053551A"/>
    <w:rsid w:val="00542FAE"/>
    <w:rsid w:val="005457CA"/>
    <w:rsid w:val="00546E9C"/>
    <w:rsid w:val="005529C0"/>
    <w:rsid w:val="00553786"/>
    <w:rsid w:val="00556B74"/>
    <w:rsid w:val="005573D9"/>
    <w:rsid w:val="00557616"/>
    <w:rsid w:val="0056203C"/>
    <w:rsid w:val="0056247C"/>
    <w:rsid w:val="005644C4"/>
    <w:rsid w:val="005645F8"/>
    <w:rsid w:val="00571F02"/>
    <w:rsid w:val="00573DAE"/>
    <w:rsid w:val="0057715F"/>
    <w:rsid w:val="005774E2"/>
    <w:rsid w:val="00577E36"/>
    <w:rsid w:val="005854E3"/>
    <w:rsid w:val="00586507"/>
    <w:rsid w:val="00590363"/>
    <w:rsid w:val="005930D8"/>
    <w:rsid w:val="005A0C10"/>
    <w:rsid w:val="005A1F3F"/>
    <w:rsid w:val="005A484A"/>
    <w:rsid w:val="005B396B"/>
    <w:rsid w:val="005B3E5A"/>
    <w:rsid w:val="005B76D9"/>
    <w:rsid w:val="005D36B0"/>
    <w:rsid w:val="005D5CFA"/>
    <w:rsid w:val="005D6AD2"/>
    <w:rsid w:val="005E13AA"/>
    <w:rsid w:val="005E4313"/>
    <w:rsid w:val="005E5568"/>
    <w:rsid w:val="005E5F5C"/>
    <w:rsid w:val="005F5411"/>
    <w:rsid w:val="005F7A7D"/>
    <w:rsid w:val="006053CF"/>
    <w:rsid w:val="00605E90"/>
    <w:rsid w:val="006070D8"/>
    <w:rsid w:val="00614362"/>
    <w:rsid w:val="00614F66"/>
    <w:rsid w:val="0061637C"/>
    <w:rsid w:val="006208EB"/>
    <w:rsid w:val="0062546E"/>
    <w:rsid w:val="00626BE2"/>
    <w:rsid w:val="00632977"/>
    <w:rsid w:val="006361B3"/>
    <w:rsid w:val="00637812"/>
    <w:rsid w:val="00637C96"/>
    <w:rsid w:val="00641290"/>
    <w:rsid w:val="00641400"/>
    <w:rsid w:val="00645C07"/>
    <w:rsid w:val="006470FB"/>
    <w:rsid w:val="00650956"/>
    <w:rsid w:val="00653DD4"/>
    <w:rsid w:val="00657933"/>
    <w:rsid w:val="00661C85"/>
    <w:rsid w:val="0067017C"/>
    <w:rsid w:val="00671F39"/>
    <w:rsid w:val="006738A1"/>
    <w:rsid w:val="00685CF6"/>
    <w:rsid w:val="006919A9"/>
    <w:rsid w:val="00691FD2"/>
    <w:rsid w:val="006956D6"/>
    <w:rsid w:val="006A0551"/>
    <w:rsid w:val="006A16C6"/>
    <w:rsid w:val="006A35C5"/>
    <w:rsid w:val="006A392C"/>
    <w:rsid w:val="006A6C1B"/>
    <w:rsid w:val="006D7C7F"/>
    <w:rsid w:val="006E3DEE"/>
    <w:rsid w:val="006E5C9F"/>
    <w:rsid w:val="006E5EF7"/>
    <w:rsid w:val="006F2016"/>
    <w:rsid w:val="006F2C88"/>
    <w:rsid w:val="00700C60"/>
    <w:rsid w:val="00710EAE"/>
    <w:rsid w:val="007114E9"/>
    <w:rsid w:val="00713AB7"/>
    <w:rsid w:val="007175BF"/>
    <w:rsid w:val="00721091"/>
    <w:rsid w:val="00723C7D"/>
    <w:rsid w:val="0073409B"/>
    <w:rsid w:val="00735064"/>
    <w:rsid w:val="007355F0"/>
    <w:rsid w:val="00736723"/>
    <w:rsid w:val="00741782"/>
    <w:rsid w:val="00744384"/>
    <w:rsid w:val="00746A1B"/>
    <w:rsid w:val="00750428"/>
    <w:rsid w:val="00750B80"/>
    <w:rsid w:val="00754B93"/>
    <w:rsid w:val="007579AF"/>
    <w:rsid w:val="00764ADB"/>
    <w:rsid w:val="0076645C"/>
    <w:rsid w:val="00766E44"/>
    <w:rsid w:val="007718B4"/>
    <w:rsid w:val="00771E92"/>
    <w:rsid w:val="007759BE"/>
    <w:rsid w:val="00777302"/>
    <w:rsid w:val="00782E5B"/>
    <w:rsid w:val="00786720"/>
    <w:rsid w:val="007869EB"/>
    <w:rsid w:val="007924B5"/>
    <w:rsid w:val="0079353D"/>
    <w:rsid w:val="007A5013"/>
    <w:rsid w:val="007B0416"/>
    <w:rsid w:val="007B6615"/>
    <w:rsid w:val="007B79A1"/>
    <w:rsid w:val="007C2F31"/>
    <w:rsid w:val="007D2188"/>
    <w:rsid w:val="007E3330"/>
    <w:rsid w:val="007E6B3A"/>
    <w:rsid w:val="007F2DFE"/>
    <w:rsid w:val="007F4B81"/>
    <w:rsid w:val="008062F5"/>
    <w:rsid w:val="00813BA4"/>
    <w:rsid w:val="00816595"/>
    <w:rsid w:val="008240D0"/>
    <w:rsid w:val="008247EE"/>
    <w:rsid w:val="00827EEF"/>
    <w:rsid w:val="00827FCF"/>
    <w:rsid w:val="008343AB"/>
    <w:rsid w:val="00836CD0"/>
    <w:rsid w:val="0083778C"/>
    <w:rsid w:val="00840555"/>
    <w:rsid w:val="008444FB"/>
    <w:rsid w:val="00850BCC"/>
    <w:rsid w:val="0085213D"/>
    <w:rsid w:val="00852E76"/>
    <w:rsid w:val="00854D99"/>
    <w:rsid w:val="008658FF"/>
    <w:rsid w:val="00873981"/>
    <w:rsid w:val="00880FBC"/>
    <w:rsid w:val="00883B1E"/>
    <w:rsid w:val="00883FC7"/>
    <w:rsid w:val="00890D43"/>
    <w:rsid w:val="00893DFA"/>
    <w:rsid w:val="008946F3"/>
    <w:rsid w:val="008A0438"/>
    <w:rsid w:val="008A3254"/>
    <w:rsid w:val="008A4E6F"/>
    <w:rsid w:val="008A7777"/>
    <w:rsid w:val="008B4665"/>
    <w:rsid w:val="008B508D"/>
    <w:rsid w:val="008C08D9"/>
    <w:rsid w:val="008C672D"/>
    <w:rsid w:val="008C6932"/>
    <w:rsid w:val="008D18AA"/>
    <w:rsid w:val="008D2A63"/>
    <w:rsid w:val="008D78EE"/>
    <w:rsid w:val="008E4A53"/>
    <w:rsid w:val="008E4FAC"/>
    <w:rsid w:val="008E5D76"/>
    <w:rsid w:val="008F2A96"/>
    <w:rsid w:val="008F5B4F"/>
    <w:rsid w:val="008F5DA4"/>
    <w:rsid w:val="008F63D4"/>
    <w:rsid w:val="009027E0"/>
    <w:rsid w:val="009049B0"/>
    <w:rsid w:val="00905F57"/>
    <w:rsid w:val="009071DB"/>
    <w:rsid w:val="00907B1B"/>
    <w:rsid w:val="00925534"/>
    <w:rsid w:val="00934C90"/>
    <w:rsid w:val="00935BF8"/>
    <w:rsid w:val="00942428"/>
    <w:rsid w:val="00945CFF"/>
    <w:rsid w:val="00946E33"/>
    <w:rsid w:val="00946F30"/>
    <w:rsid w:val="009477B2"/>
    <w:rsid w:val="00957FFE"/>
    <w:rsid w:val="009725E5"/>
    <w:rsid w:val="00972666"/>
    <w:rsid w:val="009749BA"/>
    <w:rsid w:val="0098047F"/>
    <w:rsid w:val="0098673C"/>
    <w:rsid w:val="0098701B"/>
    <w:rsid w:val="0098762C"/>
    <w:rsid w:val="00987772"/>
    <w:rsid w:val="00987DF8"/>
    <w:rsid w:val="009A0AB4"/>
    <w:rsid w:val="009A2CBB"/>
    <w:rsid w:val="009A4954"/>
    <w:rsid w:val="009C08E9"/>
    <w:rsid w:val="009D1774"/>
    <w:rsid w:val="009D2B33"/>
    <w:rsid w:val="009D406E"/>
    <w:rsid w:val="009D7E0A"/>
    <w:rsid w:val="009F4BCA"/>
    <w:rsid w:val="00A0007A"/>
    <w:rsid w:val="00A01D7A"/>
    <w:rsid w:val="00A04472"/>
    <w:rsid w:val="00A04CAC"/>
    <w:rsid w:val="00A17D21"/>
    <w:rsid w:val="00A17DE3"/>
    <w:rsid w:val="00A2227D"/>
    <w:rsid w:val="00A22703"/>
    <w:rsid w:val="00A25447"/>
    <w:rsid w:val="00A27026"/>
    <w:rsid w:val="00A429FF"/>
    <w:rsid w:val="00A448B6"/>
    <w:rsid w:val="00A4656A"/>
    <w:rsid w:val="00A554CC"/>
    <w:rsid w:val="00A6125E"/>
    <w:rsid w:val="00A61579"/>
    <w:rsid w:val="00A62F68"/>
    <w:rsid w:val="00A73D0B"/>
    <w:rsid w:val="00A7425C"/>
    <w:rsid w:val="00A766E3"/>
    <w:rsid w:val="00A8046C"/>
    <w:rsid w:val="00A8239E"/>
    <w:rsid w:val="00A82FB2"/>
    <w:rsid w:val="00A84E0E"/>
    <w:rsid w:val="00A85127"/>
    <w:rsid w:val="00A923BF"/>
    <w:rsid w:val="00A92462"/>
    <w:rsid w:val="00A9479E"/>
    <w:rsid w:val="00AA0F23"/>
    <w:rsid w:val="00AA58EE"/>
    <w:rsid w:val="00AA5E45"/>
    <w:rsid w:val="00AB58C1"/>
    <w:rsid w:val="00AC7ECD"/>
    <w:rsid w:val="00AD3A03"/>
    <w:rsid w:val="00AD5E94"/>
    <w:rsid w:val="00AE1EAB"/>
    <w:rsid w:val="00AF0C97"/>
    <w:rsid w:val="00AF6F6E"/>
    <w:rsid w:val="00B00286"/>
    <w:rsid w:val="00B03185"/>
    <w:rsid w:val="00B05AF6"/>
    <w:rsid w:val="00B11A82"/>
    <w:rsid w:val="00B147A1"/>
    <w:rsid w:val="00B1723C"/>
    <w:rsid w:val="00B23169"/>
    <w:rsid w:val="00B23467"/>
    <w:rsid w:val="00B3385A"/>
    <w:rsid w:val="00B3687D"/>
    <w:rsid w:val="00B44DCB"/>
    <w:rsid w:val="00B476AE"/>
    <w:rsid w:val="00B547EE"/>
    <w:rsid w:val="00B55702"/>
    <w:rsid w:val="00B5580D"/>
    <w:rsid w:val="00B60993"/>
    <w:rsid w:val="00B6361A"/>
    <w:rsid w:val="00B65A91"/>
    <w:rsid w:val="00B66924"/>
    <w:rsid w:val="00B671F5"/>
    <w:rsid w:val="00B719BD"/>
    <w:rsid w:val="00B81760"/>
    <w:rsid w:val="00B86395"/>
    <w:rsid w:val="00B86AF5"/>
    <w:rsid w:val="00B904F6"/>
    <w:rsid w:val="00B933F2"/>
    <w:rsid w:val="00B9527F"/>
    <w:rsid w:val="00B96CD7"/>
    <w:rsid w:val="00BA31D0"/>
    <w:rsid w:val="00BA32FB"/>
    <w:rsid w:val="00BA3913"/>
    <w:rsid w:val="00BA398C"/>
    <w:rsid w:val="00BB47D4"/>
    <w:rsid w:val="00BC1AC0"/>
    <w:rsid w:val="00BC1CBB"/>
    <w:rsid w:val="00BC5D9E"/>
    <w:rsid w:val="00BC7AFB"/>
    <w:rsid w:val="00BD2851"/>
    <w:rsid w:val="00BD365F"/>
    <w:rsid w:val="00BD5532"/>
    <w:rsid w:val="00BD622A"/>
    <w:rsid w:val="00BE0C90"/>
    <w:rsid w:val="00BF717D"/>
    <w:rsid w:val="00C0051C"/>
    <w:rsid w:val="00C06245"/>
    <w:rsid w:val="00C10252"/>
    <w:rsid w:val="00C1649B"/>
    <w:rsid w:val="00C2161B"/>
    <w:rsid w:val="00C2296D"/>
    <w:rsid w:val="00C247CE"/>
    <w:rsid w:val="00C30387"/>
    <w:rsid w:val="00C42374"/>
    <w:rsid w:val="00C458C4"/>
    <w:rsid w:val="00C50CDC"/>
    <w:rsid w:val="00C5729F"/>
    <w:rsid w:val="00C6064F"/>
    <w:rsid w:val="00C634D4"/>
    <w:rsid w:val="00C657D1"/>
    <w:rsid w:val="00C70176"/>
    <w:rsid w:val="00C7108D"/>
    <w:rsid w:val="00C71328"/>
    <w:rsid w:val="00C71F57"/>
    <w:rsid w:val="00C7237C"/>
    <w:rsid w:val="00C77B7D"/>
    <w:rsid w:val="00C82502"/>
    <w:rsid w:val="00C86DDD"/>
    <w:rsid w:val="00C914B7"/>
    <w:rsid w:val="00C93F0B"/>
    <w:rsid w:val="00C968EB"/>
    <w:rsid w:val="00C974F3"/>
    <w:rsid w:val="00CA2560"/>
    <w:rsid w:val="00CA43E6"/>
    <w:rsid w:val="00CA6370"/>
    <w:rsid w:val="00CA75AF"/>
    <w:rsid w:val="00CB0F3F"/>
    <w:rsid w:val="00CB3AB2"/>
    <w:rsid w:val="00CC2F8D"/>
    <w:rsid w:val="00CD11DB"/>
    <w:rsid w:val="00CD5CB7"/>
    <w:rsid w:val="00CD7745"/>
    <w:rsid w:val="00CE0E7E"/>
    <w:rsid w:val="00CE1359"/>
    <w:rsid w:val="00CE2465"/>
    <w:rsid w:val="00CE2AB1"/>
    <w:rsid w:val="00CF32B7"/>
    <w:rsid w:val="00D0336F"/>
    <w:rsid w:val="00D07BD0"/>
    <w:rsid w:val="00D12125"/>
    <w:rsid w:val="00D13E06"/>
    <w:rsid w:val="00D16DD8"/>
    <w:rsid w:val="00D278E6"/>
    <w:rsid w:val="00D33D42"/>
    <w:rsid w:val="00D356EA"/>
    <w:rsid w:val="00D36011"/>
    <w:rsid w:val="00D423FF"/>
    <w:rsid w:val="00D440C2"/>
    <w:rsid w:val="00D44324"/>
    <w:rsid w:val="00D44C50"/>
    <w:rsid w:val="00D46CC0"/>
    <w:rsid w:val="00D50E2E"/>
    <w:rsid w:val="00D5211E"/>
    <w:rsid w:val="00D53BAD"/>
    <w:rsid w:val="00D6012A"/>
    <w:rsid w:val="00D60FFA"/>
    <w:rsid w:val="00D62D48"/>
    <w:rsid w:val="00D70A30"/>
    <w:rsid w:val="00D732A3"/>
    <w:rsid w:val="00D84B89"/>
    <w:rsid w:val="00D8686F"/>
    <w:rsid w:val="00D9236C"/>
    <w:rsid w:val="00D934CE"/>
    <w:rsid w:val="00DC796F"/>
    <w:rsid w:val="00DD0DD6"/>
    <w:rsid w:val="00DD6402"/>
    <w:rsid w:val="00DE22CB"/>
    <w:rsid w:val="00DE611D"/>
    <w:rsid w:val="00DE634F"/>
    <w:rsid w:val="00DF02DB"/>
    <w:rsid w:val="00DF34C6"/>
    <w:rsid w:val="00DF40D4"/>
    <w:rsid w:val="00E0182D"/>
    <w:rsid w:val="00E02DFF"/>
    <w:rsid w:val="00E051B0"/>
    <w:rsid w:val="00E13770"/>
    <w:rsid w:val="00E21D11"/>
    <w:rsid w:val="00E24951"/>
    <w:rsid w:val="00E25A9D"/>
    <w:rsid w:val="00E32442"/>
    <w:rsid w:val="00E3732E"/>
    <w:rsid w:val="00E37632"/>
    <w:rsid w:val="00E477EF"/>
    <w:rsid w:val="00E62BE1"/>
    <w:rsid w:val="00E670D1"/>
    <w:rsid w:val="00E72DDA"/>
    <w:rsid w:val="00E74B6B"/>
    <w:rsid w:val="00E877E8"/>
    <w:rsid w:val="00EA1E70"/>
    <w:rsid w:val="00EB134B"/>
    <w:rsid w:val="00EB1773"/>
    <w:rsid w:val="00EB5360"/>
    <w:rsid w:val="00EB5876"/>
    <w:rsid w:val="00EB6B02"/>
    <w:rsid w:val="00EB70F9"/>
    <w:rsid w:val="00EC087E"/>
    <w:rsid w:val="00EC0BE9"/>
    <w:rsid w:val="00EC4D88"/>
    <w:rsid w:val="00EE28C3"/>
    <w:rsid w:val="00EE6947"/>
    <w:rsid w:val="00EF3165"/>
    <w:rsid w:val="00EF6707"/>
    <w:rsid w:val="00F00937"/>
    <w:rsid w:val="00F0621F"/>
    <w:rsid w:val="00F101BB"/>
    <w:rsid w:val="00F13022"/>
    <w:rsid w:val="00F15F5C"/>
    <w:rsid w:val="00F22776"/>
    <w:rsid w:val="00F241F9"/>
    <w:rsid w:val="00F36258"/>
    <w:rsid w:val="00F3674D"/>
    <w:rsid w:val="00F45F1D"/>
    <w:rsid w:val="00F46F16"/>
    <w:rsid w:val="00F50E4E"/>
    <w:rsid w:val="00F51ACF"/>
    <w:rsid w:val="00F5553C"/>
    <w:rsid w:val="00F61D1E"/>
    <w:rsid w:val="00F61E29"/>
    <w:rsid w:val="00F65176"/>
    <w:rsid w:val="00F744A3"/>
    <w:rsid w:val="00F7481F"/>
    <w:rsid w:val="00F8565D"/>
    <w:rsid w:val="00F87785"/>
    <w:rsid w:val="00F93011"/>
    <w:rsid w:val="00F94DFA"/>
    <w:rsid w:val="00FA008D"/>
    <w:rsid w:val="00FA76E8"/>
    <w:rsid w:val="00FB64D4"/>
    <w:rsid w:val="00FC239F"/>
    <w:rsid w:val="00FC4A14"/>
    <w:rsid w:val="00FD03B8"/>
    <w:rsid w:val="00FD04C1"/>
    <w:rsid w:val="00FD0625"/>
    <w:rsid w:val="00FD3A02"/>
    <w:rsid w:val="00FD7481"/>
    <w:rsid w:val="00FE160D"/>
    <w:rsid w:val="00FE5C2A"/>
    <w:rsid w:val="00FE770F"/>
    <w:rsid w:val="00FE7BD7"/>
    <w:rsid w:val="00FF0460"/>
    <w:rsid w:val="00FF5ED8"/>
    <w:rsid w:val="00FF71EB"/>
    <w:rsid w:val="00FF75A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3A35B"/>
  <w15:chartTrackingRefBased/>
  <w15:docId w15:val="{097EB473-0806-43E0-B83C-B9375541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EB8"/>
    <w:pPr>
      <w:tabs>
        <w:tab w:val="left" w:pos="0"/>
      </w:tabs>
      <w:overflowPunct w:val="0"/>
      <w:autoSpaceDE w:val="0"/>
      <w:autoSpaceDN w:val="0"/>
      <w:adjustRightInd w:val="0"/>
      <w:spacing w:after="120"/>
      <w:textAlignment w:val="baseline"/>
    </w:pPr>
    <w:rPr>
      <w:rFonts w:ascii="Arial" w:eastAsia="Times New Roman" w:hAnsi="Arial" w:cs="Arial"/>
      <w:color w:val="000000"/>
    </w:rPr>
  </w:style>
  <w:style w:type="paragraph" w:styleId="Heading1">
    <w:name w:val="heading 1"/>
    <w:basedOn w:val="ListParagraph"/>
    <w:link w:val="Heading1Char"/>
    <w:qFormat/>
    <w:rsid w:val="00320EB8"/>
    <w:pPr>
      <w:jc w:val="center"/>
      <w:outlineLvl w:val="0"/>
    </w:pPr>
    <w:rPr>
      <w:rFonts w:ascii="Arial" w:hAnsi="Arial"/>
      <w:b/>
      <w:sz w:val="20"/>
      <w:szCs w:val="20"/>
    </w:rPr>
  </w:style>
  <w:style w:type="paragraph" w:styleId="Heading2">
    <w:name w:val="heading 2"/>
    <w:basedOn w:val="Heading1"/>
    <w:next w:val="Normal"/>
    <w:link w:val="Heading2Char"/>
    <w:uiPriority w:val="9"/>
    <w:unhideWhenUsed/>
    <w:qFormat/>
    <w:rsid w:val="00320EB8"/>
    <w:pPr>
      <w:tabs>
        <w:tab w:val="clear" w:pos="0"/>
        <w:tab w:val="left" w:pos="567"/>
      </w:tabs>
      <w:ind w:left="567" w:hanging="567"/>
      <w:jc w:val="left"/>
      <w:outlineLvl w:val="1"/>
    </w:pPr>
  </w:style>
  <w:style w:type="paragraph" w:styleId="Heading3">
    <w:name w:val="heading 3"/>
    <w:basedOn w:val="Heading2"/>
    <w:next w:val="Normal"/>
    <w:link w:val="Heading3Char"/>
    <w:qFormat/>
    <w:rsid w:val="00320EB8"/>
    <w:pPr>
      <w:outlineLvl w:val="2"/>
    </w:pPr>
  </w:style>
  <w:style w:type="paragraph" w:styleId="Heading4">
    <w:name w:val="heading 4"/>
    <w:basedOn w:val="Normal"/>
    <w:link w:val="Heading4Char"/>
    <w:qFormat/>
    <w:rsid w:val="00320EB8"/>
    <w:pPr>
      <w:tabs>
        <w:tab w:val="left" w:pos="2070"/>
      </w:tabs>
      <w:spacing w:before="120"/>
      <w:ind w:left="864" w:hanging="864"/>
      <w:outlineLvl w:val="3"/>
    </w:pPr>
  </w:style>
  <w:style w:type="paragraph" w:styleId="Heading5">
    <w:name w:val="heading 5"/>
    <w:basedOn w:val="Normal"/>
    <w:next w:val="Normal"/>
    <w:link w:val="Heading5Char"/>
    <w:uiPriority w:val="9"/>
    <w:semiHidden/>
    <w:unhideWhenUsed/>
    <w:qFormat/>
    <w:rsid w:val="00320EB8"/>
    <w:pPr>
      <w:keepNext/>
      <w:keepLines/>
      <w:spacing w:before="200"/>
      <w:ind w:left="1008" w:hanging="1008"/>
      <w:outlineLvl w:val="4"/>
    </w:pPr>
    <w:rPr>
      <w:rFonts w:ascii="Cambria" w:hAnsi="Cambria"/>
      <w:color w:val="243F60"/>
      <w:lang w:eastAsia="en-US"/>
    </w:rPr>
  </w:style>
  <w:style w:type="paragraph" w:styleId="Heading6">
    <w:name w:val="heading 6"/>
    <w:basedOn w:val="Normal"/>
    <w:next w:val="Normal"/>
    <w:link w:val="Heading6Char"/>
    <w:uiPriority w:val="9"/>
    <w:semiHidden/>
    <w:unhideWhenUsed/>
    <w:qFormat/>
    <w:rsid w:val="00320EB8"/>
    <w:pPr>
      <w:keepNext/>
      <w:keepLines/>
      <w:spacing w:before="200"/>
      <w:ind w:left="1152" w:hanging="1152"/>
      <w:outlineLvl w:val="5"/>
    </w:pPr>
    <w:rPr>
      <w:rFonts w:ascii="Cambria" w:hAnsi="Cambria"/>
      <w:i/>
      <w:iCs/>
      <w:color w:val="243F60"/>
      <w:lang w:eastAsia="en-US"/>
    </w:rPr>
  </w:style>
  <w:style w:type="paragraph" w:styleId="Heading7">
    <w:name w:val="heading 7"/>
    <w:basedOn w:val="Normal"/>
    <w:next w:val="Normal"/>
    <w:link w:val="Heading7Char"/>
    <w:uiPriority w:val="9"/>
    <w:semiHidden/>
    <w:unhideWhenUsed/>
    <w:qFormat/>
    <w:rsid w:val="00320EB8"/>
    <w:pPr>
      <w:keepNext/>
      <w:keepLines/>
      <w:spacing w:before="200"/>
      <w:ind w:left="1296" w:hanging="1296"/>
      <w:outlineLvl w:val="6"/>
    </w:pPr>
    <w:rPr>
      <w:rFonts w:ascii="Cambria" w:hAnsi="Cambria"/>
      <w:i/>
      <w:iCs/>
      <w:color w:val="404040"/>
      <w:lang w:eastAsia="en-US"/>
    </w:rPr>
  </w:style>
  <w:style w:type="paragraph" w:styleId="Heading8">
    <w:name w:val="heading 8"/>
    <w:basedOn w:val="Normal"/>
    <w:next w:val="Normal"/>
    <w:link w:val="Heading8Char"/>
    <w:uiPriority w:val="9"/>
    <w:semiHidden/>
    <w:unhideWhenUsed/>
    <w:qFormat/>
    <w:rsid w:val="00320EB8"/>
    <w:pPr>
      <w:keepNext/>
      <w:keepLines/>
      <w:spacing w:before="200"/>
      <w:ind w:left="1440" w:hanging="1440"/>
      <w:outlineLvl w:val="7"/>
    </w:pPr>
    <w:rPr>
      <w:rFonts w:ascii="Cambria" w:hAnsi="Cambria"/>
      <w:color w:val="404040"/>
      <w:lang w:eastAsia="en-US"/>
    </w:rPr>
  </w:style>
  <w:style w:type="paragraph" w:styleId="Heading9">
    <w:name w:val="heading 9"/>
    <w:basedOn w:val="Normal"/>
    <w:next w:val="Normal"/>
    <w:link w:val="Heading9Char"/>
    <w:uiPriority w:val="9"/>
    <w:semiHidden/>
    <w:unhideWhenUsed/>
    <w:qFormat/>
    <w:rsid w:val="00320EB8"/>
    <w:pPr>
      <w:keepNext/>
      <w:keepLines/>
      <w:spacing w:before="200"/>
      <w:ind w:left="1584" w:hanging="1584"/>
      <w:outlineLvl w:val="8"/>
    </w:pPr>
    <w:rPr>
      <w:rFonts w:ascii="Cambria" w:hAnsi="Cambria"/>
      <w:i/>
      <w:iCs/>
      <w:color w:val="4040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0EB8"/>
    <w:rPr>
      <w:rFonts w:ascii="Arial" w:eastAsia="Times New Roman" w:hAnsi="Arial" w:cs="Arial"/>
      <w:b/>
      <w:color w:val="000000"/>
      <w:lang w:val="fr-CA" w:eastAsia="en-US"/>
    </w:rPr>
  </w:style>
  <w:style w:type="character" w:customStyle="1" w:styleId="Heading2Char">
    <w:name w:val="Heading 2 Char"/>
    <w:link w:val="Heading2"/>
    <w:uiPriority w:val="9"/>
    <w:rsid w:val="00320EB8"/>
    <w:rPr>
      <w:rFonts w:ascii="Arial" w:eastAsia="Times New Roman" w:hAnsi="Arial" w:cs="Arial"/>
      <w:b/>
      <w:color w:val="000000"/>
      <w:sz w:val="20"/>
      <w:szCs w:val="20"/>
      <w:lang w:val="fr-CA"/>
    </w:rPr>
  </w:style>
  <w:style w:type="character" w:customStyle="1" w:styleId="Heading3Char">
    <w:name w:val="Heading 3 Char"/>
    <w:link w:val="Heading3"/>
    <w:rsid w:val="00320EB8"/>
    <w:rPr>
      <w:rFonts w:ascii="Arial" w:eastAsia="Times New Roman" w:hAnsi="Arial" w:cs="Arial"/>
      <w:b/>
      <w:color w:val="000000"/>
      <w:sz w:val="20"/>
      <w:szCs w:val="20"/>
      <w:lang w:val="fr-CA"/>
    </w:rPr>
  </w:style>
  <w:style w:type="character" w:customStyle="1" w:styleId="Heading4Char">
    <w:name w:val="Heading 4 Char"/>
    <w:link w:val="Heading4"/>
    <w:rsid w:val="00320EB8"/>
    <w:rPr>
      <w:rFonts w:ascii="Arial" w:eastAsia="Times New Roman" w:hAnsi="Arial" w:cs="Arial"/>
      <w:color w:val="000000"/>
      <w:lang w:val="fr-CA"/>
    </w:rPr>
  </w:style>
  <w:style w:type="character" w:customStyle="1" w:styleId="Heading5Char">
    <w:name w:val="Heading 5 Char"/>
    <w:link w:val="Heading5"/>
    <w:uiPriority w:val="9"/>
    <w:semiHidden/>
    <w:rsid w:val="00320EB8"/>
    <w:rPr>
      <w:rFonts w:ascii="Cambria" w:eastAsia="Times New Roman" w:hAnsi="Cambria" w:cs="Arial"/>
      <w:color w:val="243F60"/>
      <w:lang w:val="fr-CA" w:eastAsia="en-US"/>
    </w:rPr>
  </w:style>
  <w:style w:type="character" w:customStyle="1" w:styleId="Heading6Char">
    <w:name w:val="Heading 6 Char"/>
    <w:link w:val="Heading6"/>
    <w:uiPriority w:val="9"/>
    <w:semiHidden/>
    <w:rsid w:val="00320EB8"/>
    <w:rPr>
      <w:rFonts w:ascii="Cambria" w:eastAsia="Times New Roman" w:hAnsi="Cambria" w:cs="Arial"/>
      <w:i/>
      <w:iCs/>
      <w:color w:val="243F60"/>
      <w:lang w:val="fr-CA" w:eastAsia="en-US"/>
    </w:rPr>
  </w:style>
  <w:style w:type="character" w:customStyle="1" w:styleId="Heading7Char">
    <w:name w:val="Heading 7 Char"/>
    <w:link w:val="Heading7"/>
    <w:uiPriority w:val="9"/>
    <w:semiHidden/>
    <w:rsid w:val="00320EB8"/>
    <w:rPr>
      <w:rFonts w:ascii="Cambria" w:eastAsia="Times New Roman" w:hAnsi="Cambria" w:cs="Arial"/>
      <w:i/>
      <w:iCs/>
      <w:color w:val="404040"/>
      <w:lang w:val="fr-CA" w:eastAsia="en-US"/>
    </w:rPr>
  </w:style>
  <w:style w:type="character" w:customStyle="1" w:styleId="Heading8Char">
    <w:name w:val="Heading 8 Char"/>
    <w:link w:val="Heading8"/>
    <w:uiPriority w:val="9"/>
    <w:semiHidden/>
    <w:rsid w:val="00320EB8"/>
    <w:rPr>
      <w:rFonts w:ascii="Cambria" w:eastAsia="Times New Roman" w:hAnsi="Cambria" w:cs="Arial"/>
      <w:color w:val="404040"/>
      <w:lang w:val="fr-CA" w:eastAsia="en-US"/>
    </w:rPr>
  </w:style>
  <w:style w:type="character" w:customStyle="1" w:styleId="Heading9Char">
    <w:name w:val="Heading 9 Char"/>
    <w:link w:val="Heading9"/>
    <w:uiPriority w:val="9"/>
    <w:semiHidden/>
    <w:rsid w:val="00320EB8"/>
    <w:rPr>
      <w:rFonts w:ascii="Cambria" w:eastAsia="Times New Roman" w:hAnsi="Cambria" w:cs="Arial"/>
      <w:i/>
      <w:iCs/>
      <w:color w:val="404040"/>
      <w:lang w:val="fr-CA" w:eastAsia="en-US"/>
    </w:rPr>
  </w:style>
  <w:style w:type="paragraph" w:customStyle="1" w:styleId="defaulttext">
    <w:name w:val="defaulttext"/>
    <w:basedOn w:val="Normal"/>
    <w:uiPriority w:val="99"/>
    <w:rsid w:val="00320EB8"/>
    <w:pPr>
      <w:spacing w:before="100" w:beforeAutospacing="1" w:after="100" w:afterAutospacing="1"/>
    </w:pPr>
  </w:style>
  <w:style w:type="paragraph" w:customStyle="1" w:styleId="bodytext">
    <w:name w:val="bodytext"/>
    <w:basedOn w:val="Normal"/>
    <w:uiPriority w:val="1"/>
    <w:rsid w:val="00320EB8"/>
    <w:pPr>
      <w:spacing w:before="100" w:beforeAutospacing="1" w:after="100" w:afterAutospacing="1"/>
    </w:pPr>
  </w:style>
  <w:style w:type="paragraph" w:customStyle="1" w:styleId="stepfield">
    <w:name w:val="stepfield"/>
    <w:basedOn w:val="Normal"/>
    <w:uiPriority w:val="1"/>
    <w:rsid w:val="00320EB8"/>
    <w:pPr>
      <w:spacing w:before="100" w:beforeAutospacing="1" w:after="100" w:afterAutospacing="1"/>
    </w:pPr>
  </w:style>
  <w:style w:type="paragraph" w:customStyle="1" w:styleId="panel">
    <w:name w:val="panel"/>
    <w:basedOn w:val="Normal"/>
    <w:uiPriority w:val="1"/>
    <w:rsid w:val="00320EB8"/>
    <w:pPr>
      <w:pBdr>
        <w:top w:val="single" w:sz="6" w:space="8" w:color="999999"/>
        <w:left w:val="single" w:sz="6" w:space="8" w:color="999999"/>
        <w:bottom w:val="single" w:sz="6" w:space="8" w:color="999999"/>
        <w:right w:val="single" w:sz="6" w:space="8" w:color="999999"/>
      </w:pBdr>
      <w:shd w:val="clear" w:color="auto" w:fill="F0F0F0"/>
      <w:spacing w:before="150" w:after="150"/>
      <w:ind w:left="150" w:right="150"/>
    </w:pPr>
  </w:style>
  <w:style w:type="paragraph" w:customStyle="1" w:styleId="notemacro">
    <w:name w:val="notemacro"/>
    <w:basedOn w:val="Normal"/>
    <w:uiPriority w:val="1"/>
    <w:rsid w:val="00320EB8"/>
    <w:pPr>
      <w:pBdr>
        <w:top w:val="single" w:sz="6" w:space="0" w:color="F0C000"/>
        <w:left w:val="single" w:sz="6" w:space="0" w:color="F0C000"/>
        <w:bottom w:val="single" w:sz="6" w:space="0" w:color="F0C000"/>
        <w:right w:val="single" w:sz="6" w:space="0" w:color="F0C000"/>
      </w:pBdr>
      <w:shd w:val="clear" w:color="auto" w:fill="FFFFCE"/>
      <w:spacing w:before="100" w:beforeAutospacing="1" w:after="100" w:afterAutospacing="1"/>
    </w:pPr>
  </w:style>
  <w:style w:type="paragraph" w:customStyle="1" w:styleId="warningmacro">
    <w:name w:val="warningmacro"/>
    <w:basedOn w:val="Normal"/>
    <w:uiPriority w:val="1"/>
    <w:rsid w:val="00320EB8"/>
    <w:pPr>
      <w:pBdr>
        <w:top w:val="single" w:sz="6" w:space="0" w:color="CC0000"/>
        <w:left w:val="single" w:sz="6" w:space="0" w:color="CC0000"/>
        <w:bottom w:val="single" w:sz="6" w:space="0" w:color="CC0000"/>
        <w:right w:val="single" w:sz="6" w:space="0" w:color="CC0000"/>
      </w:pBdr>
      <w:shd w:val="clear" w:color="auto" w:fill="FFCCCC"/>
      <w:spacing w:before="100" w:beforeAutospacing="1" w:after="100" w:afterAutospacing="1"/>
    </w:pPr>
  </w:style>
  <w:style w:type="paragraph" w:customStyle="1" w:styleId="infomacro">
    <w:name w:val="infomacro"/>
    <w:basedOn w:val="Normal"/>
    <w:uiPriority w:val="1"/>
    <w:rsid w:val="00320EB8"/>
    <w:pPr>
      <w:pBdr>
        <w:top w:val="single" w:sz="6" w:space="0" w:color="6699CC"/>
        <w:left w:val="single" w:sz="6" w:space="0" w:color="6699CC"/>
        <w:bottom w:val="single" w:sz="6" w:space="0" w:color="6699CC"/>
        <w:right w:val="single" w:sz="6" w:space="0" w:color="6699CC"/>
      </w:pBdr>
      <w:shd w:val="clear" w:color="auto" w:fill="D8E4F1"/>
      <w:spacing w:before="100" w:beforeAutospacing="1" w:after="100" w:afterAutospacing="1"/>
    </w:pPr>
  </w:style>
  <w:style w:type="paragraph" w:customStyle="1" w:styleId="tipmacro">
    <w:name w:val="tipmacro"/>
    <w:basedOn w:val="Normal"/>
    <w:uiPriority w:val="1"/>
    <w:rsid w:val="00320EB8"/>
    <w:pPr>
      <w:pBdr>
        <w:top w:val="single" w:sz="6" w:space="0" w:color="009900"/>
        <w:left w:val="single" w:sz="6" w:space="0" w:color="009900"/>
        <w:bottom w:val="single" w:sz="6" w:space="0" w:color="009900"/>
        <w:right w:val="single" w:sz="6" w:space="0" w:color="009900"/>
      </w:pBdr>
      <w:shd w:val="clear" w:color="auto" w:fill="DDFFDD"/>
      <w:spacing w:before="100" w:beforeAutospacing="1" w:after="100" w:afterAutospacing="1"/>
    </w:pPr>
  </w:style>
  <w:style w:type="paragraph" w:customStyle="1" w:styleId="informationmacropadding">
    <w:name w:val="informationmacropadding"/>
    <w:basedOn w:val="Normal"/>
    <w:uiPriority w:val="1"/>
    <w:rsid w:val="00320EB8"/>
    <w:pPr>
      <w:spacing w:before="100" w:beforeAutospacing="1" w:after="100" w:afterAutospacing="1"/>
    </w:pPr>
  </w:style>
  <w:style w:type="paragraph" w:customStyle="1" w:styleId="grid">
    <w:name w:val="grid"/>
    <w:basedOn w:val="Normal"/>
    <w:uiPriority w:val="1"/>
    <w:rsid w:val="00320EB8"/>
    <w:pPr>
      <w:spacing w:before="30" w:after="75"/>
    </w:pPr>
  </w:style>
  <w:style w:type="character" w:styleId="Emphasis">
    <w:name w:val="Emphasis"/>
    <w:uiPriority w:val="20"/>
    <w:qFormat/>
    <w:rsid w:val="00320EB8"/>
    <w:rPr>
      <w:i/>
      <w:iCs/>
      <w:lang w:val="fr-CA"/>
    </w:rPr>
  </w:style>
  <w:style w:type="character" w:styleId="Hyperlink">
    <w:name w:val="Hyperlink"/>
    <w:uiPriority w:val="99"/>
    <w:unhideWhenUsed/>
    <w:rsid w:val="00320EB8"/>
    <w:rPr>
      <w:color w:val="0000FF"/>
      <w:u w:val="single"/>
      <w:lang w:val="fr-CA"/>
    </w:rPr>
  </w:style>
  <w:style w:type="paragraph" w:styleId="BalloonText">
    <w:name w:val="Balloon Text"/>
    <w:basedOn w:val="Normal"/>
    <w:link w:val="BalloonTextChar"/>
    <w:uiPriority w:val="99"/>
    <w:unhideWhenUsed/>
    <w:rsid w:val="00320EB8"/>
    <w:rPr>
      <w:rFonts w:ascii="Tahoma" w:hAnsi="Tahoma" w:cs="Tahoma"/>
      <w:sz w:val="16"/>
      <w:szCs w:val="16"/>
    </w:rPr>
  </w:style>
  <w:style w:type="character" w:customStyle="1" w:styleId="BalloonTextChar">
    <w:name w:val="Balloon Text Char"/>
    <w:link w:val="BalloonText"/>
    <w:uiPriority w:val="99"/>
    <w:rsid w:val="00320EB8"/>
    <w:rPr>
      <w:rFonts w:ascii="Tahoma" w:eastAsia="Times New Roman" w:hAnsi="Tahoma" w:cs="Tahoma"/>
      <w:color w:val="000000"/>
      <w:sz w:val="16"/>
      <w:szCs w:val="16"/>
      <w:lang w:val="fr-CA"/>
    </w:rPr>
  </w:style>
  <w:style w:type="paragraph" w:customStyle="1" w:styleId="Style2">
    <w:name w:val="Style2"/>
    <w:basedOn w:val="defaulttext"/>
    <w:uiPriority w:val="99"/>
    <w:qFormat/>
    <w:rsid w:val="00320EB8"/>
    <w:pPr>
      <w:tabs>
        <w:tab w:val="clear" w:pos="0"/>
        <w:tab w:val="left" w:pos="1134"/>
      </w:tabs>
      <w:spacing w:before="0" w:beforeAutospacing="0" w:after="240" w:afterAutospacing="0"/>
      <w:ind w:left="1134" w:hanging="1134"/>
    </w:pPr>
  </w:style>
  <w:style w:type="paragraph" w:customStyle="1" w:styleId="tabletext">
    <w:name w:val="tabletext"/>
    <w:basedOn w:val="Normal"/>
    <w:uiPriority w:val="1"/>
    <w:rsid w:val="00320EB8"/>
    <w:pPr>
      <w:spacing w:before="100" w:beforeAutospacing="1" w:after="100" w:afterAutospacing="1"/>
    </w:pPr>
  </w:style>
  <w:style w:type="character" w:customStyle="1" w:styleId="element-invisible">
    <w:name w:val="element-invisible"/>
    <w:basedOn w:val="DefaultParagraphFont"/>
    <w:uiPriority w:val="1"/>
    <w:rsid w:val="00320EB8"/>
    <w:rPr>
      <w:lang w:val="fr-CA"/>
    </w:rPr>
  </w:style>
  <w:style w:type="character" w:customStyle="1" w:styleId="date-display-single">
    <w:name w:val="date-display-single"/>
    <w:basedOn w:val="DefaultParagraphFont"/>
    <w:uiPriority w:val="1"/>
    <w:rsid w:val="00320EB8"/>
    <w:rPr>
      <w:lang w:val="fr-CA"/>
    </w:rPr>
  </w:style>
  <w:style w:type="paragraph" w:customStyle="1" w:styleId="views-field">
    <w:name w:val="views-field"/>
    <w:basedOn w:val="Normal"/>
    <w:uiPriority w:val="1"/>
    <w:rsid w:val="00320EB8"/>
    <w:pPr>
      <w:spacing w:before="100" w:beforeAutospacing="1" w:after="100" w:afterAutospacing="1"/>
    </w:pPr>
  </w:style>
  <w:style w:type="character" w:customStyle="1" w:styleId="field-content">
    <w:name w:val="field-content"/>
    <w:basedOn w:val="DefaultParagraphFont"/>
    <w:uiPriority w:val="1"/>
    <w:rsid w:val="00320EB8"/>
    <w:rPr>
      <w:lang w:val="fr-CA"/>
    </w:rPr>
  </w:style>
  <w:style w:type="paragraph" w:customStyle="1" w:styleId="DefaultText0">
    <w:name w:val="Default Text"/>
    <w:basedOn w:val="Normal"/>
    <w:link w:val="DefaultTextChar"/>
    <w:rsid w:val="00320EB8"/>
    <w:rPr>
      <w:lang w:eastAsia="en-US"/>
    </w:rPr>
  </w:style>
  <w:style w:type="character" w:customStyle="1" w:styleId="DefaultTextChar">
    <w:name w:val="Default Text Char"/>
    <w:link w:val="DefaultText0"/>
    <w:rsid w:val="00320EB8"/>
    <w:rPr>
      <w:rFonts w:ascii="Arial" w:eastAsia="Times New Roman" w:hAnsi="Arial" w:cs="Arial"/>
      <w:color w:val="000000"/>
      <w:lang w:val="fr-CA" w:eastAsia="en-US"/>
    </w:rPr>
  </w:style>
  <w:style w:type="paragraph" w:customStyle="1" w:styleId="TableText0">
    <w:name w:val="Table Text"/>
    <w:basedOn w:val="Normal"/>
    <w:qFormat/>
    <w:rsid w:val="00320EB8"/>
    <w:pPr>
      <w:spacing w:after="0"/>
    </w:pPr>
    <w:rPr>
      <w:lang w:eastAsia="en-US"/>
    </w:rPr>
  </w:style>
  <w:style w:type="table" w:styleId="TableGrid">
    <w:name w:val="Table Grid"/>
    <w:basedOn w:val="TableNormal"/>
    <w:uiPriority w:val="1"/>
    <w:rsid w:val="00320EB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320EB8"/>
    <w:rPr>
      <w:color w:val="800080"/>
      <w:u w:val="single"/>
      <w:lang w:val="fr-CA"/>
    </w:rPr>
  </w:style>
  <w:style w:type="character" w:styleId="CommentReference">
    <w:name w:val="annotation reference"/>
    <w:uiPriority w:val="99"/>
    <w:semiHidden/>
    <w:unhideWhenUsed/>
    <w:rsid w:val="00320EB8"/>
    <w:rPr>
      <w:sz w:val="16"/>
      <w:szCs w:val="16"/>
      <w:lang w:val="fr-CA"/>
    </w:rPr>
  </w:style>
  <w:style w:type="paragraph" w:styleId="CommentText">
    <w:name w:val="annotation text"/>
    <w:basedOn w:val="Normal"/>
    <w:link w:val="CommentTextChar"/>
    <w:uiPriority w:val="99"/>
    <w:unhideWhenUsed/>
    <w:rsid w:val="00320EB8"/>
  </w:style>
  <w:style w:type="character" w:customStyle="1" w:styleId="CommentTextChar">
    <w:name w:val="Comment Text Char"/>
    <w:link w:val="CommentText"/>
    <w:uiPriority w:val="99"/>
    <w:rsid w:val="00320EB8"/>
    <w:rPr>
      <w:rFonts w:ascii="Arial" w:eastAsia="Times New Roman" w:hAnsi="Arial" w:cs="Arial"/>
      <w:color w:val="000000"/>
      <w:lang w:val="fr-CA"/>
    </w:rPr>
  </w:style>
  <w:style w:type="paragraph" w:styleId="CommentSubject">
    <w:name w:val="annotation subject"/>
    <w:basedOn w:val="CommentText"/>
    <w:next w:val="CommentText"/>
    <w:link w:val="CommentSubjectChar"/>
    <w:uiPriority w:val="99"/>
    <w:semiHidden/>
    <w:unhideWhenUsed/>
    <w:rsid w:val="00320EB8"/>
    <w:rPr>
      <w:b/>
      <w:bCs/>
    </w:rPr>
  </w:style>
  <w:style w:type="character" w:customStyle="1" w:styleId="CommentSubjectChar">
    <w:name w:val="Comment Subject Char"/>
    <w:link w:val="CommentSubject"/>
    <w:uiPriority w:val="99"/>
    <w:semiHidden/>
    <w:rsid w:val="00320EB8"/>
    <w:rPr>
      <w:rFonts w:ascii="Arial" w:eastAsia="Times New Roman" w:hAnsi="Arial" w:cs="Arial"/>
      <w:b/>
      <w:bCs/>
      <w:color w:val="000000"/>
      <w:lang w:val="fr-CA"/>
    </w:rPr>
  </w:style>
  <w:style w:type="character" w:styleId="HTMLVariable">
    <w:name w:val="HTML Variable"/>
    <w:uiPriority w:val="99"/>
    <w:semiHidden/>
    <w:unhideWhenUsed/>
    <w:rsid w:val="00320EB8"/>
    <w:rPr>
      <w:i w:val="0"/>
      <w:iCs w:val="0"/>
      <w:lang w:val="fr-CA"/>
    </w:rPr>
  </w:style>
  <w:style w:type="character" w:customStyle="1" w:styleId="AnchorA">
    <w:name w:val="Anchor (A)"/>
    <w:rsid w:val="00320EB8"/>
    <w:rPr>
      <w:color w:val="0000FF"/>
      <w:u w:val="single"/>
      <w:lang w:val="fr-CA"/>
    </w:rPr>
  </w:style>
  <w:style w:type="character" w:customStyle="1" w:styleId="ViewedAnchorA">
    <w:name w:val="Viewed Anchor (A)"/>
    <w:rsid w:val="00320EB8"/>
    <w:rPr>
      <w:color w:val="800000"/>
      <w:u w:val="single"/>
    </w:rPr>
  </w:style>
  <w:style w:type="character" w:customStyle="1" w:styleId="InitialStyle">
    <w:name w:val="InitialStyle"/>
    <w:rsid w:val="00320EB8"/>
    <w:rPr>
      <w:rFonts w:ascii="Arial" w:hAnsi="Arial"/>
      <w:color w:val="000000"/>
      <w:spacing w:val="0"/>
      <w:sz w:val="20"/>
      <w:lang w:val="fr-CA"/>
    </w:rPr>
  </w:style>
  <w:style w:type="paragraph" w:customStyle="1" w:styleId="DefaultText1">
    <w:name w:val="Default Text:1"/>
    <w:basedOn w:val="Normal"/>
    <w:link w:val="DefaultText1Char"/>
    <w:rsid w:val="00320EB8"/>
    <w:rPr>
      <w:lang w:eastAsia="en-US"/>
    </w:rPr>
  </w:style>
  <w:style w:type="character" w:customStyle="1" w:styleId="DefaultText1Char">
    <w:name w:val="Default Text:1 Char"/>
    <w:link w:val="DefaultText1"/>
    <w:rsid w:val="00320EB8"/>
    <w:rPr>
      <w:rFonts w:ascii="Arial" w:eastAsia="Times New Roman" w:hAnsi="Arial" w:cs="Arial"/>
      <w:color w:val="000000"/>
      <w:lang w:val="fr-CA" w:eastAsia="en-US"/>
    </w:rPr>
  </w:style>
  <w:style w:type="paragraph" w:styleId="ListParagraph">
    <w:name w:val="List Paragraph"/>
    <w:basedOn w:val="Normal"/>
    <w:uiPriority w:val="34"/>
    <w:qFormat/>
    <w:rsid w:val="00320EB8"/>
    <w:pPr>
      <w:ind w:left="720"/>
    </w:pPr>
    <w:rPr>
      <w:rFonts w:ascii="Calibri" w:hAnsi="Calibri"/>
      <w:sz w:val="22"/>
      <w:szCs w:val="22"/>
      <w:lang w:eastAsia="en-US"/>
    </w:rPr>
  </w:style>
  <w:style w:type="paragraph" w:styleId="BodyText0">
    <w:name w:val="Body Text"/>
    <w:basedOn w:val="Normal"/>
    <w:link w:val="BodyTextChar"/>
    <w:semiHidden/>
    <w:rsid w:val="00320EB8"/>
    <w:pPr>
      <w:jc w:val="center"/>
    </w:pPr>
    <w:rPr>
      <w:rFonts w:ascii="Arial Unicode MS" w:eastAsia="Arial Unicode MS" w:hAnsi="Arial Unicode MS" w:cs="Arial Unicode MS"/>
      <w:b/>
      <w:bCs/>
      <w:sz w:val="28"/>
      <w:lang w:eastAsia="en-US"/>
    </w:rPr>
  </w:style>
  <w:style w:type="character" w:customStyle="1" w:styleId="BodyTextChar">
    <w:name w:val="Body Text Char"/>
    <w:link w:val="BodyText0"/>
    <w:semiHidden/>
    <w:rsid w:val="00320EB8"/>
    <w:rPr>
      <w:rFonts w:ascii="Arial Unicode MS" w:eastAsia="Arial Unicode MS" w:hAnsi="Arial Unicode MS" w:cs="Arial Unicode MS"/>
      <w:b/>
      <w:bCs/>
      <w:color w:val="000000"/>
      <w:sz w:val="28"/>
      <w:lang w:val="fr-CA" w:eastAsia="en-US"/>
    </w:rPr>
  </w:style>
  <w:style w:type="paragraph" w:styleId="BodyTextIndent2">
    <w:name w:val="Body Text Indent 2"/>
    <w:basedOn w:val="Normal"/>
    <w:link w:val="BodyTextIndent2Char"/>
    <w:uiPriority w:val="99"/>
    <w:unhideWhenUsed/>
    <w:rsid w:val="00320EB8"/>
    <w:pPr>
      <w:spacing w:line="480" w:lineRule="auto"/>
      <w:ind w:left="283"/>
    </w:pPr>
    <w:rPr>
      <w:lang w:eastAsia="en-US"/>
    </w:rPr>
  </w:style>
  <w:style w:type="character" w:customStyle="1" w:styleId="BodyTextIndent2Char">
    <w:name w:val="Body Text Indent 2 Char"/>
    <w:link w:val="BodyTextIndent2"/>
    <w:uiPriority w:val="99"/>
    <w:rsid w:val="00320EB8"/>
    <w:rPr>
      <w:rFonts w:ascii="Arial" w:eastAsia="Times New Roman" w:hAnsi="Arial" w:cs="Arial"/>
      <w:color w:val="000000"/>
      <w:lang w:val="fr-CA" w:eastAsia="en-US"/>
    </w:rPr>
  </w:style>
  <w:style w:type="paragraph" w:customStyle="1" w:styleId="Style1">
    <w:name w:val="Style1"/>
    <w:basedOn w:val="Normal"/>
    <w:link w:val="Style1Char"/>
    <w:qFormat/>
    <w:rsid w:val="00320EB8"/>
    <w:pPr>
      <w:tabs>
        <w:tab w:val="clear" w:pos="0"/>
        <w:tab w:val="left" w:pos="567"/>
      </w:tabs>
      <w:spacing w:before="100" w:beforeAutospacing="1" w:after="100" w:afterAutospacing="1"/>
      <w:ind w:left="567" w:hanging="567"/>
    </w:pPr>
  </w:style>
  <w:style w:type="character" w:customStyle="1" w:styleId="Style1Char">
    <w:name w:val="Style1 Char"/>
    <w:link w:val="Style1"/>
    <w:rsid w:val="00320EB8"/>
    <w:rPr>
      <w:rFonts w:ascii="Arial" w:eastAsia="Times New Roman" w:hAnsi="Arial" w:cs="Arial"/>
      <w:color w:val="000000"/>
      <w:sz w:val="20"/>
      <w:szCs w:val="20"/>
      <w:lang w:val="fr-CA" w:eastAsia="en-CA"/>
    </w:rPr>
  </w:style>
  <w:style w:type="paragraph" w:styleId="Header">
    <w:name w:val="header"/>
    <w:basedOn w:val="Normal"/>
    <w:link w:val="HeaderChar"/>
    <w:uiPriority w:val="99"/>
    <w:unhideWhenUsed/>
    <w:rsid w:val="00320EB8"/>
    <w:pPr>
      <w:tabs>
        <w:tab w:val="center" w:pos="4680"/>
        <w:tab w:val="right" w:pos="9360"/>
      </w:tabs>
    </w:pPr>
    <w:rPr>
      <w:lang w:eastAsia="en-US"/>
    </w:rPr>
  </w:style>
  <w:style w:type="character" w:customStyle="1" w:styleId="HeaderChar">
    <w:name w:val="Header Char"/>
    <w:link w:val="Header"/>
    <w:uiPriority w:val="99"/>
    <w:rsid w:val="00320EB8"/>
    <w:rPr>
      <w:rFonts w:ascii="Arial" w:eastAsia="Times New Roman" w:hAnsi="Arial" w:cs="Arial"/>
      <w:color w:val="000000"/>
      <w:lang w:val="fr-CA" w:eastAsia="en-US"/>
    </w:rPr>
  </w:style>
  <w:style w:type="paragraph" w:styleId="Footer">
    <w:name w:val="footer"/>
    <w:basedOn w:val="Normal"/>
    <w:link w:val="FooterChar"/>
    <w:uiPriority w:val="99"/>
    <w:unhideWhenUsed/>
    <w:rsid w:val="00320EB8"/>
    <w:pPr>
      <w:tabs>
        <w:tab w:val="center" w:pos="4680"/>
        <w:tab w:val="right" w:pos="9360"/>
      </w:tabs>
    </w:pPr>
    <w:rPr>
      <w:lang w:eastAsia="en-US"/>
    </w:rPr>
  </w:style>
  <w:style w:type="character" w:customStyle="1" w:styleId="FooterChar">
    <w:name w:val="Footer Char"/>
    <w:link w:val="Footer"/>
    <w:uiPriority w:val="99"/>
    <w:rsid w:val="00320EB8"/>
    <w:rPr>
      <w:rFonts w:ascii="Arial" w:eastAsia="Times New Roman" w:hAnsi="Arial" w:cs="Arial"/>
      <w:color w:val="000000"/>
      <w:lang w:val="fr-CA" w:eastAsia="en-US"/>
    </w:rPr>
  </w:style>
  <w:style w:type="paragraph" w:styleId="BodyTextIndent3">
    <w:name w:val="Body Text Indent 3"/>
    <w:basedOn w:val="Normal"/>
    <w:link w:val="BodyTextIndent3Char"/>
    <w:uiPriority w:val="99"/>
    <w:unhideWhenUsed/>
    <w:rsid w:val="00320EB8"/>
    <w:pPr>
      <w:ind w:left="283"/>
    </w:pPr>
    <w:rPr>
      <w:sz w:val="16"/>
      <w:szCs w:val="16"/>
      <w:lang w:eastAsia="en-US"/>
    </w:rPr>
  </w:style>
  <w:style w:type="character" w:customStyle="1" w:styleId="BodyTextIndent3Char">
    <w:name w:val="Body Text Indent 3 Char"/>
    <w:link w:val="BodyTextIndent3"/>
    <w:uiPriority w:val="99"/>
    <w:rsid w:val="00320EB8"/>
    <w:rPr>
      <w:rFonts w:ascii="Arial" w:eastAsia="Times New Roman" w:hAnsi="Arial" w:cs="Arial"/>
      <w:color w:val="000000"/>
      <w:sz w:val="16"/>
      <w:szCs w:val="16"/>
      <w:lang w:val="fr-CA" w:eastAsia="en-US"/>
    </w:rPr>
  </w:style>
  <w:style w:type="paragraph" w:styleId="PlainText">
    <w:name w:val="Plain Text"/>
    <w:basedOn w:val="Normal"/>
    <w:link w:val="PlainTextChar"/>
    <w:uiPriority w:val="99"/>
    <w:unhideWhenUsed/>
    <w:rsid w:val="00320EB8"/>
    <w:rPr>
      <w:rFonts w:ascii="Consolas" w:eastAsia="Calibri" w:hAnsi="Consolas"/>
      <w:sz w:val="21"/>
      <w:szCs w:val="21"/>
      <w:lang w:eastAsia="en-US"/>
    </w:rPr>
  </w:style>
  <w:style w:type="character" w:customStyle="1" w:styleId="PlainTextChar">
    <w:name w:val="Plain Text Char"/>
    <w:link w:val="PlainText"/>
    <w:uiPriority w:val="99"/>
    <w:rsid w:val="00320EB8"/>
    <w:rPr>
      <w:rFonts w:ascii="Consolas" w:eastAsia="Calibri" w:hAnsi="Consolas" w:cs="Arial"/>
      <w:color w:val="000000"/>
      <w:sz w:val="21"/>
      <w:szCs w:val="21"/>
      <w:lang w:val="fr-CA"/>
    </w:rPr>
  </w:style>
  <w:style w:type="character" w:styleId="HTMLKeyboard">
    <w:name w:val="HTML Keyboard"/>
    <w:uiPriority w:val="99"/>
    <w:semiHidden/>
    <w:unhideWhenUsed/>
    <w:rsid w:val="00320EB8"/>
    <w:rPr>
      <w:rFonts w:ascii="Courier New" w:eastAsia="Times New Roman" w:hAnsi="Courier New" w:cs="Courier New" w:hint="default"/>
      <w:color w:val="0000FF"/>
      <w:sz w:val="24"/>
      <w:szCs w:val="24"/>
      <w:lang w:val="fr-CA"/>
    </w:rPr>
  </w:style>
  <w:style w:type="character" w:customStyle="1" w:styleId="input-required">
    <w:name w:val="input-required"/>
    <w:basedOn w:val="DefaultParagraphFont"/>
    <w:rsid w:val="00320EB8"/>
    <w:rPr>
      <w:lang w:val="fr-CA"/>
    </w:rPr>
  </w:style>
  <w:style w:type="paragraph" w:styleId="NoSpacing">
    <w:name w:val="No Spacing"/>
    <w:uiPriority w:val="1"/>
    <w:qFormat/>
    <w:rsid w:val="00320EB8"/>
    <w:rPr>
      <w:rFonts w:ascii="Times New Roman" w:eastAsia="Times New Roman" w:hAnsi="Times New Roman"/>
      <w:sz w:val="24"/>
      <w:szCs w:val="24"/>
    </w:rPr>
  </w:style>
  <w:style w:type="paragraph" w:customStyle="1" w:styleId="TemplateHeading2">
    <w:name w:val="Template Heading 2"/>
    <w:basedOn w:val="Heading2"/>
    <w:link w:val="TemplateHeading2Char"/>
    <w:uiPriority w:val="1"/>
    <w:rsid w:val="00320EB8"/>
    <w:pPr>
      <w:overflowPunct/>
      <w:autoSpaceDE/>
      <w:autoSpaceDN/>
      <w:adjustRightInd/>
      <w:spacing w:before="240" w:after="60"/>
      <w:textAlignment w:val="auto"/>
    </w:pPr>
    <w:rPr>
      <w:iCs/>
      <w:color w:val="auto"/>
      <w:szCs w:val="28"/>
    </w:rPr>
  </w:style>
  <w:style w:type="character" w:customStyle="1" w:styleId="TemplateHeading2Char">
    <w:name w:val="Template Heading 2 Char"/>
    <w:link w:val="TemplateHeading2"/>
    <w:uiPriority w:val="1"/>
    <w:rsid w:val="00320EB8"/>
    <w:rPr>
      <w:rFonts w:ascii="Arial" w:eastAsia="Times New Roman" w:hAnsi="Arial" w:cs="Arial"/>
      <w:b/>
      <w:iCs/>
      <w:sz w:val="20"/>
      <w:szCs w:val="28"/>
      <w:lang w:val="fr-CA"/>
    </w:rPr>
  </w:style>
  <w:style w:type="paragraph" w:styleId="TOC1">
    <w:name w:val="toc 1"/>
    <w:basedOn w:val="Normal"/>
    <w:autoRedefine/>
    <w:uiPriority w:val="39"/>
    <w:rsid w:val="00320EB8"/>
    <w:pPr>
      <w:tabs>
        <w:tab w:val="clear" w:pos="0"/>
        <w:tab w:val="right" w:leader="dot" w:pos="9356"/>
      </w:tabs>
      <w:spacing w:before="120"/>
      <w:ind w:left="284" w:hanging="284"/>
    </w:pPr>
    <w:rPr>
      <w:rFonts w:ascii="Calibri" w:hAnsi="Calibri" w:cs="Calibri"/>
      <w:b/>
      <w:bCs/>
      <w:caps/>
    </w:rPr>
  </w:style>
  <w:style w:type="paragraph" w:styleId="Revision">
    <w:name w:val="Revision"/>
    <w:hidden/>
    <w:uiPriority w:val="99"/>
    <w:semiHidden/>
    <w:rsid w:val="00320EB8"/>
    <w:rPr>
      <w:rFonts w:ascii="Times New Roman" w:eastAsia="Times New Roman" w:hAnsi="Times New Roman"/>
      <w:color w:val="000000"/>
      <w:lang w:eastAsia="en-US"/>
    </w:rPr>
  </w:style>
  <w:style w:type="character" w:styleId="PlaceholderText">
    <w:name w:val="Placeholder Text"/>
    <w:uiPriority w:val="99"/>
    <w:semiHidden/>
    <w:rsid w:val="00320EB8"/>
    <w:rPr>
      <w:color w:val="808080"/>
    </w:rPr>
  </w:style>
  <w:style w:type="paragraph" w:styleId="TOCHeading">
    <w:name w:val="TOC Heading"/>
    <w:basedOn w:val="Heading1"/>
    <w:next w:val="Normal"/>
    <w:uiPriority w:val="39"/>
    <w:semiHidden/>
    <w:unhideWhenUsed/>
    <w:qFormat/>
    <w:rsid w:val="00320EB8"/>
    <w:pPr>
      <w:keepNext/>
      <w:keepLines/>
      <w:spacing w:before="480" w:after="0" w:line="276" w:lineRule="auto"/>
      <w:outlineLvl w:val="9"/>
    </w:pPr>
    <w:rPr>
      <w:rFonts w:ascii="Cambria" w:hAnsi="Cambria" w:cs="Times New Roman"/>
      <w:b w:val="0"/>
      <w:bCs/>
      <w:color w:val="365F91"/>
      <w:sz w:val="28"/>
      <w:szCs w:val="28"/>
    </w:rPr>
  </w:style>
  <w:style w:type="paragraph" w:styleId="TOC2">
    <w:name w:val="toc 2"/>
    <w:basedOn w:val="Normal"/>
    <w:next w:val="Normal"/>
    <w:autoRedefine/>
    <w:uiPriority w:val="39"/>
    <w:unhideWhenUsed/>
    <w:rsid w:val="00320EB8"/>
    <w:pPr>
      <w:tabs>
        <w:tab w:val="clear" w:pos="0"/>
        <w:tab w:val="left" w:pos="993"/>
        <w:tab w:val="right" w:leader="dot" w:pos="9356"/>
      </w:tabs>
      <w:spacing w:after="0"/>
      <w:ind w:left="284"/>
    </w:pPr>
    <w:rPr>
      <w:rFonts w:ascii="Calibri" w:hAnsi="Calibri" w:cs="Calibri"/>
      <w:smallCaps/>
    </w:rPr>
  </w:style>
  <w:style w:type="paragraph" w:styleId="TOC3">
    <w:name w:val="toc 3"/>
    <w:basedOn w:val="Normal"/>
    <w:next w:val="Normal"/>
    <w:autoRedefine/>
    <w:uiPriority w:val="39"/>
    <w:unhideWhenUsed/>
    <w:rsid w:val="00320EB8"/>
    <w:pPr>
      <w:tabs>
        <w:tab w:val="clear" w:pos="0"/>
      </w:tabs>
      <w:spacing w:after="0"/>
      <w:ind w:left="400"/>
    </w:pPr>
    <w:rPr>
      <w:rFonts w:ascii="Calibri" w:hAnsi="Calibri" w:cs="Calibri"/>
      <w:i/>
      <w:iCs/>
    </w:rPr>
  </w:style>
  <w:style w:type="paragraph" w:customStyle="1" w:styleId="Style3">
    <w:name w:val="Style3"/>
    <w:basedOn w:val="Normal"/>
    <w:qFormat/>
    <w:rsid w:val="00320EB8"/>
    <w:pPr>
      <w:numPr>
        <w:numId w:val="1"/>
      </w:numPr>
      <w:tabs>
        <w:tab w:val="clear" w:pos="0"/>
        <w:tab w:val="left" w:pos="1134"/>
      </w:tabs>
      <w:spacing w:before="120" w:after="240"/>
      <w:ind w:left="1134" w:hanging="567"/>
    </w:pPr>
  </w:style>
  <w:style w:type="paragraph" w:customStyle="1" w:styleId="Style4">
    <w:name w:val="Style4"/>
    <w:basedOn w:val="Normal"/>
    <w:qFormat/>
    <w:rsid w:val="00320EB8"/>
    <w:pPr>
      <w:tabs>
        <w:tab w:val="clear" w:pos="0"/>
        <w:tab w:val="left" w:pos="567"/>
      </w:tabs>
      <w:spacing w:before="100" w:beforeAutospacing="1" w:after="100" w:afterAutospacing="1"/>
      <w:ind w:left="567" w:hanging="567"/>
    </w:pPr>
  </w:style>
  <w:style w:type="paragraph" w:styleId="TOC4">
    <w:name w:val="toc 4"/>
    <w:basedOn w:val="Normal"/>
    <w:next w:val="Normal"/>
    <w:autoRedefine/>
    <w:uiPriority w:val="39"/>
    <w:unhideWhenUsed/>
    <w:rsid w:val="00320EB8"/>
    <w:pPr>
      <w:tabs>
        <w:tab w:val="clear" w:pos="0"/>
      </w:tabs>
      <w:spacing w:after="0"/>
      <w:ind w:left="600"/>
    </w:pPr>
    <w:rPr>
      <w:rFonts w:ascii="Calibri" w:hAnsi="Calibri" w:cs="Calibri"/>
      <w:sz w:val="18"/>
      <w:szCs w:val="18"/>
    </w:rPr>
  </w:style>
  <w:style w:type="paragraph" w:styleId="TOC5">
    <w:name w:val="toc 5"/>
    <w:basedOn w:val="Normal"/>
    <w:next w:val="Normal"/>
    <w:autoRedefine/>
    <w:uiPriority w:val="39"/>
    <w:unhideWhenUsed/>
    <w:rsid w:val="00320EB8"/>
    <w:pPr>
      <w:tabs>
        <w:tab w:val="clear" w:pos="0"/>
      </w:tabs>
      <w:spacing w:after="0"/>
      <w:ind w:left="800"/>
    </w:pPr>
    <w:rPr>
      <w:rFonts w:ascii="Calibri" w:hAnsi="Calibri" w:cs="Calibri"/>
      <w:sz w:val="18"/>
      <w:szCs w:val="18"/>
    </w:rPr>
  </w:style>
  <w:style w:type="paragraph" w:styleId="TOC6">
    <w:name w:val="toc 6"/>
    <w:basedOn w:val="Normal"/>
    <w:next w:val="Normal"/>
    <w:autoRedefine/>
    <w:uiPriority w:val="39"/>
    <w:unhideWhenUsed/>
    <w:rsid w:val="00320EB8"/>
    <w:pPr>
      <w:tabs>
        <w:tab w:val="clear" w:pos="0"/>
      </w:tabs>
      <w:spacing w:after="0"/>
      <w:ind w:left="1000"/>
    </w:pPr>
    <w:rPr>
      <w:rFonts w:ascii="Calibri" w:hAnsi="Calibri" w:cs="Calibri"/>
      <w:sz w:val="18"/>
      <w:szCs w:val="18"/>
    </w:rPr>
  </w:style>
  <w:style w:type="paragraph" w:styleId="TOC7">
    <w:name w:val="toc 7"/>
    <w:basedOn w:val="Normal"/>
    <w:next w:val="Normal"/>
    <w:autoRedefine/>
    <w:uiPriority w:val="39"/>
    <w:unhideWhenUsed/>
    <w:rsid w:val="00320EB8"/>
    <w:pPr>
      <w:tabs>
        <w:tab w:val="clear" w:pos="0"/>
      </w:tabs>
      <w:spacing w:after="0"/>
      <w:ind w:left="1200"/>
    </w:pPr>
    <w:rPr>
      <w:rFonts w:ascii="Calibri" w:hAnsi="Calibri" w:cs="Calibri"/>
      <w:sz w:val="18"/>
      <w:szCs w:val="18"/>
    </w:rPr>
  </w:style>
  <w:style w:type="paragraph" w:styleId="TOC8">
    <w:name w:val="toc 8"/>
    <w:basedOn w:val="Normal"/>
    <w:next w:val="Normal"/>
    <w:autoRedefine/>
    <w:uiPriority w:val="39"/>
    <w:unhideWhenUsed/>
    <w:rsid w:val="00320EB8"/>
    <w:pPr>
      <w:tabs>
        <w:tab w:val="clear" w:pos="0"/>
      </w:tabs>
      <w:spacing w:after="0"/>
      <w:ind w:left="1400"/>
    </w:pPr>
    <w:rPr>
      <w:rFonts w:ascii="Calibri" w:hAnsi="Calibri" w:cs="Calibri"/>
      <w:sz w:val="18"/>
      <w:szCs w:val="18"/>
    </w:rPr>
  </w:style>
  <w:style w:type="paragraph" w:styleId="TOC9">
    <w:name w:val="toc 9"/>
    <w:basedOn w:val="Normal"/>
    <w:next w:val="Normal"/>
    <w:autoRedefine/>
    <w:uiPriority w:val="39"/>
    <w:unhideWhenUsed/>
    <w:rsid w:val="00320EB8"/>
    <w:pPr>
      <w:tabs>
        <w:tab w:val="clear" w:pos="0"/>
      </w:tabs>
      <w:spacing w:after="0"/>
      <w:ind w:left="1600"/>
    </w:pPr>
    <w:rPr>
      <w:rFonts w:ascii="Calibri" w:hAnsi="Calibri" w:cs="Calibri"/>
      <w:sz w:val="18"/>
      <w:szCs w:val="18"/>
    </w:rPr>
  </w:style>
  <w:style w:type="character" w:styleId="Strong">
    <w:name w:val="Strong"/>
    <w:uiPriority w:val="22"/>
    <w:qFormat/>
    <w:rsid w:val="00320EB8"/>
    <w:rPr>
      <w:b/>
      <w:bCs/>
    </w:rPr>
  </w:style>
  <w:style w:type="paragraph" w:styleId="NormalWeb">
    <w:name w:val="Normal (Web)"/>
    <w:basedOn w:val="Normal"/>
    <w:uiPriority w:val="99"/>
    <w:unhideWhenUsed/>
    <w:rsid w:val="00320EB8"/>
    <w:pPr>
      <w:spacing w:before="100" w:beforeAutospacing="1" w:after="100" w:afterAutospacing="1"/>
    </w:pPr>
  </w:style>
  <w:style w:type="paragraph" w:customStyle="1" w:styleId="DefaultText21">
    <w:name w:val="Default Text:2:1"/>
    <w:basedOn w:val="Normal"/>
    <w:rsid w:val="00320EB8"/>
    <w:pPr>
      <w:tabs>
        <w:tab w:val="clear" w:pos="0"/>
      </w:tabs>
      <w:spacing w:after="0"/>
    </w:pPr>
    <w:rPr>
      <w:rFonts w:ascii="Times New Roman" w:hAnsi="Times New Roman" w:cs="Times New Roman"/>
      <w:sz w:val="24"/>
    </w:rPr>
  </w:style>
  <w:style w:type="paragraph" w:customStyle="1" w:styleId="ModlesEn-tte3">
    <w:name w:val="Modèles En-tête 3"/>
    <w:basedOn w:val="Heading2"/>
    <w:qFormat/>
    <w:rsid w:val="00320EB8"/>
    <w:pPr>
      <w:keepNext/>
      <w:tabs>
        <w:tab w:val="clear" w:pos="567"/>
      </w:tabs>
      <w:overflowPunct/>
      <w:autoSpaceDE/>
      <w:autoSpaceDN/>
      <w:adjustRightInd/>
      <w:textAlignment w:val="auto"/>
    </w:pPr>
    <w:rPr>
      <w:rFonts w:cs="Times New Roman"/>
      <w:bCs/>
      <w:iCs/>
      <w:color w:val="auto"/>
      <w:szCs w:val="28"/>
    </w:rPr>
  </w:style>
  <w:style w:type="numbering" w:customStyle="1" w:styleId="NoList1">
    <w:name w:val="No List1"/>
    <w:next w:val="NoList"/>
    <w:uiPriority w:val="99"/>
    <w:semiHidden/>
    <w:unhideWhenUsed/>
    <w:rsid w:val="00320EB8"/>
  </w:style>
  <w:style w:type="table" w:customStyle="1" w:styleId="TableGrid1">
    <w:name w:val="Table Grid1"/>
    <w:basedOn w:val="TableNormal"/>
    <w:next w:val="TableGrid"/>
    <w:uiPriority w:val="59"/>
    <w:rsid w:val="00320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320EB8"/>
    <w:pPr>
      <w:tabs>
        <w:tab w:val="clear" w:pos="0"/>
      </w:tabs>
      <w:overflowPunct/>
      <w:autoSpaceDE/>
      <w:autoSpaceDN/>
      <w:adjustRightInd/>
      <w:spacing w:line="480" w:lineRule="auto"/>
      <w:textAlignment w:val="auto"/>
    </w:pPr>
    <w:rPr>
      <w:rFonts w:ascii="Calibri" w:eastAsia="Calibri" w:hAnsi="Calibri" w:cs="Times New Roman"/>
      <w:color w:val="auto"/>
      <w:sz w:val="22"/>
      <w:szCs w:val="22"/>
      <w:lang w:eastAsia="en-US"/>
    </w:rPr>
  </w:style>
  <w:style w:type="character" w:customStyle="1" w:styleId="BodyText2Char">
    <w:name w:val="Body Text 2 Char"/>
    <w:link w:val="BodyText2"/>
    <w:uiPriority w:val="99"/>
    <w:semiHidden/>
    <w:rsid w:val="00320EB8"/>
    <w:rPr>
      <w:sz w:val="22"/>
      <w:szCs w:val="22"/>
      <w:lang w:val="fr-CA" w:eastAsia="en-US"/>
    </w:rPr>
  </w:style>
  <w:style w:type="paragraph" w:customStyle="1" w:styleId="DefaultText2">
    <w:name w:val="Default Text:2"/>
    <w:basedOn w:val="Normal"/>
    <w:rsid w:val="00320EB8"/>
    <w:pPr>
      <w:tabs>
        <w:tab w:val="clear" w:pos="0"/>
      </w:tabs>
      <w:overflowPunct/>
      <w:spacing w:after="0"/>
      <w:textAlignment w:val="auto"/>
    </w:pPr>
    <w:rPr>
      <w:rFonts w:ascii="Times New Roman" w:hAnsi="Times New Roman" w:cs="Times New Roman"/>
      <w:color w:val="auto"/>
      <w:sz w:val="24"/>
      <w:szCs w:val="24"/>
      <w:lang w:eastAsia="en-US"/>
    </w:rPr>
  </w:style>
  <w:style w:type="character" w:styleId="HTMLCite">
    <w:name w:val="HTML Cite"/>
    <w:uiPriority w:val="99"/>
    <w:semiHidden/>
    <w:unhideWhenUsed/>
    <w:rsid w:val="00320EB8"/>
    <w:rPr>
      <w:i/>
      <w:iCs/>
      <w:lang w:val="fr-CA"/>
    </w:rPr>
  </w:style>
  <w:style w:type="character" w:customStyle="1" w:styleId="jlqj4b">
    <w:name w:val="jlqj4b"/>
    <w:basedOn w:val="DefaultParagraphFont"/>
    <w:rsid w:val="005573D9"/>
  </w:style>
  <w:style w:type="character" w:styleId="UnresolvedMention">
    <w:name w:val="Unresolved Mention"/>
    <w:basedOn w:val="DefaultParagraphFont"/>
    <w:uiPriority w:val="99"/>
    <w:semiHidden/>
    <w:unhideWhenUsed/>
    <w:rsid w:val="00657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10257">
      <w:bodyDiv w:val="1"/>
      <w:marLeft w:val="0"/>
      <w:marRight w:val="0"/>
      <w:marTop w:val="0"/>
      <w:marBottom w:val="0"/>
      <w:divBdr>
        <w:top w:val="none" w:sz="0" w:space="0" w:color="auto"/>
        <w:left w:val="none" w:sz="0" w:space="0" w:color="auto"/>
        <w:bottom w:val="none" w:sz="0" w:space="0" w:color="auto"/>
        <w:right w:val="none" w:sz="0" w:space="0" w:color="auto"/>
      </w:divBdr>
    </w:div>
    <w:div w:id="99567921">
      <w:bodyDiv w:val="1"/>
      <w:marLeft w:val="0"/>
      <w:marRight w:val="0"/>
      <w:marTop w:val="0"/>
      <w:marBottom w:val="0"/>
      <w:divBdr>
        <w:top w:val="none" w:sz="0" w:space="0" w:color="auto"/>
        <w:left w:val="none" w:sz="0" w:space="0" w:color="auto"/>
        <w:bottom w:val="none" w:sz="0" w:space="0" w:color="auto"/>
        <w:right w:val="none" w:sz="0" w:space="0" w:color="auto"/>
      </w:divBdr>
    </w:div>
    <w:div w:id="144208460">
      <w:bodyDiv w:val="1"/>
      <w:marLeft w:val="0"/>
      <w:marRight w:val="0"/>
      <w:marTop w:val="0"/>
      <w:marBottom w:val="0"/>
      <w:divBdr>
        <w:top w:val="none" w:sz="0" w:space="0" w:color="auto"/>
        <w:left w:val="none" w:sz="0" w:space="0" w:color="auto"/>
        <w:bottom w:val="none" w:sz="0" w:space="0" w:color="auto"/>
        <w:right w:val="none" w:sz="0" w:space="0" w:color="auto"/>
      </w:divBdr>
    </w:div>
    <w:div w:id="268858703">
      <w:bodyDiv w:val="1"/>
      <w:marLeft w:val="0"/>
      <w:marRight w:val="0"/>
      <w:marTop w:val="0"/>
      <w:marBottom w:val="0"/>
      <w:divBdr>
        <w:top w:val="none" w:sz="0" w:space="0" w:color="auto"/>
        <w:left w:val="none" w:sz="0" w:space="0" w:color="auto"/>
        <w:bottom w:val="none" w:sz="0" w:space="0" w:color="auto"/>
        <w:right w:val="none" w:sz="0" w:space="0" w:color="auto"/>
      </w:divBdr>
      <w:divsChild>
        <w:div w:id="473181514">
          <w:marLeft w:val="0"/>
          <w:marRight w:val="0"/>
          <w:marTop w:val="0"/>
          <w:marBottom w:val="0"/>
          <w:divBdr>
            <w:top w:val="none" w:sz="0" w:space="0" w:color="auto"/>
            <w:left w:val="none" w:sz="0" w:space="0" w:color="auto"/>
            <w:bottom w:val="none" w:sz="0" w:space="0" w:color="auto"/>
            <w:right w:val="none" w:sz="0" w:space="0" w:color="auto"/>
          </w:divBdr>
          <w:divsChild>
            <w:div w:id="40441404">
              <w:marLeft w:val="0"/>
              <w:marRight w:val="0"/>
              <w:marTop w:val="0"/>
              <w:marBottom w:val="0"/>
              <w:divBdr>
                <w:top w:val="none" w:sz="0" w:space="0" w:color="auto"/>
                <w:left w:val="none" w:sz="0" w:space="0" w:color="auto"/>
                <w:bottom w:val="none" w:sz="0" w:space="0" w:color="auto"/>
                <w:right w:val="none" w:sz="0" w:space="0" w:color="auto"/>
              </w:divBdr>
              <w:divsChild>
                <w:div w:id="1849170135">
                  <w:marLeft w:val="0"/>
                  <w:marRight w:val="0"/>
                  <w:marTop w:val="0"/>
                  <w:marBottom w:val="0"/>
                  <w:divBdr>
                    <w:top w:val="none" w:sz="0" w:space="0" w:color="auto"/>
                    <w:left w:val="none" w:sz="0" w:space="0" w:color="auto"/>
                    <w:bottom w:val="none" w:sz="0" w:space="0" w:color="auto"/>
                    <w:right w:val="none" w:sz="0" w:space="0" w:color="auto"/>
                  </w:divBdr>
                  <w:divsChild>
                    <w:div w:id="293994569">
                      <w:marLeft w:val="0"/>
                      <w:marRight w:val="0"/>
                      <w:marTop w:val="0"/>
                      <w:marBottom w:val="0"/>
                      <w:divBdr>
                        <w:top w:val="none" w:sz="0" w:space="0" w:color="auto"/>
                        <w:left w:val="none" w:sz="0" w:space="0" w:color="auto"/>
                        <w:bottom w:val="none" w:sz="0" w:space="0" w:color="auto"/>
                        <w:right w:val="none" w:sz="0" w:space="0" w:color="auto"/>
                      </w:divBdr>
                      <w:divsChild>
                        <w:div w:id="39670540">
                          <w:marLeft w:val="0"/>
                          <w:marRight w:val="0"/>
                          <w:marTop w:val="0"/>
                          <w:marBottom w:val="0"/>
                          <w:divBdr>
                            <w:top w:val="none" w:sz="0" w:space="0" w:color="auto"/>
                            <w:left w:val="none" w:sz="0" w:space="0" w:color="auto"/>
                            <w:bottom w:val="none" w:sz="0" w:space="0" w:color="auto"/>
                            <w:right w:val="none" w:sz="0" w:space="0" w:color="auto"/>
                          </w:divBdr>
                          <w:divsChild>
                            <w:div w:id="1963611365">
                              <w:marLeft w:val="0"/>
                              <w:marRight w:val="0"/>
                              <w:marTop w:val="0"/>
                              <w:marBottom w:val="0"/>
                              <w:divBdr>
                                <w:top w:val="none" w:sz="0" w:space="0" w:color="auto"/>
                                <w:left w:val="none" w:sz="0" w:space="0" w:color="auto"/>
                                <w:bottom w:val="none" w:sz="0" w:space="0" w:color="auto"/>
                                <w:right w:val="none" w:sz="0" w:space="0" w:color="auto"/>
                              </w:divBdr>
                              <w:divsChild>
                                <w:div w:id="432359742">
                                  <w:marLeft w:val="0"/>
                                  <w:marRight w:val="0"/>
                                  <w:marTop w:val="0"/>
                                  <w:marBottom w:val="0"/>
                                  <w:divBdr>
                                    <w:top w:val="none" w:sz="0" w:space="0" w:color="auto"/>
                                    <w:left w:val="none" w:sz="0" w:space="0" w:color="auto"/>
                                    <w:bottom w:val="none" w:sz="0" w:space="0" w:color="auto"/>
                                    <w:right w:val="none" w:sz="0" w:space="0" w:color="auto"/>
                                  </w:divBdr>
                                  <w:divsChild>
                                    <w:div w:id="726494923">
                                      <w:marLeft w:val="0"/>
                                      <w:marRight w:val="0"/>
                                      <w:marTop w:val="0"/>
                                      <w:marBottom w:val="0"/>
                                      <w:divBdr>
                                        <w:top w:val="none" w:sz="0" w:space="0" w:color="auto"/>
                                        <w:left w:val="none" w:sz="0" w:space="0" w:color="auto"/>
                                        <w:bottom w:val="none" w:sz="0" w:space="0" w:color="auto"/>
                                        <w:right w:val="none" w:sz="0" w:space="0" w:color="auto"/>
                                      </w:divBdr>
                                      <w:divsChild>
                                        <w:div w:id="1536573439">
                                          <w:marLeft w:val="0"/>
                                          <w:marRight w:val="0"/>
                                          <w:marTop w:val="0"/>
                                          <w:marBottom w:val="495"/>
                                          <w:divBdr>
                                            <w:top w:val="none" w:sz="0" w:space="0" w:color="auto"/>
                                            <w:left w:val="none" w:sz="0" w:space="0" w:color="auto"/>
                                            <w:bottom w:val="none" w:sz="0" w:space="0" w:color="auto"/>
                                            <w:right w:val="none" w:sz="0" w:space="0" w:color="auto"/>
                                          </w:divBdr>
                                          <w:divsChild>
                                            <w:div w:id="21447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0886292">
      <w:bodyDiv w:val="1"/>
      <w:marLeft w:val="0"/>
      <w:marRight w:val="0"/>
      <w:marTop w:val="0"/>
      <w:marBottom w:val="0"/>
      <w:divBdr>
        <w:top w:val="none" w:sz="0" w:space="0" w:color="auto"/>
        <w:left w:val="none" w:sz="0" w:space="0" w:color="auto"/>
        <w:bottom w:val="none" w:sz="0" w:space="0" w:color="auto"/>
        <w:right w:val="none" w:sz="0" w:space="0" w:color="auto"/>
      </w:divBdr>
    </w:div>
    <w:div w:id="425657529">
      <w:bodyDiv w:val="1"/>
      <w:marLeft w:val="0"/>
      <w:marRight w:val="0"/>
      <w:marTop w:val="0"/>
      <w:marBottom w:val="0"/>
      <w:divBdr>
        <w:top w:val="none" w:sz="0" w:space="0" w:color="auto"/>
        <w:left w:val="none" w:sz="0" w:space="0" w:color="auto"/>
        <w:bottom w:val="none" w:sz="0" w:space="0" w:color="auto"/>
        <w:right w:val="none" w:sz="0" w:space="0" w:color="auto"/>
      </w:divBdr>
    </w:div>
    <w:div w:id="427427283">
      <w:bodyDiv w:val="1"/>
      <w:marLeft w:val="0"/>
      <w:marRight w:val="0"/>
      <w:marTop w:val="0"/>
      <w:marBottom w:val="0"/>
      <w:divBdr>
        <w:top w:val="none" w:sz="0" w:space="0" w:color="auto"/>
        <w:left w:val="none" w:sz="0" w:space="0" w:color="auto"/>
        <w:bottom w:val="none" w:sz="0" w:space="0" w:color="auto"/>
        <w:right w:val="none" w:sz="0" w:space="0" w:color="auto"/>
      </w:divBdr>
    </w:div>
    <w:div w:id="547255243">
      <w:bodyDiv w:val="1"/>
      <w:marLeft w:val="0"/>
      <w:marRight w:val="0"/>
      <w:marTop w:val="0"/>
      <w:marBottom w:val="0"/>
      <w:divBdr>
        <w:top w:val="none" w:sz="0" w:space="0" w:color="auto"/>
        <w:left w:val="none" w:sz="0" w:space="0" w:color="auto"/>
        <w:bottom w:val="none" w:sz="0" w:space="0" w:color="auto"/>
        <w:right w:val="none" w:sz="0" w:space="0" w:color="auto"/>
      </w:divBdr>
    </w:div>
    <w:div w:id="549464056">
      <w:bodyDiv w:val="1"/>
      <w:marLeft w:val="0"/>
      <w:marRight w:val="0"/>
      <w:marTop w:val="0"/>
      <w:marBottom w:val="0"/>
      <w:divBdr>
        <w:top w:val="none" w:sz="0" w:space="0" w:color="auto"/>
        <w:left w:val="none" w:sz="0" w:space="0" w:color="auto"/>
        <w:bottom w:val="none" w:sz="0" w:space="0" w:color="auto"/>
        <w:right w:val="none" w:sz="0" w:space="0" w:color="auto"/>
      </w:divBdr>
    </w:div>
    <w:div w:id="702706468">
      <w:bodyDiv w:val="1"/>
      <w:marLeft w:val="0"/>
      <w:marRight w:val="0"/>
      <w:marTop w:val="0"/>
      <w:marBottom w:val="0"/>
      <w:divBdr>
        <w:top w:val="none" w:sz="0" w:space="0" w:color="auto"/>
        <w:left w:val="none" w:sz="0" w:space="0" w:color="auto"/>
        <w:bottom w:val="none" w:sz="0" w:space="0" w:color="auto"/>
        <w:right w:val="none" w:sz="0" w:space="0" w:color="auto"/>
      </w:divBdr>
    </w:div>
    <w:div w:id="741877281">
      <w:bodyDiv w:val="1"/>
      <w:marLeft w:val="0"/>
      <w:marRight w:val="0"/>
      <w:marTop w:val="0"/>
      <w:marBottom w:val="0"/>
      <w:divBdr>
        <w:top w:val="none" w:sz="0" w:space="0" w:color="auto"/>
        <w:left w:val="none" w:sz="0" w:space="0" w:color="auto"/>
        <w:bottom w:val="none" w:sz="0" w:space="0" w:color="auto"/>
        <w:right w:val="none" w:sz="0" w:space="0" w:color="auto"/>
      </w:divBdr>
    </w:div>
    <w:div w:id="956719047">
      <w:bodyDiv w:val="1"/>
      <w:marLeft w:val="0"/>
      <w:marRight w:val="0"/>
      <w:marTop w:val="0"/>
      <w:marBottom w:val="0"/>
      <w:divBdr>
        <w:top w:val="none" w:sz="0" w:space="0" w:color="auto"/>
        <w:left w:val="none" w:sz="0" w:space="0" w:color="auto"/>
        <w:bottom w:val="none" w:sz="0" w:space="0" w:color="auto"/>
        <w:right w:val="none" w:sz="0" w:space="0" w:color="auto"/>
      </w:divBdr>
    </w:div>
    <w:div w:id="988822411">
      <w:bodyDiv w:val="1"/>
      <w:marLeft w:val="0"/>
      <w:marRight w:val="0"/>
      <w:marTop w:val="0"/>
      <w:marBottom w:val="0"/>
      <w:divBdr>
        <w:top w:val="none" w:sz="0" w:space="0" w:color="auto"/>
        <w:left w:val="none" w:sz="0" w:space="0" w:color="auto"/>
        <w:bottom w:val="none" w:sz="0" w:space="0" w:color="auto"/>
        <w:right w:val="none" w:sz="0" w:space="0" w:color="auto"/>
      </w:divBdr>
    </w:div>
    <w:div w:id="1037320162">
      <w:bodyDiv w:val="1"/>
      <w:marLeft w:val="0"/>
      <w:marRight w:val="0"/>
      <w:marTop w:val="0"/>
      <w:marBottom w:val="0"/>
      <w:divBdr>
        <w:top w:val="none" w:sz="0" w:space="0" w:color="auto"/>
        <w:left w:val="none" w:sz="0" w:space="0" w:color="auto"/>
        <w:bottom w:val="none" w:sz="0" w:space="0" w:color="auto"/>
        <w:right w:val="none" w:sz="0" w:space="0" w:color="auto"/>
      </w:divBdr>
    </w:div>
    <w:div w:id="1180774155">
      <w:bodyDiv w:val="1"/>
      <w:marLeft w:val="0"/>
      <w:marRight w:val="0"/>
      <w:marTop w:val="0"/>
      <w:marBottom w:val="0"/>
      <w:divBdr>
        <w:top w:val="none" w:sz="0" w:space="0" w:color="auto"/>
        <w:left w:val="none" w:sz="0" w:space="0" w:color="auto"/>
        <w:bottom w:val="none" w:sz="0" w:space="0" w:color="auto"/>
        <w:right w:val="none" w:sz="0" w:space="0" w:color="auto"/>
      </w:divBdr>
    </w:div>
    <w:div w:id="1207179545">
      <w:bodyDiv w:val="1"/>
      <w:marLeft w:val="0"/>
      <w:marRight w:val="0"/>
      <w:marTop w:val="0"/>
      <w:marBottom w:val="0"/>
      <w:divBdr>
        <w:top w:val="none" w:sz="0" w:space="0" w:color="auto"/>
        <w:left w:val="none" w:sz="0" w:space="0" w:color="auto"/>
        <w:bottom w:val="none" w:sz="0" w:space="0" w:color="auto"/>
        <w:right w:val="none" w:sz="0" w:space="0" w:color="auto"/>
      </w:divBdr>
    </w:div>
    <w:div w:id="1289624366">
      <w:bodyDiv w:val="1"/>
      <w:marLeft w:val="0"/>
      <w:marRight w:val="0"/>
      <w:marTop w:val="0"/>
      <w:marBottom w:val="0"/>
      <w:divBdr>
        <w:top w:val="none" w:sz="0" w:space="0" w:color="auto"/>
        <w:left w:val="none" w:sz="0" w:space="0" w:color="auto"/>
        <w:bottom w:val="none" w:sz="0" w:space="0" w:color="auto"/>
        <w:right w:val="none" w:sz="0" w:space="0" w:color="auto"/>
      </w:divBdr>
    </w:div>
    <w:div w:id="1436947880">
      <w:bodyDiv w:val="1"/>
      <w:marLeft w:val="0"/>
      <w:marRight w:val="0"/>
      <w:marTop w:val="0"/>
      <w:marBottom w:val="0"/>
      <w:divBdr>
        <w:top w:val="none" w:sz="0" w:space="0" w:color="auto"/>
        <w:left w:val="none" w:sz="0" w:space="0" w:color="auto"/>
        <w:bottom w:val="none" w:sz="0" w:space="0" w:color="auto"/>
        <w:right w:val="none" w:sz="0" w:space="0" w:color="auto"/>
      </w:divBdr>
    </w:div>
    <w:div w:id="1492065569">
      <w:bodyDiv w:val="1"/>
      <w:marLeft w:val="0"/>
      <w:marRight w:val="0"/>
      <w:marTop w:val="0"/>
      <w:marBottom w:val="0"/>
      <w:divBdr>
        <w:top w:val="none" w:sz="0" w:space="0" w:color="auto"/>
        <w:left w:val="none" w:sz="0" w:space="0" w:color="auto"/>
        <w:bottom w:val="none" w:sz="0" w:space="0" w:color="auto"/>
        <w:right w:val="none" w:sz="0" w:space="0" w:color="auto"/>
      </w:divBdr>
    </w:div>
    <w:div w:id="1537768404">
      <w:bodyDiv w:val="1"/>
      <w:marLeft w:val="0"/>
      <w:marRight w:val="0"/>
      <w:marTop w:val="0"/>
      <w:marBottom w:val="0"/>
      <w:divBdr>
        <w:top w:val="none" w:sz="0" w:space="0" w:color="auto"/>
        <w:left w:val="none" w:sz="0" w:space="0" w:color="auto"/>
        <w:bottom w:val="none" w:sz="0" w:space="0" w:color="auto"/>
        <w:right w:val="none" w:sz="0" w:space="0" w:color="auto"/>
      </w:divBdr>
    </w:div>
    <w:div w:id="1576433029">
      <w:bodyDiv w:val="1"/>
      <w:marLeft w:val="0"/>
      <w:marRight w:val="0"/>
      <w:marTop w:val="0"/>
      <w:marBottom w:val="0"/>
      <w:divBdr>
        <w:top w:val="none" w:sz="0" w:space="0" w:color="auto"/>
        <w:left w:val="none" w:sz="0" w:space="0" w:color="auto"/>
        <w:bottom w:val="none" w:sz="0" w:space="0" w:color="auto"/>
        <w:right w:val="none" w:sz="0" w:space="0" w:color="auto"/>
      </w:divBdr>
    </w:div>
    <w:div w:id="1595363040">
      <w:bodyDiv w:val="1"/>
      <w:marLeft w:val="0"/>
      <w:marRight w:val="0"/>
      <w:marTop w:val="0"/>
      <w:marBottom w:val="0"/>
      <w:divBdr>
        <w:top w:val="none" w:sz="0" w:space="0" w:color="auto"/>
        <w:left w:val="none" w:sz="0" w:space="0" w:color="auto"/>
        <w:bottom w:val="none" w:sz="0" w:space="0" w:color="auto"/>
        <w:right w:val="none" w:sz="0" w:space="0" w:color="auto"/>
      </w:divBdr>
    </w:div>
    <w:div w:id="1725325595">
      <w:bodyDiv w:val="1"/>
      <w:marLeft w:val="0"/>
      <w:marRight w:val="0"/>
      <w:marTop w:val="0"/>
      <w:marBottom w:val="0"/>
      <w:divBdr>
        <w:top w:val="none" w:sz="0" w:space="0" w:color="auto"/>
        <w:left w:val="none" w:sz="0" w:space="0" w:color="auto"/>
        <w:bottom w:val="none" w:sz="0" w:space="0" w:color="auto"/>
        <w:right w:val="none" w:sz="0" w:space="0" w:color="auto"/>
      </w:divBdr>
    </w:div>
    <w:div w:id="1779792443">
      <w:bodyDiv w:val="1"/>
      <w:marLeft w:val="0"/>
      <w:marRight w:val="0"/>
      <w:marTop w:val="0"/>
      <w:marBottom w:val="0"/>
      <w:divBdr>
        <w:top w:val="none" w:sz="0" w:space="0" w:color="auto"/>
        <w:left w:val="none" w:sz="0" w:space="0" w:color="auto"/>
        <w:bottom w:val="none" w:sz="0" w:space="0" w:color="auto"/>
        <w:right w:val="none" w:sz="0" w:space="0" w:color="auto"/>
      </w:divBdr>
    </w:div>
    <w:div w:id="1884519886">
      <w:bodyDiv w:val="1"/>
      <w:marLeft w:val="0"/>
      <w:marRight w:val="0"/>
      <w:marTop w:val="0"/>
      <w:marBottom w:val="0"/>
      <w:divBdr>
        <w:top w:val="none" w:sz="0" w:space="0" w:color="auto"/>
        <w:left w:val="none" w:sz="0" w:space="0" w:color="auto"/>
        <w:bottom w:val="none" w:sz="0" w:space="0" w:color="auto"/>
        <w:right w:val="none" w:sz="0" w:space="0" w:color="auto"/>
      </w:divBdr>
    </w:div>
    <w:div w:id="1926842118">
      <w:bodyDiv w:val="1"/>
      <w:marLeft w:val="0"/>
      <w:marRight w:val="0"/>
      <w:marTop w:val="0"/>
      <w:marBottom w:val="0"/>
      <w:divBdr>
        <w:top w:val="none" w:sz="0" w:space="0" w:color="auto"/>
        <w:left w:val="none" w:sz="0" w:space="0" w:color="auto"/>
        <w:bottom w:val="none" w:sz="0" w:space="0" w:color="auto"/>
        <w:right w:val="none" w:sz="0" w:space="0" w:color="auto"/>
      </w:divBdr>
    </w:div>
    <w:div w:id="1931084063">
      <w:bodyDiv w:val="1"/>
      <w:marLeft w:val="0"/>
      <w:marRight w:val="0"/>
      <w:marTop w:val="0"/>
      <w:marBottom w:val="0"/>
      <w:divBdr>
        <w:top w:val="none" w:sz="0" w:space="0" w:color="auto"/>
        <w:left w:val="none" w:sz="0" w:space="0" w:color="auto"/>
        <w:bottom w:val="none" w:sz="0" w:space="0" w:color="auto"/>
        <w:right w:val="none" w:sz="0" w:space="0" w:color="auto"/>
      </w:divBdr>
    </w:div>
    <w:div w:id="1967851053">
      <w:bodyDiv w:val="1"/>
      <w:marLeft w:val="0"/>
      <w:marRight w:val="0"/>
      <w:marTop w:val="0"/>
      <w:marBottom w:val="0"/>
      <w:divBdr>
        <w:top w:val="none" w:sz="0" w:space="0" w:color="auto"/>
        <w:left w:val="none" w:sz="0" w:space="0" w:color="auto"/>
        <w:bottom w:val="none" w:sz="0" w:space="0" w:color="auto"/>
        <w:right w:val="none" w:sz="0" w:space="0" w:color="auto"/>
      </w:divBdr>
      <w:divsChild>
        <w:div w:id="1276135479">
          <w:marLeft w:val="0"/>
          <w:marRight w:val="0"/>
          <w:marTop w:val="0"/>
          <w:marBottom w:val="0"/>
          <w:divBdr>
            <w:top w:val="none" w:sz="0" w:space="0" w:color="auto"/>
            <w:left w:val="none" w:sz="0" w:space="0" w:color="auto"/>
            <w:bottom w:val="none" w:sz="0" w:space="0" w:color="auto"/>
            <w:right w:val="none" w:sz="0" w:space="0" w:color="auto"/>
          </w:divBdr>
          <w:divsChild>
            <w:div w:id="687874683">
              <w:marLeft w:val="0"/>
              <w:marRight w:val="0"/>
              <w:marTop w:val="0"/>
              <w:marBottom w:val="0"/>
              <w:divBdr>
                <w:top w:val="none" w:sz="0" w:space="0" w:color="auto"/>
                <w:left w:val="none" w:sz="0" w:space="0" w:color="auto"/>
                <w:bottom w:val="none" w:sz="0" w:space="0" w:color="auto"/>
                <w:right w:val="none" w:sz="0" w:space="0" w:color="auto"/>
              </w:divBdr>
              <w:divsChild>
                <w:div w:id="1948805589">
                  <w:marLeft w:val="0"/>
                  <w:marRight w:val="0"/>
                  <w:marTop w:val="0"/>
                  <w:marBottom w:val="0"/>
                  <w:divBdr>
                    <w:top w:val="none" w:sz="0" w:space="0" w:color="auto"/>
                    <w:left w:val="none" w:sz="0" w:space="0" w:color="auto"/>
                    <w:bottom w:val="none" w:sz="0" w:space="0" w:color="auto"/>
                    <w:right w:val="none" w:sz="0" w:space="0" w:color="auto"/>
                  </w:divBdr>
                  <w:divsChild>
                    <w:div w:id="1501433056">
                      <w:marLeft w:val="0"/>
                      <w:marRight w:val="0"/>
                      <w:marTop w:val="0"/>
                      <w:marBottom w:val="0"/>
                      <w:divBdr>
                        <w:top w:val="none" w:sz="0" w:space="0" w:color="auto"/>
                        <w:left w:val="none" w:sz="0" w:space="0" w:color="auto"/>
                        <w:bottom w:val="none" w:sz="0" w:space="0" w:color="auto"/>
                        <w:right w:val="none" w:sz="0" w:space="0" w:color="auto"/>
                      </w:divBdr>
                      <w:divsChild>
                        <w:div w:id="1593273427">
                          <w:marLeft w:val="0"/>
                          <w:marRight w:val="0"/>
                          <w:marTop w:val="0"/>
                          <w:marBottom w:val="0"/>
                          <w:divBdr>
                            <w:top w:val="none" w:sz="0" w:space="0" w:color="auto"/>
                            <w:left w:val="none" w:sz="0" w:space="0" w:color="auto"/>
                            <w:bottom w:val="none" w:sz="0" w:space="0" w:color="auto"/>
                            <w:right w:val="none" w:sz="0" w:space="0" w:color="auto"/>
                          </w:divBdr>
                          <w:divsChild>
                            <w:div w:id="1568177603">
                              <w:marLeft w:val="0"/>
                              <w:marRight w:val="0"/>
                              <w:marTop w:val="0"/>
                              <w:marBottom w:val="0"/>
                              <w:divBdr>
                                <w:top w:val="none" w:sz="0" w:space="0" w:color="auto"/>
                                <w:left w:val="none" w:sz="0" w:space="0" w:color="auto"/>
                                <w:bottom w:val="none" w:sz="0" w:space="0" w:color="auto"/>
                                <w:right w:val="none" w:sz="0" w:space="0" w:color="auto"/>
                              </w:divBdr>
                              <w:divsChild>
                                <w:div w:id="1881282214">
                                  <w:marLeft w:val="0"/>
                                  <w:marRight w:val="0"/>
                                  <w:marTop w:val="0"/>
                                  <w:marBottom w:val="0"/>
                                  <w:divBdr>
                                    <w:top w:val="none" w:sz="0" w:space="0" w:color="auto"/>
                                    <w:left w:val="none" w:sz="0" w:space="0" w:color="auto"/>
                                    <w:bottom w:val="none" w:sz="0" w:space="0" w:color="auto"/>
                                    <w:right w:val="none" w:sz="0" w:space="0" w:color="auto"/>
                                  </w:divBdr>
                                  <w:divsChild>
                                    <w:div w:id="666861496">
                                      <w:marLeft w:val="0"/>
                                      <w:marRight w:val="0"/>
                                      <w:marTop w:val="0"/>
                                      <w:marBottom w:val="0"/>
                                      <w:divBdr>
                                        <w:top w:val="none" w:sz="0" w:space="0" w:color="auto"/>
                                        <w:left w:val="none" w:sz="0" w:space="0" w:color="auto"/>
                                        <w:bottom w:val="none" w:sz="0" w:space="0" w:color="auto"/>
                                        <w:right w:val="none" w:sz="0" w:space="0" w:color="auto"/>
                                      </w:divBdr>
                                      <w:divsChild>
                                        <w:div w:id="1038505270">
                                          <w:marLeft w:val="0"/>
                                          <w:marRight w:val="0"/>
                                          <w:marTop w:val="0"/>
                                          <w:marBottom w:val="495"/>
                                          <w:divBdr>
                                            <w:top w:val="none" w:sz="0" w:space="0" w:color="auto"/>
                                            <w:left w:val="none" w:sz="0" w:space="0" w:color="auto"/>
                                            <w:bottom w:val="none" w:sz="0" w:space="0" w:color="auto"/>
                                            <w:right w:val="none" w:sz="0" w:space="0" w:color="auto"/>
                                          </w:divBdr>
                                          <w:divsChild>
                                            <w:div w:id="198215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580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tpsgc-pwgsc.gc.ca/esc-src/introduction-fr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D772A-BACD-431A-AAB9-C49BCE145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7046</Words>
  <Characters>40167</Characters>
  <Application>Microsoft Office Word</Application>
  <DocSecurity>0</DocSecurity>
  <Lines>334</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RFB</vt:lpstr>
      <vt:lpstr>RFB</vt:lpstr>
    </vt:vector>
  </TitlesOfParts>
  <Company>Standard version 3</Company>
  <LinksUpToDate>false</LinksUpToDate>
  <CharactersWithSpaces>47119</CharactersWithSpaces>
  <SharedDoc>false</SharedDoc>
  <HLinks>
    <vt:vector size="12" baseType="variant">
      <vt:variant>
        <vt:i4>393303</vt:i4>
      </vt:variant>
      <vt:variant>
        <vt:i4>15</vt:i4>
      </vt:variant>
      <vt:variant>
        <vt:i4>0</vt:i4>
      </vt:variant>
      <vt:variant>
        <vt:i4>5</vt:i4>
      </vt:variant>
      <vt:variant>
        <vt:lpwstr>http://laws-lois.justice.gc.ca/eng/acts/d-1/</vt:lpwstr>
      </vt:variant>
      <vt:variant>
        <vt:lpwstr/>
      </vt:variant>
      <vt:variant>
        <vt:i4>6357031</vt:i4>
      </vt:variant>
      <vt:variant>
        <vt:i4>12</vt:i4>
      </vt:variant>
      <vt:variant>
        <vt:i4>0</vt:i4>
      </vt:variant>
      <vt:variant>
        <vt:i4>5</vt:i4>
      </vt:variant>
      <vt:variant>
        <vt:lpwstr>http://ssi-iss.tpsgc-pwgsc.gc.ca/index-eng.html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RFB</dc:title>
  <dc:subject/>
  <dc:creator>ClouthiC</dc:creator>
  <cp:keywords/>
  <dc:description/>
  <cp:lastModifiedBy>Vlahos, Helen (SPAC/PSPC)</cp:lastModifiedBy>
  <cp:revision>5</cp:revision>
  <cp:lastPrinted>2018-07-27T12:21:00Z</cp:lastPrinted>
  <dcterms:created xsi:type="dcterms:W3CDTF">2023-01-12T12:35:00Z</dcterms:created>
  <dcterms:modified xsi:type="dcterms:W3CDTF">2023-01-13T15:54:00Z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7/30/2018 3:56:21 PM</vt:lpwstr>
  </property>
  <property fmtid="{D5CDD505-2E9C-101B-9397-08002B2CF9AE}" pid="3" name="_AdHocReviewCycleID">
    <vt:i4>211071308</vt:i4>
  </property>
  <property fmtid="{D5CDD505-2E9C-101B-9397-08002B2CF9AE}" pid="4" name="_NewReviewCycle">
    <vt:lpwstr/>
  </property>
  <property fmtid="{D5CDD505-2E9C-101B-9397-08002B2CF9AE}" pid="5" name="_EmailSubject">
    <vt:lpwstr>Updated RFB's for Workspaces</vt:lpwstr>
  </property>
  <property fmtid="{D5CDD505-2E9C-101B-9397-08002B2CF9AE}" pid="6" name="_AuthorEmail">
    <vt:lpwstr>Helen.Vlahos@tpsgc-pwgsc.gc.ca</vt:lpwstr>
  </property>
  <property fmtid="{D5CDD505-2E9C-101B-9397-08002B2CF9AE}" pid="7" name="_AuthorEmailDisplayName">
    <vt:lpwstr>Vlahos, Helen (SPAC/PSPC)</vt:lpwstr>
  </property>
</Properties>
</file>