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4A425" w14:textId="777BC951" w:rsidR="00B70BF5" w:rsidRDefault="00B70BF5"/>
    <w:tbl>
      <w:tblPr>
        <w:tblW w:w="5000" w:type="pct"/>
        <w:jc w:val="center"/>
        <w:tblCellMar>
          <w:left w:w="0" w:type="dxa"/>
          <w:right w:w="0" w:type="dxa"/>
        </w:tblCellMar>
        <w:tblLook w:val="04A0" w:firstRow="1" w:lastRow="0" w:firstColumn="1" w:lastColumn="0" w:noHBand="0" w:noVBand="1"/>
      </w:tblPr>
      <w:tblGrid>
        <w:gridCol w:w="9360"/>
      </w:tblGrid>
      <w:tr w:rsidR="00E30C55" w14:paraId="0E509669" w14:textId="77777777" w:rsidTr="00E30C55">
        <w:trPr>
          <w:jc w:val="center"/>
        </w:trPr>
        <w:tc>
          <w:tcPr>
            <w:tcW w:w="5000" w:type="pct"/>
            <w:shd w:val="clear" w:color="auto" w:fill="4C86B4"/>
            <w:hideMark/>
          </w:tcPr>
          <w:tbl>
            <w:tblPr>
              <w:tblW w:w="5000" w:type="pct"/>
              <w:tblCellMar>
                <w:left w:w="0" w:type="dxa"/>
                <w:right w:w="0" w:type="dxa"/>
              </w:tblCellMar>
              <w:tblLook w:val="04A0" w:firstRow="1" w:lastRow="0" w:firstColumn="1" w:lastColumn="0" w:noHBand="0" w:noVBand="1"/>
            </w:tblPr>
            <w:tblGrid>
              <w:gridCol w:w="9360"/>
            </w:tblGrid>
            <w:tr w:rsidR="00E30C55" w14:paraId="554779BB" w14:textId="77777777">
              <w:tc>
                <w:tcPr>
                  <w:tcW w:w="0" w:type="auto"/>
                  <w:tcMar>
                    <w:top w:w="150" w:type="dxa"/>
                    <w:left w:w="300" w:type="dxa"/>
                    <w:bottom w:w="150" w:type="dxa"/>
                    <w:right w:w="300" w:type="dxa"/>
                  </w:tcMar>
                  <w:hideMark/>
                </w:tcPr>
                <w:p w14:paraId="231AC6C0" w14:textId="77777777" w:rsidR="00E30C55" w:rsidRDefault="00E30C55">
                  <w:pPr>
                    <w:jc w:val="center"/>
                    <w:rPr>
                      <w:rFonts w:ascii="Tahoma" w:eastAsia="Times New Roman" w:hAnsi="Tahoma" w:cs="Tahoma"/>
                      <w:color w:val="FFFFFF"/>
                      <w:sz w:val="18"/>
                      <w:szCs w:val="18"/>
                    </w:rPr>
                  </w:pPr>
                  <w:r>
                    <w:rPr>
                      <w:rFonts w:ascii="Lucida Sans Unicode" w:eastAsia="Times New Roman" w:hAnsi="Lucida Sans Unicode" w:cs="Lucida Sans Unicode"/>
                      <w:color w:val="FFFFFF"/>
                      <w:sz w:val="21"/>
                      <w:szCs w:val="21"/>
                    </w:rPr>
                    <w:t> POST No. 93 | 1 FEBRUARY 2021</w:t>
                  </w:r>
                </w:p>
              </w:tc>
            </w:tr>
          </w:tbl>
          <w:p w14:paraId="3215EDCD" w14:textId="77777777" w:rsidR="00E30C55" w:rsidRDefault="00E30C55">
            <w:pPr>
              <w:rPr>
                <w:rFonts w:ascii="Times New Roman" w:eastAsia="Times New Roman" w:hAnsi="Times New Roman" w:cs="Times New Roman"/>
                <w:sz w:val="20"/>
                <w:szCs w:val="20"/>
              </w:rPr>
            </w:pPr>
          </w:p>
        </w:tc>
      </w:tr>
    </w:tbl>
    <w:p w14:paraId="44A6F1D1"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34C6632C"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7E5BAB96" w14:textId="77777777">
              <w:tc>
                <w:tcPr>
                  <w:tcW w:w="0" w:type="auto"/>
                  <w:tcMar>
                    <w:top w:w="150" w:type="dxa"/>
                    <w:left w:w="0" w:type="dxa"/>
                    <w:bottom w:w="150" w:type="dxa"/>
                    <w:right w:w="0" w:type="dxa"/>
                  </w:tcMar>
                  <w:hideMark/>
                </w:tcPr>
                <w:p w14:paraId="5397B731" w14:textId="28870412" w:rsidR="00E30C55" w:rsidRDefault="00E30C55">
                  <w:pPr>
                    <w:jc w:val="center"/>
                    <w:rPr>
                      <w:rFonts w:eastAsia="Times New Roman"/>
                    </w:rPr>
                  </w:pPr>
                  <w:r>
                    <w:rPr>
                      <w:rFonts w:eastAsia="Times New Roman"/>
                      <w:noProof/>
                    </w:rPr>
                    <w:drawing>
                      <wp:inline distT="0" distB="0" distL="0" distR="0" wp14:anchorId="3771CC00" wp14:editId="6883EF7A">
                        <wp:extent cx="2099310" cy="9061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906145"/>
                                </a:xfrm>
                                <a:prstGeom prst="rect">
                                  <a:avLst/>
                                </a:prstGeom>
                                <a:noFill/>
                                <a:ln>
                                  <a:noFill/>
                                </a:ln>
                              </pic:spPr>
                            </pic:pic>
                          </a:graphicData>
                        </a:graphic>
                      </wp:inline>
                    </w:drawing>
                  </w:r>
                </w:p>
              </w:tc>
            </w:tr>
          </w:tbl>
          <w:p w14:paraId="1DD2A310" w14:textId="77777777" w:rsidR="00E30C55" w:rsidRDefault="00E30C55">
            <w:pPr>
              <w:rPr>
                <w:rFonts w:ascii="Times New Roman" w:eastAsia="Times New Roman" w:hAnsi="Times New Roman" w:cs="Times New Roman"/>
                <w:sz w:val="20"/>
                <w:szCs w:val="20"/>
              </w:rPr>
            </w:pPr>
          </w:p>
        </w:tc>
      </w:tr>
    </w:tbl>
    <w:p w14:paraId="39D757F7"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7CE07DEF" w14:textId="77777777" w:rsidTr="00E30C55">
        <w:trPr>
          <w:jc w:val="center"/>
        </w:trPr>
        <w:tc>
          <w:tcPr>
            <w:tcW w:w="5000" w:type="pct"/>
            <w:shd w:val="clear" w:color="auto" w:fill="4C86B4"/>
            <w:hideMark/>
          </w:tcPr>
          <w:tbl>
            <w:tblPr>
              <w:tblW w:w="5000" w:type="pct"/>
              <w:tblCellMar>
                <w:left w:w="0" w:type="dxa"/>
                <w:right w:w="0" w:type="dxa"/>
              </w:tblCellMar>
              <w:tblLook w:val="04A0" w:firstRow="1" w:lastRow="0" w:firstColumn="1" w:lastColumn="0" w:noHBand="0" w:noVBand="1"/>
            </w:tblPr>
            <w:tblGrid>
              <w:gridCol w:w="9360"/>
            </w:tblGrid>
            <w:tr w:rsidR="00E30C55" w14:paraId="30E39025" w14:textId="77777777">
              <w:tc>
                <w:tcPr>
                  <w:tcW w:w="0" w:type="auto"/>
                  <w:tcMar>
                    <w:top w:w="150" w:type="dxa"/>
                    <w:left w:w="300" w:type="dxa"/>
                    <w:bottom w:w="150" w:type="dxa"/>
                    <w:right w:w="300" w:type="dxa"/>
                  </w:tcMar>
                  <w:hideMark/>
                </w:tcPr>
                <w:p w14:paraId="1556756D" w14:textId="77777777" w:rsidR="00E30C55" w:rsidRDefault="00E30C55">
                  <w:pPr>
                    <w:jc w:val="center"/>
                    <w:rPr>
                      <w:rFonts w:ascii="Tahoma" w:eastAsia="Times New Roman" w:hAnsi="Tahoma" w:cs="Tahoma"/>
                      <w:b/>
                      <w:bCs/>
                      <w:color w:val="4C86B4"/>
                      <w:sz w:val="36"/>
                      <w:szCs w:val="36"/>
                    </w:rPr>
                  </w:pPr>
                  <w:proofErr w:type="gramStart"/>
                  <w:r>
                    <w:rPr>
                      <w:rFonts w:ascii="Tahoma" w:eastAsia="Times New Roman" w:hAnsi="Tahoma" w:cs="Tahoma"/>
                      <w:b/>
                      <w:bCs/>
                      <w:color w:val="334D66"/>
                      <w:sz w:val="30"/>
                      <w:szCs w:val="30"/>
                    </w:rPr>
                    <w:t>It’s</w:t>
                  </w:r>
                  <w:proofErr w:type="gramEnd"/>
                  <w:r>
                    <w:rPr>
                      <w:rFonts w:ascii="Tahoma" w:eastAsia="Times New Roman" w:hAnsi="Tahoma" w:cs="Tahoma"/>
                      <w:b/>
                      <w:bCs/>
                      <w:color w:val="334D66"/>
                      <w:sz w:val="30"/>
                      <w:szCs w:val="30"/>
                    </w:rPr>
                    <w:t xml:space="preserve"> time for straight talk on business architecture.</w:t>
                  </w:r>
                </w:p>
              </w:tc>
            </w:tr>
          </w:tbl>
          <w:p w14:paraId="251DA21A" w14:textId="77777777" w:rsidR="00E30C55" w:rsidRDefault="00E30C55">
            <w:pPr>
              <w:rPr>
                <w:rFonts w:ascii="Times New Roman" w:eastAsia="Times New Roman" w:hAnsi="Times New Roman" w:cs="Times New Roman"/>
                <w:sz w:val="20"/>
                <w:szCs w:val="20"/>
              </w:rPr>
            </w:pPr>
          </w:p>
        </w:tc>
      </w:tr>
    </w:tbl>
    <w:p w14:paraId="4B4C2665"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724D7E74" w14:textId="77777777" w:rsidTr="00E30C55">
        <w:trPr>
          <w:jc w:val="center"/>
        </w:trPr>
        <w:tc>
          <w:tcPr>
            <w:tcW w:w="5000" w:type="pct"/>
            <w:shd w:val="clear" w:color="auto" w:fill="C8E3FA"/>
            <w:hideMark/>
          </w:tcPr>
          <w:tbl>
            <w:tblPr>
              <w:tblW w:w="5000" w:type="pct"/>
              <w:tblCellMar>
                <w:left w:w="0" w:type="dxa"/>
                <w:right w:w="0" w:type="dxa"/>
              </w:tblCellMar>
              <w:tblLook w:val="04A0" w:firstRow="1" w:lastRow="0" w:firstColumn="1" w:lastColumn="0" w:noHBand="0" w:noVBand="1"/>
            </w:tblPr>
            <w:tblGrid>
              <w:gridCol w:w="9360"/>
            </w:tblGrid>
            <w:tr w:rsidR="00E30C55" w14:paraId="1D3B301D"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554"/>
                    <w:gridCol w:w="225"/>
                  </w:tblGrid>
                  <w:tr w:rsidR="00E30C55" w14:paraId="11F12A81" w14:textId="77777777">
                    <w:trPr>
                      <w:trHeight w:val="15"/>
                    </w:trPr>
                    <w:tc>
                      <w:tcPr>
                        <w:tcW w:w="0" w:type="auto"/>
                        <w:hideMark/>
                      </w:tcPr>
                      <w:p w14:paraId="4369D22C" w14:textId="4D1439FB" w:rsidR="00E30C55" w:rsidRDefault="00E30C55">
                        <w:pPr>
                          <w:jc w:val="center"/>
                          <w:rPr>
                            <w:rFonts w:eastAsia="Times New Roman"/>
                          </w:rPr>
                        </w:pPr>
                        <w:r>
                          <w:rPr>
                            <w:rFonts w:eastAsia="Times New Roman"/>
                            <w:noProof/>
                          </w:rPr>
                          <w:drawing>
                            <wp:inline distT="0" distB="0" distL="0" distR="0" wp14:anchorId="23ABFFCE" wp14:editId="299B7CEC">
                              <wp:extent cx="1621790" cy="1621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tc>
                    <w:tc>
                      <w:tcPr>
                        <w:tcW w:w="225" w:type="dxa"/>
                        <w:hideMark/>
                      </w:tcPr>
                      <w:p w14:paraId="4DB0C7E3" w14:textId="4C073ECA" w:rsidR="00E30C55" w:rsidRDefault="00E30C55">
                        <w:pPr>
                          <w:spacing w:line="15" w:lineRule="atLeast"/>
                          <w:jc w:val="center"/>
                          <w:rPr>
                            <w:rFonts w:eastAsia="Times New Roman"/>
                          </w:rPr>
                        </w:pPr>
                        <w:r>
                          <w:rPr>
                            <w:rFonts w:eastAsia="Times New Roman"/>
                            <w:noProof/>
                          </w:rPr>
                          <w:drawing>
                            <wp:inline distT="0" distB="0" distL="0" distR="0" wp14:anchorId="18815994" wp14:editId="51808F53">
                              <wp:extent cx="14287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8255"/>
                                      </a:xfrm>
                                      <a:prstGeom prst="rect">
                                        <a:avLst/>
                                      </a:prstGeom>
                                      <a:noFill/>
                                      <a:ln>
                                        <a:noFill/>
                                      </a:ln>
                                    </pic:spPr>
                                  </pic:pic>
                                </a:graphicData>
                              </a:graphic>
                            </wp:inline>
                          </w:drawing>
                        </w:r>
                      </w:p>
                    </w:tc>
                  </w:tr>
                  <w:tr w:rsidR="00E30C55" w14:paraId="0036FD72" w14:textId="77777777">
                    <w:trPr>
                      <w:trHeight w:val="15"/>
                    </w:trPr>
                    <w:tc>
                      <w:tcPr>
                        <w:tcW w:w="0" w:type="auto"/>
                        <w:hideMark/>
                      </w:tcPr>
                      <w:p w14:paraId="6BF864F0" w14:textId="48514BCE" w:rsidR="00E30C55" w:rsidRDefault="00E30C55">
                        <w:pPr>
                          <w:spacing w:line="15" w:lineRule="atLeast"/>
                          <w:jc w:val="center"/>
                          <w:rPr>
                            <w:rFonts w:eastAsia="Times New Roman"/>
                          </w:rPr>
                        </w:pPr>
                        <w:r>
                          <w:rPr>
                            <w:rFonts w:eastAsia="Times New Roman"/>
                            <w:noProof/>
                          </w:rPr>
                          <w:drawing>
                            <wp:inline distT="0" distB="0" distL="0" distR="0" wp14:anchorId="35565124" wp14:editId="56424B58">
                              <wp:extent cx="8255"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75" w:type="dxa"/>
                        <w:hideMark/>
                      </w:tcPr>
                      <w:p w14:paraId="33452F5E" w14:textId="175E85C4" w:rsidR="00E30C55" w:rsidRDefault="00E30C55">
                        <w:pPr>
                          <w:spacing w:line="15" w:lineRule="atLeast"/>
                          <w:jc w:val="center"/>
                          <w:rPr>
                            <w:rFonts w:eastAsia="Times New Roman"/>
                          </w:rPr>
                        </w:pPr>
                        <w:r>
                          <w:rPr>
                            <w:rFonts w:eastAsia="Times New Roman"/>
                            <w:noProof/>
                          </w:rPr>
                          <w:drawing>
                            <wp:inline distT="0" distB="0" distL="0" distR="0" wp14:anchorId="4B73ABC4" wp14:editId="6FC944BA">
                              <wp:extent cx="4762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58A5BF27" w14:textId="77777777" w:rsidR="00E30C55" w:rsidRDefault="00E30C55">
                  <w:pPr>
                    <w:rPr>
                      <w:rFonts w:ascii="Tahoma" w:eastAsia="Times New Roman" w:hAnsi="Tahoma" w:cs="Tahoma"/>
                      <w:color w:val="403F42"/>
                      <w:sz w:val="21"/>
                      <w:szCs w:val="21"/>
                    </w:rPr>
                  </w:pPr>
                </w:p>
                <w:p w14:paraId="69A3129C"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323232"/>
                      <w:sz w:val="30"/>
                      <w:szCs w:val="30"/>
                    </w:rPr>
                    <w:t>The Wisdom of Bridges</w:t>
                  </w:r>
                </w:p>
                <w:p w14:paraId="300DD1ED" w14:textId="77777777" w:rsidR="00E30C55" w:rsidRDefault="00E30C55">
                  <w:pPr>
                    <w:rPr>
                      <w:rFonts w:ascii="Tahoma" w:eastAsia="Times New Roman" w:hAnsi="Tahoma" w:cs="Tahoma"/>
                      <w:color w:val="403F42"/>
                      <w:sz w:val="21"/>
                      <w:szCs w:val="21"/>
                    </w:rPr>
                  </w:pPr>
                  <w:r>
                    <w:rPr>
                      <w:rFonts w:ascii="Tahoma" w:eastAsia="Times New Roman" w:hAnsi="Tahoma" w:cs="Tahoma"/>
                      <w:i/>
                      <w:iCs/>
                      <w:color w:val="403F42"/>
                      <w:sz w:val="24"/>
                      <w:szCs w:val="24"/>
                    </w:rPr>
                    <w:t>(a.k.a. How Business Architecture and Operating Models Fit Together)</w:t>
                  </w:r>
                </w:p>
              </w:tc>
            </w:tr>
          </w:tbl>
          <w:p w14:paraId="02B19929" w14:textId="77777777" w:rsidR="00E30C55" w:rsidRDefault="00E30C55">
            <w:pPr>
              <w:rPr>
                <w:rFonts w:ascii="Times New Roman" w:eastAsia="Times New Roman" w:hAnsi="Times New Roman" w:cs="Times New Roman"/>
                <w:sz w:val="20"/>
                <w:szCs w:val="20"/>
              </w:rPr>
            </w:pPr>
          </w:p>
        </w:tc>
      </w:tr>
    </w:tbl>
    <w:p w14:paraId="21F909B4"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7A1A3AF7" w14:textId="77777777" w:rsidTr="00E30C55">
        <w:trPr>
          <w:jc w:val="center"/>
        </w:trPr>
        <w:tc>
          <w:tcPr>
            <w:tcW w:w="5000" w:type="pct"/>
            <w:shd w:val="clear" w:color="auto" w:fill="C8E3FA"/>
          </w:tcPr>
          <w:tbl>
            <w:tblPr>
              <w:tblW w:w="5000" w:type="pct"/>
              <w:tblCellMar>
                <w:left w:w="0" w:type="dxa"/>
                <w:right w:w="0" w:type="dxa"/>
              </w:tblCellMar>
              <w:tblLook w:val="04A0" w:firstRow="1" w:lastRow="0" w:firstColumn="1" w:lastColumn="0" w:noHBand="0" w:noVBand="1"/>
            </w:tblPr>
            <w:tblGrid>
              <w:gridCol w:w="9360"/>
            </w:tblGrid>
            <w:tr w:rsidR="00E30C55" w14:paraId="1BDC5CDB" w14:textId="77777777">
              <w:tc>
                <w:tcPr>
                  <w:tcW w:w="0" w:type="auto"/>
                  <w:tcMar>
                    <w:top w:w="150" w:type="dxa"/>
                    <w:left w:w="300" w:type="dxa"/>
                    <w:bottom w:w="150" w:type="dxa"/>
                    <w:right w:w="300" w:type="dxa"/>
                  </w:tcMar>
                  <w:hideMark/>
                </w:tcPr>
                <w:p w14:paraId="69F5F59C" w14:textId="77777777" w:rsidR="00E30C55" w:rsidRDefault="00E30C55">
                  <w:pPr>
                    <w:rPr>
                      <w:rFonts w:ascii="Tahoma" w:eastAsia="Times New Roman" w:hAnsi="Tahoma" w:cs="Tahoma"/>
                      <w:b/>
                      <w:bCs/>
                      <w:color w:val="4C86B4"/>
                      <w:sz w:val="24"/>
                      <w:szCs w:val="24"/>
                    </w:rPr>
                  </w:pPr>
                  <w:r>
                    <w:rPr>
                      <w:rFonts w:ascii="Tahoma" w:eastAsia="Times New Roman" w:hAnsi="Tahoma" w:cs="Tahoma"/>
                      <w:color w:val="6B6B6B"/>
                      <w:sz w:val="30"/>
                      <w:szCs w:val="30"/>
                    </w:rPr>
                    <w:t>THOUGHT OF THE DAY   </w:t>
                  </w:r>
                </w:p>
              </w:tc>
            </w:tr>
            <w:tr w:rsidR="00E30C55" w14:paraId="0BAF5739" w14:textId="77777777">
              <w:tc>
                <w:tcPr>
                  <w:tcW w:w="0" w:type="auto"/>
                  <w:hideMark/>
                </w:tcPr>
                <w:tbl>
                  <w:tblPr>
                    <w:tblW w:w="5000" w:type="pct"/>
                    <w:jc w:val="center"/>
                    <w:tblLook w:val="04A0" w:firstRow="1" w:lastRow="0" w:firstColumn="1" w:lastColumn="0" w:noHBand="0" w:noVBand="1"/>
                  </w:tblPr>
                  <w:tblGrid>
                    <w:gridCol w:w="9360"/>
                  </w:tblGrid>
                  <w:tr w:rsidR="00E30C55" w14:paraId="7A8EB8AA"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E30C55" w14:paraId="73D20F12" w14:textId="77777777">
                          <w:trPr>
                            <w:trHeight w:val="15"/>
                            <w:jc w:val="center"/>
                          </w:trPr>
                          <w:tc>
                            <w:tcPr>
                              <w:tcW w:w="0" w:type="auto"/>
                              <w:shd w:val="clear" w:color="auto" w:fill="999999"/>
                              <w:tcMar>
                                <w:top w:w="0" w:type="dxa"/>
                                <w:left w:w="0" w:type="dxa"/>
                                <w:bottom w:w="15" w:type="dxa"/>
                                <w:right w:w="0" w:type="dxa"/>
                              </w:tcMar>
                              <w:vAlign w:val="center"/>
                              <w:hideMark/>
                            </w:tcPr>
                            <w:p w14:paraId="6FE308B6" w14:textId="48529C37" w:rsidR="00E30C55" w:rsidRDefault="00E30C55">
                              <w:pPr>
                                <w:spacing w:line="15" w:lineRule="atLeast"/>
                                <w:jc w:val="center"/>
                                <w:rPr>
                                  <w:rFonts w:eastAsia="Times New Roman"/>
                                </w:rPr>
                              </w:pPr>
                              <w:r>
                                <w:rPr>
                                  <w:rFonts w:eastAsia="Times New Roman"/>
                                  <w:noProof/>
                                </w:rPr>
                                <w:drawing>
                                  <wp:inline distT="0" distB="0" distL="0" distR="0" wp14:anchorId="2F91684E" wp14:editId="0CE1AA65">
                                    <wp:extent cx="4762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5C99278A" w14:textId="77777777" w:rsidR="00E30C55" w:rsidRDefault="00E30C55">
                        <w:pPr>
                          <w:jc w:val="center"/>
                          <w:rPr>
                            <w:rFonts w:ascii="Times New Roman" w:eastAsia="Times New Roman" w:hAnsi="Times New Roman" w:cs="Times New Roman"/>
                            <w:sz w:val="20"/>
                            <w:szCs w:val="20"/>
                          </w:rPr>
                        </w:pPr>
                      </w:p>
                    </w:tc>
                  </w:tr>
                </w:tbl>
                <w:p w14:paraId="504F424D" w14:textId="77777777" w:rsidR="00E30C55" w:rsidRDefault="00E30C55">
                  <w:pPr>
                    <w:jc w:val="center"/>
                    <w:rPr>
                      <w:rFonts w:ascii="Times New Roman" w:eastAsia="Times New Roman" w:hAnsi="Times New Roman" w:cs="Times New Roman"/>
                      <w:sz w:val="20"/>
                      <w:szCs w:val="20"/>
                    </w:rPr>
                  </w:pPr>
                </w:p>
              </w:tc>
            </w:tr>
          </w:tbl>
          <w:p w14:paraId="60B1D19D" w14:textId="77777777" w:rsidR="00E30C55" w:rsidRDefault="00E30C5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30C55" w14:paraId="13F48D0B" w14:textId="77777777">
              <w:tc>
                <w:tcPr>
                  <w:tcW w:w="0" w:type="auto"/>
                  <w:tcMar>
                    <w:top w:w="150" w:type="dxa"/>
                    <w:left w:w="300" w:type="dxa"/>
                    <w:bottom w:w="150" w:type="dxa"/>
                    <w:right w:w="300" w:type="dxa"/>
                  </w:tcMar>
                  <w:hideMark/>
                </w:tcPr>
                <w:p w14:paraId="20C35ECF" w14:textId="77777777" w:rsidR="00E30C55" w:rsidRDefault="00E30C55">
                  <w:pPr>
                    <w:rPr>
                      <w:rFonts w:ascii="Tahoma" w:eastAsia="Times New Roman" w:hAnsi="Tahoma" w:cs="Tahoma"/>
                      <w:color w:val="403F42"/>
                      <w:sz w:val="21"/>
                      <w:szCs w:val="21"/>
                    </w:rPr>
                  </w:pPr>
                  <w:r>
                    <w:rPr>
                      <w:rFonts w:ascii="Georgia" w:eastAsia="Times New Roman" w:hAnsi="Georgia" w:cs="Tahoma"/>
                      <w:i/>
                      <w:iCs/>
                      <w:color w:val="527BA3"/>
                      <w:sz w:val="24"/>
                      <w:szCs w:val="24"/>
                    </w:rPr>
                    <w:t xml:space="preserve">“The wisdom of bridges comes from the fact that they know </w:t>
                  </w:r>
                  <w:proofErr w:type="gramStart"/>
                  <w:r>
                    <w:rPr>
                      <w:rFonts w:ascii="Georgia" w:eastAsia="Times New Roman" w:hAnsi="Georgia" w:cs="Tahoma"/>
                      <w:i/>
                      <w:iCs/>
                      <w:color w:val="527BA3"/>
                      <w:sz w:val="24"/>
                      <w:szCs w:val="24"/>
                    </w:rPr>
                    <w:t>the both</w:t>
                  </w:r>
                  <w:proofErr w:type="gramEnd"/>
                  <w:r>
                    <w:rPr>
                      <w:rFonts w:ascii="Georgia" w:eastAsia="Times New Roman" w:hAnsi="Georgia" w:cs="Tahoma"/>
                      <w:i/>
                      <w:iCs/>
                      <w:color w:val="527BA3"/>
                      <w:sz w:val="24"/>
                      <w:szCs w:val="24"/>
                    </w:rPr>
                    <w:t xml:space="preserve"> sides, they know the both shores!”</w:t>
                  </w:r>
                </w:p>
                <w:p w14:paraId="0218FED3" w14:textId="77777777" w:rsidR="00E30C55" w:rsidRDefault="00E30C55">
                  <w:pPr>
                    <w:rPr>
                      <w:rFonts w:ascii="Tahoma" w:eastAsia="Times New Roman" w:hAnsi="Tahoma" w:cs="Tahoma"/>
                      <w:color w:val="403F42"/>
                      <w:sz w:val="21"/>
                      <w:szCs w:val="21"/>
                    </w:rPr>
                  </w:pPr>
                  <w:r>
                    <w:rPr>
                      <w:rFonts w:ascii="Georgia" w:eastAsia="Times New Roman" w:hAnsi="Georgia" w:cs="Tahoma"/>
                      <w:i/>
                      <w:iCs/>
                      <w:color w:val="527BA3"/>
                      <w:sz w:val="24"/>
                      <w:szCs w:val="24"/>
                    </w:rPr>
                    <w:t xml:space="preserve">– Mehmet Murat </w:t>
                  </w:r>
                  <w:proofErr w:type="spellStart"/>
                  <w:r>
                    <w:rPr>
                      <w:rFonts w:ascii="Georgia" w:eastAsia="Times New Roman" w:hAnsi="Georgia" w:cs="Tahoma"/>
                      <w:i/>
                      <w:iCs/>
                      <w:color w:val="527BA3"/>
                      <w:sz w:val="24"/>
                      <w:szCs w:val="24"/>
                    </w:rPr>
                    <w:t>Ildan</w:t>
                  </w:r>
                  <w:proofErr w:type="spellEnd"/>
                </w:p>
              </w:tc>
            </w:tr>
          </w:tbl>
          <w:p w14:paraId="27D38ECE" w14:textId="77777777" w:rsidR="00E30C55" w:rsidRDefault="00E30C55">
            <w:pPr>
              <w:rPr>
                <w:rFonts w:ascii="Times New Roman" w:eastAsia="Times New Roman" w:hAnsi="Times New Roman" w:cs="Times New Roman"/>
                <w:sz w:val="20"/>
                <w:szCs w:val="20"/>
              </w:rPr>
            </w:pPr>
          </w:p>
        </w:tc>
      </w:tr>
    </w:tbl>
    <w:p w14:paraId="5B551688"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52B9BB63" w14:textId="77777777" w:rsidTr="00E30C55">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30C55" w14:paraId="575B6785" w14:textId="77777777">
              <w:tc>
                <w:tcPr>
                  <w:tcW w:w="0" w:type="auto"/>
                  <w:tcMar>
                    <w:top w:w="150" w:type="dxa"/>
                    <w:left w:w="300" w:type="dxa"/>
                    <w:bottom w:w="150" w:type="dxa"/>
                    <w:right w:w="300" w:type="dxa"/>
                  </w:tcMar>
                  <w:hideMark/>
                </w:tcPr>
                <w:p w14:paraId="6A4E4289" w14:textId="77777777" w:rsidR="00E30C55" w:rsidRDefault="00E30C55">
                  <w:pPr>
                    <w:rPr>
                      <w:rFonts w:ascii="Tahoma" w:eastAsia="Times New Roman" w:hAnsi="Tahoma" w:cs="Tahoma"/>
                      <w:b/>
                      <w:bCs/>
                      <w:color w:val="4C86B4"/>
                      <w:sz w:val="24"/>
                      <w:szCs w:val="24"/>
                    </w:rPr>
                  </w:pPr>
                  <w:r>
                    <w:rPr>
                      <w:rFonts w:ascii="Tahoma" w:eastAsia="Times New Roman" w:hAnsi="Tahoma" w:cs="Tahoma"/>
                      <w:color w:val="6B6B6B"/>
                      <w:sz w:val="30"/>
                      <w:szCs w:val="30"/>
                    </w:rPr>
                    <w:t>THE STRAIGHT TALK</w:t>
                  </w:r>
                </w:p>
              </w:tc>
            </w:tr>
            <w:tr w:rsidR="00E30C55" w14:paraId="481D130A" w14:textId="77777777">
              <w:tc>
                <w:tcPr>
                  <w:tcW w:w="0" w:type="auto"/>
                  <w:hideMark/>
                </w:tcPr>
                <w:tbl>
                  <w:tblPr>
                    <w:tblW w:w="5000" w:type="pct"/>
                    <w:jc w:val="center"/>
                    <w:tblLook w:val="04A0" w:firstRow="1" w:lastRow="0" w:firstColumn="1" w:lastColumn="0" w:noHBand="0" w:noVBand="1"/>
                  </w:tblPr>
                  <w:tblGrid>
                    <w:gridCol w:w="9360"/>
                  </w:tblGrid>
                  <w:tr w:rsidR="00E30C55" w14:paraId="332BA0BB"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E30C55" w14:paraId="42516AF9" w14:textId="77777777">
                          <w:trPr>
                            <w:trHeight w:val="15"/>
                            <w:jc w:val="center"/>
                          </w:trPr>
                          <w:tc>
                            <w:tcPr>
                              <w:tcW w:w="0" w:type="auto"/>
                              <w:shd w:val="clear" w:color="auto" w:fill="4C86B4"/>
                              <w:vAlign w:val="center"/>
                              <w:hideMark/>
                            </w:tcPr>
                            <w:p w14:paraId="689F4CC7" w14:textId="60567F5A" w:rsidR="00E30C55" w:rsidRDefault="00E30C55">
                              <w:pPr>
                                <w:spacing w:line="15" w:lineRule="atLeast"/>
                                <w:jc w:val="center"/>
                                <w:rPr>
                                  <w:rFonts w:eastAsia="Times New Roman"/>
                                </w:rPr>
                              </w:pPr>
                              <w:r>
                                <w:rPr>
                                  <w:rFonts w:eastAsia="Times New Roman"/>
                                  <w:noProof/>
                                </w:rPr>
                                <w:drawing>
                                  <wp:inline distT="0" distB="0" distL="0" distR="0" wp14:anchorId="785B339A" wp14:editId="27075BB9">
                                    <wp:extent cx="4762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4881B5E3" w14:textId="77777777" w:rsidR="00E30C55" w:rsidRDefault="00E30C55">
                        <w:pPr>
                          <w:jc w:val="center"/>
                          <w:rPr>
                            <w:rFonts w:ascii="Times New Roman" w:eastAsia="Times New Roman" w:hAnsi="Times New Roman" w:cs="Times New Roman"/>
                            <w:sz w:val="20"/>
                            <w:szCs w:val="20"/>
                          </w:rPr>
                        </w:pPr>
                      </w:p>
                    </w:tc>
                  </w:tr>
                </w:tbl>
                <w:p w14:paraId="2BC1E28D" w14:textId="77777777" w:rsidR="00E30C55" w:rsidRDefault="00E30C55">
                  <w:pPr>
                    <w:jc w:val="center"/>
                    <w:rPr>
                      <w:rFonts w:ascii="Times New Roman" w:eastAsia="Times New Roman" w:hAnsi="Times New Roman" w:cs="Times New Roman"/>
                      <w:sz w:val="20"/>
                      <w:szCs w:val="20"/>
                    </w:rPr>
                  </w:pPr>
                </w:p>
              </w:tc>
            </w:tr>
          </w:tbl>
          <w:p w14:paraId="1E703BFA" w14:textId="77777777" w:rsidR="00E30C55" w:rsidRDefault="00E30C55">
            <w:pPr>
              <w:rPr>
                <w:rFonts w:ascii="Times New Roman" w:eastAsia="Times New Roman" w:hAnsi="Times New Roman" w:cs="Times New Roman"/>
                <w:sz w:val="20"/>
                <w:szCs w:val="20"/>
              </w:rPr>
            </w:pPr>
          </w:p>
        </w:tc>
      </w:tr>
    </w:tbl>
    <w:p w14:paraId="3A56AF70"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75A89570"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0EE51A3F" w14:textId="77777777">
              <w:tc>
                <w:tcPr>
                  <w:tcW w:w="0" w:type="auto"/>
                  <w:tcMar>
                    <w:top w:w="150" w:type="dxa"/>
                    <w:left w:w="300" w:type="dxa"/>
                    <w:bottom w:w="150" w:type="dxa"/>
                    <w:right w:w="300" w:type="dxa"/>
                  </w:tcMar>
                </w:tcPr>
                <w:p w14:paraId="2A9539CD"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What is an operating model and how does it work with an organization’s business architecture? We will explore this topic and give you some straight talk on how you can look at things and move forward from a business architecture perspective. Fasten your seat belt.</w:t>
                  </w:r>
                </w:p>
                <w:p w14:paraId="39D72658"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403F42"/>
                      <w:sz w:val="21"/>
                      <w:szCs w:val="21"/>
                    </w:rPr>
                    <w:t> </w:t>
                  </w:r>
                </w:p>
                <w:p w14:paraId="0DE6D2A4"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First things first, what is an operating model?</w:t>
                  </w:r>
                </w:p>
                <w:p w14:paraId="6B2B9ACB"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A variety of definitions exist. Here are few key ones:</w:t>
                  </w:r>
                </w:p>
                <w:p w14:paraId="02DE46F3" w14:textId="77777777" w:rsidR="00E30C55" w:rsidRDefault="00E30C55">
                  <w:pPr>
                    <w:rPr>
                      <w:rFonts w:ascii="Tahoma" w:eastAsia="Times New Roman" w:hAnsi="Tahoma" w:cs="Tahoma"/>
                      <w:color w:val="403F42"/>
                      <w:sz w:val="21"/>
                      <w:szCs w:val="21"/>
                    </w:rPr>
                  </w:pPr>
                </w:p>
                <w:p w14:paraId="24548CA7"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The </w:t>
                  </w:r>
                  <w:r>
                    <w:rPr>
                      <w:rFonts w:ascii="Tahoma" w:eastAsia="Times New Roman" w:hAnsi="Tahoma" w:cs="Tahoma"/>
                      <w:b/>
                      <w:bCs/>
                      <w:color w:val="403F42"/>
                      <w:sz w:val="21"/>
                      <w:szCs w:val="21"/>
                    </w:rPr>
                    <w:t>Business Architecture Guild</w:t>
                  </w:r>
                  <w:r>
                    <w:rPr>
                      <w:rFonts w:ascii="Tahoma" w:eastAsia="Times New Roman" w:hAnsi="Tahoma" w:cs="Tahoma"/>
                      <w:b/>
                      <w:bCs/>
                      <w:color w:val="403F42"/>
                      <w:position w:val="5"/>
                      <w:sz w:val="18"/>
                      <w:szCs w:val="18"/>
                      <w:vertAlign w:val="superscript"/>
                    </w:rPr>
                    <w:t>®</w:t>
                  </w:r>
                  <w:r>
                    <w:rPr>
                      <w:rFonts w:ascii="Tahoma" w:eastAsia="Times New Roman" w:hAnsi="Tahoma" w:cs="Tahoma"/>
                      <w:color w:val="403F42"/>
                      <w:sz w:val="21"/>
                      <w:szCs w:val="21"/>
                    </w:rPr>
                    <w:t xml:space="preserve"> defines an operating model as, “an abstract representation of how an organization operates across a range of domains in order to accomplish its function.”</w:t>
                  </w:r>
                  <w:proofErr w:type="gramStart"/>
                  <w:r>
                    <w:rPr>
                      <w:rFonts w:ascii="Tahoma" w:eastAsia="Times New Roman" w:hAnsi="Tahoma" w:cs="Tahoma"/>
                      <w:color w:val="403F42"/>
                      <w:position w:val="5"/>
                      <w:sz w:val="18"/>
                      <w:szCs w:val="18"/>
                      <w:vertAlign w:val="superscript"/>
                    </w:rPr>
                    <w:t>1</w:t>
                  </w:r>
                  <w:proofErr w:type="gramEnd"/>
                  <w:r>
                    <w:rPr>
                      <w:rFonts w:ascii="Tahoma" w:eastAsia="Times New Roman" w:hAnsi="Tahoma" w:cs="Tahoma"/>
                      <w:color w:val="403F42"/>
                      <w:sz w:val="21"/>
                      <w:szCs w:val="21"/>
                    </w:rPr>
                    <w:t xml:space="preserve"> </w:t>
                  </w:r>
                </w:p>
                <w:p w14:paraId="5AA4BB3C"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7CAFD219"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The </w:t>
                  </w:r>
                  <w:r>
                    <w:rPr>
                      <w:rFonts w:ascii="Tahoma" w:eastAsia="Times New Roman" w:hAnsi="Tahoma" w:cs="Tahoma"/>
                      <w:b/>
                      <w:bCs/>
                      <w:color w:val="403F42"/>
                      <w:sz w:val="21"/>
                      <w:szCs w:val="21"/>
                    </w:rPr>
                    <w:t>Operating Model Canvas</w:t>
                  </w:r>
                  <w:r>
                    <w:rPr>
                      <w:rFonts w:ascii="Tahoma" w:eastAsia="Times New Roman" w:hAnsi="Tahoma" w:cs="Tahoma"/>
                      <w:color w:val="403F42"/>
                      <w:sz w:val="21"/>
                      <w:szCs w:val="21"/>
                    </w:rPr>
                    <w:t xml:space="preserve"> book</w:t>
                  </w:r>
                  <w:r>
                    <w:rPr>
                      <w:rFonts w:ascii="Tahoma" w:eastAsia="Times New Roman" w:hAnsi="Tahoma" w:cs="Tahoma"/>
                      <w:color w:val="403F42"/>
                      <w:position w:val="5"/>
                      <w:sz w:val="18"/>
                      <w:szCs w:val="18"/>
                      <w:vertAlign w:val="superscript"/>
                    </w:rPr>
                    <w:t>2</w:t>
                  </w:r>
                  <w:r>
                    <w:rPr>
                      <w:rFonts w:ascii="Tahoma" w:eastAsia="Times New Roman" w:hAnsi="Tahoma" w:cs="Tahoma"/>
                      <w:color w:val="403F42"/>
                      <w:sz w:val="21"/>
                      <w:szCs w:val="21"/>
                    </w:rPr>
                    <w:t xml:space="preserve"> defines an operating model as, “a </w:t>
                  </w:r>
                  <w:r>
                    <w:rPr>
                      <w:rFonts w:ascii="Tahoma" w:eastAsia="Times New Roman" w:hAnsi="Tahoma" w:cs="Tahoma"/>
                      <w:b/>
                      <w:bCs/>
                      <w:color w:val="403F42"/>
                      <w:sz w:val="21"/>
                      <w:szCs w:val="21"/>
                    </w:rPr>
                    <w:t>visual</w:t>
                  </w:r>
                  <w:r>
                    <w:rPr>
                      <w:rFonts w:ascii="Tahoma" w:eastAsia="Times New Roman" w:hAnsi="Tahoma" w:cs="Tahoma"/>
                      <w:color w:val="403F42"/>
                      <w:sz w:val="21"/>
                      <w:szCs w:val="21"/>
                    </w:rPr>
                    <w:t xml:space="preserve"> representation (i.e., a model) in the form of a </w:t>
                  </w:r>
                  <w:r>
                    <w:rPr>
                      <w:rFonts w:ascii="Tahoma" w:eastAsia="Times New Roman" w:hAnsi="Tahoma" w:cs="Tahoma"/>
                      <w:b/>
                      <w:bCs/>
                      <w:color w:val="403F42"/>
                      <w:sz w:val="21"/>
                      <w:szCs w:val="21"/>
                    </w:rPr>
                    <w:t>diagram or map or chart</w:t>
                  </w:r>
                  <w:r>
                    <w:rPr>
                      <w:rFonts w:ascii="Tahoma" w:eastAsia="Times New Roman" w:hAnsi="Tahoma" w:cs="Tahoma"/>
                      <w:color w:val="403F42"/>
                      <w:sz w:val="21"/>
                      <w:szCs w:val="21"/>
                    </w:rPr>
                    <w:t xml:space="preserve"> or collection of </w:t>
                  </w:r>
                  <w:r>
                    <w:rPr>
                      <w:rFonts w:ascii="Tahoma" w:eastAsia="Times New Roman" w:hAnsi="Tahoma" w:cs="Tahoma"/>
                      <w:color w:val="403F42"/>
                      <w:sz w:val="21"/>
                      <w:szCs w:val="21"/>
                    </w:rPr>
                    <w:lastRenderedPageBreak/>
                    <w:t xml:space="preserve">diagrams, maps, tables, and charts that show the </w:t>
                  </w:r>
                  <w:r>
                    <w:rPr>
                      <w:rFonts w:ascii="Tahoma" w:eastAsia="Times New Roman" w:hAnsi="Tahoma" w:cs="Tahoma"/>
                      <w:b/>
                      <w:bCs/>
                      <w:color w:val="403F42"/>
                      <w:sz w:val="21"/>
                      <w:szCs w:val="21"/>
                    </w:rPr>
                    <w:t>elements of the organization</w:t>
                  </w:r>
                  <w:r>
                    <w:rPr>
                      <w:rFonts w:ascii="Tahoma" w:eastAsia="Times New Roman" w:hAnsi="Tahoma" w:cs="Tahoma"/>
                      <w:color w:val="403F42"/>
                      <w:sz w:val="21"/>
                      <w:szCs w:val="21"/>
                    </w:rPr>
                    <w:t xml:space="preserve">, such as activities, people, decision processes, information systems, suppliers, locations, and assets, that are important for delivering the </w:t>
                  </w:r>
                  <w:r>
                    <w:rPr>
                      <w:rFonts w:ascii="Tahoma" w:eastAsia="Times New Roman" w:hAnsi="Tahoma" w:cs="Tahoma"/>
                      <w:b/>
                      <w:bCs/>
                      <w:color w:val="403F42"/>
                      <w:sz w:val="21"/>
                      <w:szCs w:val="21"/>
                    </w:rPr>
                    <w:t xml:space="preserve">organization’s value proposition(s) </w:t>
                  </w:r>
                  <w:r>
                    <w:rPr>
                      <w:rFonts w:ascii="Tahoma" w:eastAsia="Times New Roman" w:hAnsi="Tahoma" w:cs="Tahoma"/>
                      <w:color w:val="403F42"/>
                      <w:sz w:val="21"/>
                      <w:szCs w:val="21"/>
                    </w:rPr>
                    <w:t xml:space="preserve">and how these elements combine to successfully deliver the value proposition(s)” </w:t>
                  </w:r>
                </w:p>
                <w:p w14:paraId="001BF91B"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4C302333"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403F42"/>
                      <w:sz w:val="21"/>
                      <w:szCs w:val="21"/>
                    </w:rPr>
                    <w:t>Julie Choo, the author of THE STRATEGY JOURNEY</w:t>
                  </w:r>
                  <w:r>
                    <w:rPr>
                      <w:rFonts w:ascii="Tahoma" w:eastAsia="Times New Roman" w:hAnsi="Tahoma" w:cs="Tahoma"/>
                      <w:color w:val="403F42"/>
                      <w:sz w:val="21"/>
                      <w:szCs w:val="21"/>
                    </w:rPr>
                    <w:t>, articulated the idea of operating model in her recent Business Architecture and the Strategy Journey Fireside Chat,</w:t>
                  </w:r>
                  <w:r>
                    <w:rPr>
                      <w:rFonts w:ascii="Tahoma" w:eastAsia="Times New Roman" w:hAnsi="Tahoma" w:cs="Tahoma"/>
                      <w:color w:val="403F42"/>
                      <w:position w:val="5"/>
                      <w:sz w:val="18"/>
                      <w:szCs w:val="18"/>
                      <w:vertAlign w:val="superscript"/>
                    </w:rPr>
                    <w:t>3</w:t>
                  </w:r>
                  <w:r>
                    <w:rPr>
                      <w:rFonts w:ascii="Tahoma" w:eastAsia="Times New Roman" w:hAnsi="Tahoma" w:cs="Tahoma"/>
                      <w:color w:val="403F42"/>
                      <w:sz w:val="21"/>
                      <w:szCs w:val="21"/>
                    </w:rPr>
                    <w:t> “In its truest form, an operating model is what it takes to actually run a business…it is comprised of various components, such as capabilities, functions, people, process, data, systems</w:t>
                  </w:r>
                  <w:proofErr w:type="gramStart"/>
                  <w:r>
                    <w:rPr>
                      <w:rFonts w:ascii="Tahoma" w:eastAsia="Times New Roman" w:hAnsi="Tahoma" w:cs="Tahoma"/>
                      <w:color w:val="403F42"/>
                      <w:sz w:val="21"/>
                      <w:szCs w:val="21"/>
                    </w:rPr>
                    <w:t>….All</w:t>
                  </w:r>
                  <w:proofErr w:type="gramEnd"/>
                  <w:r>
                    <w:rPr>
                      <w:rFonts w:ascii="Tahoma" w:eastAsia="Times New Roman" w:hAnsi="Tahoma" w:cs="Tahoma"/>
                      <w:color w:val="403F42"/>
                      <w:sz w:val="21"/>
                      <w:szCs w:val="21"/>
                    </w:rPr>
                    <w:t xml:space="preserve"> these things exist in isolation. The operating model is how you actually put all of these things together and make them serve their purpose.” </w:t>
                  </w:r>
                </w:p>
                <w:p w14:paraId="6DC343AD"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77083E8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So, here are a few takeaways to keep in mind, especially from a business architecture perspective:</w:t>
                  </w:r>
                </w:p>
                <w:p w14:paraId="1252C20B" w14:textId="77777777" w:rsidR="00E30C55" w:rsidRDefault="00E30C55">
                  <w:pPr>
                    <w:rPr>
                      <w:rFonts w:ascii="Tahoma" w:eastAsia="Times New Roman" w:hAnsi="Tahoma" w:cs="Tahoma"/>
                      <w:color w:val="403F42"/>
                      <w:sz w:val="21"/>
                      <w:szCs w:val="21"/>
                    </w:rPr>
                  </w:pPr>
                </w:p>
                <w:p w14:paraId="0BEAD81F" w14:textId="77777777" w:rsidR="00E30C55" w:rsidRDefault="00E30C55" w:rsidP="001C42D0">
                  <w:pPr>
                    <w:numPr>
                      <w:ilvl w:val="0"/>
                      <w:numId w:val="1"/>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An organization’s operating model ≠ an organization’s business architecture.</w:t>
                  </w:r>
                </w:p>
                <w:p w14:paraId="4B71D29C" w14:textId="77777777" w:rsidR="00E30C55" w:rsidRDefault="00E30C55">
                  <w:pPr>
                    <w:rPr>
                      <w:rFonts w:ascii="Tahoma" w:eastAsia="Times New Roman" w:hAnsi="Tahoma" w:cs="Tahoma"/>
                      <w:color w:val="403F42"/>
                      <w:sz w:val="21"/>
                      <w:szCs w:val="21"/>
                    </w:rPr>
                  </w:pPr>
                </w:p>
                <w:p w14:paraId="68A99119" w14:textId="77777777" w:rsidR="00E30C55" w:rsidRDefault="00E30C55" w:rsidP="001C42D0">
                  <w:pPr>
                    <w:numPr>
                      <w:ilvl w:val="0"/>
                      <w:numId w:val="2"/>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Operating models typically include different and additional components than we would capture as part of business architecture.</w:t>
                  </w:r>
                </w:p>
                <w:p w14:paraId="4C305189" w14:textId="77777777" w:rsidR="00E30C55" w:rsidRDefault="00E30C55">
                  <w:pPr>
                    <w:rPr>
                      <w:rFonts w:ascii="Tahoma" w:eastAsia="Times New Roman" w:hAnsi="Tahoma" w:cs="Tahoma"/>
                      <w:color w:val="403F42"/>
                      <w:sz w:val="21"/>
                      <w:szCs w:val="21"/>
                    </w:rPr>
                  </w:pPr>
                </w:p>
                <w:p w14:paraId="74B4CC5C" w14:textId="77777777" w:rsidR="00E30C55" w:rsidRDefault="00E30C55" w:rsidP="001C42D0">
                  <w:pPr>
                    <w:numPr>
                      <w:ilvl w:val="0"/>
                      <w:numId w:val="3"/>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Operating models are not just about creating pictures, rather they help organizations focus on putting the pieces together in a way that allows for the successful delivery of its value proposition(s).</w:t>
                  </w:r>
                </w:p>
                <w:p w14:paraId="5710CC39"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3A7788A4"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Is there a standard template or set of principles for an operating model?</w:t>
                  </w:r>
                </w:p>
                <w:p w14:paraId="16C1BE9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Second verse same as the first. The Operating Model Canvas is probably the closest to a de facto standard for representing an organization’s operating model, with some rigor behind it.</w:t>
                  </w:r>
                </w:p>
                <w:p w14:paraId="21B882FD"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3E85F43C"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What components should be included in an operating model?</w:t>
                  </w:r>
                </w:p>
                <w:p w14:paraId="33F770D9"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Third verse same as the first. The components included can vary quite a bit, depending on the source you are looking at and their perspectives and methods for operating model definition.</w:t>
                  </w:r>
                </w:p>
                <w:p w14:paraId="36B10083"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3F6D6699" w14:textId="77777777" w:rsidR="00E30C55" w:rsidRDefault="00E30C55">
                  <w:pPr>
                    <w:rPr>
                      <w:rFonts w:ascii="Tahoma" w:eastAsia="Times New Roman" w:hAnsi="Tahoma" w:cs="Tahoma"/>
                      <w:color w:val="403F42"/>
                      <w:sz w:val="21"/>
                      <w:szCs w:val="21"/>
                    </w:rPr>
                  </w:pPr>
                  <w:proofErr w:type="gramStart"/>
                  <w:r>
                    <w:rPr>
                      <w:rFonts w:ascii="Tahoma" w:eastAsia="Times New Roman" w:hAnsi="Tahoma" w:cs="Tahoma"/>
                      <w:color w:val="403F42"/>
                      <w:sz w:val="21"/>
                      <w:szCs w:val="21"/>
                    </w:rPr>
                    <w:t>Here’s</w:t>
                  </w:r>
                  <w:proofErr w:type="gramEnd"/>
                  <w:r>
                    <w:rPr>
                      <w:rFonts w:ascii="Tahoma" w:eastAsia="Times New Roman" w:hAnsi="Tahoma" w:cs="Tahoma"/>
                      <w:color w:val="403F42"/>
                      <w:sz w:val="21"/>
                      <w:szCs w:val="21"/>
                    </w:rPr>
                    <w:t xml:space="preserve"> a snapshot of just a few operating model frameworks and the components they include. (This is not a complete list of frameworks or potential components.)</w:t>
                  </w:r>
                </w:p>
                <w:p w14:paraId="6305E095" w14:textId="77777777" w:rsidR="00E30C55" w:rsidRDefault="00E30C55">
                  <w:pPr>
                    <w:rPr>
                      <w:rFonts w:ascii="Tahoma" w:eastAsia="Times New Roman" w:hAnsi="Tahoma" w:cs="Tahoma"/>
                      <w:color w:val="403F42"/>
                      <w:sz w:val="21"/>
                      <w:szCs w:val="21"/>
                    </w:rPr>
                  </w:pPr>
                </w:p>
                <w:p w14:paraId="7385AEA2" w14:textId="77777777" w:rsidR="00E30C55" w:rsidRDefault="00E30C55" w:rsidP="001C42D0">
                  <w:pPr>
                    <w:numPr>
                      <w:ilvl w:val="0"/>
                      <w:numId w:val="4"/>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Operating Model Canvas</w:t>
                  </w:r>
                  <w:r>
                    <w:rPr>
                      <w:rFonts w:ascii="Tahoma" w:eastAsia="Times New Roman" w:hAnsi="Tahoma" w:cs="Tahoma"/>
                      <w:color w:val="403F42"/>
                      <w:sz w:val="21"/>
                      <w:szCs w:val="21"/>
                    </w:rPr>
                    <w:t xml:space="preserve"> – Processes, organization, locations, information, suppliers, and management system </w:t>
                  </w:r>
                </w:p>
                <w:p w14:paraId="6A897C61" w14:textId="77777777" w:rsidR="00E30C55" w:rsidRDefault="00E30C55">
                  <w:pPr>
                    <w:rPr>
                      <w:rFonts w:ascii="Tahoma" w:eastAsia="Times New Roman" w:hAnsi="Tahoma" w:cs="Tahoma"/>
                      <w:color w:val="403F42"/>
                      <w:sz w:val="21"/>
                      <w:szCs w:val="21"/>
                    </w:rPr>
                  </w:pPr>
                </w:p>
                <w:p w14:paraId="37757513" w14:textId="77777777" w:rsidR="00E30C55" w:rsidRDefault="00E30C55" w:rsidP="001C42D0">
                  <w:pPr>
                    <w:numPr>
                      <w:ilvl w:val="0"/>
                      <w:numId w:val="5"/>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Deloitte</w:t>
                  </w:r>
                  <w:r>
                    <w:rPr>
                      <w:rFonts w:ascii="Tahoma" w:eastAsia="Times New Roman" w:hAnsi="Tahoma" w:cs="Tahoma"/>
                      <w:color w:val="403F42"/>
                      <w:sz w:val="21"/>
                      <w:szCs w:val="21"/>
                    </w:rPr>
                    <w:t xml:space="preserve"> – Organizational design, processes, information and technology, and physical assets </w:t>
                  </w:r>
                </w:p>
                <w:p w14:paraId="30191998" w14:textId="77777777" w:rsidR="00E30C55" w:rsidRDefault="00E30C55">
                  <w:pPr>
                    <w:rPr>
                      <w:rFonts w:ascii="Tahoma" w:eastAsia="Times New Roman" w:hAnsi="Tahoma" w:cs="Tahoma"/>
                      <w:color w:val="403F42"/>
                      <w:sz w:val="21"/>
                      <w:szCs w:val="21"/>
                    </w:rPr>
                  </w:pPr>
                </w:p>
                <w:p w14:paraId="4DF79ED4" w14:textId="77777777" w:rsidR="00E30C55" w:rsidRDefault="00E30C55" w:rsidP="001C42D0">
                  <w:pPr>
                    <w:numPr>
                      <w:ilvl w:val="0"/>
                      <w:numId w:val="6"/>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Bain</w:t>
                  </w:r>
                  <w:r>
                    <w:rPr>
                      <w:rFonts w:ascii="Tahoma" w:eastAsia="Times New Roman" w:hAnsi="Tahoma" w:cs="Tahoma"/>
                      <w:color w:val="403F42"/>
                      <w:sz w:val="21"/>
                      <w:szCs w:val="21"/>
                    </w:rPr>
                    <w:t xml:space="preserve"> – Structure, accountabilities, governance, ways of working, and capabilities – people, processes, technology </w:t>
                  </w:r>
                </w:p>
                <w:p w14:paraId="2F951737" w14:textId="77777777" w:rsidR="00E30C55" w:rsidRDefault="00E30C55">
                  <w:pPr>
                    <w:rPr>
                      <w:rFonts w:ascii="Tahoma" w:eastAsia="Times New Roman" w:hAnsi="Tahoma" w:cs="Tahoma"/>
                      <w:color w:val="403F42"/>
                      <w:sz w:val="21"/>
                      <w:szCs w:val="21"/>
                    </w:rPr>
                  </w:pPr>
                </w:p>
                <w:p w14:paraId="05A8578D" w14:textId="77777777" w:rsidR="00E30C55" w:rsidRDefault="00E30C55" w:rsidP="001C42D0">
                  <w:pPr>
                    <w:numPr>
                      <w:ilvl w:val="0"/>
                      <w:numId w:val="7"/>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lastRenderedPageBreak/>
                    <w:t>Strategy&amp;</w:t>
                  </w:r>
                  <w:r>
                    <w:rPr>
                      <w:rFonts w:ascii="Tahoma" w:eastAsia="Times New Roman" w:hAnsi="Tahoma" w:cs="Tahoma"/>
                      <w:color w:val="403F42"/>
                      <w:sz w:val="21"/>
                      <w:szCs w:val="21"/>
                    </w:rPr>
                    <w:t xml:space="preserve"> – People and organization, processes, governance interactions, culture, measures, and motivators, tools, and technology </w:t>
                  </w:r>
                </w:p>
                <w:p w14:paraId="2633630A" w14:textId="77777777" w:rsidR="00E30C55" w:rsidRDefault="00E30C55">
                  <w:pPr>
                    <w:rPr>
                      <w:rFonts w:ascii="Tahoma" w:eastAsia="Times New Roman" w:hAnsi="Tahoma" w:cs="Tahoma"/>
                      <w:color w:val="403F42"/>
                      <w:sz w:val="21"/>
                      <w:szCs w:val="21"/>
                    </w:rPr>
                  </w:pPr>
                </w:p>
                <w:p w14:paraId="1C6B2D8F" w14:textId="77777777" w:rsidR="00E30C55" w:rsidRDefault="00E30C55" w:rsidP="001C42D0">
                  <w:pPr>
                    <w:numPr>
                      <w:ilvl w:val="0"/>
                      <w:numId w:val="8"/>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MIT CISR</w:t>
                  </w:r>
                  <w:r>
                    <w:rPr>
                      <w:rFonts w:ascii="Tahoma" w:eastAsia="Times New Roman" w:hAnsi="Tahoma" w:cs="Tahoma"/>
                      <w:color w:val="403F42"/>
                      <w:sz w:val="21"/>
                      <w:szCs w:val="21"/>
                    </w:rPr>
                    <w:t xml:space="preserve"> – A matrix that focuses on an organization’s degree of business process integration versus degree of business process </w:t>
                  </w:r>
                  <w:proofErr w:type="gramStart"/>
                  <w:r>
                    <w:rPr>
                      <w:rFonts w:ascii="Tahoma" w:eastAsia="Times New Roman" w:hAnsi="Tahoma" w:cs="Tahoma"/>
                      <w:color w:val="403F42"/>
                      <w:sz w:val="21"/>
                      <w:szCs w:val="21"/>
                    </w:rPr>
                    <w:t>standardization</w:t>
                  </w:r>
                  <w:proofErr w:type="gramEnd"/>
                  <w:r>
                    <w:rPr>
                      <w:rFonts w:ascii="Tahoma" w:eastAsia="Times New Roman" w:hAnsi="Tahoma" w:cs="Tahoma"/>
                      <w:color w:val="403F42"/>
                      <w:sz w:val="21"/>
                      <w:szCs w:val="21"/>
                    </w:rPr>
                    <w:t xml:space="preserve"> </w:t>
                  </w:r>
                </w:p>
                <w:p w14:paraId="56BF7FE5"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0B9A4FD5"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So, if you are creating an operating model for your organization, consider the frameworks and templates that exist, but if they do not meet your needs, customize one or create your own. Consider that people, processes, technology, and assets or locations reliably show up in some form on most operating models. Most importantly, help your organization achieve its goals behind wanting to create an operating model in the first place. </w:t>
                  </w:r>
                </w:p>
                <w:p w14:paraId="39F5577A"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403F42"/>
                      <w:sz w:val="21"/>
                      <w:szCs w:val="21"/>
                    </w:rPr>
                    <w:t> </w:t>
                  </w:r>
                </w:p>
                <w:p w14:paraId="1429A689"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How do business models and operating models relate?</w:t>
                  </w:r>
                </w:p>
                <w:p w14:paraId="1CE686A0"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The Operating Model Canvas book gives a straight-forward answer to this that makes sense conceptually: the operating model covers the left side of the Business Model Canvas</w:t>
                  </w:r>
                  <w:r>
                    <w:rPr>
                      <w:rFonts w:ascii="Tahoma" w:eastAsia="Times New Roman" w:hAnsi="Tahoma" w:cs="Tahoma"/>
                      <w:color w:val="403F42"/>
                      <w:position w:val="5"/>
                      <w:sz w:val="18"/>
                      <w:szCs w:val="18"/>
                      <w:vertAlign w:val="superscript"/>
                    </w:rPr>
                    <w:t>4</w:t>
                  </w:r>
                  <w:r>
                    <w:rPr>
                      <w:rFonts w:ascii="Tahoma" w:eastAsia="Times New Roman" w:hAnsi="Tahoma" w:cs="Tahoma"/>
                      <w:color w:val="403F42"/>
                      <w:sz w:val="21"/>
                      <w:szCs w:val="21"/>
                    </w:rPr>
                    <w:t xml:space="preserve">, specifically the building blocks of key activities, key resources, and key partners.  </w:t>
                  </w:r>
                </w:p>
                <w:p w14:paraId="52C76C16"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478A582A" w14:textId="77777777" w:rsidR="00E30C55" w:rsidRDefault="00E30C55">
                  <w:pPr>
                    <w:rPr>
                      <w:rFonts w:ascii="Tahoma" w:eastAsia="Times New Roman" w:hAnsi="Tahoma" w:cs="Tahoma"/>
                      <w:color w:val="403F42"/>
                      <w:sz w:val="21"/>
                      <w:szCs w:val="21"/>
                    </w:rPr>
                  </w:pPr>
                  <w:r>
                    <w:rPr>
                      <w:rFonts w:ascii="Tahoma" w:eastAsia="Times New Roman" w:hAnsi="Tahoma" w:cs="Tahoma"/>
                      <w:i/>
                      <w:iCs/>
                      <w:color w:val="403F42"/>
                      <w:sz w:val="21"/>
                      <w:szCs w:val="21"/>
                    </w:rPr>
                    <w:t xml:space="preserve">P.S. More on business models and business architecture here in Post </w:t>
                  </w:r>
                  <w:hyperlink r:id="rId9" w:tgtFrame="_blank" w:history="1">
                    <w:r>
                      <w:rPr>
                        <w:rStyle w:val="Hyperlink"/>
                        <w:rFonts w:ascii="Tahoma" w:eastAsia="Times New Roman" w:hAnsi="Tahoma" w:cs="Tahoma"/>
                        <w:i/>
                        <w:iCs/>
                        <w:color w:val="403F42"/>
                        <w:sz w:val="21"/>
                        <w:szCs w:val="21"/>
                      </w:rPr>
                      <w:t>No. 80</w:t>
                    </w:r>
                  </w:hyperlink>
                  <w:r>
                    <w:rPr>
                      <w:rFonts w:ascii="Tahoma" w:eastAsia="Times New Roman" w:hAnsi="Tahoma" w:cs="Tahoma"/>
                      <w:i/>
                      <w:iCs/>
                      <w:color w:val="403F42"/>
                      <w:sz w:val="21"/>
                      <w:szCs w:val="21"/>
                    </w:rPr>
                    <w:t>.</w:t>
                  </w:r>
                  <w:r>
                    <w:rPr>
                      <w:rFonts w:ascii="Tahoma" w:eastAsia="Times New Roman" w:hAnsi="Tahoma" w:cs="Tahoma"/>
                      <w:color w:val="403F42"/>
                      <w:sz w:val="21"/>
                      <w:szCs w:val="21"/>
                    </w:rPr>
                    <w:t xml:space="preserve"> </w:t>
                  </w:r>
                </w:p>
                <w:p w14:paraId="21652ABC" w14:textId="77777777" w:rsidR="00E30C55" w:rsidRDefault="00E30C55">
                  <w:pPr>
                    <w:rPr>
                      <w:rFonts w:ascii="Tahoma" w:eastAsia="Times New Roman" w:hAnsi="Tahoma" w:cs="Tahoma"/>
                      <w:color w:val="403F42"/>
                      <w:sz w:val="21"/>
                      <w:szCs w:val="21"/>
                    </w:rPr>
                  </w:pPr>
                  <w:r>
                    <w:rPr>
                      <w:rFonts w:ascii="Tahoma" w:eastAsia="Times New Roman" w:hAnsi="Tahoma" w:cs="Tahoma"/>
                      <w:i/>
                      <w:iCs/>
                      <w:color w:val="403F42"/>
                      <w:sz w:val="21"/>
                      <w:szCs w:val="21"/>
                    </w:rPr>
                    <w:t> </w:t>
                  </w:r>
                </w:p>
                <w:p w14:paraId="41254238"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Where does the business architecture come in?</w:t>
                  </w:r>
                </w:p>
                <w:p w14:paraId="4D6A229A" w14:textId="77777777" w:rsidR="00E30C55" w:rsidRDefault="00E30C55">
                  <w:pPr>
                    <w:rPr>
                      <w:rFonts w:ascii="Tahoma" w:eastAsia="Times New Roman" w:hAnsi="Tahoma" w:cs="Tahoma"/>
                      <w:color w:val="403F42"/>
                      <w:sz w:val="21"/>
                      <w:szCs w:val="21"/>
                    </w:rPr>
                  </w:pPr>
                  <w:proofErr w:type="gramStart"/>
                  <w:r>
                    <w:rPr>
                      <w:rFonts w:ascii="Tahoma" w:eastAsia="Times New Roman" w:hAnsi="Tahoma" w:cs="Tahoma"/>
                      <w:color w:val="403F42"/>
                      <w:sz w:val="21"/>
                      <w:szCs w:val="21"/>
                    </w:rPr>
                    <w:t>Let’s</w:t>
                  </w:r>
                  <w:proofErr w:type="gramEnd"/>
                  <w:r>
                    <w:rPr>
                      <w:rFonts w:ascii="Tahoma" w:eastAsia="Times New Roman" w:hAnsi="Tahoma" w:cs="Tahoma"/>
                      <w:color w:val="403F42"/>
                      <w:sz w:val="21"/>
                      <w:szCs w:val="21"/>
                    </w:rPr>
                    <w:t xml:space="preserve"> go back to our strategy execution perspective to get some context. </w:t>
                  </w:r>
                  <w:r>
                    <w:rPr>
                      <w:rFonts w:ascii="Tahoma" w:eastAsia="Times New Roman" w:hAnsi="Tahoma" w:cs="Tahoma"/>
                      <w:i/>
                      <w:iCs/>
                      <w:color w:val="403F42"/>
                      <w:sz w:val="21"/>
                      <w:szCs w:val="21"/>
                    </w:rPr>
                    <w:t xml:space="preserve">(See Posts </w:t>
                  </w:r>
                  <w:hyperlink r:id="rId10" w:tgtFrame="_blank" w:history="1">
                    <w:r>
                      <w:rPr>
                        <w:rStyle w:val="Hyperlink"/>
                        <w:rFonts w:ascii="Tahoma" w:eastAsia="Times New Roman" w:hAnsi="Tahoma" w:cs="Tahoma"/>
                        <w:i/>
                        <w:iCs/>
                        <w:color w:val="403F42"/>
                        <w:sz w:val="21"/>
                        <w:szCs w:val="21"/>
                      </w:rPr>
                      <w:t>No. 3</w:t>
                    </w:r>
                  </w:hyperlink>
                  <w:r>
                    <w:rPr>
                      <w:rFonts w:ascii="Tahoma" w:eastAsia="Times New Roman" w:hAnsi="Tahoma" w:cs="Tahoma"/>
                      <w:i/>
                      <w:iCs/>
                      <w:color w:val="403F42"/>
                      <w:sz w:val="21"/>
                      <w:szCs w:val="21"/>
                    </w:rPr>
                    <w:t xml:space="preserve">, </w:t>
                  </w:r>
                  <w:hyperlink r:id="rId11" w:tgtFrame="_blank" w:history="1">
                    <w:r>
                      <w:rPr>
                        <w:rStyle w:val="Hyperlink"/>
                        <w:rFonts w:ascii="Tahoma" w:eastAsia="Times New Roman" w:hAnsi="Tahoma" w:cs="Tahoma"/>
                        <w:i/>
                        <w:iCs/>
                        <w:color w:val="403F42"/>
                        <w:sz w:val="21"/>
                        <w:szCs w:val="21"/>
                      </w:rPr>
                      <w:t>No. 50</w:t>
                    </w:r>
                  </w:hyperlink>
                  <w:r>
                    <w:rPr>
                      <w:rFonts w:ascii="Tahoma" w:eastAsia="Times New Roman" w:hAnsi="Tahoma" w:cs="Tahoma"/>
                      <w:i/>
                      <w:iCs/>
                      <w:color w:val="403F42"/>
                      <w:sz w:val="21"/>
                      <w:szCs w:val="21"/>
                    </w:rPr>
                    <w:t xml:space="preserve">, </w:t>
                  </w:r>
                  <w:hyperlink r:id="rId12" w:tgtFrame="_blank" w:history="1">
                    <w:r>
                      <w:rPr>
                        <w:rStyle w:val="Hyperlink"/>
                        <w:rFonts w:ascii="Tahoma" w:eastAsia="Times New Roman" w:hAnsi="Tahoma" w:cs="Tahoma"/>
                        <w:i/>
                        <w:iCs/>
                        <w:color w:val="403F42"/>
                        <w:sz w:val="21"/>
                        <w:szCs w:val="21"/>
                      </w:rPr>
                      <w:t>No. 71</w:t>
                    </w:r>
                  </w:hyperlink>
                  <w:r>
                    <w:rPr>
                      <w:rFonts w:ascii="Tahoma" w:eastAsia="Times New Roman" w:hAnsi="Tahoma" w:cs="Tahoma"/>
                      <w:color w:val="403F42"/>
                      <w:sz w:val="21"/>
                      <w:szCs w:val="21"/>
                    </w:rPr>
                    <w:t>,</w:t>
                  </w:r>
                  <w:r>
                    <w:rPr>
                      <w:rFonts w:ascii="Tahoma" w:eastAsia="Times New Roman" w:hAnsi="Tahoma" w:cs="Tahoma"/>
                      <w:i/>
                      <w:iCs/>
                      <w:color w:val="403F42"/>
                      <w:sz w:val="21"/>
                      <w:szCs w:val="21"/>
                    </w:rPr>
                    <w:t xml:space="preserve"> and </w:t>
                  </w:r>
                  <w:hyperlink r:id="rId13" w:tgtFrame="_blank" w:history="1">
                    <w:r>
                      <w:rPr>
                        <w:rStyle w:val="Hyperlink"/>
                        <w:rFonts w:ascii="Tahoma" w:eastAsia="Times New Roman" w:hAnsi="Tahoma" w:cs="Tahoma"/>
                        <w:i/>
                        <w:iCs/>
                        <w:color w:val="403F42"/>
                        <w:sz w:val="21"/>
                        <w:szCs w:val="21"/>
                      </w:rPr>
                      <w:t>No. 81</w:t>
                    </w:r>
                  </w:hyperlink>
                  <w:r>
                    <w:rPr>
                      <w:rFonts w:ascii="Tahoma" w:eastAsia="Times New Roman" w:hAnsi="Tahoma" w:cs="Tahoma"/>
                      <w:i/>
                      <w:iCs/>
                      <w:color w:val="403F42"/>
                      <w:sz w:val="21"/>
                      <w:szCs w:val="21"/>
                    </w:rPr>
                    <w:t xml:space="preserve"> for more on how business architecture bridges strategy and execution.)</w:t>
                  </w:r>
                  <w:r>
                    <w:rPr>
                      <w:rFonts w:ascii="Tahoma" w:eastAsia="Times New Roman" w:hAnsi="Tahoma" w:cs="Tahoma"/>
                      <w:color w:val="403F42"/>
                      <w:sz w:val="21"/>
                      <w:szCs w:val="21"/>
                    </w:rPr>
                    <w:t xml:space="preserve"> </w:t>
                  </w:r>
                </w:p>
                <w:p w14:paraId="7BBE59FD"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508F3C44"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Very simply stated…</w:t>
                  </w:r>
                </w:p>
                <w:p w14:paraId="2207D233" w14:textId="77777777" w:rsidR="00E30C55" w:rsidRDefault="00E30C55">
                  <w:pPr>
                    <w:rPr>
                      <w:rFonts w:ascii="Tahoma" w:eastAsia="Times New Roman" w:hAnsi="Tahoma" w:cs="Tahoma"/>
                      <w:color w:val="403F42"/>
                      <w:sz w:val="21"/>
                      <w:szCs w:val="21"/>
                    </w:rPr>
                  </w:pPr>
                </w:p>
                <w:p w14:paraId="2117ABAC" w14:textId="77777777" w:rsidR="00E30C55" w:rsidRDefault="00E30C55" w:rsidP="001C42D0">
                  <w:pPr>
                    <w:numPr>
                      <w:ilvl w:val="0"/>
                      <w:numId w:val="9"/>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 xml:space="preserve">An organization’s </w:t>
                  </w:r>
                  <w:r>
                    <w:rPr>
                      <w:rFonts w:ascii="Tahoma" w:eastAsia="Times New Roman" w:hAnsi="Tahoma" w:cs="Tahoma"/>
                      <w:b/>
                      <w:bCs/>
                      <w:color w:val="403F42"/>
                      <w:sz w:val="21"/>
                      <w:szCs w:val="21"/>
                    </w:rPr>
                    <w:t>business model</w:t>
                  </w:r>
                  <w:r>
                    <w:rPr>
                      <w:rFonts w:ascii="Tahoma" w:eastAsia="Times New Roman" w:hAnsi="Tahoma" w:cs="Tahoma"/>
                      <w:color w:val="403F42"/>
                      <w:sz w:val="21"/>
                      <w:szCs w:val="21"/>
                    </w:rPr>
                    <w:t xml:space="preserve"> “describes the rationale of how [it] creates, delivers and captures value.”</w:t>
                  </w:r>
                  <w:proofErr w:type="gramStart"/>
                  <w:r>
                    <w:rPr>
                      <w:rFonts w:ascii="Tahoma" w:eastAsia="Times New Roman" w:hAnsi="Tahoma" w:cs="Tahoma"/>
                      <w:color w:val="403F42"/>
                      <w:position w:val="5"/>
                      <w:sz w:val="18"/>
                      <w:szCs w:val="18"/>
                      <w:vertAlign w:val="superscript"/>
                    </w:rPr>
                    <w:t>5</w:t>
                  </w:r>
                  <w:proofErr w:type="gramEnd"/>
                  <w:r>
                    <w:rPr>
                      <w:rFonts w:ascii="Tahoma" w:eastAsia="Times New Roman" w:hAnsi="Tahoma" w:cs="Tahoma"/>
                      <w:color w:val="403F42"/>
                      <w:sz w:val="21"/>
                      <w:szCs w:val="21"/>
                    </w:rPr>
                    <w:t xml:space="preserve"> </w:t>
                  </w:r>
                </w:p>
                <w:p w14:paraId="2421A15B" w14:textId="77777777" w:rsidR="00E30C55" w:rsidRDefault="00E30C55">
                  <w:pPr>
                    <w:rPr>
                      <w:rFonts w:ascii="Tahoma" w:eastAsia="Times New Roman" w:hAnsi="Tahoma" w:cs="Tahoma"/>
                      <w:color w:val="403F42"/>
                      <w:sz w:val="21"/>
                      <w:szCs w:val="21"/>
                    </w:rPr>
                  </w:pPr>
                </w:p>
                <w:p w14:paraId="3937D88E" w14:textId="77777777" w:rsidR="00E30C55" w:rsidRDefault="00E30C55" w:rsidP="001C42D0">
                  <w:pPr>
                    <w:numPr>
                      <w:ilvl w:val="0"/>
                      <w:numId w:val="10"/>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 xml:space="preserve">An organization’s </w:t>
                  </w:r>
                  <w:r>
                    <w:rPr>
                      <w:rFonts w:ascii="Tahoma" w:eastAsia="Times New Roman" w:hAnsi="Tahoma" w:cs="Tahoma"/>
                      <w:b/>
                      <w:bCs/>
                      <w:color w:val="403F42"/>
                      <w:sz w:val="21"/>
                      <w:szCs w:val="21"/>
                    </w:rPr>
                    <w:t>business architecture</w:t>
                  </w:r>
                  <w:r>
                    <w:rPr>
                      <w:rFonts w:ascii="Tahoma" w:eastAsia="Times New Roman" w:hAnsi="Tahoma" w:cs="Tahoma"/>
                      <w:color w:val="403F42"/>
                      <w:sz w:val="21"/>
                      <w:szCs w:val="21"/>
                    </w:rPr>
                    <w:t xml:space="preserve"> defines what it does at a high-level (through ten specific business perspectives)</w:t>
                  </w:r>
                  <w:r>
                    <w:rPr>
                      <w:rFonts w:ascii="Tahoma" w:eastAsia="Times New Roman" w:hAnsi="Tahoma" w:cs="Tahoma"/>
                      <w:color w:val="403F42"/>
                      <w:position w:val="5"/>
                      <w:sz w:val="18"/>
                      <w:szCs w:val="18"/>
                      <w:vertAlign w:val="superscript"/>
                    </w:rPr>
                    <w:t>6</w:t>
                  </w:r>
                  <w:r>
                    <w:rPr>
                      <w:rFonts w:ascii="Tahoma" w:eastAsia="Times New Roman" w:hAnsi="Tahoma" w:cs="Tahoma"/>
                      <w:color w:val="403F42"/>
                      <w:sz w:val="21"/>
                      <w:szCs w:val="21"/>
                    </w:rPr>
                    <w:t xml:space="preserve"> to deliver its value proposition(s). Business architecture is also used to translate strategies and any changes to the organization’s business model into action by pinpointing where changes are necessary to value streams, capabilities, and other business perspectives, and following them through to the operating model. </w:t>
                  </w:r>
                </w:p>
                <w:p w14:paraId="2E7B97C7" w14:textId="77777777" w:rsidR="00E30C55" w:rsidRDefault="00E30C55">
                  <w:pPr>
                    <w:rPr>
                      <w:rFonts w:ascii="Tahoma" w:eastAsia="Times New Roman" w:hAnsi="Tahoma" w:cs="Tahoma"/>
                      <w:color w:val="403F42"/>
                      <w:sz w:val="21"/>
                      <w:szCs w:val="21"/>
                    </w:rPr>
                  </w:pPr>
                </w:p>
                <w:p w14:paraId="567A7F1D" w14:textId="77777777" w:rsidR="00E30C55" w:rsidRDefault="00E30C55" w:rsidP="001C42D0">
                  <w:pPr>
                    <w:numPr>
                      <w:ilvl w:val="0"/>
                      <w:numId w:val="11"/>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 xml:space="preserve">An organization’s </w:t>
                  </w:r>
                  <w:r>
                    <w:rPr>
                      <w:rFonts w:ascii="Tahoma" w:eastAsia="Times New Roman" w:hAnsi="Tahoma" w:cs="Tahoma"/>
                      <w:b/>
                      <w:bCs/>
                      <w:color w:val="403F42"/>
                      <w:sz w:val="21"/>
                      <w:szCs w:val="21"/>
                    </w:rPr>
                    <w:t>operating model</w:t>
                  </w:r>
                  <w:r>
                    <w:rPr>
                      <w:rFonts w:ascii="Tahoma" w:eastAsia="Times New Roman" w:hAnsi="Tahoma" w:cs="Tahoma"/>
                      <w:color w:val="403F42"/>
                      <w:sz w:val="21"/>
                      <w:szCs w:val="21"/>
                    </w:rPr>
                    <w:t xml:space="preserve"> defines how a typically more detailed set of elements combine to successfully deliver its value proposition(s). </w:t>
                  </w:r>
                  <w:r>
                    <w:rPr>
                      <w:rFonts w:ascii="Tahoma" w:eastAsia="Times New Roman" w:hAnsi="Tahoma" w:cs="Tahoma"/>
                      <w:b/>
                      <w:bCs/>
                      <w:color w:val="403F42"/>
                      <w:sz w:val="21"/>
                      <w:szCs w:val="21"/>
                    </w:rPr>
                    <w:t>An organization’s operating model is framed by the scope of its business architecture and any changes to the operating model resulting from organizational strategies or business model changes should be translated through the business architecture.</w:t>
                  </w:r>
                  <w:r>
                    <w:rPr>
                      <w:rFonts w:ascii="Tahoma" w:eastAsia="Times New Roman" w:hAnsi="Tahoma" w:cs="Tahoma"/>
                      <w:color w:val="403F42"/>
                      <w:sz w:val="21"/>
                      <w:szCs w:val="21"/>
                    </w:rPr>
                    <w:t xml:space="preserve"> </w:t>
                  </w:r>
                </w:p>
                <w:p w14:paraId="346B62DD"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16BC7E45"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So, business architecture is </w:t>
                  </w:r>
                  <w:proofErr w:type="gramStart"/>
                  <w:r>
                    <w:rPr>
                      <w:rFonts w:ascii="Tahoma" w:eastAsia="Times New Roman" w:hAnsi="Tahoma" w:cs="Tahoma"/>
                      <w:color w:val="403F42"/>
                      <w:sz w:val="21"/>
                      <w:szCs w:val="21"/>
                    </w:rPr>
                    <w:t>a very important</w:t>
                  </w:r>
                  <w:proofErr w:type="gramEnd"/>
                  <w:r>
                    <w:rPr>
                      <w:rFonts w:ascii="Tahoma" w:eastAsia="Times New Roman" w:hAnsi="Tahoma" w:cs="Tahoma"/>
                      <w:color w:val="403F42"/>
                      <w:sz w:val="21"/>
                      <w:szCs w:val="21"/>
                    </w:rPr>
                    <w:t xml:space="preserve"> middleman. </w:t>
                  </w:r>
                  <w:proofErr w:type="gramStart"/>
                  <w:r>
                    <w:rPr>
                      <w:rFonts w:ascii="Tahoma" w:eastAsia="Times New Roman" w:hAnsi="Tahoma" w:cs="Tahoma"/>
                      <w:color w:val="403F42"/>
                      <w:sz w:val="21"/>
                      <w:szCs w:val="21"/>
                    </w:rPr>
                    <w:t>It’s</w:t>
                  </w:r>
                  <w:proofErr w:type="gramEnd"/>
                  <w:r>
                    <w:rPr>
                      <w:rFonts w:ascii="Tahoma" w:eastAsia="Times New Roman" w:hAnsi="Tahoma" w:cs="Tahoma"/>
                      <w:color w:val="403F42"/>
                      <w:sz w:val="21"/>
                      <w:szCs w:val="21"/>
                    </w:rPr>
                    <w:t xml:space="preserve"> not just a bridge between strategy and execution, but a bridge between an organization’s business model and its operating model as well.</w:t>
                  </w:r>
                </w:p>
                <w:p w14:paraId="5844E99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66C14AF9"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Here’s a snippet from </w:t>
                  </w:r>
                  <w:hyperlink r:id="rId14" w:tgtFrame="_blank" w:history="1">
                    <w:r>
                      <w:rPr>
                        <w:rStyle w:val="Hyperlink"/>
                        <w:rFonts w:ascii="Tahoma" w:eastAsia="Times New Roman" w:hAnsi="Tahoma" w:cs="Tahoma"/>
                        <w:color w:val="403F42"/>
                        <w:sz w:val="21"/>
                        <w:szCs w:val="21"/>
                      </w:rPr>
                      <w:t>BIZBOK</w:t>
                    </w:r>
                  </w:hyperlink>
                  <w:hyperlink r:id="rId15" w:tgtFrame="_blank" w:history="1">
                    <w:r>
                      <w:rPr>
                        <w:rStyle w:val="Hyperlink"/>
                        <w:rFonts w:ascii="Tahoma" w:eastAsia="Times New Roman" w:hAnsi="Tahoma" w:cs="Tahoma"/>
                        <w:color w:val="403F42"/>
                        <w:position w:val="5"/>
                        <w:sz w:val="18"/>
                        <w:szCs w:val="18"/>
                        <w:vertAlign w:val="superscript"/>
                      </w:rPr>
                      <w:t>®</w:t>
                    </w:r>
                  </w:hyperlink>
                  <w:hyperlink r:id="rId16" w:tgtFrame="_blank" w:history="1">
                    <w:r>
                      <w:rPr>
                        <w:rStyle w:val="Hyperlink"/>
                        <w:rFonts w:ascii="Tahoma" w:eastAsia="Times New Roman" w:hAnsi="Tahoma" w:cs="Tahoma"/>
                        <w:color w:val="403F42"/>
                        <w:sz w:val="21"/>
                        <w:szCs w:val="21"/>
                      </w:rPr>
                      <w:t xml:space="preserve"> Guide Part 1</w:t>
                    </w:r>
                  </w:hyperlink>
                  <w:r>
                    <w:rPr>
                      <w:rFonts w:ascii="Tahoma" w:eastAsia="Times New Roman" w:hAnsi="Tahoma" w:cs="Tahoma"/>
                      <w:color w:val="403F42"/>
                      <w:sz w:val="21"/>
                      <w:szCs w:val="21"/>
                    </w:rPr>
                    <w:t xml:space="preserve"> that provides some additional insights: </w:t>
                  </w:r>
                </w:p>
                <w:p w14:paraId="2066107F" w14:textId="77777777" w:rsidR="00E30C55" w:rsidRDefault="00E30C55">
                  <w:pPr>
                    <w:rPr>
                      <w:rFonts w:ascii="Tahoma" w:eastAsia="Times New Roman" w:hAnsi="Tahoma" w:cs="Tahoma"/>
                      <w:color w:val="403F42"/>
                      <w:sz w:val="21"/>
                      <w:szCs w:val="21"/>
                    </w:rPr>
                  </w:pPr>
                </w:p>
                <w:p w14:paraId="06938A0B"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403F42"/>
                      <w:sz w:val="21"/>
                      <w:szCs w:val="21"/>
                    </w:rPr>
                    <w:t xml:space="preserve">“Business architecture is typically used alongside other business and operating models to enable businesses to drive investments based on a shared view of the business. Too often, organizations establish priorities and investments on a fragmented business perspective based on the needs of individual business unit siloes…the operating model is process, people, and </w:t>
                  </w:r>
                  <w:proofErr w:type="gramStart"/>
                  <w:r>
                    <w:rPr>
                      <w:rFonts w:ascii="Tahoma" w:eastAsia="Times New Roman" w:hAnsi="Tahoma" w:cs="Tahoma"/>
                      <w:b/>
                      <w:bCs/>
                      <w:color w:val="403F42"/>
                      <w:sz w:val="21"/>
                      <w:szCs w:val="21"/>
                    </w:rPr>
                    <w:t>technology-focused</w:t>
                  </w:r>
                  <w:proofErr w:type="gramEnd"/>
                  <w:r>
                    <w:rPr>
                      <w:rFonts w:ascii="Tahoma" w:eastAsia="Times New Roman" w:hAnsi="Tahoma" w:cs="Tahoma"/>
                      <w:b/>
                      <w:bCs/>
                      <w:color w:val="403F42"/>
                      <w:sz w:val="21"/>
                      <w:szCs w:val="21"/>
                    </w:rPr>
                    <w:t>. While useful for improving efficiencies and costs as well as implementing detailed changes to the business and IT environments, the operating model lacks the value-driven, capability-based, ecosystem-wide perspective needed to deploy actionable strategies, ensure consistent policy compliance, and optimize initiative investments.”</w:t>
                  </w:r>
                </w:p>
                <w:p w14:paraId="65237A6C"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1D1C6471"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That all makes sense, but how exactly do I use business architecture and operating models together then?</w:t>
                  </w:r>
                </w:p>
                <w:p w14:paraId="65460968" w14:textId="77777777" w:rsidR="00E30C55" w:rsidRDefault="00E30C55">
                  <w:pPr>
                    <w:rPr>
                      <w:rFonts w:ascii="Tahoma" w:eastAsia="Times New Roman" w:hAnsi="Tahoma" w:cs="Tahoma"/>
                      <w:color w:val="403F42"/>
                      <w:sz w:val="21"/>
                      <w:szCs w:val="21"/>
                    </w:rPr>
                  </w:pPr>
                  <w:proofErr w:type="gramStart"/>
                  <w:r>
                    <w:rPr>
                      <w:rFonts w:ascii="Tahoma" w:eastAsia="Times New Roman" w:hAnsi="Tahoma" w:cs="Tahoma"/>
                      <w:color w:val="403F42"/>
                      <w:sz w:val="21"/>
                      <w:szCs w:val="21"/>
                    </w:rPr>
                    <w:t>It’s</w:t>
                  </w:r>
                  <w:proofErr w:type="gramEnd"/>
                  <w:r>
                    <w:rPr>
                      <w:rFonts w:ascii="Tahoma" w:eastAsia="Times New Roman" w:hAnsi="Tahoma" w:cs="Tahoma"/>
                      <w:color w:val="403F42"/>
                      <w:sz w:val="21"/>
                      <w:szCs w:val="21"/>
                    </w:rPr>
                    <w:t xml:space="preserve"> not you. In practice, this is where it gets confusing. It makes sense to read it in black and white, but then in real life, your organization has a business architecture knowledgebase and maybe an operating model view(s). </w:t>
                  </w:r>
                  <w:proofErr w:type="gramStart"/>
                  <w:r>
                    <w:rPr>
                      <w:rFonts w:ascii="Tahoma" w:eastAsia="Times New Roman" w:hAnsi="Tahoma" w:cs="Tahoma"/>
                      <w:color w:val="403F42"/>
                      <w:sz w:val="21"/>
                      <w:szCs w:val="21"/>
                    </w:rPr>
                    <w:t>It’s</w:t>
                  </w:r>
                  <w:proofErr w:type="gramEnd"/>
                  <w:r>
                    <w:rPr>
                      <w:rFonts w:ascii="Tahoma" w:eastAsia="Times New Roman" w:hAnsi="Tahoma" w:cs="Tahoma"/>
                      <w:color w:val="403F42"/>
                      <w:sz w:val="21"/>
                      <w:szCs w:val="21"/>
                    </w:rPr>
                    <w:t xml:space="preserve"> not clear exactly how they fit together and there seem to be some overlaps, so what do we do with these two things exactly?</w:t>
                  </w:r>
                </w:p>
                <w:p w14:paraId="4AE3CA20"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1FCE0452" w14:textId="77777777" w:rsidR="00E30C55" w:rsidRDefault="00E30C55">
                  <w:pPr>
                    <w:rPr>
                      <w:rFonts w:ascii="Tahoma" w:eastAsia="Times New Roman" w:hAnsi="Tahoma" w:cs="Tahoma"/>
                      <w:color w:val="403F42"/>
                      <w:sz w:val="21"/>
                      <w:szCs w:val="21"/>
                    </w:rPr>
                  </w:pPr>
                  <w:proofErr w:type="gramStart"/>
                  <w:r>
                    <w:rPr>
                      <w:rFonts w:ascii="Tahoma" w:eastAsia="Times New Roman" w:hAnsi="Tahoma" w:cs="Tahoma"/>
                      <w:color w:val="403F42"/>
                      <w:sz w:val="21"/>
                      <w:szCs w:val="21"/>
                    </w:rPr>
                    <w:t>We’re</w:t>
                  </w:r>
                  <w:proofErr w:type="gramEnd"/>
                  <w:r>
                    <w:rPr>
                      <w:rFonts w:ascii="Tahoma" w:eastAsia="Times New Roman" w:hAnsi="Tahoma" w:cs="Tahoma"/>
                      <w:color w:val="403F42"/>
                      <w:sz w:val="21"/>
                      <w:szCs w:val="21"/>
                    </w:rPr>
                    <w:t xml:space="preserve"> going to take a little sidestep here to remind ourselves about the essence of business architecture because this context might help you to better make sense of what is going on in your organization in order to reconcile things and move forward.</w:t>
                  </w:r>
                </w:p>
                <w:p w14:paraId="3D887756"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3756E4E7"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 xml:space="preserve">Okay, </w:t>
                  </w:r>
                  <w:proofErr w:type="gramStart"/>
                  <w:r>
                    <w:rPr>
                      <w:rFonts w:ascii="Tahoma" w:eastAsia="Times New Roman" w:hAnsi="Tahoma" w:cs="Tahoma"/>
                      <w:color w:val="527BA3"/>
                      <w:sz w:val="33"/>
                      <w:szCs w:val="33"/>
                    </w:rPr>
                    <w:t>what’s</w:t>
                  </w:r>
                  <w:proofErr w:type="gramEnd"/>
                  <w:r>
                    <w:rPr>
                      <w:rFonts w:ascii="Tahoma" w:eastAsia="Times New Roman" w:hAnsi="Tahoma" w:cs="Tahoma"/>
                      <w:color w:val="527BA3"/>
                      <w:sz w:val="33"/>
                      <w:szCs w:val="33"/>
                    </w:rPr>
                    <w:t xml:space="preserve"> the sidestep?</w:t>
                  </w:r>
                </w:p>
                <w:p w14:paraId="1B983069" w14:textId="77777777" w:rsidR="00E30C55" w:rsidRDefault="00E30C55">
                  <w:pPr>
                    <w:rPr>
                      <w:rFonts w:ascii="Tahoma" w:eastAsia="Times New Roman" w:hAnsi="Tahoma" w:cs="Tahoma"/>
                      <w:color w:val="403F42"/>
                      <w:sz w:val="21"/>
                      <w:szCs w:val="21"/>
                    </w:rPr>
                  </w:pPr>
                  <w:proofErr w:type="gramStart"/>
                  <w:r>
                    <w:rPr>
                      <w:rFonts w:ascii="Tahoma" w:eastAsia="Times New Roman" w:hAnsi="Tahoma" w:cs="Tahoma"/>
                      <w:color w:val="403F42"/>
                      <w:sz w:val="21"/>
                      <w:szCs w:val="21"/>
                    </w:rPr>
                    <w:t>Let’s</w:t>
                  </w:r>
                  <w:proofErr w:type="gramEnd"/>
                  <w:r>
                    <w:rPr>
                      <w:rFonts w:ascii="Tahoma" w:eastAsia="Times New Roman" w:hAnsi="Tahoma" w:cs="Tahoma"/>
                      <w:color w:val="403F42"/>
                      <w:sz w:val="21"/>
                      <w:szCs w:val="21"/>
                    </w:rPr>
                    <w:t xml:space="preserve"> talk about </w:t>
                  </w:r>
                  <w:r>
                    <w:rPr>
                      <w:rFonts w:ascii="Tahoma" w:eastAsia="Times New Roman" w:hAnsi="Tahoma" w:cs="Tahoma"/>
                      <w:i/>
                      <w:iCs/>
                      <w:color w:val="403F42"/>
                      <w:sz w:val="21"/>
                      <w:szCs w:val="21"/>
                    </w:rPr>
                    <w:t>content</w:t>
                  </w:r>
                  <w:r>
                    <w:rPr>
                      <w:rFonts w:ascii="Tahoma" w:eastAsia="Times New Roman" w:hAnsi="Tahoma" w:cs="Tahoma"/>
                      <w:color w:val="403F42"/>
                      <w:sz w:val="21"/>
                      <w:szCs w:val="21"/>
                    </w:rPr>
                    <w:t xml:space="preserve"> versus </w:t>
                  </w:r>
                  <w:r>
                    <w:rPr>
                      <w:rFonts w:ascii="Tahoma" w:eastAsia="Times New Roman" w:hAnsi="Tahoma" w:cs="Tahoma"/>
                      <w:i/>
                      <w:iCs/>
                      <w:color w:val="403F42"/>
                      <w:sz w:val="21"/>
                      <w:szCs w:val="21"/>
                    </w:rPr>
                    <w:t>blueprints</w:t>
                  </w:r>
                  <w:r>
                    <w:rPr>
                      <w:rFonts w:ascii="Tahoma" w:eastAsia="Times New Roman" w:hAnsi="Tahoma" w:cs="Tahoma"/>
                      <w:color w:val="403F42"/>
                      <w:sz w:val="21"/>
                      <w:szCs w:val="21"/>
                    </w:rPr>
                    <w:t xml:space="preserve">. In business architecture, a piece of content can be captured for any domain. For example, within the capability domain we can capture a specific capability (content) named Customer Information Management. </w:t>
                  </w:r>
                </w:p>
                <w:p w14:paraId="3885F25A"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05AF481B"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We can capture </w:t>
                  </w:r>
                  <w:r>
                    <w:rPr>
                      <w:rFonts w:ascii="Tahoma" w:eastAsia="Times New Roman" w:hAnsi="Tahoma" w:cs="Tahoma"/>
                      <w:i/>
                      <w:iCs/>
                      <w:color w:val="403F42"/>
                      <w:sz w:val="21"/>
                      <w:szCs w:val="21"/>
                    </w:rPr>
                    <w:t>content</w:t>
                  </w:r>
                  <w:r>
                    <w:rPr>
                      <w:rFonts w:ascii="Tahoma" w:eastAsia="Times New Roman" w:hAnsi="Tahoma" w:cs="Tahoma"/>
                      <w:color w:val="403F42"/>
                      <w:sz w:val="21"/>
                      <w:szCs w:val="21"/>
                    </w:rPr>
                    <w:t xml:space="preserve"> for all ten of the business architecture domains in a (hopefully automated) knowledgebase, including capabilities, value streams, organization, information, stakeholders, products, policies, strategies, metrics, and initiatives. We can use those pieces of content on an infinite variety of </w:t>
                  </w:r>
                  <w:r>
                    <w:rPr>
                      <w:rFonts w:ascii="Tahoma" w:eastAsia="Times New Roman" w:hAnsi="Tahoma" w:cs="Tahoma"/>
                      <w:i/>
                      <w:iCs/>
                      <w:color w:val="403F42"/>
                      <w:sz w:val="21"/>
                      <w:szCs w:val="21"/>
                    </w:rPr>
                    <w:t xml:space="preserve">blueprints </w:t>
                  </w:r>
                  <w:r>
                    <w:rPr>
                      <w:rFonts w:ascii="Tahoma" w:eastAsia="Times New Roman" w:hAnsi="Tahoma" w:cs="Tahoma"/>
                      <w:color w:val="403F42"/>
                      <w:sz w:val="21"/>
                      <w:szCs w:val="21"/>
                    </w:rPr>
                    <w:t xml:space="preserve">or </w:t>
                  </w:r>
                  <w:r>
                    <w:rPr>
                      <w:rFonts w:ascii="Tahoma" w:eastAsia="Times New Roman" w:hAnsi="Tahoma" w:cs="Tahoma"/>
                      <w:i/>
                      <w:iCs/>
                      <w:color w:val="403F42"/>
                      <w:sz w:val="21"/>
                      <w:szCs w:val="21"/>
                    </w:rPr>
                    <w:t>views</w:t>
                  </w:r>
                  <w:r>
                    <w:rPr>
                      <w:rFonts w:ascii="Tahoma" w:eastAsia="Times New Roman" w:hAnsi="Tahoma" w:cs="Tahoma"/>
                      <w:color w:val="403F42"/>
                      <w:sz w:val="21"/>
                      <w:szCs w:val="21"/>
                    </w:rPr>
                    <w:t xml:space="preserve">. And, since the information comes from the business architecture knowledgebase, the pieces are unique and reusable. As a result, we create a common understanding of words and concepts. This is the power of business architecture. </w:t>
                  </w:r>
                </w:p>
                <w:p w14:paraId="306DEC61" w14:textId="77777777" w:rsidR="00E30C55" w:rsidRDefault="00E30C55">
                  <w:pPr>
                    <w:rPr>
                      <w:rFonts w:ascii="Tahoma" w:eastAsia="Times New Roman" w:hAnsi="Tahoma" w:cs="Tahoma"/>
                      <w:color w:val="403F42"/>
                      <w:sz w:val="21"/>
                      <w:szCs w:val="21"/>
                    </w:rPr>
                  </w:pPr>
                </w:p>
                <w:p w14:paraId="04122467"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﻿On the other hand, if we just create blueprints, pictures, or slides without</w:t>
                  </w:r>
                  <w:r>
                    <w:rPr>
                      <w:rFonts w:ascii="Tahoma" w:eastAsia="Times New Roman" w:hAnsi="Tahoma" w:cs="Tahoma"/>
                      <w:i/>
                      <w:iCs/>
                      <w:color w:val="403F42"/>
                      <w:sz w:val="21"/>
                      <w:szCs w:val="21"/>
                    </w:rPr>
                    <w:t xml:space="preserve"> </w:t>
                  </w:r>
                  <w:r>
                    <w:rPr>
                      <w:rFonts w:ascii="Tahoma" w:eastAsia="Times New Roman" w:hAnsi="Tahoma" w:cs="Tahoma"/>
                      <w:color w:val="403F42"/>
                      <w:sz w:val="21"/>
                      <w:szCs w:val="21"/>
                    </w:rPr>
                    <w:t xml:space="preserve">using the knowledgebase content, we could feasibly call a capability Customer Information Management in one place and Client Data Management or whatever we wanted in another place. We lose our common language and ability to reuse. </w:t>
                  </w:r>
                </w:p>
                <w:p w14:paraId="470B2AC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127415D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Taking it one step further, business architecture can be </w:t>
                  </w:r>
                  <w:proofErr w:type="gramStart"/>
                  <w:r>
                    <w:rPr>
                      <w:rFonts w:ascii="Tahoma" w:eastAsia="Times New Roman" w:hAnsi="Tahoma" w:cs="Tahoma"/>
                      <w:color w:val="403F42"/>
                      <w:sz w:val="21"/>
                      <w:szCs w:val="21"/>
                    </w:rPr>
                    <w:t>cross-mapped</w:t>
                  </w:r>
                  <w:proofErr w:type="gramEnd"/>
                  <w:r>
                    <w:rPr>
                      <w:rFonts w:ascii="Tahoma" w:eastAsia="Times New Roman" w:hAnsi="Tahoma" w:cs="Tahoma"/>
                      <w:color w:val="403F42"/>
                      <w:sz w:val="21"/>
                      <w:szCs w:val="21"/>
                    </w:rPr>
                    <w:t xml:space="preserve"> to the domains of other disciplines. Here are some key related disciplines and their unique domain(s) which is </w:t>
                  </w:r>
                  <w:proofErr w:type="gramStart"/>
                  <w:r>
                    <w:rPr>
                      <w:rFonts w:ascii="Tahoma" w:eastAsia="Times New Roman" w:hAnsi="Tahoma" w:cs="Tahoma"/>
                      <w:color w:val="403F42"/>
                      <w:sz w:val="21"/>
                      <w:szCs w:val="21"/>
                    </w:rPr>
                    <w:t>cross-mapped</w:t>
                  </w:r>
                  <w:proofErr w:type="gramEnd"/>
                  <w:r>
                    <w:rPr>
                      <w:rFonts w:ascii="Tahoma" w:eastAsia="Times New Roman" w:hAnsi="Tahoma" w:cs="Tahoma"/>
                      <w:color w:val="403F42"/>
                      <w:sz w:val="21"/>
                      <w:szCs w:val="21"/>
                    </w:rPr>
                    <w:t xml:space="preserve"> to capabilities, value streams, and other business architecture perspectives:</w:t>
                  </w:r>
                </w:p>
                <w:p w14:paraId="0A75B564" w14:textId="77777777" w:rsidR="00E30C55" w:rsidRDefault="00E30C55">
                  <w:pPr>
                    <w:rPr>
                      <w:rFonts w:ascii="Tahoma" w:eastAsia="Times New Roman" w:hAnsi="Tahoma" w:cs="Tahoma"/>
                      <w:color w:val="403F42"/>
                      <w:sz w:val="21"/>
                      <w:szCs w:val="21"/>
                    </w:rPr>
                  </w:pPr>
                </w:p>
                <w:p w14:paraId="60BC7539" w14:textId="77777777" w:rsidR="00E30C55" w:rsidRDefault="00E30C55" w:rsidP="001C42D0">
                  <w:pPr>
                    <w:numPr>
                      <w:ilvl w:val="0"/>
                      <w:numId w:val="12"/>
                    </w:numPr>
                    <w:ind w:left="1320" w:hanging="240"/>
                    <w:rPr>
                      <w:rFonts w:ascii="Tahoma" w:eastAsia="Times New Roman" w:hAnsi="Tahoma" w:cs="Tahoma"/>
                      <w:color w:val="403F42"/>
                      <w:sz w:val="21"/>
                      <w:szCs w:val="21"/>
                    </w:rPr>
                  </w:pPr>
                  <w:hyperlink w:tgtFrame="_blank" w:history="1">
                    <w:r>
                      <w:rPr>
                        <w:rStyle w:val="Hyperlink"/>
                        <w:rFonts w:ascii="Tahoma" w:eastAsia="Times New Roman" w:hAnsi="Tahoma" w:cs="Tahoma"/>
                        <w:b/>
                        <w:bCs/>
                        <w:color w:val="403F42"/>
                        <w:sz w:val="21"/>
                        <w:szCs w:val="21"/>
                        <w:u w:val="none"/>
                      </w:rPr>
                      <w:t>Bu</w:t>
                    </w:r>
                  </w:hyperlink>
                  <w:r>
                    <w:rPr>
                      <w:rFonts w:ascii="Tahoma" w:eastAsia="Times New Roman" w:hAnsi="Tahoma" w:cs="Tahoma"/>
                      <w:b/>
                      <w:bCs/>
                      <w:color w:val="403F42"/>
                      <w:sz w:val="21"/>
                      <w:szCs w:val="21"/>
                    </w:rPr>
                    <w:t>siness Process</w:t>
                  </w:r>
                  <w:r>
                    <w:rPr>
                      <w:rFonts w:ascii="Tahoma" w:eastAsia="Times New Roman" w:hAnsi="Tahoma" w:cs="Tahoma"/>
                      <w:color w:val="403F42"/>
                      <w:sz w:val="21"/>
                      <w:szCs w:val="21"/>
                    </w:rPr>
                    <w:t xml:space="preserve"> – Processes/process activities </w:t>
                  </w:r>
                </w:p>
                <w:p w14:paraId="38E9F8E1" w14:textId="77777777" w:rsidR="00E30C55" w:rsidRDefault="00E30C55">
                  <w:pPr>
                    <w:rPr>
                      <w:rFonts w:ascii="Tahoma" w:eastAsia="Times New Roman" w:hAnsi="Tahoma" w:cs="Tahoma"/>
                      <w:color w:val="403F42"/>
                      <w:sz w:val="21"/>
                      <w:szCs w:val="21"/>
                    </w:rPr>
                  </w:pPr>
                </w:p>
                <w:p w14:paraId="02FD9C2B" w14:textId="77777777" w:rsidR="00E30C55" w:rsidRDefault="00E30C55" w:rsidP="001C42D0">
                  <w:pPr>
                    <w:numPr>
                      <w:ilvl w:val="0"/>
                      <w:numId w:val="13"/>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Organizational Effectiveness</w:t>
                  </w:r>
                  <w:r>
                    <w:rPr>
                      <w:rFonts w:ascii="Tahoma" w:eastAsia="Times New Roman" w:hAnsi="Tahoma" w:cs="Tahoma"/>
                      <w:color w:val="403F42"/>
                      <w:sz w:val="21"/>
                      <w:szCs w:val="21"/>
                    </w:rPr>
                    <w:t xml:space="preserve"> – Roles and potentially other domains </w:t>
                  </w:r>
                </w:p>
                <w:p w14:paraId="565CDB96" w14:textId="77777777" w:rsidR="00E30C55" w:rsidRDefault="00E30C55">
                  <w:pPr>
                    <w:rPr>
                      <w:rFonts w:ascii="Tahoma" w:eastAsia="Times New Roman" w:hAnsi="Tahoma" w:cs="Tahoma"/>
                      <w:color w:val="403F42"/>
                      <w:sz w:val="21"/>
                      <w:szCs w:val="21"/>
                    </w:rPr>
                  </w:pPr>
                </w:p>
                <w:p w14:paraId="4360EBA7" w14:textId="77777777" w:rsidR="00E30C55" w:rsidRDefault="00E30C55" w:rsidP="001C42D0">
                  <w:pPr>
                    <w:numPr>
                      <w:ilvl w:val="0"/>
                      <w:numId w:val="14"/>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IT Architecture</w:t>
                  </w:r>
                  <w:r>
                    <w:rPr>
                      <w:rFonts w:ascii="Tahoma" w:eastAsia="Times New Roman" w:hAnsi="Tahoma" w:cs="Tahoma"/>
                      <w:color w:val="403F42"/>
                      <w:sz w:val="21"/>
                      <w:szCs w:val="21"/>
                    </w:rPr>
                    <w:t xml:space="preserve"> – Applications and software services </w:t>
                  </w:r>
                </w:p>
                <w:p w14:paraId="783D2E32" w14:textId="77777777" w:rsidR="00E30C55" w:rsidRDefault="00E30C55">
                  <w:pPr>
                    <w:rPr>
                      <w:rFonts w:ascii="Tahoma" w:eastAsia="Times New Roman" w:hAnsi="Tahoma" w:cs="Tahoma"/>
                      <w:color w:val="403F42"/>
                      <w:sz w:val="21"/>
                      <w:szCs w:val="21"/>
                    </w:rPr>
                  </w:pPr>
                </w:p>
                <w:p w14:paraId="5E222DC5" w14:textId="77777777" w:rsidR="00E30C55" w:rsidRDefault="00E30C55" w:rsidP="001C42D0">
                  <w:pPr>
                    <w:numPr>
                      <w:ilvl w:val="0"/>
                      <w:numId w:val="15"/>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Business Analysis</w:t>
                  </w:r>
                  <w:r>
                    <w:rPr>
                      <w:rFonts w:ascii="Tahoma" w:eastAsia="Times New Roman" w:hAnsi="Tahoma" w:cs="Tahoma"/>
                      <w:color w:val="403F42"/>
                      <w:sz w:val="21"/>
                      <w:szCs w:val="21"/>
                    </w:rPr>
                    <w:t xml:space="preserve"> – Requirements </w:t>
                  </w:r>
                </w:p>
                <w:p w14:paraId="6042D746" w14:textId="77777777" w:rsidR="00E30C55" w:rsidRDefault="00E30C55">
                  <w:pPr>
                    <w:rPr>
                      <w:rFonts w:ascii="Tahoma" w:eastAsia="Times New Roman" w:hAnsi="Tahoma" w:cs="Tahoma"/>
                      <w:color w:val="403F42"/>
                      <w:sz w:val="21"/>
                      <w:szCs w:val="21"/>
                    </w:rPr>
                  </w:pPr>
                </w:p>
                <w:p w14:paraId="7F498A2B" w14:textId="77777777" w:rsidR="00E30C55" w:rsidRDefault="00E30C55" w:rsidP="001C42D0">
                  <w:pPr>
                    <w:numPr>
                      <w:ilvl w:val="0"/>
                      <w:numId w:val="16"/>
                    </w:numPr>
                    <w:ind w:left="1320" w:hanging="240"/>
                    <w:rPr>
                      <w:rFonts w:ascii="Tahoma" w:eastAsia="Times New Roman" w:hAnsi="Tahoma" w:cs="Tahoma"/>
                      <w:color w:val="403F42"/>
                      <w:sz w:val="21"/>
                      <w:szCs w:val="21"/>
                    </w:rPr>
                  </w:pPr>
                  <w:r>
                    <w:rPr>
                      <w:rFonts w:ascii="Tahoma" w:eastAsia="Times New Roman" w:hAnsi="Tahoma" w:cs="Tahoma"/>
                      <w:b/>
                      <w:bCs/>
                      <w:color w:val="403F42"/>
                      <w:sz w:val="21"/>
                      <w:szCs w:val="21"/>
                    </w:rPr>
                    <w:t>Customer Experience Design</w:t>
                  </w:r>
                  <w:r>
                    <w:rPr>
                      <w:rFonts w:ascii="Tahoma" w:eastAsia="Times New Roman" w:hAnsi="Tahoma" w:cs="Tahoma"/>
                      <w:color w:val="403F42"/>
                      <w:sz w:val="21"/>
                      <w:szCs w:val="21"/>
                    </w:rPr>
                    <w:t xml:space="preserve"> – Customer journey/journey stages and touchpoints </w:t>
                  </w:r>
                </w:p>
                <w:p w14:paraId="4346897C"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04152940"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You might be thinking back to your science days about now and remembering mixtures (e.g., a salad) and compounds (e.g., salt). A </w:t>
                  </w:r>
                  <w:r>
                    <w:rPr>
                      <w:rFonts w:ascii="Tahoma" w:eastAsia="Times New Roman" w:hAnsi="Tahoma" w:cs="Tahoma"/>
                      <w:i/>
                      <w:iCs/>
                      <w:color w:val="403F42"/>
                      <w:sz w:val="21"/>
                      <w:szCs w:val="21"/>
                    </w:rPr>
                    <w:t>blueprint</w:t>
                  </w:r>
                  <w:r>
                    <w:rPr>
                      <w:rFonts w:ascii="Tahoma" w:eastAsia="Times New Roman" w:hAnsi="Tahoma" w:cs="Tahoma"/>
                      <w:color w:val="403F42"/>
                      <w:sz w:val="21"/>
                      <w:szCs w:val="21"/>
                    </w:rPr>
                    <w:t xml:space="preserve"> is just a </w:t>
                  </w:r>
                  <w:r>
                    <w:rPr>
                      <w:rFonts w:ascii="Tahoma" w:eastAsia="Times New Roman" w:hAnsi="Tahoma" w:cs="Tahoma"/>
                      <w:i/>
                      <w:iCs/>
                      <w:color w:val="403F42"/>
                      <w:sz w:val="21"/>
                      <w:szCs w:val="21"/>
                    </w:rPr>
                    <w:t>mixture</w:t>
                  </w:r>
                  <w:r>
                    <w:rPr>
                      <w:rFonts w:ascii="Tahoma" w:eastAsia="Times New Roman" w:hAnsi="Tahoma" w:cs="Tahoma"/>
                      <w:color w:val="403F42"/>
                      <w:sz w:val="21"/>
                      <w:szCs w:val="21"/>
                    </w:rPr>
                    <w:t xml:space="preserve"> of pieces of reusable content from the business architecture knowledgebase. </w:t>
                  </w:r>
                </w:p>
                <w:p w14:paraId="3ADC2F80"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2C1724A2"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Just for fun, </w:t>
                  </w:r>
                  <w:proofErr w:type="gramStart"/>
                  <w:r>
                    <w:rPr>
                      <w:rFonts w:ascii="Tahoma" w:eastAsia="Times New Roman" w:hAnsi="Tahoma" w:cs="Tahoma"/>
                      <w:color w:val="403F42"/>
                      <w:sz w:val="21"/>
                      <w:szCs w:val="21"/>
                    </w:rPr>
                    <w:t>let’s</w:t>
                  </w:r>
                  <w:proofErr w:type="gramEnd"/>
                  <w:r>
                    <w:rPr>
                      <w:rFonts w:ascii="Tahoma" w:eastAsia="Times New Roman" w:hAnsi="Tahoma" w:cs="Tahoma"/>
                      <w:color w:val="403F42"/>
                      <w:sz w:val="21"/>
                      <w:szCs w:val="21"/>
                    </w:rPr>
                    <w:t xml:space="preserve"> illustrate the concept with some food. Here we have some vegetables (reusable content</w:t>
                  </w:r>
                  <w:proofErr w:type="gramStart"/>
                  <w:r>
                    <w:rPr>
                      <w:rFonts w:ascii="Tahoma" w:eastAsia="Times New Roman" w:hAnsi="Tahoma" w:cs="Tahoma"/>
                      <w:color w:val="403F42"/>
                      <w:sz w:val="21"/>
                      <w:szCs w:val="21"/>
                    </w:rPr>
                    <w:t>)</w:t>
                  </w:r>
                  <w:proofErr w:type="gramEnd"/>
                  <w:r>
                    <w:rPr>
                      <w:rFonts w:ascii="Tahoma" w:eastAsia="Times New Roman" w:hAnsi="Tahoma" w:cs="Tahoma"/>
                      <w:color w:val="403F42"/>
                      <w:sz w:val="21"/>
                      <w:szCs w:val="21"/>
                    </w:rPr>
                    <w:t xml:space="preserve"> and they can be used for an infinite variety of meals (like blueprints). However, we always call a tomato a “tomato,” whether it is used in a salad, on a sandwich, or on a pizza.</w:t>
                  </w:r>
                </w:p>
              </w:tc>
            </w:tr>
          </w:tbl>
          <w:p w14:paraId="062C89A1" w14:textId="77777777" w:rsidR="00E30C55" w:rsidRDefault="00E30C55">
            <w:pPr>
              <w:rPr>
                <w:rFonts w:ascii="Times New Roman" w:eastAsia="Times New Roman" w:hAnsi="Times New Roman" w:cs="Times New Roman"/>
                <w:sz w:val="20"/>
                <w:szCs w:val="20"/>
              </w:rPr>
            </w:pPr>
          </w:p>
        </w:tc>
      </w:tr>
    </w:tbl>
    <w:p w14:paraId="5F79F37B"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022EFD47"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668E56C3" w14:textId="77777777">
              <w:tc>
                <w:tcPr>
                  <w:tcW w:w="0" w:type="auto"/>
                  <w:tcMar>
                    <w:top w:w="150" w:type="dxa"/>
                    <w:left w:w="0" w:type="dxa"/>
                    <w:bottom w:w="150" w:type="dxa"/>
                    <w:right w:w="0" w:type="dxa"/>
                  </w:tcMar>
                  <w:hideMark/>
                </w:tcPr>
                <w:p w14:paraId="647E9105" w14:textId="00515D81" w:rsidR="00E30C55" w:rsidRDefault="00E30C55">
                  <w:pPr>
                    <w:jc w:val="center"/>
                    <w:rPr>
                      <w:rFonts w:eastAsia="Times New Roman"/>
                    </w:rPr>
                  </w:pPr>
                  <w:r>
                    <w:rPr>
                      <w:rFonts w:eastAsia="Times New Roman"/>
                      <w:noProof/>
                      <w:color w:val="0000FF"/>
                    </w:rPr>
                    <w:drawing>
                      <wp:inline distT="0" distB="0" distL="0" distR="0" wp14:anchorId="5DD78EC8" wp14:editId="7A894CB9">
                        <wp:extent cx="5716905" cy="4039235"/>
                        <wp:effectExtent l="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6905" cy="4039235"/>
                                </a:xfrm>
                                <a:prstGeom prst="rect">
                                  <a:avLst/>
                                </a:prstGeom>
                                <a:noFill/>
                                <a:ln>
                                  <a:noFill/>
                                </a:ln>
                              </pic:spPr>
                            </pic:pic>
                          </a:graphicData>
                        </a:graphic>
                      </wp:inline>
                    </w:drawing>
                  </w:r>
                </w:p>
              </w:tc>
            </w:tr>
          </w:tbl>
          <w:p w14:paraId="7DA370E5" w14:textId="77777777" w:rsidR="00E30C55" w:rsidRDefault="00E30C55">
            <w:pPr>
              <w:rPr>
                <w:rFonts w:ascii="Times New Roman" w:eastAsia="Times New Roman" w:hAnsi="Times New Roman" w:cs="Times New Roman"/>
                <w:sz w:val="20"/>
                <w:szCs w:val="20"/>
              </w:rPr>
            </w:pPr>
          </w:p>
        </w:tc>
      </w:tr>
    </w:tbl>
    <w:p w14:paraId="5FB73879"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30050817"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4709066C" w14:textId="77777777">
              <w:tc>
                <w:tcPr>
                  <w:tcW w:w="0" w:type="auto"/>
                  <w:tcMar>
                    <w:top w:w="150" w:type="dxa"/>
                    <w:left w:w="300" w:type="dxa"/>
                    <w:bottom w:w="150" w:type="dxa"/>
                    <w:right w:w="300" w:type="dxa"/>
                  </w:tcMar>
                  <w:hideMark/>
                </w:tcPr>
                <w:p w14:paraId="12FE7632"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In business architecture, it is the same. Here we see a business architecture knowledgebase that has content for all ten business architecture domains and content for the unique domains from other disciplines as well. (There would be relationships between the content as well.) </w:t>
                  </w:r>
                  <w:proofErr w:type="gramStart"/>
                  <w:r>
                    <w:rPr>
                      <w:rFonts w:ascii="Tahoma" w:eastAsia="Times New Roman" w:hAnsi="Tahoma" w:cs="Tahoma"/>
                      <w:color w:val="403F42"/>
                      <w:sz w:val="21"/>
                      <w:szCs w:val="21"/>
                    </w:rPr>
                    <w:t>These reusable</w:t>
                  </w:r>
                  <w:proofErr w:type="gramEnd"/>
                  <w:r>
                    <w:rPr>
                      <w:rFonts w:ascii="Tahoma" w:eastAsia="Times New Roman" w:hAnsi="Tahoma" w:cs="Tahoma"/>
                      <w:color w:val="403F42"/>
                      <w:sz w:val="21"/>
                      <w:szCs w:val="21"/>
                    </w:rPr>
                    <w:t xml:space="preserve">, agreed upon pieces of business content can be pulled onto any blueprint. For example, our process of Make Payment (which is </w:t>
                  </w:r>
                  <w:proofErr w:type="gramStart"/>
                  <w:r>
                    <w:rPr>
                      <w:rFonts w:ascii="Tahoma" w:eastAsia="Times New Roman" w:hAnsi="Tahoma" w:cs="Tahoma"/>
                      <w:color w:val="403F42"/>
                      <w:sz w:val="21"/>
                      <w:szCs w:val="21"/>
                    </w:rPr>
                    <w:t>actually stewarded</w:t>
                  </w:r>
                  <w:proofErr w:type="gramEnd"/>
                  <w:r>
                    <w:rPr>
                      <w:rFonts w:ascii="Tahoma" w:eastAsia="Times New Roman" w:hAnsi="Tahoma" w:cs="Tahoma"/>
                      <w:color w:val="403F42"/>
                      <w:sz w:val="21"/>
                      <w:szCs w:val="21"/>
                    </w:rPr>
                    <w:t xml:space="preserve"> by the process team) can </w:t>
                  </w:r>
                  <w:r>
                    <w:rPr>
                      <w:rFonts w:ascii="Tahoma" w:eastAsia="Times New Roman" w:hAnsi="Tahoma" w:cs="Tahoma"/>
                      <w:color w:val="403F42"/>
                      <w:sz w:val="21"/>
                      <w:szCs w:val="21"/>
                    </w:rPr>
                    <w:lastRenderedPageBreak/>
                    <w:t xml:space="preserve">be used on a Value Stream/Process Cross-Mapping, the Operating Model Canvas, or a Service Blueprint. But </w:t>
                  </w:r>
                  <w:proofErr w:type="gramStart"/>
                  <w:r>
                    <w:rPr>
                      <w:rFonts w:ascii="Tahoma" w:eastAsia="Times New Roman" w:hAnsi="Tahoma" w:cs="Tahoma"/>
                      <w:color w:val="403F42"/>
                      <w:sz w:val="21"/>
                      <w:szCs w:val="21"/>
                    </w:rPr>
                    <w:t>it’s</w:t>
                  </w:r>
                  <w:proofErr w:type="gramEnd"/>
                  <w:r>
                    <w:rPr>
                      <w:rFonts w:ascii="Tahoma" w:eastAsia="Times New Roman" w:hAnsi="Tahoma" w:cs="Tahoma"/>
                      <w:color w:val="403F42"/>
                      <w:sz w:val="21"/>
                      <w:szCs w:val="21"/>
                    </w:rPr>
                    <w:t xml:space="preserve"> the same unique piece. Remember the tomato?</w:t>
                  </w:r>
                </w:p>
              </w:tc>
            </w:tr>
          </w:tbl>
          <w:p w14:paraId="40484828" w14:textId="77777777" w:rsidR="00E30C55" w:rsidRDefault="00E30C55">
            <w:pPr>
              <w:rPr>
                <w:rFonts w:ascii="Times New Roman" w:eastAsia="Times New Roman" w:hAnsi="Times New Roman" w:cs="Times New Roman"/>
                <w:sz w:val="20"/>
                <w:szCs w:val="20"/>
              </w:rPr>
            </w:pPr>
          </w:p>
        </w:tc>
      </w:tr>
    </w:tbl>
    <w:p w14:paraId="4C1420DD"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7EF9FC50"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4491BA57" w14:textId="77777777">
              <w:tc>
                <w:tcPr>
                  <w:tcW w:w="0" w:type="auto"/>
                  <w:tcMar>
                    <w:top w:w="150" w:type="dxa"/>
                    <w:left w:w="0" w:type="dxa"/>
                    <w:bottom w:w="150" w:type="dxa"/>
                    <w:right w:w="0" w:type="dxa"/>
                  </w:tcMar>
                  <w:hideMark/>
                </w:tcPr>
                <w:p w14:paraId="3B3D9534" w14:textId="0104D627" w:rsidR="00E30C55" w:rsidRDefault="00E30C55">
                  <w:pPr>
                    <w:jc w:val="center"/>
                    <w:rPr>
                      <w:rFonts w:eastAsia="Times New Roman"/>
                    </w:rPr>
                  </w:pPr>
                  <w:r>
                    <w:rPr>
                      <w:rFonts w:eastAsia="Times New Roman"/>
                      <w:noProof/>
                      <w:color w:val="0000FF"/>
                    </w:rPr>
                    <w:lastRenderedPageBreak/>
                    <w:drawing>
                      <wp:inline distT="0" distB="0" distL="0" distR="0" wp14:anchorId="318D87F7" wp14:editId="78C38CFE">
                        <wp:extent cx="5709285" cy="8070850"/>
                        <wp:effectExtent l="0" t="0" r="5715" b="635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285" cy="8070850"/>
                                </a:xfrm>
                                <a:prstGeom prst="rect">
                                  <a:avLst/>
                                </a:prstGeom>
                                <a:noFill/>
                                <a:ln>
                                  <a:noFill/>
                                </a:ln>
                              </pic:spPr>
                            </pic:pic>
                          </a:graphicData>
                        </a:graphic>
                      </wp:inline>
                    </w:drawing>
                  </w:r>
                </w:p>
              </w:tc>
            </w:tr>
          </w:tbl>
          <w:p w14:paraId="25A67C44" w14:textId="77777777" w:rsidR="00E30C55" w:rsidRDefault="00E30C55">
            <w:pPr>
              <w:rPr>
                <w:rFonts w:ascii="Times New Roman" w:eastAsia="Times New Roman" w:hAnsi="Times New Roman" w:cs="Times New Roman"/>
                <w:sz w:val="20"/>
                <w:szCs w:val="20"/>
              </w:rPr>
            </w:pPr>
          </w:p>
        </w:tc>
      </w:tr>
    </w:tbl>
    <w:p w14:paraId="5751916E"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34E240B1"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5415B2E0" w14:textId="77777777">
              <w:tc>
                <w:tcPr>
                  <w:tcW w:w="0" w:type="auto"/>
                  <w:tcMar>
                    <w:top w:w="150" w:type="dxa"/>
                    <w:left w:w="300" w:type="dxa"/>
                    <w:bottom w:w="150" w:type="dxa"/>
                    <w:right w:w="300" w:type="dxa"/>
                  </w:tcMar>
                </w:tcPr>
                <w:p w14:paraId="6F451947"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So why does all this matter? The topic of business architecture versus operating models can be quite confusing because we are often thinking and talking salads, not tomatoes. People in our organizations sometimes ask us for a salad, </w:t>
                  </w:r>
                  <w:r>
                    <w:rPr>
                      <w:rFonts w:ascii="Tahoma" w:eastAsia="Times New Roman" w:hAnsi="Tahoma" w:cs="Tahoma"/>
                      <w:i/>
                      <w:iCs/>
                      <w:color w:val="403F42"/>
                      <w:sz w:val="21"/>
                      <w:szCs w:val="21"/>
                    </w:rPr>
                    <w:t>an operating model</w:t>
                  </w:r>
                  <w:r>
                    <w:rPr>
                      <w:rFonts w:ascii="Tahoma" w:eastAsia="Times New Roman" w:hAnsi="Tahoma" w:cs="Tahoma"/>
                      <w:color w:val="403F42"/>
                      <w:sz w:val="21"/>
                      <w:szCs w:val="21"/>
                    </w:rPr>
                    <w:t xml:space="preserve">, instead of just telling us that they are hungry, or in other words, what their business goals are. In addition, when we just draw pictures without capturing reusable content in a knowledgebase, we can end up with redundant and slightly different content in many different places and lose our ability to bring people together around a common language and vision, that best serves the customer and creates the most efficient organization. </w:t>
                  </w:r>
                </w:p>
                <w:p w14:paraId="48E79D59"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788C302D" w14:textId="77777777" w:rsidR="00E30C55" w:rsidRDefault="00E30C55">
                  <w:pPr>
                    <w:rPr>
                      <w:rFonts w:ascii="Tahoma" w:eastAsia="Times New Roman" w:hAnsi="Tahoma" w:cs="Tahoma"/>
                      <w:color w:val="403F42"/>
                      <w:sz w:val="21"/>
                      <w:szCs w:val="21"/>
                    </w:rPr>
                  </w:pPr>
                  <w:r>
                    <w:rPr>
                      <w:rFonts w:ascii="Tahoma" w:eastAsia="Times New Roman" w:hAnsi="Tahoma" w:cs="Tahoma"/>
                      <w:color w:val="527BA3"/>
                      <w:sz w:val="33"/>
                      <w:szCs w:val="33"/>
                    </w:rPr>
                    <w:t>Put it all together. Where do we go from here?</w:t>
                  </w:r>
                </w:p>
                <w:p w14:paraId="35212E2D"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If you have been asked to create an operating model (or target operating model) for your organization or if you think your organization needs one, start with why. </w:t>
                  </w:r>
                  <w:proofErr w:type="gramStart"/>
                  <w:r>
                    <w:rPr>
                      <w:rFonts w:ascii="Tahoma" w:eastAsia="Times New Roman" w:hAnsi="Tahoma" w:cs="Tahoma"/>
                      <w:color w:val="403F42"/>
                      <w:sz w:val="21"/>
                      <w:szCs w:val="21"/>
                    </w:rPr>
                    <w:t>Don’t</w:t>
                  </w:r>
                  <w:proofErr w:type="gramEnd"/>
                  <w:r>
                    <w:rPr>
                      <w:rFonts w:ascii="Tahoma" w:eastAsia="Times New Roman" w:hAnsi="Tahoma" w:cs="Tahoma"/>
                      <w:color w:val="403F42"/>
                      <w:sz w:val="21"/>
                      <w:szCs w:val="21"/>
                    </w:rPr>
                    <w:t xml:space="preserve"> just select a template and start creating a picture. First, define what is intended to be achieved with this activity.</w:t>
                  </w:r>
                </w:p>
                <w:p w14:paraId="54F549B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6118E0DE"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From there, decide if you </w:t>
                  </w:r>
                  <w:proofErr w:type="gramStart"/>
                  <w:r>
                    <w:rPr>
                      <w:rFonts w:ascii="Tahoma" w:eastAsia="Times New Roman" w:hAnsi="Tahoma" w:cs="Tahoma"/>
                      <w:color w:val="403F42"/>
                      <w:sz w:val="21"/>
                      <w:szCs w:val="21"/>
                    </w:rPr>
                    <w:t>actually need</w:t>
                  </w:r>
                  <w:proofErr w:type="gramEnd"/>
                  <w:r>
                    <w:rPr>
                      <w:rFonts w:ascii="Tahoma" w:eastAsia="Times New Roman" w:hAnsi="Tahoma" w:cs="Tahoma"/>
                      <w:color w:val="403F42"/>
                      <w:sz w:val="21"/>
                      <w:szCs w:val="21"/>
                    </w:rPr>
                    <w:t xml:space="preserve"> a cohesive operating model blueprint or not. </w:t>
                  </w:r>
                  <w:proofErr w:type="gramStart"/>
                  <w:r>
                    <w:rPr>
                      <w:rFonts w:ascii="Tahoma" w:eastAsia="Times New Roman" w:hAnsi="Tahoma" w:cs="Tahoma"/>
                      <w:b/>
                      <w:bCs/>
                      <w:i/>
                      <w:iCs/>
                      <w:color w:val="403F42"/>
                      <w:sz w:val="21"/>
                      <w:szCs w:val="21"/>
                    </w:rPr>
                    <w:t>Here’s</w:t>
                  </w:r>
                  <w:proofErr w:type="gramEnd"/>
                  <w:r>
                    <w:rPr>
                      <w:rFonts w:ascii="Tahoma" w:eastAsia="Times New Roman" w:hAnsi="Tahoma" w:cs="Tahoma"/>
                      <w:b/>
                      <w:bCs/>
                      <w:i/>
                      <w:iCs/>
                      <w:color w:val="403F42"/>
                      <w:sz w:val="21"/>
                      <w:szCs w:val="21"/>
                    </w:rPr>
                    <w:t xml:space="preserve"> a major takeaway</w:t>
                  </w:r>
                  <w:r w:rsidRPr="00823B7F">
                    <w:rPr>
                      <w:rFonts w:ascii="Tahoma" w:eastAsia="Times New Roman" w:hAnsi="Tahoma" w:cs="Tahoma"/>
                      <w:b/>
                      <w:bCs/>
                      <w:i/>
                      <w:iCs/>
                      <w:color w:val="403F42"/>
                      <w:sz w:val="21"/>
                      <w:szCs w:val="21"/>
                      <w:highlight w:val="yellow"/>
                    </w:rPr>
                    <w:t>: in many cases, you may not actually need an operating model view, but instead simply capture the relevant set of content in your knowledgebase (e.g., the processes and systems for a certain scope) and use it any number of ways from there.</w:t>
                  </w:r>
                  <w:r>
                    <w:rPr>
                      <w:rFonts w:ascii="Tahoma" w:eastAsia="Times New Roman" w:hAnsi="Tahoma" w:cs="Tahoma"/>
                      <w:color w:val="403F42"/>
                      <w:sz w:val="21"/>
                      <w:szCs w:val="21"/>
                    </w:rPr>
                    <w:t xml:space="preserve"> </w:t>
                  </w:r>
                </w:p>
                <w:p w14:paraId="12778F20" w14:textId="77777777" w:rsidR="00E30C55" w:rsidRDefault="00E30C55">
                  <w:pPr>
                    <w:rPr>
                      <w:rFonts w:ascii="Tahoma" w:eastAsia="Times New Roman" w:hAnsi="Tahoma" w:cs="Tahoma"/>
                      <w:color w:val="403F42"/>
                      <w:sz w:val="21"/>
                      <w:szCs w:val="21"/>
                    </w:rPr>
                  </w:pPr>
                  <w:r>
                    <w:rPr>
                      <w:rFonts w:ascii="Tahoma" w:eastAsia="Times New Roman" w:hAnsi="Tahoma" w:cs="Tahoma"/>
                      <w:b/>
                      <w:bCs/>
                      <w:i/>
                      <w:iCs/>
                      <w:color w:val="403F42"/>
                      <w:sz w:val="21"/>
                      <w:szCs w:val="21"/>
                    </w:rPr>
                    <w:t> </w:t>
                  </w:r>
                </w:p>
                <w:p w14:paraId="0FBA7660" w14:textId="77777777" w:rsidR="00E30C55" w:rsidRDefault="00E30C55">
                  <w:pPr>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t xml:space="preserve">If it </w:t>
                  </w:r>
                  <w:r w:rsidRPr="00823B7F">
                    <w:rPr>
                      <w:rFonts w:ascii="Tahoma" w:eastAsia="Times New Roman" w:hAnsi="Tahoma" w:cs="Tahoma"/>
                      <w:i/>
                      <w:iCs/>
                      <w:color w:val="403F42"/>
                      <w:sz w:val="21"/>
                      <w:szCs w:val="21"/>
                      <w:highlight w:val="yellow"/>
                    </w:rPr>
                    <w:t>does</w:t>
                  </w:r>
                  <w:r w:rsidRPr="00823B7F">
                    <w:rPr>
                      <w:rFonts w:ascii="Tahoma" w:eastAsia="Times New Roman" w:hAnsi="Tahoma" w:cs="Tahoma"/>
                      <w:color w:val="403F42"/>
                      <w:sz w:val="21"/>
                      <w:szCs w:val="21"/>
                      <w:highlight w:val="yellow"/>
                    </w:rPr>
                    <w:t xml:space="preserve"> make sense to create a cohesive operating model view</w:t>
                  </w:r>
                  <w:r>
                    <w:rPr>
                      <w:rFonts w:ascii="Tahoma" w:eastAsia="Times New Roman" w:hAnsi="Tahoma" w:cs="Tahoma"/>
                      <w:color w:val="403F42"/>
                      <w:sz w:val="21"/>
                      <w:szCs w:val="21"/>
                    </w:rPr>
                    <w:t xml:space="preserve">, then: </w:t>
                  </w:r>
                </w:p>
                <w:p w14:paraId="7F5BF9BE" w14:textId="77777777" w:rsidR="00E30C55" w:rsidRDefault="00E30C55">
                  <w:pPr>
                    <w:rPr>
                      <w:rFonts w:ascii="Tahoma" w:eastAsia="Times New Roman" w:hAnsi="Tahoma" w:cs="Tahoma"/>
                      <w:color w:val="403F42"/>
                      <w:sz w:val="21"/>
                      <w:szCs w:val="21"/>
                    </w:rPr>
                  </w:pPr>
                </w:p>
                <w:p w14:paraId="0688E90F" w14:textId="77777777" w:rsidR="00E30C55" w:rsidRPr="00823B7F" w:rsidRDefault="00E30C55" w:rsidP="001C42D0">
                  <w:pPr>
                    <w:numPr>
                      <w:ilvl w:val="0"/>
                      <w:numId w:val="17"/>
                    </w:numPr>
                    <w:ind w:left="1320" w:hanging="240"/>
                    <w:rPr>
                      <w:rFonts w:ascii="Tahoma" w:eastAsia="Times New Roman" w:hAnsi="Tahoma" w:cs="Tahoma"/>
                      <w:color w:val="403F42"/>
                      <w:sz w:val="21"/>
                      <w:szCs w:val="21"/>
                      <w:highlight w:val="yellow"/>
                    </w:rPr>
                  </w:pPr>
                  <w:r w:rsidRPr="00823B7F">
                    <w:rPr>
                      <w:rFonts w:ascii="Tahoma" w:eastAsia="Times New Roman" w:hAnsi="Tahoma" w:cs="Tahoma"/>
                      <w:color w:val="403F42"/>
                      <w:sz w:val="21"/>
                      <w:szCs w:val="21"/>
                      <w:highlight w:val="yellow"/>
                    </w:rPr>
                    <w:t>Select, customize, and/or create your operating model template with the components needed to achieve your goals.</w:t>
                  </w:r>
                </w:p>
                <w:p w14:paraId="4D61A1D1"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w:t>
                  </w:r>
                </w:p>
                <w:p w14:paraId="35899FB3" w14:textId="77777777" w:rsidR="00E30C55" w:rsidRDefault="00E30C55" w:rsidP="001C42D0">
                  <w:pPr>
                    <w:numPr>
                      <w:ilvl w:val="0"/>
                      <w:numId w:val="18"/>
                    </w:numPr>
                    <w:ind w:left="1320" w:hanging="240"/>
                    <w:rPr>
                      <w:rFonts w:ascii="Tahoma" w:eastAsia="Times New Roman" w:hAnsi="Tahoma" w:cs="Tahoma"/>
                      <w:color w:val="403F42"/>
                      <w:sz w:val="21"/>
                      <w:szCs w:val="21"/>
                    </w:rPr>
                  </w:pPr>
                  <w:r>
                    <w:rPr>
                      <w:rFonts w:ascii="Tahoma" w:eastAsia="Times New Roman" w:hAnsi="Tahoma" w:cs="Tahoma"/>
                      <w:color w:val="403F42"/>
                      <w:sz w:val="21"/>
                      <w:szCs w:val="21"/>
                    </w:rPr>
                    <w:t xml:space="preserve">Where available, use </w:t>
                  </w:r>
                  <w:r>
                    <w:rPr>
                      <w:rFonts w:ascii="Tahoma" w:eastAsia="Times New Roman" w:hAnsi="Tahoma" w:cs="Tahoma"/>
                      <w:i/>
                      <w:iCs/>
                      <w:color w:val="403F42"/>
                      <w:sz w:val="21"/>
                      <w:szCs w:val="21"/>
                    </w:rPr>
                    <w:t>actual content</w:t>
                  </w:r>
                  <w:r>
                    <w:rPr>
                      <w:rFonts w:ascii="Tahoma" w:eastAsia="Times New Roman" w:hAnsi="Tahoma" w:cs="Tahoma"/>
                      <w:color w:val="403F42"/>
                      <w:sz w:val="21"/>
                      <w:szCs w:val="21"/>
                    </w:rPr>
                    <w:t xml:space="preserve"> from your knowledgebase and make sure the names on the pictures match the names in the </w:t>
                  </w:r>
                  <w:proofErr w:type="gramStart"/>
                  <w:r>
                    <w:rPr>
                      <w:rFonts w:ascii="Tahoma" w:eastAsia="Times New Roman" w:hAnsi="Tahoma" w:cs="Tahoma"/>
                      <w:color w:val="403F42"/>
                      <w:sz w:val="21"/>
                      <w:szCs w:val="21"/>
                    </w:rPr>
                    <w:t>knowledgebase.*</w:t>
                  </w:r>
                  <w:proofErr w:type="gramEnd"/>
                  <w:r>
                    <w:rPr>
                      <w:rFonts w:ascii="Tahoma" w:eastAsia="Times New Roman" w:hAnsi="Tahoma" w:cs="Tahoma"/>
                      <w:color w:val="403F42"/>
                      <w:sz w:val="21"/>
                      <w:szCs w:val="21"/>
                    </w:rPr>
                    <w:t xml:space="preserve"> This applies to business architecture domains and any other domains. </w:t>
                  </w:r>
                </w:p>
                <w:p w14:paraId="7BC06885" w14:textId="77777777" w:rsidR="00E30C55" w:rsidRDefault="00E30C55">
                  <w:pPr>
                    <w:rPr>
                      <w:rFonts w:ascii="Tahoma" w:eastAsia="Times New Roman" w:hAnsi="Tahoma" w:cs="Tahoma"/>
                      <w:color w:val="403F42"/>
                      <w:sz w:val="21"/>
                      <w:szCs w:val="21"/>
                    </w:rPr>
                  </w:pPr>
                </w:p>
                <w:p w14:paraId="1F76B5FF"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*Of course, figuring out how things relate is not always entirely straightforward. For example, </w:t>
                  </w:r>
                  <w:proofErr w:type="gramStart"/>
                  <w:r>
                    <w:rPr>
                      <w:rFonts w:ascii="Tahoma" w:eastAsia="Times New Roman" w:hAnsi="Tahoma" w:cs="Tahoma"/>
                      <w:color w:val="403F42"/>
                      <w:sz w:val="21"/>
                      <w:szCs w:val="21"/>
                    </w:rPr>
                    <w:t>here’s</w:t>
                  </w:r>
                  <w:proofErr w:type="gramEnd"/>
                  <w:r>
                    <w:rPr>
                      <w:rFonts w:ascii="Tahoma" w:eastAsia="Times New Roman" w:hAnsi="Tahoma" w:cs="Tahoma"/>
                      <w:color w:val="403F42"/>
                      <w:sz w:val="21"/>
                      <w:szCs w:val="21"/>
                    </w:rPr>
                    <w:t xml:space="preserve"> how the Operating Model Canvas components would map to the BIZBOK</w:t>
                  </w:r>
                  <w:r>
                    <w:rPr>
                      <w:rFonts w:ascii="Tahoma" w:eastAsia="Times New Roman" w:hAnsi="Tahoma" w:cs="Tahoma"/>
                      <w:color w:val="403F42"/>
                      <w:position w:val="5"/>
                      <w:sz w:val="18"/>
                      <w:szCs w:val="18"/>
                      <w:vertAlign w:val="superscript"/>
                    </w:rPr>
                    <w:t xml:space="preserve">® </w:t>
                  </w:r>
                  <w:r>
                    <w:rPr>
                      <w:rFonts w:ascii="Tahoma" w:eastAsia="Times New Roman" w:hAnsi="Tahoma" w:cs="Tahoma"/>
                      <w:color w:val="403F42"/>
                      <w:sz w:val="21"/>
                      <w:szCs w:val="21"/>
                    </w:rPr>
                    <w:t xml:space="preserve">Guide business architecture perspectives, roughly: </w:t>
                  </w:r>
                </w:p>
                <w:p w14:paraId="2830BEE5" w14:textId="77777777" w:rsidR="00E30C55" w:rsidRDefault="00E30C55">
                  <w:pPr>
                    <w:rPr>
                      <w:rFonts w:ascii="Tahoma" w:eastAsia="Times New Roman" w:hAnsi="Tahoma" w:cs="Tahoma"/>
                      <w:color w:val="403F42"/>
                      <w:sz w:val="21"/>
                      <w:szCs w:val="21"/>
                    </w:rPr>
                  </w:pPr>
                </w:p>
                <w:p w14:paraId="71182710" w14:textId="77777777" w:rsidR="00E30C55" w:rsidRDefault="00E30C55" w:rsidP="001C42D0">
                  <w:pPr>
                    <w:numPr>
                      <w:ilvl w:val="0"/>
                      <w:numId w:val="19"/>
                    </w:numPr>
                    <w:ind w:left="1320" w:hanging="240"/>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t>Processes</w:t>
                  </w:r>
                  <w:r>
                    <w:rPr>
                      <w:rFonts w:ascii="Tahoma" w:eastAsia="Times New Roman" w:hAnsi="Tahoma" w:cs="Tahoma"/>
                      <w:color w:val="403F42"/>
                      <w:sz w:val="21"/>
                      <w:szCs w:val="21"/>
                    </w:rPr>
                    <w:t xml:space="preserve"> on the canvas would relate to processes in the business architecture knowledgebase </w:t>
                  </w:r>
                  <w:r w:rsidRPr="00823B7F">
                    <w:rPr>
                      <w:rFonts w:ascii="Tahoma" w:eastAsia="Times New Roman" w:hAnsi="Tahoma" w:cs="Tahoma"/>
                      <w:color w:val="403F42"/>
                      <w:sz w:val="21"/>
                      <w:szCs w:val="21"/>
                      <w:highlight w:val="yellow"/>
                    </w:rPr>
                    <w:t>(stewarded by the process team</w:t>
                  </w:r>
                  <w:r>
                    <w:rPr>
                      <w:rFonts w:ascii="Tahoma" w:eastAsia="Times New Roman" w:hAnsi="Tahoma" w:cs="Tahoma"/>
                      <w:color w:val="403F42"/>
                      <w:sz w:val="21"/>
                      <w:szCs w:val="21"/>
                    </w:rPr>
                    <w:t>).</w:t>
                  </w:r>
                </w:p>
                <w:p w14:paraId="469F82C7" w14:textId="77777777" w:rsidR="00E30C55" w:rsidRDefault="00E30C55">
                  <w:pPr>
                    <w:rPr>
                      <w:rFonts w:ascii="Tahoma" w:eastAsia="Times New Roman" w:hAnsi="Tahoma" w:cs="Tahoma"/>
                      <w:color w:val="403F42"/>
                      <w:sz w:val="21"/>
                      <w:szCs w:val="21"/>
                    </w:rPr>
                  </w:pPr>
                </w:p>
                <w:p w14:paraId="7068F0C5" w14:textId="77777777" w:rsidR="00E30C55" w:rsidRDefault="00E30C55" w:rsidP="001C42D0">
                  <w:pPr>
                    <w:numPr>
                      <w:ilvl w:val="0"/>
                      <w:numId w:val="20"/>
                    </w:numPr>
                    <w:ind w:left="1320" w:hanging="240"/>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t>Organization</w:t>
                  </w:r>
                  <w:r>
                    <w:rPr>
                      <w:rFonts w:ascii="Tahoma" w:eastAsia="Times New Roman" w:hAnsi="Tahoma" w:cs="Tahoma"/>
                      <w:color w:val="403F42"/>
                      <w:sz w:val="21"/>
                      <w:szCs w:val="21"/>
                    </w:rPr>
                    <w:t xml:space="preserve"> on the canvas would relate to </w:t>
                  </w:r>
                  <w:r w:rsidRPr="00823B7F">
                    <w:rPr>
                      <w:rFonts w:ascii="Tahoma" w:eastAsia="Times New Roman" w:hAnsi="Tahoma" w:cs="Tahoma"/>
                      <w:color w:val="403F42"/>
                      <w:sz w:val="21"/>
                      <w:szCs w:val="21"/>
                      <w:highlight w:val="yellow"/>
                    </w:rPr>
                    <w:t>business units</w:t>
                  </w:r>
                  <w:r>
                    <w:rPr>
                      <w:rFonts w:ascii="Tahoma" w:eastAsia="Times New Roman" w:hAnsi="Tahoma" w:cs="Tahoma"/>
                      <w:color w:val="403F42"/>
                      <w:sz w:val="21"/>
                      <w:szCs w:val="21"/>
                    </w:rPr>
                    <w:t xml:space="preserve"> in the knowledgebase (or perhaps more detailed content stewarded by the organizational effectiveness team)</w:t>
                  </w:r>
                </w:p>
                <w:p w14:paraId="04E9A5AA" w14:textId="77777777" w:rsidR="00E30C55" w:rsidRDefault="00E30C55">
                  <w:pPr>
                    <w:rPr>
                      <w:rFonts w:ascii="Tahoma" w:eastAsia="Times New Roman" w:hAnsi="Tahoma" w:cs="Tahoma"/>
                      <w:color w:val="403F42"/>
                      <w:sz w:val="21"/>
                      <w:szCs w:val="21"/>
                    </w:rPr>
                  </w:pPr>
                </w:p>
                <w:p w14:paraId="1285140C" w14:textId="77777777" w:rsidR="00E30C55" w:rsidRDefault="00E30C55" w:rsidP="001C42D0">
                  <w:pPr>
                    <w:numPr>
                      <w:ilvl w:val="0"/>
                      <w:numId w:val="21"/>
                    </w:numPr>
                    <w:ind w:left="1320" w:hanging="240"/>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t>Locations</w:t>
                  </w:r>
                  <w:r>
                    <w:rPr>
                      <w:rFonts w:ascii="Tahoma" w:eastAsia="Times New Roman" w:hAnsi="Tahoma" w:cs="Tahoma"/>
                      <w:color w:val="403F42"/>
                      <w:sz w:val="21"/>
                      <w:szCs w:val="21"/>
                    </w:rPr>
                    <w:t xml:space="preserve"> would </w:t>
                  </w:r>
                  <w:r w:rsidRPr="00823B7F">
                    <w:rPr>
                      <w:rFonts w:ascii="Tahoma" w:eastAsia="Times New Roman" w:hAnsi="Tahoma" w:cs="Tahoma"/>
                      <w:color w:val="403F42"/>
                      <w:sz w:val="21"/>
                      <w:szCs w:val="21"/>
                      <w:highlight w:val="yellow"/>
                    </w:rPr>
                    <w:t>not</w:t>
                  </w:r>
                  <w:r>
                    <w:rPr>
                      <w:rFonts w:ascii="Tahoma" w:eastAsia="Times New Roman" w:hAnsi="Tahoma" w:cs="Tahoma"/>
                      <w:color w:val="403F42"/>
                      <w:sz w:val="21"/>
                      <w:szCs w:val="21"/>
                    </w:rPr>
                    <w:t xml:space="preserve"> have an exact relationship in the knowledgebase as defined per the BIZBOK</w:t>
                  </w:r>
                  <w:r>
                    <w:rPr>
                      <w:rFonts w:ascii="Tahoma" w:eastAsia="Times New Roman" w:hAnsi="Tahoma" w:cs="Tahoma"/>
                      <w:color w:val="403F42"/>
                      <w:position w:val="5"/>
                      <w:sz w:val="18"/>
                      <w:szCs w:val="18"/>
                      <w:vertAlign w:val="superscript"/>
                    </w:rPr>
                    <w:t>®</w:t>
                  </w:r>
                  <w:r>
                    <w:rPr>
                      <w:rFonts w:ascii="Tahoma" w:eastAsia="Times New Roman" w:hAnsi="Tahoma" w:cs="Tahoma"/>
                      <w:color w:val="403F42"/>
                      <w:sz w:val="21"/>
                      <w:szCs w:val="21"/>
                    </w:rPr>
                    <w:t xml:space="preserve"> Guide now, but the </w:t>
                  </w:r>
                  <w:r w:rsidRPr="00823B7F">
                    <w:rPr>
                      <w:rFonts w:ascii="Tahoma" w:eastAsia="Times New Roman" w:hAnsi="Tahoma" w:cs="Tahoma"/>
                      <w:color w:val="403F42"/>
                      <w:sz w:val="21"/>
                      <w:szCs w:val="21"/>
                      <w:highlight w:val="yellow"/>
                    </w:rPr>
                    <w:t>location and asset</w:t>
                  </w:r>
                  <w:r>
                    <w:rPr>
                      <w:rFonts w:ascii="Tahoma" w:eastAsia="Times New Roman" w:hAnsi="Tahoma" w:cs="Tahoma"/>
                      <w:color w:val="403F42"/>
                      <w:sz w:val="21"/>
                      <w:szCs w:val="21"/>
                    </w:rPr>
                    <w:t xml:space="preserve"> content should be captured and stewarded by another team(s). </w:t>
                  </w:r>
                </w:p>
                <w:p w14:paraId="165EC70F" w14:textId="77777777" w:rsidR="00E30C55" w:rsidRDefault="00E30C55">
                  <w:pPr>
                    <w:rPr>
                      <w:rFonts w:ascii="Tahoma" w:eastAsia="Times New Roman" w:hAnsi="Tahoma" w:cs="Tahoma"/>
                      <w:color w:val="403F42"/>
                      <w:sz w:val="21"/>
                      <w:szCs w:val="21"/>
                    </w:rPr>
                  </w:pPr>
                </w:p>
                <w:p w14:paraId="4D0754DA" w14:textId="77777777" w:rsidR="00E30C55" w:rsidRDefault="00E30C55" w:rsidP="001C42D0">
                  <w:pPr>
                    <w:numPr>
                      <w:ilvl w:val="0"/>
                      <w:numId w:val="22"/>
                    </w:numPr>
                    <w:ind w:left="1320" w:hanging="240"/>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t>Information</w:t>
                  </w:r>
                  <w:r>
                    <w:rPr>
                      <w:rFonts w:ascii="Tahoma" w:eastAsia="Times New Roman" w:hAnsi="Tahoma" w:cs="Tahoma"/>
                      <w:color w:val="403F42"/>
                      <w:sz w:val="21"/>
                      <w:szCs w:val="21"/>
                    </w:rPr>
                    <w:t xml:space="preserve"> would relate to the information concepts in the knowledgebase, at least at a high level, which can, of course, connect to more detailed data perspectives.</w:t>
                  </w:r>
                </w:p>
                <w:p w14:paraId="2D4F1732" w14:textId="77777777" w:rsidR="00E30C55" w:rsidRDefault="00E30C55">
                  <w:pPr>
                    <w:rPr>
                      <w:rFonts w:ascii="Tahoma" w:eastAsia="Times New Roman" w:hAnsi="Tahoma" w:cs="Tahoma"/>
                      <w:color w:val="403F42"/>
                      <w:sz w:val="21"/>
                      <w:szCs w:val="21"/>
                    </w:rPr>
                  </w:pPr>
                </w:p>
                <w:p w14:paraId="4E39B780" w14:textId="77777777" w:rsidR="00E30C55" w:rsidRDefault="00E30C55" w:rsidP="001C42D0">
                  <w:pPr>
                    <w:numPr>
                      <w:ilvl w:val="0"/>
                      <w:numId w:val="23"/>
                    </w:numPr>
                    <w:ind w:left="1320" w:hanging="240"/>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lastRenderedPageBreak/>
                    <w:t>Suppliers</w:t>
                  </w:r>
                  <w:r>
                    <w:rPr>
                      <w:rFonts w:ascii="Tahoma" w:eastAsia="Times New Roman" w:hAnsi="Tahoma" w:cs="Tahoma"/>
                      <w:color w:val="403F42"/>
                      <w:sz w:val="21"/>
                      <w:szCs w:val="21"/>
                    </w:rPr>
                    <w:t xml:space="preserve"> on the canvas would relate to one or more business architecture </w:t>
                  </w:r>
                  <w:r w:rsidRPr="00823B7F">
                    <w:rPr>
                      <w:rFonts w:ascii="Tahoma" w:eastAsia="Times New Roman" w:hAnsi="Tahoma" w:cs="Tahoma"/>
                      <w:color w:val="403F42"/>
                      <w:sz w:val="21"/>
                      <w:szCs w:val="21"/>
                      <w:highlight w:val="yellow"/>
                    </w:rPr>
                    <w:t>stakeholders</w:t>
                  </w:r>
                  <w:r>
                    <w:rPr>
                      <w:rFonts w:ascii="Tahoma" w:eastAsia="Times New Roman" w:hAnsi="Tahoma" w:cs="Tahoma"/>
                      <w:color w:val="403F42"/>
                      <w:sz w:val="21"/>
                      <w:szCs w:val="21"/>
                    </w:rPr>
                    <w:t>.</w:t>
                  </w:r>
                </w:p>
                <w:p w14:paraId="17417747" w14:textId="77777777" w:rsidR="00E30C55" w:rsidRDefault="00E30C55">
                  <w:pPr>
                    <w:rPr>
                      <w:rFonts w:ascii="Tahoma" w:eastAsia="Times New Roman" w:hAnsi="Tahoma" w:cs="Tahoma"/>
                      <w:color w:val="403F42"/>
                      <w:sz w:val="21"/>
                      <w:szCs w:val="21"/>
                    </w:rPr>
                  </w:pPr>
                </w:p>
                <w:p w14:paraId="4589A719" w14:textId="77777777" w:rsidR="00E30C55" w:rsidRDefault="00E30C55" w:rsidP="001C42D0">
                  <w:pPr>
                    <w:numPr>
                      <w:ilvl w:val="0"/>
                      <w:numId w:val="24"/>
                    </w:numPr>
                    <w:ind w:left="1320" w:hanging="240"/>
                    <w:rPr>
                      <w:rFonts w:ascii="Tahoma" w:eastAsia="Times New Roman" w:hAnsi="Tahoma" w:cs="Tahoma"/>
                      <w:color w:val="403F42"/>
                      <w:sz w:val="21"/>
                      <w:szCs w:val="21"/>
                    </w:rPr>
                  </w:pPr>
                  <w:r w:rsidRPr="00823B7F">
                    <w:rPr>
                      <w:rFonts w:ascii="Tahoma" w:eastAsia="Times New Roman" w:hAnsi="Tahoma" w:cs="Tahoma"/>
                      <w:color w:val="403F42"/>
                      <w:sz w:val="21"/>
                      <w:szCs w:val="21"/>
                      <w:highlight w:val="yellow"/>
                    </w:rPr>
                    <w:t>Management system</w:t>
                  </w:r>
                  <w:r>
                    <w:rPr>
                      <w:rFonts w:ascii="Tahoma" w:eastAsia="Times New Roman" w:hAnsi="Tahoma" w:cs="Tahoma"/>
                      <w:color w:val="403F42"/>
                      <w:sz w:val="21"/>
                      <w:szCs w:val="21"/>
                    </w:rPr>
                    <w:t xml:space="preserve"> would not </w:t>
                  </w:r>
                  <w:proofErr w:type="gramStart"/>
                  <w:r>
                    <w:rPr>
                      <w:rFonts w:ascii="Tahoma" w:eastAsia="Times New Roman" w:hAnsi="Tahoma" w:cs="Tahoma"/>
                      <w:color w:val="403F42"/>
                      <w:sz w:val="21"/>
                      <w:szCs w:val="21"/>
                    </w:rPr>
                    <w:t>directly relate</w:t>
                  </w:r>
                  <w:proofErr w:type="gramEnd"/>
                  <w:r>
                    <w:rPr>
                      <w:rFonts w:ascii="Tahoma" w:eastAsia="Times New Roman" w:hAnsi="Tahoma" w:cs="Tahoma"/>
                      <w:color w:val="403F42"/>
                      <w:sz w:val="21"/>
                      <w:szCs w:val="21"/>
                    </w:rPr>
                    <w:t xml:space="preserve"> other than possibly to some policies in the knowledgebase.</w:t>
                  </w:r>
                </w:p>
                <w:p w14:paraId="4CDC4EC9"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403F42"/>
                      <w:sz w:val="21"/>
                      <w:szCs w:val="21"/>
                    </w:rPr>
                    <w:t> </w:t>
                  </w:r>
                </w:p>
                <w:p w14:paraId="3AC753A8"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Finally, if your organization is looking to translate its strategies or business model changes into action, </w:t>
                  </w:r>
                  <w:proofErr w:type="gramStart"/>
                  <w:r>
                    <w:rPr>
                      <w:rFonts w:ascii="Tahoma" w:eastAsia="Times New Roman" w:hAnsi="Tahoma" w:cs="Tahoma"/>
                      <w:color w:val="403F42"/>
                      <w:sz w:val="21"/>
                      <w:szCs w:val="21"/>
                    </w:rPr>
                    <w:t>don’t</w:t>
                  </w:r>
                  <w:proofErr w:type="gramEnd"/>
                  <w:r>
                    <w:rPr>
                      <w:rFonts w:ascii="Tahoma" w:eastAsia="Times New Roman" w:hAnsi="Tahoma" w:cs="Tahoma"/>
                      <w:color w:val="403F42"/>
                      <w:sz w:val="21"/>
                      <w:szCs w:val="21"/>
                    </w:rPr>
                    <w:t xml:space="preserve"> jump right from strategy into the execution with the operating model – always translate changes through the business architecture first for the enterprise perspective.</w:t>
                  </w:r>
                </w:p>
                <w:p w14:paraId="0BE11752"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w:t>
                  </w:r>
                </w:p>
                <w:p w14:paraId="55485C9C"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 xml:space="preserve">While there is not necessarily one easy answer or solution, as a business architect, the best thing you can do is to ask </w:t>
                  </w:r>
                  <w:r>
                    <w:rPr>
                      <w:rFonts w:ascii="Tahoma" w:eastAsia="Times New Roman" w:hAnsi="Tahoma" w:cs="Tahoma"/>
                      <w:i/>
                      <w:iCs/>
                      <w:color w:val="403F42"/>
                      <w:sz w:val="21"/>
                      <w:szCs w:val="21"/>
                    </w:rPr>
                    <w:t>why</w:t>
                  </w:r>
                  <w:r>
                    <w:rPr>
                      <w:rFonts w:ascii="Tahoma" w:eastAsia="Times New Roman" w:hAnsi="Tahoma" w:cs="Tahoma"/>
                      <w:color w:val="403F42"/>
                      <w:sz w:val="21"/>
                      <w:szCs w:val="21"/>
                    </w:rPr>
                    <w:t xml:space="preserve"> and then use your knowledge, talents, and influence and to help your organization leverage the best possible approaches to achieve its goals. Happy modeling! </w:t>
                  </w:r>
                </w:p>
              </w:tc>
            </w:tr>
          </w:tbl>
          <w:p w14:paraId="5F7C0BEC" w14:textId="77777777" w:rsidR="00E30C55" w:rsidRDefault="00E30C55">
            <w:pPr>
              <w:rPr>
                <w:rFonts w:ascii="Times New Roman" w:eastAsia="Times New Roman" w:hAnsi="Times New Roman" w:cs="Times New Roman"/>
                <w:sz w:val="20"/>
                <w:szCs w:val="20"/>
              </w:rPr>
            </w:pPr>
          </w:p>
        </w:tc>
      </w:tr>
    </w:tbl>
    <w:p w14:paraId="66D8859D"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3B7416A2"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691A3515" w14:textId="77777777">
              <w:tc>
                <w:tcPr>
                  <w:tcW w:w="0" w:type="auto"/>
                  <w:hideMark/>
                </w:tcPr>
                <w:tbl>
                  <w:tblPr>
                    <w:tblW w:w="5000" w:type="pct"/>
                    <w:jc w:val="center"/>
                    <w:tblLook w:val="04A0" w:firstRow="1" w:lastRow="0" w:firstColumn="1" w:lastColumn="0" w:noHBand="0" w:noVBand="1"/>
                  </w:tblPr>
                  <w:tblGrid>
                    <w:gridCol w:w="9360"/>
                  </w:tblGrid>
                  <w:tr w:rsidR="00E30C55" w14:paraId="0BB3B778"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E30C55" w14:paraId="35A26FD8" w14:textId="77777777">
                          <w:trPr>
                            <w:trHeight w:val="15"/>
                            <w:jc w:val="center"/>
                          </w:trPr>
                          <w:tc>
                            <w:tcPr>
                              <w:tcW w:w="0" w:type="auto"/>
                              <w:shd w:val="clear" w:color="auto" w:fill="4C86B4"/>
                              <w:vAlign w:val="center"/>
                              <w:hideMark/>
                            </w:tcPr>
                            <w:p w14:paraId="1B8AC489" w14:textId="422BBD21" w:rsidR="00E30C55" w:rsidRDefault="00E30C55">
                              <w:pPr>
                                <w:spacing w:line="15" w:lineRule="atLeast"/>
                                <w:jc w:val="center"/>
                                <w:rPr>
                                  <w:rFonts w:eastAsia="Times New Roman"/>
                                </w:rPr>
                              </w:pPr>
                              <w:r>
                                <w:rPr>
                                  <w:rFonts w:eastAsia="Times New Roman"/>
                                  <w:noProof/>
                                </w:rPr>
                                <w:drawing>
                                  <wp:inline distT="0" distB="0" distL="0" distR="0" wp14:anchorId="1DA5EB7E" wp14:editId="3F6FE187">
                                    <wp:extent cx="4762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33A99486" w14:textId="77777777" w:rsidR="00E30C55" w:rsidRDefault="00E30C55">
                        <w:pPr>
                          <w:jc w:val="center"/>
                          <w:rPr>
                            <w:rFonts w:ascii="Times New Roman" w:eastAsia="Times New Roman" w:hAnsi="Times New Roman" w:cs="Times New Roman"/>
                            <w:sz w:val="20"/>
                            <w:szCs w:val="20"/>
                          </w:rPr>
                        </w:pPr>
                      </w:p>
                    </w:tc>
                  </w:tr>
                </w:tbl>
                <w:p w14:paraId="08922175" w14:textId="77777777" w:rsidR="00E30C55" w:rsidRDefault="00E30C55">
                  <w:pPr>
                    <w:jc w:val="center"/>
                    <w:rPr>
                      <w:rFonts w:ascii="Times New Roman" w:eastAsia="Times New Roman" w:hAnsi="Times New Roman" w:cs="Times New Roman"/>
                      <w:sz w:val="20"/>
                      <w:szCs w:val="20"/>
                    </w:rPr>
                  </w:pPr>
                </w:p>
              </w:tc>
            </w:tr>
          </w:tbl>
          <w:p w14:paraId="2D734D95" w14:textId="77777777" w:rsidR="00E30C55" w:rsidRDefault="00E30C55">
            <w:pPr>
              <w:rPr>
                <w:rFonts w:ascii="Times New Roman" w:eastAsia="Times New Roman" w:hAnsi="Times New Roman" w:cs="Times New Roman"/>
                <w:sz w:val="20"/>
                <w:szCs w:val="20"/>
              </w:rPr>
            </w:pPr>
          </w:p>
        </w:tc>
      </w:tr>
    </w:tbl>
    <w:p w14:paraId="6F9525F5"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122AFCA9"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636139AD" w14:textId="77777777">
              <w:tc>
                <w:tcPr>
                  <w:tcW w:w="0" w:type="auto"/>
                  <w:tcMar>
                    <w:top w:w="150" w:type="dxa"/>
                    <w:left w:w="300" w:type="dxa"/>
                    <w:bottom w:w="150" w:type="dxa"/>
                    <w:right w:w="300" w:type="dxa"/>
                  </w:tcMar>
                </w:tcPr>
                <w:p w14:paraId="47DE116E"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18"/>
                      <w:szCs w:val="18"/>
                    </w:rPr>
                    <w:t>NOTES:</w:t>
                  </w:r>
                </w:p>
                <w:p w14:paraId="2D4F7251" w14:textId="77777777" w:rsidR="00E30C55" w:rsidRDefault="00E30C55">
                  <w:pPr>
                    <w:rPr>
                      <w:rFonts w:ascii="Tahoma" w:eastAsia="Times New Roman" w:hAnsi="Tahoma" w:cs="Tahoma"/>
                      <w:color w:val="403F42"/>
                      <w:sz w:val="21"/>
                      <w:szCs w:val="21"/>
                    </w:rPr>
                  </w:pPr>
                </w:p>
                <w:p w14:paraId="5BE16098"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position w:val="5"/>
                      <w:sz w:val="18"/>
                      <w:szCs w:val="18"/>
                      <w:vertAlign w:val="superscript"/>
                    </w:rPr>
                    <w:t>1</w:t>
                  </w:r>
                  <w:r>
                    <w:rPr>
                      <w:rFonts w:ascii="Tahoma" w:eastAsia="Times New Roman" w:hAnsi="Tahoma" w:cs="Tahoma"/>
                      <w:color w:val="403F42"/>
                      <w:sz w:val="18"/>
                      <w:szCs w:val="18"/>
                    </w:rPr>
                    <w:t xml:space="preserve"> See the Business Architecture Guild</w:t>
                  </w:r>
                  <w:r>
                    <w:rPr>
                      <w:rFonts w:ascii="Tahoma" w:eastAsia="Times New Roman" w:hAnsi="Tahoma" w:cs="Tahoma"/>
                      <w:color w:val="403F42"/>
                      <w:position w:val="5"/>
                      <w:sz w:val="18"/>
                      <w:szCs w:val="18"/>
                      <w:vertAlign w:val="superscript"/>
                    </w:rPr>
                    <w:t>®</w:t>
                  </w:r>
                  <w:r>
                    <w:rPr>
                      <w:rFonts w:ascii="Tahoma" w:eastAsia="Times New Roman" w:hAnsi="Tahoma" w:cs="Tahoma"/>
                      <w:color w:val="403F42"/>
                      <w:sz w:val="18"/>
                      <w:szCs w:val="18"/>
                    </w:rPr>
                    <w:t xml:space="preserve"> white paper on “Aligning Operating Models with Strategy Using Business Architecture,” 2019. The Guild cites the definition of operating model to Marne de Vries, Alta van der Merwe, Paula </w:t>
                  </w:r>
                  <w:proofErr w:type="spellStart"/>
                  <w:r>
                    <w:rPr>
                      <w:rFonts w:ascii="Tahoma" w:eastAsia="Times New Roman" w:hAnsi="Tahoma" w:cs="Tahoma"/>
                      <w:color w:val="403F42"/>
                      <w:sz w:val="18"/>
                      <w:szCs w:val="18"/>
                    </w:rPr>
                    <w:t>Kotzé</w:t>
                  </w:r>
                  <w:proofErr w:type="spellEnd"/>
                  <w:r>
                    <w:rPr>
                      <w:rFonts w:ascii="Tahoma" w:eastAsia="Times New Roman" w:hAnsi="Tahoma" w:cs="Tahoma"/>
                      <w:color w:val="403F42"/>
                      <w:sz w:val="18"/>
                      <w:szCs w:val="18"/>
                    </w:rPr>
                    <w:t xml:space="preserve">, and </w:t>
                  </w:r>
                  <w:proofErr w:type="spellStart"/>
                  <w:r>
                    <w:rPr>
                      <w:rFonts w:ascii="Tahoma" w:eastAsia="Times New Roman" w:hAnsi="Tahoma" w:cs="Tahoma"/>
                      <w:color w:val="403F42"/>
                      <w:sz w:val="18"/>
                      <w:szCs w:val="18"/>
                    </w:rPr>
                    <w:t>Aurona</w:t>
                  </w:r>
                  <w:proofErr w:type="spellEnd"/>
                  <w:r>
                    <w:rPr>
                      <w:rFonts w:ascii="Tahoma" w:eastAsia="Times New Roman" w:hAnsi="Tahoma" w:cs="Tahoma"/>
                      <w:color w:val="403F42"/>
                      <w:sz w:val="18"/>
                      <w:szCs w:val="18"/>
                    </w:rPr>
                    <w:t xml:space="preserve"> Gerber, “A Method for Identifying Process Reuse Opportunities to Enhance the Operating Model”, Proceedings of the 2011 IEEE IEEM, </w:t>
                  </w:r>
                  <w:hyperlink r:id="rId21" w:tgtFrame="_blank" w:history="1">
                    <w:r>
                      <w:rPr>
                        <w:rStyle w:val="Hyperlink"/>
                        <w:rFonts w:ascii="Tahoma" w:eastAsia="Times New Roman" w:hAnsi="Tahoma" w:cs="Tahoma"/>
                        <w:color w:val="403F42"/>
                        <w:sz w:val="18"/>
                        <w:szCs w:val="18"/>
                      </w:rPr>
                      <w:t>ieeexplore.ieee.org/document/6118067</w:t>
                    </w:r>
                  </w:hyperlink>
                  <w:r>
                    <w:rPr>
                      <w:rFonts w:ascii="Tahoma" w:eastAsia="Times New Roman" w:hAnsi="Tahoma" w:cs="Tahoma"/>
                      <w:color w:val="403F42"/>
                      <w:sz w:val="18"/>
                      <w:szCs w:val="18"/>
                    </w:rPr>
                    <w:t>.</w:t>
                  </w:r>
                  <w:r>
                    <w:rPr>
                      <w:rFonts w:ascii="Tahoma" w:eastAsia="Times New Roman" w:hAnsi="Tahoma" w:cs="Tahoma"/>
                      <w:color w:val="403F42"/>
                      <w:sz w:val="21"/>
                      <w:szCs w:val="21"/>
                    </w:rPr>
                    <w:t xml:space="preserve"> </w:t>
                  </w:r>
                </w:p>
                <w:p w14:paraId="704398E2" w14:textId="77777777" w:rsidR="00E30C55" w:rsidRDefault="00E30C55">
                  <w:pPr>
                    <w:rPr>
                      <w:rFonts w:ascii="Tahoma" w:eastAsia="Times New Roman" w:hAnsi="Tahoma" w:cs="Tahoma"/>
                      <w:color w:val="403F42"/>
                      <w:sz w:val="21"/>
                      <w:szCs w:val="21"/>
                    </w:rPr>
                  </w:pPr>
                </w:p>
                <w:p w14:paraId="6C4D04FE"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position w:val="5"/>
                      <w:sz w:val="18"/>
                      <w:szCs w:val="18"/>
                      <w:vertAlign w:val="superscript"/>
                    </w:rPr>
                    <w:t>2</w:t>
                  </w:r>
                  <w:r>
                    <w:rPr>
                      <w:rFonts w:ascii="Tahoma" w:eastAsia="Times New Roman" w:hAnsi="Tahoma" w:cs="Tahoma"/>
                      <w:color w:val="403F42"/>
                      <w:sz w:val="18"/>
                      <w:szCs w:val="18"/>
                    </w:rPr>
                    <w:t xml:space="preserve"> See </w:t>
                  </w:r>
                  <w:r>
                    <w:rPr>
                      <w:rFonts w:ascii="Tahoma" w:eastAsia="Times New Roman" w:hAnsi="Tahoma" w:cs="Tahoma"/>
                      <w:i/>
                      <w:iCs/>
                      <w:color w:val="403F42"/>
                      <w:sz w:val="18"/>
                      <w:szCs w:val="18"/>
                    </w:rPr>
                    <w:t>Operating Model Canvas</w:t>
                  </w:r>
                  <w:r>
                    <w:rPr>
                      <w:rFonts w:ascii="Tahoma" w:eastAsia="Times New Roman" w:hAnsi="Tahoma" w:cs="Tahoma"/>
                      <w:color w:val="403F42"/>
                      <w:sz w:val="18"/>
                      <w:szCs w:val="18"/>
                    </w:rPr>
                    <w:t xml:space="preserve"> book by Andrew Campbell, Mikel Gutierrez, and Mark </w:t>
                  </w:r>
                  <w:proofErr w:type="spellStart"/>
                  <w:r>
                    <w:rPr>
                      <w:rFonts w:ascii="Tahoma" w:eastAsia="Times New Roman" w:hAnsi="Tahoma" w:cs="Tahoma"/>
                      <w:color w:val="403F42"/>
                      <w:sz w:val="18"/>
                      <w:szCs w:val="18"/>
                    </w:rPr>
                    <w:t>Lancelott</w:t>
                  </w:r>
                  <w:proofErr w:type="spellEnd"/>
                  <w:r>
                    <w:rPr>
                      <w:rFonts w:ascii="Tahoma" w:eastAsia="Times New Roman" w:hAnsi="Tahoma" w:cs="Tahoma"/>
                      <w:color w:val="403F42"/>
                      <w:sz w:val="18"/>
                      <w:szCs w:val="18"/>
                    </w:rPr>
                    <w:t>, 2017.</w:t>
                  </w:r>
                  <w:r>
                    <w:rPr>
                      <w:rFonts w:ascii="Tahoma" w:eastAsia="Times New Roman" w:hAnsi="Tahoma" w:cs="Tahoma"/>
                      <w:color w:val="403F42"/>
                      <w:sz w:val="21"/>
                      <w:szCs w:val="21"/>
                    </w:rPr>
                    <w:t xml:space="preserve"> </w:t>
                  </w:r>
                </w:p>
                <w:p w14:paraId="61C57DE1" w14:textId="77777777" w:rsidR="00E30C55" w:rsidRDefault="00E30C55">
                  <w:pPr>
                    <w:rPr>
                      <w:rFonts w:ascii="Tahoma" w:eastAsia="Times New Roman" w:hAnsi="Tahoma" w:cs="Tahoma"/>
                      <w:color w:val="403F42"/>
                      <w:sz w:val="21"/>
                      <w:szCs w:val="21"/>
                    </w:rPr>
                  </w:pPr>
                </w:p>
                <w:p w14:paraId="707B1972"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position w:val="5"/>
                      <w:sz w:val="18"/>
                      <w:szCs w:val="18"/>
                      <w:vertAlign w:val="superscript"/>
                    </w:rPr>
                    <w:t>3</w:t>
                  </w:r>
                  <w:r>
                    <w:rPr>
                      <w:rFonts w:ascii="Tahoma" w:eastAsia="Times New Roman" w:hAnsi="Tahoma" w:cs="Tahoma"/>
                      <w:color w:val="403F42"/>
                      <w:sz w:val="14"/>
                      <w:szCs w:val="14"/>
                    </w:rPr>
                    <w:t xml:space="preserve"> </w:t>
                  </w:r>
                  <w:r>
                    <w:rPr>
                      <w:rFonts w:ascii="Tahoma" w:eastAsia="Times New Roman" w:hAnsi="Tahoma" w:cs="Tahoma"/>
                      <w:color w:val="403F42"/>
                      <w:sz w:val="18"/>
                      <w:szCs w:val="18"/>
                    </w:rPr>
                    <w:t xml:space="preserve">From the </w:t>
                  </w:r>
                  <w:hyperlink r:id="rId22" w:tgtFrame="_blank" w:history="1">
                    <w:r>
                      <w:rPr>
                        <w:rStyle w:val="Hyperlink"/>
                        <w:rFonts w:ascii="Tahoma" w:eastAsia="Times New Roman" w:hAnsi="Tahoma" w:cs="Tahoma"/>
                        <w:color w:val="403F42"/>
                        <w:sz w:val="18"/>
                        <w:szCs w:val="18"/>
                      </w:rPr>
                      <w:t>Business Architecture and the Strategy Journey, Part 2</w:t>
                    </w:r>
                  </w:hyperlink>
                  <w:r>
                    <w:rPr>
                      <w:rFonts w:ascii="Tahoma" w:eastAsia="Times New Roman" w:hAnsi="Tahoma" w:cs="Tahoma"/>
                      <w:color w:val="403F42"/>
                      <w:sz w:val="18"/>
                      <w:szCs w:val="18"/>
                    </w:rPr>
                    <w:t>: A Fireside Chat with Julie Choo, January 2021. Start listening at 07:17.</w:t>
                  </w:r>
                  <w:r>
                    <w:rPr>
                      <w:rFonts w:ascii="Tahoma" w:eastAsia="Times New Roman" w:hAnsi="Tahoma" w:cs="Tahoma"/>
                      <w:color w:val="403F42"/>
                      <w:sz w:val="21"/>
                      <w:szCs w:val="21"/>
                    </w:rPr>
                    <w:t xml:space="preserve"> </w:t>
                  </w:r>
                </w:p>
                <w:p w14:paraId="3D8C1C28" w14:textId="77777777" w:rsidR="00E30C55" w:rsidRDefault="00E30C55">
                  <w:pPr>
                    <w:rPr>
                      <w:rFonts w:ascii="Tahoma" w:eastAsia="Times New Roman" w:hAnsi="Tahoma" w:cs="Tahoma"/>
                      <w:color w:val="403F42"/>
                      <w:sz w:val="21"/>
                      <w:szCs w:val="21"/>
                    </w:rPr>
                  </w:pPr>
                </w:p>
                <w:p w14:paraId="4320FA2E"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position w:val="5"/>
                      <w:sz w:val="18"/>
                      <w:szCs w:val="18"/>
                      <w:vertAlign w:val="superscript"/>
                    </w:rPr>
                    <w:t xml:space="preserve">4 </w:t>
                  </w:r>
                  <w:r>
                    <w:rPr>
                      <w:rFonts w:ascii="Tahoma" w:eastAsia="Times New Roman" w:hAnsi="Tahoma" w:cs="Tahoma"/>
                      <w:color w:val="403F42"/>
                      <w:sz w:val="18"/>
                      <w:szCs w:val="18"/>
                    </w:rPr>
                    <w:t xml:space="preserve">See the book </w:t>
                  </w:r>
                  <w:hyperlink r:id="rId23" w:tgtFrame="_blank" w:history="1">
                    <w:r>
                      <w:rPr>
                        <w:rStyle w:val="Hyperlink"/>
                        <w:rFonts w:ascii="Tahoma" w:eastAsia="Times New Roman" w:hAnsi="Tahoma" w:cs="Tahoma"/>
                        <w:color w:val="403F42"/>
                        <w:sz w:val="18"/>
                        <w:szCs w:val="18"/>
                      </w:rPr>
                      <w:t>Business Model Generation: A Handbook for Visionaries, Game Changers, and Challengers</w:t>
                    </w:r>
                  </w:hyperlink>
                  <w:r>
                    <w:rPr>
                      <w:rFonts w:ascii="Tahoma" w:eastAsia="Times New Roman" w:hAnsi="Tahoma" w:cs="Tahoma"/>
                      <w:color w:val="403F42"/>
                      <w:sz w:val="18"/>
                      <w:szCs w:val="18"/>
                    </w:rPr>
                    <w:t xml:space="preserve"> by </w:t>
                  </w:r>
                  <w:hyperlink r:id="rId24" w:tgtFrame="_blank" w:history="1">
                    <w:r>
                      <w:rPr>
                        <w:rStyle w:val="Hyperlink"/>
                        <w:rFonts w:ascii="Tahoma" w:eastAsia="Times New Roman" w:hAnsi="Tahoma" w:cs="Tahoma"/>
                        <w:color w:val="403F42"/>
                        <w:sz w:val="18"/>
                        <w:szCs w:val="18"/>
                        <w:u w:val="none"/>
                      </w:rPr>
                      <w:t>Alexander Osterwalder</w:t>
                    </w:r>
                  </w:hyperlink>
                  <w:r>
                    <w:rPr>
                      <w:rFonts w:ascii="Tahoma" w:eastAsia="Times New Roman" w:hAnsi="Tahoma" w:cs="Tahoma"/>
                      <w:color w:val="403F42"/>
                      <w:sz w:val="18"/>
                      <w:szCs w:val="18"/>
                    </w:rPr>
                    <w:t> and </w:t>
                  </w:r>
                  <w:hyperlink r:id="rId25" w:tgtFrame="_blank" w:history="1">
                    <w:r>
                      <w:rPr>
                        <w:rStyle w:val="Hyperlink"/>
                        <w:rFonts w:ascii="Tahoma" w:eastAsia="Times New Roman" w:hAnsi="Tahoma" w:cs="Tahoma"/>
                        <w:color w:val="403F42"/>
                        <w:sz w:val="18"/>
                        <w:szCs w:val="18"/>
                        <w:u w:val="none"/>
                      </w:rPr>
                      <w:t>Yves Pigneur</w:t>
                    </w:r>
                  </w:hyperlink>
                  <w:r>
                    <w:rPr>
                      <w:rFonts w:ascii="Tahoma" w:eastAsia="Times New Roman" w:hAnsi="Tahoma" w:cs="Tahoma"/>
                      <w:color w:val="403F42"/>
                      <w:sz w:val="18"/>
                      <w:szCs w:val="18"/>
                    </w:rPr>
                    <w:t>, 2010.</w:t>
                  </w:r>
                  <w:r>
                    <w:rPr>
                      <w:rFonts w:ascii="Tahoma" w:eastAsia="Times New Roman" w:hAnsi="Tahoma" w:cs="Tahoma"/>
                      <w:color w:val="403F42"/>
                      <w:sz w:val="21"/>
                      <w:szCs w:val="21"/>
                    </w:rPr>
                    <w:t xml:space="preserve"> </w:t>
                  </w:r>
                </w:p>
                <w:p w14:paraId="632A93C5" w14:textId="77777777" w:rsidR="00E30C55" w:rsidRDefault="00E30C55">
                  <w:pPr>
                    <w:rPr>
                      <w:rFonts w:ascii="Tahoma" w:eastAsia="Times New Roman" w:hAnsi="Tahoma" w:cs="Tahoma"/>
                      <w:color w:val="403F42"/>
                      <w:sz w:val="21"/>
                      <w:szCs w:val="21"/>
                    </w:rPr>
                  </w:pPr>
                </w:p>
                <w:p w14:paraId="7373DD55"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position w:val="5"/>
                      <w:sz w:val="18"/>
                      <w:szCs w:val="18"/>
                      <w:vertAlign w:val="superscript"/>
                    </w:rPr>
                    <w:t xml:space="preserve">5 </w:t>
                  </w:r>
                  <w:r>
                    <w:rPr>
                      <w:rFonts w:ascii="Tahoma" w:eastAsia="Times New Roman" w:hAnsi="Tahoma" w:cs="Tahoma"/>
                      <w:color w:val="403F42"/>
                      <w:sz w:val="18"/>
                      <w:szCs w:val="18"/>
                    </w:rPr>
                    <w:t xml:space="preserve">Definition of a business model from the </w:t>
                  </w:r>
                  <w:hyperlink r:id="rId26" w:tgtFrame="_blank" w:history="1">
                    <w:r>
                      <w:rPr>
                        <w:rStyle w:val="Hyperlink"/>
                        <w:rFonts w:ascii="Tahoma" w:eastAsia="Times New Roman" w:hAnsi="Tahoma" w:cs="Tahoma"/>
                        <w:color w:val="403F42"/>
                        <w:sz w:val="18"/>
                        <w:szCs w:val="18"/>
                      </w:rPr>
                      <w:t>Business Model Generation book by Osterwalder and Pigneur, 2010</w:t>
                    </w:r>
                  </w:hyperlink>
                  <w:r>
                    <w:rPr>
                      <w:rFonts w:ascii="Tahoma" w:eastAsia="Times New Roman" w:hAnsi="Tahoma" w:cs="Tahoma"/>
                      <w:color w:val="403F42"/>
                      <w:sz w:val="18"/>
                      <w:szCs w:val="18"/>
                    </w:rPr>
                    <w:t>.</w:t>
                  </w:r>
                  <w:r>
                    <w:rPr>
                      <w:rFonts w:ascii="Tahoma" w:eastAsia="Times New Roman" w:hAnsi="Tahoma" w:cs="Tahoma"/>
                      <w:color w:val="403F42"/>
                      <w:sz w:val="21"/>
                      <w:szCs w:val="21"/>
                    </w:rPr>
                    <w:t xml:space="preserve"> </w:t>
                  </w:r>
                </w:p>
                <w:p w14:paraId="3EFEEDE1" w14:textId="77777777" w:rsidR="00E30C55" w:rsidRDefault="00E30C55">
                  <w:pPr>
                    <w:rPr>
                      <w:rFonts w:ascii="Tahoma" w:eastAsia="Times New Roman" w:hAnsi="Tahoma" w:cs="Tahoma"/>
                      <w:color w:val="403F42"/>
                      <w:sz w:val="21"/>
                      <w:szCs w:val="21"/>
                    </w:rPr>
                  </w:pPr>
                </w:p>
                <w:p w14:paraId="54F8AF12"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position w:val="5"/>
                      <w:sz w:val="18"/>
                      <w:szCs w:val="18"/>
                      <w:vertAlign w:val="superscript"/>
                    </w:rPr>
                    <w:t xml:space="preserve">6 </w:t>
                  </w:r>
                  <w:r>
                    <w:rPr>
                      <w:rFonts w:ascii="Tahoma" w:eastAsia="Times New Roman" w:hAnsi="Tahoma" w:cs="Tahoma"/>
                      <w:color w:val="403F42"/>
                      <w:sz w:val="18"/>
                      <w:szCs w:val="18"/>
                    </w:rPr>
                    <w:t>According to the Federation of Enterprise Architecture Professional Organizations (FEAPO), “Business Architecture represents holistic, multidimensional business views of capabilities, end-to-end value delivery, information, and organizational structure; and the relationships among these business views and strategies, products, policies, initiatives, and stakeholders.”</w:t>
                  </w:r>
                  <w:r>
                    <w:rPr>
                      <w:rFonts w:ascii="Tahoma" w:eastAsia="Times New Roman" w:hAnsi="Tahoma" w:cs="Tahoma"/>
                      <w:color w:val="403F42"/>
                      <w:sz w:val="21"/>
                      <w:szCs w:val="21"/>
                    </w:rPr>
                    <w:t xml:space="preserve"> </w:t>
                  </w:r>
                </w:p>
              </w:tc>
            </w:tr>
          </w:tbl>
          <w:p w14:paraId="23EE9085" w14:textId="77777777" w:rsidR="00E30C55" w:rsidRDefault="00E30C55">
            <w:pPr>
              <w:rPr>
                <w:rFonts w:ascii="Times New Roman" w:eastAsia="Times New Roman" w:hAnsi="Times New Roman" w:cs="Times New Roman"/>
                <w:sz w:val="20"/>
                <w:szCs w:val="20"/>
              </w:rPr>
            </w:pPr>
          </w:p>
        </w:tc>
      </w:tr>
    </w:tbl>
    <w:p w14:paraId="162B97AB"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3E76C5E6" w14:textId="77777777" w:rsidTr="00E30C55">
        <w:trPr>
          <w:jc w:val="center"/>
        </w:trPr>
        <w:tc>
          <w:tcPr>
            <w:tcW w:w="5000" w:type="pct"/>
            <w:shd w:val="clear" w:color="auto" w:fill="C8E3FA"/>
            <w:hideMark/>
          </w:tcPr>
          <w:tbl>
            <w:tblPr>
              <w:tblW w:w="5000" w:type="pct"/>
              <w:tblCellMar>
                <w:left w:w="0" w:type="dxa"/>
                <w:right w:w="0" w:type="dxa"/>
              </w:tblCellMar>
              <w:tblLook w:val="04A0" w:firstRow="1" w:lastRow="0" w:firstColumn="1" w:lastColumn="0" w:noHBand="0" w:noVBand="1"/>
            </w:tblPr>
            <w:tblGrid>
              <w:gridCol w:w="9360"/>
            </w:tblGrid>
            <w:tr w:rsidR="00E30C55" w14:paraId="6A74F9F7" w14:textId="77777777">
              <w:tc>
                <w:tcPr>
                  <w:tcW w:w="0" w:type="auto"/>
                  <w:tcMar>
                    <w:top w:w="150" w:type="dxa"/>
                    <w:left w:w="300" w:type="dxa"/>
                    <w:bottom w:w="150" w:type="dxa"/>
                    <w:right w:w="300" w:type="dxa"/>
                  </w:tcMar>
                  <w:hideMark/>
                </w:tcPr>
                <w:p w14:paraId="21663E69" w14:textId="77777777" w:rsidR="00E30C55" w:rsidRDefault="00E30C55">
                  <w:pPr>
                    <w:rPr>
                      <w:rFonts w:ascii="Tahoma" w:eastAsia="Times New Roman" w:hAnsi="Tahoma" w:cs="Tahoma"/>
                      <w:b/>
                      <w:bCs/>
                      <w:color w:val="4C86B4"/>
                      <w:sz w:val="24"/>
                      <w:szCs w:val="24"/>
                    </w:rPr>
                  </w:pPr>
                  <w:r>
                    <w:rPr>
                      <w:rFonts w:ascii="Tahoma" w:eastAsia="Times New Roman" w:hAnsi="Tahoma" w:cs="Tahoma"/>
                      <w:color w:val="6F6F6F"/>
                      <w:sz w:val="30"/>
                      <w:szCs w:val="30"/>
                    </w:rPr>
                    <w:t>MORE GOOD STUFF</w:t>
                  </w:r>
                </w:p>
              </w:tc>
            </w:tr>
            <w:tr w:rsidR="00E30C55" w14:paraId="4B219D9A" w14:textId="77777777">
              <w:tc>
                <w:tcPr>
                  <w:tcW w:w="0" w:type="auto"/>
                  <w:hideMark/>
                </w:tcPr>
                <w:tbl>
                  <w:tblPr>
                    <w:tblW w:w="5000" w:type="pct"/>
                    <w:jc w:val="center"/>
                    <w:tblLook w:val="04A0" w:firstRow="1" w:lastRow="0" w:firstColumn="1" w:lastColumn="0" w:noHBand="0" w:noVBand="1"/>
                  </w:tblPr>
                  <w:tblGrid>
                    <w:gridCol w:w="9360"/>
                  </w:tblGrid>
                  <w:tr w:rsidR="00E30C55" w14:paraId="047499EA"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E30C55" w14:paraId="1D94C760" w14:textId="77777777">
                          <w:trPr>
                            <w:trHeight w:val="15"/>
                            <w:jc w:val="center"/>
                          </w:trPr>
                          <w:tc>
                            <w:tcPr>
                              <w:tcW w:w="0" w:type="auto"/>
                              <w:shd w:val="clear" w:color="auto" w:fill="66656A"/>
                              <w:tcMar>
                                <w:top w:w="0" w:type="dxa"/>
                                <w:left w:w="0" w:type="dxa"/>
                                <w:bottom w:w="15" w:type="dxa"/>
                                <w:right w:w="0" w:type="dxa"/>
                              </w:tcMar>
                              <w:vAlign w:val="center"/>
                              <w:hideMark/>
                            </w:tcPr>
                            <w:p w14:paraId="24A65EEF" w14:textId="3C0995FD" w:rsidR="00E30C55" w:rsidRDefault="00E30C55">
                              <w:pPr>
                                <w:spacing w:line="15" w:lineRule="atLeast"/>
                                <w:jc w:val="center"/>
                                <w:rPr>
                                  <w:rFonts w:eastAsia="Times New Roman"/>
                                </w:rPr>
                              </w:pPr>
                              <w:r>
                                <w:rPr>
                                  <w:rFonts w:eastAsia="Times New Roman"/>
                                  <w:noProof/>
                                </w:rPr>
                                <w:drawing>
                                  <wp:inline distT="0" distB="0" distL="0" distR="0" wp14:anchorId="014815AC" wp14:editId="2C14FBB8">
                                    <wp:extent cx="4762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6FB16B77" w14:textId="77777777" w:rsidR="00E30C55" w:rsidRDefault="00E30C55">
                        <w:pPr>
                          <w:jc w:val="center"/>
                          <w:rPr>
                            <w:rFonts w:ascii="Times New Roman" w:eastAsia="Times New Roman" w:hAnsi="Times New Roman" w:cs="Times New Roman"/>
                            <w:sz w:val="20"/>
                            <w:szCs w:val="20"/>
                          </w:rPr>
                        </w:pPr>
                      </w:p>
                    </w:tc>
                  </w:tr>
                </w:tbl>
                <w:p w14:paraId="084145DB" w14:textId="77777777" w:rsidR="00E30C55" w:rsidRDefault="00E30C55">
                  <w:pPr>
                    <w:jc w:val="center"/>
                    <w:rPr>
                      <w:rFonts w:ascii="Times New Roman" w:eastAsia="Times New Roman" w:hAnsi="Times New Roman" w:cs="Times New Roman"/>
                      <w:sz w:val="20"/>
                      <w:szCs w:val="20"/>
                    </w:rPr>
                  </w:pPr>
                </w:p>
              </w:tc>
            </w:tr>
          </w:tbl>
          <w:p w14:paraId="63A7FBE1" w14:textId="77777777" w:rsidR="00E30C55" w:rsidRDefault="00E30C55">
            <w:pPr>
              <w:rPr>
                <w:rFonts w:ascii="Times New Roman" w:eastAsia="Times New Roman" w:hAnsi="Times New Roman" w:cs="Times New Roman"/>
                <w:sz w:val="20"/>
                <w:szCs w:val="20"/>
              </w:rPr>
            </w:pPr>
          </w:p>
        </w:tc>
      </w:tr>
    </w:tbl>
    <w:p w14:paraId="6D92D641"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48C118B2" w14:textId="77777777" w:rsidTr="00E30C55">
        <w:trPr>
          <w:jc w:val="center"/>
        </w:trPr>
        <w:tc>
          <w:tcPr>
            <w:tcW w:w="5000" w:type="pct"/>
            <w:shd w:val="clear" w:color="auto" w:fill="C8E3FA"/>
            <w:hideMark/>
          </w:tcPr>
          <w:tbl>
            <w:tblPr>
              <w:tblW w:w="5000" w:type="pct"/>
              <w:tblCellMar>
                <w:left w:w="0" w:type="dxa"/>
                <w:right w:w="0" w:type="dxa"/>
              </w:tblCellMar>
              <w:tblLook w:val="04A0" w:firstRow="1" w:lastRow="0" w:firstColumn="1" w:lastColumn="0" w:noHBand="0" w:noVBand="1"/>
            </w:tblPr>
            <w:tblGrid>
              <w:gridCol w:w="9360"/>
            </w:tblGrid>
            <w:tr w:rsidR="00E30C55" w14:paraId="62F86D85" w14:textId="77777777">
              <w:tc>
                <w:tcPr>
                  <w:tcW w:w="0" w:type="auto"/>
                  <w:tcMar>
                    <w:top w:w="150" w:type="dxa"/>
                    <w:left w:w="300" w:type="dxa"/>
                    <w:bottom w:w="150" w:type="dxa"/>
                    <w:right w:w="300" w:type="dxa"/>
                  </w:tcMar>
                </w:tcPr>
                <w:p w14:paraId="35326351" w14:textId="77777777" w:rsidR="00E30C55" w:rsidRDefault="00E30C55">
                  <w:pPr>
                    <w:rPr>
                      <w:rFonts w:ascii="Tahoma" w:eastAsia="Times New Roman" w:hAnsi="Tahoma" w:cs="Tahoma"/>
                      <w:color w:val="403F42"/>
                      <w:sz w:val="21"/>
                      <w:szCs w:val="21"/>
                    </w:rPr>
                  </w:pPr>
                  <w:r>
                    <w:rPr>
                      <w:rFonts w:ascii="Tahoma" w:eastAsia="Times New Roman" w:hAnsi="Tahoma" w:cs="Tahoma"/>
                      <w:b/>
                      <w:bCs/>
                      <w:color w:val="403F42"/>
                      <w:sz w:val="21"/>
                      <w:szCs w:val="21"/>
                    </w:rPr>
                    <w:t xml:space="preserve">Section 3.12 of the </w:t>
                  </w:r>
                  <w:hyperlink r:id="rId27" w:tgtFrame="_blank" w:history="1">
                    <w:r>
                      <w:rPr>
                        <w:rStyle w:val="Hyperlink"/>
                        <w:rFonts w:ascii="Tahoma" w:eastAsia="Times New Roman" w:hAnsi="Tahoma" w:cs="Tahoma"/>
                        <w:b/>
                        <w:bCs/>
                        <w:color w:val="403F42"/>
                        <w:sz w:val="21"/>
                        <w:szCs w:val="21"/>
                      </w:rPr>
                      <w:t>BIZBOK</w:t>
                    </w:r>
                  </w:hyperlink>
                  <w:hyperlink r:id="rId28" w:tgtFrame="_blank" w:history="1">
                    <w:r>
                      <w:rPr>
                        <w:rStyle w:val="Hyperlink"/>
                        <w:rFonts w:ascii="Tahoma" w:eastAsia="Times New Roman" w:hAnsi="Tahoma" w:cs="Tahoma"/>
                        <w:b/>
                        <w:bCs/>
                        <w:color w:val="403F42"/>
                        <w:position w:val="5"/>
                        <w:sz w:val="18"/>
                        <w:szCs w:val="18"/>
                        <w:vertAlign w:val="superscript"/>
                      </w:rPr>
                      <w:t>®</w:t>
                    </w:r>
                  </w:hyperlink>
                  <w:hyperlink r:id="rId29" w:tgtFrame="_blank" w:history="1">
                    <w:r>
                      <w:rPr>
                        <w:rStyle w:val="Hyperlink"/>
                        <w:rFonts w:ascii="Tahoma" w:eastAsia="Times New Roman" w:hAnsi="Tahoma" w:cs="Tahoma"/>
                        <w:b/>
                        <w:bCs/>
                        <w:color w:val="403F42"/>
                        <w:sz w:val="21"/>
                        <w:szCs w:val="21"/>
                      </w:rPr>
                      <w:t> Guide</w:t>
                    </w:r>
                  </w:hyperlink>
                  <w:r>
                    <w:rPr>
                      <w:rFonts w:ascii="Tahoma" w:eastAsia="Times New Roman" w:hAnsi="Tahoma" w:cs="Tahoma"/>
                      <w:b/>
                      <w:bCs/>
                      <w:color w:val="403F42"/>
                      <w:sz w:val="21"/>
                      <w:szCs w:val="21"/>
                    </w:rPr>
                    <w:t xml:space="preserve"> </w:t>
                  </w:r>
                  <w:r>
                    <w:rPr>
                      <w:rFonts w:ascii="Tahoma" w:eastAsia="Times New Roman" w:hAnsi="Tahoma" w:cs="Tahoma"/>
                      <w:color w:val="403F42"/>
                      <w:sz w:val="21"/>
                      <w:szCs w:val="21"/>
                    </w:rPr>
                    <w:t>(Business Architecture Guild</w:t>
                  </w:r>
                  <w:r>
                    <w:rPr>
                      <w:rFonts w:ascii="Tahoma" w:eastAsia="Times New Roman" w:hAnsi="Tahoma" w:cs="Tahoma"/>
                      <w:color w:val="403F42"/>
                      <w:position w:val="5"/>
                      <w:sz w:val="18"/>
                      <w:szCs w:val="18"/>
                      <w:vertAlign w:val="superscript"/>
                    </w:rPr>
                    <w:t>®</w:t>
                  </w:r>
                  <w:r>
                    <w:rPr>
                      <w:rFonts w:ascii="Tahoma" w:eastAsia="Times New Roman" w:hAnsi="Tahoma" w:cs="Tahoma"/>
                      <w:color w:val="403F42"/>
                      <w:sz w:val="21"/>
                      <w:szCs w:val="21"/>
                    </w:rPr>
                    <w:t> membership required): This BIZBOK</w:t>
                  </w:r>
                  <w:r>
                    <w:rPr>
                      <w:rFonts w:ascii="Tahoma" w:eastAsia="Times New Roman" w:hAnsi="Tahoma" w:cs="Tahoma"/>
                      <w:color w:val="403F42"/>
                      <w:position w:val="5"/>
                      <w:sz w:val="18"/>
                      <w:szCs w:val="18"/>
                      <w:vertAlign w:val="superscript"/>
                    </w:rPr>
                    <w:t>®</w:t>
                  </w:r>
                  <w:r>
                    <w:rPr>
                      <w:rFonts w:ascii="Tahoma" w:eastAsia="Times New Roman" w:hAnsi="Tahoma" w:cs="Tahoma"/>
                      <w:color w:val="403F42"/>
                      <w:sz w:val="21"/>
                      <w:szCs w:val="21"/>
                    </w:rPr>
                    <w:t xml:space="preserve"> Guide section describes the alignment of business architecture and operating models. </w:t>
                  </w:r>
                  <w:r>
                    <w:rPr>
                      <w:rFonts w:ascii="Tahoma" w:eastAsia="Times New Roman" w:hAnsi="Tahoma" w:cs="Tahoma"/>
                      <w:i/>
                      <w:iCs/>
                      <w:color w:val="403F42"/>
                      <w:sz w:val="21"/>
                      <w:szCs w:val="21"/>
                    </w:rPr>
                    <w:t>(Section available from BIZBOK</w:t>
                  </w:r>
                  <w:r>
                    <w:rPr>
                      <w:rFonts w:ascii="Tahoma" w:eastAsia="Times New Roman" w:hAnsi="Tahoma" w:cs="Tahoma"/>
                      <w:i/>
                      <w:iCs/>
                      <w:color w:val="403F42"/>
                      <w:position w:val="5"/>
                      <w:sz w:val="18"/>
                      <w:szCs w:val="18"/>
                      <w:vertAlign w:val="superscript"/>
                    </w:rPr>
                    <w:t>®</w:t>
                  </w:r>
                  <w:r>
                    <w:rPr>
                      <w:rFonts w:ascii="Tahoma" w:eastAsia="Times New Roman" w:hAnsi="Tahoma" w:cs="Tahoma"/>
                      <w:i/>
                      <w:iCs/>
                      <w:color w:val="403F42"/>
                      <w:sz w:val="21"/>
                      <w:szCs w:val="21"/>
                    </w:rPr>
                    <w:t xml:space="preserve"> Guide version 10.0 and onwards.)</w:t>
                  </w:r>
                  <w:r>
                    <w:rPr>
                      <w:rFonts w:ascii="Tahoma" w:eastAsia="Times New Roman" w:hAnsi="Tahoma" w:cs="Tahoma"/>
                      <w:color w:val="403F42"/>
                      <w:sz w:val="21"/>
                      <w:szCs w:val="21"/>
                    </w:rPr>
                    <w:t xml:space="preserve"> Make sure to check out the Guild white paper on </w:t>
                  </w:r>
                  <w:hyperlink r:id="rId30" w:tgtFrame="_blank" w:history="1">
                    <w:r>
                      <w:rPr>
                        <w:rStyle w:val="Hyperlink"/>
                        <w:rFonts w:ascii="Tahoma" w:eastAsia="Times New Roman" w:hAnsi="Tahoma" w:cs="Tahoma"/>
                        <w:b/>
                        <w:bCs/>
                        <w:color w:val="403F42"/>
                        <w:sz w:val="21"/>
                        <w:szCs w:val="21"/>
                      </w:rPr>
                      <w:t>Aligning Operating Models with Strategy Using Business Architecture</w:t>
                    </w:r>
                  </w:hyperlink>
                  <w:r>
                    <w:rPr>
                      <w:rFonts w:ascii="Tahoma" w:eastAsia="Times New Roman" w:hAnsi="Tahoma" w:cs="Tahoma"/>
                      <w:color w:val="403F42"/>
                      <w:sz w:val="21"/>
                      <w:szCs w:val="21"/>
                    </w:rPr>
                    <w:t xml:space="preserve">, which describes the alignment and provides a useful overview of different operating models as well. </w:t>
                  </w:r>
                </w:p>
                <w:p w14:paraId="6918DCE3" w14:textId="77777777" w:rsidR="00E30C55" w:rsidRDefault="00E30C55">
                  <w:pPr>
                    <w:rPr>
                      <w:rFonts w:ascii="Tahoma" w:eastAsia="Times New Roman" w:hAnsi="Tahoma" w:cs="Tahoma"/>
                      <w:color w:val="403F42"/>
                      <w:sz w:val="21"/>
                      <w:szCs w:val="21"/>
                    </w:rPr>
                  </w:pPr>
                </w:p>
                <w:p w14:paraId="79DECEB9" w14:textId="77777777" w:rsidR="00E30C55" w:rsidRDefault="00E30C55">
                  <w:pPr>
                    <w:rPr>
                      <w:rFonts w:ascii="Tahoma" w:eastAsia="Times New Roman" w:hAnsi="Tahoma" w:cs="Tahoma"/>
                      <w:color w:val="403F42"/>
                      <w:sz w:val="21"/>
                      <w:szCs w:val="21"/>
                    </w:rPr>
                  </w:pPr>
                  <w:hyperlink r:id="rId31" w:tgtFrame="_blank" w:history="1">
                    <w:r>
                      <w:rPr>
                        <w:rStyle w:val="Hyperlink"/>
                        <w:rFonts w:ascii="Tahoma" w:eastAsia="Times New Roman" w:hAnsi="Tahoma" w:cs="Tahoma"/>
                        <w:b/>
                        <w:bCs/>
                        <w:color w:val="403F42"/>
                        <w:sz w:val="21"/>
                        <w:szCs w:val="21"/>
                      </w:rPr>
                      <w:t>Operating Model Canvas</w:t>
                    </w:r>
                  </w:hyperlink>
                  <w:r>
                    <w:rPr>
                      <w:rFonts w:ascii="Tahoma" w:eastAsia="Times New Roman" w:hAnsi="Tahoma" w:cs="Tahoma"/>
                      <w:b/>
                      <w:bCs/>
                      <w:color w:val="403F42"/>
                      <w:sz w:val="21"/>
                      <w:szCs w:val="21"/>
                    </w:rPr>
                    <w:t xml:space="preserve"> (book Andrew Campbell, Mikel </w:t>
                  </w:r>
                  <w:proofErr w:type="gramStart"/>
                  <w:r>
                    <w:rPr>
                      <w:rFonts w:ascii="Tahoma" w:eastAsia="Times New Roman" w:hAnsi="Tahoma" w:cs="Tahoma"/>
                      <w:b/>
                      <w:bCs/>
                      <w:color w:val="403F42"/>
                      <w:sz w:val="21"/>
                      <w:szCs w:val="21"/>
                    </w:rPr>
                    <w:t>Gutierrez</w:t>
                  </w:r>
                  <w:proofErr w:type="gramEnd"/>
                  <w:r>
                    <w:rPr>
                      <w:rFonts w:ascii="Tahoma" w:eastAsia="Times New Roman" w:hAnsi="Tahoma" w:cs="Tahoma"/>
                      <w:b/>
                      <w:bCs/>
                      <w:color w:val="403F42"/>
                      <w:sz w:val="21"/>
                      <w:szCs w:val="21"/>
                    </w:rPr>
                    <w:t xml:space="preserve"> and Mark </w:t>
                  </w:r>
                  <w:proofErr w:type="spellStart"/>
                  <w:r>
                    <w:rPr>
                      <w:rFonts w:ascii="Tahoma" w:eastAsia="Times New Roman" w:hAnsi="Tahoma" w:cs="Tahoma"/>
                      <w:b/>
                      <w:bCs/>
                      <w:color w:val="403F42"/>
                      <w:sz w:val="21"/>
                      <w:szCs w:val="21"/>
                    </w:rPr>
                    <w:t>Lancelott</w:t>
                  </w:r>
                  <w:proofErr w:type="spellEnd"/>
                  <w:r>
                    <w:rPr>
                      <w:rFonts w:ascii="Tahoma" w:eastAsia="Times New Roman" w:hAnsi="Tahoma" w:cs="Tahoma"/>
                      <w:b/>
                      <w:bCs/>
                      <w:color w:val="403F42"/>
                      <w:sz w:val="21"/>
                      <w:szCs w:val="21"/>
                    </w:rPr>
                    <w:t>):</w:t>
                  </w:r>
                  <w:r>
                    <w:rPr>
                      <w:rFonts w:ascii="Tahoma" w:eastAsia="Times New Roman" w:hAnsi="Tahoma" w:cs="Tahoma"/>
                      <w:color w:val="403F42"/>
                      <w:sz w:val="21"/>
                      <w:szCs w:val="21"/>
                    </w:rPr>
                    <w:t xml:space="preserve"> A highly recommended read on operating models. </w:t>
                  </w:r>
                </w:p>
                <w:p w14:paraId="73AD7C60" w14:textId="77777777" w:rsidR="00E30C55" w:rsidRDefault="00E30C55">
                  <w:pPr>
                    <w:rPr>
                      <w:rFonts w:ascii="Tahoma" w:eastAsia="Times New Roman" w:hAnsi="Tahoma" w:cs="Tahoma"/>
                      <w:color w:val="403F42"/>
                      <w:sz w:val="21"/>
                      <w:szCs w:val="21"/>
                    </w:rPr>
                  </w:pPr>
                </w:p>
                <w:p w14:paraId="618961BD" w14:textId="77777777" w:rsidR="00E30C55" w:rsidRDefault="00E30C55">
                  <w:pPr>
                    <w:rPr>
                      <w:rFonts w:ascii="Tahoma" w:eastAsia="Times New Roman" w:hAnsi="Tahoma" w:cs="Tahoma"/>
                      <w:color w:val="403F42"/>
                      <w:sz w:val="21"/>
                      <w:szCs w:val="21"/>
                    </w:rPr>
                  </w:pPr>
                  <w:hyperlink r:id="rId32" w:tgtFrame="_blank" w:history="1">
                    <w:r>
                      <w:rPr>
                        <w:rStyle w:val="Hyperlink"/>
                        <w:rFonts w:ascii="Tahoma" w:eastAsia="Times New Roman" w:hAnsi="Tahoma" w:cs="Tahoma"/>
                        <w:b/>
                        <w:bCs/>
                        <w:color w:val="403F42"/>
                        <w:sz w:val="21"/>
                        <w:szCs w:val="21"/>
                      </w:rPr>
                      <w:t>Business Architecture and the Strategy Journey, Part 2: A Fireside Chat with Julie Choo</w:t>
                    </w:r>
                  </w:hyperlink>
                  <w:r>
                    <w:rPr>
                      <w:rFonts w:ascii="Tahoma" w:eastAsia="Times New Roman" w:hAnsi="Tahoma" w:cs="Tahoma"/>
                      <w:b/>
                      <w:bCs/>
                      <w:color w:val="403F42"/>
                      <w:sz w:val="21"/>
                      <w:szCs w:val="21"/>
                    </w:rPr>
                    <w:t xml:space="preserve"> (Biz Arch Mastery):</w:t>
                  </w:r>
                  <w:r>
                    <w:rPr>
                      <w:rFonts w:ascii="Tahoma" w:eastAsia="Times New Roman" w:hAnsi="Tahoma" w:cs="Tahoma"/>
                      <w:color w:val="403F42"/>
                      <w:sz w:val="21"/>
                      <w:szCs w:val="21"/>
                    </w:rPr>
                    <w:t xml:space="preserve"> Listen to Julie Choo, an expert on the topic, describe what an operating model is and what it should include during this Fireside chat. (Start listening at 07:17.) </w:t>
                  </w:r>
                </w:p>
                <w:p w14:paraId="6E777B08" w14:textId="77777777" w:rsidR="00E30C55" w:rsidRDefault="00E30C55">
                  <w:pPr>
                    <w:rPr>
                      <w:rFonts w:ascii="Tahoma" w:eastAsia="Times New Roman" w:hAnsi="Tahoma" w:cs="Tahoma"/>
                      <w:color w:val="403F42"/>
                      <w:sz w:val="21"/>
                      <w:szCs w:val="21"/>
                    </w:rPr>
                  </w:pPr>
                </w:p>
                <w:p w14:paraId="78B7C6E8" w14:textId="77777777" w:rsidR="00E30C55" w:rsidRDefault="00E30C55">
                  <w:pPr>
                    <w:rPr>
                      <w:rFonts w:ascii="Tahoma" w:eastAsia="Times New Roman" w:hAnsi="Tahoma" w:cs="Tahoma"/>
                      <w:color w:val="403F42"/>
                      <w:sz w:val="21"/>
                      <w:szCs w:val="21"/>
                    </w:rPr>
                  </w:pPr>
                  <w:hyperlink r:id="rId33" w:tgtFrame="_blank" w:history="1">
                    <w:r>
                      <w:rPr>
                        <w:rStyle w:val="Hyperlink"/>
                        <w:rFonts w:ascii="Tahoma" w:eastAsia="Times New Roman" w:hAnsi="Tahoma" w:cs="Tahoma"/>
                        <w:b/>
                        <w:bCs/>
                        <w:color w:val="403F42"/>
                        <w:sz w:val="21"/>
                        <w:szCs w:val="21"/>
                      </w:rPr>
                      <w:t>The Strategy Journey</w:t>
                    </w:r>
                  </w:hyperlink>
                  <w:r>
                    <w:rPr>
                      <w:rFonts w:ascii="Tahoma" w:eastAsia="Times New Roman" w:hAnsi="Tahoma" w:cs="Tahoma"/>
                      <w:b/>
                      <w:bCs/>
                      <w:color w:val="403F42"/>
                      <w:sz w:val="21"/>
                      <w:szCs w:val="21"/>
                    </w:rPr>
                    <w:t xml:space="preserve"> (book by Julie Choo and Dr. Graham </w:t>
                  </w:r>
                  <w:proofErr w:type="spellStart"/>
                  <w:r>
                    <w:rPr>
                      <w:rFonts w:ascii="Tahoma" w:eastAsia="Times New Roman" w:hAnsi="Tahoma" w:cs="Tahoma"/>
                      <w:b/>
                      <w:bCs/>
                      <w:color w:val="403F42"/>
                      <w:sz w:val="21"/>
                      <w:szCs w:val="21"/>
                    </w:rPr>
                    <w:t>Christison</w:t>
                  </w:r>
                  <w:proofErr w:type="spellEnd"/>
                  <w:r>
                    <w:rPr>
                      <w:rFonts w:ascii="Tahoma" w:eastAsia="Times New Roman" w:hAnsi="Tahoma" w:cs="Tahoma"/>
                      <w:b/>
                      <w:bCs/>
                      <w:color w:val="403F42"/>
                      <w:sz w:val="21"/>
                      <w:szCs w:val="21"/>
                    </w:rPr>
                    <w:t xml:space="preserve">): </w:t>
                  </w:r>
                  <w:r>
                    <w:rPr>
                      <w:rFonts w:ascii="Tahoma" w:eastAsia="Times New Roman" w:hAnsi="Tahoma" w:cs="Tahoma"/>
                      <w:color w:val="403F42"/>
                      <w:sz w:val="21"/>
                      <w:szCs w:val="21"/>
                    </w:rPr>
                    <w:t xml:space="preserve">A must-read for every business architecture practitioner. This book provides the bigger picture strategy journey context for both business architecture and operating models. </w:t>
                  </w:r>
                </w:p>
                <w:p w14:paraId="3D56ACCA" w14:textId="77777777" w:rsidR="00E30C55" w:rsidRDefault="00E30C55">
                  <w:pPr>
                    <w:rPr>
                      <w:rFonts w:ascii="Tahoma" w:eastAsia="Times New Roman" w:hAnsi="Tahoma" w:cs="Tahoma"/>
                      <w:color w:val="403F42"/>
                      <w:sz w:val="21"/>
                      <w:szCs w:val="21"/>
                    </w:rPr>
                  </w:pPr>
                </w:p>
                <w:p w14:paraId="412F9A9F" w14:textId="77777777" w:rsidR="00E30C55" w:rsidRDefault="00E30C55">
                  <w:pPr>
                    <w:rPr>
                      <w:rFonts w:ascii="Tahoma" w:eastAsia="Times New Roman" w:hAnsi="Tahoma" w:cs="Tahoma"/>
                      <w:color w:val="403F42"/>
                      <w:sz w:val="21"/>
                      <w:szCs w:val="21"/>
                    </w:rPr>
                  </w:pPr>
                  <w:hyperlink r:id="rId34" w:tgtFrame="_blank" w:history="1">
                    <w:r>
                      <w:rPr>
                        <w:rStyle w:val="Hyperlink"/>
                        <w:rFonts w:ascii="Tahoma" w:eastAsia="Times New Roman" w:hAnsi="Tahoma" w:cs="Tahoma"/>
                        <w:b/>
                        <w:bCs/>
                        <w:color w:val="403F42"/>
                        <w:sz w:val="21"/>
                        <w:szCs w:val="21"/>
                      </w:rPr>
                      <w:t>What are the Components of a Target Operating Model</w:t>
                    </w:r>
                  </w:hyperlink>
                  <w:r>
                    <w:rPr>
                      <w:rFonts w:ascii="Tahoma" w:eastAsia="Times New Roman" w:hAnsi="Tahoma" w:cs="Tahoma"/>
                      <w:b/>
                      <w:bCs/>
                      <w:color w:val="403F42"/>
                      <w:sz w:val="21"/>
                      <w:szCs w:val="21"/>
                    </w:rPr>
                    <w:t xml:space="preserve"> (Quora):</w:t>
                  </w:r>
                  <w:r>
                    <w:rPr>
                      <w:rFonts w:ascii="Tahoma" w:eastAsia="Times New Roman" w:hAnsi="Tahoma" w:cs="Tahoma"/>
                      <w:color w:val="403F42"/>
                      <w:sz w:val="21"/>
                      <w:szCs w:val="21"/>
                    </w:rPr>
                    <w:t xml:space="preserve"> A useful compilation just to see a few different examples of operating models and their components in one </w:t>
                  </w:r>
                  <w:proofErr w:type="gramStart"/>
                  <w:r>
                    <w:rPr>
                      <w:rFonts w:ascii="Tahoma" w:eastAsia="Times New Roman" w:hAnsi="Tahoma" w:cs="Tahoma"/>
                      <w:color w:val="403F42"/>
                      <w:sz w:val="21"/>
                      <w:szCs w:val="21"/>
                    </w:rPr>
                    <w:t>place.</w:t>
                  </w:r>
                  <w:proofErr w:type="gramEnd"/>
                  <w:r>
                    <w:rPr>
                      <w:rFonts w:ascii="Tahoma" w:eastAsia="Times New Roman" w:hAnsi="Tahoma" w:cs="Tahoma"/>
                      <w:color w:val="403F42"/>
                      <w:sz w:val="21"/>
                      <w:szCs w:val="21"/>
                    </w:rPr>
                    <w:t xml:space="preserve"> </w:t>
                  </w:r>
                </w:p>
                <w:p w14:paraId="5A4BAC6A" w14:textId="77777777" w:rsidR="00E30C55" w:rsidRDefault="00E30C55">
                  <w:pPr>
                    <w:rPr>
                      <w:rFonts w:ascii="Tahoma" w:eastAsia="Times New Roman" w:hAnsi="Tahoma" w:cs="Tahoma"/>
                      <w:color w:val="403F42"/>
                      <w:sz w:val="21"/>
                      <w:szCs w:val="21"/>
                    </w:rPr>
                  </w:pPr>
                </w:p>
                <w:p w14:paraId="24223281" w14:textId="77777777" w:rsidR="00E30C55" w:rsidRDefault="00E30C55">
                  <w:pPr>
                    <w:rPr>
                      <w:rFonts w:ascii="Tahoma" w:eastAsia="Times New Roman" w:hAnsi="Tahoma" w:cs="Tahoma"/>
                      <w:color w:val="403F42"/>
                      <w:sz w:val="21"/>
                      <w:szCs w:val="21"/>
                    </w:rPr>
                  </w:pPr>
                  <w:hyperlink r:id="rId35" w:tgtFrame="_blank" w:history="1">
                    <w:r>
                      <w:rPr>
                        <w:rStyle w:val="Hyperlink"/>
                        <w:rFonts w:ascii="Tahoma" w:eastAsia="Times New Roman" w:hAnsi="Tahoma" w:cs="Tahoma"/>
                        <w:b/>
                        <w:bCs/>
                        <w:color w:val="403F42"/>
                        <w:sz w:val="21"/>
                        <w:szCs w:val="21"/>
                      </w:rPr>
                      <w:t xml:space="preserve">Stunning Buildings Made </w:t>
                    </w:r>
                    <w:proofErr w:type="gramStart"/>
                    <w:r>
                      <w:rPr>
                        <w:rStyle w:val="Hyperlink"/>
                        <w:rFonts w:ascii="Tahoma" w:eastAsia="Times New Roman" w:hAnsi="Tahoma" w:cs="Tahoma"/>
                        <w:b/>
                        <w:bCs/>
                        <w:color w:val="403F42"/>
                        <w:sz w:val="21"/>
                        <w:szCs w:val="21"/>
                      </w:rPr>
                      <w:t>From</w:t>
                    </w:r>
                    <w:proofErr w:type="gramEnd"/>
                    <w:r>
                      <w:rPr>
                        <w:rStyle w:val="Hyperlink"/>
                        <w:rFonts w:ascii="Tahoma" w:eastAsia="Times New Roman" w:hAnsi="Tahoma" w:cs="Tahoma"/>
                        <w:b/>
                        <w:bCs/>
                        <w:color w:val="403F42"/>
                        <w:sz w:val="21"/>
                        <w:szCs w:val="21"/>
                      </w:rPr>
                      <w:t xml:space="preserve"> Raw, Imperfect Materials</w:t>
                    </w:r>
                  </w:hyperlink>
                  <w:r>
                    <w:rPr>
                      <w:rFonts w:ascii="Tahoma" w:eastAsia="Times New Roman" w:hAnsi="Tahoma" w:cs="Tahoma"/>
                      <w:b/>
                      <w:bCs/>
                      <w:color w:val="403F42"/>
                      <w:sz w:val="21"/>
                      <w:szCs w:val="21"/>
                    </w:rPr>
                    <w:t xml:space="preserve"> (TED Talk):</w:t>
                  </w:r>
                  <w:r>
                    <w:rPr>
                      <w:rFonts w:ascii="Tahoma" w:eastAsia="Times New Roman" w:hAnsi="Tahoma" w:cs="Tahoma"/>
                      <w:color w:val="403F42"/>
                      <w:sz w:val="21"/>
                      <w:szCs w:val="21"/>
                    </w:rPr>
                    <w:t xml:space="preserve"> Speaking of particles and architecture, here’s a fascinating TED Talk by Debora Mesa Molina on how she and her team reimagined the limits of architecture to be able to use imperfect materials that others did not want. Now this is ingenuity. </w:t>
                  </w:r>
                </w:p>
                <w:p w14:paraId="4EF84A17" w14:textId="77777777" w:rsidR="00E30C55" w:rsidRDefault="00E30C55">
                  <w:pPr>
                    <w:rPr>
                      <w:rFonts w:ascii="Tahoma" w:eastAsia="Times New Roman" w:hAnsi="Tahoma" w:cs="Tahoma"/>
                      <w:color w:val="403F42"/>
                      <w:sz w:val="21"/>
                      <w:szCs w:val="21"/>
                    </w:rPr>
                  </w:pPr>
                </w:p>
                <w:p w14:paraId="263F3C48" w14:textId="77777777" w:rsidR="00E30C55" w:rsidRDefault="00E30C55">
                  <w:pPr>
                    <w:rPr>
                      <w:rFonts w:ascii="Tahoma" w:eastAsia="Times New Roman" w:hAnsi="Tahoma" w:cs="Tahoma"/>
                      <w:color w:val="403F42"/>
                      <w:sz w:val="21"/>
                      <w:szCs w:val="21"/>
                    </w:rPr>
                  </w:pPr>
                  <w:hyperlink r:id="rId36" w:tgtFrame="_blank" w:history="1">
                    <w:r>
                      <w:rPr>
                        <w:rStyle w:val="Hyperlink"/>
                        <w:rFonts w:ascii="Tahoma" w:eastAsia="Times New Roman" w:hAnsi="Tahoma" w:cs="Tahoma"/>
                        <w:b/>
                        <w:bCs/>
                        <w:color w:val="403F42"/>
                        <w:sz w:val="21"/>
                        <w:szCs w:val="21"/>
                      </w:rPr>
                      <w:t xml:space="preserve">The Science of Macaroni Salad: </w:t>
                    </w:r>
                    <w:proofErr w:type="gramStart"/>
                    <w:r>
                      <w:rPr>
                        <w:rStyle w:val="Hyperlink"/>
                        <w:rFonts w:ascii="Tahoma" w:eastAsia="Times New Roman" w:hAnsi="Tahoma" w:cs="Tahoma"/>
                        <w:b/>
                        <w:bCs/>
                        <w:color w:val="403F42"/>
                        <w:sz w:val="21"/>
                        <w:szCs w:val="21"/>
                      </w:rPr>
                      <w:t>What’s</w:t>
                    </w:r>
                    <w:proofErr w:type="gramEnd"/>
                    <w:r>
                      <w:rPr>
                        <w:rStyle w:val="Hyperlink"/>
                        <w:rFonts w:ascii="Tahoma" w:eastAsia="Times New Roman" w:hAnsi="Tahoma" w:cs="Tahoma"/>
                        <w:b/>
                        <w:bCs/>
                        <w:color w:val="403F42"/>
                        <w:sz w:val="21"/>
                        <w:szCs w:val="21"/>
                      </w:rPr>
                      <w:t xml:space="preserve"> in a Mixture?</w:t>
                    </w:r>
                  </w:hyperlink>
                  <w:r>
                    <w:rPr>
                      <w:rFonts w:ascii="Tahoma" w:eastAsia="Times New Roman" w:hAnsi="Tahoma" w:cs="Tahoma"/>
                      <w:b/>
                      <w:bCs/>
                      <w:color w:val="403F42"/>
                      <w:sz w:val="21"/>
                      <w:szCs w:val="21"/>
                    </w:rPr>
                    <w:t xml:space="preserve"> (</w:t>
                  </w:r>
                  <w:proofErr w:type="spellStart"/>
                  <w:r>
                    <w:rPr>
                      <w:rFonts w:ascii="Tahoma" w:eastAsia="Times New Roman" w:hAnsi="Tahoma" w:cs="Tahoma"/>
                      <w:b/>
                      <w:bCs/>
                      <w:color w:val="403F42"/>
                      <w:sz w:val="21"/>
                      <w:szCs w:val="21"/>
                    </w:rPr>
                    <w:t>TEDEd</w:t>
                  </w:r>
                  <w:proofErr w:type="spellEnd"/>
                  <w:r>
                    <w:rPr>
                      <w:rFonts w:ascii="Tahoma" w:eastAsia="Times New Roman" w:hAnsi="Tahoma" w:cs="Tahoma"/>
                      <w:b/>
                      <w:bCs/>
                      <w:color w:val="403F42"/>
                      <w:sz w:val="21"/>
                      <w:szCs w:val="21"/>
                    </w:rPr>
                    <w:t>):</w:t>
                  </w:r>
                  <w:r>
                    <w:rPr>
                      <w:rFonts w:ascii="Tahoma" w:eastAsia="Times New Roman" w:hAnsi="Tahoma" w:cs="Tahoma"/>
                      <w:color w:val="403F42"/>
                      <w:sz w:val="21"/>
                      <w:szCs w:val="21"/>
                    </w:rPr>
                    <w:t xml:space="preserve"> Just for fun, you can geek out for 4 minutes on mixtures. </w:t>
                  </w:r>
                </w:p>
              </w:tc>
            </w:tr>
          </w:tbl>
          <w:p w14:paraId="6F8E7F93" w14:textId="77777777" w:rsidR="00E30C55" w:rsidRDefault="00E30C55">
            <w:pPr>
              <w:rPr>
                <w:rFonts w:ascii="Times New Roman" w:eastAsia="Times New Roman" w:hAnsi="Times New Roman" w:cs="Times New Roman"/>
                <w:sz w:val="20"/>
                <w:szCs w:val="20"/>
              </w:rPr>
            </w:pPr>
          </w:p>
        </w:tc>
      </w:tr>
    </w:tbl>
    <w:p w14:paraId="32DD4CE4"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4C5EA3CE" w14:textId="77777777" w:rsidTr="00E30C55">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30C55" w14:paraId="78BE482A" w14:textId="77777777">
              <w:tc>
                <w:tcPr>
                  <w:tcW w:w="0" w:type="auto"/>
                  <w:tcMar>
                    <w:top w:w="150" w:type="dxa"/>
                    <w:left w:w="300" w:type="dxa"/>
                    <w:bottom w:w="150" w:type="dxa"/>
                    <w:right w:w="300" w:type="dxa"/>
                  </w:tcMar>
                  <w:hideMark/>
                </w:tcPr>
                <w:p w14:paraId="6EDB93B4" w14:textId="77777777" w:rsidR="00E30C55" w:rsidRDefault="00E30C55">
                  <w:pPr>
                    <w:rPr>
                      <w:rFonts w:ascii="Tahoma" w:eastAsia="Times New Roman" w:hAnsi="Tahoma" w:cs="Tahoma"/>
                      <w:b/>
                      <w:bCs/>
                      <w:color w:val="4C86B4"/>
                      <w:sz w:val="24"/>
                      <w:szCs w:val="24"/>
                    </w:rPr>
                  </w:pPr>
                  <w:r>
                    <w:rPr>
                      <w:rFonts w:ascii="Tahoma" w:eastAsia="Times New Roman" w:hAnsi="Tahoma" w:cs="Tahoma"/>
                      <w:color w:val="6B6B6B"/>
                      <w:sz w:val="30"/>
                      <w:szCs w:val="30"/>
                    </w:rPr>
                    <w:t>COMIN' UP NEXT</w:t>
                  </w:r>
                </w:p>
              </w:tc>
            </w:tr>
          </w:tbl>
          <w:p w14:paraId="36E36320" w14:textId="77777777" w:rsidR="00E30C55" w:rsidRDefault="00E30C55">
            <w:pPr>
              <w:rPr>
                <w:rFonts w:ascii="Times New Roman" w:eastAsia="Times New Roman" w:hAnsi="Times New Roman" w:cs="Times New Roman"/>
                <w:sz w:val="20"/>
                <w:szCs w:val="20"/>
              </w:rPr>
            </w:pPr>
          </w:p>
        </w:tc>
      </w:tr>
    </w:tbl>
    <w:p w14:paraId="65BF063A"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01852F30"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5D148F09" w14:textId="77777777">
              <w:tc>
                <w:tcPr>
                  <w:tcW w:w="0" w:type="auto"/>
                  <w:hideMark/>
                </w:tcPr>
                <w:tbl>
                  <w:tblPr>
                    <w:tblW w:w="5000" w:type="pct"/>
                    <w:jc w:val="center"/>
                    <w:tblLook w:val="04A0" w:firstRow="1" w:lastRow="0" w:firstColumn="1" w:lastColumn="0" w:noHBand="0" w:noVBand="1"/>
                  </w:tblPr>
                  <w:tblGrid>
                    <w:gridCol w:w="9360"/>
                  </w:tblGrid>
                  <w:tr w:rsidR="00E30C55" w14:paraId="52E78FBF" w14:textId="77777777">
                    <w:trPr>
                      <w:jc w:val="center"/>
                    </w:trPr>
                    <w:tc>
                      <w:tcPr>
                        <w:tcW w:w="5000" w:type="pct"/>
                        <w:tcMar>
                          <w:top w:w="135" w:type="dxa"/>
                          <w:left w:w="0" w:type="dxa"/>
                          <w:bottom w:w="1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E30C55" w14:paraId="0B8EF5CD" w14:textId="77777777">
                          <w:trPr>
                            <w:trHeight w:val="15"/>
                            <w:jc w:val="center"/>
                          </w:trPr>
                          <w:tc>
                            <w:tcPr>
                              <w:tcW w:w="0" w:type="auto"/>
                              <w:shd w:val="clear" w:color="auto" w:fill="4C86B4"/>
                              <w:vAlign w:val="center"/>
                              <w:hideMark/>
                            </w:tcPr>
                            <w:p w14:paraId="6C5ECA97" w14:textId="08E56616" w:rsidR="00E30C55" w:rsidRDefault="00E30C55">
                              <w:pPr>
                                <w:spacing w:line="15" w:lineRule="atLeast"/>
                                <w:jc w:val="center"/>
                                <w:rPr>
                                  <w:rFonts w:eastAsia="Times New Roman"/>
                                </w:rPr>
                              </w:pPr>
                              <w:r>
                                <w:rPr>
                                  <w:rFonts w:eastAsia="Times New Roman"/>
                                  <w:noProof/>
                                </w:rPr>
                                <w:drawing>
                                  <wp:inline distT="0" distB="0" distL="0" distR="0" wp14:anchorId="4574133E" wp14:editId="0DFB9DE7">
                                    <wp:extent cx="4762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06785F2A" w14:textId="77777777" w:rsidR="00E30C55" w:rsidRDefault="00E30C55">
                        <w:pPr>
                          <w:jc w:val="center"/>
                          <w:rPr>
                            <w:rFonts w:ascii="Times New Roman" w:eastAsia="Times New Roman" w:hAnsi="Times New Roman" w:cs="Times New Roman"/>
                            <w:sz w:val="20"/>
                            <w:szCs w:val="20"/>
                          </w:rPr>
                        </w:pPr>
                      </w:p>
                    </w:tc>
                  </w:tr>
                </w:tbl>
                <w:p w14:paraId="188262CA" w14:textId="77777777" w:rsidR="00E30C55" w:rsidRDefault="00E30C55">
                  <w:pPr>
                    <w:jc w:val="center"/>
                    <w:rPr>
                      <w:rFonts w:ascii="Times New Roman" w:eastAsia="Times New Roman" w:hAnsi="Times New Roman" w:cs="Times New Roman"/>
                      <w:sz w:val="20"/>
                      <w:szCs w:val="20"/>
                    </w:rPr>
                  </w:pPr>
                </w:p>
              </w:tc>
            </w:tr>
          </w:tbl>
          <w:p w14:paraId="78C03A30" w14:textId="77777777" w:rsidR="00E30C55" w:rsidRDefault="00E30C55">
            <w:pPr>
              <w:rPr>
                <w:rFonts w:ascii="Times New Roman" w:eastAsia="Times New Roman" w:hAnsi="Times New Roman" w:cs="Times New Roman"/>
                <w:sz w:val="20"/>
                <w:szCs w:val="20"/>
              </w:rPr>
            </w:pPr>
          </w:p>
        </w:tc>
      </w:tr>
    </w:tbl>
    <w:p w14:paraId="6D6FFFB4"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6F72EC25"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42F705C5" w14:textId="77777777">
              <w:tc>
                <w:tcPr>
                  <w:tcW w:w="0" w:type="auto"/>
                  <w:tcMar>
                    <w:top w:w="150" w:type="dxa"/>
                    <w:left w:w="300" w:type="dxa"/>
                    <w:bottom w:w="150" w:type="dxa"/>
                    <w:right w:w="300" w:type="dxa"/>
                  </w:tcMar>
                  <w:hideMark/>
                </w:tcPr>
                <w:p w14:paraId="7CB1903A" w14:textId="77777777" w:rsidR="00E30C55" w:rsidRDefault="00E30C55">
                  <w:pPr>
                    <w:rPr>
                      <w:rFonts w:ascii="Tahoma" w:eastAsia="Times New Roman" w:hAnsi="Tahoma" w:cs="Tahoma"/>
                      <w:color w:val="403F42"/>
                      <w:sz w:val="21"/>
                      <w:szCs w:val="21"/>
                    </w:rPr>
                  </w:pPr>
                  <w:r>
                    <w:rPr>
                      <w:rFonts w:ascii="Tahoma" w:eastAsia="Times New Roman" w:hAnsi="Tahoma" w:cs="Tahoma"/>
                      <w:color w:val="403F42"/>
                      <w:sz w:val="21"/>
                      <w:szCs w:val="21"/>
                    </w:rPr>
                    <w:t>Another important relationship: business architecture + customer experience design.</w:t>
                  </w:r>
                </w:p>
              </w:tc>
            </w:tr>
          </w:tbl>
          <w:p w14:paraId="19A5246B" w14:textId="77777777" w:rsidR="00E30C55" w:rsidRDefault="00E30C55">
            <w:pPr>
              <w:rPr>
                <w:rFonts w:ascii="Times New Roman" w:eastAsia="Times New Roman" w:hAnsi="Times New Roman" w:cs="Times New Roman"/>
                <w:sz w:val="20"/>
                <w:szCs w:val="20"/>
              </w:rPr>
            </w:pPr>
          </w:p>
        </w:tc>
      </w:tr>
    </w:tbl>
    <w:p w14:paraId="26DA2807"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10C6B5A6" w14:textId="77777777" w:rsidTr="00E30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0C55" w14:paraId="6A449915" w14:textId="77777777">
              <w:tc>
                <w:tcPr>
                  <w:tcW w:w="0" w:type="auto"/>
                  <w:hideMark/>
                </w:tcPr>
                <w:tbl>
                  <w:tblPr>
                    <w:tblW w:w="5000" w:type="pct"/>
                    <w:jc w:val="center"/>
                    <w:tblLook w:val="04A0" w:firstRow="1" w:lastRow="0" w:firstColumn="1" w:lastColumn="0" w:noHBand="0" w:noVBand="1"/>
                  </w:tblPr>
                  <w:tblGrid>
                    <w:gridCol w:w="9360"/>
                  </w:tblGrid>
                  <w:tr w:rsidR="00E30C55" w14:paraId="00A579E5"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E30C55" w14:paraId="6326F06F" w14:textId="77777777">
                          <w:trPr>
                            <w:trHeight w:val="15"/>
                            <w:jc w:val="center"/>
                          </w:trPr>
                          <w:tc>
                            <w:tcPr>
                              <w:tcW w:w="0" w:type="auto"/>
                              <w:shd w:val="clear" w:color="auto" w:fill="4C86B4"/>
                              <w:vAlign w:val="center"/>
                              <w:hideMark/>
                            </w:tcPr>
                            <w:p w14:paraId="1A3E4D44" w14:textId="14DB0157" w:rsidR="00E30C55" w:rsidRDefault="00E30C55">
                              <w:pPr>
                                <w:spacing w:line="15" w:lineRule="atLeast"/>
                                <w:jc w:val="center"/>
                                <w:rPr>
                                  <w:rFonts w:eastAsia="Times New Roman"/>
                                </w:rPr>
                              </w:pPr>
                              <w:r>
                                <w:rPr>
                                  <w:rFonts w:eastAsia="Times New Roman"/>
                                  <w:noProof/>
                                </w:rPr>
                                <w:drawing>
                                  <wp:inline distT="0" distB="0" distL="0" distR="0" wp14:anchorId="11130E5D" wp14:editId="68515FF4">
                                    <wp:extent cx="4762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14:paraId="67E2BE25" w14:textId="77777777" w:rsidR="00E30C55" w:rsidRDefault="00E30C55">
                        <w:pPr>
                          <w:jc w:val="center"/>
                          <w:rPr>
                            <w:rFonts w:ascii="Times New Roman" w:eastAsia="Times New Roman" w:hAnsi="Times New Roman" w:cs="Times New Roman"/>
                            <w:sz w:val="20"/>
                            <w:szCs w:val="20"/>
                          </w:rPr>
                        </w:pPr>
                      </w:p>
                    </w:tc>
                  </w:tr>
                </w:tbl>
                <w:p w14:paraId="6742019C" w14:textId="77777777" w:rsidR="00E30C55" w:rsidRDefault="00E30C55">
                  <w:pPr>
                    <w:jc w:val="center"/>
                    <w:rPr>
                      <w:rFonts w:ascii="Times New Roman" w:eastAsia="Times New Roman" w:hAnsi="Times New Roman" w:cs="Times New Roman"/>
                      <w:sz w:val="20"/>
                      <w:szCs w:val="20"/>
                    </w:rPr>
                  </w:pPr>
                </w:p>
              </w:tc>
            </w:tr>
          </w:tbl>
          <w:p w14:paraId="64B1B702" w14:textId="77777777" w:rsidR="00E30C55" w:rsidRDefault="00E30C55">
            <w:pPr>
              <w:rPr>
                <w:rFonts w:ascii="Times New Roman" w:eastAsia="Times New Roman" w:hAnsi="Times New Roman" w:cs="Times New Roman"/>
                <w:sz w:val="20"/>
                <w:szCs w:val="20"/>
              </w:rPr>
            </w:pPr>
          </w:p>
        </w:tc>
      </w:tr>
    </w:tbl>
    <w:p w14:paraId="323366B1" w14:textId="77777777" w:rsidR="00E30C55" w:rsidRDefault="00E30C55" w:rsidP="00E30C5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E30C55" w14:paraId="088CC8CE" w14:textId="77777777" w:rsidTr="00E30C55">
        <w:trPr>
          <w:jc w:val="center"/>
        </w:trPr>
        <w:tc>
          <w:tcPr>
            <w:tcW w:w="5000" w:type="pct"/>
            <w:shd w:val="clear" w:color="auto" w:fill="FFEBC4"/>
            <w:hideMark/>
          </w:tcPr>
          <w:tbl>
            <w:tblPr>
              <w:tblW w:w="5000" w:type="pct"/>
              <w:tblCellMar>
                <w:left w:w="0" w:type="dxa"/>
                <w:right w:w="0" w:type="dxa"/>
              </w:tblCellMar>
              <w:tblLook w:val="04A0" w:firstRow="1" w:lastRow="0" w:firstColumn="1" w:lastColumn="0" w:noHBand="0" w:noVBand="1"/>
            </w:tblPr>
            <w:tblGrid>
              <w:gridCol w:w="9360"/>
            </w:tblGrid>
            <w:tr w:rsidR="00E30C55" w14:paraId="408103F8" w14:textId="77777777">
              <w:tc>
                <w:tcPr>
                  <w:tcW w:w="0" w:type="auto"/>
                  <w:tcMar>
                    <w:top w:w="150" w:type="dxa"/>
                    <w:left w:w="300" w:type="dxa"/>
                    <w:bottom w:w="150" w:type="dxa"/>
                    <w:right w:w="300" w:type="dxa"/>
                  </w:tcMar>
                  <w:hideMark/>
                </w:tcPr>
                <w:p w14:paraId="78F74F6B" w14:textId="77777777" w:rsidR="00E30C55" w:rsidRDefault="00E30C55">
                  <w:pPr>
                    <w:rPr>
                      <w:rFonts w:ascii="Tahoma" w:eastAsia="Times New Roman" w:hAnsi="Tahoma" w:cs="Tahoma"/>
                      <w:color w:val="403F42"/>
                      <w:sz w:val="21"/>
                      <w:szCs w:val="21"/>
                    </w:rPr>
                  </w:pPr>
                  <w:proofErr w:type="spellStart"/>
                  <w:r>
                    <w:rPr>
                      <w:rFonts w:ascii="Tahoma" w:eastAsia="Times New Roman" w:hAnsi="Tahoma" w:cs="Tahoma"/>
                      <w:color w:val="476E93"/>
                      <w:sz w:val="33"/>
                      <w:szCs w:val="33"/>
                    </w:rPr>
                    <w:t>StraightTalk</w:t>
                  </w:r>
                  <w:proofErr w:type="spellEnd"/>
                  <w:r>
                    <w:rPr>
                      <w:rFonts w:ascii="Tahoma" w:eastAsia="Times New Roman" w:hAnsi="Tahoma" w:cs="Tahoma"/>
                      <w:color w:val="476E93"/>
                      <w:sz w:val="33"/>
                      <w:szCs w:val="33"/>
                    </w:rPr>
                    <w:t xml:space="preserve"> Interviews Available </w:t>
                  </w:r>
                  <w:proofErr w:type="gramStart"/>
                  <w:r>
                    <w:rPr>
                      <w:rFonts w:ascii="Tahoma" w:eastAsia="Times New Roman" w:hAnsi="Tahoma" w:cs="Tahoma"/>
                      <w:color w:val="476E93"/>
                      <w:sz w:val="33"/>
                      <w:szCs w:val="33"/>
                    </w:rPr>
                    <w:t>On</w:t>
                  </w:r>
                  <w:proofErr w:type="gramEnd"/>
                  <w:r>
                    <w:rPr>
                      <w:rFonts w:ascii="Tahoma" w:eastAsia="Times New Roman" w:hAnsi="Tahoma" w:cs="Tahoma"/>
                      <w:color w:val="476E93"/>
                      <w:sz w:val="33"/>
                      <w:szCs w:val="33"/>
                    </w:rPr>
                    <w:t xml:space="preserve"> Your Favorite Podcast Platform</w:t>
                  </w:r>
                </w:p>
                <w:p w14:paraId="42AEA1C6" w14:textId="77777777" w:rsidR="00E30C55" w:rsidRDefault="00E30C55">
                  <w:pPr>
                    <w:rPr>
                      <w:rFonts w:ascii="Tahoma" w:eastAsia="Times New Roman" w:hAnsi="Tahoma" w:cs="Tahoma"/>
                      <w:color w:val="403F42"/>
                      <w:sz w:val="21"/>
                      <w:szCs w:val="21"/>
                    </w:rPr>
                  </w:pPr>
                  <w:r>
                    <w:rPr>
                      <w:rFonts w:ascii="Tahoma" w:eastAsia="Times New Roman" w:hAnsi="Tahoma" w:cs="Tahoma"/>
                      <w:color w:val="333333"/>
                      <w:sz w:val="21"/>
                      <w:szCs w:val="21"/>
                    </w:rPr>
                    <w:t xml:space="preserve">All </w:t>
                  </w:r>
                  <w:proofErr w:type="spellStart"/>
                  <w:r>
                    <w:rPr>
                      <w:rFonts w:ascii="Tahoma" w:eastAsia="Times New Roman" w:hAnsi="Tahoma" w:cs="Tahoma"/>
                      <w:color w:val="333333"/>
                      <w:sz w:val="21"/>
                      <w:szCs w:val="21"/>
                    </w:rPr>
                    <w:t>StraightTalk</w:t>
                  </w:r>
                  <w:proofErr w:type="spellEnd"/>
                  <w:r>
                    <w:rPr>
                      <w:rFonts w:ascii="Tahoma" w:eastAsia="Times New Roman" w:hAnsi="Tahoma" w:cs="Tahoma"/>
                      <w:color w:val="333333"/>
                      <w:sz w:val="21"/>
                      <w:szCs w:val="21"/>
                    </w:rPr>
                    <w:t xml:space="preserve"> podcasts are available on </w:t>
                  </w:r>
                  <w:hyperlink r:id="rId37" w:tgtFrame="_blank" w:history="1">
                    <w:r>
                      <w:rPr>
                        <w:rStyle w:val="Hyperlink"/>
                        <w:rFonts w:ascii="Tahoma" w:eastAsia="Times New Roman" w:hAnsi="Tahoma" w:cs="Tahoma"/>
                        <w:b/>
                        <w:bCs/>
                        <w:color w:val="337AB7"/>
                        <w:sz w:val="21"/>
                        <w:szCs w:val="21"/>
                      </w:rPr>
                      <w:t>Apple</w:t>
                    </w:r>
                  </w:hyperlink>
                  <w:r>
                    <w:rPr>
                      <w:rFonts w:ascii="Tahoma" w:eastAsia="Times New Roman" w:hAnsi="Tahoma" w:cs="Tahoma"/>
                      <w:color w:val="333333"/>
                      <w:sz w:val="21"/>
                      <w:szCs w:val="21"/>
                    </w:rPr>
                    <w:t>, </w:t>
                  </w:r>
                  <w:hyperlink r:id="rId38" w:tgtFrame="_blank" w:history="1">
                    <w:r>
                      <w:rPr>
                        <w:rStyle w:val="Hyperlink"/>
                        <w:rFonts w:ascii="Tahoma" w:eastAsia="Times New Roman" w:hAnsi="Tahoma" w:cs="Tahoma"/>
                        <w:b/>
                        <w:bCs/>
                        <w:color w:val="337AB7"/>
                        <w:sz w:val="21"/>
                        <w:szCs w:val="21"/>
                      </w:rPr>
                      <w:t>Spotify</w:t>
                    </w:r>
                  </w:hyperlink>
                  <w:r>
                    <w:rPr>
                      <w:rFonts w:ascii="Tahoma" w:eastAsia="Times New Roman" w:hAnsi="Tahoma" w:cs="Tahoma"/>
                      <w:color w:val="333333"/>
                      <w:sz w:val="21"/>
                      <w:szCs w:val="21"/>
                    </w:rPr>
                    <w:t>, </w:t>
                  </w:r>
                  <w:hyperlink r:id="rId39" w:tgtFrame="_blank" w:history="1">
                    <w:r>
                      <w:rPr>
                        <w:rStyle w:val="Hyperlink"/>
                        <w:rFonts w:ascii="Tahoma" w:eastAsia="Times New Roman" w:hAnsi="Tahoma" w:cs="Tahoma"/>
                        <w:b/>
                        <w:bCs/>
                        <w:color w:val="337AB7"/>
                        <w:sz w:val="21"/>
                        <w:szCs w:val="21"/>
                      </w:rPr>
                      <w:t>Stitcher</w:t>
                    </w:r>
                  </w:hyperlink>
                  <w:r>
                    <w:rPr>
                      <w:rFonts w:ascii="Tahoma" w:eastAsia="Times New Roman" w:hAnsi="Tahoma" w:cs="Tahoma"/>
                      <w:color w:val="403F42"/>
                      <w:sz w:val="21"/>
                      <w:szCs w:val="21"/>
                    </w:rPr>
                    <w:t>, </w:t>
                  </w:r>
                  <w:hyperlink r:id="rId40" w:tgtFrame="_blank" w:history="1">
                    <w:r>
                      <w:rPr>
                        <w:rStyle w:val="Hyperlink"/>
                        <w:rFonts w:ascii="Tahoma" w:eastAsia="Times New Roman" w:hAnsi="Tahoma" w:cs="Tahoma"/>
                        <w:b/>
                        <w:bCs/>
                        <w:color w:val="527BA3"/>
                        <w:sz w:val="21"/>
                        <w:szCs w:val="21"/>
                      </w:rPr>
                      <w:t>Overcast</w:t>
                    </w:r>
                  </w:hyperlink>
                  <w:r>
                    <w:rPr>
                      <w:rFonts w:ascii="Tahoma" w:eastAsia="Times New Roman" w:hAnsi="Tahoma" w:cs="Tahoma"/>
                      <w:color w:val="403F42"/>
                      <w:sz w:val="21"/>
                      <w:szCs w:val="21"/>
                    </w:rPr>
                    <w:t>,</w:t>
                  </w:r>
                  <w:r>
                    <w:rPr>
                      <w:rFonts w:ascii="Tahoma" w:eastAsia="Times New Roman" w:hAnsi="Tahoma" w:cs="Tahoma"/>
                      <w:color w:val="4A4A4A"/>
                      <w:sz w:val="21"/>
                      <w:szCs w:val="21"/>
                    </w:rPr>
                    <w:t xml:space="preserve"> and </w:t>
                  </w:r>
                  <w:hyperlink r:id="rId41" w:tgtFrame="_blank" w:history="1">
                    <w:r>
                      <w:rPr>
                        <w:rStyle w:val="Hyperlink"/>
                        <w:rFonts w:ascii="Tahoma" w:eastAsia="Times New Roman" w:hAnsi="Tahoma" w:cs="Tahoma"/>
                        <w:b/>
                        <w:bCs/>
                        <w:color w:val="527BA3"/>
                        <w:sz w:val="21"/>
                        <w:szCs w:val="21"/>
                      </w:rPr>
                      <w:t>iHeartRadio</w:t>
                    </w:r>
                  </w:hyperlink>
                  <w:r>
                    <w:rPr>
                      <w:rFonts w:ascii="Tahoma" w:eastAsia="Times New Roman" w:hAnsi="Tahoma" w:cs="Tahoma"/>
                      <w:color w:val="4A4A4A"/>
                      <w:sz w:val="21"/>
                      <w:szCs w:val="21"/>
                    </w:rPr>
                    <w:t>.</w:t>
                  </w:r>
                  <w:r>
                    <w:rPr>
                      <w:rFonts w:ascii="Tahoma" w:eastAsia="Times New Roman" w:hAnsi="Tahoma" w:cs="Tahoma"/>
                      <w:color w:val="403F42"/>
                      <w:sz w:val="21"/>
                      <w:szCs w:val="21"/>
                    </w:rPr>
                    <w:t xml:space="preserve"> </w:t>
                  </w:r>
                </w:p>
              </w:tc>
            </w:tr>
          </w:tbl>
          <w:p w14:paraId="30820F2C" w14:textId="77777777" w:rsidR="00E30C55" w:rsidRDefault="00E30C55">
            <w:pPr>
              <w:rPr>
                <w:rFonts w:ascii="Times New Roman" w:eastAsia="Times New Roman" w:hAnsi="Times New Roman" w:cs="Times New Roman"/>
                <w:sz w:val="20"/>
                <w:szCs w:val="20"/>
              </w:rPr>
            </w:pPr>
          </w:p>
        </w:tc>
      </w:tr>
    </w:tbl>
    <w:p w14:paraId="62E72900" w14:textId="77777777" w:rsidR="00E30C55" w:rsidRDefault="00E30C55"/>
    <w:sectPr w:rsidR="00E30C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253"/>
    <w:multiLevelType w:val="multilevel"/>
    <w:tmpl w:val="45E27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D3439"/>
    <w:multiLevelType w:val="multilevel"/>
    <w:tmpl w:val="75C4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17D11"/>
    <w:multiLevelType w:val="multilevel"/>
    <w:tmpl w:val="AC76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75DAB"/>
    <w:multiLevelType w:val="multilevel"/>
    <w:tmpl w:val="5358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87A23"/>
    <w:multiLevelType w:val="multilevel"/>
    <w:tmpl w:val="B6DE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F0AC0"/>
    <w:multiLevelType w:val="multilevel"/>
    <w:tmpl w:val="55D0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4ACF"/>
    <w:multiLevelType w:val="multilevel"/>
    <w:tmpl w:val="69EA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F0E39"/>
    <w:multiLevelType w:val="multilevel"/>
    <w:tmpl w:val="B6706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D66E4"/>
    <w:multiLevelType w:val="multilevel"/>
    <w:tmpl w:val="ECB68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E273E"/>
    <w:multiLevelType w:val="multilevel"/>
    <w:tmpl w:val="4E325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6529B"/>
    <w:multiLevelType w:val="multilevel"/>
    <w:tmpl w:val="7FF4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D49B0"/>
    <w:multiLevelType w:val="multilevel"/>
    <w:tmpl w:val="6D3C2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914BB"/>
    <w:multiLevelType w:val="multilevel"/>
    <w:tmpl w:val="FAAAE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95CE2"/>
    <w:multiLevelType w:val="multilevel"/>
    <w:tmpl w:val="111A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35471"/>
    <w:multiLevelType w:val="multilevel"/>
    <w:tmpl w:val="7F042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63723"/>
    <w:multiLevelType w:val="multilevel"/>
    <w:tmpl w:val="12965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25E02"/>
    <w:multiLevelType w:val="multilevel"/>
    <w:tmpl w:val="58DC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129EE"/>
    <w:multiLevelType w:val="multilevel"/>
    <w:tmpl w:val="B65E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262CA"/>
    <w:multiLevelType w:val="multilevel"/>
    <w:tmpl w:val="61AC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62633"/>
    <w:multiLevelType w:val="multilevel"/>
    <w:tmpl w:val="4174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F592E"/>
    <w:multiLevelType w:val="multilevel"/>
    <w:tmpl w:val="15AA8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7E2821"/>
    <w:multiLevelType w:val="multilevel"/>
    <w:tmpl w:val="8B0E0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F18F3"/>
    <w:multiLevelType w:val="multilevel"/>
    <w:tmpl w:val="98F2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9524B"/>
    <w:multiLevelType w:val="multilevel"/>
    <w:tmpl w:val="B4E2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2"/>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55"/>
    <w:rsid w:val="00823B7F"/>
    <w:rsid w:val="00A16362"/>
    <w:rsid w:val="00B70BF5"/>
    <w:rsid w:val="00E3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9991"/>
  <w15:chartTrackingRefBased/>
  <w15:docId w15:val="{78E4FBE6-2E50-40E7-B783-50E23555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r20.rs6.net/tn.jsp?f=0012o1VccuIp2Np5oHatAflN6bn5vHFmbzYJsqhhb_WS7T6nvkLxhcaoE5rkL3bnUUya0hf40fyXoHV12jZwgDViX1N64ibDlhxR5MK3xOOqEQCEOKKR861ZJB2TsUwAJ2Xth5oy3h5ykQgUVH-zqR11i6-KMjmVmfeBLFgC5uvrqpML87tmyf60YglTgeJpw1rPIEYl1DcHSrwmHhaRtSUZ9fMnpxZ0Vp8XT2vvb8JRYErT9tEppf35SwOgRW4EzdI&amp;c=CWInHXouY9PKMqPh5Qe62iWvuSR09dAq59Xee0ShIlfyARAFxMWrTw==&amp;ch=wOPbJh2vkARae9qtRtyNWsfiTgppE_eEorJEaSN5dhjgVy7p_buRDQ==" TargetMode="External"/><Relationship Id="rId18" Type="http://schemas.openxmlformats.org/officeDocument/2006/relationships/image" Target="media/image5.png"/><Relationship Id="rId26" Type="http://schemas.openxmlformats.org/officeDocument/2006/relationships/hyperlink" Target="http://r20.rs6.net/tn.jsp?f=0012o1VccuIp2Np5oHatAflN6bn5vHFmbzYJsqhhb_WS7T6nvkLxhcaoCRl1Gn4QqdDldPhX3ixyoBQlhKptiZDgPv4LxT0Ss8rI9NAiCL6n9uRvNxIuQDtb2GqqSCYGYLnV7YqYvLizbIkN4QsNbSV46CBfnoX0KTHb7dw_sYCfvlI0sUr3JTAOSWxjU1VwxBSB61nfY3KtXcCdNxIrVELSjMmYSRkQ_uX5gvlTH0OrCbykE2_aKVcDrcAGuGsieTQ99Xse0sbgkZfvcW9W1knODKQxN7-CPv9gdOMTRs9q_zYHFwat2WSDoMkmJGY_ikrBs72FhCodA6YfYkcXthEogZfAQ2eBouowe-A1v4siOk=&amp;c=CWInHXouY9PKMqPh5Qe62iWvuSR09dAq59Xee0ShIlfyARAFxMWrTw==&amp;ch=wOPbJh2vkARae9qtRtyNWsfiTgppE_eEorJEaSN5dhjgVy7p_buRDQ==" TargetMode="External"/><Relationship Id="rId39" Type="http://schemas.openxmlformats.org/officeDocument/2006/relationships/hyperlink" Target="http://r20.rs6.net/tn.jsp?f=0012o1VccuIp2Np5oHatAflN6bn5vHFmbzYJsqhhb_WS7T6nvkLxhcaoOVmVLO7J9YJ1SBVn3gGb8AWT0F9Qk3rAbiJnXjlpRa2SPEpnEWrMBU1A90G2HlJvATMlxGDdY0asi3EWbtBF_jeFfsGM6I8uMD2_fzk9dVPOUW0Gbl16HAyqtyATsiO4z-dD5xrS9227rZ4ZsC0suMCBEFJ1voK0aihj-tR_FPmoe5OC_47vQg=&amp;c=CWInHXouY9PKMqPh5Qe62iWvuSR09dAq59Xee0ShIlfyARAFxMWrTw==&amp;ch=wOPbJh2vkARae9qtRtyNWsfiTgppE_eEorJEaSN5dhjgVy7p_buRDQ==" TargetMode="External"/><Relationship Id="rId3" Type="http://schemas.openxmlformats.org/officeDocument/2006/relationships/settings" Target="settings.xml"/><Relationship Id="rId21" Type="http://schemas.openxmlformats.org/officeDocument/2006/relationships/hyperlink" Target="http://r20.rs6.net/tn.jsp?f=0012o1VccuIp2Np5oHatAflN6bn5vHFmbzYJsqhhb_WS7T6nvkLxhcaoGIYfL2FjaZqN47clf7ltUKDTlrdPk4k1yaf7V9LtWHO3Q9Y0EB1pEp5m5HN84mfrjI6esvqUzes8lCL8z0og6zEAL_t_aJSJLK7qO4ViONvh05ZaBt6Ofs=&amp;c=CWInHXouY9PKMqPh5Qe62iWvuSR09dAq59Xee0ShIlfyARAFxMWrTw==&amp;ch=wOPbJh2vkARae9qtRtyNWsfiTgppE_eEorJEaSN5dhjgVy7p_buRDQ==" TargetMode="External"/><Relationship Id="rId34" Type="http://schemas.openxmlformats.org/officeDocument/2006/relationships/hyperlink" Target="http://r20.rs6.net/tn.jsp?f=0012o1VccuIp2Np5oHatAflN6bn5vHFmbzYJsqhhb_WS7T6nvkLxhcaoGIYfL2FjaZqNt2We__dScVNFSa_iXHH3XySgHHKxemZoZiCSPV4MlQxqFhN6eYZn79lMHIWhadGoeQzXMU23mM-LJJb5c1R4rleJtW5_RNLgIbLlTR2ZbMbcP0-7StDvLJe7lcwgQNDzjyht4MDR3PAtKQT2wpi3A==&amp;c=CWInHXouY9PKMqPh5Qe62iWvuSR09dAq59Xee0ShIlfyARAFxMWrTw==&amp;ch=wOPbJh2vkARae9qtRtyNWsfiTgppE_eEorJEaSN5dhjgVy7p_buRDQ==" TargetMode="External"/><Relationship Id="rId42"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r20.rs6.net/tn.jsp?f=0012o1VccuIp2Np5oHatAflN6bn5vHFmbzYJsqhhb_WS7T6nvkLxhcaoCgxsfrXAOw8FEkVzxtHEIG0XgBMJsEJp2mop3uU886CoS5RdzKBS-MaS9gmHGR4dVFxQDOS_1rVrSEEKS8xOf4ofDA7fttn3EO9R98SIIa8UH5xnANbAdvIGzLbbUuDVxe7HxAY3YS9WvuYQGhSMSRgen7WcPstU9QZ_yT4oBiVRa71TbeyISWom9UjpJXg6yX74g2fyvfDqC1FhKaaUuU=&amp;c=CWInHXouY9PKMqPh5Qe62iWvuSR09dAq59Xee0ShIlfyARAFxMWrTw==&amp;ch=wOPbJh2vkARae9qtRtyNWsfiTgppE_eEorJEaSN5dhjgVy7p_buRDQ==" TargetMode="External"/><Relationship Id="rId17" Type="http://schemas.openxmlformats.org/officeDocument/2006/relationships/hyperlink" Target="http://r20.rs6.net/tn.jsp?f=0012o1VccuIp2Np5oHatAflN6bn5vHFmbzYJsqhhb_WS7T6nvkLxhcaoGIYfL2FjaZqi7GYJPSYa-A8B3Wdz-y0Ck9DDfqqGbVrOy_WmBe2aZvY7HxrxU2oLUXCraC1AjQ7kH3H2yZnVovK866agnmHcxYYW-PXzVIpyzEots6dVgGS9Iyf2ivY6nKhDrTuZrt1lQsBgd1HKX7Ca_7M6GAPCNXBWSWRY6h15iioPoKXEvh3QZ8Q5goMT8DMBLN9guNQ40GN5JykWi0=&amp;c=CWInHXouY9PKMqPh5Qe62iWvuSR09dAq59Xee0ShIlfyARAFxMWrTw==&amp;ch=wOPbJh2vkARae9qtRtyNWsfiTgppE_eEorJEaSN5dhjgVy7p_buRDQ==" TargetMode="External"/><Relationship Id="rId25" Type="http://schemas.openxmlformats.org/officeDocument/2006/relationships/hyperlink" Target="http://r20.rs6.net/tn.jsp?f=0012o1VccuIp2Np5oHatAflN6bn5vHFmbzYJsqhhb_WS7T6nvkLxhcaoCRl1Gn4QqdDDCvukF4JnEVSbkQLjVnUKgmgeBbrPadXOZNUutEMCNDF5PBEZfV6tn6FS5ocaCFmlcT-ZFIA7Yb6zW78HaluyHwvJBD-soTji4c5MKEvX_WlhtZ6jNkIyQ-fnTv1n6Qer5yoRw5vQZZYTfg4XoVTy6OqlkyrlFfEmPn0MHWud47u1pWtl37tqzSH70zm7rfM&amp;c=CWInHXouY9PKMqPh5Qe62iWvuSR09dAq59Xee0ShIlfyARAFxMWrTw==&amp;ch=wOPbJh2vkARae9qtRtyNWsfiTgppE_eEorJEaSN5dhjgVy7p_buRDQ==" TargetMode="External"/><Relationship Id="rId33" Type="http://schemas.openxmlformats.org/officeDocument/2006/relationships/hyperlink" Target="http://r20.rs6.net/tn.jsp?f=0012o1VccuIp2Np5oHatAflN6bn5vHFmbzYJsqhhb_WS7T6nvkLxhcaoJ20cRLPRy53hOKEAZIVpxk-X1Md-OUiYBpg6kciRYEbG8K_ldGMV-TThicv3UeCFRRn561YLVkEnuGgYYOV6YzVlggVelbmRA==&amp;c=CWInHXouY9PKMqPh5Qe62iWvuSR09dAq59Xee0ShIlfyARAFxMWrTw==&amp;ch=wOPbJh2vkARae9qtRtyNWsfiTgppE_eEorJEaSN5dhjgVy7p_buRDQ==" TargetMode="External"/><Relationship Id="rId38" Type="http://schemas.openxmlformats.org/officeDocument/2006/relationships/hyperlink" Target="http://r20.rs6.net/tn.jsp?f=0012o1VccuIp2Np5oHatAflN6bn5vHFmbzYJsqhhb_WS7T6nvkLxhcaoOVmVLO7J9YJz6yU8szj0Hem0gb15OfACrYVnxI-JvKocFTXWElVfeQ4YeWjR462b_uu_gigDk9I3sQjT08-9wl-u5mjmjidnlHWCDfegRNmxCv-VqfjOJw=&amp;c=CWInHXouY9PKMqPh5Qe62iWvuSR09dAq59Xee0ShIlfyARAFxMWrTw==&amp;ch=wOPbJh2vkARae9qtRtyNWsfiTgppE_eEorJEaSN5dhjgVy7p_buRDQ==" TargetMode="External"/><Relationship Id="rId2" Type="http://schemas.openxmlformats.org/officeDocument/2006/relationships/styles" Target="styles.xml"/><Relationship Id="rId16" Type="http://schemas.openxmlformats.org/officeDocument/2006/relationships/hyperlink" Target="http://r20.rs6.net/tn.jsp?f=0012o1VccuIp2Np5oHatAflN6bn5vHFmbzYJsqhhb_WS7T6nvkLxhcaoGIYfL2FjaZq3zGl7MU_AofHyUC4LLxxGVDTlhv8fBGl41ffzk_XKBS0DOd9YyFDn5bkOab-gHuhgI0uBuyNbNPiq0vMtkOVBU6dbeY1thJekNb2mXTtYgCMGDPxfKVLe_jwwrnZxlaNCA1h4GKoYSVNFVtefrtqfNuUJ9fY7PuYlwypUT7XnAikWN3_i44sXMneXsPTb-Tx&amp;c=CWInHXouY9PKMqPh5Qe62iWvuSR09dAq59Xee0ShIlfyARAFxMWrTw==&amp;ch=wOPbJh2vkARae9qtRtyNWsfiTgppE_eEorJEaSN5dhjgVy7p_buRDQ==" TargetMode="External"/><Relationship Id="rId20" Type="http://schemas.openxmlformats.org/officeDocument/2006/relationships/image" Target="media/image6.png"/><Relationship Id="rId29" Type="http://schemas.openxmlformats.org/officeDocument/2006/relationships/hyperlink" Target="http://r20.rs6.net/tn.jsp?f=0012o1VccuIp2Np5oHatAflN6bn5vHFmbzYJsqhhb_WS7T6nvkLxhcaoCgxsfrXAOw89Jo3-DnsRAJ01wC2jrnrleHo0zaghNd7uLuEuuKIdHTbmkR_oLWc3BhXPCFaWWLPBkUBTUZhlXc3YWepTp5KUaymduL2VRCzPdpqst6c1c8llL3SZLgRqg3j_U32_RV_&amp;c=CWInHXouY9PKMqPh5Qe62iWvuSR09dAq59Xee0ShIlfyARAFxMWrTw==&amp;ch=wOPbJh2vkARae9qtRtyNWsfiTgppE_eEorJEaSN5dhjgVy7p_buRDQ==" TargetMode="External"/><Relationship Id="rId41" Type="http://schemas.openxmlformats.org/officeDocument/2006/relationships/hyperlink" Target="http://r20.rs6.net/tn.jsp?f=0012o1VccuIp2Np5oHatAflN6bn5vHFmbzYJsqhhb_WS7T6nvkLxhcaoE5rkL3bnUUyGNwc9fGrvSFBsaNQnPT-aXcF-XZfHp8yqP0wUMFoVXl5vYcCczhqbSzlQFT3oH3VCX7mx0IEM497uR-_bE8PshlM3dX5-z1d0B-TxEgGWVTY8PUwxaLu9K1OsBSOCmE2EifW290mLHk47UFRDSQH3w==&amp;c=CWInHXouY9PKMqPh5Qe62iWvuSR09dAq59Xee0ShIlfyARAFxMWrTw==&amp;ch=wOPbJh2vkARae9qtRtyNWsfiTgppE_eEorJEaSN5dhjgVy7p_buRDQ=="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20.rs6.net/tn.jsp?f=0012o1VccuIp2Np5oHatAflN6bn5vHFmbzYJsqhhb_WS7T6nvkLxhcaoCgxsfrXAOw8zUqnmmHv5HsnCl7MTOG_LeGacmDgDfNczbc2g_uHuFFiCsgPCCpwX-OAzIfTGoO1aWm_9gHGcwiru7uF04Jb5Q3aqoAcCO1BmEcApL1rvNesAiTbXya2Mbv5ZnkSS1T-BvxaRr1E9ufECU_geA1KjkpZWgznMn_pu_wVF8tXQ1K47a8ydKp2xNi_qXRzVNRJzdMJyHUJNDI=&amp;c=CWInHXouY9PKMqPh5Qe62iWvuSR09dAq59Xee0ShIlfyARAFxMWrTw==&amp;ch=wOPbJh2vkARae9qtRtyNWsfiTgppE_eEorJEaSN5dhjgVy7p_buRDQ==" TargetMode="External"/><Relationship Id="rId24" Type="http://schemas.openxmlformats.org/officeDocument/2006/relationships/hyperlink" Target="http://r20.rs6.net/tn.jsp?f=0012o1VccuIp2Np5oHatAflN6bn5vHFmbzYJsqhhb_WS7T6nvkLxhcaoCRl1Gn4QqdDY3yjuAzCKy50c4WzWe6wCSPwjnndmWhv3ec01-KEmyJNG9U1F9gzcz5HHwgKCu4BSK5O1CL6GoT_0OgxBR-d7IqCXvj3EKKl1nTJ8KxG54qLIRcv77h9TPNF0FcVtlqdH4JHu0wec-DjnAm94EfxtcACvgN3Szm5khIaV6l03zUl8cxmoJouFknGzpLB-deN6OHsdtydWos=&amp;c=CWInHXouY9PKMqPh5Qe62iWvuSR09dAq59Xee0ShIlfyARAFxMWrTw==&amp;ch=wOPbJh2vkARae9qtRtyNWsfiTgppE_eEorJEaSN5dhjgVy7p_buRDQ==" TargetMode="External"/><Relationship Id="rId32" Type="http://schemas.openxmlformats.org/officeDocument/2006/relationships/hyperlink" Target="http://r20.rs6.net/tn.jsp?f=0012o1VccuIp2Np5oHatAflN6bn5vHFmbzYJsqhhb_WS7T6nvkLxhcaoGIYfL2FjaZqncIeTv75Xsbys4OMBn1avebsogL8YC-Kbcfp9cnPZrBBLsgBi9vYVwxJIfwnNGHy40L1930zWUVpyF6ueqcfL0g9He1KH66KkCcUm2ZTvsStLSHwQLlK7pVxGkCf2tnx&amp;c=CWInHXouY9PKMqPh5Qe62iWvuSR09dAq59Xee0ShIlfyARAFxMWrTw==&amp;ch=wOPbJh2vkARae9qtRtyNWsfiTgppE_eEorJEaSN5dhjgVy7p_buRDQ==" TargetMode="External"/><Relationship Id="rId37" Type="http://schemas.openxmlformats.org/officeDocument/2006/relationships/hyperlink" Target="http://r20.rs6.net/tn.jsp?f=0012o1VccuIp2Np5oHatAflN6bn5vHFmbzYJsqhhb_WS7T6nvkLxhcaoOVmVLO7J9YJSFvxNhKEIJghnROZI3iN0fINeAqkwHBLxlIfGKdLJWleqOhg1Opcn-gySGEvbSk_iIVOYPTkQtOD4uKMtCqjNhL_PM05Y9pT&amp;c=CWInHXouY9PKMqPh5Qe62iWvuSR09dAq59Xee0ShIlfyARAFxMWrTw==&amp;ch=wOPbJh2vkARae9qtRtyNWsfiTgppE_eEorJEaSN5dhjgVy7p_buRDQ==" TargetMode="External"/><Relationship Id="rId40" Type="http://schemas.openxmlformats.org/officeDocument/2006/relationships/hyperlink" Target="http://r20.rs6.net/tn.jsp?f=0012o1VccuIp2Np5oHatAflN6bn5vHFmbzYJsqhhb_WS7T6nvkLxhcaoIHLfh2Bz2PDa5mkVgNjN4mtC0KgmRY2bd8dr0D5gGSJZZBdU-0LJ2rODlnlQVP0RynAWTrf65-oEiI7ClXAVTJC7fku_Kg69WZMTcQyQ5cD2wxyVfKJEBQaz_v4j7GZ4KY7086cJo5pt74vlSMQj-jLiuF2kXKbqw==&amp;c=CWInHXouY9PKMqPh5Qe62iWvuSR09dAq59Xee0ShIlfyARAFxMWrTw==&amp;ch=wOPbJh2vkARae9qtRtyNWsfiTgppE_eEorJEaSN5dhjgVy7p_buRDQ==" TargetMode="External"/><Relationship Id="rId5" Type="http://schemas.openxmlformats.org/officeDocument/2006/relationships/image" Target="media/image1.png"/><Relationship Id="rId15" Type="http://schemas.openxmlformats.org/officeDocument/2006/relationships/hyperlink" Target="http://r20.rs6.net/tn.jsp?f=0012o1VccuIp2Np5oHatAflN6bn5vHFmbzYJsqhhb_WS7T6nvkLxhcaoGIYfL2FjaZq3zGl7MU_AofHyUC4LLxxGVDTlhv8fBGl41ffzk_XKBS0DOd9YyFDn5bkOab-gHuhgI0uBuyNbNPiq0vMtkOVBU6dbeY1thJekNb2mXTtYgCMGDPxfKVLe_jwwrnZxlaNCA1h4GKoYSVNFVtefrtqfNuUJ9fY7PuYlwypUT7XnAikWN3_i44sXMneXsPTb-Tx&amp;c=CWInHXouY9PKMqPh5Qe62iWvuSR09dAq59Xee0ShIlfyARAFxMWrTw==&amp;ch=wOPbJh2vkARae9qtRtyNWsfiTgppE_eEorJEaSN5dhjgVy7p_buRDQ==" TargetMode="External"/><Relationship Id="rId23" Type="http://schemas.openxmlformats.org/officeDocument/2006/relationships/hyperlink" Target="http://r20.rs6.net/tn.jsp?f=0012o1VccuIp2Np5oHatAflN6bn5vHFmbzYJsqhhb_WS7T6nvkLxhcaoCRl1Gn4QqdDldPhX3ixyoBQlhKptiZDgPv4LxT0Ss8rI9NAiCL6n9uRvNxIuQDtb2GqqSCYGYLnV7YqYvLizbIkN4QsNbSV46CBfnoX0KTHb7dw_sYCfvlI0sUr3JTAOSWxjU1VwxBSB61nfY3KtXcCdNxIrVELSjMmYSRkQ_uX5gvlTH0OrCbykE2_aKVcDrcAGuGsieTQ99Xse0sbgkZfvcW9W1knODKQxN7-CPv9gdOMTRs9q_zYHFwat2WSDoMkmJGY_ikrBs72FhCodA6YfYkcXthEogZfAQ2eBouowe-A1v4siOk=&amp;c=CWInHXouY9PKMqPh5Qe62iWvuSR09dAq59Xee0ShIlfyARAFxMWrTw==&amp;ch=wOPbJh2vkARae9qtRtyNWsfiTgppE_eEorJEaSN5dhjgVy7p_buRDQ==" TargetMode="External"/><Relationship Id="rId28" Type="http://schemas.openxmlformats.org/officeDocument/2006/relationships/hyperlink" Target="http://r20.rs6.net/tn.jsp?f=0012o1VccuIp2Np5oHatAflN6bn5vHFmbzYJsqhhb_WS7T6nvkLxhcaoCgxsfrXAOw89Jo3-DnsRAJ01wC2jrnrleHo0zaghNd7uLuEuuKIdHTbmkR_oLWc3BhXPCFaWWLPBkUBTUZhlXc3YWepTp5KUaymduL2VRCzPdpqst6c1c8llL3SZLgRqg3j_U32_RV_&amp;c=CWInHXouY9PKMqPh5Qe62iWvuSR09dAq59Xee0ShIlfyARAFxMWrTw==&amp;ch=wOPbJh2vkARae9qtRtyNWsfiTgppE_eEorJEaSN5dhjgVy7p_buRDQ==" TargetMode="External"/><Relationship Id="rId36" Type="http://schemas.openxmlformats.org/officeDocument/2006/relationships/hyperlink" Target="http://r20.rs6.net/tn.jsp?f=0012o1VccuIp2Np5oHatAflN6bn5vHFmbzYJsqhhb_WS7T6nvkLxhcaoGIYfL2FjaZq1YNfEjlvCH3pAPgv7ZcHIk6VKE1vbp8NAssUjjxpAx76ULM2SNEBFBWUo3b2PI7KG6-EDFJ1UW79B_pNiLL_aPSX2o-In8DZiTYWgtJ-riogJ4nHoPAfs4Z7neJ2NRZFQ0NpwV9h5qgm0VGrw8UdFrBisWm9aVXcU-a7ihCNGsE=&amp;c=CWInHXouY9PKMqPh5Qe62iWvuSR09dAq59Xee0ShIlfyARAFxMWrTw==&amp;ch=wOPbJh2vkARae9qtRtyNWsfiTgppE_eEorJEaSN5dhjgVy7p_buRDQ==" TargetMode="External"/><Relationship Id="rId10" Type="http://schemas.openxmlformats.org/officeDocument/2006/relationships/hyperlink" Target="http://r20.rs6.net/tn.jsp?f=0012o1VccuIp2Np5oHatAflN6bn5vHFmbzYJsqhhb_WS7T6nvkLxhcaoCgxsfrXAOw823dRj8nhUr6UMqPsfC49y13hHGQIOq_1j6s5FMWM0gn17oqqxPb6eW_XMW2omINXdGEKQ-8h0ooI4bwiawhvQRk-VSfny_TxH7E4ajR2Opx2OFb746Tbb3WZSNDzaXdLU3svg7ct1MNdHr_UYxSmMSqkjPOgC6KMx0wwgVFfICW6zhmBGrjMx4v5VQlod2zVB4c5CKnDSp1vUlBiNvaH0A==&amp;c=CWInHXouY9PKMqPh5Qe62iWvuSR09dAq59Xee0ShIlfyARAFxMWrTw==&amp;ch=wOPbJh2vkARae9qtRtyNWsfiTgppE_eEorJEaSN5dhjgVy7p_buRDQ==" TargetMode="External"/><Relationship Id="rId19" Type="http://schemas.openxmlformats.org/officeDocument/2006/relationships/hyperlink" Target="http://r20.rs6.net/tn.jsp?f=0012o1VccuIp2Np5oHatAflN6bn5vHFmbzYJsqhhb_WS7T6nvkLxhcaoGIYfL2FjaZq3HBRxzAQqdOGAcFAq_FX8zrX-03zFqL18Xu5TuUKp76EiiAqbQRBhs6f4MkkOC_MIO6xPpDcXccYcngixM0t7-FyiRiZUhvlWsuf7F2fEAt1KmOd-GyTAOep0NAlFvTBhM0nh9LnwuFfDOl-TNXXAbWhzmNGlARmkKRvFqchTZ8TUt5fjp6SMt_emRu53w5PAOmdtVMMCw4xpKMQnC69yBHsTXkRq2uz41osKsjv8Lc=&amp;c=CWInHXouY9PKMqPh5Qe62iWvuSR09dAq59Xee0ShIlfyARAFxMWrTw==&amp;ch=wOPbJh2vkARae9qtRtyNWsfiTgppE_eEorJEaSN5dhjgVy7p_buRDQ==" TargetMode="External"/><Relationship Id="rId31" Type="http://schemas.openxmlformats.org/officeDocument/2006/relationships/hyperlink" Target="http://r20.rs6.net/tn.jsp?f=0012o1VccuIp2Np5oHatAflN6bn5vHFmbzYJsqhhb_WS7T6nvkLxhcaoGIYfL2FjaZqlS-7VRyrL0FxWdfpOglXlQ90iW95gK3xh-YFaJdYaA9HfYAcbgrr17YaKQvWV2kfNxPx0-lpdUmzbzLSvokSnOxel4kWYji_RMQmHbaRtBVuM6iSy1IkAv52hQFeuor9zfh2XgUDHBvUy0N-3Owh5IIo8cBrF1wNs8D7QujdsAbnP_LWhBn1tKcapUXLhteJkzI6-D2iV_YUQiYShJGNuZU4KCMYK5M-wByen5fodYHDij5MjZOufIbiJQp2lB9ApwSHOOC2IMfnxX6p2vrUQHrDfCVvpICD9RK0kzbggHA=&amp;c=CWInHXouY9PKMqPh5Qe62iWvuSR09dAq59Xee0ShIlfyARAFxMWrTw==&amp;ch=wOPbJh2vkARae9qtRtyNWsfiTgppE_eEorJEaSN5dhjgVy7p_buRDQ==" TargetMode="External"/><Relationship Id="rId4" Type="http://schemas.openxmlformats.org/officeDocument/2006/relationships/webSettings" Target="webSettings.xml"/><Relationship Id="rId9" Type="http://schemas.openxmlformats.org/officeDocument/2006/relationships/hyperlink" Target="http://r20.rs6.net/tn.jsp?f=0012o1VccuIp2Np5oHatAflN6bn5vHFmbzYJsqhhb_WS7T6nvkLxhcaoKBbvPpT55QYTWNjvZR27Xf9EqRpRRZ7jIdw8lZo6Jfjclngw_TP0jj9brip1mOduG1GVLgcYxEbJfX-JTJG_IqcPyUy_a86Xc_fncojSMxoYJabCXzyw_5V_GVePfu86bCkFT6LHkGv5CqmjjSepR2HBpsco7oFOOFQKw0v5N8YgzS7-IqIG_01LwobBebXy2GjH_6owZljEkF0F3BT8k7PeZ8llyDt0A==&amp;c=CWInHXouY9PKMqPh5Qe62iWvuSR09dAq59Xee0ShIlfyARAFxMWrTw==&amp;ch=wOPbJh2vkARae9qtRtyNWsfiTgppE_eEorJEaSN5dhjgVy7p_buRDQ==" TargetMode="External"/><Relationship Id="rId14" Type="http://schemas.openxmlformats.org/officeDocument/2006/relationships/hyperlink" Target="http://r20.rs6.net/tn.jsp?f=0012o1VccuIp2Np5oHatAflN6bn5vHFmbzYJsqhhb_WS7T6nvkLxhcaoGIYfL2FjaZq3zGl7MU_AofHyUC4LLxxGVDTlhv8fBGl41ffzk_XKBS0DOd9YyFDn5bkOab-gHuhgI0uBuyNbNPiq0vMtkOVBU6dbeY1thJekNb2mXTtYgCMGDPxfKVLe_jwwrnZxlaNCA1h4GKoYSVNFVtefrtqfNuUJ9fY7PuYlwypUT7XnAikWN3_i44sXMneXsPTb-Tx&amp;c=CWInHXouY9PKMqPh5Qe62iWvuSR09dAq59Xee0ShIlfyARAFxMWrTw==&amp;ch=wOPbJh2vkARae9qtRtyNWsfiTgppE_eEorJEaSN5dhjgVy7p_buRDQ==" TargetMode="External"/><Relationship Id="rId22" Type="http://schemas.openxmlformats.org/officeDocument/2006/relationships/hyperlink" Target="http://r20.rs6.net/tn.jsp?f=0012o1VccuIp2Np5oHatAflN6bn5vHFmbzYJsqhhb_WS7T6nvkLxhcaoGIYfL2FjaZqncIeTv75Xsbys4OMBn1avebsogL8YC-Kbcfp9cnPZrBBLsgBi9vYVwxJIfwnNGHy40L1930zWUVpyF6ueqcfL0g9He1KH66KkCcUm2ZTvsStLSHwQLlK7pVxGkCf2tnx&amp;c=CWInHXouY9PKMqPh5Qe62iWvuSR09dAq59Xee0ShIlfyARAFxMWrTw==&amp;ch=wOPbJh2vkARae9qtRtyNWsfiTgppE_eEorJEaSN5dhjgVy7p_buRDQ==" TargetMode="External"/><Relationship Id="rId27" Type="http://schemas.openxmlformats.org/officeDocument/2006/relationships/hyperlink" Target="http://r20.rs6.net/tn.jsp?f=0012o1VccuIp2Np5oHatAflN6bn5vHFmbzYJsqhhb_WS7T6nvkLxhcaoCgxsfrXAOw89Jo3-DnsRAJ01wC2jrnrleHo0zaghNd7uLuEuuKIdHTbmkR_oLWc3BhXPCFaWWLPBkUBTUZhlXc3YWepTp5KUaymduL2VRCzPdpqst6c1c8llL3SZLgRqg3j_U32_RV_&amp;c=CWInHXouY9PKMqPh5Qe62iWvuSR09dAq59Xee0ShIlfyARAFxMWrTw==&amp;ch=wOPbJh2vkARae9qtRtyNWsfiTgppE_eEorJEaSN5dhjgVy7p_buRDQ==" TargetMode="External"/><Relationship Id="rId30" Type="http://schemas.openxmlformats.org/officeDocument/2006/relationships/hyperlink" Target="http://r20.rs6.net/tn.jsp?f=0012o1VccuIp2Np5oHatAflN6bn5vHFmbzYJsqhhb_WS7T6nvkLxhcaoGIYfL2FjaZqGWaq4hnanpEqFaKCPO8nteEaXXVHzU2eh-oojArmmNfH3cBorD-70N1pHwV74wCUUsBT8uCKTViC8z3mZWliHeWmxfnMP56B3N2uXIWsrcYE146QkcHGjryQOcgK-ffTfpMapHzK3GyOF6sj4Bb5XgXjp7Q_ohWA0wVYrOjr383PaTvaoBX_RnaTR4EM-txzvV6y49R_8QzwvLHzHjess2_oMGuAkKzK&amp;c=CWInHXouY9PKMqPh5Qe62iWvuSR09dAq59Xee0ShIlfyARAFxMWrTw==&amp;ch=wOPbJh2vkARae9qtRtyNWsfiTgppE_eEorJEaSN5dhjgVy7p_buRDQ==" TargetMode="External"/><Relationship Id="rId35" Type="http://schemas.openxmlformats.org/officeDocument/2006/relationships/hyperlink" Target="http://r20.rs6.net/tn.jsp?f=0012o1VccuIp2Np5oHatAflN6bn5vHFmbzYJsqhhb_WS7T6nvkLxhcaoGIYfL2FjaZqj9p1XsxFmMz9KCVOgdh9zwcEnmY9rr8_YF3Vs68YnsPosrOT9dFpghtw5GmV-n7j0cd8rbYM_Qhs0zoHLwRJZfePF-8y5Lw1k-PP75iFpIcaza3DfIezo1ZVRk-eo8VoXKmqQiZdrm5KhDdaxqsO_Kc2xx3l6J0EGrhu2xKssdIHIDrPGL9PEbioodK8YzX96Rey7xP-EJo=&amp;c=CWInHXouY9PKMqPh5Qe62iWvuSR09dAq59Xee0ShIlfyARAFxMWrTw==&amp;ch=wOPbJh2vkARae9qtRtyNWsfiTgppE_eEorJEaSN5dhjgVy7p_buRDQ=="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Bérubé</dc:creator>
  <cp:keywords/>
  <dc:description/>
  <cp:lastModifiedBy>Gavin Bérubé</cp:lastModifiedBy>
  <cp:revision>1</cp:revision>
  <dcterms:created xsi:type="dcterms:W3CDTF">2021-02-01T11:56:00Z</dcterms:created>
  <dcterms:modified xsi:type="dcterms:W3CDTF">2021-02-01T13:29:00Z</dcterms:modified>
</cp:coreProperties>
</file>