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5EC8F" w14:textId="77777777" w:rsidR="00881427" w:rsidRPr="008762AA" w:rsidRDefault="00881427" w:rsidP="008814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b/>
          <w:bCs/>
          <w:sz w:val="23"/>
          <w:szCs w:val="23"/>
          <w:lang w:val="en-US"/>
        </w:rPr>
      </w:pPr>
    </w:p>
    <w:p w14:paraId="677CAA36" w14:textId="70C3A0FC" w:rsidR="00CE73AF" w:rsidRPr="009D6093" w:rsidRDefault="00CE73AF" w:rsidP="008762AA">
      <w:pPr>
        <w:widowControl w:val="0"/>
        <w:tabs>
          <w:tab w:val="left" w:pos="2947"/>
        </w:tabs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b/>
          <w:bCs/>
          <w:sz w:val="23"/>
          <w:szCs w:val="23"/>
          <w:lang w:val="en-US"/>
        </w:rPr>
      </w:pPr>
      <w:r w:rsidRPr="009D6093">
        <w:rPr>
          <w:rFonts w:eastAsia="Arial" w:cstheme="minorHAnsi"/>
          <w:b/>
          <w:bCs/>
          <w:noProof/>
          <w:sz w:val="23"/>
          <w:szCs w:val="23"/>
          <w:lang w:eastAsia="en-CA"/>
        </w:rPr>
        <w:drawing>
          <wp:anchor distT="0" distB="0" distL="0" distR="0" simplePos="0" relativeHeight="251659264" behindDoc="1" locked="0" layoutInCell="1" allowOverlap="1" wp14:anchorId="29C81079" wp14:editId="188EC2F8">
            <wp:simplePos x="0" y="0"/>
            <wp:positionH relativeFrom="page">
              <wp:posOffset>21102</wp:posOffset>
            </wp:positionH>
            <wp:positionV relativeFrom="page">
              <wp:posOffset>-98474</wp:posOffset>
            </wp:positionV>
            <wp:extent cx="7753350" cy="10156051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156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Equitable</w:t>
      </w:r>
      <w:r w:rsidRPr="009D6093">
        <w:rPr>
          <w:rFonts w:eastAsia="Arial" w:cstheme="minorHAnsi"/>
          <w:b/>
          <w:bCs/>
          <w:spacing w:val="-2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Access</w:t>
      </w:r>
      <w:r w:rsidRPr="009D6093">
        <w:rPr>
          <w:rFonts w:eastAsia="Arial" w:cstheme="minorHAnsi"/>
          <w:b/>
          <w:bCs/>
          <w:spacing w:val="-3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to</w:t>
      </w:r>
      <w:r w:rsidRPr="009D6093">
        <w:rPr>
          <w:rFonts w:eastAsia="Arial" w:cstheme="minorHAnsi"/>
          <w:b/>
          <w:bCs/>
          <w:spacing w:val="-5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Language</w:t>
      </w:r>
      <w:r w:rsidRPr="009D6093">
        <w:rPr>
          <w:rFonts w:eastAsia="Arial" w:cstheme="minorHAnsi"/>
          <w:b/>
          <w:bCs/>
          <w:spacing w:val="-2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Training</w:t>
      </w:r>
      <w:r w:rsidRPr="009D6093">
        <w:rPr>
          <w:rFonts w:eastAsia="Arial" w:cstheme="minorHAnsi"/>
          <w:b/>
          <w:bCs/>
          <w:spacing w:val="-4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Program</w:t>
      </w:r>
      <w:r w:rsidR="006C0529" w:rsidRPr="009D6093">
        <w:rPr>
          <w:rFonts w:eastAsia="Arial" w:cstheme="minorHAnsi"/>
          <w:b/>
          <w:bCs/>
          <w:sz w:val="23"/>
          <w:szCs w:val="23"/>
          <w:lang w:val="en-US"/>
        </w:rPr>
        <w:t xml:space="preserve"> (EALTP</w:t>
      </w:r>
      <w:r w:rsidR="008762AA" w:rsidRPr="009D6093">
        <w:rPr>
          <w:rFonts w:eastAsia="Arial" w:cstheme="minorHAnsi"/>
          <w:b/>
          <w:bCs/>
          <w:sz w:val="23"/>
          <w:szCs w:val="23"/>
          <w:lang w:val="en-US"/>
        </w:rPr>
        <w:t>)</w:t>
      </w:r>
      <w:r w:rsidR="00DA77EB" w:rsidRPr="009D6093">
        <w:rPr>
          <w:rFonts w:eastAsia="Arial" w:cstheme="minorHAnsi"/>
          <w:b/>
          <w:bCs/>
          <w:sz w:val="23"/>
          <w:szCs w:val="23"/>
          <w:lang w:val="en-US"/>
        </w:rPr>
        <w:t xml:space="preserve"> 2.0</w:t>
      </w:r>
    </w:p>
    <w:p w14:paraId="4E76FEBD" w14:textId="77777777" w:rsidR="00881427" w:rsidRPr="009D6093" w:rsidRDefault="00881427" w:rsidP="00881427">
      <w:pPr>
        <w:widowControl w:val="0"/>
        <w:autoSpaceDE w:val="0"/>
        <w:autoSpaceDN w:val="0"/>
        <w:spacing w:after="0" w:line="240" w:lineRule="auto"/>
        <w:ind w:left="-284"/>
        <w:outlineLvl w:val="1"/>
        <w:rPr>
          <w:rFonts w:eastAsia="Arial" w:cstheme="minorHAnsi"/>
          <w:b/>
          <w:bCs/>
          <w:sz w:val="23"/>
          <w:szCs w:val="23"/>
          <w:lang w:val="en-US"/>
        </w:rPr>
      </w:pPr>
    </w:p>
    <w:p w14:paraId="349AD5A0" w14:textId="22270852" w:rsidR="00CE73AF" w:rsidRPr="009D6093" w:rsidRDefault="00CE73AF" w:rsidP="00881427">
      <w:pPr>
        <w:widowControl w:val="0"/>
        <w:autoSpaceDE w:val="0"/>
        <w:autoSpaceDN w:val="0"/>
        <w:spacing w:after="0" w:line="240" w:lineRule="auto"/>
        <w:ind w:left="-284"/>
        <w:outlineLvl w:val="1"/>
        <w:rPr>
          <w:rFonts w:eastAsia="Arial" w:cstheme="minorHAnsi"/>
          <w:b/>
          <w:bCs/>
          <w:sz w:val="23"/>
          <w:szCs w:val="23"/>
          <w:lang w:val="en-US"/>
        </w:rPr>
      </w:pPr>
      <w:r w:rsidRPr="009D6093">
        <w:rPr>
          <w:rFonts w:eastAsia="Arial" w:cstheme="minorHAnsi"/>
          <w:b/>
          <w:bCs/>
          <w:sz w:val="23"/>
          <w:szCs w:val="23"/>
          <w:lang w:val="en-US"/>
        </w:rPr>
        <w:t>Purpose</w:t>
      </w:r>
      <w:r w:rsidRPr="009D6093">
        <w:rPr>
          <w:rFonts w:eastAsia="Arial" w:cstheme="minorHAnsi"/>
          <w:b/>
          <w:bCs/>
          <w:spacing w:val="-1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of</w:t>
      </w:r>
      <w:r w:rsidRPr="009D6093">
        <w:rPr>
          <w:rFonts w:eastAsia="Arial" w:cstheme="minorHAnsi"/>
          <w:b/>
          <w:bCs/>
          <w:spacing w:val="-1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this</w:t>
      </w:r>
      <w:r w:rsidRPr="009D6093">
        <w:rPr>
          <w:rFonts w:eastAsia="Arial" w:cstheme="minorHAnsi"/>
          <w:b/>
          <w:bCs/>
          <w:spacing w:val="-3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Initiative:</w:t>
      </w:r>
    </w:p>
    <w:p w14:paraId="01B46FD5" w14:textId="7D1D296B" w:rsidR="00CE73AF" w:rsidRPr="009D6093" w:rsidRDefault="00A161A8" w:rsidP="00881427">
      <w:pPr>
        <w:widowControl w:val="0"/>
        <w:autoSpaceDE w:val="0"/>
        <w:autoSpaceDN w:val="0"/>
        <w:spacing w:after="0" w:line="240" w:lineRule="auto"/>
        <w:ind w:left="-284" w:right="107"/>
        <w:rPr>
          <w:rFonts w:eastAsia="Arial" w:cstheme="minorHAnsi"/>
          <w:sz w:val="23"/>
          <w:szCs w:val="23"/>
          <w:lang w:val="en-US"/>
        </w:rPr>
      </w:pPr>
      <w:bookmarkStart w:id="0" w:name="_Hlk145424540"/>
      <w:r w:rsidRPr="009D6093">
        <w:rPr>
          <w:rFonts w:eastAsia="Arial" w:cstheme="minorHAnsi"/>
          <w:sz w:val="23"/>
          <w:szCs w:val="23"/>
          <w:lang w:val="en-US"/>
        </w:rPr>
        <w:t>L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anguage training barriers </w:t>
      </w:r>
      <w:r w:rsidR="00C35E60" w:rsidRPr="009D6093">
        <w:rPr>
          <w:rFonts w:eastAsia="Arial" w:cstheme="minorHAnsi"/>
          <w:sz w:val="23"/>
          <w:szCs w:val="23"/>
          <w:lang w:val="en-US"/>
        </w:rPr>
        <w:t>for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 employment equity (EE) groups have adversely impacted recruitment, retention, and career development. Health Canada (HC) and the Public Health Agency of Canada (PHAC) </w:t>
      </w:r>
      <w:r w:rsidR="00C35E60" w:rsidRPr="009D6093">
        <w:rPr>
          <w:rFonts w:eastAsia="Arial" w:cstheme="minorHAnsi"/>
          <w:sz w:val="23"/>
          <w:szCs w:val="23"/>
          <w:lang w:val="en-US"/>
        </w:rPr>
        <w:t>are addressing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 this </w:t>
      </w:r>
      <w:r w:rsidR="006F4AE2" w:rsidRPr="009D6093">
        <w:rPr>
          <w:rFonts w:eastAsia="Arial" w:cstheme="minorHAnsi"/>
          <w:sz w:val="23"/>
          <w:szCs w:val="23"/>
          <w:lang w:val="en-US"/>
        </w:rPr>
        <w:t xml:space="preserve">systemic barrier </w:t>
      </w:r>
      <w:r w:rsidRPr="009D6093">
        <w:rPr>
          <w:rFonts w:eastAsia="Arial" w:cstheme="minorHAnsi"/>
          <w:sz w:val="23"/>
          <w:szCs w:val="23"/>
          <w:lang w:val="en-US"/>
        </w:rPr>
        <w:t xml:space="preserve">by implementing </w:t>
      </w:r>
      <w:r w:rsidR="00C35E60" w:rsidRPr="009D6093">
        <w:rPr>
          <w:rFonts w:eastAsia="Arial" w:cstheme="minorHAnsi"/>
          <w:sz w:val="23"/>
          <w:szCs w:val="23"/>
          <w:lang w:val="en-US"/>
        </w:rPr>
        <w:t>the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 Equitable Access to Language Training Program (EALTP)</w:t>
      </w:r>
      <w:r w:rsidR="00DA77EB" w:rsidRPr="009D6093">
        <w:rPr>
          <w:rFonts w:eastAsia="Arial" w:cstheme="minorHAnsi"/>
          <w:sz w:val="23"/>
          <w:szCs w:val="23"/>
          <w:lang w:val="en-US"/>
        </w:rPr>
        <w:t xml:space="preserve"> 2.0</w:t>
      </w:r>
      <w:r w:rsidR="0070326C" w:rsidRPr="009D6093">
        <w:rPr>
          <w:rFonts w:eastAsia="Arial" w:cstheme="minorHAnsi"/>
          <w:sz w:val="23"/>
          <w:szCs w:val="23"/>
          <w:lang w:val="en-US"/>
        </w:rPr>
        <w:t>. Aligned with the</w:t>
      </w:r>
      <w:r w:rsidR="006F4AE2" w:rsidRPr="009D6093">
        <w:rPr>
          <w:rFonts w:eastAsia="Arial" w:cstheme="minorHAnsi"/>
          <w:sz w:val="23"/>
          <w:szCs w:val="23"/>
          <w:lang w:val="en-US"/>
        </w:rPr>
        <w:t xml:space="preserve"> </w:t>
      </w:r>
      <w:hyperlink r:id="rId13" w:history="1">
        <w:r w:rsidR="006F4AE2" w:rsidRPr="009D6093">
          <w:rPr>
            <w:rStyle w:val="Lienhypertexte"/>
            <w:rFonts w:eastAsia="Arial" w:cstheme="minorHAnsi"/>
            <w:sz w:val="23"/>
            <w:szCs w:val="23"/>
            <w:lang w:val="en-US"/>
          </w:rPr>
          <w:t>Clerk’s</w:t>
        </w:r>
        <w:r w:rsidR="00C35E60" w:rsidRPr="007D4787">
          <w:rPr>
            <w:rStyle w:val="Lienhypertexte"/>
            <w:rFonts w:eastAsiaTheme="minorEastAsia" w:cstheme="minorHAnsi"/>
            <w:color w:val="auto"/>
            <w:kern w:val="24"/>
            <w:sz w:val="23"/>
            <w:szCs w:val="23"/>
          </w:rPr>
          <w:t xml:space="preserve"> </w:t>
        </w:r>
        <w:r w:rsidR="00C35E60" w:rsidRPr="009D6093">
          <w:rPr>
            <w:rStyle w:val="Lienhypertexte"/>
            <w:rFonts w:eastAsia="Arial" w:cstheme="minorHAnsi"/>
            <w:sz w:val="23"/>
            <w:szCs w:val="23"/>
          </w:rPr>
          <w:t>Call to Action on Anti-Racism, Equity, and Inclusion (2021)</w:t>
        </w:r>
      </w:hyperlink>
      <w:r w:rsidR="00C35E60" w:rsidRPr="009D6093">
        <w:rPr>
          <w:rFonts w:eastAsia="Arial" w:cstheme="minorHAnsi"/>
          <w:sz w:val="23"/>
          <w:szCs w:val="23"/>
        </w:rPr>
        <w:t xml:space="preserve"> and the</w:t>
      </w:r>
      <w:r w:rsidR="00C35E60" w:rsidRPr="009D6093">
        <w:rPr>
          <w:rFonts w:eastAsia="Arial" w:cstheme="minorHAnsi"/>
          <w:sz w:val="23"/>
          <w:szCs w:val="23"/>
          <w:lang w:val="en-US"/>
        </w:rPr>
        <w:t xml:space="preserve"> </w:t>
      </w:r>
      <w:hyperlink r:id="rId14" w:history="1">
        <w:r w:rsidRPr="009D6093">
          <w:rPr>
            <w:rStyle w:val="Lienhypertexte"/>
            <w:rFonts w:eastAsia="Arial" w:cstheme="minorHAnsi"/>
            <w:sz w:val="23"/>
            <w:szCs w:val="23"/>
            <w:lang w:val="en-US"/>
          </w:rPr>
          <w:t>forward direction message to deputy heads (2023)</w:t>
        </w:r>
      </w:hyperlink>
      <w:r w:rsidR="0070326C" w:rsidRPr="009D6093">
        <w:rPr>
          <w:rFonts w:eastAsia="Arial" w:cstheme="minorHAnsi"/>
          <w:sz w:val="23"/>
          <w:szCs w:val="23"/>
          <w:lang w:val="en-US"/>
        </w:rPr>
        <w:t>, EALTP</w:t>
      </w:r>
      <w:r w:rsidR="00C35E60" w:rsidRPr="009D6093">
        <w:rPr>
          <w:rFonts w:eastAsia="Arial" w:cstheme="minorHAnsi"/>
          <w:sz w:val="23"/>
          <w:szCs w:val="23"/>
          <w:lang w:val="en-US"/>
        </w:rPr>
        <w:t xml:space="preserve"> aims to </w:t>
      </w:r>
      <w:r w:rsidR="00D777B5" w:rsidRPr="009D6093">
        <w:rPr>
          <w:rFonts w:eastAsia="Arial" w:cstheme="minorHAnsi"/>
          <w:sz w:val="23"/>
          <w:szCs w:val="23"/>
          <w:lang w:val="en-US"/>
        </w:rPr>
        <w:t>re</w:t>
      </w:r>
      <w:r w:rsidR="00C35E60" w:rsidRPr="009D6093">
        <w:rPr>
          <w:rFonts w:eastAsia="Arial" w:cstheme="minorHAnsi"/>
          <w:sz w:val="23"/>
          <w:szCs w:val="23"/>
          <w:lang w:val="en-US"/>
        </w:rPr>
        <w:t>prioritize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 l</w:t>
      </w:r>
      <w:r w:rsidR="00C35E60" w:rsidRPr="009D6093">
        <w:rPr>
          <w:rFonts w:eastAsia="Arial" w:cstheme="minorHAnsi"/>
          <w:sz w:val="23"/>
          <w:szCs w:val="23"/>
          <w:lang w:val="en-US"/>
        </w:rPr>
        <w:t>anguage training for EE groups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 to a higher level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. </w:t>
      </w:r>
      <w:r w:rsidR="00C35E60" w:rsidRPr="009D6093">
        <w:rPr>
          <w:rFonts w:eastAsia="Arial" w:cstheme="minorHAnsi"/>
          <w:sz w:val="23"/>
          <w:szCs w:val="23"/>
          <w:lang w:val="en-US"/>
        </w:rPr>
        <w:t>This initiative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 </w:t>
      </w:r>
      <w:r w:rsidR="00881427" w:rsidRPr="009D6093">
        <w:rPr>
          <w:rFonts w:eastAsia="Arial" w:cstheme="minorHAnsi"/>
          <w:sz w:val="23"/>
          <w:szCs w:val="23"/>
          <w:lang w:val="en-US"/>
        </w:rPr>
        <w:t xml:space="preserve">does not create a centralized program or pool of money but rather </w:t>
      </w:r>
      <w:r w:rsidR="00D777B5" w:rsidRPr="009D6093">
        <w:rPr>
          <w:rFonts w:eastAsia="Arial" w:cstheme="minorHAnsi"/>
          <w:sz w:val="23"/>
          <w:szCs w:val="23"/>
          <w:lang w:val="en-US"/>
        </w:rPr>
        <w:t>enables EE group members to share their interest in language training with branch vice-presidents or assistant deputy minister</w:t>
      </w:r>
      <w:r w:rsidR="00881427" w:rsidRPr="009D6093">
        <w:rPr>
          <w:rFonts w:eastAsia="Arial" w:cstheme="minorHAnsi"/>
          <w:sz w:val="23"/>
          <w:szCs w:val="23"/>
          <w:lang w:val="en-US"/>
        </w:rPr>
        <w:t>. EALTP</w:t>
      </w:r>
      <w:r w:rsidR="006F4AE2" w:rsidRPr="009D6093">
        <w:rPr>
          <w:rFonts w:eastAsia="Arial" w:cstheme="minorHAnsi"/>
          <w:sz w:val="23"/>
          <w:szCs w:val="23"/>
          <w:lang w:val="en-US"/>
        </w:rPr>
        <w:t xml:space="preserve"> 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is open to </w:t>
      </w:r>
      <w:r w:rsidR="00881427" w:rsidRPr="009D6093">
        <w:rPr>
          <w:rFonts w:eastAsia="Arial" w:cstheme="minorHAnsi"/>
          <w:sz w:val="23"/>
          <w:szCs w:val="23"/>
          <w:lang w:val="en-US"/>
        </w:rPr>
        <w:t>all HC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 and </w:t>
      </w:r>
      <w:r w:rsidR="00881427" w:rsidRPr="009D6093">
        <w:rPr>
          <w:rFonts w:eastAsia="Arial" w:cstheme="minorHAnsi"/>
          <w:sz w:val="23"/>
          <w:szCs w:val="23"/>
        </w:rPr>
        <w:t xml:space="preserve">PHAC </w:t>
      </w:r>
      <w:r w:rsidR="00C35E60" w:rsidRPr="009D6093">
        <w:rPr>
          <w:rFonts w:eastAsia="Arial" w:cstheme="minorHAnsi"/>
          <w:sz w:val="23"/>
          <w:szCs w:val="23"/>
          <w:lang w:val="en-US"/>
        </w:rPr>
        <w:t xml:space="preserve">employees who self-identify </w:t>
      </w:r>
      <w:r w:rsidR="003B6E3A" w:rsidRPr="009D6093">
        <w:rPr>
          <w:rFonts w:eastAsia="Arial" w:cstheme="minorHAnsi"/>
          <w:sz w:val="23"/>
          <w:szCs w:val="23"/>
          <w:lang w:val="en-US"/>
        </w:rPr>
        <w:t>as a</w:t>
      </w:r>
      <w:r w:rsidR="00612287" w:rsidRPr="009D6093">
        <w:rPr>
          <w:rFonts w:eastAsia="Arial" w:cstheme="minorHAnsi"/>
          <w:sz w:val="23"/>
          <w:szCs w:val="23"/>
          <w:lang w:val="en-US"/>
        </w:rPr>
        <w:t xml:space="preserve"> member of </w:t>
      </w:r>
      <w:r w:rsidR="00D777B5" w:rsidRPr="009D6093">
        <w:rPr>
          <w:rFonts w:eastAsia="Arial" w:cstheme="minorHAnsi"/>
          <w:sz w:val="23"/>
          <w:szCs w:val="23"/>
          <w:lang w:val="en-US"/>
        </w:rPr>
        <w:t>one or more of the following groups: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 Indigenous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 Peoples</w:t>
      </w:r>
      <w:r w:rsidR="0070326C" w:rsidRPr="009D6093">
        <w:rPr>
          <w:rFonts w:eastAsia="Arial" w:cstheme="minorHAnsi"/>
          <w:sz w:val="23"/>
          <w:szCs w:val="23"/>
          <w:lang w:val="en-US"/>
        </w:rPr>
        <w:t>, Black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 </w:t>
      </w:r>
      <w:r w:rsidR="0053258E" w:rsidRPr="009D6093">
        <w:rPr>
          <w:rFonts w:eastAsia="Arial" w:cstheme="minorHAnsi"/>
          <w:sz w:val="23"/>
          <w:szCs w:val="23"/>
          <w:lang w:val="en-US"/>
        </w:rPr>
        <w:t xml:space="preserve">persons, </w:t>
      </w:r>
      <w:r w:rsidR="00D777B5" w:rsidRPr="009D6093">
        <w:rPr>
          <w:rFonts w:eastAsia="Arial" w:cstheme="minorHAnsi"/>
          <w:sz w:val="23"/>
          <w:szCs w:val="23"/>
          <w:lang w:val="en-US"/>
        </w:rPr>
        <w:t>R</w:t>
      </w:r>
      <w:r w:rsidR="0070326C" w:rsidRPr="009D6093">
        <w:rPr>
          <w:rFonts w:eastAsia="Arial" w:cstheme="minorHAnsi"/>
          <w:sz w:val="23"/>
          <w:szCs w:val="23"/>
          <w:lang w:val="en-US"/>
        </w:rPr>
        <w:t>acial</w:t>
      </w:r>
      <w:r w:rsidR="00C35E60" w:rsidRPr="009D6093">
        <w:rPr>
          <w:rFonts w:eastAsia="Arial" w:cstheme="minorHAnsi"/>
          <w:sz w:val="23"/>
          <w:szCs w:val="23"/>
          <w:lang w:val="en-US"/>
        </w:rPr>
        <w:t>ized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 person</w:t>
      </w:r>
      <w:r w:rsidR="0053258E" w:rsidRPr="009D6093">
        <w:rPr>
          <w:rFonts w:eastAsia="Arial" w:cstheme="minorHAnsi"/>
          <w:sz w:val="23"/>
          <w:szCs w:val="23"/>
          <w:lang w:val="en-US"/>
        </w:rPr>
        <w:t>s</w:t>
      </w:r>
      <w:r w:rsidR="00C35E60" w:rsidRPr="009D6093">
        <w:rPr>
          <w:rFonts w:eastAsia="Arial" w:cstheme="minorHAnsi"/>
          <w:sz w:val="23"/>
          <w:szCs w:val="23"/>
          <w:lang w:val="en-US"/>
        </w:rPr>
        <w:t xml:space="preserve">, and/or 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a </w:t>
      </w:r>
      <w:r w:rsidR="006F4AE2" w:rsidRPr="009D6093">
        <w:rPr>
          <w:rFonts w:eastAsia="Arial" w:cstheme="minorHAnsi"/>
          <w:sz w:val="23"/>
          <w:szCs w:val="23"/>
          <w:lang w:val="en-US"/>
        </w:rPr>
        <w:t>person with disabilit</w:t>
      </w:r>
      <w:r w:rsidR="00D777B5" w:rsidRPr="009D6093">
        <w:rPr>
          <w:rFonts w:eastAsia="Arial" w:cstheme="minorHAnsi"/>
          <w:sz w:val="23"/>
          <w:szCs w:val="23"/>
          <w:lang w:val="en-US"/>
        </w:rPr>
        <w:t>y</w:t>
      </w:r>
      <w:r w:rsidR="006F4AE2" w:rsidRPr="009D6093">
        <w:rPr>
          <w:rFonts w:eastAsia="Arial" w:cstheme="minorHAnsi"/>
          <w:sz w:val="23"/>
          <w:szCs w:val="23"/>
          <w:lang w:val="en-US"/>
        </w:rPr>
        <w:t>.</w:t>
      </w:r>
      <w:r w:rsidR="0070326C" w:rsidRPr="009D6093">
        <w:rPr>
          <w:rFonts w:eastAsia="Arial" w:cstheme="minorHAnsi"/>
          <w:sz w:val="23"/>
          <w:szCs w:val="23"/>
          <w:lang w:val="en-US"/>
        </w:rPr>
        <w:t xml:space="preserve"> </w:t>
      </w:r>
      <w:bookmarkEnd w:id="0"/>
    </w:p>
    <w:p w14:paraId="34621716" w14:textId="77777777" w:rsidR="0070326C" w:rsidRPr="009D6093" w:rsidRDefault="0070326C" w:rsidP="00881427">
      <w:pPr>
        <w:widowControl w:val="0"/>
        <w:autoSpaceDE w:val="0"/>
        <w:autoSpaceDN w:val="0"/>
        <w:spacing w:after="0" w:line="240" w:lineRule="auto"/>
        <w:ind w:left="-284"/>
        <w:rPr>
          <w:rFonts w:eastAsia="Arial" w:cstheme="minorHAnsi"/>
          <w:sz w:val="23"/>
          <w:szCs w:val="23"/>
          <w:lang w:val="en-US"/>
        </w:rPr>
      </w:pPr>
    </w:p>
    <w:p w14:paraId="0232FD06" w14:textId="11D50127" w:rsidR="00CE73AF" w:rsidRPr="009D6093" w:rsidRDefault="00CE73AF" w:rsidP="00881427">
      <w:pPr>
        <w:widowControl w:val="0"/>
        <w:autoSpaceDE w:val="0"/>
        <w:autoSpaceDN w:val="0"/>
        <w:spacing w:after="0" w:line="240" w:lineRule="auto"/>
        <w:ind w:left="-284"/>
        <w:outlineLvl w:val="1"/>
        <w:rPr>
          <w:rFonts w:eastAsia="Arial" w:cstheme="minorHAnsi"/>
          <w:b/>
          <w:bCs/>
          <w:sz w:val="23"/>
          <w:szCs w:val="23"/>
          <w:lang w:val="en-US"/>
        </w:rPr>
      </w:pPr>
      <w:r w:rsidRPr="009D6093">
        <w:rPr>
          <w:rFonts w:eastAsia="Arial" w:cstheme="minorHAnsi"/>
          <w:b/>
          <w:bCs/>
          <w:sz w:val="23"/>
          <w:szCs w:val="23"/>
          <w:lang w:val="en-US"/>
        </w:rPr>
        <w:t>What</w:t>
      </w:r>
      <w:r w:rsidRPr="009D6093">
        <w:rPr>
          <w:rFonts w:eastAsia="Arial" w:cstheme="minorHAnsi"/>
          <w:b/>
          <w:bCs/>
          <w:spacing w:val="-1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information</w:t>
      </w:r>
      <w:r w:rsidRPr="009D6093">
        <w:rPr>
          <w:rFonts w:eastAsia="Arial" w:cstheme="minorHAnsi"/>
          <w:b/>
          <w:bCs/>
          <w:spacing w:val="-1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is</w:t>
      </w:r>
      <w:r w:rsidRPr="009D6093">
        <w:rPr>
          <w:rFonts w:eastAsia="Arial" w:cstheme="minorHAnsi"/>
          <w:b/>
          <w:bCs/>
          <w:spacing w:val="-1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being collected?</w:t>
      </w:r>
    </w:p>
    <w:p w14:paraId="03E4609A" w14:textId="216F92AF" w:rsidR="00D777B5" w:rsidRPr="009D6093" w:rsidRDefault="00CE73AF" w:rsidP="00881427">
      <w:pPr>
        <w:widowControl w:val="0"/>
        <w:autoSpaceDE w:val="0"/>
        <w:autoSpaceDN w:val="0"/>
        <w:spacing w:after="0" w:line="240" w:lineRule="auto"/>
        <w:ind w:left="-284"/>
        <w:rPr>
          <w:rFonts w:eastAsia="Arial" w:cstheme="minorHAnsi"/>
          <w:sz w:val="23"/>
          <w:szCs w:val="23"/>
          <w:lang w:val="en-US"/>
        </w:rPr>
      </w:pPr>
      <w:r w:rsidRPr="009D6093">
        <w:rPr>
          <w:rFonts w:eastAsia="Arial" w:cstheme="minorHAnsi"/>
          <w:sz w:val="23"/>
          <w:szCs w:val="23"/>
          <w:lang w:val="en-US"/>
        </w:rPr>
        <w:t xml:space="preserve">For the purposes of this initiative, 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this </w:t>
      </w:r>
      <w:r w:rsidR="00DA77EB" w:rsidRPr="009D6093">
        <w:rPr>
          <w:rFonts w:eastAsia="Arial" w:cstheme="minorHAnsi"/>
          <w:sz w:val="23"/>
          <w:szCs w:val="23"/>
          <w:lang w:val="en-US"/>
        </w:rPr>
        <w:t xml:space="preserve">application and 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consent form gathers information on </w:t>
      </w:r>
      <w:r w:rsidRPr="009D6093">
        <w:rPr>
          <w:rFonts w:eastAsia="Arial" w:cstheme="minorHAnsi"/>
          <w:sz w:val="23"/>
          <w:szCs w:val="23"/>
          <w:lang w:val="en-US"/>
        </w:rPr>
        <w:t xml:space="preserve">employment equity 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and </w:t>
      </w:r>
      <w:r w:rsidRPr="009D6093">
        <w:rPr>
          <w:rFonts w:eastAsia="Arial" w:cstheme="minorHAnsi"/>
          <w:sz w:val="23"/>
          <w:szCs w:val="23"/>
          <w:lang w:val="en-US"/>
        </w:rPr>
        <w:t>second</w:t>
      </w:r>
      <w:r w:rsidRPr="009D6093">
        <w:rPr>
          <w:rFonts w:eastAsia="Arial" w:cstheme="minorHAnsi"/>
          <w:spacing w:val="1"/>
          <w:sz w:val="23"/>
          <w:szCs w:val="23"/>
          <w:lang w:val="en-US"/>
        </w:rPr>
        <w:t xml:space="preserve"> </w:t>
      </w:r>
      <w:r w:rsidRPr="009D6093">
        <w:rPr>
          <w:rFonts w:eastAsia="Arial" w:cstheme="minorHAnsi"/>
          <w:sz w:val="23"/>
          <w:szCs w:val="23"/>
          <w:lang w:val="en-US"/>
        </w:rPr>
        <w:t xml:space="preserve">language </w:t>
      </w:r>
      <w:r w:rsidR="00D777B5" w:rsidRPr="009D6093">
        <w:rPr>
          <w:rFonts w:eastAsia="Arial" w:cstheme="minorHAnsi"/>
          <w:sz w:val="23"/>
          <w:szCs w:val="23"/>
          <w:lang w:val="en-US"/>
        </w:rPr>
        <w:t>competencies</w:t>
      </w:r>
      <w:r w:rsidRPr="009D6093">
        <w:rPr>
          <w:rFonts w:eastAsia="Arial" w:cstheme="minorHAnsi"/>
          <w:sz w:val="23"/>
          <w:szCs w:val="23"/>
          <w:lang w:val="en-US"/>
        </w:rPr>
        <w:t xml:space="preserve">. </w:t>
      </w:r>
      <w:r w:rsidR="00D777B5" w:rsidRPr="009D6093">
        <w:rPr>
          <w:rFonts w:eastAsia="Arial" w:cstheme="minorHAnsi"/>
          <w:sz w:val="23"/>
          <w:szCs w:val="23"/>
          <w:lang w:val="en-US"/>
        </w:rPr>
        <w:t>It also provides for employees to confirm their consent for the sharing of information with branch vice-presidents or assistant deputy ministers and any of their staff for the purposes of the program administration.</w:t>
      </w:r>
    </w:p>
    <w:p w14:paraId="038E2C09" w14:textId="77777777" w:rsidR="00D777B5" w:rsidRPr="009D6093" w:rsidRDefault="00D777B5" w:rsidP="00881427">
      <w:pPr>
        <w:widowControl w:val="0"/>
        <w:autoSpaceDE w:val="0"/>
        <w:autoSpaceDN w:val="0"/>
        <w:spacing w:after="0" w:line="240" w:lineRule="auto"/>
        <w:ind w:left="-284"/>
        <w:rPr>
          <w:rFonts w:eastAsia="Arial" w:cstheme="minorHAnsi"/>
          <w:sz w:val="23"/>
          <w:szCs w:val="23"/>
          <w:lang w:val="en-US"/>
        </w:rPr>
      </w:pPr>
    </w:p>
    <w:p w14:paraId="68A7F6C4" w14:textId="505AFE3E" w:rsidR="0070326C" w:rsidRPr="009D6093" w:rsidRDefault="008C75F4" w:rsidP="00881427">
      <w:pPr>
        <w:widowControl w:val="0"/>
        <w:autoSpaceDE w:val="0"/>
        <w:autoSpaceDN w:val="0"/>
        <w:spacing w:after="0" w:line="240" w:lineRule="auto"/>
        <w:ind w:left="-284" w:right="121"/>
        <w:rPr>
          <w:rFonts w:eastAsia="Arial" w:cstheme="minorHAnsi"/>
          <w:b/>
          <w:bCs/>
          <w:sz w:val="23"/>
          <w:szCs w:val="23"/>
          <w:lang w:val="en-US"/>
        </w:rPr>
      </w:pPr>
      <w:r w:rsidRPr="009D6093">
        <w:rPr>
          <w:rFonts w:eastAsia="Arial" w:cstheme="minorHAnsi"/>
          <w:sz w:val="23"/>
          <w:szCs w:val="23"/>
          <w:lang w:val="en-US"/>
        </w:rPr>
        <w:t>Althou</w:t>
      </w:r>
      <w:r w:rsidR="00CE73AF" w:rsidRPr="009D6093">
        <w:rPr>
          <w:rFonts w:eastAsia="Arial" w:cstheme="minorHAnsi"/>
          <w:sz w:val="23"/>
          <w:szCs w:val="23"/>
          <w:lang w:val="en-US"/>
        </w:rPr>
        <w:t>gh we ask for your consent and self-identification outside of PeopleSoft for the</w:t>
      </w:r>
      <w:r w:rsidR="00CE73AF" w:rsidRPr="009D6093">
        <w:rPr>
          <w:rFonts w:eastAsia="Arial" w:cstheme="minorHAnsi"/>
          <w:spacing w:val="1"/>
          <w:sz w:val="23"/>
          <w:szCs w:val="23"/>
          <w:lang w:val="en-US"/>
        </w:rPr>
        <w:t xml:space="preserve"> </w:t>
      </w:r>
      <w:r w:rsidR="00CE73AF" w:rsidRPr="009D6093">
        <w:rPr>
          <w:rFonts w:eastAsia="Arial" w:cstheme="minorHAnsi"/>
          <w:sz w:val="23"/>
          <w:szCs w:val="23"/>
          <w:lang w:val="en-US"/>
        </w:rPr>
        <w:t xml:space="preserve">purposes of this initiative, we strongly encourage you to self-identify in </w:t>
      </w:r>
      <w:r w:rsidR="00D33744" w:rsidRPr="009D6093">
        <w:rPr>
          <w:rFonts w:eastAsia="Arial" w:cstheme="minorHAnsi"/>
          <w:sz w:val="23"/>
          <w:szCs w:val="23"/>
          <w:lang w:val="en-US"/>
        </w:rPr>
        <w:t>PeopleSoft</w:t>
      </w:r>
      <w:r w:rsidR="00CE73AF" w:rsidRPr="009D6093">
        <w:rPr>
          <w:rFonts w:eastAsia="Arial" w:cstheme="minorHAnsi"/>
          <w:sz w:val="23"/>
          <w:szCs w:val="23"/>
          <w:lang w:val="en-US"/>
        </w:rPr>
        <w:t xml:space="preserve">. </w:t>
      </w:r>
    </w:p>
    <w:p w14:paraId="7DC1E0AB" w14:textId="77777777" w:rsidR="00881427" w:rsidRPr="009D6093" w:rsidRDefault="00881427" w:rsidP="00881427">
      <w:pPr>
        <w:widowControl w:val="0"/>
        <w:autoSpaceDE w:val="0"/>
        <w:autoSpaceDN w:val="0"/>
        <w:spacing w:after="0" w:line="240" w:lineRule="auto"/>
        <w:ind w:left="-284" w:right="121"/>
        <w:rPr>
          <w:rFonts w:eastAsia="Arial" w:cstheme="minorHAnsi"/>
          <w:b/>
          <w:bCs/>
          <w:sz w:val="23"/>
          <w:szCs w:val="23"/>
          <w:lang w:val="en-US"/>
        </w:rPr>
      </w:pPr>
    </w:p>
    <w:p w14:paraId="06F94E17" w14:textId="406C7B19" w:rsidR="00CE73AF" w:rsidRPr="009D6093" w:rsidRDefault="00DA77EB" w:rsidP="00881427">
      <w:pPr>
        <w:widowControl w:val="0"/>
        <w:autoSpaceDE w:val="0"/>
        <w:autoSpaceDN w:val="0"/>
        <w:spacing w:after="0" w:line="240" w:lineRule="auto"/>
        <w:ind w:left="-284" w:right="121"/>
        <w:rPr>
          <w:rFonts w:eastAsia="Arial" w:cstheme="minorHAnsi"/>
          <w:b/>
          <w:bCs/>
          <w:sz w:val="23"/>
          <w:szCs w:val="23"/>
          <w:lang w:val="en-US"/>
        </w:rPr>
      </w:pPr>
      <w:r w:rsidRPr="009D6093">
        <w:rPr>
          <w:rFonts w:eastAsia="Arial" w:cstheme="minorHAnsi"/>
          <w:b/>
          <w:bCs/>
          <w:sz w:val="23"/>
          <w:szCs w:val="23"/>
          <w:lang w:val="en-US"/>
        </w:rPr>
        <w:t>How w</w:t>
      </w:r>
      <w:r w:rsidR="00CE73AF" w:rsidRPr="009D6093">
        <w:rPr>
          <w:rFonts w:eastAsia="Arial" w:cstheme="minorHAnsi"/>
          <w:b/>
          <w:bCs/>
          <w:sz w:val="23"/>
          <w:szCs w:val="23"/>
          <w:lang w:val="en-US"/>
        </w:rPr>
        <w:t>ill</w:t>
      </w:r>
      <w:r w:rsidR="00CE73AF" w:rsidRPr="009D6093">
        <w:rPr>
          <w:rFonts w:eastAsia="Arial" w:cstheme="minorHAnsi"/>
          <w:b/>
          <w:bCs/>
          <w:spacing w:val="-3"/>
          <w:sz w:val="23"/>
          <w:szCs w:val="23"/>
          <w:lang w:val="en-US"/>
        </w:rPr>
        <w:t xml:space="preserve"> </w:t>
      </w:r>
      <w:r w:rsidR="00CE73AF" w:rsidRPr="009D6093">
        <w:rPr>
          <w:rFonts w:eastAsia="Arial" w:cstheme="minorHAnsi"/>
          <w:b/>
          <w:bCs/>
          <w:sz w:val="23"/>
          <w:szCs w:val="23"/>
          <w:lang w:val="en-US"/>
        </w:rPr>
        <w:t>we</w:t>
      </w:r>
      <w:r w:rsidR="00CE73AF" w:rsidRPr="009D6093">
        <w:rPr>
          <w:rFonts w:eastAsia="Arial" w:cstheme="minorHAnsi"/>
          <w:b/>
          <w:bCs/>
          <w:spacing w:val="-2"/>
          <w:sz w:val="23"/>
          <w:szCs w:val="23"/>
          <w:lang w:val="en-US"/>
        </w:rPr>
        <w:t xml:space="preserve"> </w:t>
      </w:r>
      <w:r w:rsidR="00CE73AF" w:rsidRPr="009D6093">
        <w:rPr>
          <w:rFonts w:eastAsia="Arial" w:cstheme="minorHAnsi"/>
          <w:b/>
          <w:bCs/>
          <w:sz w:val="23"/>
          <w:szCs w:val="23"/>
          <w:lang w:val="en-US"/>
        </w:rPr>
        <w:t>use or</w:t>
      </w:r>
      <w:r w:rsidR="00CE73AF" w:rsidRPr="009D6093">
        <w:rPr>
          <w:rFonts w:eastAsia="Arial" w:cstheme="minorHAnsi"/>
          <w:b/>
          <w:bCs/>
          <w:spacing w:val="-2"/>
          <w:sz w:val="23"/>
          <w:szCs w:val="23"/>
          <w:lang w:val="en-US"/>
        </w:rPr>
        <w:t xml:space="preserve"> </w:t>
      </w:r>
      <w:r w:rsidR="00CE73AF" w:rsidRPr="009D6093">
        <w:rPr>
          <w:rFonts w:eastAsia="Arial" w:cstheme="minorHAnsi"/>
          <w:b/>
          <w:bCs/>
          <w:sz w:val="23"/>
          <w:szCs w:val="23"/>
          <w:lang w:val="en-US"/>
        </w:rPr>
        <w:t>share</w:t>
      </w:r>
      <w:r w:rsidR="00CE73AF" w:rsidRPr="009D6093">
        <w:rPr>
          <w:rFonts w:eastAsia="Arial" w:cstheme="minorHAnsi"/>
          <w:b/>
          <w:bCs/>
          <w:spacing w:val="-5"/>
          <w:sz w:val="23"/>
          <w:szCs w:val="23"/>
          <w:lang w:val="en-US"/>
        </w:rPr>
        <w:t xml:space="preserve"> </w:t>
      </w:r>
      <w:r w:rsidR="00CE73AF" w:rsidRPr="009D6093">
        <w:rPr>
          <w:rFonts w:eastAsia="Arial" w:cstheme="minorHAnsi"/>
          <w:b/>
          <w:bCs/>
          <w:sz w:val="23"/>
          <w:szCs w:val="23"/>
          <w:lang w:val="en-US"/>
        </w:rPr>
        <w:t>your personal information?</w:t>
      </w:r>
    </w:p>
    <w:p w14:paraId="2D86943C" w14:textId="3B1E09AD" w:rsidR="00881427" w:rsidRPr="009D6093" w:rsidRDefault="00CE73AF" w:rsidP="00881427">
      <w:pPr>
        <w:widowControl w:val="0"/>
        <w:autoSpaceDE w:val="0"/>
        <w:autoSpaceDN w:val="0"/>
        <w:spacing w:after="0" w:line="240" w:lineRule="auto"/>
        <w:ind w:left="-284"/>
        <w:outlineLvl w:val="1"/>
        <w:rPr>
          <w:rFonts w:eastAsia="Arial" w:cstheme="minorHAnsi"/>
          <w:sz w:val="23"/>
          <w:szCs w:val="23"/>
        </w:rPr>
      </w:pPr>
      <w:r w:rsidRPr="009D6093">
        <w:rPr>
          <w:rFonts w:eastAsia="Arial" w:cstheme="minorHAnsi"/>
          <w:sz w:val="23"/>
          <w:szCs w:val="23"/>
          <w:lang w:val="en-US"/>
        </w:rPr>
        <w:t xml:space="preserve">All information provided in this form will be safely stored and used by the </w:t>
      </w:r>
      <w:hyperlink r:id="rId15" w:history="1">
        <w:r w:rsidR="008C75F4" w:rsidRPr="009D6093">
          <w:rPr>
            <w:rStyle w:val="Lienhypertexte"/>
            <w:rFonts w:eastAsia="Arial" w:cstheme="minorHAnsi"/>
            <w:sz w:val="23"/>
            <w:szCs w:val="23"/>
            <w:lang w:val="en-US"/>
          </w:rPr>
          <w:t xml:space="preserve">Equity, </w:t>
        </w:r>
        <w:r w:rsidRPr="009D6093">
          <w:rPr>
            <w:rStyle w:val="Lienhypertexte"/>
            <w:rFonts w:eastAsia="Arial" w:cstheme="minorHAnsi"/>
            <w:sz w:val="23"/>
            <w:szCs w:val="23"/>
            <w:lang w:val="en-US"/>
          </w:rPr>
          <w:t>Diversity and</w:t>
        </w:r>
        <w:r w:rsidRPr="009D6093">
          <w:rPr>
            <w:rStyle w:val="Lienhypertexte"/>
            <w:rFonts w:eastAsia="Arial" w:cstheme="minorHAnsi"/>
            <w:spacing w:val="1"/>
            <w:sz w:val="23"/>
            <w:szCs w:val="23"/>
            <w:lang w:val="en-US"/>
          </w:rPr>
          <w:t xml:space="preserve"> </w:t>
        </w:r>
        <w:r w:rsidRPr="009D6093">
          <w:rPr>
            <w:rStyle w:val="Lienhypertexte"/>
            <w:rFonts w:eastAsia="Arial" w:cstheme="minorHAnsi"/>
            <w:sz w:val="23"/>
            <w:szCs w:val="23"/>
            <w:lang w:val="en-US"/>
          </w:rPr>
          <w:t>Inclusion Office (</w:t>
        </w:r>
        <w:r w:rsidR="008C75F4" w:rsidRPr="009D6093">
          <w:rPr>
            <w:rStyle w:val="Lienhypertexte"/>
            <w:rFonts w:eastAsia="Arial" w:cstheme="minorHAnsi"/>
            <w:sz w:val="23"/>
            <w:szCs w:val="23"/>
            <w:lang w:val="en-US"/>
          </w:rPr>
          <w:t>E</w:t>
        </w:r>
        <w:r w:rsidRPr="009D6093">
          <w:rPr>
            <w:rStyle w:val="Lienhypertexte"/>
            <w:rFonts w:eastAsia="Arial" w:cstheme="minorHAnsi"/>
            <w:sz w:val="23"/>
            <w:szCs w:val="23"/>
            <w:lang w:val="en-US"/>
          </w:rPr>
          <w:t>DIO</w:t>
        </w:r>
      </w:hyperlink>
      <w:r w:rsidRPr="009D6093">
        <w:rPr>
          <w:rFonts w:eastAsia="Arial" w:cstheme="minorHAnsi"/>
          <w:sz w:val="23"/>
          <w:szCs w:val="23"/>
          <w:lang w:val="en-US"/>
        </w:rPr>
        <w:t>)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 </w:t>
      </w:r>
      <w:r w:rsidR="00DA77EB" w:rsidRPr="009D6093">
        <w:rPr>
          <w:rFonts w:eastAsia="Arial" w:cstheme="minorHAnsi"/>
          <w:sz w:val="23"/>
          <w:szCs w:val="23"/>
          <w:lang w:val="en-US"/>
        </w:rPr>
        <w:t xml:space="preserve">for </w:t>
      </w:r>
      <w:r w:rsidR="00D777B5" w:rsidRPr="009D6093">
        <w:rPr>
          <w:rFonts w:eastAsia="Arial" w:cstheme="minorHAnsi"/>
          <w:sz w:val="23"/>
          <w:szCs w:val="23"/>
          <w:lang w:val="en-US"/>
        </w:rPr>
        <w:t>the administration of this program</w:t>
      </w:r>
      <w:r w:rsidRPr="009D6093">
        <w:rPr>
          <w:rFonts w:eastAsia="Arial" w:cstheme="minorHAnsi"/>
          <w:sz w:val="23"/>
          <w:szCs w:val="23"/>
          <w:lang w:val="en-US"/>
        </w:rPr>
        <w:t xml:space="preserve">. </w:t>
      </w:r>
      <w:r w:rsidR="000F123A" w:rsidRPr="009D6093">
        <w:rPr>
          <w:rFonts w:eastAsia="Arial" w:cstheme="minorHAnsi"/>
          <w:sz w:val="23"/>
          <w:szCs w:val="23"/>
          <w:lang w:val="en-US"/>
        </w:rPr>
        <w:t xml:space="preserve"> </w:t>
      </w:r>
      <w:r w:rsidR="00D33744" w:rsidRPr="009D6093">
        <w:rPr>
          <w:rFonts w:eastAsia="Arial" w:cstheme="minorHAnsi"/>
          <w:sz w:val="23"/>
          <w:szCs w:val="23"/>
          <w:lang w:val="en-US"/>
        </w:rPr>
        <w:t>I</w:t>
      </w:r>
      <w:r w:rsidR="000F123A" w:rsidRPr="009D6093">
        <w:rPr>
          <w:rFonts w:eastAsia="Arial" w:cstheme="minorHAnsi"/>
          <w:sz w:val="23"/>
          <w:szCs w:val="23"/>
          <w:lang w:val="en-US"/>
        </w:rPr>
        <w:t xml:space="preserve">nformation </w:t>
      </w:r>
      <w:r w:rsidR="00D33744" w:rsidRPr="009D6093">
        <w:rPr>
          <w:rFonts w:eastAsia="Arial" w:cstheme="minorHAnsi"/>
          <w:sz w:val="23"/>
          <w:szCs w:val="23"/>
          <w:lang w:val="en-US"/>
        </w:rPr>
        <w:t>provided by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 </w:t>
      </w:r>
      <w:r w:rsidR="0070326C" w:rsidRPr="009D6093">
        <w:rPr>
          <w:rFonts w:eastAsia="Arial" w:cstheme="minorHAnsi"/>
          <w:sz w:val="23"/>
          <w:szCs w:val="23"/>
          <w:lang w:val="en-US"/>
        </w:rPr>
        <w:t>applicants</w:t>
      </w:r>
      <w:r w:rsidR="00D777B5" w:rsidRPr="009D6093">
        <w:rPr>
          <w:rFonts w:eastAsia="Arial" w:cstheme="minorHAnsi"/>
          <w:sz w:val="23"/>
          <w:szCs w:val="23"/>
          <w:lang w:val="en-US"/>
        </w:rPr>
        <w:t xml:space="preserve">, excluding EE related information, </w:t>
      </w:r>
      <w:r w:rsidR="00D33744" w:rsidRPr="009D6093">
        <w:rPr>
          <w:rFonts w:eastAsia="Arial" w:cstheme="minorHAnsi"/>
          <w:sz w:val="23"/>
          <w:szCs w:val="23"/>
          <w:lang w:val="en-US"/>
        </w:rPr>
        <w:t>will</w:t>
      </w:r>
      <w:r w:rsidR="000F123A" w:rsidRPr="009D6093">
        <w:rPr>
          <w:rFonts w:eastAsia="Arial" w:cstheme="minorHAnsi"/>
          <w:sz w:val="23"/>
          <w:szCs w:val="23"/>
          <w:lang w:val="en-US"/>
        </w:rPr>
        <w:t xml:space="preserve"> be </w:t>
      </w:r>
      <w:r w:rsidR="00D33744" w:rsidRPr="009D6093">
        <w:rPr>
          <w:rFonts w:eastAsia="Arial" w:cstheme="minorHAnsi"/>
          <w:sz w:val="23"/>
          <w:szCs w:val="23"/>
          <w:lang w:val="en-US"/>
        </w:rPr>
        <w:t xml:space="preserve">shared with </w:t>
      </w:r>
      <w:r w:rsidR="000F123A" w:rsidRPr="009D6093">
        <w:rPr>
          <w:rFonts w:eastAsia="Arial" w:cstheme="minorHAnsi"/>
          <w:sz w:val="23"/>
          <w:szCs w:val="23"/>
          <w:lang w:val="en-US"/>
        </w:rPr>
        <w:t xml:space="preserve">branch </w:t>
      </w:r>
      <w:r w:rsidR="00612287" w:rsidRPr="009D6093">
        <w:rPr>
          <w:rFonts w:eastAsia="Arial" w:cstheme="minorHAnsi"/>
          <w:sz w:val="23"/>
          <w:szCs w:val="23"/>
          <w:lang w:val="en-US"/>
        </w:rPr>
        <w:t>Vice-P</w:t>
      </w:r>
      <w:r w:rsidR="00D33744" w:rsidRPr="009D6093">
        <w:rPr>
          <w:rFonts w:eastAsia="Arial" w:cstheme="minorHAnsi"/>
          <w:sz w:val="23"/>
          <w:szCs w:val="23"/>
          <w:lang w:val="en-US"/>
        </w:rPr>
        <w:t xml:space="preserve">residents / </w:t>
      </w:r>
      <w:r w:rsidR="00612287" w:rsidRPr="009D6093">
        <w:rPr>
          <w:rFonts w:eastAsia="Arial" w:cstheme="minorHAnsi"/>
          <w:sz w:val="23"/>
          <w:szCs w:val="23"/>
          <w:lang w:val="en-US"/>
        </w:rPr>
        <w:t>A</w:t>
      </w:r>
      <w:r w:rsidR="00D33744" w:rsidRPr="009D6093">
        <w:rPr>
          <w:rFonts w:eastAsia="Arial" w:cstheme="minorHAnsi"/>
          <w:sz w:val="23"/>
          <w:szCs w:val="23"/>
          <w:lang w:val="en-US"/>
        </w:rPr>
        <w:t xml:space="preserve">ssistant </w:t>
      </w:r>
      <w:r w:rsidR="00612287" w:rsidRPr="009D6093">
        <w:rPr>
          <w:rFonts w:eastAsia="Arial" w:cstheme="minorHAnsi"/>
          <w:sz w:val="23"/>
          <w:szCs w:val="23"/>
          <w:lang w:val="en-US"/>
        </w:rPr>
        <w:t>D</w:t>
      </w:r>
      <w:r w:rsidR="00D33744" w:rsidRPr="009D6093">
        <w:rPr>
          <w:rFonts w:eastAsia="Arial" w:cstheme="minorHAnsi"/>
          <w:sz w:val="23"/>
          <w:szCs w:val="23"/>
          <w:lang w:val="en-US"/>
        </w:rPr>
        <w:t xml:space="preserve">eputy </w:t>
      </w:r>
      <w:r w:rsidR="00612287" w:rsidRPr="009D6093">
        <w:rPr>
          <w:rFonts w:eastAsia="Arial" w:cstheme="minorHAnsi"/>
          <w:sz w:val="23"/>
          <w:szCs w:val="23"/>
          <w:lang w:val="en-US"/>
        </w:rPr>
        <w:t>M</w:t>
      </w:r>
      <w:r w:rsidR="00D33744" w:rsidRPr="009D6093">
        <w:rPr>
          <w:rFonts w:eastAsia="Arial" w:cstheme="minorHAnsi"/>
          <w:sz w:val="23"/>
          <w:szCs w:val="23"/>
          <w:lang w:val="en-US"/>
        </w:rPr>
        <w:t xml:space="preserve">inisters and their executive committees. </w:t>
      </w:r>
      <w:r w:rsidR="00ED0E5D" w:rsidRPr="009D6093">
        <w:rPr>
          <w:rFonts w:eastAsia="Arial" w:cstheme="minorHAnsi"/>
          <w:sz w:val="23"/>
          <w:szCs w:val="23"/>
          <w:lang w:val="en-US"/>
        </w:rPr>
        <w:t>Under</w:t>
      </w:r>
      <w:r w:rsidR="00D33744" w:rsidRPr="009D6093">
        <w:rPr>
          <w:rFonts w:eastAsia="Arial" w:cstheme="minorHAnsi"/>
          <w:sz w:val="23"/>
          <w:szCs w:val="23"/>
          <w:lang w:val="en-US"/>
        </w:rPr>
        <w:t xml:space="preserve"> section 8(2)(a) of the Privacy Act, applicant information may also be shared with </w:t>
      </w:r>
      <w:r w:rsidR="000F123A" w:rsidRPr="009D6093">
        <w:rPr>
          <w:rFonts w:eastAsia="Arial" w:cstheme="minorHAnsi"/>
          <w:sz w:val="23"/>
          <w:szCs w:val="23"/>
          <w:lang w:val="en-US"/>
        </w:rPr>
        <w:t>SWALT</w:t>
      </w:r>
      <w:r w:rsidR="00D33744" w:rsidRPr="009D6093">
        <w:rPr>
          <w:rFonts w:eastAsia="Arial" w:cstheme="minorHAnsi"/>
          <w:sz w:val="23"/>
          <w:szCs w:val="23"/>
          <w:lang w:val="en-US"/>
        </w:rPr>
        <w:t xml:space="preserve"> for the purposes of assessing language competencies</w:t>
      </w:r>
      <w:r w:rsidR="000F123A" w:rsidRPr="009D6093">
        <w:rPr>
          <w:rFonts w:eastAsia="Arial" w:cstheme="minorHAnsi"/>
          <w:sz w:val="23"/>
          <w:szCs w:val="23"/>
          <w:lang w:val="en-US"/>
        </w:rPr>
        <w:t xml:space="preserve"> and any other </w:t>
      </w:r>
      <w:r w:rsidR="00D33744" w:rsidRPr="009D6093">
        <w:rPr>
          <w:rFonts w:eastAsia="Arial" w:cstheme="minorHAnsi"/>
          <w:sz w:val="23"/>
          <w:szCs w:val="23"/>
          <w:lang w:val="en-US"/>
        </w:rPr>
        <w:t>branch representative responsible</w:t>
      </w:r>
      <w:r w:rsidR="000F123A" w:rsidRPr="009D6093">
        <w:rPr>
          <w:rFonts w:eastAsia="Arial" w:cstheme="minorHAnsi"/>
          <w:sz w:val="23"/>
          <w:szCs w:val="23"/>
          <w:lang w:val="en-US"/>
        </w:rPr>
        <w:t xml:space="preserve"> for the administration of the program within the branch</w:t>
      </w:r>
      <w:r w:rsidR="00765DA4" w:rsidRPr="009D6093">
        <w:rPr>
          <w:rFonts w:eastAsia="Arial" w:cstheme="minorHAnsi"/>
          <w:sz w:val="23"/>
          <w:szCs w:val="23"/>
          <w:lang w:val="en-US"/>
        </w:rPr>
        <w:t xml:space="preserve"> (for example, financial tracking of expenditures and reporting)</w:t>
      </w:r>
      <w:r w:rsidR="000F123A" w:rsidRPr="009D6093">
        <w:rPr>
          <w:rFonts w:eastAsia="Arial" w:cstheme="minorHAnsi"/>
          <w:sz w:val="23"/>
          <w:szCs w:val="23"/>
        </w:rPr>
        <w:t>.</w:t>
      </w:r>
      <w:r w:rsidR="0070326C" w:rsidRPr="009D6093">
        <w:rPr>
          <w:rFonts w:eastAsia="Arial" w:cstheme="minorHAnsi"/>
          <w:sz w:val="23"/>
          <w:szCs w:val="23"/>
        </w:rPr>
        <w:t xml:space="preserve"> </w:t>
      </w:r>
      <w:r w:rsidR="00D33744" w:rsidRPr="009D6093">
        <w:rPr>
          <w:rFonts w:eastAsia="Arial" w:cstheme="minorHAnsi"/>
          <w:sz w:val="23"/>
          <w:szCs w:val="23"/>
        </w:rPr>
        <w:t>Employment equity information will not be shared; it will be used for statistical report by EDIO.</w:t>
      </w:r>
    </w:p>
    <w:p w14:paraId="092EA9C3" w14:textId="77777777" w:rsidR="00EF68E4" w:rsidRPr="009D6093" w:rsidRDefault="00EF68E4" w:rsidP="00881427">
      <w:pPr>
        <w:widowControl w:val="0"/>
        <w:autoSpaceDE w:val="0"/>
        <w:autoSpaceDN w:val="0"/>
        <w:spacing w:after="0" w:line="240" w:lineRule="auto"/>
        <w:ind w:left="-284"/>
        <w:outlineLvl w:val="1"/>
        <w:rPr>
          <w:rFonts w:eastAsia="Arial" w:cstheme="minorHAnsi"/>
          <w:b/>
          <w:bCs/>
          <w:sz w:val="23"/>
          <w:szCs w:val="23"/>
          <w:lang w:val="en-US"/>
        </w:rPr>
      </w:pPr>
    </w:p>
    <w:p w14:paraId="60FD45C8" w14:textId="3513B4B9" w:rsidR="00BF6DC0" w:rsidRPr="009D6093" w:rsidRDefault="00BF6DC0" w:rsidP="00881427">
      <w:pPr>
        <w:widowControl w:val="0"/>
        <w:autoSpaceDE w:val="0"/>
        <w:autoSpaceDN w:val="0"/>
        <w:spacing w:after="0" w:line="240" w:lineRule="auto"/>
        <w:ind w:left="-284"/>
        <w:outlineLvl w:val="1"/>
        <w:rPr>
          <w:rFonts w:eastAsia="Arial" w:cstheme="minorHAnsi"/>
          <w:sz w:val="23"/>
          <w:szCs w:val="23"/>
        </w:rPr>
      </w:pPr>
      <w:r w:rsidRPr="009D6093">
        <w:rPr>
          <w:rFonts w:eastAsia="Arial" w:cstheme="minorHAnsi"/>
          <w:b/>
          <w:bCs/>
          <w:sz w:val="23"/>
          <w:szCs w:val="23"/>
          <w:lang w:val="en-US"/>
        </w:rPr>
        <w:t xml:space="preserve">What happens after I submit my </w:t>
      </w:r>
      <w:r w:rsidR="00DA77EB" w:rsidRPr="009D6093">
        <w:rPr>
          <w:rFonts w:eastAsia="Arial" w:cstheme="minorHAnsi"/>
          <w:b/>
          <w:bCs/>
          <w:sz w:val="23"/>
          <w:szCs w:val="23"/>
          <w:lang w:val="en-US"/>
        </w:rPr>
        <w:t xml:space="preserve">application and </w:t>
      </w:r>
      <w:r w:rsidRPr="009D6093">
        <w:rPr>
          <w:rFonts w:eastAsia="Arial" w:cstheme="minorHAnsi"/>
          <w:b/>
          <w:bCs/>
          <w:sz w:val="23"/>
          <w:szCs w:val="23"/>
          <w:lang w:val="en-US"/>
        </w:rPr>
        <w:t>consent form to EDIO?</w:t>
      </w:r>
    </w:p>
    <w:p w14:paraId="706EFEBB" w14:textId="3F144708" w:rsidR="00A161A8" w:rsidRDefault="00765DA4" w:rsidP="00A161A8">
      <w:pPr>
        <w:widowControl w:val="0"/>
        <w:autoSpaceDE w:val="0"/>
        <w:autoSpaceDN w:val="0"/>
        <w:spacing w:after="0" w:line="240" w:lineRule="auto"/>
        <w:ind w:left="-284"/>
        <w:outlineLvl w:val="1"/>
        <w:rPr>
          <w:rFonts w:eastAsia="Arial" w:cstheme="minorHAnsi"/>
          <w:b/>
          <w:bCs/>
          <w:sz w:val="23"/>
          <w:szCs w:val="23"/>
          <w:lang w:val="en-US"/>
        </w:rPr>
      </w:pPr>
      <w:r w:rsidRPr="009D6093">
        <w:rPr>
          <w:rFonts w:eastAsia="Arial" w:cstheme="minorHAnsi"/>
          <w:bCs/>
          <w:sz w:val="23"/>
          <w:szCs w:val="23"/>
          <w:lang w:val="en-US"/>
        </w:rPr>
        <w:t>EDIO will triage all submitted</w:t>
      </w:r>
      <w:r w:rsidR="006C0529" w:rsidRPr="009D6093">
        <w:rPr>
          <w:rFonts w:eastAsia="Arial" w:cstheme="minorHAnsi"/>
          <w:bCs/>
          <w:sz w:val="23"/>
          <w:szCs w:val="23"/>
          <w:lang w:val="en-US"/>
        </w:rPr>
        <w:t xml:space="preserve"> application</w:t>
      </w:r>
      <w:r w:rsidR="00DA77EB" w:rsidRPr="009D6093">
        <w:rPr>
          <w:rFonts w:eastAsia="Arial" w:cstheme="minorHAnsi"/>
          <w:bCs/>
          <w:sz w:val="23"/>
          <w:szCs w:val="23"/>
          <w:lang w:val="en-US"/>
        </w:rPr>
        <w:t>s</w:t>
      </w:r>
      <w:r w:rsidR="006C0529" w:rsidRPr="009D6093">
        <w:rPr>
          <w:rFonts w:eastAsia="Arial" w:cstheme="minorHAnsi"/>
          <w:bCs/>
          <w:sz w:val="23"/>
          <w:szCs w:val="23"/>
          <w:lang w:val="en-US"/>
        </w:rPr>
        <w:t>, create</w:t>
      </w:r>
      <w:r w:rsidRPr="009D6093">
        <w:rPr>
          <w:rFonts w:eastAsia="Arial" w:cstheme="minorHAnsi"/>
          <w:bCs/>
          <w:sz w:val="23"/>
          <w:szCs w:val="23"/>
          <w:lang w:val="en-US"/>
        </w:rPr>
        <w:t xml:space="preserve"> cohort reports for </w:t>
      </w:r>
      <w:r w:rsidR="00612287" w:rsidRPr="009D6093">
        <w:rPr>
          <w:rFonts w:eastAsia="Arial" w:cstheme="minorHAnsi"/>
          <w:bCs/>
          <w:sz w:val="23"/>
          <w:szCs w:val="23"/>
          <w:lang w:val="en-US"/>
        </w:rPr>
        <w:t>branch Vice-Presidents / Assistant Deputy M</w:t>
      </w:r>
      <w:r w:rsidRPr="009D6093">
        <w:rPr>
          <w:rFonts w:eastAsia="Arial" w:cstheme="minorHAnsi"/>
          <w:bCs/>
          <w:sz w:val="23"/>
          <w:szCs w:val="23"/>
          <w:lang w:val="en-US"/>
        </w:rPr>
        <w:t>inisters</w:t>
      </w:r>
      <w:r w:rsidR="006C0529" w:rsidRPr="009D6093">
        <w:rPr>
          <w:rFonts w:eastAsia="Arial" w:cstheme="minorHAnsi"/>
          <w:bCs/>
          <w:sz w:val="23"/>
          <w:szCs w:val="23"/>
          <w:lang w:val="en-US"/>
        </w:rPr>
        <w:t xml:space="preserve"> and notify employees.</w:t>
      </w:r>
      <w:r w:rsidR="006C0529" w:rsidRPr="009D6093">
        <w:rPr>
          <w:rFonts w:cstheme="minorHAnsi"/>
          <w:spacing w:val="-1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Accountability</w:t>
      </w:r>
      <w:r w:rsidR="006C0529" w:rsidRPr="009D6093">
        <w:rPr>
          <w:rFonts w:cstheme="minorHAnsi"/>
          <w:spacing w:val="-2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for</w:t>
      </w:r>
      <w:r w:rsidR="006C0529" w:rsidRPr="009D6093">
        <w:rPr>
          <w:rFonts w:cstheme="minorHAnsi"/>
          <w:spacing w:val="-8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the program,</w:t>
      </w:r>
      <w:r w:rsidR="006C0529" w:rsidRPr="009D6093">
        <w:rPr>
          <w:rFonts w:cstheme="minorHAnsi"/>
          <w:spacing w:val="-1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decision</w:t>
      </w:r>
      <w:r w:rsidR="006C0529" w:rsidRPr="009D6093">
        <w:rPr>
          <w:rFonts w:cstheme="minorHAnsi"/>
          <w:spacing w:val="-3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points,</w:t>
      </w:r>
      <w:r w:rsidR="006C0529" w:rsidRPr="009D6093">
        <w:rPr>
          <w:rFonts w:cstheme="minorHAnsi"/>
          <w:spacing w:val="-1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employee progress</w:t>
      </w:r>
      <w:r w:rsidR="006C0529" w:rsidRPr="009D6093">
        <w:rPr>
          <w:rFonts w:cstheme="minorHAnsi"/>
          <w:spacing w:val="-2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through the</w:t>
      </w:r>
      <w:r w:rsidR="006C0529" w:rsidRPr="009D6093">
        <w:rPr>
          <w:rFonts w:cstheme="minorHAnsi"/>
          <w:spacing w:val="-9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admission process, and budget</w:t>
      </w:r>
      <w:r w:rsidR="006C0529" w:rsidRPr="009D6093">
        <w:rPr>
          <w:rFonts w:cstheme="minorHAnsi"/>
          <w:spacing w:val="-2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all rest</w:t>
      </w:r>
      <w:r w:rsidR="006C0529" w:rsidRPr="009D6093">
        <w:rPr>
          <w:rFonts w:cstheme="minorHAnsi"/>
          <w:spacing w:val="-2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 xml:space="preserve">with </w:t>
      </w:r>
      <w:r w:rsidR="00612287" w:rsidRPr="009D6093">
        <w:rPr>
          <w:rFonts w:cstheme="minorHAnsi"/>
          <w:sz w:val="23"/>
          <w:szCs w:val="23"/>
        </w:rPr>
        <w:t>branch Vice-President / Assistant Deputy M</w:t>
      </w:r>
      <w:r w:rsidR="006C0529" w:rsidRPr="009D6093">
        <w:rPr>
          <w:rFonts w:cstheme="minorHAnsi"/>
          <w:sz w:val="23"/>
          <w:szCs w:val="23"/>
        </w:rPr>
        <w:t>inister. Request</w:t>
      </w:r>
      <w:r w:rsidR="00DA77EB" w:rsidRPr="009D6093">
        <w:rPr>
          <w:rFonts w:cstheme="minorHAnsi"/>
          <w:sz w:val="23"/>
          <w:szCs w:val="23"/>
        </w:rPr>
        <w:t>s</w:t>
      </w:r>
      <w:r w:rsidR="006C0529" w:rsidRPr="009D6093">
        <w:rPr>
          <w:rFonts w:cstheme="minorHAnsi"/>
          <w:sz w:val="23"/>
          <w:szCs w:val="23"/>
        </w:rPr>
        <w:t xml:space="preserve"> are reviewed on a </w:t>
      </w:r>
      <w:proofErr w:type="gramStart"/>
      <w:r w:rsidR="006C0529" w:rsidRPr="009D6093">
        <w:rPr>
          <w:rFonts w:cstheme="minorHAnsi"/>
          <w:sz w:val="23"/>
          <w:szCs w:val="23"/>
        </w:rPr>
        <w:t>case by case</w:t>
      </w:r>
      <w:proofErr w:type="gramEnd"/>
      <w:r w:rsidR="006C0529" w:rsidRPr="009D6093">
        <w:rPr>
          <w:rFonts w:cstheme="minorHAnsi"/>
          <w:sz w:val="23"/>
          <w:szCs w:val="23"/>
        </w:rPr>
        <w:t xml:space="preserve"> basis. Action taken must</w:t>
      </w:r>
      <w:r w:rsidR="006C0529" w:rsidRPr="009D6093">
        <w:rPr>
          <w:rFonts w:cstheme="minorHAnsi"/>
          <w:spacing w:val="-2"/>
          <w:sz w:val="23"/>
          <w:szCs w:val="23"/>
        </w:rPr>
        <w:t xml:space="preserve"> </w:t>
      </w:r>
      <w:r w:rsidR="006C0529" w:rsidRPr="009D6093">
        <w:rPr>
          <w:rFonts w:cstheme="minorHAnsi"/>
          <w:sz w:val="23"/>
          <w:szCs w:val="23"/>
        </w:rPr>
        <w:t>include measures to address bias in decision</w:t>
      </w:r>
      <w:r w:rsidR="006C0529" w:rsidRPr="008762AA">
        <w:rPr>
          <w:rFonts w:cstheme="minorHAnsi"/>
          <w:sz w:val="23"/>
          <w:szCs w:val="23"/>
        </w:rPr>
        <w:t xml:space="preserve"> making, understand the impact</w:t>
      </w:r>
      <w:r w:rsidR="006C0529" w:rsidRPr="008762AA">
        <w:rPr>
          <w:rFonts w:cstheme="minorHAnsi"/>
          <w:spacing w:val="-2"/>
          <w:sz w:val="23"/>
          <w:szCs w:val="23"/>
        </w:rPr>
        <w:t xml:space="preserve"> </w:t>
      </w:r>
      <w:r w:rsidR="006C0529" w:rsidRPr="008762AA">
        <w:rPr>
          <w:rFonts w:cstheme="minorHAnsi"/>
          <w:sz w:val="23"/>
          <w:szCs w:val="23"/>
        </w:rPr>
        <w:t>of decisions on the mental</w:t>
      </w:r>
      <w:r w:rsidR="006C0529" w:rsidRPr="008762AA">
        <w:rPr>
          <w:rFonts w:cstheme="minorHAnsi"/>
          <w:spacing w:val="-9"/>
          <w:sz w:val="23"/>
          <w:szCs w:val="23"/>
        </w:rPr>
        <w:t xml:space="preserve"> </w:t>
      </w:r>
      <w:r w:rsidR="006C0529" w:rsidRPr="008762AA">
        <w:rPr>
          <w:rFonts w:cstheme="minorHAnsi"/>
          <w:sz w:val="23"/>
          <w:szCs w:val="23"/>
        </w:rPr>
        <w:t>health of applicants, and use an employee-centric</w:t>
      </w:r>
      <w:r w:rsidR="006C0529" w:rsidRPr="008762AA">
        <w:rPr>
          <w:rFonts w:cstheme="minorHAnsi"/>
          <w:spacing w:val="-6"/>
          <w:sz w:val="23"/>
          <w:szCs w:val="23"/>
        </w:rPr>
        <w:t xml:space="preserve"> </w:t>
      </w:r>
      <w:r w:rsidR="006C0529" w:rsidRPr="008762AA">
        <w:rPr>
          <w:rFonts w:cstheme="minorHAnsi"/>
          <w:sz w:val="23"/>
          <w:szCs w:val="23"/>
        </w:rPr>
        <w:t>approach to learning</w:t>
      </w:r>
      <w:r w:rsidR="006C0529" w:rsidRPr="008762AA">
        <w:rPr>
          <w:rFonts w:cstheme="minorHAnsi"/>
          <w:spacing w:val="-2"/>
          <w:sz w:val="23"/>
          <w:szCs w:val="23"/>
        </w:rPr>
        <w:t xml:space="preserve"> </w:t>
      </w:r>
      <w:r w:rsidR="006C0529" w:rsidRPr="008762AA">
        <w:rPr>
          <w:rFonts w:cstheme="minorHAnsi"/>
          <w:sz w:val="23"/>
          <w:szCs w:val="23"/>
        </w:rPr>
        <w:t>and address learning</w:t>
      </w:r>
      <w:r w:rsidR="006C0529" w:rsidRPr="008762AA">
        <w:rPr>
          <w:rFonts w:cstheme="minorHAnsi"/>
          <w:spacing w:val="15"/>
          <w:sz w:val="23"/>
          <w:szCs w:val="23"/>
        </w:rPr>
        <w:t xml:space="preserve"> </w:t>
      </w:r>
      <w:r w:rsidR="006C0529" w:rsidRPr="008762AA">
        <w:rPr>
          <w:rFonts w:cstheme="minorHAnsi"/>
          <w:sz w:val="23"/>
          <w:szCs w:val="23"/>
        </w:rPr>
        <w:t>needs.</w:t>
      </w:r>
      <w:r w:rsidR="00BF6DC0" w:rsidRPr="008762AA">
        <w:rPr>
          <w:rFonts w:eastAsia="Arial" w:cstheme="minorHAnsi"/>
          <w:bCs/>
          <w:sz w:val="23"/>
          <w:szCs w:val="23"/>
          <w:lang w:val="en-US"/>
        </w:rPr>
        <w:t xml:space="preserve"> </w:t>
      </w:r>
      <w:r w:rsidR="00A161A8">
        <w:rPr>
          <w:rFonts w:eastAsia="Arial" w:cstheme="minorHAnsi"/>
          <w:bCs/>
          <w:sz w:val="23"/>
          <w:szCs w:val="23"/>
          <w:lang w:val="en-US"/>
        </w:rPr>
        <w:br/>
      </w:r>
    </w:p>
    <w:p w14:paraId="0B2C1913" w14:textId="714B4A51" w:rsidR="00CE73AF" w:rsidRPr="008762AA" w:rsidRDefault="00CE73AF" w:rsidP="00A161A8">
      <w:pPr>
        <w:spacing w:line="240" w:lineRule="auto"/>
        <w:ind w:left="-270"/>
        <w:rPr>
          <w:rStyle w:val="Lienhypertexte"/>
          <w:rFonts w:cstheme="minorHAnsi"/>
          <w:sz w:val="23"/>
          <w:szCs w:val="23"/>
          <w:lang w:val="en-US"/>
        </w:rPr>
      </w:pPr>
      <w:r w:rsidRPr="008762AA">
        <w:rPr>
          <w:rFonts w:eastAsia="Arial" w:cstheme="minorHAnsi"/>
          <w:b/>
          <w:bCs/>
          <w:sz w:val="23"/>
          <w:szCs w:val="23"/>
          <w:lang w:val="en-US"/>
        </w:rPr>
        <w:t>Questions</w:t>
      </w:r>
      <w:r w:rsidRPr="008762AA">
        <w:rPr>
          <w:rFonts w:eastAsia="Arial" w:cstheme="minorHAnsi"/>
          <w:b/>
          <w:bCs/>
          <w:spacing w:val="-1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b/>
          <w:bCs/>
          <w:sz w:val="23"/>
          <w:szCs w:val="23"/>
          <w:lang w:val="en-US"/>
        </w:rPr>
        <w:t>About</w:t>
      </w:r>
      <w:r w:rsidRPr="008762AA">
        <w:rPr>
          <w:rFonts w:eastAsia="Arial" w:cstheme="minorHAnsi"/>
          <w:b/>
          <w:bCs/>
          <w:spacing w:val="-3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b/>
          <w:bCs/>
          <w:sz w:val="23"/>
          <w:szCs w:val="23"/>
          <w:lang w:val="en-US"/>
        </w:rPr>
        <w:t>the</w:t>
      </w:r>
      <w:r w:rsidRPr="008762AA">
        <w:rPr>
          <w:rFonts w:eastAsia="Arial" w:cstheme="minorHAnsi"/>
          <w:b/>
          <w:bCs/>
          <w:spacing w:val="1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b/>
          <w:bCs/>
          <w:sz w:val="23"/>
          <w:szCs w:val="23"/>
          <w:lang w:val="en-US"/>
        </w:rPr>
        <w:t>initiative?</w:t>
      </w:r>
      <w:r w:rsidRPr="008762AA">
        <w:rPr>
          <w:rFonts w:eastAsia="Arial" w:cstheme="minorHAnsi"/>
          <w:b/>
          <w:bCs/>
          <w:sz w:val="23"/>
          <w:szCs w:val="23"/>
          <w:lang w:val="en-US"/>
        </w:rPr>
        <w:br/>
      </w:r>
      <w:r w:rsidR="00A21AAD" w:rsidRPr="008762AA">
        <w:rPr>
          <w:rFonts w:eastAsia="Arial" w:cstheme="minorHAnsi"/>
          <w:sz w:val="23"/>
          <w:szCs w:val="23"/>
          <w:lang w:val="en-US"/>
        </w:rPr>
        <w:t xml:space="preserve">More information on this initiative is available on </w:t>
      </w:r>
      <w:hyperlink r:id="rId16" w:history="1">
        <w:proofErr w:type="spellStart"/>
        <w:r w:rsidR="00A21AAD" w:rsidRPr="00F03EE2">
          <w:rPr>
            <w:rStyle w:val="Lienhypertexte"/>
            <w:rFonts w:eastAsia="Arial" w:cstheme="minorHAnsi"/>
            <w:sz w:val="23"/>
            <w:szCs w:val="23"/>
            <w:lang w:val="en-US"/>
          </w:rPr>
          <w:t>MySource</w:t>
        </w:r>
        <w:proofErr w:type="spellEnd"/>
      </w:hyperlink>
      <w:r w:rsidR="00A21AAD" w:rsidRPr="008762AA">
        <w:rPr>
          <w:rFonts w:eastAsia="Arial" w:cstheme="minorHAnsi"/>
          <w:sz w:val="23"/>
          <w:szCs w:val="23"/>
          <w:lang w:val="en-US"/>
        </w:rPr>
        <w:t xml:space="preserve"> or by </w:t>
      </w:r>
      <w:r w:rsidRPr="008762AA">
        <w:rPr>
          <w:rFonts w:eastAsia="Arial" w:cstheme="minorHAnsi"/>
          <w:sz w:val="23"/>
          <w:szCs w:val="23"/>
          <w:lang w:val="en-US"/>
        </w:rPr>
        <w:t>contact</w:t>
      </w:r>
      <w:r w:rsidR="00A21AAD" w:rsidRPr="008762AA">
        <w:rPr>
          <w:rFonts w:eastAsia="Arial" w:cstheme="minorHAnsi"/>
          <w:sz w:val="23"/>
          <w:szCs w:val="23"/>
          <w:lang w:val="en-US"/>
        </w:rPr>
        <w:t>ing</w:t>
      </w:r>
      <w:r w:rsidRPr="008762AA">
        <w:rPr>
          <w:rFonts w:eastAsia="Arial" w:cstheme="minorHAnsi"/>
          <w:sz w:val="23"/>
          <w:szCs w:val="23"/>
          <w:lang w:val="en-US"/>
        </w:rPr>
        <w:t xml:space="preserve"> the </w:t>
      </w:r>
      <w:r w:rsidR="00AF12AF" w:rsidRPr="008762AA">
        <w:rPr>
          <w:rFonts w:eastAsia="Arial" w:cstheme="minorHAnsi"/>
          <w:sz w:val="23"/>
          <w:szCs w:val="23"/>
          <w:lang w:val="en-US"/>
        </w:rPr>
        <w:fldChar w:fldCharType="begin"/>
      </w:r>
      <w:r w:rsidR="00AF12AF" w:rsidRPr="008762AA">
        <w:rPr>
          <w:rFonts w:eastAsia="Arial" w:cstheme="minorHAnsi"/>
          <w:sz w:val="23"/>
          <w:szCs w:val="23"/>
          <w:lang w:val="en-US"/>
        </w:rPr>
        <w:instrText xml:space="preserve"> HYPERLINK "mailto:nfa1568212215324950@hc-sc.gc.ca?subject=EALTP" </w:instrText>
      </w:r>
      <w:r w:rsidR="00AF12AF" w:rsidRPr="008762AA">
        <w:rPr>
          <w:rFonts w:eastAsia="Arial" w:cstheme="minorHAnsi"/>
          <w:sz w:val="23"/>
          <w:szCs w:val="23"/>
          <w:lang w:val="en-US"/>
        </w:rPr>
      </w:r>
      <w:r w:rsidR="00AF12AF" w:rsidRPr="008762AA">
        <w:rPr>
          <w:rFonts w:eastAsia="Arial" w:cstheme="minorHAnsi"/>
          <w:sz w:val="23"/>
          <w:szCs w:val="23"/>
          <w:lang w:val="en-US"/>
        </w:rPr>
        <w:fldChar w:fldCharType="separate"/>
      </w:r>
      <w:r w:rsidR="008C75F4" w:rsidRPr="008762AA">
        <w:rPr>
          <w:rStyle w:val="Lienhypertexte"/>
          <w:rFonts w:eastAsia="Arial" w:cstheme="minorHAnsi"/>
          <w:sz w:val="23"/>
          <w:szCs w:val="23"/>
          <w:lang w:val="en-US"/>
        </w:rPr>
        <w:t xml:space="preserve">Equity, </w:t>
      </w:r>
      <w:r w:rsidRPr="008762AA">
        <w:rPr>
          <w:rStyle w:val="Lienhypertexte"/>
          <w:rFonts w:eastAsia="Arial" w:cstheme="minorHAnsi"/>
          <w:spacing w:val="1"/>
          <w:sz w:val="23"/>
          <w:szCs w:val="23"/>
          <w:lang w:val="en-US"/>
        </w:rPr>
        <w:t xml:space="preserve">Diversity and Inclusion Office.  </w:t>
      </w:r>
      <w:r w:rsidRPr="008762AA">
        <w:rPr>
          <w:rStyle w:val="Lienhypertexte"/>
          <w:rFonts w:cstheme="minorHAnsi"/>
          <w:sz w:val="23"/>
          <w:szCs w:val="23"/>
          <w:lang w:val="en-US"/>
        </w:rPr>
        <w:br w:type="page"/>
      </w:r>
    </w:p>
    <w:p w14:paraId="35CAA80C" w14:textId="6A6A898A" w:rsidR="00CE73AF" w:rsidRPr="008762AA" w:rsidRDefault="00AF12AF" w:rsidP="00881427">
      <w:pPr>
        <w:pStyle w:val="Titre1"/>
        <w:spacing w:before="0" w:line="240" w:lineRule="auto"/>
        <w:ind w:left="-284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8762AA">
        <w:rPr>
          <w:rFonts w:asciiTheme="minorHAnsi" w:eastAsia="Arial" w:hAnsiTheme="minorHAnsi" w:cstheme="minorHAnsi"/>
          <w:color w:val="auto"/>
          <w:sz w:val="23"/>
          <w:szCs w:val="23"/>
          <w:lang w:val="en-US"/>
        </w:rPr>
        <w:lastRenderedPageBreak/>
        <w:fldChar w:fldCharType="end"/>
      </w:r>
      <w:r w:rsidR="00A73DCE" w:rsidRPr="008762AA">
        <w:rPr>
          <w:rFonts w:asciiTheme="minorHAnsi" w:hAnsiTheme="minorHAnsi" w:cstheme="minorHAnsi"/>
          <w:b/>
          <w:color w:val="auto"/>
          <w:sz w:val="23"/>
          <w:szCs w:val="23"/>
          <w:lang w:val="en-US"/>
        </w:rPr>
        <w:t xml:space="preserve">Program </w:t>
      </w:r>
      <w:r w:rsidR="00DA77EB">
        <w:rPr>
          <w:rFonts w:asciiTheme="minorHAnsi" w:hAnsiTheme="minorHAnsi" w:cstheme="minorHAnsi"/>
          <w:b/>
          <w:color w:val="auto"/>
          <w:sz w:val="23"/>
          <w:szCs w:val="23"/>
          <w:lang w:val="en-US"/>
        </w:rPr>
        <w:t xml:space="preserve">Application and </w:t>
      </w:r>
      <w:r w:rsidR="00CE73AF" w:rsidRPr="008762AA">
        <w:rPr>
          <w:rFonts w:asciiTheme="minorHAnsi" w:hAnsiTheme="minorHAnsi" w:cstheme="minorHAnsi"/>
          <w:b/>
          <w:color w:val="auto"/>
          <w:sz w:val="23"/>
          <w:szCs w:val="23"/>
          <w:lang w:val="en-US"/>
        </w:rPr>
        <w:t>Consent Form</w:t>
      </w:r>
      <w:r w:rsidR="001E1B3E" w:rsidRPr="008762AA">
        <w:rPr>
          <w:rFonts w:asciiTheme="minorHAnsi" w:hAnsiTheme="minorHAnsi" w:cstheme="minorHAnsi"/>
          <w:b/>
          <w:color w:val="auto"/>
          <w:sz w:val="23"/>
          <w:szCs w:val="23"/>
          <w:lang w:val="en-US"/>
        </w:rPr>
        <w:t xml:space="preserve"> </w:t>
      </w:r>
      <w:r w:rsidR="00CE73AF" w:rsidRPr="008762AA">
        <w:rPr>
          <w:rFonts w:asciiTheme="minorHAnsi" w:hAnsiTheme="minorHAnsi" w:cstheme="minorHAnsi"/>
          <w:b/>
          <w:sz w:val="23"/>
          <w:szCs w:val="23"/>
          <w:lang w:val="en-US"/>
        </w:rPr>
        <w:t>** Protected B once completed **</w:t>
      </w:r>
    </w:p>
    <w:p w14:paraId="3A9DAC67" w14:textId="3D92C977" w:rsidR="00AD1E44" w:rsidRPr="008762AA" w:rsidRDefault="00AD1E44" w:rsidP="00CE73AF">
      <w:pPr>
        <w:ind w:left="-284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 xml:space="preserve">Please submit your completed forms to the </w:t>
      </w:r>
      <w:hyperlink r:id="rId17" w:history="1">
        <w:r w:rsidR="00887C49" w:rsidRPr="008762AA">
          <w:rPr>
            <w:rFonts w:eastAsia="Arial" w:cstheme="minorHAnsi"/>
            <w:color w:val="0563C1" w:themeColor="hyperlink"/>
            <w:spacing w:val="1"/>
            <w:sz w:val="23"/>
            <w:szCs w:val="23"/>
            <w:u w:val="single"/>
            <w:lang w:val="en-US"/>
          </w:rPr>
          <w:t xml:space="preserve">Equity, </w:t>
        </w:r>
        <w:proofErr w:type="gramStart"/>
        <w:r w:rsidR="00887C49" w:rsidRPr="008762AA">
          <w:rPr>
            <w:rFonts w:eastAsia="Arial" w:cstheme="minorHAnsi"/>
            <w:color w:val="0563C1" w:themeColor="hyperlink"/>
            <w:spacing w:val="1"/>
            <w:sz w:val="23"/>
            <w:szCs w:val="23"/>
            <w:u w:val="single"/>
            <w:lang w:val="en-US"/>
          </w:rPr>
          <w:t>Diversity</w:t>
        </w:r>
        <w:proofErr w:type="gramEnd"/>
        <w:r w:rsidR="00887C49" w:rsidRPr="008762AA">
          <w:rPr>
            <w:rFonts w:eastAsia="Arial" w:cstheme="minorHAnsi"/>
            <w:color w:val="0563C1" w:themeColor="hyperlink"/>
            <w:spacing w:val="1"/>
            <w:sz w:val="23"/>
            <w:szCs w:val="23"/>
            <w:u w:val="single"/>
            <w:lang w:val="en-US"/>
          </w:rPr>
          <w:t xml:space="preserve"> and Inclusion Office</w:t>
        </w:r>
      </w:hyperlink>
      <w:r w:rsidRPr="008762AA">
        <w:rPr>
          <w:rFonts w:eastAsia="Arial" w:cstheme="minorHAnsi"/>
          <w:color w:val="0563C1" w:themeColor="hyperlink"/>
          <w:spacing w:val="1"/>
          <w:sz w:val="23"/>
          <w:szCs w:val="23"/>
          <w:u w:val="single"/>
          <w:lang w:val="en-US"/>
        </w:rPr>
        <w:t>.</w:t>
      </w:r>
    </w:p>
    <w:p w14:paraId="4DEBAF4D" w14:textId="580C4DE6" w:rsidR="00A73DCE" w:rsidRPr="008762AA" w:rsidRDefault="00A73DCE" w:rsidP="001E1B3E">
      <w:pPr>
        <w:spacing w:after="1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Name</w:t>
      </w:r>
      <w:r w:rsidR="00687332" w:rsidRPr="008762AA">
        <w:rPr>
          <w:rFonts w:cstheme="minorHAnsi"/>
          <w:sz w:val="23"/>
          <w:szCs w:val="23"/>
          <w:lang w:val="en-US"/>
        </w:rPr>
        <w:t xml:space="preserve"> (please </w:t>
      </w:r>
      <w:r w:rsidR="00A161A8">
        <w:rPr>
          <w:rFonts w:cstheme="minorHAnsi"/>
          <w:sz w:val="23"/>
          <w:szCs w:val="23"/>
          <w:lang w:val="en-US"/>
        </w:rPr>
        <w:t>provide your name as</w:t>
      </w:r>
      <w:r w:rsidR="00687332" w:rsidRPr="008762AA">
        <w:rPr>
          <w:rFonts w:cstheme="minorHAnsi"/>
          <w:sz w:val="23"/>
          <w:szCs w:val="23"/>
          <w:lang w:val="en-US"/>
        </w:rPr>
        <w:t xml:space="preserve"> it appears in your Peoplesoft</w:t>
      </w:r>
      <w:r w:rsidRPr="008762AA">
        <w:rPr>
          <w:rFonts w:cstheme="minorHAnsi"/>
          <w:sz w:val="23"/>
          <w:szCs w:val="23"/>
          <w:lang w:val="en-US"/>
        </w:rPr>
        <w:t>:</w:t>
      </w:r>
      <w:r w:rsidR="00582CC2" w:rsidRPr="008762AA">
        <w:rPr>
          <w:rFonts w:cstheme="minorHAnsi"/>
          <w:sz w:val="23"/>
          <w:szCs w:val="23"/>
          <w:lang w:val="en-US"/>
        </w:rPr>
        <w:t xml:space="preserve"> ____________________________</w:t>
      </w:r>
    </w:p>
    <w:p w14:paraId="65B10C8A" w14:textId="77777777" w:rsidR="00DF57DF" w:rsidRPr="008762AA" w:rsidRDefault="00DF57DF" w:rsidP="001E1B3E">
      <w:pPr>
        <w:spacing w:after="1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Organization</w:t>
      </w:r>
      <w:r w:rsidR="001E1B3E" w:rsidRPr="008762AA">
        <w:rPr>
          <w:rFonts w:cstheme="minorHAnsi"/>
          <w:sz w:val="23"/>
          <w:szCs w:val="23"/>
          <w:lang w:val="en-US"/>
        </w:rPr>
        <w:t>: ____HC   ____ PHAC</w:t>
      </w:r>
    </w:p>
    <w:p w14:paraId="543AF5BB" w14:textId="77777777" w:rsidR="00A73DCE" w:rsidRPr="008762AA" w:rsidRDefault="00A73DCE" w:rsidP="001E1B3E">
      <w:pPr>
        <w:spacing w:after="1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Branch:</w:t>
      </w:r>
      <w:r w:rsidR="000F4F9A" w:rsidRPr="008762AA">
        <w:rPr>
          <w:rFonts w:cstheme="minorHAnsi"/>
          <w:sz w:val="23"/>
          <w:szCs w:val="23"/>
          <w:lang w:val="en-US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>___________________________</w:t>
      </w:r>
    </w:p>
    <w:p w14:paraId="74F1DA7A" w14:textId="77777777" w:rsidR="00A73DCE" w:rsidRPr="008762AA" w:rsidRDefault="00A73DCE" w:rsidP="001E1B3E">
      <w:pPr>
        <w:spacing w:after="1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Division:</w:t>
      </w:r>
      <w:r w:rsidR="00582CC2" w:rsidRPr="008762AA">
        <w:rPr>
          <w:rFonts w:cstheme="minorHAnsi"/>
          <w:sz w:val="23"/>
          <w:szCs w:val="23"/>
          <w:lang w:val="en-US"/>
        </w:rPr>
        <w:t xml:space="preserve"> __________________________</w:t>
      </w:r>
    </w:p>
    <w:p w14:paraId="7D576876" w14:textId="77777777" w:rsidR="00A73DCE" w:rsidRPr="008762AA" w:rsidRDefault="00A73DCE" w:rsidP="001E1B3E">
      <w:pPr>
        <w:spacing w:after="1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Manager’s Name:</w:t>
      </w:r>
      <w:r w:rsidR="00582CC2" w:rsidRPr="008762AA">
        <w:rPr>
          <w:rFonts w:cstheme="minorHAnsi"/>
          <w:sz w:val="23"/>
          <w:szCs w:val="23"/>
          <w:lang w:val="en-US"/>
        </w:rPr>
        <w:t xml:space="preserve"> ___________________</w:t>
      </w:r>
    </w:p>
    <w:p w14:paraId="1D4F77AC" w14:textId="77777777" w:rsidR="00A73DCE" w:rsidRPr="008762AA" w:rsidRDefault="00A73DCE" w:rsidP="001E1B3E">
      <w:pPr>
        <w:spacing w:after="1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Occupational Group and Level:</w:t>
      </w:r>
      <w:r w:rsidR="00582CC2" w:rsidRPr="008762AA">
        <w:rPr>
          <w:rFonts w:cstheme="minorHAnsi"/>
          <w:sz w:val="23"/>
          <w:szCs w:val="23"/>
          <w:lang w:val="en-US"/>
        </w:rPr>
        <w:t xml:space="preserve"> ________</w:t>
      </w:r>
    </w:p>
    <w:p w14:paraId="26C58301" w14:textId="77777777" w:rsidR="00FF736A" w:rsidRPr="008762AA" w:rsidRDefault="00FF736A" w:rsidP="00FF736A">
      <w:pPr>
        <w:spacing w:line="300" w:lineRule="auto"/>
        <w:ind w:left="-284"/>
        <w:rPr>
          <w:rFonts w:cstheme="minorHAnsi"/>
          <w:b/>
          <w:bCs/>
          <w:sz w:val="23"/>
          <w:szCs w:val="23"/>
          <w:u w:val="single"/>
          <w:lang w:val="en-US"/>
        </w:rPr>
      </w:pPr>
      <w:r w:rsidRPr="008762AA">
        <w:rPr>
          <w:rFonts w:cstheme="minorHAnsi"/>
          <w:b/>
          <w:bCs/>
          <w:sz w:val="23"/>
          <w:szCs w:val="23"/>
          <w:u w:val="single"/>
          <w:lang w:val="en-US"/>
        </w:rPr>
        <w:t>Employment Equity Information:</w:t>
      </w:r>
    </w:p>
    <w:p w14:paraId="023F8A78" w14:textId="1D06615D" w:rsidR="00FF736A" w:rsidRPr="008762AA" w:rsidRDefault="00FF736A" w:rsidP="00FF736A">
      <w:pPr>
        <w:spacing w:line="300" w:lineRule="auto"/>
        <w:ind w:left="-284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 xml:space="preserve">Are you a part of an employment equity group?  </w:t>
      </w:r>
      <w:sdt>
        <w:sdtPr>
          <w:rPr>
            <w:rFonts w:cstheme="minorHAnsi"/>
            <w:sz w:val="23"/>
            <w:szCs w:val="23"/>
          </w:rPr>
          <w:id w:val="-58322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49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Pr="008762AA">
        <w:rPr>
          <w:rFonts w:cstheme="minorHAnsi"/>
          <w:sz w:val="23"/>
          <w:szCs w:val="23"/>
          <w:lang w:val="en-US"/>
        </w:rPr>
        <w:t xml:space="preserve">Yes </w:t>
      </w:r>
      <w:sdt>
        <w:sdtPr>
          <w:rPr>
            <w:rFonts w:cstheme="minorHAnsi"/>
            <w:sz w:val="23"/>
            <w:szCs w:val="23"/>
          </w:rPr>
          <w:id w:val="-2363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Pr="008762AA">
        <w:rPr>
          <w:rFonts w:cstheme="minorHAnsi"/>
          <w:sz w:val="23"/>
          <w:szCs w:val="23"/>
          <w:lang w:val="en-US"/>
        </w:rPr>
        <w:t>No</w:t>
      </w:r>
    </w:p>
    <w:p w14:paraId="5AAFCD8C" w14:textId="6B155D6C" w:rsidR="00FF736A" w:rsidRPr="008762AA" w:rsidRDefault="00FF736A" w:rsidP="00FF736A">
      <w:pPr>
        <w:ind w:left="-284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To which group do you belong:</w:t>
      </w:r>
    </w:p>
    <w:p w14:paraId="05B09768" w14:textId="77777777" w:rsidR="00A161A8" w:rsidRDefault="007D4787" w:rsidP="00907F67">
      <w:pPr>
        <w:spacing w:after="0"/>
        <w:ind w:left="720"/>
        <w:rPr>
          <w:rFonts w:cstheme="minorHAnsi"/>
          <w:sz w:val="23"/>
          <w:szCs w:val="23"/>
          <w:lang w:val="en-US"/>
        </w:rPr>
      </w:pPr>
      <w:sdt>
        <w:sdtPr>
          <w:rPr>
            <w:rFonts w:cstheme="minorHAnsi"/>
            <w:sz w:val="23"/>
            <w:szCs w:val="23"/>
          </w:rPr>
          <w:id w:val="-127393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>Person with Disabilit</w:t>
      </w:r>
      <w:r w:rsidR="00A21AAD" w:rsidRPr="008762AA">
        <w:rPr>
          <w:rFonts w:cstheme="minorHAnsi"/>
          <w:sz w:val="23"/>
          <w:szCs w:val="23"/>
          <w:lang w:val="en-US"/>
        </w:rPr>
        <w:t>y</w:t>
      </w:r>
      <w:r w:rsidR="00907F67">
        <w:rPr>
          <w:rFonts w:cstheme="minorHAnsi"/>
          <w:sz w:val="23"/>
          <w:szCs w:val="23"/>
          <w:lang w:val="en-US"/>
        </w:rPr>
        <w:t xml:space="preserve"> </w:t>
      </w:r>
    </w:p>
    <w:p w14:paraId="67FC0E70" w14:textId="77777777" w:rsidR="00A161A8" w:rsidRPr="00415609" w:rsidRDefault="00907F67" w:rsidP="00A161A8">
      <w:pPr>
        <w:pStyle w:val="Paragraphedeliste"/>
        <w:numPr>
          <w:ilvl w:val="0"/>
          <w:numId w:val="9"/>
        </w:numPr>
        <w:spacing w:after="0"/>
        <w:rPr>
          <w:rFonts w:cstheme="minorHAnsi"/>
          <w:sz w:val="20"/>
          <w:szCs w:val="20"/>
          <w:lang w:val="en-US"/>
        </w:rPr>
      </w:pPr>
      <w:r w:rsidRPr="00415609">
        <w:rPr>
          <w:rFonts w:cstheme="minorHAnsi"/>
          <w:sz w:val="20"/>
          <w:szCs w:val="20"/>
          <w:lang w:val="en-US"/>
        </w:rPr>
        <w:t>Do you require accommodation Yes ___</w:t>
      </w:r>
      <w:proofErr w:type="gramStart"/>
      <w:r w:rsidRPr="00415609">
        <w:rPr>
          <w:rFonts w:cstheme="minorHAnsi"/>
          <w:sz w:val="20"/>
          <w:szCs w:val="20"/>
          <w:lang w:val="en-US"/>
        </w:rPr>
        <w:t>_  No</w:t>
      </w:r>
      <w:proofErr w:type="gramEnd"/>
      <w:r w:rsidRPr="00415609">
        <w:rPr>
          <w:rFonts w:cstheme="minorHAnsi"/>
          <w:sz w:val="20"/>
          <w:szCs w:val="20"/>
          <w:lang w:val="en-US"/>
        </w:rPr>
        <w:t xml:space="preserve"> ____</w:t>
      </w:r>
    </w:p>
    <w:p w14:paraId="256D574B" w14:textId="3249FDE8" w:rsidR="00FF736A" w:rsidRPr="00415609" w:rsidRDefault="00A161A8" w:rsidP="00415609">
      <w:pPr>
        <w:pStyle w:val="Paragraphedeliste"/>
        <w:numPr>
          <w:ilvl w:val="0"/>
          <w:numId w:val="9"/>
        </w:numPr>
        <w:spacing w:after="120"/>
        <w:rPr>
          <w:rFonts w:cstheme="minorHAnsi"/>
          <w:sz w:val="20"/>
          <w:szCs w:val="20"/>
          <w:lang w:val="en-US"/>
        </w:rPr>
      </w:pPr>
      <w:r w:rsidRPr="00415609">
        <w:rPr>
          <w:rFonts w:cstheme="minorHAnsi"/>
          <w:sz w:val="20"/>
          <w:szCs w:val="20"/>
          <w:lang w:val="en-US"/>
        </w:rPr>
        <w:t>D</w:t>
      </w:r>
      <w:r w:rsidR="00907F67" w:rsidRPr="00415609">
        <w:rPr>
          <w:rFonts w:cstheme="minorHAnsi"/>
          <w:sz w:val="20"/>
          <w:szCs w:val="20"/>
          <w:lang w:val="en-US"/>
        </w:rPr>
        <w:t xml:space="preserve">o you have a GC </w:t>
      </w:r>
      <w:proofErr w:type="gramStart"/>
      <w:r w:rsidR="00907F67" w:rsidRPr="00415609">
        <w:rPr>
          <w:rFonts w:cstheme="minorHAnsi"/>
          <w:sz w:val="20"/>
          <w:szCs w:val="20"/>
          <w:lang w:val="en-US"/>
        </w:rPr>
        <w:t>passport  Yes</w:t>
      </w:r>
      <w:proofErr w:type="gramEnd"/>
      <w:r w:rsidR="00907F67" w:rsidRPr="00415609">
        <w:rPr>
          <w:rFonts w:cstheme="minorHAnsi"/>
          <w:sz w:val="20"/>
          <w:szCs w:val="20"/>
          <w:lang w:val="en-US"/>
        </w:rPr>
        <w:t xml:space="preserve"> __  No ___</w:t>
      </w:r>
    </w:p>
    <w:p w14:paraId="6EBAA425" w14:textId="543EF869" w:rsidR="00FF736A" w:rsidRDefault="007D4787" w:rsidP="00FF736A">
      <w:pPr>
        <w:ind w:left="720"/>
        <w:rPr>
          <w:rFonts w:cstheme="minorHAnsi"/>
          <w:sz w:val="23"/>
          <w:szCs w:val="23"/>
          <w:lang w:val="en-US"/>
        </w:rPr>
      </w:pPr>
      <w:sdt>
        <w:sdtPr>
          <w:rPr>
            <w:rFonts w:cstheme="minorHAnsi"/>
            <w:sz w:val="23"/>
            <w:szCs w:val="23"/>
          </w:rPr>
          <w:id w:val="-213762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>Indigenous</w:t>
      </w:r>
      <w:r w:rsidR="004C12FB" w:rsidRPr="008762AA">
        <w:rPr>
          <w:rFonts w:cstheme="minorHAnsi"/>
          <w:sz w:val="23"/>
          <w:szCs w:val="23"/>
          <w:lang w:val="en-US"/>
        </w:rPr>
        <w:t xml:space="preserve"> Peoples</w:t>
      </w:r>
    </w:p>
    <w:p w14:paraId="6B719DCF" w14:textId="4D040DEC" w:rsidR="0053258E" w:rsidRPr="008762AA" w:rsidRDefault="007D4787" w:rsidP="0053258E">
      <w:pPr>
        <w:ind w:left="720"/>
        <w:rPr>
          <w:rFonts w:cstheme="minorHAnsi"/>
          <w:sz w:val="23"/>
          <w:szCs w:val="23"/>
          <w:lang w:val="en-US"/>
        </w:rPr>
      </w:pPr>
      <w:sdt>
        <w:sdtPr>
          <w:rPr>
            <w:rFonts w:cstheme="minorHAnsi"/>
            <w:sz w:val="23"/>
            <w:szCs w:val="23"/>
          </w:rPr>
          <w:id w:val="-114449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58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53258E" w:rsidRPr="008762AA">
        <w:rPr>
          <w:rFonts w:cstheme="minorHAnsi"/>
          <w:sz w:val="23"/>
          <w:szCs w:val="23"/>
        </w:rPr>
        <w:t xml:space="preserve"> Black </w:t>
      </w:r>
      <w:r w:rsidR="0053258E" w:rsidRPr="008762AA">
        <w:rPr>
          <w:rFonts w:cstheme="minorHAnsi"/>
          <w:sz w:val="23"/>
          <w:szCs w:val="23"/>
          <w:lang w:val="en-US"/>
        </w:rPr>
        <w:t xml:space="preserve">Persons </w:t>
      </w:r>
    </w:p>
    <w:p w14:paraId="09381FB9" w14:textId="793FC4F0" w:rsidR="00FF736A" w:rsidRPr="008762AA" w:rsidRDefault="007D4787" w:rsidP="00FF736A">
      <w:pPr>
        <w:ind w:left="720"/>
        <w:rPr>
          <w:rFonts w:cstheme="minorHAnsi"/>
          <w:sz w:val="23"/>
          <w:szCs w:val="23"/>
          <w:lang w:val="en-US"/>
        </w:rPr>
      </w:pPr>
      <w:sdt>
        <w:sdtPr>
          <w:rPr>
            <w:rFonts w:cstheme="minorHAnsi"/>
            <w:sz w:val="23"/>
            <w:szCs w:val="23"/>
          </w:rPr>
          <w:id w:val="-7513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58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>Racialized Person</w:t>
      </w:r>
      <w:r w:rsidR="00A21AAD" w:rsidRPr="008762AA">
        <w:rPr>
          <w:rFonts w:cstheme="minorHAnsi"/>
          <w:sz w:val="23"/>
          <w:szCs w:val="23"/>
          <w:lang w:val="en-US"/>
        </w:rPr>
        <w:t>s</w:t>
      </w:r>
      <w:r w:rsidR="00FF736A" w:rsidRPr="008762AA">
        <w:rPr>
          <w:rFonts w:cstheme="minorHAnsi"/>
          <w:sz w:val="23"/>
          <w:szCs w:val="23"/>
          <w:lang w:val="en-US"/>
        </w:rPr>
        <w:t xml:space="preserve"> </w:t>
      </w:r>
    </w:p>
    <w:p w14:paraId="4925AE7C" w14:textId="77777777" w:rsidR="00A73DCE" w:rsidRPr="008762AA" w:rsidRDefault="00A73DCE" w:rsidP="00FF736A">
      <w:pPr>
        <w:spacing w:line="300" w:lineRule="auto"/>
        <w:ind w:left="-284"/>
        <w:rPr>
          <w:rFonts w:cstheme="minorHAnsi"/>
          <w:b/>
          <w:bCs/>
          <w:sz w:val="23"/>
          <w:szCs w:val="23"/>
          <w:u w:val="single"/>
          <w:lang w:val="en-US"/>
        </w:rPr>
      </w:pPr>
      <w:r w:rsidRPr="008762AA">
        <w:rPr>
          <w:rFonts w:cstheme="minorHAnsi"/>
          <w:b/>
          <w:bCs/>
          <w:sz w:val="23"/>
          <w:szCs w:val="23"/>
          <w:u w:val="single"/>
          <w:lang w:val="en-US"/>
        </w:rPr>
        <w:t>Official Languages Information:</w:t>
      </w:r>
    </w:p>
    <w:p w14:paraId="45A3A051" w14:textId="6BAE99CB" w:rsidR="008E0CD0" w:rsidRPr="008762AA" w:rsidRDefault="008E0CD0" w:rsidP="00FF736A">
      <w:pPr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Are you currently registered in language training:</w:t>
      </w:r>
      <w:r w:rsidR="00582CC2" w:rsidRPr="008762AA">
        <w:rPr>
          <w:rFonts w:cstheme="minorHAnsi"/>
          <w:sz w:val="23"/>
          <w:szCs w:val="23"/>
          <w:lang w:val="en-US"/>
        </w:rPr>
        <w:t xml:space="preserve">  </w:t>
      </w:r>
      <w:sdt>
        <w:sdtPr>
          <w:rPr>
            <w:rFonts w:cstheme="minorHAnsi"/>
            <w:sz w:val="23"/>
            <w:szCs w:val="23"/>
          </w:rPr>
          <w:id w:val="-9005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 xml:space="preserve">Yes </w:t>
      </w:r>
      <w:r w:rsidR="000F4F9A" w:rsidRPr="008762AA">
        <w:rPr>
          <w:rFonts w:cstheme="minorHAnsi"/>
          <w:sz w:val="23"/>
          <w:szCs w:val="23"/>
          <w:lang w:val="en-US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 xml:space="preserve"> </w:t>
      </w:r>
      <w:sdt>
        <w:sdtPr>
          <w:rPr>
            <w:rFonts w:cstheme="minorHAnsi"/>
            <w:sz w:val="23"/>
            <w:szCs w:val="23"/>
          </w:rPr>
          <w:id w:val="36456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>No</w:t>
      </w:r>
    </w:p>
    <w:p w14:paraId="314A1207" w14:textId="78ABCDB3" w:rsidR="00A73DCE" w:rsidRPr="008762AA" w:rsidRDefault="00A73DCE" w:rsidP="00FF736A">
      <w:pPr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 xml:space="preserve">First Official Language: </w:t>
      </w:r>
      <w:sdt>
        <w:sdtPr>
          <w:rPr>
            <w:rFonts w:cstheme="minorHAnsi"/>
            <w:sz w:val="23"/>
            <w:szCs w:val="23"/>
          </w:rPr>
          <w:id w:val="-79529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 xml:space="preserve">English </w:t>
      </w:r>
      <w:sdt>
        <w:sdtPr>
          <w:rPr>
            <w:rFonts w:cstheme="minorHAnsi"/>
            <w:sz w:val="23"/>
            <w:szCs w:val="23"/>
          </w:rPr>
          <w:id w:val="92046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>French</w:t>
      </w:r>
    </w:p>
    <w:p w14:paraId="01A25EC7" w14:textId="022CFB47" w:rsidR="00582CC2" w:rsidRPr="008762AA" w:rsidRDefault="00582CC2" w:rsidP="00FF736A">
      <w:pPr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 xml:space="preserve">Have you been tested for proficiency in your second language </w:t>
      </w:r>
      <w:sdt>
        <w:sdtPr>
          <w:rPr>
            <w:rFonts w:cstheme="minorHAnsi"/>
            <w:sz w:val="23"/>
            <w:szCs w:val="23"/>
          </w:rPr>
          <w:id w:val="15568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Pr="008762AA">
        <w:rPr>
          <w:rFonts w:cstheme="minorHAnsi"/>
          <w:sz w:val="23"/>
          <w:szCs w:val="23"/>
          <w:lang w:val="en-US"/>
        </w:rPr>
        <w:t xml:space="preserve">Yes </w:t>
      </w:r>
      <w:r w:rsidR="000F4F9A" w:rsidRPr="008762AA">
        <w:rPr>
          <w:rFonts w:cstheme="minorHAnsi"/>
          <w:sz w:val="23"/>
          <w:szCs w:val="23"/>
          <w:lang w:val="en-US"/>
        </w:rPr>
        <w:t xml:space="preserve"> </w:t>
      </w:r>
      <w:r w:rsidRPr="008762AA">
        <w:rPr>
          <w:rFonts w:cstheme="minorHAnsi"/>
          <w:sz w:val="23"/>
          <w:szCs w:val="23"/>
          <w:lang w:val="en-US"/>
        </w:rPr>
        <w:t xml:space="preserve"> </w:t>
      </w:r>
      <w:sdt>
        <w:sdtPr>
          <w:rPr>
            <w:rFonts w:cstheme="minorHAnsi"/>
            <w:sz w:val="23"/>
            <w:szCs w:val="23"/>
          </w:rPr>
          <w:id w:val="47950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Pr="008762AA">
        <w:rPr>
          <w:rFonts w:cstheme="minorHAnsi"/>
          <w:sz w:val="23"/>
          <w:szCs w:val="23"/>
          <w:lang w:val="en-US"/>
        </w:rPr>
        <w:t>No</w:t>
      </w:r>
    </w:p>
    <w:p w14:paraId="4D1AAFAA" w14:textId="77777777" w:rsidR="008E0CD0" w:rsidRPr="008762AA" w:rsidRDefault="008E0CD0" w:rsidP="00FF736A">
      <w:pPr>
        <w:spacing w:after="0" w:line="25" w:lineRule="atLeast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Second Language Results</w:t>
      </w:r>
      <w:r w:rsidR="00687332" w:rsidRPr="008762AA">
        <w:rPr>
          <w:rFonts w:cstheme="minorHAnsi"/>
          <w:sz w:val="23"/>
          <w:szCs w:val="23"/>
          <w:lang w:val="en-US"/>
        </w:rPr>
        <w:t>. ***Please provide a copy of your most recent second language evaluation results***:</w:t>
      </w:r>
    </w:p>
    <w:p w14:paraId="13D1EF84" w14:textId="1BF109D9" w:rsidR="008E0CD0" w:rsidRPr="008762AA" w:rsidRDefault="008E0CD0" w:rsidP="00FF736A">
      <w:pPr>
        <w:spacing w:after="0" w:line="25" w:lineRule="atLeast"/>
        <w:ind w:left="7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 xml:space="preserve">Test of reading comprehension </w:t>
      </w:r>
      <w:sdt>
        <w:sdtPr>
          <w:rPr>
            <w:rFonts w:cstheme="minorHAnsi"/>
            <w:sz w:val="23"/>
            <w:szCs w:val="23"/>
          </w:rPr>
          <w:id w:val="-39242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 xml:space="preserve">X </w:t>
      </w:r>
      <w:sdt>
        <w:sdtPr>
          <w:rPr>
            <w:rFonts w:cstheme="minorHAnsi"/>
            <w:sz w:val="23"/>
            <w:szCs w:val="23"/>
          </w:rPr>
          <w:id w:val="-11273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>A</w:t>
      </w:r>
      <w:r w:rsidR="00FF736A" w:rsidRPr="008762AA">
        <w:rPr>
          <w:rFonts w:cstheme="minorHAnsi"/>
          <w:sz w:val="23"/>
          <w:szCs w:val="23"/>
          <w:lang w:val="en-US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694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 xml:space="preserve">B </w:t>
      </w:r>
      <w:sdt>
        <w:sdtPr>
          <w:rPr>
            <w:rFonts w:cstheme="minorHAnsi"/>
            <w:sz w:val="23"/>
            <w:szCs w:val="23"/>
          </w:rPr>
          <w:id w:val="137681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>C</w:t>
      </w:r>
      <w:r w:rsidR="00FF736A" w:rsidRPr="008762AA">
        <w:rPr>
          <w:rFonts w:cstheme="minorHAnsi"/>
          <w:sz w:val="23"/>
          <w:szCs w:val="23"/>
          <w:lang w:val="en-US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3989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582CC2" w:rsidRPr="008762AA">
        <w:rPr>
          <w:rFonts w:cstheme="minorHAnsi"/>
          <w:sz w:val="23"/>
          <w:szCs w:val="23"/>
          <w:lang w:val="en-US"/>
        </w:rPr>
        <w:t>E</w:t>
      </w:r>
    </w:p>
    <w:p w14:paraId="77DE6953" w14:textId="77777777" w:rsidR="008E0CD0" w:rsidRPr="008762AA" w:rsidRDefault="008E0CD0" w:rsidP="00FF736A">
      <w:pPr>
        <w:spacing w:line="240" w:lineRule="auto"/>
        <w:ind w:left="7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Expiry Date if applicable</w:t>
      </w:r>
      <w:r w:rsidR="00D70405" w:rsidRPr="008762AA">
        <w:rPr>
          <w:rFonts w:cstheme="minorHAnsi"/>
          <w:sz w:val="23"/>
          <w:szCs w:val="23"/>
          <w:lang w:val="en-US"/>
        </w:rPr>
        <w:t xml:space="preserve"> (YYYY/MM/DD)</w:t>
      </w:r>
      <w:r w:rsidR="00FF736A" w:rsidRPr="008762AA">
        <w:rPr>
          <w:rFonts w:cstheme="minorHAnsi"/>
          <w:sz w:val="23"/>
          <w:szCs w:val="23"/>
          <w:lang w:val="en-US"/>
        </w:rPr>
        <w:t>: __</w:t>
      </w:r>
      <w:r w:rsidR="00D70405" w:rsidRPr="008762AA">
        <w:rPr>
          <w:rFonts w:cstheme="minorHAnsi"/>
          <w:sz w:val="23"/>
          <w:szCs w:val="23"/>
          <w:lang w:val="en-US"/>
        </w:rPr>
        <w:t>__</w:t>
      </w:r>
      <w:r w:rsidR="00FF736A" w:rsidRPr="008762AA">
        <w:rPr>
          <w:rFonts w:cstheme="minorHAnsi"/>
          <w:sz w:val="23"/>
          <w:szCs w:val="23"/>
          <w:lang w:val="en-US"/>
        </w:rPr>
        <w:t>_</w:t>
      </w:r>
      <w:r w:rsidR="00D70405" w:rsidRPr="008762AA">
        <w:rPr>
          <w:rFonts w:cstheme="minorHAnsi"/>
          <w:sz w:val="23"/>
          <w:szCs w:val="23"/>
          <w:lang w:val="en-US"/>
        </w:rPr>
        <w:t>/</w:t>
      </w:r>
      <w:r w:rsidR="00FF736A" w:rsidRPr="008762AA">
        <w:rPr>
          <w:rFonts w:cstheme="minorHAnsi"/>
          <w:sz w:val="23"/>
          <w:szCs w:val="23"/>
          <w:lang w:val="en-US"/>
        </w:rPr>
        <w:t>___</w:t>
      </w:r>
      <w:r w:rsidR="00D70405" w:rsidRPr="008762AA">
        <w:rPr>
          <w:rFonts w:cstheme="minorHAnsi"/>
          <w:sz w:val="23"/>
          <w:szCs w:val="23"/>
          <w:lang w:val="en-US"/>
        </w:rPr>
        <w:t>/</w:t>
      </w:r>
      <w:r w:rsidR="00FF736A" w:rsidRPr="008762AA">
        <w:rPr>
          <w:rFonts w:cstheme="minorHAnsi"/>
          <w:sz w:val="23"/>
          <w:szCs w:val="23"/>
          <w:lang w:val="en-US"/>
        </w:rPr>
        <w:t>____</w:t>
      </w:r>
    </w:p>
    <w:p w14:paraId="2A7B9535" w14:textId="6D1649E3" w:rsidR="008E0CD0" w:rsidRPr="008762AA" w:rsidRDefault="008E0CD0" w:rsidP="000F4F9A">
      <w:pPr>
        <w:spacing w:after="0" w:line="240" w:lineRule="auto"/>
        <w:ind w:left="7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Test of written expression</w:t>
      </w:r>
      <w:r w:rsidR="000F4F9A" w:rsidRPr="008762AA">
        <w:rPr>
          <w:rFonts w:cstheme="minorHAnsi"/>
          <w:sz w:val="23"/>
          <w:szCs w:val="23"/>
          <w:lang w:val="en-US"/>
        </w:rPr>
        <w:t xml:space="preserve">: </w:t>
      </w:r>
      <w:sdt>
        <w:sdtPr>
          <w:rPr>
            <w:rFonts w:cstheme="minorHAnsi"/>
            <w:sz w:val="23"/>
            <w:szCs w:val="23"/>
          </w:rPr>
          <w:id w:val="99383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 xml:space="preserve">X </w:t>
      </w:r>
      <w:sdt>
        <w:sdtPr>
          <w:rPr>
            <w:rFonts w:cstheme="minorHAnsi"/>
            <w:sz w:val="23"/>
            <w:szCs w:val="23"/>
          </w:rPr>
          <w:id w:val="-4992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 xml:space="preserve">A </w:t>
      </w:r>
      <w:sdt>
        <w:sdtPr>
          <w:rPr>
            <w:rFonts w:cstheme="minorHAnsi"/>
            <w:sz w:val="23"/>
            <w:szCs w:val="23"/>
          </w:rPr>
          <w:id w:val="-3597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 xml:space="preserve">B </w:t>
      </w:r>
      <w:sdt>
        <w:sdtPr>
          <w:rPr>
            <w:rFonts w:cstheme="minorHAnsi"/>
            <w:sz w:val="23"/>
            <w:szCs w:val="23"/>
          </w:rPr>
          <w:id w:val="-20078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 xml:space="preserve">C </w:t>
      </w:r>
      <w:sdt>
        <w:sdtPr>
          <w:rPr>
            <w:rFonts w:cstheme="minorHAnsi"/>
            <w:sz w:val="23"/>
            <w:szCs w:val="23"/>
          </w:rPr>
          <w:id w:val="-131031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>E</w:t>
      </w:r>
    </w:p>
    <w:p w14:paraId="6217D610" w14:textId="77777777" w:rsidR="008E0CD0" w:rsidRPr="008762AA" w:rsidRDefault="008E0CD0" w:rsidP="000F4F9A">
      <w:pPr>
        <w:spacing w:line="240" w:lineRule="auto"/>
        <w:ind w:left="7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Expiry Date if applicable</w:t>
      </w:r>
      <w:r w:rsidR="00D70405" w:rsidRPr="008762AA">
        <w:rPr>
          <w:rFonts w:cstheme="minorHAnsi"/>
          <w:sz w:val="23"/>
          <w:szCs w:val="23"/>
          <w:lang w:val="en-US"/>
        </w:rPr>
        <w:t xml:space="preserve"> (YYYY/MM/DD): _____/___/____</w:t>
      </w:r>
    </w:p>
    <w:p w14:paraId="477C0C6A" w14:textId="7BFB3C2D" w:rsidR="008E0CD0" w:rsidRPr="008762AA" w:rsidRDefault="008E0CD0" w:rsidP="000F4F9A">
      <w:pPr>
        <w:spacing w:after="0" w:line="240" w:lineRule="auto"/>
        <w:ind w:left="7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Test of oral proficiency</w:t>
      </w:r>
      <w:r w:rsidR="000F4F9A" w:rsidRPr="008762AA">
        <w:rPr>
          <w:rFonts w:cstheme="minorHAnsi"/>
          <w:sz w:val="23"/>
          <w:szCs w:val="23"/>
          <w:lang w:val="en-US"/>
        </w:rPr>
        <w:t xml:space="preserve">: </w:t>
      </w:r>
      <w:sdt>
        <w:sdtPr>
          <w:rPr>
            <w:rFonts w:cstheme="minorHAnsi"/>
            <w:sz w:val="23"/>
            <w:szCs w:val="23"/>
          </w:rPr>
          <w:id w:val="91729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 xml:space="preserve">X </w:t>
      </w:r>
      <w:sdt>
        <w:sdtPr>
          <w:rPr>
            <w:rFonts w:cstheme="minorHAnsi"/>
            <w:sz w:val="23"/>
            <w:szCs w:val="23"/>
          </w:rPr>
          <w:id w:val="19046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 xml:space="preserve">A </w:t>
      </w:r>
      <w:sdt>
        <w:sdtPr>
          <w:rPr>
            <w:rFonts w:cstheme="minorHAnsi"/>
            <w:sz w:val="23"/>
            <w:szCs w:val="23"/>
          </w:rPr>
          <w:id w:val="-6647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 xml:space="preserve">B </w:t>
      </w:r>
      <w:sdt>
        <w:sdtPr>
          <w:rPr>
            <w:rFonts w:cstheme="minorHAnsi"/>
            <w:sz w:val="23"/>
            <w:szCs w:val="23"/>
          </w:rPr>
          <w:id w:val="195690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 xml:space="preserve">C </w:t>
      </w:r>
      <w:sdt>
        <w:sdtPr>
          <w:rPr>
            <w:rFonts w:cstheme="minorHAnsi"/>
            <w:sz w:val="23"/>
            <w:szCs w:val="23"/>
          </w:rPr>
          <w:id w:val="-47005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0E" w:rsidRPr="008762A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20C0E" w:rsidRPr="008762AA">
        <w:rPr>
          <w:rFonts w:cstheme="minorHAnsi"/>
          <w:sz w:val="23"/>
          <w:szCs w:val="23"/>
        </w:rPr>
        <w:t xml:space="preserve"> </w:t>
      </w:r>
      <w:r w:rsidR="00FF736A" w:rsidRPr="008762AA">
        <w:rPr>
          <w:rFonts w:cstheme="minorHAnsi"/>
          <w:sz w:val="23"/>
          <w:szCs w:val="23"/>
          <w:lang w:val="en-US"/>
        </w:rPr>
        <w:t>E</w:t>
      </w:r>
    </w:p>
    <w:p w14:paraId="7CF507DC" w14:textId="77777777" w:rsidR="008E0CD0" w:rsidRPr="008762AA" w:rsidRDefault="008E0CD0" w:rsidP="000F4F9A">
      <w:pPr>
        <w:spacing w:line="240" w:lineRule="auto"/>
        <w:ind w:left="720"/>
        <w:rPr>
          <w:rFonts w:cstheme="minorHAnsi"/>
          <w:sz w:val="23"/>
          <w:szCs w:val="23"/>
          <w:lang w:val="en-US"/>
        </w:rPr>
      </w:pPr>
      <w:r w:rsidRPr="008762AA">
        <w:rPr>
          <w:rFonts w:cstheme="minorHAnsi"/>
          <w:sz w:val="23"/>
          <w:szCs w:val="23"/>
          <w:lang w:val="en-US"/>
        </w:rPr>
        <w:t>Expiry date if applicable</w:t>
      </w:r>
      <w:r w:rsidR="00D70405" w:rsidRPr="008762AA">
        <w:rPr>
          <w:rFonts w:cstheme="minorHAnsi"/>
          <w:sz w:val="23"/>
          <w:szCs w:val="23"/>
          <w:lang w:val="en-US"/>
        </w:rPr>
        <w:t xml:space="preserve"> (YYYY/MM/DD): _____/___/____</w:t>
      </w:r>
    </w:p>
    <w:p w14:paraId="5F3B7C74" w14:textId="6486D67F" w:rsidR="008E0CD0" w:rsidRPr="008762AA" w:rsidRDefault="008E0CD0" w:rsidP="00687332">
      <w:pPr>
        <w:widowControl w:val="0"/>
        <w:tabs>
          <w:tab w:val="left" w:pos="2630"/>
        </w:tabs>
        <w:autoSpaceDE w:val="0"/>
        <w:autoSpaceDN w:val="0"/>
        <w:spacing w:after="0" w:line="240" w:lineRule="auto"/>
        <w:ind w:left="-426" w:right="191"/>
        <w:rPr>
          <w:rFonts w:eastAsia="Arial" w:cstheme="minorHAnsi"/>
          <w:sz w:val="23"/>
          <w:szCs w:val="23"/>
          <w:lang w:val="en-US"/>
        </w:rPr>
      </w:pPr>
      <w:r w:rsidRPr="008762AA">
        <w:rPr>
          <w:rFonts w:eastAsia="Arial" w:cstheme="minorHAnsi"/>
          <w:sz w:val="23"/>
          <w:szCs w:val="23"/>
          <w:lang w:val="en-US"/>
        </w:rPr>
        <w:t>I,</w:t>
      </w:r>
      <w:r w:rsidRPr="008762AA">
        <w:rPr>
          <w:rFonts w:eastAsia="Arial" w:cstheme="minorHAnsi"/>
          <w:sz w:val="23"/>
          <w:szCs w:val="23"/>
          <w:u w:val="single"/>
          <w:lang w:val="en-US"/>
        </w:rPr>
        <w:tab/>
      </w:r>
      <w:r w:rsidRPr="008762AA">
        <w:rPr>
          <w:rFonts w:eastAsia="Arial" w:cstheme="minorHAnsi"/>
          <w:sz w:val="23"/>
          <w:szCs w:val="23"/>
          <w:lang w:val="en-US"/>
        </w:rPr>
        <w:t>consent to participate in the Equitable Access to Language</w:t>
      </w:r>
      <w:r w:rsidRPr="008762AA">
        <w:rPr>
          <w:rFonts w:eastAsia="Arial" w:cstheme="minorHAnsi"/>
          <w:spacing w:val="-64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Training Program.</w:t>
      </w:r>
      <w:r w:rsidRPr="008762AA">
        <w:rPr>
          <w:rFonts w:eastAsia="Arial" w:cstheme="minorHAnsi"/>
          <w:spacing w:val="1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I have understood the nature of this initiative, the information being collected</w:t>
      </w:r>
      <w:r w:rsidRPr="008762AA">
        <w:rPr>
          <w:rFonts w:eastAsia="Arial" w:cstheme="minorHAnsi"/>
          <w:spacing w:val="1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and</w:t>
      </w:r>
      <w:r w:rsidRPr="008762AA">
        <w:rPr>
          <w:rFonts w:eastAsia="Arial" w:cstheme="minorHAnsi"/>
          <w:spacing w:val="-3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how</w:t>
      </w:r>
      <w:r w:rsidRPr="008762AA">
        <w:rPr>
          <w:rFonts w:eastAsia="Arial" w:cstheme="minorHAnsi"/>
          <w:spacing w:val="-3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it</w:t>
      </w:r>
      <w:r w:rsidRPr="008762AA">
        <w:rPr>
          <w:rFonts w:eastAsia="Arial" w:cstheme="minorHAnsi"/>
          <w:spacing w:val="-1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will be</w:t>
      </w:r>
      <w:r w:rsidRPr="008762AA">
        <w:rPr>
          <w:rFonts w:eastAsia="Arial" w:cstheme="minorHAnsi"/>
          <w:spacing w:val="-1"/>
          <w:sz w:val="23"/>
          <w:szCs w:val="23"/>
          <w:lang w:val="en-US"/>
        </w:rPr>
        <w:t xml:space="preserve"> </w:t>
      </w:r>
      <w:proofErr w:type="gramStart"/>
      <w:r w:rsidRPr="008762AA">
        <w:rPr>
          <w:rFonts w:eastAsia="Arial" w:cstheme="minorHAnsi"/>
          <w:sz w:val="23"/>
          <w:szCs w:val="23"/>
          <w:lang w:val="en-US"/>
        </w:rPr>
        <w:t>used</w:t>
      </w:r>
      <w:proofErr w:type="gramEnd"/>
      <w:r w:rsidRPr="008762AA">
        <w:rPr>
          <w:rFonts w:eastAsia="Arial" w:cstheme="minorHAnsi"/>
          <w:spacing w:val="2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and</w:t>
      </w:r>
      <w:r w:rsidRPr="008762AA">
        <w:rPr>
          <w:rFonts w:eastAsia="Arial" w:cstheme="minorHAnsi"/>
          <w:spacing w:val="-1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I wish to participate.</w:t>
      </w:r>
      <w:r w:rsidRPr="008762AA">
        <w:rPr>
          <w:rFonts w:eastAsia="Arial" w:cstheme="minorHAnsi"/>
          <w:spacing w:val="66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My</w:t>
      </w:r>
      <w:r w:rsidRPr="008762AA">
        <w:rPr>
          <w:rFonts w:eastAsia="Arial" w:cstheme="minorHAnsi"/>
          <w:spacing w:val="-3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signature</w:t>
      </w:r>
      <w:r w:rsidRPr="008762AA">
        <w:rPr>
          <w:rFonts w:eastAsia="Arial" w:cstheme="minorHAnsi"/>
          <w:spacing w:val="-1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below indicates</w:t>
      </w:r>
      <w:r w:rsidRPr="008762AA">
        <w:rPr>
          <w:rFonts w:eastAsia="Arial" w:cstheme="minorHAnsi"/>
          <w:spacing w:val="-1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my</w:t>
      </w:r>
      <w:r w:rsidRPr="008762AA">
        <w:rPr>
          <w:rFonts w:eastAsia="Arial" w:cstheme="minorHAnsi"/>
          <w:spacing w:val="-3"/>
          <w:sz w:val="23"/>
          <w:szCs w:val="23"/>
          <w:lang w:val="en-US"/>
        </w:rPr>
        <w:t xml:space="preserve"> </w:t>
      </w:r>
      <w:r w:rsidRPr="008762AA">
        <w:rPr>
          <w:rFonts w:eastAsia="Arial" w:cstheme="minorHAnsi"/>
          <w:sz w:val="23"/>
          <w:szCs w:val="23"/>
          <w:lang w:val="en-US"/>
        </w:rPr>
        <w:t>consent.</w:t>
      </w:r>
      <w:r w:rsidR="006C0529">
        <w:rPr>
          <w:rFonts w:eastAsia="Arial" w:cstheme="minorHAnsi"/>
          <w:sz w:val="23"/>
          <w:szCs w:val="23"/>
          <w:lang w:val="en-US"/>
        </w:rPr>
        <w:br/>
      </w:r>
    </w:p>
    <w:p w14:paraId="08225FF6" w14:textId="77777777" w:rsidR="00CE73AF" w:rsidRPr="008762AA" w:rsidRDefault="000F4F9A" w:rsidP="00AD1E44">
      <w:pPr>
        <w:widowControl w:val="0"/>
        <w:tabs>
          <w:tab w:val="left" w:pos="3700"/>
          <w:tab w:val="left" w:pos="4420"/>
          <w:tab w:val="left" w:pos="8021"/>
        </w:tabs>
        <w:autoSpaceDE w:val="0"/>
        <w:autoSpaceDN w:val="0"/>
        <w:spacing w:after="0" w:line="240" w:lineRule="auto"/>
        <w:ind w:left="-426"/>
        <w:rPr>
          <w:rFonts w:cstheme="minorHAnsi"/>
          <w:sz w:val="23"/>
          <w:szCs w:val="23"/>
          <w:lang w:val="en-US"/>
        </w:rPr>
      </w:pPr>
      <w:r w:rsidRPr="008762AA">
        <w:rPr>
          <w:rFonts w:eastAsia="Arial" w:cstheme="minorHAnsi"/>
          <w:b/>
          <w:sz w:val="23"/>
          <w:szCs w:val="23"/>
          <w:u w:val="thick"/>
          <w:lang w:val="en-US"/>
        </w:rPr>
        <w:lastRenderedPageBreak/>
        <w:t xml:space="preserve">Participant </w:t>
      </w:r>
      <w:r w:rsidR="008E0CD0" w:rsidRPr="008762AA">
        <w:rPr>
          <w:rFonts w:eastAsia="Arial" w:cstheme="minorHAnsi"/>
          <w:b/>
          <w:sz w:val="23"/>
          <w:szCs w:val="23"/>
          <w:u w:val="thick"/>
          <w:lang w:val="en-US"/>
        </w:rPr>
        <w:t>Signature</w:t>
      </w:r>
      <w:r w:rsidRPr="008762AA">
        <w:rPr>
          <w:rFonts w:eastAsia="Arial" w:cstheme="minorHAnsi"/>
          <w:b/>
          <w:sz w:val="23"/>
          <w:szCs w:val="23"/>
          <w:u w:val="thick"/>
          <w:lang w:val="en-US"/>
        </w:rPr>
        <w:t xml:space="preserve">________________    _ </w:t>
      </w:r>
      <w:r w:rsidR="008E0CD0" w:rsidRPr="008762AA">
        <w:rPr>
          <w:rFonts w:eastAsia="Arial" w:cstheme="minorHAnsi"/>
          <w:b/>
          <w:sz w:val="23"/>
          <w:szCs w:val="23"/>
          <w:u w:val="thick"/>
          <w:lang w:val="en-US"/>
        </w:rPr>
        <w:t>Date</w:t>
      </w:r>
      <w:r w:rsidRPr="008762AA">
        <w:rPr>
          <w:rFonts w:eastAsia="Arial" w:cstheme="minorHAnsi"/>
          <w:b/>
          <w:sz w:val="23"/>
          <w:szCs w:val="23"/>
          <w:u w:val="thick"/>
          <w:lang w:val="en-US"/>
        </w:rPr>
        <w:t xml:space="preserve">______________________ </w:t>
      </w:r>
    </w:p>
    <w:sectPr w:rsidR="00CE73AF" w:rsidRPr="008762AA" w:rsidSect="008762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440" w:bottom="990" w:left="1440" w:header="27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FAF83" w14:textId="77777777" w:rsidR="005B6F19" w:rsidRDefault="005B6F19" w:rsidP="00CE73AF">
      <w:pPr>
        <w:spacing w:after="0" w:line="240" w:lineRule="auto"/>
      </w:pPr>
      <w:r>
        <w:separator/>
      </w:r>
    </w:p>
  </w:endnote>
  <w:endnote w:type="continuationSeparator" w:id="0">
    <w:p w14:paraId="35387FA0" w14:textId="77777777" w:rsidR="005B6F19" w:rsidRDefault="005B6F19" w:rsidP="00C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2F569" w14:textId="77777777" w:rsidR="00346828" w:rsidRDefault="003468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20323710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A7A0D9D" w14:textId="26C5215F" w:rsidR="004A60F8" w:rsidRPr="00FF35DD" w:rsidRDefault="004A60F8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spacing w:val="60"/>
            <w:sz w:val="18"/>
            <w:szCs w:val="18"/>
          </w:rPr>
        </w:pPr>
        <w:r w:rsidRPr="00E03247">
          <w:rPr>
            <w:sz w:val="18"/>
            <w:szCs w:val="18"/>
          </w:rPr>
          <w:fldChar w:fldCharType="begin"/>
        </w:r>
        <w:r w:rsidRPr="00E03247">
          <w:rPr>
            <w:sz w:val="18"/>
            <w:szCs w:val="18"/>
          </w:rPr>
          <w:instrText xml:space="preserve"> PAGE   \* MERGEFORMAT </w:instrText>
        </w:r>
        <w:r w:rsidRPr="00E03247">
          <w:rPr>
            <w:sz w:val="18"/>
            <w:szCs w:val="18"/>
          </w:rPr>
          <w:fldChar w:fldCharType="separate"/>
        </w:r>
        <w:r w:rsidR="009D6093">
          <w:rPr>
            <w:noProof/>
            <w:sz w:val="18"/>
            <w:szCs w:val="18"/>
          </w:rPr>
          <w:t>2</w:t>
        </w:r>
        <w:r w:rsidRPr="00E03247">
          <w:rPr>
            <w:noProof/>
            <w:sz w:val="18"/>
            <w:szCs w:val="18"/>
          </w:rPr>
          <w:fldChar w:fldCharType="end"/>
        </w:r>
        <w:r w:rsidRPr="00E03247">
          <w:rPr>
            <w:sz w:val="18"/>
            <w:szCs w:val="18"/>
          </w:rPr>
          <w:t xml:space="preserve"> | </w:t>
        </w:r>
        <w:r w:rsidRPr="00FF35DD">
          <w:rPr>
            <w:spacing w:val="60"/>
            <w:sz w:val="18"/>
            <w:szCs w:val="18"/>
          </w:rPr>
          <w:t>Page</w:t>
        </w:r>
      </w:p>
    </w:sdtContent>
  </w:sdt>
  <w:p w14:paraId="28571DED" w14:textId="114AC8FA" w:rsidR="004A60F8" w:rsidRPr="00E03247" w:rsidRDefault="00346828" w:rsidP="00E03247">
    <w:pPr>
      <w:pStyle w:val="Pieddepage"/>
      <w:jc w:val="right"/>
      <w:rPr>
        <w:sz w:val="18"/>
        <w:szCs w:val="18"/>
      </w:rPr>
    </w:pPr>
    <w:r w:rsidRPr="00FF35DD">
      <w:rPr>
        <w:spacing w:val="60"/>
        <w:sz w:val="18"/>
        <w:szCs w:val="18"/>
      </w:rPr>
      <w:t xml:space="preserve">December </w:t>
    </w:r>
    <w:r w:rsidR="00E03247" w:rsidRPr="00FF35DD">
      <w:rPr>
        <w:spacing w:val="60"/>
        <w:sz w:val="18"/>
        <w:szCs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D6C9A" w14:textId="77777777" w:rsidR="00346828" w:rsidRDefault="003468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B4E8F" w14:textId="77777777" w:rsidR="005B6F19" w:rsidRDefault="005B6F19" w:rsidP="00CE73AF">
      <w:pPr>
        <w:spacing w:after="0" w:line="240" w:lineRule="auto"/>
      </w:pPr>
      <w:r>
        <w:separator/>
      </w:r>
    </w:p>
  </w:footnote>
  <w:footnote w:type="continuationSeparator" w:id="0">
    <w:p w14:paraId="44A87C5C" w14:textId="77777777" w:rsidR="005B6F19" w:rsidRDefault="005B6F19" w:rsidP="00CE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3E2DB" w14:textId="77777777" w:rsidR="00346828" w:rsidRDefault="003468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7914F" w14:textId="6C8D123F" w:rsidR="004A60F8" w:rsidRPr="00CE73AF" w:rsidRDefault="004A60F8" w:rsidP="00CE73AF">
    <w:pPr>
      <w:widowControl w:val="0"/>
      <w:autoSpaceDE w:val="0"/>
      <w:autoSpaceDN w:val="0"/>
      <w:spacing w:before="67" w:after="0" w:line="240" w:lineRule="auto"/>
      <w:ind w:left="1109" w:right="1115"/>
      <w:jc w:val="center"/>
      <w:outlineLvl w:val="0"/>
      <w:rPr>
        <w:rFonts w:ascii="Arial" w:eastAsia="Arial" w:hAnsi="Arial" w:cs="Arial"/>
        <w:b/>
        <w:bCs/>
        <w:sz w:val="28"/>
        <w:szCs w:val="28"/>
        <w:lang w:val="en-US"/>
      </w:rPr>
    </w:pPr>
    <w:r w:rsidRPr="00CE73AF">
      <w:rPr>
        <w:rFonts w:ascii="Arial" w:eastAsia="Arial" w:hAnsi="Arial" w:cs="Arial"/>
        <w:b/>
        <w:bCs/>
        <w:sz w:val="28"/>
        <w:szCs w:val="28"/>
        <w:lang w:val="en-US"/>
      </w:rPr>
      <w:t>Health</w:t>
    </w:r>
    <w:r w:rsidRPr="00CE73AF">
      <w:rPr>
        <w:rFonts w:ascii="Arial" w:eastAsia="Arial" w:hAnsi="Arial" w:cs="Arial"/>
        <w:b/>
        <w:bCs/>
        <w:spacing w:val="-4"/>
        <w:sz w:val="28"/>
        <w:szCs w:val="28"/>
        <w:lang w:val="en-US"/>
      </w:rPr>
      <w:t xml:space="preserve"> </w:t>
    </w:r>
    <w:r w:rsidRPr="00CE73AF">
      <w:rPr>
        <w:rFonts w:ascii="Arial" w:eastAsia="Arial" w:hAnsi="Arial" w:cs="Arial"/>
        <w:b/>
        <w:bCs/>
        <w:sz w:val="28"/>
        <w:szCs w:val="28"/>
        <w:lang w:val="en-US"/>
      </w:rPr>
      <w:t>Canada</w:t>
    </w:r>
    <w:r w:rsidRPr="00CE73AF">
      <w:rPr>
        <w:rFonts w:ascii="Arial" w:eastAsia="Arial" w:hAnsi="Arial" w:cs="Arial"/>
        <w:b/>
        <w:bCs/>
        <w:spacing w:val="-1"/>
        <w:sz w:val="28"/>
        <w:szCs w:val="28"/>
        <w:lang w:val="en-US"/>
      </w:rPr>
      <w:t xml:space="preserve"> and Public Health Agency of Canada’s </w:t>
    </w:r>
    <w:r w:rsidRPr="00CE73AF">
      <w:rPr>
        <w:rFonts w:ascii="Arial" w:eastAsia="Arial" w:hAnsi="Arial" w:cs="Arial"/>
        <w:b/>
        <w:bCs/>
        <w:sz w:val="28"/>
        <w:szCs w:val="28"/>
        <w:lang w:val="en-US"/>
      </w:rPr>
      <w:t>Equitable</w:t>
    </w:r>
    <w:r w:rsidRPr="00CE73AF">
      <w:rPr>
        <w:rFonts w:ascii="Arial" w:eastAsia="Arial" w:hAnsi="Arial" w:cs="Arial"/>
        <w:b/>
        <w:bCs/>
        <w:spacing w:val="-2"/>
        <w:sz w:val="28"/>
        <w:szCs w:val="28"/>
        <w:lang w:val="en-US"/>
      </w:rPr>
      <w:t xml:space="preserve"> </w:t>
    </w:r>
    <w:r w:rsidRPr="00CE73AF">
      <w:rPr>
        <w:rFonts w:ascii="Arial" w:eastAsia="Arial" w:hAnsi="Arial" w:cs="Arial"/>
        <w:b/>
        <w:bCs/>
        <w:sz w:val="28"/>
        <w:szCs w:val="28"/>
        <w:lang w:val="en-US"/>
      </w:rPr>
      <w:t>Access</w:t>
    </w:r>
    <w:r w:rsidRPr="00CE73AF">
      <w:rPr>
        <w:rFonts w:ascii="Arial" w:eastAsia="Arial" w:hAnsi="Arial" w:cs="Arial"/>
        <w:b/>
        <w:bCs/>
        <w:spacing w:val="-3"/>
        <w:sz w:val="28"/>
        <w:szCs w:val="28"/>
        <w:lang w:val="en-US"/>
      </w:rPr>
      <w:t xml:space="preserve"> </w:t>
    </w:r>
    <w:r w:rsidRPr="00CE73AF">
      <w:rPr>
        <w:rFonts w:ascii="Arial" w:eastAsia="Arial" w:hAnsi="Arial" w:cs="Arial"/>
        <w:b/>
        <w:bCs/>
        <w:sz w:val="28"/>
        <w:szCs w:val="28"/>
        <w:lang w:val="en-US"/>
      </w:rPr>
      <w:t>to</w:t>
    </w:r>
    <w:r w:rsidRPr="00CE73AF">
      <w:rPr>
        <w:rFonts w:ascii="Arial" w:eastAsia="Arial" w:hAnsi="Arial" w:cs="Arial"/>
        <w:b/>
        <w:bCs/>
        <w:spacing w:val="-5"/>
        <w:sz w:val="28"/>
        <w:szCs w:val="28"/>
        <w:lang w:val="en-US"/>
      </w:rPr>
      <w:t xml:space="preserve"> </w:t>
    </w:r>
    <w:r w:rsidRPr="00CE73AF">
      <w:rPr>
        <w:rFonts w:ascii="Arial" w:eastAsia="Arial" w:hAnsi="Arial" w:cs="Arial"/>
        <w:b/>
        <w:bCs/>
        <w:sz w:val="28"/>
        <w:szCs w:val="28"/>
        <w:lang w:val="en-US"/>
      </w:rPr>
      <w:t>Language</w:t>
    </w:r>
    <w:r w:rsidRPr="00CE73AF">
      <w:rPr>
        <w:rFonts w:ascii="Arial" w:eastAsia="Arial" w:hAnsi="Arial" w:cs="Arial"/>
        <w:b/>
        <w:bCs/>
        <w:spacing w:val="-2"/>
        <w:sz w:val="28"/>
        <w:szCs w:val="28"/>
        <w:lang w:val="en-US"/>
      </w:rPr>
      <w:t xml:space="preserve"> </w:t>
    </w:r>
    <w:r w:rsidRPr="00CE73AF">
      <w:rPr>
        <w:rFonts w:ascii="Arial" w:eastAsia="Arial" w:hAnsi="Arial" w:cs="Arial"/>
        <w:b/>
        <w:bCs/>
        <w:sz w:val="28"/>
        <w:szCs w:val="28"/>
        <w:lang w:val="en-US"/>
      </w:rPr>
      <w:t>Training</w:t>
    </w:r>
    <w:r w:rsidRPr="00CE73AF">
      <w:rPr>
        <w:rFonts w:ascii="Arial" w:eastAsia="Arial" w:hAnsi="Arial" w:cs="Arial"/>
        <w:b/>
        <w:bCs/>
        <w:spacing w:val="-4"/>
        <w:sz w:val="28"/>
        <w:szCs w:val="28"/>
        <w:lang w:val="en-US"/>
      </w:rPr>
      <w:t xml:space="preserve"> </w:t>
    </w:r>
    <w:r w:rsidRPr="00CE73AF">
      <w:rPr>
        <w:rFonts w:ascii="Arial" w:eastAsia="Arial" w:hAnsi="Arial" w:cs="Arial"/>
        <w:b/>
        <w:bCs/>
        <w:sz w:val="28"/>
        <w:szCs w:val="28"/>
        <w:lang w:val="en-US"/>
      </w:rPr>
      <w:t>Program</w:t>
    </w:r>
    <w:r w:rsidR="00DA77EB">
      <w:rPr>
        <w:rFonts w:ascii="Arial" w:eastAsia="Arial" w:hAnsi="Arial" w:cs="Arial"/>
        <w:b/>
        <w:bCs/>
        <w:sz w:val="28"/>
        <w:szCs w:val="28"/>
        <w:lang w:val="en-US"/>
      </w:rPr>
      <w:t xml:space="preserve"> 2.0</w:t>
    </w:r>
  </w:p>
  <w:p w14:paraId="35EE5B37" w14:textId="77777777" w:rsidR="004A60F8" w:rsidRPr="00CE73AF" w:rsidRDefault="004A60F8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85BC1" w14:textId="77777777" w:rsidR="00346828" w:rsidRDefault="003468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2031"/>
    <w:multiLevelType w:val="hybridMultilevel"/>
    <w:tmpl w:val="66F2B2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96773"/>
    <w:multiLevelType w:val="hybridMultilevel"/>
    <w:tmpl w:val="45C8640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A63AA"/>
    <w:multiLevelType w:val="hybridMultilevel"/>
    <w:tmpl w:val="72629C72"/>
    <w:lvl w:ilvl="0" w:tplc="6C56C158">
      <w:numFmt w:val="bullet"/>
      <w:lvlText w:val=""/>
      <w:lvlJc w:val="left"/>
      <w:pPr>
        <w:ind w:left="2540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C9255F6">
      <w:numFmt w:val="bullet"/>
      <w:lvlText w:val="o"/>
      <w:lvlJc w:val="left"/>
      <w:pPr>
        <w:ind w:left="3260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20E8A976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3" w:tplc="AEA216DE">
      <w:numFmt w:val="bullet"/>
      <w:lvlText w:val="•"/>
      <w:lvlJc w:val="left"/>
      <w:pPr>
        <w:ind w:left="5144" w:hanging="358"/>
      </w:pPr>
      <w:rPr>
        <w:rFonts w:hint="default"/>
        <w:lang w:val="en-US" w:eastAsia="en-US" w:bidi="ar-SA"/>
      </w:rPr>
    </w:lvl>
    <w:lvl w:ilvl="4" w:tplc="85720B9C">
      <w:numFmt w:val="bullet"/>
      <w:lvlText w:val="•"/>
      <w:lvlJc w:val="left"/>
      <w:pPr>
        <w:ind w:left="6086" w:hanging="358"/>
      </w:pPr>
      <w:rPr>
        <w:rFonts w:hint="default"/>
        <w:lang w:val="en-US" w:eastAsia="en-US" w:bidi="ar-SA"/>
      </w:rPr>
    </w:lvl>
    <w:lvl w:ilvl="5" w:tplc="B2420C78">
      <w:numFmt w:val="bullet"/>
      <w:lvlText w:val="•"/>
      <w:lvlJc w:val="left"/>
      <w:pPr>
        <w:ind w:left="7028" w:hanging="358"/>
      </w:pPr>
      <w:rPr>
        <w:rFonts w:hint="default"/>
        <w:lang w:val="en-US" w:eastAsia="en-US" w:bidi="ar-SA"/>
      </w:rPr>
    </w:lvl>
    <w:lvl w:ilvl="6" w:tplc="C7A49052">
      <w:numFmt w:val="bullet"/>
      <w:lvlText w:val="•"/>
      <w:lvlJc w:val="left"/>
      <w:pPr>
        <w:ind w:left="7971" w:hanging="358"/>
      </w:pPr>
      <w:rPr>
        <w:rFonts w:hint="default"/>
        <w:lang w:val="en-US" w:eastAsia="en-US" w:bidi="ar-SA"/>
      </w:rPr>
    </w:lvl>
    <w:lvl w:ilvl="7" w:tplc="FFC6D640">
      <w:numFmt w:val="bullet"/>
      <w:lvlText w:val="•"/>
      <w:lvlJc w:val="left"/>
      <w:pPr>
        <w:ind w:left="8913" w:hanging="358"/>
      </w:pPr>
      <w:rPr>
        <w:rFonts w:hint="default"/>
        <w:lang w:val="en-US" w:eastAsia="en-US" w:bidi="ar-SA"/>
      </w:rPr>
    </w:lvl>
    <w:lvl w:ilvl="8" w:tplc="F78C6736">
      <w:numFmt w:val="bullet"/>
      <w:lvlText w:val="•"/>
      <w:lvlJc w:val="left"/>
      <w:pPr>
        <w:ind w:left="9855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27D26556"/>
    <w:multiLevelType w:val="hybridMultilevel"/>
    <w:tmpl w:val="CF2AFEB2"/>
    <w:lvl w:ilvl="0" w:tplc="99C49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1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A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2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2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E9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6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6603AC"/>
    <w:multiLevelType w:val="hybridMultilevel"/>
    <w:tmpl w:val="72884E7C"/>
    <w:lvl w:ilvl="0" w:tplc="1009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5" w15:restartNumberingAfterBreak="0">
    <w:nsid w:val="38E141CD"/>
    <w:multiLevelType w:val="hybridMultilevel"/>
    <w:tmpl w:val="32ECDF04"/>
    <w:lvl w:ilvl="0" w:tplc="4A44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04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03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E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A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A1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6D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2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7B39F1"/>
    <w:multiLevelType w:val="hybridMultilevel"/>
    <w:tmpl w:val="28ACBD68"/>
    <w:lvl w:ilvl="0" w:tplc="D402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88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D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C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AC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6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A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FD519E"/>
    <w:multiLevelType w:val="hybridMultilevel"/>
    <w:tmpl w:val="D1704F96"/>
    <w:lvl w:ilvl="0" w:tplc="8E1E8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A6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6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8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23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C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83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363FF1"/>
    <w:multiLevelType w:val="hybridMultilevel"/>
    <w:tmpl w:val="7F7E7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15626">
    <w:abstractNumId w:val="2"/>
  </w:num>
  <w:num w:numId="2" w16cid:durableId="1005746433">
    <w:abstractNumId w:val="4"/>
  </w:num>
  <w:num w:numId="3" w16cid:durableId="195852145">
    <w:abstractNumId w:val="7"/>
  </w:num>
  <w:num w:numId="4" w16cid:durableId="1423600261">
    <w:abstractNumId w:val="6"/>
  </w:num>
  <w:num w:numId="5" w16cid:durableId="1934435639">
    <w:abstractNumId w:val="3"/>
  </w:num>
  <w:num w:numId="6" w16cid:durableId="760492770">
    <w:abstractNumId w:val="5"/>
  </w:num>
  <w:num w:numId="7" w16cid:durableId="446891237">
    <w:abstractNumId w:val="8"/>
  </w:num>
  <w:num w:numId="8" w16cid:durableId="898367609">
    <w:abstractNumId w:val="0"/>
  </w:num>
  <w:num w:numId="9" w16cid:durableId="71828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AF"/>
    <w:rsid w:val="000954C7"/>
    <w:rsid w:val="000D4484"/>
    <w:rsid w:val="000F123A"/>
    <w:rsid w:val="000F4F9A"/>
    <w:rsid w:val="00126C27"/>
    <w:rsid w:val="00134692"/>
    <w:rsid w:val="00161BA0"/>
    <w:rsid w:val="001769C4"/>
    <w:rsid w:val="00195254"/>
    <w:rsid w:val="001A4261"/>
    <w:rsid w:val="001A7065"/>
    <w:rsid w:val="001D3F6E"/>
    <w:rsid w:val="001E1B3E"/>
    <w:rsid w:val="001E2E13"/>
    <w:rsid w:val="00220C0E"/>
    <w:rsid w:val="002F6025"/>
    <w:rsid w:val="00346828"/>
    <w:rsid w:val="003B6E3A"/>
    <w:rsid w:val="003C14B7"/>
    <w:rsid w:val="003F4873"/>
    <w:rsid w:val="00415609"/>
    <w:rsid w:val="004157EC"/>
    <w:rsid w:val="004714E5"/>
    <w:rsid w:val="004A4F74"/>
    <w:rsid w:val="004A60F8"/>
    <w:rsid w:val="004C12FB"/>
    <w:rsid w:val="005041EA"/>
    <w:rsid w:val="0053258E"/>
    <w:rsid w:val="005462BD"/>
    <w:rsid w:val="0057086B"/>
    <w:rsid w:val="00582CC2"/>
    <w:rsid w:val="005B6F19"/>
    <w:rsid w:val="005C1F8C"/>
    <w:rsid w:val="00612287"/>
    <w:rsid w:val="00640453"/>
    <w:rsid w:val="00687332"/>
    <w:rsid w:val="006C0529"/>
    <w:rsid w:val="006D6B65"/>
    <w:rsid w:val="006F4AE2"/>
    <w:rsid w:val="0070326C"/>
    <w:rsid w:val="00765DA4"/>
    <w:rsid w:val="007777C5"/>
    <w:rsid w:val="007B314C"/>
    <w:rsid w:val="007D4787"/>
    <w:rsid w:val="008762AA"/>
    <w:rsid w:val="00881427"/>
    <w:rsid w:val="00887C49"/>
    <w:rsid w:val="008A5BF4"/>
    <w:rsid w:val="008C75F4"/>
    <w:rsid w:val="008D0B04"/>
    <w:rsid w:val="008E0CD0"/>
    <w:rsid w:val="008E2928"/>
    <w:rsid w:val="008F20C2"/>
    <w:rsid w:val="008F20DD"/>
    <w:rsid w:val="008F25E5"/>
    <w:rsid w:val="00907F67"/>
    <w:rsid w:val="00944D49"/>
    <w:rsid w:val="009D1E4A"/>
    <w:rsid w:val="009D6093"/>
    <w:rsid w:val="00A161A8"/>
    <w:rsid w:val="00A21AAD"/>
    <w:rsid w:val="00A73DCE"/>
    <w:rsid w:val="00AA3171"/>
    <w:rsid w:val="00AD1E44"/>
    <w:rsid w:val="00AF12AF"/>
    <w:rsid w:val="00B576B4"/>
    <w:rsid w:val="00BF617D"/>
    <w:rsid w:val="00BF6DC0"/>
    <w:rsid w:val="00C35E60"/>
    <w:rsid w:val="00C72226"/>
    <w:rsid w:val="00C75165"/>
    <w:rsid w:val="00C949A2"/>
    <w:rsid w:val="00CE73AF"/>
    <w:rsid w:val="00D33744"/>
    <w:rsid w:val="00D63EF7"/>
    <w:rsid w:val="00D70405"/>
    <w:rsid w:val="00D75611"/>
    <w:rsid w:val="00D777B5"/>
    <w:rsid w:val="00DA77EB"/>
    <w:rsid w:val="00DB0A83"/>
    <w:rsid w:val="00DB441B"/>
    <w:rsid w:val="00DF57DF"/>
    <w:rsid w:val="00E03247"/>
    <w:rsid w:val="00EB7799"/>
    <w:rsid w:val="00ED0E5D"/>
    <w:rsid w:val="00EF68E4"/>
    <w:rsid w:val="00F03EE2"/>
    <w:rsid w:val="00FB445E"/>
    <w:rsid w:val="00FC1691"/>
    <w:rsid w:val="00FE1661"/>
    <w:rsid w:val="00FF35D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A347B"/>
  <w15:chartTrackingRefBased/>
  <w15:docId w15:val="{583F04F8-814D-46D8-A545-622436A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3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3AF"/>
  </w:style>
  <w:style w:type="paragraph" w:styleId="Pieddepage">
    <w:name w:val="footer"/>
    <w:basedOn w:val="Normal"/>
    <w:link w:val="PieddepageCar"/>
    <w:uiPriority w:val="99"/>
    <w:unhideWhenUsed/>
    <w:rsid w:val="00C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3AF"/>
  </w:style>
  <w:style w:type="character" w:customStyle="1" w:styleId="Titre1Car">
    <w:name w:val="Titre 1 Car"/>
    <w:basedOn w:val="Policepardfaut"/>
    <w:link w:val="Titre1"/>
    <w:uiPriority w:val="9"/>
    <w:rsid w:val="008E0C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B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C75F4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D3374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337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37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37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74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77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161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91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38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7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3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31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5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1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80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0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2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49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91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26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9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6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5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2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8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95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nada.ca/en/privy-council/corporate/clerk/call-to-action-anti-racism-equity-inclusion-federal-public-service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nfa1568212215324950@hc-sc.gc.ca?subject=EALT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ysource.hc-sc.gc.ca/en/ss/my-workplace/official-languages/equitable-access-language-training-program-ealt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nfa1568212215324950@hc-sc.gc.ca?subject=EALTP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nada.ca/en/privy-council/corporate/clerk/call-to-action-anti-racism-equity-inclusion-federal-public-service/call-to-action-message-to-deputies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860D1223E984692003B2F8D34E609" ma:contentTypeVersion="13" ma:contentTypeDescription="Crée un document." ma:contentTypeScope="" ma:versionID="3e9b1a6e705f44b6bafa3cf2aa15a2c2">
  <xsd:schema xmlns:xsd="http://www.w3.org/2001/XMLSchema" xmlns:xs="http://www.w3.org/2001/XMLSchema" xmlns:p="http://schemas.microsoft.com/office/2006/metadata/properties" xmlns:ns2="f4760878-658a-4717-bbd4-0fd9c09fbb13" xmlns:ns3="0406129d-7949-4012-aa34-bff85346a4cf" targetNamespace="http://schemas.microsoft.com/office/2006/metadata/properties" ma:root="true" ma:fieldsID="a7aa54abdd564ff97747d0681ffd8856" ns2:_="" ns3:_="">
    <xsd:import namespace="f4760878-658a-4717-bbd4-0fd9c09fbb13"/>
    <xsd:import namespace="0406129d-7949-4012-aa34-bff85346a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Provisionamen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0878-658a-4717-bbd4-0fd9c09fbb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129d-7949-4012-aa34-bff85346a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Provisionamended" ma:index="21" nillable="true" ma:displayName="Provision amended" ma:description="indicates what provision of the directive is being amended" ma:format="Dropdown" ma:internalName="Provisionamend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amended xmlns="0406129d-7949-4012-aa34-bff85346a4cf" xsi:nil="true"/>
    <_dlc_DocId xmlns="f4760878-658a-4717-bbd4-0fd9c09fbb13">RN4WT4KUCRMT-543564755-10774</_dlc_DocId>
    <_dlc_DocIdUrl xmlns="f4760878-658a-4717-bbd4-0fd9c09fbb13">
      <Url>https://056gc.sharepoint.com/sites/OCHRO-PC-OLCE_BDPRH-PC-CELO/_layouts/15/DocIdRedir.aspx?ID=RN4WT4KUCRMT-543564755-10774</Url>
      <Description>RN4WT4KUCRMT-543564755-10774</Description>
    </_dlc_DocIdUrl>
  </documentManagement>
</p:properties>
</file>

<file path=customXml/itemProps1.xml><?xml version="1.0" encoding="utf-8"?>
<ds:datastoreItem xmlns:ds="http://schemas.openxmlformats.org/officeDocument/2006/customXml" ds:itemID="{8A5CBD4A-3C23-4E98-814B-03C7068102EA}"/>
</file>

<file path=customXml/itemProps2.xml><?xml version="1.0" encoding="utf-8"?>
<ds:datastoreItem xmlns:ds="http://schemas.openxmlformats.org/officeDocument/2006/customXml" ds:itemID="{64C6F8E7-246A-4153-9079-B15851FA11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C5F64D-2181-4629-9117-A09C3A712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F5BC0-2D2C-4BEA-BCE0-EC8E528438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C7D9DB-6513-49FC-8970-0232B90C31BF}">
  <ds:schemaRefs>
    <ds:schemaRef ds:uri="0406129d-7949-4012-aa34-bff85346a4cf"/>
    <ds:schemaRef ds:uri="http://schemas.microsoft.com/office/2006/documentManagement/types"/>
    <ds:schemaRef ds:uri="http://purl.org/dc/terms/"/>
    <ds:schemaRef ds:uri="f4760878-658a-4717-bbd4-0fd9c09fbb13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Barsalou, Carol Ryckenboer (HC/SC)</dc:creator>
  <cp:keywords/>
  <dc:description/>
  <cp:lastModifiedBy>Gauthier, Jean-Guy</cp:lastModifiedBy>
  <cp:revision>4</cp:revision>
  <dcterms:created xsi:type="dcterms:W3CDTF">2024-06-10T11:28:00Z</dcterms:created>
  <dcterms:modified xsi:type="dcterms:W3CDTF">2024-06-14T18:14:00Z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0x010100ADE860D1223E984692003B2F8D34E609</vt:lpwstr>
  </property>
  <property fmtid="{D5CDD505-2E9C-101B-9397-08002B2CF9AE}" pid="3" name="_dlc_DocIdItemGuid">
    <vt:lpwstr>217061c4-b57f-4364-938b-4a1ac94ef63f</vt:lpwstr>
  </property>
  <property fmtid="{D5CDD505-2E9C-101B-9397-08002B2CF9AE}" pid="4" name="MSIP_Label_3515d617-256d-4284-aedb-1064be1c4b48_Enabled">
    <vt:lpwstr>true</vt:lpwstr>
  </property>
  <property fmtid="{D5CDD505-2E9C-101B-9397-08002B2CF9AE}" pid="5" name="MSIP_Label_3515d617-256d-4284-aedb-1064be1c4b48_SetDate">
    <vt:lpwstr>2024-06-10T11:25:55Z</vt:lpwstr>
  </property>
  <property fmtid="{D5CDD505-2E9C-101B-9397-08002B2CF9AE}" pid="6" name="MSIP_Label_3515d617-256d-4284-aedb-1064be1c4b48_Method">
    <vt:lpwstr>Privileged</vt:lpwstr>
  </property>
  <property fmtid="{D5CDD505-2E9C-101B-9397-08002B2CF9AE}" pid="7" name="MSIP_Label_3515d617-256d-4284-aedb-1064be1c4b48_Name">
    <vt:lpwstr>3515d617-256d-4284-aedb-1064be1c4b48</vt:lpwstr>
  </property>
  <property fmtid="{D5CDD505-2E9C-101B-9397-08002B2CF9AE}" pid="8" name="MSIP_Label_3515d617-256d-4284-aedb-1064be1c4b48_SiteId">
    <vt:lpwstr>6397df10-4595-4047-9c4f-03311282152b</vt:lpwstr>
  </property>
  <property fmtid="{D5CDD505-2E9C-101B-9397-08002B2CF9AE}" pid="9" name="MSIP_Label_3515d617-256d-4284-aedb-1064be1c4b48_ActionId">
    <vt:lpwstr>5a2d881f-2264-476d-9256-5ef0f0bfde47</vt:lpwstr>
  </property>
  <property fmtid="{D5CDD505-2E9C-101B-9397-08002B2CF9AE}" pid="10" name="MSIP_Label_3515d617-256d-4284-aedb-1064be1c4b48_ContentBits">
    <vt:lpwstr>0</vt:lpwstr>
  </property>
</Properties>
</file>