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D772" w14:textId="2CA01D23" w:rsidR="001D0608" w:rsidRPr="00320EAF" w:rsidRDefault="001D0608" w:rsidP="001D0608">
      <w:pPr>
        <w:rPr>
          <w:rFonts w:cstheme="minorHAnsi"/>
          <w:b/>
          <w:bCs/>
          <w:sz w:val="26"/>
          <w:szCs w:val="26"/>
        </w:rPr>
      </w:pPr>
      <w:r w:rsidRPr="00320EAF">
        <w:rPr>
          <w:rFonts w:cstheme="minorHAnsi"/>
          <w:noProof/>
        </w:rPr>
        <mc:AlternateContent>
          <mc:Choice Requires="wps">
            <w:drawing>
              <wp:anchor distT="45720" distB="45720" distL="114300" distR="114300" simplePos="0" relativeHeight="251659264" behindDoc="0" locked="0" layoutInCell="1" allowOverlap="1" wp14:anchorId="11B81699" wp14:editId="5E47A1E7">
                <wp:simplePos x="0" y="0"/>
                <wp:positionH relativeFrom="column">
                  <wp:posOffset>0</wp:posOffset>
                </wp:positionH>
                <wp:positionV relativeFrom="paragraph">
                  <wp:posOffset>596900</wp:posOffset>
                </wp:positionV>
                <wp:extent cx="5695950" cy="2108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108200"/>
                        </a:xfrm>
                        <a:prstGeom prst="roundRect">
                          <a:avLst/>
                        </a:prstGeom>
                        <a:solidFill>
                          <a:schemeClr val="bg2"/>
                        </a:solidFill>
                        <a:ln w="9525">
                          <a:noFill/>
                          <a:miter lim="800000"/>
                          <a:headEnd/>
                          <a:tailEnd/>
                        </a:ln>
                      </wps:spPr>
                      <wps:txbx>
                        <w:txbxContent>
                          <w:p w14:paraId="0FB6707A" w14:textId="77777777" w:rsidR="001D0608" w:rsidRPr="00B30A74" w:rsidRDefault="001D0608" w:rsidP="001D0608">
                            <w:pPr>
                              <w:jc w:val="center"/>
                              <w:rPr>
                                <w:b/>
                                <w:bCs/>
                                <w:i/>
                                <w:iCs/>
                                <w:sz w:val="16"/>
                                <w:szCs w:val="16"/>
                              </w:rPr>
                            </w:pPr>
                            <w:r w:rsidRPr="00B30A74">
                              <w:rPr>
                                <w:b/>
                                <w:bCs/>
                                <w:i/>
                                <w:iCs/>
                                <w:sz w:val="16"/>
                                <w:szCs w:val="16"/>
                              </w:rPr>
                              <w:t>To be removed before sending</w:t>
                            </w:r>
                          </w:p>
                          <w:p w14:paraId="6505A2E1" w14:textId="4614D695" w:rsidR="001D0608" w:rsidRPr="00D91ACF" w:rsidRDefault="001D0608" w:rsidP="001D0608">
                            <w:pPr>
                              <w:rPr>
                                <w:sz w:val="16"/>
                                <w:szCs w:val="16"/>
                              </w:rPr>
                            </w:pPr>
                            <w:r w:rsidRPr="00A12761">
                              <w:rPr>
                                <w:b/>
                                <w:bCs/>
                                <w:sz w:val="16"/>
                                <w:szCs w:val="16"/>
                              </w:rPr>
                              <w:t>Objectives</w:t>
                            </w:r>
                            <w:r>
                              <w:rPr>
                                <w:b/>
                                <w:bCs/>
                                <w:sz w:val="16"/>
                                <w:szCs w:val="16"/>
                              </w:rPr>
                              <w:t>: raise awareness + promote engagement among employees in regard to their future workplace</w:t>
                            </w:r>
                            <w:r>
                              <w:rPr>
                                <w:sz w:val="16"/>
                                <w:szCs w:val="16"/>
                              </w:rPr>
                              <w:t xml:space="preserve"> </w:t>
                            </w:r>
                          </w:p>
                          <w:p w14:paraId="2446722C" w14:textId="45D1159E" w:rsidR="001D0608" w:rsidRPr="00B30A74" w:rsidRDefault="001D0608" w:rsidP="001D0608">
                            <w:pPr>
                              <w:rPr>
                                <w:sz w:val="16"/>
                                <w:szCs w:val="16"/>
                              </w:rPr>
                            </w:pPr>
                            <w:r>
                              <w:rPr>
                                <w:b/>
                                <w:bCs/>
                                <w:sz w:val="16"/>
                                <w:szCs w:val="16"/>
                              </w:rPr>
                              <w:t xml:space="preserve">Whom should this be sent to: </w:t>
                            </w:r>
                            <w:r w:rsidRPr="00182E3F">
                              <w:rPr>
                                <w:sz w:val="16"/>
                                <w:szCs w:val="16"/>
                              </w:rPr>
                              <w:t xml:space="preserve">all </w:t>
                            </w:r>
                            <w:r>
                              <w:rPr>
                                <w:sz w:val="16"/>
                                <w:szCs w:val="16"/>
                              </w:rPr>
                              <w:t>managers, senior managers, directors and above – everyone who has more than 20 employees reporting to them</w:t>
                            </w:r>
                            <w:r w:rsidRPr="00182E3F">
                              <w:rPr>
                                <w:sz w:val="16"/>
                                <w:szCs w:val="16"/>
                              </w:rPr>
                              <w:t>.</w:t>
                            </w:r>
                            <w:r>
                              <w:rPr>
                                <w:sz w:val="16"/>
                                <w:szCs w:val="16"/>
                              </w:rPr>
                              <w:t xml:space="preserve">  </w:t>
                            </w:r>
                          </w:p>
                          <w:p w14:paraId="3D96D30F" w14:textId="77777777" w:rsidR="001D0608" w:rsidRPr="00B30A74" w:rsidRDefault="001D0608" w:rsidP="001D0608">
                            <w:pPr>
                              <w:rPr>
                                <w:sz w:val="16"/>
                                <w:szCs w:val="16"/>
                              </w:rPr>
                            </w:pPr>
                            <w:r w:rsidRPr="00A12761">
                              <w:rPr>
                                <w:b/>
                                <w:bCs/>
                                <w:sz w:val="16"/>
                                <w:szCs w:val="16"/>
                              </w:rPr>
                              <w:t>When to send</w:t>
                            </w:r>
                            <w:r w:rsidRPr="00B30A74">
                              <w:rPr>
                                <w:sz w:val="16"/>
                                <w:szCs w:val="16"/>
                              </w:rPr>
                              <w:t>:</w:t>
                            </w:r>
                            <w:r>
                              <w:rPr>
                                <w:sz w:val="16"/>
                                <w:szCs w:val="16"/>
                              </w:rPr>
                              <w:t xml:space="preserve"> To be sent in advance of the project being announced to the affected employees </w:t>
                            </w:r>
                          </w:p>
                          <w:p w14:paraId="5E2BAE74" w14:textId="77777777" w:rsidR="001D0608" w:rsidRDefault="001D0608" w:rsidP="001D060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4CD08755" w14:textId="31EF1B1F" w:rsidR="001D0608" w:rsidRDefault="001D0608" w:rsidP="001D0608">
                            <w:pPr>
                              <w:rPr>
                                <w:sz w:val="16"/>
                                <w:szCs w:val="16"/>
                              </w:rPr>
                            </w:pPr>
                            <w:r w:rsidRPr="00865549">
                              <w:rPr>
                                <w:b/>
                                <w:bCs/>
                                <w:sz w:val="16"/>
                                <w:szCs w:val="16"/>
                              </w:rPr>
                              <w:t>Expected outcome</w:t>
                            </w:r>
                            <w:r>
                              <w:rPr>
                                <w:sz w:val="16"/>
                                <w:szCs w:val="16"/>
                              </w:rPr>
                              <w:t xml:space="preserve">: Ensure as many </w:t>
                            </w:r>
                            <w:r w:rsidR="000C7A3C">
                              <w:rPr>
                                <w:sz w:val="16"/>
                                <w:szCs w:val="16"/>
                              </w:rPr>
                              <w:t>people</w:t>
                            </w:r>
                            <w:r>
                              <w:rPr>
                                <w:sz w:val="16"/>
                                <w:szCs w:val="16"/>
                              </w:rPr>
                              <w:t xml:space="preserve"> with supervisory duties as possible are ensure that employees are expected to actively engage in the </w:t>
                            </w:r>
                            <w:r w:rsidRPr="001D0608">
                              <w:rPr>
                                <w:i/>
                                <w:iCs/>
                                <w:sz w:val="16"/>
                                <w:szCs w:val="16"/>
                              </w:rPr>
                              <w:t>Workplace Transformation Program</w:t>
                            </w:r>
                            <w:r w:rsidRPr="001D0608">
                              <w:rPr>
                                <w:sz w:val="16"/>
                                <w:szCs w:val="16"/>
                              </w:rPr>
                              <w:t xml:space="preserve"> </w:t>
                            </w:r>
                            <w:r>
                              <w:rPr>
                                <w:sz w:val="16"/>
                                <w:szCs w:val="16"/>
                              </w:rPr>
                              <w:t>processes to achieve a sense of ownership of the future design of their workplace.</w:t>
                            </w:r>
                          </w:p>
                          <w:p w14:paraId="76E4B6FF" w14:textId="77777777" w:rsidR="001D0608" w:rsidRPr="00B30A74" w:rsidRDefault="001D0608" w:rsidP="001D060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B81699" id="Text Box 2" o:spid="_x0000_s1026" style="position:absolute;margin-left:0;margin-top:47pt;width:448.5pt;height:1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" fillcolor="#e7e6e6 [3214]" stroked="f">
                <v:stroke joinstyle="miter"/>
                <v:textbox>
                  <w:txbxContent>
                    <w:p w14:paraId="0FB6707A" w14:textId="77777777" w:rsidR="001D0608" w:rsidRPr="00B30A74" w:rsidRDefault="001D0608" w:rsidP="001D0608">
                      <w:pPr>
                        <w:jc w:val="center"/>
                        <w:rPr>
                          <w:b/>
                          <w:bCs/>
                          <w:i/>
                          <w:iCs/>
                          <w:sz w:val="16"/>
                          <w:szCs w:val="16"/>
                        </w:rPr>
                      </w:pPr>
                      <w:r w:rsidRPr="00B30A74">
                        <w:rPr>
                          <w:b/>
                          <w:bCs/>
                          <w:i/>
                          <w:iCs/>
                          <w:sz w:val="16"/>
                          <w:szCs w:val="16"/>
                        </w:rPr>
                        <w:t>To be removed before sending</w:t>
                      </w:r>
                    </w:p>
                    <w:p w14:paraId="6505A2E1" w14:textId="4614D695" w:rsidR="001D0608" w:rsidRPr="00D91ACF" w:rsidRDefault="001D0608" w:rsidP="001D0608">
                      <w:pPr>
                        <w:rPr>
                          <w:sz w:val="16"/>
                          <w:szCs w:val="16"/>
                        </w:rPr>
                      </w:pPr>
                      <w:r w:rsidRPr="00A12761">
                        <w:rPr>
                          <w:b/>
                          <w:bCs/>
                          <w:sz w:val="16"/>
                          <w:szCs w:val="16"/>
                        </w:rPr>
                        <w:t>Objectives</w:t>
                      </w:r>
                      <w:r>
                        <w:rPr>
                          <w:b/>
                          <w:bCs/>
                          <w:sz w:val="16"/>
                          <w:szCs w:val="16"/>
                        </w:rPr>
                        <w:t>: raise awareness + promote engagement among employees in regard to their future workplace</w:t>
                      </w:r>
                      <w:r>
                        <w:rPr>
                          <w:sz w:val="16"/>
                          <w:szCs w:val="16"/>
                        </w:rPr>
                        <w:t xml:space="preserve"> </w:t>
                      </w:r>
                    </w:p>
                    <w:p w14:paraId="2446722C" w14:textId="45D1159E" w:rsidR="001D0608" w:rsidRPr="00B30A74" w:rsidRDefault="001D0608" w:rsidP="001D0608">
                      <w:pPr>
                        <w:rPr>
                          <w:sz w:val="16"/>
                          <w:szCs w:val="16"/>
                        </w:rPr>
                      </w:pPr>
                      <w:r>
                        <w:rPr>
                          <w:b/>
                          <w:bCs/>
                          <w:sz w:val="16"/>
                          <w:szCs w:val="16"/>
                        </w:rPr>
                        <w:t xml:space="preserve">Whom should this be sent to: </w:t>
                      </w:r>
                      <w:r w:rsidRPr="00182E3F">
                        <w:rPr>
                          <w:sz w:val="16"/>
                          <w:szCs w:val="16"/>
                        </w:rPr>
                        <w:t xml:space="preserve">all </w:t>
                      </w:r>
                      <w:r>
                        <w:rPr>
                          <w:sz w:val="16"/>
                          <w:szCs w:val="16"/>
                        </w:rPr>
                        <w:t>managers, senior managers, directors and above – everyone who has more than 20 employees reporting to them</w:t>
                      </w:r>
                      <w:r w:rsidRPr="00182E3F">
                        <w:rPr>
                          <w:sz w:val="16"/>
                          <w:szCs w:val="16"/>
                        </w:rPr>
                        <w:t>.</w:t>
                      </w:r>
                      <w:r>
                        <w:rPr>
                          <w:sz w:val="16"/>
                          <w:szCs w:val="16"/>
                        </w:rPr>
                        <w:t xml:space="preserve">  </w:t>
                      </w:r>
                    </w:p>
                    <w:p w14:paraId="3D96D30F" w14:textId="77777777" w:rsidR="001D0608" w:rsidRPr="00B30A74" w:rsidRDefault="001D0608" w:rsidP="001D0608">
                      <w:pPr>
                        <w:rPr>
                          <w:sz w:val="16"/>
                          <w:szCs w:val="16"/>
                        </w:rPr>
                      </w:pPr>
                      <w:r w:rsidRPr="00A12761">
                        <w:rPr>
                          <w:b/>
                          <w:bCs/>
                          <w:sz w:val="16"/>
                          <w:szCs w:val="16"/>
                        </w:rPr>
                        <w:t>When to send</w:t>
                      </w:r>
                      <w:r w:rsidRPr="00B30A74">
                        <w:rPr>
                          <w:sz w:val="16"/>
                          <w:szCs w:val="16"/>
                        </w:rPr>
                        <w:t>:</w:t>
                      </w:r>
                      <w:r>
                        <w:rPr>
                          <w:sz w:val="16"/>
                          <w:szCs w:val="16"/>
                        </w:rPr>
                        <w:t xml:space="preserve"> To be sent in advance of the project being announced to the affected employees </w:t>
                      </w:r>
                    </w:p>
                    <w:p w14:paraId="5E2BAE74" w14:textId="77777777" w:rsidR="001D0608" w:rsidRDefault="001D0608" w:rsidP="001D060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4CD08755" w14:textId="31EF1B1F" w:rsidR="001D0608" w:rsidRDefault="001D0608" w:rsidP="001D0608">
                      <w:pPr>
                        <w:rPr>
                          <w:sz w:val="16"/>
                          <w:szCs w:val="16"/>
                        </w:rPr>
                      </w:pPr>
                      <w:r w:rsidRPr="00865549">
                        <w:rPr>
                          <w:b/>
                          <w:bCs/>
                          <w:sz w:val="16"/>
                          <w:szCs w:val="16"/>
                        </w:rPr>
                        <w:t>Expected outcome</w:t>
                      </w:r>
                      <w:r>
                        <w:rPr>
                          <w:sz w:val="16"/>
                          <w:szCs w:val="16"/>
                        </w:rPr>
                        <w:t xml:space="preserve">: Ensure as many </w:t>
                      </w:r>
                      <w:r w:rsidR="000C7A3C">
                        <w:rPr>
                          <w:sz w:val="16"/>
                          <w:szCs w:val="16"/>
                        </w:rPr>
                        <w:t>people</w:t>
                      </w:r>
                      <w:r>
                        <w:rPr>
                          <w:sz w:val="16"/>
                          <w:szCs w:val="16"/>
                        </w:rPr>
                        <w:t xml:space="preserve"> with supervisory duties as possible are ensure that employees are expected to actively engage in the </w:t>
                      </w:r>
                      <w:r w:rsidRPr="001D0608">
                        <w:rPr>
                          <w:i/>
                          <w:iCs/>
                          <w:sz w:val="16"/>
                          <w:szCs w:val="16"/>
                        </w:rPr>
                        <w:t>Workplace Transformation Program</w:t>
                      </w:r>
                      <w:r w:rsidRPr="001D0608">
                        <w:rPr>
                          <w:sz w:val="16"/>
                          <w:szCs w:val="16"/>
                        </w:rPr>
                        <w:t xml:space="preserve"> </w:t>
                      </w:r>
                      <w:r>
                        <w:rPr>
                          <w:sz w:val="16"/>
                          <w:szCs w:val="16"/>
                        </w:rPr>
                        <w:t>processes to achieve a sense of ownership of the future design of their workplace.</w:t>
                      </w:r>
                    </w:p>
                    <w:p w14:paraId="76E4B6FF" w14:textId="77777777" w:rsidR="001D0608" w:rsidRPr="00B30A74" w:rsidRDefault="001D0608" w:rsidP="001D060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v:textbox>
                <w10:wrap type="square"/>
              </v:roundrect>
            </w:pict>
          </mc:Fallback>
        </mc:AlternateContent>
      </w:r>
      <w:r w:rsidRPr="00320EAF">
        <w:rPr>
          <w:rFonts w:cstheme="minorHAnsi"/>
          <w:b/>
          <w:bCs/>
          <w:sz w:val="26"/>
          <w:szCs w:val="26"/>
        </w:rPr>
        <w:t xml:space="preserve">(DRAFT 1) – Executive level address to directors/managers to promote active </w:t>
      </w:r>
      <w:r w:rsidR="00B95B12" w:rsidRPr="00320EAF">
        <w:rPr>
          <w:rFonts w:cstheme="minorHAnsi"/>
          <w:b/>
          <w:bCs/>
          <w:sz w:val="26"/>
          <w:szCs w:val="26"/>
        </w:rPr>
        <w:t xml:space="preserve">engagement </w:t>
      </w:r>
      <w:r w:rsidR="000C7A3C" w:rsidRPr="00320EAF">
        <w:rPr>
          <w:rFonts w:cstheme="minorHAnsi"/>
          <w:b/>
          <w:bCs/>
          <w:sz w:val="26"/>
          <w:szCs w:val="26"/>
        </w:rPr>
        <w:t>in Workplace</w:t>
      </w:r>
      <w:r w:rsidRPr="00320EAF">
        <w:rPr>
          <w:rFonts w:cstheme="minorHAnsi"/>
          <w:b/>
          <w:bCs/>
          <w:i/>
          <w:iCs/>
          <w:sz w:val="26"/>
          <w:szCs w:val="26"/>
        </w:rPr>
        <w:t xml:space="preserve"> Transformation Program</w:t>
      </w:r>
      <w:r w:rsidR="00B95B12" w:rsidRPr="00320EAF">
        <w:rPr>
          <w:rFonts w:cstheme="minorHAnsi"/>
          <w:b/>
          <w:bCs/>
          <w:sz w:val="26"/>
          <w:szCs w:val="26"/>
        </w:rPr>
        <w:t xml:space="preserve"> process</w:t>
      </w:r>
      <w:r w:rsidRPr="00320EAF">
        <w:rPr>
          <w:rFonts w:cstheme="minorHAnsi"/>
          <w:b/>
          <w:bCs/>
          <w:i/>
          <w:iCs/>
          <w:sz w:val="26"/>
          <w:szCs w:val="26"/>
        </w:rPr>
        <w:t>.</w:t>
      </w:r>
    </w:p>
    <w:p w14:paraId="5A52DD85" w14:textId="77777777" w:rsidR="001D0608" w:rsidRPr="00320EAF" w:rsidRDefault="001D0608" w:rsidP="001D0608">
      <w:pPr>
        <w:rPr>
          <w:rFonts w:cstheme="minorHAnsi"/>
        </w:rPr>
      </w:pPr>
    </w:p>
    <w:p w14:paraId="43C072E4" w14:textId="22383032" w:rsidR="00B355F2" w:rsidRPr="00320EAF" w:rsidRDefault="00B355F2" w:rsidP="001D0608">
      <w:pPr>
        <w:rPr>
          <w:rFonts w:cstheme="minorHAnsi"/>
          <w:sz w:val="24"/>
          <w:szCs w:val="24"/>
        </w:rPr>
      </w:pPr>
      <w:r w:rsidRPr="00320EAF">
        <w:rPr>
          <w:rFonts w:cstheme="minorHAnsi"/>
          <w:sz w:val="24"/>
          <w:szCs w:val="24"/>
        </w:rPr>
        <w:t xml:space="preserve">Over the past two years, you have </w:t>
      </w:r>
      <w:r w:rsidR="000C7A3C" w:rsidRPr="00320EAF">
        <w:rPr>
          <w:rFonts w:cstheme="minorHAnsi"/>
          <w:sz w:val="24"/>
          <w:szCs w:val="24"/>
        </w:rPr>
        <w:t>provided</w:t>
      </w:r>
      <w:r w:rsidRPr="00320EAF">
        <w:rPr>
          <w:rFonts w:cstheme="minorHAnsi"/>
          <w:sz w:val="24"/>
          <w:szCs w:val="24"/>
        </w:rPr>
        <w:t xml:space="preserve"> leadership as the pandemic changed everyone’s </w:t>
      </w:r>
      <w:r w:rsidR="001D0608" w:rsidRPr="00320EAF">
        <w:rPr>
          <w:rFonts w:cstheme="minorHAnsi"/>
          <w:sz w:val="24"/>
          <w:szCs w:val="24"/>
        </w:rPr>
        <w:t xml:space="preserve">work </w:t>
      </w:r>
      <w:r w:rsidRPr="00320EAF">
        <w:rPr>
          <w:rFonts w:cstheme="minorHAnsi"/>
          <w:sz w:val="24"/>
          <w:szCs w:val="24"/>
        </w:rPr>
        <w:t xml:space="preserve">and even our </w:t>
      </w:r>
      <w:r w:rsidR="001D0608" w:rsidRPr="00320EAF">
        <w:rPr>
          <w:rFonts w:cstheme="minorHAnsi"/>
          <w:sz w:val="24"/>
          <w:szCs w:val="24"/>
        </w:rPr>
        <w:t xml:space="preserve">relationship to </w:t>
      </w:r>
      <w:r w:rsidRPr="00320EAF">
        <w:rPr>
          <w:rFonts w:cstheme="minorHAnsi"/>
          <w:sz w:val="24"/>
          <w:szCs w:val="24"/>
        </w:rPr>
        <w:t xml:space="preserve">our given </w:t>
      </w:r>
      <w:r w:rsidR="001D0608" w:rsidRPr="00320EAF">
        <w:rPr>
          <w:rFonts w:cstheme="minorHAnsi"/>
          <w:sz w:val="24"/>
          <w:szCs w:val="24"/>
        </w:rPr>
        <w:t>workplace changed.</w:t>
      </w:r>
      <w:r w:rsidRPr="00320EAF">
        <w:rPr>
          <w:rFonts w:cstheme="minorHAnsi"/>
          <w:sz w:val="24"/>
          <w:szCs w:val="24"/>
        </w:rPr>
        <w:t xml:space="preserve"> </w:t>
      </w:r>
      <w:r w:rsidR="00B94CD5">
        <w:rPr>
          <w:rFonts w:cstheme="minorHAnsi"/>
          <w:sz w:val="24"/>
          <w:szCs w:val="24"/>
        </w:rPr>
        <w:t>A</w:t>
      </w:r>
      <w:r w:rsidRPr="00320EAF">
        <w:rPr>
          <w:rFonts w:cstheme="minorHAnsi"/>
          <w:sz w:val="24"/>
          <w:szCs w:val="24"/>
        </w:rPr>
        <w:t xml:space="preserve">t </w:t>
      </w:r>
      <w:r w:rsidR="001D0608" w:rsidRPr="00320EAF">
        <w:rPr>
          <w:rFonts w:cstheme="minorHAnsi"/>
          <w:sz w:val="24"/>
          <w:szCs w:val="24"/>
          <w:highlight w:val="yellow"/>
        </w:rPr>
        <w:t>[organization name]</w:t>
      </w:r>
      <w:r w:rsidRPr="00320EAF">
        <w:rPr>
          <w:rFonts w:cstheme="minorHAnsi"/>
          <w:sz w:val="24"/>
          <w:szCs w:val="24"/>
        </w:rPr>
        <w:t xml:space="preserve"> we</w:t>
      </w:r>
      <w:r w:rsidR="001D0608" w:rsidRPr="00320EAF">
        <w:rPr>
          <w:rFonts w:cstheme="minorHAnsi"/>
          <w:sz w:val="24"/>
          <w:szCs w:val="24"/>
        </w:rPr>
        <w:t xml:space="preserve">, </w:t>
      </w:r>
      <w:r w:rsidRPr="00320EAF">
        <w:rPr>
          <w:rFonts w:cstheme="minorHAnsi"/>
          <w:sz w:val="24"/>
          <w:szCs w:val="24"/>
        </w:rPr>
        <w:t xml:space="preserve">acknowledge that work </w:t>
      </w:r>
      <w:r w:rsidR="001D0608" w:rsidRPr="00320EAF">
        <w:rPr>
          <w:rFonts w:cstheme="minorHAnsi"/>
          <w:sz w:val="24"/>
          <w:szCs w:val="24"/>
        </w:rPr>
        <w:t xml:space="preserve">may never be same as before. </w:t>
      </w:r>
    </w:p>
    <w:p w14:paraId="5E5AFE0C" w14:textId="764BD33A" w:rsidR="00B94CD5" w:rsidRDefault="00B94CD5" w:rsidP="00B94CD5">
      <w:pPr>
        <w:rPr>
          <w:rFonts w:cstheme="minorHAnsi"/>
          <w:sz w:val="24"/>
          <w:szCs w:val="24"/>
        </w:rPr>
      </w:pPr>
      <w:r w:rsidRPr="006B1418">
        <w:rPr>
          <w:rFonts w:cstheme="minorHAnsi"/>
          <w:sz w:val="24"/>
          <w:szCs w:val="24"/>
        </w:rPr>
        <w:t xml:space="preserve">The pandemic </w:t>
      </w:r>
      <w:r>
        <w:rPr>
          <w:rFonts w:cstheme="minorHAnsi"/>
          <w:sz w:val="24"/>
          <w:szCs w:val="24"/>
        </w:rPr>
        <w:t xml:space="preserve">also </w:t>
      </w:r>
      <w:r w:rsidRPr="006B1418">
        <w:rPr>
          <w:rFonts w:cstheme="minorHAnsi"/>
          <w:sz w:val="24"/>
          <w:szCs w:val="24"/>
        </w:rPr>
        <w:t xml:space="preserve">changed the way interact with each other. We need to rethink </w:t>
      </w:r>
      <w:r>
        <w:rPr>
          <w:rFonts w:cstheme="minorHAnsi"/>
          <w:sz w:val="24"/>
          <w:szCs w:val="24"/>
        </w:rPr>
        <w:t>how we use our office space</w:t>
      </w:r>
      <w:r w:rsidRPr="006B1418">
        <w:rPr>
          <w:rFonts w:cstheme="minorHAnsi"/>
          <w:sz w:val="24"/>
          <w:szCs w:val="24"/>
        </w:rPr>
        <w:t xml:space="preserve"> over the long term and redesign the workspaces we have</w:t>
      </w:r>
      <w:r>
        <w:rPr>
          <w:rFonts w:cstheme="minorHAnsi"/>
          <w:sz w:val="24"/>
          <w:szCs w:val="24"/>
        </w:rPr>
        <w:t xml:space="preserve">, the way we work and the employees experience in an hybrid ecosystem of spaces. </w:t>
      </w:r>
    </w:p>
    <w:p w14:paraId="76F2213A" w14:textId="122070A4" w:rsidR="00B94CD5" w:rsidRDefault="00B94CD5" w:rsidP="001D0608">
      <w:pPr>
        <w:rPr>
          <w:rFonts w:cstheme="minorHAnsi"/>
          <w:sz w:val="24"/>
          <w:szCs w:val="24"/>
        </w:rPr>
      </w:pPr>
      <w:r w:rsidRPr="006B1418">
        <w:rPr>
          <w:rFonts w:cstheme="minorHAnsi"/>
          <w:sz w:val="24"/>
          <w:szCs w:val="24"/>
        </w:rPr>
        <w:t xml:space="preserve">Today, we have the opportunity to </w:t>
      </w:r>
      <w:r>
        <w:rPr>
          <w:rFonts w:cstheme="minorHAnsi"/>
          <w:sz w:val="24"/>
          <w:szCs w:val="24"/>
        </w:rPr>
        <w:t xml:space="preserve">do so, to enable us to </w:t>
      </w:r>
      <w:r w:rsidRPr="0061496E">
        <w:rPr>
          <w:rFonts w:cstheme="minorHAnsi"/>
          <w:sz w:val="24"/>
          <w:szCs w:val="24"/>
        </w:rPr>
        <w:t>serve</w:t>
      </w:r>
      <w:r>
        <w:rPr>
          <w:rFonts w:cstheme="minorHAnsi"/>
          <w:sz w:val="24"/>
          <w:szCs w:val="24"/>
        </w:rPr>
        <w:t xml:space="preserve"> even better</w:t>
      </w:r>
      <w:r w:rsidRPr="0061496E">
        <w:rPr>
          <w:rFonts w:cstheme="minorHAnsi"/>
          <w:sz w:val="24"/>
          <w:szCs w:val="24"/>
        </w:rPr>
        <w:t xml:space="preserve"> the Canadians who depend on our programs and the reliable delivery of our services.</w:t>
      </w:r>
      <w:r>
        <w:rPr>
          <w:rFonts w:cstheme="minorHAnsi"/>
          <w:sz w:val="24"/>
          <w:szCs w:val="24"/>
        </w:rPr>
        <w:t xml:space="preserve"> Our organization has decided to jump on this opportunity and to modernize the </w:t>
      </w:r>
      <w:r w:rsidRPr="006B1418">
        <w:rPr>
          <w:rFonts w:cstheme="minorHAnsi"/>
          <w:sz w:val="24"/>
          <w:szCs w:val="24"/>
          <w:highlight w:val="yellow"/>
        </w:rPr>
        <w:t>[</w:t>
      </w:r>
      <w:r>
        <w:rPr>
          <w:rFonts w:cstheme="minorHAnsi"/>
          <w:sz w:val="24"/>
          <w:szCs w:val="24"/>
          <w:highlight w:val="yellow"/>
        </w:rPr>
        <w:t xml:space="preserve">name of building, floors, </w:t>
      </w:r>
      <w:r w:rsidR="008143D9">
        <w:rPr>
          <w:rFonts w:cstheme="minorHAnsi"/>
          <w:sz w:val="24"/>
          <w:szCs w:val="24"/>
          <w:highlight w:val="yellow"/>
        </w:rPr>
        <w:t>etc.</w:t>
      </w:r>
      <w:r w:rsidRPr="006B1418">
        <w:rPr>
          <w:rFonts w:cstheme="minorHAnsi"/>
          <w:sz w:val="24"/>
          <w:szCs w:val="24"/>
          <w:highlight w:val="yellow"/>
        </w:rPr>
        <w:t>],</w:t>
      </w:r>
      <w:r w:rsidRPr="006B1418">
        <w:rPr>
          <w:rFonts w:cstheme="minorHAnsi"/>
          <w:sz w:val="24"/>
          <w:szCs w:val="24"/>
        </w:rPr>
        <w:t xml:space="preserve"> </w:t>
      </w:r>
      <w:r>
        <w:rPr>
          <w:rFonts w:cstheme="minorHAnsi"/>
          <w:sz w:val="24"/>
          <w:szCs w:val="24"/>
        </w:rPr>
        <w:t xml:space="preserve"> in collaboration with</w:t>
      </w:r>
      <w:r w:rsidRPr="006B1418">
        <w:rPr>
          <w:rFonts w:cstheme="minorHAnsi"/>
          <w:sz w:val="24"/>
          <w:szCs w:val="24"/>
        </w:rPr>
        <w:t xml:space="preserve"> Public Services and Procurement Canada (PSPC)</w:t>
      </w:r>
      <w:r>
        <w:rPr>
          <w:rFonts w:cstheme="minorHAnsi"/>
          <w:sz w:val="24"/>
          <w:szCs w:val="24"/>
        </w:rPr>
        <w:t xml:space="preserve"> through their</w:t>
      </w:r>
      <w:r w:rsidRPr="006B1418">
        <w:rPr>
          <w:rFonts w:cstheme="minorHAnsi"/>
          <w:sz w:val="24"/>
          <w:szCs w:val="24"/>
        </w:rPr>
        <w:t xml:space="preserve"> </w:t>
      </w:r>
      <w:r w:rsidRPr="006B1418">
        <w:rPr>
          <w:rFonts w:cstheme="minorHAnsi"/>
          <w:i/>
          <w:iCs/>
          <w:sz w:val="24"/>
          <w:szCs w:val="24"/>
        </w:rPr>
        <w:t>Workplace Transformation Program.</w:t>
      </w:r>
      <w:r w:rsidRPr="006B1418">
        <w:rPr>
          <w:rFonts w:cstheme="minorHAnsi"/>
          <w:sz w:val="24"/>
          <w:szCs w:val="24"/>
        </w:rPr>
        <w:t xml:space="preserve"> </w:t>
      </w:r>
      <w:r w:rsidR="001D0608" w:rsidRPr="00320EAF">
        <w:rPr>
          <w:rFonts w:cstheme="minorHAnsi"/>
          <w:sz w:val="24"/>
          <w:szCs w:val="24"/>
        </w:rPr>
        <w:t xml:space="preserve">Conceived to meet the current post-pandemic circumstances in locations that require minimum alterations to existing constructed elements, the </w:t>
      </w:r>
      <w:r w:rsidR="001D0608" w:rsidRPr="00320EAF">
        <w:rPr>
          <w:rFonts w:cstheme="minorHAnsi"/>
          <w:i/>
          <w:iCs/>
          <w:sz w:val="24"/>
          <w:szCs w:val="24"/>
        </w:rPr>
        <w:t>Workplace Transformation Program</w:t>
      </w:r>
      <w:r w:rsidR="001D0608" w:rsidRPr="00320EAF">
        <w:rPr>
          <w:rFonts w:cstheme="minorHAnsi"/>
          <w:sz w:val="24"/>
          <w:szCs w:val="24"/>
        </w:rPr>
        <w:t xml:space="preserve"> aims to plan and deliver on an accelerated schedule</w:t>
      </w:r>
      <w:r>
        <w:rPr>
          <w:rFonts w:cstheme="minorHAnsi"/>
          <w:sz w:val="24"/>
          <w:szCs w:val="24"/>
        </w:rPr>
        <w:t>, the</w:t>
      </w:r>
      <w:r w:rsidRPr="006B1418">
        <w:rPr>
          <w:rFonts w:cstheme="minorHAnsi"/>
          <w:sz w:val="24"/>
          <w:szCs w:val="24"/>
        </w:rPr>
        <w:t xml:space="preserve"> renewal of existing workplaces through </w:t>
      </w:r>
      <w:r w:rsidR="001D0608" w:rsidRPr="00320EAF">
        <w:rPr>
          <w:rFonts w:cstheme="minorHAnsi"/>
          <w:sz w:val="24"/>
          <w:szCs w:val="24"/>
        </w:rPr>
        <w:t>activity-based design</w:t>
      </w:r>
      <w:r w:rsidR="00DF3E1B">
        <w:rPr>
          <w:rFonts w:cstheme="minorHAnsi"/>
          <w:sz w:val="24"/>
          <w:szCs w:val="24"/>
        </w:rPr>
        <w:t>,</w:t>
      </w:r>
      <w:r w:rsidR="00DF3E1B" w:rsidRPr="00DF3E1B">
        <w:t xml:space="preserve"> </w:t>
      </w:r>
      <w:r w:rsidR="00DF3E1B" w:rsidRPr="00DF3E1B">
        <w:rPr>
          <w:rFonts w:cstheme="minorHAnsi"/>
          <w:sz w:val="24"/>
          <w:szCs w:val="24"/>
        </w:rPr>
        <w:t>while following the GCworkplace standard</w:t>
      </w:r>
      <w:r w:rsidR="001D0608" w:rsidRPr="00320EAF">
        <w:rPr>
          <w:rFonts w:cstheme="minorHAnsi"/>
          <w:sz w:val="24"/>
          <w:szCs w:val="24"/>
        </w:rPr>
        <w:t xml:space="preserve">. </w:t>
      </w:r>
    </w:p>
    <w:p w14:paraId="29911B50" w14:textId="4B7F894B" w:rsidR="00B94CD5" w:rsidRDefault="00B94CD5" w:rsidP="001D0608">
      <w:pPr>
        <w:rPr>
          <w:rFonts w:cstheme="minorHAnsi"/>
          <w:sz w:val="24"/>
          <w:szCs w:val="24"/>
        </w:rPr>
      </w:pPr>
      <w:r>
        <w:rPr>
          <w:rFonts w:cstheme="minorHAnsi"/>
          <w:sz w:val="24"/>
          <w:szCs w:val="24"/>
        </w:rPr>
        <w:t>Activity-based design is a</w:t>
      </w:r>
      <w:r w:rsidRPr="00B94CD5">
        <w:rPr>
          <w:rFonts w:cstheme="minorHAnsi"/>
          <w:sz w:val="24"/>
          <w:szCs w:val="24"/>
        </w:rPr>
        <w:t xml:space="preserve"> design concept that recognizes that through the course of any day, employees engage in many different activities and that they need and can choose different types of work settings to accommodate these activities. This type of work environment is known as the activity-based workplace (ABW).</w:t>
      </w:r>
      <w:r>
        <w:rPr>
          <w:rFonts w:cstheme="minorHAnsi"/>
          <w:sz w:val="24"/>
          <w:szCs w:val="24"/>
        </w:rPr>
        <w:t xml:space="preserve"> </w:t>
      </w:r>
      <w:r w:rsidRPr="00B94CD5">
        <w:rPr>
          <w:rFonts w:cstheme="minorHAnsi"/>
          <w:sz w:val="24"/>
          <w:szCs w:val="24"/>
        </w:rPr>
        <w:t>We understand it will be a change</w:t>
      </w:r>
      <w:r>
        <w:rPr>
          <w:rFonts w:cstheme="minorHAnsi"/>
          <w:sz w:val="24"/>
          <w:szCs w:val="24"/>
        </w:rPr>
        <w:t xml:space="preserve"> from the workplace we used to know,</w:t>
      </w:r>
      <w:r w:rsidRPr="00B94CD5">
        <w:rPr>
          <w:rFonts w:cstheme="minorHAnsi"/>
          <w:sz w:val="24"/>
          <w:szCs w:val="24"/>
        </w:rPr>
        <w:t xml:space="preserve"> but it will also provide us with the opportunity to elaborate new ways of working based on what we have learned in the pa</w:t>
      </w:r>
      <w:r>
        <w:rPr>
          <w:rFonts w:cstheme="minorHAnsi"/>
          <w:sz w:val="24"/>
          <w:szCs w:val="24"/>
        </w:rPr>
        <w:t>s</w:t>
      </w:r>
      <w:r w:rsidRPr="00B94CD5">
        <w:rPr>
          <w:rFonts w:cstheme="minorHAnsi"/>
          <w:sz w:val="24"/>
          <w:szCs w:val="24"/>
        </w:rPr>
        <w:t>t years and what we expect the future to be</w:t>
      </w:r>
      <w:r>
        <w:rPr>
          <w:rFonts w:cstheme="minorHAnsi"/>
          <w:sz w:val="24"/>
          <w:szCs w:val="24"/>
        </w:rPr>
        <w:t>.</w:t>
      </w:r>
    </w:p>
    <w:p w14:paraId="38CB739E" w14:textId="77777777" w:rsidR="00DF3E1B" w:rsidRPr="006B1418" w:rsidRDefault="00DF3E1B" w:rsidP="00DF3E1B">
      <w:pPr>
        <w:rPr>
          <w:rFonts w:cstheme="minorHAnsi"/>
          <w:sz w:val="24"/>
          <w:szCs w:val="24"/>
        </w:rPr>
      </w:pPr>
      <w:r w:rsidRPr="006B1418">
        <w:rPr>
          <w:rFonts w:cstheme="minorHAnsi"/>
          <w:sz w:val="24"/>
          <w:szCs w:val="24"/>
        </w:rPr>
        <w:t>The end results will provide employees</w:t>
      </w:r>
      <w:r>
        <w:rPr>
          <w:rFonts w:cstheme="minorHAnsi"/>
          <w:sz w:val="24"/>
          <w:szCs w:val="24"/>
        </w:rPr>
        <w:t xml:space="preserve"> </w:t>
      </w:r>
      <w:r w:rsidRPr="0058533C">
        <w:rPr>
          <w:rFonts w:cstheme="minorHAnsi"/>
          <w:sz w:val="24"/>
          <w:szCs w:val="24"/>
          <w:highlight w:val="yellow"/>
        </w:rPr>
        <w:t>[of branch XYZ, specify as required</w:t>
      </w:r>
      <w:r>
        <w:rPr>
          <w:rFonts w:cstheme="minorHAnsi"/>
          <w:sz w:val="24"/>
          <w:szCs w:val="24"/>
        </w:rPr>
        <w:t>]</w:t>
      </w:r>
      <w:r w:rsidRPr="006B1418">
        <w:rPr>
          <w:rFonts w:cstheme="minorHAnsi"/>
          <w:sz w:val="24"/>
          <w:szCs w:val="24"/>
        </w:rPr>
        <w:t xml:space="preserve"> with </w:t>
      </w:r>
      <w:r>
        <w:rPr>
          <w:rFonts w:cstheme="minorHAnsi"/>
          <w:sz w:val="24"/>
          <w:szCs w:val="24"/>
        </w:rPr>
        <w:t xml:space="preserve">a </w:t>
      </w:r>
      <w:r w:rsidRPr="006B1418">
        <w:rPr>
          <w:rFonts w:cstheme="minorHAnsi"/>
          <w:sz w:val="24"/>
          <w:szCs w:val="24"/>
        </w:rPr>
        <w:t xml:space="preserve">modernized </w:t>
      </w:r>
      <w:r>
        <w:rPr>
          <w:rFonts w:cstheme="minorHAnsi"/>
          <w:sz w:val="24"/>
          <w:szCs w:val="24"/>
        </w:rPr>
        <w:t xml:space="preserve">space </w:t>
      </w:r>
      <w:r w:rsidRPr="0058533C">
        <w:rPr>
          <w:rFonts w:cstheme="minorHAnsi"/>
          <w:sz w:val="24"/>
          <w:szCs w:val="24"/>
          <w:highlight w:val="yellow"/>
        </w:rPr>
        <w:t>[or modernized spaces]</w:t>
      </w:r>
      <w:r w:rsidRPr="006B1418">
        <w:rPr>
          <w:rFonts w:cstheme="minorHAnsi"/>
          <w:sz w:val="24"/>
          <w:szCs w:val="24"/>
        </w:rPr>
        <w:t xml:space="preserve"> that will support </w:t>
      </w:r>
      <w:r w:rsidRPr="006B1418">
        <w:rPr>
          <w:rFonts w:cstheme="minorHAnsi"/>
          <w:sz w:val="24"/>
          <w:szCs w:val="24"/>
          <w:highlight w:val="yellow"/>
        </w:rPr>
        <w:t>[name of organization]</w:t>
      </w:r>
      <w:r>
        <w:rPr>
          <w:rFonts w:cstheme="minorHAnsi"/>
          <w:sz w:val="24"/>
          <w:szCs w:val="24"/>
        </w:rPr>
        <w:t xml:space="preserve">’s </w:t>
      </w:r>
      <w:r w:rsidRPr="006B1418">
        <w:rPr>
          <w:rFonts w:cstheme="minorHAnsi"/>
          <w:sz w:val="24"/>
          <w:szCs w:val="24"/>
        </w:rPr>
        <w:t xml:space="preserve">new vision </w:t>
      </w:r>
      <w:r>
        <w:rPr>
          <w:rFonts w:cstheme="minorHAnsi"/>
          <w:sz w:val="24"/>
          <w:szCs w:val="24"/>
        </w:rPr>
        <w:t xml:space="preserve">of providing </w:t>
      </w:r>
      <w:r>
        <w:rPr>
          <w:rFonts w:cstheme="minorHAnsi"/>
          <w:sz w:val="24"/>
          <w:szCs w:val="24"/>
        </w:rPr>
        <w:lastRenderedPageBreak/>
        <w:t xml:space="preserve">a </w:t>
      </w:r>
      <w:r w:rsidRPr="006B1418">
        <w:rPr>
          <w:rFonts w:cstheme="minorHAnsi"/>
          <w:sz w:val="24"/>
          <w:szCs w:val="24"/>
        </w:rPr>
        <w:t xml:space="preserve">workplace that sustains wellbeing, inclusivity, collaboration, productivity, flexibility and mobility. </w:t>
      </w:r>
    </w:p>
    <w:p w14:paraId="35AC0B51" w14:textId="401D08A4" w:rsidR="00B94CD5" w:rsidRPr="00320EAF" w:rsidRDefault="00B94CD5" w:rsidP="001D0608">
      <w:pPr>
        <w:rPr>
          <w:rFonts w:cstheme="minorHAnsi"/>
          <w:sz w:val="24"/>
          <w:szCs w:val="24"/>
        </w:rPr>
      </w:pPr>
      <w:r w:rsidRPr="00320EAF">
        <w:rPr>
          <w:rFonts w:cstheme="minorHAnsi"/>
          <w:sz w:val="24"/>
          <w:szCs w:val="24"/>
        </w:rPr>
        <w:t>Your leadership is needed again, more than ever, to promote and motivate everyone in your teams to actively engage, when called upon, in the process of redesigning our workspaces.</w:t>
      </w:r>
      <w:r w:rsidR="00DF3E1B">
        <w:rPr>
          <w:rFonts w:cstheme="minorHAnsi"/>
          <w:sz w:val="24"/>
          <w:szCs w:val="24"/>
        </w:rPr>
        <w:t xml:space="preserve"> Your support and leadership by example will be needed to </w:t>
      </w:r>
      <w:r w:rsidR="00DF3E1B" w:rsidRPr="006B1418">
        <w:rPr>
          <w:rFonts w:cstheme="minorHAnsi"/>
          <w:sz w:val="24"/>
          <w:szCs w:val="24"/>
        </w:rPr>
        <w:t>ensure a transition that is as smooth as possible</w:t>
      </w:r>
      <w:r w:rsidR="00DF3E1B">
        <w:rPr>
          <w:rFonts w:cstheme="minorHAnsi"/>
          <w:sz w:val="24"/>
          <w:szCs w:val="24"/>
        </w:rPr>
        <w:t>,</w:t>
      </w:r>
      <w:r w:rsidR="00DF3E1B" w:rsidRPr="006B1418">
        <w:rPr>
          <w:rFonts w:cstheme="minorHAnsi"/>
          <w:sz w:val="24"/>
          <w:szCs w:val="24"/>
        </w:rPr>
        <w:t xml:space="preserve"> while we build together our workplace of the future; </w:t>
      </w:r>
      <w:r w:rsidR="00DF3E1B">
        <w:rPr>
          <w:rFonts w:cstheme="minorHAnsi"/>
          <w:sz w:val="24"/>
          <w:szCs w:val="24"/>
        </w:rPr>
        <w:t xml:space="preserve">a </w:t>
      </w:r>
      <w:r w:rsidR="00DF3E1B" w:rsidRPr="006B1418">
        <w:rPr>
          <w:rFonts w:cstheme="minorHAnsi"/>
          <w:sz w:val="24"/>
          <w:szCs w:val="24"/>
        </w:rPr>
        <w:t>new, modernized environment where we thrive and succeed.</w:t>
      </w:r>
    </w:p>
    <w:p w14:paraId="452FC43D" w14:textId="2E688067" w:rsidR="00186EFE" w:rsidRPr="00320EAF" w:rsidRDefault="00DF3E1B" w:rsidP="00090287">
      <w:pPr>
        <w:rPr>
          <w:rFonts w:cstheme="minorHAnsi"/>
          <w:sz w:val="24"/>
          <w:szCs w:val="24"/>
        </w:rPr>
      </w:pPr>
      <w:r w:rsidRPr="006B1418">
        <w:rPr>
          <w:rFonts w:cstheme="minorHAnsi"/>
          <w:sz w:val="24"/>
          <w:szCs w:val="24"/>
        </w:rPr>
        <w:t xml:space="preserve">Let us look forward these </w:t>
      </w:r>
      <w:r>
        <w:rPr>
          <w:rFonts w:cstheme="minorHAnsi"/>
          <w:sz w:val="24"/>
          <w:szCs w:val="24"/>
        </w:rPr>
        <w:t xml:space="preserve">exciting </w:t>
      </w:r>
      <w:r w:rsidRPr="006B1418">
        <w:rPr>
          <w:rFonts w:cstheme="minorHAnsi"/>
          <w:sz w:val="24"/>
          <w:szCs w:val="24"/>
        </w:rPr>
        <w:t>changes</w:t>
      </w:r>
      <w:r>
        <w:rPr>
          <w:rFonts w:cstheme="minorHAnsi"/>
          <w:sz w:val="24"/>
          <w:szCs w:val="24"/>
        </w:rPr>
        <w:t>.</w:t>
      </w:r>
      <w:r w:rsidR="001D0608" w:rsidRPr="00320EAF">
        <w:rPr>
          <w:rFonts w:cstheme="minorHAnsi"/>
          <w:sz w:val="24"/>
          <w:szCs w:val="24"/>
        </w:rPr>
        <w:t xml:space="preserve"> </w:t>
      </w:r>
      <w:r w:rsidR="00090287" w:rsidRPr="00320EAF">
        <w:rPr>
          <w:rFonts w:cstheme="minorHAnsi"/>
          <w:sz w:val="24"/>
          <w:szCs w:val="24"/>
        </w:rPr>
        <w:t xml:space="preserve">This is an opportunity to </w:t>
      </w:r>
      <w:r w:rsidRPr="00DF3E1B">
        <w:rPr>
          <w:rFonts w:cstheme="minorHAnsi"/>
          <w:sz w:val="24"/>
          <w:szCs w:val="24"/>
        </w:rPr>
        <w:t xml:space="preserve">deliver our mandate and provide our organization and employees with a workplace the enables us to support </w:t>
      </w:r>
      <w:r>
        <w:rPr>
          <w:rFonts w:cstheme="minorHAnsi"/>
          <w:sz w:val="24"/>
          <w:szCs w:val="24"/>
        </w:rPr>
        <w:t>the workforce of today and the future.</w:t>
      </w:r>
      <w:r w:rsidR="001D0608" w:rsidRPr="00320EAF">
        <w:rPr>
          <w:rFonts w:cstheme="minorHAnsi"/>
          <w:sz w:val="24"/>
          <w:szCs w:val="24"/>
        </w:rPr>
        <w:t xml:space="preserve"> </w:t>
      </w:r>
    </w:p>
    <w:p w14:paraId="7ED9541F" w14:textId="77777777" w:rsidR="00D15F51" w:rsidRPr="00320EAF" w:rsidRDefault="00D15F51">
      <w:pPr>
        <w:rPr>
          <w:rFonts w:cstheme="minorHAnsi"/>
        </w:rPr>
      </w:pPr>
    </w:p>
    <w:sectPr w:rsidR="00D15F51" w:rsidRPr="00320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08"/>
    <w:rsid w:val="00090287"/>
    <w:rsid w:val="000C7A3C"/>
    <w:rsid w:val="00106593"/>
    <w:rsid w:val="00186EFE"/>
    <w:rsid w:val="001D0608"/>
    <w:rsid w:val="00320EAF"/>
    <w:rsid w:val="0044729F"/>
    <w:rsid w:val="005C0D41"/>
    <w:rsid w:val="008143D9"/>
    <w:rsid w:val="009A3570"/>
    <w:rsid w:val="009F12FB"/>
    <w:rsid w:val="00A36134"/>
    <w:rsid w:val="00B355F2"/>
    <w:rsid w:val="00B94CD5"/>
    <w:rsid w:val="00B95B12"/>
    <w:rsid w:val="00D15F51"/>
    <w:rsid w:val="00DF3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8AD0"/>
  <w15:chartTrackingRefBased/>
  <w15:docId w15:val="{D77B34AE-7EC9-4B6A-8189-CFFD0799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0EAF"/>
    <w:rPr>
      <w:sz w:val="16"/>
      <w:szCs w:val="16"/>
    </w:rPr>
  </w:style>
  <w:style w:type="paragraph" w:styleId="CommentText">
    <w:name w:val="annotation text"/>
    <w:basedOn w:val="Normal"/>
    <w:link w:val="CommentTextChar"/>
    <w:uiPriority w:val="99"/>
    <w:semiHidden/>
    <w:unhideWhenUsed/>
    <w:rsid w:val="00320EAF"/>
    <w:pPr>
      <w:spacing w:line="240" w:lineRule="auto"/>
    </w:pPr>
    <w:rPr>
      <w:sz w:val="20"/>
      <w:szCs w:val="20"/>
    </w:rPr>
  </w:style>
  <w:style w:type="character" w:customStyle="1" w:styleId="CommentTextChar">
    <w:name w:val="Comment Text Char"/>
    <w:basedOn w:val="DefaultParagraphFont"/>
    <w:link w:val="CommentText"/>
    <w:uiPriority w:val="99"/>
    <w:semiHidden/>
    <w:rsid w:val="00320EAF"/>
    <w:rPr>
      <w:sz w:val="20"/>
      <w:szCs w:val="20"/>
    </w:rPr>
  </w:style>
  <w:style w:type="paragraph" w:styleId="CommentSubject">
    <w:name w:val="annotation subject"/>
    <w:basedOn w:val="CommentText"/>
    <w:next w:val="CommentText"/>
    <w:link w:val="CommentSubjectChar"/>
    <w:uiPriority w:val="99"/>
    <w:semiHidden/>
    <w:unhideWhenUsed/>
    <w:rsid w:val="00320EAF"/>
    <w:rPr>
      <w:b/>
      <w:bCs/>
    </w:rPr>
  </w:style>
  <w:style w:type="character" w:customStyle="1" w:styleId="CommentSubjectChar">
    <w:name w:val="Comment Subject Char"/>
    <w:basedOn w:val="CommentTextChar"/>
    <w:link w:val="CommentSubject"/>
    <w:uiPriority w:val="99"/>
    <w:semiHidden/>
    <w:rsid w:val="00320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Sophie Genereux</cp:lastModifiedBy>
  <cp:revision>10</cp:revision>
  <dcterms:created xsi:type="dcterms:W3CDTF">2022-04-25T14:42:00Z</dcterms:created>
  <dcterms:modified xsi:type="dcterms:W3CDTF">2022-04-29T19:25:00Z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1701327963</vt:i4>
  </property>
  <property fmtid="{D5CDD505-2E9C-101B-9397-08002B2CF9AE}" pid="3" name="_NewReviewCycle">
    <vt:lpwstr/>
  </property>
  <property fmtid="{D5CDD505-2E9C-101B-9397-08002B2CF9AE}" pid="4" name="_EmailSubject">
    <vt:lpwstr>(ébauche) instructions de la haute direction aux directeurs/gestionnaires/superviseurs : inviter la participation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ies>
</file>