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clause_68860"/>
    <w:p w14:paraId="4A2ADBF3" w14:textId="77777777" w:rsidR="00B602EC" w:rsidRDefault="00B602EC" w:rsidP="00B602EC">
      <w:pPr>
        <w:spacing w:after="0"/>
        <w:rPr>
          <w:sz w:val="28"/>
          <w:szCs w:val="28"/>
        </w:rPr>
      </w:pPr>
      <w:r>
        <w:rPr>
          <w:rStyle w:val="Strong"/>
          <w:sz w:val="28"/>
          <w:szCs w:val="28"/>
        </w:rPr>
        <w:fldChar w:fldCharType="begin"/>
      </w:r>
      <w:r>
        <w:instrText xml:space="preserve"> TC "</w:instrText>
      </w:r>
      <w:bookmarkStart w:id="1" w:name="_Toc125627033"/>
      <w:r>
        <w:instrText>Annex Statement of Requirement</w:instrText>
      </w:r>
      <w:bookmarkEnd w:id="1"/>
      <w:r>
        <w:instrText xml:space="preserve">" \f A \l "1" </w:instrText>
      </w:r>
      <w:r>
        <w:rPr>
          <w:rStyle w:val="Strong"/>
          <w:sz w:val="28"/>
          <w:szCs w:val="28"/>
        </w:rPr>
        <w:fldChar w:fldCharType="end"/>
      </w:r>
      <w:r>
        <w:rPr>
          <w:rStyle w:val="Strong"/>
          <w:sz w:val="28"/>
          <w:szCs w:val="28"/>
        </w:rPr>
        <w:t>Annex Statement of Requirement</w:t>
      </w:r>
    </w:p>
    <w:p w14:paraId="77635751" w14:textId="77777777" w:rsidR="00B46E44" w:rsidRDefault="00B46E44" w:rsidP="00B46E44">
      <w:pPr>
        <w:pStyle w:val="ListParagraph"/>
        <w:tabs>
          <w:tab w:val="left" w:pos="2520"/>
          <w:tab w:val="left" w:pos="2880"/>
          <w:tab w:val="left" w:pos="3600"/>
          <w:tab w:val="left" w:pos="4320"/>
        </w:tabs>
        <w:spacing w:line="240" w:lineRule="auto"/>
        <w:ind w:left="520"/>
        <w:rPr>
          <w:rFonts w:cstheme="minorHAnsi"/>
          <w:u w:val="single"/>
        </w:rPr>
      </w:pPr>
    </w:p>
    <w:p w14:paraId="2E1B7626" w14:textId="02926765" w:rsidR="007971A9" w:rsidRDefault="00B617BE" w:rsidP="0049361D">
      <w:pPr>
        <w:pStyle w:val="ListParagraph"/>
        <w:numPr>
          <w:ilvl w:val="0"/>
          <w:numId w:val="14"/>
        </w:numPr>
        <w:tabs>
          <w:tab w:val="left" w:pos="2520"/>
          <w:tab w:val="left" w:pos="2880"/>
          <w:tab w:val="left" w:pos="3600"/>
          <w:tab w:val="left" w:pos="4320"/>
        </w:tabs>
        <w:spacing w:line="240" w:lineRule="auto"/>
        <w:rPr>
          <w:rFonts w:cstheme="minorHAnsi"/>
          <w:u w:val="single"/>
        </w:rPr>
      </w:pPr>
      <w:bookmarkStart w:id="2" w:name="_Hlk124857066"/>
      <w:r w:rsidRPr="005251B0">
        <w:rPr>
          <w:rFonts w:cstheme="minorHAnsi"/>
          <w:u w:val="single"/>
        </w:rPr>
        <w:t>GENERAL</w:t>
      </w:r>
    </w:p>
    <w:p w14:paraId="2B095FCB" w14:textId="77777777" w:rsidR="00B46E44" w:rsidRDefault="00B46E44" w:rsidP="00B46E44">
      <w:pPr>
        <w:pStyle w:val="ListParagraph"/>
        <w:tabs>
          <w:tab w:val="left" w:pos="2520"/>
          <w:tab w:val="left" w:pos="2880"/>
          <w:tab w:val="left" w:pos="3600"/>
          <w:tab w:val="left" w:pos="4320"/>
        </w:tabs>
        <w:spacing w:line="240" w:lineRule="auto"/>
        <w:rPr>
          <w:rFonts w:cstheme="minorHAnsi"/>
          <w:u w:val="single"/>
        </w:rPr>
      </w:pPr>
    </w:p>
    <w:p w14:paraId="78B840C7" w14:textId="12DA7BAB" w:rsidR="00B46E44" w:rsidRDefault="00B617BE" w:rsidP="00B46E44">
      <w:pPr>
        <w:pStyle w:val="ListParagraph"/>
        <w:numPr>
          <w:ilvl w:val="1"/>
          <w:numId w:val="14"/>
        </w:numPr>
        <w:tabs>
          <w:tab w:val="left" w:pos="2520"/>
          <w:tab w:val="left" w:pos="2880"/>
          <w:tab w:val="left" w:pos="3600"/>
          <w:tab w:val="left" w:pos="4320"/>
        </w:tabs>
        <w:spacing w:line="240" w:lineRule="auto"/>
        <w:rPr>
          <w:rFonts w:cstheme="minorHAnsi"/>
          <w:u w:val="single"/>
        </w:rPr>
      </w:pPr>
      <w:r w:rsidRPr="005251B0">
        <w:rPr>
          <w:rFonts w:cstheme="minorHAnsi"/>
          <w:u w:val="single"/>
        </w:rPr>
        <w:t xml:space="preserve">SUMMARY OF </w:t>
      </w:r>
      <w:r w:rsidR="005251B0" w:rsidRPr="005251B0">
        <w:rPr>
          <w:rFonts w:cstheme="minorHAnsi"/>
          <w:u w:val="single"/>
        </w:rPr>
        <w:t>PROJECT</w:t>
      </w:r>
    </w:p>
    <w:p w14:paraId="62C701B2" w14:textId="77777777" w:rsidR="00793622" w:rsidRPr="00793622" w:rsidRDefault="00793622" w:rsidP="00793622">
      <w:pPr>
        <w:pStyle w:val="ListParagraph"/>
        <w:tabs>
          <w:tab w:val="left" w:pos="2520"/>
          <w:tab w:val="left" w:pos="2880"/>
          <w:tab w:val="left" w:pos="3600"/>
          <w:tab w:val="left" w:pos="4320"/>
        </w:tabs>
        <w:spacing w:line="240" w:lineRule="auto"/>
        <w:rPr>
          <w:rFonts w:cstheme="minorHAnsi"/>
          <w:u w:val="single"/>
        </w:rPr>
      </w:pPr>
    </w:p>
    <w:p w14:paraId="16F37A1A" w14:textId="40A7C56D" w:rsidR="00B617BE" w:rsidRDefault="00197D68" w:rsidP="00946103">
      <w:pPr>
        <w:pStyle w:val="ListParagraph"/>
        <w:numPr>
          <w:ilvl w:val="2"/>
          <w:numId w:val="14"/>
        </w:numPr>
        <w:tabs>
          <w:tab w:val="left" w:pos="1080"/>
          <w:tab w:val="left" w:pos="2880"/>
          <w:tab w:val="left" w:pos="3600"/>
          <w:tab w:val="left" w:pos="4320"/>
        </w:tabs>
        <w:spacing w:line="240" w:lineRule="auto"/>
        <w:rPr>
          <w:rFonts w:cstheme="minorHAnsi"/>
        </w:rPr>
      </w:pPr>
      <w:r>
        <w:rPr>
          <w:rFonts w:cstheme="minorHAnsi"/>
        </w:rPr>
        <w:t>XXX</w:t>
      </w:r>
      <w:r w:rsidR="00E16461">
        <w:rPr>
          <w:rFonts w:cstheme="minorHAnsi"/>
        </w:rPr>
        <w:t xml:space="preserve"> Canada has a requirement for the </w:t>
      </w:r>
      <w:r w:rsidR="00B617BE" w:rsidRPr="005251B0">
        <w:rPr>
          <w:rFonts w:cstheme="minorHAnsi"/>
        </w:rPr>
        <w:t>supply</w:t>
      </w:r>
      <w:r w:rsidR="00E16461">
        <w:rPr>
          <w:rFonts w:cstheme="minorHAnsi"/>
        </w:rPr>
        <w:t>, delivery and offloading</w:t>
      </w:r>
      <w:r w:rsidR="00B617BE" w:rsidRPr="005251B0">
        <w:rPr>
          <w:rFonts w:cstheme="minorHAnsi"/>
        </w:rPr>
        <w:t xml:space="preserve"> of potable water treatment equipment </w:t>
      </w:r>
      <w:r w:rsidR="00E16461">
        <w:rPr>
          <w:rFonts w:cstheme="minorHAnsi"/>
        </w:rPr>
        <w:t>to</w:t>
      </w:r>
      <w:r w:rsidR="00B617BE" w:rsidRPr="005251B0">
        <w:rPr>
          <w:rFonts w:cstheme="minorHAnsi"/>
        </w:rPr>
        <w:t xml:space="preserve"> the </w:t>
      </w:r>
      <w:r>
        <w:rPr>
          <w:rFonts w:cstheme="minorHAnsi"/>
        </w:rPr>
        <w:t>XXX</w:t>
      </w:r>
      <w:r w:rsidR="00B617BE" w:rsidRPr="005251B0">
        <w:rPr>
          <w:rFonts w:cstheme="minorHAnsi"/>
        </w:rPr>
        <w:t xml:space="preserve"> in </w:t>
      </w:r>
      <w:r>
        <w:rPr>
          <w:rFonts w:cstheme="minorHAnsi"/>
        </w:rPr>
        <w:t>XXX</w:t>
      </w:r>
      <w:r w:rsidR="00B617BE" w:rsidRPr="005251B0">
        <w:rPr>
          <w:rFonts w:cstheme="minorHAnsi"/>
        </w:rPr>
        <w:t xml:space="preserve">.  Equipment will be installed by </w:t>
      </w:r>
      <w:r>
        <w:rPr>
          <w:rFonts w:cstheme="minorHAnsi"/>
        </w:rPr>
        <w:t>XXX</w:t>
      </w:r>
      <w:r w:rsidR="00B617BE" w:rsidRPr="005251B0">
        <w:rPr>
          <w:rFonts w:cstheme="minorHAnsi"/>
        </w:rPr>
        <w:t xml:space="preserve"> Canada plumbers and electricians.  </w:t>
      </w:r>
    </w:p>
    <w:p w14:paraId="650C4093" w14:textId="77777777" w:rsidR="00B46E44" w:rsidRDefault="00B46E44" w:rsidP="00B46E44">
      <w:pPr>
        <w:pStyle w:val="ListParagraph"/>
        <w:tabs>
          <w:tab w:val="left" w:pos="1080"/>
          <w:tab w:val="left" w:pos="2880"/>
          <w:tab w:val="left" w:pos="3600"/>
          <w:tab w:val="left" w:pos="4320"/>
        </w:tabs>
        <w:spacing w:line="240" w:lineRule="auto"/>
        <w:rPr>
          <w:rFonts w:cstheme="minorHAnsi"/>
        </w:rPr>
      </w:pPr>
    </w:p>
    <w:p w14:paraId="36A3F3AF" w14:textId="22162CDB" w:rsidR="000C67AB" w:rsidRDefault="00B617BE" w:rsidP="000C67AB">
      <w:pPr>
        <w:pStyle w:val="ListParagraph"/>
        <w:numPr>
          <w:ilvl w:val="1"/>
          <w:numId w:val="14"/>
        </w:numPr>
        <w:tabs>
          <w:tab w:val="left" w:pos="2520"/>
          <w:tab w:val="left" w:pos="2880"/>
          <w:tab w:val="left" w:pos="3600"/>
        </w:tabs>
        <w:spacing w:line="240" w:lineRule="auto"/>
        <w:rPr>
          <w:rFonts w:cstheme="minorHAnsi"/>
          <w:u w:val="single"/>
        </w:rPr>
      </w:pPr>
      <w:r w:rsidRPr="005251B0">
        <w:rPr>
          <w:rFonts w:cstheme="minorHAnsi"/>
          <w:u w:val="single"/>
        </w:rPr>
        <w:t>REFERENCES</w:t>
      </w:r>
    </w:p>
    <w:p w14:paraId="47C3A526" w14:textId="77777777" w:rsidR="00B46E44" w:rsidRDefault="00B46E44" w:rsidP="00B46E44">
      <w:pPr>
        <w:pStyle w:val="ListParagraph"/>
        <w:tabs>
          <w:tab w:val="left" w:pos="2520"/>
          <w:tab w:val="left" w:pos="2880"/>
          <w:tab w:val="left" w:pos="3600"/>
        </w:tabs>
        <w:spacing w:line="240" w:lineRule="auto"/>
        <w:rPr>
          <w:rFonts w:cstheme="minorHAnsi"/>
          <w:u w:val="single"/>
        </w:rPr>
      </w:pPr>
    </w:p>
    <w:p w14:paraId="3E3595C7" w14:textId="6C7F9685" w:rsidR="00793622" w:rsidRPr="00793622" w:rsidRDefault="00B617BE" w:rsidP="00793622">
      <w:pPr>
        <w:pStyle w:val="ListParagraph"/>
        <w:numPr>
          <w:ilvl w:val="2"/>
          <w:numId w:val="14"/>
        </w:numPr>
        <w:tabs>
          <w:tab w:val="left" w:pos="1080"/>
          <w:tab w:val="left" w:pos="2880"/>
          <w:tab w:val="left" w:pos="3600"/>
          <w:tab w:val="left" w:pos="4320"/>
        </w:tabs>
        <w:spacing w:line="240" w:lineRule="auto"/>
        <w:rPr>
          <w:rFonts w:cstheme="minorHAnsi"/>
        </w:rPr>
      </w:pPr>
      <w:r w:rsidRPr="005251B0">
        <w:rPr>
          <w:rFonts w:cstheme="minorHAnsi"/>
        </w:rPr>
        <w:t>AWWA C700-09, Cold-Water Meters-Displacement Type, Bronze Main Case.</w:t>
      </w:r>
    </w:p>
    <w:p w14:paraId="5E61A339" w14:textId="3BDA5DA3" w:rsidR="00793622" w:rsidRPr="00793622" w:rsidRDefault="00B617BE" w:rsidP="00793622">
      <w:pPr>
        <w:pStyle w:val="ListParagraph"/>
        <w:numPr>
          <w:ilvl w:val="2"/>
          <w:numId w:val="14"/>
        </w:numPr>
        <w:tabs>
          <w:tab w:val="left" w:pos="1080"/>
          <w:tab w:val="left" w:pos="2880"/>
          <w:tab w:val="left" w:pos="3600"/>
          <w:tab w:val="left" w:pos="4320"/>
        </w:tabs>
        <w:spacing w:line="240" w:lineRule="auto"/>
        <w:rPr>
          <w:rFonts w:cstheme="minorHAnsi"/>
        </w:rPr>
      </w:pPr>
      <w:r w:rsidRPr="005251B0">
        <w:rPr>
          <w:rFonts w:cstheme="minorHAnsi"/>
        </w:rPr>
        <w:t>NSF/ANSI 55, Ultraviolet Microbiological Water Treatment Systems.</w:t>
      </w:r>
    </w:p>
    <w:p w14:paraId="6FFACAC6" w14:textId="5264980C" w:rsidR="00793622" w:rsidRPr="00793622" w:rsidRDefault="00B617BE" w:rsidP="00793622">
      <w:pPr>
        <w:pStyle w:val="ListParagraph"/>
        <w:numPr>
          <w:ilvl w:val="2"/>
          <w:numId w:val="14"/>
        </w:numPr>
        <w:tabs>
          <w:tab w:val="left" w:pos="1080"/>
          <w:tab w:val="left" w:pos="2880"/>
          <w:tab w:val="left" w:pos="3600"/>
          <w:tab w:val="left" w:pos="4320"/>
        </w:tabs>
        <w:spacing w:line="240" w:lineRule="auto"/>
        <w:rPr>
          <w:rFonts w:cstheme="minorHAnsi"/>
        </w:rPr>
      </w:pPr>
      <w:r w:rsidRPr="005251B0">
        <w:rPr>
          <w:rFonts w:cstheme="minorHAnsi"/>
        </w:rPr>
        <w:t>NSF/ANSI 61-2016, Drinking Water System Components – Health Effects</w:t>
      </w:r>
    </w:p>
    <w:p w14:paraId="26BF51DF" w14:textId="62BFB7CB" w:rsidR="00B617BE" w:rsidRDefault="00B617BE" w:rsidP="00946103">
      <w:pPr>
        <w:pStyle w:val="ListParagraph"/>
        <w:numPr>
          <w:ilvl w:val="2"/>
          <w:numId w:val="14"/>
        </w:numPr>
        <w:tabs>
          <w:tab w:val="left" w:pos="1080"/>
          <w:tab w:val="left" w:pos="2880"/>
          <w:tab w:val="left" w:pos="3600"/>
          <w:tab w:val="left" w:pos="4320"/>
        </w:tabs>
        <w:spacing w:line="240" w:lineRule="auto"/>
        <w:rPr>
          <w:rFonts w:cstheme="minorHAnsi"/>
        </w:rPr>
      </w:pPr>
      <w:r w:rsidRPr="005251B0">
        <w:rPr>
          <w:rFonts w:cstheme="minorHAnsi"/>
        </w:rPr>
        <w:t>CAN/CSA C802.2-12(R2017), Minimum Efficiency Values for Dry-Type Transformers.</w:t>
      </w:r>
    </w:p>
    <w:p w14:paraId="17E2E13E" w14:textId="77777777" w:rsidR="00B46E44" w:rsidRDefault="00B46E44" w:rsidP="00B46E44">
      <w:pPr>
        <w:pStyle w:val="ListParagraph"/>
        <w:tabs>
          <w:tab w:val="left" w:pos="1080"/>
          <w:tab w:val="left" w:pos="2880"/>
          <w:tab w:val="left" w:pos="3600"/>
          <w:tab w:val="left" w:pos="4320"/>
        </w:tabs>
        <w:spacing w:line="240" w:lineRule="auto"/>
        <w:rPr>
          <w:rFonts w:cstheme="minorHAnsi"/>
        </w:rPr>
      </w:pPr>
    </w:p>
    <w:p w14:paraId="5E79A620" w14:textId="75E7CA82" w:rsidR="005251B0" w:rsidRDefault="00B617BE" w:rsidP="005251B0">
      <w:pPr>
        <w:pStyle w:val="ListParagraph"/>
        <w:numPr>
          <w:ilvl w:val="1"/>
          <w:numId w:val="14"/>
        </w:numPr>
        <w:tabs>
          <w:tab w:val="left" w:pos="2520"/>
          <w:tab w:val="left" w:pos="2880"/>
          <w:tab w:val="left" w:pos="3544"/>
          <w:tab w:val="left" w:pos="4320"/>
        </w:tabs>
        <w:spacing w:after="0" w:line="240" w:lineRule="auto"/>
        <w:rPr>
          <w:rFonts w:cstheme="minorHAnsi"/>
          <w:u w:val="single"/>
        </w:rPr>
      </w:pPr>
      <w:r w:rsidRPr="005251B0">
        <w:rPr>
          <w:rFonts w:cstheme="minorHAnsi"/>
          <w:u w:val="single"/>
        </w:rPr>
        <w:t xml:space="preserve">BACKGROUND </w:t>
      </w:r>
      <w:r w:rsidR="005251B0" w:rsidRPr="005251B0">
        <w:rPr>
          <w:rFonts w:cstheme="minorHAnsi"/>
          <w:u w:val="single"/>
        </w:rPr>
        <w:t>INFORMATION</w:t>
      </w:r>
    </w:p>
    <w:p w14:paraId="5850C5E6" w14:textId="77777777" w:rsidR="00B46E44" w:rsidRDefault="00B46E44" w:rsidP="00B46E44">
      <w:pPr>
        <w:pStyle w:val="ListParagraph"/>
        <w:tabs>
          <w:tab w:val="left" w:pos="2520"/>
          <w:tab w:val="left" w:pos="2880"/>
          <w:tab w:val="left" w:pos="3544"/>
          <w:tab w:val="left" w:pos="4320"/>
        </w:tabs>
        <w:spacing w:after="0" w:line="240" w:lineRule="auto"/>
        <w:rPr>
          <w:rFonts w:cstheme="minorHAnsi"/>
          <w:u w:val="single"/>
        </w:rPr>
      </w:pPr>
    </w:p>
    <w:p w14:paraId="0461B927" w14:textId="2DB495C6" w:rsidR="00B617BE" w:rsidRDefault="00B617BE" w:rsidP="00440992">
      <w:pPr>
        <w:pStyle w:val="ListParagraph"/>
        <w:numPr>
          <w:ilvl w:val="2"/>
          <w:numId w:val="14"/>
        </w:numPr>
        <w:tabs>
          <w:tab w:val="left" w:pos="1080"/>
          <w:tab w:val="left" w:pos="2880"/>
          <w:tab w:val="left" w:pos="3600"/>
          <w:tab w:val="left" w:pos="4320"/>
        </w:tabs>
        <w:spacing w:line="240" w:lineRule="auto"/>
        <w:rPr>
          <w:rFonts w:cstheme="minorHAnsi"/>
        </w:rPr>
      </w:pPr>
      <w:r w:rsidRPr="005251B0">
        <w:rPr>
          <w:rFonts w:cstheme="minorHAnsi"/>
        </w:rPr>
        <w:t xml:space="preserve">The capacity of the Wabasso Campground water treatment system has been established as 190LPM peak instantaneous flow. The operation of the system is controlled by water pressure in the system.  The submersible pump is controlled by variable frequency drive that adjusts speed to match a pressure setpoint for the system. The pump and treatment system will operate at the same pressure with variable flow rate depending on system demand. </w:t>
      </w:r>
    </w:p>
    <w:p w14:paraId="03E2977D" w14:textId="77777777" w:rsidR="00793622" w:rsidRDefault="00793622" w:rsidP="00793622">
      <w:pPr>
        <w:pStyle w:val="ListParagraph"/>
        <w:tabs>
          <w:tab w:val="left" w:pos="1080"/>
          <w:tab w:val="left" w:pos="2880"/>
          <w:tab w:val="left" w:pos="3600"/>
          <w:tab w:val="left" w:pos="4320"/>
        </w:tabs>
        <w:spacing w:line="240" w:lineRule="auto"/>
        <w:rPr>
          <w:rFonts w:cstheme="minorHAnsi"/>
        </w:rPr>
      </w:pPr>
    </w:p>
    <w:p w14:paraId="1DC78CDB" w14:textId="4C425F3D" w:rsidR="00793622" w:rsidRPr="00793622" w:rsidRDefault="00B617BE" w:rsidP="00793622">
      <w:pPr>
        <w:pStyle w:val="ListParagraph"/>
        <w:numPr>
          <w:ilvl w:val="2"/>
          <w:numId w:val="14"/>
        </w:numPr>
        <w:tabs>
          <w:tab w:val="left" w:pos="1080"/>
          <w:tab w:val="left" w:pos="2880"/>
          <w:tab w:val="left" w:pos="3600"/>
          <w:tab w:val="left" w:pos="4320"/>
        </w:tabs>
        <w:spacing w:line="240" w:lineRule="auto"/>
        <w:rPr>
          <w:rFonts w:eastAsiaTheme="minorEastAsia" w:cstheme="minorHAnsi"/>
          <w:lang w:eastAsia="en-CA"/>
        </w:rPr>
      </w:pPr>
      <w:r w:rsidRPr="005251B0">
        <w:rPr>
          <w:rFonts w:eastAsiaTheme="minorEastAsia" w:cstheme="minorHAnsi"/>
          <w:lang w:eastAsia="en-CA"/>
        </w:rPr>
        <w:t xml:space="preserve">The </w:t>
      </w:r>
      <w:r w:rsidRPr="00440992">
        <w:rPr>
          <w:rFonts w:cstheme="minorHAnsi"/>
        </w:rPr>
        <w:t>water</w:t>
      </w:r>
      <w:r w:rsidRPr="005251B0">
        <w:rPr>
          <w:rFonts w:eastAsiaTheme="minorEastAsia" w:cstheme="minorHAnsi"/>
          <w:lang w:eastAsia="en-CA"/>
        </w:rPr>
        <w:t xml:space="preserve"> is provided by a submersible well pump which draws from a groundwater well located adjacent to the pumphouse.</w:t>
      </w:r>
      <w:r w:rsidRPr="005251B0">
        <w:rPr>
          <w:rFonts w:cstheme="minorHAnsi"/>
        </w:rPr>
        <w:t xml:space="preserve"> A single </w:t>
      </w:r>
      <w:proofErr w:type="spellStart"/>
      <w:r w:rsidRPr="005251B0">
        <w:rPr>
          <w:rFonts w:cstheme="minorHAnsi"/>
        </w:rPr>
        <w:t>hydropneumatic</w:t>
      </w:r>
      <w:proofErr w:type="spellEnd"/>
      <w:r w:rsidRPr="005251B0">
        <w:rPr>
          <w:rFonts w:cstheme="minorHAnsi"/>
        </w:rPr>
        <w:t xml:space="preserve"> pressure tank in the pumphouse helps regulate system pressure and minimize cycling of the well pump.</w:t>
      </w:r>
    </w:p>
    <w:p w14:paraId="74ECC677" w14:textId="77777777" w:rsidR="00793622" w:rsidRDefault="00793622" w:rsidP="00793622">
      <w:pPr>
        <w:pStyle w:val="ListParagraph"/>
        <w:tabs>
          <w:tab w:val="left" w:pos="1080"/>
          <w:tab w:val="left" w:pos="2880"/>
          <w:tab w:val="left" w:pos="3600"/>
          <w:tab w:val="left" w:pos="4320"/>
        </w:tabs>
        <w:spacing w:line="240" w:lineRule="auto"/>
        <w:rPr>
          <w:rFonts w:cstheme="minorHAnsi"/>
        </w:rPr>
      </w:pPr>
    </w:p>
    <w:p w14:paraId="2526C662" w14:textId="294C7337" w:rsidR="00B617BE" w:rsidRDefault="00B617BE" w:rsidP="00440992">
      <w:pPr>
        <w:pStyle w:val="ListParagraph"/>
        <w:numPr>
          <w:ilvl w:val="2"/>
          <w:numId w:val="14"/>
        </w:numPr>
        <w:tabs>
          <w:tab w:val="left" w:pos="1080"/>
          <w:tab w:val="left" w:pos="2880"/>
          <w:tab w:val="left" w:pos="3600"/>
          <w:tab w:val="left" w:pos="4320"/>
        </w:tabs>
        <w:spacing w:line="240" w:lineRule="auto"/>
        <w:rPr>
          <w:rFonts w:cstheme="minorHAnsi"/>
        </w:rPr>
      </w:pPr>
      <w:r w:rsidRPr="005251B0">
        <w:rPr>
          <w:rFonts w:cstheme="minorHAnsi"/>
        </w:rPr>
        <w:t xml:space="preserve">All electrical components are tied to a 120/208V distribution panel, including lights, heat, pumps, and receptacles used for pumps and UV disinfection. </w:t>
      </w:r>
    </w:p>
    <w:p w14:paraId="5D9A1B5D" w14:textId="77777777" w:rsidR="00793622" w:rsidRDefault="00793622" w:rsidP="00793622">
      <w:pPr>
        <w:pStyle w:val="ListParagraph"/>
        <w:tabs>
          <w:tab w:val="left" w:pos="1080"/>
          <w:tab w:val="left" w:pos="2880"/>
          <w:tab w:val="left" w:pos="3600"/>
          <w:tab w:val="left" w:pos="4320"/>
        </w:tabs>
        <w:spacing w:line="240" w:lineRule="auto"/>
        <w:rPr>
          <w:rFonts w:cstheme="minorHAnsi"/>
        </w:rPr>
      </w:pPr>
    </w:p>
    <w:p w14:paraId="5B955D5D" w14:textId="7829F75F" w:rsidR="00B617BE" w:rsidRPr="005251B0" w:rsidRDefault="00B617BE" w:rsidP="00440992">
      <w:pPr>
        <w:pStyle w:val="ListParagraph"/>
        <w:numPr>
          <w:ilvl w:val="2"/>
          <w:numId w:val="14"/>
        </w:numPr>
        <w:tabs>
          <w:tab w:val="left" w:pos="1080"/>
          <w:tab w:val="left" w:pos="2880"/>
          <w:tab w:val="left" w:pos="3600"/>
          <w:tab w:val="left" w:pos="4320"/>
        </w:tabs>
        <w:spacing w:line="240" w:lineRule="auto"/>
        <w:rPr>
          <w:rFonts w:cstheme="minorHAnsi"/>
        </w:rPr>
      </w:pPr>
      <w:r w:rsidRPr="005251B0">
        <w:rPr>
          <w:rFonts w:cstheme="minorHAnsi"/>
        </w:rPr>
        <w:t xml:space="preserve">There is a limited footprint in the building for equipment installation. Building measures 3.8m (L) x 2.8m (W) x 2.4m (H). Half of that space is designated for the proposed new potable water treatment system as </w:t>
      </w:r>
      <w:r w:rsidR="0038390D">
        <w:rPr>
          <w:rFonts w:cstheme="minorHAnsi"/>
        </w:rPr>
        <w:t>outlined</w:t>
      </w:r>
      <w:r w:rsidRPr="005251B0">
        <w:rPr>
          <w:rFonts w:cstheme="minorHAnsi"/>
        </w:rPr>
        <w:t xml:space="preserve"> in </w:t>
      </w:r>
      <w:r w:rsidR="0038390D">
        <w:rPr>
          <w:rFonts w:cstheme="minorHAnsi"/>
        </w:rPr>
        <w:t>A</w:t>
      </w:r>
      <w:r w:rsidRPr="005251B0">
        <w:rPr>
          <w:rFonts w:cstheme="minorHAnsi"/>
        </w:rPr>
        <w:t xml:space="preserve">ppendix </w:t>
      </w:r>
      <w:r w:rsidR="00152EE9">
        <w:rPr>
          <w:rFonts w:cstheme="minorHAnsi"/>
        </w:rPr>
        <w:t>“Existing Building”</w:t>
      </w:r>
      <w:r w:rsidRPr="005251B0">
        <w:rPr>
          <w:rFonts w:cstheme="minorHAnsi"/>
        </w:rPr>
        <w:t xml:space="preserve">. </w:t>
      </w:r>
      <w:r w:rsidR="000A0390">
        <w:rPr>
          <w:rFonts w:cstheme="minorHAnsi"/>
        </w:rPr>
        <w:t>Equivalent</w:t>
      </w:r>
      <w:r w:rsidR="00A055E4">
        <w:rPr>
          <w:rFonts w:cstheme="minorHAnsi"/>
        </w:rPr>
        <w:t xml:space="preserve"> </w:t>
      </w:r>
      <w:r w:rsidRPr="005251B0">
        <w:rPr>
          <w:rFonts w:cstheme="minorHAnsi"/>
        </w:rPr>
        <w:t>product</w:t>
      </w:r>
      <w:r w:rsidR="00256D1E">
        <w:rPr>
          <w:rFonts w:cstheme="minorHAnsi"/>
        </w:rPr>
        <w:t>(</w:t>
      </w:r>
      <w:r w:rsidRPr="005251B0">
        <w:rPr>
          <w:rFonts w:cstheme="minorHAnsi"/>
        </w:rPr>
        <w:t>s</w:t>
      </w:r>
      <w:r w:rsidR="00256D1E">
        <w:rPr>
          <w:rFonts w:cstheme="minorHAnsi"/>
        </w:rPr>
        <w:t>)</w:t>
      </w:r>
      <w:r w:rsidRPr="005251B0">
        <w:rPr>
          <w:rFonts w:cstheme="minorHAnsi"/>
        </w:rPr>
        <w:t xml:space="preserve"> must fit within the space and be in similar dimensions to </w:t>
      </w:r>
      <w:r w:rsidR="000A0390">
        <w:rPr>
          <w:rFonts w:cstheme="minorHAnsi"/>
        </w:rPr>
        <w:t xml:space="preserve">the </w:t>
      </w:r>
      <w:r w:rsidRPr="005251B0">
        <w:rPr>
          <w:rFonts w:cstheme="minorHAnsi"/>
        </w:rPr>
        <w:t>approved product</w:t>
      </w:r>
      <w:r w:rsidR="000A0390">
        <w:rPr>
          <w:rFonts w:cstheme="minorHAnsi"/>
        </w:rPr>
        <w:t>s</w:t>
      </w:r>
      <w:r w:rsidRPr="005251B0">
        <w:rPr>
          <w:rFonts w:cstheme="minorHAnsi"/>
        </w:rPr>
        <w:t xml:space="preserve"> list.   </w:t>
      </w:r>
    </w:p>
    <w:p w14:paraId="12DA9551" w14:textId="77777777" w:rsidR="00793622" w:rsidRDefault="00793622" w:rsidP="00793622">
      <w:pPr>
        <w:pStyle w:val="ListParagraph"/>
        <w:tabs>
          <w:tab w:val="left" w:pos="2520"/>
          <w:tab w:val="left" w:pos="2880"/>
          <w:tab w:val="left" w:pos="3544"/>
          <w:tab w:val="left" w:pos="4320"/>
        </w:tabs>
        <w:spacing w:after="0" w:line="240" w:lineRule="auto"/>
        <w:rPr>
          <w:rFonts w:cstheme="minorHAnsi"/>
          <w:u w:val="single"/>
        </w:rPr>
      </w:pPr>
    </w:p>
    <w:p w14:paraId="01F4CFA6" w14:textId="0798FACF" w:rsidR="00B617BE" w:rsidRDefault="00B617BE" w:rsidP="005251B0">
      <w:pPr>
        <w:pStyle w:val="ListParagraph"/>
        <w:numPr>
          <w:ilvl w:val="1"/>
          <w:numId w:val="14"/>
        </w:numPr>
        <w:tabs>
          <w:tab w:val="left" w:pos="2520"/>
          <w:tab w:val="left" w:pos="2880"/>
          <w:tab w:val="left" w:pos="3544"/>
          <w:tab w:val="left" w:pos="4320"/>
        </w:tabs>
        <w:spacing w:after="0" w:line="240" w:lineRule="auto"/>
        <w:rPr>
          <w:rFonts w:cstheme="minorHAnsi"/>
          <w:u w:val="single"/>
        </w:rPr>
      </w:pPr>
      <w:r w:rsidRPr="005251B0">
        <w:rPr>
          <w:rFonts w:cstheme="minorHAnsi"/>
          <w:u w:val="single"/>
        </w:rPr>
        <w:t>DELIVERY</w:t>
      </w:r>
    </w:p>
    <w:p w14:paraId="5AB1B51C" w14:textId="77777777" w:rsidR="00793622" w:rsidRDefault="00793622" w:rsidP="00793622">
      <w:pPr>
        <w:pStyle w:val="ListParagraph"/>
        <w:tabs>
          <w:tab w:val="left" w:pos="2520"/>
          <w:tab w:val="left" w:pos="2880"/>
          <w:tab w:val="left" w:pos="3544"/>
          <w:tab w:val="left" w:pos="4320"/>
        </w:tabs>
        <w:spacing w:after="0" w:line="240" w:lineRule="auto"/>
        <w:rPr>
          <w:rFonts w:cstheme="minorHAnsi"/>
        </w:rPr>
      </w:pPr>
    </w:p>
    <w:p w14:paraId="4464848B" w14:textId="7C18B3AC" w:rsidR="00B617BE" w:rsidRPr="005251B0" w:rsidRDefault="0038390D" w:rsidP="005251B0">
      <w:pPr>
        <w:pStyle w:val="ListParagraph"/>
        <w:numPr>
          <w:ilvl w:val="2"/>
          <w:numId w:val="14"/>
        </w:numPr>
        <w:tabs>
          <w:tab w:val="left" w:pos="2520"/>
          <w:tab w:val="left" w:pos="2880"/>
          <w:tab w:val="left" w:pos="3544"/>
          <w:tab w:val="left" w:pos="4320"/>
        </w:tabs>
        <w:spacing w:after="0" w:line="240" w:lineRule="auto"/>
        <w:rPr>
          <w:rFonts w:cstheme="minorHAnsi"/>
        </w:rPr>
      </w:pPr>
      <w:r>
        <w:rPr>
          <w:rFonts w:cstheme="minorHAnsi"/>
        </w:rPr>
        <w:t>Contractor</w:t>
      </w:r>
      <w:r w:rsidR="00B617BE" w:rsidRPr="005251B0">
        <w:rPr>
          <w:rFonts w:cstheme="minorHAnsi"/>
        </w:rPr>
        <w:t xml:space="preserve"> must contact the Project Authority at least five (5) business days prior to delivery. Delivery can only occur between Monday and Friday from 8:00am-4:00pm M</w:t>
      </w:r>
      <w:r w:rsidR="00367094">
        <w:rPr>
          <w:rFonts w:cstheme="minorHAnsi"/>
        </w:rPr>
        <w:t>S</w:t>
      </w:r>
      <w:r w:rsidR="00B617BE" w:rsidRPr="005251B0">
        <w:rPr>
          <w:rFonts w:cstheme="minorHAnsi"/>
        </w:rPr>
        <w:t>T unless another time has been arranged prior to delivery</w:t>
      </w:r>
    </w:p>
    <w:p w14:paraId="5B69C4D3" w14:textId="77777777" w:rsidR="00B617BE" w:rsidRPr="005251B0" w:rsidRDefault="00B617BE" w:rsidP="005251B0">
      <w:pPr>
        <w:pStyle w:val="ListParagraph"/>
        <w:tabs>
          <w:tab w:val="left" w:pos="2520"/>
          <w:tab w:val="left" w:pos="2880"/>
          <w:tab w:val="left" w:pos="3600"/>
          <w:tab w:val="left" w:pos="4320"/>
        </w:tabs>
        <w:spacing w:line="240" w:lineRule="auto"/>
        <w:rPr>
          <w:rFonts w:cstheme="minorHAnsi"/>
        </w:rPr>
      </w:pPr>
      <w:r w:rsidRPr="005251B0">
        <w:rPr>
          <w:rFonts w:cstheme="minorHAnsi"/>
          <w:b/>
        </w:rPr>
        <w:t>Delivery Address:</w:t>
      </w:r>
      <w:r w:rsidRPr="005251B0">
        <w:rPr>
          <w:rFonts w:cstheme="minorHAnsi"/>
        </w:rPr>
        <w:t xml:space="preserve"> </w:t>
      </w:r>
    </w:p>
    <w:p w14:paraId="03B0C3DF" w14:textId="012AF594" w:rsidR="00B617BE" w:rsidRDefault="00197D68" w:rsidP="005251B0">
      <w:pPr>
        <w:pStyle w:val="ListParagraph"/>
        <w:tabs>
          <w:tab w:val="left" w:pos="2520"/>
          <w:tab w:val="left" w:pos="2880"/>
          <w:tab w:val="left" w:pos="3600"/>
          <w:tab w:val="left" w:pos="4320"/>
        </w:tabs>
        <w:spacing w:line="240" w:lineRule="auto"/>
        <w:rPr>
          <w:rFonts w:cstheme="minorHAnsi"/>
        </w:rPr>
      </w:pPr>
      <w:r>
        <w:rPr>
          <w:rFonts w:cstheme="minorHAnsi"/>
        </w:rPr>
        <w:t>XXX</w:t>
      </w:r>
    </w:p>
    <w:p w14:paraId="681BE3BD" w14:textId="54CD12D3" w:rsidR="00197D68" w:rsidRDefault="00197D68" w:rsidP="005251B0">
      <w:pPr>
        <w:pStyle w:val="ListParagraph"/>
        <w:tabs>
          <w:tab w:val="left" w:pos="2520"/>
          <w:tab w:val="left" w:pos="2880"/>
          <w:tab w:val="left" w:pos="3600"/>
          <w:tab w:val="left" w:pos="4320"/>
        </w:tabs>
        <w:spacing w:line="240" w:lineRule="auto"/>
        <w:rPr>
          <w:rFonts w:cstheme="minorHAnsi"/>
        </w:rPr>
      </w:pPr>
      <w:r>
        <w:rPr>
          <w:rFonts w:cstheme="minorHAnsi"/>
        </w:rPr>
        <w:t>XXX</w:t>
      </w:r>
    </w:p>
    <w:p w14:paraId="5A581260" w14:textId="0CE42320" w:rsidR="00197D68" w:rsidRPr="005251B0" w:rsidRDefault="00197D68" w:rsidP="005251B0">
      <w:pPr>
        <w:pStyle w:val="ListParagraph"/>
        <w:tabs>
          <w:tab w:val="left" w:pos="2520"/>
          <w:tab w:val="left" w:pos="2880"/>
          <w:tab w:val="left" w:pos="3600"/>
          <w:tab w:val="left" w:pos="4320"/>
        </w:tabs>
        <w:spacing w:line="240" w:lineRule="auto"/>
        <w:rPr>
          <w:rFonts w:cstheme="minorHAnsi"/>
        </w:rPr>
      </w:pPr>
      <w:r>
        <w:rPr>
          <w:rFonts w:cstheme="minorHAnsi"/>
        </w:rPr>
        <w:t>XXX</w:t>
      </w:r>
    </w:p>
    <w:p w14:paraId="7EEEE42D" w14:textId="77777777" w:rsidR="00793622" w:rsidRPr="00793622" w:rsidRDefault="00793622" w:rsidP="00793622">
      <w:pPr>
        <w:pStyle w:val="ListParagraph"/>
        <w:tabs>
          <w:tab w:val="left" w:pos="2520"/>
          <w:tab w:val="left" w:pos="2880"/>
          <w:tab w:val="left" w:pos="3600"/>
          <w:tab w:val="left" w:pos="4320"/>
        </w:tabs>
        <w:spacing w:line="240" w:lineRule="auto"/>
        <w:ind w:left="520"/>
        <w:rPr>
          <w:rFonts w:cstheme="minorHAnsi"/>
          <w:b/>
          <w:u w:val="single"/>
        </w:rPr>
      </w:pPr>
    </w:p>
    <w:p w14:paraId="48BCA6EC" w14:textId="45954237" w:rsidR="005251B0" w:rsidRPr="007971A9" w:rsidRDefault="00B617BE" w:rsidP="0049361D">
      <w:pPr>
        <w:pStyle w:val="ListParagraph"/>
        <w:numPr>
          <w:ilvl w:val="0"/>
          <w:numId w:val="14"/>
        </w:numPr>
        <w:tabs>
          <w:tab w:val="left" w:pos="2520"/>
          <w:tab w:val="left" w:pos="2880"/>
          <w:tab w:val="left" w:pos="3600"/>
          <w:tab w:val="left" w:pos="4320"/>
        </w:tabs>
        <w:spacing w:line="240" w:lineRule="auto"/>
        <w:rPr>
          <w:rFonts w:cstheme="minorHAnsi"/>
          <w:b/>
          <w:u w:val="single"/>
        </w:rPr>
      </w:pPr>
      <w:r w:rsidRPr="005251B0">
        <w:rPr>
          <w:rFonts w:cstheme="minorHAnsi"/>
          <w:u w:val="single"/>
        </w:rPr>
        <w:lastRenderedPageBreak/>
        <w:t>PRODUCTS</w:t>
      </w:r>
    </w:p>
    <w:p w14:paraId="6C652FCB" w14:textId="77777777" w:rsidR="00793622" w:rsidRPr="00793622" w:rsidRDefault="00793622" w:rsidP="00793622">
      <w:pPr>
        <w:pStyle w:val="ListParagraph"/>
        <w:tabs>
          <w:tab w:val="left" w:pos="2520"/>
          <w:tab w:val="left" w:pos="2880"/>
          <w:tab w:val="left" w:pos="3600"/>
          <w:tab w:val="left" w:pos="4320"/>
        </w:tabs>
        <w:spacing w:line="240" w:lineRule="auto"/>
        <w:rPr>
          <w:rFonts w:cstheme="minorHAnsi"/>
        </w:rPr>
      </w:pPr>
    </w:p>
    <w:p w14:paraId="62102D72" w14:textId="6E7DD51A" w:rsidR="0049361D" w:rsidRDefault="00B617BE" w:rsidP="0049361D">
      <w:pPr>
        <w:pStyle w:val="ListParagraph"/>
        <w:numPr>
          <w:ilvl w:val="1"/>
          <w:numId w:val="14"/>
        </w:numPr>
        <w:tabs>
          <w:tab w:val="left" w:pos="2520"/>
          <w:tab w:val="left" w:pos="2880"/>
          <w:tab w:val="left" w:pos="3600"/>
          <w:tab w:val="left" w:pos="4320"/>
        </w:tabs>
        <w:spacing w:line="240" w:lineRule="auto"/>
        <w:rPr>
          <w:rFonts w:cstheme="minorHAnsi"/>
        </w:rPr>
      </w:pPr>
      <w:r w:rsidRPr="0049361D">
        <w:rPr>
          <w:rFonts w:cstheme="minorHAnsi"/>
          <w:u w:val="single"/>
        </w:rPr>
        <w:t>SCOPE</w:t>
      </w:r>
      <w:r w:rsidRPr="005251B0">
        <w:rPr>
          <w:rFonts w:cstheme="minorHAnsi"/>
          <w:u w:val="single"/>
        </w:rPr>
        <w:t xml:space="preserve"> OF SUPPLY </w:t>
      </w:r>
      <w:r w:rsidRPr="005251B0">
        <w:rPr>
          <w:rFonts w:cstheme="minorHAnsi"/>
        </w:rPr>
        <w:tab/>
      </w:r>
    </w:p>
    <w:p w14:paraId="1947543E" w14:textId="39FE0B9C" w:rsidR="00B617BE" w:rsidRPr="005251B0" w:rsidRDefault="00B617BE" w:rsidP="0049361D">
      <w:pPr>
        <w:pStyle w:val="ListParagraph"/>
        <w:tabs>
          <w:tab w:val="left" w:pos="2520"/>
          <w:tab w:val="left" w:pos="2880"/>
          <w:tab w:val="left" w:pos="3600"/>
          <w:tab w:val="left" w:pos="4320"/>
        </w:tabs>
        <w:spacing w:line="240" w:lineRule="auto"/>
        <w:rPr>
          <w:rFonts w:cstheme="minorHAnsi"/>
        </w:rPr>
      </w:pPr>
      <w:r w:rsidRPr="005251B0">
        <w:rPr>
          <w:rFonts w:cstheme="minorHAnsi"/>
        </w:rPr>
        <w:t xml:space="preserve">     </w:t>
      </w:r>
    </w:p>
    <w:p w14:paraId="60779CD2" w14:textId="2A98BBC9" w:rsidR="00B617BE" w:rsidRDefault="00B617BE" w:rsidP="005251B0">
      <w:pPr>
        <w:pStyle w:val="ListParagraph"/>
        <w:numPr>
          <w:ilvl w:val="2"/>
          <w:numId w:val="14"/>
        </w:numPr>
        <w:tabs>
          <w:tab w:val="left" w:pos="2520"/>
          <w:tab w:val="left" w:pos="2880"/>
          <w:tab w:val="left" w:pos="3600"/>
          <w:tab w:val="left" w:pos="4320"/>
        </w:tabs>
        <w:spacing w:line="240" w:lineRule="auto"/>
        <w:rPr>
          <w:rFonts w:cstheme="minorHAnsi"/>
        </w:rPr>
      </w:pPr>
      <w:r w:rsidRPr="005251B0">
        <w:rPr>
          <w:rFonts w:cstheme="minorHAnsi"/>
        </w:rPr>
        <w:t>Two (2) New 5-micron absolute cartridge filters and housings</w:t>
      </w:r>
    </w:p>
    <w:p w14:paraId="741C434F" w14:textId="69B79390" w:rsidR="0049361D" w:rsidRDefault="00B617BE" w:rsidP="0049361D">
      <w:pPr>
        <w:pStyle w:val="ListParagraph"/>
        <w:numPr>
          <w:ilvl w:val="2"/>
          <w:numId w:val="14"/>
        </w:numPr>
        <w:tabs>
          <w:tab w:val="left" w:pos="2520"/>
          <w:tab w:val="left" w:pos="2880"/>
          <w:tab w:val="left" w:pos="3600"/>
          <w:tab w:val="left" w:pos="4320"/>
        </w:tabs>
        <w:spacing w:line="240" w:lineRule="auto"/>
        <w:rPr>
          <w:rFonts w:cstheme="minorHAnsi"/>
        </w:rPr>
      </w:pPr>
      <w:r w:rsidRPr="005251B0">
        <w:rPr>
          <w:rFonts w:cstheme="minorHAnsi"/>
        </w:rPr>
        <w:t>Two (2) New 1-micron absolute cartridge filters and housings.</w:t>
      </w:r>
    </w:p>
    <w:p w14:paraId="0CB82EBA" w14:textId="6D9EC1FC" w:rsidR="002C3E01" w:rsidRDefault="00B617BE" w:rsidP="005251B0">
      <w:pPr>
        <w:pStyle w:val="ListParagraph"/>
        <w:numPr>
          <w:ilvl w:val="2"/>
          <w:numId w:val="14"/>
        </w:numPr>
        <w:tabs>
          <w:tab w:val="left" w:pos="2520"/>
          <w:tab w:val="left" w:pos="2880"/>
          <w:tab w:val="left" w:pos="3600"/>
          <w:tab w:val="left" w:pos="4320"/>
        </w:tabs>
        <w:spacing w:line="240" w:lineRule="auto"/>
        <w:rPr>
          <w:rFonts w:cstheme="minorHAnsi"/>
        </w:rPr>
      </w:pPr>
      <w:r w:rsidRPr="005251B0">
        <w:rPr>
          <w:rFonts w:cstheme="minorHAnsi"/>
        </w:rPr>
        <w:t>Two (2) New NSF-55 Class A certified UV disinfection systems.</w:t>
      </w:r>
    </w:p>
    <w:p w14:paraId="487D2A60" w14:textId="77777777" w:rsidR="00793622" w:rsidRPr="00793622" w:rsidRDefault="00793622" w:rsidP="00793622">
      <w:pPr>
        <w:pStyle w:val="ListParagraph"/>
        <w:tabs>
          <w:tab w:val="left" w:pos="2520"/>
          <w:tab w:val="left" w:pos="2880"/>
          <w:tab w:val="left" w:pos="3600"/>
        </w:tabs>
        <w:rPr>
          <w:rFonts w:eastAsiaTheme="minorEastAsia" w:cstheme="minorHAnsi"/>
          <w:u w:val="single"/>
        </w:rPr>
      </w:pPr>
    </w:p>
    <w:p w14:paraId="02373128" w14:textId="00E76793" w:rsidR="005251B0" w:rsidRDefault="00B617BE" w:rsidP="005251B0">
      <w:pPr>
        <w:pStyle w:val="ListParagraph"/>
        <w:numPr>
          <w:ilvl w:val="1"/>
          <w:numId w:val="14"/>
        </w:numPr>
        <w:tabs>
          <w:tab w:val="left" w:pos="2520"/>
          <w:tab w:val="left" w:pos="2880"/>
          <w:tab w:val="left" w:pos="3600"/>
        </w:tabs>
        <w:rPr>
          <w:rFonts w:eastAsiaTheme="minorEastAsia" w:cstheme="minorHAnsi"/>
          <w:u w:val="single"/>
        </w:rPr>
      </w:pPr>
      <w:r w:rsidRPr="005251B0">
        <w:rPr>
          <w:rFonts w:cstheme="minorHAnsi"/>
          <w:u w:val="single"/>
        </w:rPr>
        <w:t>CARTRIDGE</w:t>
      </w:r>
      <w:r w:rsidR="005251B0" w:rsidRPr="005251B0">
        <w:rPr>
          <w:rFonts w:eastAsiaTheme="minorEastAsia" w:cstheme="minorHAnsi"/>
          <w:u w:val="single"/>
        </w:rPr>
        <w:t xml:space="preserve"> FILTRATION</w:t>
      </w:r>
    </w:p>
    <w:p w14:paraId="256E4471" w14:textId="77777777" w:rsidR="00793622" w:rsidRPr="00793622" w:rsidRDefault="00793622" w:rsidP="00793622">
      <w:pPr>
        <w:pStyle w:val="ListParagraph"/>
        <w:tabs>
          <w:tab w:val="left" w:pos="2520"/>
          <w:tab w:val="left" w:pos="2880"/>
          <w:tab w:val="left" w:pos="3600"/>
          <w:tab w:val="left" w:pos="4320"/>
        </w:tabs>
        <w:spacing w:line="240" w:lineRule="auto"/>
        <w:rPr>
          <w:rFonts w:eastAsiaTheme="minorEastAsia" w:cstheme="minorHAnsi"/>
        </w:rPr>
      </w:pPr>
    </w:p>
    <w:p w14:paraId="5B3B862E" w14:textId="04CF72A8" w:rsidR="00B617BE" w:rsidRPr="005251B0" w:rsidRDefault="00B617BE" w:rsidP="007971A9">
      <w:pPr>
        <w:pStyle w:val="ListParagraph"/>
        <w:numPr>
          <w:ilvl w:val="2"/>
          <w:numId w:val="14"/>
        </w:numPr>
        <w:tabs>
          <w:tab w:val="left" w:pos="2520"/>
          <w:tab w:val="left" w:pos="2880"/>
          <w:tab w:val="left" w:pos="3600"/>
          <w:tab w:val="left" w:pos="4320"/>
        </w:tabs>
        <w:spacing w:line="240" w:lineRule="auto"/>
        <w:rPr>
          <w:rFonts w:eastAsiaTheme="minorEastAsia" w:cstheme="minorHAnsi"/>
        </w:rPr>
      </w:pPr>
      <w:r w:rsidRPr="007971A9">
        <w:rPr>
          <w:rFonts w:cstheme="minorHAnsi"/>
        </w:rPr>
        <w:t>Cartridge</w:t>
      </w:r>
      <w:r w:rsidRPr="005251B0">
        <w:rPr>
          <w:rFonts w:eastAsiaTheme="minorEastAsia" w:cstheme="minorHAnsi"/>
          <w:lang w:eastAsia="en-CA"/>
        </w:rPr>
        <w:t xml:space="preserve"> filtration will be used to remove</w:t>
      </w:r>
      <w:r w:rsidR="002C3E01" w:rsidRPr="005251B0">
        <w:rPr>
          <w:rFonts w:eastAsiaTheme="minorEastAsia" w:cstheme="minorHAnsi"/>
          <w:lang w:eastAsia="en-CA"/>
        </w:rPr>
        <w:t xml:space="preserve"> </w:t>
      </w:r>
      <w:r w:rsidRPr="005251B0">
        <w:rPr>
          <w:rFonts w:eastAsiaTheme="minorEastAsia" w:cstheme="minorHAnsi"/>
          <w:lang w:eastAsia="en-CA"/>
        </w:rPr>
        <w:t>the</w:t>
      </w:r>
      <w:r w:rsidR="005251B0">
        <w:rPr>
          <w:rFonts w:eastAsiaTheme="minorEastAsia" w:cstheme="minorHAnsi"/>
          <w:lang w:eastAsia="en-CA"/>
        </w:rPr>
        <w:t xml:space="preserve"> </w:t>
      </w:r>
      <w:r w:rsidRPr="005251B0">
        <w:rPr>
          <w:rFonts w:eastAsiaTheme="minorEastAsia" w:cstheme="minorHAnsi"/>
          <w:lang w:eastAsia="en-CA"/>
        </w:rPr>
        <w:t xml:space="preserve">particulate matter, along with providing some removal for giardia cysts, which have removal standards in Parks Canada Agency’s Potable Water Guidelines and Standards. Dual trains each with one 5-micron cartridge filter and one 1-micron cartridge filter in series, along with cartridge housings will be used and </w:t>
      </w:r>
      <w:r w:rsidR="00256D1E">
        <w:rPr>
          <w:rFonts w:eastAsiaTheme="minorEastAsia" w:cstheme="minorHAnsi"/>
          <w:lang w:eastAsia="en-CA"/>
        </w:rPr>
        <w:t>must</w:t>
      </w:r>
      <w:r w:rsidRPr="005251B0">
        <w:rPr>
          <w:rFonts w:eastAsiaTheme="minorEastAsia" w:cstheme="minorHAnsi"/>
          <w:lang w:eastAsia="en-CA"/>
        </w:rPr>
        <w:t xml:space="preserve"> meet the following requirements:</w:t>
      </w:r>
    </w:p>
    <w:p w14:paraId="15977A31" w14:textId="77777777" w:rsidR="00B617BE" w:rsidRPr="005251B0" w:rsidRDefault="00B617BE" w:rsidP="007971A9">
      <w:pPr>
        <w:pStyle w:val="ListParagraph"/>
        <w:numPr>
          <w:ilvl w:val="3"/>
          <w:numId w:val="14"/>
        </w:numPr>
        <w:tabs>
          <w:tab w:val="left" w:pos="1710"/>
          <w:tab w:val="left" w:pos="2880"/>
          <w:tab w:val="left" w:pos="3600"/>
        </w:tabs>
        <w:ind w:hanging="270"/>
        <w:rPr>
          <w:rFonts w:eastAsiaTheme="minorEastAsia" w:cstheme="minorHAnsi"/>
          <w:lang w:eastAsia="en-CA"/>
        </w:rPr>
      </w:pPr>
      <w:r w:rsidRPr="005251B0">
        <w:rPr>
          <w:rFonts w:eastAsiaTheme="minorEastAsia" w:cstheme="minorHAnsi"/>
          <w:lang w:eastAsia="en-CA"/>
        </w:rPr>
        <w:t>Two (2) Cartridge filters with nominal pore size rating of 5 microns.</w:t>
      </w:r>
    </w:p>
    <w:p w14:paraId="6F37575B" w14:textId="77777777" w:rsidR="00B617BE" w:rsidRPr="005251B0" w:rsidRDefault="00B617BE" w:rsidP="007971A9">
      <w:pPr>
        <w:pStyle w:val="ListParagraph"/>
        <w:numPr>
          <w:ilvl w:val="3"/>
          <w:numId w:val="14"/>
        </w:numPr>
        <w:tabs>
          <w:tab w:val="left" w:pos="1710"/>
          <w:tab w:val="left" w:pos="2880"/>
          <w:tab w:val="left" w:pos="3600"/>
        </w:tabs>
        <w:ind w:hanging="270"/>
        <w:rPr>
          <w:rFonts w:eastAsiaTheme="minorEastAsia" w:cstheme="minorHAnsi"/>
          <w:lang w:eastAsia="en-CA"/>
        </w:rPr>
      </w:pPr>
      <w:r w:rsidRPr="005251B0">
        <w:rPr>
          <w:rFonts w:eastAsiaTheme="minorEastAsia" w:cstheme="minorHAnsi"/>
          <w:lang w:eastAsia="en-CA"/>
        </w:rPr>
        <w:t>Two (2) Cartridge filters with nominal pore size rating of 1 micron.</w:t>
      </w:r>
    </w:p>
    <w:p w14:paraId="391F28AF" w14:textId="77777777" w:rsidR="00B617BE" w:rsidRPr="005251B0" w:rsidRDefault="00B617BE" w:rsidP="007971A9">
      <w:pPr>
        <w:pStyle w:val="ListParagraph"/>
        <w:numPr>
          <w:ilvl w:val="3"/>
          <w:numId w:val="14"/>
        </w:numPr>
        <w:tabs>
          <w:tab w:val="left" w:pos="1710"/>
          <w:tab w:val="left" w:pos="2880"/>
          <w:tab w:val="left" w:pos="3600"/>
        </w:tabs>
        <w:ind w:hanging="270"/>
        <w:rPr>
          <w:rFonts w:eastAsiaTheme="minorEastAsia" w:cstheme="minorHAnsi"/>
          <w:lang w:eastAsia="en-CA"/>
        </w:rPr>
      </w:pPr>
      <w:r w:rsidRPr="005251B0">
        <w:rPr>
          <w:rFonts w:eastAsiaTheme="minorEastAsia" w:cstheme="minorHAnsi"/>
          <w:lang w:eastAsia="en-CA"/>
        </w:rPr>
        <w:t>Filters to be cleanable/reusable cartridge type.</w:t>
      </w:r>
    </w:p>
    <w:p w14:paraId="7B688754" w14:textId="77777777" w:rsidR="00B617BE" w:rsidRPr="005251B0" w:rsidRDefault="00B617BE" w:rsidP="007971A9">
      <w:pPr>
        <w:pStyle w:val="ListParagraph"/>
        <w:numPr>
          <w:ilvl w:val="3"/>
          <w:numId w:val="14"/>
        </w:numPr>
        <w:tabs>
          <w:tab w:val="left" w:pos="1710"/>
          <w:tab w:val="left" w:pos="2880"/>
          <w:tab w:val="left" w:pos="3600"/>
        </w:tabs>
        <w:ind w:hanging="270"/>
        <w:rPr>
          <w:rFonts w:eastAsiaTheme="minorEastAsia" w:cstheme="minorHAnsi"/>
          <w:lang w:eastAsia="en-CA"/>
        </w:rPr>
      </w:pPr>
      <w:r w:rsidRPr="005251B0">
        <w:rPr>
          <w:rFonts w:eastAsiaTheme="minorEastAsia" w:cstheme="minorHAnsi"/>
          <w:lang w:eastAsia="en-CA"/>
        </w:rPr>
        <w:t>Stainless Steel cartridge housings for each filter;</w:t>
      </w:r>
    </w:p>
    <w:p w14:paraId="741CA5D6" w14:textId="77777777" w:rsidR="00B617BE" w:rsidRPr="005251B0" w:rsidRDefault="00B617BE" w:rsidP="007971A9">
      <w:pPr>
        <w:pStyle w:val="ListParagraph"/>
        <w:numPr>
          <w:ilvl w:val="3"/>
          <w:numId w:val="14"/>
        </w:numPr>
        <w:tabs>
          <w:tab w:val="left" w:pos="1710"/>
          <w:tab w:val="left" w:pos="2880"/>
          <w:tab w:val="left" w:pos="3600"/>
        </w:tabs>
        <w:ind w:hanging="270"/>
        <w:rPr>
          <w:rFonts w:eastAsiaTheme="minorEastAsia" w:cstheme="minorHAnsi"/>
          <w:lang w:eastAsia="en-CA"/>
        </w:rPr>
      </w:pPr>
      <w:r w:rsidRPr="005251B0">
        <w:rPr>
          <w:rFonts w:eastAsiaTheme="minorEastAsia" w:cstheme="minorHAnsi"/>
          <w:lang w:eastAsia="en-CA"/>
        </w:rPr>
        <w:t>Cartridge filters to be floor mounted;</w:t>
      </w:r>
    </w:p>
    <w:p w14:paraId="1522DE26" w14:textId="1B905FB8" w:rsidR="00B617BE" w:rsidRDefault="00B617BE" w:rsidP="007971A9">
      <w:pPr>
        <w:pStyle w:val="ListParagraph"/>
        <w:numPr>
          <w:ilvl w:val="3"/>
          <w:numId w:val="14"/>
        </w:numPr>
        <w:tabs>
          <w:tab w:val="left" w:pos="1710"/>
          <w:tab w:val="left" w:pos="2880"/>
          <w:tab w:val="left" w:pos="3600"/>
        </w:tabs>
        <w:ind w:hanging="270"/>
        <w:rPr>
          <w:rFonts w:eastAsiaTheme="minorEastAsia" w:cstheme="minorHAnsi"/>
          <w:lang w:eastAsia="en-CA"/>
        </w:rPr>
      </w:pPr>
      <w:r w:rsidRPr="005251B0">
        <w:rPr>
          <w:rFonts w:eastAsiaTheme="minorEastAsia" w:cstheme="minorHAnsi"/>
          <w:lang w:eastAsia="en-CA"/>
        </w:rPr>
        <w:t>All wetted materials to be NSF 61 approved.</w:t>
      </w:r>
    </w:p>
    <w:p w14:paraId="632585CC" w14:textId="77777777" w:rsidR="00793622" w:rsidRDefault="00793622" w:rsidP="00793622">
      <w:pPr>
        <w:pStyle w:val="ListParagraph"/>
        <w:tabs>
          <w:tab w:val="left" w:pos="2520"/>
          <w:tab w:val="left" w:pos="2880"/>
          <w:tab w:val="left" w:pos="3600"/>
        </w:tabs>
        <w:rPr>
          <w:rFonts w:eastAsiaTheme="minorEastAsia" w:cstheme="minorHAnsi"/>
          <w:lang w:eastAsia="en-CA"/>
        </w:rPr>
      </w:pPr>
    </w:p>
    <w:p w14:paraId="24372B38" w14:textId="318ADFB7" w:rsidR="00B617BE" w:rsidRDefault="00B617BE" w:rsidP="0049361D">
      <w:pPr>
        <w:pStyle w:val="ListParagraph"/>
        <w:numPr>
          <w:ilvl w:val="2"/>
          <w:numId w:val="14"/>
        </w:numPr>
        <w:tabs>
          <w:tab w:val="left" w:pos="2520"/>
          <w:tab w:val="left" w:pos="2880"/>
          <w:tab w:val="left" w:pos="3600"/>
        </w:tabs>
        <w:rPr>
          <w:rFonts w:eastAsiaTheme="minorEastAsia" w:cstheme="minorHAnsi"/>
          <w:lang w:eastAsia="en-CA"/>
        </w:rPr>
      </w:pPr>
      <w:r w:rsidRPr="005251B0">
        <w:rPr>
          <w:rFonts w:eastAsiaTheme="minorEastAsia" w:cstheme="minorHAnsi"/>
          <w:lang w:eastAsia="en-CA"/>
        </w:rPr>
        <w:t xml:space="preserve">Approved </w:t>
      </w:r>
      <w:r w:rsidR="000A0390">
        <w:rPr>
          <w:rFonts w:eastAsiaTheme="minorEastAsia" w:cstheme="minorHAnsi"/>
          <w:lang w:eastAsia="en-CA"/>
        </w:rPr>
        <w:t>Product</w:t>
      </w:r>
      <w:r w:rsidR="00256D1E">
        <w:rPr>
          <w:rFonts w:eastAsiaTheme="minorEastAsia" w:cstheme="minorHAnsi"/>
          <w:lang w:eastAsia="en-CA"/>
        </w:rPr>
        <w:t>(</w:t>
      </w:r>
      <w:r w:rsidR="000A0390">
        <w:rPr>
          <w:rFonts w:eastAsiaTheme="minorEastAsia" w:cstheme="minorHAnsi"/>
          <w:lang w:eastAsia="en-CA"/>
        </w:rPr>
        <w:t>s</w:t>
      </w:r>
      <w:r w:rsidR="00256D1E">
        <w:rPr>
          <w:rFonts w:eastAsiaTheme="minorEastAsia" w:cstheme="minorHAnsi"/>
          <w:lang w:eastAsia="en-CA"/>
        </w:rPr>
        <w:t>)</w:t>
      </w:r>
      <w:r w:rsidRPr="005251B0">
        <w:rPr>
          <w:rFonts w:eastAsiaTheme="minorEastAsia" w:cstheme="minorHAnsi"/>
          <w:lang w:eastAsia="en-CA"/>
        </w:rPr>
        <w:t xml:space="preserve">: </w:t>
      </w:r>
      <w:proofErr w:type="spellStart"/>
      <w:r w:rsidRPr="005251B0">
        <w:rPr>
          <w:rFonts w:eastAsiaTheme="minorEastAsia" w:cstheme="minorHAnsi"/>
          <w:lang w:eastAsia="en-CA"/>
        </w:rPr>
        <w:t>Harmsco</w:t>
      </w:r>
      <w:proofErr w:type="spellEnd"/>
      <w:r w:rsidRPr="005251B0">
        <w:rPr>
          <w:rFonts w:eastAsiaTheme="minorEastAsia" w:cstheme="minorHAnsi"/>
          <w:lang w:eastAsia="en-CA"/>
        </w:rPr>
        <w:t xml:space="preserve"> HC/90-5 filters and </w:t>
      </w:r>
      <w:proofErr w:type="spellStart"/>
      <w:r w:rsidRPr="005251B0">
        <w:rPr>
          <w:rFonts w:eastAsiaTheme="minorEastAsia" w:cstheme="minorHAnsi"/>
          <w:lang w:eastAsia="en-CA"/>
        </w:rPr>
        <w:t>Harmsco</w:t>
      </w:r>
      <w:proofErr w:type="spellEnd"/>
      <w:r w:rsidRPr="005251B0">
        <w:rPr>
          <w:rFonts w:eastAsiaTheme="minorEastAsia" w:cstheme="minorHAnsi"/>
          <w:lang w:eastAsia="en-CA"/>
        </w:rPr>
        <w:t xml:space="preserve"> HC/90-1 filters, each with a HUR 90 HP housing or </w:t>
      </w:r>
      <w:r w:rsidR="000A0390">
        <w:rPr>
          <w:rFonts w:eastAsiaTheme="minorEastAsia" w:cstheme="minorHAnsi"/>
          <w:lang w:eastAsia="en-CA"/>
        </w:rPr>
        <w:t>equivalent.</w:t>
      </w:r>
    </w:p>
    <w:p w14:paraId="37B54BF1" w14:textId="77777777" w:rsidR="00793622" w:rsidRDefault="00793622" w:rsidP="00793622">
      <w:pPr>
        <w:pStyle w:val="ListParagraph"/>
        <w:tabs>
          <w:tab w:val="left" w:pos="2520"/>
          <w:tab w:val="left" w:pos="2880"/>
          <w:tab w:val="left" w:pos="3600"/>
        </w:tabs>
        <w:rPr>
          <w:rFonts w:eastAsiaTheme="minorEastAsia" w:cstheme="minorHAnsi"/>
          <w:lang w:eastAsia="en-CA"/>
        </w:rPr>
      </w:pPr>
    </w:p>
    <w:p w14:paraId="0662F375" w14:textId="412F3BEF" w:rsidR="005251B0" w:rsidRDefault="00B617BE" w:rsidP="005251B0">
      <w:pPr>
        <w:pStyle w:val="ListParagraph"/>
        <w:numPr>
          <w:ilvl w:val="1"/>
          <w:numId w:val="14"/>
        </w:numPr>
        <w:tabs>
          <w:tab w:val="left" w:pos="2520"/>
          <w:tab w:val="left" w:pos="2880"/>
          <w:tab w:val="left" w:pos="3600"/>
        </w:tabs>
        <w:rPr>
          <w:rFonts w:cstheme="minorHAnsi"/>
          <w:u w:val="single"/>
        </w:rPr>
      </w:pPr>
      <w:r w:rsidRPr="005251B0">
        <w:rPr>
          <w:rFonts w:cstheme="minorHAnsi"/>
          <w:u w:val="single"/>
        </w:rPr>
        <w:t xml:space="preserve">UV </w:t>
      </w:r>
      <w:r w:rsidR="005251B0" w:rsidRPr="005251B0">
        <w:rPr>
          <w:rFonts w:cstheme="minorHAnsi"/>
          <w:u w:val="single"/>
        </w:rPr>
        <w:t>DISINFECTION UNITS</w:t>
      </w:r>
    </w:p>
    <w:p w14:paraId="4C1B226E" w14:textId="77777777" w:rsidR="00793622" w:rsidRDefault="00793622" w:rsidP="00793622">
      <w:pPr>
        <w:pStyle w:val="ListParagraph"/>
        <w:tabs>
          <w:tab w:val="left" w:pos="2520"/>
          <w:tab w:val="left" w:pos="2880"/>
          <w:tab w:val="left" w:pos="3600"/>
        </w:tabs>
        <w:rPr>
          <w:rFonts w:cstheme="minorHAnsi"/>
          <w:u w:val="single"/>
        </w:rPr>
      </w:pPr>
    </w:p>
    <w:p w14:paraId="57658D60" w14:textId="05AFE6A0" w:rsidR="00B617BE" w:rsidRPr="005251B0" w:rsidRDefault="00B617BE" w:rsidP="000C67AB">
      <w:pPr>
        <w:pStyle w:val="ListParagraph"/>
        <w:numPr>
          <w:ilvl w:val="2"/>
          <w:numId w:val="14"/>
        </w:numPr>
        <w:tabs>
          <w:tab w:val="left" w:pos="2520"/>
          <w:tab w:val="left" w:pos="2880"/>
          <w:tab w:val="left" w:pos="3600"/>
        </w:tabs>
        <w:rPr>
          <w:rFonts w:cstheme="minorHAnsi"/>
        </w:rPr>
      </w:pPr>
      <w:r w:rsidRPr="005251B0">
        <w:rPr>
          <w:rFonts w:cstheme="minorHAnsi"/>
        </w:rPr>
        <w:t>To meet the log removal credits outlined in the</w:t>
      </w:r>
      <w:r w:rsidR="005251B0">
        <w:rPr>
          <w:rFonts w:cstheme="minorHAnsi"/>
        </w:rPr>
        <w:t xml:space="preserve"> </w:t>
      </w:r>
      <w:r w:rsidR="00197D68">
        <w:rPr>
          <w:rFonts w:cstheme="minorHAnsi"/>
        </w:rPr>
        <w:t>XXX</w:t>
      </w:r>
      <w:r w:rsidRPr="005251B0">
        <w:rPr>
          <w:rFonts w:eastAsiaTheme="minorEastAsia" w:cstheme="minorHAnsi"/>
        </w:rPr>
        <w:t xml:space="preserve"> Canada </w:t>
      </w:r>
      <w:r w:rsidRPr="005251B0">
        <w:rPr>
          <w:rFonts w:cstheme="minorHAnsi"/>
        </w:rPr>
        <w:t xml:space="preserve">Potable Water Guidelines and Standards required for primary disinfection. The filtration, UV systems, coupled secondary disinfection with chlorine is required to achieve 4 log removal for both cryptosporidium oocysts and viruses (Adenovirus). The UV units </w:t>
      </w:r>
      <w:r w:rsidR="00256D1E">
        <w:rPr>
          <w:rFonts w:cstheme="minorHAnsi"/>
        </w:rPr>
        <w:t>must</w:t>
      </w:r>
      <w:r w:rsidR="00256D1E" w:rsidRPr="005251B0">
        <w:rPr>
          <w:rFonts w:cstheme="minorHAnsi"/>
        </w:rPr>
        <w:t xml:space="preserve"> </w:t>
      </w:r>
      <w:r w:rsidRPr="005251B0">
        <w:rPr>
          <w:rFonts w:cstheme="minorHAnsi"/>
        </w:rPr>
        <w:t>meet the following requirements:</w:t>
      </w:r>
    </w:p>
    <w:p w14:paraId="6DED824D" w14:textId="77777777" w:rsidR="00B617BE" w:rsidRPr="0049361D" w:rsidRDefault="00B617BE" w:rsidP="007971A9">
      <w:pPr>
        <w:pStyle w:val="ListParagraph"/>
        <w:numPr>
          <w:ilvl w:val="3"/>
          <w:numId w:val="14"/>
        </w:numPr>
        <w:tabs>
          <w:tab w:val="left" w:pos="1710"/>
          <w:tab w:val="left" w:pos="2880"/>
          <w:tab w:val="left" w:pos="3600"/>
        </w:tabs>
        <w:ind w:hanging="270"/>
        <w:rPr>
          <w:rFonts w:eastAsiaTheme="minorEastAsia" w:cstheme="minorHAnsi"/>
          <w:lang w:eastAsia="en-CA"/>
        </w:rPr>
      </w:pPr>
      <w:r w:rsidRPr="0049361D">
        <w:rPr>
          <w:rFonts w:eastAsiaTheme="minorEastAsia" w:cstheme="minorHAnsi"/>
          <w:lang w:eastAsia="en-CA"/>
        </w:rPr>
        <w:t>All components wall mounted.</w:t>
      </w:r>
    </w:p>
    <w:p w14:paraId="4BACA96D" w14:textId="77777777" w:rsidR="00B617BE" w:rsidRPr="0049361D" w:rsidRDefault="00B617BE" w:rsidP="007971A9">
      <w:pPr>
        <w:pStyle w:val="ListParagraph"/>
        <w:numPr>
          <w:ilvl w:val="3"/>
          <w:numId w:val="14"/>
        </w:numPr>
        <w:tabs>
          <w:tab w:val="left" w:pos="1710"/>
          <w:tab w:val="left" w:pos="2880"/>
          <w:tab w:val="left" w:pos="3600"/>
        </w:tabs>
        <w:ind w:hanging="270"/>
        <w:rPr>
          <w:rFonts w:eastAsiaTheme="minorEastAsia" w:cstheme="minorHAnsi"/>
          <w:lang w:eastAsia="en-CA"/>
        </w:rPr>
      </w:pPr>
      <w:r w:rsidRPr="0049361D">
        <w:rPr>
          <w:rFonts w:eastAsiaTheme="minorEastAsia" w:cstheme="minorHAnsi"/>
          <w:lang w:eastAsia="en-CA"/>
        </w:rPr>
        <w:t xml:space="preserve">Each UV unit sized to provide at least 40 </w:t>
      </w:r>
      <w:proofErr w:type="spellStart"/>
      <w:r w:rsidRPr="0049361D">
        <w:rPr>
          <w:rFonts w:eastAsiaTheme="minorEastAsia" w:cstheme="minorHAnsi"/>
          <w:lang w:eastAsia="en-CA"/>
        </w:rPr>
        <w:t>mJ</w:t>
      </w:r>
      <w:proofErr w:type="spellEnd"/>
      <w:r w:rsidRPr="0049361D">
        <w:rPr>
          <w:rFonts w:eastAsiaTheme="minorEastAsia" w:cstheme="minorHAnsi"/>
          <w:lang w:eastAsia="en-CA"/>
        </w:rPr>
        <w:t>/cm² at 190LPM peak flow.</w:t>
      </w:r>
    </w:p>
    <w:p w14:paraId="39EC9257" w14:textId="77777777" w:rsidR="00B617BE" w:rsidRPr="0049361D" w:rsidRDefault="00B617BE" w:rsidP="007971A9">
      <w:pPr>
        <w:pStyle w:val="ListParagraph"/>
        <w:numPr>
          <w:ilvl w:val="3"/>
          <w:numId w:val="14"/>
        </w:numPr>
        <w:tabs>
          <w:tab w:val="left" w:pos="1710"/>
          <w:tab w:val="left" w:pos="2880"/>
          <w:tab w:val="left" w:pos="3600"/>
        </w:tabs>
        <w:ind w:hanging="270"/>
        <w:rPr>
          <w:rFonts w:eastAsiaTheme="minorEastAsia" w:cstheme="minorHAnsi"/>
          <w:lang w:eastAsia="en-CA"/>
        </w:rPr>
      </w:pPr>
      <w:r w:rsidRPr="0049361D">
        <w:rPr>
          <w:rFonts w:eastAsiaTheme="minorEastAsia" w:cstheme="minorHAnsi"/>
          <w:lang w:eastAsia="en-CA"/>
        </w:rPr>
        <w:t>190LPM peak capacity</w:t>
      </w:r>
    </w:p>
    <w:p w14:paraId="43B6E1FB" w14:textId="77777777" w:rsidR="00B617BE" w:rsidRPr="0049361D" w:rsidRDefault="00B617BE" w:rsidP="007971A9">
      <w:pPr>
        <w:pStyle w:val="ListParagraph"/>
        <w:numPr>
          <w:ilvl w:val="3"/>
          <w:numId w:val="14"/>
        </w:numPr>
        <w:tabs>
          <w:tab w:val="left" w:pos="1710"/>
          <w:tab w:val="left" w:pos="2880"/>
          <w:tab w:val="left" w:pos="3600"/>
        </w:tabs>
        <w:ind w:hanging="270"/>
        <w:rPr>
          <w:rFonts w:eastAsiaTheme="minorEastAsia" w:cstheme="minorHAnsi"/>
          <w:lang w:eastAsia="en-CA"/>
        </w:rPr>
      </w:pPr>
      <w:r w:rsidRPr="0049361D">
        <w:rPr>
          <w:rFonts w:eastAsiaTheme="minorEastAsia" w:cstheme="minorHAnsi"/>
          <w:lang w:eastAsia="en-CA"/>
        </w:rPr>
        <w:t xml:space="preserve">Maximum Hardness 200mg/L as CaCO3 </w:t>
      </w:r>
    </w:p>
    <w:p w14:paraId="5A0833DF" w14:textId="77777777" w:rsidR="00B617BE" w:rsidRPr="0049361D" w:rsidRDefault="00B617BE" w:rsidP="007971A9">
      <w:pPr>
        <w:pStyle w:val="ListParagraph"/>
        <w:numPr>
          <w:ilvl w:val="3"/>
          <w:numId w:val="14"/>
        </w:numPr>
        <w:tabs>
          <w:tab w:val="left" w:pos="1710"/>
          <w:tab w:val="left" w:pos="2880"/>
          <w:tab w:val="left" w:pos="3600"/>
        </w:tabs>
        <w:ind w:hanging="270"/>
        <w:rPr>
          <w:rFonts w:eastAsiaTheme="minorEastAsia" w:cstheme="minorHAnsi"/>
          <w:lang w:eastAsia="en-CA"/>
        </w:rPr>
      </w:pPr>
      <w:r w:rsidRPr="0049361D">
        <w:rPr>
          <w:rFonts w:eastAsiaTheme="minorEastAsia" w:cstheme="minorHAnsi"/>
          <w:lang w:eastAsia="en-CA"/>
        </w:rPr>
        <w:t>Automatic quartz sleeve wipers</w:t>
      </w:r>
    </w:p>
    <w:p w14:paraId="07BADC1D" w14:textId="77777777" w:rsidR="00B617BE" w:rsidRPr="0049361D" w:rsidRDefault="00B617BE" w:rsidP="007971A9">
      <w:pPr>
        <w:pStyle w:val="ListParagraph"/>
        <w:numPr>
          <w:ilvl w:val="3"/>
          <w:numId w:val="14"/>
        </w:numPr>
        <w:tabs>
          <w:tab w:val="left" w:pos="1710"/>
          <w:tab w:val="left" w:pos="2880"/>
          <w:tab w:val="left" w:pos="3600"/>
        </w:tabs>
        <w:ind w:hanging="270"/>
        <w:rPr>
          <w:rFonts w:eastAsiaTheme="minorEastAsia" w:cstheme="minorHAnsi"/>
          <w:lang w:eastAsia="en-CA"/>
        </w:rPr>
      </w:pPr>
      <w:r w:rsidRPr="0049361D">
        <w:rPr>
          <w:rFonts w:eastAsiaTheme="minorEastAsia" w:cstheme="minorHAnsi"/>
          <w:lang w:eastAsia="en-CA"/>
        </w:rPr>
        <w:t>Continuous indirect monitoring of dose provided.</w:t>
      </w:r>
    </w:p>
    <w:p w14:paraId="269AFFCE" w14:textId="77777777" w:rsidR="00B617BE" w:rsidRPr="0049361D" w:rsidRDefault="00B617BE" w:rsidP="007971A9">
      <w:pPr>
        <w:pStyle w:val="ListParagraph"/>
        <w:numPr>
          <w:ilvl w:val="3"/>
          <w:numId w:val="14"/>
        </w:numPr>
        <w:tabs>
          <w:tab w:val="left" w:pos="1710"/>
          <w:tab w:val="left" w:pos="2880"/>
          <w:tab w:val="left" w:pos="3600"/>
        </w:tabs>
        <w:ind w:hanging="270"/>
        <w:rPr>
          <w:rFonts w:eastAsiaTheme="minorEastAsia" w:cstheme="minorHAnsi"/>
          <w:lang w:eastAsia="en-CA"/>
        </w:rPr>
      </w:pPr>
      <w:r w:rsidRPr="0049361D">
        <w:rPr>
          <w:rFonts w:eastAsiaTheme="minorEastAsia" w:cstheme="minorHAnsi"/>
          <w:lang w:eastAsia="en-CA"/>
        </w:rPr>
        <w:t>Visual indication of adequate or inadequate dose provided.</w:t>
      </w:r>
    </w:p>
    <w:p w14:paraId="23544F50" w14:textId="77777777" w:rsidR="00B617BE" w:rsidRPr="0049361D" w:rsidRDefault="00B617BE" w:rsidP="007971A9">
      <w:pPr>
        <w:pStyle w:val="ListParagraph"/>
        <w:numPr>
          <w:ilvl w:val="3"/>
          <w:numId w:val="14"/>
        </w:numPr>
        <w:tabs>
          <w:tab w:val="left" w:pos="1710"/>
          <w:tab w:val="left" w:pos="2880"/>
          <w:tab w:val="left" w:pos="3600"/>
        </w:tabs>
        <w:ind w:hanging="270"/>
        <w:rPr>
          <w:rFonts w:eastAsiaTheme="minorEastAsia" w:cstheme="minorHAnsi"/>
          <w:lang w:eastAsia="en-CA"/>
        </w:rPr>
      </w:pPr>
      <w:r w:rsidRPr="0049361D">
        <w:rPr>
          <w:rFonts w:eastAsiaTheme="minorEastAsia" w:cstheme="minorHAnsi"/>
          <w:lang w:eastAsia="en-CA"/>
        </w:rPr>
        <w:t xml:space="preserve">Automatic flow shutoff when dose drops below 40 </w:t>
      </w:r>
      <w:proofErr w:type="spellStart"/>
      <w:r w:rsidRPr="0049361D">
        <w:rPr>
          <w:rFonts w:eastAsiaTheme="minorEastAsia" w:cstheme="minorHAnsi"/>
          <w:lang w:eastAsia="en-CA"/>
        </w:rPr>
        <w:t>mj</w:t>
      </w:r>
      <w:proofErr w:type="spellEnd"/>
      <w:r w:rsidRPr="0049361D">
        <w:rPr>
          <w:rFonts w:eastAsiaTheme="minorEastAsia" w:cstheme="minorHAnsi"/>
          <w:lang w:eastAsia="en-CA"/>
        </w:rPr>
        <w:t>/cm².</w:t>
      </w:r>
    </w:p>
    <w:p w14:paraId="79D97C85" w14:textId="4804B14C" w:rsidR="00B617BE" w:rsidRDefault="00B617BE" w:rsidP="007971A9">
      <w:pPr>
        <w:pStyle w:val="ListParagraph"/>
        <w:numPr>
          <w:ilvl w:val="3"/>
          <w:numId w:val="14"/>
        </w:numPr>
        <w:tabs>
          <w:tab w:val="left" w:pos="1710"/>
          <w:tab w:val="left" w:pos="2880"/>
          <w:tab w:val="left" w:pos="3600"/>
        </w:tabs>
        <w:ind w:hanging="270"/>
        <w:rPr>
          <w:rFonts w:eastAsiaTheme="minorEastAsia" w:cstheme="minorHAnsi"/>
          <w:lang w:eastAsia="en-CA"/>
        </w:rPr>
      </w:pPr>
      <w:r w:rsidRPr="0049361D">
        <w:rPr>
          <w:rFonts w:eastAsiaTheme="minorEastAsia" w:cstheme="minorHAnsi"/>
          <w:lang w:eastAsia="en-CA"/>
        </w:rPr>
        <w:t>Forced</w:t>
      </w:r>
      <w:r w:rsidRPr="005251B0">
        <w:rPr>
          <w:rFonts w:eastAsiaTheme="minorEastAsia" w:cstheme="minorHAnsi"/>
          <w:lang w:eastAsia="en-CA"/>
        </w:rPr>
        <w:t xml:space="preserve"> air cooling</w:t>
      </w:r>
    </w:p>
    <w:p w14:paraId="77129A8E" w14:textId="77777777" w:rsidR="00793622" w:rsidRDefault="00793622" w:rsidP="00793622">
      <w:pPr>
        <w:pStyle w:val="ListParagraph"/>
        <w:tabs>
          <w:tab w:val="left" w:pos="1710"/>
          <w:tab w:val="left" w:pos="2880"/>
          <w:tab w:val="left" w:pos="3600"/>
        </w:tabs>
        <w:ind w:left="1080"/>
        <w:rPr>
          <w:rFonts w:eastAsiaTheme="minorEastAsia" w:cstheme="minorHAnsi"/>
          <w:lang w:eastAsia="en-CA"/>
        </w:rPr>
      </w:pPr>
    </w:p>
    <w:p w14:paraId="01F61F1C" w14:textId="1FC033A5" w:rsidR="000C67AB" w:rsidRDefault="00B617BE" w:rsidP="0049361D">
      <w:pPr>
        <w:pStyle w:val="ListParagraph"/>
        <w:numPr>
          <w:ilvl w:val="2"/>
          <w:numId w:val="14"/>
        </w:numPr>
        <w:tabs>
          <w:tab w:val="left" w:pos="2520"/>
          <w:tab w:val="left" w:pos="2880"/>
          <w:tab w:val="left" w:pos="3600"/>
        </w:tabs>
        <w:rPr>
          <w:rFonts w:eastAsiaTheme="minorEastAsia" w:cstheme="minorHAnsi"/>
          <w:lang w:eastAsia="en-CA"/>
        </w:rPr>
      </w:pPr>
      <w:r w:rsidRPr="000C67AB">
        <w:rPr>
          <w:rFonts w:cstheme="minorHAnsi"/>
        </w:rPr>
        <w:t>Approved</w:t>
      </w:r>
      <w:r w:rsidRPr="005251B0">
        <w:rPr>
          <w:rFonts w:eastAsiaTheme="minorEastAsia" w:cstheme="minorHAnsi"/>
          <w:lang w:eastAsia="en-CA"/>
        </w:rPr>
        <w:t xml:space="preserve"> </w:t>
      </w:r>
      <w:r w:rsidR="000A0390">
        <w:rPr>
          <w:rFonts w:eastAsiaTheme="minorEastAsia" w:cstheme="minorHAnsi"/>
          <w:lang w:eastAsia="en-CA"/>
        </w:rPr>
        <w:t>Product</w:t>
      </w:r>
      <w:r w:rsidR="00256D1E">
        <w:rPr>
          <w:rFonts w:eastAsiaTheme="minorEastAsia" w:cstheme="minorHAnsi"/>
          <w:lang w:eastAsia="en-CA"/>
        </w:rPr>
        <w:t>(</w:t>
      </w:r>
      <w:r w:rsidR="000A0390">
        <w:rPr>
          <w:rFonts w:eastAsiaTheme="minorEastAsia" w:cstheme="minorHAnsi"/>
          <w:lang w:eastAsia="en-CA"/>
        </w:rPr>
        <w:t>s</w:t>
      </w:r>
      <w:r w:rsidR="00256D1E">
        <w:rPr>
          <w:rFonts w:eastAsiaTheme="minorEastAsia" w:cstheme="minorHAnsi"/>
          <w:lang w:eastAsia="en-CA"/>
        </w:rPr>
        <w:t>)</w:t>
      </w:r>
      <w:r w:rsidRPr="005251B0">
        <w:rPr>
          <w:rFonts w:eastAsiaTheme="minorEastAsia" w:cstheme="minorHAnsi"/>
          <w:lang w:eastAsia="en-CA"/>
        </w:rPr>
        <w:t xml:space="preserve">: UV Pure </w:t>
      </w:r>
      <w:proofErr w:type="spellStart"/>
      <w:r w:rsidRPr="005251B0">
        <w:rPr>
          <w:rFonts w:eastAsiaTheme="minorEastAsia" w:cstheme="minorHAnsi"/>
          <w:lang w:eastAsia="en-CA"/>
        </w:rPr>
        <w:t>Hallet</w:t>
      </w:r>
      <w:proofErr w:type="spellEnd"/>
      <w:r w:rsidRPr="005251B0">
        <w:rPr>
          <w:rFonts w:eastAsiaTheme="minorEastAsia" w:cstheme="minorHAnsi"/>
          <w:lang w:eastAsia="en-CA"/>
        </w:rPr>
        <w:t xml:space="preserve"> 750PN NSF 55A Certified or </w:t>
      </w:r>
      <w:r w:rsidR="00256D1E">
        <w:rPr>
          <w:rFonts w:eastAsiaTheme="minorEastAsia" w:cstheme="minorHAnsi"/>
          <w:lang w:eastAsia="en-CA"/>
        </w:rPr>
        <w:t>equivalent.</w:t>
      </w:r>
      <w:r w:rsidRPr="005251B0">
        <w:rPr>
          <w:rFonts w:eastAsiaTheme="minorEastAsia" w:cstheme="minorHAnsi"/>
          <w:lang w:eastAsia="en-CA"/>
        </w:rPr>
        <w:t xml:space="preserve">  </w:t>
      </w:r>
    </w:p>
    <w:p w14:paraId="2B8A16BC" w14:textId="6B97034F" w:rsidR="00793622" w:rsidRDefault="00793622" w:rsidP="00793622">
      <w:pPr>
        <w:pStyle w:val="ListParagraph"/>
        <w:tabs>
          <w:tab w:val="left" w:pos="2520"/>
          <w:tab w:val="left" w:pos="2880"/>
          <w:tab w:val="left" w:pos="3600"/>
        </w:tabs>
        <w:rPr>
          <w:rFonts w:eastAsiaTheme="minorEastAsia" w:cstheme="minorHAnsi"/>
          <w:lang w:eastAsia="en-CA"/>
        </w:rPr>
      </w:pPr>
    </w:p>
    <w:p w14:paraId="1B66E5D0" w14:textId="558B16A2" w:rsidR="00793622" w:rsidRDefault="00793622" w:rsidP="00793622">
      <w:pPr>
        <w:pStyle w:val="ListParagraph"/>
        <w:tabs>
          <w:tab w:val="left" w:pos="2520"/>
          <w:tab w:val="left" w:pos="2880"/>
          <w:tab w:val="left" w:pos="3600"/>
        </w:tabs>
        <w:rPr>
          <w:rFonts w:eastAsiaTheme="minorEastAsia" w:cstheme="minorHAnsi"/>
          <w:lang w:eastAsia="en-CA"/>
        </w:rPr>
      </w:pPr>
    </w:p>
    <w:p w14:paraId="53F015EC" w14:textId="77777777" w:rsidR="00793622" w:rsidRDefault="00793622" w:rsidP="00793622">
      <w:pPr>
        <w:pStyle w:val="ListParagraph"/>
        <w:tabs>
          <w:tab w:val="left" w:pos="2520"/>
          <w:tab w:val="left" w:pos="2880"/>
          <w:tab w:val="left" w:pos="3600"/>
        </w:tabs>
        <w:rPr>
          <w:rFonts w:eastAsiaTheme="minorEastAsia" w:cstheme="minorHAnsi"/>
          <w:lang w:eastAsia="en-CA"/>
        </w:rPr>
      </w:pPr>
    </w:p>
    <w:p w14:paraId="2F35FF12" w14:textId="3C85ED1B" w:rsidR="000C67AB" w:rsidRPr="00793622" w:rsidRDefault="00B617BE" w:rsidP="000C67AB">
      <w:pPr>
        <w:pStyle w:val="ListParagraph"/>
        <w:numPr>
          <w:ilvl w:val="1"/>
          <w:numId w:val="14"/>
        </w:numPr>
        <w:tabs>
          <w:tab w:val="left" w:pos="2520"/>
          <w:tab w:val="left" w:pos="2880"/>
          <w:tab w:val="left" w:pos="3600"/>
        </w:tabs>
        <w:rPr>
          <w:rFonts w:eastAsiaTheme="minorEastAsia" w:cstheme="minorHAnsi"/>
        </w:rPr>
      </w:pPr>
      <w:r w:rsidRPr="000C67AB">
        <w:rPr>
          <w:rFonts w:eastAsiaTheme="minorEastAsia" w:cstheme="minorHAnsi"/>
          <w:u w:val="single"/>
        </w:rPr>
        <w:lastRenderedPageBreak/>
        <w:t>SHELF SPARES</w:t>
      </w:r>
    </w:p>
    <w:p w14:paraId="78E5EDA3" w14:textId="77777777" w:rsidR="00793622" w:rsidRPr="0049361D" w:rsidRDefault="00793622" w:rsidP="00793622">
      <w:pPr>
        <w:pStyle w:val="ListParagraph"/>
        <w:tabs>
          <w:tab w:val="left" w:pos="2520"/>
          <w:tab w:val="left" w:pos="2880"/>
          <w:tab w:val="left" w:pos="3600"/>
        </w:tabs>
        <w:rPr>
          <w:rFonts w:eastAsiaTheme="minorEastAsia" w:cstheme="minorHAnsi"/>
        </w:rPr>
      </w:pPr>
    </w:p>
    <w:p w14:paraId="4F187511" w14:textId="4F2A38F2" w:rsidR="00B617BE" w:rsidRPr="000C67AB" w:rsidRDefault="00256D1E" w:rsidP="000C67AB">
      <w:pPr>
        <w:pStyle w:val="ListParagraph"/>
        <w:numPr>
          <w:ilvl w:val="2"/>
          <w:numId w:val="14"/>
        </w:numPr>
        <w:tabs>
          <w:tab w:val="left" w:pos="2520"/>
          <w:tab w:val="left" w:pos="2880"/>
          <w:tab w:val="left" w:pos="3600"/>
        </w:tabs>
        <w:rPr>
          <w:rFonts w:eastAsiaTheme="minorEastAsia" w:cstheme="minorHAnsi"/>
          <w:lang w:eastAsia="en-CA"/>
        </w:rPr>
      </w:pPr>
      <w:r>
        <w:rPr>
          <w:rFonts w:eastAsiaTheme="minorEastAsia" w:cstheme="minorHAnsi"/>
        </w:rPr>
        <w:t>Contractor must</w:t>
      </w:r>
      <w:r w:rsidR="00B617BE" w:rsidRPr="000C67AB">
        <w:rPr>
          <w:rFonts w:eastAsiaTheme="minorEastAsia" w:cstheme="minorHAnsi"/>
        </w:rPr>
        <w:t xml:space="preserve"> supply</w:t>
      </w:r>
      <w:r w:rsidR="00793622">
        <w:rPr>
          <w:rFonts w:eastAsiaTheme="minorEastAsia" w:cstheme="minorHAnsi"/>
        </w:rPr>
        <w:t xml:space="preserve"> </w:t>
      </w:r>
      <w:r w:rsidR="00B617BE" w:rsidRPr="000C67AB">
        <w:rPr>
          <w:rFonts w:eastAsiaTheme="minorEastAsia" w:cstheme="minorHAnsi"/>
        </w:rPr>
        <w:t xml:space="preserve">spare </w:t>
      </w:r>
      <w:r w:rsidR="00B617BE" w:rsidRPr="000C67AB">
        <w:rPr>
          <w:rFonts w:eastAsiaTheme="minorEastAsia" w:cstheme="minorHAnsi"/>
          <w:lang w:eastAsia="en-CA"/>
        </w:rPr>
        <w:t>consumables and</w:t>
      </w:r>
      <w:r w:rsidR="00B719F9">
        <w:rPr>
          <w:rFonts w:eastAsiaTheme="minorEastAsia" w:cstheme="minorHAnsi"/>
          <w:lang w:eastAsia="en-CA"/>
        </w:rPr>
        <w:t xml:space="preserve"> </w:t>
      </w:r>
      <w:r w:rsidR="00B617BE" w:rsidRPr="000C67AB">
        <w:rPr>
          <w:rFonts w:eastAsiaTheme="minorEastAsia" w:cstheme="minorHAnsi"/>
          <w:lang w:eastAsia="en-CA"/>
        </w:rPr>
        <w:t xml:space="preserve">equipment requiring regular replacement under the contract. </w:t>
      </w:r>
    </w:p>
    <w:p w14:paraId="784FE7FC" w14:textId="77777777" w:rsidR="00B617BE" w:rsidRPr="005251B0" w:rsidRDefault="00B617BE" w:rsidP="007971A9">
      <w:pPr>
        <w:pStyle w:val="ListParagraph"/>
        <w:numPr>
          <w:ilvl w:val="3"/>
          <w:numId w:val="14"/>
        </w:numPr>
        <w:tabs>
          <w:tab w:val="left" w:pos="1710"/>
          <w:tab w:val="left" w:pos="2880"/>
          <w:tab w:val="left" w:pos="3600"/>
        </w:tabs>
        <w:ind w:hanging="270"/>
        <w:rPr>
          <w:rFonts w:eastAsiaTheme="minorEastAsia" w:cstheme="minorHAnsi"/>
          <w:lang w:eastAsia="en-CA"/>
        </w:rPr>
      </w:pPr>
      <w:r w:rsidRPr="005251B0">
        <w:rPr>
          <w:rFonts w:eastAsiaTheme="minorEastAsia" w:cstheme="minorHAnsi"/>
          <w:lang w:eastAsia="en-CA"/>
        </w:rPr>
        <w:t>5-um cartridge filters: Provide six (6).</w:t>
      </w:r>
    </w:p>
    <w:p w14:paraId="2C83B472" w14:textId="77777777" w:rsidR="00B617BE" w:rsidRPr="005251B0" w:rsidRDefault="00B617BE" w:rsidP="007971A9">
      <w:pPr>
        <w:pStyle w:val="ListParagraph"/>
        <w:numPr>
          <w:ilvl w:val="3"/>
          <w:numId w:val="14"/>
        </w:numPr>
        <w:tabs>
          <w:tab w:val="left" w:pos="1710"/>
          <w:tab w:val="left" w:pos="2880"/>
          <w:tab w:val="left" w:pos="3600"/>
        </w:tabs>
        <w:ind w:hanging="270"/>
        <w:rPr>
          <w:rFonts w:eastAsiaTheme="minorEastAsia" w:cstheme="minorHAnsi"/>
          <w:lang w:eastAsia="en-CA"/>
        </w:rPr>
      </w:pPr>
      <w:r w:rsidRPr="005251B0">
        <w:rPr>
          <w:rFonts w:eastAsiaTheme="minorEastAsia" w:cstheme="minorHAnsi"/>
          <w:lang w:eastAsia="en-CA"/>
        </w:rPr>
        <w:t xml:space="preserve">1-um cartridge filters: Provide six (6). </w:t>
      </w:r>
    </w:p>
    <w:p w14:paraId="53AE43AB" w14:textId="77777777" w:rsidR="00B617BE" w:rsidRPr="005251B0" w:rsidRDefault="00B617BE" w:rsidP="007971A9">
      <w:pPr>
        <w:pStyle w:val="ListParagraph"/>
        <w:numPr>
          <w:ilvl w:val="3"/>
          <w:numId w:val="14"/>
        </w:numPr>
        <w:tabs>
          <w:tab w:val="left" w:pos="1710"/>
          <w:tab w:val="left" w:pos="2880"/>
          <w:tab w:val="left" w:pos="3600"/>
        </w:tabs>
        <w:ind w:hanging="270"/>
        <w:rPr>
          <w:rFonts w:eastAsiaTheme="minorEastAsia" w:cstheme="minorHAnsi"/>
          <w:lang w:eastAsia="en-CA"/>
        </w:rPr>
      </w:pPr>
      <w:r w:rsidRPr="005251B0">
        <w:rPr>
          <w:rFonts w:eastAsiaTheme="minorEastAsia" w:cstheme="minorHAnsi"/>
          <w:lang w:eastAsia="en-CA"/>
        </w:rPr>
        <w:t xml:space="preserve">UV bulbs: Provide four (4). </w:t>
      </w:r>
    </w:p>
    <w:p w14:paraId="5F66D12F" w14:textId="77777777" w:rsidR="00B617BE" w:rsidRPr="005251B0" w:rsidRDefault="00B617BE" w:rsidP="007971A9">
      <w:pPr>
        <w:pStyle w:val="ListParagraph"/>
        <w:numPr>
          <w:ilvl w:val="3"/>
          <w:numId w:val="14"/>
        </w:numPr>
        <w:tabs>
          <w:tab w:val="left" w:pos="1710"/>
          <w:tab w:val="left" w:pos="2880"/>
          <w:tab w:val="left" w:pos="3600"/>
        </w:tabs>
        <w:ind w:hanging="270"/>
        <w:rPr>
          <w:rFonts w:eastAsiaTheme="minorEastAsia" w:cstheme="minorHAnsi"/>
          <w:lang w:eastAsia="en-CA"/>
        </w:rPr>
      </w:pPr>
      <w:r w:rsidRPr="005251B0">
        <w:rPr>
          <w:rFonts w:eastAsiaTheme="minorEastAsia" w:cstheme="minorHAnsi"/>
          <w:lang w:eastAsia="en-CA"/>
        </w:rPr>
        <w:t xml:space="preserve">UV sleeves: Provide two (2). </w:t>
      </w:r>
    </w:p>
    <w:p w14:paraId="53167103" w14:textId="27DA7556" w:rsidR="00B617BE" w:rsidRDefault="00B617BE" w:rsidP="007971A9">
      <w:pPr>
        <w:pStyle w:val="ListParagraph"/>
        <w:numPr>
          <w:ilvl w:val="3"/>
          <w:numId w:val="14"/>
        </w:numPr>
        <w:tabs>
          <w:tab w:val="left" w:pos="1710"/>
          <w:tab w:val="left" w:pos="2880"/>
          <w:tab w:val="left" w:pos="3600"/>
        </w:tabs>
        <w:ind w:hanging="270"/>
        <w:rPr>
          <w:rFonts w:eastAsiaTheme="minorEastAsia" w:cstheme="minorHAnsi"/>
          <w:lang w:eastAsia="en-CA"/>
        </w:rPr>
      </w:pPr>
      <w:r w:rsidRPr="005251B0">
        <w:rPr>
          <w:rFonts w:eastAsiaTheme="minorEastAsia" w:cstheme="minorHAnsi"/>
          <w:lang w:eastAsia="en-CA"/>
        </w:rPr>
        <w:t xml:space="preserve">UV sensors: Provide two (2). </w:t>
      </w:r>
    </w:p>
    <w:p w14:paraId="02D4261C" w14:textId="77777777" w:rsidR="00793622" w:rsidRDefault="00793622" w:rsidP="00793622">
      <w:pPr>
        <w:pStyle w:val="ListParagraph"/>
        <w:tabs>
          <w:tab w:val="left" w:pos="1710"/>
          <w:tab w:val="left" w:pos="2880"/>
          <w:tab w:val="left" w:pos="3600"/>
        </w:tabs>
        <w:ind w:left="1080"/>
        <w:rPr>
          <w:rFonts w:eastAsiaTheme="minorEastAsia" w:cstheme="minorHAnsi"/>
          <w:lang w:eastAsia="en-CA"/>
        </w:rPr>
      </w:pPr>
    </w:p>
    <w:p w14:paraId="5D55BEDE" w14:textId="1FC6A6B0" w:rsidR="0049361D" w:rsidRDefault="00B617BE" w:rsidP="0049361D">
      <w:pPr>
        <w:pStyle w:val="ListParagraph"/>
        <w:numPr>
          <w:ilvl w:val="1"/>
          <w:numId w:val="14"/>
        </w:numPr>
        <w:tabs>
          <w:tab w:val="left" w:pos="2520"/>
          <w:tab w:val="left" w:pos="2880"/>
          <w:tab w:val="left" w:pos="3600"/>
          <w:tab w:val="left" w:pos="4320"/>
        </w:tabs>
        <w:spacing w:line="240" w:lineRule="auto"/>
        <w:rPr>
          <w:rFonts w:cstheme="minorHAnsi"/>
          <w:u w:val="single"/>
        </w:rPr>
      </w:pPr>
      <w:r w:rsidRPr="0049361D">
        <w:rPr>
          <w:rFonts w:cstheme="minorHAnsi"/>
          <w:u w:val="single"/>
        </w:rPr>
        <w:t>OPERATION AND</w:t>
      </w:r>
      <w:r w:rsidR="0049361D" w:rsidRPr="0049361D">
        <w:rPr>
          <w:rFonts w:cstheme="minorHAnsi"/>
          <w:u w:val="single"/>
        </w:rPr>
        <w:t xml:space="preserve"> MAINTENANCE MANUALS</w:t>
      </w:r>
    </w:p>
    <w:p w14:paraId="22F56F5B" w14:textId="77777777" w:rsidR="00793622" w:rsidRDefault="00793622" w:rsidP="00793622">
      <w:pPr>
        <w:pStyle w:val="ListParagraph"/>
        <w:tabs>
          <w:tab w:val="left" w:pos="2520"/>
          <w:tab w:val="left" w:pos="2880"/>
          <w:tab w:val="left" w:pos="3600"/>
          <w:tab w:val="left" w:pos="4320"/>
        </w:tabs>
        <w:spacing w:line="240" w:lineRule="auto"/>
        <w:rPr>
          <w:rFonts w:cstheme="minorHAnsi"/>
          <w:u w:val="single"/>
        </w:rPr>
      </w:pPr>
    </w:p>
    <w:p w14:paraId="2FFA2178" w14:textId="72250FB0" w:rsidR="00B617BE" w:rsidRDefault="00256D1E" w:rsidP="0049361D">
      <w:pPr>
        <w:pStyle w:val="ListParagraph"/>
        <w:numPr>
          <w:ilvl w:val="2"/>
          <w:numId w:val="14"/>
        </w:numPr>
        <w:tabs>
          <w:tab w:val="left" w:pos="2520"/>
          <w:tab w:val="left" w:pos="2880"/>
          <w:tab w:val="left" w:pos="3600"/>
          <w:tab w:val="left" w:pos="4320"/>
        </w:tabs>
        <w:spacing w:line="240" w:lineRule="auto"/>
        <w:rPr>
          <w:rFonts w:cstheme="minorHAnsi"/>
        </w:rPr>
      </w:pPr>
      <w:bookmarkStart w:id="3" w:name="_Hlk124858475"/>
      <w:r>
        <w:rPr>
          <w:rFonts w:eastAsiaTheme="minorEastAsia" w:cstheme="minorHAnsi"/>
          <w:lang w:eastAsia="en-CA"/>
        </w:rPr>
        <w:t>Contractor must p</w:t>
      </w:r>
      <w:r w:rsidR="00B617BE" w:rsidRPr="0049361D">
        <w:rPr>
          <w:rFonts w:eastAsiaTheme="minorEastAsia" w:cstheme="minorHAnsi"/>
          <w:lang w:eastAsia="en-CA"/>
        </w:rPr>
        <w:t>rovide Operating and Maintenance manuals for</w:t>
      </w:r>
      <w:r w:rsidR="0049361D">
        <w:rPr>
          <w:rFonts w:eastAsiaTheme="minorEastAsia" w:cstheme="minorHAnsi"/>
          <w:lang w:eastAsia="en-CA"/>
        </w:rPr>
        <w:t xml:space="preserve"> </w:t>
      </w:r>
      <w:r w:rsidR="00B617BE" w:rsidRPr="0049361D">
        <w:rPr>
          <w:rFonts w:eastAsiaTheme="minorEastAsia" w:cstheme="minorHAnsi"/>
          <w:lang w:eastAsia="en-CA"/>
        </w:rPr>
        <w:t>new equipment</w:t>
      </w:r>
      <w:r w:rsidR="00E04374">
        <w:rPr>
          <w:rFonts w:eastAsiaTheme="minorEastAsia" w:cstheme="minorHAnsi"/>
          <w:lang w:eastAsia="en-CA"/>
        </w:rPr>
        <w:t xml:space="preserve"> in English</w:t>
      </w:r>
      <w:r w:rsidR="00B617BE" w:rsidRPr="0049361D">
        <w:rPr>
          <w:rFonts w:eastAsiaTheme="minorEastAsia" w:cstheme="minorHAnsi"/>
          <w:lang w:eastAsia="en-CA"/>
        </w:rPr>
        <w:t>.</w:t>
      </w:r>
      <w:r w:rsidR="00B617BE" w:rsidRPr="0049361D">
        <w:rPr>
          <w:rFonts w:cstheme="minorHAnsi"/>
        </w:rPr>
        <w:t xml:space="preserve"> </w:t>
      </w:r>
      <w:r w:rsidR="00E04374">
        <w:rPr>
          <w:rFonts w:cstheme="minorHAnsi"/>
        </w:rPr>
        <w:t>Contractor must p</w:t>
      </w:r>
      <w:r w:rsidR="00B617BE" w:rsidRPr="0049361D">
        <w:rPr>
          <w:rFonts w:cstheme="minorHAnsi"/>
        </w:rPr>
        <w:t>rovide two (2) hard copy sets and</w:t>
      </w:r>
      <w:r w:rsidR="0049361D">
        <w:rPr>
          <w:rFonts w:cstheme="minorHAnsi"/>
        </w:rPr>
        <w:t xml:space="preserve"> </w:t>
      </w:r>
      <w:r w:rsidR="00B617BE" w:rsidRPr="0049361D">
        <w:rPr>
          <w:rFonts w:cstheme="minorHAnsi"/>
        </w:rPr>
        <w:t xml:space="preserve">one (1) electronic file in pdf file format of operations, installation and maintenance information for each system. </w:t>
      </w:r>
    </w:p>
    <w:p w14:paraId="12D7CE33" w14:textId="77777777" w:rsidR="008A5DF4" w:rsidRPr="0049361D" w:rsidRDefault="008A5DF4" w:rsidP="008A5DF4">
      <w:pPr>
        <w:pStyle w:val="ListParagraph"/>
        <w:tabs>
          <w:tab w:val="left" w:pos="2520"/>
          <w:tab w:val="left" w:pos="2880"/>
          <w:tab w:val="left" w:pos="3600"/>
          <w:tab w:val="left" w:pos="4320"/>
        </w:tabs>
        <w:spacing w:line="240" w:lineRule="auto"/>
        <w:rPr>
          <w:rFonts w:cstheme="minorHAnsi"/>
        </w:rPr>
      </w:pPr>
    </w:p>
    <w:bookmarkEnd w:id="2"/>
    <w:bookmarkEnd w:id="3"/>
    <w:p w14:paraId="2A38E821" w14:textId="5FDB1F8C" w:rsidR="008A5DF4" w:rsidRPr="008A5DF4" w:rsidRDefault="008A5DF4" w:rsidP="008A5DF4">
      <w:pPr>
        <w:rPr>
          <w:szCs w:val="20"/>
        </w:rPr>
      </w:pPr>
      <w:r w:rsidRPr="008A5DF4">
        <w:rPr>
          <w:szCs w:val="20"/>
        </w:rPr>
        <w:t>Refer to the Compliance Matrix for the complete performance specifications and instructions that must be satisfied in order for a</w:t>
      </w:r>
      <w:r>
        <w:rPr>
          <w:szCs w:val="20"/>
        </w:rPr>
        <w:t xml:space="preserve">n </w:t>
      </w:r>
      <w:r w:rsidRPr="008A5DF4">
        <w:rPr>
          <w:szCs w:val="20"/>
        </w:rPr>
        <w:t>offer to be deemed responsive.</w:t>
      </w:r>
    </w:p>
    <w:p w14:paraId="49805F25" w14:textId="77777777" w:rsidR="00486283" w:rsidRDefault="00486283">
      <w:pPr>
        <w:rPr>
          <w:rFonts w:cstheme="minorHAnsi"/>
          <w:b/>
          <w:bCs/>
          <w:sz w:val="28"/>
          <w:szCs w:val="28"/>
        </w:rPr>
      </w:pPr>
      <w:r>
        <w:rPr>
          <w:rFonts w:cstheme="minorHAnsi"/>
          <w:b/>
          <w:bCs/>
          <w:sz w:val="28"/>
          <w:szCs w:val="28"/>
        </w:rPr>
        <w:br w:type="page"/>
      </w:r>
    </w:p>
    <w:bookmarkStart w:id="4" w:name="_Hlk124857090"/>
    <w:p w14:paraId="7B80E15C" w14:textId="6D2E1AE8" w:rsidR="00B617BE" w:rsidRPr="00B719F9" w:rsidRDefault="00265E8E" w:rsidP="00B719F9">
      <w:pPr>
        <w:tabs>
          <w:tab w:val="left" w:pos="2520"/>
          <w:tab w:val="left" w:pos="2880"/>
          <w:tab w:val="left" w:pos="3240"/>
          <w:tab w:val="left" w:pos="3600"/>
          <w:tab w:val="left" w:pos="4320"/>
        </w:tabs>
        <w:spacing w:line="240" w:lineRule="auto"/>
        <w:rPr>
          <w:rFonts w:cstheme="minorHAnsi"/>
          <w:b/>
          <w:bCs/>
          <w:sz w:val="28"/>
          <w:szCs w:val="28"/>
        </w:rPr>
      </w:pPr>
      <w:r>
        <w:rPr>
          <w:rFonts w:cstheme="minorHAnsi"/>
          <w:b/>
          <w:bCs/>
          <w:sz w:val="28"/>
          <w:szCs w:val="28"/>
        </w:rPr>
        <w:lastRenderedPageBreak/>
        <w:fldChar w:fldCharType="begin"/>
      </w:r>
      <w:r>
        <w:instrText xml:space="preserve"> TC "</w:instrText>
      </w:r>
      <w:bookmarkStart w:id="5" w:name="_Toc125627034"/>
      <w:r>
        <w:instrText>Appendix Existing Building</w:instrText>
      </w:r>
      <w:bookmarkEnd w:id="5"/>
      <w:r>
        <w:instrText xml:space="preserve">" \f A \l "1" </w:instrText>
      </w:r>
      <w:r>
        <w:rPr>
          <w:rFonts w:cstheme="minorHAnsi"/>
          <w:b/>
          <w:bCs/>
          <w:sz w:val="28"/>
          <w:szCs w:val="28"/>
        </w:rPr>
        <w:fldChar w:fldCharType="end"/>
      </w:r>
      <w:r w:rsidR="00B617BE" w:rsidRPr="00B719F9">
        <w:rPr>
          <w:rFonts w:cstheme="minorHAnsi"/>
          <w:b/>
          <w:bCs/>
          <w:sz w:val="28"/>
          <w:szCs w:val="28"/>
        </w:rPr>
        <w:t>Appendix Existing Building</w:t>
      </w:r>
    </w:p>
    <w:p w14:paraId="1A5291F1" w14:textId="77777777" w:rsidR="00B617BE" w:rsidRPr="00173EE3" w:rsidRDefault="00B617BE" w:rsidP="00B617BE">
      <w:pPr>
        <w:tabs>
          <w:tab w:val="left" w:pos="2520"/>
          <w:tab w:val="left" w:pos="2880"/>
          <w:tab w:val="left" w:pos="3240"/>
          <w:tab w:val="left" w:pos="3600"/>
          <w:tab w:val="left" w:pos="4320"/>
        </w:tabs>
        <w:spacing w:line="240" w:lineRule="auto"/>
        <w:jc w:val="center"/>
        <w:rPr>
          <w:rFonts w:ascii="Courier New" w:hAnsi="Courier New" w:cs="Courier New"/>
        </w:rPr>
      </w:pPr>
      <w:r w:rsidRPr="002162BF">
        <w:rPr>
          <w:rFonts w:ascii="Courier New" w:hAnsi="Courier New" w:cs="Courier New"/>
          <w:noProof/>
          <w:lang w:val="en-US"/>
        </w:rPr>
        <mc:AlternateContent>
          <mc:Choice Requires="wps">
            <w:drawing>
              <wp:anchor distT="0" distB="0" distL="114300" distR="114300" simplePos="0" relativeHeight="251665408" behindDoc="0" locked="0" layoutInCell="1" allowOverlap="1" wp14:anchorId="6CB5866B" wp14:editId="0AF295BC">
                <wp:simplePos x="0" y="0"/>
                <wp:positionH relativeFrom="column">
                  <wp:posOffset>1730829</wp:posOffset>
                </wp:positionH>
                <wp:positionV relativeFrom="paragraph">
                  <wp:posOffset>1919061</wp:posOffset>
                </wp:positionV>
                <wp:extent cx="1311728" cy="505641"/>
                <wp:effectExtent l="38100" t="0" r="22225" b="66040"/>
                <wp:wrapNone/>
                <wp:docPr id="4" name="Straight Arrow Connector 4"/>
                <wp:cNvGraphicFramePr/>
                <a:graphic xmlns:a="http://schemas.openxmlformats.org/drawingml/2006/main">
                  <a:graphicData uri="http://schemas.microsoft.com/office/word/2010/wordprocessingShape">
                    <wps:wsp>
                      <wps:cNvCnPr/>
                      <wps:spPr>
                        <a:xfrm flipH="1">
                          <a:off x="0" y="0"/>
                          <a:ext cx="1311728" cy="505641"/>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230B46" id="_x0000_t32" coordsize="21600,21600" o:spt="32" o:oned="t" path="m,l21600,21600e" filled="f">
                <v:path arrowok="t" fillok="f" o:connecttype="none"/>
                <o:lock v:ext="edit" shapetype="t"/>
              </v:shapetype>
              <v:shape id="Straight Arrow Connector 4" o:spid="_x0000_s1026" type="#_x0000_t32" style="position:absolute;margin-left:136.3pt;margin-top:151.1pt;width:103.3pt;height:39.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" strokecolor="#ed7d31 [3205]" strokeweight=".5pt">
                <v:stroke endarrow="block" joinstyle="miter"/>
              </v:shape>
            </w:pict>
          </mc:Fallback>
        </mc:AlternateContent>
      </w:r>
      <w:r w:rsidRPr="002162BF">
        <w:rPr>
          <w:rFonts w:ascii="Courier New" w:hAnsi="Courier New" w:cs="Courier New"/>
          <w:noProof/>
          <w:lang w:val="en-US"/>
        </w:rPr>
        <mc:AlternateContent>
          <mc:Choice Requires="wps">
            <w:drawing>
              <wp:anchor distT="0" distB="0" distL="114300" distR="114300" simplePos="0" relativeHeight="251666432" behindDoc="0" locked="0" layoutInCell="1" allowOverlap="1" wp14:anchorId="1766FF47" wp14:editId="655C0030">
                <wp:simplePos x="0" y="0"/>
                <wp:positionH relativeFrom="page">
                  <wp:posOffset>3303814</wp:posOffset>
                </wp:positionH>
                <wp:positionV relativeFrom="paragraph">
                  <wp:posOffset>1924504</wp:posOffset>
                </wp:positionV>
                <wp:extent cx="664029" cy="593725"/>
                <wp:effectExtent l="38100" t="0" r="22225" b="53975"/>
                <wp:wrapNone/>
                <wp:docPr id="9" name="Straight Arrow Connector 9"/>
                <wp:cNvGraphicFramePr/>
                <a:graphic xmlns:a="http://schemas.openxmlformats.org/drawingml/2006/main">
                  <a:graphicData uri="http://schemas.microsoft.com/office/word/2010/wordprocessingShape">
                    <wps:wsp>
                      <wps:cNvCnPr/>
                      <wps:spPr>
                        <a:xfrm flipH="1">
                          <a:off x="0" y="0"/>
                          <a:ext cx="664029" cy="5937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7CC268" id="Straight Arrow Connector 9" o:spid="_x0000_s1026" type="#_x0000_t32" style="position:absolute;margin-left:260.15pt;margin-top:151.55pt;width:52.3pt;height:46.75pt;flip:x;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" strokecolor="#ed7d31 [3205]" strokeweight=".5pt">
                <v:stroke endarrow="block" joinstyle="miter"/>
                <w10:wrap anchorx="page"/>
              </v:shape>
            </w:pict>
          </mc:Fallback>
        </mc:AlternateContent>
      </w:r>
      <w:r>
        <w:rPr>
          <w:noProof/>
          <w:lang w:val="en-US"/>
        </w:rPr>
        <mc:AlternateContent>
          <mc:Choice Requires="wps">
            <w:drawing>
              <wp:anchor distT="0" distB="0" distL="114300" distR="114300" simplePos="0" relativeHeight="251661312" behindDoc="0" locked="0" layoutInCell="1" allowOverlap="1" wp14:anchorId="15801086" wp14:editId="6D06AB69">
                <wp:simplePos x="0" y="0"/>
                <wp:positionH relativeFrom="column">
                  <wp:posOffset>1124070</wp:posOffset>
                </wp:positionH>
                <wp:positionV relativeFrom="paragraph">
                  <wp:posOffset>1059782</wp:posOffset>
                </wp:positionV>
                <wp:extent cx="710553" cy="1410185"/>
                <wp:effectExtent l="38100" t="0" r="33020" b="57150"/>
                <wp:wrapNone/>
                <wp:docPr id="5" name="Straight Arrow Connector 5"/>
                <wp:cNvGraphicFramePr/>
                <a:graphic xmlns:a="http://schemas.openxmlformats.org/drawingml/2006/main">
                  <a:graphicData uri="http://schemas.microsoft.com/office/word/2010/wordprocessingShape">
                    <wps:wsp>
                      <wps:cNvCnPr/>
                      <wps:spPr>
                        <a:xfrm flipH="1">
                          <a:off x="0" y="0"/>
                          <a:ext cx="710553" cy="141018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CEDB95" id="Straight Arrow Connector 5" o:spid="_x0000_s1026" type="#_x0000_t32" style="position:absolute;margin-left:88.5pt;margin-top:83.45pt;width:55.95pt;height:111.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" strokecolor="#ed7d31 [3205]" strokeweight=".5pt">
                <v:stroke endarrow="block" joinstyle="miter"/>
              </v:shape>
            </w:pict>
          </mc:Fallback>
        </mc:AlternateContent>
      </w:r>
      <w:r w:rsidRPr="002162BF">
        <w:rPr>
          <w:rFonts w:ascii="Courier New" w:hAnsi="Courier New" w:cs="Courier New"/>
          <w:noProof/>
          <w:lang w:val="en-US"/>
        </w:rPr>
        <mc:AlternateContent>
          <mc:Choice Requires="wps">
            <w:drawing>
              <wp:anchor distT="45720" distB="45720" distL="114300" distR="114300" simplePos="0" relativeHeight="251662336" behindDoc="0" locked="0" layoutInCell="1" allowOverlap="1" wp14:anchorId="33EAC6F8" wp14:editId="50DFDA41">
                <wp:simplePos x="0" y="0"/>
                <wp:positionH relativeFrom="column">
                  <wp:posOffset>3562876</wp:posOffset>
                </wp:positionH>
                <wp:positionV relativeFrom="paragraph">
                  <wp:posOffset>1752600</wp:posOffset>
                </wp:positionV>
                <wp:extent cx="2360930" cy="1404620"/>
                <wp:effectExtent l="0" t="0" r="12065"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FF0000"/>
                          </a:solidFill>
                          <a:miter lim="800000"/>
                          <a:headEnd/>
                          <a:tailEnd/>
                        </a:ln>
                      </wps:spPr>
                      <wps:txbx>
                        <w:txbxContent>
                          <w:p w14:paraId="69A88614" w14:textId="77777777" w:rsidR="00367094" w:rsidRDefault="00367094" w:rsidP="00B617BE">
                            <w:r>
                              <w:t xml:space="preserve">New floor mounted filtration trains – installed in parallel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3EAC6F8" id="_x0000_t202" coordsize="21600,21600" o:spt="202" path="m,l,21600r21600,l21600,xe">
                <v:stroke joinstyle="miter"/>
                <v:path gradientshapeok="t" o:connecttype="rect"/>
              </v:shapetype>
              <v:shape id="Text Box 2" o:spid="_x0000_s1026" type="#_x0000_t202" style="position:absolute;left:0;text-align:left;margin-left:280.55pt;margin-top:138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" strokecolor="red">
                <v:textbox style="mso-fit-shape-to-text:t">
                  <w:txbxContent>
                    <w:p w14:paraId="69A88614" w14:textId="77777777" w:rsidR="00367094" w:rsidRDefault="00367094" w:rsidP="00B617BE">
                      <w:r>
                        <w:t xml:space="preserve">New floor mounted filtration trains – installed in parallel </w:t>
                      </w:r>
                    </w:p>
                  </w:txbxContent>
                </v:textbox>
              </v:shape>
            </w:pict>
          </mc:Fallback>
        </mc:AlternateContent>
      </w:r>
      <w:r w:rsidRPr="002162BF">
        <w:rPr>
          <w:rFonts w:ascii="Courier New" w:hAnsi="Courier New" w:cs="Courier New"/>
          <w:noProof/>
          <w:lang w:val="en-US"/>
        </w:rPr>
        <mc:AlternateContent>
          <mc:Choice Requires="wps">
            <w:drawing>
              <wp:anchor distT="0" distB="0" distL="114300" distR="114300" simplePos="0" relativeHeight="251663360" behindDoc="0" locked="0" layoutInCell="1" allowOverlap="1" wp14:anchorId="36C4D85D" wp14:editId="38AD3F14">
                <wp:simplePos x="0" y="0"/>
                <wp:positionH relativeFrom="column">
                  <wp:posOffset>2673309</wp:posOffset>
                </wp:positionH>
                <wp:positionV relativeFrom="paragraph">
                  <wp:posOffset>1869346</wp:posOffset>
                </wp:positionV>
                <wp:extent cx="867806" cy="99011"/>
                <wp:effectExtent l="0" t="57150" r="27940" b="34925"/>
                <wp:wrapNone/>
                <wp:docPr id="7" name="Straight Arrow Connector 7"/>
                <wp:cNvGraphicFramePr/>
                <a:graphic xmlns:a="http://schemas.openxmlformats.org/drawingml/2006/main">
                  <a:graphicData uri="http://schemas.microsoft.com/office/word/2010/wordprocessingShape">
                    <wps:wsp>
                      <wps:cNvCnPr/>
                      <wps:spPr>
                        <a:xfrm flipH="1" flipV="1">
                          <a:off x="0" y="0"/>
                          <a:ext cx="867806" cy="99011"/>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B8842B" id="Straight Arrow Connector 7" o:spid="_x0000_s1026" type="#_x0000_t32" style="position:absolute;margin-left:210.5pt;margin-top:147.2pt;width:68.35pt;height:7.8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" strokecolor="#ed7d31 [3205]" strokeweight=".5pt">
                <v:stroke endarrow="block" joinstyle="miter"/>
              </v:shape>
            </w:pict>
          </mc:Fallback>
        </mc:AlternateContent>
      </w:r>
      <w:r w:rsidRPr="002162BF">
        <w:rPr>
          <w:rFonts w:ascii="Courier New" w:hAnsi="Courier New" w:cs="Courier New"/>
          <w:noProof/>
          <w:lang w:val="en-US"/>
        </w:rPr>
        <mc:AlternateContent>
          <mc:Choice Requires="wps">
            <w:drawing>
              <wp:anchor distT="0" distB="0" distL="114300" distR="114300" simplePos="0" relativeHeight="251664384" behindDoc="0" locked="0" layoutInCell="1" allowOverlap="1" wp14:anchorId="6959AD31" wp14:editId="30562338">
                <wp:simplePos x="0" y="0"/>
                <wp:positionH relativeFrom="column">
                  <wp:posOffset>1890318</wp:posOffset>
                </wp:positionH>
                <wp:positionV relativeFrom="paragraph">
                  <wp:posOffset>1915941</wp:posOffset>
                </wp:positionV>
                <wp:extent cx="1188894" cy="99011"/>
                <wp:effectExtent l="38100" t="0" r="11430" b="92075"/>
                <wp:wrapNone/>
                <wp:docPr id="8" name="Straight Arrow Connector 8"/>
                <wp:cNvGraphicFramePr/>
                <a:graphic xmlns:a="http://schemas.openxmlformats.org/drawingml/2006/main">
                  <a:graphicData uri="http://schemas.microsoft.com/office/word/2010/wordprocessingShape">
                    <wps:wsp>
                      <wps:cNvCnPr/>
                      <wps:spPr>
                        <a:xfrm flipH="1">
                          <a:off x="0" y="0"/>
                          <a:ext cx="1188894" cy="99011"/>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9A2466" id="Straight Arrow Connector 8" o:spid="_x0000_s1026" type="#_x0000_t32" style="position:absolute;margin-left:148.85pt;margin-top:150.85pt;width:93.6pt;height:7.8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" strokecolor="#ed7d31 [3205]" strokeweight=".5pt">
                <v:stroke endarrow="block" joinstyle="miter"/>
              </v:shape>
            </w:pict>
          </mc:Fallback>
        </mc:AlternateContent>
      </w:r>
      <w:r w:rsidRPr="002162BF">
        <w:rPr>
          <w:rFonts w:ascii="Courier New" w:hAnsi="Courier New" w:cs="Courier New"/>
          <w:noProof/>
          <w:lang w:val="en-US"/>
        </w:rPr>
        <mc:AlternateContent>
          <mc:Choice Requires="wps">
            <w:drawing>
              <wp:anchor distT="45720" distB="45720" distL="114300" distR="114300" simplePos="0" relativeHeight="251659264" behindDoc="0" locked="0" layoutInCell="1" allowOverlap="1" wp14:anchorId="7391DCD4" wp14:editId="3DD1A7C7">
                <wp:simplePos x="0" y="0"/>
                <wp:positionH relativeFrom="column">
                  <wp:posOffset>1560887</wp:posOffset>
                </wp:positionH>
                <wp:positionV relativeFrom="paragraph">
                  <wp:posOffset>570550</wp:posOffset>
                </wp:positionV>
                <wp:extent cx="2360930" cy="1404620"/>
                <wp:effectExtent l="0" t="0" r="12065"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FF0000"/>
                          </a:solidFill>
                          <a:miter lim="800000"/>
                          <a:headEnd/>
                          <a:tailEnd/>
                        </a:ln>
                      </wps:spPr>
                      <wps:txbx>
                        <w:txbxContent>
                          <w:p w14:paraId="24EBC11C" w14:textId="77777777" w:rsidR="00367094" w:rsidRDefault="00367094" w:rsidP="00B617BE">
                            <w:r>
                              <w:t>New wall mount UV Disinfection Systems</w:t>
                            </w:r>
                          </w:p>
                          <w:p w14:paraId="035C23D9" w14:textId="77777777" w:rsidR="00367094" w:rsidRDefault="00367094" w:rsidP="00B617BE">
                            <w:r>
                              <w:t>Installed in parallel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391DCD4" id="_x0000_s1027" type="#_x0000_t202" style="position:absolute;left:0;text-align:left;margin-left:122.9pt;margin-top:44.9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" strokecolor="red">
                <v:textbox style="mso-fit-shape-to-text:t">
                  <w:txbxContent>
                    <w:p w14:paraId="24EBC11C" w14:textId="77777777" w:rsidR="00367094" w:rsidRDefault="00367094" w:rsidP="00B617BE">
                      <w:r>
                        <w:t>New wall mount UV Disinfection Systems</w:t>
                      </w:r>
                    </w:p>
                    <w:p w14:paraId="035C23D9" w14:textId="77777777" w:rsidR="00367094" w:rsidRDefault="00367094" w:rsidP="00B617BE">
                      <w:r>
                        <w:t>Installed in parallel</w:t>
                      </w:r>
                    </w:p>
                  </w:txbxContent>
                </v:textbox>
              </v:shape>
            </w:pict>
          </mc:Fallback>
        </mc:AlternateContent>
      </w:r>
      <w:r>
        <w:rPr>
          <w:noProof/>
          <w:lang w:val="en-US"/>
        </w:rPr>
        <mc:AlternateContent>
          <mc:Choice Requires="wps">
            <w:drawing>
              <wp:anchor distT="0" distB="0" distL="114300" distR="114300" simplePos="0" relativeHeight="251660288" behindDoc="0" locked="0" layoutInCell="1" allowOverlap="1" wp14:anchorId="2F1E5363" wp14:editId="3971CB7E">
                <wp:simplePos x="0" y="0"/>
                <wp:positionH relativeFrom="column">
                  <wp:posOffset>1143000</wp:posOffset>
                </wp:positionH>
                <wp:positionV relativeFrom="paragraph">
                  <wp:posOffset>984250</wp:posOffset>
                </wp:positionV>
                <wp:extent cx="742950" cy="885825"/>
                <wp:effectExtent l="38100" t="0" r="19050" b="47625"/>
                <wp:wrapNone/>
                <wp:docPr id="10" name="Straight Arrow Connector 10"/>
                <wp:cNvGraphicFramePr/>
                <a:graphic xmlns:a="http://schemas.openxmlformats.org/drawingml/2006/main">
                  <a:graphicData uri="http://schemas.microsoft.com/office/word/2010/wordprocessingShape">
                    <wps:wsp>
                      <wps:cNvCnPr/>
                      <wps:spPr>
                        <a:xfrm flipH="1">
                          <a:off x="0" y="0"/>
                          <a:ext cx="742950" cy="8858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40CCAF93" id="Straight Arrow Connector 10" o:spid="_x0000_s1026" type="#_x0000_t32" style="position:absolute;margin-left:90pt;margin-top:77.5pt;width:58.5pt;height:69.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" strokecolor="#ed7d31 [3205]" strokeweight=".5pt">
                <v:stroke endarrow="block" joinstyle="miter"/>
              </v:shape>
            </w:pict>
          </mc:Fallback>
        </mc:AlternateContent>
      </w:r>
      <w:r>
        <w:rPr>
          <w:noProof/>
          <w:lang w:val="en-US"/>
        </w:rPr>
        <w:drawing>
          <wp:inline distT="0" distB="0" distL="0" distR="0" wp14:anchorId="5D986209" wp14:editId="39F5D520">
            <wp:extent cx="5514975" cy="36195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5473"/>
                    <a:stretch/>
                  </pic:blipFill>
                  <pic:spPr bwMode="auto">
                    <a:xfrm>
                      <a:off x="0" y="0"/>
                      <a:ext cx="5514975" cy="3619500"/>
                    </a:xfrm>
                    <a:prstGeom prst="rect">
                      <a:avLst/>
                    </a:prstGeom>
                    <a:ln>
                      <a:noFill/>
                    </a:ln>
                    <a:extLst>
                      <a:ext uri="{53640926-AAD7-44D8-BBD7-CCE9431645EC}">
                        <a14:shadowObscured xmlns:a14="http://schemas.microsoft.com/office/drawing/2010/main"/>
                      </a:ext>
                    </a:extLst>
                  </pic:spPr>
                </pic:pic>
              </a:graphicData>
            </a:graphic>
          </wp:inline>
        </w:drawing>
      </w:r>
    </w:p>
    <w:p w14:paraId="131E7826" w14:textId="77777777" w:rsidR="00B602EC" w:rsidRDefault="00B602EC" w:rsidP="00B602EC">
      <w:pPr>
        <w:rPr>
          <w:rStyle w:val="Strong"/>
          <w:sz w:val="28"/>
          <w:szCs w:val="28"/>
        </w:rPr>
      </w:pPr>
      <w:bookmarkStart w:id="6" w:name="clause_91451"/>
      <w:bookmarkEnd w:id="4"/>
      <w:r>
        <w:rPr>
          <w:rStyle w:val="Strong"/>
          <w:sz w:val="28"/>
          <w:szCs w:val="28"/>
        </w:rPr>
        <w:br w:type="page"/>
      </w:r>
    </w:p>
    <w:p w14:paraId="12F3F8DD" w14:textId="77777777" w:rsidR="00B602EC" w:rsidRDefault="00B602EC" w:rsidP="00B602EC">
      <w:pPr>
        <w:spacing w:after="0"/>
        <w:rPr>
          <w:sz w:val="28"/>
          <w:szCs w:val="28"/>
        </w:rPr>
      </w:pPr>
      <w:r>
        <w:rPr>
          <w:rStyle w:val="Strong"/>
          <w:sz w:val="28"/>
          <w:szCs w:val="28"/>
        </w:rPr>
        <w:lastRenderedPageBreak/>
        <w:fldChar w:fldCharType="begin"/>
      </w:r>
      <w:r>
        <w:instrText xml:space="preserve"> TC "</w:instrText>
      </w:r>
      <w:bookmarkStart w:id="7" w:name="_Toc125627035"/>
      <w:r>
        <w:instrText>Annex Basis of Payment</w:instrText>
      </w:r>
      <w:bookmarkEnd w:id="7"/>
      <w:r>
        <w:instrText xml:space="preserve">" \f A \l "1" </w:instrText>
      </w:r>
      <w:r>
        <w:rPr>
          <w:rStyle w:val="Strong"/>
          <w:sz w:val="28"/>
          <w:szCs w:val="28"/>
        </w:rPr>
        <w:fldChar w:fldCharType="end"/>
      </w:r>
      <w:r>
        <w:rPr>
          <w:rStyle w:val="Strong"/>
          <w:sz w:val="28"/>
          <w:szCs w:val="28"/>
        </w:rPr>
        <w:t>Annex Basis of Payment</w:t>
      </w:r>
    </w:p>
    <w:p w14:paraId="54E62F19" w14:textId="1DA9C28D" w:rsidR="00036B27" w:rsidRDefault="00036B27" w:rsidP="00036B27">
      <w:pPr>
        <w:spacing w:after="0" w:line="240" w:lineRule="auto"/>
        <w:textAlignment w:val="center"/>
        <w:rPr>
          <w:color w:val="000000"/>
          <w:szCs w:val="20"/>
          <w:lang w:eastAsia="en-CA"/>
        </w:rPr>
      </w:pPr>
      <w:bookmarkStart w:id="8" w:name="clause_93812"/>
      <w:bookmarkEnd w:id="6"/>
    </w:p>
    <w:p w14:paraId="1499675A" w14:textId="7E5632A0" w:rsidR="00036B27" w:rsidRDefault="00036B27" w:rsidP="00036B27">
      <w:pPr>
        <w:rPr>
          <w:color w:val="000000"/>
          <w:szCs w:val="20"/>
          <w:lang w:eastAsia="en-CA"/>
        </w:rPr>
      </w:pPr>
      <w:bookmarkStart w:id="9" w:name="_Hlk124857842"/>
      <w:r w:rsidRPr="00AB3D74">
        <w:rPr>
          <w:szCs w:val="20"/>
        </w:rPr>
        <w:t xml:space="preserve">It is </w:t>
      </w:r>
      <w:r w:rsidRPr="002A09E9">
        <w:rPr>
          <w:b/>
          <w:szCs w:val="20"/>
        </w:rPr>
        <w:t>MANDATORY</w:t>
      </w:r>
      <w:r w:rsidRPr="00AB3D74">
        <w:rPr>
          <w:szCs w:val="20"/>
        </w:rPr>
        <w:t xml:space="preserve"> that </w:t>
      </w:r>
      <w:r>
        <w:rPr>
          <w:szCs w:val="20"/>
        </w:rPr>
        <w:t>Offeror</w:t>
      </w:r>
      <w:r w:rsidRPr="00AB3D74">
        <w:rPr>
          <w:szCs w:val="20"/>
        </w:rPr>
        <w:t xml:space="preserve">s submit firm prices for the period of the proposed Contract for all items listed hereafter. This section, when completed, will be considered as the </w:t>
      </w:r>
      <w:r>
        <w:rPr>
          <w:szCs w:val="20"/>
        </w:rPr>
        <w:t>Offeror</w:t>
      </w:r>
      <w:r w:rsidRPr="00AB3D74">
        <w:rPr>
          <w:szCs w:val="20"/>
        </w:rPr>
        <w:t xml:space="preserve">'s financial </w:t>
      </w:r>
      <w:r>
        <w:rPr>
          <w:szCs w:val="20"/>
        </w:rPr>
        <w:t>offer</w:t>
      </w:r>
      <w:r w:rsidRPr="00AB3D74">
        <w:rPr>
          <w:szCs w:val="20"/>
        </w:rPr>
        <w:t xml:space="preserve">. </w:t>
      </w:r>
    </w:p>
    <w:p w14:paraId="1EB71807" w14:textId="0A1A1E7D" w:rsidR="00036B27" w:rsidRDefault="00036B27" w:rsidP="00036B27">
      <w:pPr>
        <w:pStyle w:val="ListParagraph"/>
        <w:numPr>
          <w:ilvl w:val="0"/>
          <w:numId w:val="21"/>
        </w:numPr>
        <w:spacing w:after="0"/>
        <w:rPr>
          <w:color w:val="000000"/>
          <w:szCs w:val="20"/>
          <w:lang w:eastAsia="en-CA"/>
        </w:rPr>
      </w:pPr>
      <w:r>
        <w:rPr>
          <w:color w:val="000000"/>
          <w:szCs w:val="20"/>
          <w:lang w:eastAsia="en-CA"/>
        </w:rPr>
        <w:t>Offeror</w:t>
      </w:r>
      <w:r w:rsidRPr="00036B27">
        <w:rPr>
          <w:color w:val="000000"/>
          <w:szCs w:val="20"/>
          <w:lang w:eastAsia="en-CA"/>
        </w:rPr>
        <w:t xml:space="preserve">s MUST provide </w:t>
      </w:r>
      <w:r>
        <w:rPr>
          <w:color w:val="000000"/>
          <w:szCs w:val="20"/>
          <w:lang w:eastAsia="en-CA"/>
        </w:rPr>
        <w:t>offer</w:t>
      </w:r>
      <w:r w:rsidRPr="00036B27">
        <w:rPr>
          <w:color w:val="000000"/>
          <w:szCs w:val="20"/>
          <w:lang w:eastAsia="en-CA"/>
        </w:rPr>
        <w:t xml:space="preserve">s as per unit of issue requested. It is the responsibility of the </w:t>
      </w:r>
      <w:r>
        <w:rPr>
          <w:color w:val="000000"/>
          <w:szCs w:val="20"/>
          <w:lang w:eastAsia="en-CA"/>
        </w:rPr>
        <w:t>offer</w:t>
      </w:r>
      <w:r w:rsidRPr="00036B27">
        <w:rPr>
          <w:color w:val="000000"/>
          <w:szCs w:val="20"/>
          <w:lang w:eastAsia="en-CA"/>
        </w:rPr>
        <w:t xml:space="preserve">or to provide conversion to the unit of issue requested. Failure to do so will render the bid non-responsive without further consideration. </w:t>
      </w:r>
    </w:p>
    <w:p w14:paraId="68AABD7D" w14:textId="2710581C" w:rsidR="00036B27" w:rsidRPr="00AB3D74" w:rsidRDefault="00036B27" w:rsidP="00036B27">
      <w:pPr>
        <w:numPr>
          <w:ilvl w:val="0"/>
          <w:numId w:val="21"/>
        </w:numPr>
        <w:spacing w:after="0" w:line="240" w:lineRule="auto"/>
        <w:rPr>
          <w:szCs w:val="20"/>
        </w:rPr>
      </w:pPr>
      <w:r w:rsidRPr="00AB3D74">
        <w:rPr>
          <w:szCs w:val="20"/>
        </w:rPr>
        <w:t xml:space="preserve">Should there be an error in the extended pricing of the </w:t>
      </w:r>
      <w:r>
        <w:rPr>
          <w:szCs w:val="20"/>
        </w:rPr>
        <w:t>Offeror</w:t>
      </w:r>
      <w:r w:rsidRPr="00AB3D74">
        <w:rPr>
          <w:szCs w:val="20"/>
        </w:rPr>
        <w:t xml:space="preserve">'s proposal, the unit pricing shall prevail and the extended pricing shall be corrected in the evaluation. Any errors in the quantities of the Bidder's proposal shall be changed to reflect the quantities stated in the RFP. </w:t>
      </w:r>
    </w:p>
    <w:p w14:paraId="033C7336" w14:textId="3910F494" w:rsidR="00036B27" w:rsidRPr="00036B27" w:rsidRDefault="00036B27" w:rsidP="00036B27">
      <w:pPr>
        <w:pStyle w:val="ListParagraph"/>
        <w:numPr>
          <w:ilvl w:val="0"/>
          <w:numId w:val="21"/>
        </w:numPr>
        <w:rPr>
          <w:color w:val="000000"/>
          <w:szCs w:val="20"/>
          <w:lang w:eastAsia="en-CA"/>
        </w:rPr>
      </w:pPr>
      <w:r w:rsidRPr="00036B27">
        <w:rPr>
          <w:color w:val="000000"/>
          <w:szCs w:val="20"/>
          <w:lang w:eastAsia="en-CA"/>
        </w:rPr>
        <w:t xml:space="preserve">Rates quoted must remain firm for the period of the Contract. Rates MUST include ALL costs associated with providing the goods and/or services in accordance with the </w:t>
      </w:r>
      <w:r>
        <w:rPr>
          <w:color w:val="000000"/>
          <w:szCs w:val="20"/>
          <w:lang w:eastAsia="en-CA"/>
        </w:rPr>
        <w:t>Annex “Statemen</w:t>
      </w:r>
      <w:r w:rsidR="00E36474">
        <w:rPr>
          <w:color w:val="000000"/>
          <w:szCs w:val="20"/>
          <w:lang w:eastAsia="en-CA"/>
        </w:rPr>
        <w:t>t</w:t>
      </w:r>
      <w:r>
        <w:rPr>
          <w:color w:val="000000"/>
          <w:szCs w:val="20"/>
          <w:lang w:eastAsia="en-CA"/>
        </w:rPr>
        <w:t xml:space="preserve"> of </w:t>
      </w:r>
      <w:r w:rsidRPr="00036B27">
        <w:rPr>
          <w:color w:val="000000"/>
          <w:szCs w:val="20"/>
          <w:lang w:eastAsia="en-CA"/>
        </w:rPr>
        <w:t>Requirement</w:t>
      </w:r>
      <w:r>
        <w:rPr>
          <w:color w:val="000000"/>
          <w:szCs w:val="20"/>
          <w:lang w:eastAsia="en-CA"/>
        </w:rPr>
        <w:t>”</w:t>
      </w:r>
      <w:r w:rsidRPr="00036B27">
        <w:rPr>
          <w:color w:val="000000"/>
          <w:szCs w:val="20"/>
          <w:lang w:eastAsia="en-CA"/>
        </w:rPr>
        <w:t xml:space="preserve">. GST, if applicable, is to be shown as a separate item on any resulting invoice. Payment will be made in accordance with the following pricing. All prices are firm unit prices exclusive of any applicable taxes.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45"/>
        <w:gridCol w:w="3073"/>
        <w:gridCol w:w="732"/>
        <w:gridCol w:w="911"/>
        <w:gridCol w:w="1751"/>
        <w:gridCol w:w="1898"/>
      </w:tblGrid>
      <w:tr w:rsidR="00B602EC" w:rsidRPr="00C274D4" w14:paraId="7E135EA3" w14:textId="77777777" w:rsidTr="00036B27">
        <w:tc>
          <w:tcPr>
            <w:tcW w:w="745" w:type="dxa"/>
            <w:tcBorders>
              <w:top w:val="single" w:sz="8" w:space="0" w:color="A3A3A3"/>
              <w:left w:val="single" w:sz="8" w:space="0" w:color="A3A3A3"/>
              <w:bottom w:val="single" w:sz="8" w:space="0" w:color="A3A3A3"/>
              <w:right w:val="single" w:sz="8" w:space="0" w:color="A3A3A3"/>
            </w:tcBorders>
            <w:shd w:val="clear" w:color="auto" w:fill="D9E2F3" w:themeFill="accent1" w:themeFillTint="33"/>
            <w:tcMar>
              <w:top w:w="80" w:type="dxa"/>
              <w:left w:w="80" w:type="dxa"/>
              <w:bottom w:w="80" w:type="dxa"/>
              <w:right w:w="80" w:type="dxa"/>
            </w:tcMar>
            <w:vAlign w:val="center"/>
            <w:hideMark/>
          </w:tcPr>
          <w:p w14:paraId="7A741BD6" w14:textId="77777777" w:rsidR="00B602EC" w:rsidRPr="00C274D4" w:rsidRDefault="00B602EC" w:rsidP="00036B27">
            <w:pPr>
              <w:spacing w:after="0"/>
              <w:jc w:val="center"/>
              <w:rPr>
                <w:lang w:eastAsia="en-CA"/>
              </w:rPr>
            </w:pPr>
            <w:r w:rsidRPr="00C274D4">
              <w:rPr>
                <w:b/>
                <w:bCs/>
                <w:lang w:eastAsia="en-CA"/>
              </w:rPr>
              <w:t>Item</w:t>
            </w:r>
          </w:p>
        </w:tc>
        <w:tc>
          <w:tcPr>
            <w:tcW w:w="3073" w:type="dxa"/>
            <w:tcBorders>
              <w:top w:val="single" w:sz="8" w:space="0" w:color="A3A3A3"/>
              <w:left w:val="single" w:sz="8" w:space="0" w:color="A3A3A3"/>
              <w:bottom w:val="single" w:sz="8" w:space="0" w:color="A3A3A3"/>
              <w:right w:val="single" w:sz="8" w:space="0" w:color="A3A3A3"/>
            </w:tcBorders>
            <w:shd w:val="clear" w:color="auto" w:fill="D9E2F3" w:themeFill="accent1" w:themeFillTint="33"/>
            <w:tcMar>
              <w:top w:w="80" w:type="dxa"/>
              <w:left w:w="80" w:type="dxa"/>
              <w:bottom w:w="80" w:type="dxa"/>
              <w:right w:w="80" w:type="dxa"/>
            </w:tcMar>
            <w:vAlign w:val="center"/>
            <w:hideMark/>
          </w:tcPr>
          <w:p w14:paraId="535CDE9F" w14:textId="77777777" w:rsidR="00B602EC" w:rsidRPr="00C274D4" w:rsidRDefault="00B602EC" w:rsidP="00036B27">
            <w:pPr>
              <w:spacing w:after="0"/>
              <w:rPr>
                <w:lang w:eastAsia="en-CA"/>
              </w:rPr>
            </w:pPr>
            <w:r w:rsidRPr="00C274D4">
              <w:rPr>
                <w:b/>
                <w:bCs/>
                <w:lang w:eastAsia="en-CA"/>
              </w:rPr>
              <w:t>Description</w:t>
            </w:r>
          </w:p>
        </w:tc>
        <w:tc>
          <w:tcPr>
            <w:tcW w:w="732" w:type="dxa"/>
            <w:tcBorders>
              <w:top w:val="single" w:sz="8" w:space="0" w:color="A3A3A3"/>
              <w:left w:val="single" w:sz="8" w:space="0" w:color="A3A3A3"/>
              <w:bottom w:val="single" w:sz="8" w:space="0" w:color="A3A3A3"/>
              <w:right w:val="single" w:sz="8" w:space="0" w:color="A3A3A3"/>
            </w:tcBorders>
            <w:shd w:val="clear" w:color="auto" w:fill="D9E2F3" w:themeFill="accent1" w:themeFillTint="33"/>
            <w:tcMar>
              <w:top w:w="80" w:type="dxa"/>
              <w:left w:w="80" w:type="dxa"/>
              <w:bottom w:w="80" w:type="dxa"/>
              <w:right w:w="80" w:type="dxa"/>
            </w:tcMar>
            <w:vAlign w:val="center"/>
            <w:hideMark/>
          </w:tcPr>
          <w:p w14:paraId="2CD55999" w14:textId="77777777" w:rsidR="00B602EC" w:rsidRPr="00C274D4" w:rsidRDefault="00B602EC" w:rsidP="00036B27">
            <w:pPr>
              <w:spacing w:after="0"/>
              <w:jc w:val="center"/>
              <w:rPr>
                <w:lang w:eastAsia="en-CA"/>
              </w:rPr>
            </w:pPr>
            <w:r w:rsidRPr="00C274D4">
              <w:rPr>
                <w:b/>
                <w:bCs/>
                <w:lang w:eastAsia="en-CA"/>
              </w:rPr>
              <w:t>Qty.</w:t>
            </w:r>
          </w:p>
        </w:tc>
        <w:tc>
          <w:tcPr>
            <w:tcW w:w="911" w:type="dxa"/>
            <w:tcBorders>
              <w:top w:val="single" w:sz="8" w:space="0" w:color="A3A3A3"/>
              <w:left w:val="single" w:sz="8" w:space="0" w:color="A3A3A3"/>
              <w:bottom w:val="single" w:sz="8" w:space="0" w:color="A3A3A3"/>
              <w:right w:val="single" w:sz="8" w:space="0" w:color="A3A3A3"/>
            </w:tcBorders>
            <w:shd w:val="clear" w:color="auto" w:fill="D9E2F3" w:themeFill="accent1" w:themeFillTint="33"/>
            <w:tcMar>
              <w:top w:w="80" w:type="dxa"/>
              <w:left w:w="80" w:type="dxa"/>
              <w:bottom w:w="80" w:type="dxa"/>
              <w:right w:w="80" w:type="dxa"/>
            </w:tcMar>
            <w:vAlign w:val="center"/>
            <w:hideMark/>
          </w:tcPr>
          <w:p w14:paraId="0FDB0246" w14:textId="77777777" w:rsidR="00B602EC" w:rsidRPr="00C274D4" w:rsidRDefault="00B602EC" w:rsidP="00036B27">
            <w:pPr>
              <w:spacing w:after="0"/>
              <w:jc w:val="center"/>
              <w:rPr>
                <w:lang w:eastAsia="en-CA"/>
              </w:rPr>
            </w:pPr>
            <w:r w:rsidRPr="00C274D4">
              <w:rPr>
                <w:b/>
                <w:bCs/>
                <w:lang w:eastAsia="en-CA"/>
              </w:rPr>
              <w:t>Unit of Issue</w:t>
            </w:r>
          </w:p>
        </w:tc>
        <w:tc>
          <w:tcPr>
            <w:tcW w:w="1751" w:type="dxa"/>
            <w:tcBorders>
              <w:top w:val="single" w:sz="8" w:space="0" w:color="A3A3A3"/>
              <w:left w:val="single" w:sz="8" w:space="0" w:color="A3A3A3"/>
              <w:bottom w:val="single" w:sz="8" w:space="0" w:color="A3A3A3"/>
              <w:right w:val="single" w:sz="8" w:space="0" w:color="A3A3A3"/>
            </w:tcBorders>
            <w:shd w:val="clear" w:color="auto" w:fill="D9E2F3" w:themeFill="accent1" w:themeFillTint="33"/>
            <w:tcMar>
              <w:top w:w="80" w:type="dxa"/>
              <w:left w:w="80" w:type="dxa"/>
              <w:bottom w:w="80" w:type="dxa"/>
              <w:right w:w="80" w:type="dxa"/>
            </w:tcMar>
            <w:vAlign w:val="center"/>
            <w:hideMark/>
          </w:tcPr>
          <w:p w14:paraId="5FF2FA0A" w14:textId="77777777" w:rsidR="00B602EC" w:rsidRPr="00C274D4" w:rsidRDefault="00B602EC" w:rsidP="00036B27">
            <w:pPr>
              <w:spacing w:after="0"/>
              <w:jc w:val="center"/>
              <w:rPr>
                <w:b/>
                <w:bCs/>
                <w:lang w:eastAsia="en-CA"/>
              </w:rPr>
            </w:pPr>
            <w:r w:rsidRPr="00C274D4">
              <w:rPr>
                <w:b/>
                <w:bCs/>
                <w:lang w:eastAsia="en-CA"/>
              </w:rPr>
              <w:t>Unit Price</w:t>
            </w:r>
          </w:p>
          <w:p w14:paraId="076F3DD5" w14:textId="77777777" w:rsidR="00B602EC" w:rsidRPr="00C274D4" w:rsidRDefault="00B602EC" w:rsidP="00036B27">
            <w:pPr>
              <w:spacing w:after="0"/>
              <w:jc w:val="center"/>
              <w:rPr>
                <w:b/>
                <w:bCs/>
                <w:lang w:eastAsia="en-CA"/>
              </w:rPr>
            </w:pPr>
            <w:r w:rsidRPr="00C274D4">
              <w:rPr>
                <w:b/>
                <w:bCs/>
                <w:lang w:eastAsia="en-CA"/>
              </w:rPr>
              <w:t>($ CAD)</w:t>
            </w:r>
          </w:p>
        </w:tc>
        <w:tc>
          <w:tcPr>
            <w:tcW w:w="1898" w:type="dxa"/>
            <w:tcBorders>
              <w:top w:val="single" w:sz="8" w:space="0" w:color="A3A3A3"/>
              <w:left w:val="single" w:sz="8" w:space="0" w:color="A3A3A3"/>
              <w:bottom w:val="single" w:sz="8" w:space="0" w:color="A3A3A3"/>
              <w:right w:val="single" w:sz="8" w:space="0" w:color="A3A3A3"/>
            </w:tcBorders>
            <w:shd w:val="clear" w:color="auto" w:fill="D9E2F3" w:themeFill="accent1" w:themeFillTint="33"/>
            <w:tcMar>
              <w:top w:w="80" w:type="dxa"/>
              <w:left w:w="80" w:type="dxa"/>
              <w:bottom w:w="80" w:type="dxa"/>
              <w:right w:w="80" w:type="dxa"/>
            </w:tcMar>
            <w:vAlign w:val="center"/>
            <w:hideMark/>
          </w:tcPr>
          <w:p w14:paraId="51A3D2F1" w14:textId="77777777" w:rsidR="00B602EC" w:rsidRPr="00C274D4" w:rsidRDefault="00B602EC" w:rsidP="00036B27">
            <w:pPr>
              <w:spacing w:after="0"/>
              <w:jc w:val="center"/>
              <w:rPr>
                <w:lang w:eastAsia="en-CA"/>
              </w:rPr>
            </w:pPr>
            <w:r w:rsidRPr="00C274D4">
              <w:rPr>
                <w:b/>
                <w:bCs/>
                <w:lang w:eastAsia="en-CA"/>
              </w:rPr>
              <w:t>Extended Price</w:t>
            </w:r>
          </w:p>
          <w:p w14:paraId="14E05B18" w14:textId="77777777" w:rsidR="00B602EC" w:rsidRPr="00C274D4" w:rsidRDefault="00B602EC" w:rsidP="00036B27">
            <w:pPr>
              <w:spacing w:after="0"/>
              <w:jc w:val="center"/>
              <w:rPr>
                <w:lang w:eastAsia="en-CA"/>
              </w:rPr>
            </w:pPr>
            <w:r w:rsidRPr="00C274D4">
              <w:rPr>
                <w:b/>
                <w:bCs/>
                <w:lang w:eastAsia="en-CA"/>
              </w:rPr>
              <w:t>(Qty. x Unit Price)</w:t>
            </w:r>
          </w:p>
        </w:tc>
      </w:tr>
      <w:tr w:rsidR="00B602EC" w:rsidRPr="00C274D4" w14:paraId="4914C973" w14:textId="77777777" w:rsidTr="00036B27">
        <w:trPr>
          <w:trHeight w:val="710"/>
        </w:trPr>
        <w:tc>
          <w:tcPr>
            <w:tcW w:w="7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82298E3" w14:textId="77777777" w:rsidR="00B602EC" w:rsidRPr="00C274D4" w:rsidRDefault="00B602EC" w:rsidP="00036B27">
            <w:pPr>
              <w:spacing w:after="0"/>
              <w:jc w:val="center"/>
              <w:rPr>
                <w:lang w:eastAsia="en-CA"/>
              </w:rPr>
            </w:pPr>
            <w:r w:rsidRPr="00C274D4">
              <w:rPr>
                <w:lang w:eastAsia="en-CA"/>
              </w:rPr>
              <w:t>1.</w:t>
            </w:r>
          </w:p>
        </w:tc>
        <w:tc>
          <w:tcPr>
            <w:tcW w:w="30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2501819" w14:textId="77777777" w:rsidR="00B602EC" w:rsidRPr="00C274D4" w:rsidRDefault="00B602EC" w:rsidP="00036B27">
            <w:pPr>
              <w:spacing w:after="0"/>
              <w:rPr>
                <w:lang w:eastAsia="en-CA"/>
              </w:rPr>
            </w:pPr>
            <w:r w:rsidRPr="00C274D4">
              <w:t>New 5-micron absolute cartridge filters and housings</w:t>
            </w:r>
          </w:p>
        </w:tc>
        <w:tc>
          <w:tcPr>
            <w:tcW w:w="7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5B97CE8" w14:textId="77777777" w:rsidR="00B602EC" w:rsidRPr="00C274D4" w:rsidRDefault="00B602EC" w:rsidP="00B602EC">
            <w:pPr>
              <w:spacing w:after="0"/>
              <w:jc w:val="center"/>
              <w:rPr>
                <w:lang w:eastAsia="en-CA"/>
              </w:rPr>
            </w:pPr>
            <w:r w:rsidRPr="00C274D4">
              <w:rPr>
                <w:lang w:eastAsia="en-CA"/>
              </w:rPr>
              <w:t>2</w:t>
            </w:r>
          </w:p>
        </w:tc>
        <w:tc>
          <w:tcPr>
            <w:tcW w:w="9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7F993A5" w14:textId="77777777" w:rsidR="00B602EC" w:rsidRPr="00C274D4" w:rsidRDefault="00B602EC" w:rsidP="00B602EC">
            <w:pPr>
              <w:spacing w:after="0"/>
              <w:jc w:val="center"/>
              <w:rPr>
                <w:lang w:eastAsia="en-CA"/>
              </w:rPr>
            </w:pPr>
            <w:r w:rsidRPr="00C274D4">
              <w:rPr>
                <w:lang w:eastAsia="en-CA"/>
              </w:rPr>
              <w:t>Each</w:t>
            </w:r>
          </w:p>
        </w:tc>
        <w:tc>
          <w:tcPr>
            <w:tcW w:w="17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CA1DFBA" w14:textId="2241C5BC" w:rsidR="00B602EC" w:rsidRPr="00C274D4" w:rsidRDefault="00B602EC" w:rsidP="00B602EC">
            <w:pPr>
              <w:spacing w:after="0"/>
              <w:rPr>
                <w:b/>
                <w:lang w:eastAsia="en-CA"/>
              </w:rPr>
            </w:pPr>
            <w:r w:rsidRPr="00C274D4">
              <w:rPr>
                <w:b/>
                <w:lang w:eastAsia="en-CA"/>
              </w:rPr>
              <w:t>$</w:t>
            </w:r>
          </w:p>
        </w:tc>
        <w:tc>
          <w:tcPr>
            <w:tcW w:w="1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6910EB03" w14:textId="52DDCE57" w:rsidR="00B602EC" w:rsidRPr="00C274D4" w:rsidRDefault="00B602EC" w:rsidP="00B602EC">
            <w:pPr>
              <w:spacing w:after="0"/>
              <w:rPr>
                <w:b/>
                <w:lang w:eastAsia="en-CA"/>
              </w:rPr>
            </w:pPr>
            <w:r w:rsidRPr="00C274D4">
              <w:rPr>
                <w:b/>
                <w:lang w:eastAsia="en-CA"/>
              </w:rPr>
              <w:t>$</w:t>
            </w:r>
          </w:p>
        </w:tc>
      </w:tr>
      <w:tr w:rsidR="00B602EC" w:rsidRPr="00C274D4" w14:paraId="54D0DDB5" w14:textId="77777777" w:rsidTr="00036B27">
        <w:tc>
          <w:tcPr>
            <w:tcW w:w="7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3D81282E" w14:textId="77777777" w:rsidR="00B602EC" w:rsidRPr="00C274D4" w:rsidRDefault="00B602EC" w:rsidP="00036B27">
            <w:pPr>
              <w:spacing w:after="0"/>
              <w:jc w:val="center"/>
              <w:rPr>
                <w:lang w:eastAsia="en-CA"/>
              </w:rPr>
            </w:pPr>
            <w:r w:rsidRPr="00C274D4">
              <w:rPr>
                <w:lang w:eastAsia="en-CA"/>
              </w:rPr>
              <w:t>2.</w:t>
            </w:r>
          </w:p>
        </w:tc>
        <w:tc>
          <w:tcPr>
            <w:tcW w:w="30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1EEF39AA" w14:textId="77777777" w:rsidR="00B602EC" w:rsidRPr="00C274D4" w:rsidRDefault="00B602EC" w:rsidP="00036B27">
            <w:pPr>
              <w:spacing w:after="0"/>
              <w:rPr>
                <w:lang w:eastAsia="en-CA"/>
              </w:rPr>
            </w:pPr>
            <w:r w:rsidRPr="00C274D4">
              <w:rPr>
                <w:lang w:eastAsia="en-CA"/>
              </w:rPr>
              <w:t>New 1-micron absolute</w:t>
            </w:r>
            <w:r>
              <w:rPr>
                <w:lang w:eastAsia="en-CA"/>
              </w:rPr>
              <w:t xml:space="preserve"> cartridge filters and housings</w:t>
            </w:r>
          </w:p>
        </w:tc>
        <w:tc>
          <w:tcPr>
            <w:tcW w:w="7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5A83F723" w14:textId="77777777" w:rsidR="00B602EC" w:rsidRPr="00C274D4" w:rsidRDefault="00B602EC" w:rsidP="00B602EC">
            <w:pPr>
              <w:spacing w:after="0"/>
              <w:jc w:val="center"/>
              <w:rPr>
                <w:lang w:eastAsia="en-CA"/>
              </w:rPr>
            </w:pPr>
            <w:r w:rsidRPr="00C274D4">
              <w:rPr>
                <w:lang w:eastAsia="en-CA"/>
              </w:rPr>
              <w:t>2</w:t>
            </w:r>
          </w:p>
        </w:tc>
        <w:tc>
          <w:tcPr>
            <w:tcW w:w="9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13ACE564" w14:textId="77777777" w:rsidR="00B602EC" w:rsidRPr="00C274D4" w:rsidRDefault="00B602EC" w:rsidP="00B602EC">
            <w:pPr>
              <w:spacing w:after="0"/>
              <w:jc w:val="center"/>
              <w:rPr>
                <w:lang w:eastAsia="en-CA"/>
              </w:rPr>
            </w:pPr>
            <w:r w:rsidRPr="00C274D4">
              <w:rPr>
                <w:lang w:eastAsia="en-CA"/>
              </w:rPr>
              <w:t>Each</w:t>
            </w:r>
          </w:p>
        </w:tc>
        <w:tc>
          <w:tcPr>
            <w:tcW w:w="17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6AE8E17A" w14:textId="504B86E0" w:rsidR="00B602EC" w:rsidRPr="00C274D4" w:rsidRDefault="00B602EC" w:rsidP="00B602EC">
            <w:pPr>
              <w:spacing w:after="0"/>
              <w:rPr>
                <w:b/>
                <w:lang w:eastAsia="en-CA"/>
              </w:rPr>
            </w:pPr>
            <w:r w:rsidRPr="00C274D4">
              <w:rPr>
                <w:b/>
                <w:lang w:eastAsia="en-CA"/>
              </w:rPr>
              <w:t>$</w:t>
            </w:r>
          </w:p>
        </w:tc>
        <w:tc>
          <w:tcPr>
            <w:tcW w:w="1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031EEF59" w14:textId="32466D59" w:rsidR="00B602EC" w:rsidRPr="00C274D4" w:rsidRDefault="00B602EC" w:rsidP="00B602EC">
            <w:pPr>
              <w:spacing w:after="0"/>
              <w:rPr>
                <w:b/>
                <w:lang w:eastAsia="en-CA"/>
              </w:rPr>
            </w:pPr>
            <w:r w:rsidRPr="00C274D4">
              <w:rPr>
                <w:b/>
                <w:lang w:eastAsia="en-CA"/>
              </w:rPr>
              <w:t>$</w:t>
            </w:r>
          </w:p>
        </w:tc>
      </w:tr>
      <w:tr w:rsidR="00B602EC" w:rsidRPr="00C274D4" w14:paraId="291482BE" w14:textId="77777777" w:rsidTr="00036B27">
        <w:tc>
          <w:tcPr>
            <w:tcW w:w="7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6BD64152" w14:textId="77777777" w:rsidR="00B602EC" w:rsidRPr="00C274D4" w:rsidRDefault="00B602EC" w:rsidP="00036B27">
            <w:pPr>
              <w:spacing w:after="0"/>
              <w:jc w:val="center"/>
              <w:rPr>
                <w:lang w:eastAsia="en-CA"/>
              </w:rPr>
            </w:pPr>
            <w:r w:rsidRPr="00C274D4">
              <w:rPr>
                <w:lang w:eastAsia="en-CA"/>
              </w:rPr>
              <w:t>3.</w:t>
            </w:r>
          </w:p>
        </w:tc>
        <w:tc>
          <w:tcPr>
            <w:tcW w:w="30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1594CC18" w14:textId="77777777" w:rsidR="00B602EC" w:rsidRPr="00C274D4" w:rsidRDefault="00B602EC" w:rsidP="00036B27">
            <w:pPr>
              <w:spacing w:after="0"/>
              <w:rPr>
                <w:lang w:eastAsia="en-CA"/>
              </w:rPr>
            </w:pPr>
            <w:r w:rsidRPr="00C274D4">
              <w:t>New NSF-55 Class A certified UV disinfection systems.</w:t>
            </w:r>
          </w:p>
        </w:tc>
        <w:tc>
          <w:tcPr>
            <w:tcW w:w="7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08667E61" w14:textId="77777777" w:rsidR="00B602EC" w:rsidRPr="00C274D4" w:rsidRDefault="00B602EC" w:rsidP="00B602EC">
            <w:pPr>
              <w:spacing w:after="0"/>
              <w:jc w:val="center"/>
              <w:rPr>
                <w:lang w:eastAsia="en-CA"/>
              </w:rPr>
            </w:pPr>
            <w:r w:rsidRPr="00C274D4">
              <w:rPr>
                <w:lang w:eastAsia="en-CA"/>
              </w:rPr>
              <w:t>2</w:t>
            </w:r>
          </w:p>
        </w:tc>
        <w:tc>
          <w:tcPr>
            <w:tcW w:w="9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5F0AF18E" w14:textId="77777777" w:rsidR="00B602EC" w:rsidRPr="00C274D4" w:rsidRDefault="00B602EC" w:rsidP="00B602EC">
            <w:pPr>
              <w:spacing w:after="0"/>
              <w:jc w:val="center"/>
              <w:rPr>
                <w:lang w:eastAsia="en-CA"/>
              </w:rPr>
            </w:pPr>
            <w:r w:rsidRPr="00C274D4">
              <w:rPr>
                <w:lang w:eastAsia="en-CA"/>
              </w:rPr>
              <w:t>Each</w:t>
            </w:r>
          </w:p>
        </w:tc>
        <w:tc>
          <w:tcPr>
            <w:tcW w:w="17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41E1B5C5" w14:textId="7C822772" w:rsidR="00B602EC" w:rsidRPr="00C274D4" w:rsidRDefault="00B602EC" w:rsidP="00B602EC">
            <w:pPr>
              <w:spacing w:after="0"/>
              <w:rPr>
                <w:b/>
                <w:lang w:eastAsia="en-CA"/>
              </w:rPr>
            </w:pPr>
            <w:r w:rsidRPr="00C274D4">
              <w:rPr>
                <w:b/>
                <w:lang w:eastAsia="en-CA"/>
              </w:rPr>
              <w:t>$</w:t>
            </w:r>
          </w:p>
        </w:tc>
        <w:tc>
          <w:tcPr>
            <w:tcW w:w="1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0B071099" w14:textId="2CDCEB95" w:rsidR="00B602EC" w:rsidRPr="00C274D4" w:rsidRDefault="00B602EC" w:rsidP="00B602EC">
            <w:pPr>
              <w:spacing w:after="0"/>
              <w:rPr>
                <w:b/>
                <w:lang w:eastAsia="en-CA"/>
              </w:rPr>
            </w:pPr>
            <w:r w:rsidRPr="00C274D4">
              <w:rPr>
                <w:b/>
                <w:lang w:eastAsia="en-CA"/>
              </w:rPr>
              <w:t>$</w:t>
            </w:r>
          </w:p>
        </w:tc>
      </w:tr>
      <w:tr w:rsidR="00B602EC" w:rsidRPr="00C274D4" w14:paraId="28747E7E" w14:textId="77777777" w:rsidTr="00036B27">
        <w:trPr>
          <w:trHeight w:val="440"/>
        </w:trPr>
        <w:tc>
          <w:tcPr>
            <w:tcW w:w="7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12E87F9A" w14:textId="77777777" w:rsidR="00B602EC" w:rsidRPr="00C274D4" w:rsidRDefault="00B602EC" w:rsidP="00036B27">
            <w:pPr>
              <w:spacing w:after="0"/>
              <w:jc w:val="center"/>
              <w:rPr>
                <w:lang w:eastAsia="en-CA"/>
              </w:rPr>
            </w:pPr>
            <w:r w:rsidRPr="00C274D4">
              <w:rPr>
                <w:lang w:eastAsia="en-CA"/>
              </w:rPr>
              <w:t>4.</w:t>
            </w:r>
          </w:p>
        </w:tc>
        <w:tc>
          <w:tcPr>
            <w:tcW w:w="30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7C7402D8" w14:textId="77777777" w:rsidR="00B602EC" w:rsidRPr="00C274D4" w:rsidRDefault="00B602EC" w:rsidP="00036B27">
            <w:pPr>
              <w:spacing w:after="0"/>
              <w:rPr>
                <w:lang w:eastAsia="en-CA"/>
              </w:rPr>
            </w:pPr>
            <w:r w:rsidRPr="00C274D4">
              <w:rPr>
                <w:rFonts w:eastAsiaTheme="minorEastAsia"/>
                <w:lang w:eastAsia="en-CA"/>
              </w:rPr>
              <w:t>5-um cartridge filters</w:t>
            </w:r>
          </w:p>
        </w:tc>
        <w:tc>
          <w:tcPr>
            <w:tcW w:w="7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099E18C0" w14:textId="77777777" w:rsidR="00B602EC" w:rsidRPr="00C274D4" w:rsidRDefault="00B602EC" w:rsidP="00B602EC">
            <w:pPr>
              <w:spacing w:after="0"/>
              <w:jc w:val="center"/>
              <w:rPr>
                <w:lang w:eastAsia="en-CA"/>
              </w:rPr>
            </w:pPr>
            <w:r w:rsidRPr="00C274D4">
              <w:rPr>
                <w:lang w:eastAsia="en-CA"/>
              </w:rPr>
              <w:t>6</w:t>
            </w:r>
          </w:p>
        </w:tc>
        <w:tc>
          <w:tcPr>
            <w:tcW w:w="9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11283008" w14:textId="77777777" w:rsidR="00B602EC" w:rsidRPr="00C274D4" w:rsidRDefault="00B602EC" w:rsidP="00B602EC">
            <w:pPr>
              <w:spacing w:after="0"/>
              <w:jc w:val="center"/>
              <w:rPr>
                <w:lang w:eastAsia="en-CA"/>
              </w:rPr>
            </w:pPr>
            <w:r w:rsidRPr="00C274D4">
              <w:rPr>
                <w:lang w:eastAsia="en-CA"/>
              </w:rPr>
              <w:t>Each</w:t>
            </w:r>
          </w:p>
        </w:tc>
        <w:tc>
          <w:tcPr>
            <w:tcW w:w="17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4DC751D0" w14:textId="28304C15" w:rsidR="00B602EC" w:rsidRPr="00C274D4" w:rsidRDefault="00B602EC" w:rsidP="00B602EC">
            <w:pPr>
              <w:spacing w:after="0"/>
              <w:rPr>
                <w:b/>
                <w:lang w:eastAsia="en-CA"/>
              </w:rPr>
            </w:pPr>
            <w:r w:rsidRPr="00C274D4">
              <w:rPr>
                <w:b/>
                <w:lang w:eastAsia="en-CA"/>
              </w:rPr>
              <w:t>$</w:t>
            </w:r>
          </w:p>
        </w:tc>
        <w:tc>
          <w:tcPr>
            <w:tcW w:w="1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729A6729" w14:textId="5F286CA5" w:rsidR="00B602EC" w:rsidRPr="00C274D4" w:rsidRDefault="00B602EC" w:rsidP="00B602EC">
            <w:pPr>
              <w:spacing w:after="0"/>
              <w:rPr>
                <w:b/>
                <w:lang w:eastAsia="en-CA"/>
              </w:rPr>
            </w:pPr>
            <w:r w:rsidRPr="00C274D4">
              <w:rPr>
                <w:b/>
                <w:lang w:eastAsia="en-CA"/>
              </w:rPr>
              <w:t>$</w:t>
            </w:r>
          </w:p>
        </w:tc>
      </w:tr>
      <w:tr w:rsidR="00B602EC" w:rsidRPr="00C274D4" w14:paraId="4D6049BB" w14:textId="77777777" w:rsidTr="00036B27">
        <w:trPr>
          <w:trHeight w:val="503"/>
        </w:trPr>
        <w:tc>
          <w:tcPr>
            <w:tcW w:w="7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18255F26" w14:textId="77777777" w:rsidR="00B602EC" w:rsidRPr="00C274D4" w:rsidRDefault="00B602EC" w:rsidP="00036B27">
            <w:pPr>
              <w:spacing w:after="0"/>
              <w:jc w:val="center"/>
              <w:rPr>
                <w:lang w:eastAsia="en-CA"/>
              </w:rPr>
            </w:pPr>
            <w:r w:rsidRPr="00C274D4">
              <w:rPr>
                <w:lang w:eastAsia="en-CA"/>
              </w:rPr>
              <w:t>5.</w:t>
            </w:r>
          </w:p>
        </w:tc>
        <w:tc>
          <w:tcPr>
            <w:tcW w:w="30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6CBFF132" w14:textId="77777777" w:rsidR="00B602EC" w:rsidRPr="00C274D4" w:rsidRDefault="00B602EC" w:rsidP="00036B27">
            <w:pPr>
              <w:spacing w:after="0"/>
              <w:rPr>
                <w:lang w:eastAsia="en-CA"/>
              </w:rPr>
            </w:pPr>
            <w:r w:rsidRPr="00C274D4">
              <w:rPr>
                <w:rFonts w:eastAsiaTheme="minorEastAsia"/>
                <w:lang w:eastAsia="en-CA"/>
              </w:rPr>
              <w:t>1-um cartridge filters</w:t>
            </w:r>
          </w:p>
        </w:tc>
        <w:tc>
          <w:tcPr>
            <w:tcW w:w="7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1A94F471" w14:textId="77777777" w:rsidR="00B602EC" w:rsidRPr="00C274D4" w:rsidRDefault="00B602EC" w:rsidP="00B602EC">
            <w:pPr>
              <w:spacing w:after="0"/>
              <w:jc w:val="center"/>
              <w:rPr>
                <w:lang w:eastAsia="en-CA"/>
              </w:rPr>
            </w:pPr>
            <w:r w:rsidRPr="00C274D4">
              <w:rPr>
                <w:lang w:eastAsia="en-CA"/>
              </w:rPr>
              <w:t>6</w:t>
            </w:r>
          </w:p>
        </w:tc>
        <w:tc>
          <w:tcPr>
            <w:tcW w:w="9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5F724E78" w14:textId="77777777" w:rsidR="00B602EC" w:rsidRPr="00C274D4" w:rsidRDefault="00B602EC" w:rsidP="00B602EC">
            <w:pPr>
              <w:spacing w:after="0"/>
              <w:jc w:val="center"/>
              <w:rPr>
                <w:lang w:eastAsia="en-CA"/>
              </w:rPr>
            </w:pPr>
            <w:r w:rsidRPr="00C274D4">
              <w:rPr>
                <w:lang w:eastAsia="en-CA"/>
              </w:rPr>
              <w:t>Each</w:t>
            </w:r>
          </w:p>
        </w:tc>
        <w:tc>
          <w:tcPr>
            <w:tcW w:w="17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3F392D02" w14:textId="5FE38B48" w:rsidR="00B602EC" w:rsidRPr="00C274D4" w:rsidRDefault="00B602EC" w:rsidP="00B602EC">
            <w:pPr>
              <w:spacing w:after="0"/>
              <w:rPr>
                <w:b/>
                <w:lang w:eastAsia="en-CA"/>
              </w:rPr>
            </w:pPr>
            <w:r w:rsidRPr="00C274D4">
              <w:rPr>
                <w:b/>
                <w:lang w:eastAsia="en-CA"/>
              </w:rPr>
              <w:t>$</w:t>
            </w:r>
          </w:p>
        </w:tc>
        <w:tc>
          <w:tcPr>
            <w:tcW w:w="1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0F807049" w14:textId="3BD1153C" w:rsidR="00B602EC" w:rsidRPr="00C274D4" w:rsidRDefault="00B602EC" w:rsidP="00B602EC">
            <w:pPr>
              <w:spacing w:after="0"/>
              <w:rPr>
                <w:b/>
                <w:lang w:eastAsia="en-CA"/>
              </w:rPr>
            </w:pPr>
            <w:r w:rsidRPr="00C274D4">
              <w:rPr>
                <w:b/>
                <w:lang w:eastAsia="en-CA"/>
              </w:rPr>
              <w:t>$</w:t>
            </w:r>
          </w:p>
        </w:tc>
      </w:tr>
      <w:tr w:rsidR="00B602EC" w:rsidRPr="00C274D4" w14:paraId="0C63661D" w14:textId="77777777" w:rsidTr="00036B27">
        <w:trPr>
          <w:trHeight w:val="485"/>
        </w:trPr>
        <w:tc>
          <w:tcPr>
            <w:tcW w:w="7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01F96108" w14:textId="77777777" w:rsidR="00B602EC" w:rsidRPr="00C274D4" w:rsidRDefault="00B602EC" w:rsidP="00036B27">
            <w:pPr>
              <w:spacing w:after="0"/>
              <w:jc w:val="center"/>
              <w:rPr>
                <w:lang w:eastAsia="en-CA"/>
              </w:rPr>
            </w:pPr>
            <w:r w:rsidRPr="00C274D4">
              <w:rPr>
                <w:lang w:eastAsia="en-CA"/>
              </w:rPr>
              <w:t>6.</w:t>
            </w:r>
          </w:p>
        </w:tc>
        <w:tc>
          <w:tcPr>
            <w:tcW w:w="30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570C1811" w14:textId="77777777" w:rsidR="00B602EC" w:rsidRPr="00C274D4" w:rsidRDefault="00B602EC" w:rsidP="00036B27">
            <w:pPr>
              <w:spacing w:after="0"/>
              <w:rPr>
                <w:lang w:eastAsia="en-CA"/>
              </w:rPr>
            </w:pPr>
            <w:r w:rsidRPr="00C274D4">
              <w:rPr>
                <w:rFonts w:eastAsiaTheme="minorEastAsia"/>
                <w:lang w:eastAsia="en-CA"/>
              </w:rPr>
              <w:t>UV bulbs</w:t>
            </w:r>
          </w:p>
        </w:tc>
        <w:tc>
          <w:tcPr>
            <w:tcW w:w="7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06042BCF" w14:textId="77777777" w:rsidR="00B602EC" w:rsidRPr="00C274D4" w:rsidRDefault="00B602EC" w:rsidP="00B602EC">
            <w:pPr>
              <w:spacing w:after="0"/>
              <w:jc w:val="center"/>
              <w:rPr>
                <w:lang w:eastAsia="en-CA"/>
              </w:rPr>
            </w:pPr>
            <w:r w:rsidRPr="00C274D4">
              <w:rPr>
                <w:lang w:eastAsia="en-CA"/>
              </w:rPr>
              <w:t>4</w:t>
            </w:r>
          </w:p>
        </w:tc>
        <w:tc>
          <w:tcPr>
            <w:tcW w:w="9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69115054" w14:textId="77777777" w:rsidR="00B602EC" w:rsidRPr="00C274D4" w:rsidRDefault="00B602EC" w:rsidP="00B602EC">
            <w:pPr>
              <w:spacing w:after="0"/>
              <w:jc w:val="center"/>
              <w:rPr>
                <w:lang w:eastAsia="en-CA"/>
              </w:rPr>
            </w:pPr>
            <w:r w:rsidRPr="00C274D4">
              <w:rPr>
                <w:lang w:eastAsia="en-CA"/>
              </w:rPr>
              <w:t>Each</w:t>
            </w:r>
          </w:p>
        </w:tc>
        <w:tc>
          <w:tcPr>
            <w:tcW w:w="17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5843A631" w14:textId="28042FB5" w:rsidR="00B602EC" w:rsidRPr="00C274D4" w:rsidRDefault="00B602EC" w:rsidP="00B602EC">
            <w:pPr>
              <w:spacing w:after="0"/>
              <w:rPr>
                <w:b/>
                <w:lang w:eastAsia="en-CA"/>
              </w:rPr>
            </w:pPr>
            <w:r w:rsidRPr="00C274D4">
              <w:rPr>
                <w:b/>
                <w:lang w:eastAsia="en-CA"/>
              </w:rPr>
              <w:t>$</w:t>
            </w:r>
          </w:p>
        </w:tc>
        <w:tc>
          <w:tcPr>
            <w:tcW w:w="1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364B936C" w14:textId="32DB02B0" w:rsidR="00B602EC" w:rsidRPr="00C274D4" w:rsidRDefault="00B602EC" w:rsidP="00B602EC">
            <w:pPr>
              <w:spacing w:after="0"/>
              <w:rPr>
                <w:b/>
                <w:lang w:eastAsia="en-CA"/>
              </w:rPr>
            </w:pPr>
            <w:r w:rsidRPr="00C274D4">
              <w:rPr>
                <w:b/>
                <w:lang w:eastAsia="en-CA"/>
              </w:rPr>
              <w:t>$</w:t>
            </w:r>
          </w:p>
        </w:tc>
      </w:tr>
      <w:tr w:rsidR="00B602EC" w:rsidRPr="00C274D4" w14:paraId="23096532" w14:textId="77777777" w:rsidTr="00036B27">
        <w:trPr>
          <w:trHeight w:val="557"/>
        </w:trPr>
        <w:tc>
          <w:tcPr>
            <w:tcW w:w="7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5C510BC6" w14:textId="77777777" w:rsidR="00B602EC" w:rsidRPr="00C274D4" w:rsidRDefault="00B602EC" w:rsidP="00036B27">
            <w:pPr>
              <w:spacing w:after="0"/>
              <w:jc w:val="center"/>
              <w:rPr>
                <w:lang w:eastAsia="en-CA"/>
              </w:rPr>
            </w:pPr>
            <w:r w:rsidRPr="00C274D4">
              <w:rPr>
                <w:lang w:eastAsia="en-CA"/>
              </w:rPr>
              <w:t>7.</w:t>
            </w:r>
          </w:p>
        </w:tc>
        <w:tc>
          <w:tcPr>
            <w:tcW w:w="30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2C3D8F56" w14:textId="77777777" w:rsidR="00B602EC" w:rsidRPr="00C274D4" w:rsidRDefault="00B602EC" w:rsidP="00036B27">
            <w:pPr>
              <w:spacing w:after="0"/>
              <w:rPr>
                <w:lang w:eastAsia="en-CA"/>
              </w:rPr>
            </w:pPr>
            <w:r w:rsidRPr="00C274D4">
              <w:rPr>
                <w:rFonts w:eastAsiaTheme="minorEastAsia"/>
                <w:lang w:eastAsia="en-CA"/>
              </w:rPr>
              <w:t>UV sleeves</w:t>
            </w:r>
          </w:p>
        </w:tc>
        <w:tc>
          <w:tcPr>
            <w:tcW w:w="7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50B09901" w14:textId="77777777" w:rsidR="00B602EC" w:rsidRPr="00C274D4" w:rsidRDefault="00B602EC" w:rsidP="00B602EC">
            <w:pPr>
              <w:spacing w:after="0"/>
              <w:jc w:val="center"/>
              <w:rPr>
                <w:lang w:eastAsia="en-CA"/>
              </w:rPr>
            </w:pPr>
            <w:r w:rsidRPr="00C274D4">
              <w:rPr>
                <w:lang w:eastAsia="en-CA"/>
              </w:rPr>
              <w:t>2</w:t>
            </w:r>
          </w:p>
        </w:tc>
        <w:tc>
          <w:tcPr>
            <w:tcW w:w="9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21EA8F23" w14:textId="77777777" w:rsidR="00B602EC" w:rsidRPr="00C274D4" w:rsidRDefault="00B602EC" w:rsidP="00B602EC">
            <w:pPr>
              <w:spacing w:after="0"/>
              <w:jc w:val="center"/>
              <w:rPr>
                <w:lang w:eastAsia="en-CA"/>
              </w:rPr>
            </w:pPr>
            <w:r w:rsidRPr="00C274D4">
              <w:rPr>
                <w:lang w:eastAsia="en-CA"/>
              </w:rPr>
              <w:t>Each</w:t>
            </w:r>
          </w:p>
        </w:tc>
        <w:tc>
          <w:tcPr>
            <w:tcW w:w="17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3E81E80A" w14:textId="43A6E807" w:rsidR="00B602EC" w:rsidRPr="00C274D4" w:rsidRDefault="00B602EC" w:rsidP="00B602EC">
            <w:pPr>
              <w:spacing w:after="0"/>
              <w:rPr>
                <w:b/>
                <w:lang w:eastAsia="en-CA"/>
              </w:rPr>
            </w:pPr>
            <w:r w:rsidRPr="00C274D4">
              <w:rPr>
                <w:b/>
                <w:lang w:eastAsia="en-CA"/>
              </w:rPr>
              <w:t>$</w:t>
            </w:r>
          </w:p>
        </w:tc>
        <w:tc>
          <w:tcPr>
            <w:tcW w:w="1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18AF9590" w14:textId="7546A954" w:rsidR="00B602EC" w:rsidRPr="00C274D4" w:rsidRDefault="00B602EC" w:rsidP="00B602EC">
            <w:pPr>
              <w:spacing w:after="0"/>
              <w:rPr>
                <w:b/>
                <w:lang w:eastAsia="en-CA"/>
              </w:rPr>
            </w:pPr>
            <w:r w:rsidRPr="00C274D4">
              <w:rPr>
                <w:b/>
                <w:lang w:eastAsia="en-CA"/>
              </w:rPr>
              <w:t>$</w:t>
            </w:r>
          </w:p>
        </w:tc>
      </w:tr>
      <w:tr w:rsidR="00B602EC" w:rsidRPr="00C274D4" w14:paraId="4D1BAFAB" w14:textId="77777777" w:rsidTr="00036B27">
        <w:trPr>
          <w:trHeight w:val="539"/>
        </w:trPr>
        <w:tc>
          <w:tcPr>
            <w:tcW w:w="7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3A7BE543" w14:textId="77777777" w:rsidR="00B602EC" w:rsidRPr="00C274D4" w:rsidRDefault="00B602EC" w:rsidP="00036B27">
            <w:pPr>
              <w:spacing w:after="0"/>
              <w:jc w:val="center"/>
              <w:rPr>
                <w:lang w:eastAsia="en-CA"/>
              </w:rPr>
            </w:pPr>
            <w:r w:rsidRPr="00C274D4">
              <w:rPr>
                <w:lang w:eastAsia="en-CA"/>
              </w:rPr>
              <w:t>8.</w:t>
            </w:r>
          </w:p>
        </w:tc>
        <w:tc>
          <w:tcPr>
            <w:tcW w:w="30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3E171AB9" w14:textId="77777777" w:rsidR="00B602EC" w:rsidRPr="00C274D4" w:rsidRDefault="00B602EC" w:rsidP="00036B27">
            <w:pPr>
              <w:spacing w:after="0"/>
              <w:rPr>
                <w:rFonts w:eastAsiaTheme="minorEastAsia"/>
                <w:lang w:eastAsia="en-CA"/>
              </w:rPr>
            </w:pPr>
            <w:r w:rsidRPr="00C274D4">
              <w:rPr>
                <w:rFonts w:eastAsiaTheme="minorEastAsia"/>
                <w:lang w:eastAsia="en-CA"/>
              </w:rPr>
              <w:t>UV sensors</w:t>
            </w:r>
          </w:p>
        </w:tc>
        <w:tc>
          <w:tcPr>
            <w:tcW w:w="7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17690DD1" w14:textId="77777777" w:rsidR="00B602EC" w:rsidRPr="00C274D4" w:rsidRDefault="00B602EC" w:rsidP="00B602EC">
            <w:pPr>
              <w:spacing w:after="0"/>
              <w:jc w:val="center"/>
              <w:rPr>
                <w:lang w:eastAsia="en-CA"/>
              </w:rPr>
            </w:pPr>
            <w:r w:rsidRPr="00C274D4">
              <w:rPr>
                <w:lang w:eastAsia="en-CA"/>
              </w:rPr>
              <w:t>2</w:t>
            </w:r>
          </w:p>
        </w:tc>
        <w:tc>
          <w:tcPr>
            <w:tcW w:w="9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3443BFE7" w14:textId="77777777" w:rsidR="00B602EC" w:rsidRPr="00C274D4" w:rsidRDefault="00B602EC" w:rsidP="00B602EC">
            <w:pPr>
              <w:spacing w:after="0"/>
              <w:jc w:val="center"/>
              <w:rPr>
                <w:lang w:eastAsia="en-CA"/>
              </w:rPr>
            </w:pPr>
            <w:r w:rsidRPr="00C274D4">
              <w:rPr>
                <w:lang w:eastAsia="en-CA"/>
              </w:rPr>
              <w:t>Each</w:t>
            </w:r>
          </w:p>
        </w:tc>
        <w:tc>
          <w:tcPr>
            <w:tcW w:w="17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2625C481" w14:textId="75203400" w:rsidR="00B602EC" w:rsidRPr="00C274D4" w:rsidRDefault="00B602EC" w:rsidP="00B602EC">
            <w:pPr>
              <w:spacing w:after="0"/>
              <w:rPr>
                <w:b/>
                <w:lang w:eastAsia="en-CA"/>
              </w:rPr>
            </w:pPr>
            <w:r w:rsidRPr="00C274D4">
              <w:rPr>
                <w:b/>
                <w:lang w:eastAsia="en-CA"/>
              </w:rPr>
              <w:t>$</w:t>
            </w:r>
          </w:p>
        </w:tc>
        <w:tc>
          <w:tcPr>
            <w:tcW w:w="1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11F05C90" w14:textId="76836817" w:rsidR="00B602EC" w:rsidRPr="00C274D4" w:rsidRDefault="00B602EC" w:rsidP="00B602EC">
            <w:pPr>
              <w:spacing w:after="0"/>
              <w:rPr>
                <w:b/>
                <w:lang w:eastAsia="en-CA"/>
              </w:rPr>
            </w:pPr>
            <w:r w:rsidRPr="00C274D4">
              <w:rPr>
                <w:b/>
                <w:lang w:eastAsia="en-CA"/>
              </w:rPr>
              <w:t>$</w:t>
            </w:r>
          </w:p>
        </w:tc>
      </w:tr>
      <w:tr w:rsidR="00B602EC" w:rsidRPr="00C274D4" w14:paraId="58531C34" w14:textId="77777777" w:rsidTr="00036B27">
        <w:trPr>
          <w:trHeight w:val="512"/>
        </w:trPr>
        <w:tc>
          <w:tcPr>
            <w:tcW w:w="7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3A2F052B" w14:textId="3634AFD4" w:rsidR="00B602EC" w:rsidRPr="00C274D4" w:rsidRDefault="00D118E9" w:rsidP="00036B27">
            <w:pPr>
              <w:spacing w:after="0"/>
              <w:jc w:val="center"/>
              <w:rPr>
                <w:lang w:eastAsia="en-CA"/>
              </w:rPr>
            </w:pPr>
            <w:r>
              <w:rPr>
                <w:lang w:eastAsia="en-CA"/>
              </w:rPr>
              <w:t>9.</w:t>
            </w:r>
          </w:p>
        </w:tc>
        <w:tc>
          <w:tcPr>
            <w:tcW w:w="30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38E6187D" w14:textId="77777777" w:rsidR="00B602EC" w:rsidRPr="00C274D4" w:rsidRDefault="00B602EC" w:rsidP="00036B27">
            <w:pPr>
              <w:spacing w:after="0"/>
              <w:rPr>
                <w:rFonts w:eastAsiaTheme="minorEastAsia"/>
                <w:lang w:eastAsia="en-CA"/>
              </w:rPr>
            </w:pPr>
            <w:r w:rsidRPr="00C274D4">
              <w:rPr>
                <w:rFonts w:eastAsiaTheme="minorEastAsia"/>
                <w:lang w:eastAsia="en-CA"/>
              </w:rPr>
              <w:t>Delivery/Shipping</w:t>
            </w:r>
          </w:p>
        </w:tc>
        <w:tc>
          <w:tcPr>
            <w:tcW w:w="7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6E465364" w14:textId="77777777" w:rsidR="00B602EC" w:rsidRPr="00C274D4" w:rsidRDefault="00B602EC" w:rsidP="00B602EC">
            <w:pPr>
              <w:spacing w:after="0"/>
              <w:jc w:val="center"/>
              <w:rPr>
                <w:lang w:eastAsia="en-CA"/>
              </w:rPr>
            </w:pPr>
            <w:r w:rsidRPr="00C274D4">
              <w:rPr>
                <w:lang w:eastAsia="en-CA"/>
              </w:rPr>
              <w:t>1</w:t>
            </w:r>
          </w:p>
        </w:tc>
        <w:tc>
          <w:tcPr>
            <w:tcW w:w="9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1AFA1752" w14:textId="77777777" w:rsidR="00B602EC" w:rsidRPr="00C274D4" w:rsidRDefault="00B602EC" w:rsidP="00B602EC">
            <w:pPr>
              <w:spacing w:after="0"/>
              <w:jc w:val="center"/>
              <w:rPr>
                <w:lang w:eastAsia="en-CA"/>
              </w:rPr>
            </w:pPr>
            <w:r w:rsidRPr="00C274D4">
              <w:rPr>
                <w:lang w:eastAsia="en-CA"/>
              </w:rPr>
              <w:t>LS</w:t>
            </w:r>
          </w:p>
        </w:tc>
        <w:tc>
          <w:tcPr>
            <w:tcW w:w="17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075D5F29" w14:textId="6F77CD92" w:rsidR="00B602EC" w:rsidRPr="00C274D4" w:rsidRDefault="00B602EC" w:rsidP="00B602EC">
            <w:pPr>
              <w:spacing w:after="0"/>
              <w:rPr>
                <w:b/>
                <w:lang w:eastAsia="en-CA"/>
              </w:rPr>
            </w:pPr>
            <w:r w:rsidRPr="00C274D4">
              <w:rPr>
                <w:b/>
                <w:lang w:eastAsia="en-CA"/>
              </w:rPr>
              <w:t>$</w:t>
            </w:r>
          </w:p>
        </w:tc>
        <w:tc>
          <w:tcPr>
            <w:tcW w:w="1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24186E7B" w14:textId="38497628" w:rsidR="00B602EC" w:rsidRPr="00C274D4" w:rsidRDefault="00B602EC" w:rsidP="00B602EC">
            <w:pPr>
              <w:spacing w:after="0"/>
              <w:rPr>
                <w:b/>
                <w:lang w:eastAsia="en-CA"/>
              </w:rPr>
            </w:pPr>
            <w:r w:rsidRPr="00C274D4">
              <w:rPr>
                <w:b/>
                <w:lang w:eastAsia="en-CA"/>
              </w:rPr>
              <w:t>$</w:t>
            </w:r>
          </w:p>
        </w:tc>
      </w:tr>
      <w:tr w:rsidR="00B602EC" w:rsidRPr="00C274D4" w14:paraId="42778BE9" w14:textId="77777777" w:rsidTr="00036B27">
        <w:trPr>
          <w:trHeight w:val="782"/>
        </w:trPr>
        <w:tc>
          <w:tcPr>
            <w:tcW w:w="7212" w:type="dxa"/>
            <w:gridSpan w:val="5"/>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0290A75B" w14:textId="564BCDAE" w:rsidR="00B602EC" w:rsidRPr="00C274D4" w:rsidRDefault="00B602EC" w:rsidP="00036B27">
            <w:pPr>
              <w:spacing w:after="0"/>
              <w:jc w:val="right"/>
              <w:rPr>
                <w:rFonts w:eastAsia="Calibri"/>
                <w:b/>
              </w:rPr>
            </w:pPr>
            <w:r w:rsidRPr="00C274D4">
              <w:rPr>
                <w:rFonts w:eastAsia="Calibri"/>
                <w:b/>
              </w:rPr>
              <w:t>TOTAL EVALUATED PRICE</w:t>
            </w:r>
          </w:p>
        </w:tc>
        <w:tc>
          <w:tcPr>
            <w:tcW w:w="1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0270F51A" w14:textId="7099187B" w:rsidR="00B602EC" w:rsidRPr="00C274D4" w:rsidRDefault="00B602EC" w:rsidP="00B602EC">
            <w:pPr>
              <w:rPr>
                <w:b/>
                <w:lang w:eastAsia="en-CA"/>
              </w:rPr>
            </w:pPr>
            <w:r w:rsidRPr="00C274D4">
              <w:rPr>
                <w:rFonts w:eastAsia="Calibri"/>
                <w:b/>
                <w:lang w:eastAsia="en-CA"/>
              </w:rPr>
              <w:t>$</w:t>
            </w:r>
          </w:p>
        </w:tc>
      </w:tr>
    </w:tbl>
    <w:bookmarkEnd w:id="9"/>
    <w:p w14:paraId="3292F20B" w14:textId="77777777" w:rsidR="00B602EC" w:rsidRDefault="00B602EC" w:rsidP="00B602EC">
      <w:pPr>
        <w:spacing w:after="0"/>
        <w:rPr>
          <w:sz w:val="28"/>
          <w:szCs w:val="28"/>
        </w:rPr>
      </w:pPr>
      <w:r>
        <w:rPr>
          <w:rStyle w:val="Strong"/>
          <w:sz w:val="28"/>
          <w:szCs w:val="28"/>
        </w:rPr>
        <w:lastRenderedPageBreak/>
        <w:fldChar w:fldCharType="begin"/>
      </w:r>
      <w:r>
        <w:instrText xml:space="preserve"> TC "</w:instrText>
      </w:r>
      <w:bookmarkStart w:id="10" w:name="_Toc125627036"/>
      <w:r>
        <w:instrText>Annex Mandatory Technical Criteria</w:instrText>
      </w:r>
      <w:bookmarkEnd w:id="10"/>
      <w:r>
        <w:instrText xml:space="preserve">" \f A \l "1" </w:instrText>
      </w:r>
      <w:r>
        <w:rPr>
          <w:rStyle w:val="Strong"/>
          <w:sz w:val="28"/>
          <w:szCs w:val="28"/>
        </w:rPr>
        <w:fldChar w:fldCharType="end"/>
      </w:r>
      <w:r>
        <w:rPr>
          <w:rStyle w:val="Strong"/>
          <w:sz w:val="28"/>
          <w:szCs w:val="28"/>
        </w:rPr>
        <w:t>Annex Mandatory Technical Criteria</w:t>
      </w:r>
    </w:p>
    <w:bookmarkEnd w:id="8"/>
    <w:p w14:paraId="0DC34623" w14:textId="77777777" w:rsidR="00036B27" w:rsidRDefault="00036B27" w:rsidP="00B602EC">
      <w:pPr>
        <w:pStyle w:val="BodyText"/>
        <w:tabs>
          <w:tab w:val="left" w:pos="0"/>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 w:val="left" w:pos="10318"/>
          <w:tab w:val="left" w:pos="11055"/>
          <w:tab w:val="left" w:pos="11792"/>
        </w:tabs>
        <w:rPr>
          <w:rFonts w:asciiTheme="minorHAnsi" w:hAnsiTheme="minorHAnsi" w:cstheme="minorHAnsi"/>
          <w:b/>
          <w:bCs/>
          <w:sz w:val="22"/>
          <w:szCs w:val="22"/>
        </w:rPr>
      </w:pPr>
    </w:p>
    <w:p w14:paraId="3C877CDE" w14:textId="4CA91624" w:rsidR="00B602EC" w:rsidRPr="002C3E01" w:rsidRDefault="00B602EC" w:rsidP="00B602EC">
      <w:pPr>
        <w:pStyle w:val="BodyText"/>
        <w:tabs>
          <w:tab w:val="left" w:pos="0"/>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 w:val="left" w:pos="10318"/>
          <w:tab w:val="left" w:pos="11055"/>
          <w:tab w:val="left" w:pos="11792"/>
        </w:tabs>
        <w:rPr>
          <w:rFonts w:asciiTheme="minorHAnsi" w:hAnsiTheme="minorHAnsi" w:cstheme="minorHAnsi"/>
          <w:b/>
          <w:bCs/>
          <w:sz w:val="22"/>
          <w:szCs w:val="22"/>
        </w:rPr>
      </w:pPr>
      <w:r w:rsidRPr="002C3E01">
        <w:rPr>
          <w:rFonts w:asciiTheme="minorHAnsi" w:hAnsiTheme="minorHAnsi" w:cstheme="minorHAnsi"/>
          <w:b/>
          <w:bCs/>
          <w:sz w:val="22"/>
          <w:szCs w:val="22"/>
        </w:rPr>
        <w:t>COMPLIANCE MATRIX – MINIMUM MANDATORY PERFORMANCE SPECIFICATIONS</w:t>
      </w:r>
    </w:p>
    <w:p w14:paraId="27285092" w14:textId="77777777" w:rsidR="008A5DF4" w:rsidRDefault="008A5DF4" w:rsidP="002937C3">
      <w:pPr>
        <w:tabs>
          <w:tab w:val="left" w:pos="10903"/>
        </w:tabs>
        <w:spacing w:after="0"/>
        <w:rPr>
          <w:rFonts w:cstheme="minorHAnsi"/>
          <w:b/>
        </w:rPr>
      </w:pPr>
    </w:p>
    <w:p w14:paraId="64241060" w14:textId="74562076" w:rsidR="00B602EC" w:rsidRPr="002C3E01" w:rsidRDefault="00B602EC" w:rsidP="00B602EC">
      <w:pPr>
        <w:tabs>
          <w:tab w:val="left" w:pos="10903"/>
        </w:tabs>
        <w:rPr>
          <w:rFonts w:cstheme="minorHAnsi"/>
          <w:b/>
        </w:rPr>
      </w:pPr>
      <w:r w:rsidRPr="002C3E01">
        <w:rPr>
          <w:rFonts w:cstheme="minorHAnsi"/>
          <w:b/>
        </w:rPr>
        <w:t xml:space="preserve">Instructions to </w:t>
      </w:r>
      <w:r w:rsidR="00036B27">
        <w:rPr>
          <w:rFonts w:cstheme="minorHAnsi"/>
          <w:b/>
        </w:rPr>
        <w:t>Offeror</w:t>
      </w:r>
      <w:r w:rsidRPr="002C3E01">
        <w:rPr>
          <w:rFonts w:cstheme="minorHAnsi"/>
          <w:b/>
        </w:rPr>
        <w:t>s</w:t>
      </w:r>
    </w:p>
    <w:p w14:paraId="56950F1C" w14:textId="5A839367" w:rsidR="00B602EC" w:rsidRPr="007D05CB" w:rsidRDefault="00B602EC" w:rsidP="00245331">
      <w:pPr>
        <w:numPr>
          <w:ilvl w:val="0"/>
          <w:numId w:val="5"/>
        </w:numPr>
        <w:tabs>
          <w:tab w:val="left" w:pos="10903"/>
        </w:tabs>
        <w:spacing w:after="0" w:line="240" w:lineRule="auto"/>
        <w:rPr>
          <w:rFonts w:cstheme="minorHAnsi"/>
          <w:lang w:val="en"/>
        </w:rPr>
      </w:pPr>
      <w:r w:rsidRPr="002C3E01">
        <w:rPr>
          <w:rFonts w:cstheme="minorHAnsi"/>
        </w:rPr>
        <w:t>A complete list of the mandatory evaluation criteria are detailed in the Compliance Matrix below.</w:t>
      </w:r>
    </w:p>
    <w:p w14:paraId="41C46BAE" w14:textId="77777777" w:rsidR="00036B27" w:rsidRPr="00036B27" w:rsidRDefault="00036B27" w:rsidP="00036B27">
      <w:pPr>
        <w:tabs>
          <w:tab w:val="left" w:pos="10903"/>
        </w:tabs>
        <w:spacing w:after="0" w:line="240" w:lineRule="auto"/>
        <w:ind w:left="720"/>
        <w:rPr>
          <w:rFonts w:cstheme="minorHAnsi"/>
          <w:lang w:val="en"/>
        </w:rPr>
      </w:pPr>
    </w:p>
    <w:p w14:paraId="3394E00F" w14:textId="04BAB4C2" w:rsidR="00B602EC" w:rsidRDefault="00036B27" w:rsidP="00245331">
      <w:pPr>
        <w:numPr>
          <w:ilvl w:val="0"/>
          <w:numId w:val="5"/>
        </w:numPr>
        <w:tabs>
          <w:tab w:val="left" w:pos="10903"/>
        </w:tabs>
        <w:spacing w:after="0" w:line="240" w:lineRule="auto"/>
        <w:rPr>
          <w:rFonts w:cstheme="minorHAnsi"/>
          <w:lang w:val="en"/>
        </w:rPr>
      </w:pPr>
      <w:r>
        <w:rPr>
          <w:rFonts w:cstheme="minorHAnsi"/>
        </w:rPr>
        <w:t>Offer</w:t>
      </w:r>
      <w:r w:rsidR="00B602EC" w:rsidRPr="007C5411">
        <w:rPr>
          <w:rFonts w:cstheme="minorHAnsi"/>
        </w:rPr>
        <w:t>s</w:t>
      </w:r>
      <w:r w:rsidR="00B602EC" w:rsidRPr="002C3E01">
        <w:rPr>
          <w:rFonts w:cstheme="minorHAnsi"/>
          <w:lang w:val="en"/>
        </w:rPr>
        <w:t xml:space="preserve"> which fail to meet all of the mandatory evaluation criteria will be declared non-responsive. </w:t>
      </w:r>
    </w:p>
    <w:p w14:paraId="3B4458A3" w14:textId="77777777" w:rsidR="00036B27" w:rsidRPr="00036B27" w:rsidRDefault="00036B27" w:rsidP="00036B27">
      <w:pPr>
        <w:tabs>
          <w:tab w:val="left" w:pos="10903"/>
        </w:tabs>
        <w:spacing w:after="0" w:line="240" w:lineRule="auto"/>
        <w:ind w:left="720"/>
        <w:rPr>
          <w:rFonts w:cstheme="minorHAnsi"/>
          <w:lang w:val="en"/>
        </w:rPr>
      </w:pPr>
    </w:p>
    <w:p w14:paraId="369C3CE9" w14:textId="09B51DE4" w:rsidR="00B602EC" w:rsidRPr="007D05CB" w:rsidRDefault="00036B27" w:rsidP="00245331">
      <w:pPr>
        <w:numPr>
          <w:ilvl w:val="0"/>
          <w:numId w:val="5"/>
        </w:numPr>
        <w:tabs>
          <w:tab w:val="left" w:pos="10903"/>
        </w:tabs>
        <w:spacing w:after="0" w:line="240" w:lineRule="auto"/>
        <w:rPr>
          <w:rFonts w:cstheme="minorHAnsi"/>
          <w:lang w:val="en"/>
        </w:rPr>
      </w:pPr>
      <w:r>
        <w:rPr>
          <w:rFonts w:cstheme="minorHAnsi"/>
        </w:rPr>
        <w:t>Offerors</w:t>
      </w:r>
      <w:r w:rsidR="00B602EC" w:rsidRPr="002C3E01">
        <w:rPr>
          <w:rFonts w:cstheme="minorHAnsi"/>
        </w:rPr>
        <w:t xml:space="preserve"> should demonstrate their understanding of the requirements contained in the solicitation and explain how they meet each mandatory evaluation criteria. </w:t>
      </w:r>
      <w:r>
        <w:rPr>
          <w:rFonts w:cstheme="minorHAnsi"/>
        </w:rPr>
        <w:t>Offerors</w:t>
      </w:r>
      <w:r w:rsidR="00B602EC" w:rsidRPr="002C3E01">
        <w:rPr>
          <w:rFonts w:cstheme="minorHAnsi"/>
        </w:rPr>
        <w:t xml:space="preserve"> should demonstrate their capability in a thorough, concise and clear manner.</w:t>
      </w:r>
    </w:p>
    <w:p w14:paraId="23242C06" w14:textId="77777777" w:rsidR="00036B27" w:rsidRPr="00036B27" w:rsidRDefault="00036B27" w:rsidP="00036B27">
      <w:pPr>
        <w:tabs>
          <w:tab w:val="left" w:pos="10903"/>
        </w:tabs>
        <w:spacing w:after="0" w:line="240" w:lineRule="auto"/>
        <w:ind w:left="720"/>
        <w:rPr>
          <w:rFonts w:cstheme="minorHAnsi"/>
          <w:lang w:val="en"/>
        </w:rPr>
      </w:pPr>
    </w:p>
    <w:p w14:paraId="0C63DAEF" w14:textId="04487C23" w:rsidR="00B602EC" w:rsidRPr="007D05CB" w:rsidRDefault="00B602EC" w:rsidP="00245331">
      <w:pPr>
        <w:numPr>
          <w:ilvl w:val="0"/>
          <w:numId w:val="5"/>
        </w:numPr>
        <w:tabs>
          <w:tab w:val="left" w:pos="10903"/>
        </w:tabs>
        <w:spacing w:after="0" w:line="240" w:lineRule="auto"/>
        <w:rPr>
          <w:rFonts w:cstheme="minorHAnsi"/>
          <w:lang w:val="en"/>
        </w:rPr>
      </w:pPr>
      <w:r w:rsidRPr="002C3E01">
        <w:rPr>
          <w:rFonts w:cstheme="minorHAnsi"/>
        </w:rPr>
        <w:t xml:space="preserve">The technical </w:t>
      </w:r>
      <w:r w:rsidR="00036B27">
        <w:rPr>
          <w:rFonts w:cstheme="minorHAnsi"/>
        </w:rPr>
        <w:t>offer</w:t>
      </w:r>
      <w:r w:rsidRPr="002C3E01">
        <w:rPr>
          <w:rFonts w:cstheme="minorHAnsi"/>
        </w:rPr>
        <w:t xml:space="preserve"> should address clearly and in sufficient depth the points that are subject to the evaluation criteria against which the </w:t>
      </w:r>
      <w:r w:rsidR="00036B27">
        <w:rPr>
          <w:rFonts w:cstheme="minorHAnsi"/>
        </w:rPr>
        <w:t>offer</w:t>
      </w:r>
      <w:r w:rsidRPr="002C3E01">
        <w:rPr>
          <w:rFonts w:cstheme="minorHAnsi"/>
        </w:rPr>
        <w:t xml:space="preserve"> will be evaluated. Simply repeating the statement contained in the solicitation or stating, without any substantiating information, that a </w:t>
      </w:r>
      <w:r w:rsidR="00036B27">
        <w:rPr>
          <w:rFonts w:cstheme="minorHAnsi"/>
        </w:rPr>
        <w:t>offeror</w:t>
      </w:r>
      <w:r w:rsidRPr="002C3E01">
        <w:rPr>
          <w:rFonts w:cstheme="minorHAnsi"/>
        </w:rPr>
        <w:t xml:space="preserve"> is compliant will not be sufficient.</w:t>
      </w:r>
    </w:p>
    <w:p w14:paraId="1467176E" w14:textId="77777777" w:rsidR="00036B27" w:rsidRDefault="00036B27" w:rsidP="00036B27">
      <w:pPr>
        <w:pStyle w:val="ListParagraph"/>
        <w:tabs>
          <w:tab w:val="left" w:pos="10903"/>
        </w:tabs>
        <w:spacing w:after="0" w:line="240" w:lineRule="auto"/>
        <w:contextualSpacing w:val="0"/>
        <w:rPr>
          <w:rFonts w:cstheme="minorHAnsi"/>
          <w:lang w:val="en"/>
        </w:rPr>
      </w:pPr>
    </w:p>
    <w:p w14:paraId="480A353F" w14:textId="6BCF090E" w:rsidR="00B602EC" w:rsidRDefault="00B602EC" w:rsidP="00245331">
      <w:pPr>
        <w:pStyle w:val="ListParagraph"/>
        <w:numPr>
          <w:ilvl w:val="0"/>
          <w:numId w:val="5"/>
        </w:numPr>
        <w:tabs>
          <w:tab w:val="left" w:pos="10903"/>
        </w:tabs>
        <w:spacing w:after="0" w:line="240" w:lineRule="auto"/>
        <w:contextualSpacing w:val="0"/>
        <w:rPr>
          <w:rFonts w:cstheme="minorHAnsi"/>
          <w:lang w:val="en"/>
        </w:rPr>
      </w:pPr>
      <w:r w:rsidRPr="002C3E01">
        <w:rPr>
          <w:rFonts w:cstheme="minorHAnsi"/>
          <w:lang w:val="en"/>
        </w:rPr>
        <w:t xml:space="preserve">Substantiating information may include, but is not limited to, specification sheets, technical brochures, photographs or illustrations. If published supporting technical documentation is not available, the </w:t>
      </w:r>
      <w:r w:rsidR="00036B27">
        <w:rPr>
          <w:rFonts w:cstheme="minorHAnsi"/>
          <w:lang w:val="en"/>
        </w:rPr>
        <w:t>Offeror</w:t>
      </w:r>
      <w:r w:rsidRPr="002C3E01">
        <w:rPr>
          <w:rFonts w:cstheme="minorHAnsi"/>
          <w:lang w:val="en"/>
        </w:rPr>
        <w:t xml:space="preserve"> should prepare a written narrative complete with a detailed explanation of how its </w:t>
      </w:r>
      <w:r w:rsidR="00036B27">
        <w:rPr>
          <w:rFonts w:cstheme="minorHAnsi"/>
          <w:lang w:val="en"/>
        </w:rPr>
        <w:t>offer</w:t>
      </w:r>
      <w:r w:rsidRPr="002C3E01">
        <w:rPr>
          <w:rFonts w:cstheme="minorHAnsi"/>
          <w:lang w:val="en"/>
        </w:rPr>
        <w:t xml:space="preserve"> demonstrates technical compliance. All substantiating information should be provided with the </w:t>
      </w:r>
      <w:r w:rsidR="00036B27">
        <w:rPr>
          <w:rFonts w:cstheme="minorHAnsi"/>
          <w:lang w:val="en"/>
        </w:rPr>
        <w:t>offer</w:t>
      </w:r>
      <w:r w:rsidRPr="002C3E01">
        <w:rPr>
          <w:rFonts w:cstheme="minorHAnsi"/>
          <w:lang w:val="en"/>
        </w:rPr>
        <w:t xml:space="preserve"> at solicitation closing date. It is the </w:t>
      </w:r>
      <w:r w:rsidR="00036B27">
        <w:rPr>
          <w:rFonts w:cstheme="minorHAnsi"/>
          <w:lang w:val="en"/>
        </w:rPr>
        <w:t>Offeror</w:t>
      </w:r>
      <w:r w:rsidRPr="002C3E01">
        <w:rPr>
          <w:rFonts w:cstheme="minorHAnsi"/>
          <w:lang w:val="en"/>
        </w:rPr>
        <w:t xml:space="preserve">s responsibility to ensure that the submitted supporting technical documentation provides detail to demonstrate that the proposed product(s) meet the requirements of the evaluation criteria. </w:t>
      </w:r>
    </w:p>
    <w:p w14:paraId="144474DD" w14:textId="77777777" w:rsidR="00036B27" w:rsidRDefault="00036B27" w:rsidP="00036B27">
      <w:pPr>
        <w:pStyle w:val="ListParagraph"/>
        <w:tabs>
          <w:tab w:val="left" w:pos="10903"/>
        </w:tabs>
        <w:spacing w:after="0" w:line="240" w:lineRule="auto"/>
        <w:contextualSpacing w:val="0"/>
        <w:rPr>
          <w:rFonts w:cstheme="minorHAnsi"/>
          <w:bCs/>
        </w:rPr>
      </w:pPr>
    </w:p>
    <w:p w14:paraId="675099FF" w14:textId="009B3CB9" w:rsidR="00B602EC" w:rsidRDefault="00B602EC" w:rsidP="007C5411">
      <w:pPr>
        <w:pStyle w:val="ListParagraph"/>
        <w:numPr>
          <w:ilvl w:val="0"/>
          <w:numId w:val="5"/>
        </w:numPr>
        <w:tabs>
          <w:tab w:val="left" w:pos="10903"/>
        </w:tabs>
        <w:spacing w:after="0" w:line="240" w:lineRule="auto"/>
        <w:contextualSpacing w:val="0"/>
        <w:rPr>
          <w:rFonts w:cstheme="minorHAnsi"/>
          <w:bCs/>
        </w:rPr>
      </w:pPr>
      <w:r w:rsidRPr="002C3E01">
        <w:rPr>
          <w:rFonts w:cstheme="minorHAnsi"/>
          <w:bCs/>
        </w:rPr>
        <w:t xml:space="preserve">If the supporting documentation referenced above has not been provided at </w:t>
      </w:r>
      <w:r w:rsidR="00036B27">
        <w:rPr>
          <w:rFonts w:cstheme="minorHAnsi"/>
          <w:bCs/>
        </w:rPr>
        <w:t>solicitation</w:t>
      </w:r>
      <w:r w:rsidRPr="002C3E01">
        <w:rPr>
          <w:rFonts w:cstheme="minorHAnsi"/>
          <w:bCs/>
        </w:rPr>
        <w:t xml:space="preserve"> closing, the Contracting Authority will notify the </w:t>
      </w:r>
      <w:r w:rsidR="00036B27">
        <w:rPr>
          <w:rFonts w:cstheme="minorHAnsi"/>
          <w:bCs/>
        </w:rPr>
        <w:t>Offero</w:t>
      </w:r>
      <w:r w:rsidRPr="002C3E01">
        <w:rPr>
          <w:rFonts w:cstheme="minorHAnsi"/>
          <w:bCs/>
        </w:rPr>
        <w:t xml:space="preserve">r that they must provide supporting documentation within two (2) business days following notification. Failure to comply with the request of the Contracting Authority within that time period, will deem the </w:t>
      </w:r>
      <w:r w:rsidR="00036B27">
        <w:rPr>
          <w:rFonts w:cstheme="minorHAnsi"/>
          <w:bCs/>
        </w:rPr>
        <w:t>offer</w:t>
      </w:r>
      <w:r w:rsidRPr="002C3E01">
        <w:rPr>
          <w:rFonts w:cstheme="minorHAnsi"/>
          <w:bCs/>
        </w:rPr>
        <w:t xml:space="preserve"> non-responsive and the </w:t>
      </w:r>
      <w:r w:rsidR="00036B27">
        <w:rPr>
          <w:rFonts w:cstheme="minorHAnsi"/>
          <w:bCs/>
        </w:rPr>
        <w:t>offer</w:t>
      </w:r>
      <w:r w:rsidRPr="002C3E01">
        <w:rPr>
          <w:rFonts w:cstheme="minorHAnsi"/>
          <w:bCs/>
        </w:rPr>
        <w:t xml:space="preserve"> will be given no further consideration.</w:t>
      </w:r>
    </w:p>
    <w:p w14:paraId="45D39B8C" w14:textId="77777777" w:rsidR="00036B27" w:rsidRDefault="00036B27" w:rsidP="00036B27">
      <w:pPr>
        <w:pStyle w:val="ListParagraph"/>
        <w:spacing w:after="0" w:line="240" w:lineRule="auto"/>
        <w:contextualSpacing w:val="0"/>
        <w:rPr>
          <w:rFonts w:cstheme="minorHAnsi"/>
        </w:rPr>
      </w:pPr>
    </w:p>
    <w:p w14:paraId="5A3A291C" w14:textId="5E754891" w:rsidR="00B602EC" w:rsidRDefault="00B602EC" w:rsidP="00245331">
      <w:pPr>
        <w:pStyle w:val="ListParagraph"/>
        <w:numPr>
          <w:ilvl w:val="0"/>
          <w:numId w:val="5"/>
        </w:numPr>
        <w:spacing w:after="0" w:line="240" w:lineRule="auto"/>
        <w:contextualSpacing w:val="0"/>
        <w:rPr>
          <w:rFonts w:cstheme="minorHAnsi"/>
        </w:rPr>
      </w:pPr>
      <w:r w:rsidRPr="002C3E01">
        <w:rPr>
          <w:rFonts w:cstheme="minorHAnsi"/>
        </w:rPr>
        <w:t xml:space="preserve">In order to facilitate the evaluation of the </w:t>
      </w:r>
      <w:r w:rsidR="00036B27">
        <w:rPr>
          <w:rFonts w:cstheme="minorHAnsi"/>
        </w:rPr>
        <w:t>offer</w:t>
      </w:r>
      <w:r w:rsidRPr="002C3E01">
        <w:rPr>
          <w:rFonts w:cstheme="minorHAnsi"/>
        </w:rPr>
        <w:t xml:space="preserve">, Canada requests that </w:t>
      </w:r>
      <w:r w:rsidR="00036B27">
        <w:rPr>
          <w:rFonts w:cstheme="minorHAnsi"/>
        </w:rPr>
        <w:t>offeror</w:t>
      </w:r>
      <w:r w:rsidRPr="002C3E01">
        <w:rPr>
          <w:rFonts w:cstheme="minorHAnsi"/>
        </w:rPr>
        <w:t xml:space="preserve">s address and present the topics in the order of the evaluation criteria, and include a grid in their proposal, containing the information which demonstrates how the </w:t>
      </w:r>
      <w:r w:rsidR="00036B27">
        <w:rPr>
          <w:rFonts w:cstheme="minorHAnsi"/>
        </w:rPr>
        <w:t>offeror</w:t>
      </w:r>
      <w:r w:rsidRPr="002C3E01">
        <w:rPr>
          <w:rFonts w:cstheme="minorHAnsi"/>
        </w:rPr>
        <w:t xml:space="preserve"> meets each evaluation criteria. Alternatively, and to avoid any duplication, </w:t>
      </w:r>
      <w:r w:rsidR="00036B27">
        <w:rPr>
          <w:rFonts w:cstheme="minorHAnsi"/>
        </w:rPr>
        <w:t>offeror</w:t>
      </w:r>
      <w:r w:rsidRPr="002C3E01">
        <w:rPr>
          <w:rFonts w:cstheme="minorHAnsi"/>
        </w:rPr>
        <w:t xml:space="preserve">s may also refer to the different sections of their </w:t>
      </w:r>
      <w:r w:rsidR="00036B27">
        <w:rPr>
          <w:rFonts w:cstheme="minorHAnsi"/>
        </w:rPr>
        <w:t>offer</w:t>
      </w:r>
      <w:r w:rsidRPr="002C3E01">
        <w:rPr>
          <w:rFonts w:cstheme="minorHAnsi"/>
        </w:rPr>
        <w:t xml:space="preserve">s by identifying the specific paragraph and page number where the subject topic has already been addressed. </w:t>
      </w:r>
    </w:p>
    <w:p w14:paraId="2F438744" w14:textId="77777777" w:rsidR="00036B27" w:rsidRDefault="00036B27" w:rsidP="00036B27">
      <w:pPr>
        <w:spacing w:after="0" w:line="240" w:lineRule="auto"/>
        <w:ind w:left="720"/>
        <w:rPr>
          <w:rFonts w:cstheme="minorHAnsi"/>
          <w:bCs/>
        </w:rPr>
      </w:pPr>
    </w:p>
    <w:p w14:paraId="560FDC1B" w14:textId="546DC7D4" w:rsidR="00B602EC" w:rsidRPr="002C3E01" w:rsidRDefault="00036B27" w:rsidP="00245331">
      <w:pPr>
        <w:numPr>
          <w:ilvl w:val="0"/>
          <w:numId w:val="4"/>
        </w:numPr>
        <w:spacing w:after="0" w:line="240" w:lineRule="auto"/>
        <w:rPr>
          <w:rFonts w:cstheme="minorHAnsi"/>
          <w:bCs/>
        </w:rPr>
      </w:pPr>
      <w:r>
        <w:rPr>
          <w:rFonts w:cstheme="minorHAnsi"/>
          <w:bCs/>
        </w:rPr>
        <w:t>Offeror</w:t>
      </w:r>
      <w:r w:rsidR="00B602EC" w:rsidRPr="002C3E01">
        <w:rPr>
          <w:rFonts w:cstheme="minorHAnsi"/>
          <w:bCs/>
        </w:rPr>
        <w:t>s must address any concerns with the performance specifications in written detail to the Contracting Authority before bid closing as outlined in the Request for Proposal (RFP) document.</w:t>
      </w:r>
    </w:p>
    <w:p w14:paraId="617F3870" w14:textId="77777777" w:rsidR="00B602EC" w:rsidRPr="00685832" w:rsidRDefault="00B602EC" w:rsidP="00B602EC">
      <w:pPr>
        <w:rPr>
          <w:rFonts w:eastAsia="Times New Roman" w:cstheme="minorHAnsi"/>
          <w:b/>
          <w:bCs/>
          <w:sz w:val="20"/>
          <w:szCs w:val="20"/>
          <w:lang w:eastAsia="en-CA"/>
        </w:rPr>
      </w:pPr>
      <w:r w:rsidRPr="00685832">
        <w:rPr>
          <w:rFonts w:cstheme="minorHAnsi"/>
          <w:b/>
          <w:bCs/>
          <w:sz w:val="20"/>
          <w:szCs w:val="20"/>
        </w:rPr>
        <w:br w:type="page"/>
      </w:r>
    </w:p>
    <w:p w14:paraId="68A4F9A0" w14:textId="2FDF0A73" w:rsidR="00B602EC" w:rsidRPr="00B0703E" w:rsidRDefault="00B602EC" w:rsidP="00B602EC">
      <w:pPr>
        <w:pStyle w:val="DefaultText14"/>
        <w:rPr>
          <w:rFonts w:asciiTheme="minorHAnsi" w:hAnsiTheme="minorHAnsi" w:cstheme="minorHAnsi"/>
          <w:b/>
          <w:bCs/>
          <w:sz w:val="22"/>
          <w:szCs w:val="22"/>
        </w:rPr>
      </w:pPr>
      <w:r w:rsidRPr="00B0703E">
        <w:rPr>
          <w:rFonts w:asciiTheme="minorHAnsi" w:hAnsiTheme="minorHAnsi" w:cstheme="minorHAnsi"/>
          <w:b/>
          <w:bCs/>
          <w:sz w:val="22"/>
          <w:szCs w:val="22"/>
        </w:rPr>
        <w:lastRenderedPageBreak/>
        <w:t>COMPLIANCE MATRIX – MINIMUM MANDATORY PERFORMANCE SPECIFICATIONS:</w:t>
      </w:r>
    </w:p>
    <w:p w14:paraId="1AA0A317" w14:textId="77777777" w:rsidR="003044AC" w:rsidRPr="00B0703E" w:rsidRDefault="003044AC" w:rsidP="00B602EC">
      <w:pPr>
        <w:pStyle w:val="DefaultText14"/>
        <w:rPr>
          <w:rFonts w:asciiTheme="minorHAnsi" w:hAnsiTheme="minorHAnsi" w:cstheme="minorHAnsi"/>
          <w:b/>
          <w:bCs/>
          <w:sz w:val="22"/>
          <w:szCs w:val="22"/>
        </w:rPr>
      </w:pPr>
    </w:p>
    <w:tbl>
      <w:tblPr>
        <w:tblW w:w="11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3936"/>
        <w:gridCol w:w="4554"/>
      </w:tblGrid>
      <w:tr w:rsidR="00B602EC" w:rsidRPr="00685832" w14:paraId="1009E530" w14:textId="77777777" w:rsidTr="003044AC">
        <w:trPr>
          <w:trHeight w:val="380"/>
          <w:jc w:val="center"/>
        </w:trPr>
        <w:tc>
          <w:tcPr>
            <w:tcW w:w="2511" w:type="dxa"/>
            <w:shd w:val="clear" w:color="auto" w:fill="auto"/>
            <w:vAlign w:val="center"/>
          </w:tcPr>
          <w:p w14:paraId="2EBEF52F" w14:textId="77777777" w:rsidR="00B602EC" w:rsidRPr="00685832" w:rsidRDefault="00B602EC" w:rsidP="00367094">
            <w:pPr>
              <w:pStyle w:val="DefaultText14"/>
              <w:jc w:val="center"/>
              <w:rPr>
                <w:rFonts w:asciiTheme="minorHAnsi" w:eastAsia="Calibri" w:hAnsiTheme="minorHAnsi" w:cstheme="minorHAnsi"/>
                <w:b/>
                <w:bCs/>
                <w:sz w:val="20"/>
                <w:szCs w:val="20"/>
              </w:rPr>
            </w:pPr>
            <w:r w:rsidRPr="00685832">
              <w:rPr>
                <w:rFonts w:asciiTheme="minorHAnsi" w:eastAsia="Calibri" w:hAnsiTheme="minorHAnsi" w:cstheme="minorHAnsi"/>
                <w:b/>
                <w:bCs/>
                <w:sz w:val="20"/>
                <w:szCs w:val="20"/>
              </w:rPr>
              <w:t>Requirement:</w:t>
            </w:r>
          </w:p>
        </w:tc>
        <w:tc>
          <w:tcPr>
            <w:tcW w:w="3936" w:type="dxa"/>
            <w:shd w:val="clear" w:color="auto" w:fill="auto"/>
            <w:vAlign w:val="center"/>
          </w:tcPr>
          <w:p w14:paraId="6ED0D5CD" w14:textId="77777777" w:rsidR="00B602EC" w:rsidRPr="00685832" w:rsidRDefault="00B602EC" w:rsidP="00367094">
            <w:pPr>
              <w:pStyle w:val="DefaultText14"/>
              <w:jc w:val="center"/>
              <w:rPr>
                <w:rFonts w:asciiTheme="minorHAnsi" w:eastAsia="Calibri" w:hAnsiTheme="minorHAnsi" w:cstheme="minorHAnsi"/>
                <w:b/>
                <w:bCs/>
                <w:sz w:val="20"/>
                <w:szCs w:val="20"/>
              </w:rPr>
            </w:pPr>
            <w:r w:rsidRPr="00685832">
              <w:rPr>
                <w:rFonts w:asciiTheme="minorHAnsi" w:eastAsia="Calibri" w:hAnsiTheme="minorHAnsi" w:cstheme="minorHAnsi"/>
                <w:b/>
                <w:bCs/>
                <w:sz w:val="20"/>
                <w:szCs w:val="20"/>
              </w:rPr>
              <w:t>Manufacturer(s) Offered:</w:t>
            </w:r>
          </w:p>
        </w:tc>
        <w:tc>
          <w:tcPr>
            <w:tcW w:w="4554" w:type="dxa"/>
            <w:shd w:val="clear" w:color="auto" w:fill="auto"/>
            <w:vAlign w:val="center"/>
          </w:tcPr>
          <w:p w14:paraId="5CA70F7C" w14:textId="77777777" w:rsidR="00B602EC" w:rsidRPr="00685832" w:rsidRDefault="00B602EC" w:rsidP="00367094">
            <w:pPr>
              <w:pStyle w:val="DefaultText14"/>
              <w:jc w:val="center"/>
              <w:rPr>
                <w:rFonts w:asciiTheme="minorHAnsi" w:eastAsia="Calibri" w:hAnsiTheme="minorHAnsi" w:cstheme="minorHAnsi"/>
                <w:b/>
                <w:bCs/>
                <w:sz w:val="20"/>
                <w:szCs w:val="20"/>
              </w:rPr>
            </w:pPr>
            <w:r w:rsidRPr="00685832">
              <w:rPr>
                <w:rFonts w:asciiTheme="minorHAnsi" w:eastAsia="Calibri" w:hAnsiTheme="minorHAnsi" w:cstheme="minorHAnsi"/>
                <w:b/>
                <w:bCs/>
                <w:sz w:val="20"/>
                <w:szCs w:val="20"/>
              </w:rPr>
              <w:t>Model Number(s) Offered:</w:t>
            </w:r>
          </w:p>
        </w:tc>
      </w:tr>
      <w:tr w:rsidR="00B602EC" w:rsidRPr="00685832" w14:paraId="4BCD1242" w14:textId="77777777" w:rsidTr="003044AC">
        <w:trPr>
          <w:trHeight w:val="692"/>
          <w:jc w:val="center"/>
        </w:trPr>
        <w:tc>
          <w:tcPr>
            <w:tcW w:w="2511" w:type="dxa"/>
            <w:shd w:val="clear" w:color="auto" w:fill="auto"/>
            <w:vAlign w:val="center"/>
          </w:tcPr>
          <w:p w14:paraId="66AA0D72" w14:textId="5B21222A" w:rsidR="00B602EC" w:rsidRPr="00685832" w:rsidRDefault="003044AC" w:rsidP="00367094">
            <w:pPr>
              <w:pStyle w:val="DefaultText"/>
              <w:rPr>
                <w:rFonts w:asciiTheme="minorHAnsi" w:eastAsia="Calibri" w:hAnsiTheme="minorHAnsi" w:cstheme="minorHAnsi"/>
                <w:szCs w:val="20"/>
              </w:rPr>
            </w:pPr>
            <w:r>
              <w:rPr>
                <w:rFonts w:asciiTheme="minorHAnsi" w:eastAsia="Calibri" w:hAnsiTheme="minorHAnsi" w:cstheme="minorHAnsi"/>
                <w:szCs w:val="20"/>
              </w:rPr>
              <w:t>P</w:t>
            </w:r>
            <w:r w:rsidRPr="003044AC">
              <w:rPr>
                <w:rFonts w:asciiTheme="minorHAnsi" w:eastAsia="Calibri" w:hAnsiTheme="minorHAnsi" w:cstheme="minorHAnsi"/>
                <w:szCs w:val="20"/>
              </w:rPr>
              <w:t>otable water treatment equipment</w:t>
            </w:r>
          </w:p>
        </w:tc>
        <w:tc>
          <w:tcPr>
            <w:tcW w:w="3936" w:type="dxa"/>
            <w:shd w:val="clear" w:color="auto" w:fill="auto"/>
            <w:vAlign w:val="center"/>
          </w:tcPr>
          <w:p w14:paraId="24D2B24C" w14:textId="77777777" w:rsidR="00B602EC" w:rsidRPr="00685832" w:rsidRDefault="00B602EC" w:rsidP="00367094">
            <w:pPr>
              <w:pStyle w:val="DefaultText14"/>
              <w:rPr>
                <w:rFonts w:asciiTheme="minorHAnsi" w:eastAsia="Calibri" w:hAnsiTheme="minorHAnsi" w:cstheme="minorHAnsi"/>
                <w:b/>
                <w:bCs/>
                <w:sz w:val="20"/>
                <w:szCs w:val="20"/>
              </w:rPr>
            </w:pPr>
          </w:p>
        </w:tc>
        <w:tc>
          <w:tcPr>
            <w:tcW w:w="4554" w:type="dxa"/>
            <w:shd w:val="clear" w:color="auto" w:fill="auto"/>
            <w:vAlign w:val="center"/>
          </w:tcPr>
          <w:p w14:paraId="420EC5F5" w14:textId="77777777" w:rsidR="00B602EC" w:rsidRPr="00685832" w:rsidRDefault="00B602EC" w:rsidP="00367094">
            <w:pPr>
              <w:pStyle w:val="DefaultText14"/>
              <w:ind w:right="2444"/>
              <w:rPr>
                <w:rFonts w:asciiTheme="minorHAnsi" w:eastAsia="Calibri" w:hAnsiTheme="minorHAnsi" w:cstheme="minorHAnsi"/>
                <w:b/>
                <w:bCs/>
                <w:sz w:val="20"/>
                <w:szCs w:val="20"/>
              </w:rPr>
            </w:pPr>
          </w:p>
        </w:tc>
      </w:tr>
    </w:tbl>
    <w:p w14:paraId="0432E746" w14:textId="77777777" w:rsidR="003044AC" w:rsidRDefault="003044AC"/>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2660"/>
        <w:gridCol w:w="1122"/>
        <w:gridCol w:w="3117"/>
        <w:gridCol w:w="3322"/>
      </w:tblGrid>
      <w:tr w:rsidR="00B602EC" w:rsidRPr="00685832" w14:paraId="516DE327" w14:textId="77777777" w:rsidTr="00B0703E">
        <w:trPr>
          <w:trHeight w:val="1628"/>
          <w:jc w:val="center"/>
        </w:trPr>
        <w:tc>
          <w:tcPr>
            <w:tcW w:w="836" w:type="dxa"/>
            <w:shd w:val="clear" w:color="auto" w:fill="auto"/>
            <w:vAlign w:val="center"/>
          </w:tcPr>
          <w:p w14:paraId="2AD28E36" w14:textId="77777777" w:rsidR="00B602EC" w:rsidRPr="00685832" w:rsidRDefault="00B602EC" w:rsidP="00367094">
            <w:pPr>
              <w:pStyle w:val="DefaultText14"/>
              <w:jc w:val="center"/>
              <w:rPr>
                <w:rFonts w:asciiTheme="minorHAnsi" w:eastAsia="Calibri" w:hAnsiTheme="minorHAnsi" w:cstheme="minorHAnsi"/>
                <w:b/>
                <w:sz w:val="20"/>
                <w:szCs w:val="20"/>
              </w:rPr>
            </w:pPr>
            <w:r w:rsidRPr="00685832">
              <w:rPr>
                <w:rFonts w:asciiTheme="minorHAnsi" w:eastAsia="Calibri" w:hAnsiTheme="minorHAnsi" w:cstheme="minorHAnsi"/>
                <w:b/>
                <w:sz w:val="20"/>
                <w:szCs w:val="20"/>
              </w:rPr>
              <w:t>Item #</w:t>
            </w:r>
          </w:p>
        </w:tc>
        <w:tc>
          <w:tcPr>
            <w:tcW w:w="2660" w:type="dxa"/>
            <w:shd w:val="clear" w:color="auto" w:fill="auto"/>
            <w:vAlign w:val="center"/>
          </w:tcPr>
          <w:p w14:paraId="6AA67AA4" w14:textId="77777777" w:rsidR="00B602EC" w:rsidRPr="00685832" w:rsidRDefault="00B602EC" w:rsidP="00367094">
            <w:pPr>
              <w:pStyle w:val="DefaultText14"/>
              <w:jc w:val="center"/>
              <w:rPr>
                <w:rFonts w:asciiTheme="minorHAnsi" w:eastAsia="Calibri" w:hAnsiTheme="minorHAnsi" w:cstheme="minorHAnsi"/>
                <w:b/>
                <w:sz w:val="20"/>
                <w:szCs w:val="20"/>
              </w:rPr>
            </w:pPr>
            <w:r w:rsidRPr="00685832">
              <w:rPr>
                <w:rFonts w:asciiTheme="minorHAnsi" w:eastAsia="Calibri" w:hAnsiTheme="minorHAnsi" w:cstheme="minorHAnsi"/>
                <w:b/>
                <w:sz w:val="20"/>
                <w:szCs w:val="20"/>
              </w:rPr>
              <w:t>Performance Specification</w:t>
            </w:r>
          </w:p>
        </w:tc>
        <w:tc>
          <w:tcPr>
            <w:tcW w:w="1122" w:type="dxa"/>
            <w:shd w:val="clear" w:color="auto" w:fill="auto"/>
            <w:vAlign w:val="center"/>
          </w:tcPr>
          <w:p w14:paraId="0FBBDB4B" w14:textId="77777777" w:rsidR="00B602EC" w:rsidRPr="00685832" w:rsidRDefault="00B602EC" w:rsidP="00367094">
            <w:pPr>
              <w:pStyle w:val="DefaultText14"/>
              <w:rPr>
                <w:rFonts w:asciiTheme="minorHAnsi" w:eastAsia="Calibri" w:hAnsiTheme="minorHAnsi" w:cstheme="minorHAnsi"/>
                <w:b/>
                <w:sz w:val="20"/>
                <w:szCs w:val="20"/>
              </w:rPr>
            </w:pPr>
            <w:r w:rsidRPr="00685832">
              <w:rPr>
                <w:rFonts w:asciiTheme="minorHAnsi" w:eastAsia="Calibri" w:hAnsiTheme="minorHAnsi" w:cstheme="minorHAnsi"/>
                <w:b/>
                <w:sz w:val="20"/>
                <w:szCs w:val="20"/>
              </w:rPr>
              <w:t xml:space="preserve">Status </w:t>
            </w:r>
          </w:p>
          <w:p w14:paraId="34D88D6F" w14:textId="77777777" w:rsidR="00B602EC" w:rsidRPr="00685832" w:rsidRDefault="00B602EC" w:rsidP="00367094">
            <w:pPr>
              <w:pStyle w:val="DefaultText14"/>
              <w:rPr>
                <w:rFonts w:asciiTheme="minorHAnsi" w:eastAsia="Calibri" w:hAnsiTheme="minorHAnsi" w:cstheme="minorHAnsi"/>
                <w:sz w:val="20"/>
                <w:szCs w:val="20"/>
              </w:rPr>
            </w:pPr>
            <w:r w:rsidRPr="00685832">
              <w:rPr>
                <w:rFonts w:asciiTheme="minorHAnsi" w:eastAsia="Calibri" w:hAnsiTheme="minorHAnsi" w:cstheme="minorHAnsi"/>
                <w:sz w:val="20"/>
                <w:szCs w:val="20"/>
              </w:rPr>
              <w:t>(M) Mandatory</w:t>
            </w:r>
          </w:p>
          <w:p w14:paraId="72B6B636" w14:textId="77777777" w:rsidR="00B602EC" w:rsidRPr="00685832" w:rsidRDefault="00B602EC" w:rsidP="00367094">
            <w:pPr>
              <w:pStyle w:val="DefaultText14"/>
              <w:rPr>
                <w:rFonts w:asciiTheme="minorHAnsi" w:eastAsia="Calibri" w:hAnsiTheme="minorHAnsi" w:cstheme="minorHAnsi"/>
                <w:sz w:val="20"/>
                <w:szCs w:val="20"/>
              </w:rPr>
            </w:pPr>
            <w:r w:rsidRPr="00685832">
              <w:rPr>
                <w:rFonts w:asciiTheme="minorHAnsi" w:eastAsia="Calibri" w:hAnsiTheme="minorHAnsi" w:cstheme="minorHAnsi"/>
                <w:sz w:val="20"/>
                <w:szCs w:val="20"/>
                <w:lang w:eastAsia="en-US"/>
              </w:rPr>
              <w:t>(D) Desirable</w:t>
            </w:r>
          </w:p>
        </w:tc>
        <w:tc>
          <w:tcPr>
            <w:tcW w:w="3117" w:type="dxa"/>
            <w:shd w:val="clear" w:color="auto" w:fill="auto"/>
            <w:vAlign w:val="center"/>
          </w:tcPr>
          <w:p w14:paraId="66791C1E" w14:textId="0EF6AB0D" w:rsidR="00B602EC" w:rsidRPr="00685832" w:rsidRDefault="00B602EC" w:rsidP="00367094">
            <w:pPr>
              <w:pStyle w:val="DefaultText14"/>
              <w:rPr>
                <w:rFonts w:asciiTheme="minorHAnsi" w:eastAsia="Calibri" w:hAnsiTheme="minorHAnsi" w:cstheme="minorHAnsi"/>
                <w:sz w:val="20"/>
                <w:szCs w:val="20"/>
              </w:rPr>
            </w:pPr>
            <w:r w:rsidRPr="00685832">
              <w:rPr>
                <w:rFonts w:asciiTheme="minorHAnsi" w:eastAsia="Calibri" w:hAnsiTheme="minorHAnsi" w:cstheme="minorHAnsi"/>
                <w:b/>
                <w:sz w:val="20"/>
                <w:szCs w:val="20"/>
              </w:rPr>
              <w:t xml:space="preserve">Performance Specification Offered: </w:t>
            </w:r>
            <w:r w:rsidR="00036B27" w:rsidRPr="00036B27">
              <w:rPr>
                <w:rFonts w:asciiTheme="minorHAnsi" w:eastAsia="Calibri" w:hAnsiTheme="minorHAnsi" w:cstheme="minorHAnsi"/>
                <w:bCs/>
                <w:sz w:val="20"/>
                <w:szCs w:val="20"/>
              </w:rPr>
              <w:t>Offeror</w:t>
            </w:r>
            <w:r w:rsidRPr="00685832">
              <w:rPr>
                <w:rFonts w:asciiTheme="minorHAnsi" w:eastAsia="Calibri" w:hAnsiTheme="minorHAnsi" w:cstheme="minorHAnsi"/>
                <w:sz w:val="20"/>
                <w:szCs w:val="20"/>
              </w:rPr>
              <w:t xml:space="preserve"> </w:t>
            </w:r>
            <w:r w:rsidRPr="00685832">
              <w:rPr>
                <w:rFonts w:asciiTheme="minorHAnsi" w:eastAsia="Calibri" w:hAnsiTheme="minorHAnsi" w:cstheme="minorHAnsi"/>
                <w:sz w:val="20"/>
                <w:szCs w:val="20"/>
                <w:u w:val="single"/>
              </w:rPr>
              <w:t xml:space="preserve">should </w:t>
            </w:r>
            <w:r w:rsidRPr="00685832">
              <w:rPr>
                <w:rFonts w:asciiTheme="minorHAnsi" w:eastAsia="Calibri" w:hAnsiTheme="minorHAnsi" w:cstheme="minorHAnsi"/>
                <w:sz w:val="20"/>
                <w:szCs w:val="20"/>
              </w:rPr>
              <w:t>indicate how they meet the performance specification by recording this information in this column</w:t>
            </w:r>
          </w:p>
        </w:tc>
        <w:tc>
          <w:tcPr>
            <w:tcW w:w="3322" w:type="dxa"/>
            <w:shd w:val="clear" w:color="auto" w:fill="auto"/>
            <w:vAlign w:val="center"/>
          </w:tcPr>
          <w:p w14:paraId="4F389752" w14:textId="77777777" w:rsidR="00B602EC" w:rsidRPr="00685832" w:rsidRDefault="00B602EC" w:rsidP="00367094">
            <w:pPr>
              <w:pStyle w:val="DefaultText14"/>
              <w:rPr>
                <w:rFonts w:asciiTheme="minorHAnsi" w:eastAsia="Calibri" w:hAnsiTheme="minorHAnsi" w:cstheme="minorHAnsi"/>
                <w:sz w:val="20"/>
                <w:szCs w:val="20"/>
              </w:rPr>
            </w:pPr>
            <w:r w:rsidRPr="00685832">
              <w:rPr>
                <w:rFonts w:asciiTheme="minorHAnsi" w:eastAsia="Calibri" w:hAnsiTheme="minorHAnsi" w:cstheme="minorHAnsi"/>
                <w:b/>
                <w:sz w:val="20"/>
                <w:szCs w:val="20"/>
              </w:rPr>
              <w:t>Cross Reference:</w:t>
            </w:r>
            <w:r w:rsidRPr="00685832">
              <w:rPr>
                <w:rFonts w:asciiTheme="minorHAnsi" w:eastAsia="Calibri" w:hAnsiTheme="minorHAnsi" w:cstheme="minorHAnsi"/>
                <w:sz w:val="20"/>
                <w:szCs w:val="20"/>
              </w:rPr>
              <w:t xml:space="preserve"> </w:t>
            </w:r>
          </w:p>
          <w:p w14:paraId="4911F842" w14:textId="6561D339" w:rsidR="00B602EC" w:rsidRPr="00685832" w:rsidRDefault="00B602EC" w:rsidP="00367094">
            <w:pPr>
              <w:pStyle w:val="DefaultText14"/>
              <w:rPr>
                <w:rFonts w:asciiTheme="minorHAnsi" w:eastAsia="Calibri" w:hAnsiTheme="minorHAnsi" w:cstheme="minorHAnsi"/>
                <w:sz w:val="20"/>
                <w:szCs w:val="20"/>
              </w:rPr>
            </w:pPr>
            <w:r w:rsidRPr="00685832">
              <w:rPr>
                <w:rFonts w:asciiTheme="minorHAnsi" w:eastAsia="Calibri" w:hAnsiTheme="minorHAnsi" w:cstheme="minorHAnsi"/>
                <w:sz w:val="20"/>
                <w:szCs w:val="20"/>
              </w:rPr>
              <w:t xml:space="preserve">In this column, </w:t>
            </w:r>
            <w:r w:rsidR="003044AC">
              <w:rPr>
                <w:rFonts w:asciiTheme="minorHAnsi" w:eastAsia="Calibri" w:hAnsiTheme="minorHAnsi" w:cstheme="minorHAnsi"/>
                <w:sz w:val="20"/>
                <w:szCs w:val="20"/>
              </w:rPr>
              <w:t>Offeror</w:t>
            </w:r>
            <w:r w:rsidRPr="00685832">
              <w:rPr>
                <w:rFonts w:asciiTheme="minorHAnsi" w:eastAsia="Calibri" w:hAnsiTheme="minorHAnsi" w:cstheme="minorHAnsi"/>
                <w:sz w:val="20"/>
                <w:szCs w:val="20"/>
              </w:rPr>
              <w:t xml:space="preserve">s </w:t>
            </w:r>
            <w:r w:rsidRPr="00685832">
              <w:rPr>
                <w:rFonts w:asciiTheme="minorHAnsi" w:eastAsia="Calibri" w:hAnsiTheme="minorHAnsi" w:cstheme="minorHAnsi"/>
                <w:sz w:val="20"/>
                <w:szCs w:val="20"/>
                <w:u w:val="single"/>
              </w:rPr>
              <w:t>should</w:t>
            </w:r>
            <w:r w:rsidRPr="00685832">
              <w:rPr>
                <w:rFonts w:asciiTheme="minorHAnsi" w:eastAsia="Calibri" w:hAnsiTheme="minorHAnsi" w:cstheme="minorHAnsi"/>
                <w:sz w:val="20"/>
                <w:szCs w:val="20"/>
              </w:rPr>
              <w:t xml:space="preserve"> cross-reference where this performance specification is indicated in their supporting documents</w:t>
            </w:r>
          </w:p>
        </w:tc>
      </w:tr>
      <w:tr w:rsidR="00C37A0E" w:rsidRPr="00685832" w14:paraId="1695A55B" w14:textId="77777777" w:rsidTr="00B0703E">
        <w:trPr>
          <w:trHeight w:val="70"/>
          <w:jc w:val="center"/>
        </w:trPr>
        <w:tc>
          <w:tcPr>
            <w:tcW w:w="836" w:type="dxa"/>
            <w:shd w:val="clear" w:color="auto" w:fill="D9D9D9" w:themeFill="background1" w:themeFillShade="D9"/>
            <w:vAlign w:val="center"/>
          </w:tcPr>
          <w:p w14:paraId="7FB02D93" w14:textId="4C8CF05B" w:rsidR="00C37A0E" w:rsidRPr="00685832" w:rsidRDefault="00C37A0E" w:rsidP="00C37A0E">
            <w:pPr>
              <w:pStyle w:val="DefaultText14"/>
              <w:jc w:val="center"/>
              <w:rPr>
                <w:rFonts w:asciiTheme="minorHAnsi" w:eastAsia="Calibri" w:hAnsiTheme="minorHAnsi" w:cstheme="minorHAnsi"/>
                <w:sz w:val="20"/>
                <w:szCs w:val="20"/>
              </w:rPr>
            </w:pPr>
            <w:bookmarkStart w:id="11" w:name="_Hlk124857860"/>
            <w:r>
              <w:rPr>
                <w:rFonts w:ascii="Calibri" w:hAnsi="Calibri" w:cs="Calibri"/>
                <w:b/>
                <w:sz w:val="20"/>
                <w:szCs w:val="20"/>
              </w:rPr>
              <w:t>1.0</w:t>
            </w:r>
          </w:p>
        </w:tc>
        <w:tc>
          <w:tcPr>
            <w:tcW w:w="2660" w:type="dxa"/>
            <w:shd w:val="clear" w:color="auto" w:fill="D9D9D9" w:themeFill="background1" w:themeFillShade="D9"/>
            <w:vAlign w:val="center"/>
          </w:tcPr>
          <w:p w14:paraId="24D15B83" w14:textId="725AFEA7" w:rsidR="00C37A0E" w:rsidRPr="00685832" w:rsidRDefault="00C37A0E" w:rsidP="00C37A0E">
            <w:pPr>
              <w:pStyle w:val="DefaultText14"/>
              <w:rPr>
                <w:rFonts w:asciiTheme="minorHAnsi" w:eastAsia="Calibri" w:hAnsiTheme="minorHAnsi" w:cstheme="minorHAnsi"/>
                <w:b/>
                <w:sz w:val="20"/>
                <w:szCs w:val="20"/>
              </w:rPr>
            </w:pPr>
            <w:r>
              <w:rPr>
                <w:rFonts w:ascii="Calibri" w:hAnsi="Calibri" w:cs="Calibri"/>
                <w:b/>
                <w:sz w:val="20"/>
                <w:szCs w:val="20"/>
              </w:rPr>
              <w:t>UV disinfection system units</w:t>
            </w:r>
          </w:p>
        </w:tc>
        <w:tc>
          <w:tcPr>
            <w:tcW w:w="1122" w:type="dxa"/>
            <w:shd w:val="clear" w:color="auto" w:fill="D9D9D9" w:themeFill="background1" w:themeFillShade="D9"/>
            <w:vAlign w:val="center"/>
          </w:tcPr>
          <w:p w14:paraId="0EB074DA" w14:textId="77777777" w:rsidR="00C37A0E" w:rsidRPr="00685832" w:rsidRDefault="00C37A0E" w:rsidP="00C37A0E">
            <w:pPr>
              <w:pStyle w:val="DefaultText14"/>
              <w:rPr>
                <w:rFonts w:asciiTheme="minorHAnsi" w:eastAsia="Calibri" w:hAnsiTheme="minorHAnsi" w:cstheme="minorHAnsi"/>
                <w:b/>
                <w:sz w:val="20"/>
                <w:szCs w:val="20"/>
              </w:rPr>
            </w:pPr>
          </w:p>
        </w:tc>
        <w:tc>
          <w:tcPr>
            <w:tcW w:w="3117" w:type="dxa"/>
            <w:shd w:val="clear" w:color="auto" w:fill="D9D9D9" w:themeFill="background1" w:themeFillShade="D9"/>
            <w:vAlign w:val="center"/>
          </w:tcPr>
          <w:p w14:paraId="227F94E1" w14:textId="77777777" w:rsidR="00C37A0E" w:rsidRPr="00685832" w:rsidRDefault="00C37A0E" w:rsidP="00C37A0E">
            <w:pPr>
              <w:pStyle w:val="DefaultText14"/>
              <w:rPr>
                <w:rFonts w:asciiTheme="minorHAnsi" w:eastAsia="Calibri" w:hAnsiTheme="minorHAnsi" w:cstheme="minorHAnsi"/>
                <w:b/>
                <w:sz w:val="20"/>
                <w:szCs w:val="20"/>
              </w:rPr>
            </w:pPr>
          </w:p>
        </w:tc>
        <w:tc>
          <w:tcPr>
            <w:tcW w:w="3322" w:type="dxa"/>
            <w:shd w:val="clear" w:color="auto" w:fill="D9D9D9" w:themeFill="background1" w:themeFillShade="D9"/>
            <w:vAlign w:val="center"/>
          </w:tcPr>
          <w:p w14:paraId="137F52BC" w14:textId="77777777" w:rsidR="00C37A0E" w:rsidRPr="00685832" w:rsidRDefault="00C37A0E" w:rsidP="00C37A0E">
            <w:pPr>
              <w:pStyle w:val="DefaultText14"/>
              <w:rPr>
                <w:rFonts w:asciiTheme="minorHAnsi" w:eastAsia="Calibri" w:hAnsiTheme="minorHAnsi" w:cstheme="minorHAnsi"/>
                <w:b/>
                <w:sz w:val="20"/>
                <w:szCs w:val="20"/>
              </w:rPr>
            </w:pPr>
          </w:p>
        </w:tc>
      </w:tr>
      <w:tr w:rsidR="00C37A0E" w:rsidRPr="00685832" w14:paraId="1877338C" w14:textId="77777777" w:rsidTr="00B0703E">
        <w:trPr>
          <w:trHeight w:val="1088"/>
          <w:jc w:val="center"/>
        </w:trPr>
        <w:tc>
          <w:tcPr>
            <w:tcW w:w="836" w:type="dxa"/>
            <w:shd w:val="clear" w:color="auto" w:fill="auto"/>
            <w:vAlign w:val="center"/>
          </w:tcPr>
          <w:p w14:paraId="05F54A3C" w14:textId="4F96E845" w:rsidR="00C37A0E" w:rsidRPr="00685832" w:rsidRDefault="00C37A0E" w:rsidP="00C37A0E">
            <w:pPr>
              <w:pStyle w:val="DefaultText14"/>
              <w:jc w:val="center"/>
              <w:rPr>
                <w:rFonts w:asciiTheme="minorHAnsi" w:eastAsia="Calibri" w:hAnsiTheme="minorHAnsi" w:cstheme="minorHAnsi"/>
                <w:sz w:val="20"/>
                <w:szCs w:val="20"/>
              </w:rPr>
            </w:pPr>
            <w:r>
              <w:rPr>
                <w:rFonts w:asciiTheme="minorHAnsi" w:eastAsia="Calibri" w:hAnsiTheme="minorHAnsi" w:cstheme="minorHAnsi"/>
                <w:sz w:val="20"/>
                <w:szCs w:val="20"/>
              </w:rPr>
              <w:t>1.1</w:t>
            </w:r>
          </w:p>
        </w:tc>
        <w:tc>
          <w:tcPr>
            <w:tcW w:w="2660" w:type="dxa"/>
            <w:shd w:val="clear" w:color="auto" w:fill="auto"/>
            <w:vAlign w:val="center"/>
          </w:tcPr>
          <w:p w14:paraId="2E2D9FC9" w14:textId="5A13E2F8" w:rsidR="00C37A0E" w:rsidRPr="00685832" w:rsidRDefault="00C37A0E" w:rsidP="00C37A0E">
            <w:pPr>
              <w:pStyle w:val="DefaultText14"/>
              <w:rPr>
                <w:rFonts w:asciiTheme="minorHAnsi" w:eastAsia="Calibri" w:hAnsiTheme="minorHAnsi" w:cstheme="minorHAnsi"/>
                <w:b/>
                <w:sz w:val="20"/>
                <w:szCs w:val="20"/>
              </w:rPr>
            </w:pPr>
            <w:r>
              <w:rPr>
                <w:rFonts w:ascii="Calibri" w:eastAsiaTheme="minorEastAsia" w:hAnsi="Calibri" w:cs="Calibri"/>
                <w:sz w:val="20"/>
                <w:szCs w:val="20"/>
              </w:rPr>
              <w:t xml:space="preserve">Peak Each UV unit sized to provide at least 40 </w:t>
            </w:r>
            <w:proofErr w:type="spellStart"/>
            <w:r>
              <w:rPr>
                <w:rFonts w:ascii="Calibri" w:eastAsiaTheme="minorEastAsia" w:hAnsi="Calibri" w:cs="Calibri"/>
                <w:sz w:val="20"/>
                <w:szCs w:val="20"/>
              </w:rPr>
              <w:t>mJ</w:t>
            </w:r>
            <w:proofErr w:type="spellEnd"/>
            <w:r>
              <w:rPr>
                <w:rFonts w:ascii="Calibri" w:eastAsiaTheme="minorEastAsia" w:hAnsi="Calibri" w:cs="Calibri"/>
                <w:sz w:val="20"/>
                <w:szCs w:val="20"/>
              </w:rPr>
              <w:t>/cm² at 190LPM peak flow</w:t>
            </w:r>
          </w:p>
        </w:tc>
        <w:tc>
          <w:tcPr>
            <w:tcW w:w="1122" w:type="dxa"/>
            <w:shd w:val="clear" w:color="auto" w:fill="auto"/>
            <w:vAlign w:val="center"/>
          </w:tcPr>
          <w:p w14:paraId="2757C082" w14:textId="77777777" w:rsidR="00C37A0E" w:rsidRPr="00685832" w:rsidRDefault="00C37A0E" w:rsidP="00C37A0E">
            <w:pPr>
              <w:pStyle w:val="DefaultText14"/>
              <w:jc w:val="center"/>
              <w:rPr>
                <w:rFonts w:asciiTheme="minorHAnsi" w:eastAsia="Calibri" w:hAnsiTheme="minorHAnsi" w:cstheme="minorHAnsi"/>
                <w:bCs/>
                <w:sz w:val="20"/>
                <w:szCs w:val="20"/>
              </w:rPr>
            </w:pPr>
            <w:r w:rsidRPr="00685832">
              <w:rPr>
                <w:rFonts w:asciiTheme="minorHAnsi" w:eastAsia="Calibri" w:hAnsiTheme="minorHAnsi" w:cstheme="minorHAnsi"/>
                <w:bCs/>
                <w:sz w:val="20"/>
                <w:szCs w:val="20"/>
              </w:rPr>
              <w:t>M</w:t>
            </w:r>
          </w:p>
        </w:tc>
        <w:tc>
          <w:tcPr>
            <w:tcW w:w="3117" w:type="dxa"/>
            <w:shd w:val="clear" w:color="auto" w:fill="auto"/>
            <w:vAlign w:val="center"/>
          </w:tcPr>
          <w:p w14:paraId="6C80F093" w14:textId="77777777" w:rsidR="00C37A0E" w:rsidRPr="00685832" w:rsidRDefault="00C37A0E" w:rsidP="00C37A0E">
            <w:pPr>
              <w:pStyle w:val="DefaultText14"/>
              <w:rPr>
                <w:rFonts w:asciiTheme="minorHAnsi" w:eastAsia="Calibri" w:hAnsiTheme="minorHAnsi" w:cstheme="minorHAnsi"/>
                <w:b/>
                <w:sz w:val="20"/>
                <w:szCs w:val="20"/>
              </w:rPr>
            </w:pPr>
          </w:p>
        </w:tc>
        <w:tc>
          <w:tcPr>
            <w:tcW w:w="3322" w:type="dxa"/>
            <w:shd w:val="clear" w:color="auto" w:fill="auto"/>
            <w:vAlign w:val="center"/>
          </w:tcPr>
          <w:p w14:paraId="299A1DD5" w14:textId="77777777" w:rsidR="00C37A0E" w:rsidRPr="00685832" w:rsidRDefault="00C37A0E" w:rsidP="00C37A0E">
            <w:pPr>
              <w:pStyle w:val="DefaultText14"/>
              <w:rPr>
                <w:rFonts w:asciiTheme="minorHAnsi" w:eastAsia="Calibri" w:hAnsiTheme="minorHAnsi" w:cstheme="minorHAnsi"/>
                <w:b/>
                <w:sz w:val="20"/>
                <w:szCs w:val="20"/>
              </w:rPr>
            </w:pPr>
          </w:p>
        </w:tc>
      </w:tr>
      <w:tr w:rsidR="00C37A0E" w:rsidRPr="00685832" w14:paraId="073A9FD8" w14:textId="77777777" w:rsidTr="00B0703E">
        <w:trPr>
          <w:trHeight w:val="1088"/>
          <w:jc w:val="center"/>
        </w:trPr>
        <w:tc>
          <w:tcPr>
            <w:tcW w:w="836" w:type="dxa"/>
            <w:shd w:val="clear" w:color="auto" w:fill="auto"/>
            <w:vAlign w:val="center"/>
          </w:tcPr>
          <w:p w14:paraId="1ADA65B7" w14:textId="6E1E6E20" w:rsidR="00C37A0E" w:rsidRPr="00685832" w:rsidRDefault="00C37A0E" w:rsidP="00C37A0E">
            <w:pPr>
              <w:pStyle w:val="DefaultText14"/>
              <w:jc w:val="center"/>
              <w:rPr>
                <w:rFonts w:asciiTheme="minorHAnsi" w:eastAsia="Calibri" w:hAnsiTheme="minorHAnsi" w:cstheme="minorHAnsi"/>
                <w:sz w:val="20"/>
                <w:szCs w:val="20"/>
              </w:rPr>
            </w:pPr>
            <w:r>
              <w:rPr>
                <w:rFonts w:asciiTheme="minorHAnsi" w:eastAsia="Calibri" w:hAnsiTheme="minorHAnsi" w:cstheme="minorHAnsi"/>
                <w:sz w:val="20"/>
                <w:szCs w:val="20"/>
              </w:rPr>
              <w:t>1.2</w:t>
            </w:r>
          </w:p>
        </w:tc>
        <w:tc>
          <w:tcPr>
            <w:tcW w:w="2660" w:type="dxa"/>
            <w:shd w:val="clear" w:color="auto" w:fill="auto"/>
            <w:vAlign w:val="center"/>
          </w:tcPr>
          <w:p w14:paraId="477CEEA1" w14:textId="61329A03" w:rsidR="00C37A0E" w:rsidRPr="00E04374" w:rsidRDefault="00C37A0E" w:rsidP="00E04374">
            <w:pPr>
              <w:spacing w:after="0" w:line="240" w:lineRule="auto"/>
              <w:rPr>
                <w:rFonts w:ascii="Calibri" w:eastAsiaTheme="minorEastAsia" w:hAnsi="Calibri" w:cs="Calibri"/>
                <w:sz w:val="20"/>
                <w:szCs w:val="20"/>
                <w:lang w:eastAsia="en-CA"/>
              </w:rPr>
            </w:pPr>
            <w:r>
              <w:rPr>
                <w:rFonts w:ascii="Calibri" w:eastAsiaTheme="minorEastAsia" w:hAnsi="Calibri" w:cs="Calibri"/>
                <w:sz w:val="20"/>
                <w:szCs w:val="20"/>
                <w:lang w:eastAsia="en-CA"/>
              </w:rPr>
              <w:t xml:space="preserve">Maximum Hardness 200mg/L as CaCO3 </w:t>
            </w:r>
          </w:p>
        </w:tc>
        <w:tc>
          <w:tcPr>
            <w:tcW w:w="1122" w:type="dxa"/>
            <w:shd w:val="clear" w:color="auto" w:fill="auto"/>
            <w:vAlign w:val="center"/>
          </w:tcPr>
          <w:p w14:paraId="1EDB6577" w14:textId="7786D7FD" w:rsidR="00C37A0E" w:rsidRPr="00685832" w:rsidRDefault="00C37A0E" w:rsidP="00C37A0E">
            <w:pPr>
              <w:pStyle w:val="DefaultText14"/>
              <w:jc w:val="center"/>
              <w:rPr>
                <w:rFonts w:asciiTheme="minorHAnsi" w:eastAsia="Calibri" w:hAnsiTheme="minorHAnsi" w:cstheme="minorHAnsi"/>
                <w:bCs/>
                <w:sz w:val="20"/>
                <w:szCs w:val="20"/>
              </w:rPr>
            </w:pPr>
            <w:r w:rsidRPr="00685832">
              <w:rPr>
                <w:rFonts w:asciiTheme="minorHAnsi" w:eastAsia="Calibri" w:hAnsiTheme="minorHAnsi" w:cstheme="minorHAnsi"/>
                <w:bCs/>
                <w:sz w:val="20"/>
                <w:szCs w:val="20"/>
              </w:rPr>
              <w:t>M</w:t>
            </w:r>
          </w:p>
        </w:tc>
        <w:tc>
          <w:tcPr>
            <w:tcW w:w="3117" w:type="dxa"/>
            <w:shd w:val="clear" w:color="auto" w:fill="auto"/>
            <w:vAlign w:val="center"/>
          </w:tcPr>
          <w:p w14:paraId="61D04AF0" w14:textId="77777777" w:rsidR="00C37A0E" w:rsidRPr="00685832" w:rsidRDefault="00C37A0E" w:rsidP="00C37A0E">
            <w:pPr>
              <w:pStyle w:val="DefaultText14"/>
              <w:rPr>
                <w:rFonts w:asciiTheme="minorHAnsi" w:eastAsia="Calibri" w:hAnsiTheme="minorHAnsi" w:cstheme="minorHAnsi"/>
                <w:b/>
                <w:sz w:val="20"/>
                <w:szCs w:val="20"/>
              </w:rPr>
            </w:pPr>
          </w:p>
        </w:tc>
        <w:tc>
          <w:tcPr>
            <w:tcW w:w="3322" w:type="dxa"/>
            <w:shd w:val="clear" w:color="auto" w:fill="auto"/>
            <w:vAlign w:val="center"/>
          </w:tcPr>
          <w:p w14:paraId="0ED7C8AF" w14:textId="77777777" w:rsidR="00C37A0E" w:rsidRPr="00685832" w:rsidRDefault="00C37A0E" w:rsidP="00C37A0E">
            <w:pPr>
              <w:pStyle w:val="DefaultText14"/>
              <w:rPr>
                <w:rFonts w:asciiTheme="minorHAnsi" w:eastAsia="Calibri" w:hAnsiTheme="minorHAnsi" w:cstheme="minorHAnsi"/>
                <w:b/>
                <w:sz w:val="20"/>
                <w:szCs w:val="20"/>
              </w:rPr>
            </w:pPr>
          </w:p>
        </w:tc>
      </w:tr>
      <w:tr w:rsidR="00C37A0E" w:rsidRPr="00685832" w14:paraId="60BA28B6" w14:textId="77777777" w:rsidTr="00B0703E">
        <w:trPr>
          <w:trHeight w:val="1088"/>
          <w:jc w:val="center"/>
        </w:trPr>
        <w:tc>
          <w:tcPr>
            <w:tcW w:w="836" w:type="dxa"/>
            <w:shd w:val="clear" w:color="auto" w:fill="auto"/>
            <w:vAlign w:val="center"/>
          </w:tcPr>
          <w:p w14:paraId="045F8CF7" w14:textId="4BB721E9" w:rsidR="00C37A0E" w:rsidRPr="00685832" w:rsidRDefault="00C37A0E" w:rsidP="00C37A0E">
            <w:pPr>
              <w:pStyle w:val="DefaultText14"/>
              <w:jc w:val="center"/>
              <w:rPr>
                <w:rFonts w:asciiTheme="minorHAnsi" w:eastAsia="Calibri" w:hAnsiTheme="minorHAnsi" w:cstheme="minorHAnsi"/>
                <w:sz w:val="20"/>
                <w:szCs w:val="20"/>
              </w:rPr>
            </w:pPr>
            <w:r>
              <w:rPr>
                <w:rFonts w:asciiTheme="minorHAnsi" w:eastAsia="Calibri" w:hAnsiTheme="minorHAnsi" w:cstheme="minorHAnsi"/>
                <w:sz w:val="20"/>
                <w:szCs w:val="20"/>
              </w:rPr>
              <w:t>1.3</w:t>
            </w:r>
          </w:p>
        </w:tc>
        <w:tc>
          <w:tcPr>
            <w:tcW w:w="2660" w:type="dxa"/>
            <w:shd w:val="clear" w:color="auto" w:fill="auto"/>
            <w:vAlign w:val="center"/>
          </w:tcPr>
          <w:p w14:paraId="60AF86C4" w14:textId="6D4B4B70" w:rsidR="00C37A0E" w:rsidRPr="00E04374" w:rsidRDefault="00C37A0E" w:rsidP="00E04374">
            <w:pPr>
              <w:spacing w:after="0" w:line="240" w:lineRule="auto"/>
              <w:rPr>
                <w:rFonts w:ascii="Calibri" w:eastAsiaTheme="minorEastAsia" w:hAnsi="Calibri" w:cs="Calibri"/>
                <w:sz w:val="20"/>
                <w:szCs w:val="20"/>
                <w:lang w:eastAsia="en-CA"/>
              </w:rPr>
            </w:pPr>
            <w:r>
              <w:rPr>
                <w:rFonts w:ascii="Calibri" w:eastAsiaTheme="minorEastAsia" w:hAnsi="Calibri" w:cs="Calibri"/>
                <w:sz w:val="20"/>
                <w:szCs w:val="20"/>
                <w:lang w:eastAsia="en-CA"/>
              </w:rPr>
              <w:t>Automatic quartz sleeve wipers</w:t>
            </w:r>
          </w:p>
        </w:tc>
        <w:tc>
          <w:tcPr>
            <w:tcW w:w="1122" w:type="dxa"/>
            <w:shd w:val="clear" w:color="auto" w:fill="auto"/>
            <w:vAlign w:val="center"/>
          </w:tcPr>
          <w:p w14:paraId="48D1FF65" w14:textId="0B190F75" w:rsidR="00C37A0E" w:rsidRPr="00685832" w:rsidRDefault="00C37A0E" w:rsidP="00C37A0E">
            <w:pPr>
              <w:pStyle w:val="DefaultText14"/>
              <w:jc w:val="center"/>
              <w:rPr>
                <w:rFonts w:asciiTheme="minorHAnsi" w:eastAsia="Calibri" w:hAnsiTheme="minorHAnsi" w:cstheme="minorHAnsi"/>
                <w:bCs/>
                <w:sz w:val="20"/>
                <w:szCs w:val="20"/>
              </w:rPr>
            </w:pPr>
            <w:r w:rsidRPr="00685832">
              <w:rPr>
                <w:rFonts w:asciiTheme="minorHAnsi" w:eastAsia="Calibri" w:hAnsiTheme="minorHAnsi" w:cstheme="minorHAnsi"/>
                <w:bCs/>
                <w:sz w:val="20"/>
                <w:szCs w:val="20"/>
              </w:rPr>
              <w:t>M</w:t>
            </w:r>
          </w:p>
        </w:tc>
        <w:tc>
          <w:tcPr>
            <w:tcW w:w="3117" w:type="dxa"/>
            <w:shd w:val="clear" w:color="auto" w:fill="auto"/>
            <w:vAlign w:val="center"/>
          </w:tcPr>
          <w:p w14:paraId="3B3F98A3" w14:textId="77777777" w:rsidR="00C37A0E" w:rsidRPr="00685832" w:rsidRDefault="00C37A0E" w:rsidP="00C37A0E">
            <w:pPr>
              <w:pStyle w:val="DefaultText14"/>
              <w:rPr>
                <w:rFonts w:asciiTheme="minorHAnsi" w:eastAsia="Calibri" w:hAnsiTheme="minorHAnsi" w:cstheme="minorHAnsi"/>
                <w:b/>
                <w:sz w:val="20"/>
                <w:szCs w:val="20"/>
              </w:rPr>
            </w:pPr>
          </w:p>
        </w:tc>
        <w:tc>
          <w:tcPr>
            <w:tcW w:w="3322" w:type="dxa"/>
            <w:shd w:val="clear" w:color="auto" w:fill="auto"/>
            <w:vAlign w:val="center"/>
          </w:tcPr>
          <w:p w14:paraId="11CF81FB" w14:textId="77777777" w:rsidR="00C37A0E" w:rsidRPr="00685832" w:rsidRDefault="00C37A0E" w:rsidP="00C37A0E">
            <w:pPr>
              <w:pStyle w:val="DefaultText14"/>
              <w:rPr>
                <w:rFonts w:asciiTheme="minorHAnsi" w:eastAsia="Calibri" w:hAnsiTheme="minorHAnsi" w:cstheme="minorHAnsi"/>
                <w:b/>
                <w:sz w:val="20"/>
                <w:szCs w:val="20"/>
              </w:rPr>
            </w:pPr>
          </w:p>
        </w:tc>
      </w:tr>
      <w:tr w:rsidR="00C37A0E" w:rsidRPr="00685832" w14:paraId="4D4EF0D6" w14:textId="77777777" w:rsidTr="00B0703E">
        <w:trPr>
          <w:trHeight w:val="1088"/>
          <w:jc w:val="center"/>
        </w:trPr>
        <w:tc>
          <w:tcPr>
            <w:tcW w:w="836" w:type="dxa"/>
            <w:shd w:val="clear" w:color="auto" w:fill="auto"/>
            <w:vAlign w:val="center"/>
          </w:tcPr>
          <w:p w14:paraId="0C8E438F" w14:textId="2208F787" w:rsidR="00C37A0E" w:rsidRPr="00685832" w:rsidRDefault="00C37A0E" w:rsidP="00C37A0E">
            <w:pPr>
              <w:pStyle w:val="DefaultText14"/>
              <w:jc w:val="center"/>
              <w:rPr>
                <w:rFonts w:asciiTheme="minorHAnsi" w:eastAsia="Calibri" w:hAnsiTheme="minorHAnsi" w:cstheme="minorHAnsi"/>
                <w:sz w:val="20"/>
                <w:szCs w:val="20"/>
              </w:rPr>
            </w:pPr>
            <w:r>
              <w:rPr>
                <w:rFonts w:asciiTheme="minorHAnsi" w:eastAsia="Calibri" w:hAnsiTheme="minorHAnsi" w:cstheme="minorHAnsi"/>
                <w:sz w:val="20"/>
                <w:szCs w:val="20"/>
              </w:rPr>
              <w:t>1.4</w:t>
            </w:r>
          </w:p>
        </w:tc>
        <w:tc>
          <w:tcPr>
            <w:tcW w:w="2660" w:type="dxa"/>
            <w:shd w:val="clear" w:color="auto" w:fill="auto"/>
            <w:vAlign w:val="center"/>
          </w:tcPr>
          <w:p w14:paraId="48C27E58" w14:textId="1337DB4F" w:rsidR="00C37A0E" w:rsidRPr="00685832" w:rsidRDefault="00C37A0E" w:rsidP="00C37A0E">
            <w:pPr>
              <w:pStyle w:val="DefaultText14"/>
              <w:rPr>
                <w:rFonts w:asciiTheme="minorHAnsi" w:eastAsia="Calibri" w:hAnsiTheme="minorHAnsi" w:cstheme="minorHAnsi"/>
                <w:sz w:val="20"/>
                <w:szCs w:val="20"/>
              </w:rPr>
            </w:pPr>
            <w:r>
              <w:rPr>
                <w:rFonts w:ascii="Calibri" w:eastAsiaTheme="minorEastAsia" w:hAnsi="Calibri" w:cs="Calibri"/>
                <w:sz w:val="20"/>
                <w:szCs w:val="20"/>
              </w:rPr>
              <w:t>Continuous indirect monitoring of dose provided</w:t>
            </w:r>
          </w:p>
        </w:tc>
        <w:tc>
          <w:tcPr>
            <w:tcW w:w="1122" w:type="dxa"/>
            <w:shd w:val="clear" w:color="auto" w:fill="auto"/>
            <w:vAlign w:val="center"/>
          </w:tcPr>
          <w:p w14:paraId="6875D50D" w14:textId="5B72A96F" w:rsidR="00C37A0E" w:rsidRPr="00685832" w:rsidRDefault="00C37A0E" w:rsidP="00C37A0E">
            <w:pPr>
              <w:pStyle w:val="DefaultText14"/>
              <w:jc w:val="center"/>
              <w:rPr>
                <w:rFonts w:asciiTheme="minorHAnsi" w:eastAsia="Calibri" w:hAnsiTheme="minorHAnsi" w:cstheme="minorHAnsi"/>
                <w:bCs/>
                <w:sz w:val="20"/>
                <w:szCs w:val="20"/>
              </w:rPr>
            </w:pPr>
            <w:r w:rsidRPr="00685832">
              <w:rPr>
                <w:rFonts w:asciiTheme="minorHAnsi" w:eastAsia="Calibri" w:hAnsiTheme="minorHAnsi" w:cstheme="minorHAnsi"/>
                <w:bCs/>
                <w:sz w:val="20"/>
                <w:szCs w:val="20"/>
              </w:rPr>
              <w:t>M</w:t>
            </w:r>
          </w:p>
        </w:tc>
        <w:tc>
          <w:tcPr>
            <w:tcW w:w="3117" w:type="dxa"/>
            <w:shd w:val="clear" w:color="auto" w:fill="auto"/>
            <w:vAlign w:val="center"/>
          </w:tcPr>
          <w:p w14:paraId="0B7B40D2" w14:textId="77777777" w:rsidR="00C37A0E" w:rsidRPr="00685832" w:rsidRDefault="00C37A0E" w:rsidP="00C37A0E">
            <w:pPr>
              <w:pStyle w:val="DefaultText14"/>
              <w:rPr>
                <w:rFonts w:asciiTheme="minorHAnsi" w:eastAsia="Calibri" w:hAnsiTheme="minorHAnsi" w:cstheme="minorHAnsi"/>
                <w:b/>
                <w:sz w:val="20"/>
                <w:szCs w:val="20"/>
              </w:rPr>
            </w:pPr>
          </w:p>
        </w:tc>
        <w:tc>
          <w:tcPr>
            <w:tcW w:w="3322" w:type="dxa"/>
            <w:shd w:val="clear" w:color="auto" w:fill="auto"/>
            <w:vAlign w:val="center"/>
          </w:tcPr>
          <w:p w14:paraId="12727DC0" w14:textId="77777777" w:rsidR="00C37A0E" w:rsidRPr="00685832" w:rsidRDefault="00C37A0E" w:rsidP="00C37A0E">
            <w:pPr>
              <w:pStyle w:val="DefaultText14"/>
              <w:rPr>
                <w:rFonts w:asciiTheme="minorHAnsi" w:eastAsia="Calibri" w:hAnsiTheme="minorHAnsi" w:cstheme="minorHAnsi"/>
                <w:b/>
                <w:sz w:val="20"/>
                <w:szCs w:val="20"/>
              </w:rPr>
            </w:pPr>
          </w:p>
        </w:tc>
      </w:tr>
      <w:tr w:rsidR="00C37A0E" w:rsidRPr="00685832" w14:paraId="363DD3A0" w14:textId="77777777" w:rsidTr="00B0703E">
        <w:trPr>
          <w:trHeight w:val="1088"/>
          <w:jc w:val="center"/>
        </w:trPr>
        <w:tc>
          <w:tcPr>
            <w:tcW w:w="836" w:type="dxa"/>
            <w:shd w:val="clear" w:color="auto" w:fill="auto"/>
            <w:vAlign w:val="center"/>
          </w:tcPr>
          <w:p w14:paraId="51469E07" w14:textId="7DB1EFAA" w:rsidR="00C37A0E" w:rsidRPr="00685832" w:rsidRDefault="00C37A0E" w:rsidP="00C37A0E">
            <w:pPr>
              <w:pStyle w:val="DefaultText14"/>
              <w:jc w:val="center"/>
              <w:rPr>
                <w:rFonts w:asciiTheme="minorHAnsi" w:eastAsia="Calibri" w:hAnsiTheme="minorHAnsi" w:cstheme="minorHAnsi"/>
                <w:sz w:val="20"/>
                <w:szCs w:val="20"/>
              </w:rPr>
            </w:pPr>
            <w:r>
              <w:rPr>
                <w:rFonts w:asciiTheme="minorHAnsi" w:eastAsia="Calibri" w:hAnsiTheme="minorHAnsi" w:cstheme="minorHAnsi"/>
                <w:sz w:val="20"/>
                <w:szCs w:val="20"/>
              </w:rPr>
              <w:t>1.5</w:t>
            </w:r>
          </w:p>
        </w:tc>
        <w:tc>
          <w:tcPr>
            <w:tcW w:w="2660" w:type="dxa"/>
            <w:shd w:val="clear" w:color="auto" w:fill="auto"/>
            <w:vAlign w:val="center"/>
          </w:tcPr>
          <w:p w14:paraId="1D295A2C" w14:textId="60E51CC5" w:rsidR="00C37A0E" w:rsidRPr="00685832" w:rsidRDefault="00C37A0E" w:rsidP="00C37A0E">
            <w:pPr>
              <w:pStyle w:val="DefaultText14"/>
              <w:rPr>
                <w:rFonts w:asciiTheme="minorHAnsi" w:eastAsia="Calibri" w:hAnsiTheme="minorHAnsi" w:cstheme="minorHAnsi"/>
                <w:sz w:val="20"/>
                <w:szCs w:val="20"/>
              </w:rPr>
            </w:pPr>
            <w:r>
              <w:rPr>
                <w:rFonts w:ascii="Calibri" w:eastAsiaTheme="minorEastAsia" w:hAnsi="Calibri" w:cs="Calibri"/>
                <w:sz w:val="20"/>
                <w:szCs w:val="20"/>
              </w:rPr>
              <w:t>Visual indication of adequate or inadequate dose provided</w:t>
            </w:r>
          </w:p>
        </w:tc>
        <w:tc>
          <w:tcPr>
            <w:tcW w:w="1122" w:type="dxa"/>
            <w:shd w:val="clear" w:color="auto" w:fill="auto"/>
            <w:vAlign w:val="center"/>
          </w:tcPr>
          <w:p w14:paraId="567510F1" w14:textId="58DAEE6D" w:rsidR="00C37A0E" w:rsidRPr="00685832" w:rsidRDefault="00C37A0E" w:rsidP="00C37A0E">
            <w:pPr>
              <w:pStyle w:val="DefaultText14"/>
              <w:jc w:val="center"/>
              <w:rPr>
                <w:rFonts w:asciiTheme="minorHAnsi" w:eastAsia="Calibri" w:hAnsiTheme="minorHAnsi" w:cstheme="minorHAnsi"/>
                <w:bCs/>
                <w:sz w:val="20"/>
                <w:szCs w:val="20"/>
              </w:rPr>
            </w:pPr>
            <w:r w:rsidRPr="00685832">
              <w:rPr>
                <w:rFonts w:asciiTheme="minorHAnsi" w:eastAsia="Calibri" w:hAnsiTheme="minorHAnsi" w:cstheme="minorHAnsi"/>
                <w:bCs/>
                <w:sz w:val="20"/>
                <w:szCs w:val="20"/>
              </w:rPr>
              <w:t>M</w:t>
            </w:r>
          </w:p>
        </w:tc>
        <w:tc>
          <w:tcPr>
            <w:tcW w:w="3117" w:type="dxa"/>
            <w:shd w:val="clear" w:color="auto" w:fill="auto"/>
            <w:vAlign w:val="center"/>
          </w:tcPr>
          <w:p w14:paraId="6417C7EA" w14:textId="77777777" w:rsidR="00C37A0E" w:rsidRPr="00685832" w:rsidRDefault="00C37A0E" w:rsidP="00C37A0E">
            <w:pPr>
              <w:pStyle w:val="DefaultText14"/>
              <w:rPr>
                <w:rFonts w:asciiTheme="minorHAnsi" w:eastAsia="Calibri" w:hAnsiTheme="minorHAnsi" w:cstheme="minorHAnsi"/>
                <w:b/>
                <w:sz w:val="20"/>
                <w:szCs w:val="20"/>
              </w:rPr>
            </w:pPr>
          </w:p>
        </w:tc>
        <w:tc>
          <w:tcPr>
            <w:tcW w:w="3322" w:type="dxa"/>
            <w:shd w:val="clear" w:color="auto" w:fill="auto"/>
            <w:vAlign w:val="center"/>
          </w:tcPr>
          <w:p w14:paraId="7F5D3817" w14:textId="77777777" w:rsidR="00C37A0E" w:rsidRPr="00685832" w:rsidRDefault="00C37A0E" w:rsidP="00C37A0E">
            <w:pPr>
              <w:pStyle w:val="DefaultText14"/>
              <w:rPr>
                <w:rFonts w:asciiTheme="minorHAnsi" w:eastAsia="Calibri" w:hAnsiTheme="minorHAnsi" w:cstheme="minorHAnsi"/>
                <w:b/>
                <w:sz w:val="20"/>
                <w:szCs w:val="20"/>
              </w:rPr>
            </w:pPr>
          </w:p>
        </w:tc>
      </w:tr>
      <w:tr w:rsidR="00C37A0E" w:rsidRPr="00685832" w14:paraId="76AD21DF" w14:textId="77777777" w:rsidTr="00B0703E">
        <w:trPr>
          <w:trHeight w:val="1088"/>
          <w:jc w:val="center"/>
        </w:trPr>
        <w:tc>
          <w:tcPr>
            <w:tcW w:w="836" w:type="dxa"/>
            <w:shd w:val="clear" w:color="auto" w:fill="auto"/>
            <w:vAlign w:val="center"/>
          </w:tcPr>
          <w:p w14:paraId="1022734F" w14:textId="203C44A7" w:rsidR="00C37A0E" w:rsidRPr="00685832" w:rsidRDefault="00C37A0E" w:rsidP="00C37A0E">
            <w:pPr>
              <w:pStyle w:val="DefaultText14"/>
              <w:jc w:val="center"/>
              <w:rPr>
                <w:rFonts w:asciiTheme="minorHAnsi" w:eastAsia="Calibri" w:hAnsiTheme="minorHAnsi" w:cstheme="minorHAnsi"/>
                <w:sz w:val="20"/>
                <w:szCs w:val="20"/>
              </w:rPr>
            </w:pPr>
            <w:r>
              <w:rPr>
                <w:rFonts w:asciiTheme="minorHAnsi" w:eastAsia="Calibri" w:hAnsiTheme="minorHAnsi" w:cstheme="minorHAnsi"/>
                <w:sz w:val="20"/>
                <w:szCs w:val="20"/>
              </w:rPr>
              <w:t>1.6</w:t>
            </w:r>
          </w:p>
        </w:tc>
        <w:tc>
          <w:tcPr>
            <w:tcW w:w="2660" w:type="dxa"/>
            <w:shd w:val="clear" w:color="auto" w:fill="auto"/>
            <w:vAlign w:val="center"/>
          </w:tcPr>
          <w:p w14:paraId="14AE5693" w14:textId="508D9ED0" w:rsidR="00C37A0E" w:rsidRPr="00685832" w:rsidRDefault="00C37A0E" w:rsidP="00C37A0E">
            <w:pPr>
              <w:pStyle w:val="DefaultText14"/>
              <w:rPr>
                <w:rFonts w:asciiTheme="minorHAnsi" w:eastAsia="Calibri" w:hAnsiTheme="minorHAnsi" w:cstheme="minorHAnsi"/>
                <w:sz w:val="20"/>
                <w:szCs w:val="20"/>
              </w:rPr>
            </w:pPr>
            <w:r>
              <w:rPr>
                <w:rFonts w:ascii="Calibri" w:eastAsiaTheme="minorEastAsia" w:hAnsi="Calibri" w:cs="Calibri"/>
                <w:sz w:val="20"/>
                <w:szCs w:val="20"/>
              </w:rPr>
              <w:t xml:space="preserve">Automatic flow shutoff when dose drops below 40 </w:t>
            </w:r>
            <w:proofErr w:type="spellStart"/>
            <w:r>
              <w:rPr>
                <w:rFonts w:ascii="Calibri" w:eastAsiaTheme="minorEastAsia" w:hAnsi="Calibri" w:cs="Calibri"/>
                <w:sz w:val="20"/>
                <w:szCs w:val="20"/>
              </w:rPr>
              <w:t>mj</w:t>
            </w:r>
            <w:proofErr w:type="spellEnd"/>
            <w:r>
              <w:rPr>
                <w:rFonts w:ascii="Calibri" w:eastAsiaTheme="minorEastAsia" w:hAnsi="Calibri" w:cs="Calibri"/>
                <w:sz w:val="20"/>
                <w:szCs w:val="20"/>
              </w:rPr>
              <w:t>/cm²</w:t>
            </w:r>
          </w:p>
        </w:tc>
        <w:tc>
          <w:tcPr>
            <w:tcW w:w="1122" w:type="dxa"/>
            <w:shd w:val="clear" w:color="auto" w:fill="auto"/>
            <w:vAlign w:val="center"/>
          </w:tcPr>
          <w:p w14:paraId="7F3BF3B4" w14:textId="61F9A30A" w:rsidR="00C37A0E" w:rsidRPr="00685832" w:rsidRDefault="00C37A0E" w:rsidP="00C37A0E">
            <w:pPr>
              <w:pStyle w:val="DefaultText14"/>
              <w:jc w:val="center"/>
              <w:rPr>
                <w:rFonts w:asciiTheme="minorHAnsi" w:eastAsia="Calibri" w:hAnsiTheme="minorHAnsi" w:cstheme="minorHAnsi"/>
                <w:bCs/>
                <w:sz w:val="20"/>
                <w:szCs w:val="20"/>
              </w:rPr>
            </w:pPr>
            <w:r w:rsidRPr="00685832">
              <w:rPr>
                <w:rFonts w:asciiTheme="minorHAnsi" w:eastAsia="Calibri" w:hAnsiTheme="minorHAnsi" w:cstheme="minorHAnsi"/>
                <w:bCs/>
                <w:sz w:val="20"/>
                <w:szCs w:val="20"/>
              </w:rPr>
              <w:t>M</w:t>
            </w:r>
          </w:p>
        </w:tc>
        <w:tc>
          <w:tcPr>
            <w:tcW w:w="3117" w:type="dxa"/>
            <w:shd w:val="clear" w:color="auto" w:fill="auto"/>
            <w:vAlign w:val="center"/>
          </w:tcPr>
          <w:p w14:paraId="3A014A56" w14:textId="77777777" w:rsidR="00C37A0E" w:rsidRPr="00685832" w:rsidRDefault="00C37A0E" w:rsidP="00C37A0E">
            <w:pPr>
              <w:pStyle w:val="DefaultText14"/>
              <w:rPr>
                <w:rFonts w:asciiTheme="minorHAnsi" w:eastAsia="Calibri" w:hAnsiTheme="minorHAnsi" w:cstheme="minorHAnsi"/>
                <w:b/>
                <w:sz w:val="20"/>
                <w:szCs w:val="20"/>
              </w:rPr>
            </w:pPr>
          </w:p>
        </w:tc>
        <w:tc>
          <w:tcPr>
            <w:tcW w:w="3322" w:type="dxa"/>
            <w:shd w:val="clear" w:color="auto" w:fill="auto"/>
            <w:vAlign w:val="center"/>
          </w:tcPr>
          <w:p w14:paraId="5E8D8827" w14:textId="77777777" w:rsidR="00C37A0E" w:rsidRPr="00685832" w:rsidRDefault="00C37A0E" w:rsidP="00C37A0E">
            <w:pPr>
              <w:pStyle w:val="DefaultText14"/>
              <w:rPr>
                <w:rFonts w:asciiTheme="minorHAnsi" w:eastAsia="Calibri" w:hAnsiTheme="minorHAnsi" w:cstheme="minorHAnsi"/>
                <w:b/>
                <w:sz w:val="20"/>
                <w:szCs w:val="20"/>
              </w:rPr>
            </w:pPr>
          </w:p>
        </w:tc>
      </w:tr>
      <w:tr w:rsidR="00C37A0E" w:rsidRPr="00685832" w14:paraId="1BA0FF0B" w14:textId="77777777" w:rsidTr="00B0703E">
        <w:trPr>
          <w:trHeight w:val="1088"/>
          <w:jc w:val="center"/>
        </w:trPr>
        <w:tc>
          <w:tcPr>
            <w:tcW w:w="836" w:type="dxa"/>
            <w:shd w:val="clear" w:color="auto" w:fill="auto"/>
            <w:vAlign w:val="center"/>
          </w:tcPr>
          <w:p w14:paraId="769C941E" w14:textId="6D3EB3A6" w:rsidR="00C37A0E" w:rsidRPr="00685832" w:rsidRDefault="00C37A0E" w:rsidP="00C37A0E">
            <w:pPr>
              <w:pStyle w:val="DefaultText14"/>
              <w:jc w:val="center"/>
              <w:rPr>
                <w:rFonts w:asciiTheme="minorHAnsi" w:eastAsia="Calibri" w:hAnsiTheme="minorHAnsi" w:cstheme="minorHAnsi"/>
                <w:sz w:val="20"/>
                <w:szCs w:val="20"/>
              </w:rPr>
            </w:pPr>
            <w:r>
              <w:rPr>
                <w:rFonts w:asciiTheme="minorHAnsi" w:eastAsia="Calibri" w:hAnsiTheme="minorHAnsi" w:cstheme="minorHAnsi"/>
                <w:sz w:val="20"/>
                <w:szCs w:val="20"/>
              </w:rPr>
              <w:t>1.7</w:t>
            </w:r>
          </w:p>
        </w:tc>
        <w:tc>
          <w:tcPr>
            <w:tcW w:w="2660" w:type="dxa"/>
            <w:shd w:val="clear" w:color="auto" w:fill="auto"/>
            <w:vAlign w:val="center"/>
          </w:tcPr>
          <w:p w14:paraId="6FEB44F9" w14:textId="7C9A0C88" w:rsidR="00C37A0E" w:rsidRPr="00E04374" w:rsidRDefault="00C37A0E" w:rsidP="00E04374">
            <w:pPr>
              <w:spacing w:after="0" w:line="240" w:lineRule="auto"/>
              <w:rPr>
                <w:rFonts w:ascii="Calibri" w:eastAsiaTheme="minorEastAsia" w:hAnsi="Calibri" w:cs="Calibri"/>
                <w:sz w:val="20"/>
                <w:szCs w:val="20"/>
                <w:lang w:eastAsia="en-CA"/>
              </w:rPr>
            </w:pPr>
            <w:r>
              <w:rPr>
                <w:rFonts w:ascii="Calibri" w:eastAsiaTheme="minorEastAsia" w:hAnsi="Calibri" w:cs="Calibri"/>
                <w:sz w:val="20"/>
                <w:szCs w:val="20"/>
                <w:lang w:eastAsia="en-CA"/>
              </w:rPr>
              <w:t>Forced air cooling</w:t>
            </w:r>
          </w:p>
        </w:tc>
        <w:tc>
          <w:tcPr>
            <w:tcW w:w="1122" w:type="dxa"/>
            <w:shd w:val="clear" w:color="auto" w:fill="auto"/>
            <w:vAlign w:val="center"/>
          </w:tcPr>
          <w:p w14:paraId="2FC1EAE3" w14:textId="40F08F7F" w:rsidR="00C37A0E" w:rsidRPr="00685832" w:rsidRDefault="00C37A0E" w:rsidP="00C37A0E">
            <w:pPr>
              <w:pStyle w:val="DefaultText14"/>
              <w:jc w:val="center"/>
              <w:rPr>
                <w:rFonts w:asciiTheme="minorHAnsi" w:eastAsia="Calibri" w:hAnsiTheme="minorHAnsi" w:cstheme="minorHAnsi"/>
                <w:bCs/>
                <w:sz w:val="20"/>
                <w:szCs w:val="20"/>
              </w:rPr>
            </w:pPr>
            <w:r w:rsidRPr="00685832">
              <w:rPr>
                <w:rFonts w:asciiTheme="minorHAnsi" w:eastAsia="Calibri" w:hAnsiTheme="minorHAnsi" w:cstheme="minorHAnsi"/>
                <w:bCs/>
                <w:sz w:val="20"/>
                <w:szCs w:val="20"/>
              </w:rPr>
              <w:t>M</w:t>
            </w:r>
          </w:p>
        </w:tc>
        <w:tc>
          <w:tcPr>
            <w:tcW w:w="3117" w:type="dxa"/>
            <w:shd w:val="clear" w:color="auto" w:fill="auto"/>
            <w:vAlign w:val="center"/>
          </w:tcPr>
          <w:p w14:paraId="3D5CC5A1" w14:textId="77777777" w:rsidR="00C37A0E" w:rsidRPr="00685832" w:rsidRDefault="00C37A0E" w:rsidP="00C37A0E">
            <w:pPr>
              <w:pStyle w:val="DefaultText14"/>
              <w:rPr>
                <w:rFonts w:asciiTheme="minorHAnsi" w:eastAsia="Calibri" w:hAnsiTheme="minorHAnsi" w:cstheme="minorHAnsi"/>
                <w:b/>
                <w:sz w:val="20"/>
                <w:szCs w:val="20"/>
              </w:rPr>
            </w:pPr>
          </w:p>
        </w:tc>
        <w:tc>
          <w:tcPr>
            <w:tcW w:w="3322" w:type="dxa"/>
            <w:shd w:val="clear" w:color="auto" w:fill="auto"/>
            <w:vAlign w:val="center"/>
          </w:tcPr>
          <w:p w14:paraId="2B16900D" w14:textId="77777777" w:rsidR="00C37A0E" w:rsidRPr="00685832" w:rsidRDefault="00C37A0E" w:rsidP="00C37A0E">
            <w:pPr>
              <w:pStyle w:val="DefaultText14"/>
              <w:rPr>
                <w:rFonts w:asciiTheme="minorHAnsi" w:eastAsia="Calibri" w:hAnsiTheme="minorHAnsi" w:cstheme="minorHAnsi"/>
                <w:b/>
                <w:sz w:val="20"/>
                <w:szCs w:val="20"/>
              </w:rPr>
            </w:pPr>
          </w:p>
        </w:tc>
      </w:tr>
      <w:tr w:rsidR="00C37A0E" w:rsidRPr="00685832" w14:paraId="2E990D85" w14:textId="77777777" w:rsidTr="00B0703E">
        <w:trPr>
          <w:trHeight w:val="1088"/>
          <w:jc w:val="center"/>
        </w:trPr>
        <w:tc>
          <w:tcPr>
            <w:tcW w:w="836" w:type="dxa"/>
            <w:shd w:val="clear" w:color="auto" w:fill="auto"/>
            <w:vAlign w:val="center"/>
          </w:tcPr>
          <w:p w14:paraId="6EA6F552" w14:textId="3E682438" w:rsidR="00C37A0E" w:rsidRPr="00685832" w:rsidRDefault="00C37A0E" w:rsidP="00C37A0E">
            <w:pPr>
              <w:pStyle w:val="DefaultText14"/>
              <w:jc w:val="center"/>
              <w:rPr>
                <w:rFonts w:asciiTheme="minorHAnsi" w:eastAsia="Calibri" w:hAnsiTheme="minorHAnsi" w:cstheme="minorHAnsi"/>
                <w:sz w:val="20"/>
                <w:szCs w:val="20"/>
              </w:rPr>
            </w:pPr>
            <w:r>
              <w:rPr>
                <w:rFonts w:asciiTheme="minorHAnsi" w:eastAsia="Calibri" w:hAnsiTheme="minorHAnsi" w:cstheme="minorHAnsi"/>
                <w:sz w:val="20"/>
                <w:szCs w:val="20"/>
              </w:rPr>
              <w:t>1.8</w:t>
            </w:r>
          </w:p>
        </w:tc>
        <w:tc>
          <w:tcPr>
            <w:tcW w:w="2660" w:type="dxa"/>
            <w:shd w:val="clear" w:color="auto" w:fill="auto"/>
            <w:vAlign w:val="center"/>
          </w:tcPr>
          <w:p w14:paraId="161E3B69" w14:textId="72C66D37" w:rsidR="00C37A0E" w:rsidRPr="00685832" w:rsidRDefault="00C37A0E" w:rsidP="00C37A0E">
            <w:pPr>
              <w:pStyle w:val="DefaultText14"/>
              <w:rPr>
                <w:rFonts w:asciiTheme="minorHAnsi" w:eastAsia="Calibri" w:hAnsiTheme="minorHAnsi" w:cstheme="minorHAnsi"/>
                <w:sz w:val="20"/>
                <w:szCs w:val="20"/>
              </w:rPr>
            </w:pPr>
            <w:r>
              <w:rPr>
                <w:rFonts w:ascii="Calibri" w:hAnsi="Calibri" w:cs="Calibri"/>
                <w:sz w:val="20"/>
                <w:szCs w:val="20"/>
              </w:rPr>
              <w:t>Must be wall mounted</w:t>
            </w:r>
            <w:r w:rsidR="005801E6">
              <w:rPr>
                <w:rFonts w:ascii="Calibri" w:hAnsi="Calibri" w:cs="Calibri"/>
                <w:sz w:val="20"/>
                <w:szCs w:val="20"/>
              </w:rPr>
              <w:t xml:space="preserve">; maximum height of each unit must be 1.5m </w:t>
            </w:r>
          </w:p>
        </w:tc>
        <w:tc>
          <w:tcPr>
            <w:tcW w:w="1122" w:type="dxa"/>
            <w:shd w:val="clear" w:color="auto" w:fill="auto"/>
            <w:vAlign w:val="center"/>
          </w:tcPr>
          <w:p w14:paraId="20D9DEEC" w14:textId="67BDE54F" w:rsidR="00C37A0E" w:rsidRPr="00685832" w:rsidRDefault="00C37A0E" w:rsidP="00C37A0E">
            <w:pPr>
              <w:pStyle w:val="DefaultText14"/>
              <w:jc w:val="center"/>
              <w:rPr>
                <w:rFonts w:asciiTheme="minorHAnsi" w:eastAsia="Calibri" w:hAnsiTheme="minorHAnsi" w:cstheme="minorHAnsi"/>
                <w:bCs/>
                <w:sz w:val="20"/>
                <w:szCs w:val="20"/>
              </w:rPr>
            </w:pPr>
            <w:r w:rsidRPr="00685832">
              <w:rPr>
                <w:rFonts w:asciiTheme="minorHAnsi" w:eastAsia="Calibri" w:hAnsiTheme="minorHAnsi" w:cstheme="minorHAnsi"/>
                <w:bCs/>
                <w:sz w:val="20"/>
                <w:szCs w:val="20"/>
              </w:rPr>
              <w:t>M</w:t>
            </w:r>
          </w:p>
        </w:tc>
        <w:tc>
          <w:tcPr>
            <w:tcW w:w="3117" w:type="dxa"/>
            <w:shd w:val="clear" w:color="auto" w:fill="auto"/>
            <w:vAlign w:val="center"/>
          </w:tcPr>
          <w:p w14:paraId="6149CAEA" w14:textId="77777777" w:rsidR="00C37A0E" w:rsidRPr="00685832" w:rsidRDefault="00C37A0E" w:rsidP="00C37A0E">
            <w:pPr>
              <w:pStyle w:val="DefaultText14"/>
              <w:rPr>
                <w:rFonts w:asciiTheme="minorHAnsi" w:eastAsia="Calibri" w:hAnsiTheme="minorHAnsi" w:cstheme="minorHAnsi"/>
                <w:b/>
                <w:sz w:val="20"/>
                <w:szCs w:val="20"/>
              </w:rPr>
            </w:pPr>
          </w:p>
        </w:tc>
        <w:tc>
          <w:tcPr>
            <w:tcW w:w="3322" w:type="dxa"/>
            <w:shd w:val="clear" w:color="auto" w:fill="auto"/>
            <w:vAlign w:val="center"/>
          </w:tcPr>
          <w:p w14:paraId="66FA6246" w14:textId="77777777" w:rsidR="00C37A0E" w:rsidRPr="00685832" w:rsidRDefault="00C37A0E" w:rsidP="00C37A0E">
            <w:pPr>
              <w:pStyle w:val="DefaultText14"/>
              <w:rPr>
                <w:rFonts w:asciiTheme="minorHAnsi" w:eastAsia="Calibri" w:hAnsiTheme="minorHAnsi" w:cstheme="minorHAnsi"/>
                <w:b/>
                <w:sz w:val="20"/>
                <w:szCs w:val="20"/>
              </w:rPr>
            </w:pPr>
          </w:p>
        </w:tc>
      </w:tr>
      <w:tr w:rsidR="00C37A0E" w:rsidRPr="00685832" w14:paraId="15F030AD" w14:textId="77777777" w:rsidTr="00B0703E">
        <w:trPr>
          <w:trHeight w:val="1088"/>
          <w:jc w:val="center"/>
        </w:trPr>
        <w:tc>
          <w:tcPr>
            <w:tcW w:w="836" w:type="dxa"/>
            <w:shd w:val="clear" w:color="auto" w:fill="auto"/>
            <w:vAlign w:val="center"/>
          </w:tcPr>
          <w:p w14:paraId="1332A238" w14:textId="1015C47E" w:rsidR="00C37A0E" w:rsidRPr="00685832" w:rsidRDefault="00C37A0E" w:rsidP="00C37A0E">
            <w:pPr>
              <w:pStyle w:val="DefaultText14"/>
              <w:jc w:val="center"/>
              <w:rPr>
                <w:rFonts w:asciiTheme="minorHAnsi" w:eastAsia="Calibri" w:hAnsiTheme="minorHAnsi" w:cstheme="minorHAnsi"/>
                <w:sz w:val="20"/>
                <w:szCs w:val="20"/>
              </w:rPr>
            </w:pPr>
            <w:r>
              <w:rPr>
                <w:rFonts w:asciiTheme="minorHAnsi" w:eastAsia="Calibri" w:hAnsiTheme="minorHAnsi" w:cstheme="minorHAnsi"/>
                <w:sz w:val="20"/>
                <w:szCs w:val="20"/>
              </w:rPr>
              <w:lastRenderedPageBreak/>
              <w:t>1.9</w:t>
            </w:r>
          </w:p>
        </w:tc>
        <w:tc>
          <w:tcPr>
            <w:tcW w:w="2660" w:type="dxa"/>
            <w:shd w:val="clear" w:color="auto" w:fill="auto"/>
            <w:vAlign w:val="center"/>
          </w:tcPr>
          <w:p w14:paraId="1885EB3B" w14:textId="1AC75927" w:rsidR="00C37A0E" w:rsidRPr="00685832" w:rsidRDefault="00C37A0E" w:rsidP="00C37A0E">
            <w:pPr>
              <w:pStyle w:val="DefaultText14"/>
              <w:rPr>
                <w:rFonts w:asciiTheme="minorHAnsi" w:eastAsia="Calibri" w:hAnsiTheme="minorHAnsi" w:cstheme="minorHAnsi"/>
                <w:sz w:val="20"/>
                <w:szCs w:val="20"/>
              </w:rPr>
            </w:pPr>
            <w:r>
              <w:rPr>
                <w:rStyle w:val="fontstyle01"/>
                <w:rFonts w:ascii="Calibri" w:hAnsi="Calibri" w:cs="Calibri"/>
                <w:b w:val="0"/>
                <w:sz w:val="20"/>
                <w:szCs w:val="20"/>
              </w:rPr>
              <w:t>NSF-55 Class A Certified</w:t>
            </w:r>
          </w:p>
        </w:tc>
        <w:tc>
          <w:tcPr>
            <w:tcW w:w="1122" w:type="dxa"/>
            <w:shd w:val="clear" w:color="auto" w:fill="auto"/>
            <w:vAlign w:val="center"/>
          </w:tcPr>
          <w:p w14:paraId="649DE257" w14:textId="3192E83A" w:rsidR="00C37A0E" w:rsidRPr="00685832" w:rsidRDefault="00C37A0E" w:rsidP="00C37A0E">
            <w:pPr>
              <w:pStyle w:val="DefaultText14"/>
              <w:jc w:val="center"/>
              <w:rPr>
                <w:rFonts w:asciiTheme="minorHAnsi" w:eastAsia="Calibri" w:hAnsiTheme="minorHAnsi" w:cstheme="minorHAnsi"/>
                <w:bCs/>
                <w:sz w:val="20"/>
                <w:szCs w:val="20"/>
              </w:rPr>
            </w:pPr>
            <w:r w:rsidRPr="00685832">
              <w:rPr>
                <w:rFonts w:asciiTheme="minorHAnsi" w:eastAsia="Calibri" w:hAnsiTheme="minorHAnsi" w:cstheme="minorHAnsi"/>
                <w:bCs/>
                <w:sz w:val="20"/>
                <w:szCs w:val="20"/>
              </w:rPr>
              <w:t>M</w:t>
            </w:r>
          </w:p>
        </w:tc>
        <w:tc>
          <w:tcPr>
            <w:tcW w:w="3117" w:type="dxa"/>
            <w:shd w:val="clear" w:color="auto" w:fill="auto"/>
            <w:vAlign w:val="center"/>
          </w:tcPr>
          <w:p w14:paraId="18010E62" w14:textId="77777777" w:rsidR="00C37A0E" w:rsidRPr="00685832" w:rsidRDefault="00C37A0E" w:rsidP="00C37A0E">
            <w:pPr>
              <w:pStyle w:val="DefaultText14"/>
              <w:rPr>
                <w:rFonts w:asciiTheme="minorHAnsi" w:eastAsia="Calibri" w:hAnsiTheme="minorHAnsi" w:cstheme="minorHAnsi"/>
                <w:b/>
                <w:sz w:val="20"/>
                <w:szCs w:val="20"/>
              </w:rPr>
            </w:pPr>
          </w:p>
        </w:tc>
        <w:tc>
          <w:tcPr>
            <w:tcW w:w="3322" w:type="dxa"/>
            <w:shd w:val="clear" w:color="auto" w:fill="auto"/>
            <w:vAlign w:val="center"/>
          </w:tcPr>
          <w:p w14:paraId="7B9172DB" w14:textId="77777777" w:rsidR="00C37A0E" w:rsidRPr="00685832" w:rsidRDefault="00C37A0E" w:rsidP="00C37A0E">
            <w:pPr>
              <w:pStyle w:val="DefaultText14"/>
              <w:rPr>
                <w:rFonts w:asciiTheme="minorHAnsi" w:eastAsia="Calibri" w:hAnsiTheme="minorHAnsi" w:cstheme="minorHAnsi"/>
                <w:b/>
                <w:sz w:val="20"/>
                <w:szCs w:val="20"/>
              </w:rPr>
            </w:pPr>
          </w:p>
        </w:tc>
      </w:tr>
      <w:tr w:rsidR="00C37A0E" w:rsidRPr="00685832" w14:paraId="13C0C5E9" w14:textId="77777777" w:rsidTr="00B0703E">
        <w:trPr>
          <w:trHeight w:val="1088"/>
          <w:jc w:val="center"/>
        </w:trPr>
        <w:tc>
          <w:tcPr>
            <w:tcW w:w="836" w:type="dxa"/>
            <w:shd w:val="clear" w:color="auto" w:fill="auto"/>
            <w:vAlign w:val="center"/>
          </w:tcPr>
          <w:p w14:paraId="118D7A57" w14:textId="21A5B0BD" w:rsidR="00C37A0E" w:rsidRPr="00685832" w:rsidRDefault="00C37A0E" w:rsidP="00C37A0E">
            <w:pPr>
              <w:pStyle w:val="DefaultText14"/>
              <w:jc w:val="center"/>
              <w:rPr>
                <w:rFonts w:asciiTheme="minorHAnsi" w:eastAsia="Calibri" w:hAnsiTheme="minorHAnsi" w:cstheme="minorHAnsi"/>
                <w:sz w:val="20"/>
                <w:szCs w:val="20"/>
              </w:rPr>
            </w:pPr>
            <w:r>
              <w:rPr>
                <w:rFonts w:asciiTheme="minorHAnsi" w:eastAsia="Calibri" w:hAnsiTheme="minorHAnsi" w:cstheme="minorHAnsi"/>
                <w:sz w:val="20"/>
                <w:szCs w:val="20"/>
              </w:rPr>
              <w:t>1.11</w:t>
            </w:r>
          </w:p>
        </w:tc>
        <w:tc>
          <w:tcPr>
            <w:tcW w:w="2660" w:type="dxa"/>
            <w:shd w:val="clear" w:color="auto" w:fill="auto"/>
            <w:vAlign w:val="center"/>
          </w:tcPr>
          <w:p w14:paraId="7B9B1FF0" w14:textId="600DB5C5" w:rsidR="00C37A0E" w:rsidRPr="00685832" w:rsidRDefault="00C37A0E" w:rsidP="00C37A0E">
            <w:pPr>
              <w:pStyle w:val="DefaultText14"/>
              <w:rPr>
                <w:rFonts w:asciiTheme="minorHAnsi" w:eastAsia="Calibri" w:hAnsiTheme="minorHAnsi" w:cstheme="minorHAnsi"/>
                <w:sz w:val="20"/>
                <w:szCs w:val="20"/>
              </w:rPr>
            </w:pPr>
            <w:r>
              <w:rPr>
                <w:rFonts w:ascii="Calibri" w:eastAsiaTheme="minorEastAsia" w:hAnsi="Calibri" w:cs="Calibri"/>
                <w:sz w:val="20"/>
                <w:szCs w:val="20"/>
              </w:rPr>
              <w:t xml:space="preserve">All wetted materials </w:t>
            </w:r>
            <w:r w:rsidR="00B65AD4">
              <w:rPr>
                <w:rFonts w:ascii="Calibri" w:eastAsiaTheme="minorEastAsia" w:hAnsi="Calibri" w:cs="Calibri"/>
                <w:sz w:val="20"/>
                <w:szCs w:val="20"/>
              </w:rPr>
              <w:t>must</w:t>
            </w:r>
            <w:r>
              <w:rPr>
                <w:rFonts w:ascii="Calibri" w:eastAsiaTheme="minorEastAsia" w:hAnsi="Calibri" w:cs="Calibri"/>
                <w:sz w:val="20"/>
                <w:szCs w:val="20"/>
              </w:rPr>
              <w:t xml:space="preserve"> be NSF 61 approved</w:t>
            </w:r>
          </w:p>
        </w:tc>
        <w:tc>
          <w:tcPr>
            <w:tcW w:w="1122" w:type="dxa"/>
            <w:shd w:val="clear" w:color="auto" w:fill="auto"/>
            <w:vAlign w:val="center"/>
          </w:tcPr>
          <w:p w14:paraId="09252D35" w14:textId="6BE3B409" w:rsidR="00C37A0E" w:rsidRPr="00685832" w:rsidRDefault="00C37A0E" w:rsidP="00C37A0E">
            <w:pPr>
              <w:pStyle w:val="DefaultText14"/>
              <w:jc w:val="center"/>
              <w:rPr>
                <w:rFonts w:asciiTheme="minorHAnsi" w:eastAsia="Calibri" w:hAnsiTheme="minorHAnsi" w:cstheme="minorHAnsi"/>
                <w:bCs/>
                <w:sz w:val="20"/>
                <w:szCs w:val="20"/>
              </w:rPr>
            </w:pPr>
            <w:r w:rsidRPr="00685832">
              <w:rPr>
                <w:rFonts w:asciiTheme="minorHAnsi" w:eastAsia="Calibri" w:hAnsiTheme="minorHAnsi" w:cstheme="minorHAnsi"/>
                <w:bCs/>
                <w:sz w:val="20"/>
                <w:szCs w:val="20"/>
              </w:rPr>
              <w:t>M</w:t>
            </w:r>
          </w:p>
        </w:tc>
        <w:tc>
          <w:tcPr>
            <w:tcW w:w="3117" w:type="dxa"/>
            <w:shd w:val="clear" w:color="auto" w:fill="auto"/>
            <w:vAlign w:val="center"/>
          </w:tcPr>
          <w:p w14:paraId="7243F6D5" w14:textId="77777777" w:rsidR="00C37A0E" w:rsidRPr="00685832" w:rsidRDefault="00C37A0E" w:rsidP="00C37A0E">
            <w:pPr>
              <w:pStyle w:val="DefaultText14"/>
              <w:rPr>
                <w:rFonts w:asciiTheme="minorHAnsi" w:eastAsia="Calibri" w:hAnsiTheme="minorHAnsi" w:cstheme="minorHAnsi"/>
                <w:b/>
                <w:sz w:val="20"/>
                <w:szCs w:val="20"/>
              </w:rPr>
            </w:pPr>
          </w:p>
        </w:tc>
        <w:tc>
          <w:tcPr>
            <w:tcW w:w="3322" w:type="dxa"/>
            <w:shd w:val="clear" w:color="auto" w:fill="auto"/>
            <w:vAlign w:val="center"/>
          </w:tcPr>
          <w:p w14:paraId="34614C81" w14:textId="77777777" w:rsidR="00C37A0E" w:rsidRPr="00685832" w:rsidRDefault="00C37A0E" w:rsidP="00C37A0E">
            <w:pPr>
              <w:pStyle w:val="DefaultText14"/>
              <w:rPr>
                <w:rFonts w:asciiTheme="minorHAnsi" w:eastAsia="Calibri" w:hAnsiTheme="minorHAnsi" w:cstheme="minorHAnsi"/>
                <w:b/>
                <w:sz w:val="20"/>
                <w:szCs w:val="20"/>
              </w:rPr>
            </w:pPr>
          </w:p>
        </w:tc>
      </w:tr>
      <w:tr w:rsidR="00C37A0E" w:rsidRPr="00685832" w14:paraId="0E7BE711" w14:textId="77777777" w:rsidTr="00B0703E">
        <w:trPr>
          <w:trHeight w:val="70"/>
          <w:jc w:val="center"/>
        </w:trPr>
        <w:tc>
          <w:tcPr>
            <w:tcW w:w="836" w:type="dxa"/>
            <w:shd w:val="clear" w:color="auto" w:fill="D9D9D9" w:themeFill="background1" w:themeFillShade="D9"/>
            <w:vAlign w:val="center"/>
          </w:tcPr>
          <w:p w14:paraId="38AD09F0" w14:textId="1E434A1F" w:rsidR="00C37A0E" w:rsidRPr="00685832" w:rsidRDefault="00C37A0E" w:rsidP="00C37A0E">
            <w:pPr>
              <w:pStyle w:val="DefaultText14"/>
              <w:jc w:val="center"/>
              <w:rPr>
                <w:rFonts w:asciiTheme="minorHAnsi" w:eastAsia="Calibri" w:hAnsiTheme="minorHAnsi" w:cstheme="minorHAnsi"/>
                <w:sz w:val="20"/>
                <w:szCs w:val="20"/>
              </w:rPr>
            </w:pPr>
            <w:r>
              <w:rPr>
                <w:rFonts w:ascii="Calibri" w:hAnsi="Calibri" w:cs="Calibri"/>
                <w:b/>
                <w:sz w:val="20"/>
                <w:szCs w:val="20"/>
              </w:rPr>
              <w:t>2.0</w:t>
            </w:r>
          </w:p>
        </w:tc>
        <w:tc>
          <w:tcPr>
            <w:tcW w:w="2660" w:type="dxa"/>
            <w:shd w:val="clear" w:color="auto" w:fill="D9D9D9" w:themeFill="background1" w:themeFillShade="D9"/>
            <w:vAlign w:val="center"/>
          </w:tcPr>
          <w:p w14:paraId="61631F17" w14:textId="5DF08D7B" w:rsidR="00C37A0E" w:rsidRPr="00685832" w:rsidRDefault="00C37A0E" w:rsidP="00C37A0E">
            <w:pPr>
              <w:pStyle w:val="DefaultText14"/>
              <w:rPr>
                <w:rFonts w:asciiTheme="minorHAnsi" w:eastAsia="Calibri" w:hAnsiTheme="minorHAnsi" w:cstheme="minorHAnsi"/>
                <w:sz w:val="20"/>
                <w:szCs w:val="20"/>
              </w:rPr>
            </w:pPr>
            <w:r>
              <w:rPr>
                <w:rStyle w:val="fontstyle01"/>
                <w:rFonts w:ascii="Calibri" w:hAnsi="Calibri" w:cs="Calibri"/>
                <w:sz w:val="20"/>
                <w:szCs w:val="20"/>
              </w:rPr>
              <w:t>Cartridge Filtration</w:t>
            </w:r>
          </w:p>
        </w:tc>
        <w:tc>
          <w:tcPr>
            <w:tcW w:w="1122" w:type="dxa"/>
            <w:shd w:val="clear" w:color="auto" w:fill="D9D9D9" w:themeFill="background1" w:themeFillShade="D9"/>
            <w:vAlign w:val="center"/>
          </w:tcPr>
          <w:p w14:paraId="32ACAC91" w14:textId="71DC77DE" w:rsidR="00C37A0E" w:rsidRPr="00685832" w:rsidRDefault="00C37A0E" w:rsidP="00C37A0E">
            <w:pPr>
              <w:pStyle w:val="DefaultText14"/>
              <w:jc w:val="center"/>
              <w:rPr>
                <w:rFonts w:asciiTheme="minorHAnsi" w:eastAsia="Calibri" w:hAnsiTheme="minorHAnsi" w:cstheme="minorHAnsi"/>
                <w:bCs/>
                <w:sz w:val="20"/>
                <w:szCs w:val="20"/>
              </w:rPr>
            </w:pPr>
          </w:p>
        </w:tc>
        <w:tc>
          <w:tcPr>
            <w:tcW w:w="3117" w:type="dxa"/>
            <w:shd w:val="clear" w:color="auto" w:fill="D9D9D9" w:themeFill="background1" w:themeFillShade="D9"/>
            <w:vAlign w:val="center"/>
          </w:tcPr>
          <w:p w14:paraId="25651024" w14:textId="77777777" w:rsidR="00C37A0E" w:rsidRPr="00685832" w:rsidRDefault="00C37A0E" w:rsidP="00C37A0E">
            <w:pPr>
              <w:pStyle w:val="DefaultText14"/>
              <w:rPr>
                <w:rFonts w:asciiTheme="minorHAnsi" w:eastAsia="Calibri" w:hAnsiTheme="minorHAnsi" w:cstheme="minorHAnsi"/>
                <w:b/>
                <w:sz w:val="20"/>
                <w:szCs w:val="20"/>
              </w:rPr>
            </w:pPr>
          </w:p>
        </w:tc>
        <w:tc>
          <w:tcPr>
            <w:tcW w:w="3322" w:type="dxa"/>
            <w:shd w:val="clear" w:color="auto" w:fill="D9D9D9" w:themeFill="background1" w:themeFillShade="D9"/>
            <w:vAlign w:val="center"/>
          </w:tcPr>
          <w:p w14:paraId="31290A46" w14:textId="77777777" w:rsidR="00C37A0E" w:rsidRPr="00685832" w:rsidRDefault="00C37A0E" w:rsidP="00C37A0E">
            <w:pPr>
              <w:pStyle w:val="DefaultText14"/>
              <w:rPr>
                <w:rFonts w:asciiTheme="minorHAnsi" w:eastAsia="Calibri" w:hAnsiTheme="minorHAnsi" w:cstheme="minorHAnsi"/>
                <w:b/>
                <w:sz w:val="20"/>
                <w:szCs w:val="20"/>
              </w:rPr>
            </w:pPr>
          </w:p>
        </w:tc>
      </w:tr>
      <w:tr w:rsidR="00C37A0E" w:rsidRPr="00685832" w14:paraId="3847096E" w14:textId="77777777" w:rsidTr="00B0703E">
        <w:trPr>
          <w:trHeight w:val="1088"/>
          <w:jc w:val="center"/>
        </w:trPr>
        <w:tc>
          <w:tcPr>
            <w:tcW w:w="836" w:type="dxa"/>
            <w:shd w:val="clear" w:color="auto" w:fill="auto"/>
            <w:vAlign w:val="center"/>
          </w:tcPr>
          <w:p w14:paraId="789D0A73" w14:textId="28D08357" w:rsidR="00C37A0E" w:rsidRPr="00685832" w:rsidRDefault="00C37A0E" w:rsidP="00C37A0E">
            <w:pPr>
              <w:pStyle w:val="DefaultText14"/>
              <w:jc w:val="center"/>
              <w:rPr>
                <w:rFonts w:asciiTheme="minorHAnsi" w:eastAsia="Calibri" w:hAnsiTheme="minorHAnsi" w:cstheme="minorHAnsi"/>
                <w:sz w:val="20"/>
                <w:szCs w:val="20"/>
              </w:rPr>
            </w:pPr>
            <w:r>
              <w:rPr>
                <w:rFonts w:asciiTheme="minorHAnsi" w:eastAsia="Calibri" w:hAnsiTheme="minorHAnsi" w:cstheme="minorHAnsi"/>
                <w:sz w:val="20"/>
                <w:szCs w:val="20"/>
              </w:rPr>
              <w:t>2.1</w:t>
            </w:r>
          </w:p>
        </w:tc>
        <w:tc>
          <w:tcPr>
            <w:tcW w:w="2660" w:type="dxa"/>
            <w:shd w:val="clear" w:color="auto" w:fill="auto"/>
            <w:vAlign w:val="center"/>
          </w:tcPr>
          <w:p w14:paraId="3BA6C6C1" w14:textId="707087E4" w:rsidR="00C37A0E" w:rsidRPr="00685832" w:rsidRDefault="00C37A0E" w:rsidP="00C37A0E">
            <w:pPr>
              <w:pStyle w:val="DefaultText14"/>
              <w:rPr>
                <w:rFonts w:asciiTheme="minorHAnsi" w:eastAsia="Calibri" w:hAnsiTheme="minorHAnsi" w:cstheme="minorHAnsi"/>
                <w:sz w:val="20"/>
                <w:szCs w:val="20"/>
              </w:rPr>
            </w:pPr>
            <w:r>
              <w:rPr>
                <w:rStyle w:val="fontstyle01"/>
                <w:rFonts w:ascii="Calibri" w:hAnsi="Calibri" w:cs="Calibri"/>
                <w:b w:val="0"/>
                <w:sz w:val="20"/>
                <w:szCs w:val="20"/>
              </w:rPr>
              <w:t>Floor mounted</w:t>
            </w:r>
          </w:p>
        </w:tc>
        <w:tc>
          <w:tcPr>
            <w:tcW w:w="1122" w:type="dxa"/>
            <w:shd w:val="clear" w:color="auto" w:fill="auto"/>
            <w:vAlign w:val="center"/>
          </w:tcPr>
          <w:p w14:paraId="0823A006" w14:textId="2DEFC003" w:rsidR="00C37A0E" w:rsidRPr="00685832" w:rsidRDefault="00C37A0E" w:rsidP="00C37A0E">
            <w:pPr>
              <w:pStyle w:val="DefaultText14"/>
              <w:jc w:val="center"/>
              <w:rPr>
                <w:rFonts w:asciiTheme="minorHAnsi" w:eastAsia="Calibri" w:hAnsiTheme="minorHAnsi" w:cstheme="minorHAnsi"/>
                <w:bCs/>
                <w:sz w:val="20"/>
                <w:szCs w:val="20"/>
              </w:rPr>
            </w:pPr>
            <w:r w:rsidRPr="00685832">
              <w:rPr>
                <w:rFonts w:asciiTheme="minorHAnsi" w:eastAsia="Calibri" w:hAnsiTheme="minorHAnsi" w:cstheme="minorHAnsi"/>
                <w:bCs/>
                <w:sz w:val="20"/>
                <w:szCs w:val="20"/>
              </w:rPr>
              <w:t>M</w:t>
            </w:r>
          </w:p>
        </w:tc>
        <w:tc>
          <w:tcPr>
            <w:tcW w:w="3117" w:type="dxa"/>
            <w:shd w:val="clear" w:color="auto" w:fill="auto"/>
            <w:vAlign w:val="center"/>
          </w:tcPr>
          <w:p w14:paraId="59BECBB6" w14:textId="77777777" w:rsidR="00C37A0E" w:rsidRPr="00685832" w:rsidRDefault="00C37A0E" w:rsidP="00C37A0E">
            <w:pPr>
              <w:pStyle w:val="DefaultText14"/>
              <w:rPr>
                <w:rFonts w:asciiTheme="minorHAnsi" w:eastAsia="Calibri" w:hAnsiTheme="minorHAnsi" w:cstheme="minorHAnsi"/>
                <w:b/>
                <w:sz w:val="20"/>
                <w:szCs w:val="20"/>
              </w:rPr>
            </w:pPr>
          </w:p>
        </w:tc>
        <w:tc>
          <w:tcPr>
            <w:tcW w:w="3322" w:type="dxa"/>
            <w:shd w:val="clear" w:color="auto" w:fill="auto"/>
            <w:vAlign w:val="center"/>
          </w:tcPr>
          <w:p w14:paraId="0799F48A" w14:textId="77777777" w:rsidR="00C37A0E" w:rsidRPr="00685832" w:rsidRDefault="00C37A0E" w:rsidP="00C37A0E">
            <w:pPr>
              <w:pStyle w:val="DefaultText14"/>
              <w:rPr>
                <w:rFonts w:asciiTheme="minorHAnsi" w:eastAsia="Calibri" w:hAnsiTheme="minorHAnsi" w:cstheme="minorHAnsi"/>
                <w:b/>
                <w:sz w:val="20"/>
                <w:szCs w:val="20"/>
              </w:rPr>
            </w:pPr>
          </w:p>
        </w:tc>
      </w:tr>
      <w:tr w:rsidR="00C37A0E" w:rsidRPr="00685832" w14:paraId="056E49F4" w14:textId="77777777" w:rsidTr="00B0703E">
        <w:trPr>
          <w:trHeight w:val="1088"/>
          <w:jc w:val="center"/>
        </w:trPr>
        <w:tc>
          <w:tcPr>
            <w:tcW w:w="836" w:type="dxa"/>
            <w:shd w:val="clear" w:color="auto" w:fill="auto"/>
            <w:vAlign w:val="center"/>
          </w:tcPr>
          <w:p w14:paraId="1E7F9C5C" w14:textId="04D1B8A6" w:rsidR="00C37A0E" w:rsidRPr="00685832" w:rsidRDefault="00C37A0E" w:rsidP="00C37A0E">
            <w:pPr>
              <w:pStyle w:val="DefaultText14"/>
              <w:jc w:val="center"/>
              <w:rPr>
                <w:rFonts w:asciiTheme="minorHAnsi" w:eastAsia="Calibri" w:hAnsiTheme="minorHAnsi" w:cstheme="minorHAnsi"/>
                <w:sz w:val="20"/>
                <w:szCs w:val="20"/>
              </w:rPr>
            </w:pPr>
            <w:r>
              <w:rPr>
                <w:rFonts w:asciiTheme="minorHAnsi" w:eastAsia="Calibri" w:hAnsiTheme="minorHAnsi" w:cstheme="minorHAnsi"/>
                <w:sz w:val="20"/>
                <w:szCs w:val="20"/>
              </w:rPr>
              <w:t>2.2</w:t>
            </w:r>
          </w:p>
        </w:tc>
        <w:tc>
          <w:tcPr>
            <w:tcW w:w="2660" w:type="dxa"/>
            <w:shd w:val="clear" w:color="auto" w:fill="auto"/>
            <w:vAlign w:val="center"/>
          </w:tcPr>
          <w:p w14:paraId="209E3A49" w14:textId="281A185C" w:rsidR="00C37A0E" w:rsidRPr="00685832" w:rsidRDefault="00C37A0E" w:rsidP="00C37A0E">
            <w:pPr>
              <w:pStyle w:val="DefaultText14"/>
              <w:rPr>
                <w:rFonts w:asciiTheme="minorHAnsi" w:eastAsia="Calibri" w:hAnsiTheme="minorHAnsi" w:cstheme="minorHAnsi"/>
                <w:sz w:val="20"/>
                <w:szCs w:val="20"/>
              </w:rPr>
            </w:pPr>
            <w:r>
              <w:rPr>
                <w:rStyle w:val="fontstyle01"/>
                <w:rFonts w:ascii="Calibri" w:hAnsi="Calibri" w:cs="Calibri"/>
                <w:b w:val="0"/>
                <w:sz w:val="20"/>
                <w:szCs w:val="20"/>
              </w:rPr>
              <w:t>Cartridge filters with nominal pore size rating of 1 micron and 5 microns</w:t>
            </w:r>
          </w:p>
        </w:tc>
        <w:tc>
          <w:tcPr>
            <w:tcW w:w="1122" w:type="dxa"/>
            <w:shd w:val="clear" w:color="auto" w:fill="auto"/>
            <w:vAlign w:val="center"/>
          </w:tcPr>
          <w:p w14:paraId="712EB338" w14:textId="61A60E5A" w:rsidR="00C37A0E" w:rsidRPr="00685832" w:rsidRDefault="00C37A0E" w:rsidP="00C37A0E">
            <w:pPr>
              <w:pStyle w:val="DefaultText14"/>
              <w:jc w:val="center"/>
              <w:rPr>
                <w:rFonts w:asciiTheme="minorHAnsi" w:eastAsia="Calibri" w:hAnsiTheme="minorHAnsi" w:cstheme="minorHAnsi"/>
                <w:bCs/>
                <w:sz w:val="20"/>
                <w:szCs w:val="20"/>
              </w:rPr>
            </w:pPr>
            <w:r w:rsidRPr="00685832">
              <w:rPr>
                <w:rFonts w:asciiTheme="minorHAnsi" w:eastAsia="Calibri" w:hAnsiTheme="minorHAnsi" w:cstheme="minorHAnsi"/>
                <w:bCs/>
                <w:sz w:val="20"/>
                <w:szCs w:val="20"/>
              </w:rPr>
              <w:t>M</w:t>
            </w:r>
          </w:p>
        </w:tc>
        <w:tc>
          <w:tcPr>
            <w:tcW w:w="3117" w:type="dxa"/>
            <w:shd w:val="clear" w:color="auto" w:fill="auto"/>
            <w:vAlign w:val="center"/>
          </w:tcPr>
          <w:p w14:paraId="279E6E18" w14:textId="77777777" w:rsidR="00C37A0E" w:rsidRPr="00685832" w:rsidRDefault="00C37A0E" w:rsidP="00C37A0E">
            <w:pPr>
              <w:pStyle w:val="DefaultText14"/>
              <w:rPr>
                <w:rFonts w:asciiTheme="minorHAnsi" w:eastAsia="Calibri" w:hAnsiTheme="minorHAnsi" w:cstheme="minorHAnsi"/>
                <w:b/>
                <w:sz w:val="20"/>
                <w:szCs w:val="20"/>
              </w:rPr>
            </w:pPr>
          </w:p>
        </w:tc>
        <w:tc>
          <w:tcPr>
            <w:tcW w:w="3322" w:type="dxa"/>
            <w:shd w:val="clear" w:color="auto" w:fill="auto"/>
            <w:vAlign w:val="center"/>
          </w:tcPr>
          <w:p w14:paraId="03F26737" w14:textId="77777777" w:rsidR="00C37A0E" w:rsidRPr="00685832" w:rsidRDefault="00C37A0E" w:rsidP="00C37A0E">
            <w:pPr>
              <w:pStyle w:val="DefaultText14"/>
              <w:rPr>
                <w:rFonts w:asciiTheme="minorHAnsi" w:eastAsia="Calibri" w:hAnsiTheme="minorHAnsi" w:cstheme="minorHAnsi"/>
                <w:b/>
                <w:sz w:val="20"/>
                <w:szCs w:val="20"/>
              </w:rPr>
            </w:pPr>
          </w:p>
        </w:tc>
      </w:tr>
      <w:tr w:rsidR="00C37A0E" w:rsidRPr="00685832" w14:paraId="6380A9C8" w14:textId="77777777" w:rsidTr="00B0703E">
        <w:trPr>
          <w:trHeight w:val="1088"/>
          <w:jc w:val="center"/>
        </w:trPr>
        <w:tc>
          <w:tcPr>
            <w:tcW w:w="836" w:type="dxa"/>
            <w:shd w:val="clear" w:color="auto" w:fill="auto"/>
            <w:vAlign w:val="center"/>
          </w:tcPr>
          <w:p w14:paraId="575BC3D1" w14:textId="0D2E17F2" w:rsidR="00C37A0E" w:rsidRPr="00685832" w:rsidRDefault="00C37A0E" w:rsidP="00C37A0E">
            <w:pPr>
              <w:pStyle w:val="DefaultText14"/>
              <w:jc w:val="center"/>
              <w:rPr>
                <w:rFonts w:asciiTheme="minorHAnsi" w:eastAsia="Calibri" w:hAnsiTheme="minorHAnsi" w:cstheme="minorHAnsi"/>
                <w:sz w:val="20"/>
                <w:szCs w:val="20"/>
              </w:rPr>
            </w:pPr>
            <w:r>
              <w:rPr>
                <w:rFonts w:asciiTheme="minorHAnsi" w:eastAsia="Calibri" w:hAnsiTheme="minorHAnsi" w:cstheme="minorHAnsi"/>
                <w:sz w:val="20"/>
                <w:szCs w:val="20"/>
              </w:rPr>
              <w:t>2.3</w:t>
            </w:r>
          </w:p>
        </w:tc>
        <w:tc>
          <w:tcPr>
            <w:tcW w:w="2660" w:type="dxa"/>
            <w:shd w:val="clear" w:color="auto" w:fill="auto"/>
            <w:vAlign w:val="center"/>
          </w:tcPr>
          <w:p w14:paraId="76740502" w14:textId="09B03670" w:rsidR="00C37A0E" w:rsidRPr="00E04374" w:rsidRDefault="00C37A0E" w:rsidP="00E04374">
            <w:pPr>
              <w:spacing w:after="0" w:line="240" w:lineRule="auto"/>
              <w:rPr>
                <w:rFonts w:ascii="Calibri" w:eastAsiaTheme="minorEastAsia" w:hAnsi="Calibri" w:cs="Calibri"/>
                <w:sz w:val="20"/>
                <w:szCs w:val="20"/>
                <w:lang w:eastAsia="en-CA"/>
              </w:rPr>
            </w:pPr>
            <w:r>
              <w:rPr>
                <w:rFonts w:ascii="Calibri" w:eastAsiaTheme="minorEastAsia" w:hAnsi="Calibri" w:cs="Calibri"/>
                <w:sz w:val="20"/>
                <w:szCs w:val="20"/>
                <w:lang w:eastAsia="en-CA"/>
              </w:rPr>
              <w:t xml:space="preserve">Filters </w:t>
            </w:r>
            <w:r w:rsidR="006B7284">
              <w:rPr>
                <w:rFonts w:ascii="Calibri" w:eastAsiaTheme="minorEastAsia" w:hAnsi="Calibri" w:cs="Calibri"/>
                <w:sz w:val="20"/>
                <w:szCs w:val="20"/>
                <w:lang w:eastAsia="en-CA"/>
              </w:rPr>
              <w:t>must</w:t>
            </w:r>
            <w:r>
              <w:rPr>
                <w:rFonts w:ascii="Calibri" w:eastAsiaTheme="minorEastAsia" w:hAnsi="Calibri" w:cs="Calibri"/>
                <w:sz w:val="20"/>
                <w:szCs w:val="20"/>
                <w:lang w:eastAsia="en-CA"/>
              </w:rPr>
              <w:t xml:space="preserve"> be cleanable/reusable cartridge type.</w:t>
            </w:r>
          </w:p>
        </w:tc>
        <w:tc>
          <w:tcPr>
            <w:tcW w:w="1122" w:type="dxa"/>
            <w:shd w:val="clear" w:color="auto" w:fill="auto"/>
            <w:vAlign w:val="center"/>
          </w:tcPr>
          <w:p w14:paraId="5BF126FE" w14:textId="3A8175AD" w:rsidR="00C37A0E" w:rsidRPr="00685832" w:rsidRDefault="00C37A0E" w:rsidP="00C37A0E">
            <w:pPr>
              <w:pStyle w:val="DefaultText14"/>
              <w:jc w:val="center"/>
              <w:rPr>
                <w:rFonts w:asciiTheme="minorHAnsi" w:eastAsia="Calibri" w:hAnsiTheme="minorHAnsi" w:cstheme="minorHAnsi"/>
                <w:bCs/>
                <w:sz w:val="20"/>
                <w:szCs w:val="20"/>
              </w:rPr>
            </w:pPr>
            <w:r w:rsidRPr="00685832">
              <w:rPr>
                <w:rFonts w:asciiTheme="minorHAnsi" w:eastAsia="Calibri" w:hAnsiTheme="minorHAnsi" w:cstheme="minorHAnsi"/>
                <w:bCs/>
                <w:sz w:val="20"/>
                <w:szCs w:val="20"/>
              </w:rPr>
              <w:t>M</w:t>
            </w:r>
          </w:p>
        </w:tc>
        <w:tc>
          <w:tcPr>
            <w:tcW w:w="3117" w:type="dxa"/>
            <w:shd w:val="clear" w:color="auto" w:fill="auto"/>
            <w:vAlign w:val="center"/>
          </w:tcPr>
          <w:p w14:paraId="4D71D57C" w14:textId="77777777" w:rsidR="00C37A0E" w:rsidRPr="00685832" w:rsidRDefault="00C37A0E" w:rsidP="00C37A0E">
            <w:pPr>
              <w:pStyle w:val="DefaultText14"/>
              <w:rPr>
                <w:rFonts w:asciiTheme="minorHAnsi" w:eastAsia="Calibri" w:hAnsiTheme="minorHAnsi" w:cstheme="minorHAnsi"/>
                <w:b/>
                <w:sz w:val="20"/>
                <w:szCs w:val="20"/>
              </w:rPr>
            </w:pPr>
          </w:p>
        </w:tc>
        <w:tc>
          <w:tcPr>
            <w:tcW w:w="3322" w:type="dxa"/>
            <w:shd w:val="clear" w:color="auto" w:fill="auto"/>
            <w:vAlign w:val="center"/>
          </w:tcPr>
          <w:p w14:paraId="2317CF83" w14:textId="77777777" w:rsidR="00C37A0E" w:rsidRPr="00685832" w:rsidRDefault="00C37A0E" w:rsidP="00C37A0E">
            <w:pPr>
              <w:pStyle w:val="DefaultText14"/>
              <w:rPr>
                <w:rFonts w:asciiTheme="minorHAnsi" w:eastAsia="Calibri" w:hAnsiTheme="minorHAnsi" w:cstheme="minorHAnsi"/>
                <w:b/>
                <w:sz w:val="20"/>
                <w:szCs w:val="20"/>
              </w:rPr>
            </w:pPr>
          </w:p>
        </w:tc>
      </w:tr>
      <w:tr w:rsidR="00C37A0E" w:rsidRPr="00685832" w14:paraId="7D06E1BB" w14:textId="77777777" w:rsidTr="00B0703E">
        <w:trPr>
          <w:trHeight w:val="1088"/>
          <w:jc w:val="center"/>
        </w:trPr>
        <w:tc>
          <w:tcPr>
            <w:tcW w:w="836" w:type="dxa"/>
            <w:shd w:val="clear" w:color="auto" w:fill="auto"/>
            <w:vAlign w:val="center"/>
          </w:tcPr>
          <w:p w14:paraId="693FC748" w14:textId="43F74376" w:rsidR="00C37A0E" w:rsidRPr="00685832" w:rsidRDefault="00C37A0E" w:rsidP="00C37A0E">
            <w:pPr>
              <w:pStyle w:val="DefaultText14"/>
              <w:jc w:val="center"/>
              <w:rPr>
                <w:rFonts w:asciiTheme="minorHAnsi" w:eastAsia="Calibri" w:hAnsiTheme="minorHAnsi" w:cstheme="minorHAnsi"/>
                <w:sz w:val="20"/>
                <w:szCs w:val="20"/>
              </w:rPr>
            </w:pPr>
            <w:r>
              <w:rPr>
                <w:rFonts w:asciiTheme="minorHAnsi" w:eastAsia="Calibri" w:hAnsiTheme="minorHAnsi" w:cstheme="minorHAnsi"/>
                <w:sz w:val="20"/>
                <w:szCs w:val="20"/>
              </w:rPr>
              <w:t>2.4</w:t>
            </w:r>
          </w:p>
        </w:tc>
        <w:tc>
          <w:tcPr>
            <w:tcW w:w="2660" w:type="dxa"/>
            <w:shd w:val="clear" w:color="auto" w:fill="auto"/>
            <w:vAlign w:val="center"/>
          </w:tcPr>
          <w:p w14:paraId="4ECCF716" w14:textId="6EC4980E" w:rsidR="00C37A0E" w:rsidRPr="00E04374" w:rsidRDefault="00C37A0E" w:rsidP="00E04374">
            <w:pPr>
              <w:spacing w:after="0" w:line="240" w:lineRule="auto"/>
              <w:rPr>
                <w:rFonts w:ascii="Calibri" w:eastAsiaTheme="minorEastAsia" w:hAnsi="Calibri" w:cs="Calibri"/>
                <w:sz w:val="20"/>
                <w:szCs w:val="20"/>
                <w:lang w:eastAsia="en-CA"/>
              </w:rPr>
            </w:pPr>
            <w:r>
              <w:rPr>
                <w:rFonts w:ascii="Calibri" w:eastAsiaTheme="minorEastAsia" w:hAnsi="Calibri" w:cs="Calibri"/>
                <w:sz w:val="20"/>
                <w:szCs w:val="20"/>
                <w:lang w:eastAsia="en-CA"/>
              </w:rPr>
              <w:t>Stainless Steel cartridge housings for each filter;</w:t>
            </w:r>
            <w:r w:rsidR="005801E6">
              <w:rPr>
                <w:rFonts w:ascii="Calibri" w:eastAsiaTheme="minorEastAsia" w:hAnsi="Calibri" w:cs="Calibri"/>
                <w:sz w:val="20"/>
                <w:szCs w:val="20"/>
                <w:lang w:eastAsia="en-CA"/>
              </w:rPr>
              <w:t xml:space="preserve"> maximum floor space of each housing unit must be 0.4x0.4 [m] </w:t>
            </w:r>
          </w:p>
        </w:tc>
        <w:tc>
          <w:tcPr>
            <w:tcW w:w="1122" w:type="dxa"/>
            <w:shd w:val="clear" w:color="auto" w:fill="auto"/>
            <w:vAlign w:val="center"/>
          </w:tcPr>
          <w:p w14:paraId="282FF058" w14:textId="138C45AB" w:rsidR="00C37A0E" w:rsidRPr="00685832" w:rsidRDefault="00C37A0E" w:rsidP="00C37A0E">
            <w:pPr>
              <w:pStyle w:val="DefaultText14"/>
              <w:jc w:val="center"/>
              <w:rPr>
                <w:rFonts w:asciiTheme="minorHAnsi" w:eastAsia="Calibri" w:hAnsiTheme="minorHAnsi" w:cstheme="minorHAnsi"/>
                <w:bCs/>
                <w:sz w:val="20"/>
                <w:szCs w:val="20"/>
              </w:rPr>
            </w:pPr>
            <w:r w:rsidRPr="00685832">
              <w:rPr>
                <w:rFonts w:asciiTheme="minorHAnsi" w:eastAsia="Calibri" w:hAnsiTheme="minorHAnsi" w:cstheme="minorHAnsi"/>
                <w:bCs/>
                <w:sz w:val="20"/>
                <w:szCs w:val="20"/>
              </w:rPr>
              <w:t>M</w:t>
            </w:r>
          </w:p>
        </w:tc>
        <w:tc>
          <w:tcPr>
            <w:tcW w:w="3117" w:type="dxa"/>
            <w:shd w:val="clear" w:color="auto" w:fill="auto"/>
            <w:vAlign w:val="center"/>
          </w:tcPr>
          <w:p w14:paraId="52242248" w14:textId="77777777" w:rsidR="00C37A0E" w:rsidRPr="00685832" w:rsidRDefault="00C37A0E" w:rsidP="00C37A0E">
            <w:pPr>
              <w:pStyle w:val="DefaultText14"/>
              <w:rPr>
                <w:rFonts w:asciiTheme="minorHAnsi" w:eastAsia="Calibri" w:hAnsiTheme="minorHAnsi" w:cstheme="minorHAnsi"/>
                <w:b/>
                <w:sz w:val="20"/>
                <w:szCs w:val="20"/>
              </w:rPr>
            </w:pPr>
          </w:p>
        </w:tc>
        <w:tc>
          <w:tcPr>
            <w:tcW w:w="3322" w:type="dxa"/>
            <w:shd w:val="clear" w:color="auto" w:fill="auto"/>
            <w:vAlign w:val="center"/>
          </w:tcPr>
          <w:p w14:paraId="4F43F47B" w14:textId="77777777" w:rsidR="00C37A0E" w:rsidRPr="00685832" w:rsidRDefault="00C37A0E" w:rsidP="00C37A0E">
            <w:pPr>
              <w:pStyle w:val="DefaultText14"/>
              <w:rPr>
                <w:rFonts w:asciiTheme="minorHAnsi" w:eastAsia="Calibri" w:hAnsiTheme="minorHAnsi" w:cstheme="minorHAnsi"/>
                <w:b/>
                <w:sz w:val="20"/>
                <w:szCs w:val="20"/>
              </w:rPr>
            </w:pPr>
          </w:p>
        </w:tc>
      </w:tr>
      <w:tr w:rsidR="00C37A0E" w:rsidRPr="00685832" w14:paraId="00B10678" w14:textId="77777777" w:rsidTr="00B0703E">
        <w:trPr>
          <w:trHeight w:val="1088"/>
          <w:jc w:val="center"/>
        </w:trPr>
        <w:tc>
          <w:tcPr>
            <w:tcW w:w="836" w:type="dxa"/>
            <w:shd w:val="clear" w:color="auto" w:fill="auto"/>
            <w:vAlign w:val="center"/>
          </w:tcPr>
          <w:p w14:paraId="7CE099D4" w14:textId="043B4744" w:rsidR="00C37A0E" w:rsidRPr="00685832" w:rsidRDefault="00C37A0E" w:rsidP="00C37A0E">
            <w:pPr>
              <w:pStyle w:val="DefaultText14"/>
              <w:jc w:val="center"/>
              <w:rPr>
                <w:rFonts w:asciiTheme="minorHAnsi" w:eastAsia="Calibri" w:hAnsiTheme="minorHAnsi" w:cstheme="minorHAnsi"/>
                <w:sz w:val="20"/>
                <w:szCs w:val="20"/>
              </w:rPr>
            </w:pPr>
            <w:r>
              <w:rPr>
                <w:rFonts w:asciiTheme="minorHAnsi" w:eastAsia="Calibri" w:hAnsiTheme="minorHAnsi" w:cstheme="minorHAnsi"/>
                <w:sz w:val="20"/>
                <w:szCs w:val="20"/>
              </w:rPr>
              <w:t>2.5</w:t>
            </w:r>
          </w:p>
        </w:tc>
        <w:tc>
          <w:tcPr>
            <w:tcW w:w="2660" w:type="dxa"/>
            <w:shd w:val="clear" w:color="auto" w:fill="auto"/>
            <w:vAlign w:val="center"/>
          </w:tcPr>
          <w:p w14:paraId="4F7A4649" w14:textId="41174EB9" w:rsidR="00C37A0E" w:rsidRPr="00685832" w:rsidRDefault="00C37A0E" w:rsidP="00C37A0E">
            <w:pPr>
              <w:pStyle w:val="DefaultText14"/>
              <w:rPr>
                <w:rFonts w:asciiTheme="minorHAnsi" w:eastAsia="Calibri" w:hAnsiTheme="minorHAnsi" w:cstheme="minorHAnsi"/>
                <w:sz w:val="20"/>
                <w:szCs w:val="20"/>
              </w:rPr>
            </w:pPr>
            <w:r>
              <w:rPr>
                <w:rFonts w:ascii="Calibri" w:eastAsiaTheme="minorEastAsia" w:hAnsi="Calibri" w:cs="Calibri"/>
                <w:sz w:val="20"/>
                <w:szCs w:val="20"/>
              </w:rPr>
              <w:t xml:space="preserve">All wetted materials </w:t>
            </w:r>
            <w:r w:rsidR="006B7284">
              <w:rPr>
                <w:rFonts w:ascii="Calibri" w:eastAsiaTheme="minorEastAsia" w:hAnsi="Calibri" w:cs="Calibri"/>
                <w:sz w:val="20"/>
                <w:szCs w:val="20"/>
              </w:rPr>
              <w:t>must</w:t>
            </w:r>
            <w:r>
              <w:rPr>
                <w:rFonts w:ascii="Calibri" w:eastAsiaTheme="minorEastAsia" w:hAnsi="Calibri" w:cs="Calibri"/>
                <w:sz w:val="20"/>
                <w:szCs w:val="20"/>
              </w:rPr>
              <w:t xml:space="preserve"> be NSF 61 approved</w:t>
            </w:r>
          </w:p>
        </w:tc>
        <w:tc>
          <w:tcPr>
            <w:tcW w:w="1122" w:type="dxa"/>
            <w:shd w:val="clear" w:color="auto" w:fill="auto"/>
            <w:vAlign w:val="center"/>
          </w:tcPr>
          <w:p w14:paraId="20E74A7E" w14:textId="0759601B" w:rsidR="00C37A0E" w:rsidRPr="00685832" w:rsidRDefault="00C37A0E" w:rsidP="00C37A0E">
            <w:pPr>
              <w:pStyle w:val="DefaultText14"/>
              <w:jc w:val="center"/>
              <w:rPr>
                <w:rFonts w:asciiTheme="minorHAnsi" w:eastAsia="Calibri" w:hAnsiTheme="minorHAnsi" w:cstheme="minorHAnsi"/>
                <w:bCs/>
                <w:sz w:val="20"/>
                <w:szCs w:val="20"/>
              </w:rPr>
            </w:pPr>
            <w:r w:rsidRPr="00685832">
              <w:rPr>
                <w:rFonts w:asciiTheme="minorHAnsi" w:eastAsia="Calibri" w:hAnsiTheme="minorHAnsi" w:cstheme="minorHAnsi"/>
                <w:bCs/>
                <w:sz w:val="20"/>
                <w:szCs w:val="20"/>
              </w:rPr>
              <w:t>M</w:t>
            </w:r>
          </w:p>
        </w:tc>
        <w:tc>
          <w:tcPr>
            <w:tcW w:w="3117" w:type="dxa"/>
            <w:shd w:val="clear" w:color="auto" w:fill="auto"/>
            <w:vAlign w:val="center"/>
          </w:tcPr>
          <w:p w14:paraId="642193CC" w14:textId="77777777" w:rsidR="00C37A0E" w:rsidRPr="00685832" w:rsidRDefault="00C37A0E" w:rsidP="00C37A0E">
            <w:pPr>
              <w:pStyle w:val="DefaultText14"/>
              <w:rPr>
                <w:rFonts w:asciiTheme="minorHAnsi" w:eastAsia="Calibri" w:hAnsiTheme="minorHAnsi" w:cstheme="minorHAnsi"/>
                <w:b/>
                <w:sz w:val="20"/>
                <w:szCs w:val="20"/>
              </w:rPr>
            </w:pPr>
          </w:p>
        </w:tc>
        <w:tc>
          <w:tcPr>
            <w:tcW w:w="3322" w:type="dxa"/>
            <w:shd w:val="clear" w:color="auto" w:fill="auto"/>
            <w:vAlign w:val="center"/>
          </w:tcPr>
          <w:p w14:paraId="772FD2A5" w14:textId="77777777" w:rsidR="00C37A0E" w:rsidRPr="00685832" w:rsidRDefault="00C37A0E" w:rsidP="00C37A0E">
            <w:pPr>
              <w:pStyle w:val="DefaultText14"/>
              <w:rPr>
                <w:rFonts w:asciiTheme="minorHAnsi" w:eastAsia="Calibri" w:hAnsiTheme="minorHAnsi" w:cstheme="minorHAnsi"/>
                <w:b/>
                <w:sz w:val="20"/>
                <w:szCs w:val="20"/>
              </w:rPr>
            </w:pPr>
          </w:p>
        </w:tc>
      </w:tr>
      <w:tr w:rsidR="00C37A0E" w:rsidRPr="00685832" w14:paraId="5A4DC6F9" w14:textId="77777777" w:rsidTr="00B0703E">
        <w:trPr>
          <w:trHeight w:val="70"/>
          <w:jc w:val="center"/>
        </w:trPr>
        <w:tc>
          <w:tcPr>
            <w:tcW w:w="836" w:type="dxa"/>
            <w:shd w:val="clear" w:color="auto" w:fill="D9D9D9" w:themeFill="background1" w:themeFillShade="D9"/>
            <w:vAlign w:val="center"/>
          </w:tcPr>
          <w:p w14:paraId="1D689688" w14:textId="249D04AB" w:rsidR="00C37A0E" w:rsidRPr="00685832" w:rsidRDefault="00C37A0E" w:rsidP="00C37A0E">
            <w:pPr>
              <w:pStyle w:val="DefaultText14"/>
              <w:jc w:val="center"/>
              <w:rPr>
                <w:rFonts w:asciiTheme="minorHAnsi" w:eastAsia="Calibri" w:hAnsiTheme="minorHAnsi" w:cstheme="minorHAnsi"/>
                <w:sz w:val="20"/>
                <w:szCs w:val="20"/>
              </w:rPr>
            </w:pPr>
            <w:r>
              <w:rPr>
                <w:rFonts w:ascii="Calibri" w:hAnsi="Calibri" w:cs="Calibri"/>
                <w:b/>
                <w:sz w:val="20"/>
                <w:szCs w:val="20"/>
              </w:rPr>
              <w:t>3.0</w:t>
            </w:r>
          </w:p>
        </w:tc>
        <w:tc>
          <w:tcPr>
            <w:tcW w:w="2660" w:type="dxa"/>
            <w:shd w:val="clear" w:color="auto" w:fill="D9D9D9" w:themeFill="background1" w:themeFillShade="D9"/>
            <w:vAlign w:val="center"/>
          </w:tcPr>
          <w:p w14:paraId="5063AB9C" w14:textId="072F32D5" w:rsidR="00C37A0E" w:rsidRPr="00685832" w:rsidRDefault="00C37A0E" w:rsidP="00C37A0E">
            <w:pPr>
              <w:pStyle w:val="DefaultText14"/>
              <w:rPr>
                <w:rFonts w:asciiTheme="minorHAnsi" w:eastAsia="Calibri" w:hAnsiTheme="minorHAnsi" w:cstheme="minorHAnsi"/>
                <w:sz w:val="20"/>
                <w:szCs w:val="20"/>
              </w:rPr>
            </w:pPr>
            <w:r>
              <w:rPr>
                <w:rStyle w:val="fontstyle01"/>
                <w:rFonts w:ascii="Calibri" w:hAnsi="Calibri" w:cs="Calibri"/>
                <w:sz w:val="20"/>
                <w:szCs w:val="20"/>
              </w:rPr>
              <w:t>General</w:t>
            </w:r>
          </w:p>
        </w:tc>
        <w:tc>
          <w:tcPr>
            <w:tcW w:w="1122" w:type="dxa"/>
            <w:shd w:val="clear" w:color="auto" w:fill="D9D9D9" w:themeFill="background1" w:themeFillShade="D9"/>
            <w:vAlign w:val="center"/>
          </w:tcPr>
          <w:p w14:paraId="1ABB4F19" w14:textId="7DF8BD87" w:rsidR="00C37A0E" w:rsidRPr="00685832" w:rsidRDefault="00C37A0E" w:rsidP="00C37A0E">
            <w:pPr>
              <w:pStyle w:val="DefaultText14"/>
              <w:jc w:val="center"/>
              <w:rPr>
                <w:rFonts w:asciiTheme="minorHAnsi" w:eastAsia="Calibri" w:hAnsiTheme="minorHAnsi" w:cstheme="minorHAnsi"/>
                <w:bCs/>
                <w:sz w:val="20"/>
                <w:szCs w:val="20"/>
              </w:rPr>
            </w:pPr>
          </w:p>
        </w:tc>
        <w:tc>
          <w:tcPr>
            <w:tcW w:w="3117" w:type="dxa"/>
            <w:shd w:val="clear" w:color="auto" w:fill="D9D9D9" w:themeFill="background1" w:themeFillShade="D9"/>
            <w:vAlign w:val="center"/>
          </w:tcPr>
          <w:p w14:paraId="1ED63A3E" w14:textId="77777777" w:rsidR="00C37A0E" w:rsidRPr="00685832" w:rsidRDefault="00C37A0E" w:rsidP="00C37A0E">
            <w:pPr>
              <w:pStyle w:val="DefaultText14"/>
              <w:rPr>
                <w:rFonts w:asciiTheme="minorHAnsi" w:eastAsia="Calibri" w:hAnsiTheme="minorHAnsi" w:cstheme="minorHAnsi"/>
                <w:b/>
                <w:sz w:val="20"/>
                <w:szCs w:val="20"/>
              </w:rPr>
            </w:pPr>
          </w:p>
        </w:tc>
        <w:tc>
          <w:tcPr>
            <w:tcW w:w="3322" w:type="dxa"/>
            <w:shd w:val="clear" w:color="auto" w:fill="D9D9D9" w:themeFill="background1" w:themeFillShade="D9"/>
            <w:vAlign w:val="center"/>
          </w:tcPr>
          <w:p w14:paraId="1B850CEE" w14:textId="77777777" w:rsidR="00C37A0E" w:rsidRPr="00685832" w:rsidRDefault="00C37A0E" w:rsidP="00C37A0E">
            <w:pPr>
              <w:pStyle w:val="DefaultText14"/>
              <w:rPr>
                <w:rFonts w:asciiTheme="minorHAnsi" w:eastAsia="Calibri" w:hAnsiTheme="minorHAnsi" w:cstheme="minorHAnsi"/>
                <w:b/>
                <w:sz w:val="20"/>
                <w:szCs w:val="20"/>
              </w:rPr>
            </w:pPr>
          </w:p>
        </w:tc>
      </w:tr>
      <w:tr w:rsidR="00C37A0E" w:rsidRPr="00685832" w14:paraId="0ADB23B7" w14:textId="77777777" w:rsidTr="00B0703E">
        <w:trPr>
          <w:trHeight w:val="1088"/>
          <w:jc w:val="center"/>
        </w:trPr>
        <w:tc>
          <w:tcPr>
            <w:tcW w:w="836" w:type="dxa"/>
            <w:shd w:val="clear" w:color="auto" w:fill="auto"/>
            <w:vAlign w:val="center"/>
          </w:tcPr>
          <w:p w14:paraId="693520EB" w14:textId="48321C45" w:rsidR="00C37A0E" w:rsidRPr="00685832" w:rsidRDefault="00C37A0E" w:rsidP="00C37A0E">
            <w:pPr>
              <w:pStyle w:val="DefaultText14"/>
              <w:jc w:val="center"/>
              <w:rPr>
                <w:rFonts w:asciiTheme="minorHAnsi" w:eastAsia="Calibri" w:hAnsiTheme="minorHAnsi" w:cstheme="minorHAnsi"/>
                <w:sz w:val="20"/>
                <w:szCs w:val="20"/>
              </w:rPr>
            </w:pPr>
            <w:r>
              <w:rPr>
                <w:rFonts w:asciiTheme="minorHAnsi" w:eastAsia="Calibri" w:hAnsiTheme="minorHAnsi" w:cstheme="minorHAnsi"/>
                <w:sz w:val="20"/>
                <w:szCs w:val="20"/>
              </w:rPr>
              <w:t>3.</w:t>
            </w:r>
            <w:r w:rsidR="00B34205">
              <w:rPr>
                <w:rFonts w:asciiTheme="minorHAnsi" w:eastAsia="Calibri" w:hAnsiTheme="minorHAnsi" w:cstheme="minorHAnsi"/>
                <w:sz w:val="20"/>
                <w:szCs w:val="20"/>
              </w:rPr>
              <w:t>1</w:t>
            </w:r>
          </w:p>
        </w:tc>
        <w:tc>
          <w:tcPr>
            <w:tcW w:w="2660" w:type="dxa"/>
            <w:shd w:val="clear" w:color="auto" w:fill="auto"/>
            <w:vAlign w:val="center"/>
          </w:tcPr>
          <w:p w14:paraId="363CB542" w14:textId="659856AA" w:rsidR="00C37A0E" w:rsidRPr="00685832" w:rsidRDefault="00C37A0E" w:rsidP="00C37A0E">
            <w:pPr>
              <w:pStyle w:val="DefaultText14"/>
              <w:rPr>
                <w:rFonts w:asciiTheme="minorHAnsi" w:eastAsia="Calibri" w:hAnsiTheme="minorHAnsi" w:cstheme="minorHAnsi"/>
                <w:sz w:val="20"/>
                <w:szCs w:val="20"/>
              </w:rPr>
            </w:pPr>
            <w:r>
              <w:rPr>
                <w:rFonts w:ascii="Calibri" w:hAnsi="Calibri" w:cs="Calibri"/>
                <w:sz w:val="20"/>
                <w:szCs w:val="20"/>
              </w:rPr>
              <w:t>Power requirement: system tied to a 120/208V distribution panel</w:t>
            </w:r>
          </w:p>
        </w:tc>
        <w:tc>
          <w:tcPr>
            <w:tcW w:w="1122" w:type="dxa"/>
            <w:shd w:val="clear" w:color="auto" w:fill="auto"/>
            <w:vAlign w:val="center"/>
          </w:tcPr>
          <w:p w14:paraId="52026F4E" w14:textId="21BBEE6D" w:rsidR="00C37A0E" w:rsidRPr="00685832" w:rsidRDefault="00C37A0E" w:rsidP="00C37A0E">
            <w:pPr>
              <w:pStyle w:val="DefaultText14"/>
              <w:jc w:val="center"/>
              <w:rPr>
                <w:rFonts w:asciiTheme="minorHAnsi" w:eastAsia="Calibri" w:hAnsiTheme="minorHAnsi" w:cstheme="minorHAnsi"/>
                <w:bCs/>
                <w:sz w:val="20"/>
                <w:szCs w:val="20"/>
              </w:rPr>
            </w:pPr>
            <w:r w:rsidRPr="00685832">
              <w:rPr>
                <w:rFonts w:asciiTheme="minorHAnsi" w:eastAsia="Calibri" w:hAnsiTheme="minorHAnsi" w:cstheme="minorHAnsi"/>
                <w:bCs/>
                <w:sz w:val="20"/>
                <w:szCs w:val="20"/>
              </w:rPr>
              <w:t>M</w:t>
            </w:r>
          </w:p>
        </w:tc>
        <w:tc>
          <w:tcPr>
            <w:tcW w:w="3117" w:type="dxa"/>
            <w:shd w:val="clear" w:color="auto" w:fill="auto"/>
            <w:vAlign w:val="center"/>
          </w:tcPr>
          <w:p w14:paraId="4274E45E" w14:textId="77777777" w:rsidR="00C37A0E" w:rsidRPr="00685832" w:rsidRDefault="00C37A0E" w:rsidP="00C37A0E">
            <w:pPr>
              <w:pStyle w:val="DefaultText14"/>
              <w:rPr>
                <w:rFonts w:asciiTheme="minorHAnsi" w:eastAsia="Calibri" w:hAnsiTheme="minorHAnsi" w:cstheme="minorHAnsi"/>
                <w:b/>
                <w:sz w:val="20"/>
                <w:szCs w:val="20"/>
              </w:rPr>
            </w:pPr>
          </w:p>
        </w:tc>
        <w:tc>
          <w:tcPr>
            <w:tcW w:w="3322" w:type="dxa"/>
            <w:shd w:val="clear" w:color="auto" w:fill="auto"/>
            <w:vAlign w:val="center"/>
          </w:tcPr>
          <w:p w14:paraId="1969CC9B" w14:textId="77777777" w:rsidR="00C37A0E" w:rsidRPr="00685832" w:rsidRDefault="00C37A0E" w:rsidP="00C37A0E">
            <w:pPr>
              <w:pStyle w:val="DefaultText14"/>
              <w:rPr>
                <w:rFonts w:asciiTheme="minorHAnsi" w:eastAsia="Calibri" w:hAnsiTheme="minorHAnsi" w:cstheme="minorHAnsi"/>
                <w:b/>
                <w:sz w:val="20"/>
                <w:szCs w:val="20"/>
              </w:rPr>
            </w:pPr>
          </w:p>
        </w:tc>
      </w:tr>
      <w:tr w:rsidR="00C37A0E" w:rsidRPr="00685832" w14:paraId="0979002E" w14:textId="77777777" w:rsidTr="00B0703E">
        <w:trPr>
          <w:trHeight w:val="1088"/>
          <w:jc w:val="center"/>
        </w:trPr>
        <w:tc>
          <w:tcPr>
            <w:tcW w:w="836" w:type="dxa"/>
            <w:shd w:val="clear" w:color="auto" w:fill="auto"/>
            <w:vAlign w:val="center"/>
          </w:tcPr>
          <w:p w14:paraId="4EA30251" w14:textId="03755B09" w:rsidR="00C37A0E" w:rsidRPr="00685832" w:rsidRDefault="00C37A0E" w:rsidP="00C37A0E">
            <w:pPr>
              <w:pStyle w:val="DefaultText14"/>
              <w:jc w:val="center"/>
              <w:rPr>
                <w:rFonts w:asciiTheme="minorHAnsi" w:eastAsia="Calibri" w:hAnsiTheme="minorHAnsi" w:cstheme="minorHAnsi"/>
                <w:sz w:val="20"/>
                <w:szCs w:val="20"/>
              </w:rPr>
            </w:pPr>
            <w:r>
              <w:rPr>
                <w:rFonts w:asciiTheme="minorHAnsi" w:eastAsia="Calibri" w:hAnsiTheme="minorHAnsi" w:cstheme="minorHAnsi"/>
                <w:sz w:val="20"/>
                <w:szCs w:val="20"/>
              </w:rPr>
              <w:t>3.</w:t>
            </w:r>
            <w:r w:rsidR="00B34205">
              <w:rPr>
                <w:rFonts w:asciiTheme="minorHAnsi" w:eastAsia="Calibri" w:hAnsiTheme="minorHAnsi" w:cstheme="minorHAnsi"/>
                <w:sz w:val="20"/>
                <w:szCs w:val="20"/>
              </w:rPr>
              <w:t>2</w:t>
            </w:r>
          </w:p>
        </w:tc>
        <w:tc>
          <w:tcPr>
            <w:tcW w:w="2660" w:type="dxa"/>
            <w:shd w:val="clear" w:color="auto" w:fill="auto"/>
            <w:vAlign w:val="center"/>
          </w:tcPr>
          <w:p w14:paraId="2041B471" w14:textId="77777777" w:rsidR="00C37A0E" w:rsidRPr="006B7284" w:rsidRDefault="00C37A0E" w:rsidP="006B7284">
            <w:pPr>
              <w:pStyle w:val="DefaultText14"/>
              <w:rPr>
                <w:rFonts w:ascii="Calibri" w:hAnsi="Calibri" w:cs="Calibri"/>
                <w:sz w:val="20"/>
                <w:szCs w:val="20"/>
              </w:rPr>
            </w:pPr>
            <w:r w:rsidRPr="006B7284">
              <w:rPr>
                <w:rFonts w:ascii="Calibri" w:hAnsi="Calibri" w:cs="Calibri"/>
                <w:sz w:val="20"/>
                <w:szCs w:val="20"/>
              </w:rPr>
              <w:t>Products must be impervious</w:t>
            </w:r>
          </w:p>
          <w:p w14:paraId="5E9CB949" w14:textId="13B4101F" w:rsidR="00C37A0E" w:rsidRPr="00685832" w:rsidRDefault="00C37A0E" w:rsidP="006B7284">
            <w:pPr>
              <w:pStyle w:val="DefaultText14"/>
              <w:rPr>
                <w:rFonts w:asciiTheme="minorHAnsi" w:eastAsia="Calibri" w:hAnsiTheme="minorHAnsi" w:cstheme="minorHAnsi"/>
                <w:sz w:val="20"/>
                <w:szCs w:val="20"/>
              </w:rPr>
            </w:pPr>
            <w:r w:rsidRPr="006B7284">
              <w:rPr>
                <w:rFonts w:ascii="Calibri" w:hAnsi="Calibri" w:cs="Calibri"/>
                <w:sz w:val="20"/>
                <w:szCs w:val="20"/>
              </w:rPr>
              <w:t>to cold and hot temperatures 1 to 40 degree  Celsius</w:t>
            </w:r>
          </w:p>
        </w:tc>
        <w:tc>
          <w:tcPr>
            <w:tcW w:w="1122" w:type="dxa"/>
            <w:shd w:val="clear" w:color="auto" w:fill="auto"/>
            <w:vAlign w:val="center"/>
          </w:tcPr>
          <w:p w14:paraId="3D7D19E2" w14:textId="7B12F04C" w:rsidR="00C37A0E" w:rsidRPr="00685832" w:rsidRDefault="00C37A0E" w:rsidP="00C37A0E">
            <w:pPr>
              <w:pStyle w:val="DefaultText14"/>
              <w:jc w:val="center"/>
              <w:rPr>
                <w:rFonts w:asciiTheme="minorHAnsi" w:eastAsia="Calibri" w:hAnsiTheme="minorHAnsi" w:cstheme="minorHAnsi"/>
                <w:bCs/>
                <w:sz w:val="20"/>
                <w:szCs w:val="20"/>
              </w:rPr>
            </w:pPr>
            <w:r w:rsidRPr="00685832">
              <w:rPr>
                <w:rFonts w:asciiTheme="minorHAnsi" w:eastAsia="Calibri" w:hAnsiTheme="minorHAnsi" w:cstheme="minorHAnsi"/>
                <w:bCs/>
                <w:sz w:val="20"/>
                <w:szCs w:val="20"/>
              </w:rPr>
              <w:t>M</w:t>
            </w:r>
          </w:p>
        </w:tc>
        <w:tc>
          <w:tcPr>
            <w:tcW w:w="3117" w:type="dxa"/>
            <w:shd w:val="clear" w:color="auto" w:fill="auto"/>
            <w:vAlign w:val="center"/>
          </w:tcPr>
          <w:p w14:paraId="0356D051" w14:textId="77777777" w:rsidR="00C37A0E" w:rsidRPr="00685832" w:rsidRDefault="00C37A0E" w:rsidP="00C37A0E">
            <w:pPr>
              <w:pStyle w:val="DefaultText14"/>
              <w:rPr>
                <w:rFonts w:asciiTheme="minorHAnsi" w:eastAsia="Calibri" w:hAnsiTheme="minorHAnsi" w:cstheme="minorHAnsi"/>
                <w:b/>
                <w:sz w:val="20"/>
                <w:szCs w:val="20"/>
              </w:rPr>
            </w:pPr>
          </w:p>
        </w:tc>
        <w:tc>
          <w:tcPr>
            <w:tcW w:w="3322" w:type="dxa"/>
            <w:shd w:val="clear" w:color="auto" w:fill="auto"/>
            <w:vAlign w:val="center"/>
          </w:tcPr>
          <w:p w14:paraId="34826567" w14:textId="77777777" w:rsidR="00C37A0E" w:rsidRPr="00685832" w:rsidRDefault="00C37A0E" w:rsidP="00C37A0E">
            <w:pPr>
              <w:pStyle w:val="DefaultText14"/>
              <w:rPr>
                <w:rFonts w:asciiTheme="minorHAnsi" w:eastAsia="Calibri" w:hAnsiTheme="minorHAnsi" w:cstheme="minorHAnsi"/>
                <w:b/>
                <w:sz w:val="20"/>
                <w:szCs w:val="20"/>
              </w:rPr>
            </w:pPr>
          </w:p>
        </w:tc>
      </w:tr>
      <w:bookmarkEnd w:id="0"/>
      <w:bookmarkEnd w:id="11"/>
    </w:tbl>
    <w:p w14:paraId="5C10FB2A" w14:textId="1346B6B5" w:rsidR="00B602EC" w:rsidRDefault="00B602EC">
      <w:pPr>
        <w:rPr>
          <w:rStyle w:val="Strong"/>
          <w:sz w:val="28"/>
          <w:szCs w:val="28"/>
        </w:rPr>
      </w:pPr>
    </w:p>
    <w:sectPr w:rsidR="00B602EC">
      <w:headerReference w:type="even" r:id="rId9"/>
      <w:headerReference w:type="default" r:id="rId10"/>
      <w:footerReference w:type="default" r:id="rId11"/>
      <w:head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0CCC9" w14:textId="77777777" w:rsidR="00044FF5" w:rsidRDefault="00044FF5" w:rsidP="00354272">
      <w:pPr>
        <w:spacing w:after="0" w:line="240" w:lineRule="auto"/>
      </w:pPr>
      <w:r>
        <w:separator/>
      </w:r>
    </w:p>
  </w:endnote>
  <w:endnote w:type="continuationSeparator" w:id="0">
    <w:p w14:paraId="1FE53A32" w14:textId="77777777" w:rsidR="00044FF5" w:rsidRDefault="00044FF5" w:rsidP="00354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9425" w14:textId="3109CE85" w:rsidR="00367094" w:rsidRPr="00354272" w:rsidRDefault="00367094" w:rsidP="00354272">
    <w:pPr>
      <w:pStyle w:val="Footer"/>
      <w:jc w:val="center"/>
    </w:pPr>
    <w:r>
      <w:t xml:space="preserve">Page </w:t>
    </w:r>
    <w:r>
      <w:fldChar w:fldCharType="begin"/>
    </w:r>
    <w:r>
      <w:instrText xml:space="preserve"> PAGE  \* MERGEFORMAT </w:instrText>
    </w:r>
    <w:r>
      <w:fldChar w:fldCharType="separate"/>
    </w:r>
    <w:r w:rsidR="005801E6">
      <w:rPr>
        <w:noProof/>
      </w:rPr>
      <w:t>29</w:t>
    </w:r>
    <w:r>
      <w:fldChar w:fldCharType="end"/>
    </w:r>
    <w:r>
      <w:t xml:space="preserve"> of </w:t>
    </w:r>
    <w:fldSimple w:instr=" NUMPAGES  \* MERGEFORMAT ">
      <w:r w:rsidR="005801E6">
        <w:rPr>
          <w:noProof/>
        </w:rPr>
        <w:t>45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C3D6" w14:textId="77777777" w:rsidR="00044FF5" w:rsidRDefault="00044FF5" w:rsidP="00354272">
      <w:pPr>
        <w:spacing w:after="0" w:line="240" w:lineRule="auto"/>
      </w:pPr>
      <w:r>
        <w:separator/>
      </w:r>
    </w:p>
  </w:footnote>
  <w:footnote w:type="continuationSeparator" w:id="0">
    <w:p w14:paraId="4F7A8AFF" w14:textId="77777777" w:rsidR="00044FF5" w:rsidRDefault="00044FF5" w:rsidP="00354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7C20" w14:textId="77777777" w:rsidR="00367094" w:rsidRDefault="00367094">
    <w:pPr>
      <w:pStyle w:val="Header"/>
    </w:pPr>
    <w:r>
      <w:rPr>
        <w:noProof/>
        <w:lang w:val="en-US"/>
      </w:rPr>
      <mc:AlternateContent>
        <mc:Choice Requires="wps">
          <w:drawing>
            <wp:anchor distT="0" distB="0" distL="0" distR="0" simplePos="0" relativeHeight="251659264" behindDoc="0" locked="0" layoutInCell="1" allowOverlap="1" wp14:anchorId="271158AD" wp14:editId="5F839BFE">
              <wp:simplePos x="635" y="635"/>
              <wp:positionH relativeFrom="rightMargin">
                <wp:align>right</wp:align>
              </wp:positionH>
              <wp:positionV relativeFrom="paragraph">
                <wp:posOffset>635</wp:posOffset>
              </wp:positionV>
              <wp:extent cx="443865" cy="443865"/>
              <wp:effectExtent l="0" t="0" r="0" b="0"/>
              <wp:wrapSquare wrapText="bothSides"/>
              <wp:docPr id="2"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3D6273" w14:textId="77777777" w:rsidR="00367094" w:rsidRPr="00354272" w:rsidRDefault="00367094">
                          <w:pPr>
                            <w:rPr>
                              <w:rFonts w:ascii="Calibri" w:eastAsia="Calibri" w:hAnsi="Calibri" w:cs="Calibri"/>
                              <w:noProof/>
                              <w:color w:val="000000"/>
                            </w:rPr>
                          </w:pPr>
                          <w:r w:rsidRPr="00354272">
                            <w:rPr>
                              <w:rFonts w:ascii="Calibri" w:eastAsia="Calibri" w:hAnsi="Calibri" w:cs="Calibri"/>
                              <w:noProof/>
                              <w:color w:val="000000"/>
                            </w:rPr>
                            <w:t>UNCLASSIFIED - NON CLASSIFIÉ</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271158AD" id="_x0000_t202" coordsize="21600,21600" o:spt="202" path="m,l,21600r21600,l21600,xe">
              <v:stroke joinstyle="miter"/>
              <v:path gradientshapeok="t" o:connecttype="rect"/>
            </v:shapetype>
            <v:shape id="_x0000_s1028" type="#_x0000_t202" alt="UNCLASSIFIED - NON CLASSIFIÉ" style="position:absolute;margin-left:-5.0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1E3D6273" w14:textId="77777777" w:rsidR="00367094" w:rsidRPr="00354272" w:rsidRDefault="00367094">
                    <w:pPr>
                      <w:rPr>
                        <w:rFonts w:ascii="Calibri" w:eastAsia="Calibri" w:hAnsi="Calibri" w:cs="Calibri"/>
                        <w:noProof/>
                        <w:color w:val="000000"/>
                      </w:rPr>
                    </w:pPr>
                    <w:r w:rsidRPr="00354272">
                      <w:rPr>
                        <w:rFonts w:ascii="Calibri" w:eastAsia="Calibri" w:hAnsi="Calibri" w:cs="Calibri"/>
                        <w:noProof/>
                        <w:color w:val="000000"/>
                      </w:rPr>
                      <w:t>UNCLASSIFIED - NON CLASSIFIÉ</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C0D4B" w14:textId="1248DB4E" w:rsidR="00367094" w:rsidRPr="00C12A7D" w:rsidRDefault="00367094" w:rsidP="004B4184">
    <w:pPr>
      <w:pStyle w:val="Header"/>
      <w:rPr>
        <w:rFonts w:ascii="Arial Narrow" w:hAnsi="Arial Narrow"/>
      </w:rPr>
    </w:pPr>
    <w:r>
      <w:rPr>
        <w:noProof/>
        <w:lang w:val="en-US"/>
      </w:rPr>
      <w:drawing>
        <wp:anchor distT="0" distB="0" distL="114300" distR="114300" simplePos="0" relativeHeight="251661312" behindDoc="1" locked="0" layoutInCell="1" allowOverlap="1" wp14:anchorId="061A7D90" wp14:editId="414FBE80">
          <wp:simplePos x="0" y="0"/>
          <wp:positionH relativeFrom="margin">
            <wp:align>left</wp:align>
          </wp:positionH>
          <wp:positionV relativeFrom="paragraph">
            <wp:posOffset>-405076</wp:posOffset>
          </wp:positionV>
          <wp:extent cx="1634837" cy="1020608"/>
          <wp:effectExtent l="0" t="0" r="3810" b="0"/>
          <wp:wrapNone/>
          <wp:docPr id="3" name="Picture 3" descr="Image result for government of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vernment of canad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4837" cy="10206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1D3A">
      <w:ptab w:relativeTo="margin" w:alignment="center" w:leader="none"/>
    </w:r>
    <w:r w:rsidRPr="00C12A7D">
      <w:rPr>
        <w:rFonts w:ascii="Arial Narrow" w:hAnsi="Arial Narrow"/>
      </w:rPr>
      <w:tab/>
    </w:r>
    <w:r w:rsidR="00393F52">
      <w:rPr>
        <w:rFonts w:ascii="Arial Narrow" w:hAnsi="Arial Narrow"/>
      </w:rPr>
      <w:t xml:space="preserve">SOR – Equivalent Products  </w:t>
    </w:r>
  </w:p>
  <w:p w14:paraId="3D8A2D1B" w14:textId="6BAE6D1D" w:rsidR="00367094" w:rsidRPr="004B4184" w:rsidRDefault="00367094" w:rsidP="00354272">
    <w:pPr>
      <w:pStyle w:val="Header"/>
      <w:rPr>
        <w:rFonts w:ascii="Arial Narrow" w:hAnsi="Arial Narrow"/>
        <w:szCs w:val="18"/>
        <w:lang w:val="es-419"/>
      </w:rPr>
    </w:pPr>
    <w:r w:rsidRPr="00C12A7D">
      <w:rPr>
        <w:rFonts w:ascii="Arial Narrow" w:hAnsi="Arial Narrow"/>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AF63" w14:textId="77777777" w:rsidR="00367094" w:rsidRDefault="00367094">
    <w:pPr>
      <w:pStyle w:val="Header"/>
    </w:pPr>
    <w:r>
      <w:rPr>
        <w:noProof/>
        <w:lang w:val="en-US"/>
      </w:rPr>
      <mc:AlternateContent>
        <mc:Choice Requires="wps">
          <w:drawing>
            <wp:anchor distT="0" distB="0" distL="0" distR="0" simplePos="0" relativeHeight="251658240" behindDoc="0" locked="0" layoutInCell="1" allowOverlap="1" wp14:anchorId="14C46729" wp14:editId="4DB6488A">
              <wp:simplePos x="635" y="635"/>
              <wp:positionH relativeFrom="rightMargin">
                <wp:align>right</wp:align>
              </wp:positionH>
              <wp:positionV relativeFrom="paragraph">
                <wp:posOffset>635</wp:posOffset>
              </wp:positionV>
              <wp:extent cx="443865" cy="443865"/>
              <wp:effectExtent l="0" t="0" r="0" b="0"/>
              <wp:wrapSquare wrapText="bothSides"/>
              <wp:docPr id="1"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9BC42" w14:textId="77777777" w:rsidR="00367094" w:rsidRPr="00354272" w:rsidRDefault="00367094">
                          <w:pPr>
                            <w:rPr>
                              <w:rFonts w:ascii="Calibri" w:eastAsia="Calibri" w:hAnsi="Calibri" w:cs="Calibri"/>
                              <w:noProof/>
                              <w:color w:val="000000"/>
                            </w:rPr>
                          </w:pPr>
                          <w:r w:rsidRPr="00354272">
                            <w:rPr>
                              <w:rFonts w:ascii="Calibri" w:eastAsia="Calibri" w:hAnsi="Calibri" w:cs="Calibri"/>
                              <w:noProof/>
                              <w:color w:val="000000"/>
                            </w:rPr>
                            <w:t>UNCLASSIFIED - NON CLASSIFIÉ</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14C46729" id="_x0000_t202" coordsize="21600,21600" o:spt="202" path="m,l,21600r21600,l21600,xe">
              <v:stroke joinstyle="miter"/>
              <v:path gradientshapeok="t" o:connecttype="rect"/>
            </v:shapetype>
            <v:shape id="Text Box 1" o:spid="_x0000_s1029" type="#_x0000_t202" alt="UNCLASSIFIED - NON CLASSIFIÉ" style="position:absolute;margin-left:-5.0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6509BC42" w14:textId="77777777" w:rsidR="00367094" w:rsidRPr="00354272" w:rsidRDefault="00367094">
                    <w:pPr>
                      <w:rPr>
                        <w:rFonts w:ascii="Calibri" w:eastAsia="Calibri" w:hAnsi="Calibri" w:cs="Calibri"/>
                        <w:noProof/>
                        <w:color w:val="000000"/>
                      </w:rPr>
                    </w:pPr>
                    <w:r w:rsidRPr="00354272">
                      <w:rPr>
                        <w:rFonts w:ascii="Calibri" w:eastAsia="Calibri" w:hAnsi="Calibri" w:cs="Calibri"/>
                        <w:noProof/>
                        <w:color w:val="000000"/>
                      </w:rPr>
                      <w:t>UNCLASSIFIED - NON CLASSIFIÉ</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10E"/>
    <w:multiLevelType w:val="multilevel"/>
    <w:tmpl w:val="E430993A"/>
    <w:name w:val="Section 7"/>
    <w:lvl w:ilvl="0">
      <w:start w:val="1"/>
      <w:numFmt w:val="decimal"/>
      <w:lvlText w:val="%1."/>
      <w:lvlJc w:val="left"/>
      <w:pPr>
        <w:tabs>
          <w:tab w:val="num" w:pos="505"/>
        </w:tabs>
        <w:ind w:left="0" w:firstLine="0"/>
      </w:pPr>
      <w:rPr>
        <w:b/>
        <w:sz w:val="22"/>
      </w:rPr>
    </w:lvl>
    <w:lvl w:ilvl="1">
      <w:start w:val="1"/>
      <w:numFmt w:val="decimal"/>
      <w:lvlText w:val="%1.%2."/>
      <w:lvlJc w:val="left"/>
      <w:pPr>
        <w:tabs>
          <w:tab w:val="num" w:pos="505"/>
        </w:tabs>
        <w:ind w:left="0" w:firstLine="0"/>
      </w:pPr>
      <w:rPr>
        <w:b/>
        <w:sz w:val="22"/>
      </w:rPr>
    </w:lvl>
    <w:lvl w:ilvl="2">
      <w:start w:val="1"/>
      <w:numFmt w:val="lowerLetter"/>
      <w:lvlText w:val="%3."/>
      <w:lvlJc w:val="left"/>
      <w:pPr>
        <w:tabs>
          <w:tab w:val="num" w:pos="505"/>
        </w:tabs>
        <w:ind w:left="907" w:hanging="397"/>
      </w:pPr>
      <w:rPr>
        <w:b/>
      </w:rPr>
    </w:lvl>
    <w:lvl w:ilvl="3">
      <w:start w:val="1"/>
      <w:numFmt w:val="lowerRoman"/>
      <w:lvlText w:val="%4."/>
      <w:lvlJc w:val="left"/>
      <w:pPr>
        <w:tabs>
          <w:tab w:val="num" w:pos="1191"/>
        </w:tabs>
        <w:ind w:left="1191" w:hanging="284"/>
      </w:pPr>
      <w:rPr>
        <w:b/>
      </w:rPr>
    </w:lvl>
    <w:lvl w:ilvl="4">
      <w:start w:val="1"/>
      <w:numFmt w:val="decimal"/>
      <w:lvlText w:val="%5."/>
      <w:lvlJc w:val="left"/>
      <w:pPr>
        <w:ind w:left="1800" w:hanging="360"/>
      </w:pPr>
      <w:rPr>
        <w:b/>
      </w:rPr>
    </w:lvl>
    <w:lvl w:ilvl="5">
      <w:start w:val="1"/>
      <w:numFmt w:val="decimal"/>
      <w:lvlText w:val="%6."/>
      <w:lvlJc w:val="left"/>
      <w:pPr>
        <w:ind w:left="2160" w:hanging="360"/>
      </w:pPr>
      <w:rPr>
        <w:b/>
      </w:rPr>
    </w:lvl>
    <w:lvl w:ilvl="6">
      <w:start w:val="1"/>
      <w:numFmt w:val="decimal"/>
      <w:lvlText w:val="%7."/>
      <w:lvlJc w:val="left"/>
      <w:pPr>
        <w:ind w:left="2520" w:hanging="360"/>
      </w:pPr>
      <w:rPr>
        <w:b/>
      </w:rPr>
    </w:lvl>
    <w:lvl w:ilvl="7">
      <w:start w:val="1"/>
      <w:numFmt w:val="decimal"/>
      <w:lvlText w:val="%8."/>
      <w:lvlJc w:val="left"/>
      <w:pPr>
        <w:ind w:left="2880" w:hanging="360"/>
      </w:pPr>
      <w:rPr>
        <w:b/>
      </w:rPr>
    </w:lvl>
    <w:lvl w:ilvl="8">
      <w:start w:val="1"/>
      <w:numFmt w:val="decimal"/>
      <w:lvlText w:val="%9."/>
      <w:lvlJc w:val="left"/>
      <w:pPr>
        <w:ind w:left="3240" w:hanging="360"/>
      </w:pPr>
      <w:rPr>
        <w:b/>
      </w:rPr>
    </w:lvl>
  </w:abstractNum>
  <w:abstractNum w:abstractNumId="1" w15:restartNumberingAfterBreak="0">
    <w:nsid w:val="076B36CD"/>
    <w:multiLevelType w:val="multilevel"/>
    <w:tmpl w:val="4BC08B64"/>
    <w:styleLink w:val="CSBulle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1D5FE3"/>
    <w:multiLevelType w:val="multilevel"/>
    <w:tmpl w:val="31FCEAFE"/>
    <w:name w:val="Section 2"/>
    <w:lvl w:ilvl="0">
      <w:start w:val="1"/>
      <w:numFmt w:val="decimal"/>
      <w:lvlText w:val="%1."/>
      <w:lvlJc w:val="left"/>
      <w:pPr>
        <w:tabs>
          <w:tab w:val="num" w:pos="505"/>
        </w:tabs>
        <w:ind w:left="0" w:firstLine="0"/>
      </w:pPr>
      <w:rPr>
        <w:b/>
        <w:sz w:val="22"/>
      </w:rPr>
    </w:lvl>
    <w:lvl w:ilvl="1">
      <w:start w:val="1"/>
      <w:numFmt w:val="decimal"/>
      <w:lvlText w:val="%1.%2."/>
      <w:lvlJc w:val="left"/>
      <w:pPr>
        <w:tabs>
          <w:tab w:val="num" w:pos="505"/>
        </w:tabs>
        <w:ind w:left="0" w:firstLine="0"/>
      </w:pPr>
      <w:rPr>
        <w:b/>
        <w:sz w:val="22"/>
      </w:rPr>
    </w:lvl>
    <w:lvl w:ilvl="2">
      <w:start w:val="1"/>
      <w:numFmt w:val="lowerLetter"/>
      <w:lvlText w:val="%3."/>
      <w:lvlJc w:val="left"/>
      <w:pPr>
        <w:tabs>
          <w:tab w:val="num" w:pos="505"/>
        </w:tabs>
        <w:ind w:left="907" w:hanging="397"/>
      </w:pPr>
      <w:rPr>
        <w:b/>
      </w:rPr>
    </w:lvl>
    <w:lvl w:ilvl="3">
      <w:start w:val="1"/>
      <w:numFmt w:val="lowerRoman"/>
      <w:lvlText w:val="%4."/>
      <w:lvlJc w:val="left"/>
      <w:pPr>
        <w:tabs>
          <w:tab w:val="num" w:pos="1191"/>
        </w:tabs>
        <w:ind w:left="1191" w:hanging="284"/>
      </w:pPr>
      <w:rPr>
        <w:b/>
      </w:rPr>
    </w:lvl>
    <w:lvl w:ilvl="4">
      <w:start w:val="1"/>
      <w:numFmt w:val="decimal"/>
      <w:lvlText w:val="%5."/>
      <w:lvlJc w:val="left"/>
      <w:pPr>
        <w:ind w:left="1800" w:hanging="360"/>
      </w:pPr>
      <w:rPr>
        <w:b/>
      </w:rPr>
    </w:lvl>
    <w:lvl w:ilvl="5">
      <w:start w:val="1"/>
      <w:numFmt w:val="decimal"/>
      <w:lvlText w:val="%6."/>
      <w:lvlJc w:val="left"/>
      <w:pPr>
        <w:ind w:left="2160" w:hanging="360"/>
      </w:pPr>
      <w:rPr>
        <w:b/>
      </w:rPr>
    </w:lvl>
    <w:lvl w:ilvl="6">
      <w:start w:val="1"/>
      <w:numFmt w:val="decimal"/>
      <w:lvlText w:val="%7."/>
      <w:lvlJc w:val="left"/>
      <w:pPr>
        <w:ind w:left="2520" w:hanging="360"/>
      </w:pPr>
      <w:rPr>
        <w:b/>
      </w:rPr>
    </w:lvl>
    <w:lvl w:ilvl="7">
      <w:start w:val="1"/>
      <w:numFmt w:val="decimal"/>
      <w:lvlText w:val="%8."/>
      <w:lvlJc w:val="left"/>
      <w:pPr>
        <w:ind w:left="2880" w:hanging="360"/>
      </w:pPr>
      <w:rPr>
        <w:b/>
      </w:rPr>
    </w:lvl>
    <w:lvl w:ilvl="8">
      <w:start w:val="1"/>
      <w:numFmt w:val="decimal"/>
      <w:lvlText w:val="%9."/>
      <w:lvlJc w:val="left"/>
      <w:pPr>
        <w:ind w:left="3240" w:hanging="360"/>
      </w:pPr>
      <w:rPr>
        <w:b/>
      </w:rPr>
    </w:lvl>
  </w:abstractNum>
  <w:abstractNum w:abstractNumId="3" w15:restartNumberingAfterBreak="0">
    <w:nsid w:val="0BEB5A38"/>
    <w:multiLevelType w:val="multilevel"/>
    <w:tmpl w:val="4672EF4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C78768D"/>
    <w:multiLevelType w:val="multilevel"/>
    <w:tmpl w:val="31FCEAFE"/>
    <w:lvl w:ilvl="0">
      <w:start w:val="1"/>
      <w:numFmt w:val="decimal"/>
      <w:lvlText w:val="%1."/>
      <w:lvlJc w:val="left"/>
      <w:pPr>
        <w:tabs>
          <w:tab w:val="num" w:pos="505"/>
        </w:tabs>
        <w:ind w:left="0" w:firstLine="0"/>
      </w:pPr>
      <w:rPr>
        <w:b/>
        <w:sz w:val="22"/>
      </w:rPr>
    </w:lvl>
    <w:lvl w:ilvl="1">
      <w:start w:val="1"/>
      <w:numFmt w:val="decimal"/>
      <w:lvlText w:val="%1.%2."/>
      <w:lvlJc w:val="left"/>
      <w:pPr>
        <w:tabs>
          <w:tab w:val="num" w:pos="505"/>
        </w:tabs>
        <w:ind w:left="0" w:firstLine="0"/>
      </w:pPr>
      <w:rPr>
        <w:b/>
        <w:sz w:val="22"/>
      </w:rPr>
    </w:lvl>
    <w:lvl w:ilvl="2">
      <w:start w:val="1"/>
      <w:numFmt w:val="lowerLetter"/>
      <w:lvlText w:val="%3."/>
      <w:lvlJc w:val="left"/>
      <w:pPr>
        <w:tabs>
          <w:tab w:val="num" w:pos="505"/>
        </w:tabs>
        <w:ind w:left="907" w:hanging="397"/>
      </w:pPr>
      <w:rPr>
        <w:b/>
      </w:rPr>
    </w:lvl>
    <w:lvl w:ilvl="3">
      <w:start w:val="1"/>
      <w:numFmt w:val="lowerRoman"/>
      <w:lvlText w:val="%4."/>
      <w:lvlJc w:val="left"/>
      <w:pPr>
        <w:tabs>
          <w:tab w:val="num" w:pos="1191"/>
        </w:tabs>
        <w:ind w:left="1191" w:hanging="284"/>
      </w:pPr>
      <w:rPr>
        <w:b/>
      </w:rPr>
    </w:lvl>
    <w:lvl w:ilvl="4">
      <w:start w:val="1"/>
      <w:numFmt w:val="decimal"/>
      <w:lvlText w:val="%5."/>
      <w:lvlJc w:val="left"/>
      <w:pPr>
        <w:ind w:left="1800" w:hanging="360"/>
      </w:pPr>
      <w:rPr>
        <w:b/>
      </w:rPr>
    </w:lvl>
    <w:lvl w:ilvl="5">
      <w:start w:val="1"/>
      <w:numFmt w:val="decimal"/>
      <w:lvlText w:val="%6."/>
      <w:lvlJc w:val="left"/>
      <w:pPr>
        <w:ind w:left="2160" w:hanging="360"/>
      </w:pPr>
      <w:rPr>
        <w:b/>
      </w:rPr>
    </w:lvl>
    <w:lvl w:ilvl="6">
      <w:start w:val="1"/>
      <w:numFmt w:val="decimal"/>
      <w:lvlText w:val="%7."/>
      <w:lvlJc w:val="left"/>
      <w:pPr>
        <w:ind w:left="2520" w:hanging="360"/>
      </w:pPr>
      <w:rPr>
        <w:b/>
      </w:rPr>
    </w:lvl>
    <w:lvl w:ilvl="7">
      <w:start w:val="1"/>
      <w:numFmt w:val="decimal"/>
      <w:lvlText w:val="%8."/>
      <w:lvlJc w:val="left"/>
      <w:pPr>
        <w:ind w:left="2880" w:hanging="360"/>
      </w:pPr>
      <w:rPr>
        <w:b/>
      </w:rPr>
    </w:lvl>
    <w:lvl w:ilvl="8">
      <w:start w:val="1"/>
      <w:numFmt w:val="decimal"/>
      <w:lvlText w:val="%9."/>
      <w:lvlJc w:val="left"/>
      <w:pPr>
        <w:ind w:left="3240" w:hanging="360"/>
      </w:pPr>
      <w:rPr>
        <w:b/>
      </w:rPr>
    </w:lvl>
  </w:abstractNum>
  <w:abstractNum w:abstractNumId="5" w15:restartNumberingAfterBreak="0">
    <w:nsid w:val="0DBC26BF"/>
    <w:multiLevelType w:val="multilevel"/>
    <w:tmpl w:val="CACC8ADC"/>
    <w:lvl w:ilvl="0">
      <w:start w:val="1"/>
      <w:numFmt w:val="decimal"/>
      <w:lvlText w:val="%1"/>
      <w:lvlJc w:val="left"/>
      <w:pPr>
        <w:ind w:left="520" w:hanging="520"/>
      </w:pPr>
      <w:rPr>
        <w:rFonts w:hint="default"/>
        <w:b w:val="0"/>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1A17961"/>
    <w:multiLevelType w:val="multilevel"/>
    <w:tmpl w:val="8E04DB32"/>
    <w:name w:val="Section 12"/>
    <w:lvl w:ilvl="0">
      <w:start w:val="1"/>
      <w:numFmt w:val="decimal"/>
      <w:lvlText w:val="%1."/>
      <w:lvlJc w:val="left"/>
      <w:pPr>
        <w:tabs>
          <w:tab w:val="num" w:pos="505"/>
        </w:tabs>
        <w:ind w:left="0" w:firstLine="0"/>
      </w:pPr>
      <w:rPr>
        <w:b/>
        <w:sz w:val="22"/>
      </w:rPr>
    </w:lvl>
    <w:lvl w:ilvl="1">
      <w:start w:val="1"/>
      <w:numFmt w:val="decimal"/>
      <w:lvlText w:val="%1.%2."/>
      <w:lvlJc w:val="left"/>
      <w:pPr>
        <w:tabs>
          <w:tab w:val="num" w:pos="505"/>
        </w:tabs>
        <w:ind w:left="0" w:firstLine="0"/>
      </w:pPr>
      <w:rPr>
        <w:b/>
        <w:sz w:val="22"/>
      </w:rPr>
    </w:lvl>
    <w:lvl w:ilvl="2">
      <w:start w:val="1"/>
      <w:numFmt w:val="lowerLetter"/>
      <w:lvlText w:val="%3."/>
      <w:lvlJc w:val="left"/>
      <w:pPr>
        <w:tabs>
          <w:tab w:val="num" w:pos="505"/>
        </w:tabs>
        <w:ind w:left="907" w:hanging="397"/>
      </w:pPr>
      <w:rPr>
        <w:b/>
      </w:rPr>
    </w:lvl>
    <w:lvl w:ilvl="3">
      <w:start w:val="1"/>
      <w:numFmt w:val="lowerRoman"/>
      <w:lvlText w:val="%4."/>
      <w:lvlJc w:val="left"/>
      <w:pPr>
        <w:tabs>
          <w:tab w:val="num" w:pos="1191"/>
        </w:tabs>
        <w:ind w:left="1191" w:hanging="284"/>
      </w:pPr>
      <w:rPr>
        <w:b/>
      </w:rPr>
    </w:lvl>
    <w:lvl w:ilvl="4">
      <w:start w:val="1"/>
      <w:numFmt w:val="decimal"/>
      <w:lvlText w:val="%5."/>
      <w:lvlJc w:val="left"/>
      <w:pPr>
        <w:ind w:left="1800" w:hanging="360"/>
      </w:pPr>
      <w:rPr>
        <w:b/>
      </w:rPr>
    </w:lvl>
    <w:lvl w:ilvl="5">
      <w:start w:val="1"/>
      <w:numFmt w:val="decimal"/>
      <w:lvlText w:val="%6."/>
      <w:lvlJc w:val="left"/>
      <w:pPr>
        <w:ind w:left="2160" w:hanging="360"/>
      </w:pPr>
      <w:rPr>
        <w:b/>
      </w:rPr>
    </w:lvl>
    <w:lvl w:ilvl="6">
      <w:start w:val="1"/>
      <w:numFmt w:val="decimal"/>
      <w:lvlText w:val="%7."/>
      <w:lvlJc w:val="left"/>
      <w:pPr>
        <w:ind w:left="2520" w:hanging="360"/>
      </w:pPr>
      <w:rPr>
        <w:b/>
      </w:rPr>
    </w:lvl>
    <w:lvl w:ilvl="7">
      <w:start w:val="1"/>
      <w:numFmt w:val="decimal"/>
      <w:lvlText w:val="%8."/>
      <w:lvlJc w:val="left"/>
      <w:pPr>
        <w:ind w:left="2880" w:hanging="360"/>
      </w:pPr>
      <w:rPr>
        <w:b/>
      </w:rPr>
    </w:lvl>
    <w:lvl w:ilvl="8">
      <w:start w:val="1"/>
      <w:numFmt w:val="decimal"/>
      <w:lvlText w:val="%9."/>
      <w:lvlJc w:val="left"/>
      <w:pPr>
        <w:ind w:left="3240" w:hanging="360"/>
      </w:pPr>
      <w:rPr>
        <w:b/>
      </w:rPr>
    </w:lvl>
  </w:abstractNum>
  <w:abstractNum w:abstractNumId="7" w15:restartNumberingAfterBreak="0">
    <w:nsid w:val="157F541F"/>
    <w:multiLevelType w:val="multilevel"/>
    <w:tmpl w:val="27CE4FE4"/>
    <w:name w:val="Section 18"/>
    <w:lvl w:ilvl="0">
      <w:start w:val="1"/>
      <w:numFmt w:val="decimal"/>
      <w:lvlText w:val="%1."/>
      <w:lvlJc w:val="left"/>
      <w:pPr>
        <w:tabs>
          <w:tab w:val="num" w:pos="505"/>
        </w:tabs>
        <w:ind w:left="0" w:firstLine="0"/>
      </w:pPr>
      <w:rPr>
        <w:b/>
        <w:sz w:val="22"/>
      </w:rPr>
    </w:lvl>
    <w:lvl w:ilvl="1">
      <w:start w:val="1"/>
      <w:numFmt w:val="decimal"/>
      <w:lvlText w:val="%1.%2."/>
      <w:lvlJc w:val="left"/>
      <w:pPr>
        <w:tabs>
          <w:tab w:val="num" w:pos="505"/>
        </w:tabs>
        <w:ind w:left="0" w:firstLine="0"/>
      </w:pPr>
      <w:rPr>
        <w:b/>
        <w:sz w:val="22"/>
      </w:rPr>
    </w:lvl>
    <w:lvl w:ilvl="2">
      <w:start w:val="1"/>
      <w:numFmt w:val="lowerLetter"/>
      <w:lvlText w:val="%3."/>
      <w:lvlJc w:val="left"/>
      <w:pPr>
        <w:tabs>
          <w:tab w:val="num" w:pos="505"/>
        </w:tabs>
        <w:ind w:left="907" w:hanging="397"/>
      </w:pPr>
      <w:rPr>
        <w:b/>
      </w:rPr>
    </w:lvl>
    <w:lvl w:ilvl="3">
      <w:start w:val="1"/>
      <w:numFmt w:val="lowerRoman"/>
      <w:lvlText w:val="%4."/>
      <w:lvlJc w:val="left"/>
      <w:pPr>
        <w:tabs>
          <w:tab w:val="num" w:pos="1191"/>
        </w:tabs>
        <w:ind w:left="1191" w:hanging="284"/>
      </w:pPr>
      <w:rPr>
        <w:b/>
      </w:rPr>
    </w:lvl>
    <w:lvl w:ilvl="4">
      <w:start w:val="1"/>
      <w:numFmt w:val="decimal"/>
      <w:lvlText w:val="%5."/>
      <w:lvlJc w:val="left"/>
      <w:pPr>
        <w:ind w:left="1800" w:hanging="360"/>
      </w:pPr>
      <w:rPr>
        <w:b/>
      </w:rPr>
    </w:lvl>
    <w:lvl w:ilvl="5">
      <w:start w:val="1"/>
      <w:numFmt w:val="decimal"/>
      <w:lvlText w:val="%6."/>
      <w:lvlJc w:val="left"/>
      <w:pPr>
        <w:ind w:left="2160" w:hanging="360"/>
      </w:pPr>
      <w:rPr>
        <w:b/>
      </w:rPr>
    </w:lvl>
    <w:lvl w:ilvl="6">
      <w:start w:val="1"/>
      <w:numFmt w:val="decimal"/>
      <w:lvlText w:val="%7."/>
      <w:lvlJc w:val="left"/>
      <w:pPr>
        <w:ind w:left="2520" w:hanging="360"/>
      </w:pPr>
      <w:rPr>
        <w:b/>
      </w:rPr>
    </w:lvl>
    <w:lvl w:ilvl="7">
      <w:start w:val="1"/>
      <w:numFmt w:val="decimal"/>
      <w:lvlText w:val="%8."/>
      <w:lvlJc w:val="left"/>
      <w:pPr>
        <w:ind w:left="2880" w:hanging="360"/>
      </w:pPr>
      <w:rPr>
        <w:b/>
      </w:rPr>
    </w:lvl>
    <w:lvl w:ilvl="8">
      <w:start w:val="1"/>
      <w:numFmt w:val="decimal"/>
      <w:lvlText w:val="%9."/>
      <w:lvlJc w:val="left"/>
      <w:pPr>
        <w:ind w:left="3240" w:hanging="360"/>
      </w:pPr>
      <w:rPr>
        <w:b/>
      </w:rPr>
    </w:lvl>
  </w:abstractNum>
  <w:abstractNum w:abstractNumId="8" w15:restartNumberingAfterBreak="0">
    <w:nsid w:val="225F5D0C"/>
    <w:multiLevelType w:val="multilevel"/>
    <w:tmpl w:val="13227AD8"/>
    <w:name w:val="Section 11"/>
    <w:lvl w:ilvl="0">
      <w:start w:val="1"/>
      <w:numFmt w:val="decimal"/>
      <w:lvlText w:val="%1."/>
      <w:lvlJc w:val="left"/>
      <w:pPr>
        <w:tabs>
          <w:tab w:val="num" w:pos="505"/>
        </w:tabs>
        <w:ind w:left="0" w:firstLine="0"/>
      </w:pPr>
      <w:rPr>
        <w:b/>
        <w:sz w:val="22"/>
      </w:rPr>
    </w:lvl>
    <w:lvl w:ilvl="1">
      <w:start w:val="1"/>
      <w:numFmt w:val="decimal"/>
      <w:lvlText w:val="%1.%2."/>
      <w:lvlJc w:val="left"/>
      <w:pPr>
        <w:tabs>
          <w:tab w:val="num" w:pos="505"/>
        </w:tabs>
        <w:ind w:left="0" w:firstLine="0"/>
      </w:pPr>
      <w:rPr>
        <w:b/>
        <w:sz w:val="22"/>
      </w:rPr>
    </w:lvl>
    <w:lvl w:ilvl="2">
      <w:start w:val="1"/>
      <w:numFmt w:val="lowerLetter"/>
      <w:lvlText w:val="%3."/>
      <w:lvlJc w:val="left"/>
      <w:pPr>
        <w:tabs>
          <w:tab w:val="num" w:pos="505"/>
        </w:tabs>
        <w:ind w:left="907" w:hanging="397"/>
      </w:pPr>
      <w:rPr>
        <w:b/>
      </w:rPr>
    </w:lvl>
    <w:lvl w:ilvl="3">
      <w:start w:val="1"/>
      <w:numFmt w:val="lowerRoman"/>
      <w:lvlText w:val="%4."/>
      <w:lvlJc w:val="left"/>
      <w:pPr>
        <w:tabs>
          <w:tab w:val="num" w:pos="1191"/>
        </w:tabs>
        <w:ind w:left="1191" w:hanging="284"/>
      </w:pPr>
      <w:rPr>
        <w:b/>
      </w:rPr>
    </w:lvl>
    <w:lvl w:ilvl="4">
      <w:start w:val="1"/>
      <w:numFmt w:val="decimal"/>
      <w:lvlText w:val="%5."/>
      <w:lvlJc w:val="left"/>
      <w:pPr>
        <w:ind w:left="1800" w:hanging="360"/>
      </w:pPr>
      <w:rPr>
        <w:b/>
      </w:rPr>
    </w:lvl>
    <w:lvl w:ilvl="5">
      <w:start w:val="1"/>
      <w:numFmt w:val="decimal"/>
      <w:lvlText w:val="%6."/>
      <w:lvlJc w:val="left"/>
      <w:pPr>
        <w:ind w:left="2160" w:hanging="360"/>
      </w:pPr>
      <w:rPr>
        <w:b/>
      </w:rPr>
    </w:lvl>
    <w:lvl w:ilvl="6">
      <w:start w:val="1"/>
      <w:numFmt w:val="decimal"/>
      <w:lvlText w:val="%7."/>
      <w:lvlJc w:val="left"/>
      <w:pPr>
        <w:ind w:left="2520" w:hanging="360"/>
      </w:pPr>
      <w:rPr>
        <w:b/>
      </w:rPr>
    </w:lvl>
    <w:lvl w:ilvl="7">
      <w:start w:val="1"/>
      <w:numFmt w:val="decimal"/>
      <w:lvlText w:val="%8."/>
      <w:lvlJc w:val="left"/>
      <w:pPr>
        <w:ind w:left="2880" w:hanging="360"/>
      </w:pPr>
      <w:rPr>
        <w:b/>
      </w:rPr>
    </w:lvl>
    <w:lvl w:ilvl="8">
      <w:start w:val="1"/>
      <w:numFmt w:val="decimal"/>
      <w:lvlText w:val="%9."/>
      <w:lvlJc w:val="left"/>
      <w:pPr>
        <w:ind w:left="3240" w:hanging="360"/>
      </w:pPr>
      <w:rPr>
        <w:b/>
      </w:rPr>
    </w:lvl>
  </w:abstractNum>
  <w:abstractNum w:abstractNumId="9" w15:restartNumberingAfterBreak="0">
    <w:nsid w:val="251848B0"/>
    <w:multiLevelType w:val="multilevel"/>
    <w:tmpl w:val="34365AB0"/>
    <w:name w:val="Section 15"/>
    <w:lvl w:ilvl="0">
      <w:start w:val="1"/>
      <w:numFmt w:val="decimal"/>
      <w:lvlText w:val="%1."/>
      <w:lvlJc w:val="left"/>
      <w:pPr>
        <w:tabs>
          <w:tab w:val="num" w:pos="505"/>
        </w:tabs>
        <w:ind w:left="0" w:firstLine="0"/>
      </w:pPr>
      <w:rPr>
        <w:b/>
        <w:sz w:val="22"/>
      </w:rPr>
    </w:lvl>
    <w:lvl w:ilvl="1">
      <w:start w:val="1"/>
      <w:numFmt w:val="decimal"/>
      <w:lvlText w:val="%1.%2."/>
      <w:lvlJc w:val="left"/>
      <w:pPr>
        <w:tabs>
          <w:tab w:val="num" w:pos="505"/>
        </w:tabs>
        <w:ind w:left="0" w:firstLine="0"/>
      </w:pPr>
      <w:rPr>
        <w:b/>
        <w:sz w:val="22"/>
      </w:rPr>
    </w:lvl>
    <w:lvl w:ilvl="2">
      <w:start w:val="1"/>
      <w:numFmt w:val="lowerLetter"/>
      <w:lvlText w:val="%3."/>
      <w:lvlJc w:val="left"/>
      <w:pPr>
        <w:tabs>
          <w:tab w:val="num" w:pos="505"/>
        </w:tabs>
        <w:ind w:left="907" w:hanging="397"/>
      </w:pPr>
      <w:rPr>
        <w:b/>
      </w:rPr>
    </w:lvl>
    <w:lvl w:ilvl="3">
      <w:start w:val="1"/>
      <w:numFmt w:val="lowerRoman"/>
      <w:lvlText w:val="%4."/>
      <w:lvlJc w:val="left"/>
      <w:pPr>
        <w:tabs>
          <w:tab w:val="num" w:pos="1191"/>
        </w:tabs>
        <w:ind w:left="1191" w:hanging="284"/>
      </w:pPr>
      <w:rPr>
        <w:b/>
      </w:rPr>
    </w:lvl>
    <w:lvl w:ilvl="4">
      <w:start w:val="1"/>
      <w:numFmt w:val="decimal"/>
      <w:lvlText w:val="%5."/>
      <w:lvlJc w:val="left"/>
      <w:pPr>
        <w:ind w:left="1800" w:hanging="360"/>
      </w:pPr>
      <w:rPr>
        <w:b/>
      </w:rPr>
    </w:lvl>
    <w:lvl w:ilvl="5">
      <w:start w:val="1"/>
      <w:numFmt w:val="decimal"/>
      <w:lvlText w:val="%6."/>
      <w:lvlJc w:val="left"/>
      <w:pPr>
        <w:ind w:left="2160" w:hanging="360"/>
      </w:pPr>
      <w:rPr>
        <w:b/>
      </w:rPr>
    </w:lvl>
    <w:lvl w:ilvl="6">
      <w:start w:val="1"/>
      <w:numFmt w:val="decimal"/>
      <w:lvlText w:val="%7."/>
      <w:lvlJc w:val="left"/>
      <w:pPr>
        <w:ind w:left="2520" w:hanging="360"/>
      </w:pPr>
      <w:rPr>
        <w:b/>
      </w:rPr>
    </w:lvl>
    <w:lvl w:ilvl="7">
      <w:start w:val="1"/>
      <w:numFmt w:val="decimal"/>
      <w:lvlText w:val="%8."/>
      <w:lvlJc w:val="left"/>
      <w:pPr>
        <w:ind w:left="2880" w:hanging="360"/>
      </w:pPr>
      <w:rPr>
        <w:b/>
      </w:rPr>
    </w:lvl>
    <w:lvl w:ilvl="8">
      <w:start w:val="1"/>
      <w:numFmt w:val="decimal"/>
      <w:lvlText w:val="%9."/>
      <w:lvlJc w:val="left"/>
      <w:pPr>
        <w:ind w:left="3240" w:hanging="360"/>
      </w:pPr>
      <w:rPr>
        <w:b/>
      </w:rPr>
    </w:lvl>
  </w:abstractNum>
  <w:abstractNum w:abstractNumId="10" w15:restartNumberingAfterBreak="0">
    <w:nsid w:val="29444721"/>
    <w:multiLevelType w:val="hybridMultilevel"/>
    <w:tmpl w:val="0DF831A4"/>
    <w:lvl w:ilvl="0" w:tplc="E1AE68FE">
      <w:start w:val="1"/>
      <w:numFmt w:val="decimal"/>
      <w:lvlText w:val=".%1"/>
      <w:lvlJc w:val="left"/>
      <w:pPr>
        <w:ind w:left="3600" w:firstLine="0"/>
      </w:pPr>
      <w:rPr>
        <w:rFonts w:ascii="Courier New" w:hAnsi="Courier New"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A070F2A"/>
    <w:multiLevelType w:val="hybridMultilevel"/>
    <w:tmpl w:val="D66A44AA"/>
    <w:lvl w:ilvl="0" w:tplc="5052DCB2">
      <w:start w:val="1"/>
      <w:numFmt w:val="decimal"/>
      <w:lvlText w:val=".%1"/>
      <w:lvlJc w:val="left"/>
      <w:pPr>
        <w:ind w:left="3600" w:hanging="720"/>
      </w:pPr>
      <w:rPr>
        <w:rFonts w:ascii="Courier New" w:hAnsi="Courier New"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A6362"/>
    <w:multiLevelType w:val="multilevel"/>
    <w:tmpl w:val="0660F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D17830"/>
    <w:multiLevelType w:val="multilevel"/>
    <w:tmpl w:val="A83474F4"/>
    <w:name w:val="Section 14"/>
    <w:lvl w:ilvl="0">
      <w:start w:val="1"/>
      <w:numFmt w:val="decimal"/>
      <w:lvlText w:val="%1."/>
      <w:lvlJc w:val="left"/>
      <w:pPr>
        <w:tabs>
          <w:tab w:val="num" w:pos="505"/>
        </w:tabs>
        <w:ind w:left="0" w:firstLine="0"/>
      </w:pPr>
      <w:rPr>
        <w:b/>
        <w:sz w:val="22"/>
      </w:rPr>
    </w:lvl>
    <w:lvl w:ilvl="1">
      <w:start w:val="1"/>
      <w:numFmt w:val="decimal"/>
      <w:lvlText w:val="%1.%2."/>
      <w:lvlJc w:val="left"/>
      <w:pPr>
        <w:tabs>
          <w:tab w:val="num" w:pos="505"/>
        </w:tabs>
        <w:ind w:left="0" w:firstLine="0"/>
      </w:pPr>
      <w:rPr>
        <w:b/>
        <w:sz w:val="22"/>
      </w:rPr>
    </w:lvl>
    <w:lvl w:ilvl="2">
      <w:start w:val="1"/>
      <w:numFmt w:val="lowerLetter"/>
      <w:lvlText w:val="%3."/>
      <w:lvlJc w:val="left"/>
      <w:pPr>
        <w:tabs>
          <w:tab w:val="num" w:pos="505"/>
        </w:tabs>
        <w:ind w:left="907" w:hanging="397"/>
      </w:pPr>
      <w:rPr>
        <w:b/>
      </w:rPr>
    </w:lvl>
    <w:lvl w:ilvl="3">
      <w:start w:val="1"/>
      <w:numFmt w:val="lowerRoman"/>
      <w:lvlText w:val="%4."/>
      <w:lvlJc w:val="left"/>
      <w:pPr>
        <w:tabs>
          <w:tab w:val="num" w:pos="1191"/>
        </w:tabs>
        <w:ind w:left="1191" w:hanging="284"/>
      </w:pPr>
      <w:rPr>
        <w:b/>
      </w:rPr>
    </w:lvl>
    <w:lvl w:ilvl="4">
      <w:start w:val="1"/>
      <w:numFmt w:val="decimal"/>
      <w:lvlText w:val="%5."/>
      <w:lvlJc w:val="left"/>
      <w:pPr>
        <w:ind w:left="1800" w:hanging="360"/>
      </w:pPr>
      <w:rPr>
        <w:b/>
      </w:rPr>
    </w:lvl>
    <w:lvl w:ilvl="5">
      <w:start w:val="1"/>
      <w:numFmt w:val="decimal"/>
      <w:lvlText w:val="%6."/>
      <w:lvlJc w:val="left"/>
      <w:pPr>
        <w:ind w:left="2160" w:hanging="360"/>
      </w:pPr>
      <w:rPr>
        <w:b/>
      </w:rPr>
    </w:lvl>
    <w:lvl w:ilvl="6">
      <w:start w:val="1"/>
      <w:numFmt w:val="decimal"/>
      <w:lvlText w:val="%7."/>
      <w:lvlJc w:val="left"/>
      <w:pPr>
        <w:ind w:left="2520" w:hanging="360"/>
      </w:pPr>
      <w:rPr>
        <w:b/>
      </w:rPr>
    </w:lvl>
    <w:lvl w:ilvl="7">
      <w:start w:val="1"/>
      <w:numFmt w:val="decimal"/>
      <w:lvlText w:val="%8."/>
      <w:lvlJc w:val="left"/>
      <w:pPr>
        <w:ind w:left="2880" w:hanging="360"/>
      </w:pPr>
      <w:rPr>
        <w:b/>
      </w:rPr>
    </w:lvl>
    <w:lvl w:ilvl="8">
      <w:start w:val="1"/>
      <w:numFmt w:val="decimal"/>
      <w:lvlText w:val="%9."/>
      <w:lvlJc w:val="left"/>
      <w:pPr>
        <w:ind w:left="3240" w:hanging="360"/>
      </w:pPr>
      <w:rPr>
        <w:b/>
      </w:rPr>
    </w:lvl>
  </w:abstractNum>
  <w:abstractNum w:abstractNumId="14" w15:restartNumberingAfterBreak="0">
    <w:nsid w:val="35831D2E"/>
    <w:multiLevelType w:val="hybridMultilevel"/>
    <w:tmpl w:val="E45AEA20"/>
    <w:lvl w:ilvl="0" w:tplc="2A928962">
      <w:start w:val="2"/>
      <w:numFmt w:val="decimal"/>
      <w:lvlText w:val=".%1"/>
      <w:lvlJc w:val="left"/>
      <w:pPr>
        <w:ind w:left="3600" w:hanging="720"/>
      </w:pPr>
      <w:rPr>
        <w:rFonts w:ascii="Courier New" w:hAnsi="Courier New"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B323645"/>
    <w:multiLevelType w:val="multilevel"/>
    <w:tmpl w:val="D31EC70A"/>
    <w:name w:val="Section 17"/>
    <w:lvl w:ilvl="0">
      <w:start w:val="1"/>
      <w:numFmt w:val="decimal"/>
      <w:lvlText w:val="%1."/>
      <w:lvlJc w:val="left"/>
      <w:pPr>
        <w:tabs>
          <w:tab w:val="num" w:pos="505"/>
        </w:tabs>
        <w:ind w:left="0" w:firstLine="0"/>
      </w:pPr>
      <w:rPr>
        <w:b/>
        <w:sz w:val="22"/>
      </w:rPr>
    </w:lvl>
    <w:lvl w:ilvl="1">
      <w:start w:val="1"/>
      <w:numFmt w:val="decimal"/>
      <w:lvlText w:val="%1.%2."/>
      <w:lvlJc w:val="left"/>
      <w:pPr>
        <w:tabs>
          <w:tab w:val="num" w:pos="505"/>
        </w:tabs>
        <w:ind w:left="0" w:firstLine="0"/>
      </w:pPr>
      <w:rPr>
        <w:b/>
        <w:sz w:val="22"/>
      </w:rPr>
    </w:lvl>
    <w:lvl w:ilvl="2">
      <w:start w:val="1"/>
      <w:numFmt w:val="lowerLetter"/>
      <w:lvlText w:val="%3."/>
      <w:lvlJc w:val="left"/>
      <w:pPr>
        <w:tabs>
          <w:tab w:val="num" w:pos="505"/>
        </w:tabs>
        <w:ind w:left="907" w:hanging="397"/>
      </w:pPr>
      <w:rPr>
        <w:b/>
      </w:rPr>
    </w:lvl>
    <w:lvl w:ilvl="3">
      <w:start w:val="1"/>
      <w:numFmt w:val="lowerRoman"/>
      <w:lvlText w:val="%4."/>
      <w:lvlJc w:val="left"/>
      <w:pPr>
        <w:tabs>
          <w:tab w:val="num" w:pos="1191"/>
        </w:tabs>
        <w:ind w:left="1191" w:hanging="284"/>
      </w:pPr>
      <w:rPr>
        <w:b/>
      </w:rPr>
    </w:lvl>
    <w:lvl w:ilvl="4">
      <w:start w:val="1"/>
      <w:numFmt w:val="decimal"/>
      <w:lvlText w:val="%5."/>
      <w:lvlJc w:val="left"/>
      <w:pPr>
        <w:ind w:left="1800" w:hanging="360"/>
      </w:pPr>
      <w:rPr>
        <w:b/>
      </w:rPr>
    </w:lvl>
    <w:lvl w:ilvl="5">
      <w:start w:val="1"/>
      <w:numFmt w:val="decimal"/>
      <w:lvlText w:val="%6."/>
      <w:lvlJc w:val="left"/>
      <w:pPr>
        <w:ind w:left="2160" w:hanging="360"/>
      </w:pPr>
      <w:rPr>
        <w:b/>
      </w:rPr>
    </w:lvl>
    <w:lvl w:ilvl="6">
      <w:start w:val="1"/>
      <w:numFmt w:val="decimal"/>
      <w:lvlText w:val="%7."/>
      <w:lvlJc w:val="left"/>
      <w:pPr>
        <w:ind w:left="2520" w:hanging="360"/>
      </w:pPr>
      <w:rPr>
        <w:b/>
      </w:rPr>
    </w:lvl>
    <w:lvl w:ilvl="7">
      <w:start w:val="1"/>
      <w:numFmt w:val="decimal"/>
      <w:lvlText w:val="%8."/>
      <w:lvlJc w:val="left"/>
      <w:pPr>
        <w:ind w:left="2880" w:hanging="360"/>
      </w:pPr>
      <w:rPr>
        <w:b/>
      </w:rPr>
    </w:lvl>
    <w:lvl w:ilvl="8">
      <w:start w:val="1"/>
      <w:numFmt w:val="decimal"/>
      <w:lvlText w:val="%9."/>
      <w:lvlJc w:val="left"/>
      <w:pPr>
        <w:ind w:left="3240" w:hanging="360"/>
      </w:pPr>
      <w:rPr>
        <w:b/>
      </w:rPr>
    </w:lvl>
  </w:abstractNum>
  <w:abstractNum w:abstractNumId="16" w15:restartNumberingAfterBreak="0">
    <w:nsid w:val="3FBC42EC"/>
    <w:multiLevelType w:val="hybridMultilevel"/>
    <w:tmpl w:val="63760B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454F3DCD"/>
    <w:multiLevelType w:val="multilevel"/>
    <w:tmpl w:val="A8101DA6"/>
    <w:lvl w:ilvl="0">
      <w:start w:val="1"/>
      <w:numFmt w:val="decimal"/>
      <w:lvlText w:val="%1."/>
      <w:lvlJc w:val="left"/>
      <w:pPr>
        <w:tabs>
          <w:tab w:val="num" w:pos="505"/>
        </w:tabs>
        <w:ind w:left="0" w:firstLine="0"/>
      </w:pPr>
      <w:rPr>
        <w:b/>
        <w:sz w:val="22"/>
      </w:rPr>
    </w:lvl>
    <w:lvl w:ilvl="1">
      <w:start w:val="1"/>
      <w:numFmt w:val="decimal"/>
      <w:lvlText w:val="%1.%2."/>
      <w:lvlJc w:val="left"/>
      <w:pPr>
        <w:tabs>
          <w:tab w:val="num" w:pos="505"/>
        </w:tabs>
        <w:ind w:left="0" w:firstLine="0"/>
      </w:pPr>
      <w:rPr>
        <w:b/>
        <w:sz w:val="22"/>
      </w:rPr>
    </w:lvl>
    <w:lvl w:ilvl="2">
      <w:start w:val="1"/>
      <w:numFmt w:val="lowerLetter"/>
      <w:lvlText w:val="%3."/>
      <w:lvlJc w:val="left"/>
      <w:pPr>
        <w:tabs>
          <w:tab w:val="num" w:pos="505"/>
        </w:tabs>
        <w:ind w:left="907" w:hanging="397"/>
      </w:pPr>
      <w:rPr>
        <w:b/>
      </w:rPr>
    </w:lvl>
    <w:lvl w:ilvl="3">
      <w:start w:val="1"/>
      <w:numFmt w:val="lowerRoman"/>
      <w:lvlText w:val="%4."/>
      <w:lvlJc w:val="left"/>
      <w:pPr>
        <w:tabs>
          <w:tab w:val="num" w:pos="1191"/>
        </w:tabs>
        <w:ind w:left="1191" w:hanging="284"/>
      </w:pPr>
      <w:rPr>
        <w:b/>
      </w:rPr>
    </w:lvl>
    <w:lvl w:ilvl="4">
      <w:start w:val="1"/>
      <w:numFmt w:val="decimal"/>
      <w:lvlText w:val="%5."/>
      <w:lvlJc w:val="left"/>
      <w:pPr>
        <w:ind w:left="1800" w:hanging="360"/>
      </w:pPr>
      <w:rPr>
        <w:b/>
      </w:rPr>
    </w:lvl>
    <w:lvl w:ilvl="5">
      <w:start w:val="1"/>
      <w:numFmt w:val="decimal"/>
      <w:lvlText w:val="%6."/>
      <w:lvlJc w:val="left"/>
      <w:pPr>
        <w:ind w:left="2160" w:hanging="360"/>
      </w:pPr>
      <w:rPr>
        <w:b/>
      </w:rPr>
    </w:lvl>
    <w:lvl w:ilvl="6">
      <w:start w:val="1"/>
      <w:numFmt w:val="decimal"/>
      <w:lvlText w:val="%7."/>
      <w:lvlJc w:val="left"/>
      <w:pPr>
        <w:ind w:left="2520" w:hanging="360"/>
      </w:pPr>
      <w:rPr>
        <w:b/>
      </w:rPr>
    </w:lvl>
    <w:lvl w:ilvl="7">
      <w:start w:val="1"/>
      <w:numFmt w:val="decimal"/>
      <w:lvlText w:val="%8."/>
      <w:lvlJc w:val="left"/>
      <w:pPr>
        <w:ind w:left="2880" w:hanging="360"/>
      </w:pPr>
      <w:rPr>
        <w:b/>
      </w:rPr>
    </w:lvl>
    <w:lvl w:ilvl="8">
      <w:start w:val="1"/>
      <w:numFmt w:val="decimal"/>
      <w:lvlText w:val="%9."/>
      <w:lvlJc w:val="left"/>
      <w:pPr>
        <w:ind w:left="3240" w:hanging="360"/>
      </w:pPr>
      <w:rPr>
        <w:b/>
      </w:rPr>
    </w:lvl>
  </w:abstractNum>
  <w:abstractNum w:abstractNumId="18" w15:restartNumberingAfterBreak="0">
    <w:nsid w:val="48F94B9B"/>
    <w:multiLevelType w:val="multilevel"/>
    <w:tmpl w:val="09B4BDE0"/>
    <w:name w:val="Section 10"/>
    <w:lvl w:ilvl="0">
      <w:start w:val="1"/>
      <w:numFmt w:val="decimal"/>
      <w:lvlText w:val="%1."/>
      <w:lvlJc w:val="left"/>
      <w:pPr>
        <w:tabs>
          <w:tab w:val="num" w:pos="505"/>
        </w:tabs>
        <w:ind w:left="0" w:firstLine="0"/>
      </w:pPr>
      <w:rPr>
        <w:b/>
        <w:sz w:val="22"/>
      </w:rPr>
    </w:lvl>
    <w:lvl w:ilvl="1">
      <w:start w:val="1"/>
      <w:numFmt w:val="decimal"/>
      <w:lvlText w:val="%1.%2."/>
      <w:lvlJc w:val="left"/>
      <w:pPr>
        <w:tabs>
          <w:tab w:val="num" w:pos="505"/>
        </w:tabs>
        <w:ind w:left="0" w:firstLine="0"/>
      </w:pPr>
      <w:rPr>
        <w:b/>
        <w:sz w:val="22"/>
      </w:rPr>
    </w:lvl>
    <w:lvl w:ilvl="2">
      <w:start w:val="1"/>
      <w:numFmt w:val="lowerLetter"/>
      <w:lvlText w:val="%3."/>
      <w:lvlJc w:val="left"/>
      <w:pPr>
        <w:tabs>
          <w:tab w:val="num" w:pos="505"/>
        </w:tabs>
        <w:ind w:left="907" w:hanging="397"/>
      </w:pPr>
      <w:rPr>
        <w:b/>
      </w:rPr>
    </w:lvl>
    <w:lvl w:ilvl="3">
      <w:start w:val="1"/>
      <w:numFmt w:val="lowerRoman"/>
      <w:lvlText w:val="%4."/>
      <w:lvlJc w:val="left"/>
      <w:pPr>
        <w:tabs>
          <w:tab w:val="num" w:pos="1191"/>
        </w:tabs>
        <w:ind w:left="1191" w:hanging="284"/>
      </w:pPr>
      <w:rPr>
        <w:b/>
      </w:rPr>
    </w:lvl>
    <w:lvl w:ilvl="4">
      <w:start w:val="1"/>
      <w:numFmt w:val="decimal"/>
      <w:lvlText w:val="%5."/>
      <w:lvlJc w:val="left"/>
      <w:pPr>
        <w:ind w:left="1800" w:hanging="360"/>
      </w:pPr>
      <w:rPr>
        <w:b/>
      </w:rPr>
    </w:lvl>
    <w:lvl w:ilvl="5">
      <w:start w:val="1"/>
      <w:numFmt w:val="decimal"/>
      <w:lvlText w:val="%6."/>
      <w:lvlJc w:val="left"/>
      <w:pPr>
        <w:ind w:left="2160" w:hanging="360"/>
      </w:pPr>
      <w:rPr>
        <w:b/>
      </w:rPr>
    </w:lvl>
    <w:lvl w:ilvl="6">
      <w:start w:val="1"/>
      <w:numFmt w:val="decimal"/>
      <w:lvlText w:val="%7."/>
      <w:lvlJc w:val="left"/>
      <w:pPr>
        <w:ind w:left="2520" w:hanging="360"/>
      </w:pPr>
      <w:rPr>
        <w:b/>
      </w:rPr>
    </w:lvl>
    <w:lvl w:ilvl="7">
      <w:start w:val="1"/>
      <w:numFmt w:val="decimal"/>
      <w:lvlText w:val="%8."/>
      <w:lvlJc w:val="left"/>
      <w:pPr>
        <w:ind w:left="2880" w:hanging="360"/>
      </w:pPr>
      <w:rPr>
        <w:b/>
      </w:rPr>
    </w:lvl>
    <w:lvl w:ilvl="8">
      <w:start w:val="1"/>
      <w:numFmt w:val="decimal"/>
      <w:lvlText w:val="%9."/>
      <w:lvlJc w:val="left"/>
      <w:pPr>
        <w:ind w:left="3240" w:hanging="360"/>
      </w:pPr>
      <w:rPr>
        <w:b/>
      </w:rPr>
    </w:lvl>
  </w:abstractNum>
  <w:abstractNum w:abstractNumId="19" w15:restartNumberingAfterBreak="0">
    <w:nsid w:val="49F2137C"/>
    <w:multiLevelType w:val="multilevel"/>
    <w:tmpl w:val="40729EF4"/>
    <w:name w:val="Section 9"/>
    <w:lvl w:ilvl="0">
      <w:start w:val="1"/>
      <w:numFmt w:val="decimal"/>
      <w:lvlText w:val="%1."/>
      <w:lvlJc w:val="left"/>
      <w:pPr>
        <w:tabs>
          <w:tab w:val="num" w:pos="505"/>
        </w:tabs>
        <w:ind w:left="0" w:firstLine="0"/>
      </w:pPr>
      <w:rPr>
        <w:b/>
        <w:sz w:val="22"/>
      </w:rPr>
    </w:lvl>
    <w:lvl w:ilvl="1">
      <w:start w:val="1"/>
      <w:numFmt w:val="decimal"/>
      <w:lvlText w:val="%1.%2."/>
      <w:lvlJc w:val="left"/>
      <w:pPr>
        <w:tabs>
          <w:tab w:val="num" w:pos="505"/>
        </w:tabs>
        <w:ind w:left="0" w:firstLine="0"/>
      </w:pPr>
      <w:rPr>
        <w:b/>
        <w:sz w:val="22"/>
      </w:rPr>
    </w:lvl>
    <w:lvl w:ilvl="2">
      <w:start w:val="1"/>
      <w:numFmt w:val="lowerLetter"/>
      <w:lvlText w:val="%3."/>
      <w:lvlJc w:val="left"/>
      <w:pPr>
        <w:tabs>
          <w:tab w:val="num" w:pos="505"/>
        </w:tabs>
        <w:ind w:left="907" w:hanging="397"/>
      </w:pPr>
      <w:rPr>
        <w:b/>
      </w:rPr>
    </w:lvl>
    <w:lvl w:ilvl="3">
      <w:start w:val="1"/>
      <w:numFmt w:val="lowerRoman"/>
      <w:lvlText w:val="%4."/>
      <w:lvlJc w:val="left"/>
      <w:pPr>
        <w:tabs>
          <w:tab w:val="num" w:pos="1191"/>
        </w:tabs>
        <w:ind w:left="1191" w:hanging="284"/>
      </w:pPr>
      <w:rPr>
        <w:b/>
      </w:rPr>
    </w:lvl>
    <w:lvl w:ilvl="4">
      <w:start w:val="1"/>
      <w:numFmt w:val="decimal"/>
      <w:lvlText w:val="%5."/>
      <w:lvlJc w:val="left"/>
      <w:pPr>
        <w:ind w:left="1800" w:hanging="360"/>
      </w:pPr>
      <w:rPr>
        <w:b/>
      </w:rPr>
    </w:lvl>
    <w:lvl w:ilvl="5">
      <w:start w:val="1"/>
      <w:numFmt w:val="decimal"/>
      <w:lvlText w:val="%6."/>
      <w:lvlJc w:val="left"/>
      <w:pPr>
        <w:ind w:left="2160" w:hanging="360"/>
      </w:pPr>
      <w:rPr>
        <w:b/>
      </w:rPr>
    </w:lvl>
    <w:lvl w:ilvl="6">
      <w:start w:val="1"/>
      <w:numFmt w:val="decimal"/>
      <w:lvlText w:val="%7."/>
      <w:lvlJc w:val="left"/>
      <w:pPr>
        <w:ind w:left="2520" w:hanging="360"/>
      </w:pPr>
      <w:rPr>
        <w:b/>
      </w:rPr>
    </w:lvl>
    <w:lvl w:ilvl="7">
      <w:start w:val="1"/>
      <w:numFmt w:val="decimal"/>
      <w:lvlText w:val="%8."/>
      <w:lvlJc w:val="left"/>
      <w:pPr>
        <w:ind w:left="2880" w:hanging="360"/>
      </w:pPr>
      <w:rPr>
        <w:b/>
      </w:rPr>
    </w:lvl>
    <w:lvl w:ilvl="8">
      <w:start w:val="1"/>
      <w:numFmt w:val="decimal"/>
      <w:lvlText w:val="%9."/>
      <w:lvlJc w:val="left"/>
      <w:pPr>
        <w:ind w:left="3240" w:hanging="360"/>
      </w:pPr>
      <w:rPr>
        <w:b/>
      </w:rPr>
    </w:lvl>
  </w:abstractNum>
  <w:abstractNum w:abstractNumId="20" w15:restartNumberingAfterBreak="0">
    <w:nsid w:val="4FD856F3"/>
    <w:multiLevelType w:val="multilevel"/>
    <w:tmpl w:val="528ACDE8"/>
    <w:name w:val="Section 22"/>
    <w:lvl w:ilvl="0">
      <w:start w:val="1"/>
      <w:numFmt w:val="decimal"/>
      <w:lvlText w:val="%1."/>
      <w:lvlJc w:val="left"/>
      <w:pPr>
        <w:tabs>
          <w:tab w:val="num" w:pos="505"/>
        </w:tabs>
        <w:ind w:left="0" w:firstLine="0"/>
      </w:pPr>
      <w:rPr>
        <w:b/>
        <w:sz w:val="22"/>
      </w:rPr>
    </w:lvl>
    <w:lvl w:ilvl="1">
      <w:start w:val="1"/>
      <w:numFmt w:val="decimal"/>
      <w:lvlText w:val="%1.%2."/>
      <w:lvlJc w:val="left"/>
      <w:pPr>
        <w:tabs>
          <w:tab w:val="num" w:pos="505"/>
        </w:tabs>
        <w:ind w:left="0" w:firstLine="0"/>
      </w:pPr>
      <w:rPr>
        <w:b/>
        <w:sz w:val="22"/>
      </w:rPr>
    </w:lvl>
    <w:lvl w:ilvl="2">
      <w:start w:val="1"/>
      <w:numFmt w:val="lowerLetter"/>
      <w:lvlText w:val="%3."/>
      <w:lvlJc w:val="left"/>
      <w:pPr>
        <w:tabs>
          <w:tab w:val="num" w:pos="505"/>
        </w:tabs>
        <w:ind w:left="907" w:hanging="397"/>
      </w:pPr>
      <w:rPr>
        <w:b/>
      </w:rPr>
    </w:lvl>
    <w:lvl w:ilvl="3">
      <w:start w:val="1"/>
      <w:numFmt w:val="lowerRoman"/>
      <w:lvlText w:val="%4."/>
      <w:lvlJc w:val="left"/>
      <w:pPr>
        <w:tabs>
          <w:tab w:val="num" w:pos="1191"/>
        </w:tabs>
        <w:ind w:left="1191" w:hanging="284"/>
      </w:pPr>
      <w:rPr>
        <w:b/>
      </w:rPr>
    </w:lvl>
    <w:lvl w:ilvl="4">
      <w:start w:val="1"/>
      <w:numFmt w:val="decimal"/>
      <w:lvlText w:val="%5."/>
      <w:lvlJc w:val="left"/>
      <w:pPr>
        <w:ind w:left="1800" w:hanging="360"/>
      </w:pPr>
      <w:rPr>
        <w:b/>
      </w:rPr>
    </w:lvl>
    <w:lvl w:ilvl="5">
      <w:start w:val="1"/>
      <w:numFmt w:val="decimal"/>
      <w:lvlText w:val="%6."/>
      <w:lvlJc w:val="left"/>
      <w:pPr>
        <w:ind w:left="2160" w:hanging="360"/>
      </w:pPr>
      <w:rPr>
        <w:b/>
      </w:rPr>
    </w:lvl>
    <w:lvl w:ilvl="6">
      <w:start w:val="1"/>
      <w:numFmt w:val="decimal"/>
      <w:lvlText w:val="%7."/>
      <w:lvlJc w:val="left"/>
      <w:pPr>
        <w:ind w:left="2520" w:hanging="360"/>
      </w:pPr>
      <w:rPr>
        <w:b/>
      </w:rPr>
    </w:lvl>
    <w:lvl w:ilvl="7">
      <w:start w:val="1"/>
      <w:numFmt w:val="decimal"/>
      <w:lvlText w:val="%8."/>
      <w:lvlJc w:val="left"/>
      <w:pPr>
        <w:ind w:left="2880" w:hanging="360"/>
      </w:pPr>
      <w:rPr>
        <w:b/>
      </w:rPr>
    </w:lvl>
    <w:lvl w:ilvl="8">
      <w:start w:val="1"/>
      <w:numFmt w:val="decimal"/>
      <w:lvlText w:val="%9."/>
      <w:lvlJc w:val="left"/>
      <w:pPr>
        <w:ind w:left="3240" w:hanging="360"/>
      </w:pPr>
      <w:rPr>
        <w:b/>
      </w:rPr>
    </w:lvl>
  </w:abstractNum>
  <w:abstractNum w:abstractNumId="21" w15:restartNumberingAfterBreak="0">
    <w:nsid w:val="5B8244D1"/>
    <w:multiLevelType w:val="multilevel"/>
    <w:tmpl w:val="896A2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5E32E9"/>
    <w:multiLevelType w:val="hybridMultilevel"/>
    <w:tmpl w:val="C3262AA0"/>
    <w:lvl w:ilvl="0" w:tplc="10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1170482"/>
    <w:multiLevelType w:val="multilevel"/>
    <w:tmpl w:val="2C66C986"/>
    <w:name w:val="Section 21"/>
    <w:lvl w:ilvl="0">
      <w:start w:val="1"/>
      <w:numFmt w:val="decimal"/>
      <w:lvlText w:val="%1."/>
      <w:lvlJc w:val="left"/>
      <w:pPr>
        <w:tabs>
          <w:tab w:val="num" w:pos="505"/>
        </w:tabs>
        <w:ind w:left="0" w:firstLine="0"/>
      </w:pPr>
      <w:rPr>
        <w:b/>
        <w:sz w:val="22"/>
      </w:rPr>
    </w:lvl>
    <w:lvl w:ilvl="1">
      <w:start w:val="1"/>
      <w:numFmt w:val="decimal"/>
      <w:lvlText w:val="%1.%2."/>
      <w:lvlJc w:val="left"/>
      <w:pPr>
        <w:tabs>
          <w:tab w:val="num" w:pos="505"/>
        </w:tabs>
        <w:ind w:left="0" w:firstLine="0"/>
      </w:pPr>
      <w:rPr>
        <w:b/>
        <w:sz w:val="22"/>
      </w:rPr>
    </w:lvl>
    <w:lvl w:ilvl="2">
      <w:start w:val="1"/>
      <w:numFmt w:val="lowerLetter"/>
      <w:lvlText w:val="%3."/>
      <w:lvlJc w:val="left"/>
      <w:pPr>
        <w:tabs>
          <w:tab w:val="num" w:pos="505"/>
        </w:tabs>
        <w:ind w:left="907" w:hanging="397"/>
      </w:pPr>
      <w:rPr>
        <w:b/>
      </w:rPr>
    </w:lvl>
    <w:lvl w:ilvl="3">
      <w:start w:val="1"/>
      <w:numFmt w:val="lowerRoman"/>
      <w:lvlText w:val="%4."/>
      <w:lvlJc w:val="left"/>
      <w:pPr>
        <w:tabs>
          <w:tab w:val="num" w:pos="1191"/>
        </w:tabs>
        <w:ind w:left="1191" w:hanging="284"/>
      </w:pPr>
      <w:rPr>
        <w:b/>
      </w:rPr>
    </w:lvl>
    <w:lvl w:ilvl="4">
      <w:start w:val="1"/>
      <w:numFmt w:val="decimal"/>
      <w:lvlText w:val="%5."/>
      <w:lvlJc w:val="left"/>
      <w:pPr>
        <w:ind w:left="1800" w:hanging="360"/>
      </w:pPr>
      <w:rPr>
        <w:b/>
      </w:rPr>
    </w:lvl>
    <w:lvl w:ilvl="5">
      <w:start w:val="1"/>
      <w:numFmt w:val="decimal"/>
      <w:lvlText w:val="%6."/>
      <w:lvlJc w:val="left"/>
      <w:pPr>
        <w:ind w:left="2160" w:hanging="360"/>
      </w:pPr>
      <w:rPr>
        <w:b/>
      </w:rPr>
    </w:lvl>
    <w:lvl w:ilvl="6">
      <w:start w:val="1"/>
      <w:numFmt w:val="decimal"/>
      <w:lvlText w:val="%7."/>
      <w:lvlJc w:val="left"/>
      <w:pPr>
        <w:ind w:left="2520" w:hanging="360"/>
      </w:pPr>
      <w:rPr>
        <w:b/>
      </w:rPr>
    </w:lvl>
    <w:lvl w:ilvl="7">
      <w:start w:val="1"/>
      <w:numFmt w:val="decimal"/>
      <w:lvlText w:val="%8."/>
      <w:lvlJc w:val="left"/>
      <w:pPr>
        <w:ind w:left="2880" w:hanging="360"/>
      </w:pPr>
      <w:rPr>
        <w:b/>
      </w:rPr>
    </w:lvl>
    <w:lvl w:ilvl="8">
      <w:start w:val="1"/>
      <w:numFmt w:val="decimal"/>
      <w:lvlText w:val="%9."/>
      <w:lvlJc w:val="left"/>
      <w:pPr>
        <w:ind w:left="3240" w:hanging="360"/>
      </w:pPr>
      <w:rPr>
        <w:b/>
      </w:rPr>
    </w:lvl>
  </w:abstractNum>
  <w:abstractNum w:abstractNumId="24" w15:restartNumberingAfterBreak="0">
    <w:nsid w:val="64ED2F13"/>
    <w:multiLevelType w:val="multilevel"/>
    <w:tmpl w:val="D84A103C"/>
    <w:name w:val="Section 1"/>
    <w:lvl w:ilvl="0">
      <w:start w:val="1"/>
      <w:numFmt w:val="decimal"/>
      <w:lvlText w:val="%1."/>
      <w:lvlJc w:val="left"/>
      <w:pPr>
        <w:tabs>
          <w:tab w:val="num" w:pos="505"/>
        </w:tabs>
        <w:ind w:left="0" w:firstLine="0"/>
      </w:pPr>
      <w:rPr>
        <w:b/>
        <w:sz w:val="22"/>
      </w:rPr>
    </w:lvl>
    <w:lvl w:ilvl="1">
      <w:start w:val="1"/>
      <w:numFmt w:val="decimal"/>
      <w:lvlText w:val="%1.%2."/>
      <w:lvlJc w:val="left"/>
      <w:pPr>
        <w:tabs>
          <w:tab w:val="num" w:pos="505"/>
        </w:tabs>
        <w:ind w:left="0" w:firstLine="0"/>
      </w:pPr>
      <w:rPr>
        <w:b/>
        <w:sz w:val="22"/>
      </w:rPr>
    </w:lvl>
    <w:lvl w:ilvl="2">
      <w:start w:val="1"/>
      <w:numFmt w:val="lowerLetter"/>
      <w:lvlText w:val="%3."/>
      <w:lvlJc w:val="left"/>
      <w:pPr>
        <w:tabs>
          <w:tab w:val="num" w:pos="505"/>
        </w:tabs>
        <w:ind w:left="907" w:hanging="397"/>
      </w:pPr>
      <w:rPr>
        <w:b/>
      </w:rPr>
    </w:lvl>
    <w:lvl w:ilvl="3">
      <w:start w:val="1"/>
      <w:numFmt w:val="lowerRoman"/>
      <w:lvlText w:val="%4."/>
      <w:lvlJc w:val="left"/>
      <w:pPr>
        <w:tabs>
          <w:tab w:val="num" w:pos="1191"/>
        </w:tabs>
        <w:ind w:left="1191" w:hanging="284"/>
      </w:pPr>
      <w:rPr>
        <w:b/>
      </w:rPr>
    </w:lvl>
    <w:lvl w:ilvl="4">
      <w:start w:val="1"/>
      <w:numFmt w:val="decimal"/>
      <w:lvlText w:val="%5."/>
      <w:lvlJc w:val="left"/>
      <w:pPr>
        <w:ind w:left="1800" w:hanging="360"/>
      </w:pPr>
      <w:rPr>
        <w:b/>
      </w:rPr>
    </w:lvl>
    <w:lvl w:ilvl="5">
      <w:start w:val="1"/>
      <w:numFmt w:val="decimal"/>
      <w:lvlText w:val="%6."/>
      <w:lvlJc w:val="left"/>
      <w:pPr>
        <w:ind w:left="2160" w:hanging="360"/>
      </w:pPr>
      <w:rPr>
        <w:b/>
      </w:rPr>
    </w:lvl>
    <w:lvl w:ilvl="6">
      <w:start w:val="1"/>
      <w:numFmt w:val="decimal"/>
      <w:lvlText w:val="%7."/>
      <w:lvlJc w:val="left"/>
      <w:pPr>
        <w:ind w:left="2520" w:hanging="360"/>
      </w:pPr>
      <w:rPr>
        <w:b/>
      </w:rPr>
    </w:lvl>
    <w:lvl w:ilvl="7">
      <w:start w:val="1"/>
      <w:numFmt w:val="decimal"/>
      <w:lvlText w:val="%8."/>
      <w:lvlJc w:val="left"/>
      <w:pPr>
        <w:ind w:left="2880" w:hanging="360"/>
      </w:pPr>
      <w:rPr>
        <w:b/>
      </w:rPr>
    </w:lvl>
    <w:lvl w:ilvl="8">
      <w:start w:val="1"/>
      <w:numFmt w:val="decimal"/>
      <w:lvlText w:val="%9."/>
      <w:lvlJc w:val="left"/>
      <w:pPr>
        <w:ind w:left="3240" w:hanging="360"/>
      </w:pPr>
      <w:rPr>
        <w:b/>
      </w:rPr>
    </w:lvl>
  </w:abstractNum>
  <w:abstractNum w:abstractNumId="25" w15:restartNumberingAfterBreak="0">
    <w:nsid w:val="65682142"/>
    <w:multiLevelType w:val="multilevel"/>
    <w:tmpl w:val="47FE4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F35990"/>
    <w:multiLevelType w:val="hybridMultilevel"/>
    <w:tmpl w:val="34725ECA"/>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27" w15:restartNumberingAfterBreak="0">
    <w:nsid w:val="669D5DEC"/>
    <w:multiLevelType w:val="multilevel"/>
    <w:tmpl w:val="5AC6C5A4"/>
    <w:name w:val="Section 19"/>
    <w:lvl w:ilvl="0">
      <w:start w:val="1"/>
      <w:numFmt w:val="decimal"/>
      <w:lvlText w:val="%1."/>
      <w:lvlJc w:val="left"/>
      <w:pPr>
        <w:tabs>
          <w:tab w:val="num" w:pos="505"/>
        </w:tabs>
        <w:ind w:left="0" w:firstLine="0"/>
      </w:pPr>
      <w:rPr>
        <w:b/>
        <w:sz w:val="22"/>
      </w:rPr>
    </w:lvl>
    <w:lvl w:ilvl="1">
      <w:start w:val="1"/>
      <w:numFmt w:val="decimal"/>
      <w:lvlText w:val="%1.%2."/>
      <w:lvlJc w:val="left"/>
      <w:pPr>
        <w:tabs>
          <w:tab w:val="num" w:pos="505"/>
        </w:tabs>
        <w:ind w:left="0" w:firstLine="0"/>
      </w:pPr>
      <w:rPr>
        <w:b/>
        <w:sz w:val="22"/>
      </w:rPr>
    </w:lvl>
    <w:lvl w:ilvl="2">
      <w:start w:val="1"/>
      <w:numFmt w:val="lowerLetter"/>
      <w:lvlText w:val="%3."/>
      <w:lvlJc w:val="left"/>
      <w:pPr>
        <w:tabs>
          <w:tab w:val="num" w:pos="505"/>
        </w:tabs>
        <w:ind w:left="907" w:hanging="397"/>
      </w:pPr>
      <w:rPr>
        <w:b/>
      </w:rPr>
    </w:lvl>
    <w:lvl w:ilvl="3">
      <w:start w:val="1"/>
      <w:numFmt w:val="lowerRoman"/>
      <w:lvlText w:val="%4."/>
      <w:lvlJc w:val="left"/>
      <w:pPr>
        <w:tabs>
          <w:tab w:val="num" w:pos="1191"/>
        </w:tabs>
        <w:ind w:left="1191" w:hanging="284"/>
      </w:pPr>
      <w:rPr>
        <w:b/>
      </w:rPr>
    </w:lvl>
    <w:lvl w:ilvl="4">
      <w:start w:val="1"/>
      <w:numFmt w:val="decimal"/>
      <w:lvlText w:val="%5."/>
      <w:lvlJc w:val="left"/>
      <w:pPr>
        <w:ind w:left="1800" w:hanging="360"/>
      </w:pPr>
      <w:rPr>
        <w:b/>
      </w:rPr>
    </w:lvl>
    <w:lvl w:ilvl="5">
      <w:start w:val="1"/>
      <w:numFmt w:val="decimal"/>
      <w:lvlText w:val="%6."/>
      <w:lvlJc w:val="left"/>
      <w:pPr>
        <w:ind w:left="2160" w:hanging="360"/>
      </w:pPr>
      <w:rPr>
        <w:b/>
      </w:rPr>
    </w:lvl>
    <w:lvl w:ilvl="6">
      <w:start w:val="1"/>
      <w:numFmt w:val="decimal"/>
      <w:lvlText w:val="%7."/>
      <w:lvlJc w:val="left"/>
      <w:pPr>
        <w:ind w:left="2520" w:hanging="360"/>
      </w:pPr>
      <w:rPr>
        <w:b/>
      </w:rPr>
    </w:lvl>
    <w:lvl w:ilvl="7">
      <w:start w:val="1"/>
      <w:numFmt w:val="decimal"/>
      <w:lvlText w:val="%8."/>
      <w:lvlJc w:val="left"/>
      <w:pPr>
        <w:ind w:left="2880" w:hanging="360"/>
      </w:pPr>
      <w:rPr>
        <w:b/>
      </w:rPr>
    </w:lvl>
    <w:lvl w:ilvl="8">
      <w:start w:val="1"/>
      <w:numFmt w:val="decimal"/>
      <w:lvlText w:val="%9."/>
      <w:lvlJc w:val="left"/>
      <w:pPr>
        <w:ind w:left="3240" w:hanging="360"/>
      </w:pPr>
      <w:rPr>
        <w:b/>
      </w:rPr>
    </w:lvl>
  </w:abstractNum>
  <w:abstractNum w:abstractNumId="28" w15:restartNumberingAfterBreak="0">
    <w:nsid w:val="6DF52849"/>
    <w:multiLevelType w:val="hybridMultilevel"/>
    <w:tmpl w:val="04ACBCEC"/>
    <w:lvl w:ilvl="0" w:tplc="1A7C7084">
      <w:start w:val="2"/>
      <w:numFmt w:val="decimal"/>
      <w:lvlText w:val=".%1"/>
      <w:lvlJc w:val="left"/>
      <w:pPr>
        <w:ind w:left="3600" w:hanging="720"/>
      </w:pPr>
      <w:rPr>
        <w:rFonts w:ascii="Courier New" w:hAnsi="Courier New" w:hint="default"/>
        <w:b w:val="0"/>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1435C51"/>
    <w:multiLevelType w:val="hybridMultilevel"/>
    <w:tmpl w:val="0DF831A4"/>
    <w:lvl w:ilvl="0" w:tplc="E1AE68FE">
      <w:start w:val="1"/>
      <w:numFmt w:val="decimal"/>
      <w:lvlText w:val=".%1"/>
      <w:lvlJc w:val="left"/>
      <w:pPr>
        <w:ind w:left="3600" w:firstLine="0"/>
      </w:pPr>
      <w:rPr>
        <w:rFonts w:ascii="Courier New" w:hAnsi="Courier New"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222529E"/>
    <w:multiLevelType w:val="multilevel"/>
    <w:tmpl w:val="C8FA930A"/>
    <w:name w:val="Section 13"/>
    <w:lvl w:ilvl="0">
      <w:start w:val="1"/>
      <w:numFmt w:val="decimal"/>
      <w:lvlText w:val="%1."/>
      <w:lvlJc w:val="left"/>
      <w:pPr>
        <w:tabs>
          <w:tab w:val="num" w:pos="505"/>
        </w:tabs>
        <w:ind w:left="0" w:firstLine="0"/>
      </w:pPr>
      <w:rPr>
        <w:b/>
        <w:sz w:val="22"/>
      </w:rPr>
    </w:lvl>
    <w:lvl w:ilvl="1">
      <w:start w:val="1"/>
      <w:numFmt w:val="decimal"/>
      <w:lvlText w:val="%1.%2."/>
      <w:lvlJc w:val="left"/>
      <w:pPr>
        <w:tabs>
          <w:tab w:val="num" w:pos="505"/>
        </w:tabs>
        <w:ind w:left="0" w:firstLine="0"/>
      </w:pPr>
      <w:rPr>
        <w:b/>
        <w:sz w:val="22"/>
      </w:rPr>
    </w:lvl>
    <w:lvl w:ilvl="2">
      <w:start w:val="1"/>
      <w:numFmt w:val="lowerLetter"/>
      <w:lvlText w:val="%3."/>
      <w:lvlJc w:val="left"/>
      <w:pPr>
        <w:tabs>
          <w:tab w:val="num" w:pos="505"/>
        </w:tabs>
        <w:ind w:left="907" w:hanging="397"/>
      </w:pPr>
      <w:rPr>
        <w:b/>
      </w:rPr>
    </w:lvl>
    <w:lvl w:ilvl="3">
      <w:start w:val="1"/>
      <w:numFmt w:val="lowerRoman"/>
      <w:lvlText w:val="%4."/>
      <w:lvlJc w:val="left"/>
      <w:pPr>
        <w:tabs>
          <w:tab w:val="num" w:pos="1191"/>
        </w:tabs>
        <w:ind w:left="1191" w:hanging="284"/>
      </w:pPr>
      <w:rPr>
        <w:b/>
      </w:rPr>
    </w:lvl>
    <w:lvl w:ilvl="4">
      <w:start w:val="1"/>
      <w:numFmt w:val="decimal"/>
      <w:lvlText w:val="%5."/>
      <w:lvlJc w:val="left"/>
      <w:pPr>
        <w:ind w:left="1800" w:hanging="360"/>
      </w:pPr>
      <w:rPr>
        <w:b/>
      </w:rPr>
    </w:lvl>
    <w:lvl w:ilvl="5">
      <w:start w:val="1"/>
      <w:numFmt w:val="decimal"/>
      <w:lvlText w:val="%6."/>
      <w:lvlJc w:val="left"/>
      <w:pPr>
        <w:ind w:left="2160" w:hanging="360"/>
      </w:pPr>
      <w:rPr>
        <w:b/>
      </w:rPr>
    </w:lvl>
    <w:lvl w:ilvl="6">
      <w:start w:val="1"/>
      <w:numFmt w:val="decimal"/>
      <w:lvlText w:val="%7."/>
      <w:lvlJc w:val="left"/>
      <w:pPr>
        <w:ind w:left="2520" w:hanging="360"/>
      </w:pPr>
      <w:rPr>
        <w:b/>
      </w:rPr>
    </w:lvl>
    <w:lvl w:ilvl="7">
      <w:start w:val="1"/>
      <w:numFmt w:val="decimal"/>
      <w:lvlText w:val="%8."/>
      <w:lvlJc w:val="left"/>
      <w:pPr>
        <w:ind w:left="2880" w:hanging="360"/>
      </w:pPr>
      <w:rPr>
        <w:b/>
      </w:rPr>
    </w:lvl>
    <w:lvl w:ilvl="8">
      <w:start w:val="1"/>
      <w:numFmt w:val="decimal"/>
      <w:lvlText w:val="%9."/>
      <w:lvlJc w:val="left"/>
      <w:pPr>
        <w:ind w:left="3240" w:hanging="360"/>
      </w:pPr>
      <w:rPr>
        <w:b/>
      </w:rPr>
    </w:lvl>
  </w:abstractNum>
  <w:abstractNum w:abstractNumId="31" w15:restartNumberingAfterBreak="0">
    <w:nsid w:val="734B46D1"/>
    <w:multiLevelType w:val="multilevel"/>
    <w:tmpl w:val="A8101DA6"/>
    <w:name w:val="Section 6"/>
    <w:lvl w:ilvl="0">
      <w:start w:val="1"/>
      <w:numFmt w:val="decimal"/>
      <w:lvlText w:val="%1."/>
      <w:lvlJc w:val="left"/>
      <w:pPr>
        <w:tabs>
          <w:tab w:val="num" w:pos="505"/>
        </w:tabs>
        <w:ind w:left="0" w:firstLine="0"/>
      </w:pPr>
      <w:rPr>
        <w:b/>
        <w:sz w:val="22"/>
      </w:rPr>
    </w:lvl>
    <w:lvl w:ilvl="1">
      <w:start w:val="1"/>
      <w:numFmt w:val="decimal"/>
      <w:lvlText w:val="%1.%2."/>
      <w:lvlJc w:val="left"/>
      <w:pPr>
        <w:tabs>
          <w:tab w:val="num" w:pos="505"/>
        </w:tabs>
        <w:ind w:left="0" w:firstLine="0"/>
      </w:pPr>
      <w:rPr>
        <w:b/>
        <w:sz w:val="22"/>
      </w:rPr>
    </w:lvl>
    <w:lvl w:ilvl="2">
      <w:start w:val="1"/>
      <w:numFmt w:val="lowerLetter"/>
      <w:lvlText w:val="%3."/>
      <w:lvlJc w:val="left"/>
      <w:pPr>
        <w:tabs>
          <w:tab w:val="num" w:pos="505"/>
        </w:tabs>
        <w:ind w:left="907" w:hanging="397"/>
      </w:pPr>
      <w:rPr>
        <w:b/>
      </w:rPr>
    </w:lvl>
    <w:lvl w:ilvl="3">
      <w:start w:val="1"/>
      <w:numFmt w:val="lowerRoman"/>
      <w:lvlText w:val="%4."/>
      <w:lvlJc w:val="left"/>
      <w:pPr>
        <w:tabs>
          <w:tab w:val="num" w:pos="1191"/>
        </w:tabs>
        <w:ind w:left="1191" w:hanging="284"/>
      </w:pPr>
      <w:rPr>
        <w:b/>
      </w:rPr>
    </w:lvl>
    <w:lvl w:ilvl="4">
      <w:start w:val="1"/>
      <w:numFmt w:val="decimal"/>
      <w:lvlText w:val="%5."/>
      <w:lvlJc w:val="left"/>
      <w:pPr>
        <w:ind w:left="1800" w:hanging="360"/>
      </w:pPr>
      <w:rPr>
        <w:b/>
      </w:rPr>
    </w:lvl>
    <w:lvl w:ilvl="5">
      <w:start w:val="1"/>
      <w:numFmt w:val="decimal"/>
      <w:lvlText w:val="%6."/>
      <w:lvlJc w:val="left"/>
      <w:pPr>
        <w:ind w:left="2160" w:hanging="360"/>
      </w:pPr>
      <w:rPr>
        <w:b/>
      </w:rPr>
    </w:lvl>
    <w:lvl w:ilvl="6">
      <w:start w:val="1"/>
      <w:numFmt w:val="decimal"/>
      <w:lvlText w:val="%7."/>
      <w:lvlJc w:val="left"/>
      <w:pPr>
        <w:ind w:left="2520" w:hanging="360"/>
      </w:pPr>
      <w:rPr>
        <w:b/>
      </w:rPr>
    </w:lvl>
    <w:lvl w:ilvl="7">
      <w:start w:val="1"/>
      <w:numFmt w:val="decimal"/>
      <w:lvlText w:val="%8."/>
      <w:lvlJc w:val="left"/>
      <w:pPr>
        <w:ind w:left="2880" w:hanging="360"/>
      </w:pPr>
      <w:rPr>
        <w:b/>
      </w:rPr>
    </w:lvl>
    <w:lvl w:ilvl="8">
      <w:start w:val="1"/>
      <w:numFmt w:val="decimal"/>
      <w:lvlText w:val="%9."/>
      <w:lvlJc w:val="left"/>
      <w:pPr>
        <w:ind w:left="3240" w:hanging="360"/>
      </w:pPr>
      <w:rPr>
        <w:b/>
      </w:rPr>
    </w:lvl>
  </w:abstractNum>
  <w:abstractNum w:abstractNumId="32" w15:restartNumberingAfterBreak="0">
    <w:nsid w:val="794F1AFA"/>
    <w:multiLevelType w:val="multilevel"/>
    <w:tmpl w:val="0952DB46"/>
    <w:name w:val="Section 20"/>
    <w:lvl w:ilvl="0">
      <w:start w:val="1"/>
      <w:numFmt w:val="decimal"/>
      <w:lvlText w:val="%1."/>
      <w:lvlJc w:val="left"/>
      <w:pPr>
        <w:tabs>
          <w:tab w:val="num" w:pos="505"/>
        </w:tabs>
        <w:ind w:left="0" w:firstLine="0"/>
      </w:pPr>
      <w:rPr>
        <w:b/>
        <w:sz w:val="22"/>
      </w:rPr>
    </w:lvl>
    <w:lvl w:ilvl="1">
      <w:start w:val="1"/>
      <w:numFmt w:val="decimal"/>
      <w:lvlText w:val="%1.%2."/>
      <w:lvlJc w:val="left"/>
      <w:pPr>
        <w:tabs>
          <w:tab w:val="num" w:pos="505"/>
        </w:tabs>
        <w:ind w:left="0" w:firstLine="0"/>
      </w:pPr>
      <w:rPr>
        <w:b/>
        <w:sz w:val="22"/>
      </w:rPr>
    </w:lvl>
    <w:lvl w:ilvl="2">
      <w:start w:val="1"/>
      <w:numFmt w:val="lowerLetter"/>
      <w:lvlText w:val="%3."/>
      <w:lvlJc w:val="left"/>
      <w:pPr>
        <w:tabs>
          <w:tab w:val="num" w:pos="505"/>
        </w:tabs>
        <w:ind w:left="907" w:hanging="397"/>
      </w:pPr>
      <w:rPr>
        <w:b/>
      </w:rPr>
    </w:lvl>
    <w:lvl w:ilvl="3">
      <w:start w:val="1"/>
      <w:numFmt w:val="lowerRoman"/>
      <w:lvlText w:val="%4."/>
      <w:lvlJc w:val="left"/>
      <w:pPr>
        <w:tabs>
          <w:tab w:val="num" w:pos="1191"/>
        </w:tabs>
        <w:ind w:left="1191" w:hanging="284"/>
      </w:pPr>
      <w:rPr>
        <w:b/>
      </w:rPr>
    </w:lvl>
    <w:lvl w:ilvl="4">
      <w:start w:val="1"/>
      <w:numFmt w:val="decimal"/>
      <w:lvlText w:val="%5."/>
      <w:lvlJc w:val="left"/>
      <w:pPr>
        <w:ind w:left="1800" w:hanging="360"/>
      </w:pPr>
      <w:rPr>
        <w:b/>
      </w:rPr>
    </w:lvl>
    <w:lvl w:ilvl="5">
      <w:start w:val="1"/>
      <w:numFmt w:val="decimal"/>
      <w:lvlText w:val="%6."/>
      <w:lvlJc w:val="left"/>
      <w:pPr>
        <w:ind w:left="2160" w:hanging="360"/>
      </w:pPr>
      <w:rPr>
        <w:b/>
      </w:rPr>
    </w:lvl>
    <w:lvl w:ilvl="6">
      <w:start w:val="1"/>
      <w:numFmt w:val="decimal"/>
      <w:lvlText w:val="%7."/>
      <w:lvlJc w:val="left"/>
      <w:pPr>
        <w:ind w:left="2520" w:hanging="360"/>
      </w:pPr>
      <w:rPr>
        <w:b/>
      </w:rPr>
    </w:lvl>
    <w:lvl w:ilvl="7">
      <w:start w:val="1"/>
      <w:numFmt w:val="decimal"/>
      <w:lvlText w:val="%8."/>
      <w:lvlJc w:val="left"/>
      <w:pPr>
        <w:ind w:left="2880" w:hanging="360"/>
      </w:pPr>
      <w:rPr>
        <w:b/>
      </w:rPr>
    </w:lvl>
    <w:lvl w:ilvl="8">
      <w:start w:val="1"/>
      <w:numFmt w:val="decimal"/>
      <w:lvlText w:val="%9."/>
      <w:lvlJc w:val="left"/>
      <w:pPr>
        <w:ind w:left="3240" w:hanging="360"/>
      </w:pPr>
      <w:rPr>
        <w:b/>
      </w:rPr>
    </w:lvl>
  </w:abstractNum>
  <w:abstractNum w:abstractNumId="33" w15:restartNumberingAfterBreak="0">
    <w:nsid w:val="7D835662"/>
    <w:multiLevelType w:val="multilevel"/>
    <w:tmpl w:val="607867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DF3199"/>
    <w:multiLevelType w:val="hybridMultilevel"/>
    <w:tmpl w:val="6FB01D22"/>
    <w:lvl w:ilvl="0" w:tplc="E1AE68FE">
      <w:start w:val="1"/>
      <w:numFmt w:val="decimal"/>
      <w:lvlText w:val=".%1"/>
      <w:lvlJc w:val="left"/>
      <w:pPr>
        <w:ind w:left="3600" w:firstLine="0"/>
      </w:pPr>
      <w:rPr>
        <w:rFonts w:ascii="Courier New" w:hAnsi="Courier New"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E74098E"/>
    <w:multiLevelType w:val="hybridMultilevel"/>
    <w:tmpl w:val="6FB01D22"/>
    <w:lvl w:ilvl="0" w:tplc="E1AE68FE">
      <w:start w:val="1"/>
      <w:numFmt w:val="decimal"/>
      <w:lvlText w:val=".%1"/>
      <w:lvlJc w:val="left"/>
      <w:pPr>
        <w:ind w:left="3600" w:firstLine="0"/>
      </w:pPr>
      <w:rPr>
        <w:rFonts w:ascii="Courier New" w:hAnsi="Courier New"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98135907">
    <w:abstractNumId w:val="1"/>
  </w:num>
  <w:num w:numId="2" w16cid:durableId="1152987531">
    <w:abstractNumId w:val="4"/>
  </w:num>
  <w:num w:numId="3" w16cid:durableId="1050615833">
    <w:abstractNumId w:val="17"/>
  </w:num>
  <w:num w:numId="4" w16cid:durableId="873927634">
    <w:abstractNumId w:val="3"/>
  </w:num>
  <w:num w:numId="5" w16cid:durableId="15324942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8936026">
    <w:abstractNumId w:val="26"/>
  </w:num>
  <w:num w:numId="7" w16cid:durableId="485822399">
    <w:abstractNumId w:val="28"/>
  </w:num>
  <w:num w:numId="8" w16cid:durableId="60101813">
    <w:abstractNumId w:val="10"/>
  </w:num>
  <w:num w:numId="9" w16cid:durableId="1036471781">
    <w:abstractNumId w:val="29"/>
  </w:num>
  <w:num w:numId="10" w16cid:durableId="1394936875">
    <w:abstractNumId w:val="34"/>
  </w:num>
  <w:num w:numId="11" w16cid:durableId="408231969">
    <w:abstractNumId w:val="35"/>
  </w:num>
  <w:num w:numId="12" w16cid:durableId="1164466469">
    <w:abstractNumId w:val="14"/>
  </w:num>
  <w:num w:numId="13" w16cid:durableId="1127040443">
    <w:abstractNumId w:val="11"/>
  </w:num>
  <w:num w:numId="14" w16cid:durableId="295330429">
    <w:abstractNumId w:val="5"/>
  </w:num>
  <w:num w:numId="15" w16cid:durableId="1519851700">
    <w:abstractNumId w:val="33"/>
  </w:num>
  <w:num w:numId="16" w16cid:durableId="805050904">
    <w:abstractNumId w:val="2"/>
  </w:num>
  <w:num w:numId="17" w16cid:durableId="1116173885">
    <w:abstractNumId w:val="12"/>
  </w:num>
  <w:num w:numId="18" w16cid:durableId="1978608512">
    <w:abstractNumId w:val="31"/>
  </w:num>
  <w:num w:numId="19" w16cid:durableId="986325798">
    <w:abstractNumId w:val="21"/>
  </w:num>
  <w:num w:numId="20" w16cid:durableId="965476961">
    <w:abstractNumId w:val="25"/>
  </w:num>
  <w:num w:numId="21" w16cid:durableId="492646042">
    <w:abstractNumId w:val="22"/>
  </w:num>
  <w:num w:numId="22" w16cid:durableId="213578512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272"/>
    <w:rsid w:val="00036B27"/>
    <w:rsid w:val="00044FF5"/>
    <w:rsid w:val="00074CCF"/>
    <w:rsid w:val="000A0390"/>
    <w:rsid w:val="000B71AD"/>
    <w:rsid w:val="000C67AB"/>
    <w:rsid w:val="000D6535"/>
    <w:rsid w:val="00102EB9"/>
    <w:rsid w:val="00120778"/>
    <w:rsid w:val="00152EE9"/>
    <w:rsid w:val="001927A5"/>
    <w:rsid w:val="00194679"/>
    <w:rsid w:val="00197D68"/>
    <w:rsid w:val="001A62E7"/>
    <w:rsid w:val="00202F86"/>
    <w:rsid w:val="002239D3"/>
    <w:rsid w:val="002446DD"/>
    <w:rsid w:val="00245331"/>
    <w:rsid w:val="00256D1E"/>
    <w:rsid w:val="00265E8E"/>
    <w:rsid w:val="0026612B"/>
    <w:rsid w:val="002937C3"/>
    <w:rsid w:val="002A0BA9"/>
    <w:rsid w:val="002C3E01"/>
    <w:rsid w:val="003044AC"/>
    <w:rsid w:val="00316C44"/>
    <w:rsid w:val="00354272"/>
    <w:rsid w:val="00365384"/>
    <w:rsid w:val="00367094"/>
    <w:rsid w:val="00382B2A"/>
    <w:rsid w:val="0038390D"/>
    <w:rsid w:val="00386BC6"/>
    <w:rsid w:val="00387EC9"/>
    <w:rsid w:val="003933F6"/>
    <w:rsid w:val="00393F52"/>
    <w:rsid w:val="00425767"/>
    <w:rsid w:val="00440992"/>
    <w:rsid w:val="00455DE6"/>
    <w:rsid w:val="00486283"/>
    <w:rsid w:val="0049361D"/>
    <w:rsid w:val="004B4184"/>
    <w:rsid w:val="004D1084"/>
    <w:rsid w:val="004E49DB"/>
    <w:rsid w:val="005251B0"/>
    <w:rsid w:val="005801E6"/>
    <w:rsid w:val="0064304E"/>
    <w:rsid w:val="00657D2D"/>
    <w:rsid w:val="006B7284"/>
    <w:rsid w:val="007211CD"/>
    <w:rsid w:val="00793622"/>
    <w:rsid w:val="007971A9"/>
    <w:rsid w:val="007C5411"/>
    <w:rsid w:val="007D05CB"/>
    <w:rsid w:val="00890B4C"/>
    <w:rsid w:val="008A5DF4"/>
    <w:rsid w:val="008A6C39"/>
    <w:rsid w:val="00946103"/>
    <w:rsid w:val="009476B9"/>
    <w:rsid w:val="00A055E4"/>
    <w:rsid w:val="00AD1FD7"/>
    <w:rsid w:val="00B0703E"/>
    <w:rsid w:val="00B34205"/>
    <w:rsid w:val="00B46E44"/>
    <w:rsid w:val="00B602EC"/>
    <w:rsid w:val="00B617BE"/>
    <w:rsid w:val="00B65AD4"/>
    <w:rsid w:val="00B719F9"/>
    <w:rsid w:val="00B80036"/>
    <w:rsid w:val="00BF42F0"/>
    <w:rsid w:val="00C37A0E"/>
    <w:rsid w:val="00CD34C5"/>
    <w:rsid w:val="00D118E9"/>
    <w:rsid w:val="00D25FE8"/>
    <w:rsid w:val="00DD5974"/>
    <w:rsid w:val="00E04374"/>
    <w:rsid w:val="00E16461"/>
    <w:rsid w:val="00E36474"/>
    <w:rsid w:val="00E741D9"/>
    <w:rsid w:val="00E97515"/>
    <w:rsid w:val="00ED495B"/>
    <w:rsid w:val="00FB15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BEDE"/>
  <w15:chartTrackingRefBased/>
  <w15:docId w15:val="{70E252D5-63C5-4268-A3EF-4A46B353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617BE"/>
    <w:pPr>
      <w:keepNext/>
      <w:spacing w:after="0" w:line="260" w:lineRule="exact"/>
      <w:outlineLvl w:val="0"/>
    </w:pPr>
    <w:rPr>
      <w:rFonts w:eastAsia="Times New Roman" w:cs="Times New Roman"/>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272"/>
  </w:style>
  <w:style w:type="paragraph" w:styleId="Footer">
    <w:name w:val="footer"/>
    <w:basedOn w:val="Normal"/>
    <w:link w:val="FooterChar"/>
    <w:uiPriority w:val="99"/>
    <w:unhideWhenUsed/>
    <w:rsid w:val="00354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272"/>
  </w:style>
  <w:style w:type="paragraph" w:styleId="NormalWeb">
    <w:name w:val="Normal (Web)"/>
    <w:basedOn w:val="Normal"/>
    <w:uiPriority w:val="99"/>
    <w:semiHidden/>
    <w:unhideWhenUsed/>
    <w:rsid w:val="00354272"/>
    <w:pPr>
      <w:spacing w:before="100" w:beforeAutospacing="1" w:after="100" w:afterAutospacing="1" w:line="240" w:lineRule="auto"/>
    </w:pPr>
    <w:rPr>
      <w:rFonts w:ascii="Times New Roman" w:eastAsiaTheme="minorEastAsia" w:hAnsi="Times New Roman" w:cs="Times New Roman"/>
      <w:sz w:val="24"/>
      <w:szCs w:val="24"/>
      <w:lang w:eastAsia="en-CA"/>
    </w:rPr>
  </w:style>
  <w:style w:type="paragraph" w:customStyle="1" w:styleId="CSTitle">
    <w:name w:val="CS Title"/>
    <w:basedOn w:val="Normal"/>
    <w:link w:val="CSTitleChar"/>
    <w:autoRedefine/>
    <w:qFormat/>
    <w:rsid w:val="00354272"/>
    <w:pPr>
      <w:outlineLvl w:val="0"/>
    </w:pPr>
    <w:rPr>
      <w:b/>
      <w:color w:val="000000"/>
      <w:sz w:val="36"/>
    </w:rPr>
  </w:style>
  <w:style w:type="character" w:customStyle="1" w:styleId="CSTitleChar">
    <w:name w:val="CS Title Char"/>
    <w:basedOn w:val="DefaultParagraphFont"/>
    <w:link w:val="CSTitle"/>
    <w:rsid w:val="00354272"/>
    <w:rPr>
      <w:b/>
      <w:color w:val="000000"/>
      <w:sz w:val="36"/>
    </w:rPr>
  </w:style>
  <w:style w:type="paragraph" w:customStyle="1" w:styleId="CSSection">
    <w:name w:val="CS Section"/>
    <w:basedOn w:val="Normal"/>
    <w:link w:val="CSSectionChar"/>
    <w:autoRedefine/>
    <w:qFormat/>
    <w:rsid w:val="00354272"/>
    <w:rPr>
      <w:b/>
      <w:sz w:val="28"/>
    </w:rPr>
  </w:style>
  <w:style w:type="character" w:customStyle="1" w:styleId="CSSectionChar">
    <w:name w:val="CS Section Char"/>
    <w:basedOn w:val="DefaultParagraphFont"/>
    <w:link w:val="CSSection"/>
    <w:rsid w:val="00354272"/>
    <w:rPr>
      <w:b/>
      <w:sz w:val="28"/>
    </w:rPr>
  </w:style>
  <w:style w:type="paragraph" w:customStyle="1" w:styleId="CSDivider">
    <w:name w:val="CS Divider"/>
    <w:basedOn w:val="Normal"/>
    <w:link w:val="CSDividerChar"/>
    <w:autoRedefine/>
    <w:qFormat/>
    <w:rsid w:val="00354272"/>
    <w:pPr>
      <w:pBdr>
        <w:bottom w:val="single" w:sz="4" w:space="1" w:color="auto"/>
      </w:pBdr>
    </w:pPr>
    <w:rPr>
      <w:b/>
      <w:sz w:val="28"/>
    </w:rPr>
  </w:style>
  <w:style w:type="character" w:customStyle="1" w:styleId="CSDividerChar">
    <w:name w:val="CS Divider Char"/>
    <w:basedOn w:val="DefaultParagraphFont"/>
    <w:link w:val="CSDivider"/>
    <w:rsid w:val="00354272"/>
    <w:rPr>
      <w:b/>
      <w:sz w:val="28"/>
    </w:rPr>
  </w:style>
  <w:style w:type="numbering" w:customStyle="1" w:styleId="CSBullet">
    <w:name w:val="CS Bullet"/>
    <w:basedOn w:val="NoList"/>
    <w:rsid w:val="00354272"/>
    <w:pPr>
      <w:numPr>
        <w:numId w:val="1"/>
      </w:numPr>
    </w:pPr>
  </w:style>
  <w:style w:type="paragraph" w:customStyle="1" w:styleId="new-section">
    <w:name w:val="new-section"/>
    <w:basedOn w:val="Normal"/>
    <w:rsid w:val="00354272"/>
    <w:pPr>
      <w:spacing w:before="100" w:beforeAutospacing="1" w:after="100" w:afterAutospacing="1" w:line="240" w:lineRule="auto"/>
    </w:pPr>
    <w:rPr>
      <w:rFonts w:ascii="Times New Roman" w:eastAsiaTheme="minorEastAsia" w:hAnsi="Times New Roman" w:cs="Times New Roman"/>
      <w:sz w:val="24"/>
      <w:szCs w:val="24"/>
      <w:lang w:eastAsia="en-CA"/>
    </w:rPr>
  </w:style>
  <w:style w:type="character" w:styleId="Strong">
    <w:name w:val="Strong"/>
    <w:basedOn w:val="DefaultParagraphFont"/>
    <w:uiPriority w:val="22"/>
    <w:qFormat/>
    <w:rsid w:val="00354272"/>
    <w:rPr>
      <w:b/>
      <w:bCs/>
    </w:rPr>
  </w:style>
  <w:style w:type="character" w:styleId="Hyperlink">
    <w:name w:val="Hyperlink"/>
    <w:basedOn w:val="DefaultParagraphFont"/>
    <w:uiPriority w:val="99"/>
    <w:unhideWhenUsed/>
    <w:rsid w:val="00354272"/>
    <w:rPr>
      <w:color w:val="0000FF"/>
      <w:u w:val="single"/>
    </w:rPr>
  </w:style>
  <w:style w:type="character" w:styleId="Emphasis">
    <w:name w:val="Emphasis"/>
    <w:basedOn w:val="DefaultParagraphFont"/>
    <w:uiPriority w:val="20"/>
    <w:qFormat/>
    <w:rsid w:val="00354272"/>
    <w:rPr>
      <w:i/>
      <w:iCs/>
    </w:rPr>
  </w:style>
  <w:style w:type="character" w:styleId="HTMLVariable">
    <w:name w:val="HTML Variable"/>
    <w:basedOn w:val="DefaultParagraphFont"/>
    <w:uiPriority w:val="99"/>
    <w:semiHidden/>
    <w:unhideWhenUsed/>
    <w:rsid w:val="00354272"/>
    <w:rPr>
      <w:i/>
      <w:iCs/>
    </w:rPr>
  </w:style>
  <w:style w:type="character" w:styleId="FollowedHyperlink">
    <w:name w:val="FollowedHyperlink"/>
    <w:basedOn w:val="DefaultParagraphFont"/>
    <w:uiPriority w:val="99"/>
    <w:semiHidden/>
    <w:unhideWhenUsed/>
    <w:rsid w:val="00120778"/>
    <w:rPr>
      <w:color w:val="954F72" w:themeColor="followedHyperlink"/>
      <w:u w:val="single"/>
    </w:rPr>
  </w:style>
  <w:style w:type="paragraph" w:styleId="ListParagraph">
    <w:name w:val="List Paragraph"/>
    <w:basedOn w:val="Normal"/>
    <w:uiPriority w:val="34"/>
    <w:qFormat/>
    <w:rsid w:val="002446DD"/>
    <w:pPr>
      <w:ind w:left="720"/>
      <w:contextualSpacing/>
    </w:pPr>
  </w:style>
  <w:style w:type="paragraph" w:styleId="TOC1">
    <w:name w:val="toc 1"/>
    <w:basedOn w:val="Normal"/>
    <w:next w:val="Normal"/>
    <w:autoRedefine/>
    <w:uiPriority w:val="39"/>
    <w:unhideWhenUsed/>
    <w:rsid w:val="00B602EC"/>
    <w:pPr>
      <w:spacing w:after="100"/>
    </w:pPr>
  </w:style>
  <w:style w:type="paragraph" w:customStyle="1" w:styleId="DefaultText">
    <w:name w:val="Default Text"/>
    <w:basedOn w:val="Normal"/>
    <w:uiPriority w:val="99"/>
    <w:rsid w:val="00B602EC"/>
    <w:pPr>
      <w:autoSpaceDE w:val="0"/>
      <w:autoSpaceDN w:val="0"/>
      <w:adjustRightInd w:val="0"/>
      <w:spacing w:after="0" w:line="240" w:lineRule="auto"/>
    </w:pPr>
    <w:rPr>
      <w:rFonts w:ascii="Arial" w:eastAsia="Times New Roman" w:hAnsi="Arial" w:cs="Times New Roman"/>
      <w:sz w:val="20"/>
      <w:szCs w:val="24"/>
      <w:lang w:val="en-US"/>
    </w:rPr>
  </w:style>
  <w:style w:type="paragraph" w:styleId="BodyText">
    <w:name w:val="Body Text"/>
    <w:basedOn w:val="Normal"/>
    <w:link w:val="BodyTextChar"/>
    <w:semiHidden/>
    <w:rsid w:val="00B602EC"/>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x-none"/>
    </w:rPr>
  </w:style>
  <w:style w:type="character" w:customStyle="1" w:styleId="BodyTextChar">
    <w:name w:val="Body Text Char"/>
    <w:basedOn w:val="DefaultParagraphFont"/>
    <w:link w:val="BodyText"/>
    <w:semiHidden/>
    <w:rsid w:val="00B602EC"/>
    <w:rPr>
      <w:rFonts w:ascii="Times New Roman" w:eastAsia="Times New Roman" w:hAnsi="Times New Roman" w:cs="Times New Roman"/>
      <w:color w:val="000000"/>
      <w:sz w:val="24"/>
      <w:szCs w:val="20"/>
      <w:lang w:val="en-US" w:eastAsia="x-none"/>
    </w:rPr>
  </w:style>
  <w:style w:type="paragraph" w:customStyle="1" w:styleId="DefaultText14">
    <w:name w:val="Default Text:1:4"/>
    <w:basedOn w:val="Normal"/>
    <w:uiPriority w:val="99"/>
    <w:rsid w:val="00B602EC"/>
    <w:pPr>
      <w:autoSpaceDE w:val="0"/>
      <w:autoSpaceDN w:val="0"/>
      <w:adjustRightInd w:val="0"/>
      <w:spacing w:after="0"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rsid w:val="00B617BE"/>
    <w:rPr>
      <w:rFonts w:eastAsia="Times New Roman" w:cs="Times New Roman"/>
      <w:b/>
      <w:sz w:val="24"/>
      <w:lang w:val="en-US"/>
    </w:rPr>
  </w:style>
  <w:style w:type="character" w:customStyle="1" w:styleId="fontstyle01">
    <w:name w:val="fontstyle01"/>
    <w:basedOn w:val="DefaultParagraphFont"/>
    <w:rsid w:val="00C37A0E"/>
    <w:rPr>
      <w:rFonts w:ascii="Arial" w:hAnsi="Arial" w:cs="Arial" w:hint="default"/>
      <w:b/>
      <w:bCs/>
      <w:i w:val="0"/>
      <w:iCs w:val="0"/>
      <w:color w:val="231F20"/>
      <w:sz w:val="16"/>
      <w:szCs w:val="16"/>
    </w:rPr>
  </w:style>
  <w:style w:type="character" w:styleId="CommentReference">
    <w:name w:val="annotation reference"/>
    <w:basedOn w:val="DefaultParagraphFont"/>
    <w:uiPriority w:val="99"/>
    <w:semiHidden/>
    <w:unhideWhenUsed/>
    <w:rsid w:val="002239D3"/>
    <w:rPr>
      <w:sz w:val="16"/>
      <w:szCs w:val="16"/>
    </w:rPr>
  </w:style>
  <w:style w:type="paragraph" w:styleId="CommentText">
    <w:name w:val="annotation text"/>
    <w:basedOn w:val="Normal"/>
    <w:link w:val="CommentTextChar"/>
    <w:uiPriority w:val="99"/>
    <w:semiHidden/>
    <w:unhideWhenUsed/>
    <w:rsid w:val="002239D3"/>
    <w:pPr>
      <w:spacing w:line="240" w:lineRule="auto"/>
    </w:pPr>
    <w:rPr>
      <w:sz w:val="20"/>
      <w:szCs w:val="20"/>
    </w:rPr>
  </w:style>
  <w:style w:type="character" w:customStyle="1" w:styleId="CommentTextChar">
    <w:name w:val="Comment Text Char"/>
    <w:basedOn w:val="DefaultParagraphFont"/>
    <w:link w:val="CommentText"/>
    <w:uiPriority w:val="99"/>
    <w:semiHidden/>
    <w:rsid w:val="002239D3"/>
    <w:rPr>
      <w:sz w:val="20"/>
      <w:szCs w:val="20"/>
    </w:rPr>
  </w:style>
  <w:style w:type="paragraph" w:styleId="CommentSubject">
    <w:name w:val="annotation subject"/>
    <w:basedOn w:val="CommentText"/>
    <w:next w:val="CommentText"/>
    <w:link w:val="CommentSubjectChar"/>
    <w:uiPriority w:val="99"/>
    <w:semiHidden/>
    <w:unhideWhenUsed/>
    <w:rsid w:val="002239D3"/>
    <w:rPr>
      <w:b/>
      <w:bCs/>
    </w:rPr>
  </w:style>
  <w:style w:type="character" w:customStyle="1" w:styleId="CommentSubjectChar">
    <w:name w:val="Comment Subject Char"/>
    <w:basedOn w:val="CommentTextChar"/>
    <w:link w:val="CommentSubject"/>
    <w:uiPriority w:val="99"/>
    <w:semiHidden/>
    <w:rsid w:val="002239D3"/>
    <w:rPr>
      <w:b/>
      <w:bCs/>
      <w:sz w:val="20"/>
      <w:szCs w:val="20"/>
    </w:rPr>
  </w:style>
  <w:style w:type="paragraph" w:styleId="Revision">
    <w:name w:val="Revision"/>
    <w:hidden/>
    <w:uiPriority w:val="99"/>
    <w:semiHidden/>
    <w:rsid w:val="000A0390"/>
    <w:pPr>
      <w:spacing w:after="0" w:line="240" w:lineRule="auto"/>
    </w:pPr>
  </w:style>
  <w:style w:type="paragraph" w:styleId="BalloonText">
    <w:name w:val="Balloon Text"/>
    <w:basedOn w:val="Normal"/>
    <w:link w:val="BalloonTextChar"/>
    <w:uiPriority w:val="99"/>
    <w:semiHidden/>
    <w:unhideWhenUsed/>
    <w:rsid w:val="00367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90283">
      <w:bodyDiv w:val="1"/>
      <w:marLeft w:val="0"/>
      <w:marRight w:val="0"/>
      <w:marTop w:val="0"/>
      <w:marBottom w:val="0"/>
      <w:divBdr>
        <w:top w:val="none" w:sz="0" w:space="0" w:color="auto"/>
        <w:left w:val="none" w:sz="0" w:space="0" w:color="auto"/>
        <w:bottom w:val="none" w:sz="0" w:space="0" w:color="auto"/>
        <w:right w:val="none" w:sz="0" w:space="0" w:color="auto"/>
      </w:divBdr>
      <w:divsChild>
        <w:div w:id="1180922925">
          <w:marLeft w:val="0"/>
          <w:marRight w:val="0"/>
          <w:marTop w:val="0"/>
          <w:marBottom w:val="0"/>
          <w:divBdr>
            <w:top w:val="none" w:sz="0" w:space="0" w:color="auto"/>
            <w:left w:val="none" w:sz="0" w:space="0" w:color="auto"/>
            <w:bottom w:val="none" w:sz="0" w:space="0" w:color="auto"/>
            <w:right w:val="none" w:sz="0" w:space="0" w:color="auto"/>
          </w:divBdr>
        </w:div>
      </w:divsChild>
    </w:div>
    <w:div w:id="296883446">
      <w:bodyDiv w:val="1"/>
      <w:marLeft w:val="0"/>
      <w:marRight w:val="0"/>
      <w:marTop w:val="0"/>
      <w:marBottom w:val="0"/>
      <w:divBdr>
        <w:top w:val="none" w:sz="0" w:space="0" w:color="auto"/>
        <w:left w:val="none" w:sz="0" w:space="0" w:color="auto"/>
        <w:bottom w:val="none" w:sz="0" w:space="0" w:color="auto"/>
        <w:right w:val="none" w:sz="0" w:space="0" w:color="auto"/>
      </w:divBdr>
    </w:div>
    <w:div w:id="325745140">
      <w:bodyDiv w:val="1"/>
      <w:marLeft w:val="0"/>
      <w:marRight w:val="0"/>
      <w:marTop w:val="0"/>
      <w:marBottom w:val="0"/>
      <w:divBdr>
        <w:top w:val="none" w:sz="0" w:space="0" w:color="auto"/>
        <w:left w:val="none" w:sz="0" w:space="0" w:color="auto"/>
        <w:bottom w:val="none" w:sz="0" w:space="0" w:color="auto"/>
        <w:right w:val="none" w:sz="0" w:space="0" w:color="auto"/>
      </w:divBdr>
    </w:div>
    <w:div w:id="414975964">
      <w:bodyDiv w:val="1"/>
      <w:marLeft w:val="0"/>
      <w:marRight w:val="0"/>
      <w:marTop w:val="0"/>
      <w:marBottom w:val="0"/>
      <w:divBdr>
        <w:top w:val="none" w:sz="0" w:space="0" w:color="auto"/>
        <w:left w:val="none" w:sz="0" w:space="0" w:color="auto"/>
        <w:bottom w:val="none" w:sz="0" w:space="0" w:color="auto"/>
        <w:right w:val="none" w:sz="0" w:space="0" w:color="auto"/>
      </w:divBdr>
    </w:div>
    <w:div w:id="532809561">
      <w:bodyDiv w:val="1"/>
      <w:marLeft w:val="0"/>
      <w:marRight w:val="0"/>
      <w:marTop w:val="0"/>
      <w:marBottom w:val="0"/>
      <w:divBdr>
        <w:top w:val="none" w:sz="0" w:space="0" w:color="auto"/>
        <w:left w:val="none" w:sz="0" w:space="0" w:color="auto"/>
        <w:bottom w:val="none" w:sz="0" w:space="0" w:color="auto"/>
        <w:right w:val="none" w:sz="0" w:space="0" w:color="auto"/>
      </w:divBdr>
    </w:div>
    <w:div w:id="748383004">
      <w:bodyDiv w:val="1"/>
      <w:marLeft w:val="0"/>
      <w:marRight w:val="0"/>
      <w:marTop w:val="0"/>
      <w:marBottom w:val="0"/>
      <w:divBdr>
        <w:top w:val="none" w:sz="0" w:space="0" w:color="auto"/>
        <w:left w:val="none" w:sz="0" w:space="0" w:color="auto"/>
        <w:bottom w:val="none" w:sz="0" w:space="0" w:color="auto"/>
        <w:right w:val="none" w:sz="0" w:space="0" w:color="auto"/>
      </w:divBdr>
    </w:div>
    <w:div w:id="1140001290">
      <w:bodyDiv w:val="1"/>
      <w:marLeft w:val="0"/>
      <w:marRight w:val="0"/>
      <w:marTop w:val="0"/>
      <w:marBottom w:val="0"/>
      <w:divBdr>
        <w:top w:val="none" w:sz="0" w:space="0" w:color="auto"/>
        <w:left w:val="none" w:sz="0" w:space="0" w:color="auto"/>
        <w:bottom w:val="none" w:sz="0" w:space="0" w:color="auto"/>
        <w:right w:val="none" w:sz="0" w:space="0" w:color="auto"/>
      </w:divBdr>
    </w:div>
    <w:div w:id="1635528675">
      <w:marLeft w:val="0"/>
      <w:marRight w:val="0"/>
      <w:marTop w:val="0"/>
      <w:marBottom w:val="0"/>
      <w:divBdr>
        <w:top w:val="none" w:sz="0" w:space="0" w:color="auto"/>
        <w:left w:val="none" w:sz="0" w:space="0" w:color="auto"/>
        <w:bottom w:val="none" w:sz="0" w:space="0" w:color="auto"/>
        <w:right w:val="none" w:sz="0" w:space="0" w:color="auto"/>
      </w:divBdr>
      <w:divsChild>
        <w:div w:id="1178927992">
          <w:marLeft w:val="0"/>
          <w:marRight w:val="0"/>
          <w:marTop w:val="0"/>
          <w:marBottom w:val="0"/>
          <w:divBdr>
            <w:top w:val="none" w:sz="0" w:space="0" w:color="auto"/>
            <w:left w:val="none" w:sz="0" w:space="0" w:color="auto"/>
            <w:bottom w:val="none" w:sz="0" w:space="0" w:color="auto"/>
            <w:right w:val="none" w:sz="0" w:space="0" w:color="auto"/>
          </w:divBdr>
          <w:divsChild>
            <w:div w:id="1964194205">
              <w:marLeft w:val="0"/>
              <w:marRight w:val="0"/>
              <w:marTop w:val="0"/>
              <w:marBottom w:val="0"/>
              <w:divBdr>
                <w:top w:val="none" w:sz="0" w:space="0" w:color="auto"/>
                <w:left w:val="none" w:sz="0" w:space="0" w:color="auto"/>
                <w:bottom w:val="none" w:sz="0" w:space="0" w:color="auto"/>
                <w:right w:val="none" w:sz="0" w:space="0" w:color="auto"/>
              </w:divBdr>
              <w:divsChild>
                <w:div w:id="1843621313">
                  <w:marLeft w:val="0"/>
                  <w:marRight w:val="0"/>
                  <w:marTop w:val="0"/>
                  <w:marBottom w:val="0"/>
                  <w:divBdr>
                    <w:top w:val="none" w:sz="0" w:space="0" w:color="auto"/>
                    <w:left w:val="none" w:sz="0" w:space="0" w:color="auto"/>
                    <w:bottom w:val="none" w:sz="0" w:space="0" w:color="auto"/>
                    <w:right w:val="none" w:sz="0" w:space="0" w:color="auto"/>
                  </w:divBdr>
                </w:div>
              </w:divsChild>
            </w:div>
            <w:div w:id="2125031741">
              <w:marLeft w:val="0"/>
              <w:marRight w:val="0"/>
              <w:marTop w:val="0"/>
              <w:marBottom w:val="0"/>
              <w:divBdr>
                <w:top w:val="none" w:sz="0" w:space="0" w:color="auto"/>
                <w:left w:val="none" w:sz="0" w:space="0" w:color="auto"/>
                <w:bottom w:val="none" w:sz="0" w:space="0" w:color="auto"/>
                <w:right w:val="none" w:sz="0" w:space="0" w:color="auto"/>
              </w:divBdr>
              <w:divsChild>
                <w:div w:id="1511331698">
                  <w:marLeft w:val="0"/>
                  <w:marRight w:val="0"/>
                  <w:marTop w:val="0"/>
                  <w:marBottom w:val="0"/>
                  <w:divBdr>
                    <w:top w:val="none" w:sz="0" w:space="0" w:color="auto"/>
                    <w:left w:val="none" w:sz="0" w:space="0" w:color="auto"/>
                    <w:bottom w:val="none" w:sz="0" w:space="0" w:color="auto"/>
                    <w:right w:val="none" w:sz="0" w:space="0" w:color="auto"/>
                  </w:divBdr>
                  <w:divsChild>
                    <w:div w:id="1135030571">
                      <w:marLeft w:val="0"/>
                      <w:marRight w:val="0"/>
                      <w:marTop w:val="0"/>
                      <w:marBottom w:val="0"/>
                      <w:divBdr>
                        <w:top w:val="none" w:sz="0" w:space="0" w:color="auto"/>
                        <w:left w:val="none" w:sz="0" w:space="0" w:color="auto"/>
                        <w:bottom w:val="none" w:sz="0" w:space="0" w:color="auto"/>
                        <w:right w:val="none" w:sz="0" w:space="0" w:color="auto"/>
                      </w:divBdr>
                    </w:div>
                    <w:div w:id="925967335">
                      <w:marLeft w:val="0"/>
                      <w:marRight w:val="0"/>
                      <w:marTop w:val="0"/>
                      <w:marBottom w:val="0"/>
                      <w:divBdr>
                        <w:top w:val="none" w:sz="0" w:space="0" w:color="auto"/>
                        <w:left w:val="none" w:sz="0" w:space="0" w:color="auto"/>
                        <w:bottom w:val="none" w:sz="0" w:space="0" w:color="auto"/>
                        <w:right w:val="none" w:sz="0" w:space="0" w:color="auto"/>
                      </w:divBdr>
                      <w:divsChild>
                        <w:div w:id="840310824">
                          <w:marLeft w:val="0"/>
                          <w:marRight w:val="0"/>
                          <w:marTop w:val="0"/>
                          <w:marBottom w:val="0"/>
                          <w:divBdr>
                            <w:top w:val="none" w:sz="0" w:space="0" w:color="auto"/>
                            <w:left w:val="none" w:sz="0" w:space="0" w:color="auto"/>
                            <w:bottom w:val="none" w:sz="0" w:space="0" w:color="auto"/>
                            <w:right w:val="none" w:sz="0" w:space="0" w:color="auto"/>
                          </w:divBdr>
                          <w:divsChild>
                            <w:div w:id="1185242519">
                              <w:marLeft w:val="0"/>
                              <w:marRight w:val="0"/>
                              <w:marTop w:val="0"/>
                              <w:marBottom w:val="0"/>
                              <w:divBdr>
                                <w:top w:val="none" w:sz="0" w:space="0" w:color="auto"/>
                                <w:left w:val="none" w:sz="0" w:space="0" w:color="auto"/>
                                <w:bottom w:val="none" w:sz="0" w:space="0" w:color="auto"/>
                                <w:right w:val="none" w:sz="0" w:space="0" w:color="auto"/>
                              </w:divBdr>
                              <w:divsChild>
                                <w:div w:id="1526669721">
                                  <w:marLeft w:val="0"/>
                                  <w:marRight w:val="0"/>
                                  <w:marTop w:val="0"/>
                                  <w:marBottom w:val="0"/>
                                  <w:divBdr>
                                    <w:top w:val="none" w:sz="0" w:space="0" w:color="auto"/>
                                    <w:left w:val="none" w:sz="0" w:space="0" w:color="auto"/>
                                    <w:bottom w:val="none" w:sz="0" w:space="0" w:color="auto"/>
                                    <w:right w:val="none" w:sz="0" w:space="0" w:color="auto"/>
                                  </w:divBdr>
                                  <w:divsChild>
                                    <w:div w:id="1583680781">
                                      <w:marLeft w:val="0"/>
                                      <w:marRight w:val="0"/>
                                      <w:marTop w:val="0"/>
                                      <w:marBottom w:val="0"/>
                                      <w:divBdr>
                                        <w:top w:val="none" w:sz="0" w:space="0" w:color="auto"/>
                                        <w:left w:val="none" w:sz="0" w:space="0" w:color="auto"/>
                                        <w:bottom w:val="none" w:sz="0" w:space="0" w:color="auto"/>
                                        <w:right w:val="none" w:sz="0" w:space="0" w:color="auto"/>
                                      </w:divBdr>
                                    </w:div>
                                    <w:div w:id="483011364">
                                      <w:marLeft w:val="0"/>
                                      <w:marRight w:val="0"/>
                                      <w:marTop w:val="0"/>
                                      <w:marBottom w:val="0"/>
                                      <w:divBdr>
                                        <w:top w:val="none" w:sz="0" w:space="0" w:color="auto"/>
                                        <w:left w:val="none" w:sz="0" w:space="0" w:color="auto"/>
                                        <w:bottom w:val="none" w:sz="0" w:space="0" w:color="auto"/>
                                        <w:right w:val="none" w:sz="0" w:space="0" w:color="auto"/>
                                      </w:divBdr>
                                      <w:divsChild>
                                        <w:div w:id="1917663675">
                                          <w:marLeft w:val="0"/>
                                          <w:marRight w:val="0"/>
                                          <w:marTop w:val="0"/>
                                          <w:marBottom w:val="0"/>
                                          <w:divBdr>
                                            <w:top w:val="none" w:sz="0" w:space="0" w:color="auto"/>
                                            <w:left w:val="none" w:sz="0" w:space="0" w:color="auto"/>
                                            <w:bottom w:val="none" w:sz="0" w:space="0" w:color="auto"/>
                                            <w:right w:val="none" w:sz="0" w:space="0" w:color="auto"/>
                                          </w:divBdr>
                                          <w:divsChild>
                                            <w:div w:id="916595689">
                                              <w:marLeft w:val="0"/>
                                              <w:marRight w:val="0"/>
                                              <w:marTop w:val="0"/>
                                              <w:marBottom w:val="0"/>
                                              <w:divBdr>
                                                <w:top w:val="none" w:sz="0" w:space="0" w:color="auto"/>
                                                <w:left w:val="none" w:sz="0" w:space="0" w:color="auto"/>
                                                <w:bottom w:val="none" w:sz="0" w:space="0" w:color="auto"/>
                                                <w:right w:val="none" w:sz="0" w:space="0" w:color="auto"/>
                                              </w:divBdr>
                                              <w:divsChild>
                                                <w:div w:id="341125490">
                                                  <w:marLeft w:val="0"/>
                                                  <w:marRight w:val="0"/>
                                                  <w:marTop w:val="0"/>
                                                  <w:marBottom w:val="0"/>
                                                  <w:divBdr>
                                                    <w:top w:val="none" w:sz="0" w:space="0" w:color="auto"/>
                                                    <w:left w:val="none" w:sz="0" w:space="0" w:color="auto"/>
                                                    <w:bottom w:val="none" w:sz="0" w:space="0" w:color="auto"/>
                                                    <w:right w:val="none" w:sz="0" w:space="0" w:color="auto"/>
                                                  </w:divBdr>
                                                  <w:divsChild>
                                                    <w:div w:id="2042049336">
                                                      <w:marLeft w:val="0"/>
                                                      <w:marRight w:val="0"/>
                                                      <w:marTop w:val="0"/>
                                                      <w:marBottom w:val="0"/>
                                                      <w:divBdr>
                                                        <w:top w:val="none" w:sz="0" w:space="0" w:color="auto"/>
                                                        <w:left w:val="none" w:sz="0" w:space="0" w:color="auto"/>
                                                        <w:bottom w:val="none" w:sz="0" w:space="0" w:color="auto"/>
                                                        <w:right w:val="none" w:sz="0" w:space="0" w:color="auto"/>
                                                      </w:divBdr>
                                                      <w:divsChild>
                                                        <w:div w:id="527378105">
                                                          <w:marLeft w:val="0"/>
                                                          <w:marRight w:val="0"/>
                                                          <w:marTop w:val="0"/>
                                                          <w:marBottom w:val="0"/>
                                                          <w:divBdr>
                                                            <w:top w:val="none" w:sz="0" w:space="0" w:color="auto"/>
                                                            <w:left w:val="none" w:sz="0" w:space="0" w:color="auto"/>
                                                            <w:bottom w:val="none" w:sz="0" w:space="0" w:color="auto"/>
                                                            <w:right w:val="none" w:sz="0" w:space="0" w:color="auto"/>
                                                          </w:divBdr>
                                                          <w:divsChild>
                                                            <w:div w:id="2111582497">
                                                              <w:marLeft w:val="0"/>
                                                              <w:marRight w:val="0"/>
                                                              <w:marTop w:val="0"/>
                                                              <w:marBottom w:val="0"/>
                                                              <w:divBdr>
                                                                <w:top w:val="none" w:sz="0" w:space="0" w:color="auto"/>
                                                                <w:left w:val="none" w:sz="0" w:space="0" w:color="auto"/>
                                                                <w:bottom w:val="none" w:sz="0" w:space="0" w:color="auto"/>
                                                                <w:right w:val="none" w:sz="0" w:space="0" w:color="auto"/>
                                                              </w:divBdr>
                                                              <w:divsChild>
                                                                <w:div w:id="1968510149">
                                                                  <w:marLeft w:val="0"/>
                                                                  <w:marRight w:val="0"/>
                                                                  <w:marTop w:val="0"/>
                                                                  <w:marBottom w:val="0"/>
                                                                  <w:divBdr>
                                                                    <w:top w:val="none" w:sz="0" w:space="0" w:color="auto"/>
                                                                    <w:left w:val="none" w:sz="0" w:space="0" w:color="auto"/>
                                                                    <w:bottom w:val="none" w:sz="0" w:space="0" w:color="auto"/>
                                                                    <w:right w:val="none" w:sz="0" w:space="0" w:color="auto"/>
                                                                  </w:divBdr>
                                                                  <w:divsChild>
                                                                    <w:div w:id="1708486050">
                                                                      <w:marLeft w:val="0"/>
                                                                      <w:marRight w:val="0"/>
                                                                      <w:marTop w:val="0"/>
                                                                      <w:marBottom w:val="0"/>
                                                                      <w:divBdr>
                                                                        <w:top w:val="none" w:sz="0" w:space="0" w:color="auto"/>
                                                                        <w:left w:val="none" w:sz="0" w:space="0" w:color="auto"/>
                                                                        <w:bottom w:val="none" w:sz="0" w:space="0" w:color="auto"/>
                                                                        <w:right w:val="none" w:sz="0" w:space="0" w:color="auto"/>
                                                                      </w:divBdr>
                                                                      <w:divsChild>
                                                                        <w:div w:id="531110578">
                                                                          <w:marLeft w:val="0"/>
                                                                          <w:marRight w:val="0"/>
                                                                          <w:marTop w:val="0"/>
                                                                          <w:marBottom w:val="0"/>
                                                                          <w:divBdr>
                                                                            <w:top w:val="none" w:sz="0" w:space="0" w:color="auto"/>
                                                                            <w:left w:val="none" w:sz="0" w:space="0" w:color="auto"/>
                                                                            <w:bottom w:val="none" w:sz="0" w:space="0" w:color="auto"/>
                                                                            <w:right w:val="none" w:sz="0" w:space="0" w:color="auto"/>
                                                                          </w:divBdr>
                                                                          <w:divsChild>
                                                                            <w:div w:id="1826508660">
                                                                              <w:marLeft w:val="0"/>
                                                                              <w:marRight w:val="0"/>
                                                                              <w:marTop w:val="0"/>
                                                                              <w:marBottom w:val="0"/>
                                                                              <w:divBdr>
                                                                                <w:top w:val="none" w:sz="0" w:space="0" w:color="auto"/>
                                                                                <w:left w:val="none" w:sz="0" w:space="0" w:color="auto"/>
                                                                                <w:bottom w:val="none" w:sz="0" w:space="0" w:color="auto"/>
                                                                                <w:right w:val="none" w:sz="0" w:space="0" w:color="auto"/>
                                                                              </w:divBdr>
                                                                              <w:divsChild>
                                                                                <w:div w:id="2071077659">
                                                                                  <w:marLeft w:val="0"/>
                                                                                  <w:marRight w:val="0"/>
                                                                                  <w:marTop w:val="0"/>
                                                                                  <w:marBottom w:val="0"/>
                                                                                  <w:divBdr>
                                                                                    <w:top w:val="none" w:sz="0" w:space="0" w:color="auto"/>
                                                                                    <w:left w:val="none" w:sz="0" w:space="0" w:color="auto"/>
                                                                                    <w:bottom w:val="none" w:sz="0" w:space="0" w:color="auto"/>
                                                                                    <w:right w:val="none" w:sz="0" w:space="0" w:color="auto"/>
                                                                                  </w:divBdr>
                                                                                  <w:divsChild>
                                                                                    <w:div w:id="2116555768">
                                                                                      <w:marLeft w:val="0"/>
                                                                                      <w:marRight w:val="0"/>
                                                                                      <w:marTop w:val="0"/>
                                                                                      <w:marBottom w:val="0"/>
                                                                                      <w:divBdr>
                                                                                        <w:top w:val="none" w:sz="0" w:space="0" w:color="auto"/>
                                                                                        <w:left w:val="none" w:sz="0" w:space="0" w:color="auto"/>
                                                                                        <w:bottom w:val="none" w:sz="0" w:space="0" w:color="auto"/>
                                                                                        <w:right w:val="none" w:sz="0" w:space="0" w:color="auto"/>
                                                                                      </w:divBdr>
                                                                                      <w:divsChild>
                                                                                        <w:div w:id="609819029">
                                                                                          <w:marLeft w:val="0"/>
                                                                                          <w:marRight w:val="0"/>
                                                                                          <w:marTop w:val="0"/>
                                                                                          <w:marBottom w:val="0"/>
                                                                                          <w:divBdr>
                                                                                            <w:top w:val="none" w:sz="0" w:space="0" w:color="auto"/>
                                                                                            <w:left w:val="none" w:sz="0" w:space="0" w:color="auto"/>
                                                                                            <w:bottom w:val="none" w:sz="0" w:space="0" w:color="auto"/>
                                                                                            <w:right w:val="none" w:sz="0" w:space="0" w:color="auto"/>
                                                                                          </w:divBdr>
                                                                                          <w:divsChild>
                                                                                            <w:div w:id="398594616">
                                                                                              <w:marLeft w:val="0"/>
                                                                                              <w:marRight w:val="0"/>
                                                                                              <w:marTop w:val="0"/>
                                                                                              <w:marBottom w:val="0"/>
                                                                                              <w:divBdr>
                                                                                                <w:top w:val="none" w:sz="0" w:space="0" w:color="auto"/>
                                                                                                <w:left w:val="none" w:sz="0" w:space="0" w:color="auto"/>
                                                                                                <w:bottom w:val="none" w:sz="0" w:space="0" w:color="auto"/>
                                                                                                <w:right w:val="none" w:sz="0" w:space="0" w:color="auto"/>
                                                                                              </w:divBdr>
                                                                                              <w:divsChild>
                                                                                                <w:div w:id="1748963092">
                                                                                                  <w:marLeft w:val="0"/>
                                                                                                  <w:marRight w:val="0"/>
                                                                                                  <w:marTop w:val="0"/>
                                                                                                  <w:marBottom w:val="0"/>
                                                                                                  <w:divBdr>
                                                                                                    <w:top w:val="none" w:sz="0" w:space="0" w:color="auto"/>
                                                                                                    <w:left w:val="none" w:sz="0" w:space="0" w:color="auto"/>
                                                                                                    <w:bottom w:val="none" w:sz="0" w:space="0" w:color="auto"/>
                                                                                                    <w:right w:val="none" w:sz="0" w:space="0" w:color="auto"/>
                                                                                                  </w:divBdr>
                                                                                                  <w:divsChild>
                                                                                                    <w:div w:id="1318191903">
                                                                                                      <w:marLeft w:val="0"/>
                                                                                                      <w:marRight w:val="0"/>
                                                                                                      <w:marTop w:val="0"/>
                                                                                                      <w:marBottom w:val="0"/>
                                                                                                      <w:divBdr>
                                                                                                        <w:top w:val="none" w:sz="0" w:space="0" w:color="auto"/>
                                                                                                        <w:left w:val="none" w:sz="0" w:space="0" w:color="auto"/>
                                                                                                        <w:bottom w:val="none" w:sz="0" w:space="0" w:color="auto"/>
                                                                                                        <w:right w:val="none" w:sz="0" w:space="0" w:color="auto"/>
                                                                                                      </w:divBdr>
                                                                                                      <w:divsChild>
                                                                                                        <w:div w:id="1831555369">
                                                                                                          <w:marLeft w:val="0"/>
                                                                                                          <w:marRight w:val="0"/>
                                                                                                          <w:marTop w:val="0"/>
                                                                                                          <w:marBottom w:val="0"/>
                                                                                                          <w:divBdr>
                                                                                                            <w:top w:val="none" w:sz="0" w:space="0" w:color="auto"/>
                                                                                                            <w:left w:val="none" w:sz="0" w:space="0" w:color="auto"/>
                                                                                                            <w:bottom w:val="none" w:sz="0" w:space="0" w:color="auto"/>
                                                                                                            <w:right w:val="none" w:sz="0" w:space="0" w:color="auto"/>
                                                                                                          </w:divBdr>
                                                                                                          <w:divsChild>
                                                                                                            <w:div w:id="1917203512">
                                                                                                              <w:marLeft w:val="0"/>
                                                                                                              <w:marRight w:val="0"/>
                                                                                                              <w:marTop w:val="0"/>
                                                                                                              <w:marBottom w:val="0"/>
                                                                                                              <w:divBdr>
                                                                                                                <w:top w:val="none" w:sz="0" w:space="0" w:color="auto"/>
                                                                                                                <w:left w:val="none" w:sz="0" w:space="0" w:color="auto"/>
                                                                                                                <w:bottom w:val="none" w:sz="0" w:space="0" w:color="auto"/>
                                                                                                                <w:right w:val="none" w:sz="0" w:space="0" w:color="auto"/>
                                                                                                              </w:divBdr>
                                                                                                              <w:divsChild>
                                                                                                                <w:div w:id="379549503">
                                                                                                                  <w:marLeft w:val="0"/>
                                                                                                                  <w:marRight w:val="0"/>
                                                                                                                  <w:marTop w:val="0"/>
                                                                                                                  <w:marBottom w:val="0"/>
                                                                                                                  <w:divBdr>
                                                                                                                    <w:top w:val="none" w:sz="0" w:space="0" w:color="auto"/>
                                                                                                                    <w:left w:val="none" w:sz="0" w:space="0" w:color="auto"/>
                                                                                                                    <w:bottom w:val="none" w:sz="0" w:space="0" w:color="auto"/>
                                                                                                                    <w:right w:val="none" w:sz="0" w:space="0" w:color="auto"/>
                                                                                                                  </w:divBdr>
                                                                                                                  <w:divsChild>
                                                                                                                    <w:div w:id="1998805624">
                                                                                                                      <w:marLeft w:val="0"/>
                                                                                                                      <w:marRight w:val="0"/>
                                                                                                                      <w:marTop w:val="0"/>
                                                                                                                      <w:marBottom w:val="0"/>
                                                                                                                      <w:divBdr>
                                                                                                                        <w:top w:val="none" w:sz="0" w:space="0" w:color="auto"/>
                                                                                                                        <w:left w:val="none" w:sz="0" w:space="0" w:color="auto"/>
                                                                                                                        <w:bottom w:val="none" w:sz="0" w:space="0" w:color="auto"/>
                                                                                                                        <w:right w:val="none" w:sz="0" w:space="0" w:color="auto"/>
                                                                                                                      </w:divBdr>
                                                                                                                      <w:divsChild>
                                                                                                                        <w:div w:id="1290555297">
                                                                                                                          <w:marLeft w:val="0"/>
                                                                                                                          <w:marRight w:val="0"/>
                                                                                                                          <w:marTop w:val="0"/>
                                                                                                                          <w:marBottom w:val="0"/>
                                                                                                                          <w:divBdr>
                                                                                                                            <w:top w:val="none" w:sz="0" w:space="0" w:color="auto"/>
                                                                                                                            <w:left w:val="none" w:sz="0" w:space="0" w:color="auto"/>
                                                                                                                            <w:bottom w:val="none" w:sz="0" w:space="0" w:color="auto"/>
                                                                                                                            <w:right w:val="none" w:sz="0" w:space="0" w:color="auto"/>
                                                                                                                          </w:divBdr>
                                                                                                                          <w:divsChild>
                                                                                                                            <w:div w:id="646200725">
                                                                                                                              <w:marLeft w:val="0"/>
                                                                                                                              <w:marRight w:val="0"/>
                                                                                                                              <w:marTop w:val="0"/>
                                                                                                                              <w:marBottom w:val="0"/>
                                                                                                                              <w:divBdr>
                                                                                                                                <w:top w:val="none" w:sz="0" w:space="0" w:color="auto"/>
                                                                                                                                <w:left w:val="none" w:sz="0" w:space="0" w:color="auto"/>
                                                                                                                                <w:bottom w:val="none" w:sz="0" w:space="0" w:color="auto"/>
                                                                                                                                <w:right w:val="none" w:sz="0" w:space="0" w:color="auto"/>
                                                                                                                              </w:divBdr>
                                                                                                                              <w:divsChild>
                                                                                                                                <w:div w:id="703868452">
                                                                                                                                  <w:marLeft w:val="0"/>
                                                                                                                                  <w:marRight w:val="0"/>
                                                                                                                                  <w:marTop w:val="0"/>
                                                                                                                                  <w:marBottom w:val="0"/>
                                                                                                                                  <w:divBdr>
                                                                                                                                    <w:top w:val="none" w:sz="0" w:space="0" w:color="auto"/>
                                                                                                                                    <w:left w:val="none" w:sz="0" w:space="0" w:color="auto"/>
                                                                                                                                    <w:bottom w:val="none" w:sz="0" w:space="0" w:color="auto"/>
                                                                                                                                    <w:right w:val="none" w:sz="0" w:space="0" w:color="auto"/>
                                                                                                                                  </w:divBdr>
                                                                                                                                  <w:divsChild>
                                                                                                                                    <w:div w:id="1237201281">
                                                                                                                                      <w:marLeft w:val="0"/>
                                                                                                                                      <w:marRight w:val="0"/>
                                                                                                                                      <w:marTop w:val="0"/>
                                                                                                                                      <w:marBottom w:val="0"/>
                                                                                                                                      <w:divBdr>
                                                                                                                                        <w:top w:val="none" w:sz="0" w:space="0" w:color="auto"/>
                                                                                                                                        <w:left w:val="none" w:sz="0" w:space="0" w:color="auto"/>
                                                                                                                                        <w:bottom w:val="none" w:sz="0" w:space="0" w:color="auto"/>
                                                                                                                                        <w:right w:val="none" w:sz="0" w:space="0" w:color="auto"/>
                                                                                                                                      </w:divBdr>
                                                                                                                                      <w:divsChild>
                                                                                                                                        <w:div w:id="933055554">
                                                                                                                                          <w:marLeft w:val="0"/>
                                                                                                                                          <w:marRight w:val="0"/>
                                                                                                                                          <w:marTop w:val="0"/>
                                                                                                                                          <w:marBottom w:val="0"/>
                                                                                                                                          <w:divBdr>
                                                                                                                                            <w:top w:val="none" w:sz="0" w:space="0" w:color="auto"/>
                                                                                                                                            <w:left w:val="none" w:sz="0" w:space="0" w:color="auto"/>
                                                                                                                                            <w:bottom w:val="none" w:sz="0" w:space="0" w:color="auto"/>
                                                                                                                                            <w:right w:val="none" w:sz="0" w:space="0" w:color="auto"/>
                                                                                                                                          </w:divBdr>
                                                                                                                                          <w:divsChild>
                                                                                                                                            <w:div w:id="63259163">
                                                                                                                                              <w:marLeft w:val="0"/>
                                                                                                                                              <w:marRight w:val="0"/>
                                                                                                                                              <w:marTop w:val="0"/>
                                                                                                                                              <w:marBottom w:val="0"/>
                                                                                                                                              <w:divBdr>
                                                                                                                                                <w:top w:val="none" w:sz="0" w:space="0" w:color="auto"/>
                                                                                                                                                <w:left w:val="none" w:sz="0" w:space="0" w:color="auto"/>
                                                                                                                                                <w:bottom w:val="none" w:sz="0" w:space="0" w:color="auto"/>
                                                                                                                                                <w:right w:val="none" w:sz="0" w:space="0" w:color="auto"/>
                                                                                                                                              </w:divBdr>
                                                                                                                                              <w:divsChild>
                                                                                                                                                <w:div w:id="449477305">
                                                                                                                                                  <w:marLeft w:val="0"/>
                                                                                                                                                  <w:marRight w:val="0"/>
                                                                                                                                                  <w:marTop w:val="0"/>
                                                                                                                                                  <w:marBottom w:val="0"/>
                                                                                                                                                  <w:divBdr>
                                                                                                                                                    <w:top w:val="none" w:sz="0" w:space="0" w:color="auto"/>
                                                                                                                                                    <w:left w:val="none" w:sz="0" w:space="0" w:color="auto"/>
                                                                                                                                                    <w:bottom w:val="none" w:sz="0" w:space="0" w:color="auto"/>
                                                                                                                                                    <w:right w:val="none" w:sz="0" w:space="0" w:color="auto"/>
                                                                                                                                                  </w:divBdr>
                                                                                                                                                  <w:divsChild>
                                                                                                                                                    <w:div w:id="1087767135">
                                                                                                                                                      <w:marLeft w:val="0"/>
                                                                                                                                                      <w:marRight w:val="0"/>
                                                                                                                                                      <w:marTop w:val="0"/>
                                                                                                                                                      <w:marBottom w:val="0"/>
                                                                                                                                                      <w:divBdr>
                                                                                                                                                        <w:top w:val="none" w:sz="0" w:space="0" w:color="auto"/>
                                                                                                                                                        <w:left w:val="none" w:sz="0" w:space="0" w:color="auto"/>
                                                                                                                                                        <w:bottom w:val="none" w:sz="0" w:space="0" w:color="auto"/>
                                                                                                                                                        <w:right w:val="none" w:sz="0" w:space="0" w:color="auto"/>
                                                                                                                                                      </w:divBdr>
                                                                                                                                                      <w:divsChild>
                                                                                                                                                        <w:div w:id="316344698">
                                                                                                                                                          <w:marLeft w:val="0"/>
                                                                                                                                                          <w:marRight w:val="0"/>
                                                                                                                                                          <w:marTop w:val="0"/>
                                                                                                                                                          <w:marBottom w:val="0"/>
                                                                                                                                                          <w:divBdr>
                                                                                                                                                            <w:top w:val="none" w:sz="0" w:space="0" w:color="auto"/>
                                                                                                                                                            <w:left w:val="none" w:sz="0" w:space="0" w:color="auto"/>
                                                                                                                                                            <w:bottom w:val="none" w:sz="0" w:space="0" w:color="auto"/>
                                                                                                                                                            <w:right w:val="none" w:sz="0" w:space="0" w:color="auto"/>
                                                                                                                                                          </w:divBdr>
                                                                                                                                                          <w:divsChild>
                                                                                                                                                            <w:div w:id="864444434">
                                                                                                                                                              <w:marLeft w:val="0"/>
                                                                                                                                                              <w:marRight w:val="0"/>
                                                                                                                                                              <w:marTop w:val="0"/>
                                                                                                                                                              <w:marBottom w:val="0"/>
                                                                                                                                                              <w:divBdr>
                                                                                                                                                                <w:top w:val="none" w:sz="0" w:space="0" w:color="auto"/>
                                                                                                                                                                <w:left w:val="none" w:sz="0" w:space="0" w:color="auto"/>
                                                                                                                                                                <w:bottom w:val="none" w:sz="0" w:space="0" w:color="auto"/>
                                                                                                                                                                <w:right w:val="none" w:sz="0" w:space="0" w:color="auto"/>
                                                                                                                                                              </w:divBdr>
                                                                                                                                                            </w:div>
                                                                                                                                                            <w:div w:id="64769959">
                                                                                                                                                              <w:marLeft w:val="0"/>
                                                                                                                                                              <w:marRight w:val="0"/>
                                                                                                                                                              <w:marTop w:val="0"/>
                                                                                                                                                              <w:marBottom w:val="0"/>
                                                                                                                                                              <w:divBdr>
                                                                                                                                                                <w:top w:val="none" w:sz="0" w:space="0" w:color="auto"/>
                                                                                                                                                                <w:left w:val="none" w:sz="0" w:space="0" w:color="auto"/>
                                                                                                                                                                <w:bottom w:val="none" w:sz="0" w:space="0" w:color="auto"/>
                                                                                                                                                                <w:right w:val="none" w:sz="0" w:space="0" w:color="auto"/>
                                                                                                                                                              </w:divBdr>
                                                                                                                                                              <w:divsChild>
                                                                                                                                                                <w:div w:id="1776244011">
                                                                                                                                                                  <w:marLeft w:val="0"/>
                                                                                                                                                                  <w:marRight w:val="0"/>
                                                                                                                                                                  <w:marTop w:val="0"/>
                                                                                                                                                                  <w:marBottom w:val="0"/>
                                                                                                                                                                  <w:divBdr>
                                                                                                                                                                    <w:top w:val="none" w:sz="0" w:space="0" w:color="auto"/>
                                                                                                                                                                    <w:left w:val="none" w:sz="0" w:space="0" w:color="auto"/>
                                                                                                                                                                    <w:bottom w:val="none" w:sz="0" w:space="0" w:color="auto"/>
                                                                                                                                                                    <w:right w:val="none" w:sz="0" w:space="0" w:color="auto"/>
                                                                                                                                                                  </w:divBdr>
                                                                                                                                                                </w:div>
                                                                                                                                                                <w:div w:id="1145854152">
                                                                                                                                                                  <w:marLeft w:val="0"/>
                                                                                                                                                                  <w:marRight w:val="0"/>
                                                                                                                                                                  <w:marTop w:val="0"/>
                                                                                                                                                                  <w:marBottom w:val="0"/>
                                                                                                                                                                  <w:divBdr>
                                                                                                                                                                    <w:top w:val="none" w:sz="0" w:space="0" w:color="auto"/>
                                                                                                                                                                    <w:left w:val="none" w:sz="0" w:space="0" w:color="auto"/>
                                                                                                                                                                    <w:bottom w:val="none" w:sz="0" w:space="0" w:color="auto"/>
                                                                                                                                                                    <w:right w:val="none" w:sz="0" w:space="0" w:color="auto"/>
                                                                                                                                                                  </w:divBdr>
                                                                                                                                                                  <w:divsChild>
                                                                                                                                                                    <w:div w:id="624893349">
                                                                                                                                                                      <w:marLeft w:val="0"/>
                                                                                                                                                                      <w:marRight w:val="0"/>
                                                                                                                                                                      <w:marTop w:val="0"/>
                                                                                                                                                                      <w:marBottom w:val="0"/>
                                                                                                                                                                      <w:divBdr>
                                                                                                                                                                        <w:top w:val="none" w:sz="0" w:space="0" w:color="auto"/>
                                                                                                                                                                        <w:left w:val="none" w:sz="0" w:space="0" w:color="auto"/>
                                                                                                                                                                        <w:bottom w:val="none" w:sz="0" w:space="0" w:color="auto"/>
                                                                                                                                                                        <w:right w:val="none" w:sz="0" w:space="0" w:color="auto"/>
                                                                                                                                                                      </w:divBdr>
                                                                                                                                                                      <w:divsChild>
                                                                                                                                                                        <w:div w:id="489030457">
                                                                                                                                                                          <w:marLeft w:val="0"/>
                                                                                                                                                                          <w:marRight w:val="0"/>
                                                                                                                                                                          <w:marTop w:val="0"/>
                                                                                                                                                                          <w:marBottom w:val="0"/>
                                                                                                                                                                          <w:divBdr>
                                                                                                                                                                            <w:top w:val="none" w:sz="0" w:space="0" w:color="auto"/>
                                                                                                                                                                            <w:left w:val="none" w:sz="0" w:space="0" w:color="auto"/>
                                                                                                                                                                            <w:bottom w:val="none" w:sz="0" w:space="0" w:color="auto"/>
                                                                                                                                                                            <w:right w:val="none" w:sz="0" w:space="0" w:color="auto"/>
                                                                                                                                                                          </w:divBdr>
                                                                                                                                                                          <w:divsChild>
                                                                                                                                                                            <w:div w:id="2116973178">
                                                                                                                                                                              <w:marLeft w:val="0"/>
                                                                                                                                                                              <w:marRight w:val="0"/>
                                                                                                                                                                              <w:marTop w:val="0"/>
                                                                                                                                                                              <w:marBottom w:val="0"/>
                                                                                                                                                                              <w:divBdr>
                                                                                                                                                                                <w:top w:val="none" w:sz="0" w:space="0" w:color="auto"/>
                                                                                                                                                                                <w:left w:val="none" w:sz="0" w:space="0" w:color="auto"/>
                                                                                                                                                                                <w:bottom w:val="none" w:sz="0" w:space="0" w:color="auto"/>
                                                                                                                                                                                <w:right w:val="none" w:sz="0" w:space="0" w:color="auto"/>
                                                                                                                                                                              </w:divBdr>
                                                                                                                                                                              <w:divsChild>
                                                                                                                                                                                <w:div w:id="861284406">
                                                                                                                                                                                  <w:marLeft w:val="0"/>
                                                                                                                                                                                  <w:marRight w:val="0"/>
                                                                                                                                                                                  <w:marTop w:val="0"/>
                                                                                                                                                                                  <w:marBottom w:val="0"/>
                                                                                                                                                                                  <w:divBdr>
                                                                                                                                                                                    <w:top w:val="none" w:sz="0" w:space="0" w:color="auto"/>
                                                                                                                                                                                    <w:left w:val="none" w:sz="0" w:space="0" w:color="auto"/>
                                                                                                                                                                                    <w:bottom w:val="none" w:sz="0" w:space="0" w:color="auto"/>
                                                                                                                                                                                    <w:right w:val="none" w:sz="0" w:space="0" w:color="auto"/>
                                                                                                                                                                                  </w:divBdr>
                                                                                                                                                                                </w:div>
                                                                                                                                                                                <w:div w:id="303851743">
                                                                                                                                                                                  <w:marLeft w:val="0"/>
                                                                                                                                                                                  <w:marRight w:val="0"/>
                                                                                                                                                                                  <w:marTop w:val="0"/>
                                                                                                                                                                                  <w:marBottom w:val="0"/>
                                                                                                                                                                                  <w:divBdr>
                                                                                                                                                                                    <w:top w:val="none" w:sz="0" w:space="0" w:color="auto"/>
                                                                                                                                                                                    <w:left w:val="none" w:sz="0" w:space="0" w:color="auto"/>
                                                                                                                                                                                    <w:bottom w:val="none" w:sz="0" w:space="0" w:color="auto"/>
                                                                                                                                                                                    <w:right w:val="none" w:sz="0" w:space="0" w:color="auto"/>
                                                                                                                                                                                  </w:divBdr>
                                                                                                                                                                                  <w:divsChild>
                                                                                                                                                                                    <w:div w:id="204871334">
                                                                                                                                                                                      <w:marLeft w:val="0"/>
                                                                                                                                                                                      <w:marRight w:val="0"/>
                                                                                                                                                                                      <w:marTop w:val="0"/>
                                                                                                                                                                                      <w:marBottom w:val="0"/>
                                                                                                                                                                                      <w:divBdr>
                                                                                                                                                                                        <w:top w:val="none" w:sz="0" w:space="0" w:color="auto"/>
                                                                                                                                                                                        <w:left w:val="none" w:sz="0" w:space="0" w:color="auto"/>
                                                                                                                                                                                        <w:bottom w:val="none" w:sz="0" w:space="0" w:color="auto"/>
                                                                                                                                                                                        <w:right w:val="none" w:sz="0" w:space="0" w:color="auto"/>
                                                                                                                                                                                      </w:divBdr>
                                                                                                                                                                                      <w:divsChild>
                                                                                                                                                                                        <w:div w:id="1330057384">
                                                                                                                                                                                          <w:marLeft w:val="0"/>
                                                                                                                                                                                          <w:marRight w:val="0"/>
                                                                                                                                                                                          <w:marTop w:val="0"/>
                                                                                                                                                                                          <w:marBottom w:val="0"/>
                                                                                                                                                                                          <w:divBdr>
                                                                                                                                                                                            <w:top w:val="none" w:sz="0" w:space="0" w:color="auto"/>
                                                                                                                                                                                            <w:left w:val="none" w:sz="0" w:space="0" w:color="auto"/>
                                                                                                                                                                                            <w:bottom w:val="none" w:sz="0" w:space="0" w:color="auto"/>
                                                                                                                                                                                            <w:right w:val="none" w:sz="0" w:space="0" w:color="auto"/>
                                                                                                                                                                                          </w:divBdr>
                                                                                                                                                                                          <w:divsChild>
                                                                                                                                                                                            <w:div w:id="876545586">
                                                                                                                                                                                              <w:marLeft w:val="0"/>
                                                                                                                                                                                              <w:marRight w:val="0"/>
                                                                                                                                                                                              <w:marTop w:val="0"/>
                                                                                                                                                                                              <w:marBottom w:val="0"/>
                                                                                                                                                                                              <w:divBdr>
                                                                                                                                                                                                <w:top w:val="none" w:sz="0" w:space="0" w:color="auto"/>
                                                                                                                                                                                                <w:left w:val="none" w:sz="0" w:space="0" w:color="auto"/>
                                                                                                                                                                                                <w:bottom w:val="none" w:sz="0" w:space="0" w:color="auto"/>
                                                                                                                                                                                                <w:right w:val="none" w:sz="0" w:space="0" w:color="auto"/>
                                                                                                                                                                                              </w:divBdr>
                                                                                                                                                                                              <w:divsChild>
                                                                                                                                                                                                <w:div w:id="2086296866">
                                                                                                                                                                                                  <w:marLeft w:val="0"/>
                                                                                                                                                                                                  <w:marRight w:val="0"/>
                                                                                                                                                                                                  <w:marTop w:val="0"/>
                                                                                                                                                                                                  <w:marBottom w:val="0"/>
                                                                                                                                                                                                  <w:divBdr>
                                                                                                                                                                                                    <w:top w:val="none" w:sz="0" w:space="0" w:color="auto"/>
                                                                                                                                                                                                    <w:left w:val="none" w:sz="0" w:space="0" w:color="auto"/>
                                                                                                                                                                                                    <w:bottom w:val="none" w:sz="0" w:space="0" w:color="auto"/>
                                                                                                                                                                                                    <w:right w:val="none" w:sz="0" w:space="0" w:color="auto"/>
                                                                                                                                                                                                  </w:divBdr>
                                                                                                                                                                                                  <w:divsChild>
                                                                                                                                                                                                    <w:div w:id="1538278650">
                                                                                                                                                                                                      <w:marLeft w:val="0"/>
                                                                                                                                                                                                      <w:marRight w:val="0"/>
                                                                                                                                                                                                      <w:marTop w:val="0"/>
                                                                                                                                                                                                      <w:marBottom w:val="0"/>
                                                                                                                                                                                                      <w:divBdr>
                                                                                                                                                                                                        <w:top w:val="none" w:sz="0" w:space="0" w:color="auto"/>
                                                                                                                                                                                                        <w:left w:val="none" w:sz="0" w:space="0" w:color="auto"/>
                                                                                                                                                                                                        <w:bottom w:val="none" w:sz="0" w:space="0" w:color="auto"/>
                                                                                                                                                                                                        <w:right w:val="none" w:sz="0" w:space="0" w:color="auto"/>
                                                                                                                                                                                                      </w:divBdr>
                                                                                                                                                                                                      <w:divsChild>
                                                                                                                                                                                                        <w:div w:id="1914007391">
                                                                                                                                                                                                          <w:marLeft w:val="0"/>
                                                                                                                                                                                                          <w:marRight w:val="0"/>
                                                                                                                                                                                                          <w:marTop w:val="0"/>
                                                                                                                                                                                                          <w:marBottom w:val="0"/>
                                                                                                                                                                                                          <w:divBdr>
                                                                                                                                                                                                            <w:top w:val="none" w:sz="0" w:space="0" w:color="auto"/>
                                                                                                                                                                                                            <w:left w:val="none" w:sz="0" w:space="0" w:color="auto"/>
                                                                                                                                                                                                            <w:bottom w:val="none" w:sz="0" w:space="0" w:color="auto"/>
                                                                                                                                                                                                            <w:right w:val="none" w:sz="0" w:space="0" w:color="auto"/>
                                                                                                                                                                                                          </w:divBdr>
                                                                                                                                                                                                        </w:div>
                                                                                                                                                                                                        <w:div w:id="941299355">
                                                                                                                                                                                                          <w:marLeft w:val="0"/>
                                                                                                                                                                                                          <w:marRight w:val="0"/>
                                                                                                                                                                                                          <w:marTop w:val="0"/>
                                                                                                                                                                                                          <w:marBottom w:val="0"/>
                                                                                                                                                                                                          <w:divBdr>
                                                                                                                                                                                                            <w:top w:val="none" w:sz="0" w:space="0" w:color="auto"/>
                                                                                                                                                                                                            <w:left w:val="none" w:sz="0" w:space="0" w:color="auto"/>
                                                                                                                                                                                                            <w:bottom w:val="none" w:sz="0" w:space="0" w:color="auto"/>
                                                                                                                                                                                                            <w:right w:val="none" w:sz="0" w:space="0" w:color="auto"/>
                                                                                                                                                                                                          </w:divBdr>
                                                                                                                                                                                                          <w:divsChild>
                                                                                                                                                                                                            <w:div w:id="5865168">
                                                                                                                                                                                                              <w:marLeft w:val="0"/>
                                                                                                                                                                                                              <w:marRight w:val="0"/>
                                                                                                                                                                                                              <w:marTop w:val="0"/>
                                                                                                                                                                                                              <w:marBottom w:val="0"/>
                                                                                                                                                                                                              <w:divBdr>
                                                                                                                                                                                                                <w:top w:val="none" w:sz="0" w:space="0" w:color="auto"/>
                                                                                                                                                                                                                <w:left w:val="none" w:sz="0" w:space="0" w:color="auto"/>
                                                                                                                                                                                                                <w:bottom w:val="none" w:sz="0" w:space="0" w:color="auto"/>
                                                                                                                                                                                                                <w:right w:val="none" w:sz="0" w:space="0" w:color="auto"/>
                                                                                                                                                                                                              </w:divBdr>
                                                                                                                                                                                                              <w:divsChild>
                                                                                                                                                                                                                <w:div w:id="998850941">
                                                                                                                                                                                                                  <w:marLeft w:val="0"/>
                                                                                                                                                                                                                  <w:marRight w:val="0"/>
                                                                                                                                                                                                                  <w:marTop w:val="0"/>
                                                                                                                                                                                                                  <w:marBottom w:val="0"/>
                                                                                                                                                                                                                  <w:divBdr>
                                                                                                                                                                                                                    <w:top w:val="none" w:sz="0" w:space="0" w:color="auto"/>
                                                                                                                                                                                                                    <w:left w:val="none" w:sz="0" w:space="0" w:color="auto"/>
                                                                                                                                                                                                                    <w:bottom w:val="none" w:sz="0" w:space="0" w:color="auto"/>
                                                                                                                                                                                                                    <w:right w:val="none" w:sz="0" w:space="0" w:color="auto"/>
                                                                                                                                                                                                                  </w:divBdr>
                                                                                                                                                                                                                  <w:divsChild>
                                                                                                                                                                                                                    <w:div w:id="168679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8068370">
      <w:bodyDiv w:val="1"/>
      <w:marLeft w:val="0"/>
      <w:marRight w:val="0"/>
      <w:marTop w:val="0"/>
      <w:marBottom w:val="0"/>
      <w:divBdr>
        <w:top w:val="none" w:sz="0" w:space="0" w:color="auto"/>
        <w:left w:val="none" w:sz="0" w:space="0" w:color="auto"/>
        <w:bottom w:val="none" w:sz="0" w:space="0" w:color="auto"/>
        <w:right w:val="none" w:sz="0" w:space="0" w:color="auto"/>
      </w:divBdr>
    </w:div>
    <w:div w:id="21423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MIContent xmlns:json="http://james.newtonking.com/projects/json" json:type="KMSCommon.Models.CacheFile, KMSWordAddin">
  <CacheId/>
  <CurrentTaxonomy/>
  <Contract json:type="CMIWebApi.DTO.ContractAddinDTO, CMIWebApi.Shared">
    <TemplateId>727</TemplateId>
    <TemplateName>Solicitation and Contract</TemplateName>
    <TemplateNameFr/>
    <LangId>1</LangId>
    <OrganizationId>0</OrganizationId>
    <AdditionalClausesAdded>false</AdditionalClausesAdded>
    <Filter>GroupFilter</Filter>
    <GeneratedDate>0001-01-01T00:00:00</GeneratedDate>
    <CacheCreationDate>0001-01-01T00:00:00</CacheCreationDate>
    <LastUpdated>0001-01-01T00:00:00</LastUpdated>
    <Clauses json:type="CMIWebApi.DTO.ContractClauseAddinDTO, CMIWebApi.Shared">
      <Id>89456</Id>
      <ClauseId>22362</ClauseId>
      <Name>Solicitation of Offers Title</Name>
      <NameFr>Demande d'offres Titre</NameFr>
      <Description/>
      <Active>true</Active>
      <SortOrder>0</SortOrder>
      <IsSector>false</IsSector>
      <AddToOutline>true</AddToOutline>
      <ParentId/>
      <IsParent>true</IsParent>
      <ParentIndex>1</ParentIndex>
      <ChildIndex>0</ChildIndex>
      <IsNewSection>true</IsNewSection>
      <SectionNumber>2</SectionNumber>
      <ReferenceId>New</ReferenceId>
      <IsAdditional>false</IsAdditional>
      <TemplateIdSector/>
      <ClauseoutlineIdSector/>
      <Alternatives json:type="CMIWebApi.DTO.ContractAlternativeAddinDTO, CMIWebApi.Shared" json:Array="true">
        <Id>67795</Id>
        <ParentId/>
        <ClauseId>22362</ClauseId>
        <Name>Bid Solicitation</Name>
        <NameFr>Demande d'offres</NameFr>
        <Content>&lt;p class="new-section"&gt;&lt;span style="font-size: 14pt;"&gt;&lt;strong&gt;Public Works and Government Services Canada&lt;/strong&gt;&lt;/span&gt;&lt;br /&gt;&lt;br /&gt;&lt;/p&gt;
&lt;p&gt;&lt;strong&gt;Please note this document is being tested as part of PSPC&amp;rsquo;s Contract Modernization Initiative. For more information please consult the following &lt;a style="color: #337ab7; text-decoration: underline;" href="https://buyandsell.gc.ca/contract-modernization-initiative" target="_blank" rel="noopener"&gt;https://buyandsell.gc.ca/contract-modernization-initiative&lt;/a&gt;.&lt;/strong&gt;&lt;br /&gt;&lt;br /&gt;&lt;br /&gt;&lt;/p&gt;</Content>
        <ContentFr>&lt;p class="new-section"&gt;&lt;span style="font-size: 14pt;"&gt;&lt;strong&gt;Services publics et Approvisionnement Canada&lt;/strong&gt;&lt;/span&gt;&lt;br /&gt;&lt;br /&gt;&lt;/p&gt;
&lt;p&gt;&lt;strong&gt;Veuillez noter que le pr&amp;eacute;sent document fait partie d'une mise &amp;agrave; l'essai dans le cadre de l'initiative de modernisation des contrats. &amp;nbsp;Pour de plus amples renseignements, veuillez consulter la page suivante: &lt;a style="color: #337ab7; text-decoration: underline;" href="https://achatsetventes.gc.ca/l-initiative-de-modernisation-des-contrats" target="_blank" rel="noopener"&gt;https://achatsetventes.gc.ca/l-initiative-de-modernisation-des-contrats&lt;/a&gt;.&lt;/strong&gt;&lt;br /&gt;&lt;br /&gt;&lt;br /&gt;&lt;/p&gt;</ContentFr>
        <Description/>
        <Default>true</Default>
        <Required>true</Required>
        <Checked>true</Checked>
        <Active>true</Active>
        <AddToOutline>true</AddToOutline>
        <IsAdditional>false</IsAdditional>
        <IsWizardFiltered>true</IsWizardFiltered>
        <AlternativeClientReferenceId>New</AlternativeClientReferenceId>
        <AlternativeClientReferenceIdFr>Nouvelle</AlternativeClientReferenceIdFr>
        <AlternativeGuidance>&lt;p&gt;This is a test of the EN Guidance.&lt;/p&gt;</AlternativeGuidance>
        <AlternativeGuidanceFr>&lt;p&gt;This is a TEST of the FR Guiance.&lt;/p&gt;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Clauses>
    <Clauses json:type="CMIWebApi.DTO.ContractClauseAddinDTO, CMIWebApi.Shared">
      <Id>89455</Id>
      <ClauseId>14339</ClauseId>
      <Name>Reissue of Solicitation of Offers</Name>
      <NameFr>Réémission d'une demande d’offres</NameFr>
      <Description>&lt;p&gt;Description Data added&lt;/p&gt;</Description>
      <Active>false</Active>
      <SortOrder>1</SortOrder>
      <IsSector>false</IsSector>
      <AddToOutline>true</AddToOutline>
      <ParentId/>
      <IsParent>true</IsParent>
      <ParentIndex>2</ParentIndex>
      <ChildIndex>0</ChildIndex>
      <IsNewSection>false</IsNewSection>
      <SectionNumber>2</SectionNumber>
      <ReferenceId>A9043T</ReferenceId>
      <IsAdditional>false</IsAdditional>
      <TemplateIdSector/>
      <ClauseoutlineIdSector/>
      <Alternatives json:type="CMIWebApi.DTO.ContractAlternativeAddinDTO, CMIWebApi.Shared" json:Array="true">
        <Id>48378</Id>
        <ParentId/>
        <ClauseId>14339</ClauseId>
        <Name>Reissue of Bid Solicitation</Name>
        <NameFr>Réémission d'une demande d’offres</NameFr>
        <Content>&lt;p&gt;&lt;strong&gt;Reissue of Solicitation of Offers.&lt;/strong&gt; This solicitation of offers cancels and supersedes previous solicitation of offers number dated [&lt;strong&gt;&lt;span style="color: #0000ff;"&gt;Insert date&lt;/span&gt;&lt;/strong&gt;] with a closing of [&lt;strong&gt;&lt;span style="color: #0000ff;"&gt;insert the closing date&lt;/span&gt;&lt;/strong&gt;&lt;span style="color: #000000;"&gt;]&lt;/span&gt; at [&lt;strong&gt;&lt;span style="color: #0000ff;"&gt;insert the closing time&lt;/span&gt;.] &lt;/strong&gt;A debriefing or feedback session will be provided upon request to Offeror's who offered on the previous solicitation.&lt;/p&gt;</Content>
        <ContentFr>&lt;p&gt;&lt;b&gt;Réémission d'une demande d’offres.&lt;/b&gt; La présente demande d’offres annule et remplace la demande d’offres numéro datée du [&lt;strong&gt;&lt;span style="color: #0000ff;"&gt;Insérer la date&lt;/span&gt;&lt;/strong&gt;] et dont la date de clôture était [&lt;strong&gt;&lt;span style="color: #0000ff;"&gt;I&lt;/span&gt;&lt;span style="color: #0000ff;"&gt;nsérer la date de clôture&lt;/span&gt;&lt;/strong&gt;&lt;span style="color: #000000;"&gt;]&lt;/span&gt; à [&lt;strong&gt;&lt;span style="color: #0000ff;"&gt;insérer l’heure de&lt;/span&gt;&lt;span style="color: #0000ff;"&gt; clôture&lt;/span&gt;&lt;span style="color: #000000;"&gt;]&lt;/span&gt;. &lt;/strong&gt;Un compte rendu ou une séance de rétroaction sera offerte sur demande aux offrants qui ont présenté une offre dans le cadre de la demande d’offres précédente.&lt;/p&gt;</ContentFr>
        <Description/>
        <Default>false</Default>
        <Required>false</Required>
        <Checked>false</Checked>
        <Active>true</Active>
        <AddToOutline>true</AddToOutline>
        <IsAdditional>false</IsAdditional>
        <IsWizardFiltered>true</IsWizardFiltered>
        <AlternativeClientReferenceId>A9043T</AlternativeClientReferenceId>
        <AlternativeClientReferenceIdFr>A9043T</AlternativeClientReferenceIdFr>
        <AlternativeGuidance>&lt;p&gt;Use this clause when reissuing a bid solicitation. Contracting officers are to insert the number, date and closing date and time of the bid solicitation which is being superseded.&lt;/p&gt;</AlternativeGuidance>
        <AlternativeGuidanceFr>&lt;p&gt;Utiliser cette clause lors de la r&amp;eacute;&amp;eacute;mission d'une demande de soumissions. Les agents de n&amp;eacute;gociation des contrats doivent inscrire le num&amp;eacute;ro, la date ainsi que la date et l'heure de cl&amp;ocirc;ture de la demande de soumissions qui doit &amp;ecirc;tre remplac&amp;eacute;e.&lt;/p&gt;</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Clauses>
    <Clauses json:type="CMIWebApi.DTO.ContractClauseAddinDTO, CMIWebApi.Shared">
      <Id>91483</Id>
      <ClauseId>23064</ClauseId>
      <Name>Solicitation of Offers</Name>
      <NameFr>Demande d'offres</NameFr>
      <Description/>
      <Active>true</Active>
      <SortOrder>4</SortOrder>
      <IsSector>false</IsSector>
      <AddToOutline>true</AddToOutline>
      <ParentId/>
      <IsParent>true</IsParent>
      <ParentIndex>5</ParentIndex>
      <ChildIndex>0</ChildIndex>
      <IsNewSection>false</IsNewSection>
      <SectionNumber>2</SectionNumber>
      <ReferenceId>Heading/Titre</ReferenceId>
      <IsAdditional>false</IsAdditional>
      <TemplateIdSector/>
      <ClauseoutlineIdSector/>
      <Alternatives json:type="CMIWebApi.DTO.ContractAlternativeAddinDTO, CMIWebApi.Shared" json:Array="true">
        <Id>68949</Id>
        <ParentId/>
        <ClauseId>23064</ClauseId>
        <Name>Solicitation of Offers Header</Name>
        <NameFr>Demande d'offres</NameFr>
        <Content>&lt;ol&gt;
&lt;li&gt;&lt;strong&gt;Solicitation of Offers.&lt;/strong&gt;&lt;/li&gt;
&lt;/ol&gt;</Content>
        <ContentFr>&lt;ol&gt;
&lt;li&gt;&lt;strong&gt;Demande d'offres&lt;/strong&gt;&lt;/li&gt;
&lt;/ol&gt;</ContentFr>
        <Description/>
        <Default>false</Default>
        <Required>true</Required>
        <Checked>true</Checked>
        <Active>true</Active>
        <AddToOutline>true</AddToOutline>
        <IsAdditional>false</IsAdditional>
        <IsWizardFiltered>true</IsWizardFiltered>
        <AlternativeClientReferenceId>Heading</AlternativeClientReferenceId>
        <AlternativeClientReferenceIdFr>Titre</AlternativeClientReferenceIdFr>
        <AlternativeGuidance/>
        <AlternativeGuidanceFr/>
        <AlternativeLegalStatusId/>
        <AlternativeLegalStatusIdFr/>
        <TemplateIdSector/>
      </Alternatives>
      <SubClauses json:type="CMIWebApi.DTO.ContractClauseAddinDTO, CMIWebApi.Shared">
        <Id>68549</Id>
        <ClauseId>9962</ClauseId>
        <Name>Solicitation Intro Text</Name>
        <NameFr>Demande d'offres</NameFr>
        <Description/>
        <Active>true</Active>
        <SortOrder>6</SortOrder>
        <IsSector>false</IsSector>
        <AddToOutline>true</AddToOutline>
        <ParentId>91483</ParentId>
        <IsParent>false</IsParent>
        <ParentIndex>0</ParentIndex>
        <ChildIndex>1</ChildIndex>
        <IsNewSection>false</IsNewSection>
        <SectionNumber>2</SectionNumber>
        <ReferenceId>New - Heading</ReferenceId>
        <IsAdditional>false</IsAdditional>
        <TemplateIdSector/>
        <ClauseoutlineIdSector/>
        <Alternatives json:type="CMIWebApi.DTO.ContractAlternativeAddinDTO, CMIWebApi.Shared" json:Array="true">
          <Id>48912</Id>
          <ParentId/>
          <ClauseId>9962</ClauseId>
          <Name>Intro Text</Name>
          <NameFr>Texte d'introduction</NameFr>
          <Content>&lt;p&gt;Canada requests offers from Offerors to meet its requirements. For the convenience of Offerors, a brief description is set out below with detailed requirements in subsequent sections of this solicitation of offers. If interested and able to meet these requirements, Canada appreciates and welcomes an offer.&lt;/p&gt;</Content>
          <ContentFr>&lt;p&gt;Le Canada lance une demande d'offres pour r&amp;eacute;pondre &amp;agrave; ses besoins. Par souci de commodit&amp;eacute; pour les offrants, une br&amp;egrave;ve description du besoin est donn&amp;eacute;e ci-dessous, avec des exigences d&amp;eacute;taill&amp;eacute;es dans les sections suivantes de cette demande d'offres. Si combler ces besoins vous int&amp;eacute;ressent et que vous &amp;ecirc;tes capables d&amp;rsquo;y r&amp;eacute;pondre, le Canada vous invite &amp;agrave; pr&amp;eacute;senter une offre.&lt;/p&gt;</ContentFr>
          <Description/>
          <Default>false</Default>
          <Required>true</Required>
          <Checked>true</Checked>
          <Active>true</Active>
          <AddToOutline>true</AddToOutline>
          <IsAdditional>false</IsAdditional>
          <IsWizardFiltered>true</IsWizardFiltered>
          <AlternativeClientReferenceId>New - Heading</AlternativeClientReferenceId>
          <AlternativeClientReferenceIdFr>New - Heading</AlternativeClientReferenceIdFr>
          <AlternativeGuidance>&lt;p&gt;Clause text to be left unchanged.&lt;/p&gt;</AlternativeGuidance>
          <AlternativeGuidanceFr>&lt;p&gt;Texte de la clause &amp;agrave; laisser inchang&amp;eacute;.&lt;/p&gt;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68550</Id>
        <ClauseId>9964</ClauseId>
        <Name>Offers - bid</Name>
        <NameFr>Offres - Offre</NameFr>
        <Description/>
        <Active>true</Active>
        <SortOrder>7</SortOrder>
        <IsSector>false</IsSector>
        <AddToOutline>true</AddToOutline>
        <ParentId>91483</ParentId>
        <IsParent>false</IsParent>
        <ParentIndex>0</ParentIndex>
        <ChildIndex>2</ChildIndex>
        <IsNewSection>false</IsNewSection>
        <SectionNumber>2</SectionNumber>
        <ReferenceId>HCT 1.2.1, RFSO 1.2.1, RFSA 1.2.1, TBIPS</ReferenceId>
        <IsAdditional>false</IsAdditional>
        <TemplateIdSector/>
        <ClauseoutlineIdSector/>
        <Alternatives json:type="CMIWebApi.DTO.ContractAlternativeAddinDTO, CMIWebApi.Shared">
          <Id>38151</Id>
          <ParentId/>
          <ClauseId>9964</ClauseId>
          <Name>Offer Proposal as Described</Name>
          <NameFr>Proposition d'offres comme indiqué</NameFr>
          <Content>&lt;ol&gt;
&lt;li&gt;&lt;strong&gt;Offers.&lt;/strong&gt; Canada is seeking offers from Offerors to provide &lt;strong&gt;&lt;span style="color: #0000ff;"&gt;{| Describe the Requirement}&lt;/span&gt;&lt;/strong&gt; to [&lt;strong&gt;&lt;span style="color: #0000ff;"&gt;CLIENT DEPARTMENT&lt;/span&gt;&lt;/strong&gt;].&lt;/li&gt;
&lt;/ol&gt;</Content>
          <ContentFr>&lt;ol&gt;
&lt;li&gt;&lt;strong&gt;Offres.&lt;/strong&gt; Le Canada cherche &amp;agrave; obtenir des offres pour fournir &lt;span style="color: #0000ff;"&gt;&lt;strong&gt;{| D&amp;eacute;crire le besoin}&lt;/strong&gt;&lt;/span&gt;&amp;nbsp;&amp;agrave; [&lt;strong&gt;&lt;span style="color: #0000ff;"&gt;MINIST&amp;Egrave;RE CLIENT&lt;/span&gt;&lt;/strong&gt;].&lt;/li&gt;
&lt;/ol&gt;</ContentFr>
          <Description/>
          <Default>true</Default>
          <Required>true</Required>
          <Checked>true</Checked>
          <Active>false</Active>
          <AddToOutline>true</AddToOutline>
          <IsAdditional>false</IsAdditional>
          <IsWizardFiltered>true</IsWizardFiltered>
          <AlternativeClientReferenceId>HCT 1.2.1, RFSO 1.2.1, RFSA 1.2.1, TBIPS</AlternativeClientReferenceId>
          <AlternativeClientReferenceIdFr>HCT 1.2.1, RFSO 1.2.1, RFSA 1.2.1, TBIPS</AlternativeClientReferenceIdFr>
          <AlternativeGuidance>&lt;p&gt;Select the appropriate option, and replace the fillable text in the clause with the required information as needed.&lt;/p&gt;</AlternativeGuidance>
          <AlternativeGuidanceFr>&lt;p&gt;S&amp;eacute;lectionner l&amp;rsquo;option appropri&amp;eacute;e et remplacer le texte &amp;agrave; remplir dans la clause par les renseignements requis, le cas &amp;eacute;ch&amp;eacute;ant.&lt;/p&gt;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230</Id>
            <Name>RFSA</Name>
            <SectorId/>
            <ParentId/>
            <SortOrder>0</SortOrder>
            <IsSelectionMultiple>false</IsSelectionMultiple>
            <IsDefault>false</IsDefault>
            <Active>false</Active>
            <IsHighPriority>false</IsHighPriority>
          </Conditions>
          <Conditions json:type="CMIWebApi.DTO.ContractConditionAddinDTO, CMIWebApi.Shared">
            <Id>231</Id>
            <Name>RFSO</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43246</Id>
          <ParentId/>
          <ClauseId>9964</ClauseId>
          <Name>Offer Proposal Defined in SOW</Name>
          <NameFr>Proposition d'offres détaillé dans l'énoncé des travaux</NameFr>
          <Content>&lt;ol&gt;
&lt;li&gt;&lt;strong&gt; Offers.&lt;/strong&gt; Canada is seeking proposals from qualified Offerors to provide [&lt;span style="color: #0000ff;"&gt;&lt;strong&gt;If only Goods or Services, remove unneeded option&lt;/strong&gt;&lt;/span&gt;&lt;span style="color: #0000ff;"&gt;&lt;strong&gt; &lt;/strong&gt;&lt;/span&gt;Goods and/or Services] to [&lt;span style="color: #0000ff;"&gt;&lt;strong&gt;CLIENT DEPARTMENT&lt;/strong&gt;&lt;/span&gt;] as defined in the Annex-SOW.&lt;/li&gt;
&lt;/ol&gt;</Content>
          <ContentFr>&lt;ol&gt;
&lt;li&gt;&lt;strong&gt;&amp;nbsp;Offres. &lt;/strong&gt;Le Canada lance une demande d&amp;rsquo;offres aupr&amp;egrave;s d&amp;rsquo;offrants qualifi&amp;eacute;s pour fournir [des biens et/ou services &lt;span style="color: #0000ff;"&gt;&lt;strong&gt;s&amp;rsquo;il s&amp;rsquo;agit seulement de biens ou de services, supprimer le mot alors inutile de ces deux mots&lt;/strong&gt;&lt;/span&gt;]&amp;nbsp;&amp;agrave; [&lt;span style="color: #0000ff;"&gt;&lt;strong&gt;MINIST&amp;Egrave;RE CLIENT&lt;/strong&gt;&lt;/span&gt;] tel qu&amp;rsquo;il est d&amp;eacute;fini dans l&amp;rsquo;&amp;eacute;nonc&amp;eacute; des travaux (EDT) en annexe.&lt;/li&gt;
&lt;/ol&gt;</ContentFr>
          <Description/>
          <Default>false</Default>
          <Required>true</Required>
          <Checked>true</Checked>
          <Active>true</Active>
          <AddToOutline>true</AddToOutline>
          <IsAdditional>false</IsAdditional>
          <IsWizardFiltered>true</IsWizardFiltered>
          <AlternativeClientReferenceId>HCT 1.2.1</AlternativeClientReferenceId>
          <AlternativeClientReferenceIdFr>MCE 1.2.1</AlternativeClientReferenceIdFr>
          <AlternativeGuidance>&lt;p&gt;Select the appropriate option, and replace the fillable text in the clause with the required information as needed.&lt;/p&gt;</AlternativeGuidance>
          <AlternativeGuidanceFr>&lt;p&gt;S&amp;eacute;lectionner l&amp;rsquo;option appropri&amp;eacute;e et remplacer le texte &amp;agrave; remplir dans la clause par les renseignements requis, le cas &amp;eacute;ch&amp;eacute;ant.&lt;/p&gt;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68551</Id>
        <ClauseId>9965</ClauseId>
        <Name>Term - Offer</Name>
        <NameFr>Durée – Offre</NameFr>
        <Description/>
        <Active>true</Active>
        <SortOrder>10</SortOrder>
        <IsSector>false</IsSector>
        <AddToOutline>true</AddToOutline>
        <ParentId>91483</ParentId>
        <IsParent>false</IsParent>
        <ParentIndex>0</ParentIndex>
        <ChildIndex>5</ChildIndex>
        <IsNewSection>false</IsNewSection>
        <SectionNumber>2</SectionNumber>
        <ReferenceId>NEW - HCT 1.2.1</ReferenceId>
        <IsAdditional>false</IsAdditional>
        <TemplateIdSector/>
        <ClauseoutlineIdSector/>
        <Alternatives json:type="CMIWebApi.DTO.ContractAlternativeAddinDTO, CMIWebApi.Shared">
          <Id>48914</Id>
          <ParentId/>
          <ClauseId>9965</ClauseId>
          <Name>Contract Term - Offer</Name>
          <NameFr>Durée du contrat - Offre</NameFr>
          <Content>&lt;ol&gt;
&lt;li&gt;&lt;strong&gt;Term.&lt;/strong&gt; The term of any resulting contract is for [&lt;span style="color: #0000ff;"&gt;&lt;strong&gt;INITIAL TERM&lt;/strong&gt;&lt;/span&gt;] &lt;span style="color: #0000ff;"&gt;&lt;strong&gt;{|&lt;/strong&gt;&lt;/span&gt; &lt;span style="color: #0000ff;"&gt;&lt;strong&gt;(include if needed)&lt;/strong&gt;&lt;/span&gt;, but Canada may extend the term for an additional ________(&lt;strong&gt;&lt;span style="color: #0000ff;"&gt;fill in Additional Term: e.g. two year period)}&lt;/span&gt;&lt;/strong&gt;.&lt;/li&gt;
&lt;/ol&gt;</Content>
          <ContentFr>&lt;ol&gt;
&lt;li&gt;&lt;strong&gt;Dur&amp;eacute;e.&lt;/strong&gt; La dur&amp;eacute;e de tout contrat r&amp;eacute;sultant est de&amp;nbsp;[&lt;span style="color: #0000ff;"&gt;&lt;strong&gt;DUR&amp;Eacute;E INITIALE&lt;/strong&gt;&lt;/span&gt;] &lt;span style="color: #0000ff;"&gt;&lt;strong&gt;{| (Inclure si n&amp;eacute;cessaire)&lt;/strong&gt;&lt;strong&gt;&amp;nbsp;&lt;/strong&gt;&lt;/span&gt;mais le Canada peut la prolonger d&amp;rsquo;une p&amp;eacute;riode additionnelle de ________ (&lt;strong&gt;&lt;span style="color: #0000ff;"&gt;DUR&amp;Eacute;E ADDITIONNELLE : p. ex. deux ans)}&lt;/span&gt;&lt;/strong&gt;.&lt;/li&gt;
&lt;/ol&gt;</ContentFr>
          <Description/>
          <Default>false</Default>
          <Required>true</Required>
          <Checked>true</Checked>
          <Active>false</Active>
          <AddToOutline>true</AddToOutline>
          <IsAdditional>false</IsAdditional>
          <IsWizardFiltered>true</IsWizardFiltered>
          <AlternativeClientReferenceId>Nouveau - HCT 1.2.1</AlternativeClientReferenceId>
          <AlternativeClientReferenceIdFr>New - HCT 1.2.1</AlternativeClientReferenceIdFr>
          <AlternativeGuidance>&lt;p&gt;Select the appropriate option, and replace the fillable text or include new text in the clause with the required information as needed.&lt;/p&gt;</AlternativeGuidance>
          <AlternativeGuidanceFr>&lt;p&gt;S&amp;eacute;lectionner l&amp;rsquo;option appropri&amp;eacute;e, et remplacer le texte &amp;agrave; remplir ou inclure un nouveau texte dans la clause avec les renseignements requis, si n&amp;eacute;cessaire.&lt;/p&gt;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67810</Id>
          <ParentId/>
          <ClauseId>9965</ClauseId>
          <Name>Period of Contract - Date of Contract to End Date</Name>
          <NameFr>Période du contrat - Date du contrat à la date de fin</NameFr>
          <Content>&lt;ol&gt;
&lt;li&gt;&lt;strong&gt;Term.&lt;/strong&gt; The period of the Contract is from date of Contract to [&lt;span style="color: #0000ff;"&gt;&lt;strong&gt;End date of the period&lt;/strong&gt;&lt;/span&gt;] inclusive.&lt;/li&gt;
&lt;/ol&gt;</Content>
          <ContentFr>&lt;ol&gt;
&lt;li&gt;&lt;strong&gt;Dur&amp;eacute;e.&lt;/strong&gt; La p&amp;eacute;riode du contrat est &amp;agrave; partir de la date du contrat jusqu'au [&lt;span style="color: #0000ff;"&gt;&lt;strong&gt;La date de la fin de la p&amp;eacute;riode&lt;/strong&gt;&lt;/span&gt;] inclusivement.&lt;/li&gt;
&lt;/ol&gt;</ContentFr>
          <Description/>
          <Default>true</Default>
          <Required>true</Required>
          <Checked>true</Checked>
          <Active>true</Active>
          <AddToOutline>true</AddToOutline>
          <IsAdditional>false</IsAdditional>
          <IsWizardFiltered>true</IsWizardFiltered>
          <AlternativeClientReferenceId>NEW - HCT 1.2.1</AlternativeClientReferenceId>
          <AlternativeClientReferenceIdFr>Nouveau - MCE 1.2.1</AlternativeClientReferenceIdFr>
          <AlternativeGuidance>&lt;p&gt;Select the appropriate option, and replace the fillable text in the clause with the required information as needed.&lt;/p&gt;</AlternativeGuidance>
          <AlternativeGuidanceFr>&lt;p&gt;S&amp;eacute;lectionner l&amp;rsquo;option appropri&amp;eacute;e et remplacer le texte &amp;agrave; remplir dans la clause par les renseignements requis, le cas &amp;eacute;ch&amp;eacute;ant.&lt;/p&gt;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67812</Id>
          <ParentId/>
          <ClauseId>9965</ClauseId>
          <Name>Period of Contract - Start to End</Name>
          <NameFr>Durée du contrat - Du début à la fin</NameFr>
          <Content>&lt;ol&gt;
&lt;li&gt;&lt;strong&gt;Term.&lt;/strong&gt; The period of the Contract is from [&lt;strong&gt;&lt;span style="color: #0000ff;"&gt;Start date of the period&lt;/span&gt;&lt;/strong&gt;] to [&lt;span style="color: #0000ff;"&gt;&lt;strong&gt;End date of the period&lt;/strong&gt;&lt;/span&gt;] inclusive.&lt;/li&gt;
&lt;/ol&gt;</Content>
          <ContentFr>&lt;ol&gt;
&lt;li&gt;&lt;strong&gt;Durée.&lt;/strong&gt; La période du contrat est du [&lt;span style="color: #0000ff;"&gt;&lt;strong&gt;La date du début de la période&lt;/strong&gt;&lt;/span&gt;] au [&lt;span style="color: #0000ff;"&gt;&lt;strong&gt;La date de la fin de la période&lt;/strong&gt;&lt;/span&gt;] inclusivement.&lt;/li&gt;
&lt;/ol&gt;</ContentFr>
          <Description/>
          <Default>false</Default>
          <Required>true</Required>
          <Checked>true</Checked>
          <Active>false</Active>
          <AddToOutline>true</AddToOutline>
          <IsAdditional>false</IsAdditional>
          <IsWizardFiltered>true</IsWizardFiltered>
          <AlternativeClientReferenceId>HCT 1.2.1</AlternativeClientReferenceId>
          <AlternativeClientReferenceIdFr>MCE 1.2.1</AlternativeClientReferenceIdFr>
          <AlternativeGuidance>&lt;p&gt;Select the appropriate option, and replace the fillable text in the clause with the required information as needed.&lt;/p&gt;</AlternativeGuidance>
          <AlternativeGuidanceFr>&lt;p&gt;S&amp;eacute;lectionner l&amp;rsquo;option appropri&amp;eacute;e et remplacer le texte &amp;agrave; remplir dans la clause par les renseignements requis, le cas &amp;eacute;ch&amp;eacute;ant.&lt;/p&gt;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67808</Id>
          <ParentId/>
          <ClauseId>9965</ClauseId>
          <Name>Work to be Performed - Start to End</Name>
          <NameFr>Travaux à réaliser - Début à la fin</NameFr>
          <Content>&lt;ol&gt;
&lt;li&gt;&lt;strong&gt;Term.&lt;/strong&gt; The Work is to be performed during the period of [&lt;span style="color: #0000ff;"&gt;&lt;strong&gt;Start date of the work&lt;/strong&gt;&lt;/span&gt;] to [&lt;span style="color: #0000ff;"&gt;&lt;strong&gt;End date of the work&lt;/strong&gt;&lt;/span&gt;].&lt;/li&gt;
&lt;/ol&gt;</Content>
          <ContentFr>&lt;ol&gt;
&lt;li&gt;&lt;strong&gt;Durée.&lt;/strong&gt; Les travaux doivent être réalisés durant la période du [&lt;span style="color: #0000ff;"&gt;&lt;strong&gt;La date du début des travaux&lt;/strong&gt;&lt;/span&gt;] au [&lt;strong&gt;&lt;span style="color: #0000ff;"&gt;La date de la fin des travaux&lt;/span&gt;&lt;/strong&gt;].&lt;/li&gt;
&lt;/ol&gt;</ContentFr>
          <Description/>
          <Default>false</Default>
          <Required>true</Required>
          <Checked>true</Checked>
          <Active>false</Active>
          <AddToOutline>true</AddToOutline>
          <IsAdditional>false</IsAdditional>
          <IsWizardFiltered>true</IsWizardFiltered>
          <AlternativeClientReferenceId>HCT 1.2.1</AlternativeClientReferenceId>
          <AlternativeClientReferenceIdFr>MCE 1.2.1</AlternativeClientReferenceIdFr>
          <AlternativeGuidance>&lt;p&gt;Select the appropriate option, and replace the fillable text in the clause with the required information as needed.&lt;/p&gt;</AlternativeGuidance>
          <AlternativeGuidanceFr>&lt;p&gt;S&amp;eacute;lectionner l&amp;rsquo;option appropri&amp;eacute;e et remplacer le texte &amp;agrave; remplir dans la clause par les renseignements requis, le cas &amp;eacute;ch&amp;eacute;ant.&lt;/p&gt;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89424</Id>
        <ClauseId>22346</ClauseId>
        <Name>Delivery Date</Name>
        <NameFr>Date de livraison</NameFr>
        <Description/>
        <Active>true</Active>
        <SortOrder>11</SortOrder>
        <IsSector>false</IsSector>
        <AddToOutline>true</AddToOutline>
        <ParentId>91483</ParentId>
        <IsParent>false</IsParent>
        <ParentIndex>0</ParentIndex>
        <ChildIndex>6</ChildIndex>
        <IsNewSection>false</IsNewSection>
        <SectionNumber>2</SectionNumber>
        <ReferenceId>HCT 1.2.1, D0002T</ReferenceId>
        <IsAdditional>false</IsAdditional>
        <TemplateIdSector/>
        <ClauseoutlineIdSector/>
        <Alternatives json:type="CMIWebApi.DTO.ContractAlternativeAddinDTO, CMIWebApi.Shared">
          <Id>67765</Id>
          <ParentId/>
          <ClauseId>22346</ClauseId>
          <Name>Best Delivery Date</Name>
          <NameFr>Meilleure date de livraison</NameFr>
          <Content>&lt;ol&gt;
&lt;li&gt;&lt;strong&gt;Best Delivery Date. &lt;/strong&gt;While delivery is requested by [&lt;strong&gt;&lt;span style="color: #0000ff;"&gt;I&lt;/span&gt;&lt;span style="color: #0000ff;"&gt;nsert date delivery requested by&lt;/span&gt;&lt;/strong&gt;], the best delivery that could be offered is (see Offeror Declaration Form to complete).&lt;/li&gt;
&lt;/ol&gt;</Content>
          <ContentFr>&lt;ol&gt;
&lt;li&gt;&lt;strong&gt;Meilleure date de livraison. &lt;/strong&gt;Bien que la livraison soit demand&amp;eacute;e pour le [&lt;strong&gt;&lt;span style="color: #0000ff;"&gt;Ins&amp;eacute;rer la date de livraison demand&amp;eacute;e&lt;/span&gt;&lt;/strong&gt;], la meilleure date de livraison qui peut &amp;ecirc;tre offerte est le (voir le Formulaire de d&amp;eacute;claration de l'offrant &amp;agrave; remplir).&amp;nbsp;&amp;nbsp;&lt;/li&gt;
&lt;/ol&gt;</ContentFr>
          <Description/>
          <Default>false</Default>
          <Required>true</Required>
          <Checked>true</Checked>
          <Active>true</Active>
          <AddToOutline>true</AddToOutline>
          <IsAdditional>false</IsAdditional>
          <IsWizardFiltered>true</IsWizardFiltered>
          <AlternativeClientReferenceId>HCT 1.2.1, D0002T</AlternativeClientReferenceId>
          <AlternativeClientReferenceIdFr>HCT 1.2.1, D0002T</AlternativeClientReferenceIdFr>
          <AlternativeGuidance>&lt;p&gt;Select the appropriate option, and replace the fillable text in the clause with the required information as needed.&lt;/p&gt;</AlternativeGuidance>
          <AlternativeGuidanceFr>&lt;p&gt;S&amp;eacute;lectionner l&amp;rsquo;option appropri&amp;eacute;e et remplacer le texte &amp;agrave; remplir dans la clause par les renseignements requis, le cas &amp;eacute;ch&amp;eacute;ant.&lt;/p&gt;</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67764</Id>
          <ParentId/>
          <ClauseId>22346</ClauseId>
          <Name>Delivery Date</Name>
          <NameFr>Date de livraison</NameFr>
          <Content>&lt;ol&gt;
&lt;li&gt;&lt;strong&gt;Delivery Date. &lt;/strong&gt;All the deliverables must be received on or before &lt;span style="color: #0000ff;"&gt;&lt;span style="color: #000000;"&gt;[&lt;/span&gt;&lt;strong&gt;&lt;span style="color: #000000;"&gt;&lt;span style="color: #0000ff;"&gt;I&lt;/span&gt;&lt;/span&gt;nsert delivery date&lt;/strong&gt;&lt;span style="color: #000000;"&gt;]&lt;/span&gt;&lt;/span&gt;.&lt;/li&gt;
&lt;/ol&gt;</Content>
          <ContentFr>&lt;ol&gt;
&lt;li&gt;&lt;strong&gt;Date de livraison.&lt;/strong&gt; Tous les biens livrables doivent être reçus au plus tard le &lt;span style="color: #0000ff;"&gt;&lt;span style="color: #000000;"&gt;[&lt;/span&gt;&lt;strong&gt;&lt;span style="color: #000000;"&gt;&lt;span style="color: #0000ff;"&gt;I&lt;/span&gt;&lt;/span&gt;nsérer la date&lt;/strong&gt;&lt;span style="color: #000000;"&gt;]&lt;/span&gt;&lt;/span&gt;.&lt;/li&gt;
&lt;/ol&gt;</ContentFr>
          <Description/>
          <Default>true</Default>
          <Required>true</Required>
          <Checked>true</Checked>
          <Active>false</Active>
          <AddToOutline>true</AddToOutline>
          <IsAdditional>false</IsAdditional>
          <IsWizardFiltered>true</IsWizardFiltered>
          <AlternativeClientReferenceId>HCT 1.2.1</AlternativeClientReferenceId>
          <AlternativeClientReferenceIdFr>MCE 1.2.1</AlternativeClientReferenceIdFr>
          <AlternativeGuidance>&lt;p&gt;Select the appropriate option, and replace the fillable text in the clause with the required information as needed.&lt;/p&gt;</AlternativeGuidance>
          <AlternativeGuidanceFr>&lt;p&gt;S&amp;eacute;lectionner l&amp;rsquo;option appropri&amp;eacute;e et remplacer le texte &amp;agrave; remplir dans la clause par les renseignements requis, le cas &amp;eacute;ch&amp;eacute;ant.&lt;/p&gt;</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68553</Id>
        <ClauseId>9966</ClauseId>
        <Name>Delivery Points - Offer</Name>
        <NameFr>Points de livraison - Offre</NameFr>
        <Description/>
        <Active>true</Active>
        <SortOrder>12</SortOrder>
        <IsSector>false</IsSector>
        <AddToOutline>true</AddToOutline>
        <ParentId>91483</ParentId>
        <IsParent>false</IsParent>
        <ParentIndex>0</ParentIndex>
        <ChildIndex>7</ChildIndex>
        <IsNewSection>false</IsNewSection>
        <SectionNumber>2</SectionNumber>
        <ReferenceId>HCT 1.2.1</ReferenceId>
        <IsAdditional>false</IsAdditional>
        <TemplateIdSector/>
        <ClauseoutlineIdSector/>
        <Alternatives json:type="CMIWebApi.DTO.ContractAlternativeAddinDTO, CMIWebApi.Shared" json:Array="true">
          <Id>48915</Id>
          <ParentId/>
          <ClauseId>9966</ClauseId>
          <Name>Delivery Points</Name>
          <NameFr>Points de livraison</NameFr>
          <Content>&lt;ol&gt;
&lt;li&gt;&lt;strong&gt;Delivery Points.&lt;/strong&gt; Delivery of the requirement will be made to delivery point(s) specified at "Annex-Statement of Requirement" of the Contract.&lt;/li&gt;
&lt;/ol&gt;</Content>
          <ContentFr>&lt;ol&gt;
&lt;li&gt;&lt;strong&gt;Points de livraison.&lt;/strong&gt; La livraison du besoin sera effectuée aux points de livraison identifiés à «l’Annexe - Énoncé des Besoin» du contrat.&lt;/li&gt;
&lt;/ol&gt;</ContentFr>
          <Description/>
          <Default>false</Default>
          <Required>true</Required>
          <Checked>true</Checked>
          <Active>true</Active>
          <AddToOutline>true</AddToOutline>
          <IsAdditional>false</IsAdditional>
          <IsWizardFiltered>true</IsWizardFiltered>
          <AlternativeClientReferenceId>HCT 1.2.1</AlternativeClientReferenceId>
          <AlternativeClientReferenceIdFr>HCT 1.2.1</AlternativeClientReferenceIdFr>
          <AlternativeGuidance>&lt;p&gt;Use this clause only if applicable to your requirement.&lt;/p&gt;</AlternativeGuidance>
          <AlternativeGuidanceFr>&lt;p&gt;Utiliser la clause uniquement si elle s&amp;rsquo;applique &amp;agrave; l&amp;rsquo;exigence.&lt;/p&gt;</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231</Id>
            <Name>RFSO</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93813</Id>
        <ClauseId>24530</ClauseId>
        <Name>Phased Offer Compliance Process</Name>
        <NameFr>Processus de conformité des offres en phase</NameFr>
        <Description/>
        <Active>false</Active>
        <SortOrder>15</SortOrder>
        <IsSector>false</IsSector>
        <AddToOutline>true</AddToOutline>
        <ParentId>91483</ParentId>
        <IsParent>false</IsParent>
        <ParentIndex>0</ParentIndex>
        <ChildIndex>9</ChildIndex>
        <IsNewSection>false</IsNewSection>
        <SectionNumber>2</SectionNumber>
        <ReferenceId>Phased Bid Document Annex A</ReferenceId>
        <IsAdditional>false</IsAdditional>
        <TemplateIdSector/>
        <ClauseoutlineIdSector/>
        <Alternatives json:type="CMIWebApi.DTO.ContractAlternativeAddinDTO, CMIWebApi.Shared" json:Array="true">
          <Id>71484</Id>
          <ParentId/>
          <ClauseId>24530</ClauseId>
          <Name>Phased Offer Compliance Process</Name>
          <NameFr>Processus de conformité des offres en phase</NameFr>
          <Content>&lt;ol&gt;
&lt;li&gt;&lt;strong&gt;Phased Offer Compliance Process.&lt;/strong&gt; The Phased Offer Compliance Process (POCP) applies to this requirement.&lt;/li&gt;
&lt;/ol&gt;</Content>
          <ContentFr>&lt;ol&gt;
&lt;li&gt;&lt;strong&gt;&lt;span lang="FR-CA"&gt;Processus de conformit&amp;eacute; des offres en phase.&lt;/span&gt;&lt;/strong&gt;&lt;span lang="FR-CA"&gt; Le Processus de conformit&amp;eacute; des offres en phases ( PCOP) s&amp;rsquo;applique &amp;agrave; ce besoin.&amp;nbsp;&lt;/span&gt;&lt;/li&gt;
&lt;/ol&gt;</ContentFr>
          <Description/>
          <Default>false</Default>
          <Required>false</Required>
          <Checked>false</Checked>
          <Active>true</Active>
          <AddToOutline>true</AddToOutline>
          <IsAdditional>false</IsAdditional>
          <IsWizardFiltered>true</IsWizardFiltered>
          <AlternativeClientReferenceId>Phased Bid Document Annex A</AlternativeClientReferenceId>
          <AlternativeClientReferenceIdFr>Document d'appel d'offres par étapes Annexe A</AlternativeClientReferenceIdFr>
          <AlternativeGuidance/>
          <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231</Id>
            <Name>RFSO</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91485</Id>
        <ClauseId>14089</ClauseId>
        <Name>Suppliers List (A9044T)</Name>
        <NameFr>Liste de fournisseurs A9044T</NameFr>
        <Description/>
        <Active>false</Active>
        <SortOrder>99999</SortOrder>
        <IsSector>false</IsSector>
        <AddToOutline>true</AddToOutline>
        <ParentId>91483</ParentId>
        <IsParent>false</IsParent>
        <ParentIndex>0</ParentIndex>
        <ChildIndex>10</ChildIndex>
        <IsNewSection>false</IsNewSection>
        <SectionNumber>2</SectionNumber>
        <ReferenceId>A9044T</ReferenceId>
        <IsAdditional>true</IsAdditional>
        <TemplateIdSector/>
        <ClauseoutlineIdSector/>
        <Alternatives json:type="CMIWebApi.DTO.ContractAlternativeAddinDTO, CMIWebApi.Shared" json:Array="true">
          <Id>48124</Id>
          <ParentId/>
          <ClauseId>14089</ClauseId>
          <Name>Suppliers List (A9044T)</Name>
          <NameFr>Liste de fournisseurs</NameFr>
          <Content>&lt;ol&gt;
&lt;li&gt;&lt;strong&gt;Suppliers List. &lt;/strong&gt; The list of suppliers being invited to offer on this solicitation of offers is attached as Annex [&lt;span style="color: #0000ff;"&gt;&lt;strong&gt;N&lt;/strong&gt;&lt;strong&gt;ame of annex&lt;/strong&gt;&lt;/span&gt;]. Canada will not update this list if additional suppliers request copies of the solicitation of offers.&lt;/li&gt;
&lt;/ol&gt;</Content>
          <ContentFr>&lt;ol&gt;
&lt;li id="cont"&gt;&lt;strong&gt;Liste de fournisseurs. &lt;/strong&gt;La liste des fournisseurs invités à offrir dans le cadre de la présente demande d'offres est jointe à l’annexe [&lt;strong&gt;&lt;span style="color: #0000ff;"&gt;Nom de l'annexe&lt;/span&gt;&lt;/strong&gt;]. Le gouvernement du Canada ne modifiera pas cette liste si des fournisseurs supplémentaires demandent des copies de la demande d'offres.&lt;/li&gt;
&lt;/ol&gt;</ContentFr>
          <Description/>
          <Default>true</Default>
          <Required>false</Required>
          <Checked>true</Checked>
          <Active>true</Active>
          <AddToOutline>true</AddToOutline>
          <IsAdditional>false</IsAdditional>
          <IsWizardFiltered>true</IsWizardFiltered>
          <AlternativeClientReferenceId>A9044T</AlternativeClientReferenceId>
          <AlternativeClientReferenceIdFr>A9044T</AlternativeClientReferenceIdFr>
          <AlternativeGuidance>&lt;p&gt;Use this clause in competitive solicitations of offers not subject to public advertising, for requirements that are not classified, when a list is used to invite offerors. Users must attach the list of offerors invited to offer as an annex to the solicitation of offers.&lt;/p&gt;</AlternativeGuidance>
          <AlternativeGuidanceFr>&lt;p&gt;Utiliser cette clause dans les demandes d&amp;rsquo;offres en r&amp;eacute;gime concurrentiel qui ne sont pas vis&amp;eacute;es par les annonces publiques, lorsque les besoins ne portent pas de cote de s&amp;eacute;curit&amp;eacute; et que l'on a recours &amp;agrave; une liste pour inviter les offrants. Les utilisateurs doivent joindre en annexe la liste des offrants qui ont &amp;eacute;t&amp;eacute; invit&amp;eacute;s &amp;agrave; pr&amp;eacute;senter une offre.&lt;/p&gt;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68554</Id>
      <ClauseId>9967</ClauseId>
      <Name>Offer Requirements</Name>
      <NameFr>Exigences relatives à l'offre</NameFr>
      <Description/>
      <Active>true</Active>
      <SortOrder>5</SortOrder>
      <IsSector>false</IsSector>
      <AddToOutline>true</AddToOutline>
      <ParentId/>
      <IsParent>true</IsParent>
      <ParentIndex>6</ParentIndex>
      <ChildIndex>0</ChildIndex>
      <IsNewSection>false</IsNewSection>
      <SectionNumber>2</SectionNumber>
      <ReferenceId>Heading</ReferenceId>
      <IsAdditional>false</IsAdditional>
      <TemplateIdSector/>
      <ClauseoutlineIdSector/>
      <Alternatives json:type="CMIWebApi.DTO.ContractAlternativeAddinDTO, CMIWebApi.Shared" json:Array="true">
        <Id>38154</Id>
        <ParentId/>
        <ClauseId>9967</ClauseId>
        <Name>Bid Requirements Header</Name>
        <NameFr>Exigences relatives à l'offre</NameFr>
        <Content>&lt;ol&gt;
&lt;li&gt;&lt;strong&gt; Offer Requirements.&lt;/strong&gt;&lt;/li&gt;
&lt;/ol&gt;</Content>
        <ContentFr>&lt;ol&gt;
&lt;li&gt;&lt;strong&gt;Exigences relatives &amp;agrave; l'offre.&lt;/strong&gt;&lt;/li&gt;
&lt;/ol&gt;</ContentFr>
        <Description/>
        <Default>false</Default>
        <Required>true</Required>
        <Checked>true</Checked>
        <Active>true</Active>
        <AddToOutline>true</AddToOutline>
        <IsAdditional>false</IsAdditional>
        <IsWizardFiltered>true</IsWizardFiltered>
        <AlternativeClientReferenceId>Heading</AlternativeClientReferenceId>
        <AlternativeClientReferenceIdFr>Titre</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SubClauses json:type="CMIWebApi.DTO.ContractClauseAddinDTO, CMIWebApi.Shared">
        <Id>68555</Id>
        <ClauseId>9968</ClauseId>
        <Name>Security Requirements - Offer</Name>
        <NameFr> Exigence de sécurité</NameFr>
        <Description/>
        <Active>true</Active>
        <SortOrder>19</SortOrder>
        <IsSector>false</IsSector>
        <AddToOutline>true</AddToOutline>
        <ParentId>68554</ParentId>
        <IsParent>false</IsParent>
        <ParentIndex>0</ParentIndex>
        <ChildIndex>1</ChildIndex>
        <IsNewSection>false</IsNewSection>
        <SectionNumber>2</SectionNumber>
        <ReferenceId>HCT 1.2.2</ReferenceId>
        <IsAdditional>false</IsAdditional>
        <TemplateIdSector/>
        <ClauseoutlineIdSector/>
        <Alternatives json:type="CMIWebApi.DTO.ContractAlternativeAddinDTO, CMIWebApi.Shared">
          <Id>38155</Id>
          <ParentId/>
          <ClauseId>9968</ClauseId>
          <Name>No Security Requirement</Name>
          <NameFr>Aucune exigence en matière de sécurité</NameFr>
          <Content>&lt;ol&gt;
&lt;li&gt;&lt;strong&gt;Security Requirements.&lt;/strong&gt; There are no security requirements associated with this solicitation of offers.&lt;/li&gt;
&lt;/ol&gt;</Content>
          <ContentFr>&lt;ol&gt;
&lt;li&gt;&lt;strong&gt;Exigences relatives à la sécurité.&lt;/strong&gt;  La présente demande d’offres ne comporte aucune exigence relative à la sécurité.&lt;/li&gt;
&lt;/ol&gt;</ContentFr>
          <Description/>
          <Default>true</Default>
          <Required>true</Required>
          <Checked>true</Checked>
          <Active>true</Active>
          <AddToOutline>true</AddToOutline>
          <IsAdditional>false</IsAdditional>
          <IsWizardFiltered>true</IsWizardFiltered>
          <AlternativeClientReferenceId>HCT 1.2.2</AlternativeClientReferenceId>
          <AlternativeClientReferenceIdFr>MCE 1.2.2</AlternativeClientReferenceIdFr>
          <AlternativeGuidance>&lt;p&gt;Use this clause for requirements that DO NOT contain security requirements.&lt;/p&gt; &lt;p&gt;&amp;nbsp;&lt;/p&gt;</AlternativeGuidance>
          <AlternativeGuidanceFr>&lt;p&gt;Inclure cet &amp;eacute;nonc&amp;eacute; pour les besoins comportant AUCUNE exigence relative &amp;agrave; la s&amp;eacute;curit&amp;eacute;.&lt;/p&gt;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48916</Id>
          <ParentId/>
          <ClauseId>9968</ClauseId>
          <Name>Security Requirement</Name>
          <NameFr>Exigences relatives à la sécurité</NameFr>
          <Content>&lt;ol&gt;
&lt;li&gt;&lt;strong&gt;Security Requirements.&lt;/strong&gt; There are security requirements associated with this solicitation of offers. For additional information, consult the section on Offeror requirements, and the section on security in the resulting contract.&lt;/li&gt;
&lt;/ol&gt;</Content>
          <ContentFr>&lt;ol&gt;
&lt;li&gt;&lt;strong&gt;Exigences relatives à la sécurité.&lt;/strong&gt; La présente demande d’offres comporte des exigences relatives à la sécurité. Pour de plus amples renseignements, consulter la section sur les exigences concernant les offrants et la section sur la sécurité du contrat résultant.&lt;/li&gt;
&lt;/ol&gt;</ContentFr>
          <Description/>
          <Default>false</Default>
          <Required>true</Required>
          <Checked>true</Checked>
          <Active>false</Active>
          <AddToOutline>true</AddToOutline>
          <IsAdditional>false</IsAdditional>
          <IsWizardFiltered>true</IsWizardFiltered>
          <AlternativeClientReferenceId>HCT 1.2.2</AlternativeClientReferenceId>
          <AlternativeClientReferenceIdFr>MCE 1.2.2</AlternativeClientReferenceIdFr>
          <AlternativeGuidance>&lt;p&gt;Use this clause for requirements that contain security requirements.&lt;/p&gt; &lt;p&gt;&amp;nbsp;&lt;/p&gt;</AlternativeGuidance>
          <AlternativeGuidanceFr>&lt;p&gt;Inclure cet &amp;eacute;nonc&amp;eacute; pour les besoins comportant des exigences relatives &amp;agrave; la s&amp;eacute;curit&amp;eacute;.&lt;/p&gt;</AlternativeGuidanceFr>
          <AlternativeLegalStatusId/>
          <AlternativeLegalStatusIdFr/>
          <TemplateIdSector/>
          <Conditions json:type="CMIWebApi.DTO.ContractConditionAddinDTO, CMIWebApi.Shared">
            <Id>2</Id>
            <Name>Medium</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231</Id>
            <Name>RFSO</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68557</Id>
        <ClauseId>9969</ClauseId>
        <Name>Canadian Content - Offer</Name>
        <NameFr>Contenu Canadien - Offre</NameFr>
        <Description/>
        <Active>false</Active>
        <SortOrder>20</SortOrder>
        <IsSector>false</IsSector>
        <AddToOutline>true</AddToOutline>
        <ParentId>68554</ParentId>
        <IsParent>false</IsParent>
        <ParentIndex>0</ParentIndex>
        <ChildIndex>2</ChildIndex>
        <IsNewSection>false</IsNewSection>
        <SectionNumber>2</SectionNumber>
        <ReferenceId>HCT 1.2.3, 1.2.4</ReferenceId>
        <IsAdditional>false</IsAdditional>
        <TemplateIdSector/>
        <ClauseoutlineIdSector/>
        <Alternatives json:type="CMIWebApi.DTO.ContractAlternativeAddinDTO, CMIWebApi.Shared">
          <Id>48917</Id>
          <ParentId/>
          <ClauseId>9969</ClauseId>
          <Name>Canadian Content Preferred</Name>
          <NameFr>Contenu canadien préféré</NameFr>
          <Content>&lt;ol&gt;
&lt;li&gt;&lt;strong&gt;Canadian Content.&lt;/strong&gt; The requirement is subject to a preference for Canadian [&lt;strong&gt;&lt;span style="color: #0000ff;"&gt;Insert&lt;/span&gt;&lt;/strong&gt; “goods” &lt;strong&gt;&lt;span style="color: #0000ff;"&gt;or&lt;/span&gt;&lt;/strong&gt; “services” &lt;strong&gt;&lt;span style="color: #0000ff;"&gt;or&lt;/span&gt;&lt;/strong&gt; “goods and services”].&lt;/li&gt;
&lt;/ol&gt;</Content>
          <ContentFr>&lt;ol&gt;
&lt;li&gt;&lt;strong&gt;Contenu canadien.&lt;/strong&gt; Pour ce besoin, une préférence est accordée aux [&lt;strong&gt;&lt;span style="color: #0000ff;"&gt;I&lt;/span&gt;&lt;span style="color: #0000ff;"&gt;nsérer&lt;/span&gt;&lt;/strong&gt; « biens », « services » &lt;strong&gt;&lt;span style="color: #0000ff;"&gt;ou&lt;/span&gt;&lt;/strong&gt; « biens et services »] canadiens.&lt;/li&gt;
&lt;/ol&gt;</ContentFr>
          <Description/>
          <Default>true</Default>
          <Required>false</Required>
          <Checked>false</Checked>
          <Active>true</Active>
          <AddToOutline>true</AddToOutline>
          <IsAdditional>false</IsAdditional>
          <IsWizardFiltered>true</IsWizardFiltered>
          <AlternativeClientReferenceId>HCT 1.2.3, 1.2.4</AlternativeClientReferenceId>
          <AlternativeClientReferenceIdFr>HCT 1.2.3, 1.2.4</AlternativeClientReferenceIdFr>
          <AlternativeGuidance>&lt;p&gt;Use this clause and replace the fillable text in the clause with the required information as needed, if the Canadian Content Policy applies and competition is conditionally limited to Canadian goods/services offers, as per the following clauses:&lt;/p&gt; &lt;p&gt;A3061T, A3062T, A3063T, A3065T, A3066T, and A3069T.&amp;nbsp;&lt;/p&gt;</AlternativeGuidance>
          <AlternativeGuidanceFr>&lt;p&gt;Utiliser la clause et remplacer le texte &amp;agrave; remplir dans la clause par les renseignements requis, si n&amp;eacute;cessaire, si la politique relative au contenu canadien s&amp;rsquo;applique et que la concurrence est conditionnellement limit&amp;eacute;e aux offres de biens ou de services canadiens, conform&amp;eacute;ment aux clauses suivantes :&lt;/p&gt; &lt;p&gt;&lt;br /&gt;A3061T, A3062T, A3063T, A3065T, A3066T, and A3069T.&amp;nbsp;&lt;/p&gt; &lt;p&gt;&amp;nbsp;&lt;/p&gt;</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48918</Id>
          <ParentId/>
          <ClauseId>9969</ClauseId>
          <Name>Limited to Canadian Content</Name>
          <NameFr>Limité au contenu canadien</NameFr>
          <Content>&lt;ol&gt;
&lt;li&gt;&lt;strong&gt;Canadian Content. &lt;/strong&gt;The requirement is limited to Canadian [&lt;strong&gt;&lt;span style="color: #0000ff;"&gt;I&lt;/span&gt;&lt;span style="color: #0000ff;"&gt;nsert&lt;/span&gt; &lt;/strong&gt;“goods” &lt;span style="color: #0000ff;"&gt;&lt;strong&gt;or&lt;/strong&gt;&lt;/span&gt; “services” &lt;strong&gt;&lt;span style="color: #0000ff;"&gt;or&lt;/span&gt;&lt;/strong&gt; “goods and services”].&lt;/li&gt;
&lt;/ol&gt;</Content>
          <ContentFr>&lt;ol&gt;
&lt;li&gt;&lt;strong&gt;Contenu canadien.&lt;/strong&gt; Ce besoin est limité aux [&lt;strong&gt;&lt;span style="color: #0000ff;"&gt;Insérer&lt;/span&gt;&lt;/strong&gt; « biens », « services » &lt;strong&gt;&lt;span style="color: #0000ff;"&gt;ou&lt;/span&gt;&lt;/strong&gt; « biens et services »] canadiens.&lt;/li&gt;
&lt;/ol&gt;</ContentFr>
          <Description/>
          <Default>false</Default>
          <Required>false</Required>
          <Checked>false</Checked>
          <Active>false</Active>
          <AddToOutline>true</AddToOutline>
          <IsAdditional>false</IsAdditional>
          <IsWizardFiltered>true</IsWizardFiltered>
          <AlternativeClientReferenceId>HCT 1.2.4</AlternativeClientReferenceId>
          <AlternativeClientReferenceIdFr>MCE 1.2.4</AlternativeClientReferenceIdFr>
          <AlternativeGuidance>&lt;p&gt;Use this clause and replace the fillable text in the clause with the required information as needed, if the Canadian Content Policy applies and competition is solely limited to Canadian goods/services offers, as per the following clauses:&lt;/p&gt; &lt;p&gt;A3051T, A3052T, A3053T, A3055T, A3056T and A3059T.&lt;/p&gt; &lt;p&gt;&amp;nbsp;&lt;/p&gt;</AlternativeGuidance>
          <AlternativeGuidanceFr>&lt;p&gt;Utiliser la clause et remplacer le texte &amp;agrave; remplir dans la clause par les renseignements requis, si n&amp;eacute;cessaire, si la politique relative au contenu canadien s&amp;rsquo;applique et que la concurrence est uniquement limit&amp;eacute;e aux offres de biens ou de services canadiens, conform&amp;eacute;ment aux clauses suivantes :&lt;/p&gt; &lt;p&gt;A3051T, A3052T, A3053T, A3055T, A3056T and A3059T.&amp;nbsp;&lt;/p&gt;</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68558</Id>
        <ClauseId>9970</ClauseId>
        <Name>Comprehensive Land Claims Agreements</Name>
        <NameFr>Ententes sur les revendications territoriales globales</NameFr>
        <Description/>
        <Active>false</Active>
        <SortOrder>21</SortOrder>
        <IsSector>false</IsSector>
        <AddToOutline>true</AddToOutline>
        <ParentId>68554</ParentId>
        <IsParent>false</IsParent>
        <ParentIndex>0</ParentIndex>
        <ChildIndex>3</ChildIndex>
        <IsNewSection>false</IsNewSection>
        <SectionNumber>2</SectionNumber>
        <ReferenceId>HCT 1.2.5, RFSO 1.2.4, RFSA 1.2.4</ReferenceId>
        <IsAdditional>false</IsAdditional>
        <TemplateIdSector/>
        <ClauseoutlineIdSector/>
        <Alternatives json:type="CMIWebApi.DTO.ContractAlternativeAddinDTO, CMIWebApi.Shared">
          <Id>48922</Id>
          <ParentId/>
          <ClauseId>9970</ClauseId>
          <Name>Contract Subject to CLCAs</Name>
          <NameFr>Contrat soumis aux ERTG</NameFr>
          <Content>&lt;ol&gt;
&lt;li&gt;&lt;strong&gt;Comprehensive Land Claims Agreements.&lt;/strong&gt; This solicitation of offers is subject to the following Comprehensive Land Claims Agreement (s): &lt;strong&gt;&lt;span style="color: #0000ff;"&gt; {|&lt;/span&gt;&lt;/strong&gt; &lt;span style="color: #0000ff;"&gt;&lt;strong&gt;Insert CLCA agreements that apply}&lt;/strong&gt;&lt;/span&gt;.&lt;/li&gt;
&lt;/ol&gt;</Content>
          <ContentFr>&lt;ol&gt;
&lt;li&gt;&lt;strong&gt;Ententes sur les revendications territoriales globales.&lt;/strong&gt; La présente demande d’offres est assujettie aux ententes sur les revendications territoriales globales suivantes :  &lt;strong&gt;&lt;span style="color: #0000ff;"&gt;{|&lt;/span&gt;&lt;/strong&gt; &lt;strong style="color: #0000ff;"&gt;Insérer les accords ERTG qui s'appliquent}&lt;/strong&gt;&lt;/li&gt;
&lt;/ol&gt;</ContentFr>
          <Description/>
          <Default>true</Default>
          <Required>false</Required>
          <Checked>false</Checked>
          <Active>true</Active>
          <AddToOutline>true</AddToOutline>
          <IsAdditional>false</IsAdditional>
          <IsWizardFiltered>true</IsWizardFiltered>
          <AlternativeClientReferenceId>HCT 1.2.5, RFSO 1.2.4, RFSA 1.2.4</AlternativeClientReferenceId>
          <AlternativeClientReferenceIdFr>HCT 1.2.5, RFSO 1.2.4, RFSA 1.2.4</AlternativeClientReferenceIdFr>
          <AlternativeGuidance>&lt;p&gt;Select the appropriate option, and replace the fillable text in the clause with the required information as needed.&lt;/p&gt;</AlternativeGuidance>
          <AlternativeGuidanceFr>&lt;p&gt;S&amp;eacute;lectionner l&amp;rsquo;option appropri&amp;eacute;e et remplacer le texte &amp;agrave; remplir dans la clause par les renseignements requis, le cas &amp;eacute;ch&amp;eacute;ant.&lt;/p&gt;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47923</Id>
          <ParentId/>
          <ClauseId>9970</ClauseId>
          <Name>RFP - Contract subject to TAs permitting deliveries in areas excluding CLCAs</Name>
          <NameFr>DDP - Contrat soumis à des ATs permettant des livraisons dans des zones excluant les ERTG</NameFr>
          <Content>&lt;ol&gt;
&lt;li&gt;&lt;strong&gt;Comprehensive Land Claims Agreements.&lt;/strong&gt; This solicitation is subject to the following Comprehensive Land Claims Agreement(s):  &lt;strong&gt;&lt;span style="color: #0000ff;"&gt;{|&lt;/span&gt;&lt;/strong&gt; &lt;span style="color: #0000ff;"&gt;&lt;strong&gt;Insert CLCA agreements that apply}&lt;/strong&gt;&lt;/span&gt;&lt;br /&gt;The solicitation of offers is to establish a contract with task authorizations for the delivery of the requirement detailed in the solicitation of offers, to Identified Users across Canada, excluding locations within Yukon, Northwest Territories, Nunavut, Quebec, and Labrador that are subject to Comprehensive Land Claims Agreements (CLCAs). Canada will not use the resulting Contract for deliveries within CLCAs areas.&lt;/li&gt;
&lt;/ol&gt;</Content>
          <ContentFr>&lt;ol&gt;
&lt;li&gt;&lt;strong&gt;Ententes sur les revendications territoriales globales.&lt;/strong&gt; La présente demande d’offres est assujettie aux ententes sur les revendications territoriales globales suivantes : &lt;strong&gt;&lt;span style="color: #0000ff;"&gt;{| &lt;/span&gt;&lt;/strong&gt;&lt;strong style="color: #0000ff;"&gt;Insérer les accords ERTG qui s'appliquent}.&lt;/strong&gt; &lt;br /&gt;La présente demande d’offres vise à établir un contrat avec autorisations de tâches pour répondre aux besoins décrits aux présentes des utilisateurs désignés, et ce, partout au Canada, sauf dans les zones visées par des ententes sur les revendications territoriales globales (ERTG) au Yukon, dans les Territoires du Nord-Ouest, au Nunavut, au Québec et au Labrador. Le Canada n’utilisera pas le contrat résultant pour les livraisons dans les régions visées par des ERTG.&lt;/li&gt;
&lt;/ol&gt;</ContentFr>
          <Description/>
          <Default>false</Default>
          <Required>false</Required>
          <Checked>false</Checked>
          <Active>false</Active>
          <AddToOutline>true</AddToOutline>
          <IsAdditional>false</IsAdditional>
          <IsWizardFiltered>true</IsWizardFiltered>
          <AlternativeClientReferenceId>HCT 1.2.5, RFSO 1.2.4, RFSA 1.2.4</AlternativeClientReferenceId>
          <AlternativeClientReferenceIdFr>HCT 1.2.5, RFSO 1.2.4, RFSA 1.2.4</AlternativeClientReferenceIdFr>
          <AlternativeGuidance>&lt;p&gt;Use this clause if the contract is subject to TAs permitting deliveries in areas excluding CLCAs.&lt;/p&gt;</AlternativeGuidance>
          <AlternativeGuidanceFr>&lt;p&gt;Utiliser cette clause si le contrat est soumis &amp;agrave; des autorisations de t&amp;acirc;ches (AT) permettant des livraisons dans des zones hors ERTG.&lt;/p&gt;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48926</Id>
          <ParentId/>
          <ClauseId>9970</ClauseId>
          <Name>RFP - Contract subject to TAs permitting deliveries in areas subject to CLCAs</Name>
          <NameFr>DDP - Contrat soumis à des ATs permettant des livraisons dans des zones soumises à ERTG</NameFr>
          <Content>&lt;ol&gt;
&lt;li&gt;&lt;strong&gt;Comprehensive Land Claims Agreements.&lt;/strong&gt; This solicitation of offers is subject to the following Comprehensive Land Claims Agreement(s):  &lt;strong&gt;&lt;span style="color: #0000ff;"&gt;{| Insert CLCA agreements that apply.}&lt;/span&gt;&lt;/strong&gt;&lt;br /&gt;The solicitation of offers is to establish a contract with task authorizations for the delivery of the requirement detailed in the solicitation of offers, to Identified Users across Canada, including areas subject to Comprehensive Land Claims Agreements.&lt;/li&gt;
&lt;/ol&gt;</Content>
          <ContentFr>&lt;ol&gt;
&lt;li&gt;&lt;strong&gt;Ententes sur les revendications territoriales globales.&lt;/strong&gt; La présente demande d’offres est assujettie aux ententes sur les revendications territoriales globales suivantes : &lt;span style="color: #0000ff;"&gt;&lt;strong&gt;{|&lt;/strong&gt;&lt;/span&gt; &lt;strong style="color: #0000ff;"&gt;Insérer les accords ERTG qui s'appliquent}.&lt;/strong&gt; &lt;br /&gt;La présente demande d’offres vise à établir un contrat avec autorisations de tâches pour répondre aux besoins décrits aux présentes des utilisateurs désignés partout au Canada, y compris dans les zones visées par des ententes sur les revendications territoriales globales.&lt;/li&gt;
&lt;/ol&gt;</ContentFr>
          <Description/>
          <Default>false</Default>
          <Required>false</Required>
          <Checked>false</Checked>
          <Active>false</Active>
          <AddToOutline>true</AddToOutline>
          <IsAdditional>false</IsAdditional>
          <IsWizardFiltered>true</IsWizardFiltered>
          <AlternativeClientReferenceId>HCT 1.2.5, RFSO 1.2.4, RFSA 1.2.4</AlternativeClientReferenceId>
          <AlternativeClientReferenceIdFr>HCT 1.2.5, RFSO 1.2.4, RFSA 1.2.4</AlternativeClientReferenceIdFr>
          <AlternativeGuidance>&lt;p&gt;Use this clause if the contract is subject to TAs permitting deliveries in areas subject to CLCAs.&lt;/p&gt;</AlternativeGuidance>
          <AlternativeGuidanceFr>&lt;p&gt;Utiliser cette clause si le contrat est soumis &amp;agrave; des autorisations de t&amp;acirc;ches (AT) permettant des livraisons dans des zones soumises &amp;agrave; des ERTG.&lt;/p&gt;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68559</Id>
        <ClauseId>9971</ClauseId>
        <Name>Set-aside for Indigenous Business - Offer</Name>
        <NameFr>Marchés réservés aux entreprises autochtones - Offre</NameFr>
        <Description/>
        <Active>false</Active>
        <SortOrder>22</SortOrder>
        <IsSector>false</IsSector>
        <AddToOutline>true</AddToOutline>
        <ParentId>68554</ParentId>
        <IsParent>false</IsParent>
        <ParentIndex>0</ParentIndex>
        <ChildIndex>4</ChildIndex>
        <IsNewSection>false</IsNewSection>
        <SectionNumber>2</SectionNumber>
        <ReferenceId>HCT 1.2.6, A3002T</ReferenceId>
        <IsAdditional>false</IsAdditional>
        <TemplateIdSector/>
        <ClauseoutlineIdSector/>
        <Alternatives json:type="CMIWebApi.DTO.ContractAlternativeAddinDTO, CMIWebApi.Shared" json:Array="true">
          <Id>48927</Id>
          <ParentId/>
          <ClauseId>9971</ClauseId>
          <Name>PSIB Federal Government Set-aside</Name>
          <NameFr>SAEA Marchés réservés Gouvernement fédéral</NameFr>
          <Content>&lt;ol&gt;
&lt;li&gt;&lt;strong&gt;Set-aside for Indigenous Business.&lt;/strong&gt; Canada has set aside this procurement under the federal government Procurement Strategy for Indigenous Business. This set aside is a measure with respect to Indigenous peoples under Article 800 of the Canadian Free Trade Agreement (CFTA) and a measure with respect to Aboriginal peoples or a set-asides for small and minority business under the international trade agreements.&lt;/li&gt;
&lt;/ol&gt;</Content>
          <ContentFr>&lt;ol&gt;
&lt;li&gt;&lt;strong&gt;Les contrats réservés aux entreprises autochtones.&lt;/strong&gt; Le Canada a réservé ce contrat dans le cadre de la Stratégie d’approvisionnement auprès des entreprises autochtones du gouvernement fédéral. Il s’agit là d’une mesure concernant les peuples autochtones en vertu de l’article 800 de l’Accord de libre-échange canadien (ALEC) et d’une mesure visant les peuples autochtones ou des contrats réservés aux petites entreprises et aux entreprises minoritaires en vertu des accords commerciaux internationaux.&lt;/li&gt;
&lt;/ol&gt;</ContentFr>
          <Description/>
          <Default>false</Default>
          <Required>false</Required>
          <Checked>false</Checked>
          <Active>true</Active>
          <AddToOutline>true</AddToOutline>
          <IsAdditional>false</IsAdditional>
          <IsWizardFiltered>true</IsWizardFiltered>
          <AlternativeClientReferenceId>HCT 1.2.6, A3002T</AlternativeClientReferenceId>
          <AlternativeClientReferenceIdFr>HCT 1.2.6, A3002T</AlternativeClientReferenceIdFr>
          <AlternativeGuidance>&lt;p&gt;Use this clause for requirements that have been set aside under the federal government Procurement Strategy for Indigenous Business (PSIB).&lt;/p&gt;</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68560</Id>
        <ClauseId>9972</ClauseId>
        <Name>Controlled Goods Requirements - Offer</Name>
        <NameFr>Exigence relative aux marchandises contrôlées - Offre</NameFr>
        <Description/>
        <Active>false</Active>
        <SortOrder>24</SortOrder>
        <IsSector>false</IsSector>
        <AddToOutline>true</AddToOutline>
        <ParentId>68554</ParentId>
        <IsParent>false</IsParent>
        <ParentIndex>0</ParentIndex>
        <ChildIndex>5</ChildIndex>
        <IsNewSection>false</IsNewSection>
        <SectionNumber>2</SectionNumber>
        <ReferenceId>HCT 1.2.7</ReferenceId>
        <IsAdditional>false</IsAdditional>
        <TemplateIdSector/>
        <ClauseoutlineIdSector/>
        <Alternatives json:type="CMIWebApi.DTO.ContractAlternativeAddinDTO, CMIWebApi.Shared" json:Array="true">
          <Id>48928</Id>
          <ParentId/>
          <ClauseId>9972</ClauseId>
          <Name>Controlled Goods Requirements</Name>
          <NameFr>Exigences relatives aux marchandises contrôlées</NameFr>
          <Content>&lt;ol&gt;
&lt;li&gt;&lt;strong&gt;Controlled Goods Program.&lt;/strong&gt; This solicitation of offers is subject to the Controlled Goods Program. The &lt;a href="https://laws-lois.justice.gc.ca/eng/acts/d-1/" target="_blank" style="color: #337ab7; text-decoration: underline;"&gt;Defence Production Act&lt;/a&gt; defines Canadian Controlled Goods as certain goods listed in Canada’s Export Control List, a regulation made pursuant to the &lt;em&gt;Export and Imports Permits Act&lt;/em&gt;. &lt;/li&gt;
&lt;/ol&gt;</Content>
          <ContentFr>&lt;ol&gt;
&lt;li&gt;&lt;strong&gt;Programme des marchandises contrôlées.&lt;/strong&gt; La présente demande d’offres est assujettie au Programme des marchandises contrôlées (PMC). La &lt;a href="https://laws-lois.justice.gc.ca/fra/lois/d-1/" target="_blank" style="color: #337ab7; text-decoration: underline;"&gt;&lt;em&gt;Loi sur la production de défense&lt;/em&gt;&lt;/a&gt; définit les marchandises canadiennes contrôlées comme certains biens énumérés dans la Liste des marchandises d’exportation contrôlée du Canada, un règlement adopté en vertu de la &lt;em&gt;Loi sur les licences d’exportation et d’importation&lt;/em&gt;.&lt;/li&gt;
&lt;/ol&gt;</ContentFr>
          <Description/>
          <Default>false</Default>
          <Required>false</Required>
          <Checked>false</Checked>
          <Active>true</Active>
          <AddToOutline>true</AddToOutline>
          <IsAdditional>false</IsAdditional>
          <IsWizardFiltered>true</IsWizardFiltered>
          <AlternativeClientReferenceId>HCT 1.2.7</AlternativeClientReferenceId>
          <AlternativeClientReferenceIdFr>HCT 1.2.7</AlternativeClientReferenceIdFr>
          <AlternativeGuidance>&lt;p&gt;Use this clause for requirements that involve the production of and/or access to controlled goods.&lt;/p&gt;</AlternativeGuidance>
          <AlternativeGuidanceFr>&lt;p&gt;Inclure cet &amp;eacute;nonc&amp;eacute; pour les besoins qui portent sur la production de marchandises contr&amp;ocirc;l&amp;eacute;es ou sur l'acc&amp;egrave;s &amp;agrave; des marchandises contr&amp;ocirc;l&amp;eacute;es.&lt;/p&gt;</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68561</Id>
        <ClauseId>9973</ClauseId>
        <Name>National Security Exception - Offer</Name>
        <NameFr>Exception relative à la sécurité nationale - Offre</NameFr>
        <Description/>
        <Active>false</Active>
        <SortOrder>25</SortOrder>
        <IsSector>false</IsSector>
        <AddToOutline>true</AddToOutline>
        <ParentId>68554</ParentId>
        <IsParent>false</IsParent>
        <ParentIndex>0</ParentIndex>
        <ChildIndex>6</ChildIndex>
        <IsNewSection>false</IsNewSection>
        <SectionNumber>2</SectionNumber>
        <ReferenceId>HCT 1.2.8</ReferenceId>
        <IsAdditional>false</IsAdditional>
        <TemplateIdSector/>
        <ClauseoutlineIdSector/>
        <Alternatives json:type="CMIWebApi.DTO.ContractAlternativeAddinDTO, CMIWebApi.Shared" json:Array="true">
          <Id>48929</Id>
          <ParentId/>
          <ClauseId>9973</ClauseId>
          <Name>National Security Exception</Name>
          <NameFr>Exception relative à la sécurité nationale</NameFr>
          <Content>&lt;ol&gt;
&lt;li&gt;&lt;strong&gt;National Security Exception.&lt;/strong&gt; Canada has invoked the national security exceptions provided for in the trade agreements, therefore this solicitation of offers is excluded from all of the obligations of all the trade agreements.&lt;/li&gt;
&lt;/ol&gt;</Content>
          <ContentFr>&lt;ol&gt;
&lt;li&gt;&lt;strong&gt;Exception au titre de la sécurité nationale.&lt;/strong&gt; Le Canada a invoqué les exceptions au titre de la sécurité nationale prévues dans le cadre des accords commerciaux; la présente demande d’offres est donc entièrement soustraite à toutes les obligations de tous les accords commerciaux.&lt;/li&gt;
&lt;/ol&gt;</ContentFr>
          <Description/>
          <Default>false</Default>
          <Required>false</Required>
          <Checked>false</Checked>
          <Active>true</Active>
          <AddToOutline>true</AddToOutline>
          <IsAdditional>false</IsAdditional>
          <IsWizardFiltered>true</IsWizardFiltered>
          <AlternativeClientReferenceId>HCT 1.2.8</AlternativeClientReferenceId>
          <AlternativeClientReferenceIdFr>HCT 1.2.8</AlternativeClientReferenceIdFr>
          <AlternativeGuidance>&lt;p&gt;Use this clause whenever the National Security Exception (NSE) provided in trade agreements has been invoked by Canada.&lt;/p&gt; &lt;p&gt;&amp;nbsp;&lt;/p&gt;</AlternativeGuidance>
          <AlternativeGuidanceFr>&lt;p&gt;Inclure cet &amp;eacute;nonc&amp;eacute; o&amp;ugrave; l'exception relative &amp;agrave; la s&amp;eacute;curit&amp;eacute; nationale (ESN) pr&amp;eacute;vue dans les accords commerciaux, a &amp;eacute;t&amp;eacute; invoqu&amp;eacute;e par le Canada.&amp;nbsp;&lt;/p&gt;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68562</Id>
        <ClauseId>9975</ClauseId>
        <Name>Basis for Canada's Ownership of Intellectual Property - Offer</Name>
        <NameFr>Fondement du titre du Canada sur les droits de propriété intellectuelle - Offre</NameFr>
        <Description/>
        <Active>false</Active>
        <SortOrder>26</SortOrder>
        <IsSector>false</IsSector>
        <AddToOutline>true</AddToOutline>
        <ParentId>68554</ParentId>
        <IsParent>false</IsParent>
        <ParentIndex>0</ParentIndex>
        <ChildIndex>7</ChildIndex>
        <IsNewSection>false</IsNewSection>
        <SectionNumber>2</SectionNumber>
        <ReferenceId>HCT 2.9, K3200T</ReferenceId>
        <IsAdditional>false</IsAdditional>
        <TemplateIdSector/>
        <ClauseoutlineIdSector/>
        <Alternatives json:type="CMIWebApi.DTO.ContractAlternativeAddinDTO, CMIWebApi.Shared" json:Array="true">
          <Id>48930</Id>
          <ParentId/>
          <ClauseId>9975</ClauseId>
          <Name>Basis for Ownership of Intellectual Property</Name>
          <NameFr>Fondement du titre du Canada sur les droits de propriété intellectuelle</NameFr>
          <Content>&lt;ol&gt;
&lt;li&gt;&lt;strong&gt;Basis for Canada’s Ownership of Intellectual Property.&lt;/strong&gt; In accordance with Canada’s &lt;a href="https://www.ic.gc.ca/eic/site/068.nsf/eng/00005.html" target="_blank" style="color: #337ab7; text-decoration: underline;"&gt;Policy on Title to Intellectual Property Arising Under Crown Procurement Contracts&lt;/a&gt;, Canada has determined that any intellectual property rights arising from the performance of the Work under the Contract will belong to Canada, for one or more of the following reasons:&lt;br /&gt;&lt;span&gt;&lt;span style="color: #0000ff;"&gt;&lt;strong&gt;{|&lt;/strong&gt;&lt;/span&gt;&lt;strong&gt; &lt;/strong&gt;&lt;/span&gt;&lt;strong&gt;&lt;span style="color: #0000ff;"&gt;REMOVE THOSE THAT DO NOT APPLY&lt;/span&gt;&lt;/strong&gt;
&lt;ol&gt;
&lt;li&gt;national security;&lt;/li&gt;
&lt;li&gt;statues, regulations or existing obligations of Canada to a third Party or Parties prevent the Offeror from owning the Intellectual Property Rights;&lt;/li&gt;
&lt;li&gt;the Offeror declares in writing that it is not interested in owning the Intellectual Property Rights in any Foreground Information;&lt;/li&gt;
&lt;li&gt;the main purpose of the resulting contract, or its deliverables, is to generate knowledge and information for public dissemination;&lt;/li&gt;
&lt;li&gt;the main purpose of the resulting contract, or its deliverables, is to build on an existing body of Canada's intellectual property as a pre-condition to the transfer of the expanded Background Information to the private sector; through licensing or assignment of ownership (not necessarily to the original Offeror), for the purposes of Commercial Exploitation;&lt;/li&gt;
&lt;li&gt;the main purpose of the resulting contract, or of its deliverables, is to deliver a not-yet-fully-developed component or subsystem that will be incorporated into a complete system at a later date, as a pre-condition to Canada transferring the complete system to the private sector, through licensing or assignment of ownership (not necessarily to the original Offeror), for the purposes of Commercial Exploitation;&lt;/li&gt;
&lt;li&gt;the Intellectual Property in Foreground Information consists of material subject to copyright, with the exception of computer software and all related documentation; and&lt;/li&gt;
&lt;li&gt;Treasury Board has granted an exemption. &lt;strong&gt;&lt;span style="color: #0000ff;"&gt;}&lt;/span&gt;&lt;/strong&gt;&lt;/li&gt;
&lt;/ol&gt;
&lt;/li&gt;
&lt;/ol&gt;</Content>
          <ContentFr>&lt;ol&gt;
&lt;li&gt;&lt;strong&gt;Fondement du titre du Canada sur les droits de propriété intellectuelle.&lt;/strong&gt; Conformément à la Politique sur les droits de propriété intellectuelle issus de marchés conclus avec l’État du Canada, ce dernier a déterminé que tout droit de propriété intellectuelle découlant de l’exécution des travaux stipulés au contrat sera dévolu au Canada, pour l’un ou plusieurs des motifs suivants :&lt;br /&gt;&lt;span&gt;&lt;span style="color: #0000ff;"&gt;&lt;strong&gt;{|&lt;/strong&gt;&lt;/span&gt; &lt;strong style="color: #0000ff;"&gt;SUPPRIMER CEUX QUI NE S’APPLIQUENT PAS&lt;/strong&gt;&lt;/span&gt;
&lt;ol&gt;
&lt;li&gt;la sécurité nationale;&lt;/li&gt;
&lt;li&gt;lorsque la propriété intellectuelle ne peut appartenir à l’offrant en vertu d’une loi, d’un règlement, ou d’une obligation antérieure contractée par le Canada envers un ou des tiers;&lt;/li&gt;
&lt;li&gt;lorsque l’offrant déclare par écrit qu’il ou qu’elle ne souhaite pas détenir les droits de propriété intellectuelle sur les renseignements originaux;&lt;/li&gt;
&lt;li&gt;lorsque le contrat résultant ou les produits à livrer aux termes de celui-ci visent surtout à obtenir des connaissances et des renseignements qui seront diffusés au public;&lt;/li&gt;
&lt;li&gt;lorsque le contrat résultant ou les produits à livrer aux termes de celui-ci visent surtout à accroître certains acquis de l’État en matière de droits de propriété intellectuelle avant de transférer ceux-ci au secteur privé, par octroi de licence ou cession de propriété (non nécessairement à l’offrant initial), à des fins d’exploitation commerciale;&lt;/li&gt;
&lt;li&gt;lorsque contrat résultant ou les produits à livrer aux termes de celui-ci visent surtout à livrer une composante développée en partie seulement ou un sous-système qui sera intégré ultérieurement dans un système complet, avant que celui-ci soit transféré au secteur privé, par octroi de licence ou cession de propriété (non nécessairement à l’offrant initial), à des fins d’exploitation commerciale;&lt;/li&gt;
&lt;li&gt;lorsque la propriété intellectuelle sur les renseignements originaux s’applique à du matériel protégé par le droit d’auteur, sauf dans le cas de logiciels et de la documentation connexe; et&lt;/li&gt;
&lt;li&gt;lors d’une exemption accordée par le Conseil du Trésor.&lt;strong&gt;&lt;span style="color: #0000ff;"&gt;}&lt;/span&gt;&lt;/strong&gt;&lt;/li&gt;
&lt;/ol&gt;
&lt;/li&gt;
&lt;/ol&gt;</ContentFr>
          <Description/>
          <Default>false</Default>
          <Required>false</Required>
          <Checked>false</Checked>
          <Active>true</Active>
          <AddToOutline>true</AddToOutline>
          <IsAdditional>false</IsAdditional>
          <IsWizardFiltered>true</IsWizardFiltered>
          <AlternativeClientReferenceId>HCT 2.9, K3200T</AlternativeClientReferenceId>
          <AlternativeClientReferenceIdFr>MCE 2.9, K3200T</AlternativeClientReferenceIdFr>
          <AlternativeGuidance>&lt;p&gt;Use this clause in requirements where the client department has determined that Canada will own any intellectual property arising from the work under the contract.&lt;/p&gt;</AlternativeGuidance>
          <AlternativeGuidanceFr>&lt;p&gt;Inclure cet &amp;eacute;nonc&amp;eacute; o&amp;ugrave; le minist&amp;egrave;re client a d&amp;eacute;cid&amp;eacute; que le Canada d&amp;eacute;tiendra tout droit de propri&amp;eacute;t&amp;eacute; intellectuelle d&amp;eacute;coulant des travaux dans le cadre du contrat.&amp;nbsp;&lt;/p&gt;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86164</Id>
        <ClauseId>14123</ClauseId>
        <Name>Delivery Outside Comprehensive Land Claims Settlement Areas - Different Solicitations</Name>
        <NameFr>Livraisons à effectuer en dehors des zones de règlement des revendications territoriales globales - Appels d'offres différents</NameFr>
        <Description/>
        <Active>false</Active>
        <SortOrder>99999</SortOrder>
        <IsSector>false</IsSector>
        <AddToOutline>true</AddToOutline>
        <ParentId>68554</ParentId>
        <IsParent>false</IsParent>
        <ParentIndex>0</ParentIndex>
        <ChildIndex>8</ChildIndex>
        <IsNewSection>false</IsNewSection>
        <SectionNumber>2</SectionNumber>
        <ReferenceId>W0001T</ReferenceId>
        <IsAdditional>true</IsAdditional>
        <TemplateIdSector/>
        <ClauseoutlineIdSector/>
        <Alternatives json:type="CMIWebApi.DTO.ContractAlternativeAddinDTO, CMIWebApi.Shared" json:Array="true">
          <Id>48164</Id>
          <ParentId/>
          <ClauseId>14123</ClauseId>
          <Name>Delivery Outside Comprehensive Land Claims Settlement Areas - Different Solicitations</Name>
          <NameFr>Livraisons à effectuer en dehors des zones de règlement des revendications territoriales globales - Appels d'offres différents</NameFr>
          <Content>&lt;ol&gt;
&lt;li&gt;&lt;strong&gt;Delivery Outside Comprehensive Land Claims Settlement Areas &lt;/strong&gt;
&lt;ol&gt;
&lt;li&gt;&lt;strong&gt;Delivery Requirements.&lt;/strong&gt; Any resulting [&lt;span style="color: #0000ff;"&gt;&lt;strong&gt;Standing Offers/Contracts&lt;/strong&gt;&lt;/span&gt;] will apply to delivery requirements to locations within Canada, except locations within Comprehensive Land Claims Settlement Areas (CLCSAs). For delivery requirements to locations within CLCSAs, solicitation number &lt;strong&gt;&lt;span style="color: #0000ff;"&gt;[insert applicable number]&lt;/span&gt;&lt;/strong&gt; applies.&lt;/li&gt;
&lt;li&gt;&lt;strong&gt;Negotiated Deliveries.&lt;/strong&gt; If Canada does not issue or award any [&lt;strong&gt;&lt;span style="color: #0000ff;"&gt;Standing Offers/Contracts&lt;/span&gt;&lt;/strong&gt;] under solicitation number &lt;span style="color: #0000ff;"&gt;&lt;strong&gt;[insert applicable number]&lt;/strong&gt;&lt;/span&gt;, Canada may negotiate for deliveries within CLCSAs with suppliers who have been approved for [&lt;strong&gt;&lt;span style="color: #0000ff;"&gt;Issuance/award&lt;/span&gt;&lt;/strong&gt;] of a [&lt;strong&gt;&lt;span style="color: #0000ff;"&gt;Standing Offer/Contract&lt;/span&gt;&lt;/strong&gt;] under this [&lt;span style="color: #0000ff;"&gt;&lt;strong&gt;Request for Standing Offer/Request for Proposal&lt;/strong&gt;&lt;/span&gt;].&lt;/li&gt;
&lt;/ol&gt;
&lt;/li&gt;
&lt;/ol&gt;
&lt;p&gt;&lt;/p&gt;</Content>
          <ContentFr>&lt;ol&gt;
&lt;li&gt;&lt;strong&gt;Livraisons à effectuer en dehors des zones de règlement des revendications territoriales globales&lt;/strong&gt;
&lt;ol&gt;
&lt;li&gt;&lt;strong&gt;Exigences relatives à la livraison.&lt;/strong&gt; Toute offre à commandes subséquente ou tout contrat subséquent portera sur des livraisons à effectuer à des endroits situés au Canada, sauf dans une région visée par une entente sur les revendications territoriales globales (ERTG). Pour les livraisons à effectuer dans des endroits situés dans ces zones, le numéro d’invitation &lt;strong&gt;&lt;span style="color: #0000ff;"&gt;[insérer le numéro pertinent]&lt;/span&gt;&lt;/strong&gt; s’applique.&lt;/li&gt;
&lt;li&gt;&lt;strong&gt;Négociation des livraisons.&lt;/strong&gt; Dans l’éventualité où le Canada ne produit ou n’octroie [&lt;strong&gt;&lt;span style="color: #0000ff;"&gt;Aucune offre à commandes/aucun contrat&lt;/span&gt;&lt;/strong&gt;] pour donner suite à l’invitation &lt;span style="color: #0000ff;"&gt;&lt;strong&gt;[insérer le numéro pertinent]&lt;/strong&gt;&lt;/span&gt;, le Canada se réserve le droit de négocier les livraisons à l’intérieur d’une région visée par une entente sur les revendications territoriales globales avec les fournisseurs qui ont été approuvés pour [&lt;strong&gt;&lt;span style="color: #0000ff;"&gt;L’émission ou l’attribution d’une offre à commandes ou d’un contrat&lt;/span&gt;&lt;/strong&gt;] dans le cadre de cette [&lt;span style="color: #0000ff;"&gt;&lt;strong&gt;Demande d’offre à commandes ou demande de proposition&lt;/strong&gt;&lt;/span&gt;].&lt;/li&gt;
&lt;/ol&gt;
&lt;/li&gt;
&lt;/ol&gt;
&lt;p&gt;&lt;/p&gt;</ContentFr>
          <Description/>
          <Default>true</Default>
          <Required>false</Required>
          <Checked>true</Checked>
          <Active>true</Active>
          <AddToOutline>true</AddToOutline>
          <IsAdditional>false</IsAdditional>
          <IsWizardFiltered>true</IsWizardFiltered>
          <AlternativeClientReferenceId>W0001T</AlternativeClientReferenceId>
          <AlternativeClientReferenceIdFr>W0001T</AlternativeClientReferenceIdFr>
          <AlternativeGuidance/>
          <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88605</Id>
        <ClauseId>14126</ClauseId>
        <Name>Set-aside for Comprehensive Land Claims Agreement(s) Beneficiaries</Name>
        <NameFr>Marchés réservés aux bénéficiaires d'une entente sur les revendications territoriales globales</NameFr>
        <Description/>
        <Active>false</Active>
        <SortOrder>99999</SortOrder>
        <IsSector>false</IsSector>
        <AddToOutline>true</AddToOutline>
        <ParentId>68554</ParentId>
        <IsParent>false</IsParent>
        <ParentIndex>0</ParentIndex>
        <ChildIndex>10</ChildIndex>
        <IsNewSection>false</IsNewSection>
        <SectionNumber>2</SectionNumber>
        <ReferenceId>W0005T</ReferenceId>
        <IsAdditional>true</IsAdditional>
        <TemplateIdSector/>
        <ClauseoutlineIdSector/>
        <Alternatives json:type="CMIWebApi.DTO.ContractAlternativeAddinDTO, CMIWebApi.Shared" json:Array="true">
          <Id>48167</Id>
          <ParentId/>
          <ClauseId>14126</ClauseId>
          <Name>Set-aside for Comprehensive Land Claims Agreement(s) Beneficiaries</Name>
          <NameFr>Marchés réservés aux bénéficiaires d'une entente sur les revendications territoriales globales</NameFr>
          <Content>&lt;ol&gt;
&lt;li&gt;&lt;strong&gt;&lt;strong&gt;Set-aside for Comprehensive Land Claims Agreement(s) Beneficiaries&lt;/strong&gt;&lt;/strong&gt;
&lt;div&gt;
&lt;p&gt;&lt;var&gt;&lt;span style="font-style: normal;"&gt;This procurement is reserved for beneficiaries of the following Comprehensive Land Claims Agreement(s) (CLCAs) : &lt;span style="color: #0000ff;"&gt;&lt;strong&gt;{| &lt;/strong&gt;&lt;/span&gt;&lt;strong&gt;&lt;span style="color: #0000ff;"&gt;(insert the applicable CLCAs)&lt;/span&gt;&lt;/strong&gt; under &lt;span style="color: #0000ff;"&gt;&lt;strong&gt;(insert the applicable paragraph numbers).}&lt;/strong&gt;&lt;/span&gt;&lt;/span&gt;&lt;/var&gt;&lt;/p&gt;
&lt;p&gt;&lt;strong&gt;&lt;span style="color: #0000ff;"&gt;&lt;span color="#0000ff" style="color: #0000ff;"&gt;{| &lt;/span&gt;&lt;/span&gt;&lt;span style="color: #0000ff;"&gt;Insert the following sentence, if applicable.&lt;/span&gt;&lt;/strong&gt;&lt;/p&gt;
This procurement is set aside from the international trade agreements under the provision each has for measures with respect to Aboriginal peoples or for set-asides for small and minority businesses.&lt;br /&gt;&lt;br /&gt;&lt;strong&gt;&lt;span style="background-color: #ffffff; color: #0000ff;"&gt;AND/OR &lt;/span&gt;&lt;span color="#0000ff" style="color: #0000ff;"&gt;Insert the following sentence, if applicable&lt;/span&gt;&lt;/strong&gt;&lt;span color="#0000ff" style="color: #0000ff;"&gt;&lt;strong&gt;.&lt;/strong&gt;&lt;br /&gt;&lt;br /&gt;&lt;/span&gt;Further to Article 800 of the Canadian Free Trade Agreement (CFTA), CFTA does not apply to this procurement. &lt;span style="color: #0000ff;"&gt;&lt;strong&gt;}&lt;/strong&gt;&lt;/span&gt;&lt;/div&gt;
&lt;/li&gt;
&lt;/ol&gt;</Content>
          <ContentFr>&lt;ol&gt;
&lt;li&gt;&lt;strong&gt;Marchés réservés aux bénéficiaires d’une entente sur les revendications territoriales globales&lt;br /&gt;&lt;/strong&gt;Ce marché est réservé aux bénéficiaires d’une entente sur les revendications territoriales globales (ERTG) : &lt;strong&gt;&lt;span style="color: #0000ff;"&gt;{|&lt;/span&gt;&lt;/strong&gt; &lt;span style="color: #0000ff;"&gt;&lt;strong&gt;(insérer les ERTG qui s’appliquent)&lt;/strong&gt;&lt;/span&gt;, en vertu du paragraphe &lt;strong&gt;&lt;span style="color: #0000ff;"&gt;(insérer les numéros de paragraphes qui s’appliquent)&lt;/span&gt;.&lt;/strong&gt; &lt;strong&gt;&lt;span style="color: #0000ff;"&gt;}&lt;br /&gt;&lt;br /&gt;{| Insérer l’énoncé suivant, s’il y a lieu.&lt;br /&gt;&lt;br /&gt;&lt;/span&gt;&lt;/strong&gt;Ce marché est exclu des accords commerciaux internationaux en vertu des dispositions de chaque accord relativement aux mesures portant sur les peuples autochtones ou relativement aux marchés réservés aux petites entreprises et aux entreprises minoritaires.&lt;br /&gt;&lt;br /&gt;&lt;span style="color: #0000ff;"&gt;&lt;strong&gt;Et/Ou insérer l’énoncé suivant, s’il y a lieu.&lt;/strong&gt;&lt;/span&gt;&lt;br /&gt;&lt;br /&gt;Conformément à l’article 800 de l’Accord de libre-échange canadien (ALEC), l’ALEC ne s’applique pas au présent marché.&lt;strong&gt;&lt;span style="color: #0000ff;"&gt;}&lt;/span&gt;&lt;/strong&gt;&lt;/li&gt;
&lt;/ol&gt;
&lt;p&gt;&lt;/p&gt;
&lt;p&gt;&lt;/p&gt;
&lt;p style="padding-left: 40px;"&gt;&lt;span style="color: #0000ff;"&gt;&lt;strong&gt;&lt;em&gt;&lt;/em&gt;&lt;/strong&gt;&lt;/span&gt;&lt;/p&gt;</ContentFr>
          <Description/>
          <Default>true</Default>
          <Required>false</Required>
          <Checked>true</Checked>
          <Active>true</Active>
          <AddToOutline>true</AddToOutline>
          <IsAdditional>false</IsAdditional>
          <IsWizardFiltered>true</IsWizardFiltered>
          <AlternativeClientReferenceId>W0005T</AlternativeClientReferenceId>
          <AlternativeClientReferenceIdFr>W0005T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68564</Id>
      <ClauseId>9977</ClauseId>
      <Name>Offeror Requirements</Name>
      <NameFr>Exigences concernant l’offrant</NameFr>
      <Description/>
      <Active>true</Active>
      <SortOrder>6</SortOrder>
      <IsSector>false</IsSector>
      <AddToOutline>true</AddToOutline>
      <ParentId/>
      <IsParent>true</IsParent>
      <ParentIndex>7</ParentIndex>
      <ChildIndex>0</ChildIndex>
      <IsNewSection>false</IsNewSection>
      <SectionNumber>2</SectionNumber>
      <ReferenceId>Heading</ReferenceId>
      <IsAdditional>false</IsAdditional>
      <TemplateIdSector/>
      <ClauseoutlineIdSector/>
      <Alternatives json:type="CMIWebApi.DTO.ContractAlternativeAddinDTO, CMIWebApi.Shared" json:Array="true">
        <Id>38169</Id>
        <ParentId/>
        <ClauseId>9977</ClauseId>
        <Name>Offeror Requirements Heading</Name>
        <NameFr>Exigences concernant l’offrant</NameFr>
        <Content>&lt;ol&gt;
&lt;li&gt;&lt;strong&gt; Offeror Requirements.&lt;/strong&gt;&lt;/li&gt;
&lt;/ol&gt;</Content>
        <ContentFr>&lt;ol&gt;
&lt;li&gt;&lt;strong&gt;Exigences concernant l&amp;rsquo;offrant.&lt;/strong&gt;&lt;/li&gt;
&lt;/ol&gt;</ContentFr>
        <Description/>
        <Default>true</Default>
        <Required>true</Required>
        <Checked>true</Checked>
        <Active>true</Active>
        <AddToOutline>true</AddToOutline>
        <IsAdditional>false</IsAdditional>
        <IsWizardFiltered>true</IsWizardFiltered>
        <AlternativeClientReferenceId>Heading</AlternativeClientReferenceId>
        <AlternativeClientReferenceIdFr>Heading</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SubClauses json:type="CMIWebApi.DTO.ContractClauseAddinDTO, CMIWebApi.Shared">
        <Id>68565</Id>
        <ClauseId>9984</ClauseId>
        <Name>Offeror Responsibilities</Name>
        <NameFr>Responsabilités de l'offrant</NameFr>
        <Description/>
        <Active>true</Active>
        <SortOrder>32</SortOrder>
        <IsSector>false</IsSector>
        <AddToOutline>true</AddToOutline>
        <ParentId>68564</ParentId>
        <IsParent>false</IsParent>
        <ParentIndex>0</ParentIndex>
        <ChildIndex>1</ChildIndex>
        <IsNewSection>false</IsNewSection>
        <SectionNumber>2</SectionNumber>
        <ReferenceId>2003-05 #2, 2006-05 #2, 2008-05 #2</ReferenceId>
        <IsAdditional>false</IsAdditional>
        <TemplateIdSector/>
        <ClauseoutlineIdSector/>
        <Alternatives json:type="CMIWebApi.DTO.ContractAlternativeAddinDTO, CMIWebApi.Shared" json:Array="true">
          <Id>69037</Id>
          <ParentId/>
          <ClauseId>9984</ClauseId>
          <Name>Offeror Responsibilities - EPS</Name>
          <NameFr>Responsabilités de l’offrant - SAE</NameFr>
          <Content>&lt;ol&gt;
&lt;li&gt;&lt;strong&gt;Offeror Responsibilities.&lt;/strong&gt; Each Offeror must
&lt;ol&gt;
&lt;li&gt;submit its offer through CanadaBuys (SAP Ariba);&lt;/li&gt;
&lt;li&gt;obtain any clarification it considers necessary of the solicitation of offers requirements before submitting an offer;&lt;/li&gt;
&lt;li&gt;prepare its offer in accordance with the solicitation of offers instructions;&lt;/li&gt;
&lt;li&gt;submit a complete offer by the closing date and time as per the instructions noted in section titled "Offer Submission";&lt;/li&gt;
&lt;li&gt;provide a comprehensible and sufficiently detailed offer, including all requested pricing details that will enable Canada to complete its evaluation based on the solicitation of offers criteria, and&lt;/li&gt;
&lt;li&gt;comply with all other requirements of this solicitation of offers.&lt;/li&gt;
&lt;/ol&gt;
&lt;/li&gt;
&lt;/ol&gt;</Content>
          <ContentFr>&lt;ol&gt;
&lt;li&gt;&lt;strong&gt;Responsabilités de l’offrant. &lt;/strong&gt;Chaque offrant doit :
&lt;ol&gt;
&lt;li&gt;soumettre son offre à l’aide d’AchatsCanada (SAP Ariba);&lt;/li&gt;
&lt;li&gt;obtenir toute clarification qu’il juge nécessaire au sujet des exigences de la demande d’offres avant de présenter une offre;&lt;/li&gt;
&lt;li&gt;préparer son offre conformément aux instructions contenues dans la demande d’offres;&lt;/li&gt;
&lt;li&gt;présenter une offre complète au plus tard à la date et à l’heure de clôture dans la demande d’offres;&lt;/li&gt;
&lt;li&gt;fournir une offre claire et suffisamment détaillée, contenant tous les renseignements demandés sur les prix, pour permettre au Canada de réaliser son évaluation fondée sur les critères dans la demande d’offres; et&lt;/li&gt;
&lt;li&gt;respecter toutes les autres exigences de la présente demande d’offres. &lt;/li&gt;
&lt;/ol&gt;
&lt;/li&gt;
&lt;/ol&gt;</ContentFr>
          <Description/>
          <Default>false</Default>
          <Required>true</Required>
          <Checked>true</Checked>
          <Active>true</Active>
          <AddToOutline>true</AddToOutline>
          <IsAdditional>false</IsAdditional>
          <IsWizardFiltered>true</IsWizardFiltered>
          <AlternativeClientReferenceId>2003-05 #2, 2006-05 #2, 2008-05 #2</AlternativeClientReferenceId>
          <AlternativeClientReferenceIdFr>2003-05 #2, 2006-05 #2, 2008-05 #2</AlternativeClientReferenceIdFr>
          <AlternativeGuidance/>
          <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277</Id>
            <Name>EPS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90713</Id>
        <ClauseId>22969</ClauseId>
        <Name>Legal Capacity</Name>
        <NameFr>Capacité juridique</NameFr>
        <Description/>
        <Active>true</Active>
        <SortOrder>33</SortOrder>
        <IsSector>false</IsSector>
        <AddToOutline>true</AddToOutline>
        <ParentId>68564</ParentId>
        <IsParent>false</IsParent>
        <ParentIndex>0</ParentIndex>
        <ChildIndex>2</ChildIndex>
        <IsNewSection>false</IsNewSection>
        <SectionNumber>2</SectionNumber>
        <ReferenceId>2003-10, 2006-10, 2004-6, 2007-06, 2008-10</ReferenceId>
        <IsAdditional>false</IsAdditional>
        <TemplateIdSector/>
        <ClauseoutlineIdSector/>
        <Alternatives json:type="CMIWebApi.DTO.ContractAlternativeAddinDTO, CMIWebApi.Shared" json:Array="true">
          <Id>68729</Id>
          <ParentId/>
          <ClauseId>22969</ClauseId>
          <Name>Legal Capacity</Name>
          <NameFr>Capacité juridique</NameFr>
          <Content>&lt;ol&gt;
&lt;li&gt;&lt;strong&gt;Legal capacity. &lt;/strong&gt;The offeror must have the legal capacity to contract. If the Offeror is a sole proprietorship, a partnership, or a corporate body, the Offeror must provide, if requested by the [&lt;span style="color: #0000ff;"&gt;&lt;strong&gt;CONTRACTING AUTHORITY/STANDING OFFER AUTHORITY/SUPPLY ARRANGEMENT AUTHORITY&lt;/strong&gt;&lt;/span&gt;], a statement and any requested supporting documentation indicating the laws under which it is registered or incorporated together with the registered or corporate name and place of business. This also applies to offerors submitting an offer as a joint venture.&lt;/li&gt;
&lt;/ol&gt;</Content>
          <ContentFr>&lt;ol&gt;
&lt;li&gt;&lt;strong&gt;Capacit&amp;eacute; juridique.&lt;/strong&gt; L'offrant doit avoir la capacit&amp;eacute; juridique de contracter. Si l'offrant est une entreprise &amp;agrave; propri&amp;eacute;taire unique, une soci&amp;eacute;t&amp;eacute; de personnes ou une personne morale, il doit fournir, &amp;agrave; la demande [&lt;span style="color: #0000ff;"&gt;&lt;span style="color: #0000ff;"&gt;&lt;strong&gt;DE L'AUTORIT&amp;Eacute; CONTRACTANTE/DU RESPONSABLE DE L'OFFRE &amp;Agrave; COMMANDES/&lt;/strong&gt;&lt;/span&gt;&lt;/span&gt;&lt;span style="color: #0000ff;"&gt;&lt;strong&gt;AUTORIT&amp;Eacute; DE L'ARRANGEMENT EN MATI&amp;Egrave;RE D'APPROVISIONNEMENT&lt;/strong&gt;&lt;/span&gt;], une d&amp;eacute;claration et toutes les pi&amp;egrave;ces justificatives demand&amp;eacute;es indiquant les lois en vertu desquelles son entreprise est incorpor&amp;eacute;e ou enregistr&amp;eacute;e, ainsi que sa d&amp;eacute;nomination sociale et son lieu d'affaires. Ce qui pr&amp;eacute;c&amp;egrave;de s'applique &amp;eacute;galement si l'offrant est une coentreprise.&lt;/li&gt;
&lt;/ol&gt;</ContentFr>
          <Description/>
          <Default>false</Default>
          <Required>true</Required>
          <Checked>true</Checked>
          <Active>true</Active>
          <AddToOutline>true</AddToOutline>
          <IsAdditional>false</IsAdditional>
          <IsWizardFiltered>true</IsWizardFiltered>
          <AlternativeClientReferenceId>2003-10, 2004-06, 2006-10, 2007-07, 2008-10</AlternativeClientReferenceId>
          <AlternativeClientReferenceIdFr>2003-10, 2004-06, 2006-10, 2007-07, 2008-10</AlternativeClientReferenceIdFr>
          <AlternativeGuidance>&lt;p&gt;This clause is a Standard Instruction that is required for this procurement based on the user&amp;rsquo;s selected parameters in the wizard. This clause is not to be removed or modified.&lt;/p&gt;</AlternativeGuidance>
          <AlternativeGuidanceFr>&lt;p&gt;Cette clause est une Instruction uniformis&amp;eacute;e qui est requise pour cet approvisionnement en fonction des param&amp;egrave;tres s&amp;eacute;lectionn&amp;eacute;s par l&amp;rsquo;utilisateur dans l&amp;rsquo;assistant. Elle ne doit pas &amp;ecirc;tre supprim&amp;eacute;e ni modifi&amp;eacute;e.&lt;/p&gt; &lt;p&gt;&amp;nbsp;&lt;/p&gt;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68566</Id>
        <ClauseId>9986</ClauseId>
        <Name>Code of Conduct Compliance - Offer</Name>
        <NameFr>Respect du Code de conduite - Offre</NameFr>
        <Description/>
        <Active>true</Active>
        <SortOrder>34</SortOrder>
        <IsSector>false</IsSector>
        <AddToOutline>true</AddToOutline>
        <ParentId>68564</ParentId>
        <IsParent>false</IsParent>
        <ParentIndex>0</ParentIndex>
        <ChildIndex>3</ChildIndex>
        <IsNewSection>false</IsNewSection>
        <SectionNumber>2</SectionNumber>
        <ReferenceId>2003-21, 2004-12, 2006-21, 2007-12, 2008-20</ReferenceId>
        <IsAdditional>false</IsAdditional>
        <TemplateIdSector/>
        <ClauseoutlineIdSector/>
        <Alternatives json:type="CMIWebApi.DTO.ContractAlternativeAddinDTO, CMIWebApi.Shared" json:Array="true">
          <Id>48962</Id>
          <ParentId/>
          <ClauseId>9986</ClauseId>
          <Name>Code of Conduct</Name>
          <NameFr>Code de conduite</NameFr>
          <Content>&lt;ol&gt;
&lt;li&gt;&lt;strong&gt;Compliance with Code of Conduct. &lt;/strong&gt;The Offeror must comply with Canada's &lt;a href="https://www.tpsgc-pwgsc.gc.ca/app-acq/cndt-cndct/cca-ccp-eng.html" target="_blank" style="color: #337ab7; text-decoration: underline;"&gt;Code of Conduct for Procurement&lt;/a&gt;.&lt;/li&gt;
&lt;/ol&gt;</Content>
          <ContentFr>&lt;ol&gt;
&lt;li&gt;&lt;strong&gt;Respect du Code de conduite.&lt;/strong&gt; L’offrant doit se conformer au &lt;a href="https://www.tpsgc-pwgsc.gc.ca/app-acq/cndt-cndct/cca-ccp-fra.html" target="_blank" style="color: #337ab7; text-decoration: underline;"&gt;Code de conduite pour l’approvisionnement&lt;/a&gt; du Canada.&lt;/li&gt;
&lt;/ol&gt;</ContentFr>
          <Description/>
          <Default>false</Default>
          <Required>true</Required>
          <Checked>true</Checked>
          <Active>true</Active>
          <AddToOutline>true</AddToOutline>
          <IsAdditional>false</IsAdditional>
          <IsWizardFiltered>true</IsWizardFiltered>
          <AlternativeClientReferenceId>2003-21, 2004-12, 2006-21, 2007-12, 2008-20</AlternativeClientReferenceId>
          <AlternativeClientReferenceIdFr>2003-21, 2004-12, 2006-21, 2007-12, 2008-20</AlternativeClientReferenceIdFr>
          <AlternativeGuidance>&lt;p&gt;This clause is a Standard Instruction that is required for this procurement based on the user&amp;rsquo;s selected parameters in the wizard. This clause is not to be removed or modified.&lt;/p&gt;</AlternativeGuidance>
          <AlternativeGuidanceFr>&lt;p&gt;Cette clause est une Instruction uniformis&amp;eacute;e qui est requise pour cet approvisionnement en fonction des param&amp;egrave;tres s&amp;eacute;lectionn&amp;eacute;s par l&amp;rsquo;utilisateur dans l&amp;rsquo;assistant. Elle ne doit pas &amp;ecirc;tre supprim&amp;eacute;e ni modifi&amp;eacute;e.&lt;/p&gt; &lt;p&gt;&amp;nbsp;&lt;/p&gt;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68567</Id>
        <ClauseId>9980</ClauseId>
        <Name>Offer Integrity - Ineligibility and Suspension Policy</Name>
        <NameFr>Intégrité de l'offre - Politique d’inadmissibilité et de suspension</NameFr>
        <Description/>
        <Active>true</Active>
        <SortOrder>35</SortOrder>
        <IsSector>false</IsSector>
        <AddToOutline>true</AddToOutline>
        <ParentId>68564</ParentId>
        <IsParent>false</IsParent>
        <ParentIndex>0</ParentIndex>
        <ChildIndex>4</ChildIndex>
        <IsNewSection>false</IsNewSection>
        <SectionNumber>2</SectionNumber>
        <ReferenceId>2003-1 #1, 2004-01 #1, 2006-01 #1, 2007-01 #1, 2008-01 #1</ReferenceId>
        <IsAdditional>false</IsAdditional>
        <TemplateIdSector/>
        <ClauseoutlineIdSector/>
        <Alternatives json:type="CMIWebApi.DTO.ContractAlternativeAddinDTO, CMIWebApi.Shared" json:Array="true">
          <Id>48963</Id>
          <ParentId/>
          <ClauseId>9980</ClauseId>
          <Name>Ineligibility and Suspension Policy</Name>
          <NameFr>Politique d’inadmissibilité et de suspension</NameFr>
          <Content>&lt;ol&gt;
&lt;li&gt;&lt;b&gt;Ineligibility and Suspension Policy. &lt;/b&gt;The Offeror must (i) comply with Canada’s &lt;a href="https://www.tpsgc-pwgsc.gc.ca/ci-if/politique-policy-eng.html" target="_blank" style="color: #337ab7; text-decoration: underline;"&gt;Ineligibility and Suspension Policy&lt;/a&gt; and applicable directives in effect on the date Canada issues the solicitation of offers, which are incorporated into the solicitation of offers, and (ii) submit an &lt;a href="https://www.tpsgc-pwgsc.gc.ca/ci-if/declaration-eng.html" target="_blank" style="color: #337ab7; text-decoration: underline;"&gt;Integrity Declaration Form&lt;/a&gt;.&lt;/li&gt;
&lt;/ol&gt;</Content>
          <ContentFr>&lt;ol&gt;
&lt;li style="text-align: left;"&gt;&lt;strong&gt;Politique d’inadmissibilité et de suspension.&lt;/strong&gt;  L’offrant doit : i) se conformer à la &lt;a href="https://www.tpsgc-pwgsc.gc.ca/ci-if/politique-policy-fra.html" target="_blank" style="color: #337ab7; text-decoration: underline;"&gt;Politique d’inadmissibilité et de suspension&lt;/a&gt; du Canada et aux directives applicables en vigueur à la date où le Canada publie la demande d’offres, lesquelles sont incorporées à la demande d’offres; et ii) soumettre un &lt;a href="https://www.tpsgc-pwgsc.gc.ca/ci-if/declaration-fra.html" target="_blank" style="color: #337ab7; text-decoration: underline;"&gt;formulaire de déclaration d’intégrité&lt;/a&gt;.&lt;/li&gt;
&lt;/ol&gt;</ContentFr>
          <Description/>
          <Default>false</Default>
          <Required>true</Required>
          <Checked>true</Checked>
          <Active>true</Active>
          <AddToOutline>true</AddToOutline>
          <IsAdditional>false</IsAdditional>
          <IsWizardFiltered>true</IsWizardFiltered>
          <AlternativeClientReferenceId>2003-1 #1, 2004-01 #1, 2006-01 #1, 2007-01 #1, 2008-01 #1</AlternativeClientReferenceId>
          <AlternativeClientReferenceIdFr>2003-1 #1, 2004-01 #1, 2006-01 #1, 2007-01 #1, 2008-01 #1</AlternativeClientReferenceIdFr>
          <AlternativeGuidance>&lt;p&gt;This clause is a Standard Instruction that is required for this procurement based on the user&amp;rsquo;s selected parameters in the wizard. This clause is not to be removed or modified.&lt;/p&gt;</AlternativeGuidance>
          <AlternativeGuidanceFr>&lt;p&gt;Cette clause est une Instruction uniformis&amp;eacute;e qui est requise pour cet approvisionnement en fonction des param&amp;egrave;tres s&amp;eacute;lectionn&amp;eacute;s par l&amp;rsquo;utilisateur dans l&amp;rsquo;assistant. Elle ne doit pas &amp;ecirc;tre supprim&amp;eacute;e ni modifi&amp;eacute;e.&lt;/p&gt;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68568</Id>
        <ClauseId>9981</ClauseId>
        <Name>Conflict Of Interest - Offer</Name>
        <NameFr>Conflits d’intérêts</NameFr>
        <Description/>
        <Active>true</Active>
        <SortOrder>36</SortOrder>
        <IsSector>false</IsSector>
        <AddToOutline>true</AddToOutline>
        <ParentId>68564</ParentId>
        <IsParent>false</IsParent>
        <ParentIndex>0</ParentIndex>
        <ChildIndex>5</ChildIndex>
        <IsNewSection>false</IsNewSection>
        <SectionNumber>2</SectionNumber>
        <ReferenceId>2003-18, 2006-18, 2008-17</ReferenceId>
        <IsAdditional>false</IsAdditional>
        <TemplateIdSector/>
        <ClauseoutlineIdSector/>
        <Alternatives json:type="CMIWebApi.DTO.ContractAlternativeAddinDTO, CMIWebApi.Shared" json:Array="true">
          <Id>38174</Id>
          <ParentId/>
          <ClauseId>9981</ClauseId>
          <Name>Conflict-Unfair Advantage</Name>
          <NameFr>Conflit d'intérêts - Avantage indu</NameFr>
          <Content>&lt;ol&gt;
&lt;li&gt;&lt;strong&gt;Conflict of Interest.&lt;/strong&gt;
&lt;ol&gt;
&lt;li&gt;&lt;strong&gt;Right to Reject.&lt;/strong&gt; Canada may reject an offer if the Offeror, any of its subcontractors, or any of their respective employees or former employees
&lt;ol&gt;
&lt;li&gt;was involved in any manner in the preparation of the solicitation of offers or in any situation of conflict of interest or appearance of a conflict of interest, or&lt;/li&gt;
&lt;li&gt;had access to information related to the solicitation of offers that was not available to other offerors and that would, in Canada's opinion, give or appear to give the Offeror an unfair advantage.&lt;/li&gt;
&lt;/ol&gt;
&lt;/li&gt;
&lt;li&gt;&lt;strong&gt;Experience Not an Unfair Advantage.&lt;/strong&gt; Canada will not consider any experience any Offeror has acquired by providing the goods and/or services described in the solicitation of offers (or similar goods and/or services), in itself, as conferring an unfair advantage or creating a conflict of interest.&lt;/li&gt;
&lt;li&gt;&lt;strong&gt;Notification of Rejection.&lt;/strong&gt; If Canada intends to reject an offer under this section, the [&lt;strong&gt;&lt;span style="color: #0000ff;"&gt;CONTRACTING AUTHORITY/STANDING OFFER AUTHORITY/SUPPLY ARRANGEMENT AUTHORITY&lt;/span&gt;&lt;/strong&gt;] will inform the Offeror and provide the Offeror an opportunity to make representations.&lt;/li&gt;
&lt;/ol&gt;
&lt;/li&gt;
&lt;/ol&gt;</Content>
          <ContentFr>&lt;ol&gt;
&lt;li&gt;&lt;strong&gt;Conflits d’intérêts.&lt;/strong&gt;
&lt;ol&gt;
&lt;li&gt;&lt;strong&gt;Droit de rejet. &lt;/strong&gt;Le Canada peut rejeter une offre si l’offrant , un de ses sous-traitants, un de leurs employés actuels ou anciens:
&lt;ol&gt;
&lt;li&gt;a participé d’une manière ou d’une autre à la préparation de la demande d'offres ou est en situation de conflit d’intérêts ou d’apparence de conflit d’intérêts; ou&lt;/li&gt;
&lt;li&gt;a eu accès à des renseignements relatifs à la demande d'offres qui n’étaient pas à la disposition des autres offrants  et que, selon le Canada, cela donne ou semble donner à l’offrant un avantage indu.&lt;/li&gt;
&lt;/ol&gt;
&lt;/li&gt;
&lt;li&gt;&lt;strong&gt;Expérience et non avantage indu. &lt;/strong&gt;Le Canada ne considère pas qu’en soi l’expérience acquise par un offrant qui a fourni les biens et services décrits dans la demande d'offres  (ou des biens et services semblables) représente un avantage indu en faveur de l’offrant ou crée un conflit d’intérêts.&lt;/li&gt;
&lt;li&gt;&lt;strong&gt;Avis de rejet. &lt;/strong&gt;Si le gouvernement du Canada a l’intention de rejeter une offre aux termes du présent article, [&lt;span style="color: #0000ff;"&gt;&lt;span color="#0000ff" style="color: #0000ff;"&gt;&lt;b&gt;L'AUTORITÉ CONTRACTANTE/LE &lt;/b&gt;&lt;/span&gt;&lt;/span&gt;&lt;span color="#0000ff" style="color: #0000ff;"&gt;&lt;b&gt;RESPONSABLE DE L'OFFRE À COMMANDES/AUTORIT&lt;b&gt;É&lt;/b&gt; DE L'ARRANGEMENT EN MATI&lt;b&gt;É&lt;/b&gt;RE D'APPROVISIONNEMENT&lt;/b&gt;&lt;/span&gt;] en informera l’offrant et lui donnera l’occasion de faire valoir son point de vue.&lt;/li&gt;
&lt;/ol&gt;
&lt;/li&gt;
&lt;/ol&gt;</ContentFr>
          <Description/>
          <Default>false</Default>
          <Required>true</Required>
          <Checked>true</Checked>
          <Active>true</Active>
          <AddToOutline>true</AddToOutline>
          <IsAdditional>false</IsAdditional>
          <IsWizardFiltered>true</IsWizardFiltered>
          <AlternativeClientReferenceId>2003-18, 2006-18, 2008-17</AlternativeClientReferenceId>
          <AlternativeClientReferenceIdFr>2003-18, 2006-18</AlternativeClientReferenceIdFr>
          <AlternativeGuidance>&lt;p&gt;This clause is a Standard Instruction that is required for this procurement based on the user&amp;rsquo;s selected parameters in the wizard. This clause is not to be removed or modified.&lt;/p&gt;</AlternativeGuidance>
          <AlternativeGuidanceFr>&lt;p&gt;Cette clause est une Instruction uniformis&amp;eacute;e qui est requise pour cet approvisionnement en fonction des param&amp;egrave;tres s&amp;eacute;lectionn&amp;eacute;s par l&amp;rsquo;utilisateur dans l&amp;rsquo;assistant. Elle ne doit pas &amp;ecirc;tre supprim&amp;eacute;e ni modifi&amp;eacute;e.&lt;/p&gt;</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68569</Id>
        <ClauseId>9985</ClauseId>
        <Name>Controlled Goods - Offer</Name>
        <NameFr>Marchandises contrôlées – Offre</NameFr>
        <Description/>
        <Active>false</Active>
        <SortOrder>37</SortOrder>
        <IsSector>false</IsSector>
        <AddToOutline>true</AddToOutline>
        <ParentId>68564</ParentId>
        <IsParent>false</IsParent>
        <ParentIndex>0</ParentIndex>
        <ChildIndex>6</ChildIndex>
        <IsNewSection>false</IsNewSection>
        <SectionNumber>2</SectionNumber>
        <ReferenceId>A9130T</ReferenceId>
        <IsAdditional>false</IsAdditional>
        <TemplateIdSector/>
        <ClauseoutlineIdSector/>
        <Alternatives json:type="CMIWebApi.DTO.ContractAlternativeAddinDTO, CMIWebApi.Shared" json:Array="true">
          <Id>48964</Id>
          <ParentId/>
          <ClauseId>9985</ClauseId>
          <Name>Controlled Goods-Offer</Name>
          <NameFr>Marchandises contrôlées - Offre</NameFr>
          <Content>&lt;ol&gt;
&lt;li&gt;&lt;strong&gt; Controlled Goods Program.&lt;/strong&gt;
&lt;ol&gt;
&lt;li&gt;&lt;strong&gt;Offer Includes Controlled Goods. &lt;/strong&gt;If the solicitation of offers includes controlled goods information or technology, the Offeror must be registered, exempt, or excluded under Canada&amp;rsquo;s Controlled Goods Program (CGP) before receiving the solicitation of offers. Offerors must make any requests for technical data packages or Specifications related to controlled goods in writing to the [&lt;strong&gt;&lt;span style="color: #0000ff;"&gt;CONTRACTING AUTHORITY/STANDING OFFER AUTHORITY/SUPPLY ARRANGEMENT AUTHORITY&lt;/span&gt;&lt;/strong&gt;] identified in the solicitation of offers and must submit the CGP registration number or written proof of exemption or exclusion of the Offeror and of any other person to whom the Offeror will give access to the controlled goods.&lt;/li&gt;
&lt;li&gt;&lt;strong&gt;Contract Requires Access to Controlled Goods.&lt;/strong&gt; If the solicitation of offers does not include controlled goods information or technology but the resulting contract requires access to or the production of controlled goods, the successful Offeror and any subcontractor that will be examining, possessing, or transferring controlled goods must be registered, exempt, or excluded under the CGP before examining, possessing or transferring controlled goods.&lt;/li&gt;
&lt;li&gt;&lt;strong&gt;Need to Access Controlled Goods.&lt;/strong&gt; If the successful Offeror and any subcontractor that will be examining, possessing, or transferring controlled goods is not registered, exempt, or excluded under the CGP at time of contract award, they must, within seven business days from receipt of written notification of contract award, submit the required application(s) for registration or exemption to the CGP. The successful Offeror or its subcontractor(s) cannot examine, possess, or transfer any goods until they provide Canada with satisfactory proof that they are registered, exempt, or excluded under the CGP.&lt;/li&gt;
&lt;li&gt;&lt;strong&gt;Failure to Provide Proof.&lt;/strong&gt;  If the successful Offeror fails to provide Canada with satisfactory proof that it and any subcontractor(s) are registered, exempt, or excluded under the CGP, within 30 calendar days of Canada awarding the contract, Canada will consider the Offeror to be in default under the Contract.&lt;/li&gt;
&lt;/ol&gt;
&lt;/li&gt;
&lt;/ol&gt;</Content>
          <ContentFr>&lt;ol&gt;
&lt;li&gt;&lt;strong&gt;Programme de marchandises contr&amp;ocirc;l&amp;eacute;es.&lt;/strong&gt;
&lt;ol&gt;
&lt;li&gt;&lt;strong&gt;La demande&amp;nbsp;d'offre&amp;nbsp;comprend des marchandises contr&amp;ocirc;l&amp;eacute;es.&amp;nbsp;&lt;/strong&gt;Si la demande d'offres comporte de l&amp;rsquo;information relative aux marchandises contr&amp;ocirc;l&amp;eacute;es ou &amp;agrave; de la technologie connexe, l&amp;rsquo;offrant doit &amp;ecirc;tre inscrit, exempt&amp;eacute; ou exclu aux termes du Programme des marchandises contr&amp;ocirc;l&amp;eacute;es (PMC) avant de pouvoir recevoir la demande d'offres. Les demandes visant &amp;agrave; obtenir des dossiers de documents techniques ou des sp&amp;eacute;cifications li&amp;eacute;s aux marchandises contr&amp;ocirc;l&amp;eacute;es doivent &amp;ecirc;tre adress&amp;eacute;es par &amp;eacute;crit [&lt;span style="color: #0000ff;"&gt;&lt;span style="color: #0000ff;"&gt;&lt;strong&gt;&amp;Agrave; L'AUTORIT&amp;Eacute; CONTRACTANTE/AU&amp;nbsp;&lt;/strong&gt;&lt;/span&gt;&lt;/span&gt;&lt;span style="color: #0000ff;"&gt;&lt;strong&gt;RESPONSABLE DE L'OFFRE &amp;Agrave; COMMANDES/&amp;Agrave; L&amp;rsquo;AUTORIT&amp;Eacute; DE L&amp;rsquo;ARRANGEMENT EN MATI&amp;Egrave;RE D&amp;rsquo;APPROVISIONNEMENT&lt;/strong&gt;&lt;/span&gt;] et doivent comprendre le num&amp;eacute;ro d&amp;rsquo;inscription au PMC ou une preuve &amp;eacute;crite de l&amp;rsquo;exemption ou de l&amp;rsquo;exclusion de l&amp;rsquo;offrant et de toute autre personne &amp;agrave; laquelle il donnera acc&amp;egrave;s aux marchandises contr&amp;ocirc;l&amp;eacute;es.&lt;/li&gt;
&lt;li&gt;&lt;strong&gt;Le contrat exige l&amp;rsquo;acc&amp;egrave;s &amp;agrave; des marchandises contr&amp;ocirc;l&amp;eacute;es. &lt;/strong&gt;Si la demande d'offres ne comporte aucune information relative aux marchandises contr&amp;ocirc;l&amp;eacute;es ou &amp;agrave; de la technologie connexe, mais que le contrat n&amp;eacute;cessite la production de marchandises contr&amp;ocirc;l&amp;eacute;es ou l&amp;rsquo;acc&amp;egrave;s &amp;agrave; celles-ci, l&amp;rsquo;offrant retenu et tout sous-traitant qui examineront, poss&amp;eacute;deront ou transf&amp;eacute;reront des marchandises contr&amp;ocirc;l&amp;eacute;es doivent &amp;ecirc;tre inscrits, exempt&amp;eacute;s ou exclus aux termes du PMC avant d&amp;rsquo;examiner, de poss&amp;eacute;der ou de transf&amp;eacute;rer ces marchandises.&lt;/li&gt;
&lt;li&gt;&lt;strong&gt;Besoin d&amp;rsquo;acc&amp;egrave;s &amp;agrave; des marchandises contr&amp;ocirc;l&amp;eacute;es. &lt;/strong&gt;Si l&amp;rsquo;offrant retenu ou un ou plusieurs de ses sous-traitants examineront, poss&amp;eacute;deront ou transf&amp;eacute;reront des marchandises contr&amp;ocirc;l&amp;eacute;es, mais qu'ils ne sont pas inscrits, exempt&amp;eacute;s ou exclus aux termes du PMC au moment de l&amp;rsquo;attribution du contrat, ils devront, dans les sept jours ouvrables suivant la r&amp;eacute;ception d&amp;rsquo;un avis &amp;eacute;crit d&amp;rsquo;attribution du contrat, soumettre la ou les demandes d&amp;rsquo;inscription ou d&amp;rsquo;exemption requises au PMC. L&amp;rsquo;offrant retenu ou ses sous-traitants ne peuvent pas examiner, poss&amp;eacute;der ou transf&amp;eacute;rer des marchandises contr&amp;ocirc;l&amp;eacute;es avant de fournir au Canada une preuve satisfaisante qu&amp;rsquo;il sont inscrits, exempt&amp;eacute;s ou exclus aux termes du PMC.&lt;/li&gt;
&lt;li&gt;&lt;strong&gt;Preuve non fournie. &lt;/strong&gt;Si l&amp;rsquo;offrant retenu ne fournit pas au Canada, dans les 30 jours civils suivant l'attribution du contrat par le Canada, une preuve satisfaisante qui lui et ses sous-traitants sont inscrits, exempt&amp;eacute;s ou exclus aux termes du PMC, l&amp;rsquo;Offrant sera consid&amp;eacute;r&amp;eacute; comme en d&amp;eacute;faut aux termes du contrat.&lt;/li&gt;
&lt;/ol&gt;
&lt;/li&gt;
&lt;/ol&gt;</ContentFr>
          <Description/>
          <Default>false</Default>
          <Required>false</Required>
          <Checked>false</Checked>
          <Active>true</Active>
          <AddToOutline>true</AddToOutline>
          <IsAdditional>false</IsAdditional>
          <IsWizardFiltered>true</IsWizardFiltered>
          <AlternativeClientReferenceId>A9130T</AlternativeClientReferenceId>
          <AlternativeClientReferenceIdFr>A9130T</AlternativeClientReferenceIdFr>
          <AlternativeGuidance>&lt;p&gt;Use this clause in all solicitations of offers when there is production of or access to controlled goods.&lt;/p&gt;</AlternativeGuidance>
          <AlternativeGuidanceFr>&lt;p&gt;Inclure cet &amp;eacute;nonc&amp;eacute; pour les besoins qui portent sur la production de marchandises contr&amp;ocirc;l&amp;eacute;es ou sur l'acc&amp;egrave;s &amp;agrave; des marchandises contr&amp;ocirc;l&amp;eacute;es.&lt;/p&gt;</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68570</Id>
        <ClauseId>9982</ClauseId>
        <Name>Federal Contractors Program for Employment Equity- Offer</Name>
        <NameFr>Programme de contrats fédéraux pour l’équité en matière d’emploi - Offre</NameFr>
        <Description/>
        <Active>false</Active>
        <SortOrder>38</SortOrder>
        <IsSector>false</IsSector>
        <AddToOutline>true</AddToOutline>
        <ParentId>68564</ParentId>
        <IsParent>false</IsParent>
        <ParentIndex>0</ParentIndex>
        <ChildIndex>7</ChildIndex>
        <IsNewSection>false</IsNewSection>
        <SectionNumber>2</SectionNumber>
        <ReferenceId>HCT 1.2.11</ReferenceId>
        <IsAdditional>false</IsAdditional>
        <TemplateIdSector/>
        <ClauseoutlineIdSector/>
        <Alternatives json:type="CMIWebApi.DTO.ContractAlternativeAddinDTO, CMIWebApi.Shared" json:Array="true">
          <Id>48965</Id>
          <ParentId/>
          <ClauseId>9982</ClauseId>
          <Name>Federal Contractors Program</Name>
          <NameFr>Programme de contrats fédéraux pour l’équité en matière d’emploi</NameFr>
          <Content>&lt;ol&gt;
&lt;li&gt;&lt;b&gt;Federal Contractors Program for Employment Equity.&lt;/b&gt; The &lt;a href="https://buyandsell.gc.ca/policy-and-guidelines/supply-manual/annex/5/1"&gt;Federal Contractors Program for Employment Equity&lt;/a&gt; applies to this procurement.&lt;/li&gt;
&lt;/ol&gt;</Content>
          <ContentFr>&lt;ol&gt;
&lt;li&gt;&lt;strong&gt;Programme de contrats fédéraux pour l’équité en matière d’emploi.&lt;/strong&gt; Le &lt;a href="https://achatsetventes.gc.ca/politiques-et-lignes-directrices/guide-des-approvisionnements/annexe/5/1" target="_blank" style="color: #337ab7; text-decoration: underline;"&gt;Programme de contrats fédéraux pour l’équité en matière d’emploi&lt;/a&gt; s’applique au présent approvisionnement.&lt;/li&gt;
&lt;/ol&gt;</ContentFr>
          <Description/>
          <Default>false</Default>
          <Required>false</Required>
          <Checked>false</Checked>
          <Active>true</Active>
          <AddToOutline>true</AddToOutline>
          <IsAdditional>false</IsAdditional>
          <IsWizardFiltered>true</IsWizardFiltered>
          <AlternativeClientReferenceId>HCT 1.2.11</AlternativeClientReferenceId>
          <AlternativeClientReferenceIdFr>MCE 1.2.11</AlternativeClientReferenceIdFr>
          <AlternativeGuidance>&lt;p&gt;Use this clause for requirements issued on behalf of a Department or Agency subject to the FCP, estimated at $1,000,000 and above, options excluded and Applicable Taxes included.&lt;/p&gt;</AlternativeGuidance>
          <AlternativeGuidanceFr>&lt;p&gt;Inclure cet &amp;eacute;nonc&amp;eacute; pour les besoins formul&amp;eacute;s au nom d&amp;rsquo;un minist&amp;egrave;re ou d&amp;rsquo;un organisme assujetti au Programme de contrats f&amp;eacute;d&amp;eacute;raux, estim&amp;eacute;s &amp;agrave; 1 000 000 $ et plus, excluant les options, taxes applicables incluses.&lt;/p&gt;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68572</Id>
        <ClauseId>9978</ClauseId>
        <Name>Security Clearances - Offer</Name>
        <NameFr>Attestations de sécurité - Offre</NameFr>
        <Description/>
        <Active>false</Active>
        <SortOrder>39</SortOrder>
        <IsSector>false</IsSector>
        <AddToOutline>true</AddToOutline>
        <ParentId>68564</ParentId>
        <IsParent>false</IsParent>
        <ParentIndex>0</ParentIndex>
        <ChildIndex>8</ChildIndex>
        <IsNewSection>false</IsNewSection>
        <SectionNumber>2</SectionNumber>
        <ReferenceId>HCT 6.1, RFSO 6.1, RFSA 1.3</ReferenceId>
        <IsAdditional>false</IsAdditional>
        <TemplateIdSector/>
        <ClauseoutlineIdSector/>
        <Alternatives json:type="CMIWebApi.DTO.ContractAlternativeAddinDTO, CMIWebApi.Shared" json:Array="true">
          <Id>48967</Id>
          <ParentId/>
          <ClauseId>9978</ClauseId>
          <Name>Up To Contract Award</Name>
          <NameFr>Jusqu'à l’attribution du contrat</NameFr>
          <Content>&lt;ol&gt;
&lt;li&gt;&lt;strong&gt;Security Clearances.&lt;/strong&gt;
&lt;ol&gt;
&lt;li&gt;&lt;strong&gt;Conditions Before Award. &lt;/strong&gt;Before contract award, the Offeror must meet the following conditions:
&lt;ol&gt;
&lt;li&gt;the Offeror must hold a valid organization security clearance as indicated in the resulting contract clauses;&lt;/li&gt;
&lt;li&gt;&lt;span style="color: #0000ff;"&gt;&lt;strong&gt;{|&lt;/strong&gt;&lt;/span&gt; &lt;strong style="color: #0000ff;"&gt;If there are requirements for safeguarding measures  (security capabilities) at the Offeror&amp;rsquo;s and proposed individuals&amp;rsquo; sites or premises, add the following&lt;/strong&gt;:&lt;span style="color: #0000ff;"&gt; &lt;/span&gt;the Offeror must provide the addresses of proposed sites or premises of work performance and document safeguarding, including:&lt;br /&gt;     Street Number / Street Name, Unit / Suite / Apartment Number&lt;br /&gt;     City, Province, Territory / State&lt;br /&gt;     Postal Code / Zip Code&lt;br /&gt;     Country&lt;strong&gt;&lt;span style="color: #0000ff;"&gt;}&lt;/span&gt;&lt;/strong&gt; &lt;/li&gt;
&lt;/ol&gt;
&lt;/li&gt;
&lt;li&gt;&lt;strong&gt;Sensitive Information.&lt;/strong&gt; Before access to sensitive information is provided to the Offeror, the following conditions must be met:
&lt;ol&gt;
&lt;li&gt;the Offeror&amp;rsquo;s proposed individuals requiring access to sensitive information, assets or sensitive work sites must meet the security requirements as indicated in the resulting contract clauses&lt;/li&gt;
&lt;li&gt;the Offeror&amp;rsquo;s security capabilities must be met as indicated in the resulting contract clauses;&lt;/li&gt;
&lt;/ol&gt;
&lt;/li&gt;
&lt;li&gt;&lt;strong&gt;Additional Information. &lt;/strong&gt;For additional information on security requirements, Offerors should refer to the &lt;a style="color: #337ab7; text-decoration: underline;" href="http://www.tpsgc-pwgsc.gc.ca/esc-src/introduction-eng.html" target="_blank" rel="noopener"&gt;Contract Security Program&lt;/a&gt; of the Public Works and Government Services Canada (&lt;a style="color: #337ab7; text-decoration: underline;" href="http://www.tpsgc-pwgsc.gc.ca/esc-src/introduction-eng.html" target="_blank" rel="noopener"&gt;http://www.tpsgc-pwgsc.gc.ca/esc-src/introduction-eng.html&lt;/a&gt;) website.&lt;/li&gt;
&lt;/ol&gt;
&lt;/li&gt;
&lt;/ol&gt;</Content>
          <ContentFr>&lt;ol&gt;
&lt;li&gt;&lt;strong&gt;Attestations de s&amp;eacute;curit&amp;eacute;.&lt;/strong&gt;
&lt;ol&gt;
&lt;li&gt;&lt;strong&gt;Conditions pr&amp;eacute;alables &amp;agrave; l&amp;rsquo;attribution du contrat.&lt;/strong&gt; Avant l&amp;rsquo;attribution d&amp;rsquo;un contrat, l&amp;rsquo;offrant doit respecter les conditions suivantes :
&lt;ol&gt;
&lt;li&gt;l&amp;rsquo;offrant doit d&amp;eacute;tenir une attestation de s&amp;eacute;curit&amp;eacute; d&amp;rsquo;organisme valable, comme il est indiqu&amp;eacute; dans les clauses du contrat subs&amp;eacute;quent;&lt;/li&gt;
&lt;li&gt;&lt;strong&gt;&lt;span style="color: #0000ff;"&gt;{| Si les exigences comportent des mesures de sauvegarde (capacit&amp;eacute;s en mati&amp;egrave;re de s&amp;eacute;curit&amp;eacute;) dans les installations ou les locaux de l'offrant et des individus propos&amp;eacute;s, ajouter les &amp;eacute;nonc&amp;eacute;s suivants&lt;/span&gt;&lt;/strong&gt; : l&amp;rsquo;offrant doit fournir l&amp;rsquo;adresse des lieux propos&amp;eacute;s pour la r&amp;eacute;alisation des travaux et la sauvegarde des documents, y compris :&lt;br /&gt;le num&amp;eacute;ro d&amp;rsquo;immeuble, le nom de rue, le num&amp;eacute;ro d&amp;rsquo;unit&amp;eacute;, de bureau ou d&amp;rsquo;appartement&lt;br /&gt;la ville, la province, le territoire/l'&amp;Eacute;tat&lt;br /&gt;le code postal ou code ZIP&lt;br /&gt;le pays&lt;strong&gt;&lt;span style="color: #0000ff;"&gt;}&lt;/span&gt;&lt;/strong&gt;&amp;nbsp;&lt;/li&gt;
&lt;/ol&gt;
&lt;/li&gt;
&lt;li&gt;&lt;strong&gt;Renseignements de nature d&amp;eacute;licate.&lt;/strong&gt; Avant de donner acc&amp;egrave;s &amp;agrave; des renseignements de nature d&amp;eacute;licate &amp;agrave; l&amp;rsquo;offrant, les conditions suivantes doivent &amp;ecirc;tre respect&amp;eacute;es:
&lt;ol&gt;
&lt;li&gt;les personnes propos&amp;eacute;es par l&amp;rsquo;offrant devant avoir acc&amp;egrave;s &amp;agrave; des renseignements ou &amp;agrave; des biens de nature d&amp;eacute;licate ou &amp;agrave; des lieux de travail dont l&amp;rsquo;acc&amp;egrave;s est r&amp;eacute;glement&amp;eacute; doivent r&amp;eacute;pondre aux exigences de s&amp;eacute;curit&amp;eacute; indiqu&amp;eacute;es dans les clauses du contrat subs&amp;eacute;quent;&lt;/li&gt;
&lt;li&gt;les capacit&amp;eacute;s en mati&amp;egrave;re de s&amp;eacute;curit&amp;eacute; de l&amp;rsquo;offrant doivent &amp;ecirc;tre satisfaites comme il est indiqu&amp;eacute; dans les clauses du contrat subs&amp;eacute;quent;&amp;nbsp;&lt;/li&gt;
&lt;/ol&gt;
&lt;/li&gt;
&lt;li&gt;&lt;strong&gt;Renseignements suppl&amp;eacute;mentaires.&lt;/strong&gt; Pour obtenir de plus amples renseignements sur les exigences relatives &amp;agrave; la s&amp;eacute;curit&amp;eacute;, les offrants devraient consulter le site Web du &lt;a style="color: #337ab7; text-decoration: underline;" href="https://www.tpsgc-pwgsc.gc.ca/esc-src/introduction-fra.html" target="_blank" rel="noopener"&gt;Programme de s&amp;eacute;curit&amp;eacute; des contrats&lt;/a&gt; de Travaux publics et Services gouvernementaux Canada (TPSGC) (&lt;a style="color: #337ab7; text-decoration: underline;" href="https://www.tpsgc-pwgsc.gc.ca/esc-src/introduction-fra.html" target="_blank" rel="noopener"&gt;https://www.tpsgc-pwgsc.gc.ca/esc-src/introduction-fra.html&lt;/a&gt;).&lt;/li&gt;
&lt;/ol&gt;
&lt;/li&gt;
&lt;/ol&gt;
&lt;p&gt;&amp;nbsp;&lt;/p&gt;</ContentFr>
          <Description/>
          <Default>false</Default>
          <Required>false</Required>
          <Checked>false</Checked>
          <Active>true</Active>
          <AddToOutline>true</AddToOutline>
          <IsAdditional>false</IsAdditional>
          <IsWizardFiltered>true</IsWizardFiltered>
          <AlternativeClientReferenceId>HCT 6.1, RFSO 6.1, RFSA 1.3</AlternativeClientReferenceId>
          <AlternativeClientReferenceIdFr>HCT 6.1, RFSO 6.1, RFSA 1.3</AlternativeClientReferenceIdFr>
          <AlternativeGuidance>&lt;p&gt;Select the appropriate option, when there are security requirements associated with the requirement and the applicable clauses provided by the &lt;a href="https://www.tpsgc-pwgsc.gc.ca/esc-src/introduction-eng.html"&gt;Contract Security Program&lt;/a&gt; are inserted under Performance of Work - Security Requirement&lt;/p&gt;</AlternativeGuidance>
          <AlternativeGuidanceFr>&lt;p&gt;Choisir une des options suivantes lorsque le besoin comporte des exigences relatives &amp;agrave; la s&amp;eacute;curit&amp;eacute; et que les clauses pertinentes fournies dans le cadre du &lt;a href="https://www.tpsgc-pwgsc.gc.ca/esc-src/introduction-fra.html"&gt;Programme de s&amp;eacute;curit&amp;eacute; des contrats&lt;/a&gt; sont ins&amp;eacute;r&amp;eacute;es &amp;agrave; Ex&amp;eacute;cution des travaux - Exigence relative &amp;agrave; la s&amp;eacute;curit&amp;eacute; - Contrat&lt;/p&gt;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92087</Id>
        <ClauseId>23456</ClauseId>
        <Name>Security - Required Documentation</Name>
        <NameFr>Sécurité – Documentation requise</NameFr>
        <Description/>
        <Active>false</Active>
        <SortOrder>40</SortOrder>
        <IsSector>false</IsSector>
        <AddToOutline>true</AddToOutline>
        <ParentId>68564</ParentId>
        <IsParent>false</IsParent>
        <ParentIndex>0</ParentIndex>
        <ChildIndex>9</ChildIndex>
        <IsNewSection>false</IsNewSection>
        <SectionNumber>2</SectionNumber>
        <ReferenceId>New - HCT Template - PN106R1</ReferenceId>
        <IsAdditional>false</IsAdditional>
        <TemplateIdSector/>
        <ClauseoutlineIdSector/>
        <Alternatives json:type="CMIWebApi.DTO.ContractAlternativeAddinDTO, CMIWebApi.Shared" json:Array="true">
          <Id>69825</Id>
          <ParentId/>
          <ClauseId>23456</ClauseId>
          <Name>Security Documentation</Name>
          <NameFr>Documents de sécurité</NameFr>
          <Content>&lt;ol&gt;
&lt;li&gt;&lt;strong&gt;Security Documentation&lt;/strong&gt;
&lt;ol&gt;
&lt;li&gt;&lt;strong&gt;AFR Form.&lt;/strong&gt; In accordance with the requirements of the Contract Security Program of Public Works and Government Services Canada (http://www.tpsgc-pwgsc.gc.ca/esc-src/introduction-eng.html), the Offeror must provide a completed Contract Security Program Application for Registration (AFR) form to be given further consideration in the procurement process.&lt;/li&gt;
&lt;li&gt;&lt;strong&gt;Form Completion.&lt;/strong&gt; Offerors are reminded to obtain the required security clearance and, as applicable, security capabilities promptly. As indicated above, offerors who do not provide all the required information at bid closing will be given the opportunity to complete any missing information from the AFR form within a period set by the [&lt;span style="color: #0000ff; background-color: #ffffff;"&gt;&lt;strong&gt;CONTRACTING AUTHORITY/STANDING OFFER AUTHORITY/SUPPLY ARRANGEMENT AUTHORITY&lt;/strong&gt;&lt;/span&gt;]. If that information is not provided within the timeframe established by the [&lt;span style="background-color: #ffffff;"&gt;&lt;span style="color: #0000ff;"&gt;&lt;strong&gt;CONTRACTING AUTHORITY/STANDING OFFER AUTHORITY/SUPPLY ARRANGEMENT AUTHORITY&lt;/strong&gt;&lt;/span&gt;] (including any extension granted by the [&lt;span style="color: #0000ff;"&gt;&lt;strong&gt;CONTRACTING AUTHORITY/STANDING OFFER AUTHORITY/SUPPLY ARRANGEMENT AUTHORITY&lt;/strong&gt;&lt;/span&gt;] in its discretion), or if Canada requires further information from the offeror in connection with assessing the request for security clearance (i.e., information not required by the AFR form), the offeror will be required to submit that information within the time period established by the [&lt;span style="color: #0000ff;"&gt;&lt;strong&gt;CONTRACTING AUTHORITY/STANDING OFFER AUTHORITY/SUPPLY ARRANGEMENT AUTHORITY&lt;/strong&gt;&lt;/span&gt;], which will not be less than 48 hours. If, at any time, the offeror fails to provide the required information within the timeframe established by the [&lt;span style="color: #0000ff;"&gt;&lt;strong&gt;CONTRACTING AUTHORITY/STANDING OFFER AUTHORITY/SUPPLY ARRANGEMENT AUTHORITY&lt;/strong&gt;&lt;/span&gt;], its offer will &lt;/span&gt;be declared non-compliant.  &lt;br /&gt;&lt;br /&gt;&lt;strong&gt;For URL to PDF form see section Offeror Declaration Form - AFR Security Form.&lt;/strong&gt;&lt;/li&gt;
&lt;/ol&gt;
&lt;/li&gt;
&lt;/ol&gt;</Content>
          <ContentFr>&lt;ol&gt;
&lt;li&gt;&lt;strong&gt;Documents de s&amp;eacute;curit&amp;eacute;.&lt;/strong&gt;
&lt;ol&gt;
&lt;li&gt;&lt;strong&gt;Formulaire FDI.&lt;/strong&gt; Conform&amp;eacute;ment aux exigences du Programme de s&amp;eacute;curit&amp;eacute; des contrats de Travaux publics et Services gouvernementaux Canada (http://www.tpsgc-pwgsc.gc.ca/esc-src/introduction-fra.html), l'Offrant doit fournir un formulaire de demande d&amp;rsquo;inscription (FDI) au Programme de s&amp;eacute;curit&amp;eacute; des contrats d&amp;ucirc;ment rempli. Le formulaire sera sujet &amp;agrave; examen ult&amp;eacute;rieur dans le processus d&amp;rsquo;approvisionnement.&lt;/li&gt;
&lt;li&gt;&lt;strong&gt;Remplissage du formulaire.&lt;/strong&gt; On rappelle aux offrants d&amp;rsquo;obtenir rapidement la cote de s&amp;eacute;curit&amp;eacute; requise et, le cas &amp;eacute;ch&amp;eacute;ant, les capacit&amp;eacute;s en mati&amp;egrave;re de s&amp;eacute;curit&amp;eacute;. Comme il est indiqu&amp;eacute; ci-dessus, les offrants qui ne fournissent pas toutes les informations requises &amp;agrave; la cl&amp;ocirc;ture des offres auront la possibilit&amp;eacute; de compl&amp;eacute;ter les informations manquantes du FDI dans un d&amp;eacute;lai fix&amp;eacute; par [&lt;span style="color: #0000ff;"&gt;&lt;strong&gt;L'AUTORIT&amp;Eacute; CONTRACTANTE/LE RESPONSABLE DE L'OFFRE &amp;Agrave; COMMANDES/AUTORIT&amp;Eacute; DE L'ARRANGEMENT EN MATI&amp;Eacute;RE D'APPROVISIONNEMENT&lt;/strong&gt;&lt;/span&gt;]. Si ces renseignements ne sont pas fournis dans le d&amp;eacute;lai &amp;eacute;tabli par [&lt;span style="color: #0000ff;"&gt;&lt;strong&gt;L'AUTORIT&amp;Eacute; CONTRACTANTE/LE RESPONSABLE DE L'OFFRE &amp;Agrave; COMMANDES/AUTORIT&amp;Eacute; DE L'ARRANGEMENT EN MATI&amp;Eacute;RE D'APPROVISIONNEMENT&lt;/strong&gt;&lt;/span&gt;] (y compris toute prolongation accord&amp;eacute;e par [&lt;span style="color: #0000ff;"&gt;&lt;strong&gt;L'AUTORIT&amp;Eacute; CONTRACTANTE/LE RESPONSABLE DE L'OFFRE &amp;Agrave; COMMANDES/AUTORIT&amp;Eacute; DE L'ARRANGEMENT EN MATI&amp;Eacute;RE D'APPROVISIONNEMENT&lt;/strong&gt;&lt;/span&gt;] &amp;agrave; sa discr&amp;eacute;tion), ou si le Canada a besoin d&amp;rsquo;autres renseignements de la part de l'offrant dans le cadre de l&amp;rsquo;&amp;eacute;valuation de la demande d&amp;rsquo;autorisation de s&amp;eacute;curit&amp;eacute; (c.-&amp;agrave;-d. des renseignements qui ne sont pas exig&amp;eacute;s par le FDI), l'Offrant sera tenu de soumettre ces renseignements dans le d&amp;eacute;lai &amp;eacute;tabli par [&lt;span style="color: #0000ff;"&gt;&lt;strong&gt;L'AUTORIT&amp;Eacute; CONTRACTANTE/LE RESPONSABLE DE L'OFFRE &amp;Agrave; COMMANDES/AUTORIT&amp;Eacute; DE L'ARRANGEMENT EN MATI&amp;Eacute;RE D'APPROVISIONNEMENT&lt;/strong&gt;&lt;/span&gt;], qui ne sera pas inf&amp;eacute;rieur &amp;agrave; 48 heures. Si, &amp;agrave; quelque moment que ce soit, l'offrant ne fournit pas les renseignements requis dans les d&amp;eacute;lais fix&amp;eacute;s par [&lt;span style="color: #0000ff;"&gt;&lt;strong&gt;L'AUTORIT&amp;Eacute; CONTRACTANTE/LE RESPONSABLE DE L'OFFRE &amp;Agrave; COMMANDES/AUTORIT&amp;Eacute; DE L'ARRANGEMENT EN MATI&amp;Eacute;RE D'APPROVISIONNEMENT&lt;/strong&gt;&lt;/span&gt;], son offre sera d&amp;eacute;clar&amp;eacute;e non conforme.&amp;nbsp;&lt;br /&gt;&lt;br /&gt;&lt;strong&gt;Pour l'URL vers le formulaire PDF, voir la section Formulaire de d&amp;eacute;claration de l'offrant - Formulaire de s&amp;eacute;curit&amp;eacute; FDI.&lt;/strong&gt;&lt;/li&gt;
&lt;/ol&gt;
&lt;/li&gt;
&lt;/ol&gt;</ContentFr>
          <Description/>
          <Default>false</Default>
          <Required>false</Required>
          <Checked>false</Checked>
          <Active>true</Active>
          <AddToOutline>true</AddToOutline>
          <IsAdditional>false</IsAdditional>
          <IsWizardFiltered>true</IsWizardFiltered>
          <AlternativeClientReferenceId>New - HCT Template - PN106R1</AlternativeClientReferenceId>
          <AlternativeClientReferenceIdFr>Nouvelle - Modèle MCE - PN106R1</AlternativeClientReferenceIdFr>
          <AlternativeGuidance>&lt;p&gt;Insert the following clause only if applicable to your requirement, and select the appropriate term.&lt;/p&gt;</AlternativeGuidance>
          <AlternativeGuidanceFr>&lt;p&gt;Ins&amp;eacute;rer la clause suivante uniquement si elle s&amp;rsquo;applique &amp;agrave; l&amp;rsquo;exigence, et s&amp;eacute;lectionner les conditions appropri&amp;eacute;es.&lt;/p&gt;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68575</Id>
        <ClauseId>10246</ClauseId>
        <Name>Insurance Requirement - Offeror</Name>
        <NameFr>Exigences en matière d'assurance – Offrant</NameFr>
        <Description/>
        <Active>true</Active>
        <SortOrder>43</SortOrder>
        <IsSector>false</IsSector>
        <AddToOutline>true</AddToOutline>
        <ParentId>68564</ParentId>
        <IsParent>false</IsParent>
        <ParentIndex>0</ParentIndex>
        <ChildIndex>10</ChildIndex>
        <IsNewSection>false</IsNewSection>
        <SectionNumber>2</SectionNumber>
        <ReferenceId>New, G1007T, HCT 6.5</ReferenceId>
        <IsAdditional>false</IsAdditional>
        <TemplateIdSector/>
        <ClauseoutlineIdSector/>
        <Alternatives json:type="CMIWebApi.DTO.ContractAlternativeAddinDTO, CMIWebApi.Shared">
          <Id>48971</Id>
          <ParentId/>
          <ClauseId>10246</ClauseId>
          <Name>Offeror Responsible for Insurance</Name>
          <NameFr>Offrant responsable de l'assurance</NameFr>
          <Content>&lt;ol&gt;
&lt;li&gt;&lt;b&gt;Insurance.&lt;/b&gt; The successful Offeror will be responsible to meet insurance requirements in accordance with the resulting contract section entitled "Insurance".&lt;/li&gt;
&lt;/ol&gt;</Content>
          <ContentFr>&lt;ol&gt;
&lt;li&gt;&lt;strong&gt;Assurances.&lt;/strong&gt; L’offrant retenu aura la responsabilité de respecter les exigences en matière d’assurance conformément à la section du contrat résultant intitulé « Assurances ».&lt;/li&gt;
&lt;/ol&gt;</ContentFr>
          <Description/>
          <Default>true</Default>
          <Required>true</Required>
          <Checked>true</Checked>
          <Active>true</Active>
          <AddToOutline>true</AddToOutline>
          <IsAdditional>false</IsAdditional>
          <IsWizardFiltered>true</IsWizardFiltered>
          <AlternativeClientReferenceId>New, G1007T, HCT 6.5</AlternativeClientReferenceId>
          <AlternativeClientReferenceIdFr>New, G1007T, HCT 6.5</AlternativeClientReferenceIdFr>
          <AlternativeGuidance>&lt;p&gt;Use this clause when specific insurance is required. Consult the Risk Management and Insurance Advisory Services regarding the type of insurance and the appropriate contract provisions to include.&lt;/p&gt;</AlternativeGuidance>
          <AlternativeGuidanceFr>&lt;p&gt;Utiliser cette clause lorsqu'une preuve d'assurance est exig&amp;eacute;e. lorsqu'une assurance particuli&amp;egrave;re est exig&amp;eacute;e, consulter les Services consultatifs sur la gestion des risques et d&amp;rsquo;assurance pour conna&amp;icirc;tre le type d'assurance demand&amp;eacute; et les dispositions contractuelles pertinentes.&amp;nbsp;&lt;/p&gt;</AlternativeGuidanceFr>
          <AlternativeLegalStatusId/>
          <AlternativeLegalStatusIdFr/>
          <TemplateIdSector/>
          <Conditions json:type="CMIWebApi.DTO.ContractConditionAddinDTO, CMIWebApi.Shared">
            <Id>2</Id>
            <Name>Medium</Name>
            <SectorId/>
            <ParentId/>
            <SortOrder>0</SortOrder>
            <IsSelectionMultiple>false</IsSelectionMultiple>
            <IsDefault>false</IsDefault>
            <Active>false</Active>
            <IsHighPriority>false</IsHighPriority>
          </Conditions>
          <Conditions json:type="CMIWebApi.DTO.ContractConditionAddinDTO, CMIWebApi.Shared">
            <Id>231</Id>
            <Name>RFSO</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Alternatives>
        <Alternatives json:type="CMIWebApi.DTO.ContractAlternativeAddinDTO, CMIWebApi.Shared">
          <Id>48972</Id>
          <ParentId/>
          <ClauseId>10246</ClauseId>
          <Name>Proof of Insurance</Name>
          <NameFr>Preuve d’assurance</NameFr>
          <Content>&lt;ol&gt;
&lt;li&gt;&lt;strong&gt;Proof of Insurance.&lt;/strong&gt; The Offeror must provide a letter from an insurance broker or an insurance company licensed to operate in Canada stating that the Offeror, if awarded a contract as a result of the offer solicitation, can be insured in accordance with the resulting contract section entitled "Insurance". If the information is not provided in the offer, the [&lt;strong&gt;&lt;span style="color: #0000ff;"&gt;Contracting Authority/Supply Arrangement Authority&lt;/span&gt;&lt;/strong&gt;] will so inform the Offeror and provide the Offeror with a time frame within which to meet the requirement. Canada will render the offer non-compliant if the Offeror fails to meet the requirement within that time period.&lt;/li&gt;
&lt;/ol&gt;</Content>
          <ContentFr>&lt;ol&gt;
&lt;li&gt;&lt;strong&gt;Preuve d&amp;rsquo;assurance.&lt;/strong&gt; L'offrant doit fournir une lettre d&amp;rsquo;un courtier ou d&amp;rsquo;une compagnie d&amp;rsquo;assurance autoris&amp;eacute; &amp;agrave; faire des affaires au Canada pr&amp;eacute;cisant que l'offrant, s&amp;rsquo;il obtient un contrat &amp;agrave; la suite de la demande d'offres, peut &amp;ecirc;tre assur&amp;eacute; conform&amp;eacute;ment &amp;agrave; la section &amp;laquo; Assurances &amp;raquo; du contrat r&amp;eacute;sultant. Si l&amp;rsquo;information n&amp;rsquo;est pas fournie dans l'offre, [&lt;strong&gt;&lt;span style="color: #0000ff;"&gt;L&amp;rsquo;autorit&amp;eacute; contractante/le responsable de l&amp;rsquo;offre &amp;agrave; commandes&lt;/span&gt;&lt;/strong&gt;] en informera l'offrant et lui donnera un d&amp;eacute;lai afin de se conformer &amp;agrave; cette exigence. Le Canada jugera l'offre non conforme si l'offrant ne satisfait pas &amp;agrave; l'exigence dans le d&amp;eacute;lai pr&amp;eacute;vu.&lt;/li&gt;
&lt;/ol&gt;</ContentFr>
          <Description/>
          <Default>false</Default>
          <Required>true</Required>
          <Checked>true</Checked>
          <Active>false</Active>
          <AddToOutline>true</AddToOutline>
          <IsAdditional>false</IsAdditional>
          <IsWizardFiltered>true</IsWizardFiltered>
          <AlternativeClientReferenceId>HCT 6.5, G1007T, RFSA</AlternativeClientReferenceId>
          <AlternativeClientReferenceIdFr>MCE 6.5, G1007T</AlternativeClientReferenceIdFr>
          <AlternativeGuidance>&lt;p&gt;Use this clause in solicitations of offers when proof of availability of insurance is required before contract award.&lt;br /&gt;For requests for standing offers, use the following clause:&lt;/p&gt; &lt;p&gt;&amp;bull; &amp;nbsp; &amp;nbsp;Insurance Requirements - Proof of Availability - Prior to issuance of a Standing Offer&lt;/p&gt;</AlternativeGuidance>
          <AlternativeGuidanceFr>&lt;p&gt;Utiliser cette clause dans les demandes de soumissions lorsqu'une preuve de disponibilit&amp;eacute; de l'assurance est exig&amp;eacute;e avant l'attribution du contrat.&lt;/p&gt; &lt;p&gt;Pour les demandes d'offres &amp;agrave; commandes, utiliser la clause&lt;br /&gt;&amp;bull; &amp;nbsp; &amp;nbsp;Exigences en mati&amp;egrave;re d'assurance - preuve de disponibilit&amp;eacute; - avant l'&amp;eacute;mission de l'offre &amp;agrave; commandes&lt;/p&gt;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91797</Id>
        <ClauseId>23175</ClauseId>
        <Name>Former Public Servants</Name>
        <NameFr>Anciens fonctionnaires</NameFr>
        <Description/>
        <Active>false</Active>
        <SortOrder>44</SortOrder>
        <IsSector>false</IsSector>
        <AddToOutline>true</AddToOutline>
        <ParentId>68564</ParentId>
        <IsParent>false</IsParent>
        <ParentIndex>0</ParentIndex>
        <ChildIndex>11</ChildIndex>
        <IsNewSection>false</IsNewSection>
        <SectionNumber>2</SectionNumber>
        <ReferenceId>HCT 2.3, A3025T</ReferenceId>
        <IsAdditional>false</IsAdditional>
        <TemplateIdSector/>
        <ClauseoutlineIdSector/>
        <Alternatives json:type="CMIWebApi.DTO.ContractAlternativeAddinDTO, CMIWebApi.Shared" json:Array="true">
          <Id>69127</Id>
          <ParentId/>
          <ClauseId>23175</ClauseId>
          <Name>Former Public Servants</Name>
          <NameFr>Anciens fonctionnaires</NameFr>
          <Content>&lt;ol&gt;
&lt;li&gt;&lt;strong&gt;Former Public Servants.&lt;/strong&gt; Offerors who are Former Public Servants in receipt of a Pension or Lump Sum Payment must provide the information required in the "Annex- Offeror Declaration Form" before contract award.&lt;/li&gt;
&lt;/ol&gt;</Content>
          <ContentFr>&lt;ol&gt;
&lt;li&gt;&lt;strong&gt;Anciens fonctionnaires.&lt;/strong&gt; Les offrants qui sont d&amp;rsquo;anciens fonctionnaires qui re&amp;ccedil;oivent une pension ou qui ont re&amp;ccedil;u un versement forfaitaire doivent fournir les renseignements exig&amp;eacute;s dans l&amp;rsquo;annexe &amp;laquo; Formulaire de d&amp;eacute;claration de l'offrant &amp;raquo; avant l&amp;rsquo;attribution du contrat.&lt;span style="white-space: pre;"&gt; &lt;/span&gt;&lt;/li&gt;
&lt;/ol&gt;</ContentFr>
          <Description/>
          <Default>false</Default>
          <Required>false</Required>
          <Checked>false</Checked>
          <Active>true</Active>
          <AddToOutline>true</AddToOutline>
          <IsAdditional>false</IsAdditional>
          <IsWizardFiltered>true</IsWizardFiltered>
          <AlternativeClientReferenceId>HCT 2.3, A3025T</AlternativeClientReferenceId>
          <AlternativeClientReferenceIdFr>MCE 2.3, A3025T</AlternativeClientReferenceIdFr>
          <AlternativeGuidance>&lt;p&gt;Use this clause in all competitive solicitations of offers for services requirements. For non-competitive requirements, use the following clause:&amp;nbsp;&lt;/p&gt; &lt;p&gt;&amp;bull; &amp;nbsp; &amp;nbsp;Former public servant &amp;ndash; non-competitive bid&lt;/p&gt;</AlternativeGuidance>
          <AlternativeGuidanceFr>&lt;p&gt;Utiliser la clause suivante dans toutes les demandes de soumissions concurrentielles pour des services. Pour les besoins non-concurrentiels, utiliser la clause :&lt;/p&gt; &lt;p&gt;- Ancien fonctionnaire &amp;ndash; non-concurrentiels - soumission&lt;/p&gt;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91128</Id>
        <ClauseId>14334</ClauseId>
        <Name>Financial Capability</Name>
        <NameFr>Capacité financière</NameFr>
        <Description/>
        <Active>false</Active>
        <SortOrder>45</SortOrder>
        <IsSector>false</IsSector>
        <AddToOutline>true</AddToOutline>
        <ParentId>68564</ParentId>
        <IsParent>false</IsParent>
        <ParentIndex>0</ParentIndex>
        <ChildIndex>12</ChildIndex>
        <IsNewSection>false</IsNewSection>
        <SectionNumber>2</SectionNumber>
        <ReferenceId>A9033T; HCT 6.3,M9033T</ReferenceId>
        <IsAdditional>false</IsAdditional>
        <TemplateIdSector/>
        <ClauseoutlineIdSector/>
        <Alternatives json:type="CMIWebApi.DTO.ContractAlternativeAddinDTO, CMIWebApi.Shared" json:Array="true">
          <Id>48373</Id>
          <ParentId/>
          <ClauseId>14334</ClauseId>
          <Name>Financial Capability</Name>
          <NameFr>Capacité financière</NameFr>
          <Content>&lt;ol&gt;
&lt;li&gt;&lt;strong&gt;Financial Capability&lt;/strong&gt;
&lt;ol&gt;
&lt;li&gt;&lt;strong&gt;Financial Capability Requirement&lt;/strong&gt;: Financial Capability Requirement. The Offeror must have the necessary financial capability to fulfill this requirement. To determine that capability when evaluating the offers, the Contracting Authority may notify an Offeror, requiring it to submit some or all financial information detailed below. The Offeror must provide the following information to the Contracting Authority within 15 business days of the request or such other time that the Contracting Authority specifies in its notice:
&lt;ol&gt;
&lt;li&gt;Audited financial statements, if available; otherwise, unaudited financial statements (prepared by the Offeror's outside accounting firm, if available, or prepared in-house if no external statements have been prepared) for the Offeror's last three fiscal years or, if less than three years, for the years that the Offeror has been in business (including at least the Balance Sheet, the Statement of Retained Earnings, the Income Statement, and any notes to the statements).&lt;/li&gt;
&lt;li&gt;If the date of the financial statements above is more than five months before the date of the Contracting Authority&amp;rsquo;s request for information, the Offeror must also provide, unless prohibited by legislation for public companies, the last quarterly financial statements (consisting of a Balance Sheet and a year-to-date Income Statement) as of two months before the date on which the Contracting Authority requests this information.&lt;/li&gt;
&lt;li&gt;If the Offeror has not been in business for at least one full fiscal year, it must provide
&lt;ol&gt;
&lt;li&gt;the opening Balance Sheet on commencement of business (in the case of a corporation, the date of incorporation), and&lt;/li&gt;
&lt;li&gt;the last quarterly financial statements (consisting of a Balance Sheet and a year-to-date Income Statement) as of two months before the date on which the Contracting Authority requests this information.&lt;/li&gt;
&lt;/ol&gt;
&lt;/li&gt;
&lt;li&gt;A certification from the Chief Financial Officer or an authorized signing officer of the Offeror that the financial information provided is complete and accurate.&lt;/li&gt;
&lt;li&gt;A confirmation letter from all the financial institution(s) that have provided short-term financing to the Offeror outlining the total of lines of credit granted to the Offeror and the amount of credit that remains available and not drawn upon as of one month prior to the date on which the Contracting Authority requests this information.&lt;/li&gt;
&lt;li&gt;A detailed monthly Cash Flow Statement covering all the Offeror's activities (including the requirement that is the subject of the solicitation of offers) for the first two years of the requirement, unless prohibited by legislation for public companies. This statement must detail the Offeror's major sources and amounts of cash and the major items of cash expenditures on a monthly basis, for all the Offeror's activities. The Offeror should explain how all assumptions have been made and detail how it will finance any cash shortfalls.&lt;/li&gt;
&lt;li&gt;A detailed monthly Project Cash Flow Statement covering the first two years of the requirement that is the subject of the solicitation of offers, unless prohibited by legislation. This statement must detail the Offeror's major sources and amounts of cash and the major items of cash expenditures, for the requirement, on a monthly basis. All assumptions made should be explained as well as details of how cash shortfalls will be financed.&lt;/li&gt;
&lt;/ol&gt;
&lt;/li&gt;
&lt;li&gt;&lt;strong&gt;Joint Venture.&lt;/strong&gt; If the Offeror is a joint venture, each member of the joint venture must provide the required financial information.&lt;/li&gt;
&lt;li&gt;&lt;strong&gt;Subsidiary Company.&lt;/strong&gt; If the Offeror is a subsidiary of another company, then the ultimate parent company must provide any financial information required in the first six bullets of the sub-clause captioned Financial Capability Requirement. Providing parent company financial information does not by itself satisfy the requirement for providing the Offeror's financial information; the parent&amp;rsquo;s financial capability cannot be substituted for the Offeror's financial capability unless the Offeror provides, with the required information, the parent company&amp;rsquo;s undertaking to sign a Parental Guarantee, as drawn up by Public Works and Government Services Canada (PWGSC).&lt;/li&gt;
&lt;li&gt;&lt;strong&gt;Financial Information Already Provided to PWGSC.&lt;/strong&gt; The Offeror is not required to resubmit any financial information requested by the Contracting Authority that is already on file at PWGSC with the Contract Cost Analysis, Audit and Policy Directorate of the Policy, Risk, Integrity and Strategic Management Sector, but only if, within the above-noted time frame, the Offeror
&lt;ol&gt;
&lt;li&gt;identifies to the Contracting Authority in writing the specific information that is on file and the requirement for which this information was provided, and&lt;/li&gt;
&lt;li&gt;authorizes the use of the information for this requirement. The Offeror is responsible for confirming with the Contracting Authority that this information is still on file with PWGSC.&lt;/li&gt;
&lt;/ol&gt;
&lt;/li&gt;
&lt;li&gt;&lt;strong&gt;Other Information.&lt;/strong&gt; Canada may request from the Offeror any other information that it requires to conduct a complete financial capability assessment.&lt;/li&gt;
&lt;li&gt;&lt;strong&gt;Confidentiality.&lt;/strong&gt; If the Offeror provides any required information to Canada in confidence, indicating that it is confidential, then Canada will treat the information in a confidential manner as permitted by the &lt;a style="color: #337ab7; text-decoration: underline;" href="https://laws-lois.justice.gc.ca/eng/acts/a-1/" target="_blank" rel="noopener"&gt;Access to Information Act&lt;/a&gt;, R.S., 1985, c. A-1, Section 20(1) (b) and (c).&lt;/li&gt;
&lt;li&gt;&lt;strong&gt;Security.&lt;/strong&gt; In determining the Offeror's financial capability to fulfill this requirement, Canada may consider any security the Offeror is capable of providing, at the Offeror's sole expense (for example, an irrevocable letter of credit from a registered financial institution drawn in favour of Canada, a third-party performance guarantee, or some other form of security, as determined by Canada).&lt;/li&gt;
&lt;/ol&gt;
&lt;/li&gt;
&lt;/ol&gt;
&lt;p&gt; &lt;/p&gt;</Content>
          <ContentFr>&lt;ol&gt;
&lt;li&gt;&lt;strong&gt;Capacit&amp;eacute; financi&amp;egrave;re.&amp;nbsp;&lt;/strong&gt;
&lt;ol&gt;
&lt;li&gt;&lt;strong&gt;Exigences en mati&amp;egrave;re de capacit&amp;eacute; financi&amp;egrave;re&lt;/strong&gt; : L'offrant doit avoir la capacit&amp;eacute; financi&amp;egrave;re n&amp;eacute;cessaire pour r&amp;eacute;pondre &amp;agrave; ce besoin. Afin d'&amp;eacute;valuer la capacit&amp;eacute; financi&amp;egrave;re de l'offrant, l'autorit&amp;eacute; contractante pourra, dans un avis &amp;eacute;crit &amp;agrave; l'intention de l'offrant, exiger que ce dernier fournisse une partie ou la totalit&amp;eacute; des renseignements financiers dont il est question ci-dessous durant l'&amp;eacute;valuation des offres. L'offrant doit fournir &amp;agrave; l'autorit&amp;eacute; contractante les renseignements suivants dans un d&amp;eacute;lai de quinze (15) jours ouvrables suivant la r&amp;eacute;ception d'une demande de l'autorit&amp;eacute; contractante ou dans un d&amp;eacute;lai pr&amp;eacute;cis&amp;eacute; par l'autorit&amp;eacute; contractante dans l'avis.
&lt;ol&gt;
&lt;li&gt;Les &amp;eacute;tats financiers v&amp;eacute;rifi&amp;eacute;s ou, si ces derniers ne sont pas disponibles, les &amp;eacute;tats financiers non v&amp;eacute;rifi&amp;eacute;s (pr&amp;eacute;par&amp;eacute;s par la firme de comptabilit&amp;eacute; externe de l'offrant, s'il y a lieu, ou encore pr&amp;eacute;par&amp;eacute;s &amp;agrave; l'interne si aucun &amp;eacute;tat financier n'a &amp;eacute;t&amp;eacute; pr&amp;eacute;par&amp;eacute; par un tiers) pour les trois derniers exercices financiers de l'offrant ou, si l'entreprise est en op&amp;eacute;rations depuis moins de trois ans, pour toute la p&amp;eacute;riode en question (incluant au minimum le bilan, l'&amp;eacute;tat des b&amp;eacute;n&amp;eacute;fices non r&amp;eacute;partis, l'&amp;eacute;tat des r&amp;eacute;sultats et les notes aff&amp;eacute;rentes aux &amp;eacute;tats financiers).&lt;/li&gt;
&lt;li&gt;Si les &amp;eacute;tats financiers mentionn&amp;eacute;s au paragraphe 1.a) datent de plus de cinq mois pr&amp;eacute;c&amp;eacute;dant la date &amp;agrave; laquelle l'autorit&amp;eacute; contractante demande l'information, l'offrant doit &amp;eacute;galement fournir, &amp;agrave; moins que ce soit interdit par une loi dans le cas des soci&amp;eacute;t&amp;eacute;s ouvertes au public, les derniers &amp;eacute;tats financiers trimestriels (comprenant un bilan et un &amp;eacute;tat des r&amp;eacute;sultats depuis le d&amp;eacute;but de l'exercice), datant de deux mois pr&amp;eacute;c&amp;eacute;dant la date &amp;agrave; laquelle l'autorit&amp;eacute; contractante demande cette information.&lt;/li&gt;
&lt;li&gt;Si l'offrant n'exerce pas ses activit&amp;eacute;s depuis au moins un exercice complet, il doit fournir les renseignements suivants :
&lt;ol&gt;
&lt;li&gt;le bilan d'ouverture en date de d&amp;eacute;but des activit&amp;eacute;s (dans le cas d'une corporation, un bilan &amp;agrave; la date de la constitution de la soci&amp;eacute;t&amp;eacute;);&lt;/li&gt;
&lt;li&gt;les derniers &amp;eacute;tats financiers trimestriels (comprenant un bilan et un &amp;eacute;tat des r&amp;eacute;sultats depuis le d&amp;eacute;but de l'exercice) datant de deux mois pr&amp;eacute;c&amp;eacute;dant la date &amp;agrave; laquelle l'autorit&amp;eacute; contractante demande cette information.&lt;/li&gt;
&lt;/ol&gt;
&lt;/li&gt;
&lt;li&gt;Une attestation de la part du directeur financier ou d'un signataire autoris&amp;eacute; de l'offrant stipulant que les renseignements financiers fournis sont exacts et complets.&lt;/li&gt;
&lt;li&gt;Une lettre de confirmation &amp;eacute;mise par toutes les institutions financi&amp;egrave;res ayant fourni du financement &amp;agrave; court terme &amp;agrave; l&amp;rsquo;offrant. Cette lettre doit faire &amp;eacute;tat du montant total des marges de cr&amp;eacute;dit accord&amp;eacute;es &amp;agrave; l&amp;rsquo;offrant ainsi que du cr&amp;eacute;dit toujours disponible, et non utilis&amp;eacute;, un mois pr&amp;eacute;c&amp;eacute;dant la date &amp;agrave; laquelle l'autorit&amp;eacute; contractante demande cette information.&lt;/li&gt;
&lt;li&gt;Un &amp;eacute;tat mensuel d&amp;eacute;taill&amp;eacute; des flux de tr&amp;eacute;sorerie portant sur toutes les activit&amp;eacute;s de l'offrant (y compris le besoin) pour les deux premi&amp;egrave;res ann&amp;eacute;es du besoin vis&amp;eacute; par la demande d'offres, &amp;agrave; moins que ce soit interdit par une loi. Cet &amp;eacute;tat doit contenir des d&amp;eacute;tails sur les principales sources de financement et sur le montant de ce financement de l'offrant, ainsi que sur les principaux d&amp;eacute;caissements r&amp;eacute;alis&amp;eacute;s chaque mois, dans le cadre de toutes les activit&amp;eacute;s de l'offrant. Toutes les hypoth&amp;egrave;ses devraient y &amp;ecirc;tre expliqu&amp;eacute;es, ainsi que toute information sur le mode de financement des d&amp;eacute;ficits.&lt;/li&gt;
&lt;li&gt;Un &amp;eacute;tat mensuel d&amp;eacute;taill&amp;eacute; des flux de tr&amp;eacute;sorerie pour les deux premi&amp;egrave;res ann&amp;eacute;es du besoin vis&amp;eacute; par la demande d'offres, &amp;agrave; moins que ce soit interdit par une loi. Cet &amp;eacute;tat doit contenir des d&amp;eacute;tails sur les principales sources de financement et sur le montant de ce financement de l'offrant, ainsi que sur les principaux d&amp;eacute;caissements r&amp;eacute;alis&amp;eacute;s chaque mois dans le cadre du besoin. Toutes les hypoth&amp;egrave;ses devraient y &amp;ecirc;tre expliqu&amp;eacute;es, ainsi que toute information sur le mode de financement des d&amp;eacute;ficits.&lt;/li&gt;
&lt;/ol&gt;
&lt;/li&gt;
&lt;li&gt;&lt;strong&gt;Coentreprise.&lt;/strong&gt; Si l'offrant est une coentreprise, les renseignements financiers exig&amp;eacute;s par l'autorit&amp;eacute; contractante doivent &amp;ecirc;tre fournis par chaque membre de la coentreprise.&lt;/li&gt;
&lt;li&gt;&lt;strong&gt;Filiale.&lt;/strong&gt; Si l'offrant est une filiale d'une autre entreprise, alors les renseignements financiers mentionn&amp;eacute;s aux paragraphes 1. a) &amp;agrave; f) exig&amp;eacute;s par l'autorit&amp;eacute; contractante doivent &amp;ecirc;tre fournis par la soci&amp;eacute;t&amp;eacute; m&amp;egrave;re elle-m&amp;ecirc;me. Toutefois, la fourniture des renseignements financiers de la soci&amp;eacute;t&amp;eacute; m&amp;egrave;re ne r&amp;eacute;pond pas &amp;agrave; elle seule &amp;agrave; l'exigence selon laquelle l'offrant doit fournir ses renseignements financiers, et la capacit&amp;eacute; financi&amp;egrave;re de la soci&amp;eacute;t&amp;eacute; m&amp;egrave;re ne peut pas remplacer la capacit&amp;eacute; financi&amp;egrave;re de l'offrant, &amp;agrave; moins qu'un consentement de la soci&amp;eacute;t&amp;eacute; m&amp;egrave;re &amp;agrave; signer une garantie de la soci&amp;eacute;t&amp;eacute; m&amp;egrave;re, r&amp;eacute;dig&amp;eacute;e par Travaux publics et Services gouvernementaux Canada (TPSGC), ne soit fourni avec les renseignements exig&amp;eacute;s.&lt;/li&gt;
&lt;li&gt;&lt;strong&gt;Renseignements financiers d&amp;eacute;j&amp;agrave; fournis &amp;agrave;&amp;nbsp;&lt;abbr title="Travaux publics et Services gouvernementaux Canada"&gt;TPSGC&lt;/abbr&gt;&lt;/strong&gt;: L'offrant n'est pas tenu de soumettre de nouveau des renseignements financiers demand&amp;eacute;s par l'autorit&amp;eacute; contractante qui sont d&amp;eacute;j&amp;agrave; d&amp;eacute;tenus en dossier &amp;agrave; &lt;abbr title="Travaux publics et Services gouvernementaux Canada"&gt;TPSGC&lt;/abbr&gt;&amp;nbsp;par la Direction des services des politiques, de la v&amp;eacute;rification et de l'analyse des co&amp;ucirc;ts du Secteur de la politique, du risque, de l'int&amp;eacute;grit&amp;eacute; et de la gestion strat&amp;eacute;gique, &amp;agrave; condition que dans le d&amp;eacute;lai susmentionn&amp;eacute;&amp;nbsp;:
&lt;ol&gt;
&lt;li&gt;l'offrant indique par &amp;eacute;crit &amp;agrave; l'autorit&amp;eacute; contractante les renseignements pr&amp;eacute;cis qui sont en dossier et le besoin &amp;agrave; l'&amp;eacute;gard duquel ces renseignements ont &amp;eacute;t&amp;eacute; fournis;&lt;/li&gt;
&lt;li&gt;l'offrant autorise l'utilisation de ces renseignements pour ce besoin.&lt;/li&gt;
&lt;/ol&gt;
Il incombe &amp;agrave; l&amp;rsquo;offrant de confirmer aupr&amp;egrave;s de l'autorit&amp;eacute; contractante que ces renseignements sont encore d&amp;eacute;tenus par &lt;abbr title="Travaux publics et Services gouvernementaux Canada"&gt;TPSGC&lt;/abbr&gt;.&lt;/li&gt;
&lt;li&gt;&lt;strong&gt;Autres renseignements&lt;/strong&gt; : Le Canada se r&amp;eacute;serve le droit de demander &amp;agrave; l'offrant de fournir tout autre renseignement requis par le Canada pour proc&amp;eacute;der &amp;agrave; une &amp;eacute;valuation compl&amp;egrave;te de la capacit&amp;eacute; financi&amp;egrave;re de l'offrant.&lt;/li&gt;
&lt;li&gt;&lt;strong&gt;Confidentialit&amp;eacute;&lt;/strong&gt; : Si l'offrant fournit au Canada, &amp;agrave; titre confidentiel, les renseignements exig&amp;eacute;s ci-dessus et l'informe de la confidentialit&amp;eacute; des renseignements divulgu&amp;eacute;s, le Canada doit traiter ces renseignements de fa&amp;ccedil;on confidentielle, suivant les dispositions de la &lt;cite&gt;&lt;a style="color: #337ab7; text-decoration: underline;" href="http://laws-lois.justice.gc.ca/fra/lois/A-1/" target="_blank" rel="external noopener"&gt;Loi sur l&amp;rsquo;acc&amp;egrave;s &amp;agrave; l&amp;rsquo;information&lt;/a&gt;&lt;/cite&gt;,&amp;nbsp;&lt;abbr title="Lois r&amp;eacute;vis&amp;eacute;es"&gt;L.R.&lt;/abbr&gt;, 1985,&amp;nbsp;&lt;abbr title="chapitre"&gt;ch.&lt;/abbr&gt;&amp;nbsp;A-1, alin&amp;eacute;as 20(1)b) et c).&lt;/li&gt;
&lt;li&gt;&lt;strong&gt;S&amp;eacute;curit&amp;eacute;&lt;/strong&gt; : Pour d&amp;eacute;terminer si l'offrant a la capacit&amp;eacute; financi&amp;egrave;re requise pour r&amp;eacute;pondre au besoin, le Canada pourra prendre en consid&amp;eacute;ration toute garantie que l'offrant peut lui offrir, aux frais de l'offrant (par exemple, une lettre de cr&amp;eacute;dit irr&amp;eacute;vocable provenant d'une institution financi&amp;egrave;re enregistr&amp;eacute;e et &amp;eacute;mise au nom du Canada, une garantie d'ex&amp;eacute;cution provenant d'une tierce partie, ou toute autre forme de garantie exig&amp;eacute;e par le Canada).&lt;/li&gt;
&lt;/ol&gt;
&lt;/li&gt;
&lt;/ol&gt;
&lt;div id="sm-csub-div"&gt;&lt;/div&gt;</ContentFr>
          <Description/>
          <Default>false</Default>
          <Required>false</Required>
          <Checked>false</Checked>
          <Active>true</Active>
          <AddToOutline>true</AddToOutline>
          <IsAdditional>false</IsAdditional>
          <IsWizardFiltered>true</IsWizardFiltered>
          <AlternativeClientReferenceId>A9033T</AlternativeClientReferenceId>
          <AlternativeClientReferenceIdFr>A9033T</AlternativeClientReferenceIdFr>
          <AlternativeGuidance>&lt;p&gt;Use this clause in the requirement when a financial opinion is required.&lt;/p&gt;</AlternativeGuidance>
          <AlternativeGuidanceFr>&lt;p&gt;Utiliser cette clause dans l&amp;rsquo;exigence lorsqu&amp;rsquo;une opinion financi&amp;egrave;re est requise.&lt;/p&gt;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230</Id>
            <Name>RFSA</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91125</Id>
        <ClauseId>14138</ClauseId>
        <Name>Offer Financial Security</Name>
        <NameFr>Garantie financière d'offre</NameFr>
        <Description/>
        <Active>false</Active>
        <SortOrder>99999</SortOrder>
        <IsSector>false</IsSector>
        <AddToOutline>true</AddToOutline>
        <ParentId>68564</ParentId>
        <IsParent>false</IsParent>
        <ParentIndex>0</ParentIndex>
        <ChildIndex>14</ChildIndex>
        <IsNewSection>false</IsNewSection>
        <SectionNumber>2</SectionNumber>
        <ReferenceId>E0004T</ReferenceId>
        <IsAdditional>true</IsAdditional>
        <TemplateIdSector/>
        <ClauseoutlineIdSector/>
        <Alternatives json:type="CMIWebApi.DTO.ContractAlternativeAddinDTO, CMIWebApi.Shared" json:Array="true">
          <Id>48178</Id>
          <ParentId/>
          <ClauseId>14138</ClauseId>
          <Name>Offer Financial Security</Name>
          <NameFr>Garantie financière d'offre</NameFr>
          <Content>&lt;ol&gt;
&lt;li&gt;&lt;strong&gt;&lt;strong&gt;Offer Financial Security&lt;/strong&gt;&lt;/strong&gt;
&lt;div&gt;
&lt;ol&gt;
&lt;li&gt;&lt;strong&gt;Form of Financial Security. &lt;/strong&gt;Offerors must provide offer financial security consisting of:
&lt;ol&gt;
&lt;li&gt;a security deposit as defined in section titled "Annex Solicitation of Offers Definitions", or&lt;/li&gt;
&lt;li&gt;an offer bond form &lt;a href="http://www.tpsgc-pwgsc.gc.ca/app-acq/forms/504-eng.html" rel="external" target="_blank" style="color: #337ab7; text-decoration: underline;"&gt;PWGSC-TPSGC 504&lt;/a&gt;, which must be accepted as security by one of the bonding companies listed in &lt;cite&gt;&lt;a href="http://www.tbs-sct.gc.ca/pol/doc-eng.aspx?id=14494&amp;amp;section=text#appL" rel="external" target="_blank" style="color: #337ab7; text-decoration: underline;"&gt;Treasury Board Contracting Policy, Appendix L&lt;/a&gt;&lt;/cite&gt;, Acceptable Bonding Companies.&lt;/li&gt;
&lt;/ol&gt;
&lt;/li&gt;
&lt;li&gt;&lt;strong&gt;Coupon Bonds. &lt;/strong&gt;Canada will accept security deposits in the form of government-guaranteed bonds with coupons attached, but only if all coupons, that are unmatured at the time the security deposit is provided, are attached to the bonds. Offerors must provide written instructions concerning the action to be taken for coupons that will mature while the bonds are pledged as security, but only if such coupons are in excess of the security deposit requirement.&lt;/li&gt;
&lt;li&gt;&lt;strong&gt;&lt;span style="color: #0000ff;"&gt;{|&lt;/span&gt; Bill of Exchange or Government-guaranteed&lt;/strong&gt; &lt;strong&gt;Bond. &lt;/strong&gt;If the financial security is in the form of a bill of exchange or a government-guaranteed bond and:
&lt;ol&gt;
&lt;li&gt;the offer price is $250,000 or less, the amount of the security deposit must represent &lt;var&gt;____&lt;/var&gt; &lt;var&gt;(___)&lt;/var&gt; percent of the offer price; or&lt;/li&gt;
&lt;li&gt;the offer price exceeds $250,000, the amount of the security deposit must be $&lt;var&gt;_____&lt;/var&gt; plus &lt;var&gt;____&lt;/var&gt; &lt;var&gt;(___) &lt;/var&gt;percent of the amount by which the offer price exceeds $250,000, to a maximum of $&lt;var&gt;_____&lt;/var&gt;.&lt;/li&gt;
&lt;/ol&gt;
&lt;/li&gt;
&lt;li&gt;&lt;strong&gt;Offer Bonds. &lt;/strong&gt;If the financial security is a offer bond, the amount of the bond must represent [&lt;var&gt;____&lt;/var&gt; &lt;var&gt;(___)&lt;/var&gt; percent of the offer price.&lt;span style="color: #0000ff;"&gt;&lt;strong&gt;}&lt;/strong&gt;&lt;/span&gt;&lt;/li&gt;
&lt;li&gt;&lt;strong&gt;Offers under Seal. &lt;/strong&gt;Offerors who provide a security deposit as offer financial security must submit their offer under seal (does not apply in Quebec).&lt;/li&gt;
&lt;/ol&gt;
&lt;/div&gt;
&lt;/li&gt;
&lt;/ol&gt;</Content>
          <ContentFr>&lt;ol&gt;
&lt;li&gt;&lt;strong&gt;Garantie financière d'offre&lt;/strong&gt;
&lt;ol&gt;
&lt;li &gt;&lt;strong&gt;Forme de sécurité financière.&lt;/strong&gt; Les offrants doivent fournir une garantie d'offre sous forme de :
&lt;ol&gt;
&lt;li &gt;dépôt de garantie tel qu'il est défini à la clause "Définition de dépôt de garantie : offre", ou&lt;/li&gt;
&lt;li &gt;cautionnement d'offre formulaire &lt;a href="http://www.tpsgc-pwgsc.gc.ca/app-acq/forms/504-fra.html" rel="external" target="_blank" style="color: #337ab7; text-decoration: underline;"&gt;PWGSC-TPSGC 504&lt;/a&gt;, lequel doit être accepté à titre de garantie par une des compagnies de cautionnement énumérées à &lt;a href="http://www.tbs-sct.gc.ca/pol/doc-fra.aspx?id=14494&amp;amp;section=text#appL" rel="external" target="_blank" style="color: #337ab7; text-decoration: underline;"&gt;l'appendice L&lt;/a&gt;, Compagnies de cautionnement reconnues, de la &lt;cite&gt;Politique sur les marchés du Conseil du Trésor&lt;/cite&gt;.&lt;/li&gt;
&lt;/ol&gt;
&lt;/li&gt;
&lt;li &gt;&lt;strong&gt;Obligations garanties.&lt;/strong&gt; Les dépôts de garantie sous forme d'obligations garanties par le gouvernement qui comprennent des coupons seront acceptés seulement si tous les coupons non échus, lorsque le dépôt est fourni, sont attachés aux obligations. Les offrants doivent fournir des instructions écrites concernant le traitement des coupons qui viendront à échéance pendant que les obligations sont retenues à titre de garantie, lorsque ces coupons excèdent les exigences du dépôt de sécurité.&lt;/li&gt;
&lt;li &gt;&lt;strong&gt;&lt;span style="color: #0000ff;"&gt;{|&lt;/span&gt; Lettre de change ou obligation garantie par le gouvernement.&lt;/strong&gt; Si la garantie financière est sous forme d'une lettre de change ou d'une obligation garantie par le gouvernement et :
&lt;ol&gt;
&lt;li &gt;le prix de l'offre est de 250 000 $ ou moins, le montant du dépôt de sécurité doit représenter [&lt;var&gt;____&lt;/var&gt; &lt;var&gt;(___)&lt;/var&gt; ]p. 100 du prix de l'offre; ou&lt;/li&gt;
&lt;li &gt;le prix de l'offre est de plus de 250 000 $, le montant du dépôt de sécurité doit être d'une valeur de [&lt;var&gt;______&lt;/var&gt; $, plus &lt;var&gt;____&lt;/var&gt; &lt;var&gt;(___)&lt;/var&gt; ]p. 100 de la différence entre le prix de l'offre et 250000$, jusqu'à concurrence de [&lt;var&gt;_____]&lt;/var&gt; $.&lt;strong&gt;&lt;span style="color: #0000ff;"&gt;}&lt;/span&gt;&lt;/strong&gt;&lt;/li&gt;
&lt;/ol&gt;
&lt;/li&gt;
&lt;li &gt;&lt;strong&gt;Garantie financière.&lt;/strong&gt; Si la garantie financière est un cautionnement d'offre, le montant du cautionnement doit représenter [&lt;var&gt;____&lt;/var&gt;&lt;var&gt;(___)]&lt;/var&gt; p. 100 du prix de l'offre.&lt;/li&gt;
&lt;li &gt;&lt;strong&gt;Offre scellée.&lt;/strong&gt; Les offrants qui fournissent un dépôt de garantie à titre de garantie financière d'offres sont tenus de présenter leur offre scellée (sauf au Québec).&lt;/li&gt;
&lt;/ol&gt;
&lt;/li&gt;
&lt;/ol&gt;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solicitations of offers when offer financial security is required.&lt;/p&gt;
&lt;p&gt;&amp;nbsp;&lt;/p&gt;
&lt;p&gt;Users must complete paragraphs &amp;ldquo;Bill of Exchange or Government-guaranteed Bond&amp;rdquo; and &amp;ldquo;Offer Bonds&amp;rdquo; before issuing the solicitation of offers.&lt;/p&gt;
&lt;p&gt;&amp;nbsp;&lt;/p&gt;
&lt;p&gt;Conjunctions:&lt;/p&gt;
&lt;p&gt;&amp;ldquo;Security Deposit &amp;ndash; Offer Financial Security&amp;rdquo;&lt;/p&gt;
&lt;p&gt;&amp;nbsp;&lt;/p&gt;
&lt;p&gt;Use this clause in conjunction with &amp;ldquo;Security Deposit &amp;ndash; Offer and Contract Financial Security Required&amp;rdquo; and &amp;ldquo;Financial Security&amp;rdquo; when bid financial security is required in the solicitation of offers and contract financial security is required under the resulting contract.&lt;/p&gt;
&lt;p&gt;&amp;nbsp;&lt;/p&gt;
&lt;p&gt;&amp;nbsp;&lt;/p&gt;
&lt;p&gt;See Supply Manual sections &lt;a href="https://buyandsell.gc.ca/policy-and-guidelines/supply-manual/section/4/50" target="_blank" rel="noopener"&gt;4.50 Financial Security&lt;/a&gt;, &lt;a href="https://buyandsell.gc.ca/policy-and-guidelines/supply-manual/section/4/50/1" target="_blank" rel="noopener"&gt;4.50.1 Surety Bond Forms&lt;/a&gt;, &lt;a href="https://buyandsell.gc.ca/policy-and-guidelines/supply-manual/section/5/55/5" target="_blank" rel="noopener"&gt;5.55.5 Authority to Reject a Bid/Offer/Arrangement&lt;/a&gt; and section 12.11 of the Treasury Board Contracting Policy.&lt;/p&gt;
&lt;p&gt;&amp;nbsp;&lt;/p&gt;</AlternativeGuidance>
          <AlternativeGuidanceFr>&lt;p&gt;Utiliser cette clause dans les demandes d&amp;rsquo;offres lorsqu'une garantie financi&amp;egrave;re d&amp;rsquo;offre est exig&amp;eacute;e.&lt;/p&gt;
&lt;p&gt;&amp;nbsp;&lt;/p&gt;
&lt;p&gt;Les utilisateurs doivent compl&amp;eacute;ter les paragraphes &amp;laquo;&amp;nbsp;Lettre de change ou obligations garanties par le gouvernement&amp;nbsp;&amp;raquo; et &amp;laquo;&amp;nbsp;Cautionnement de l&amp;rsquo;offre&amp;nbsp;&amp;raquo; avant d&amp;rsquo;&amp;eacute;mettre la demande d&amp;rsquo;offres.&lt;/p&gt;
&lt;p&gt;&amp;nbsp;&lt;/p&gt;
&lt;p&gt;Conjonctions&amp;nbsp;:&lt;/p&gt;
&lt;p&gt;&amp;laquo;&amp;nbsp;Cautionnement de l&amp;rsquo;offre&amp;nbsp;&amp;raquo;&lt;/p&gt;
&lt;p&gt;&amp;nbsp;&lt;/p&gt;
&lt;p&gt;Utiliser cette clause en conjonction avec &amp;laquo;&amp;nbsp;D&amp;eacute;p&amp;ocirc;t de garantie &amp;ndash; s&amp;eacute;curit&amp;eacute; d&amp;rsquo;offre et garantie financi&amp;egrave;re contractuelle exig&amp;eacute;es&amp;nbsp;&amp;raquo; et &amp;laquo;&amp;nbsp;Cautionnement financier&amp;nbsp;&amp;raquo;lorsqu'une garantie financi&amp;egrave;re d&amp;rsquo;offre est exig&amp;eacute;e dans la demande d&amp;rsquo;offres et qu'une garantie financi&amp;egrave;re contractuelle est aussi exig&amp;eacute;e dans le contrat subs&amp;eacute;quent.&lt;/p&gt;
&lt;p&gt;&amp;nbsp;&lt;/p&gt;
&lt;p&gt;Consulter les articles &lt;a href="https://achatsetventes.gc.ca/politiques-et-lignes-directrices/guide-des-approvisionnements/section/4/50" target="_blank" rel="noopener"&gt;4.50 Garantie financi&amp;egrave;re&lt;/a&gt;, &lt;a href="https://achatsetventes.gc.ca/politiques-et-lignes-directrices/guide-des-approvisionnements/section/4/50/1" target="_blank" rel="noopener"&gt;4.50.1 Formulaires de cautionnement&lt;/a&gt; et &lt;a href="https://achatsetventes.gc.ca/politiques-et-lignes-directrices/guide-des-approvisionnements/section/5/55/5" target="_blank" rel="noopener"&gt;5.55.5 Pouvoir de rejeter une soumission, une offre ou un arrangement&lt;/a&gt; du Guide des approvisionnements, et l'article 12.11 de la Politique sur les march&amp;eacute;s du Conseil du Tr&amp;eacute;sor.&lt;/p&gt;
&lt;p&gt;&amp;nbsp;&lt;/p&gt;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91126</Id>
        <ClauseId>14137</ClauseId>
        <Name>Security Deposit - Bid and Contract Financial Security Required</Name>
        <NameFr>Dépôt de garantie - sécurite financière d'offre et garantie financière contractuelle exigées</NameFr>
        <Description/>
        <Active>false</Active>
        <SortOrder>99999</SortOrder>
        <IsSector>false</IsSector>
        <AddToOutline>true</AddToOutline>
        <ParentId>68564</ParentId>
        <IsParent>false</IsParent>
        <ParentIndex>0</ParentIndex>
        <ChildIndex>15</ChildIndex>
        <IsNewSection>false</IsNewSection>
        <SectionNumber>2</SectionNumber>
        <ReferenceId>E0003T</ReferenceId>
        <IsAdditional>true</IsAdditional>
        <TemplateIdSector/>
        <ClauseoutlineIdSector/>
        <Alternatives json:type="CMIWebApi.DTO.ContractAlternativeAddinDTO, CMIWebApi.Shared" json:Array="true">
          <Id>48177</Id>
          <ParentId/>
          <ClauseId>14137</ClauseId>
          <Name>Security Deposit - Offer and Contract Financial Security Required</Name>
          <NameFr>Dépôt de garantie - sécurite financière de l'offre et garantie financière contractuelle exigées</NameFr>
          <Content>&lt;ol&gt;
&lt;li&gt;&lt;strong&gt;&lt;strong&gt;Security Deposit - Offer and Contract Financial Security Required&lt;/strong&gt;&lt;/strong&gt;
&lt;div&gt;
&lt;ol&gt;
&lt;li&gt;&lt;strong&gt;Canada's Rights. &lt;/strong&gt;Canada will hold the security deposit as security to enter into the resulting Contract. If a successful Offeror refuses to enter into the Contract, either the amount of the security deposit will be forfeited to Canada or Canada will make a demand for payment against the letter of credit. The amount that is either forfeited or demanded for payment cannot exceed the difference between the offer price and the amount of the contract that Canada awards for the requirement.&lt;/li&gt;
&lt;li&gt;&lt;strong&gt;Return of Security Deposits. &lt;/strong&gt;Canada will return all non-forfeited security deposits to unsuccessful Offerors after contract award, and to the successful Offeror upon receipt of the required contract financial security. If no contract is awarded, Canada will return all security deposits at the expiration of the offer validity period.&lt;/li&gt;
&lt;/ol&gt;
&lt;/div&gt;
&lt;/li&gt;
&lt;/ol&gt;</Content>
          <ContentFr>&lt;ol&gt;
&lt;li&gt;&lt;strong&gt;D&amp;eacute;p&amp;ocirc;t de garantie - s&amp;eacute;curite financi&amp;egrave;re de l'offre et garantie financi&amp;egrave;re contractuelle exig&amp;eacute;es&lt;/strong&gt;
&lt;ol&gt;
&lt;li&gt;&lt;strong&gt;Droits du Canada.&lt;/strong&gt; Le Canada conservera le d&amp;eacute;p&amp;ocirc;t de garantie comme garantie pour conclure un contrat. Si un&amp;nbsp;offrant retenu refuse de conclure un contrat, le montant du d&amp;eacute;p&amp;ocirc;t de garantie sera confisqu&amp;eacute; par le Canada, ou une demande de paiement sera faite sur la lettre de cr&amp;eacute;dit par le Canada. Le montant confisqu&amp;eacute; ou la demande de paiement n'exc&amp;eacute;dera pas la diff&amp;eacute;rence entre le prix de l'offre et le montant du contrat attribu&amp;eacute; par le Canada pour le besoin.&lt;/li&gt;
&lt;li&gt;&lt;strong&gt;Restitution des d&amp;eacute;p&amp;ocirc;ts de garantie.&lt;/strong&gt; Le Canada retournera tous les d&amp;eacute;p&amp;ocirc;ts de garantie non confisqu&amp;eacute;s aux&amp;nbsp;offrants non retenus apr&amp;egrave;s l'attribution d'un contrat, et&amp;nbsp;&amp;agrave; l'offrant retenu sur r&amp;eacute;ception de la garantie financi&amp;egrave;re contractuelle exig&amp;eacute;e. Si aucun contrat n'est attribu&amp;eacute;, le Canada retournera tous les d&amp;eacute;p&amp;ocirc;ts de garantie &amp;agrave; la fin de la p&amp;eacute;riode de validit&amp;eacute; de l'offre, incluant toute prolongation.&lt;/li&gt;
&lt;/ol&gt;
&lt;/li&gt;
&lt;/ol&gt;</ContentFr>
          <Description/>
          <Default>true</Default>
          <Required>false</Required>
          <Checked>true</Checked>
          <Active>true</Active>
          <AddToOutline>true</AddToOutline>
          <IsAdditional>false</IsAdditional>
          <IsWizardFiltered>true</IsWizardFiltered>
          <AlternativeClientReferenceId>E0003T</AlternativeClientReferenceId>
          <AlternativeClientReferenceIdFr>E0003T</AlternativeClientReferenceIdFr>
          <AlternativeGuidance>&lt;p&gt;Use this clause in solicitations of offers when the clause &amp;ldquo;Offer Financial Security&amp;rdquo; is used to require offer financial security, and a contract financial security is required under the resulting contract clauses.&lt;/p&gt;</AlternativeGuidance>
          <AlternativeGuidanceFr>&lt;p&gt;Utiliser cette clause dans les demandes d&amp;rsquo;offres lorsque la clause &amp;laquo;&amp;nbsp;Cautionnement financier de l&amp;rsquo;offre&amp;nbsp;&amp;raquo; est utilis&amp;eacute;e pour exiger une s&amp;eacute;curit&amp;eacute; financi&amp;egrave;re d&amp;rsquo;offre et qu'une garantie financi&amp;egrave;re contractuelle est aussi exig&amp;eacute;e sous les clauses du contrat subs&amp;eacute;quent.&lt;/p&gt;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91127</Id>
        <ClauseId>14143</ClauseId>
        <Name>Security Deposit - Offer Financial Security</Name>
        <NameFr>Dépôt de garantie - sécurité financière d'offre exigée</NameFr>
        <Description/>
        <Active>false</Active>
        <SortOrder>99999</SortOrder>
        <IsSector>false</IsSector>
        <AddToOutline>true</AddToOutline>
        <ParentId>68564</ParentId>
        <IsParent>false</IsParent>
        <ParentIndex>0</ParentIndex>
        <ChildIndex>16</ChildIndex>
        <IsNewSection>false</IsNewSection>
        <SectionNumber>2</SectionNumber>
        <ReferenceId>E0009T</ReferenceId>
        <IsAdditional>true</IsAdditional>
        <TemplateIdSector/>
        <ClauseoutlineIdSector/>
        <Alternatives json:type="CMIWebApi.DTO.ContractAlternativeAddinDTO, CMIWebApi.Shared" json:Array="true">
          <Id>48183</Id>
          <ParentId/>
          <ClauseId>14143</ClauseId>
          <Name>Security Deposit - Offer Financial Security</Name>
          <NameFr>Dépôt de garantie - sécurité financière d'offre exigée</NameFr>
          <Content>&lt;ol&gt;
&lt;li&gt;&lt;strong&gt;&lt;strong&gt;Security Deposit - Offer Financial Security&lt;/strong&gt;&lt;/strong&gt;
&lt;div&gt;
&lt;ol &gt;
&lt;li &gt;&lt;strong&gt;Forfeiture. &lt;/strong&gt;Canada will hold the security deposit as security to enter into the resulting Contract. If a successful Offeror refuses to enter into the Contract, either the amount of the security deposit will be forfeited to Canada or Canada will make a demand for payment against the letter of credit. The amount that is either forfeited or demanded for payment cannot exceed the difference between the offer price and the amount of the Contract that Canada awards for the requirement.&lt;/li&gt;
&lt;li &gt;&lt;strong&gt;Return of Security Deposit. &lt;/strong&gt;Canada will return all non-forfeited security deposits to offerors after Contract award or, if no contract is awarded, at the expiration of the offer validity period.&lt;/li&gt;
&lt;/ol&gt;
&lt;/div&gt;
&lt;/li&gt;
&lt;/ol&gt;</Content>
          <ContentFr>&lt;ol &gt;
&lt;li &gt;&lt;strong&gt;Dépôt de garantie - sécurité financière d'offre exigée&lt;/strong&gt;
&lt;ol &gt;
&lt;li &gt;&lt;strong&gt;Confiscation.&lt;/strong&gt; Le Canada conservera le dépôt de garantie comme garantie pour conclure un contrat. Si un offrant retenu refuse de conclure un contrat, le montant du dépôt de garantie sera confisqué par le Canada, ou une demande de paiement sera faite sur la lettre de crédit par le Canada. Le montant confisqué ou la demande de paiement n'excédera pas la différence entre le prix de l'offre et le montant du contrat attribué par le Canada pour le besoin.&lt;/li&gt;
&lt;li &gt;&lt;strong&gt;Restitution du dépôt de garantie.&lt;/strong&gt; Le Canada retournera tous les dépôts de garantie non confisqués après l'attribution d'un contrat, ou si aucun contrat n'est attribué, à la fin de la période de validité de l'offre, incluant toute prolongation.&lt;/li&gt;
&lt;/ol&gt;
&lt;/li&gt;
&lt;/ol&gt;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solicitations of offers when clause &amp;ldquo;Offer Financial Security&amp;rdquo; is used to require offer financial security, but no contract financial security is required in the resulting contract clauses.&lt;/p&gt;
&lt;p&gt;&amp;nbsp;&lt;/p&gt;
&lt;p&gt;See clause &amp;ldquo;Security Deposit &amp;ndash; Offer and Contract Financial Security Required&amp;rdquo; when clause &amp;ldquo;Offer Financial Security&amp;rdquo; is used and a contract financial security is also required.&lt;/p&gt;
&lt;p&gt;&amp;nbsp;&lt;/p&gt;
&lt;p&gt;Conjunctions:&lt;/p&gt;
&lt;p&gt;&amp;ldquo;Offer Financial Security&amp;rdquo;&lt;/p&gt;
&lt;p&gt;&amp;nbsp;&lt;/p&gt;
&lt;p&gt;See Supply Manual section &lt;a href="https://buyandsell.gc.ca/policy-and-guidelines/supply-manual/section/7/50" target="_blank" rel="noopener"&gt;7.50 &amp;ndash; Bid and Contract Security&lt;/a&gt; and &lt;a href="https://buyandsell.gc.ca/policy-and-guidelines/supply-manual/section/5#annex-5.2" target="_blank" rel="noopener"&gt;Annex 5.2 &amp;ndash; Handling, Custody and Safekeeping of Financial Security/Handling of Bills of Exchange&lt;/a&gt;.&lt;/p&gt;</AlternativeGuidance>
          <AlternativeGuidanceFr>&lt;p&gt;Utiliser cette clause dans les demandes d&amp;rsquo;offres lorsque la clause &amp;laquo;&amp;nbsp;Garantie financi&amp;egrave;re d&amp;rsquo;offre&amp;nbsp;&amp;raquo; est utilis&amp;eacute;e pour exiger une s&amp;eacute;curit&amp;eacute; financi&amp;egrave;re d&amp;rsquo;offre, mais aucune garantie financi&amp;egrave;re contractuelle est exig&amp;eacute;e dans les clauses de contrat subs&amp;eacute;quent.&lt;/p&gt;
&lt;p&gt;&amp;nbsp;&lt;/p&gt;
&lt;p&gt;Voir la clause &amp;laquo;&amp;nbsp;D&amp;eacute;p&amp;ocirc;t de garantie &amp;ndash; s&amp;eacute;curit&amp;eacute; financi&amp;egrave;re d&amp;rsquo;offre et garantie financi&amp;egrave;re contractuelle exig&amp;eacute;es&amp;nbsp;&amp;raquo; lorsque &amp;laquo;&amp;nbsp;Garantie financi&amp;egrave;re d&amp;rsquo;offre&amp;nbsp;&amp;raquo; est utilis&amp;eacute;e et qu'une garantie financi&amp;egrave;re contractuelle est aussi exig&amp;eacute;e.&lt;/p&gt;
&lt;p&gt;&amp;nbsp;&lt;/p&gt;
&lt;p&gt;Conjonctions&amp;nbsp;:&lt;/p&gt;
&lt;p&gt;&amp;laquo;&amp;nbsp;Garantie financi&amp;egrave;re d&amp;rsquo;offre&amp;nbsp;&amp;raquo;&lt;/p&gt;
&lt;p&gt;&amp;nbsp;&lt;/p&gt;
&lt;p&gt;&amp;nbsp;&lt;/p&gt;
&lt;p&gt;Consulter l'article &lt;a href="https://achatsetventes.gc.ca/politiques-et-lignes-directrices/guide-des-approvisionnements/section/7/50" target="_blank" rel="noopener"&gt;7.50 Garanties de soumission et garanties contractuelles&lt;/a&gt; et l'&lt;a href="https://achatsetventes.gc.ca/politiques-et-lignes-directrices/guide-des-approvisionnements/section/5#annexe-5.2" target="_blank" rel="noopener"&gt;Annexe 5.2 &amp;ndash; Traitement, garde et mise en lieu s&amp;ucirc;r des garanties financi&amp;egrave;res/Traitement des lettres de change&lt;/a&gt; du Guide des approvisionnements.&lt;/p&gt;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68576</Id>
      <ClauseId>9987</ClauseId>
      <Name>Offer Submission</Name>
      <NameFr>Présentation de l'offre</NameFr>
      <Description/>
      <Active>true</Active>
      <SortOrder>7</SortOrder>
      <IsSector>false</IsSector>
      <AddToOutline>true</AddToOutline>
      <ParentId/>
      <IsParent>true</IsParent>
      <ParentIndex>8</ParentIndex>
      <ChildIndex>0</ChildIndex>
      <IsNewSection>false</IsNewSection>
      <SectionNumber>2</SectionNumber>
      <ReferenceId>Heading</ReferenceId>
      <IsAdditional>false</IsAdditional>
      <TemplateIdSector/>
      <ClauseoutlineIdSector/>
      <Alternatives json:type="CMIWebApi.DTO.ContractAlternativeAddinDTO, CMIWebApi.Shared" json:Array="true">
        <Id>38181</Id>
        <ParentId/>
        <ClauseId>9987</ClauseId>
        <Name>Offer Submission Header</Name>
        <NameFr>Présentation de l'offre</NameFr>
        <Content>&lt;ol&gt;
&lt;li&gt;&lt;strong&gt;Offer Submission.&lt;/strong&gt;&lt;/li&gt;
&lt;/ol&gt;</Content>
        <ContentFr>&lt;ol&gt;
&lt;li&gt;&lt;strong&gt;Présentation de l'offre.&lt;/strong&gt;&lt;/li&gt;
&lt;/ol&gt;</ContentFr>
        <Description/>
        <Default>false</Default>
        <Required>true</Required>
        <Checked>true</Checked>
        <Active>true</Active>
        <AddToOutline>true</AddToOutline>
        <IsAdditional>false</IsAdditional>
        <IsWizardFiltered>true</IsWizardFiltered>
        <AlternativeClientReferenceId>Heading</AlternativeClientReferenceId>
        <AlternativeClientReferenceIdFr>Heading</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SubClauses json:type="CMIWebApi.DTO.ContractClauseAddinDTO, CMIWebApi.Shared">
        <Id>68577</Id>
        <ClauseId>9988</ClauseId>
        <Name>Offer Receipt</Name>
        <NameFr>Réception de l’offre</NameFr>
        <Description/>
        <Active>true</Active>
        <SortOrder>51</SortOrder>
        <IsSector>false</IsSector>
        <AddToOutline>true</AddToOutline>
        <ParentId>68576</ParentId>
        <IsParent>false</IsParent>
        <ParentIndex>0</ParentIndex>
        <ChildIndex>1</ChildIndex>
        <IsNewSection>false</IsNewSection>
        <SectionNumber>2</SectionNumber>
        <ReferenceId>HCT 2.2, RFSO 2.2, RFSA 2.2</ReferenceId>
        <IsAdditional>false</IsAdditional>
        <TemplateIdSector/>
        <ClauseoutlineIdSector/>
        <Alternatives json:type="CMIWebApi.DTO.ContractAlternativeAddinDTO, CMIWebApi.Shared" json:Array="true">
          <Id>69124</Id>
          <ParentId/>
          <ClauseId>9988</ClauseId>
          <Name>Offer Receipt - EPS</Name>
          <NameFr>Réception de l'offre - SAE</NameFr>
          <Content>&lt;ol&gt;
&lt;li&gt;&lt;strong&gt;Offer Receipt.&lt;/strong&gt; Offers must only be submitted through CanadaBuys (SAP Ariba) by the date and time indicated in the offer solicitation. All offers submitted through other means will not be accepted and considered.&lt;/li&gt;
&lt;/ol&gt;</Content>
          <ContentFr>&lt;ol&gt;
&lt;li&gt;&lt;strong&gt;R&amp;eacute;ception des offres.&lt;/strong&gt; Les&amp;nbsp;offres doivent &amp;ecirc;tre pr&amp;eacute;sent&amp;eacute;es uniquement dans AchatsCanada (SAP Ariba) au plus tard &amp;agrave; la date et &amp;agrave; l&amp;rsquo;heure indiqu&amp;eacute;es dans la demande d'offres. Toutes les offres pr&amp;eacute;sent&amp;eacute;es par d&amp;rsquo;autres moyens ne seront ni accept&amp;eacute;es ni prises en consid&amp;eacute;ration.&amp;nbsp;&lt;/li&gt;
&lt;/ol&gt;</ContentFr>
          <Description/>
          <Default>false</Default>
          <Required>true</Required>
          <Checked>true</Checked>
          <Active>true</Active>
          <AddToOutline>true</AddToOutline>
          <IsAdditional>false</IsAdditional>
          <IsWizardFiltered>true</IsWizardFiltered>
          <AlternativeClientReferenceId>HCT 2.2, RFSO 2.2, RFSA 2.2</AlternativeClientReferenceId>
          <AlternativeClientReferenceIdFr>HCT 2.2, RFSO 2.2, RFSA 2.2</AlternativeClientReferenceIdFr>
          <AlternativeGuidance/>
          <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277</Id>
            <Name>EPS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68578</Id>
        <ClauseId>11657</ClauseId>
        <Name>Delayed Offer</Name>
        <NameFr>Offres retardées</NameFr>
        <Description/>
        <Active>true</Active>
        <SortOrder>52</SortOrder>
        <IsSector>false</IsSector>
        <AddToOutline>true</AddToOutline>
        <ParentId>68576</ParentId>
        <IsParent>false</IsParent>
        <ParentIndex>0</ParentIndex>
        <ChildIndex>2</ChildIndex>
        <IsNewSection>false</IsNewSection>
        <SectionNumber>2</SectionNumber>
        <ReferenceId>2003-07, 2003-06, 2006-06, 2006-07, 2008-06, 2008-07</ReferenceId>
        <IsAdditional>false</IsAdditional>
        <TemplateIdSector/>
        <ClauseoutlineIdSector/>
        <Alternatives json:type="CMIWebApi.DTO.ContractAlternativeAddinDTO, CMIWebApi.Shared" json:Array="true">
          <Id>69040</Id>
          <ParentId/>
          <ClauseId>11657</ClauseId>
          <Name>Delayed Offer - EPS</Name>
          <NameFr>Offres retardées - SAE</NameFr>
          <Content>&lt;ol&gt;
&lt;li&gt;&lt;strong&gt;Delayed Offer&lt;/strong&gt;
&lt;ol&gt;
&lt;li&gt;&lt;strong&gt;Late Offers.&lt;/strong&gt; Canada will not consider offers delivered after the offer submission closing date and time.  &lt;/li&gt;
&lt;/ol&gt;
&lt;/li&gt;
&lt;/ol&gt;</Content>
          <ContentFr>&lt;ol&gt;
&lt;li&gt;&lt;b&gt;Offre retardée&lt;/b&gt;
&lt;ol&gt;
&lt;li&gt;&lt;strong&gt;Offres déposées en retard.&lt;/strong&gt; Le Canada ne tiendra pas compte des offres remises après la date et l’heure de clôture de la soumission des offres.  &lt;/li&gt;
&lt;/ol&gt;
&lt;/li&gt;
&lt;/ol&gt;</ContentFr>
          <Description/>
          <Default>false</Default>
          <Required>true</Required>
          <Checked>true</Checked>
          <Active>true</Active>
          <AddToOutline>true</AddToOutline>
          <IsAdditional>false</IsAdditional>
          <IsWizardFiltered>true</IsWizardFiltered>
          <AlternativeClientReferenceId>New - EPS</AlternativeClientReferenceId>
          <AlternativeClientReferenceIdFr>Nouvelle - SAE</AlternativeClientReferenceIdFr>
          <AlternativeGuidance/>
          <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277</Id>
            <Name>EPS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91709</Id>
        <ClauseId>23115</ClauseId>
        <Name>Submittal Method - CanadaBuys (SAP Ariba)</Name>
        <NameFr>Méthode d’envoi — AchatsCanada (SAP Ariba)</NameFr>
        <Description/>
        <Active>true</Active>
        <SortOrder>55</SortOrder>
        <IsSector>false</IsSector>
        <AddToOutline>true</AddToOutline>
        <ParentId>68576</ParentId>
        <IsParent>false</IsParent>
        <ParentIndex>0</ParentIndex>
        <ChildIndex>5</ChildIndex>
        <IsNewSection>false</IsNewSection>
        <SectionNumber>2</SectionNumber>
        <ReferenceId>New</ReferenceId>
        <IsAdditional>false</IsAdditional>
        <TemplateIdSector/>
        <ClauseoutlineIdSector/>
        <Alternatives json:type="CMIWebApi.DTO.ContractAlternativeAddinDTO, CMIWebApi.Shared" json:Array="true">
          <Id>69038</Id>
          <ParentId/>
          <ClauseId>23115</ClauseId>
          <Name>Submittal Method - CanadaBuys (SAP Ariba)</Name>
          <NameFr>Moyen d'offre - AchatsCanada (SAP Ariba)</NameFr>
          <Content>&lt;ol&gt;
&lt;li&gt;&lt;strong&gt;Offers Submitted Through CanadaBuys (SAP Ariba)&lt;/strong&gt;
&lt;ol&gt;
&lt;li&gt;&lt;strong&gt;Submission Through CanadaBuys (SAP Ariba). &lt;/strong&gt;To submit an offer through CanadaBuys (SAP Ariba), Offerors must complete the Review and Accept Prerequisites as applicable then click &amp;ldquo;OK&amp;rdquo;, accept the terms of the agreement and click &amp;ldquo;OK&amp;rdquo;, followed by &amp;ldquo;Submit entire response,&amp;rdquo; then click &amp;ldquo;OK". Offerors will receive an onscreen acknowledgement when submitting their offer using the CanadaBuys (SAP Ariba) platform. Submission of an offer, as acknowledged by CanadaBuys (SAP Ariba), also constitutes receipt of that offer by Canada. This acknowledgement will confirm only the submission and receipt of the offer and will not confirm if the offer meets the requirement of the solicitation, if Canada is able to open the attachments or that the content is readable.&lt;/li&gt;
&lt;li&gt;&lt;strong&gt;Correction, Update, and Re-Submission of Offers. &lt;/strong&gt;Offerors may review, correct, or update their offer and resubmit a new offer at any point up to the closing date and time of the solicitation of offers.&lt;/li&gt;
&lt;li&gt;&lt;strong&gt;Consent, Confirmation and Certification of the Offeror Declaration Form. &lt;/strong&gt;The Offeror or an authorized representative acting on its behalf must submit an offer by completing and submitting the Consent, Confirmation and Certification of the Offer on or before the closing date and time of the solicitation of offers.&lt;/li&gt;
&lt;li&gt;&lt;strong&gt;Errors in CanadaBuys (SAP Ariba) Submissions. &lt;/strong&gt;Canada will not be responsible for any failure attributable to the transmission or receipt of the offer, including, but not limited to, the following:
&lt;ol&gt;
&lt;li&gt;receipt of unreadable or unopenable content, including in any electronic documents where applicable;&lt;/li&gt;
&lt;li&gt;availability or condition of CanadaBuys (SAP Ariba);&lt;/li&gt;
&lt;li&gt;delay in transmission or receipt of the offer;&lt;/li&gt;
&lt;li&gt;security of offer data; or&lt;/li&gt;
&lt;li&gt;inability to upload electronic documents.&lt;/li&gt;
&lt;/ol&gt;
&lt;/li&gt;
&lt;li&gt;&lt;strong&gt;CanadaBuys (SAP Ariba) Network Account. &lt;/strong&gt;Offerors must ensure that they are using the correct CanadaBuys (SAP Ariba) Network account when submitting their offer.&lt;/li&gt;
&lt;/ol&gt;
&lt;/li&gt;
&lt;/ol&gt;
&lt;p&gt; &lt;/p&gt;</Content>
          <ContentFr>&lt;ol&gt;
&lt;li&gt;&lt;strong&gt;Offres soumises au moyen d&amp;rsquo;AchatsCanada (SAP Ariba).&lt;/strong&gt;
&lt;ol&gt;
&lt;li&gt;&lt;strong&gt;Soumission au moyen d&amp;rsquo;AchatsCanada (SAP Ariba).&lt;/strong&gt; Pour soumettre une offre au moyen du syst&amp;egrave;me d&amp;rsquo;AchatsCanada (SAP Ariba), les offrants doivent v&amp;eacute;rifier et accepter les conditions pr&amp;eacute;alables, le cas &amp;eacute;ch&amp;eacute;ant, cliquer sur &amp;laquo; OK &amp;raquo;, accepter les modalit&amp;eacute;s de l&amp;rsquo;accord, cliquer sur &amp;laquo; OK &amp;raquo; ensuite &amp;laquo; Soumettre l&amp;rsquo;int&amp;eacute;gralit&amp;eacute; de la r&amp;eacute;ponse &amp;raquo;, puis cliquer sur &amp;laquo; OK &amp;raquo;. Une confirmation que l'offre et ses autres documents aff&amp;eacute;rents ont bien &amp;eacute;t&amp;eacute; soumis s&amp;rsquo;affichera &amp;agrave; l&amp;rsquo;&amp;eacute;cran. La confirmation de l'offre, transmise au moyen du syst&amp;egrave;me d&amp;rsquo;AchatsCanada (SAP Ariba), constitue &amp;eacute;galement un accus&amp;eacute; de r&amp;eacute;ception de l'offre par le Canada. Par contre, elle ne confirmera pas que le(s) document(s) de l'offre respecte(ent) les exigences de la demande d'offres, ni que les pi&amp;egrave;ces jointes peuvent &amp;ecirc;tre ouvertes, ni que le contenu est lisible.&amp;nbsp;&lt;/li&gt;
&lt;li&gt;&lt;strong&gt;Correction, mise &amp;agrave; jour et nouvelle soumission des offres.&lt;/strong&gt; Les offrants peuvent examiner, corriger ou mettre &amp;agrave; jour leur offre et soumettre une nouvelle offre &amp;agrave; tout moment jusqu&amp;rsquo;&amp;agrave; la date et l&amp;rsquo;heure de cl&amp;ocirc;ture de l&amp;rsquo;appel d&amp;rsquo;offres.&lt;/li&gt;
&lt;li&gt;&lt;strong&gt;&amp;nbsp;Section Consentement, Confirmation et Certification du formulaire de d&amp;eacute;claration de l'offrant. &lt;/strong&gt;L&amp;rsquo;offrant ou un repr&amp;eacute;sentant autoris&amp;eacute; agissant en son nom doit pr&amp;eacute;senter une offre en remplissant et en envoyant la section Consentement, Confirmation et Certification de l&amp;rsquo;offre au plus tard &amp;agrave; la date et &amp;agrave; l&amp;rsquo;heure de cl&amp;ocirc;ture de l&amp;rsquo;appel d&amp;rsquo;offres.&amp;nbsp;&lt;/li&gt;
&lt;li&gt;&lt;strong&gt;Erreurs dans les offres d&amp;rsquo;AchatsCanada (SAP Ariba).&lt;/strong&gt; Le Canada ne pourra pas &amp;ecirc;tre tenu responsable de tout retard ou panne touchant la transmission ou la r&amp;eacute;ception de l&amp;rsquo;offre. Notamment, le Canada n&amp;rsquo;assumera aucune responsabilit&amp;eacute; pour ce qui suit :
&lt;ol&gt;
&lt;li&gt;r&amp;eacute;ception de contenu illisible ou impossible &amp;agrave; ouvrir, y compris dans les documents &amp;eacute;lectroniques, s&amp;rsquo;il y a lieu;&lt;/li&gt;
&lt;li&gt;disponibilit&amp;eacute; ou &amp;eacute;tat d'AchatsCanada (SAP Ariba);&lt;/li&gt;
&lt;li&gt;retard dans la transmission ou la r&amp;eacute;ception de l&amp;rsquo;offre;&lt;/li&gt;
&lt;li&gt;s&amp;eacute;curit&amp;eacute; des donn&amp;eacute;es contenues dans l&amp;rsquo;offre;&lt;/li&gt;
&lt;li&gt;incapacit&amp;eacute; de t&amp;eacute;l&amp;eacute;charger des documents &amp;eacute;lectroniques.&lt;/li&gt;
&lt;/ol&gt;
&lt;/li&gt;
&lt;li&gt;&lt;strong&gt;Compte du r&amp;eacute;seau AchatsCanada (SAP Ariba).&lt;/strong&gt; Les offrants doivent s&amp;rsquo;assurer qu&amp;rsquo;ils utilisent le bon compte du r&amp;eacute;seau AchatsCanada (SAP Ariba) lorsqu&amp;rsquo;ils soumettent leur offre.&lt;/li&gt;
&lt;/ol&gt;
&lt;/li&gt;
&lt;/ol&gt;</ContentFr>
          <Description/>
          <Default>false</Default>
          <Required>false</Required>
          <Checked>true</Checked>
          <Active>true</Active>
          <AddToOutline>true</AddToOutline>
          <IsAdditional>false</IsAdditional>
          <IsWizardFiltered>true</IsWizardFiltered>
          <AlternativeClientReferenceId>2003-05 #3, #4 ACB, 2003-06 #2, #3</AlternativeClientReferenceId>
          <AlternativeClientReferenceIdFr>Nouvelle</AlternativeClientReferenceIdFr>
          <AlternativeGuidance/>
          <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277</Id>
            <Name>EPS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93802</Id>
        <ClauseId>24523</ClauseId>
        <Name>Offer Sections</Name>
        <NameFr>Sections des offres</NameFr>
        <Description/>
        <Active>true</Active>
        <SortOrder>58</SortOrder>
        <IsSector>false</IsSector>
        <AddToOutline>true</AddToOutline>
        <ParentId>68576</ParentId>
        <IsParent>false</IsParent>
        <ParentIndex>0</ParentIndex>
        <ChildIndex>8</ChildIndex>
        <IsNewSection>false</IsNewSection>
        <SectionNumber>2</SectionNumber>
        <ReferenceId>HCT 3.1</ReferenceId>
        <IsAdditional>false</IsAdditional>
        <TemplateIdSector/>
        <ClauseoutlineIdSector/>
        <Alternatives json:type="CMIWebApi.DTO.ContractAlternativeAddinDTO, CMIWebApi.Shared" json:Array="true">
          <Id>71464</Id>
          <ParentId/>
          <ClauseId>24523</ClauseId>
          <Name>Offer Sections</Name>
          <NameFr>Sections des offres</NameFr>
          <Content>&lt;ol&gt;
&lt;li&gt;&lt;strong&gt;Offer Sections.&lt;/strong&gt; Offerors are requested to submit their offers separated into the following sections:&lt;br /&gt;&lt;span style="color: #0000ff;"&gt;&lt;strong&gt;{|&lt;/strong&gt;&lt;/span&gt;&lt;strong style="color: #0000ff;"&gt;Remove those that do not apply&lt;/strong&gt;&lt;br /&gt;Section I: Technical Offer;&lt;br /&gt;Section II: Financial Offer;&lt;br /&gt;Section III: Offer Submission Form; and&lt;br /&gt;Section IV: Offeror Declaration Form. &lt;strong&gt;&lt;span style="color: #0000ff;"&gt; }&lt;/span&gt;&lt;/strong&gt;&lt;/li&gt;
&lt;/ol&gt;</Content>
          <ContentFr>&lt;ol&gt;
&lt;li&gt;&lt;strong&gt;Sections des offres.&lt;/strong&gt; On demande aux offrants de pr&amp;eacute;senter leur offre en sections distinctes, comme suit :&lt;br /&gt;&lt;strong&gt;&lt;span style="color: #0000ff;"&gt;{|&lt;/span&gt;&lt;/strong&gt;&lt;strong style="color: #0000ff;"&gt;Enlevez celles qui ne s'appliquent pas&lt;/strong&gt;&lt;span style="color: #0000ff;"&gt;&lt;strong&gt;&lt;br /&gt;&lt;/strong&gt;&lt;/span&gt;Section I : offre technique&lt;br /&gt;Section II : offre financi&amp;egrave;re;&lt;br /&gt;Section III : Formulaire de pr&amp;eacute;sentation de l'offre; et&lt;br /&gt;Section IV : Formulaire de d&amp;eacute;claration de l'offrant.&amp;nbsp; &lt;strong&gt;&lt;span style="color: #0000ff;"&gt;}&lt;/span&gt;&lt;/strong&gt;&lt;/li&gt;
&lt;/ol&gt;</ContentFr>
          <Description/>
          <Default>false</Default>
          <Required>true</Required>
          <Checked>true</Checked>
          <Active>true</Active>
          <AddToOutline>true</AddToOutline>
          <IsAdditional>false</IsAdditional>
          <IsWizardFiltered>true</IsWizardFiltered>
          <AlternativeClientReferenceId>HCT 3.1</AlternativeClientReferenceId>
          <AlternativeClientReferenceIdFr>HCT 3.1</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89457</Id>
        <ClauseId>22363</ClauseId>
        <Name>Offer Submission Method Restrictions</Name>
        <NameFr>Restriction reliée à la présentation de l'offre</NameFr>
        <Description/>
        <Active>true</Active>
        <SortOrder>59</SortOrder>
        <IsSector>false</IsSector>
        <AddToOutline>true</AddToOutline>
        <ParentId>68576</ParentId>
        <IsParent>false</IsParent>
        <ParentIndex>0</ParentIndex>
        <ChildIndex>9</ChildIndex>
        <IsNewSection>false</IsNewSection>
        <SectionNumber>2</SectionNumber>
        <ReferenceId>NEW</ReferenceId>
        <IsAdditional>false</IsAdditional>
        <TemplateIdSector/>
        <ClauseoutlineIdSector/>
        <Alternatives json:type="CMIWebApi.DTO.ContractAlternativeAddinDTO, CMIWebApi.Shared" json:Array="true">
          <Id>67800</Id>
          <ParentId/>
          <ClauseId>22363</ClauseId>
          <Name>Bid Submission Method Restrictions</Name>
          <NameFr>Restriction reliée à la présentation de l'offre</NameFr>
          <Content>&lt;ol&gt;
&lt;li&gt;&lt;strong&gt;Offer Submission Method Restrictions.&lt;/strong&gt; Canada will not accept offers submitted in any other manner.&lt;/li&gt;
&lt;/ol&gt;</Content>
          <ContentFr>&lt;ol&gt;
&lt;li&gt;&lt;strong&gt;Restriction reli&amp;eacute;e &amp;agrave; la pr&amp;eacute;sentation de l'offre.&lt;/strong&gt; Le Canada n&amp;rsquo;acceptera pas les&amp;nbsp;offres transmises d&amp;rsquo;une autre mani&amp;egrave;re.&lt;/li&gt;
&lt;/ol&gt;</ContentFr>
          <Description/>
          <Default>false</Default>
          <Required>true</Required>
          <Checked>true</Checked>
          <Active>true</Active>
          <AddToOutline>true</AddToOutline>
          <IsAdditional>false</IsAdditional>
          <IsWizardFiltered>true</IsWizardFiltered>
          <AlternativeClientReferenceId>NEW</AlternativeClientReferenceId>
          <AlternativeClientReferenceIdFr>NEW</AlternativeClientReferenceIdFr>
          <AlternativeGuidance>&lt;p&gt;Clause text to be left unchanged.&lt;/p&gt;</AlternativeGuidance>
          <AlternativeGuidanceFr>&lt;p&gt;Texte de la clause &amp;agrave; laisser inchang&amp;eacute;.&lt;/p&gt;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68582</Id>
        <ClauseId>9989</ClauseId>
        <Name>Offer Submission Requirements - Offer</Name>
        <NameFr>Exigences de présentation d’une offre - Offre</NameFr>
        <Description/>
        <Active>true</Active>
        <SortOrder>62</SortOrder>
        <IsSector>false</IsSector>
        <AddToOutline>true</AddToOutline>
        <ParentId>68576</ParentId>
        <IsParent>false</IsParent>
        <ParentIndex>0</ParentIndex>
        <ChildIndex>12</ChildIndex>
        <IsNewSection>false</IsNewSection>
        <SectionNumber>2</SectionNumber>
        <ReferenceId>2003-05 #1 #4 #5 #6 #8, HCT 2.1</ReferenceId>
        <IsAdditional>false</IsAdditional>
        <TemplateIdSector/>
        <ClauseoutlineIdSector/>
        <Alternatives json:type="CMIWebApi.DTO.ContractAlternativeAddinDTO, CMIWebApi.Shared" json:Array="true">
          <Id>69035</Id>
          <ParentId/>
          <ClauseId>9989</ClauseId>
          <Name>Offer Submission Requirements - EPS</Name>
          <NameFr>Exigences de présentation d’offre - SAE </NameFr>
          <Content>&lt;ol&gt;
&lt;li&gt;&lt;strong&gt;Offer Submission Requirements.&lt;/strong&gt;
&lt;ol&gt;
&lt;li&gt;&lt;strong&gt;Authority.&lt;/strong&gt; Each Offeror (and each member of a Joint Venture submitting an offer) must (i) have legal capacity to contract and (ii) sign the offer by an authorized representative of the Offeror. If a Joint Venture Offeror submits an offer, the Joint Venture will be required to identify its representative chosen to act on behalf of the Joint Venture (if the Offeror has not done so in the offer, Canada will provide it a deadline to do so).&lt;/li&gt;
&lt;li&gt;&lt;strong&gt;Business Number.&lt;/strong&gt; Each Offeror (and each member of a Joint Venture submitting an offer) must have a Business Number (BN) before contract award. Suppliers may register for a BN online at &lt;a style="color: #337ab7; text-decoration: underline;" href="https://canadabuys.canada.ca/en/register-your-business" target="_blank" rel="noopener"&gt;How to register your business&lt;/a&gt;. For non-Internet registration, suppliers may contact the Info Line at 1-800-811-1148 to obtain the telephone number of the nearest Supplier Registration Agent.&lt;/li&gt;
&lt;li&gt;&lt;strong&gt;Offer Identification.&lt;/strong&gt; Each Offeror must ensure that its name, its return address, the solicitation of offers number, and the solicitation of offers closing date and time are clearly visible on any envelope or parcels containing samples or any paper offer as applicable&lt;/li&gt;
&lt;li&gt;&lt;strong&gt;Validity of Offers.&lt;/strong&gt; Offers will remain open for acceptance for a period of not less than &lt;span style="color: #0000ff;"&gt;&lt;strong&gt;{|&lt;/strong&gt;&lt;/span&gt; 60 &lt;span style="color: #0000ff;"&gt;&lt;strong&gt;A&lt;/strong&gt;&lt;/span&gt;&lt;strong style="color: #0000ff;"&gt;mend if required}&lt;/strong&gt; calendar days from solicitation of offers closing date, unless specified otherwise in the solicitation of offers. Canada reserves the right to seek an extension of the offer validity period from all compliant Offerors in writing, at least three calendar days before the end of the offer validity period. If all compliant Offerors agree to extend their offers, Canada will continue with the evaluation of the offers. If not all compliant Offerors extend their offers, Canada, at its sole discretion, will either continue with the evaluation of the offers of those who have accepted the extension or cancel the solicitation of offers.&lt;/li&gt;
&lt;li&gt;&lt;strong&gt;Offer Language.&lt;/strong&gt; Offerors may submit their documents and supporting information in either English or French.&lt;/li&gt;
&lt;li&gt;&lt;strong&gt;Offer Become Property of Canada.&lt;/strong&gt; Offers received on or before the solicitation of offers closing date and time will become the property of Canada and Canada will not return them to Offerors. Canada will treat all offers as confidential, subject to the provisions of the Access to Information Act and the Privacy Act.&lt;/li&gt;
&lt;li&gt;&lt;strong&gt;No Assignment of Offers.&lt;/strong&gt; An offer cannot be assigned or transferred in whole or in part.&lt;/li&gt;
&lt;li&gt;&lt;strong&gt;Joint Ventures. &lt;/strong&gt;Offerors who submit an offer as a joint venture using CanadaBuys (SAP Ariba) must create a separate SAP Ariba Network account for that joint venture. The CanadaBuys (SAP Ariba) Network account must be created by the lead entity, and a Supplier Profile Questionnaire must be completed which solely applies to the joint venture entity. The joint venture lead entity will be required to provide additional information about its members during the solicitation process.&lt;/li&gt;
&lt;/ol&gt;
&lt;/li&gt;
&lt;/ol&gt;</Content>
          <ContentFr>&lt;ol&gt;
&lt;li&gt;&lt;strong&gt;Exigences de pr&amp;eacute;sentation d&amp;rsquo;une offre.&lt;/strong&gt;
&lt;ol&gt;
&lt;li&gt;&lt;strong&gt;Capacit&amp;eacute; et fond&amp;eacute; de pouvoir.&lt;/strong&gt; Chaque offrant (et chaque membre d&amp;rsquo;une coentreprise pr&amp;eacute;sentant une offre) doit : i) avoir la capacit&amp;eacute; juridique de conclure un contrat et ii) signer l&amp;rsquo;offre par l&amp;rsquo;entremise d&amp;rsquo;un repr&amp;eacute;sentant autoris&amp;eacute; de l&amp;rsquo;offrant. Si un offrant constitu&amp;eacute; en coentreprise pr&amp;eacute;sente une offre, la coentreprise devra d&amp;eacute;signer le repr&amp;eacute;sentant qu&amp;rsquo;elle a choisi pour la repr&amp;eacute;senter (si l&amp;rsquo;offrant ne l&amp;rsquo;a pas fait dans l&amp;rsquo;offre, le Canada lui imposera un d&amp;eacute;lai pour le faire).&lt;/li&gt;
&lt;li&gt;&lt;strong&gt;Num&amp;eacute;ro d&amp;rsquo;entreprise.&lt;/strong&gt; Chaque offrant (et chaque membre d&amp;rsquo;une coentreprise d&amp;eacute;posant une offre) doit avoir un num&amp;eacute;ro d&amp;rsquo;entreprise (NE) avant l&amp;rsquo;octroi du contrat. Les fournisseurs peuvent demander un NE en direct &amp;agrave; &lt;a style="color: #337ab7; text-decoration: underline;" href="https://canadabuys.canada.ca/fr/inscrire-votre-entreprise-2" target="_blank" rel="noopener"&gt;Comment inscrire votre entreprise&lt;/a&gt;. Pour s'inscrire autrement que par Internet, les fournisseurs peuvent appeler la LigneInfo au 1-800-811-1148 pour obtenir le num&amp;eacute;ro de t&amp;eacute;l&amp;eacute;phone de l&amp;rsquo;agent d&amp;rsquo;inscription des fournisseurs le plus pr&amp;egrave;s.&lt;/li&gt;
&lt;li&gt;&lt;strong&gt;Identification des offres.&lt;/strong&gt; Chaque offrant doit veiller &amp;agrave; ce que son nom, son adresse de retour, le num&amp;eacute;ro de la demande d&amp;rsquo;offres, ainsi que la date et l&amp;rsquo;heure de cl&amp;ocirc;ture de la demande d&amp;rsquo;offres sont clairement visibles sur toute enveloppe ou tout colis renfermant des &amp;eacute;chantillons ou sur toute offre sur papier, selon le cas.&lt;/li&gt;
&lt;li&gt;&lt;strong&gt;Validit&amp;eacute; des offres.&lt;/strong&gt; Les offres seront valables pendant au moins &lt;span style="color: #0000ff;"&gt;&lt;strong&gt;{|&lt;/strong&gt;&lt;/span&gt;&amp;nbsp;60&amp;nbsp;&lt;strong&gt;&lt;span style="color: #0000ff;"&gt;M&lt;/span&gt;&lt;/strong&gt;&lt;strong style="color: #0000ff;"&gt;odifier si n&amp;eacute;cessaire}&lt;/strong&gt;&amp;nbsp;jours civils suivant la date de cl&amp;ocirc;ture de la demande d&amp;rsquo;offres, sauf indication contraire dans celle-ci. Le Canada se r&amp;eacute;serve le droit de demander par &amp;eacute;crit une prolongation de cette p&amp;eacute;riode &amp;agrave; tous les offrants qui d&amp;eacute;posent des offres conformes, dans un d&amp;eacute;lai d'au moins trois jours civils avant la fin de la p&amp;eacute;riode de validit&amp;eacute; des offres. Si tous les offrants conformes acceptent de prolonger leurs offres, le Canada continuera l'&amp;eacute;valuation des offres. Sinon, le Canada peut, &amp;agrave; sa seule discr&amp;eacute;tion, continuer d&amp;rsquo;&amp;eacute;valuer les offres de ceux qui auront accept&amp;eacute; la prolongation ou annuler la demande d&amp;rsquo;offres.&lt;/li&gt;
&lt;li&gt;&lt;strong&gt;Langue des offres.&lt;/strong&gt; Les documents d&amp;rsquo;offre et les renseignements &amp;agrave; l&amp;rsquo;appui peuvent &amp;ecirc;tre pr&amp;eacute;sent&amp;eacute;s en fran&amp;ccedil;ais ou en anglais.&lt;/li&gt;
&lt;li&gt;&lt;strong&gt;Les offres deviennent la propri&amp;eacute;t&amp;eacute; du Canada.&lt;/strong&gt; Les offres re&amp;ccedil;ues au plus tard &amp;agrave; la date et &amp;agrave; l&amp;rsquo;heure de cl&amp;ocirc;ture de la demande d&amp;rsquo;offres deviendront la propri&amp;eacute;t&amp;eacute; du Canada et ne seront pas retourn&amp;eacute;es &amp;agrave; leur exp&amp;eacute;diteur. Le Canada traitera toutes les offres comme des documents confidentiels, sous r&amp;eacute;serve des dispositions de la Loi sur l&amp;rsquo;acc&amp;egrave;s &amp;agrave; l&amp;rsquo;information et de la Loi sur la protection des renseignements personnels.&lt;/li&gt;
&lt;li&gt;&lt;strong&gt;Aucune cession des offres.&lt;/strong&gt; Une offre ne peut pas &amp;ecirc;tre c&amp;eacute;d&amp;eacute;e ou transf&amp;eacute;r&amp;eacute;e en tout ou en partie.&lt;/li&gt;
&lt;li&gt;&lt;strong&gt;Coentreprises.&lt;/strong&gt; Les offrants qui soumettent une offre en tant que coentreprise &amp;agrave; l&amp;rsquo;aide d&amp;rsquo;AchatsCanada (SAP Ariba) doivent cr&amp;eacute;er un compte du r&amp;eacute;seau SAP Ariba distinct pour cette coentreprise. Le compte du r&amp;eacute;seau AchatsCanada (SAP Ariba) doit &amp;ecirc;tre cr&amp;eacute;&amp;eacute; par l&amp;rsquo;entit&amp;eacute; principale, et un questionnaire sur le profil des fournisseurs doit &amp;ecirc;tre rempli; celui-ci ne s&amp;rsquo;applique qu&amp;rsquo;&amp;agrave; la coentreprise. L&amp;rsquo;entit&amp;eacute; principale de la coentreprise devra fournir des renseignements suppl&amp;eacute;mentaires sur ses membres durant le processus de demande de soumissions.&lt;/li&gt;
&lt;/ol&gt;
&lt;/li&gt;
&lt;/ol&gt;
&lt;p&gt;&amp;nbsp;&lt;/p&gt;</ContentFr>
          <Description/>
          <Default>false</Default>
          <Required>true</Required>
          <Checked>true</Checked>
          <Active>true</Active>
          <AddToOutline>true</AddToOutline>
          <IsAdditional>false</IsAdditional>
          <IsWizardFiltered>true</IsWizardFiltered>
          <AlternativeClientReferenceId>2003-05 #1 #4 #5 #6 #8, HCT 2.1</AlternativeClientReferenceId>
          <AlternativeClientReferenceIdFr>2003-05 #1 #4 #5 #6 #8, HCT 2.1</AlternativeClientReferenceIdFr>
          <AlternativeGuidance/>
          <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277</Id>
            <Name>EPS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68583</Id>
        <ClauseId>9994</ClauseId>
        <Name>Provision of Documentation - Offer</Name>
        <NameFr>Fourniture de documentation - Offre</NameFr>
        <Description/>
        <Active>true</Active>
        <SortOrder>63</SortOrder>
        <IsSector>false</IsSector>
        <AddToOutline>true</AddToOutline>
        <ParentId>68576</ParentId>
        <IsParent>false</IsParent>
        <ParentIndex>0</ParentIndex>
        <ChildIndex>13</ChildIndex>
        <IsNewSection>false</IsNewSection>
        <SectionNumber>2</SectionNumber>
        <ReferenceId>2003-05 #3, 2003ACB-08 #2,3</ReferenceId>
        <IsAdditional>false</IsAdditional>
        <TemplateIdSector/>
        <ClauseoutlineIdSector/>
        <Alternatives json:type="CMIWebApi.DTO.ContractAlternativeAddinDTO, CMIWebApi.Shared" json:Array="true">
          <Id>69041</Id>
          <ParentId/>
          <ClauseId>9994</ClauseId>
          <Name>Documentation-Offer - EPS</Name>
          <NameFr>Documentation - SAE</NameFr>
          <Content>&lt;ol&gt;
&lt;li&gt;&lt;strong&gt;Provision of Documentation. &lt;/strong&gt;
&lt;ol&gt;
&lt;li&gt;&lt;strong&gt;Notices of Proposed Procurement (NPP).&lt;/strong&gt; Canada will make NPPs and any associated amendments available through the Government Electronic Tendering Service (GETS) found at &lt;a href="https://canadabuys.canada.ca/"&gt;CanadaBuys&lt;/a&gt;.&lt;/li&gt;
&lt;li&gt;&lt;strong&gt;Solicitations of Offers.&lt;/strong&gt; Canada will make solicitations of offers, related documents and all amendments (including significant enquiries received and their replies) available through &lt;a href="https://canadabuys.canada.ca/en/notification-ariba-registration"&gt;CanadaBuys-SAP Ariba&lt;/a&gt;.&lt;/li&gt;
&lt;li&gt;&lt;strong&gt;Disclaimer.&lt;/strong&gt; Offerors are responsible for regularly consulting both GETS and CanadaBuys-SAP Ariba for the most up-to-date information. Canada is not responsible and will not assume any liabilities whatsoever for the information found on websites of third Parties. Canada will not be liable for any oversight on the Offeror&amp;rsquo;s part nor for notification services offered by a third Party.&lt;/li&gt;
&lt;/ol&gt;
&lt;/li&gt;
&lt;/ol&gt;
&lt;p&gt; &lt;/p&gt;</Content>
          <ContentFr>&lt;ol&gt;
&lt;li&gt;&lt;strong&gt;Fourniture de la documentation.&lt;/strong&gt;
&lt;ol&gt;
&lt;li&gt;&lt;strong&gt;Avis de projet de march&amp;eacute; (APM).&lt;/strong&gt; Le Canada rendra les APM et toute modification connexe accessible au moyen du Service &amp;eacute;lectronique de demande d&amp;rsquo;offres du gouvernement (SEAOG) qui se trouve &amp;agrave; &lt;a style="color: #337ab7; text-decoration: underline;" href="https://canadabuys.canada.ca/fr/occasions-de-marche?status%5B0%5D=1920&amp;amp;status%5B1%5D=87" target="_blank" rel="noopener"&gt;AchatsCanada&lt;/a&gt;.&lt;/li&gt;
&lt;li&gt;&lt;strong&gt;Appels d&amp;rsquo;offres.&lt;/strong&gt; Le Canada rendra les appels d&amp;rsquo;offres et les documents connexes accessibles au moyen de AchatsCanada - SAP Ariba. Le Canada affichera &amp;eacute;galement toutes les modifications (y compris les questions importantes re&amp;ccedil;ues et les r&amp;eacute;ponses) au moyen de &lt;a style="color: #337ab7; text-decoration: underline;" href="https://canadabuys.canada.ca/fr/notification-inscription-ariba" target="_blank" rel="noopener"&gt;AchatsCanada - SAP Ariba&lt;/a&gt;.&lt;/li&gt;
&lt;li&gt;&lt;strong&gt;Avertissement.&lt;/strong&gt; Il incombe aux offrants de consulter &amp;agrave; la fois le SEAOG et AchatsCanada - SAP Ariba pour obtenir les renseignements les plus r&amp;eacute;cents. Le Canada n&amp;rsquo;est pas responsable de l&amp;rsquo;information figurant sur les sites Web de tiers, et n&amp;rsquo;assumera aucune responsabilit&amp;eacute;, quelle qu&amp;rsquo;elle soit, &amp;agrave; cet &amp;eacute;gard. Le Canada ne sera pas responsable de tout oubli de la part de l&amp;rsquo;offrant ni des services d&amp;rsquo;avis offerts par un tiers.&lt;/li&gt;
&lt;/ol&gt;
&lt;/li&gt;
&lt;/ol&gt;
&lt;p&gt;&amp;nbsp;&lt;/p&gt;</ContentFr>
          <Description/>
          <Default>false</Default>
          <Required>true</Required>
          <Checked>true</Checked>
          <Active>true</Active>
          <AddToOutline>true</AddToOutline>
          <IsAdditional>false</IsAdditional>
          <IsWizardFiltered>true</IsWizardFiltered>
          <AlternativeClientReferenceId>2003-05 #3, 2003ACB-08 #2,3</AlternativeClientReferenceId>
          <AlternativeClientReferenceIdFr>2003-05 #3, 2003ACB-08 #2,3</AlternativeClientReferenceIdFr>
          <AlternativeGuidance/>
          <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277</Id>
            <Name>EPS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68584</Id>
        <ClauseId>9990</ClauseId>
        <Name>Offer Costs</Name>
        <NameFr>Coût des offres</NameFr>
        <Description/>
        <Active>true</Active>
        <SortOrder>64</SortOrder>
        <IsSector>false</IsSector>
        <AddToOutline>true</AddToOutline>
        <ParentId>68576</ParentId>
        <IsParent>false</IsParent>
        <ParentIndex>0</ParentIndex>
        <ChildIndex>14</ChildIndex>
        <IsNewSection>false</IsNewSection>
        <SectionNumber>2</SectionNumber>
        <ReferenceId>2003-15, 2004-09</ReferenceId>
        <IsAdditional>false</IsAdditional>
        <TemplateIdSector/>
        <ClauseoutlineIdSector/>
        <Alternatives json:type="CMIWebApi.DTO.ContractAlternativeAddinDTO, CMIWebApi.Shared" json:Array="true">
          <Id>49002</Id>
          <ParentId/>
          <ClauseId>9990</ClauseId>
          <Name>Costs</Name>
          <NameFr>Coût des offres</NameFr>
          <Content>&lt;ol&gt;
&lt;li&gt;&lt;strong&gt;Offer Costs. &lt;/strong&gt;The Offeror is solely responsible for all costs associated with preparing, submitting, and evaluating its offer.&lt;/li&gt;
&lt;/ol&gt;</Content>
          <ContentFr>&lt;ol&gt;
&lt;li style="text-align: left;"&gt;&lt;strong&gt;Co&amp;ucirc;t des offres.&lt;/strong&gt; L'offrant assume seul tous les co&amp;ucirc;ts associ&amp;eacute;s &amp;agrave; la pr&amp;eacute;paration, &amp;agrave; la pr&amp;eacute;sentation et &amp;agrave; l&amp;rsquo;&amp;eacute;valuation de son offre.&lt;/li&gt;
&lt;/ol&gt;</ContentFr>
          <Description/>
          <Default>false</Default>
          <Required>true</Required>
          <Checked>true</Checked>
          <Active>true</Active>
          <AddToOutline>true</AddToOutline>
          <IsAdditional>false</IsAdditional>
          <IsWizardFiltered>true</IsWizardFiltered>
          <AlternativeClientReferenceId>2003-15, 2004-09</AlternativeClientReferenceId>
          <AlternativeClientReferenceIdFr>2003-15, 2004-09</AlternativeClientReferenceIdFr>
          <AlternativeGuidance>&lt;p&gt;This clause is a Standard Instruction that is required for this procurement based on the user&amp;rsquo;s selected parameters in the wizard. This clause is not to be removed or modified.&lt;/p&gt;</AlternativeGuidance>
          <AlternativeGuidanceFr>&lt;p&gt;Cette clause est une Instruction uniformis&amp;eacute;e qui est requise pour cet approvisionnement en fonction des param&amp;egrave;tres s&amp;eacute;lectionn&amp;eacute;s par l&amp;rsquo;utilisateur dans l&amp;rsquo;assistant. Elle ne doit pas &amp;ecirc;tre supprim&amp;eacute;e ni modifi&amp;eacute;e.&lt;/p&gt;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68585</Id>
        <ClauseId>9991</ClauseId>
        <Name>Applicable Law - Offer</Name>
        <NameFr>Lois applicables - Offre</NameFr>
        <Description/>
        <Active>true</Active>
        <SortOrder>65</SortOrder>
        <IsSector>false</IsSector>
        <AddToOutline>true</AddToOutline>
        <ParentId>68576</ParentId>
        <IsParent>false</IsParent>
        <ParentIndex>0</ParentIndex>
        <ChildIndex>15</ChildIndex>
        <IsNewSection>false</IsNewSection>
        <SectionNumber>2</SectionNumber>
        <ReferenceId>HCT 2.5, RFSO 2.5, RFSA 2.6</ReferenceId>
        <IsAdditional>false</IsAdditional>
        <TemplateIdSector/>
        <ClauseoutlineIdSector/>
        <Alternatives json:type="CMIWebApi.DTO.ContractAlternativeAddinDTO, CMIWebApi.Shared" json:Array="true">
          <Id>49003</Id>
          <ParentId/>
          <ClauseId>9991</ClauseId>
          <Name>Applicable Law</Name>
          <NameFr>Lois applicables</NameFr>
          <Content>&lt;ol&gt;
&lt;li&gt;&lt;strong&gt;Applicable Laws.&lt;/strong&gt; Any Contract must be interpreted and governed, and the relations between the Parties determined, by the laws in force in a Canadian province or territory. Offerors may insert the Canadian province or territory of their choice in the Offer Submission Form. If the Offeror does not include this information in the Offer Submission Form, the applicable laws will be those of [&lt;strong&gt;&lt;span style="color: #0000ff;"&gt;PROVINCE OR TERRITORY&lt;/span&gt;&lt;/strong&gt;].&lt;/li&gt;
&lt;/ol&gt;</Content>
          <ContentFr>&lt;ol&gt;
&lt;li&gt;&lt;strong&gt;Lois applicables.&lt;/strong&gt; Tout contrat doit &amp;ecirc;tre interpr&amp;eacute;t&amp;eacute; et r&amp;eacute;gi selon les lois en vigueur dans la province ou le territoire canadien vis&amp;eacute;, et les relations entre les parties seront d&amp;eacute;termin&amp;eacute;es par ces lois. Les offrants peuvent indiquer la province ou le territoire canadien de leur choix dans le formulaire de pr&amp;eacute;sentation de l'offre. Si l'offrant n&amp;rsquo;indique pas cette information dans le formulaire de pr&amp;eacute;sentation de l'offre, les lois applicables seront celles de [&lt;span style="color: #0000ff;"&gt;&lt;strong&gt;PROVINCE OU TERRITOIRE&lt;/strong&gt;&lt;/span&gt;].&lt;/li&gt;
&lt;/ol&gt;</ContentFr>
          <Description/>
          <Default>false</Default>
          <Required>true</Required>
          <Checked>true</Checked>
          <Active>true</Active>
          <AddToOutline>true</AddToOutline>
          <IsAdditional>false</IsAdditional>
          <IsWizardFiltered>true</IsWizardFiltered>
          <AlternativeClientReferenceId>HCT 2.5, RFSO 2.5, RFSA 2.6</AlternativeClientReferenceId>
          <AlternativeClientReferenceIdFr>HCT 2.5, RFSO 2.5, RFSA 2.6</AlternativeClientReferenceIdFr>
          <AlternativeGuidance>&lt;p&gt;Use this clause and specify which Province or Territory&amp;rsquo;s laws will apply.&amp;nbsp;&lt;/p&gt;</AlternativeGuidance>
          <AlternativeGuidanceFr>&lt;p&gt;Utiliser cette clause et pr&amp;eacute;ciser quelles lois de la province ou du territoire s&amp;rsquo;appliqueront.&lt;/p&gt;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68586</Id>
        <ClauseId>9996</ClauseId>
        <Name>Entire Requirement - Offer</Name>
        <NameFr>Ensemble des exigences - Offre</NameFr>
        <Description/>
        <Active>true</Active>
        <SortOrder>66</SortOrder>
        <IsSector>false</IsSector>
        <AddToOutline>true</AddToOutline>
        <ParentId>68576</ParentId>
        <IsParent>false</IsParent>
        <ParentIndex>0</ParentIndex>
        <ChildIndex>16</ChildIndex>
        <IsNewSection>false</IsNewSection>
        <SectionNumber>2</SectionNumber>
        <ReferenceId>2003-19, 2006-19, 2008-18</ReferenceId>
        <IsAdditional>false</IsAdditional>
        <TemplateIdSector/>
        <ClauseoutlineIdSector/>
        <Alternatives json:type="CMIWebApi.DTO.ContractAlternativeAddinDTO, CMIWebApi.Shared" json:Array="true">
          <Id>49004</Id>
          <ParentId/>
          <ClauseId>9996</ClauseId>
          <Name>Entire requirement</Name>
          <NameFr>Ensemble des exigences</NameFr>
          <Content>&lt;ol&gt;
&lt;li&gt;&lt;strong&gt;Entire Requirement. &lt;/strong&gt;The solicitation of offers documents contain all the requirements relating to the solicitation of offers; no other information or documentation is relevant. Offerors should not assume that practices used under previous solicitations of offers or contracts will continue or that the Offeror's existing capabilities meet the requirements of the solicitation of offers simply because they have met previous requirements.&lt;/li&gt;
&lt;/ol&gt;</Content>
          <ContentFr>&lt;ol&gt;
&lt;li&gt;&lt;strong&gt;Ensemble des Exigences.&lt;/strong&gt; Les documents d&amp;rsquo;invitation &amp;agrave; offrir renferment toutes les exigences se rapportant &amp;agrave; la demande d'offres; aucune autre information ni aucun autre document n&amp;rsquo;est pertinent. Les offrants ne devraient pas pr&amp;eacute;sumer que les pratiques utilis&amp;eacute;es dans le cadre de demandes d'offres ou de contrats ant&amp;eacute;rieurs continueront de s&amp;rsquo;appliquer ni que les capacit&amp;eacute;s actuelles d&amp;rsquo;un offrant r&amp;eacute;pondent aux exigences de la demande d'offres simplement parce qu&amp;rsquo;elles r&amp;eacute;pondaient &amp;agrave; des exigences ant&amp;eacute;rieures.&lt;/li&gt;
&lt;/ol&gt;</ContentFr>
          <Description/>
          <Default>false</Default>
          <Required>true</Required>
          <Checked>true</Checked>
          <Active>true</Active>
          <AddToOutline>true</AddToOutline>
          <IsAdditional>false</IsAdditional>
          <IsWizardFiltered>true</IsWizardFiltered>
          <AlternativeClientReferenceId>2003-19, 2006-19, 2008-18</AlternativeClientReferenceId>
          <AlternativeClientReferenceIdFr>2003-19, 2006-19, 2008-18</AlternativeClientReferenceIdFr>
          <AlternativeGuidance>&lt;p&gt;This clause is a Standard Instruction that is required for this procurement based on the user&amp;rsquo;s selected parameters in the wizard. This clause is not to be removed or modified.&lt;/p&gt;</AlternativeGuidance>
          <AlternativeGuidanceFr>&lt;p&gt;Cette clause est une Instruction uniformis&amp;eacute;e qui est requise pour cet approvisionnement en fonction des param&amp;egrave;tres s&amp;eacute;lectionn&amp;eacute;s par l&amp;rsquo;utilisateur dans l&amp;rsquo;assistant. Elle ne doit pas &amp;ecirc;tre supprim&amp;eacute;e ni modifi&amp;eacute;e.&lt;/p&gt;</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68588</Id>
      <ClauseId>10001</ClauseId>
      <Name>Communications</Name>
      <NameFr>Communications</NameFr>
      <Description/>
      <Active>true</Active>
      <SortOrder>8</SortOrder>
      <IsSector>false</IsSector>
      <AddToOutline>true</AddToOutline>
      <ParentId/>
      <IsParent>true</IsParent>
      <ParentIndex>9</ParentIndex>
      <ChildIndex>0</ChildIndex>
      <IsNewSection>false</IsNewSection>
      <SectionNumber>2</SectionNumber>
      <ReferenceId>Heading</ReferenceId>
      <IsAdditional>false</IsAdditional>
      <TemplateIdSector/>
      <ClauseoutlineIdSector/>
      <Alternatives json:type="CMIWebApi.DTO.ContractAlternativeAddinDTO, CMIWebApi.Shared" json:Array="true">
        <Id>38200</Id>
        <ParentId/>
        <ClauseId>10001</ClauseId>
        <Name>Communications</Name>
        <NameFr>Communications</NameFr>
        <Content>&lt;ol&gt;
&lt;li&gt;&lt;strong&gt;Communications.&lt;/strong&gt;&lt;/li&gt;
&lt;/ol&gt;</Content>
        <ContentFr>&lt;ol&gt;
&lt;li&gt;&lt;strong&gt;Communications.&lt;/strong&gt;&lt;/li&gt;
&lt;/ol&gt;</ContentFr>
        <Description/>
        <Default>false</Default>
        <Required>true</Required>
        <Checked>true</Checked>
        <Active>true</Active>
        <AddToOutline>true</AddToOutline>
        <IsAdditional>false</IsAdditional>
        <IsWizardFiltered>true</IsWizardFiltered>
        <AlternativeClientReferenceId>Heading</AlternativeClientReferenceId>
        <AlternativeClientReferenceIdFr>Heading</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SubClauses json:type="CMIWebApi.DTO.ContractClauseAddinDTO, CMIWebApi.Shared">
        <Id>68589</Id>
        <ClauseId>10002</ClauseId>
        <Name>Offer Communications</Name>
        <NameFr>Communications au sujet de l'offre</NameFr>
        <Description/>
        <Active>true</Active>
        <SortOrder>69</SortOrder>
        <IsSector>false</IsSector>
        <AddToOutline>true</AddToOutline>
        <ParentId>68588</ParentId>
        <IsParent>false</IsParent>
        <ParentIndex>0</ParentIndex>
        <ChildIndex>1</ChildIndex>
        <IsNewSection>false</IsNewSection>
        <SectionNumber>2</SectionNumber>
        <ReferenceId>HCT 2.4, A0012T</ReferenceId>
        <IsAdditional>false</IsAdditional>
        <TemplateIdSector/>
        <ClauseoutlineIdSector/>
        <Alternatives json:type="CMIWebApi.DTO.ContractAlternativeAddinDTO, CMIWebApi.Shared" json:Array="true">
          <Id>69043</Id>
          <ParentId/>
          <ClauseId>10002</ClauseId>
          <Name>Communications - EPS</Name>
          <NameFr>Communications - SAE</NameFr>
          <Content>&lt;ol&gt;
&lt;li&gt;&lt;strong&gt;Communications During Solicitation of Offers Period. &lt;/strong&gt; To ensure the integrity of the competitive process, the Offeror must direct all questions and other communications regarding the solicitation of offers only to the [&lt;span style="color: #0000ff;"&gt;&lt;strong&gt;CONTRACTING AUTHORITY/STANDING OFFER AUTHORITY/SUPPLY ARRANGEMENT AUTHORITY&lt;/strong&gt;&lt;/span&gt;] identified in the solicitation of offers through the Event Messages tab in CanadaBuys (SAP Ariba).  Failure to comply may result in Canada rejecting the offer.
&lt;ol&gt;
&lt;li&gt;&lt;strong&gt;Period for Questions.&lt;/strong&gt; Offerors should submit all questions in writing no later than [&lt;span style="color: #0000ff;"&gt;&lt;strong&gt;Offer question period days&lt;/strong&gt;&lt;/span&gt;] business days before the offer closing date.  Canada may not respond to questions submitted after this.&lt;/li&gt;
&lt;li&gt;&lt;strong&gt;Detail of Questions.&lt;/strong&gt; Offerors must accurately reference the numbered item of the solicitation of offers to which the question relates and explain each question in sufficient detail to enable Canada to provide an accurate answer.&lt;/li&gt;
&lt;li&gt;&lt;strong&gt;Proprietary Questions.&lt;/strong&gt; For any technical questions containing proprietary information, Offerors must clearly mark those questions as "proprietary". Canada will treat such questions as proprietary except where Canada determines that the question is not of a proprietary nature. Canada may edit the question(s) or may request that the Offeror revise the question(s) to eliminate the proprietary nature of the question(s) and Canada can provide the answer to all Offerors. Canada may not answer questions that are not in a form it can distribute to all Offerors.&lt;/li&gt;
&lt;/ol&gt;
&lt;/li&gt;
&lt;/ol&gt;</Content>
          <ContentFr>&lt;ol&gt;
&lt;li&gt;&lt;strong&gt;Communications pendant la p&amp;eacute;riode de la demande d&amp;rsquo;offres.&lt;/strong&gt;&amp;nbsp;&amp;nbsp;Afin d&amp;rsquo;assurer l&amp;rsquo;int&amp;eacute;grit&amp;eacute; du processus d&amp;rsquo;appel &amp;agrave; la concurrence, toutes les questions et autres communications ayant trait &amp;agrave; la demande d&amp;rsquo;offres doivent &amp;ecirc;tre adress&amp;eacute;es uniquement [&lt;span style="color: #0000ff;"&gt;&lt;strong&gt;&amp;Agrave; L'AUTORIT&amp;Eacute; CONTRACTANTE/AU&amp;nbsp;&lt;/strong&gt;&lt;/span&gt;&lt;span style="color: #0000ff;"&gt;&lt;strong&gt;RESPONSABLE DE L'OFFRE &amp;Agrave; COMMANDES/AU L'AUTORIT&amp;Eacute; DE L'ARRANGEMENT EN MATI&amp;Egrave;RE D'APPROVISIONNEMENT&lt;/strong&gt;&lt;/span&gt;]&amp;nbsp;identifi&amp;eacute;e dans la demande d'offres au moyen de l&amp;rsquo;onglet Messages de l&amp;rsquo;&amp;eacute;v&amp;eacute;nement dans AchatsCanada (SAP Ariba), sans quoi le Canada pourrait rejeter la soumission.
&lt;ol&gt;
&lt;li&gt;&lt;strong&gt;P&amp;eacute;riode pour les questions.&lt;/strong&gt; Les offrants devraient pr&amp;eacute;senter toutes leurs questions au plus tard [&lt;span style="color: #0000ff;"&gt;&lt;strong&gt;Nombre de jour de p&amp;eacute;riode de questions&lt;/strong&gt;&lt;span style="color: #000000;"&gt;]&lt;/span&gt;&lt;/span&gt; jours ouvrables avant la date de cl&amp;ocirc;ture des demandes d&amp;rsquo;offres. Le Canada pourrait ne pas r&amp;eacute;pondre aux questions pos&amp;eacute;es apr&amp;egrave;s ce d&amp;eacute;lai.&lt;/li&gt;
&lt;li&gt;&lt;strong&gt;D&amp;eacute;tails des questions.&lt;/strong&gt; Les offrants devraient indiquer aussi fid&amp;egrave;lement que possible le num&amp;eacute;ro de l&amp;rsquo;article de la demande d&amp;rsquo;offres auquel se rapporte la question et &amp;eacute;noncer chaque question de mani&amp;egrave;re assez d&amp;eacute;taill&amp;eacute;e pour que le Canada puisse y r&amp;eacute;pondre avec exactitude.&lt;/li&gt;
&lt;li&gt;&lt;strong&gt;Questions &amp;agrave; caract&amp;egrave;re exclusif.&lt;/strong&gt; Pour toute question technique, les offrants doivent marquer clairement de la mention &amp;laquo; exclusif &amp;raquo; chaque &amp;eacute;l&amp;eacute;ment de nature exclusive. Les &amp;eacute;l&amp;eacute;ments portant la mention &amp;laquo; exclusif &amp;raquo; seront trait&amp;eacute;s comme tels, sauf si le Canada consid&amp;egrave;re que la question n&amp;rsquo;a pas un caract&amp;egrave;re exclusif. Le Canada peut modifier les questions ou demander &amp;agrave; l&amp;rsquo;offrant de le faire, afin d&amp;rsquo;en &amp;eacute;liminer le caract&amp;egrave;re exclusif et permettre au Canada de transmettre les r&amp;eacute;ponses &amp;agrave; tous les offrants. Le Canada peut ne pas r&amp;eacute;pondre aux questions dont la formulation ne permet pas de les diffuser &amp;agrave; tous les offrants.&lt;/li&gt;
&lt;/ol&gt;
&lt;/li&gt;
&lt;/ol&gt;
&lt;p&gt;&amp;nbsp;&lt;/p&gt;</ContentFr>
          <Description/>
          <Default>false</Default>
          <Required>true</Required>
          <Checked>true</Checked>
          <Active>true</Active>
          <AddToOutline>true</AddToOutline>
          <IsAdditional>false</IsAdditional>
          <IsWizardFiltered>true</IsWizardFiltered>
          <AlternativeClientReferenceId>HCT 2.4, A0012T, 2003-08  #1 ACB </AlternativeClientReferenceId>
          <AlternativeClientReferenceIdFr>MCE 2.4, A0012T</AlternativeClientReferenceIdFr>
          <AlternativeGuidance/>
          <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277</Id>
            <Name>EPS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68590</Id>
        <ClauseId>10003</ClauseId>
        <Name>Offerors' Conference - Offer</Name>
        <NameFr>Conférence des offrants - Offre</NameFr>
        <Description/>
        <Active>false</Active>
        <SortOrder>70</SortOrder>
        <IsSector>false</IsSector>
        <AddToOutline>true</AddToOutline>
        <ParentId>68588</ParentId>
        <IsParent>false</IsParent>
        <ParentIndex>0</ParentIndex>
        <ChildIndex>2</ChildIndex>
        <IsNewSection>false</IsNewSection>
        <SectionNumber>2</SectionNumber>
        <ReferenceId>HCT 2.7, A9083T</ReferenceId>
        <IsAdditional>false</IsAdditional>
        <TemplateIdSector/>
        <ClauseoutlineIdSector/>
        <Alternatives json:type="CMIWebApi.DTO.ContractAlternativeAddinDTO, CMIWebApi.Shared">
          <Id>49334</Id>
          <ParentId/>
          <ClauseId>10003</ClauseId>
          <Name>Offerors’ Conference – no security Screening</Name>
          <NameFr>Conférence des offrants - Pas de contrôle de sécurité</NameFr>
          <Content>&lt;ol&gt;
&lt;li&gt;&lt;strong&gt;Offeror&amp;rsquo;s Conference.&lt;/strong&gt;
&lt;ol&gt;
&lt;li&gt;&lt;strong&gt;Location and Time.&lt;/strong&gt; Canada will hold an Offeror&amp;rsquo;s conference at [&lt;span style="color: #0000ff;"&gt;&lt;strong&gt;OFFERS CONFERENCE LOCATION&lt;/strong&gt;&lt;/span&gt;] on [&lt;span style="color: #0000ff;"&gt;&lt;strong&gt;OFFERS CONFERENCE DATE&lt;/strong&gt;&lt;/span&gt;], beginning at [&lt;span style="color: #0000ff;"&gt;&lt;strong&gt;OFFERS CONFERENCE TIME&lt;/strong&gt;&lt;/span&gt;]. Participation in this conference is [&lt;strong&gt;&lt;span style="color: #0000ff;"&gt;Insert&lt;/span&gt;&lt;/strong&gt; &amp;ldquo;mandatory&amp;rdquo;&lt;strong&gt;&lt;span style="color: #0000ff;"&gt; OR&lt;/span&gt;&lt;/strong&gt; &amp;ldquo;optional&amp;rdquo;].&lt;/li&gt;
&lt;li&gt;&lt;strong&gt;Communication with [&lt;/strong&gt;&lt;span style="color: #0000ff;"&gt;&lt;strong&gt;CONTRACTING AUTHORITY/SUPPLY ARRANGEMENT AUTHORITY&lt;/strong&gt;&lt;/span&gt;&lt;strong&gt;].&lt;/strong&gt; To attend the Offerors' conference Offerors should provide in writing, to the [&lt;span style="color: #0000ff;"&gt;&lt;strong&gt;CONTRACTING AUTHORITY/SUPPLY ARRANGEMENT AUTHORITY&lt;/strong&gt;&lt;/span&gt;], the name(s) of their representatives and a list of any questions they may wish to table no later than [&lt;strong&gt;&lt;span style="color: #0000ff;"&gt;Offers Conference Confirmation Date AND Time&lt;/span&gt;&lt;/strong&gt;].&lt;/li&gt;
&lt;li&gt;&lt;strong&gt;Clarifications or Changes.&lt;/strong&gt; Canada will amend the solicitation of offers to reflect clarifications and changes resulting from the Offeror&amp;rsquo;s conference.&lt;/li&gt;
&lt;/ol&gt;
&lt;/li&gt;
&lt;/ol&gt;</Content>
          <ContentFr>&lt;ol&gt;
&lt;li&gt;&lt;strong&gt;Conf&amp;eacute;rence des offrants.&lt;/strong&gt;
&lt;ol&gt;
&lt;li&gt;&lt;strong&gt;Lieu et heure.&lt;/strong&gt; Le Canada tiendra une conf&amp;eacute;rence des offrants &amp;agrave; [&lt;span style="color: #0000ff;"&gt;&lt;strong&gt;LIEU DE LA CONF&amp;Eacute;RENCE&lt;/strong&gt;&lt;/span&gt;] le [&lt;strong&gt;&lt;span style="color: #0000ff;"&gt;DATE DE LA CONF&amp;Eacute;RENCE&lt;/span&gt;&lt;/strong&gt;], &amp;agrave; partir de [&lt;span style="color: #0000ff;"&gt;&lt;strong&gt;HEURE DE LA CONF&amp;Eacute;RENCE&lt;/strong&gt;&lt;/span&gt;]. La participation &amp;agrave; cette conf&amp;eacute;rence est [&lt;strong&gt;&lt;span style="color: #0000ff;"&gt;Indiquer&lt;/span&gt;&lt;/strong&gt; &amp;laquo; obligatoire &amp;raquo; &lt;strong&gt;&lt;span style="color: #0000ff;"&gt;OU&lt;/span&gt;&lt;/strong&gt; &amp;laquo; facultative &amp;raquo;].&lt;/li&gt;
&lt;li&gt;&lt;strong&gt;Communication avec [&lt;/strong&gt;&lt;span style="color: #0000ff;"&gt;&lt;span style="color: #0000ff;"&gt;&lt;strong&gt;L'AUTORIT&amp;Eacute; CONTRACTANTE&lt;/strong&gt;&lt;/span&gt;&lt;/span&gt;&lt;span style="color: #0000ff;"&gt;&lt;strong&gt;/L'AUTORIT&amp;Eacute; DE L'ARRANGEMENT EN MATI&amp;Egrave;RE D'APPROVISIONNEMENT&lt;/strong&gt;&lt;/span&gt;&lt;strong&gt;].&lt;/strong&gt; Pour assister &amp;agrave; la conf&amp;eacute;rence des offrants, ces derniers doivent fournir par &amp;eacute;crit [&lt;strong&gt;&lt;span style="color: #0000ff;"&gt;&amp;Agrave;&amp;nbsp;&lt;/span&gt;&lt;/strong&gt;&lt;strong style="color: #0000ff;"&gt;L'AUTORIT&amp;Eacute; CONTRACTANTE&lt;/strong&gt;&lt;strong&gt;&lt;span style="color: #0000ff;"&gt;/&lt;/span&gt;&lt;/strong&gt;&lt;span style="color: #0000ff;"&gt;&lt;strong&gt;&amp;Agrave;&amp;nbsp;&lt;/strong&gt;&lt;/span&gt;&lt;strong style="color: #0000ff;"&gt;L'AUTORIT&amp;Eacute; DE L'ARRANGEMENT EN MATI&amp;Egrave;RE D'APPROVISIONNEMENT&lt;/strong&gt;] le nom de leur(s) repr&amp;eacute;sentant(s) et une liste de questions qu&amp;rsquo;ils souhaitent poser, au plus tard &amp;agrave; [&lt;strong&gt;&lt;span style="color: #0000ff;"&gt;HEURE ET DATE DE CONFIRMATION&lt;/span&gt;&lt;/strong&gt;].&lt;/li&gt;
&lt;li&gt;&lt;strong&gt;Clarifications ou changements.&lt;/strong&gt; Le Canada modifiera la demande d'offres pour y int&amp;eacute;grer les clarifications et les modifications r&amp;eacute;sultant de la conf&amp;eacute;rence des offrants.&lt;/li&gt;
&lt;/ol&gt;
&lt;/li&gt;
&lt;/ol&gt;</ContentFr>
          <Description/>
          <Default>true</Default>
          <Required>false</Required>
          <Checked>false</Checked>
          <Active>true</Active>
          <AddToOutline>true</AddToOutline>
          <IsAdditional>false</IsAdditional>
          <IsWizardFiltered>true</IsWizardFiltered>
          <AlternativeClientReferenceId>HCT 2.7, A9083T</AlternativeClientReferenceId>
          <AlternativeClientReferenceIdFr>HCT 2.7, A9083T</AlternativeClientReferenceIdFr>
          <AlternativeGuidance>&lt;p&gt;Use this clause when a offerors' conference will be held with no security requirement associated with the bidders conference. Replace the fillable text in the clause with the required information as needed.&lt;/p&gt;</AlternativeGuidance>
          <AlternativeGuidanceFr>&lt;p&gt;Utiliser cette clause lorsqu&amp;rsquo;une conf&amp;eacute;rence des soumissionnaires doit avoir lieu et lorsque la conf&amp;eacute;rence des soumissionnaires ne comporte aucune exigence relative &amp;agrave; la s&amp;eacute;curit&amp;eacute;. Remplacer le texte &amp;agrave; remplir dans la clause par les renseignements requis, le cas &amp;eacute;ch&amp;eacute;ant.&lt;/p&gt; &lt;p&gt;&amp;nbsp;&lt;/p&gt;</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230</Id>
            <Name>RFSA</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49338</Id>
          <ParentId/>
          <ClauseId>10003</ClauseId>
          <Name>Offerors’ Conference – with security screening</Name>
          <NameFr>Conférence des offrants - avec contrôle de sécurité</NameFr>
          <Content>&lt;ol&gt;
&lt;li&gt;&lt;strong&gt;Offerors&amp;rsquo; Conference.&lt;/strong&gt;
&lt;ol&gt;
&lt;li&gt;&lt;strong&gt;Location and Time.&lt;/strong&gt; Canada will hold an Offerors' conference at [&lt;strong&gt;&lt;span style="color: #0000ff;"&gt;OFFERS CONFERENCE LOCATION&lt;/span&gt;&lt;/strong&gt;] on [&lt;strong&gt;&lt;span style="color: #0000ff;"&gt;OFFERS CONFERENCE DATE&lt;/span&gt;&lt;/strong&gt;], beginning at [&lt;strong&gt;&lt;span style="color: #0000ff;"&gt;OFFERS CONFERENCE TIME&lt;/span&gt;&lt;/strong&gt;]. Participation in this conference is [&lt;strong&gt;&lt;span style="color: #0000ff;"&gt;I&lt;/span&gt;&lt;span style="color: #0000ff;"&gt;nsert&lt;/span&gt;&lt;/strong&gt; &amp;ldquo;mandatory&amp;rdquo; &lt;strong&gt;&lt;span style="color: #0000ff;"&gt;OR&lt;/span&gt;&lt;/strong&gt; &amp;ldquo;optional&amp;rdquo;].&lt;/li&gt;
&lt;li&gt;&lt;strong&gt;Communication with [&lt;span style="color: #0000ff;"&gt;CONTRACTING AUTHORITY/SUPPLY ARRANGEMENT AUTHORITY&lt;/span&gt;].&lt;/strong&gt; To attend the Offerors' conference Offerors should provide in writing, to the [&lt;span style="color: #0000ff;"&gt;&lt;strong&gt;CONTRACTING AUTHORITY/SUPPLY ARRANGEMENT AUTHORITY&lt;/strong&gt;&lt;/span&gt;], the name(s) of their representatives and a list of any questions they may wish to table no later than [&lt;span style="color: #0000ff;"&gt;&lt;strong&gt;Offers Conference Confirmation Date AND Time&lt;/strong&gt;&lt;/span&gt;].&lt;/li&gt;
&lt;li&gt;&lt;strong&gt;Clarifications or Changes.&lt;/strong&gt; Canada will amend the solicitation of offers to reflect clarifications and changes resulting from the Offerors&amp;rsquo; conference.&lt;/li&gt;
&lt;li&gt;&lt;strong&gt;Security Screening.&lt;/strong&gt; Canada will require personnel security screening before the Offeror gains authorized access to [&lt;strong&gt;&lt;span style="color: #0000ff;"&gt;Identify PROTECTED or CLASSIFIED Information, Assets or Sites&lt;/span&gt;&lt;/strong&gt;]. The Offeror&amp;rsquo;s Company Security Officer must ensure that its representatives hold a valid security clearance at the required level for the Offerors' conference. Canada will deny access to the Offerors&amp;rsquo; conference to any Offeror representative who fails to comply with the security requirements. &lt;/li&gt;
&lt;/ol&gt;
&lt;/li&gt;
&lt;/ol&gt;</Content>
          <ContentFr>&lt;ol&gt;
&lt;li&gt;&lt;strong&gt;Conf&amp;eacute;rence des offrants&lt;/strong&gt;
&lt;ol&gt;
&lt;li&gt;&lt;strong&gt;Lieu et heure.&lt;/strong&gt; Le Canada tiendra une conf&amp;eacute;rence des offrants &amp;agrave; [&lt;strong&gt;&lt;span style="color: #0000ff;"&gt;LIEU DE LA CONF&amp;Eacute;RENCE&lt;/span&gt;&lt;/strong&gt;] le [&lt;strong&gt;&lt;span style="color: #0000ff;"&gt;DATE DE LA CONF&amp;Eacute;RENCE&lt;/span&gt;&lt;/strong&gt;], &amp;agrave; partir de [&lt;strong&gt;&lt;span style="color: #0000ff;"&gt;HEURE DE LA CONF&amp;Eacute;RENCE&lt;/span&gt;&lt;/strong&gt;]. La participation &amp;agrave; cette conf&amp;eacute;rence est [&lt;strong&gt;&lt;span style="color: #0000ff;"&gt;indiquer&lt;/span&gt;&lt;/strong&gt; &amp;laquo; obligatoire &amp;raquo; &lt;strong&gt;&lt;span style="color: #0000ff;"&gt;OU&lt;/span&gt;&lt;/strong&gt; &amp;laquo; facultative &amp;raquo;].&lt;/li&gt;
&lt;li&gt;&lt;strong&gt;Communication avec [&lt;span style="color: #0000ff;"&gt;L'AUTORIT&amp;Eacute; CONTRACTANTE/L'AUTORIT&amp;Eacute; DE L'ARRANGEMENT EN MATI&amp;Egrave;RE D'APPROVISIONNEMENT&lt;/span&gt;].&lt;/strong&gt; Pour assister &amp;agrave; la conf&amp;eacute;rence des offrants, ces derniers doivent fournir par &amp;eacute;crit [&lt;span style="color: #0000ff;"&gt;&lt;strong&gt;&amp;Agrave; L'AUTORIT&amp;Eacute; CONTRACTANTE/&amp;Agrave; L'AUTORIT&amp;Eacute; DE L'ARRANGEMENT EN MATI&amp;Egrave;RE D'APPROVISIONNEMENT&lt;/strong&gt;&lt;/span&gt;]&amp;nbsp;le nom de leur(s) repr&amp;eacute;sentant(s) et une liste de questions qu&amp;rsquo;ils souhaitent poser, au plus tard &amp;agrave; [&lt;strong&gt;&lt;span style="color: #0000ff;"&gt;HEURE ET DATE DE CONFIRMATION&lt;/span&gt;&lt;/strong&gt;].&lt;/li&gt;
&lt;li&gt;&lt;strong&gt;Clarifications ou changements.&lt;/strong&gt; Le Canada modifiera la demande d'offres pour y int&amp;eacute;grer les clarifications et les modifications r&amp;eacute;sultant de la conf&amp;eacute;rence des offrants.&lt;/li&gt;
&lt;li&gt;&lt;strong&gt;V&amp;eacute;rification de s&amp;eacute;curit&amp;eacute;.&lt;/strong&gt; Le Canada exigera une v&amp;eacute;rification de s&amp;eacute;curit&amp;eacute;&amp;nbsp;de l'offrant et de son personnel avant qu&amp;rsquo;ils puissent avoir un acc&amp;egrave;s autoris&amp;eacute; &amp;agrave; [&lt;strong&gt;&lt;span style="color: #0000ff;"&gt;L&amp;rsquo;INFORMATION, LES BIENS OU LES LIEUX PROT&amp;Eacute;G&amp;Eacute;S OU CLASSIFI&amp;Eacute;S&lt;/span&gt;&lt;/strong&gt;]. L&amp;rsquo;agent de s&amp;eacute;curit&amp;eacute; d&amp;rsquo;entreprise de l'offrant doit s&amp;rsquo;assurer que ses repr&amp;eacute;sentants d&amp;eacute;tiennent l&amp;rsquo;autorisation de s&amp;eacute;curit&amp;eacute; valide du niveau requis pour participer &amp;agrave; la conf&amp;eacute;rence des offrants. Le Canada refusera l&amp;rsquo;acc&amp;egrave;s &amp;agrave; la conf&amp;eacute;rence des offrants &amp;agrave; tout repr&amp;eacute;sentant de l'offrant qui ne respecte pas les exigences de s&amp;eacute;curit&amp;eacute;.&amp;nbsp;&lt;/li&gt;
&lt;/ol&gt;
&lt;/li&gt;
&lt;/ol&gt;</ContentFr>
          <Description/>
          <Default>false</Default>
          <Required>false</Required>
          <Checked>false</Checked>
          <Active>false</Active>
          <AddToOutline>true</AddToOutline>
          <IsAdditional>false</IsAdditional>
          <IsWizardFiltered>true</IsWizardFiltered>
          <AlternativeClientReferenceId>HCT 2.7, A9083T</AlternativeClientReferenceId>
          <AlternativeClientReferenceIdFr>HCT 2.7, A9083T</AlternativeClientReferenceIdFr>
          <AlternativeGuidance>&lt;p&gt;Use this clause when a offerors' conference will be held when personnel security screening is required. Replace the fillable text in the clause with the required information as needed.&lt;/p&gt; &lt;p&gt;&amp;nbsp;&lt;/p&gt;</AlternativeGuidance>
          <AlternativeGuidanceFr>&lt;p&gt;Utiliser cette clause lorsqu&amp;rsquo;une conf&amp;eacute;rence des soumissionnaires doit avoir lieu et lorsqu&amp;rsquo;une attestation de s&amp;eacute;curit&amp;eacute; du personnel est requise. Remplacer le texte &amp;agrave; remplir dans la clause par les renseignements requis, le cas &amp;eacute;ch&amp;eacute;ant.&lt;/p&gt;</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230</Id>
            <Name>RFSA</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68591</Id>
        <ClauseId>10006</ClauseId>
        <Name>Site Visit - Offer</Name>
        <NameFr>Visite des lieux - Offre</NameFr>
        <Description/>
        <Active>false</Active>
        <SortOrder>71</SortOrder>
        <IsSector>false</IsSector>
        <AddToOutline>true</AddToOutline>
        <ParentId>68588</ParentId>
        <IsParent>false</IsParent>
        <ParentIndex>0</ParentIndex>
        <ChildIndex>3</ChildIndex>
        <IsNewSection>false</IsNewSection>
        <SectionNumber>2</SectionNumber>
        <ReferenceId>A9038T, A9040T</ReferenceId>
        <IsAdditional>false</IsAdditional>
        <TemplateIdSector/>
        <ClauseoutlineIdSector/>
        <Alternatives json:type="CMIWebApi.DTO.ContractAlternativeAddinDTO, CMIWebApi.Shared">
          <Id>48994</Id>
          <ParentId/>
          <ClauseId>10006</ClauseId>
          <Name>Mandatory no Security Screening</Name>
          <NameFr>Obligatoire sans contrôle de sécurité</NameFr>
          <Content>&lt;ol&gt;
&lt;li&gt;&lt;strong&gt;Site Visit.&lt;/strong&gt;
&lt;ol&gt;
&lt;li&gt;&lt;strong&gt;Mandatory Work Site Visit. &lt;/strong&gt;The Offeror must attend the mandatory site visit. The site visit will be held at [&lt;strong&gt;&lt;span style="color: #0000ff;"&gt;Work site address&lt;/span&gt;&lt;/strong&gt;] on [&lt;span style="color: #0000ff;"&gt;&lt;strong&gt;Work site visit date&lt;/strong&gt;&lt;/span&gt;], beginning at [&lt;span style="color: #0000ff;"&gt;&lt;strong&gt;Work site visit time&lt;/strong&gt;&lt;/span&gt;], in [&lt;strong&gt;&lt;span style="color: #0000ff;"&gt;Work site visit location&lt;/span&gt;&lt;/strong&gt;].&lt;/li&gt;
&lt;li&gt;&lt;strong&gt;Communication with [&lt;span style="color: #0000ff;"&gt;CONTRACTING AUTHORITY/STANDING OFFER AUTHORITY/SUPPLY ARRANGEMENT AUTHORITY&lt;/span&gt;]. &lt;/strong&gt;Offerors must communicate with the [&lt;span style="color: #0000ff;"&gt;&lt;strong&gt;CONTRACTING AUTHORITY/STANDING OFFER AUTHORITY/SUPPLY ARRANGEMENT AUTHORITY&lt;/strong&gt;&lt;/span&gt;] no later than [&lt;span style="color: #0000ff;"&gt;&lt;strong&gt;Site visit confirmation date and time&lt;/strong&gt;&lt;/span&gt;] to confirm attendance and provide the name(s) of their representatives. Offerors must sign an attendance sheet. Offerors should confirm in their offer that they have attended the mandatory site visit. Canada will declare non-compliant offers from any Offerors who do not attend the mandatory site visit.&lt;/li&gt;
&lt;li&gt;&lt;strong&gt;Clarifications or Changes. &lt;/strong&gt;Canada will amend the solicitation of offers to reflect clarifications and changes resulting from the mandatory site visit.&lt;/li&gt;
&lt;/ol&gt;
&lt;/li&gt;
&lt;/ol&gt;</Content>
          <ContentFr>&lt;ol&gt;
&lt;li&gt;&lt;strong&gt;Visite des lieux.&lt;/strong&gt;
&lt;ol&gt;
&lt;li&gt;&lt;strong&gt;Visite obligatoire des lieux.&lt;/strong&gt; l&amp;rsquo;offrant doit participer &amp;agrave; la visite obligatoire des lieux. La visite des lieux aura lieu &amp;agrave; [&lt;strong&gt;&lt;span style="color: #0000ff;"&gt;Adresse du lieu de travail&lt;/span&gt;&lt;/strong&gt;] le [&lt;span style="color: #0000ff;"&gt;&lt;strong&gt;Date de visite&lt;/strong&gt;&lt;/span&gt;], et commencera &amp;agrave; [&lt;strong&gt;&lt;span style="color: #0000ff;"&gt;Heure de visite&lt;/span&gt;&lt;/strong&gt;]&amp;nbsp;au [&lt;strong&gt;&lt;span style="color: #0000ff;"&gt;Lieu de visite&lt;/span&gt;&lt;/strong&gt;].&lt;/li&gt;
&lt;li&gt;&lt;strong&gt;Communication avec [&lt;span style="color: #0000ff;"&gt;L'AUTORIT&amp;Eacute; CONTRACTANTE/LE RESPONSABLE DE L'OFFRE &amp;Agrave; COMMANDES/L'AUTORIT&amp;Eacute; DE L'ARRANGEMENT EN MATI&amp;Egrave;RE D'APPROVISIONNEMENT&lt;/span&gt;].&amp;nbsp;&lt;/strong&gt;Les offrants doivent communiquer avec [&lt;span style="color: #0000ff;"&gt;&lt;strong&gt;L'AUTORIT&amp;Eacute; CONTRACTANTE/LE RESPONSABLE DE L'OFFRE &amp;Agrave; COMMANDES/L'AUTORIT&amp;Eacute; DE L'ARRANGEMENT EN MATI&amp;Egrave;RE D'APPROVISIONNEMENT&lt;/strong&gt;&lt;/span&gt;]&amp;nbsp;au plus tard le [&lt;span style="color: #0000ff;"&gt;&lt;strong&gt;Date et l'heure de la confirmation de la visite&lt;/strong&gt;&lt;/span&gt;] pour confirmer leur pr&amp;eacute;sence et fournir le nom de leur(s) repr&amp;eacute;sentant(s). Les offrants devront signer une feuille de pr&amp;eacute;sence. Les offrants devraient confirmer dans leur offre qu&amp;rsquo;ils ont particip&amp;eacute; &amp;agrave; la visite obligatoire des lieux. Le Canada d&amp;eacute;clarera non conformes les offres des offrants qui n&amp;rsquo;ont pas particip&amp;eacute; &amp;agrave; la visite obligatoire.&lt;/li&gt;
&lt;li&gt;&lt;strong&gt;Clarifications ou changements.&lt;/strong&gt; Le Canada modifiera la demande d'offres pour y int&amp;eacute;grer les clarifications et les changements r&amp;eacute;sultant de la visite obligatoire des lieux.&amp;nbsp;&lt;/li&gt;
&lt;/ol&gt;
&lt;/li&gt;
&lt;/ol&gt;</ContentFr>
          <Description/>
          <Default>true</Default>
          <Required>false</Required>
          <Checked>false</Checked>
          <Active>true</Active>
          <AddToOutline>true</AddToOutline>
          <IsAdditional>false</IsAdditional>
          <IsWizardFiltered>true</IsWizardFiltered>
          <AlternativeClientReferenceId>A9038T, A9040T</AlternativeClientReferenceId>
          <AlternativeClientReferenceIdFr>A9038T, A9040T</AlternativeClientReferenceIdFr>
          <AlternativeGuidance>&lt;p&gt;Use this clause when it is mandatory for offerors to view the site where the work will be performed to improve their understanding of the requirement AND when the site visit is not subject to security requirements. Replace the fillable text in the clause with the required information as needed.&lt;/p&gt;</AlternativeGuidance>
          <AlternativeGuidanceFr>&lt;p&gt;Utiliser cette clause dans les demandes de soumissions lorsqu'une visite des lieux o&amp;ugrave; les travaux seront r&amp;eacute;alis&amp;eacute;s est obligatoire pendant la p&amp;eacute;riode de la demande de soumissions pour bien saisir la nature des travaux et l'&amp;eacute;tat des lieux ET lorsque la visite des lieux ne comporte aucune exigence relative &amp;agrave; la s&amp;eacute;curit&amp;eacute;. Remplacer le texte &amp;agrave; remplir dans la clause par les renseignements requis, le cas &amp;eacute;ch&amp;eacute;ant.&lt;/p&gt;</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48993</Id>
          <ParentId/>
          <ClauseId>10006</ClauseId>
          <Name>Mandatory with Security Screening</Name>
          <NameFr>Obligatoire avec contrôle de sécurité</NameFr>
          <Content>&lt;ol&gt;
&lt;li&gt;&lt;strong&gt;Site Visit.&lt;/strong&gt;
&lt;ol&gt;
&lt;li&gt;&lt;strong&gt;Mandatory Work Site Visit. &lt;/strong&gt;The Offeror must attend the mandatory site visit. The site visit will be held at [&lt;span style="color: #0000ff;"&gt;&lt;strong&gt;Work site address&lt;/strong&gt;&lt;/span&gt;] on [&lt;span style="color: #0000ff;"&gt;&lt;strong&gt;Work site visit date&lt;/strong&gt;&lt;/span&gt;], beginning at [&lt;span style="color: #0000ff;"&gt;&lt;strong&gt;Work site visit time&lt;/strong&gt;&lt;/span&gt;], in [&lt;span style="color: #0000ff;"&gt;&lt;strong&gt;Work site visit location&lt;/strong&gt;&lt;/span&gt;].&lt;/li&gt;
&lt;li&gt;&lt;strong&gt;Communication with [&lt;span style="color: #0000ff;"&gt;CONTRACTING AUTHORITY/STANDING OFFER AUTHORITY/SUPPLY ARRANGEMENT AUTHORITY&lt;/span&gt;]. &lt;/strong&gt;Offerors must communicate with the [&lt;span style="color: #0000ff;"&gt;&lt;strong&gt;CONTRACTING AUTHORITY/STANDING OFFER AUTHORITY/SUPPLY ARRANGEMENT AUTHORITY&lt;/strong&gt;&lt;/span&gt;] no later than [&lt;span style="color: #0000ff;"&gt;&lt;strong&gt;Site visit confirmation date and time&lt;/strong&gt;&lt;/span&gt;] to confirm attendance and provide the name(s) of their representatives. Offerors must sign an attendance sheet. Offerors should confirm in their offer that they have attended the mandatory site visit. Canada will declare non-compliant offers from any Offerors who do not attend the mandatory site visit.&lt;/li&gt;
&lt;li&gt;&lt;strong&gt;Clarifications or Changes. &lt;/strong&gt;Canada will amend the solicitation to reflect clarifications and changes resulting from the mandatory site visit.&lt;/li&gt;
&lt;li&gt;&lt;strong&gt;Security Screening. &lt;/strong&gt;Canada will require personnel security screening before the Offeror gains authorized access to [&lt;span style="color: #0000ff;"&gt;&lt;strong&gt;PROTECTED or CLASSIFIED Information, Assets or Sites&lt;/strong&gt;&lt;/span&gt;]. The Offeror&amp;rsquo;s Company Security Officer must ensure that its representatives hold a valid security clearance at the required level for the mandatory site visit. Canada will deny access to the site to any Offeror representative who fails to comply with the security requirements.&lt;/li&gt;
&lt;/ol&gt;
&lt;/li&gt;
&lt;/ol&gt;</Content>
          <ContentFr>&lt;ol&gt;
&lt;li&gt;&lt;strong&gt;Visite des lieux.&lt;/strong&gt;
&lt;ol&gt;
&lt;li&gt;&lt;strong&gt;Visite obligatoire des lieux.&lt;/strong&gt; l&amp;rsquo;offrant doit participer &amp;agrave; la visite obligatoire des lieux. La visite des lieux aura lieu &amp;agrave; [&lt;strong&gt;&lt;span style="color: #0000ff;"&gt;Adresse du lieu de travail&lt;/span&gt;&lt;/strong&gt;] le [&lt;span style="color: #0000ff;"&gt;&lt;strong&gt;Date de visite&lt;/strong&gt;&lt;/span&gt;], et commencera &amp;agrave; [&lt;span style="color: #0000ff;"&gt;&lt;strong&gt;Heure de visite&lt;/strong&gt;&lt;/span&gt;]&amp;nbsp;au [&lt;span style="color: #0000ff;"&gt;&lt;strong&gt;Lieu de visite&lt;/strong&gt;&lt;/span&gt;].&lt;/li&gt;
&lt;li&gt;&lt;strong&gt;Communication avec [&lt;span style="color: #0000ff;"&gt;L'AUTORIT&amp;Eacute; CONTRACTANTE/LE RESPONSABLE DE L'OFFRE &amp;Agrave; COMMANDES/L'AUTORIT&amp;Eacute; DE L'ARRANGEMENT EN MATI&amp;Egrave;RE D'APPROVISIONNEMENT&lt;/span&gt;].&lt;/strong&gt; Les offrants doivent communiquer avec [&lt;span style="color: #0000ff;"&gt;&lt;strong&gt;L'AUTORIT&amp;Eacute; CONTRACTANTE/LE RESPONSABLE DE L'OFFRE &amp;Agrave; COMMANDES/L'AUTORIT&amp;Eacute; DE L'ARRANGEMENT EN MATI&amp;Egrave;RE D'APPROVISIONNEMENT&lt;/strong&gt;&lt;/span&gt;]&amp;nbsp;au plus tard le [&lt;span style="color: #0000ff;"&gt;&lt;strong&gt;Date et l'heure de la confirmation de la visite&lt;/strong&gt;&lt;/span&gt;] pour confirmer leur pr&amp;eacute;sence et fournir le nom de leur(s) repr&amp;eacute;sentant(s). Les offrants devront signer une feuille de pr&amp;eacute;sence. Les offrants devraient confirmer dans leur offre qu&amp;rsquo;ils ont particip&amp;eacute; &amp;agrave; la visite obligatoire des lieux. Le Canada d&amp;eacute;clarera non conformes les offres des offrants qui n&amp;rsquo;ont pas particip&amp;eacute; &amp;agrave; la visite obligatoire.&lt;/li&gt;
&lt;li&gt;&lt;strong&gt;Clarifications ou changements.&lt;/strong&gt; Le Canada modifiera la demande&amp;nbsp;d'offres pour y int&amp;eacute;grer les clarifications et les changements r&amp;eacute;sultant de la visite obligatoire des lieux.&lt;/li&gt;
&lt;li&gt;&lt;strong&gt;V&amp;eacute;rification de s&amp;eacute;curit&amp;eacute;.&lt;/strong&gt; Le Canada exigera une v&amp;eacute;rification de s&amp;eacute;curit&amp;eacute; de l'offrant et de son personnel avant qu&amp;rsquo;ils puissent avoir un acc&amp;egrave;s autoris&amp;eacute; &amp;agrave; [&lt;strong&gt;&lt;span style="color: #0000ff;"&gt;L&amp;rsquo;Information, les biens ou les lieux PROT&amp;Eacute;G&amp;Eacute;S ou CLASSIFI&amp;Eacute;S&lt;/span&gt;&lt;/strong&gt;]. L&amp;rsquo;agent de s&amp;eacute;curit&amp;eacute; d&amp;rsquo;entreprise&amp;nbsp;de l'offrant doit s&amp;rsquo;assurer que ses repr&amp;eacute;sentants d&amp;eacute;tiennent l&amp;rsquo;autorisation de s&amp;eacute;curit&amp;eacute; valide du niveau requis pour la visite obligatoire des lieux. Le Canada refusera l&amp;rsquo;acc&amp;egrave;s des lieux &amp;agrave; tout repr&amp;eacute;sentant&amp;nbsp;de l'offrant qui ne respecte pas les exigences de s&amp;eacute;curit&amp;eacute;.&amp;nbsp;&lt;/li&gt;
&lt;/ol&gt;
&lt;/li&gt;
&lt;/ol&gt;</ContentFr>
          <Description/>
          <Default>false</Default>
          <Required>false</Required>
          <Checked>false</Checked>
          <Active>false</Active>
          <AddToOutline>true</AddToOutline>
          <IsAdditional>false</IsAdditional>
          <IsWizardFiltered>true</IsWizardFiltered>
          <AlternativeClientReferenceId>A9038T, A9040T</AlternativeClientReferenceId>
          <AlternativeClientReferenceIdFr>A9038T, A9040T</AlternativeClientReferenceIdFr>
          <AlternativeGuidance>&lt;p&gt;Use this clause when it is mandatory for offerors to view the site where the work will be performed to improve their understanding of the requirement AND when the site visit will be subject to security requirements. Replace the fillable text in the clause with the required information as needed.&lt;/p&gt;</AlternativeGuidance>
          <AlternativeGuidanceFr>&lt;p&gt;Utiliser cette clause dans les demandes de soumissions lorsqu'une visite des lieux o&amp;ugrave; les travaux seront r&amp;eacute;alis&amp;eacute;s est obligatoire pendant la p&amp;eacute;riode de la demande de soumissions pour bien saisir la nature des travaux et l'&amp;eacute;tat des lieux ET lorsqu&amp;rsquo;une attestation de s&amp;eacute;curit&amp;eacute; du personnel est requise. Remplacer le texte &amp;agrave; remplir dans la clause par les renseignements requis, le cas &amp;eacute;ch&amp;eacute;ant.&lt;/p&gt;</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48995</Id>
          <ParentId/>
          <ClauseId>10006</ClauseId>
          <Name>Optional no Security Screening</Name>
          <NameFr>Visite facultative des lieux sans vérification de sécurité</NameFr>
          <Content>&lt;ol&gt;
&lt;li&gt;&lt;strong&gt;Site Visit.&lt;/strong&gt;
&lt;ol&gt;
&lt;li&gt;&lt;strong&gt;Optional Work Site Visit. &lt;/strong&gt;Canada recommends that the Offeror attend the site visit. An optional site visit will be held at [&lt;span style="color: #0000ff;"&gt;&lt;strong&gt;Work site address&lt;/strong&gt;&lt;/span&gt;] on [&lt;span style="color: #0000ff;"&gt;&lt;strong&gt;Work site visit date&lt;/strong&gt;&lt;/span&gt;], beginning at [&lt;span style="color: #0000ff;"&gt;&lt;strong&gt;Work site visit time&lt;/strong&gt;&lt;/span&gt;], in [&lt;span style="color: #0000ff;"&gt;&lt;strong&gt;Work site visit location&lt;/strong&gt;&lt;/span&gt;].&lt;/li&gt;
&lt;li&gt;&lt;strong&gt;Communication with [&lt;span style="color: #0000ff;"&gt;CONTRACTING AUTHORITY/STANDING OFFER AUTHORITY/SUPPLY ARRANGEMENT AUTHORITY&lt;/span&gt;]. &lt;/strong&gt;To attend the site visit Offerors must communicate with the [&lt;span style="color: #0000ff;"&gt;&lt;strong&gt;CONTRACTING AUTHORITY/STANDING OFFER AUTHORITY/SUPPLY ARRANGEMENT AUTHORITY&lt;/strong&gt;&lt;/span&gt;] no later than [&lt;span style="color: #0000ff;"&gt;&lt;strong&gt;Site visit confirmation date and time&lt;/strong&gt;&lt;/span&gt;] to confirm attendance and provide the name(s) of their representatives. Canada may request Offerors sign an attendance sheet. Offerors who do not attend will not be given an alternative appointment but they will not be precluded from submitting an offer.&lt;/li&gt;
&lt;li&gt;&lt;strong&gt;Clarifications or Changes. &lt;/strong&gt;Canada will amend the solicitation of offers to reflect clarifications and changes resulting from the site visit.&lt;/li&gt;
&lt;/ol&gt;
&lt;/li&gt;
&lt;/ol&gt;</Content>
          <ContentFr>&lt;ol&gt;
&lt;li&gt;&lt;strong&gt;Visite des lieux.&lt;/strong&gt;
&lt;ol&gt;
&lt;li&gt;&lt;strong&gt;Visite facultative des lieux.&lt;/strong&gt; Le Canada recommande aux offrants de visiter les lieux. La visite facultative des lieux aura lieu &amp;agrave; [&lt;span style="color: #0000ff;"&gt;&lt;strong&gt;Adresse du lieu de travail&lt;/strong&gt;&lt;/span&gt;] le [&lt;strong&gt;&lt;span style="color: #0000ff;"&gt;Date de visite&lt;/span&gt;&lt;/strong&gt;], et commencera &amp;agrave; [&lt;span style="color: #0000ff;"&gt;&lt;strong&gt;Heure de visite&lt;/strong&gt;&lt;/span&gt;]&amp;nbsp;au [&lt;strong&gt;&lt;span style="color: #0000ff;"&gt;Lieu de visite&lt;/span&gt;&lt;/strong&gt;].&lt;/li&gt;
&lt;li&gt;&lt;strong&gt;Communication avec [&lt;span style="color: #0000ff;"&gt;L'AUTORIT&amp;Eacute; CONTRACTANTE/LE RESPONSABLE DE L'OFFRE &amp;Agrave; COMMANDES/L'AUTORIT&amp;Eacute; DE L'ARRANGEMENT EN MATI&amp;Egrave;RE D'APPROVISIONNEMENT&lt;/span&gt;].&lt;/strong&gt; Pour participer &amp;agrave; la visite des lieux, les offrants doivent communiquer avec [&lt;span style="color: #0000ff;"&gt;&lt;strong&gt;L'AUTORIT&amp;Eacute; CONTRACTANTE/LE RESPONSABLE DE L'OFFRE &amp;Agrave; COMMANDES/L'AUTORIT&amp;Eacute; DE L'ARRANGEMENT EN MATI&amp;Egrave;RE D'APPROVISIONNEMENT&lt;/strong&gt;&lt;/span&gt;] au plus tard le [&lt;strong&gt;&lt;span style="color: #0000ff;"&gt;Date et heure de la confirmation de la visite&lt;/span&gt;&lt;/strong&gt;] pour confirmer leur pr&amp;eacute;sence et fournir le nom de leur(s) repr&amp;eacute;sentant(s). Le Canada pourrait demander aux offrants de signer une feuille de pr&amp;eacute;sence. Les offrants qui ne prendront pas part &amp;agrave; la visite n'auront pas la possibilit&amp;eacute; d'avoir un autre rendez-vous, mais pourront quand m&amp;ecirc;me soumettre une offre.&lt;/li&gt;
&lt;li&gt;&lt;strong&gt;Clarifications ou changements.&lt;/strong&gt; Le Canada modifiera la demande&amp;nbsp;d'offres pour y int&amp;eacute;grer les clarifications et les changements r&amp;eacute;sultant de la visite des lieux.&amp;nbsp;&lt;/li&gt;
&lt;/ol&gt;
&lt;/li&gt;
&lt;/ol&gt;</ContentFr>
          <Description/>
          <Default>true</Default>
          <Required>false</Required>
          <Checked>false</Checked>
          <Active>false</Active>
          <AddToOutline>true</AddToOutline>
          <IsAdditional>false</IsAdditional>
          <IsWizardFiltered>true</IsWizardFiltered>
          <AlternativeClientReferenceId>A9038T, A9040T</AlternativeClientReferenceId>
          <AlternativeClientReferenceIdFr>A9038T, A9040T</AlternativeClientReferenceIdFr>
          <AlternativeGuidance>&lt;p&gt;Use this clause when it is optional for offerors to view the site where the work will be performed to improve their understanding of the requirement AND when the site visit is not subject to security requirements. Replace the fillable text in the clause with the required information as needed.&lt;/p&gt;</AlternativeGuidance>
          <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48996</Id>
          <ParentId/>
          <ClauseId>10006</ClauseId>
          <Name>Optional with Security Screening</Name>
          <NameFr>Visite facultative avec vérification de sécurité</NameFr>
          <Content>&lt;ol&gt;
&lt;li&gt;&lt;strong&gt;Site Visit.&lt;/strong&gt;
&lt;ol&gt;
&lt;li&gt;&lt;strong&gt;Optional Work Site Visit. &lt;/strong&gt;Canada recommends that the Offeror attend the site visit. An optional site visit will be held at [&lt;span color="#0000ff" style="color: #0000ff;"&gt;&lt;b&gt;Work site address&lt;/b&gt;&lt;/span&gt;] on [&lt;span color="#0000ff" style="color: #0000ff;"&gt;&lt;b&gt;Work site visit date&lt;/b&gt;&lt;/span&gt;], beginning at [&lt;span color="#0000ff" style="color: #0000ff;"&gt;&lt;b&gt;Work site visit time&lt;/b&gt;&lt;/span&gt;], in [&lt;span color="#0000ff" style="color: #0000ff;"&gt;&lt;b&gt;Work site visit location&lt;/b&gt;&lt;/span&gt;].&lt;/li&gt;
&lt;li&gt;&lt;b&gt;Communication with [&lt;span style="color: #0000ff;"&gt;CONTRACTING AUTHORITY/STANDING OFFER AUTHORITY/SUPPLY ARRANGEMENT AUTHORITY&lt;/span&gt;]. &lt;/b&gt;To attend the site visit Offerors must communicate with the [&lt;span color="#0000ff" style="color: #0000ff;"&gt;&lt;b&gt;CONTRACTING AUTHORITY/STANDING OFFER AUTHORITY/SUPPLY ARRANGEMENT AUTHORITY&lt;/b&gt;&lt;/span&gt;] no later than [&lt;span color="#0000ff" style="color: #0000ff;"&gt;&lt;b&gt;Site visit confirmation date and time&lt;/b&gt;&lt;/span&gt;] to confirm attendance and provide the name(s) of their representatives. Canada may request Offerors sign an attendance sheet. Offerors who do not attend will not be given an alternative appointment but they will not be precluded from submitting an offer.&lt;/li&gt;
&lt;li&gt;&lt;strong&gt;Clarifications or Changes. &lt;/strong&gt;Canada will amend the solicitation of offers to reflect clarifications and changes resulting from the site visit.&lt;/li&gt;
&lt;li&gt;&lt;strong&gt;Security Screening. &lt;/strong&gt;Canada will require personnel security screening before the Offeror gains authorized access to [&lt;span color="#0000ff" style="color: #0000ff;"&gt;&lt;b&gt;PROTECTED or CLASSIFIED Information, Assets or Sites&lt;/b&gt;&lt;/span&gt;]. The Offeror’s Company Security Officer must ensure that its representatives hold a valid security clearance at the required level for the site visit. Canada will deny access to the site to any Offeror representative who fails to comply with the security requirements.&lt;/li&gt;
&lt;/ol&gt;
&lt;/li&gt;
&lt;/ol&gt;</Content>
          <ContentFr>&lt;ol&gt;
&lt;li&gt;&lt;strong&gt;Visite des lieux.&lt;/strong&gt;
&lt;ol&gt;
&lt;li&gt;&lt;strong&gt;Visite facultative des lieux.&lt;/strong&gt; Le Canada recommande aux Offrants de visiter les lieux. Une visite facultative des lieux aura lieu à [&lt;span color="#0000ff" style="color: #0000ff;"&gt;&lt;b&gt;Adresse du lieu de travail&lt;/b&gt;&lt;/span&gt;] le [&lt;span style="color: #0000ff;"&gt;&lt;span color="#0000ff" style="color: #0000ff;"&gt;&lt;b&gt;Date de visite&lt;/b&gt;&lt;/span&gt;&lt;span style="color: #000000;"&gt;&lt;b style="color: #0000ff;"&gt;]&lt;/b&gt;&lt;/span&gt;&lt;/span&gt;, et commencera à [&lt;span style="color: #0000ff;"&gt;&lt;strong&gt;Heure de visite&lt;/strong&gt;&lt;/span&gt;] au [&lt;strong&gt;&lt;span style="color: #0000ff;"&gt;Lieu de visite&lt;/span&gt;&lt;/strong&gt;].&lt;/li&gt;
&lt;li&gt;&lt;b&gt;Communication avec [&lt;span style="color: #0000ff;"&gt;L'AUTORITÉ CONTRACTANTE/LE RESPONSABLE DE L'OFFRE À COMMANDES/L'AUTORITÉ DE L'ARRANGEMENT EN MATIÈRE D'APPROVISIONNEMENT&lt;/span&gt;].&lt;/b&gt; Pour participer à la visite des lieux, les Offrants doivent communiquer avec [&lt;span color="#0000ff" style="color: #0000ff;"&gt;&lt;b&gt;L'AUTORITÉ CONTRACTANTE/LE RESPONSABLE DE L'OFFRE À COMMANDES/L'AUTORITÉ DE L'ARRANGEMENT EN MATIÈRE D'APPROVISIONNEMENT&lt;/b&gt;&lt;/span&gt;] au plus tard le [&lt;span style="color: #0000ff;"&gt;&lt;strong&gt;Date et l'heure de la confirmation de la visite&lt;/strong&gt;&lt;/span&gt;] pour confirmer leur présence et fournir le nom de leur(s) représentant(s). Le Canada pourrait demander aux Offrants de signer une feuille de présence. Les Offrants qui ne prendront pas part à la visite n'auront pas la possibilité d'avoir un autre rendez-vous, mais pourront quand même soumettre une offre.&lt;/li&gt;
&lt;li&gt;&lt;strong&gt;Clarifications ou changements.&lt;/strong&gt; Le Canada modifiera la demande d'offres pour y intégrer les clarifications et les changements résultant de la visite des lieux.&lt;/li&gt;
&lt;li&gt;&lt;strong&gt;Vérification de sécurité.&lt;/strong&gt; Le Canada exigera une vérification de sécurité de l'offrant et de son personnel avant qu’ils puissent avoir un accès autorisé à [&lt;span color="#0000ff" style="color: #0000ff;"&gt;&lt;b&gt;L’Information, les biens ou les lieux PROTÉGÉS ou CLASSIFIÉS&lt;/b&gt;&lt;/span&gt;]. L’agent de sécurité d’entreprise de l'offrant doit s’assurer que ses représentants détiennent l’autorisation de sécurité valide du niveau requis pour la visite des lieux. Le Canada refusera l’accès des lieux à tout représentant de l'offrant qui ne respecte pas les exigences de sécurité.&lt;/li&gt;
&lt;/ol&gt;
&lt;/li&gt;
&lt;/ol&gt;</ContentFr>
          <Description/>
          <Default>false</Default>
          <Required>false</Required>
          <Checked>false</Checked>
          <Active>false</Active>
          <AddToOutline>true</AddToOutline>
          <IsAdditional>false</IsAdditional>
          <IsWizardFiltered>true</IsWizardFiltered>
          <AlternativeClientReferenceId>A9038T, A9040T</AlternativeClientReferenceId>
          <AlternativeClientReferenceIdFr>A9038T, A9040T</AlternativeClientReferenceIdFr>
          <AlternativeGuidance>&lt;p&gt;Use this clause when it is optional for offerors to view the site where the work will be performed to improve their understanding of the requirement AND when the site visit will be subject to security requirements. Replace the fillable text in the clause with the required information as needed.&lt;/p&gt;</AlternativeGuidance>
          <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68593</Id>
        <ClauseId>10005</ClauseId>
        <Name>Improvement of Requirement During Solicitation Period - Offer</Name>
        <NameFr>Améliorations du besoin pendant la période de demande de soumissions – Offre</NameFr>
        <Description/>
        <Active>false</Active>
        <SortOrder>72</SortOrder>
        <IsSector>false</IsSector>
        <AddToOutline>true</AddToOutline>
        <ParentId>68588</ParentId>
        <IsParent>false</IsParent>
        <ParentIndex>0</ParentIndex>
        <ChildIndex>4</ChildIndex>
        <IsNewSection>false</IsNewSection>
        <SectionNumber>2</SectionNumber>
        <ReferenceId>HCT 2.6, A9076T</ReferenceId>
        <IsAdditional>false</IsAdditional>
        <TemplateIdSector/>
        <ClauseoutlineIdSector/>
        <Alternatives json:type="CMIWebApi.DTO.ContractAlternativeAddinDTO, CMIWebApi.Shared" json:Array="true">
          <Id>69125</Id>
          <ParentId/>
          <ClauseId>10005</ClauseId>
          <Name>Improvement of Requirement During Solicitation Period - EPS</Name>
          <NameFr>Améliorations du besoin pendant la période de demande d’offres - SAE</NameFr>
          <Content>&lt;ol&gt;
&lt;li&gt;&lt;strong&gt;Improvement of Requirement During Solicitation Period.&lt;/strong&gt; Offerors may make suggestions, in writing, through the Event Messages tab in CanadaBuys (SAP Ariba) to Canada of technical or technological improvements to the specifications or Statement of Work contained in the solicitation of offers. Offerors must, in such case, clearly outline the suggested improvement as well as the reason for the suggestion. Canada will consider suggestions that do not restrict the level of competition or favour a particular Offeror, but only if the Offeror submits its suggestions at least [&lt;span style="color: #0000ff;"&gt;&lt;strong&gt;Number of improvement notification days&lt;/strong&gt;&lt;/span&gt;] days before the offer closing date. Canada may accept or reject any suggestions.&lt;/li&gt;
&lt;/ol&gt;</Content>
          <ContentFr>&lt;ol&gt;
&lt;li&gt;&lt;strong&gt;Am&amp;eacute;liorations du besoin pendant la p&amp;eacute;riode de demande d&amp;rsquo;offres.&lt;/strong&gt; Les offrants peuvent, par l&amp;rsquo;entremise de l&amp;rsquo;onglet &amp;laquo; Messages de l&amp;rsquo;&amp;eacute;v&amp;eacute;nement &amp;raquo; dans AchatsCanada (SAP Ariba), faire des suggestions par &amp;eacute;crit au Canada pour am&amp;eacute;liorer, techniquement ou technologiquement, les sp&amp;eacute;cifications ou l&amp;rsquo;&amp;Eacute;nonc&amp;eacute; des travaux contenus dans la demande d&amp;rsquo;offres. Dans ce cas, les offrants doivent d&amp;eacute;crire clairement les am&amp;eacute;liorations sugg&amp;eacute;r&amp;eacute;es et les motifs qui les justifient. Les suggestions qui ne restreignent pas la concurrence ou qui ne favorisent pas un offrant en particulier seront examin&amp;eacute;es &amp;agrave; condition d&amp;rsquo;&amp;ecirc;tre transmises au moins [&lt;span style="color: #0000ff;"&gt;&lt;strong&gt;Nombre de jours de notification d'am&amp;eacute;lioration&lt;/strong&gt;&lt;/span&gt;] jours avant la date de cl&amp;ocirc;ture des offres. Le Canada peut accepter ou rejeter n&amp;rsquo;importe laquelle des suggestions.&lt;/li&gt;
&lt;/ol&gt;</ContentFr>
          <Description/>
          <Default>false</Default>
          <Required>false</Required>
          <Checked>true</Checked>
          <Active>true</Active>
          <AddToOutline>true</AddToOutline>
          <IsAdditional>false</IsAdditional>
          <IsWizardFiltered>true</IsWizardFiltered>
          <AlternativeClientReferenceId>HCT 2.6, A9076T</AlternativeClientReferenceId>
          <AlternativeClientReferenceIdFr>HCT 2.6, A9076T</AlternativeClientReferenceIdFr>
          <AlternativeGuidance/>
          <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277</Id>
            <Name>EPS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68592</Id>
        <ClauseId>10004</ClauseId>
        <Name>Offer Debriefings</Name>
        <NameFr>Compte rendu de l'offre</NameFr>
        <Description/>
        <Active>true</Active>
        <SortOrder>73</SortOrder>
        <IsSector>false</IsSector>
        <AddToOutline>true</AddToOutline>
        <ParentId>68588</ParentId>
        <IsParent>false</IsParent>
        <ParentIndex>0</ParentIndex>
        <ChildIndex>5</ChildIndex>
        <IsNewSection>false</IsNewSection>
        <SectionNumber>2</SectionNumber>
        <ReferenceId>HCT 1.3</ReferenceId>
        <IsAdditional>false</IsAdditional>
        <TemplateIdSector/>
        <ClauseoutlineIdSector/>
        <Alternatives json:type="CMIWebApi.DTO.ContractAlternativeAddinDTO, CMIWebApi.Shared" json:Array="true">
          <Id>48997</Id>
          <ParentId/>
          <ClauseId>10004</ClauseId>
          <Name>Offer Debriefings</Name>
          <NameFr>Compte rendu de l'offre</NameFr>
          <Content>&lt;ol&gt;
&lt;li&gt;&lt;strong&gt;Offer Debriefings. &lt;/strong&gt;Offerors may request a debriefing on the results of the solicitation of offers process. Offerors should make such a request to the [&lt;span style="color: #0000ff;"&gt;&lt;strong&gt;CONTRACTING AUTHORITY/STANDING OFFER AUTHORITY/SUPPLY ARRANGEMENT AUTHORITY&lt;/strong&gt;&lt;/span&gt;] within 15 business days from its receipt of the results of the solicitation of offers process. Canada may provide the debriefing in writing, by telephone, or in person.&lt;/li&gt;
&lt;/ol&gt;</Content>
          <ContentFr>&lt;ol&gt;
&lt;li&gt;&lt;strong&gt;Compte rendu.&lt;/strong&gt; Les offrants peuvent demander un compte rendu des r&amp;eacute;sultats du processus de demande d'offres. Les offrants devraient en faire la demande [&lt;strong&gt;&lt;span style="color: #0000ff;"&gt;&amp;Agrave;&amp;nbsp;&lt;/span&gt;&lt;/strong&gt;&lt;span style="color: #0000ff;"&gt;&lt;strong&gt;L'AUTORIT&amp;Eacute; CONTRACTANTE/AU RESPONSABLE DE L'OFFRE &amp;Agrave; COMMANDES/&amp;Agrave; l'AUTORIT&amp;Eacute; DE L'ARRANGEMENT EN MATI&amp;Egrave;RE D'APPROVISIONNEMENT&lt;/strong&gt;&lt;/span&gt;] dans les 15 jours ouvrables suivant la r&amp;eacute;ception des r&amp;eacute;sultats du processus de demande d'offres. Le compte rendu peut &amp;ecirc;tre fourni par &amp;eacute;crit, par t&amp;eacute;l&amp;eacute;phone ou en personne.&lt;/li&gt;
&lt;/ol&gt;</ContentFr>
          <Description/>
          <Default>false</Default>
          <Required>true</Required>
          <Checked>true</Checked>
          <Active>true</Active>
          <AddToOutline>true</AddToOutline>
          <IsAdditional>false</IsAdditional>
          <IsWizardFiltered>true</IsWizardFiltered>
          <AlternativeClientReferenceId>HCT 1.3</AlternativeClientReferenceId>
          <AlternativeClientReferenceIdFr>HCT 1.3</AlternativeClientReferenceIdFr>
          <AlternativeGuidance>&lt;p&gt;Use this clause and replace the fillable text in the clause with the required information as needed.&lt;/p&gt; &lt;p&gt;&amp;nbsp;&lt;/p&gt;</AlternativeGuidance>
          <AlternativeGuidanceFr>&lt;p&gt;Utiliser cette clause et remplacer le texte &amp;agrave; remplir dans la clause par les renseignements requis si n&amp;eacute;cessaire.&lt;/p&gt;</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91444</Id>
        <ClauseId>23034</ClauseId>
        <Name>Offer Challenge and Recourse Mechanisms</Name>
        <NameFr>Processus de contestation des offres et mécanismes de recours</NameFr>
        <Description/>
        <Active>true</Active>
        <SortOrder>74</SortOrder>
        <IsSector>false</IsSector>
        <AddToOutline>true</AddToOutline>
        <ParentId>68588</ParentId>
        <IsParent>false</IsParent>
        <ParentIndex>0</ParentIndex>
        <ChildIndex>6</ChildIndex>
        <IsNewSection>false</IsNewSection>
        <SectionNumber>2</SectionNumber>
        <ReferenceId>New; HCT 2.10</ReferenceId>
        <IsAdditional>false</IsAdditional>
        <TemplateIdSector/>
        <ClauseoutlineIdSector/>
        <Alternatives json:type="CMIWebApi.DTO.ContractAlternativeAddinDTO, CMIWebApi.Shared" json:Array="true">
          <Id>68850</Id>
          <ParentId/>
          <ClauseId>23034</ClauseId>
          <Name>RFP Challenge</Name>
          <NameFr>Processus de contestation des offres de DDP</NameFr>
          <Content>&lt;ol&gt;
&lt;li&gt;&lt;strong&gt;Offer Challenge and Recourse Mechanisms.&lt;/strong&gt;
&lt;ol&gt;
&lt;li&gt;&lt;strong&gt;Challenges to Procurement Process.&lt;/strong&gt; Several mechanisms are available to potential suppliers to challenge aspects of the procurement process up to and including contract award.&lt;/li&gt;
&lt;li&gt;&lt;strong&gt;Offer Challenge and Recourse Mechanisms.&lt;/strong&gt; Canada encourages suppliers to bring their concerns first to the attention of the Contracting Authority.  Canada&amp;rsquo;s &lt;a style="color: #337ab7; text-decoration: underline;" href="https://buyandsell.gc.ca/" target="_blank" rel="noopener"&gt;Buy and Sell&lt;/a&gt; website, under the heading &amp;ldquo;&lt;a style="color: #337ab7; text-decoration: underline;" href="https://buyandsell.gc.ca/for-businesses/selling-to-the-government-of-canada/bid-follow-up/bid-challenge-and-recourse-mechanisms" target="_blank" rel="noopener"&gt;Bid Challenge and Recourse Mechanisms&lt;/a&gt;&amp;rdquo;, contains information on potential complaint bodies such as:
&lt;ol&gt;
&lt;li&gt;Office of the Procurement Ombudsman (OPO)&lt;/li&gt;
&lt;li&gt;Canadian International Trade Tribunal (CITT)&lt;/li&gt;
&lt;/ol&gt;
&lt;/li&gt;
&lt;li&gt;&lt;strong&gt;Deadlines for Filing Complaints.&lt;/strong&gt; There are strict deadlines for filing complaints; the time periods vary depending on the particular complaint body. Suppliers should therefore act quickly when they want to challenge any aspect of the procurement process.&lt;/li&gt;
&lt;/ol&gt;
&lt;/li&gt;
&lt;/ol&gt;</Content>
          <ContentFr>&lt;ol&gt;
&lt;li&gt;&lt;strong&gt;Processus de contestation des offres et m&amp;eacute;canismes de recours.&lt;/strong&gt;
&lt;ol&gt;
&lt;li&gt;&lt;strong&gt;M&amp;eacute;canismes de contestation.&lt;/strong&gt; Les fournisseurs potentiels ont acc&amp;egrave;s &amp;agrave; plusieurs m&amp;eacute;canismes pour contester des aspects du processus d&amp;rsquo;approvisionnement jusqu&amp;rsquo;&amp;agrave; l&amp;rsquo;attribution du march&amp;eacute;, inclusivement.&lt;/li&gt;
&lt;li&gt;&lt;strong&gt;Processus de contestation des offres et m&amp;eacute;canismes de recours.&lt;/strong&gt; Le Canada invite les fournisseurs &amp;agrave; porter d&amp;rsquo;abord leurs pr&amp;eacute;occupations &amp;agrave; l&amp;rsquo;attention de l&amp;rsquo;autorit&amp;eacute; contractante. Le site Web du Canada &lt;a style="color: #337ab7; text-decoration: underline;" href="https://achatsetventes.gc.ca/" target="_blank" rel="noopener"&gt;Achats et ventes&lt;/a&gt;, sous le titre &amp;laquo; &lt;a style="color: #337ab7; text-decoration: underline;" href="https://achatsetventes.gc.ca/pour-les-entreprises/vendre-au-gouvernement-du-canada/suivi-des-soumissions/processus-de-contestation-des-offres-et-mecanismes-de-recours" target="_blank" rel="noopener"&gt;Processus de contestation des soumissions et m&amp;eacute;canismes de recours &lt;/a&gt;&amp;raquo;, fournit de l&amp;rsquo;information sur les organismes de traitement des plaintes possibles, notamment :
&lt;ol&gt;
&lt;li&gt;Bureau de l&amp;rsquo;ombudsman de l&amp;rsquo;approvisionnement (BOA)&lt;/li&gt;
&lt;li&gt;Tribunal canadien du commerce ext&amp;eacute;rieur (TCCE)&lt;/li&gt;
&lt;/ol&gt;
&lt;/li&gt;
&lt;li&gt;&lt;strong&gt;Dates limites de contestation.&lt;/strong&gt; Les fournisseurs devraient savoir que des d&amp;eacute;lais stricts sont fix&amp;eacute;s pour le d&amp;eacute;p&amp;ocirc;t des plaintes et qu&amp;rsquo;ils varient en fonction de l&amp;rsquo;organisation concern&amp;eacute;e. Les fournisseurs devraient donc agir rapidement s&amp;rsquo;ils souhaitent contester un aspect du processus d&amp;rsquo;approvisionnement.&lt;/li&gt;
&lt;/ol&gt;
&lt;/li&gt;
&lt;/ol&gt;</ContentFr>
          <Description/>
          <Default>false</Default>
          <Required>true</Required>
          <Checked>true</Checked>
          <Active>true</Active>
          <AddToOutline>true</AddToOutline>
          <IsAdditional>false</IsAdditional>
          <IsWizardFiltered>true</IsWizardFiltered>
          <AlternativeClientReferenceId>New; HCT 2.10</AlternativeClientReferenceId>
          <AlternativeClientReferenceIdFr>New; HCT 2.10</AlternativeClientReferenceIdFr>
          <AlternativeGuidance>&lt;p&gt;Use this clause and replace the fillable text in the clause with the required information as needed.&lt;/p&gt;</AlternativeGuidance>
          <AlternativeGuidanceFr>&lt;p&gt;Utiliser cette clause et remplacer le texte &amp;agrave; remplir dans la clause par les renseignements requis si n&amp;eacute;cessaire.&lt;/p&gt;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84636</Id>
        <ClauseId>14163</ClauseId>
        <Name>Public Bid Opening</Name>
        <NameFr>Dépouillement public des offres</NameFr>
        <Description/>
        <Active>false</Active>
        <SortOrder>99999</SortOrder>
        <IsSector>false</IsSector>
        <AddToOutline>true</AddToOutline>
        <ParentId>68588</ParentId>
        <IsParent>false</IsParent>
        <ParentIndex>0</ParentIndex>
        <ChildIndex>7</ChildIndex>
        <IsNewSection>false</IsNewSection>
        <SectionNumber>2</SectionNumber>
        <ReferenceId>A0017T</ReferenceId>
        <IsAdditional>true</IsAdditional>
        <TemplateIdSector/>
        <ClauseoutlineIdSector/>
        <Alternatives json:type="CMIWebApi.DTO.ContractAlternativeAddinDTO, CMIWebApi.Shared" json:Array="true">
          <Id>48203</Id>
          <ParentId/>
          <ClauseId>14163</ClauseId>
          <Name>Public Offer Opening</Name>
          <NameFr>Dépouillement public des offres</NameFr>
          <Content>&lt;ol&gt;
&lt;li&gt;&lt;strong&gt;Public Offer Opening. &lt;/strong&gt;Canada will hold a public offer opening in [&lt;strong&gt;&lt;span style="color: #0000ff;"&gt;Insert the location&lt;/span&gt;&lt;/strong&gt;] at [&lt;strong&gt;&lt;span style="color: #0000ff;"&gt;Insert the time and time zone&lt;/span&gt;&lt;/strong&gt;] on [&lt;strong&gt;&lt;span style="color: #0000ff;"&gt;Insert the date&lt;/span&gt;&lt;/strong&gt;].&lt;/li&gt;
&lt;/ol&gt;</Content>
          <ContentFr>&lt;ol&gt;
&lt;li id="cont"&gt;&lt;strong&gt;Dépouillement public des offres. &lt;/strong&gt;Le Canada tiendra un dépouillement des offres en public à [&lt;strong&gt;&lt;span style="color: #0000ff;"&gt;Insérer le lieu&lt;/span&gt;&lt;/strong&gt;] à [&lt;strong&gt;&lt;span style="color: #0000ff;"&gt;I&lt;/span&gt;&lt;span style="color: #0000ff;"&gt;nsérer l’heure et le fuseau horaire&lt;/span&gt;&lt;/strong&gt;] le [&lt;strong&gt;&lt;span style="color: #0000ff;"&gt;I&lt;/span&gt;&lt;span style="color: #0000ff;"&gt;nsérer la date&lt;/span&gt;&lt;/strong&gt;].&lt;/li&gt;
&lt;/ol&gt;
&lt;p&gt;&lt;/p&gt;</ContentFr>
          <Description/>
          <Default>true</Default>
          <Required>false</Required>
          <Checked>true</Checked>
          <Active>true</Active>
          <AddToOutline>true</AddToOutline>
          <IsAdditional>false</IsAdditional>
          <IsWizardFiltered>true</IsWizardFiltered>
          <AlternativeClientReferenceId>A0017T</AlternativeClientReferenceId>
          <AlternativeClientReferenceIdFr>A0017T</AlternativeClientReferenceIdFr>
          <AlternativeGuidance>&lt;p&gt;Use this clause in solicitations of offers when public offer openings will be held. Insert the location, time and date for the public offer opening.&lt;/p&gt;</AlternativeGuidance>
          <AlternativeGuidanceFr>&lt;p&gt;Utiliser cette clause dans les demandes d&amp;rsquo;offres lorsqu'un d&amp;eacute;pouillement public des offres aura lieu. Ins&amp;eacute;rer l'endroit, l'heure et la date du d&amp;eacute;pouillement public des offres.&lt;/p&gt;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68594</Id>
      <ClauseId>10008</ClauseId>
      <Name>Technical Proposal</Name>
      <NameFr>Proposition technique</NameFr>
      <Description/>
      <Active>true</Active>
      <SortOrder>9</SortOrder>
      <IsSector>false</IsSector>
      <AddToOutline>true</AddToOutline>
      <ParentId/>
      <IsParent>true</IsParent>
      <ParentIndex>10</ParentIndex>
      <ChildIndex>0</ChildIndex>
      <IsNewSection>false</IsNewSection>
      <SectionNumber>2</SectionNumber>
      <ReferenceId>Heading</ReferenceId>
      <IsAdditional>false</IsAdditional>
      <TemplateIdSector/>
      <ClauseoutlineIdSector/>
      <Alternatives json:type="CMIWebApi.DTO.ContractAlternativeAddinDTO, CMIWebApi.Shared" json:Array="true">
        <Id>38209</Id>
        <ParentId/>
        <ClauseId>10008</ClauseId>
        <Name>Technical Proposal</Name>
        <NameFr>Proposition technique</NameFr>
        <Content>&lt;ol&gt;
&lt;li&gt;&lt;strong&gt;Technical Proposal.&lt;/strong&gt;&lt;/li&gt;
&lt;/ol&gt;</Content>
        <ContentFr>&lt;ol&gt;
&lt;li&gt;&lt;strong&gt;Proposition technique.&lt;/strong&gt;&lt;/li&gt;
&lt;/ol&gt;</ContentFr>
        <Description/>
        <Default>false</Default>
        <Required>true</Required>
        <Checked>true</Checked>
        <Active>true</Active>
        <AddToOutline>true</AddToOutline>
        <IsAdditional>false</IsAdditional>
        <IsWizardFiltered>true</IsWizardFiltered>
        <AlternativeClientReferenceId>Heading</AlternativeClientReferenceId>
        <AlternativeClientReferenceIdFr>Heading</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SubClauses json:type="CMIWebApi.DTO.ContractClauseAddinDTO, CMIWebApi.Shared">
        <Id>68595</Id>
        <ClauseId>10009</ClauseId>
        <Name>Technical Offer- Offer</Name>
        <NameFr>Soumission technique - Offre</NameFr>
        <Description/>
        <Active>true</Active>
        <SortOrder>1</SortOrder>
        <IsSector>false</IsSector>
        <AddToOutline>true</AddToOutline>
        <ParentId>68594</ParentId>
        <IsParent>false</IsParent>
        <ParentIndex>0</ParentIndex>
        <ChildIndex>1</ChildIndex>
        <IsNewSection>false</IsNewSection>
        <SectionNumber>2</SectionNumber>
        <ReferenceId>HCT 3.1, RFSO 3.1, RFSA 3.1</ReferenceId>
        <IsAdditional>false</IsAdditional>
        <TemplateIdSector/>
        <ClauseoutlineIdSector/>
        <Alternatives json:type="CMIWebApi.DTO.ContractAlternativeAddinDTO, CMIWebApi.Shared" json:Array="true">
          <Id>69126</Id>
          <ParentId/>
          <ClauseId>10009</ClauseId>
          <Name>Technical Offer - EPS</Name>
          <NameFr>Contenu de l’offre technique - SAE</NameFr>
          <Content>&lt;ol&gt;
&lt;li&gt;&lt;strong&gt;Technical Offer Contents.&lt;/strong&gt;
&lt;ol&gt;
&lt;li&gt;&lt;strong&gt;Requirements.&lt;/strong&gt; Offerors should:
&lt;ol&gt;
&lt;li&gt;demonstrate their understanding of the requirements contained in the solicitation of offers;&lt;/li&gt;
&lt;li&gt;concisely explain how they will meet these requirements; and&lt;/li&gt;
&lt;li&gt;address the points that are subject to the evaluation criteria against which the Offer will be evaluated.  Simply repeating a statement contained in the solicitation of offers is not sufficient.&lt;/li&gt;
&lt;/ol&gt;
&lt;/li&gt;
&lt;li&gt;&lt;strong&gt;Organization.&lt;/strong&gt; Offerors should address and present topics in the order of the evaluation criteria under the specified headings. To avoid duplication, an Offeror may refer to different sections of its offer by identifying where it has already addressed the subject topic, by identifying the specific paragraph and page.&lt;/li&gt;
&lt;/ol&gt;
&lt;/li&gt;
&lt;/ol&gt;</Content>
          <ContentFr>&lt;ol&gt;
&lt;li&gt;&lt;strong&gt;Contenu de l’offre technique.&lt;/strong&gt;
&lt;ol&gt;
&lt;li&gt;&lt;strong&gt;Exigences.&lt;/strong&gt; Les offrants devraient :
&lt;ol&gt;
&lt;li&gt;démontrer leur compréhension des exigences contenues dans la demande d’offres;&lt;/li&gt;
&lt;li&gt;expliquer brièvement comment ils répondront à ces exigences; et&lt;/li&gt;
&lt;li&gt;traiter les points faisant l’objet des critères d’évaluation en fonction desquels l’offre sera évaluée. Il ne suffit pas de reprendre simplement les énoncés contenus dans la demande d’offres.&lt;/li&gt;
&lt;/ol&gt;
&lt;/li&gt;
&lt;li&gt;&lt;strong&gt;Organisation.&lt;/strong&gt; Les offrants devraient aborder et présenter les sujets dans l’ordre des critères d’évaluation, sous les mêmes rubriques spécifiées. Pour éviter les répétitions, les offrants peuvent faire référence à différentes sections de leur offre en indiquant à quel endroit le sujet visé est déjà traité, au moyen du numéro de paragraphe et de page.&lt;/li&gt;
&lt;/ol&gt;
&lt;/li&gt;
&lt;/ol&gt;</ContentFr>
          <Description/>
          <Default>false</Default>
          <Required>true</Required>
          <Checked>true</Checked>
          <Active>true</Active>
          <AddToOutline>true</AddToOutline>
          <IsAdditional>false</IsAdditional>
          <IsWizardFiltered>true</IsWizardFiltered>
          <AlternativeClientReferenceId>HCT 3.1, RFSO 3.1, RFSA 3.1</AlternativeClientReferenceId>
          <AlternativeClientReferenceIdFr>HCT 3.1, RFSO 3.1, RFSA 3.1</AlternativeClientReferenceIdFr>
          <AlternativeGuidance/>
          <AlternativeGuidanceFr/>
          <AlternativeLegalStatusId/>
          <AlternativeLegalStatusIdFr/>
          <TemplateIdSector/>
          <Conditions json:type="CMIWebApi.DTO.ContractConditionAddinDTO, CMIWebApi.Shared">
            <Id>277</Id>
            <Name>EPS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68573</Id>
        <ClauseId>9998</ClauseId>
        <Name>Offer Submission Form Requirement</Name>
        <NameFr>Exigence du formulaire de présentation de l'offre</NameFr>
        <Description/>
        <Active>true</Active>
        <SortOrder>2</SortOrder>
        <IsSector>false</IsSector>
        <AddToOutline>true</AddToOutline>
        <ParentId>68594</ParentId>
        <IsParent>false</IsParent>
        <ParentIndex>0</ParentIndex>
        <ChildIndex>2</ChildIndex>
        <IsNewSection>false</IsNewSection>
        <SectionNumber>2</SectionNumber>
        <ReferenceId>NEW</ReferenceId>
        <IsAdditional>false</IsAdditional>
        <TemplateIdSector/>
        <ClauseoutlineIdSector/>
        <Alternatives json:type="CMIWebApi.DTO.ContractAlternativeAddinDTO, CMIWebApi.Shared" json:Array="true">
          <Id>48969</Id>
          <ParentId/>
          <ClauseId>9998</ClauseId>
          <Name>Mandatory use of offer form</Name>
          <NameFr>Utilisation obligatoire du formulaire d'offre</NameFr>
          <Content>&lt;ol&gt;
&lt;li&gt;&lt;strong&gt;Offer Submission Form.&lt;/strong&gt; Each Offeror is required to include the Offer Submission Form (Annex - Offer Submission Form) with their offers. If Canada determines that the information required by the Offer Submission Form is incomplete or requires correction, Canada will provide the Offeror with a deadline to do so.&lt;/li&gt;
&lt;/ol&gt;</Content>
          <ContentFr>&lt;ol&gt;
&lt;li style="text-align: left;"&gt;&lt;strong&gt;Formulaire de pr&amp;eacute;sentation de&amp;nbsp;l'offre.&amp;nbsp;&lt;/strong&gt;Chaque offrant doit joindre le formulaire de pr&amp;eacute;sentation de l'offre (Annexe - Formulaire de pr&amp;eacute;sentation de l&amp;rsquo;offre) &amp;agrave; son offre. Si le Canada consid&amp;egrave;re que les renseignements demand&amp;eacute;s dans le formulaire de pr&amp;eacute;sentation de l'offre sont incomplets ou doivent &amp;ecirc;tre corrig&amp;eacute;s, il accordera &amp;agrave; l&amp;rsquo;offrant un d&amp;eacute;lai pour qu'il puisse les compl&amp;eacute;ter ou les corriger.&lt;/li&gt;
&lt;/ol&gt;</ContentFr>
          <Description/>
          <Default>true</Default>
          <Required>true</Required>
          <Checked>true</Checked>
          <Active>true</Active>
          <AddToOutline>true</AddToOutline>
          <IsAdditional>false</IsAdditional>
          <IsWizardFiltered>true</IsWizardFiltered>
          <AlternativeClientReferenceId>NEW</AlternativeClientReferenceId>
          <AlternativeClientReferenceIdFr>NEW</AlternativeClientReferenceIdFr>
          <AlternativeGuidance>&lt;p&gt;Clause text to be left unchanged.&lt;/p&gt;</AlternativeGuidance>
          <AlternativeGuidanceFr>&lt;p&gt;Texte de la clause &amp;agrave; laisser inchang&amp;eacute;.&lt;/p&gt;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68574</Id>
        <ClauseId>9979</ClauseId>
        <Name>Offeror Declaration - Offer</Name>
        <NameFr>Formulaire de déclaration de l'offrant</NameFr>
        <Description/>
        <Active>true</Active>
        <SortOrder>3</SortOrder>
        <IsSector>false</IsSector>
        <AddToOutline>true</AddToOutline>
        <ParentId>68594</ParentId>
        <IsParent>false</IsParent>
        <ParentIndex>0</ParentIndex>
        <ChildIndex>3</ChildIndex>
        <IsNewSection>false</IsNewSection>
        <SectionNumber>2</SectionNumber>
        <ReferenceId>NEW</ReferenceId>
        <IsAdditional>false</IsAdditional>
        <TemplateIdSector/>
        <ClauseoutlineIdSector/>
        <Alternatives json:type="CMIWebApi.DTO.ContractAlternativeAddinDTO, CMIWebApi.Shared" json:Array="true">
          <Id>48970</Id>
          <ParentId/>
          <ClauseId>9979</ClauseId>
          <Name>Declaration of Offeror</Name>
          <NameFr>Formulaire de déclaration de l'offrant</NameFr>
          <Content>&lt;ol&gt;
&lt;li&gt;&lt;strong&gt;Offeror Declaration Form.&lt;/strong&gt; Each Offeror is required to submit a signed Offeror Declaration (Annex- Offeror Declaration Form) in which it certifies to Canada all the information required by the Offeror Declaration. If Canada determines that the information required by the Offeror Declaration Form is incomplete or requires correction, Canada will provide the Offeror with a deadline to do so.&lt;/li&gt;
&lt;/ol&gt;</Content>
          <ContentFr>&lt;ol&gt;
&lt;li&gt;&lt;strong&gt;Formulaire de d&amp;eacute;claration de l&amp;rsquo;offrant.&lt;/strong&gt; Chaque offrant doit pr&amp;eacute;senter une d&amp;eacute;claration sign&amp;eacute;e (Annexe - Formulaire de d&amp;eacute;claration de l&amp;rsquo;offrant) garantissant au Canada que toute l&amp;rsquo;information fournie dans cette d&amp;eacute;claration est exacte. Si le Canada consid&amp;egrave;re que les renseignements demand&amp;eacute;s dans le formulaire de d&amp;eacute;claration de l&amp;rsquo;offrant sont incomplets ou doivent &amp;ecirc;tre corrig&amp;eacute;s, il accordera &amp;agrave; l&amp;rsquo;offrant un d&amp;eacute;lai pour qu'il puisse les compl&amp;eacute;ter ou les corriger.&lt;/li&gt;
&lt;/ol&gt;</ContentFr>
          <Description/>
          <Default>true</Default>
          <Required>true</Required>
          <Checked>true</Checked>
          <Active>true</Active>
          <AddToOutline>true</AddToOutline>
          <IsAdditional>false</IsAdditional>
          <IsWizardFiltered>true</IsWizardFiltered>
          <AlternativeClientReferenceId>NEW</AlternativeClientReferenceId>
          <AlternativeClientReferenceIdFr>Nouvelle</AlternativeClientReferenceIdFr>
          <AlternativeGuidance>&lt;p&gt;Clause text to be left unchanged.&lt;/p&gt;</AlternativeGuidance>
          <AlternativeGuidanceFr>&lt;p&gt;Texte de la clause &amp;agrave; laisser inchang&amp;eacute;.&lt;/p&gt;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94772</Id>
        <ClauseId>24784</ClauseId>
        <Name>Equivalent Products - Offer</Name>
        <NameFr>Produits équivalents - Offre</NameFr>
        <Description/>
        <Active>true</Active>
        <SortOrder>4</SortOrder>
        <IsSector>false</IsSector>
        <AddToOutline>true</AddToOutline>
        <ParentId>68594</ParentId>
        <IsParent>false</IsParent>
        <ParentIndex>0</ParentIndex>
        <ChildIndex>4</ChildIndex>
        <IsNewSection>false</IsNewSection>
        <SectionNumber>2</SectionNumber>
        <ReferenceId>B3000T</ReferenceId>
        <IsAdditional>false</IsAdditional>
        <TemplateIdSector/>
        <ClauseoutlineIdSector/>
        <Alternatives json:type="CMIWebApi.DTO.ContractAlternativeAddinDTO, CMIWebApi.Shared" json:Array="true">
          <Id>72090</Id>
          <ParentId/>
          <ClauseId>24784</ClauseId>
          <Name>Equivalent Products - Offer</Name>
          <NameFr>Produits équivalents</NameFr>
          <Content>&lt;ol&gt;
&lt;li&gt;&lt;strong&gt;Equivalent Products.&lt;/strong&gt;
&lt;ol&gt;
&lt;li&gt;&lt;strong&gt;Products To Be Considered. &lt;/strong&gt;Products that are equivalent in form, fit, function and quality to the item(s) specified in the solicitation of offers will be considered where the Offeror:
&lt;ol&gt;
&lt;li&gt;designates the brand name, model and/or part number of the substitute product;&lt;/li&gt;
&lt;li&gt;states that the substitute product is fully interchangeable with the item specified;&lt;/li&gt;
&lt;li&gt;provides complete Specifications and descriptive literature for each substitute product;&lt;/li&gt;
&lt;li&gt;provides compliance statements that include technical specifics showing the substitute product meets all mandatory performance criteria that are specified in the solicitation of offers; and&lt;/li&gt;
&lt;li&gt;clearly identifies those areas in the Specifications and descriptive literature that support the substitute product's compliance with any mandatory performance criteria.&lt;/li&gt;
&lt;/ol&gt;
&lt;/li&gt;
&lt;li&gt;&lt;strong&gt;Products Not To Be Considered. &lt;/strong&gt;Products offered as equivalent in form, fit, function and quality will not be considered if:
&lt;ol&gt;
&lt;li&gt;the offer fails to provide all the information requested to allow the [&lt;span style="color: #0000ff;"&gt;&lt;strong&gt;CONTRACTING AUTHORITY/STANDING OFFER AUTHORITY/SUPPLY ARRANGEMENT AUTHORITY&lt;/strong&gt;&lt;/span&gt;] to fully evaluate the equivalency of each substitute product; or&lt;/li&gt;
&lt;li&gt;the substitute product fails to meet or exceed the mandatory performance criteria specified in the solicitation of offers for that item.&lt;/li&gt;
&lt;/ol&gt;
&lt;/li&gt;
&lt;li&gt;&lt;strong&gt;Demonstration of Equivalent Product. &lt;/strong&gt;In conducting its evaluation of the offers, Canada may, but will have no obligation to, request Offerors offering a substitute product to demonstrate, at the sole cost of Offerors, that the substitute product is equivalent to the item specified in the solicitation of offers.&lt;/li&gt;
&lt;/ol&gt;
&lt;/li&gt;
&lt;/ol&gt;</Content>
          <ContentFr>&lt;ol&gt;
&lt;li&gt;&lt;strong&gt;Produits &amp;eacute;quivalents.&lt;/strong&gt;
&lt;ol&gt;
&lt;li&gt;&lt;strong&gt;Produits pris en consid&amp;eacute;ration.&lt;/strong&gt; Les produits qui sont &amp;eacute;quivalents en mati&amp;egrave;re de forme, d&amp;rsquo;ajustage, de fonctionnement et de qualit&amp;eacute; aux articles pr&amp;eacute;cis&amp;eacute;s dans la demande&amp;nbsp;d'offres seront pris en consid&amp;eacute;ration si&amp;nbsp;l&amp;rsquo;Offrant :
&lt;ol&gt;
&lt;li&gt;indique la marque, le mod&amp;egrave;le ou le num&amp;eacute;ro de pi&amp;egrave;ce du produit &amp;eacute;quivalent;&lt;/li&gt;
&lt;li&gt;d&amp;eacute;clare que le produit de remplacement est enti&amp;egrave;rement interchangeable avec l&amp;rsquo;article indiqu&amp;eacute;;&lt;/li&gt;
&lt;li&gt;fournit les caract&amp;eacute;ristiques compl&amp;egrave;tes et les&amp;nbsp;documents descriptifs de chaque produit de remplacement;&lt;/li&gt;
&lt;li&gt;pr&amp;eacute;sente une d&amp;eacute;claration de conformit&amp;eacute; comprenant des caract&amp;eacute;ristiques techniques qui montrent que le produit de remplacement r&amp;eacute;pond &amp;agrave; tous les crit&amp;egrave;res de rendement obligatoires pr&amp;eacute;cis&amp;eacute;s dans la demande&amp;nbsp;d'offres; et&lt;/li&gt;
&lt;li&gt;indique clairement les parties des&amp;nbsp;caract&amp;eacute;ristiques et des&amp;nbsp;documents descriptifs qui confirment que le produit de remplacement est conforme aux crit&amp;egrave;res de rendement obligatoires.&lt;/li&gt;
&lt;/ol&gt;
&lt;/li&gt;
&lt;li&gt;&lt;strong&gt;Produits qui ne sont pas pris en consid&amp;eacute;ration.&lt;/strong&gt; Les produits offerts comme &amp;eacute;quivalents sur les plans de la forme, de l&amp;rsquo;ajustage, de la fonction et de la qualit&amp;eacute; ne seront pas pris en consid&amp;eacute;ration si :
&lt;ol&gt;
&lt;li&gt;l'offre ne fournit pas toute l&amp;rsquo;information requise pour permettre [&lt;strong&gt;&lt;span style="color: #0000ff;"&gt;&amp;Agrave; &lt;/span&gt;&lt;/strong&gt;&lt;span style="color: #0000ff;"&gt;&lt;strong&gt;L'AUTORIT&amp;Eacute; CONTRACTANTE/AU RESPONSABLE DE L'OFFRE &amp;Agrave; COMMANDES/&amp;Agrave; L'AUTORIT&amp;Eacute; DE L'ARRANGEMENT EN MATI&amp;Egrave;RE D'APPROVISIONNEMENT&lt;/strong&gt;&lt;/span&gt;] de pleinement &amp;eacute;valuer l&amp;rsquo;&amp;eacute;quivalence de chaque produit de remplacement; ou&lt;/li&gt;
&lt;li&gt;le produit de remplacement ne r&amp;eacute;pond pas aux crit&amp;egrave;res de rendement obligatoires de l'article en question pr&amp;eacute;cis&amp;eacute;s dans la demande&amp;nbsp;d'offres ou ne les d&amp;eacute;passe pas.&lt;/li&gt;
&lt;/ol&gt;
&lt;/li&gt;
&lt;li&gt;&lt;strong&gt;D&amp;eacute;monstration d'un produit &amp;eacute;quivalent.&lt;/strong&gt; Lorsque le Canada &amp;eacute;value une offre, il peut, sans toutefois y &amp;ecirc;tre oblig&amp;eacute;, demander aux Offrants qui offrent un produit de remplacement de d&amp;eacute;montrer, &amp;agrave; leurs propres frais, que le produit de remplacement est &amp;eacute;quivalent &amp;agrave; l&amp;rsquo;article indiqu&amp;eacute; dans la demande&amp;nbsp;d'offres.&lt;/li&gt;
&lt;/ol&gt;
&lt;/li&gt;
&lt;/ol&gt;</ContentFr>
          <Description/>
          <Default>false</Default>
          <Required>false</Required>
          <Checked>false</Checked>
          <Active>true</Active>
          <AddToOutline>true</AddToOutline>
          <IsAdditional>false</IsAdditional>
          <IsWizardFiltered>true</IsWizardFiltered>
          <AlternativeClientReferenceId>B3000T</AlternativeClientReferenceId>
          <AlternativeClientReferenceIdFr>B3000T</AlternativeClientReferenceIdFr>
          <AlternativeGuidance/>
          <AlternativeGuidanceFr/>
          <AlternativeLegalStatusId/>
          <AlternativeLegalStatusIdFr/>
          <TemplateIdSector/>
          <Conditions json:type="CMIWebApi.DTO.ContractConditionAddinDTO, CMIWebApi.Shared">
            <Id>2</Id>
            <Name>Medium</Name>
            <SectorId/>
            <ParentId/>
            <SortOrder>0</SortOrder>
            <IsSelectionMultiple>false</IsSelectionMultiple>
            <IsDefault>false</IsDefault>
            <Active>false</Active>
            <IsHighPriority>false</IsHighPriority>
          </Conditions>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218</Id>
            <Name>Goods</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68596</Id>
        <ClauseId>11270</ClauseId>
        <Name>Substantiation of Technical Compliance - Offer</Name>
        <NameFr>Démonstration de conformité technique - Offre</NameFr>
        <Description/>
        <Active>false</Active>
        <SortOrder>5</SortOrder>
        <IsSector>false</IsSector>
        <AddToOutline>true</AddToOutline>
        <ParentId>68594</ParentId>
        <IsParent>false</IsParent>
        <ParentIndex>0</ParentIndex>
        <ChildIndex>5</ChildIndex>
        <IsNewSection>false</IsNewSection>
        <SectionNumber>2</SectionNumber>
        <ReferenceId>HCT 3.1, A9097T, TBIPS</ReferenceId>
        <IsAdditional>false</IsAdditional>
        <TemplateIdSector/>
        <ClauseoutlineIdSector/>
        <Alternatives json:type="CMIWebApi.DTO.ContractAlternativeAddinDTO, CMIWebApi.Shared" json:Array="true">
          <Id>48985</Id>
          <ParentId/>
          <ClauseId>11270</ClauseId>
          <Name>Described in Document</Name>
          <NameFr>Décrit dans le document</NameFr>
          <Content>&lt;ol&gt;
&lt;li&gt;&lt;strong&gt;Substantiation of Technical Compliance. &lt;/strong&gt;Offerors must substantiate their compliance with the following sections of the solicitation of offers by providing information describing completely, and in detail how they meet the requirement. Offerors should clearly indicate in their technical offer where the substantial information for each of the sections identified below is found in the offer.&lt;/li&gt;
&lt;/ol&gt;
&lt;p&gt;&lt;span style="color: #0000ff;"&gt;&lt;strong&gt;{|&lt;/strong&gt;&lt;/span&gt; &lt;strong style="color: #0000ff;"&gt;Identify Sections that apply}&lt;/strong&gt;&lt;/p&gt;</Content>
          <ContentFr>&lt;ol&gt;
&lt;li&gt;&lt;strong&gt;D&amp;eacute;monstration de conformit&amp;eacute; technique. &lt;/strong&gt;Les offrants doivent d&amp;eacute;montrer leur conformit&amp;eacute; aux sections suivantes de la demande d'offres en fournissant des renseignements d&amp;eacute;crivant de fa&amp;ccedil;on compl&amp;egrave;te et d&amp;eacute;taill&amp;eacute;e comment ils satisfont &amp;agrave; l&amp;rsquo;exigence. Les offrants devraient clairement indiquer dans leur offre technique &amp;agrave; quel endroit l&amp;rsquo;information pertinente pour chacune des sections ci-dessous est indiqu&amp;eacute;e dans l'offre.&lt;/li&gt;
&lt;/ol&gt;
&lt;p&gt;&lt;span style="color: #0000ff;"&gt;&lt;strong&gt;{|&lt;/strong&gt;&lt;/span&gt;&amp;nbsp;&lt;strong style="color: #0000ff;"&gt;Nommer les sections}&lt;/strong&gt;&lt;/p&gt;</ContentFr>
          <Description/>
          <Default>false</Default>
          <Required>false</Required>
          <Checked>false</Checked>
          <Active>true</Active>
          <AddToOutline>true</AddToOutline>
          <IsAdditional>false</IsAdditional>
          <IsWizardFiltered>true</IsWizardFiltered>
          <AlternativeClientReferenceId>HCT 3.1, A9097T, TBIPS</AlternativeClientReferenceId>
          <AlternativeClientReferenceIdFr>HCT 3.1, A9097T, TBIPS</AlternativeClientReferenceIdFr>
          <AlternativeGuidance>&lt;p&gt;Use this clause and replace the fillable text in the clause with the required information as needed.&lt;/p&gt; &lt;p&gt;&amp;nbsp;&lt;/p&gt;</AlternativeGuidance>
          <AlternativeGuidanceFr>&lt;p&gt;Utiliser cette clause et remplacer le texte &amp;agrave; remplir dans la clause par les renseignements requis si n&amp;eacute;cessaire.&lt;/p&gt;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91574</Id>
        <ClauseId>14410</ClauseId>
        <Name>Canadian General Standards Board - Standards</Name>
        <NameFr>Office des normes générales du Canada - normes</NameFr>
        <Description/>
        <Active>false</Active>
        <SortOrder>6</SortOrder>
        <IsSector>false</IsSector>
        <AddToOutline>true</AddToOutline>
        <ParentId>68594</ParentId>
        <IsParent>false</IsParent>
        <ParentIndex>0</ParentIndex>
        <ChildIndex>6</ChildIndex>
        <IsNewSection>false</IsNewSection>
        <SectionNumber>2</SectionNumber>
        <ReferenceId>B4003T</ReferenceId>
        <IsAdditional>true</IsAdditional>
        <TemplateIdSector/>
        <ClauseoutlineIdSector/>
        <Alternatives json:type="CMIWebApi.DTO.ContractAlternativeAddinDTO, CMIWebApi.Shared" json:Array="true">
          <Id>48445</Id>
          <ParentId/>
          <ClauseId>14410</ClauseId>
          <Name>Canadian General Standards Board - Standards</Name>
          <NameFr>Office des normes générales du Canada - normes</NameFr>
          <Content>&lt;ol&gt;
&lt;li&gt;&lt;strong&gt;Canadian General Standards Board - Standards&lt;/strong&gt;&lt;/li&gt;
&lt;/ol&gt;
&lt;p style="padding-left: 40px;"&gt;A copy of the&lt;span style="color: #0000ff;"&gt;&lt;strong&gt; {|&lt;/strong&gt;&lt;/span&gt; &lt;span style="color: #0000ff;"&gt;&lt;strong&gt;Names of the standards available from CGSB}&lt;/strong&gt;&lt;/span&gt; referred to in the solicitation of offers is available and may be purchased from:&lt;/p&gt;
&lt;p style="padding-left: 40px;"&gt;&lt;br /&gt;Canadian General Standards Board&lt;br /&gt;Place du Portage III, 6B1&lt;br /&gt;11 Laurier Street&lt;br /&gt;Gatineau, Québec&lt;br /&gt;Telephone: (819) 956-0425 or 1-800-665-CGSB (Canada only)&lt;br /&gt;Fax: (819) 956-5740&lt;br /&gt;E-mail: &lt;a href="mailto:ncr.cgsb-ongc@pwgsc-tpsgc.gc.ca" rel="external"&gt;ncr.cgsb-ongc@pwgsc-tpsgc.gc.ca&lt;/a&gt;&lt;br /&gt;CGSB Website: &lt;cite&gt;&lt;a href="http://www.tpsgc-pwgsc.gc.ca/ongc-cgsb/index-eng.html" rel="external" target="_blank" style="color: #337ab7; text-decoration: underline;"&gt;Canadian General Standards Board&lt;/a&gt;&lt;/cite&gt;&lt;/p&gt;</Content>
          <ContentFr>&lt;ol&gt;
&lt;li&gt;&lt;strong&gt;Office des normes générales du Canada - normes. &lt;/strong&gt;&lt;/li&gt;
&lt;/ol&gt;
&lt;p style="padding-left: 80px;"&gt;Un exemplaire de la &lt;span style="color: #0000ff;"&gt;&lt;strong&gt;{|&lt;/strong&gt;&lt;/span&gt; &lt;span style="color: #0000ff;"&gt;&lt;strong&gt;N&lt;/strong&gt;&lt;strong&gt;oms des normes disponibles auprès de l'ONGC}&lt;/strong&gt;&lt;/span&gt; , dont il est question dans la demande d'offres, est disponible et peut être acheté auprès du :&lt;/p&gt;
&lt;p id="cont" style="padding-left: 80px;"&gt;&lt;br /&gt;Office des normes générales du Canada&lt;br /&gt;Place du Portage III, 6B1&lt;br /&gt;11, rue Laurier&lt;br /&gt;Gatineau (Québec)&lt;br /&gt;Téléphone : (819) 956-0425 ou 1-800-665-CGSB (Canada seulement)&lt;br /&gt;Télécopieur : (819) 956-5740&lt;br /&gt;Courriel : &lt;a href="mailto:ncr.cgsb-ongc@tpsgc-pwgsc.gc.ca" rel="external"&gt;ncr.cgsb-ongc@tpsgc-pwgsc.gc.ca&lt;/a&gt;&lt;br /&gt;Site Web de l'ONGC : &lt;cite&gt;&lt;a href="http://www.tpsgc-pwgsc.gc.ca/ongc-cgsb/index-fra.html" rel="external" target="_blank" style="color: #337ab7; text-decoration: underline;"&gt;Office des normes générales du Canada&lt;/a&gt;&lt;/cite&gt;&lt;/p&gt;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B4003T</AlternativeClientReferenceId>
          <AlternativeClientReferenceIdFr>B4003T</AlternativeClientReferenceIdFr>
          <AlternativeGuidance>&lt;p&gt;Use this clause when the solicitation of offers includes references to standards from the Canadian General Standards Board (CGSB). Users must fill in the blank with the name(s) of the standard(s) available from CGSB.&lt;/p&gt;</AlternativeGuidance>
          <AlternativeGuidanceFr>&lt;p&gt;Utiliser cette clause lorsque la demande d&amp;rsquo;offres contient des r&amp;eacute;f&amp;eacute;rences aux normes de l'Office des normes g&amp;eacute;n&amp;eacute;rales du Canada (ONGC). Les utilisateurs doivent remplir les espaces en blanc avec le(s) nom(s) de la(des) norme(s) disponible(s )aupr&amp;egrave;s de l'ONGC.&lt;/p&gt;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91575</Id>
        <ClauseId>14100</ClauseId>
        <Name>Ontario Labour Legislation - Bid (A0075T)</Name>
        <NameFr>Législation du travail de l'Ontario - soumission</NameFr>
        <Description/>
        <Active>false</Active>
        <SortOrder>7</SortOrder>
        <IsSector>false</IsSector>
        <AddToOutline>true</AddToOutline>
        <ParentId>68594</ParentId>
        <IsParent>false</IsParent>
        <ParentIndex>0</ParentIndex>
        <ChildIndex>7</ChildIndex>
        <IsNewSection>false</IsNewSection>
        <SectionNumber>2</SectionNumber>
        <ReferenceId>A0075T</ReferenceId>
        <IsAdditional>true</IsAdditional>
        <TemplateIdSector/>
        <ClauseoutlineIdSector/>
        <Alternatives json:type="CMIWebApi.DTO.ContractAlternativeAddinDTO, CMIWebApi.Shared" json:Array="true">
          <Id>48141</Id>
          <ParentId/>
          <ClauseId>14100</ClauseId>
          <Name>Ontario Labour Legislation - Offer (A0075T)</Name>
          <NameFr>Législation du travail de l'Ontario - offre</NameFr>
          <Content>&lt;ol&gt;
&lt;li&gt;&lt;strong&gt;Ontario Labour Legislation&lt;/strong&gt;
&lt;ol&gt;
&lt;li&gt;Canada has attached the following information concerning each employee of the previous supplies providing services at the premises, in accordance with the requirements of section 77(1) of the &lt;a href="http://www.e-laws.gov.on.ca/html/statutes/english/elaws_statutes_00e41_e.htm" target="_blank" style="color: #337ab7; text-decoration: underline;"&gt;Employment Standards Act&lt;/a&gt;, 2000, S.O. 2000, c. 41:
&lt;ol&gt;
&lt;li&gt;the employee's job classification or job description;&lt;/li&gt;
&lt;li&gt;the wage rate actually paid to the employee;&lt;/li&gt;
&lt;li&gt;a description of the benefits, if any, provided to the employee including the cost of each benefit and the benefit period to which the cost relates;&lt;/li&gt;
&lt;li&gt;the number of hours that the employee works in a regular work day and in a regular work week, or if the employee's hours of work vary from week to week, the number of the employee's non-overtime hours for each week that the employee worked during the 13 weeks before the date of the request for information;&lt;/li&gt;
&lt;li&gt;the date on which the employer hired the employee;&lt;/li&gt;
&lt;li&gt;any period of employment attributed to the employer under section 10 of the Act;&lt;/li&gt;
&lt;li&gt;the number of weeks that the employee worked at the premises during the 26 weeks before the request date. The Offeror must calculate this 26-week period without including any period during which the provision of services at the premises was temporarily discontinued, or during which the employee was on leave of absence under Part XIV of the Act;&lt;/li&gt;
&lt;li&gt;a statement indicating whether either of the following subparagraphs applies to the employee:
&lt;ol&gt;
&lt;li&gt;The employee's work, before the request date, included the provision of services at the premises, but the employee did not perform his or her job duties primarily at those premises during the 13 weeks before the request date.&lt;/li&gt;
&lt;li&gt;The employee's work included the provision of services at the premises, but the employee was not actively at work immediately before the request date, and did not perform his or her job duties primarily at the premises during the most recent 13 weeks of active employment.&lt;/li&gt;
&lt;/ol&gt;
&lt;/li&gt;
&lt;/ol&gt;
&lt;/li&gt;
&lt;li&gt;The name, residential address and telephone number of each employee as they appear in the previous employer's records will be provided to the successful Offeror after contract award.&lt;/li&gt;
&lt;li&gt;In addition to the above information, a copy of either the collective agreement, union certificate, or pending union application(s) regarding these employees at the premises is also attached, if applicable.&lt;/li&gt;
&lt;li&gt;Offerors must use the information referred to in subparagraphs (a) to (h) and paragraph 1.3 (if applicable) only for the purposes of preparing their offers and complying with the Act. Offerors must not disclose such information without prior written authorization from Canada.&lt;/li&gt;
&lt;li&gt;Canada has received the enclosed information concerning the employees of the previous employer providing services at the premises has been received from the previous employer; Canada does not warrant its accuracy or completeness. Canada will not be responsible for any damage or loss which may result from use of or reliance upon any of this information.&lt;/li&gt;
&lt;li&gt;Offerors who require clarification or further information may contact: [_______].&lt;/li&gt;
&lt;/ol&gt;
&lt;/li&gt;
&lt;/ol&gt;</Content>
          <ContentFr>&lt;ol&gt;
&lt;li&gt;&lt;strong&gt;Législation du travail de l'Ontario &lt;/strong&gt;
&lt;ol&gt;
&lt;li&gt;Le Canada a joint les renseignements suivants visant chaque employé du fournisseur précédent des services concernant les locaux, conformément aux dispositions du paragraphe 77(1) de la &lt;a href="https://www.ontario.ca/fr/lois/loi/00e41" target="_blank" style="color: #337ab7; text-decoration: underline;"&gt;Loi sur les normes d’emploi&lt;/a&gt;, 2000, L.O. 2000, ch. 41 :
&lt;ol&gt;
&lt;li&gt;la classification ou la description de tâches de l’employé;&lt;/li&gt;
&lt;li&gt;le taux de salaire effectif payé à l’employé;&lt;/li&gt;
&lt;li&gt;la description des avantages sociaux offerts à l’employé, le cas échéant, y compris le coût de chacun et la période visée par ce coût;&lt;/li&gt;
&lt;li&gt;le nombre d’heures de travail pendant une journée normale et une semaine normale. Dans le cas où les heures de travail de l’employé varient d’une semaine à l’autre, le nombre d’heures de travail qui ne sont pas des heures supplémentaires pour chaque semaine pendant laquelle l’employé a travaillé au cours de la période de treize (13) semaines précédant la date de la demande de renseignements;&lt;/li&gt;
&lt;li&gt;la date d’embauche de l’employé par l’employeur;&lt;/li&gt;
&lt;li&gt;toute période d’emploi attribuée à l’employeur selon l’article 10 de la Loi;&lt;/li&gt;
&lt;li&gt;le nombre de semaines pendant lesquelles il a travaillé dans les locaux au cours de la période de 26 semaines précédant la date de la demande. L'Offrant doit calculer la période de 26 semaines sans tenir compte des périodes d’interruption temporaire de la fourniture des services dans les locaux, ou sans tenir compte des congés que l’employé a pris en vertu de la partie XIV de la Loi.&lt;/li&gt;
&lt;li&gt;une déclaration indiquant si l’une ou l’autre des sous-dispositions suivantes s’applique à l’employé :
&lt;ol&gt;
&lt;li&gt;Le travail de l’employé comprenait, avant la date de la demande, la prestation de services dans les locaux, mais il n’y a pas principalement exécuté ses tâches pendant les treize (13) semaines précédant cette date.&lt;/li&gt;
&lt;li&gt;Le travail de l’employé comprenait la prestation de services dans les locaux, mais il n’était pas effectivement au travail immédiatement avant la date de la demande ni n’a exécuté ses tâches principalement dans ces locaux pendant ses treize (13) dernières semaines d’emploi effectif.&lt;/li&gt;
&lt;/ol&gt;
&lt;/li&gt;
&lt;/ol&gt;
&lt;/li&gt;
&lt;li&gt;Le nom, l’adresse domiciliaire et le numéro de téléphone de chaque employé tels qu’ils figurent dans les dossiers de l’employeur précédent seront fournis à l’offrant retenu après l’attribution du contrat.&lt;/li&gt;
&lt;li&gt;Outre l’information précitée, une copie soit de la convention collective, de l’accréditation syndicale, ou de la ou des demandes d’accréditation en attente concernant les employés sur les lieux est également annexée, s’il y a lieu.&lt;/li&gt;
&lt;li&gt;Les offrants doivent utiliser les renseignements dont il est question aux sous-alinéas a) à h) et au paragraphe 1.3 (s’il y a lieu) aux seules fins de préparer leur offre et de se conformer à la Loi. Les offrants ne doivent pas divulguer ces renseignements sans l’autorisation écrite préalable du Canada.&lt;/li&gt;
&lt;li&gt;Le Canada a reçu les renseignements ci-joints concernant les employés du fournisseur précédent qui a assuré la prestation de services touchant les locaux de l’employeur précédent et le Canada ne garantit pas qu’ils sont exacts et complets. Le Canada ne sera pas tenu responsable des pertes ni des dommages pouvant résulter de l’utilisation de cette information ou du fait de s’y fier.&lt;/li&gt;
&lt;li&gt;Les offrants qui ont besoin de précisions ou de renseignements supplémentaires peuvent communiquer avec : [_______].&lt;/li&gt;
&lt;/ol&gt;
&lt;/li&gt;
&lt;/ol&gt;
&lt;p&gt;&lt;/p&gt;</ContentFr>
          <Description/>
          <Default>true</Default>
          <Required>false</Required>
          <Checked>true</Checked>
          <Active>true</Active>
          <AddToOutline>true</AddToOutline>
          <IsAdditional>false</IsAdditional>
          <IsWizardFiltered>true</IsWizardFiltered>
          <AlternativeClientReferenceId>A0075T</AlternativeClientReferenceId>
          <AlternativeClientReferenceIdFr>A0075T</AlternativeClientReferenceIdFr>
          <AlternativeGuidance>&lt;p&gt;Use this clause in solicitations of offers for janitorial, food catering and security services when information concerning each employee of the previous Contractor is provided to offerors in accordance with Ontario Labour Legislation.&lt;/p&gt;</AlternativeGuidance>
          <AlternativeGuidanceFr>&lt;p&gt;Utiliser cette clause dans les demandes d&amp;rsquo;offres pour des services de conciergerie, d'alimentation et de s&amp;eacute;curit&amp;eacute; lorsque de l'information visant chaque employ&amp;eacute; de l&amp;rsquo;Entrepreneur pr&amp;eacute;c&amp;eacute;dent est fournie aux offrants conform&amp;eacute;ment &amp;agrave; la L&amp;eacute;gislation du travail de l'Ontario.&lt;/p&gt;
&lt;p&gt;&amp;nbsp;&lt;/p&gt;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91576</Id>
        <ClauseId>14409</ClauseId>
        <Name>Substitute Products - Samples -Department of National Defence</Name>
        <NameFr>Produits de remplacement - échantillons (Ministère de la Défense nationale)</NameFr>
        <Description/>
        <Active>false</Active>
        <SortOrder>8</SortOrder>
        <IsSector>false</IsSector>
        <AddToOutline>true</AddToOutline>
        <ParentId>68594</ParentId>
        <IsParent>false</IsParent>
        <ParentIndex>0</ParentIndex>
        <ChildIndex>8</ChildIndex>
        <IsNewSection>false</IsNewSection>
        <SectionNumber>2</SectionNumber>
        <ReferenceId>B3010T</ReferenceId>
        <IsAdditional>true</IsAdditional>
        <TemplateIdSector/>
        <ClauseoutlineIdSector/>
        <Alternatives json:type="CMIWebApi.DTO.ContractAlternativeAddinDTO, CMIWebApi.Shared" json:Array="true">
          <Id>48444</Id>
          <ParentId/>
          <ClauseId>14409</ClauseId>
          <Name>Substitute Products - Samples - Department of National Defence</Name>
          <NameFr>Produits de remplacement - échantillons (Ministère de la Défense nationale)</NameFr>
          <Content>&lt;ol&gt;
&lt;li&gt;&lt;strong&gt;Substitute Products - Samples (Department of National Defence)&lt;/strong&gt;
&lt;ol&gt;
&lt;li&gt;If the Offeror offers a substitute product, Canada reserves the right to request a sample from the Offeror in order to determine its equivalency in form, fit, function, quality and performance to the item specified in the offer solicitation.&lt;/li&gt;
&lt;li&gt;The Offeror must, upon request from the [&lt;span style="color: #0000ff;"&gt;&lt;strong&gt;Contracting Authority/Standing Offer Authority&lt;/strong&gt;&lt;/span&gt;], provide a sample to the Technical Authority, transportation charges prepaid, and without charge to Canada, within [&lt;span style="color: #0000ff;"&gt;&lt;strong&gt;Insert the number of days&lt;/strong&gt;&lt;span style="color: #000000;"&gt;]&lt;/span&gt;&lt;/span&gt; calendar days from the date of request. The sample submitted by the Offeror will remain the property of Canada and will not be considered as part of the deliverables in any resulting contract. If the sample does not meet the requirements of the offer solicitation or the Offeror fails to comply with the request of the Contracting Authority, the offer will be declared non-responsive.&lt;/li&gt;
&lt;/ol&gt;
&lt;/li&gt;
&lt;/ol&gt;</Content>
          <ContentFr>&lt;ol&gt;
&lt;li&gt;&lt;strong&gt;Produits de remplacement &amp;ndash; &amp;eacute;chantillons&lt;/strong&gt;
&lt;ol&gt;
&lt;li&gt;&lt;strong&gt;Demande d&amp;rsquo;&amp;eacute;chantillon par le Canada.&lt;/strong&gt; Si l&amp;rsquo;offrant offre un produit de remplacement, le Canada se r&amp;eacute;serve le droit de demander un &amp;eacute;chantillon afin de d&amp;eacute;terminer si le produit est &amp;eacute;quivalent &amp;agrave; l&amp;rsquo;article d&amp;eacute;crit dans la demande &amp;nbsp;d&amp;rsquo;offres sur le plan de la forme, de l&amp;rsquo;ajustage, de la fonction, de la qualit&amp;eacute; et du rendement.&lt;/li&gt;
&lt;li&gt;&lt;strong&gt;Examen de l&amp;rsquo;&amp;eacute;chantillon par le Canada.&lt;/strong&gt; L&amp;rsquo;offrant doit, &amp;agrave; la demande [&lt;strong&gt;&lt;span style="color: #0000ff;"&gt;de l'autorit&amp;eacute; contractante/du Responsable de l'offre &amp;agrave; commandes&lt;/span&gt;&lt;/strong&gt;], fournir un &amp;eacute;chantillon au responsable technique, frais de transport pay&amp;eacute;s d&amp;rsquo;avance et sans frais pour le Canada, dans les [&lt;span style="color: #0000ff;"&gt;&lt;strong&gt;Ins&amp;eacute;rer le nombre de jours civils&lt;/strong&gt;&lt;/span&gt;] jours civils entiers apr&amp;egrave;s la date de la demande. L&amp;rsquo;&amp;eacute;chantillon demeurera la propri&amp;eacute;t&amp;eacute; du Canada et ne sera pas consid&amp;eacute;r&amp;eacute; comme faisant partie des biens livrables dans tout contrat r&amp;eacute;sultant. Si l&amp;rsquo;&amp;eacute;chantillon ne satisfait pas aux exigences stipul&amp;eacute;es dans la demande d&amp;rsquo;offres ou si l&amp;rsquo;offrant ne respecte pas la demande de l&amp;rsquo;autorit&amp;eacute; contractante, l&amp;rsquo;offre sera jug&amp;eacute;e non recevable par le Canada.&lt;/li&gt;
&lt;/ol&gt;
&lt;/li&gt;
&lt;/ol&gt;</ContentFr>
          <Description/>
          <Default>true</Default>
          <Required>false</Required>
          <Checked>true</Checked>
          <Active>true</Active>
          <AddToOutline>true</AddToOutline>
          <IsAdditional>false</IsAdditional>
          <IsWizardFiltered>true</IsWizardFiltered>
          <AlternativeClientReferenceId>B3010T</AlternativeClientReferenceId>
          <AlternativeClientReferenceIdFr>B3010T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68600</Id>
      <ClauseId>10019</ClauseId>
      <Name>Financial Proposal</Name>
      <NameFr>Proposition financière</NameFr>
      <Description/>
      <Active>true</Active>
      <SortOrder>10</SortOrder>
      <IsSector>false</IsSector>
      <AddToOutline>true</AddToOutline>
      <ParentId/>
      <IsParent>true</IsParent>
      <ParentIndex>11</ParentIndex>
      <ChildIndex>0</ChildIndex>
      <IsNewSection>false</IsNewSection>
      <SectionNumber>2</SectionNumber>
      <ReferenceId>Heading</ReferenceId>
      <IsAdditional>false</IsAdditional>
      <TemplateIdSector/>
      <ClauseoutlineIdSector/>
      <Alternatives json:type="CMIWebApi.DTO.ContractAlternativeAddinDTO, CMIWebApi.Shared" json:Array="true">
        <Id>38223</Id>
        <ParentId/>
        <ClauseId>10019</ClauseId>
        <Name>Financial Proposal Header</Name>
        <NameFr>Proposition financière</NameFr>
        <Content>&lt;ol&gt;
&lt;li&gt;&lt;strong&gt;Financial Proposal.&lt;/strong&gt;&lt;/li&gt;
&lt;/ol&gt;</Content>
        <ContentFr>&lt;ol&gt;
&lt;li&gt;&lt;strong&gt;Proposition financière.&lt;/strong&gt;&lt;/li&gt;
&lt;/ol&gt;</ContentFr>
        <Description/>
        <Default>false</Default>
        <Required>true</Required>
        <Checked>true</Checked>
        <Active>true</Active>
        <AddToOutline>true</AddToOutline>
        <IsAdditional>false</IsAdditional>
        <IsWizardFiltered>true</IsWizardFiltered>
        <AlternativeClientReferenceId>Heading</AlternativeClientReferenceId>
        <AlternativeClientReferenceIdFr>Heading</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SubClauses json:type="CMIWebApi.DTO.ContractClauseAddinDTO, CMIWebApi.Shared">
        <Id>68601</Id>
        <ClauseId>10020</ClauseId>
        <Name>Financial Offer</Name>
        <NameFr>Proposition financière</NameFr>
        <Description/>
        <Active>true</Active>
        <SortOrder>88</SortOrder>
        <IsSector>false</IsSector>
        <AddToOutline>true</AddToOutline>
        <ParentId>68600</ParentId>
        <IsParent>false</IsParent>
        <ParentIndex>0</ParentIndex>
        <ChildIndex>1</ChildIndex>
        <IsNewSection>false</IsNewSection>
        <SectionNumber>2</SectionNumber>
        <ReferenceId>HCT 3.1.1, RFSO 3.1, RFSA 3.1</ReferenceId>
        <IsAdditional>false</IsAdditional>
        <TemplateIdSector/>
        <ClauseoutlineIdSector/>
        <Alternatives json:type="CMIWebApi.DTO.ContractAlternativeAddinDTO, CMIWebApi.Shared" json:Array="true">
          <Id>69049</Id>
          <ParentId/>
          <ClauseId>10020</ClauseId>
          <Name>Financial Offer - EPS</Name>
          <NameFr>Proposition financière - SAE</NameFr>
          <Content>&lt;ol&gt;
&lt;li&gt;&lt;strong&gt;Financial Proposal.&lt;/strong&gt; Offerors must submit their financial offer in accordance with the &lt;span style="color: #0000ff;"&gt;&lt;strong&gt;{| &lt;/strong&gt;&lt;/span&gt;&lt;span style="color: #0000ff;"&gt;&lt;strong&gt;I&lt;/strong&gt;&lt;/span&gt;&lt;strong&gt;&lt;span style="color: #0000ff;"&gt;nsert:&lt;/span&gt;&lt;/strong&gt; "Financial Offer Presentation Sheet detailed below"  &lt;strong&gt;&lt;span style="color: #0000ff;"&gt;OR&lt;/span&gt;&lt;/strong&gt; "in Annex-____" &lt;strong&gt;&lt;span style="color: #0000ff;"&gt;OR&lt;/span&gt;&lt;/strong&gt; "Pricing Schedule detailed below" &lt;strong&gt;&lt;span style="color: #0000ff;"&gt;OR&lt;/span&gt;&lt;/strong&gt; "Annex Basis of Payment".&lt;strong&gt;&lt;span style="color: #0000ff;"&gt;}&lt;/span&gt;&lt;/strong&gt;&lt;/li&gt;
&lt;/ol&gt;</Content>
          <ContentFr>&lt;ol&gt;
&lt;li&gt;&lt;strong&gt;Proposition financi&amp;egrave;re.&lt;/strong&gt; Les offrants doivent pr&amp;eacute;senter leur offre financi&amp;egrave;re en conformit&amp;eacute; avec &lt;strong&gt;&lt;span style="color: #0000ff;"&gt;{|&amp;nbsp;&lt;/span&gt;&lt;/strong&gt;&lt;span style="color: #0000ff;"&gt;&lt;strong&gt;I&lt;/strong&gt;&lt;/span&gt;&lt;strong&gt;&lt;span style="color: #0000ff;"&gt;nscrire :&lt;/span&gt;&lt;/strong&gt; &amp;laquo; la feuille d&amp;rsquo;offre financi&amp;egrave;re d&amp;eacute;taill&amp;eacute;e ci-dessous &amp;raquo; &lt;strong&gt;&lt;span style="color: #0000ff;"&gt;OU&lt;/span&gt;&lt;/strong&gt; &amp;laquo; &amp;agrave; l&amp;rsquo;annexe _____ &amp;raquo; &lt;strong&gt;&lt;span style="color: #0000ff;"&gt;OU&lt;/span&gt;&lt;/strong&gt; &amp;laquo; le bar&amp;egrave;me de prix d&amp;eacute;taill&amp;eacute; ci-dessous &amp;raquo; &lt;span style="color: #0000ff;"&gt;&lt;strong&gt;OU&lt;/strong&gt;&lt;/span&gt; &amp;laquo; Annexe Base de paiement &amp;raquo;.&lt;strong&gt;&lt;span style="color: #0000ff;"&gt;}&lt;/span&gt;&lt;/strong&gt;&lt;/li&gt;
&lt;/ol&gt;</ContentFr>
          <Description/>
          <Default>false</Default>
          <Required>true</Required>
          <Checked>true</Checked>
          <Active>true</Active>
          <AddToOutline>true</AddToOutline>
          <IsAdditional>false</IsAdditional>
          <IsWizardFiltered>true</IsWizardFiltered>
          <AlternativeClientReferenceId>HCT 3.1.1, RFSO 3.1, RFSA 3.1</AlternativeClientReferenceId>
          <AlternativeClientReferenceIdFr>HCT 3.1.1, RFSO 3.1, RFSA 3.1</AlternativeClientReferenceIdFr>
          <AlternativeGuidance/>
          <AlternativeGuidanceFr/>
          <AlternativeLegalStatusId/>
          <AlternativeLegalStatusIdFr/>
          <TemplateIdSector/>
          <Conditions json:type="CMIWebApi.DTO.ContractConditionAddinDTO, CMIWebApi.Shared">
            <Id>277</Id>
            <Name>EPS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71061</Id>
        <ClauseId>12690</ClauseId>
        <Name>Pricing - Offer</Name>
        <NameFr>Établissement des prix - Offre</NameFr>
        <Description/>
        <Active>false</Active>
        <SortOrder>89</SortOrder>
        <IsSector>false</IsSector>
        <AddToOutline>true</AddToOutline>
        <ParentId>68600</ParentId>
        <IsParent>false</IsParent>
        <ParentIndex>0</ParentIndex>
        <ChildIndex>2</ChildIndex>
        <IsNewSection>false</IsNewSection>
        <SectionNumber>2</SectionNumber>
        <ReferenceId>C9000T, A0066T, A0068T</ReferenceId>
        <IsAdditional>false</IsAdditional>
        <TemplateIdSector/>
        <ClauseoutlineIdSector/>
        <Alternatives json:type="CMIWebApi.DTO.ContractAlternativeAddinDTO, CMIWebApi.Shared">
          <Id>43250</Id>
          <ParentId/>
          <ClauseId>12690</ClauseId>
          <Name>Pricing</Name>
          <NameFr>Établissement des prix</NameFr>
          <Content>&lt;ol&gt;
&lt;li&gt;&lt;strong&gt; Pricing.&lt;/strong&gt;  Offerors must provide individual prices for each item and destination.&lt;/li&gt;
&lt;/ol&gt;</Content>
          <ContentFr>&lt;ol&gt;
&lt;li&gt;&lt;strong&gt;&amp;Eacute;tablissement des prix.&amp;nbsp;&lt;/strong&gt; Les offrants doivent soumettre des prix pour chaque article et destination.&lt;/li&gt;
&lt;/ol&gt;</ContentFr>
          <Description/>
          <Default>false</Default>
          <Required>false</Required>
          <Checked>false</Checked>
          <Active>false</Active>
          <AddToOutline>true</AddToOutline>
          <IsAdditional>false</IsAdditional>
          <IsWizardFiltered>true</IsWizardFiltered>
          <AlternativeClientReferenceId>C9000T</AlternativeClientReferenceId>
          <AlternativeClientReferenceIdFr>C9000T</AlternativeClientReferenceIdFr>
          <AlternativeGuidance>&lt;p&gt;Use this clause when a contract will be awarded on a lowest aggregate basis and the offeror must offer on each item and/or destination. Replace the fillable text in the clause with the required information as needed.&lt;/p&gt;</AlternativeGuidance>
          <AlternativeGuidanceFr>&lt;p&gt;Utiliser cette clause lorsqu'un contrat sera attribu&amp;eacute; sur la base du prix global le plus bas et que l&amp;rsquo;offrant doit soumettre des prix pour chaque article et(ou) destination. Remplacer le texte &amp;agrave; remplir dans la clause par les renseignements requis, le cas &amp;eacute;ch&amp;eacute;ant.&lt;/p&gt;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48557</Id>
          <ParentId/>
          <ClauseId>12690</ClauseId>
          <Name>Prices - Goods</Name>
          <NameFr>Prix - biens</NameFr>
          <Content>&lt;ol&gt;
&lt;li&gt;&lt;strong&gt;Prices - Goods&lt;br /&gt;&lt;/strong&gt;&lt;strong&gt;&lt;span style="color: #0000ff;"&gt;{| Clause 1&lt;br /&gt;&lt;/span&gt;&lt;/strong&gt;Offerors must submit ceiling prices for all items listed in Annex(es) "&lt;var&gt;_____&lt;/var&gt;".&lt;br /&gt;&lt;br /&gt;&lt;strong style="color: #0000ff;"&gt;OR&lt;br /&gt;&lt;br /&gt;&lt;/strong&gt;&lt;strong style="color: #0000ff;"&gt;Clause 2&lt;br /&gt;&lt;/strong&gt;Offerors must submit ceiling prices for one or multiple groups of items. However, Offerors must submit ceiling prices for all items listed in the group(s) of items for which they submit prices. The groups of items are as follows:&lt;br /&gt;&lt;br /&gt;a. Group A: All items listed in Annex "&lt;var&gt;_____&lt;/var&gt;"&lt;br /&gt;b. Group B: All items listed in Annex "&lt;var&gt;_____&lt;/var&gt;"&lt;br /&gt;c. Group C: All items listed in Annex "&lt;var&gt;_____&lt;/var&gt;"&lt;br /&gt;d. Group D: All items listed in Annex "&lt;var&gt;_____&lt;/var&gt;". &lt;strong&gt;&lt;span style="color: #0000ff;"&gt;}&lt;/span&gt;&lt;/strong&gt;&lt;/li&gt;
&lt;/ol&gt;</Content>
          <ContentFr>&lt;ol&gt;
&lt;li&gt;&lt;strong&gt;Prix - biens&lt;br /&gt;&lt;span style="color: #0000ff;"&gt;{| Clause 1&lt;br /&gt;&lt;/span&gt;&lt;/strong&gt;Les fournisseurs doivent proposer des prix plafonds pour tous les articles &amp;eacute;num&amp;eacute;r&amp;eacute;s dans la ou les annexes &amp;laquo;&amp;nbsp;&lt;var&gt;_______&lt;/var&gt;&amp;nbsp;&amp;raquo;.&lt;br /&gt;&lt;br /&gt;&lt;span style="color: #0000ff;"&gt;&lt;strong&gt;OU&lt;/strong&gt;&lt;/span&gt;&lt;span style="color: #0000ff;"&gt;&lt;strong&gt;&lt;br /&gt;&lt;br /&gt;Clause 2&lt;br /&gt;&lt;/strong&gt;&lt;/span&gt;Les fournisseurs doivent proposer des prix plafonds pour un ou plusieurs groupes d'articles. Les fournisseurs doivent toutefois proposer des prix plafonds pour tous les articles faisant partie du ou des groupes pour lequel ou lesquels ils proposent des prix. Les groupes d'articles sont les suivants&amp;nbsp;:&lt;br /&gt;&lt;br /&gt;a. Groupe A : Tous les articles &amp;eacute;num&amp;eacute;r&amp;eacute;s &amp;agrave; l'annexe &amp;laquo; &lt;var&gt;_______&lt;/var&gt;&amp;nbsp;&amp;raquo;&lt;br /&gt;b. Groupe B : Tous les articles &amp;eacute;num&amp;eacute;r&amp;eacute;s &amp;agrave; l'annexe &amp;laquo; &lt;var&gt;_______&lt;/var&gt;&amp;nbsp;&amp;raquo;&lt;br /&gt;c. Groupe C : Tous les articles &amp;eacute;num&amp;eacute;r&amp;eacute;s &amp;agrave; l'annexe &amp;laquo; &lt;var&gt;_______&lt;/var&gt;&amp;nbsp;&amp;raquo;&lt;br /&gt;d. Groupe D : Tous les articles &amp;eacute;num&amp;eacute;r&amp;eacute;s &amp;agrave; l'annexe &amp;laquo; &lt;var&gt;_______&lt;/var&gt; &amp;raquo;.&amp;nbsp;&lt;strong&gt;&lt;span style="color: #0000ff;"&gt;}&lt;/span&gt;&lt;/strong&gt;&lt;/li&gt;
&lt;/ol&gt;</ContentFr>
          <Description/>
          <Default>true</Default>
          <Required>false</Required>
          <Checked>true</Checked>
          <Active>false</Active>
          <AddToOutline>true</AddToOutline>
          <IsAdditional>true</IsAdditional>
          <IsWizardFiltered>true</IsWizardFiltered>
          <AlternativeClientReferenceId>S2001T</AlternativeClientReferenceId>
          <AlternativeClientReferenceIdFr>S2001T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48228</Id>
          <ParentId/>
          <ClauseId>12690</ClauseId>
          <Name>Prices - Items</Name>
          <NameFr>Prix - articles</NameFr>
          <Content>&lt;ol&gt;
&lt;li&gt;&lt;strong&gt;Prices - Items&lt;br /&gt;&lt;/strong&gt;&lt;span style="font-weight: bold; color: #0000ff;"&gt;{| Option 1&lt;/span&gt;&lt;br /&gt;&lt;br /&gt;
&lt;ol&gt;
&lt;li&gt;Offerors must submit firm prices for all items listed in Annex(es) (&lt;span style="color: #0000ff;"&gt;&lt;strong&gt;Insert Annex&lt;/strong&gt;&lt;/span&gt;).&lt;/li&gt;
&lt;/ol&gt;
&lt;br /&gt;&lt;span style="color: #0000ff;"&gt;&lt;strong&gt;OR&lt;/strong&gt;&lt;/span&gt; &lt;br /&gt;&lt;br /&gt;&lt;strong&gt;&lt;span style="color: #0000ff;"&gt;Option 2&lt;/span&gt;&lt;/strong&gt;
&lt;ol&gt;
&lt;li&gt;Offerors must submit firm prices for one or multiple groups of items. However, offerors must submit firm prices for all items listed in the group(s) of items for which they submit prices. The groups of items are as follows:
&lt;ol&gt;
&lt;li&gt;Group A: All items listed in Annex (&lt;span style="color: #0000ff;"&gt;&lt;strong&gt;Insert Annex&lt;/strong&gt;&lt;/span&gt;)&lt;/li&gt;
&lt;li &gt;Group B: All items listed in Annex (&lt;span style="color: #0000ff;"&gt;&lt;strong&gt;Insert Annex&lt;/strong&gt;&lt;/span&gt;)&lt;/li&gt;
&lt;li &gt;Group C: All items listed in Annex (&lt;span style="color: #0000ff;"&gt;&lt;strong&gt;Insert Annex&lt;/strong&gt;&lt;/span&gt;)&lt;/li&gt;
&lt;li &gt;Group D: All items listed in Annex (&lt;span style="color: #0000ff;"&gt;&lt;strong&gt;Insert Annex&lt;/strong&gt;&lt;/span&gt;).&lt;span style="color: #0000ff;"&gt;&lt;strong&gt;}&lt;/strong&gt;&lt;/span&gt;&lt;/li&gt;
&lt;/ol&gt;
&lt;/li&gt;
&lt;/ol&gt;
&lt;/li&gt;
&lt;/ol&gt;
&lt;ul style="list-style-type: none;"&gt;&lt;/ul&gt;
&lt;p&gt;&lt;/p&gt;</Content>
          <ContentFr>&lt;ol&gt;
&lt;li&gt;&lt;strong&gt;Prix - articles.&lt;br /&gt;&lt;/strong&gt;&lt;span style="color: #0000ff;"&gt;&lt;strong&gt;           {| Option 1&lt;br /&gt;&lt;/strong&gt;&lt;/span&gt; 
&lt;ol&gt;
&lt;li&gt;Les offrants doivent proposer des prix fermes pour tous les articles énumérés dans l'(les) annexe(s) (&lt;span style="color: #0000ff;"&gt;&lt;strong&gt;Insérer l'annexe&lt;/strong&gt;&lt;/span&gt;).&lt;br /&gt;&lt;br /&gt;&lt;span style="color: #0000ff;"&gt;&lt;strong&gt;OU&lt;br /&gt;&lt;br /&gt;&lt;/strong&gt;&lt;strong&gt;Option 2&lt;/strong&gt;&lt;/span&gt;&lt;/li&gt;
&lt;/ol&gt;
&lt;/li&gt;
&lt;/ol&gt;
&lt;ol&gt;
&lt;li style="list-style-type: none;"&gt;
&lt;ol&gt;
&lt;li&gt;Les offrants doivent proposer des prix fermes pour un ou plusieurs groupes d'articles. Les offrants doivent toutefois proposer des prix fermes pour tous les articles faisant partie du ou des groupes pour lequel ou lesquels ils proposent des prix. Voici les groupes de produits :
&lt;ol&gt;
&lt;li &gt;Groupe A : Tous les articles énumérés à l'annexe (&lt;span style="color: #0000ff;"&gt;&lt;strong&gt;Insérer l'annexe&lt;/strong&gt;&lt;/span&gt;)&lt;/li&gt;
&lt;li &gt;Groupe B : Tous les articles énumérés à l'annexe (&lt;span style="color: #0000ff;"&gt;&lt;strong&gt;Insérer l'annexe&lt;/strong&gt;&lt;/span&gt;)&lt;/li&gt;
&lt;li &gt;Groupe C : Tous les articles énumérés à l'annexe (&lt;span style="color: #0000ff;"&gt;&lt;strong&gt;Insérer l'annexe&lt;/strong&gt;&lt;/span&gt;)&lt;/li&gt;
&lt;li &gt;Groupe D : Tous les articles énumérés à l'annexe (&lt;span style="color: #0000ff;"&gt;&lt;strong&gt;Insérer l'annexe&lt;/strong&gt;&lt;/span&gt;).&lt;span style="color: #0000ff;"&gt;&lt;strong&gt;}&lt;/strong&gt;&lt;/span&gt;&lt;/li&gt;
&lt;/ol&gt;
&lt;/li&gt;
&lt;/ol&gt;
&lt;/li&gt;
&lt;/ol&gt;</ContentFr>
          <Description/>
          <Default>true</Default>
          <Required>false</Required>
          <Checked>true</Checked>
          <Active>false</Active>
          <AddToOutline>true</AddToOutline>
          <IsAdditional>true</IsAdditional>
          <IsWizardFiltered>true</IsWizardFiltered>
          <AlternativeClientReferenceId>A0066T, M0066T</AlternativeClientReferenceId>
          <AlternativeClientReferenceIdFr>A0066T, M0066T</AlternativeClientReferenceIdFr>
          <AlternativeGuidance>&lt;p&gt;Use this clause in solicitations of offers, in the &amp;ldquo;Financial Proposal&amp;rdquo; section.&lt;/p&gt;
&lt;p&gt;&amp;nbsp;&lt;/p&gt;
&lt;p&gt;Use option 1 when the offeror must submit firm prices for all items.&lt;/p&gt;
&lt;p&gt;Use option 2 when the offeror must submit firm prices for one or multiple groups of items.&lt;/p&gt;
&lt;p&gt;Delete the option that is not used.&lt;/p&gt;</AlternativeGuidance>
          <AlternativeGuidanceFr>&lt;p&gt;Utiliser cette clause dans les demandes d&amp;rsquo;offres, dans la section &amp;laquo;&amp;nbsp;Proposition financi&amp;egrave;re&amp;nbsp;&amp;raquo;.&lt;/p&gt;
&lt;p&gt;Utiliser l&amp;rsquo;option 1 lorsque l&amp;rsquo;offrant doit proposer des prix fermes pour tous les articles.&lt;/p&gt;
&lt;p&gt;Utiliser l&amp;rsquo;option 2 lorsque l&amp;rsquo;offrant doit proposer des prix fermes pour un ou plusieurs groupes d'articles.&lt;/p&gt;
&lt;p&gt;Supprimer l&amp;rsquo;option qui n&amp;rsquo;est pas utilis&amp;eacute;e.&lt;/p&gt;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48229</Id>
          <ParentId/>
          <ClauseId>12690</ClauseId>
          <Name>Rates - Resources</Name>
          <NameFr>Taux - ressources</NameFr>
          <Content>&lt;ol&gt;
&lt;li&gt;&lt;strong&gt;Rates - Resources&lt;br /&gt;&lt;/strong&gt;&lt;span mce-data-marked="1"&gt;&lt;strong&gt;&lt;span style="color: #0000ff;"&gt;{|&lt;/span&gt;&lt;/strong&gt; &lt;/span&gt;&lt;strong&gt;&lt;span style="color: #0000ff;"&gt;Clause 1 Option&lt;/span&gt;&lt;/strong&gt;
&lt;ol&gt;
&lt;li&gt;Offerors must submit firm rates for all categories of resources listed in Annex(es) (&lt;strong&gt;&lt;span style="color: #0000ff;"&gt;Insert Annex&lt;/span&gt;&lt;/strong&gt;)&lt;br /&gt;&lt;br /&gt;&lt;span style="color: #0000ff;"&gt;&lt;strong&gt;OR&lt;/strong&gt;&lt;/span&gt; &lt;br /&gt;&lt;br /&gt;&lt;strong&gt;&lt;span style="color: #0000ff;"&gt;Clause 2 Option&lt;/span&gt;&lt;/strong&gt;&lt;/li&gt;
&lt;li&gt;Offerors must submit firm rates for one or multiple groups of resource categories. Offerors must, however, submit firm rates for all categories listed in the group(s) for which they submit rates. The groups of categories are as follows:
&lt;ol&gt;
&lt;li &gt;Group A: All categories of resources listed in Annex (&lt;span style="color: #0000ff;"&gt;&lt;strong&gt;Insert Annex&lt;/strong&gt;&lt;span style="color: #000000;"&gt;)&lt;/span&gt;&lt;/span&gt;&lt;/li&gt;
&lt;li &gt;Group B: All categories of resources listed in Annex (&lt;span style="color: #0000ff;"&gt;&lt;strong&gt;Insert Annex&lt;/strong&gt;&lt;/span&gt;)&lt;/li&gt;
&lt;li &gt;Group C: All categories of resources listed in Annex (&lt;strong&gt;&lt;span style="color: #0000ff;"&gt;Insert Annex&lt;/span&gt;&lt;/strong&gt;)&lt;/li&gt;
&lt;li &gt;Group D: All categories of resources listed in Annex (&lt;span style="color: #0000ff;"&gt;&lt;strong&gt;Insert Annex&lt;/strong&gt;&lt;span style="color: #000000;"&gt;)&lt;/span&gt;&lt;/span&gt;.&lt;span style="color: #0000ff;"&gt;&lt;strong&gt;}&lt;/strong&gt;&lt;/span&gt;&lt;/li&gt;
&lt;/ol&gt;
&lt;/li&gt;
&lt;/ol&gt;
&lt;/li&gt;
&lt;/ol&gt;</Content>
          <ContentFr>&lt;ol&gt;
&lt;li&gt;&lt;strong&gt;Taux - ressources&lt;br /&gt;&lt;/strong&gt;&lt;span style="color: #0000ff;"&gt;&lt;strong&gt;{| &lt;/strong&gt;&lt;strong style="color: #0000ff;"&gt;Clause 1&lt;/strong&gt;&lt;/span&gt;
&lt;ol&gt;
&lt;li&gt;Les offrants doivent proposer des taux fermes pour toutes les catégories de ressources énumérées dans l'(es) annexe(s) (&lt;span style="color: #0000ff;"&gt;&lt;strong&gt;Insérer l'annexe&lt;/strong&gt;&lt;/span&gt;).&lt;br /&gt;&lt;br /&gt;&lt;strong&gt;&lt;span style="color: #0000ff;"&gt;OU&lt;/span&gt;&lt;/strong&gt; &lt;br /&gt;&lt;br /&gt;&lt;span style="color: #0000ff;"&gt;&lt;strong&gt;Clause 2&lt;/strong&gt;&lt;/span&gt;&lt;/li&gt;
&lt;li&gt;Les offrants doivent proposer des taux fermes pour un ou plusieurs groupes de catégories de ressources. Les offrants doivent toutefois proposer des taux fermes pour toutes les catégories de ressources faisant partie du ou des groupes pour lequel ou lesquels ils proposent des taux. Les groupes de catégories de ressources sont les suivants :
&lt;ol&gt;
&lt;li&gt;Groupe A : Toutes les catégories de ressources énumérées à l'annexe (&lt;span style="color: #0000ff;"&gt;&lt;strong&gt;Insérer l'annexe&lt;/strong&gt;&lt;/span&gt;)&lt;/li&gt;
&lt;li&gt;Groupe B : Toutes les catégories de ressources énumérées à l'annexe (&lt;span style="color: #0000ff;"&gt;&lt;strong&gt;Insérer l'annexe&lt;/strong&gt;&lt;/span&gt;)&lt;/li&gt;
&lt;li&gt;Groupe C : Toutes les catégories de ressources énumérées à l'annexe (&lt;span style="color: #0000ff;"&gt;&lt;strong&gt;Insérer l'annexe&lt;/strong&gt;&lt;/span&gt;)&lt;/li&gt;
&lt;li&gt;Groupe D : Toutes les catégories de ressources énumérées à l'annexe (&lt;span style="color: #0000ff;"&gt;&lt;strong&gt;Insérer l'annexe&lt;/strong&gt;&lt;/span&gt;). &lt;strong&gt;&lt;span style="color: #0000ff;"&gt;}&lt;/span&gt;&lt;/strong&gt;&lt;/li&gt;
&lt;/ol&gt;
&lt;/li&gt;
&lt;/ol&gt;
&lt;/li&gt;
&lt;/ol&gt;</ContentFr>
          <Description/>
          <Default>true</Default>
          <Required>false</Required>
          <Checked>true</Checked>
          <Active>false</Active>
          <AddToOutline>true</AddToOutline>
          <IsAdditional>true</IsAdditional>
          <IsWizardFiltered>true</IsWizardFiltered>
          <AlternativeClientReferenceId>A0068T, M0068T</AlternativeClientReferenceId>
          <AlternativeClientReferenceIdFr>A0068T, M0068T</AlternativeClientReferenceIdFr>
          <AlternativeGuidance>&lt;p&gt;Use this clause in solicitations of offers, in the &amp;ldquo;Financial Proposal&amp;rdquo; section.&lt;/p&gt;
&lt;p&gt;&amp;nbsp;&lt;/p&gt;
&lt;p&gt;Use option 1 when the offeror must submit firm rates for all categories of resources.&lt;/p&gt;
&lt;p&gt;Use option 2 when the offeror must submit firm rates for one or multiple groups of resource categories.&lt;/p&gt;
&lt;p&gt;Delete the option that is not used.&lt;/p&gt;</AlternativeGuidance>
          <AlternativeGuidanceFr>&lt;p&gt;Utiliser cette clause dans les demandes d&amp;rsquo;offres, dans la section &amp;laquo;&amp;nbsp;Proposition financi&amp;egrave;re&amp;nbsp;&amp;raquo;.&lt;/p&gt;
&lt;p&gt;&amp;nbsp;&lt;/p&gt;
&lt;p&gt;Utiliser l&amp;rsquo;option 1 lorsque l&amp;rsquo;offrant doit proposer des taux fermes pour toutes les cat&amp;eacute;gories de ressources.&lt;/p&gt;
&lt;p&gt;Utiliser&amp;nbsp; l&amp;rsquo;option 2 lorsque l&amp;rsquo;offrant doit proposer des taux fermes pour un ou plusieurs groupes de cat&amp;eacute;gories de ressources.&lt;/p&gt;
&lt;p&gt;Supprimer l&amp;rsquo;option qui n&amp;rsquo;est pas utilis&amp;eacute;e.&lt;/p&gt;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48558</Id>
          <ParentId/>
          <ClauseId>12690</ClauseId>
          <Name>Rates - Services</Name>
          <NameFr>Taux - services</NameFr>
          <Content>&lt;ol&gt;
&lt;li&gt;&lt;strong&gt;Rates - Services&lt;br /&gt;&lt;/strong&gt;&lt;strong&gt;&lt;span style="color: #0000ff;"&gt;{| Clause 1&lt;/span&gt;&lt;/strong&gt;
&lt;ol&gt;
&lt;li&gt;Offerors must submit ceiling rates for all categories of resources listed in Annex(es) "&lt;var&gt;_____&lt;/var&gt;".&lt;/li&gt;
&lt;/ol&gt;
&lt;/li&gt;
&lt;/ol&gt;
&lt;ul style="list-style-type: none;"&gt;
&lt;li&gt;&lt;span style="color: #0000ff;"&gt;&lt;strong&gt;OR&lt;/strong&gt;&lt;/span&gt;&lt;/li&gt;
&lt;li&gt; &lt;/li&gt;
&lt;li&gt;&lt;span style="color: #0000ff;"&gt;&lt;strong&gt;Clause 2&lt;br /&gt;&lt;/strong&gt;&lt;/span&gt;Offerors must submit ceiling rates for one or multiple groups of resource categories. However, offerors must submit ceiling rates for all categories listed in the group(s) for which they submit rates. The groups of categories are as follows:
&lt;ol&gt;
&lt;li&gt;Group A: All categories of resources listed in Annex "&lt;var&gt;_____&lt;/var&gt;"&lt;/li&gt;
&lt;li&gt;Group B: All categories of resources listed in Annex "&lt;var&gt;_____&lt;/var&gt;"&lt;/li&gt;
&lt;li&gt;Group C: All categories of resources listed in Annex "&lt;var&gt;_____&lt;/var&gt;"&lt;/li&gt;
&lt;li&gt;Group D: All categories of resources listed in Annex "&lt;var&gt;_____&lt;/var&gt;".&lt;strong&gt;&lt;span style="color: #0000ff;"&gt;}&lt;/span&gt;&lt;/strong&gt;&lt;/li&gt;
&lt;/ol&gt;
&lt;/li&gt;
&lt;/ul&gt;</Content>
          <ContentFr>&lt;ol&gt;
&lt;li&gt;&lt;strong&gt;Taux - services&lt;/strong&gt;&lt;strong&gt;&lt;br /&gt;&lt;/strong&gt;&lt;strong&gt;&lt;br /&gt;&lt;span style="color: #0000ff;"&gt;{| Clause 1&lt;/span&gt;&lt;/strong&gt;
&lt;ol&gt;
&lt;li&gt;Les fournisseurs doivent proposer des taux plafonds pour toutes les catégories de ressources énumérées dans la ou les annexes « &lt;var&gt;_______&lt;/var&gt; ».&lt;br /&gt;&lt;br /&gt;&lt;span style="color: #0000ff;"&gt;&lt;strong&gt;OU&lt;/strong&gt;&lt;/span&gt;&lt;span style="color: #0000ff;"&gt;&lt;strong&gt;&lt;br /&gt;&lt;br /&gt;Clause 2&lt;br /&gt;&lt;/strong&gt;&lt;/span&gt;Les fournisseurs doivent proposer des taux plafonds pour un ou plusieurs groupes de catégories de ressources. Les fournisseurs doivent toutefois proposer des taux plafonds pour toutes les catégories de ressources faisant partie du ou des groupes pour lequel ou lesquels ils proposent des taux. Les groupes de catégories de ressources sont les suivants :
&lt;ol&gt;
&lt;li &gt;Groupe A : Toutes les catégories de ressources énumérées à l'annexe « &lt;var&gt;_______&lt;/var&gt; »&lt;/li&gt;
&lt;li &gt;Groupe B : Toutes les catégories de ressources énumérées à l'annexe « &lt;var&gt;_______&lt;/var&gt; »&lt;/li&gt;
&lt;li &gt;Groupe C : Toutes les catégories de ressources énumérées à l'annexe « &lt;var&gt;_______&lt;/var&gt; »&lt;/li&gt;
&lt;li &gt;Groupe D : Toutes les catégories de ressources énumérées à l'annexe « &lt;var&gt;_______&lt;/var&gt; ».&lt;span style="color: #0000ff;"&gt;&lt;strong&gt;}&lt;/strong&gt;&lt;/span&gt;&lt;/li&gt;
&lt;/ol&gt;
&lt;/li&gt;
&lt;/ol&gt;
&lt;/li&gt;
&lt;/ol&gt;</ContentFr>
          <Description/>
          <Default>true</Default>
          <Required>false</Required>
          <Checked>true</Checked>
          <Active>true</Active>
          <AddToOutline>true</AddToOutline>
          <IsAdditional>true</IsAdditional>
          <IsWizardFiltered>true</IsWizardFiltered>
          <AlternativeClientReferenceId>S2002T</AlternativeClientReferenceId>
          <AlternativeClientReferenceIdFr>S2002T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68602</Id>
        <ClauseId>10021</ClauseId>
        <Name>Exchange Rate Fluctuation Mitigation - Offer</Name>
        <NameFr>Fluctuations du taux de change - offre</NameFr>
        <Description/>
        <Active>true</Active>
        <SortOrder>90</SortOrder>
        <IsSector>false</IsSector>
        <AddToOutline>true</AddToOutline>
        <ParentId>68600</ParentId>
        <IsParent>false</IsParent>
        <ParentIndex>0</ParentIndex>
        <ChildIndex>3</ChildIndex>
        <IsNewSection>false</IsNewSection>
        <SectionNumber>2</SectionNumber>
        <ReferenceId>HCT 3.1.3, C3010T, C3011T</ReferenceId>
        <IsAdditional>false</IsAdditional>
        <TemplateIdSector/>
        <ClauseoutlineIdSector/>
        <Alternatives json:type="CMIWebApi.DTO.ContractAlternativeAddinDTO, CMIWebApi.Shared">
          <Id>48978</Id>
          <ParentId/>
          <ClauseId>10021</ClauseId>
          <Name>Mitigated</Name>
          <NameFr>Atténué</NameFr>
          <Content>&lt;ol&gt;
&lt;li&gt;&lt;strong&gt;Exchange Rate Fluctuation.&lt;/strong&gt;
&lt;ol&gt;
&lt;li&gt;&lt;strong&gt;Foreign Currency Component. &lt;/strong&gt;The Offeror may request that Canada assume the risks of exchange rate fluctuations. If so, the Offeror must clearly make this request by submitting form &lt;a style="color: #337ab7; text-decoration: underline;" href="https://www.tpsgc-pwgsc.gc.ca/app-acq/forms/450-eng.html" target="_blank" rel="noopener"&gt;PWGSC-TPSGC Claim for Exchange Rate Adjustments&lt;/a&gt; with its offer, indicating the Foreign Currency Component (FCC) in Canadian dollars for each line item for which an exchange rate adjustment is requested.&lt;/li&gt;
&lt;li&gt;&lt;strong&gt;Amounts included in FCC. &lt;/strong&gt;The FCC is the portion of the price or rate directly affected by exchange rate fluctuations. The Offeror must include in the FCC all related taxes, duties, and other costs that it incurs and that are to be included in the adjustment amount.&lt;/li&gt;
&lt;li&gt;&lt;strong&gt;Price Adjustment. &lt;/strong&gt;Canada will adjust the total price on each invoice at the time of payment, based on the FCC and the exchange rate fluctuation provision in the contract. Canada will apply the exchange rate adjustment where the exchange rate fluctuation is more than 2% (increase or decrease) compared to the exchange rate on the Offer solicitation closing date.&lt;/li&gt;
&lt;li&gt;&lt;strong&gt;Specified Line Items. &lt;/strong&gt;At the time of its offer, the Offeror must complete columns (1) to (4) on form &lt;a href="https://www.tpsgc-pwgsc.gc.ca/app-acq/forms/450-eng.html"&gt;PWGSC-TPSGC Claim for Exchange Rate Adjustments&lt;/a&gt;, for each line item where it wants to invoke the exchange rate fluctuation provision. If an Offeror submits an offer in Canadian dollars, the dollar values provided in column (3) must also be in Canadian dollars, so that the adjustment amount is in the same currency as the payment.&lt;/li&gt;
&lt;li&gt;&lt;strong&gt;No Other Calculation Acceptable.&lt;/strong&gt; Canada will not accept any alternate rates or calculations of exchange rate fluctuations.&lt;/li&gt;
&lt;/ol&gt;
&lt;/li&gt;
&lt;/ol&gt;</Content>
          <ContentFr>&lt;ol&gt;
&lt;li&gt;&lt;strong&gt;Fluctuation du taux de change.&lt;/strong&gt;
&lt;ol&gt;
&lt;li&gt;&lt;strong&gt;Montant en monnaie &amp;eacute;trang&amp;egrave;re.&lt;/strong&gt; L&amp;rsquo;offrant peut demander au Canada d&amp;rsquo;assumer les risques li&amp;eacute;s aux fluctuations du taux de change. Dans ce cas, l&amp;rsquo;offrant doit le demander clairement en joignant &amp;agrave; son offre le formulaire &lt;a style="color: #337ab7; text-decoration: underline;" href="https://www.tpsgc-pwgsc.gc.ca/app-acq/forms/450-fra.html" target="_blank" rel="noopener"&gt;PWGSC-TPSGC 450 - Demande de rajustement du taux de change&lt;/a&gt;, et indiquer le montant en monnaie &amp;eacute;trang&amp;egrave;re en dollars canadiens pour chaque article pour lequel un rajustement du taux de change est demand&amp;eacute;.&lt;/li&gt;
&lt;li&gt;&lt;strong&gt;Sommes incluses dans le montant en monnaie &amp;eacute;trang&amp;egrave;re.&lt;/strong&gt; Le montant en monnaie &amp;eacute;trang&amp;egrave;re est d&amp;eacute;fini comme la portion du prix ou du taux qui varie directement en fonction des fluctuations du taux de change. Ce montant doit comprendre l&amp;rsquo;ensemble des taxes, des droits et des autres co&amp;ucirc;ts pay&amp;eacute;s par l&amp;rsquo;offrant et qui seront compris dans le montant de rajustement.&lt;/li&gt;
&lt;li&gt;&lt;strong&gt;Rajustement du prix.&lt;/strong&gt; Le prix total pay&amp;eacute; par le Canada sur chaque facture sera rajust&amp;eacute; au moment du versement, selon le montant en monnaie &amp;eacute;trang&amp;egrave;re et la disposition relative &amp;agrave; la fluctuation du taux de change du contrat. Le Canada appliquera le rajustement du taux de change seulement lorsque la fluctuation du taux de change varie de plus de 2 % (augmentation ou diminution) par rapport au taux de change en vigueur &amp;agrave; la date de cl&amp;ocirc;ture de la demande de offres.&lt;/li&gt;
&lt;li&gt;&lt;strong&gt;Articles pr&amp;eacute;cis&amp;eacute;s.&lt;/strong&gt; Au moment de son offre, l&amp;rsquo;offrant doit remplir les colonnes (1) &amp;agrave; (4) du formulaire &lt;a style="color: #337ab7; text-decoration: underline;" href="https://www.tpsgc-pwgsc.gc.ca/app-acq/forms/450-fra.html" target="_blank" rel="noopener"&gt;PWGSC-TPSGC 450 - Demande de rajustement du taux de change&lt;/a&gt; pour chaque article auquel il veut appliquer la disposition sur la fluctuation du taux de change. Si un offrant pr&amp;eacute;sente une offre en monnaie canadienne, les valeurs indiqu&amp;eacute;es dans la colonne (3) devraient aussi &amp;ecirc;tre en monnaie canadienne, afin que le montant du rajustement soit dans la m&amp;ecirc;me devise que le versement.&lt;/li&gt;
&lt;li&gt;&lt;strong&gt;Aucun autre calcul accept&amp;eacute;.&lt;/strong&gt; Le Canada n&amp;rsquo;acceptera aucun autre taux ou calcul des fluctuations du taux de change.&lt;/li&gt;
&lt;/ol&gt;
&lt;/li&gt;
&lt;/ol&gt;</ContentFr>
          <Description/>
          <Default>false</Default>
          <Required>true</Required>
          <Checked>true</Checked>
          <Active>false</Active>
          <AddToOutline>true</AddToOutline>
          <IsAdditional>false</IsAdditional>
          <IsWizardFiltered>true</IsWizardFiltered>
          <AlternativeClientReferenceId>HCT 3.1.3, C3010T, C3011T</AlternativeClientReferenceId>
          <AlternativeClientReferenceIdFr>HCT 3.1.3, C3010T, C3011T</AlternativeClientReferenceIdFr>
          <AlternativeGuidance>&lt;p&gt;Use this clause when it is proposed to give offerors a choice to mitigate their risk by having Canada assume the risks and benefits of exchange rate fluctuations.&amp;nbsp;&lt;/p&gt;</AlternativeGuidance>
          <AlternativeGuidanceFr>&lt;p&gt;Utiliser cette clause lorsque le Canada propose aux offrants le choix d&amp;rsquo;att&amp;eacute;nuer leurs risques en assumant les risques et les avantages li&amp;eacute;s aux fluctuations du taux de change. Le prix total pay&amp;eacute; par le Canada sera ajust&amp;eacute; &amp;agrave; la hausse ou &amp;agrave; la baisse, selon les fluctuations mon&amp;eacute;taires.&lt;/p&gt;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48977</Id>
          <ParentId/>
          <ClauseId>10021</ClauseId>
          <Name>Not mitigated</Name>
          <NameFr>Non atténué</NameFr>
          <Content>&lt;ol&gt;
&lt;li&gt;&lt;b&gt;Exchange Rate Fluctuation. &lt;/b&gt;Canada is not offering exchange rate fluctuation risk mitigation for this solicitation. Canada will declare any offer non-compliant if there is any indication that offer is conditional on exchange rate fluctuation protection.&lt;/li&gt;
&lt;/ol&gt;</Content>
          <ContentFr>&lt;ol&gt;
&lt;li&gt;&lt;strong&gt;Fluctuations du taux de change.&lt;/strong&gt; Le Canada ne prévoit aucune protection relative à la fluctuation du taux de change pour la présente demande d'offres. Le Canada déclarera non conforme toute offre laissant entendre qu’elle est conditionnelle à une protection relative à la fluctuation du taux de change. &lt;/li&gt;
&lt;/ol&gt;</ContentFr>
          <Description/>
          <Default>true</Default>
          <Required>true</Required>
          <Checked>true</Checked>
          <Active>true</Active>
          <AddToOutline>true</AddToOutline>
          <IsAdditional>false</IsAdditional>
          <IsWizardFiltered>true</IsWizardFiltered>
          <AlternativeClientReferenceId>HCT 3.1.3, C3010T, C3011T</AlternativeClientReferenceId>
          <AlternativeClientReferenceIdFr>HCT 3.1.3, C3010T, C3011T</AlternativeClientReferenceIdFr>
          <AlternativeGuidance>&lt;p&gt;Use this clause when exchange rate fluctuation is not expected to be an issue and it is not proposed to offer risk mitigation against it.&lt;/p&gt;</AlternativeGuidance>
          <AlternativeGuidanceFr>&lt;p&gt;Utiliser cette clause lorsqu&amp;rsquo;on ne pr&amp;eacute;voit pas que la fluctuation du taux de change posera un probl&amp;egrave;me et qu&amp;rsquo;il ne sera pas offert d&amp;rsquo;att&amp;eacute;nuer les risques li&amp;eacute;s &amp;agrave; la fluctuation du taux de change.&lt;/p&gt;</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93815</Id>
        <ClauseId>14280</ClauseId>
        <Name>Firm Price and or Rates</Name>
        <NameFr>Prix et(ou) taux fermes</NameFr>
        <Description/>
        <Active>true</Active>
        <SortOrder>99999</SortOrder>
        <IsSector>false</IsSector>
        <AddToOutline>true</AddToOutline>
        <ParentId>68600</ParentId>
        <IsParent>false</IsParent>
        <ParentIndex>0</ParentIndex>
        <ChildIndex>4</ChildIndex>
        <IsNewSection>false</IsNewSection>
        <SectionNumber>2</SectionNumber>
        <ReferenceId>M0019T</ReferenceId>
        <IsAdditional>true</IsAdditional>
        <TemplateIdSector/>
        <ClauseoutlineIdSector/>
        <Alternatives json:type="CMIWebApi.DTO.ContractAlternativeAddinDTO, CMIWebApi.Shared" json:Array="true">
          <Id>48319</Id>
          <ParentId/>
          <ClauseId>14280</ClauseId>
          <Name>Firm Price and-or Rates</Name>
          <NameFr>Prix et(ou) taux fermes</NameFr>
          <Content>&lt;ol&gt;
&lt;li&gt;&lt;strong&gt;Firm Price and/or Rates.&lt;/strong&gt; The Offeror must submit firm prices, rates, or both that will apply for the entire period of the Standing Offer.&lt;/li&gt;
&lt;/ol&gt;</Content>
          <ContentFr>&lt;ol&gt;
&lt;li&gt;&lt;strong&gt;Prix et(ou) taux fermes.&lt;/strong&gt; L’offrant doit proposer des prix et des taux fermes qui seront valides pour la durée complète de l’offre à commandes (OC).&lt;/li&gt;
&lt;/ol&gt;</ContentFr>
          <Description/>
          <Default>true</Default>
          <Required>false</Required>
          <Checked>true</Checked>
          <Active>true</Active>
          <AddToOutline>true</AddToOutline>
          <IsAdditional>false</IsAdditional>
          <IsWizardFiltered>true</IsWizardFiltered>
          <AlternativeClientReferenceId>M0019T</AlternativeClientReferenceId>
          <AlternativeClientReferenceIdFr>M0019T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94124</Id>
        <ClauseId>14523</ClauseId>
        <Name>Ceiling Prices and-or Rates</Name>
        <NameFr>Prix et(ou) taux plafonds</NameFr>
        <Description/>
        <Active>false</Active>
        <SortOrder>99999</SortOrder>
        <IsSector>false</IsSector>
        <AddToOutline>true</AddToOutline>
        <ParentId>68600</ParentId>
        <IsParent>false</IsParent>
        <ParentIndex>0</ParentIndex>
        <ChildIndex>5</ChildIndex>
        <IsNewSection>false</IsNewSection>
        <SectionNumber>2</SectionNumber>
        <ReferenceId>S2003T</ReferenceId>
        <IsAdditional>true</IsAdditional>
        <TemplateIdSector/>
        <ClauseoutlineIdSector/>
        <Alternatives json:type="CMIWebApi.DTO.ContractAlternativeAddinDTO, CMIWebApi.Shared" json:Array="true">
          <Id>48559</Id>
          <ParentId/>
          <ClauseId>14523</ClauseId>
          <Name>Ceiling Prices and-or Rates</Name>
          <NameFr>Prix et(ou) taux plafonds</NameFr>
          <Content>&lt;ol&gt;
&lt;li&gt;&lt;strong&gt;Ceiling Prices and/or Rates. &lt;/strong&gt;The Offeror is required to submit ceiling prices, rates or both that will apply for the term of the Supply Arrangement.&lt;/li&gt;
&lt;/ol&gt;</Content>
          <ContentFr>&lt;div id="sm-csub-div"&gt;
&lt;article id="node-6948"&gt;
&lt;div&gt;
&lt;ol&gt;
&lt;li&gt;&lt;strong&gt;Prix et(ou) taux plafonds.&lt;/strong&gt; Le fournisseur doit proposer des prix, des taux plafonds ou les deux qui s'appliqueront pendant la durée de l'arrangement en matière d'approvisionnement.&lt;/li&gt;
&lt;/ol&gt;
&lt;/div&gt;
&lt;/article&gt;
&lt;/div&gt;</ContentFr>
          <Description/>
          <Default>true</Default>
          <Required>false</Required>
          <Checked>true</Checked>
          <Active>true</Active>
          <AddToOutline>true</AddToOutline>
          <IsAdditional>false</IsAdditional>
          <IsWizardFiltered>true</IsWizardFiltered>
          <AlternativeClientReferenceId>S2003T</AlternativeClientReferenceId>
          <AlternativeClientReferenceIdFr>S2003T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94125</Id>
        <ClauseId>14456</ClauseId>
        <Name>Initial Provisioning Conference - Bid</Name>
        <NameFr>Conférence d'approvisionnement initial - offre</NameFr>
        <Description/>
        <Active>false</Active>
        <SortOrder>99999</SortOrder>
        <IsSector>false</IsSector>
        <AddToOutline>true</AddToOutline>
        <ParentId>68600</ParentId>
        <IsParent>false</IsParent>
        <ParentIndex>0</ParentIndex>
        <ChildIndex>6</ChildIndex>
        <IsNewSection>false</IsNewSection>
        <SectionNumber>2</SectionNumber>
        <ReferenceId>B4054T</ReferenceId>
        <IsAdditional>true</IsAdditional>
        <TemplateIdSector/>
        <ClauseoutlineIdSector/>
        <Alternatives json:type="CMIWebApi.DTO.ContractAlternativeAddinDTO, CMIWebApi.Shared" json:Array="true">
          <Id>48492</Id>
          <ParentId/>
          <ClauseId>14456</ClauseId>
          <Name>Initial Provisioning Conference - Offer</Name>
          <NameFr>Conférence d'approvisionnement initial - offre</NameFr>
          <Content>&lt;ol&gt;
&lt;li&gt;&lt;strong&gt;Initial Provisioning Conference. &lt;/strong&gt;Offerors must quote the cost of an Initial Provisioning Conference (IPC) in their offer.&lt;/li&gt;
&lt;/ol&gt;</Content>
          <ContentFr>&lt;ol&gt;
&lt;li id="cont"&gt;&lt;strong&gt;Conférence d'approvisionnement initial. &lt;/strong&gt;Les offrants doivent indiquer le coût d'une conférence d'approvisionnement initial dans leur offre.
&lt;div&gt;
&lt;div&gt;&lt;/div&gt;
&lt;/div&gt;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B4054T</AlternativeClientReferenceId>
          <AlternativeClientReferenceIdFr>B4054T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94126</Id>
        <ClauseId>14055</ClauseId>
        <Name>Interim Spares List - Bid (B4050T)</Name>
        <NameFr>Liste provisoire des pièces de rechange - offre</NameFr>
        <Description/>
        <Active>false</Active>
        <SortOrder>99999</SortOrder>
        <IsSector>false</IsSector>
        <AddToOutline>true</AddToOutline>
        <ParentId>68600</ParentId>
        <IsParent>false</IsParent>
        <ParentIndex>0</ParentIndex>
        <ChildIndex>7</ChildIndex>
        <IsNewSection>false</IsNewSection>
        <SectionNumber>2</SectionNumber>
        <ReferenceId>B4050T</ReferenceId>
        <IsAdditional>true</IsAdditional>
        <TemplateIdSector/>
        <ClauseoutlineIdSector/>
        <Alternatives json:type="CMIWebApi.DTO.ContractAlternativeAddinDTO, CMIWebApi.Shared" json:Array="true">
          <Id>48091</Id>
          <ParentId/>
          <ClauseId>14055</ClauseId>
          <Name>Interim Spares - Offer (B4050T)</Name>
          <NameFr>Liste provisoire des pièces de rechange - soumission</NameFr>
          <Content>&lt;ol&gt;
&lt;li&gt;&lt;strong&gt;Interim Spares List. &lt;/strong&gt; Offerors must quote the cost of an Interim Spares List (ISL) in their offer, and the list must indicate the approximate number of line items.&lt;/li&gt;
&lt;/ol&gt;</Content>
          <ContentFr>&lt;ol&gt;
&lt;li id="cont"&gt;&lt;strong&gt;Liste provisoire des pièces de rechange. &lt;/strong&gt;Les offrants doivent indiquer le coût de la liste provisoire des pièces de rechange (LPPR) dans leur offre. La liste doit faire état du nombre estimatif d'articles.&lt;/li&gt;
&lt;/ol&gt;</ContentFr>
          <Description/>
          <Default>true</Default>
          <Required>false</Required>
          <Checked>true</Checked>
          <Active>true</Active>
          <AddToOutline>true</AddToOutline>
          <IsAdditional>false</IsAdditional>
          <IsWizardFiltered>true</IsWizardFiltered>
          <AlternativeClientReferenceId>B4050T</AlternativeClientReferenceId>
          <AlternativeClientReferenceIdFr>B4050T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94127</Id>
        <ClauseId>14054</ClauseId>
        <Name>Long Lead Time Item List - Bid (B4049T)</Name>
        <NameFr>Liste des éléments à long délai de livraison - offre</NameFr>
        <Description/>
        <Active>false</Active>
        <SortOrder>99999</SortOrder>
        <IsSector>false</IsSector>
        <AddToOutline>true</AddToOutline>
        <ParentId>68600</ParentId>
        <IsParent>false</IsParent>
        <ParentIndex>0</ParentIndex>
        <ChildIndex>8</ChildIndex>
        <IsNewSection>false</IsNewSection>
        <SectionNumber>2</SectionNumber>
        <ReferenceId>B4049T</ReferenceId>
        <IsAdditional>true</IsAdditional>
        <TemplateIdSector/>
        <ClauseoutlineIdSector/>
        <Alternatives json:type="CMIWebApi.DTO.ContractAlternativeAddinDTO, CMIWebApi.Shared" json:Array="true">
          <Id>48090</Id>
          <ParentId/>
          <ClauseId>14054</ClauseId>
          <Name>Long Lead Time Item List - Offer (B4049T)</Name>
          <NameFr>Liste des éléments à long délai de livraison - offre</NameFr>
          <Content>&lt;ol&gt;
&lt;li&gt;&lt;strong&gt;Long Lead Time Item List. &lt;/strong&gt; Offerors must quote the cost of a Long Lead Time Item List (LLTIL) in their offer. The list must indicate the approximate number of line items.&lt;/li&gt;
&lt;/ol&gt;</Content>
          <ContentFr>&lt;ol&gt;
&lt;li id="cont"&gt;&lt;strong&gt;Liste des éléments à long délai de livraison. &lt;/strong&gt;Les offrants doivent indiquer le coût de la liste des éléments à long délai de livraison (LELDL) dans leur offre. La liste doit faire état du nombre estimatif d'articles.&lt;/li&gt;
&lt;/ol&gt;</ContentFr>
          <Description/>
          <Default>true</Default>
          <Required>false</Required>
          <Checked>true</Checked>
          <Active>true</Active>
          <AddToOutline>true</AddToOutline>
          <IsAdditional>false</IsAdditional>
          <IsWizardFiltered>true</IsWizardFiltered>
          <AlternativeClientReferenceId>B4049T</AlternativeClientReferenceId>
          <AlternativeClientReferenceIdFr>B4049T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94128</Id>
        <ClauseId>14460</ClauseId>
        <Name>Material Change Notice - Bid</Name>
        <NameFr>Avis de changement de matériel - offre</NameFr>
        <Description/>
        <Active>false</Active>
        <SortOrder>99999</SortOrder>
        <IsSector>false</IsSector>
        <AddToOutline>true</AddToOutline>
        <ParentId>68600</ParentId>
        <IsParent>false</IsParent>
        <ParentIndex>0</ParentIndex>
        <ChildIndex>9</ChildIndex>
        <IsNewSection>false</IsNewSection>
        <SectionNumber>2</SectionNumber>
        <ReferenceId>B4055T</ReferenceId>
        <IsAdditional>true</IsAdditional>
        <TemplateIdSector/>
        <ClauseoutlineIdSector/>
        <Alternatives json:type="CMIWebApi.DTO.ContractAlternativeAddinDTO, CMIWebApi.Shared" json:Array="true">
          <Id>48495</Id>
          <ParentId/>
          <ClauseId>14460</ClauseId>
          <Name>Material Change Notice - Offer</Name>
          <NameFr>Avis de changement de matériel - offre</NameFr>
          <Content>&lt;ol&gt;
&lt;li&gt;&lt;strong&gt;Material Change Notice. &lt;/strong&gt;Offerors must quote the cost of each Material Change Notice (MCN) submission in their offer.&lt;/li&gt;
&lt;/ol&gt;</Content>
          <ContentFr>&lt;ol&gt;
&lt;li id="cont"&gt;&lt;strong&gt;Avis de changement de matériel. &lt;/strong&gt;Les offrants doivent indiquer le coût de chacun des avis de changement de matériel (ACM) dans leur offre.
&lt;div&gt;
&lt;div&gt;&lt;/div&gt;
&lt;/div&gt;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B4055T</AlternativeClientReferenceId>
          <AlternativeClientReferenceIdFr>B4055T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94129</Id>
        <ClauseId>14061</ClauseId>
        <Name>Provisioning Parts Breakdown - Bid (4051T)</Name>
        <NameFr>État détaillé d'approvisionnement - offre</NameFr>
        <Description/>
        <Active>false</Active>
        <SortOrder>99999</SortOrder>
        <IsSector>false</IsSector>
        <AddToOutline>true</AddToOutline>
        <ParentId>68600</ParentId>
        <IsParent>false</IsParent>
        <ParentIndex>0</ParentIndex>
        <ChildIndex>10</ChildIndex>
        <IsNewSection>false</IsNewSection>
        <SectionNumber>2</SectionNumber>
        <ReferenceId>B4051T</ReferenceId>
        <IsAdditional>true</IsAdditional>
        <TemplateIdSector/>
        <ClauseoutlineIdSector/>
        <Alternatives json:type="CMIWebApi.DTO.ContractAlternativeAddinDTO, CMIWebApi.Shared" json:Array="true">
          <Id>48121</Id>
          <ParentId/>
          <ClauseId>14061</ClauseId>
          <Name>Provisioning Parts Breakdown - Offer (B4051T)</Name>
          <NameFr>État détaillé d'approvisionnement - offre</NameFr>
          <Content>&lt;ol&gt;
&lt;li&gt;&lt;strong&gt;Provisioning Parts Breakdown.&lt;/strong&gt; Offerors must quote the cost of the Provisioning Parts Breakdown (PPB) and of the related documentation required in their offer.&lt;/li&gt;
&lt;/ol&gt;</Content>
          <ContentFr>&lt;ol&gt;
&lt;li id="cont"&gt;&lt;strong&gt;État détaillé d'approvisionnement. &lt;/strong&gt;Les offrants doivent indiquer le coût de l'état détaillé d'approvisionnement (EDA) ainsi que de la documentation connexe exigée dans leur offre.&lt;/li&gt;
&lt;/ol&gt;</ContentFr>
          <Description/>
          <Default>true</Default>
          <Required>false</Required>
          <Checked>true</Checked>
          <Active>true</Active>
          <AddToOutline>true</AddToOutline>
          <IsAdditional>false</IsAdditional>
          <IsWizardFiltered>true</IsWizardFiltered>
          <AlternativeClientReferenceId>B4051T</AlternativeClientReferenceId>
          <AlternativeClientReferenceIdFr>B4051T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94130</Id>
        <ClauseId>14087</ClauseId>
        <Name>Recommended Spare Parts List - Bid (B4052T)</Name>
        <NameFr>Liste des pièces de rechange recommandées - offre</NameFr>
        <Description/>
        <Active>false</Active>
        <SortOrder>99999</SortOrder>
        <IsSector>false</IsSector>
        <AddToOutline>true</AddToOutline>
        <ParentId>68600</ParentId>
        <IsParent>false</IsParent>
        <ParentIndex>0</ParentIndex>
        <ChildIndex>11</ChildIndex>
        <IsNewSection>false</IsNewSection>
        <SectionNumber>2</SectionNumber>
        <ReferenceId>B4052T</ReferenceId>
        <IsAdditional>true</IsAdditional>
        <TemplateIdSector/>
        <ClauseoutlineIdSector/>
        <Alternatives json:type="CMIWebApi.DTO.ContractAlternativeAddinDTO, CMIWebApi.Shared" json:Array="true">
          <Id>48122</Id>
          <ParentId/>
          <ClauseId>14087</ClauseId>
          <Name>Recommended Spare Parts List - Offer (B4052T)</Name>
          <NameFr>Liste des pièces de rechange recommandées - offre</NameFr>
          <Content>&lt;ol&gt;
&lt;li&gt;&lt;strong&gt;Recommended Spare Parts List.&lt;/strong&gt;  Offerors must quote the cost of the Recommended Spare Parts List (RPSL) and of the related documentation required in their offer. The list must indicate the approximate number of line items.&lt;/li&gt;
&lt;/ol&gt;</Content>
          <ContentFr>&lt;ol&gt;
&lt;li id="cont"&gt;&lt;strong&gt;Liste des pièces de rechange recommandées. &lt;/strong&gt;Les offrants doivent indiquer le coût de la liste de pièces de rechange recommandées (LPRR) ainsi que de la documentation connexe dans leur offre. La liste doit faire état du nombre estimatif d'articles.&lt;/li&gt;
&lt;/ol&gt;</ContentFr>
          <Description/>
          <Default>true</Default>
          <Required>false</Required>
          <Checked>true</Checked>
          <Active>true</Active>
          <AddToOutline>true</AddToOutline>
          <IsAdditional>false</IsAdditional>
          <IsWizardFiltered>true</IsWizardFiltered>
          <AlternativeClientReferenceId>B4052T</AlternativeClientReferenceId>
          <AlternativeClientReferenceIdFr>B4052T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94131</Id>
        <ClauseId>14006</ClauseId>
        <Name>Rental of Photocopiers - Fixed Monthly Rate</Name>
        <NameFr>Location de photocopieurs - taux fixe mensuel</NameFr>
        <Description/>
        <Active>false</Active>
        <SortOrder>99999</SortOrder>
        <IsSector>false</IsSector>
        <AddToOutline>true</AddToOutline>
        <ParentId>68600</ParentId>
        <IsParent>false</IsParent>
        <ParentIndex>0</ParentIndex>
        <ChildIndex>12</ChildIndex>
        <IsNewSection>false</IsNewSection>
        <SectionNumber>2</SectionNumber>
        <ReferenceId>C0901T</ReferenceId>
        <IsAdditional>true</IsAdditional>
        <TemplateIdSector/>
        <ClauseoutlineIdSector/>
        <Alternatives json:type="CMIWebApi.DTO.ContractAlternativeAddinDTO, CMIWebApi.Shared" json:Array="true">
          <Id>48042</Id>
          <ParentId/>
          <ClauseId>14006</ClauseId>
          <Name>Rental of Photocopiers - Fixed Monthly Rate</Name>
          <NameFr>Location de photocopieurs - taux fixe mensuel</NameFr>
          <Content>&lt;ol&gt;
&lt;li&gt;&lt;strong&gt;Rental of Photocopiers - Fixed Monthly Rate. &lt;/strong&gt;Offerors must quote prices on a straight-line basis for the rental of photocopiers, that is, fixed monthly rental rate (not to include copies) and a fixed cost per copy (meter click) charge for each model of equipment offered using the average monthly volume.&lt;/li&gt;
&lt;/ol&gt;</Content>
          <ContentFr>&lt;ol&gt;
&lt;li&gt;&lt;strong&gt;Location de photocopieurs - taux fixe mensuel.&lt;/strong&gt; Les offrants doivent soumettre les prix de façon uniforme pour la location de photocopieurs, c'est-à-dire un taux de location mensuel fixe (ne comprenant pas le coût des copies) et un coût fixe par copie (taux du compteur), pour chaque modèle offert, en se basant sur un volume mensuel moyen.&lt;/li&gt;
&lt;/ol&gt;</ContentFr>
          <Description/>
          <Default>true</Default>
          <Required>false</Required>
          <Checked>true</Checked>
          <Active>true</Active>
          <AddToOutline>true</AddToOutline>
          <IsAdditional>false</IsAdditional>
          <IsWizardFiltered>true</IsWizardFiltered>
          <AlternativeClientReferenceId>C0901T</AlternativeClientReferenceId>
          <AlternativeClientReferenceIdFr>C0901T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94132</Id>
        <ClauseId>13983</ClauseId>
        <Name>Unscheduled Work and Evaluation Price</Name>
        <NameFr>Travaux imprévus et prix d'évaluation</NameFr>
        <Description/>
        <Active>false</Active>
        <SortOrder>99999</SortOrder>
        <IsSector>false</IsSector>
        <AddToOutline>true</AddToOutline>
        <ParentId>68600</ParentId>
        <IsParent>false</IsParent>
        <ParentIndex>0</ParentIndex>
        <ChildIndex>13</ChildIndex>
        <IsNewSection>false</IsNewSection>
        <SectionNumber>2</SectionNumber>
        <ReferenceId>C0417T</ReferenceId>
        <IsAdditional>true</IsAdditional>
        <TemplateIdSector/>
        <ClauseoutlineIdSector/>
        <Alternatives json:type="CMIWebApi.DTO.ContractAlternativeAddinDTO, CMIWebApi.Shared" json:Array="true">
          <Id>48020</Id>
          <ParentId/>
          <ClauseId>13983</ClauseId>
          <Name>Unscheduled Work and Evaluation Price</Name>
          <NameFr>Travaux imprévus et prix d'évaluation</NameFr>
          <Content>&lt;ol&gt;
&lt;li&gt;&lt;strong&gt;Unscheduled Work and Evaluation Price&lt;/strong&gt;
&lt;ol&gt;
&lt;li&gt;&lt;strong&gt;Calculation of Costs. &lt;/strong&gt;In any vessel refit, repair or docking contract, unscheduled work will arise after the vessel and its equipment is opened up and surveyed. The anticipated cost of the Work will be included in the evaluation of offers. The overall total cost will be calculated by including an estimated amount of additional person-hours (and/or material) multiplied by a firm hourly charge-out labour rate and is added to the firm price for the Work.&lt;/li&gt;
&lt;li&gt;&lt;strong&gt;Evaluation Price. &lt;/strong&gt;The overall total referred to as the "Evaluation Price" will be used for evaluating the offers. The estimated work will be based on historical experience and there is no minimum or maximum amount of unscheduled work nor is there a guarantee of such work.&lt;/li&gt;
&lt;/ol&gt;
&lt;/li&gt;
&lt;/ol&gt;</Content>
          <ContentFr>&lt;ol&gt;
&lt;li&gt;&lt;strong&gt;Travaux imprévus et prix d'évaluation.&lt;/strong&gt;
&lt;ol&gt;
&lt;li&gt;Dans tout contrat de radoub, de réparation ou de carénage de navires, des travaux imprévus s'imposeront après que le navire et son équipement auront été ouverts et inspectés. Le coût anticipé pour les travaux doit être inclus dans l'évaluation des offres. Le coût total global sera calculé en incluant un nombre estimatif d'heures-personnes additionnelles (et(ou) la quantité de matériel) multiplié par un tarif d'imputation horaire ferme pour la main-d'oeuvre, et ajouté au prix ferme pour les travaux.&lt;/li&gt;
&lt;li&gt;Le coût total global appelé «  prix d'évaluation  » sera utilisé pour évaluer les offres. Le travail estimé sera basé sur l'expérience historique et il n'y a aucun montant minimal ou maximal pour les travaux imprévus, pas plus qu'il n'y a de garantie relative à ces travaux.&lt;/li&gt;
&lt;/ol&gt;
&lt;/li&gt;
&lt;/ol&gt;</ContentFr>
          <Description/>
          <Default>true</Default>
          <Required>false</Required>
          <Checked>true</Checked>
          <Active>true</Active>
          <AddToOutline>true</AddToOutline>
          <IsAdditional>false</IsAdditional>
          <IsWizardFiltered>true</IsWizardFiltered>
          <AlternativeClientReferenceId>C0417T</AlternativeClientReferenceId>
          <AlternativeClientReferenceIdFr>C0417T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94133</Id>
        <ClauseId>13982</ClauseId>
        <Name>Vessel Refit, Repair or Docking - Cost</Name>
        <NameFr>Radoub, réparation ou carénage de navires - coûts</NameFr>
        <Description/>
        <Active>false</Active>
        <SortOrder>99999</SortOrder>
        <IsSector>false</IsSector>
        <AddToOutline>true</AddToOutline>
        <ParentId>68600</ParentId>
        <IsParent>false</IsParent>
        <ParentIndex>0</ParentIndex>
        <ChildIndex>14</ChildIndex>
        <IsNewSection>false</IsNewSection>
        <SectionNumber>2</SectionNumber>
        <ReferenceId>C0414T</ReferenceId>
        <IsAdditional>true</IsAdditional>
        <TemplateIdSector/>
        <ClauseoutlineIdSector/>
        <Alternatives json:type="CMIWebApi.DTO.ContractAlternativeAddinDTO, CMIWebApi.Shared" json:Array="true">
          <Id>48019</Id>
          <ParentId/>
          <ClauseId>13982</ClauseId>
          <Name>Vessel Refit, Repair or Docking - Cost</Name>
          <NameFr>Radoub, réparation ou carénage de navires - coûts</NameFr>
          <Content>&lt;ol&gt;
&lt;li&gt;&lt;strong&gt;Vessel Refit, Repair or Docking - Costs.&lt;/strong&gt; The following costs must be included in the evaluation price:
&lt;ol&gt;
&lt;li&gt;&lt;strong&gt;Services&lt;/strong&gt;: include all costs for ship services such as water, steam, electricity, etc., required for vessel maintenance for the duration of the Contract. This price must be firm and is subject to increase only if the period of the Contract is extended with the approval of the [&lt;span style="color: #0000ff;"&gt;&lt;strong&gt;CONTRACTING AUTHORITY/STANDING OFFER AUTHORITY&lt;/strong&gt;&lt;/span&gt;].&lt;/li&gt;
&lt;li&gt;&lt;strong&gt;Docking and Undocking&lt;/strong&gt; include:
&lt;ol&gt;
&lt;li&gt;all costs resulting from drydocking, wharfage, security, shoring, shifting and/or moving of the vessel within the successful Offeror's facility;&lt;/li&gt;
&lt;li&gt;the cost of services to tie up the vessel alongside and to cast off.&lt;/li&gt;
&lt;/ol&gt;
&lt;/li&gt;
&lt;li&gt;&lt;strong&gt;Delivery. &lt;/strong&gt;Unless specified otherwise, the vessel will be delivered by Canada to the successful Offeror's facility alongside a mutually agreed safe transfer point, afloat and upright, and the successful Offeror will do the same when the Work is completed. The cost of services to tie up the vessel alongside and to cast off must be included in the evaluation price.&lt;/li&gt;
&lt;li&gt;&lt;strong&gt;Field Service Representatives/Supervisory Services&lt;/strong&gt;: include all costs for field service representatives/supervisory services including manufacturers' representatives, engineers, etc. These services must not be an extra charge except where unscheduled work requiring these services is added to the Contract.&lt;/li&gt;
&lt;li&gt;&lt;strong&gt;Removals&lt;/strong&gt;: include all costs for removals necessary to carry out the Work and will be the responsibility of the successful Offeror whether or not they are identified in the specifications, except those removals not apparent when viewing the vessel or examining the drawings. The successful Offeror will also be responsible for safe storage of removed items and reinstalling them on completion of the Work. The successful Offeror will be responsible for renewal of components damaged during removal.&lt;/li&gt;
&lt;li&gt;&lt;strong&gt;Sheltering, Staging, Cranage and Transportation&lt;/strong&gt;: include the cost of all sheltering, staging including handrails, cranage and transportation to carry out the Work as specified.&lt;br /&gt;&lt;br /&gt;The successful Offeror will be responsible for the cost of any necessary modification of these facilities to meet applicable safety regulations.&lt;/li&gt;
&lt;/ol&gt;
&lt;/li&gt;
&lt;/ol&gt;</Content>
          <ContentFr>&lt;ol&gt;
&lt;li&gt;&lt;strong&gt;&lt;strong&gt;Radoub, r&amp;eacute;paration ou car&amp;eacute;nage de navires - co&amp;ucirc;ts.&lt;/strong&gt;&lt;/strong&gt;
&lt;p&gt;Les co&amp;ucirc;ts suivants doivent &amp;ecirc;tre inclus dans le prix d'&amp;eacute;valuation :&lt;/p&gt;
&lt;ol&gt;
&lt;li&gt;&lt;strong&gt;Services&amp;nbsp;:&lt;/strong&gt;&amp;nbsp;comprend tous les co&amp;ucirc;ts pour les services de navire comme l'eau, la vapeur, l'&amp;eacute;lectricit&amp;eacute;, etc., n&amp;eacute;cessaires &amp;agrave; l'entretien du navire pour la dur&amp;eacute;e du contrat.&lt;br /&gt;Le prix doit &amp;ecirc;tre ferme et ne pourra augmenter que si la p&amp;eacute;riode du contrat est prolong&amp;eacute;e avec l'approbation de [&lt;strong&gt;&lt;span style="color: #0000ff;"&gt;l'autorit&amp;eacute; contractante/la responsable de l'offre &amp;agrave; commandes&lt;/span&gt;&lt;/strong&gt;].&lt;/li&gt;
&lt;li&gt;&lt;strong&gt;Car&amp;eacute;nage et d&amp;eacute;sarrimage&amp;nbsp;&lt;/strong&gt;&amp;nbsp;comprend&amp;nbsp;:
&lt;ol&gt;
&lt;li&gt;tous les co&amp;ucirc;ts relatifs &amp;agrave; la mise en cale s&amp;egrave;che, &amp;agrave; la mise &amp;agrave; quai, &amp;agrave; la s&amp;eacute;curit&amp;eacute;, &amp;agrave; la mise sur berceaux et(ou) au d&amp;eacute;placement du navire dans les installations de l'offrant retenu.&lt;/li&gt;
&lt;li&gt;les co&amp;ucirc;ts des services n&amp;eacute;cessaires pour amarrer le navire le long du quai et pour larguer les amarres.&lt;/li&gt;
&lt;/ol&gt;
Sauf indication contraire, le navire sera livr&amp;eacute; par le Canada aux installations de l'offrant retenu le long du quai &amp;agrave; un point de transfert s&amp;ucirc;r mutuellement convenu, &amp;agrave; flot et droit, et l'offrant retenu fera de m&amp;ecirc;me &amp;agrave; la fin des travaux. Les co&amp;ucirc;ts des services n&amp;eacute;cessaires pour amarrer le navire le long des installations et pour larguer les amarres doivent &amp;ecirc;tre inclus dans le prix d'&amp;eacute;valuation.&lt;/li&gt;
&lt;li&gt;&lt;strong&gt;Inspecteurs de maintenance/Services de supervision&amp;nbsp;:&lt;/strong&gt;&amp;nbsp;comprend tous les co&amp;ucirc;ts pour les services d'inspecteurs de maintenance ou des services de supervision incluant les services de repr&amp;eacute;sentants des fabricants, les ing&amp;eacute;nieurs, etc.&lt;br /&gt;Ces services ne sont pas des frais suppl&amp;eacute;mentaires sauf lorsque des travaux impr&amp;eacute;vus exigeant ces services sont ajouter au contrat.&lt;/li&gt;
&lt;li&gt;&lt;strong&gt;Enl&amp;egrave;vements&amp;nbsp;:&lt;/strong&gt;&amp;nbsp;comprend tous les co&amp;ucirc;ts pour les enl&amp;egrave;vements n&amp;eacute;cessaires pour ex&amp;eacute;cuter les travaux, et pour lesquels l'offrant retenu sera responsable, qu'il soient ou non indiqu&amp;eacute;s dans les sp&amp;eacute;cifications, sauf les enl&amp;egrave;vements non &amp;eacute;vidents lorsqu'on examine le navire ou les dessins. L'offrant retenu devra aussi assurer l'entreposage s&amp;ucirc;r des &amp;eacute;l&amp;eacute;ments enlev&amp;eacute;s, et leur r&amp;eacute;installation &amp;agrave; la fin des travaux. Il devra assumer le renouvellement des &amp;eacute;l&amp;eacute;ments endommag&amp;eacute;s pendant l'enl&amp;egrave;vement.&lt;/li&gt;
&lt;li&gt;&lt;strong&gt;Mise &amp;agrave; l'abri, installation des &amp;eacute;chafaudages, manutention par grue et transport&amp;nbsp;:&lt;/strong&gt;&amp;nbsp;comprend le co&amp;ucirc;t de toutes les activit&amp;eacute;s de mise &amp;agrave; l'abri, d'installation d'&amp;eacute;chafaudage, y compris les rampes, de manutention par grue et transport, en vue d'ex&amp;eacute;cuter les travaux indiqu&amp;eacute;s.&lt;br /&gt;L'offrant retenu sera responsable du co&amp;ucirc;t de toutes les modifications d'installations n&amp;eacute;cessaires pour se conformer aux r&amp;egrave;glements applicables de s&amp;eacute;curit&amp;eacute;.&lt;/li&gt;
&lt;/ol&gt;
&lt;/li&gt;
&lt;/ol&gt;</ContentFr>
          <Description/>
          <Default>true</Default>
          <Required>false</Required>
          <Checked>true</Checked>
          <Active>true</Active>
          <AddToOutline>true</AddToOutline>
          <IsAdditional>false</IsAdditional>
          <IsWizardFiltered>true</IsWizardFiltered>
          <AlternativeClientReferenceId>C0414T</AlternativeClientReferenceId>
          <AlternativeClientReferenceIdFr>C0414T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68615</Id>
      <ClauseId>10034</ClauseId>
      <Name>Technical Evaluation</Name>
      <NameFr>Évaluation technique</NameFr>
      <Description/>
      <Active>true</Active>
      <SortOrder>11</SortOrder>
      <IsSector>false</IsSector>
      <AddToOutline>true</AddToOutline>
      <ParentId/>
      <IsParent>true</IsParent>
      <ParentIndex>12</ParentIndex>
      <ChildIndex>0</ChildIndex>
      <IsNewSection>false</IsNewSection>
      <SectionNumber>2</SectionNumber>
      <ReferenceId>Heading</ReferenceId>
      <IsAdditional>false</IsAdditional>
      <TemplateIdSector/>
      <ClauseoutlineIdSector/>
      <Alternatives json:type="CMIWebApi.DTO.ContractAlternativeAddinDTO, CMIWebApi.Shared" json:Array="true">
        <Id>38240</Id>
        <ParentId/>
        <ClauseId>10034</ClauseId>
        <Name>Technical Evaluation Header</Name>
        <NameFr>En-tête Évaluation technique</NameFr>
        <Content>&lt;ol&gt;
&lt;li&gt;&lt;strong&gt;Technical Evaluation.&lt;/strong&gt;&lt;/li&gt;
&lt;/ol&gt;</Content>
        <ContentFr>&lt;ol&gt;
&lt;li&gt;&lt;strong&gt;Évaluation technique.&lt;/strong&gt;&lt;/li&gt;
&lt;/ol&gt;</ContentFr>
        <Description/>
        <Default>false</Default>
        <Required>false</Required>
        <Checked>true</Checked>
        <Active>true</Active>
        <AddToOutline>true</AddToOutline>
        <IsAdditional>false</IsAdditional>
        <IsWizardFiltered>true</IsWizardFiltered>
        <AlternativeClientReferenceId>Heading</AlternativeClientReferenceId>
        <AlternativeClientReferenceIdFr>Heading</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SubClauses json:type="CMIWebApi.DTO.ContractClauseAddinDTO, CMIWebApi.Shared">
        <Id>89426</Id>
        <ClauseId>22348</ClauseId>
        <Name>Mandatory Technical Criteria</Name>
        <NameFr>Critères techniques obligatoires</NameFr>
        <Description/>
        <Active>true</Active>
        <SortOrder>118</SortOrder>
        <IsSector>false</IsSector>
        <AddToOutline>true</AddToOutline>
        <ParentId>68615</ParentId>
        <IsParent>false</IsParent>
        <ParentIndex>0</ParentIndex>
        <ChildIndex>1</ChildIndex>
        <IsNewSection>false</IsNewSection>
        <SectionNumber>2</SectionNumber>
        <ReferenceId>RFSO/RFSA/HCT 4.1.1.1</ReferenceId>
        <IsAdditional>false</IsAdditional>
        <TemplateIdSector/>
        <ClauseoutlineIdSector/>
        <Alternatives json:type="CMIWebApi.DTO.ContractAlternativeAddinDTO, CMIWebApi.Shared">
          <Id>67779</Id>
          <ParentId/>
          <ClauseId>22348</ClauseId>
          <Name>Defined in Offer</Name>
          <NameFr>Décrit dans la demande</NameFr>
          <Content>&lt;ol&gt;
&lt;li&gt;&lt;strong&gt;Mandatory Technical Criteria. &lt;/strong&gt;Canada will review each offer for compliance with the mandatory requirements of the solicitation of offers. Any element of the solicitation of offers identified specifically with the words “must” or “mandatory” is a mandatory requirement. Canada will declare non-compliant any offer that does not comply with every mandatory requirement. The mandatory technical criteria are:&lt;br /&gt;&lt;br /&gt;&lt;span&gt;&lt;span style="color: #0000ff;"&gt;&lt;strong&gt;{|&lt;/strong&gt;&lt;/span&gt; &lt;strong style="color: #0000ff;"&gt;Insert Mandatory Technical Criteria}&lt;/strong&gt;&lt;/span&gt;&lt;/li&gt;
&lt;/ol&gt;</Content>
          <ContentFr>&lt;ol&gt;
&lt;li&gt;&lt;strong&gt;Critères techniques obligatoires.&lt;/strong&gt; Chaque offre sera examinée pour en déterminer la conformité aux exigences obligatoires de la demande d'offres. Tous les éléments de la demande d'offres qui constituent des exigences obligatoires sont désignés précisément par les termes « doit », « doivent » ou « obligatoire ». Toute proposition qui n’est pas conforme à toutes les exigences obligatoires sera déclarée irrecevable. Les critères techniques obligatoires sont décrits ci-dessous.&lt;br /&gt;&lt;br /&gt;&lt;span&gt;&lt;span style="color: #0000ff;"&gt;&lt;strong&gt;{| &lt;/strong&gt;&lt;/span&gt;&lt;strong style="color: #0000ff;"&gt;Indiquer les critères techniques obligatoires}&lt;/strong&gt;&lt;/span&gt;&lt;/li&gt;
&lt;/ol&gt;</ContentFr>
          <Description/>
          <Default>true</Default>
          <Required>false</Required>
          <Checked>true</Checked>
          <Active>false</Active>
          <AddToOutline>true</AddToOutline>
          <IsAdditional>false</IsAdditional>
          <IsWizardFiltered>true</IsWizardFiltered>
          <AlternativeClientReferenceId>RFSO/RFSA/HCT 4.1.1.1</AlternativeClientReferenceId>
          <AlternativeClientReferenceIdFr>DOC/DAMA/MCE 4.1.1.1</AlternativeClientReferenceIdFr>
          <AlternativeGuidance>&lt;p&gt;Select appropriate option. Replace the fillable text in the clause with mandatory technical evaluation criteria, if applicable.&amp;nbsp;&lt;/p&gt;</AlternativeGuidance>
          <AlternativeGuidanceFr>&lt;p&gt;S&amp;eacute;lectionner l&amp;rsquo;option appropri&amp;eacute;e. Remplacer le texte &amp;agrave; remplir dans la clause par des crit&amp;egrave;res d&amp;rsquo;&amp;eacute;valuation technique obligatoires, le cas &amp;eacute;ch&amp;eacute;ant.&lt;/p&gt;</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219</Id>
            <Name>Services</Name>
            <SectorId/>
            <ParentId/>
            <SortOrder>0</SortOrder>
            <IsSelectionMultiple>false</IsSelectionMultiple>
            <IsDefault>false</IsDefault>
            <Active>false</Active>
            <IsHighPriority>false</IsHighPriority>
          </Conditions>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224</Id>
            <Name>Non-competitive</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67770</Id>
          <ParentId/>
          <ClauseId>22348</ClauseId>
          <Name>Described in Annex</Name>
          <NameFr>Décrit dans l'annexe</NameFr>
          <Content>&lt;ol&gt;
&lt;li&gt;&lt;strong&gt;Mandatory Technical Criteria. &lt;/strong&gt;Canada will review each offer for compliance with the mandatory requirements of the solicitation of offers. Any element of the solicitation of offers identified specifically with the words “must” or “mandatory” is a mandatory requirement. Canada will declare non-compliant any offer that does not comply with every mandatory requirement. For mandatory technical criteria, see "Annex-Mandatory Technical Criteria”.&lt;/li&gt;
&lt;/ol&gt;</Content>
          <ContentFr>&lt;ol&gt;
&lt;li&gt;&lt;strong&gt;Critères techniques obligatoires.&lt;/strong&gt; Chaque offre sera examinée pour en déterminer la conformité aux exigences obligatoires de la demande d'offres. Tous les éléments de la demande d'offres qui constituent des exigences obligatoires sont désignés précisément par les termes « doit », « doivent » ou « obligatoire ». Toute proposition qui n’est pas conforme à toutes les exigences obligatoires sera déclarée irrecevable. Pour consulter les critères techniques obligatoires, voir « l'annexe-Critères-Techniques Obligatoires ».&lt;/li&gt;
&lt;/ol&gt;</ContentFr>
          <Description/>
          <Default>false</Default>
          <Required>false</Required>
          <Checked>true</Checked>
          <Active>true</Active>
          <AddToOutline>true</AddToOutline>
          <IsAdditional>false</IsAdditional>
          <IsWizardFiltered>true</IsWizardFiltered>
          <AlternativeClientReferenceId>RFSO/RFSA/HCT 4.1.1.1</AlternativeClientReferenceId>
          <AlternativeClientReferenceIdFr>DOC/DAMA/MCE 4.1.1.1</AlternativeClientReferenceIdFr>
          <AlternativeGuidance>&lt;p&gt;Select appropriate option. Replace the fillable text in the clause with mandatory technical evaluation criteria, if applicable.&amp;nbsp;&lt;/p&gt;</AlternativeGuidance>
          <AlternativeGuidanceFr>&lt;p&gt;S&amp;eacute;lectionner l&amp;rsquo;option appropri&amp;eacute;e. Remplacer le texte &amp;agrave; remplir dans la clause par des crit&amp;egrave;res d&amp;rsquo;&amp;eacute;valuation technique obligatoires, le cas &amp;eacute;ch&amp;eacute;ant.&lt;/p&gt;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71486</Id>
          <ParentId/>
          <ClauseId>22348</ClauseId>
          <Name>Phased Offer - All Criteria</Name>
          <NameFr>Offres en phases - Tous les exigences techniques obligatoires</NameFr>
          <Content>&lt;ol&gt;
&lt;li&gt;&lt;strong&gt;Mandatory Technical Criteria.&lt;/strong&gt; The Phased Offer Compliance Process will apply to all mandatory technical criteria.&lt;/li&gt;
&lt;/ol&gt;</Content>
          <ContentFr>&lt;ol&gt;
&lt;li&gt;&lt;strong&gt;Exigences techniques obligatoires.&lt;/strong&gt; Le Processus de conformité des offres en phases s’appliquera à tous les exigences techniques obligatoires.&lt;/li&gt;
&lt;/ol&gt;</ContentFr>
          <Description/>
          <Default>true</Default>
          <Required>false</Required>
          <Checked>true</Checked>
          <Active>false</Active>
          <AddToOutline>true</AddToOutline>
          <IsAdditional>false</IsAdditional>
          <IsWizardFiltered>true</IsWizardFiltered>
          <AlternativeClientReferenceId>Phased Offer Document - Annex A</AlternativeClientReferenceId>
          <AlternativeClientReferenceIdFr>RFSO/RFSA/HCT 4.1.1.1</AlternativeClientReferenceIdFr>
          <AlternativeGuidance/>
          <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231</Id>
            <Name>RFSO</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71487</Id>
          <ParentId/>
          <ClauseId>22348</ClauseId>
          <Name>Phased Offer - Specific Criteria</Name>
          <NameFr>Offres en phases - Exigences techniques obligatoires identifiées</NameFr>
          <Content>&lt;ol&gt;
&lt;li&gt;&lt;strong&gt;Mandatory Technical Criteria.&lt;/strong&gt; The Phased Offer Compliance Process will apply only to mandatory technical criteria identified by the superscript (PO). Mandatory technical criteria not identified by the superscript (PO) will not be subject to the Phased Offer Compliance Process. &lt;br /&gt;&lt;br /&gt;&lt;span style="color: #0000ff;"&gt;&lt;strong&gt;{| If the Phased Offer Compliance Process will apply to only some of the mandatory technical criteria,  it is recommended that the mandatory technical criteria be listed in the form of a  table of mandatory technical criteria that clearly indicates which mandatory technical criteria are subject to the Phased Offer Compliance Process.  Identify each of these mandatory technical criteria with the superscript (PO). &lt;/strong&gt;&lt;/span&gt;&lt;br /&gt;&lt;br /&gt;&lt;span style="color: #0000ff;"&gt;&lt;strong&gt;Example – &lt;/strong&gt;&lt;/span&gt;&lt;br /&gt;&lt;span style="color: #0000ff;"&gt;&lt;strong&gt;M1 PO&lt;/strong&gt;&lt;/span&gt;&lt;br /&gt;&lt;span style="color: #0000ff;"&gt;&lt;strong&gt;M2 PO&lt;/strong&gt;&lt;/span&gt;&lt;br /&gt;&lt;span style="color: #0000ff;"&gt;&lt;strong&gt;M3&lt;/strong&gt;&lt;/span&gt;&lt;br /&gt;&lt;span style="color: #0000ff;"&gt;&lt;strong&gt;M4 PO}&lt;/strong&gt;&lt;/span&gt;&lt;/li&gt;
&lt;/ol&gt;</Content>
          <ContentFr>&lt;ol&gt;
&lt;li&gt;&lt;strong&gt;Exigences techniques obligatoires.&lt;/strong&gt; Le Processus de conformité des offres en phases s’appliquera uniquement aux exigences techniques obligatoires identifiées par l’exposant (PC). Les exigences techniques obligatoires non affectés de l’exposant (PC) ne seront pas assujetties au Processus de conformité des offres en phases. &lt;br /&gt;&lt;br /&gt;&lt;span style="color: #0000ff;"&gt;&lt;strong&gt;{|Si le Processus de conformité des offres en phases s’applique à seulement certaines des exigences techniques obligatoires, veiller à ce que les exigences techniques obligatoires soient présentés sous forme de tableau qui indique clairement les exigences techniques obligatoires assujetties au Processus de conformité des offres en phases. Identifier chacun de ces exigences techniques obligatoires au moyen de l’exposant (PC).&lt;/strong&gt;&lt;/span&gt;&lt;br /&gt;&lt;br /&gt;&lt;span style="color: #0000ff;"&gt;&lt;strong&gt;Exemple&lt;/strong&gt;&lt;/span&gt;&lt;br /&gt;&lt;span style="color: #0000ff;"&gt;&lt;strong&gt;O1PC&lt;/strong&gt;&lt;/span&gt;&lt;br /&gt;&lt;span style="color: #0000ff;"&gt;&lt;strong&gt;O2 PC&lt;/strong&gt;&lt;/span&gt;&lt;br /&gt;&lt;span style="color: #0000ff;"&gt;&lt;strong&gt;O3&lt;/strong&gt;&lt;/span&gt;&lt;br /&gt;&lt;span style="color: #0000ff;"&gt;&lt;strong&gt;O4 PC }&lt;/strong&gt;&lt;/span&gt;&lt;/li&gt;
&lt;/ol&gt;</ContentFr>
          <Description/>
          <Default>false</Default>
          <Required>false</Required>
          <Checked>true</Checked>
          <Active>false</Active>
          <AddToOutline>true</AddToOutline>
          <IsAdditional>false</IsAdditional>
          <IsWizardFiltered>true</IsWizardFiltered>
          <AlternativeClientReferenceId>Phased Offer Document - Annex A</AlternativeClientReferenceId>
          <AlternativeClientReferenceIdFr>RFSO/RFSA/HCT 4.1.1.1</AlternativeClientReferenceIdFr>
          <AlternativeGuidance/>
          <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231</Id>
            <Name>RFSO</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68616</Id>
        <ClauseId>10039</ClauseId>
        <Name>Point-Rated Technical Criteria</Name>
        <NameFr>Critères techniques obligatoires et cotés</NameFr>
        <Description/>
        <Active>false</Active>
        <SortOrder>119</SortOrder>
        <IsSector>false</IsSector>
        <AddToOutline>true</AddToOutline>
        <ParentId>68615</ParentId>
        <IsParent>false</IsParent>
        <ParentIndex>0</ParentIndex>
        <ChildIndex>2</ChildIndex>
        <IsNewSection>false</IsNewSection>
        <SectionNumber>2</SectionNumber>
        <ReferenceId>RFSO/RFSA/HCT 4.1.1.2</ReferenceId>
        <IsAdditional>false</IsAdditional>
        <TemplateIdSector/>
        <ClauseoutlineIdSector/>
        <Alternatives json:type="CMIWebApi.DTO.ContractAlternativeAddinDTO, CMIWebApi.Shared">
          <Id>48959</Id>
          <ParentId/>
          <ClauseId>10039</ClauseId>
          <Name>Defined in Offer</Name>
          <NameFr>Décrit dans la demande</NameFr>
          <Content>&lt;ol&gt;
&lt;li&gt;&lt;b&gt;Point-Rated Technical Criteria.&lt;/b&gt; Canada will rate each Offer by assigning a score to the rated requirements, identified in the Offer solicitation by the word "rated" or by reference to a score. Offerors who fail to submit complete Offers with all the information requested by this Offer solicitation will be rated accordingly. The point-rated technical criteria are described below&lt;br /&gt;&lt;br /&gt;&lt;span&gt;&lt;span style="color: #0000ff;"&gt;&lt;strong&gt;{| &lt;/strong&gt;&lt;/span&gt;&lt;strong style="color: #0000ff;"&gt;Insert Point-Rated Technical Criteria}&lt;/strong&gt;&lt;/span&gt;&lt;/li&gt;
&lt;/ol&gt;</Content>
          <ContentFr>&lt;ol&gt;
&lt;li&gt;&lt;strong&gt;Critères techniques cotés.&lt;/strong&gt; Chaque offre sera cotée en attribuant une note aux exigences cotées, qui sont précisées dans la demande d'offres par le terme « cotées » ou par référence à une note. Les offres incomplètes et ne contenant pas tous les renseignements exigés dans la demande d'offres seront cotées en conséquence. Les critères techniques cotés sont décrits ci-dessous.&lt;br /&gt;&lt;span style="color: #0000ff;"&gt;&lt;strong&gt;&lt;br /&gt;&lt;/strong&gt;&lt;/span&gt;&lt;span&gt;&lt;span style="color: #0000ff;"&gt;&lt;strong&gt;{|&lt;/strong&gt;&lt;/span&gt; &lt;strong style="color: #0000ff;"&gt;Indiquer les critères techniques cotés par points}&lt;/strong&gt;&lt;/span&gt;&lt;/li&gt;
&lt;/ol&gt;</ContentFr>
          <Description/>
          <Default>true</Default>
          <Required>false</Required>
          <Checked>false</Checked>
          <Active>true</Active>
          <AddToOutline>true</AddToOutline>
          <IsAdditional>false</IsAdditional>
          <IsWizardFiltered>true</IsWizardFiltered>
          <AlternativeClientReferenceId>RFSO/RFSA/HCT 4.1.1.2</AlternativeClientReferenceId>
          <AlternativeClientReferenceIdFr>DOC/DAMA/MCE 4.1.1.2</AlternativeClientReferenceIdFr>
          <AlternativeGuidance>&lt;p&gt;Select appropriate option. Replace the fillable text in the clause with point-rated technical criteria, if applicable.&lt;/p&gt;</AlternativeGuidance>
          <AlternativeGuidanceFr>&lt;p&gt;Remplacer le texte &amp;agrave; remplir dans la clause par des crit&amp;egrave;res techniques cot&amp;eacute;s, le cas &amp;eacute;ch&amp;eacute;ant.&lt;/p&gt;</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48960</Id>
          <ParentId/>
          <ClauseId>10039</ClauseId>
          <Name>Described in Annex</Name>
          <NameFr>Décrit dans l'annexe</NameFr>
          <Content>&lt;ol&gt;
&lt;li&gt;&lt;strong&gt;Point-Rated Technical Criteria.&lt;/strong&gt;  Canada will rate each offer by assigning a score to the rated requirements, identified in the solicitation of offers by the word "rated" or by reference to a score. Offerors who fail to submit complete offers with all the information requested by this solicitation of offers will be rated accordingly. For point-rated technical criteria, see "[&lt;strong&gt;&lt;span style="color: #0000ff;"&gt;Annex-____&lt;/span&gt;&lt;/strong&gt;]”.&lt;/li&gt;
&lt;/ol&gt;</Content>
          <ContentFr>&lt;ol&gt;
&lt;li&gt;&lt;strong&gt;Critères techniques cotés.&lt;/strong&gt; Chaque offre sera cotée en attribuant une note aux exigences cotées, qui sont précisées dans la demande d'offres par le terme « cotées » ou par référence à une note. Les offres incomplètes et ne contenant pas tous les renseignements exigés dans la demande d'offres seront cotées en conséquence. Pour consulter les critères techniques cotés, voir [&lt;strong&gt;&lt;span style="color: #0000ff;"&gt;L'annexe _____&lt;/span&gt;&lt;/strong&gt;].&lt;/li&gt;
&lt;/ol&gt;</ContentFr>
          <Description/>
          <Default>false</Default>
          <Required>false</Required>
          <Checked>false</Checked>
          <Active>false</Active>
          <AddToOutline>true</AddToOutline>
          <IsAdditional>false</IsAdditional>
          <IsWizardFiltered>true</IsWizardFiltered>
          <AlternativeClientReferenceId>RFSO/RFSA/HCT 4.1.1.2</AlternativeClientReferenceId>
          <AlternativeClientReferenceIdFr>DOC/DAMA/MCE 4.1.1.2</AlternativeClientReferenceIdFr>
          <AlternativeGuidance>&lt;p&gt;Select appropriate option. Replace the fillable text in the clause with point-rated technical criteria, if applicable.&lt;/p&gt;</AlternativeGuidance>
          <AlternativeGuidanceFr>&lt;p&gt;Remplacer le texte &amp;agrave; remplir dans la clause par des crit&amp;egrave;res techniques cot&amp;eacute;s, le cas &amp;eacute;ch&amp;eacute;ant.&lt;/p&gt;</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68617</Id>
        <ClauseId>10035</ClauseId>
        <Name>Demonstration</Name>
        <NameFr>Démonstration</NameFr>
        <Description/>
        <Active>false</Active>
        <SortOrder>120</SortOrder>
        <IsSector>false</IsSector>
        <AddToOutline>true</AddToOutline>
        <ParentId>68615</ParentId>
        <IsParent>false</IsParent>
        <ParentIndex>0</ParentIndex>
        <ChildIndex>3</ChildIndex>
        <IsNewSection>false</IsNewSection>
        <SectionNumber>2</SectionNumber>
        <ReferenceId>HCT 4.1.1.2.2</ReferenceId>
        <IsAdditional>false</IsAdditional>
        <TemplateIdSector/>
        <ClauseoutlineIdSector/>
        <Alternatives json:type="CMIWebApi.DTO.ContractAlternativeAddinDTO, CMIWebApi.Shared" json:Array="true">
          <Id>48961</Id>
          <ParentId/>
          <ClauseId>10035</ClauseId>
          <Name>Demonstrate Features described below</Name>
          <NameFr>Démonstration des fonctionnalités décrites ci-dessous</NameFr>
          <Content>&lt;ol&gt;
&lt;li&gt;&lt;strong&gt;Demonstration.&lt;/strong&gt;
&lt;ol&gt;
&lt;li&gt;&lt;strong&gt;Demonstration of Features and Functions.&lt;/strong&gt; Each Offeror must demonstrate the following features of its Offer: &lt;br /&gt;&lt;br /&gt;&lt;strong&gt;&lt;span style="color: #0000ff;"&gt;{| Describe the demonstration features&lt;/span&gt;&lt;/strong&gt;&lt;/li&gt;
&lt;li&gt;&lt;strong&gt;Demonstration Location.&lt;/strong&gt; The Contracting Authority must agree to the location, within Canada, of the demonstration.&lt;/li&gt;
&lt;li&gt;&lt;strong&gt;Demonstration Schedule.&lt;/strong&gt; Canada will provide at least (&lt;span style="color: #0000ff;"&gt;&lt;strong&gt;S&lt;/strong&gt;&lt;strong&gt;even business days&amp;rsquo; (adjust the timing to ensure the period is reasonable for your requirement&lt;/strong&gt;&lt;strong&gt;)&lt;/strong&gt;&lt;/span&gt;) notice before the demonstration date. Once the demonstration has begun, the Offeror must complete it within (&lt;span style="color: #0000ff;"&gt;&lt;strong&gt;E&lt;/strong&gt;&lt;strong&gt;nter Minutes or Hours or Days, or Delete Sentence&lt;/strong&gt;&lt;/span&gt;)&lt;strong&gt;.&lt;/strong&gt;  The Offeror must conduct the demonstration during normal business hours, at a time determined by Canada. Canada and the Offeror will pay its own costs associated with any demonstration.&lt;strong&gt;&lt;span style="color: #0000ff;"&gt;}&lt;/span&gt;&lt;/strong&gt;&lt;/li&gt;
&lt;li&gt;&lt;strong&gt;Effect of Demonstration.&lt;/strong&gt;
&lt;ol&gt;
&lt;li&gt;&lt;strong&gt;No Increase in Score. &lt;/strong&gt;Canada will not increase the Offeror's score as result of any demonstration.&lt;/li&gt;
&lt;li&gt;&lt;strong&gt;Failure to Meet Requirements. &lt;/strong&gt;If, because of the demonstration, Canada determines that the Offeror's proposed solution does not meet the mandatory requirements of this solicitation, Canada will declare the offer to be non-compliant.&lt;/li&gt;
&lt;li&gt;&lt;strong&gt;Possible Score Reduction. &lt;/strong&gt;Canada may, because of a demonstration, reduce the Offeror&amp;rsquo;s score on any rated requirement. In that case, Canada will reassess the ranking of all offerors.&lt;/li&gt;
&lt;/ol&gt;
&lt;/li&gt;
&lt;/ol&gt;
&lt;/li&gt;
&lt;/ol&gt;</Content>
          <ContentFr>&lt;ol&gt;
&lt;li&gt;&lt;strong&gt;D&amp;eacute;monstration.&lt;/strong&gt;
&lt;ol&gt;
&lt;li&gt;&lt;strong&gt;D&amp;eacute;monstration des caract&amp;eacute;ristiques et des fonctions.&lt;/strong&gt; Chaque offrant doit d&amp;eacute;montrer les caract&amp;eacute;ristiques suivantes dans son offre : &lt;br /&gt;&lt;br /&gt;&lt;span style="color: #0000ff;"&gt;&lt;strong&gt;{|&lt;/strong&gt;&lt;/span&gt;&amp;nbsp;&lt;strong style="color: #0000ff;"&gt;D&amp;Eacute;CRIRE les CARACT&amp;Eacute;RISTIQUES &amp;Agrave; D&amp;Eacute;MONTRER&lt;/strong&gt;&lt;/li&gt;
&lt;li&gt;&lt;strong&gt;Lieu de la d&amp;eacute;monstration.&lt;/strong&gt; L&amp;rsquo;autorit&amp;eacute; contractante doit accepter l&amp;rsquo;endroit, au Canada, o&amp;ugrave; sera faite la d&amp;eacute;monstration.&lt;/li&gt;
&lt;li&gt;&lt;strong&gt;Calendrier de d&amp;eacute;monstration.&lt;/strong&gt; Le Canada donnera un pr&amp;eacute;avis d&amp;rsquo;au moins (&lt;span style="color: #0000ff;"&gt;&lt;strong&gt;&lt;span style="color: #0000ff;"&gt;S&lt;/span&gt;ept jours ouvrables &lt;/strong&gt;&lt;strong&gt;&lt;span style="color: #0000ff;"&gt;(rajuster le nombre de jours en fonction de votre besoin)&lt;/span&gt;&lt;/strong&gt;&lt;/span&gt;) avant la date de la d&amp;eacute;monstration. Une fois la d&amp;eacute;monstration commenc&amp;eacute;e, elle doit &amp;ecirc;tre achev&amp;eacute;e en (&lt;span style="color: #0000ff;"&gt;&lt;strong&gt;Indiquer les Mintues, Heures&amp;nbsp;OU&amp;nbsp;Jours, OU&amp;nbsp;Supprimer cette phrase&lt;/strong&gt;&lt;/span&gt;). La d&amp;eacute;monstration devra se faire durant les heures normales de travail, &amp;agrave; l&amp;rsquo;heure d&amp;eacute;termin&amp;eacute;e par le Canada. Le Canada et l&amp;rsquo;offrant assumeront tous deux leurs frais relatifs &amp;agrave; toute d&amp;eacute;monstration.&lt;strong&gt;&lt;span style="color: #0000ff;"&gt;}&lt;/span&gt;&lt;/strong&gt;&lt;/li&gt;
&lt;li&gt;&lt;strong&gt;Effets de la d&amp;eacute;monstration.&lt;/strong&gt;
&lt;ol&gt;
&lt;li&gt;&lt;strong&gt;Aucune augmentation de la note.&lt;/strong&gt; Le Canada n'augmentera pas la note de l'offrant en raison de la d&amp;eacute;monstration.&lt;/li&gt;
&lt;li&gt;&lt;strong&gt;Non-respect des exigences.&lt;/strong&gt; Si le Canada d&amp;eacute;termine, &amp;agrave; cause d&amp;rsquo;une d&amp;eacute;monstration, que la solution propos&amp;eacute;e par l&amp;rsquo;offrant ne satisfait pas aux exigences obligatoires de cette demande d'offres, l'offre sera d&amp;eacute;clar&amp;eacute;e non conforme.&lt;/li&gt;
&lt;li&gt;&lt;strong&gt;R&amp;eacute;duction possible de la note.&lt;/strong&gt; &amp;Agrave; cause d&amp;rsquo;une d&amp;eacute;monstration, le Canada pourrait r&amp;eacute;duire la note accord&amp;eacute;e &amp;agrave; un offrant pour toute exigence cot&amp;eacute;e. Dans ce cas, le Canada proc&amp;eacute;dera &amp;agrave; un nouveau classement des offrants.&lt;/li&gt;
&lt;/ol&gt;
&lt;/li&gt;
&lt;/ol&gt;
&lt;/li&gt;
&lt;/ol&gt;</ContentFr>
          <Description/>
          <Default>false</Default>
          <Required>false</Required>
          <Checked>false</Checked>
          <Active>true</Active>
          <AddToOutline>true</AddToOutline>
          <IsAdditional>false</IsAdditional>
          <IsWizardFiltered>true</IsWizardFiltered>
          <AlternativeClientReferenceId>HCT 4.1.1.2.2</AlternativeClientReferenceId>
          <AlternativeClientReferenceIdFr>HCT 4.1.1.2.2</AlternativeClientReferenceIdFr>
          <AlternativeGuidance>&lt;p&gt;Use this clause only if applicable to your requirement. Replace fillable text with demonstration criteria.&amp;nbsp;&lt;/p&gt;</AlternativeGuidance>
          <AlternativeGuidanceFr>&lt;p&gt;Utiliser la clause uniquement si elle s&amp;rsquo;applique &amp;agrave; l&amp;rsquo;exigence. Remplacer le texte &amp;agrave; remplir dans la clause par les crit&amp;egrave;res d&amp;rsquo;&amp;eacute;valuation cot&amp;eacute;s pour la d&amp;eacute;monstration.&amp;nbsp;&lt;/p&gt;</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91448</Id>
        <ClauseId>23035</ClauseId>
        <Name>Oral Presentation</Name>
        <NameFr>Présentation orale</NameFr>
        <Description/>
        <Active>false</Active>
        <SortOrder>121</SortOrder>
        <IsSector>false</IsSector>
        <AddToOutline>true</AddToOutline>
        <ParentId>68615</ParentId>
        <IsParent>false</IsParent>
        <ParentIndex>0</ParentIndex>
        <ChildIndex>4</ChildIndex>
        <IsNewSection>false</IsNewSection>
        <SectionNumber>2</SectionNumber>
        <ReferenceId>HCT 4.1.1.2.1</ReferenceId>
        <IsAdditional>false</IsAdditional>
        <TemplateIdSector/>
        <ClauseoutlineIdSector/>
        <Alternatives json:type="CMIWebApi.DTO.ContractAlternativeAddinDTO, CMIWebApi.Shared" json:Array="true">
          <Id>68936</Id>
          <ParentId/>
          <ClauseId>23035</ClauseId>
          <Name>Oral Presentation</Name>
          <NameFr>Présentation orale</NameFr>
          <Content>&lt;ol&gt;
&lt;li&gt;&lt;strong&gt;Oral Presentation. [&lt;span style="color: #0000ff;"&gt;Insert point rated evaluation criteria for oral presentation.&lt;/span&gt;&lt;/strong&gt;]&lt;/li&gt;
&lt;/ol&gt;</Content>
          <ContentFr>&lt;ol&gt;
&lt;li&gt;&lt;strong&gt;Présentation orale.&lt;/strong&gt; [&lt;span style="color: #0000ff;"&gt;&lt;strong&gt;Insérer les critères d'évaluation cotés pour la présentation orale.&lt;/strong&gt;&lt;span style="color: #000000;"&gt;]&lt;/span&gt;&lt;/span&gt;&lt;/li&gt;
&lt;/ol&gt;</ContentFr>
          <Description/>
          <Default>false</Default>
          <Required>false</Required>
          <Checked>false</Checked>
          <Active>true</Active>
          <AddToOutline>true</AddToOutline>
          <IsAdditional>false</IsAdditional>
          <IsWizardFiltered>true</IsWizardFiltered>
          <AlternativeClientReferenceId>HCT 4.1.1.2.1</AlternativeClientReferenceId>
          <AlternativeClientReferenceIdFr>MCE 4.1.1.2.1</AlternativeClientReferenceIdFr>
          <AlternativeGuidance>&lt;p&gt;Use this clause only if applicable to your requirement. Replace fillable text with oral presentation criteria.&amp;nbsp;&lt;/p&gt;</AlternativeGuidance>
          <AlternativeGuidanceFr>&lt;p&gt;Utiliser la clause uniquement si elle s&amp;rsquo;applique &amp;agrave; l&amp;rsquo;exigence. Remplacer le texte &amp;agrave; remplir dans la clause par les crit&amp;egrave;res d&amp;rsquo;&amp;eacute;valuation cot&amp;eacute;s pour l&amp;rsquo;expos&amp;eacute; oral.&amp;nbsp;&lt;/p&gt;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68618</Id>
        <ClauseId>10036</ClauseId>
        <Name>Samples</Name>
        <NameFr>Échantillons</NameFr>
        <Description/>
        <Active>false</Active>
        <SortOrder>122</SortOrder>
        <IsSector>false</IsSector>
        <AddToOutline>true</AddToOutline>
        <ParentId>68615</ParentId>
        <IsParent>false</IsParent>
        <ParentIndex>0</ParentIndex>
        <ChildIndex>5</ChildIndex>
        <IsNewSection>false</IsNewSection>
        <SectionNumber>2</SectionNumber>
        <ReferenceId>HCT 4.1.1.2.3</ReferenceId>
        <IsAdditional>false</IsAdditional>
        <TemplateIdSector/>
        <ClauseoutlineIdSector/>
        <Alternatives json:type="CMIWebApi.DTO.ContractAlternativeAddinDTO, CMIWebApi.Shared">
          <Id>38243</Id>
          <ParentId/>
          <ClauseId>10036</ClauseId>
          <Name>All Required to Submit Sample</Name>
          <NameFr>Tous tenus de présenter un exemple</NameFr>
          <Content>&lt;ol&gt;
&lt;li&gt;&lt;strong&gt;Provision of Samples. &lt;/strong&gt;The Offeror must submit one sample of each of the following products to allow Canada to verify compliance of the product or solution with any of the requirements of this offer solicitation:&lt;br /&gt;&lt;br /&gt;&lt;span style="color: #0000ff;"&gt;&lt;strong&gt;{| &lt;/strong&gt;&lt;/span&gt;&lt;strong style="color: #0000ff;"&gt;List of Product Samples}&lt;/strong&gt;&lt;/li&gt;
&lt;/ol&gt;</Content>
          <ContentFr>&lt;ol&gt;
&lt;li&gt;&lt;strong&gt;Fourniture d&amp;rsquo;&amp;eacute;chantillons.&amp;nbsp;&lt;/strong&gt; L&amp;rsquo;offrant doit pr&amp;eacute;senter un &amp;eacute;chantillon de chacun des produits &amp;eacute;num&amp;eacute;r&amp;eacute;s ci-apr&amp;egrave;s pour permettre au Canada de v&amp;eacute;rifier la conformit&amp;eacute; du produit ou de la solution &amp;agrave; toute exigence de cette demande d'offres :&lt;br /&gt;&lt;br /&gt;&lt;span style="color: #0000ff;"&gt;&lt;strong style="color: #0000ff;"&gt;{| Liste des &lt;/strong&gt;&lt;span style="color: #0000ff;"&gt;&lt;strong&gt;&amp;eacute;chantillons de&lt;/strong&gt;&lt;/span&gt;&lt;strong style="color: #0000ff;"&gt;&amp;nbsp;produits}&lt;/strong&gt;&lt;/span&gt;&lt;/li&gt;
&lt;/ol&gt;</ContentFr>
          <Description/>
          <Default>true</Default>
          <Required>false</Required>
          <Checked>false</Checked>
          <Active>true</Active>
          <AddToOutline>true</AddToOutline>
          <IsAdditional>false</IsAdditional>
          <IsWizardFiltered>true</IsWizardFiltered>
          <AlternativeClientReferenceId>HCT 4.1.1.2.3</AlternativeClientReferenceId>
          <AlternativeClientReferenceIdFr>HCT 4.1.1.2.3</AlternativeClientReferenceIdFr>
          <AlternativeGuidance>&lt;p&gt;Select appropriate option. Replace the fillable text in the clause with point-rated evaluation criteria for submission of a sample, if applicable.&lt;/p&gt;</AlternativeGuidance>
          <AlternativeGuidanceFr>&lt;p&gt;S&amp;eacute;lectionner l&amp;rsquo;option appropri&amp;eacute;e. Remplacer le texte &amp;agrave; remplir dans la clause par des crit&amp;egrave;res d&amp;rsquo;&amp;eacute;valuation cot&amp;eacute;s pour la soumission d&amp;rsquo;un &amp;eacute;chantillon, le cas &amp;eacute;ch&amp;eacute;ant.&lt;/p&gt;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38242</Id>
          <ParentId/>
          <ClauseId>10036</ClauseId>
          <Name>Top Ranked Required to Submit Sample-Bid</Name>
          <NameFr>Le premier classé au rang est tenu de   présenter un exemple – Offre</NameFr>
          <Content>&lt;ol&gt;
&lt;li&gt;&lt;strong&gt;Samples.&lt;/strong&gt;
&lt;ol&gt;
&lt;li&gt;&lt;strong&gt;Provision of Samples. &lt;/strong&gt;Canada may require the top-ranked Offeror (identified after the financial evaluation) to provide, at no cost to Canada, a sample of the goods that it has bid, to allow Canada to verify compliance with any of the requirements of this Offer solicitation or the description in its Offer .&lt;/li&gt;
&lt;li&gt;&lt;strong&gt;Location. &lt;/strong&gt;The Offeror must, in that case, deliver the sample, at no cost to Canada and to a location specified by Canada, within&lt;span style="color: #0000ff;"&gt;&lt;strong&gt; {| three working days of Canada's request&lt;/strong&gt;&lt;/span&gt; &lt;strong&gt;&lt;span style="color: #0000ff;"&gt;(adjust the timing to ensure the period is reasonable for your requirement&lt;/span&gt;&lt;/strong&gt;)&lt;strong&gt;.&lt;/strong&gt;&lt;/li&gt;
&lt;li&gt;&lt;strong&gt;Effect of Samples&lt;/strong&gt;
&lt;ol&gt;
&lt;li&gt;&lt;strong&gt;No Increase in Score. &lt;/strong&gt;Canada will not increase the Offeror&lt;span style="color: #000000;"&gt;&amp;rsquo;s  score as a result of examining any sample. &lt;/span&gt;&lt;/li&gt;
&lt;li&gt;&lt;strong&gt;Failure to Meet Requirements. &lt;/strong&gt;If, as a result of its examination of the sample, Canada determines that the Offeror&amp;rsquo;s proposed product or solution does not meet the mandatory requirements of this offer solicitation, Canada will declare the Offer to be non-responsive.&lt;/li&gt;
&lt;li&gt;&lt;strong&gt;Possible Score Reduction. &lt;/strong&gt;Canada may, as a result of its examination of the sample, Canada reduce the Offeror&amp;rsquo;s score on any rated requirement. In that case, Canada will reassess the ranking of all Offerors . &lt;br /&gt;&lt;br /&gt;(&lt;span style="color: #0000ff;"&gt;&lt;strong&gt;Delete the final three sentences if there are no rated requirements&lt;/strong&gt;&lt;span style="color: #000000;"&gt;)&lt;/span&gt;&lt;strong&gt;}&lt;/strong&gt;&lt;/span&gt;&lt;/li&gt;
&lt;/ol&gt;
&lt;/li&gt;
&lt;/ol&gt;
&lt;/li&gt;
&lt;/ol&gt;</Content>
          <ContentFr>&lt;ol&gt;
&lt;li&gt;&lt;strong&gt;&amp;Eacute;chantillons&lt;/strong&gt;
&lt;ol&gt;
&lt;li&gt;&lt;strong&gt;Fourniture d&amp;rsquo;&amp;eacute;chantillons.&amp;nbsp;&amp;nbsp;&lt;/strong&gt;Le Canada peut exiger que l&amp;rsquo;offrantd'offres ou &amp;agrave; la description comprise dans [l'offre .&lt;/li&gt;
&lt;li&gt;&lt;strong&gt;Lieu.&amp;nbsp;&amp;nbsp;&lt;/strong&gt;Dans ce cas, l&amp;rsquo;&amp;eacute;chantillon doit &amp;ecirc;tre livr&amp;eacute;, sans frais pour le Canada et &amp;agrave; un endroit qu&amp;rsquo;il pr&amp;eacute;cisera, dans les &lt;strong&gt;&lt;span style="color: #0000ff;"&gt;{|&lt;/span&gt;&lt;/strong&gt;&amp;nbsp;(&lt;span style="color: #0000ff;"&gt;&lt;strong&gt;3 jours ouvrables (ajuster le nombre de jours en fonction de votre besoin&lt;/strong&gt;&lt;/span&gt;) suivant la demande du Canada.&lt;/li&gt;
&lt;li&gt;&lt;strong&gt;Effets de l&amp;rsquo;&amp;eacute;chantillonnage&lt;/strong&gt;
&lt;ol&gt;
&lt;li&gt;&lt;strong&gt;Aucune augmentation de la note.&amp;nbsp;&lt;/strong&gt;Le Canada n'augmentera pas la note de l'offrant &amp;agrave; la suite de l'examen d'un &amp;eacute;chantillon.&lt;/li&gt;
&lt;li&gt;&lt;strong&gt;Non-respect des exigences. &lt;/strong&gt;Si le Canada d&amp;eacute;termine &amp;agrave; la suite de l&amp;rsquo;examen d&amp;rsquo;un &amp;eacute;chantillon que le produit ou la solution propos&amp;eacute;s par l&amp;rsquo;offrant ne satisfait pas aux exigences obligatoires de cette demande d'offres , l'offre sera d&amp;eacute;clar&amp;eacute;e non conforme.&lt;/li&gt;
&lt;li&gt;&lt;strong&gt;R&amp;eacute;duction possible de la note.&lt;/strong&gt;&amp;Agrave; la suite de l&amp;rsquo;examen d&amp;rsquo;un &amp;eacute;chantillon, le Canada peut r&amp;eacute;duire la note accord&amp;eacute;e &amp;agrave; un offrant pour toute exigence cot&amp;eacute;e. Dans ce cas, le Canada proc&amp;eacute;dera &amp;agrave; un nouveau classement des offrants.&lt;br /&gt;&lt;br /&gt;(&lt;span style="color: #0000ff;"&gt;&lt;strong&gt;Supprimer les trois derni&amp;egrave;res phrases s&amp;rsquo;il n&amp;rsquo;y a pas de crit&amp;egrave;res cot&amp;eacute;s.&lt;/strong&gt;&lt;span style="color: #000000;"&gt;)&lt;/span&gt;&lt;strong&gt;}&lt;/strong&gt;&lt;/span&gt;&lt;/li&gt;
&lt;/ol&gt;
&lt;/li&gt;
&lt;/ol&gt;
&lt;/li&gt;
&lt;/ol&gt;</ContentFr>
          <Description/>
          <Default>false</Default>
          <Required>false</Required>
          <Checked>false</Checked>
          <Active>false</Active>
          <AddToOutline>true</AddToOutline>
          <IsAdditional>false</IsAdditional>
          <IsWizardFiltered>true</IsWizardFiltered>
          <AlternativeClientReferenceId>HCT 4.1.1.2.3</AlternativeClientReferenceId>
          <AlternativeClientReferenceIdFr>HCT 4.1.1.2.3</AlternativeClientReferenceIdFr>
          <AlternativeGuidance>&lt;p&gt;Select appropriate option. Replace the fillable text in the clause with point-rated evaluation criteria for submission of a sample, if applicable.&lt;/p&gt;</AlternativeGuidance>
          <AlternativeGuidanceFr>&lt;p&gt;S&amp;eacute;lectionner l&amp;rsquo;option appropri&amp;eacute;e. Remplacer le texte &amp;agrave; remplir dans la clause par des crit&amp;egrave;res d&amp;rsquo;&amp;eacute;valuation cot&amp;eacute;s pour la soumission d&amp;rsquo;un &amp;eacute;chantillon, le cas &amp;eacute;ch&amp;eacute;ant.&lt;/p&gt;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68620</Id>
      <ClauseId>10041</ClauseId>
      <Name>Financial Evaluation</Name>
      <NameFr>Évaluation financière</NameFr>
      <Description/>
      <Active>true</Active>
      <SortOrder>12</SortOrder>
      <IsSector>false</IsSector>
      <AddToOutline>true</AddToOutline>
      <ParentId/>
      <IsParent>true</IsParent>
      <ParentIndex>13</ParentIndex>
      <ChildIndex>0</ChildIndex>
      <IsNewSection>false</IsNewSection>
      <SectionNumber>2</SectionNumber>
      <ReferenceId>Heading</ReferenceId>
      <IsAdditional>false</IsAdditional>
      <TemplateIdSector/>
      <ClauseoutlineIdSector/>
      <Alternatives json:type="CMIWebApi.DTO.ContractAlternativeAddinDTO, CMIWebApi.Shared" json:Array="true">
        <Id>38249</Id>
        <ParentId/>
        <ClauseId>10041</ClauseId>
        <Name>Financial Evaluation Header</Name>
        <NameFr>Évaluation financière</NameFr>
        <Content>&lt;ol&gt;
&lt;li&gt;&lt;strong&gt;Financial Evaluation.&lt;/strong&gt;&lt;/li&gt;
&lt;/ol&gt;</Content>
        <ContentFr>&lt;ol&gt;
&lt;li&gt;&lt;strong&gt;Évaluation financière.&lt;/strong&gt;&lt;/li&gt;
&lt;/ol&gt;</ContentFr>
        <Description/>
        <Default>false</Default>
        <Required>true</Required>
        <Checked>true</Checked>
        <Active>true</Active>
        <AddToOutline>true</AddToOutline>
        <IsAdditional>false</IsAdditional>
        <IsWizardFiltered>true</IsWizardFiltered>
        <AlternativeClientReferenceId>Heading</AlternativeClientReferenceId>
        <AlternativeClientReferenceIdFr>Heading</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SubClauses json:type="CMIWebApi.DTO.ContractClauseAddinDTO, CMIWebApi.Shared">
        <Id>94770</Id>
        <ClauseId>24782</ClauseId>
        <Name>Financial Evaluation Criteria</Name>
        <NameFr>Critères d'évaluation financière</NameFr>
        <Description/>
        <Active>false</Active>
        <SortOrder>0</SortOrder>
        <IsSector>false</IsSector>
        <AddToOutline>true</AddToOutline>
        <ParentId>68620</ParentId>
        <IsParent>false</IsParent>
        <ParentIndex>0</ParentIndex>
        <ChildIndex>1</ChildIndex>
        <IsNewSection>false</IsNewSection>
        <SectionNumber>2</SectionNumber>
        <ReferenceId>Nouvelle</ReferenceId>
        <IsAdditional>false</IsAdditional>
        <TemplateIdSector/>
        <ClauseoutlineIdSector/>
        <Alternatives json:type="CMIWebApi.DTO.ContractAlternativeAddinDTO, CMIWebApi.Shared" json:Array="true">
          <Id>72088</Id>
          <ParentId/>
          <ClauseId>24782</ClauseId>
          <Name>Financial Evaluation Criteria</Name>
          <NameFr>Critères d'évaluation financière</NameFr>
          <Content>&lt;ol&gt;
&lt;li&gt;&lt;strong&gt;Financial Evaluation Criteria&lt;/strong&gt;
&lt;ol&gt;
&lt;li&gt;&lt;span style="color: #0000ff;"&gt;&lt;strong&gt; {|Insert Financial Evaluation Criteria}&lt;/strong&gt;&lt;/span&gt;&lt;/li&gt;
&lt;/ol&gt;
&lt;/li&gt;
&lt;/ol&gt;</Content>
          <ContentFr>&lt;ol&gt;
&lt;li&gt;&lt;strong&gt;Crit&amp;egrave;res d'&amp;eacute;valuation financi&amp;egrave;re&lt;/strong&gt;
&lt;ol&gt;
&lt;li&gt;&lt;span style="color: #0000ff;"&gt;&lt;strong&gt;{|Ins&amp;eacute;rer les crit&amp;egrave;res d'&amp;eacute;valuation financi&amp;egrave;re}&lt;/strong&gt;&lt;/span&gt;&lt;/li&gt;
&lt;/ol&gt;
&lt;/li&gt;
&lt;/ol&gt;</ContentFr>
          <Description/>
          <Default>false</Default>
          <Required>false</Required>
          <Checked>true</Checked>
          <Active>true</Active>
          <AddToOutline>true</AddToOutline>
          <IsAdditional>false</IsAdditional>
          <IsWizardFiltered>true</IsWizardFiltered>
          <AlternativeClientReferenceId>Nouvelle</AlternativeClientReferenceId>
          <AlternativeClientReferenceIdFr>Nouvelle</AlternativeClientReferenceIdFr>
          <AlternativeGuidance/>
          <AlternativeGuidanceFr/>
          <AlternativeLegalStatusId/>
          <AlternativeLegalStatusIdFr/>
          <TemplateIdSector/>
          <Conditions json:type="CMIWebApi.DTO.ContractConditionAddinDTO, CMIWebApi.Shared">
            <Id>231</Id>
            <Name>RFSO</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68623</Id>
        <ClauseId>10044</ClauseId>
        <Name>Evaluation of Price</Name>
        <NameFr>Évaluation du prix</NameFr>
        <Description/>
        <Active>true</Active>
        <SortOrder>1</SortOrder>
        <IsSector>false</IsSector>
        <AddToOutline>true</AddToOutline>
        <ParentId>68620</ParentId>
        <IsParent>false</IsParent>
        <ParentIndex>0</ParentIndex>
        <ChildIndex>2</ChildIndex>
        <IsNewSection>false</IsNewSection>
        <SectionNumber>2</SectionNumber>
        <ReferenceId>RFSO/RFSA/HCT 4.1.2.1, A0220T; A0222T</ReferenceId>
        <IsAdditional>false</IsAdditional>
        <TemplateIdSector/>
        <ClauseoutlineIdSector/>
        <Alternatives json:type="CMIWebApi.DTO.ContractAlternativeAddinDTO, CMIWebApi.Shared">
          <Id>48950</Id>
          <ParentId/>
          <ClauseId>10044</ClauseId>
          <Name>Canadian Currency</Name>
          <NameFr>Devises canadiennes</NameFr>
          <Content>&lt;ol&gt;
&lt;li&gt;&lt;b&gt;Evaluation of Price.&lt;/b&gt; Canada will evaluate all offers in Canadian dollars, Applicable Taxes excluded, delivery, and Canadian customs duties and excise taxes included.&lt;/li&gt;
&lt;/ol&gt;</Content>
          <ContentFr>&lt;p&gt;&lt;/p&gt;
&lt;ol&gt;
&lt;li&gt;&lt;strong&gt;Évaluation du prix.&lt;/strong&gt; Toutes les offres seront évaluées en dollars canadiens, taxes applicables en sus, incluant la livraison, les droits de douane et les taxes d’accises canadiennes.&lt;/li&gt;
&lt;/ol&gt;
&lt;p&gt;&lt;/p&gt;</ContentFr>
          <Description/>
          <Default>true</Default>
          <Required>true</Required>
          <Checked>true</Checked>
          <Active>true</Active>
          <AddToOutline>true</AddToOutline>
          <IsAdditional>false</IsAdditional>
          <IsWizardFiltered>true</IsWizardFiltered>
          <AlternativeClientReferenceId>RFSO/RFSA/HCT 4.1.2.1, A0220T; A0222T</AlternativeClientReferenceId>
          <AlternativeClientReferenceIdFr>RFSO/RFSA/HCT 4.1.2.1, A0220T; A0222T</AlternativeClientReferenceIdFr>
          <AlternativeGuidance>&lt;p&gt;Use this clause when the price of the offer will be evaluated in Canadian dollars. Replace the fillable text in the clause with the required information as needed.&lt;/p&gt;
&lt;p&gt;See SACC Manual: &lt;a href="https://buyandsell.gc.ca/policy-and-guidelines/standard-acquisition-clauses-and-conditions-manual/5/A/A0220T/7" target="_blank" rel="noopener"&gt;Instructions to Bidders / Contractors - Evaluation of Price - Bid&lt;/a&gt;&lt;/p&gt;</AlternativeGuidance>
          <AlternativeGuidanceFr>&lt;p&gt;Utiliser cette clause lorsque l'&amp;eacute;valuation financi&amp;egrave;re de la soumission sera faite en dollars canadiens. Remplacer le texte &amp;agrave; remplir dans la clause par les renseignements requis, le cas &amp;eacute;ch&amp;eacute;ant.&lt;/p&gt;
&lt;p&gt;Voir le Guide des CCUA: &lt;a href="https://achatsetventes.gc.ca/politiques-et-lignes-directrices/guide-des-clauses-et-conditions-uniformisees-d-achat/5/A/A0220T/7" target="_blank" rel="noopener"&gt;Instructions aux soumissionnaires / entrepreneurs &amp;ndash; &amp;Eacute;valuation du prix - Soumission&lt;/a&gt;&lt;/p&gt;
&lt;p&gt;&amp;nbsp;&lt;/p&gt;</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219</Id>
            <Name>Services</Name>
            <SectorId/>
            <ParentId/>
            <SortOrder>0</SortOrder>
            <IsSelectionMultiple>false</IsSelectionMultiple>
            <IsDefault>false</IsDefault>
            <Active>false</Active>
            <IsHighPriority>false</IsHighPriority>
          </Conditions>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224</Id>
            <Name>Non-competitive</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48951</Id>
          <ParentId/>
          <ClauseId>10044</ClauseId>
          <Name>Foreign Currency</Name>
          <NameFr>Devises étrangères</NameFr>
          <Content>&lt;ol&gt;
&lt;li&gt;&lt;strong&gt;Evaluation of Price.&lt;/strong&gt;
&lt;ol&gt;
&lt;li&gt;&lt;strong&gt;Offer Price. &lt;/strong&gt;The price of the Offer will be evaluated as follows:
&lt;ol&gt;
&lt;li&gt;Canadian-based Offerors must submit firm process, Canadian customs duties and excise taxes included, and Applicable Taxes excluded.&lt;/li&gt;
&lt;li&gt;Foreign-based Offerors must submit firm prices, Canadian customs, duties, excise taxes and Applicable Taxes excluded. Canada will add Canadian customs, duties and excise taxes payable by Canada to the prices submitted by foreign-based Offerors for evaluation purposes only.&lt;/li&gt;
&lt;/ol&gt;
&lt;/li&gt;
&lt;li&gt;&lt;strong&gt;Offers in Foreign Currency. &lt;/strong&gt;Unless this bid solicitation specifically requires Offers to be submitted in Canadian currency, Offers submitted in foreign currency will be converted to Canadian currency for evaluation purposes. Canada will apply the rate given by the Bank of Canada in effect on the bid solicitation closing date, or on another date specified in this bid solicitation, as a conversion factor to the Offers submitted in foreign currency.&lt;/li&gt;
&lt;li&gt;&lt;strong&gt;Terms of Trade. &lt;/strong&gt;Although Canada reserves the right to award the Contract on the basis of any terms of trade under the International Commercial Trade Terms (Incoterms) or the Universal Commercial Code, Canada requests that Offerors provide prices FCA Incoterms 2020 and DDP Incoterms 2020 [&lt;strong&gt;&lt;span style="color: #0000ff;"&gt;INSERT NAMED PLACE OF DESTINATION&lt;/span&gt;&lt;/strong&gt;]. Canada will assess Offers on a DDP [&lt;strong&gt;&lt;span style="color: #0000ff;"&gt;INSERT NAMED PLACE OF DESTINATION&lt;/span&gt;&lt;/strong&gt;] Incoterms 2020 basis.&lt;/li&gt;
&lt;li&gt;&lt;strong&gt;Classification Based on Address&lt;/strong&gt;.&lt;strong&gt; &lt;/strong&gt;For the purposes of the solicitation, Canada will consider Offerors that have a Canadian address as Canadian-based Offerors, and Offerors that only have an address outside of Canada as foreign-based Offerors.&lt;/li&gt;
&lt;/ol&gt;
&lt;/li&gt;
&lt;/ol&gt;</Content>
          <ContentFr>&lt;ol&gt;
&lt;li&gt;&lt;strong&gt;&amp;Eacute;valuation du prix&lt;/strong&gt;
&lt;ol&gt;
&lt;li&gt;&lt;strong&gt;Prix de l'offre.&lt;/strong&gt; Le prix de l'offre&amp;nbsp;sera &amp;eacute;valu&amp;eacute; comme suit :
&lt;ol&gt;
&lt;li&gt;Les offrants &amp;eacute;tablis au Canada doivent proposer des prix fermes comprenant les droits de douane et la taxe d&amp;rsquo;accise canadiens et excluant les taxes applicables.&lt;/li&gt;
&lt;li&gt;Les offrants &amp;eacute;tablis &amp;agrave; l&amp;rsquo;&amp;eacute;tranger doivent proposer des prix fermes qui ne comprennent pas les taxes applicables, les droits de douane et la taxe d&amp;rsquo;accise canadiens. Le Canada ajoutera les droits de douane et les taxes d&amp;rsquo;accise canadiens qu&amp;rsquo;il doit d&amp;eacute;bourser, &amp;agrave; des fins d&amp;rsquo;&amp;eacute;valuation seulement, aux prix pr&amp;eacute;sent&amp;eacute;s par les offrants &amp;eacute;tablis &amp;agrave; l&amp;rsquo;&amp;eacute;tranger.&lt;/li&gt;
&lt;/ol&gt;
&lt;/li&gt;
&lt;li&gt;&lt;strong&gt;offres en devises &amp;eacute;trang&amp;egrave;res.&amp;nbsp;&lt;/strong&gt;&amp;Agrave; moins qu&amp;rsquo;il soit clairement indiqu&amp;eacute; dans l&amp;rsquo;invitation que les prix soient fournis en dollars canadiens, les offres pr&amp;eacute;sent&amp;eacute;es en devises &amp;eacute;trang&amp;egrave;res seront converties en dollars canadiens aux fins d&amp;rsquo;&amp;eacute;valuation. Pour les offres pr&amp;eacute;sent&amp;eacute;es en devises &amp;eacute;trang&amp;egrave;res, le taux indiqu&amp;eacute; par la Banque du Canada &amp;agrave; la date de cl&amp;ocirc;ture de la demande d'offres, ou &amp;agrave; une autre date pr&amp;eacute;cis&amp;eacute;e dans la demande d'offres, sera utilis&amp;eacute; par le Canada comme facteur de conversion.&lt;/li&gt;
&lt;li&gt;&lt;strong&gt;Termes de l&amp;rsquo;&amp;eacute;change.&lt;/strong&gt; Bien que le Canada se r&amp;eacute;serve le droit d&amp;rsquo;attribuer le contrat en se fondant sur l&amp;rsquo;un ou l&amp;rsquo;autre des termes de l&amp;rsquo;&amp;eacute;change en vertu des termes du commerce international (Incoterms) ou de l&amp;rsquo;Universal Commercial Code, le Canada demande aux offrants de fournir des prix FCA et DDP selon les Incoterms 2020 &lt;span style="color: #0000ff;"&gt;&lt;span style="color: #0000ff;"&gt;&lt;strong&gt;[INDIQUER LE LIEU DE DESTINATION NOMM&amp;Eacute;]&lt;/strong&gt;&lt;/span&gt;&lt;/span&gt;&lt;strong&gt;.&lt;/strong&gt; &amp;nbsp;Le Canada &amp;eacute;valuera les offres sur la base du DDP &lt;span style="color: #0000ff;"&gt;&lt;strong style="color: #0000ff;"&gt;[INDIQUER &lt;/strong&gt;&lt;span style="color: #0000ff;"&gt;&lt;strong&gt;LE LIEU DE DESTINATION NOMM&amp;Eacute;&lt;/strong&gt;&lt;/span&gt;&lt;strong style="color: #0000ff;"&gt;]&lt;/strong&gt;&lt;/span&gt; (Incoterms 2020).&lt;/li&gt;
&lt;li&gt;&lt;strong&gt;Classification selon l&amp;rsquo;adresse.&lt;/strong&gt; Aux fins de la pr&amp;eacute;sente demande d'offres, le Canada consid&amp;eacute;rera les offrants qui ont une adresse au Canada comme &amp;eacute;tablis au Canada, et les offrants qui ont une adresse hors du Canada comme &amp;eacute;tablis &amp;agrave; l&amp;rsquo;&amp;eacute;tranger.&lt;/li&gt;
&lt;/ol&gt;
&lt;/li&gt;
&lt;/ol&gt;
&lt;p&gt;&amp;nbsp;&lt;/p&gt;</ContentFr>
          <Description/>
          <Default>false</Default>
          <Required>true</Required>
          <Checked>true</Checked>
          <Active>false</Active>
          <AddToOutline>true</AddToOutline>
          <IsAdditional>false</IsAdditional>
          <IsWizardFiltered>true</IsWizardFiltered>
          <AlternativeClientReferenceId>RFSO/RFSA/HCT 4.1.2.1, A0220T; A0222T</AlternativeClientReferenceId>
          <AlternativeClientReferenceIdFr>RFSO/RFSA/HCT 4.1.2.1, A0220T; A0222T</AlternativeClientReferenceIdFr>
          <AlternativeGuidance>&lt;p&gt;Use this clause when offers may be received from Canadian and foreign-based suppliers and the price of the offer may be evaluated in accordance with the SACC Manual clause listed below. Replace the fillable text in the clause with the required information as needed.&lt;/p&gt;
&lt;p&gt;See SACC Manual: &lt;a href="https://buyandsell.gc.ca/policy-and-guidelines/standard-acquisition-clauses-and-conditions-manual/5/A/A0222T/4" target="_blank" rel="noopener"&gt;Instructions to Bidders / Contractors -Evaluation of Price - Canadian / Foreign Bidders&lt;/a&gt;&lt;/p&gt;
&lt;p&gt;Conjunctions:&amp;nbsp;&lt;br /&gt;Price - Taxes - Foreign-based Contractor&lt;/p&gt;</AlternativeGuidance>
          <AlternativeGuidanceFr>&lt;p&gt;Utiliser cette clause lorsque des offres peuvent &amp;ecirc;tre re&amp;ccedil;ues de fournisseurs &amp;eacute;tablis au Canada et &amp;agrave; l'&amp;eacute;tranger et que l'&amp;eacute;valuation financi&amp;egrave;re de la soumission sera faite selon la clause du Guide des CCUA ci-dessous. Remplacer le texte &amp;agrave; remplir dans la clause par les renseignements requis, le cas &amp;eacute;ch&amp;eacute;ant.&lt;/p&gt;
&lt;p&gt;Voir le Guide des CCUA: &lt;a href="https://achatsetventes.gc.ca/politiques-et-lignes-directrices/guide-des-clauses-et-conditions-uniformisees-d-achat/5/A/A0220T/7" target="_blank" rel="noopener"&gt;Instructions aux soumissionnaires / entrepreneurs &amp;ndash; &amp;Eacute;valuation du prix &amp;ndash; soumissionnaires &amp;eacute;tablis au Canada et &amp;agrave; l&amp;rsquo;&amp;eacute;tranger&lt;/a&gt;&lt;/p&gt;
&lt;p&gt;Conjonctions:&amp;nbsp;&lt;br /&gt;Taxes &amp;ndash; entrepreneur &amp;eacute;tabli &amp;agrave; l&amp;rsquo;&amp;eacute;tranger&lt;/p&gt;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68622</Id>
        <ClauseId>10043</ClauseId>
        <Name>Blank Prices</Name>
        <NameFr>Prix non indiqués</NameFr>
        <Description/>
        <Active>true</Active>
        <SortOrder>3</SortOrder>
        <IsSector>false</IsSector>
        <AddToOutline>true</AddToOutline>
        <ParentId>68620</ParentId>
        <IsParent>false</IsParent>
        <ParentIndex>0</ParentIndex>
        <ChildIndex>3</ChildIndex>
        <IsNewSection>false</IsNewSection>
        <SectionNumber>2</SectionNumber>
        <ReferenceId>NEW</ReferenceId>
        <IsAdditional>false</IsAdditional>
        <TemplateIdSector/>
        <ClauseoutlineIdSector/>
        <Alternatives json:type="CMIWebApi.DTO.ContractAlternativeAddinDTO, CMIWebApi.Shared" json:Array="true">
          <Id>38252</Id>
          <ParentId/>
          <ClauseId>10043</ClauseId>
          <Name>Blank Prices</Name>
          <NameFr>Prix non indiqués</NameFr>
          <Content>&lt;ol&gt;
&lt;li&gt;&lt;strong&gt;Blank Prices. &lt;/strong&gt;Offerors must insert "$0.00" for any item for which they do not intend to charge or for items that are already included in other prices set out in the tables. If the Offeror leaves any price blank, Canada will treat the price as "$0.00" for evaluation purposes and may request that the Offeror confirm that fact. Canada will not permit any Offeror to add or change a price as part of such a confirmation. If an Offeror does not confirm that the price for a blank item is $0.00, Canada will declare its offer to be non-responsive.&lt;/li&gt;
&lt;/ol&gt;</Content>
          <ContentFr>&lt;ol&gt;
&lt;li&gt;&lt;strong&gt;Prix non indiqu&amp;eacute;s.&lt;/strong&gt; Les offrants doivent &amp;eacute;crire &amp;laquo; 0,00 $ &amp;raquo; pour tout article qu&amp;rsquo;ils ne comptent pas facturer ou qui a d&amp;eacute;j&amp;agrave; &amp;eacute;t&amp;eacute; inclus &amp;agrave; d&amp;rsquo;autres prix dans le tableau. Si l&amp;rsquo;offrant laisse le champ vierge, le Canada consid&amp;eacute;rera le prix comme &amp;eacute;tant &amp;laquo; 0,00 $ &amp;raquo; aux fins d&amp;rsquo;&amp;eacute;valuation et pourrait demander &amp;agrave; l&amp;rsquo;offrant de confirmer cela. L&amp;rsquo;offrant ne pourra pas ajouter ou modifier un prix lors d&amp;rsquo;une telle confirmation. Si l&amp;rsquo;offrant refuse de confirmer que le prix d&amp;rsquo;un champ laiss&amp;eacute; vierge est de &amp;laquo; 0,00 $ &amp;raquo;, son offre sera d&amp;eacute;clar&amp;eacute;e irrecevable.&lt;/li&gt;
&lt;/ol&gt;</ContentFr>
          <Description/>
          <Default>false</Default>
          <Required>false</Required>
          <Checked>false</Checked>
          <Active>true</Active>
          <AddToOutline>true</AddToOutline>
          <IsAdditional>false</IsAdditional>
          <IsWizardFiltered>true</IsWizardFiltered>
          <AlternativeClientReferenceId>New</AlternativeClientReferenceId>
          <AlternativeClientReferenceIdFr>Nouvelle</AlternativeClientReferenceIdFr>
          <AlternativeGuidance>&lt;p&gt;Use this clause only if applicable to your requirement.&lt;/p&gt;</AlternativeGuidance>
          <AlternativeGuidanceFr>&lt;p&gt;Utiliser la clause uniquement si elle s&amp;rsquo;applique &amp;agrave; l&amp;rsquo;exigence.&lt;/p&gt;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68624</Id>
        <ClauseId>10045</ClauseId>
        <Name>Price Justification</Name>
        <NameFr>Justification des prix</NameFr>
        <Description/>
        <Active>true</Active>
        <SortOrder>4</SortOrder>
        <IsSector>false</IsSector>
        <AddToOutline>true</AddToOutline>
        <ParentId>68620</ParentId>
        <IsParent>false</IsParent>
        <ParentIndex>0</ParentIndex>
        <ChildIndex>4</ChildIndex>
        <IsNewSection>false</IsNewSection>
        <SectionNumber>2</SectionNumber>
        <ReferenceId>2003-14, 2004-08</ReferenceId>
        <IsAdditional>false</IsAdditional>
        <TemplateIdSector/>
        <ClauseoutlineIdSector/>
        <Alternatives json:type="CMIWebApi.DTO.ContractAlternativeAddinDTO, CMIWebApi.Shared" json:Array="true">
          <Id>67751</Id>
          <ParentId/>
          <ClauseId>10045</ClauseId>
          <Name>Competitive</Name>
          <NameFr>Concurrentiel</NameFr>
          <Content>&lt;ol&gt;
&lt;li&gt;&lt;span style="color: #000000;"&gt;&lt;strong&gt;Price Justification.&lt;/strong&gt; If an offer is the sole compliant offer received, the Offeror must provide, on Canada's request, one or more of the following:&lt;/span&gt;
&lt;ol&gt;
&lt;li&gt;&lt;span style="color: #000000;"&gt;a current published price list indicating the percentage discount available to Canada;&lt;/span&gt;&lt;/li&gt;
&lt;li&gt;&lt;span style="color: #000000;"&gt;a copy of paid invoices for the like quality and quantity of the goods, services, or both sold to other customers;&lt;/span&gt;&lt;/li&gt;
&lt;li&gt;&lt;span style="color: #000000;"&gt;a price breakdown of all costs (including labour, materials, transport, general and administrative overhead, transportation, etc.) and profit;&lt;/span&gt;&lt;/li&gt;
&lt;li&gt;&lt;span style="color: #000000;"&gt;price or rate certifications; and&lt;/span&gt;&lt;/li&gt;
&lt;li&gt;&lt;span style="color: #000000;"&gt;any other supporting documentation that Canada may request.&lt;/span&gt;&lt;/li&gt;
&lt;/ol&gt;
&lt;/li&gt;
&lt;/ol&gt;</Content>
          <ContentFr>&lt;ol&gt;
&lt;li&gt;&lt;span style="color: #000000;"&gt;&lt;strong&gt;Justification des prix.&lt;/strong&gt; Si le Canada re&amp;ccedil;oit une seule offre conforme, l&amp;rsquo;offrant doit fournir, &amp;agrave; la demande du Canada, un ou plusieurs des documents suivants:&lt;/span&gt;
&lt;ol&gt;
&lt;li&gt;&lt;span style="color: #000000;"&gt;la liste de prix publi&amp;eacute;e la plus r&amp;eacute;cente, indiquant le pourcentage d&amp;rsquo;escompte offert au Canada;&lt;/span&gt;&lt;/li&gt;
&lt;li&gt;&lt;span style="color: #000000;"&gt;une copie des factures pay&amp;eacute;es pour une qualit&amp;eacute; et une quantit&amp;eacute; semblables de biens et de services ou les deux, vendus &amp;agrave; d&amp;rsquo;autres clients;&lt;/span&gt;&lt;/li&gt;
&lt;li&gt;&lt;span style="color: #000000;"&gt;une&amp;nbsp;r&amp;eacute;partition en d&amp;eacute;tail de tous les co&amp;ucirc;ts (y compris la main-d&amp;rsquo;&amp;oelig;uvre, les mat&amp;eacute;riaux, le transport, les frais g&amp;eacute;n&amp;eacute;raux et administratifs, etc.) et le b&amp;eacute;n&amp;eacute;fice;&lt;/span&gt;&lt;/li&gt;
&lt;li&gt;&lt;span style="color: #000000;"&gt;des attestations de prix ou de taux; et&lt;/span&gt;&lt;/li&gt;
&lt;li&gt;&lt;span style="color: #000000;"&gt;toutes autres pi&amp;egrave;ces justificatives demand&amp;eacute;es par le Canada.&lt;/span&gt;&lt;/li&gt;
&lt;/ol&gt;
&lt;/li&gt;
&lt;/ol&gt;</ContentFr>
          <Description/>
          <Default>false</Default>
          <Required>true</Required>
          <Checked>true</Checked>
          <Active>true</Active>
          <AddToOutline>true</AddToOutline>
          <IsAdditional>false</IsAdditional>
          <IsWizardFiltered>true</IsWizardFiltered>
          <AlternativeClientReferenceId>2003-14, 2004-08</AlternativeClientReferenceId>
          <AlternativeClientReferenceIdFr>2003-14, 2004-08</AlternativeClientReferenceIdFr>
          <AlternativeGuidance>&lt;p&gt;This clause is a Standard Instruction that is required for this procurement based on the user&amp;rsquo;s selected parameters in the wizard. This clause is not to be removed or modified.&lt;/p&gt;</AlternativeGuidance>
          <AlternativeGuidanceFr>&lt;p&gt;Cette clause est une Instruction uniformis&amp;eacute;e qui est requise pour cet approvisionnement en fonction des param&amp;egrave;tres s&amp;eacute;lectionn&amp;eacute;s par l&amp;rsquo;utilisateur dans l&amp;rsquo;assistant. Elle ne doit pas &amp;ecirc;tre supprim&amp;eacute;e ni modifi&amp;eacute;e.&lt;/p&gt;</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Conditions json:type="CMIWebApi.DTO.ContractConditionAddinDTO, CMIWebApi.Shared">
            <Id>231</Id>
            <Name>RFSO</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93464</Id>
        <ClauseId>14217</ClauseId>
        <Name>Maximum Funding</Name>
        <NameFr>Financement maximal</NameFr>
        <Description/>
        <Active>false</Active>
        <SortOrder>99999</SortOrder>
        <IsSector>false</IsSector>
        <AddToOutline>true</AddToOutline>
        <ParentId>68620</ParentId>
        <IsParent>false</IsParent>
        <ParentIndex>0</ParentIndex>
        <ChildIndex>5</ChildIndex>
        <IsNewSection>false</IsNewSection>
        <SectionNumber>2</SectionNumber>
        <ReferenceId>A0210T</ReferenceId>
        <IsAdditional>true</IsAdditional>
        <TemplateIdSector/>
        <ClauseoutlineIdSector/>
        <Alternatives json:type="CMIWebApi.DTO.ContractAlternativeAddinDTO, CMIWebApi.Shared" json:Array="true">
          <Id>48256</Id>
          <ParentId/>
          <ClauseId>14217</ClauseId>
          <Name>Maximum Funding</Name>
          <NameFr>Financement maximal</NameFr>
          <Content>&lt;ol&gt;
&lt;li&gt;&lt;strong&gt;Maximum Funding. &lt;/strong&gt;The maximum funding available for the resulting contract is $[&lt;strong&gt;&lt;span style="color: #0000ff;"&gt;Insert maximum funding&lt;/span&gt;&lt;/strong&gt;] (applicable taxes extra). Canada will declare offers valued above this amount as non-compliant. The Offeror acknowledges that this disclosure does not commit Canada to pay the maximum funding available.&lt;/li&gt;
&lt;/ol&gt;</Content>
          <ContentFr>&lt;ol&gt;
&lt;li id="cont"&gt;&lt;strong&gt;Financement maximal. &lt;/strong&gt;Le financement maximal disponible pour le contrat subséquent est de [&lt;span style="color: #0000ff;"&gt;&lt;strong&gt;Insérer le financement maximal&lt;/strong&gt;&lt;/span&gt;] $ (taxes applicables en sus). Toute offre dont la valeur est supérieure à cette somme sera jugée non conforme. L'Offrant accepte que la divulgation du financement maximal disponible n’engage aucunement le Canada à payer la totalité du montant.&lt;/li&gt;
&lt;/ol&gt;</ContentFr>
          <Description/>
          <Default>true</Default>
          <Required>false</Required>
          <Checked>true</Checked>
          <Active>true</Active>
          <AddToOutline>true</AddToOutline>
          <IsAdditional>false</IsAdditional>
          <IsWizardFiltered>true</IsWizardFiltered>
          <AlternativeClientReferenceId>A0210T</AlternativeClientReferenceId>
          <AlternativeClientReferenceIdFr>A0210T</AlternativeClientReferenceIdFr>
          <AlternativeGuidance>&lt;p&gt;Use this clause in solicitations of offers as a mandatory financial evaluation criteria when the offer must not exceed the maximum funding available for a specific requirement.&lt;/p&gt;
&lt;p&gt;&amp;nbsp;&lt;/p&gt;
&lt;p&gt;Conjunctions:&lt;/p&gt;
&lt;p&gt;&amp;ldquo;Financial Evaluation / Basis of Selection &amp;ndash; Offer / Highest Rated Within Budget&amp;rdquo;&lt;/p&gt;</AlternativeGuidance>
          <AlternativeGuidanceFr>&lt;p&gt;Utiliser cette clause dans les demandes d&amp;rsquo;offres en tant que crit&amp;egrave;re d'&amp;eacute;valuation financi&amp;egrave;re obligatoire lorsque l&amp;rsquo;offre ne doit pas d&amp;eacute;passer le financement maximal disponible pour un besoin pr&amp;eacute;cis.&lt;/p&gt;
&lt;p&gt;Conjonctions&amp;nbsp;:&lt;/p&gt;
&lt;p&gt;&amp;laquo;&amp;nbsp;&amp;Eacute;valuation financi&amp;egrave;re / M&amp;eacute;thode de s&amp;eacute;lection &amp;ndash; soumission / Note la plus &amp;eacute;lev&amp;eacute;e dans les limites du budget&amp;nbsp;&amp;raquo;&lt;/p&gt;</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68603</Id>
      <ClauseId>10022</ClauseId>
      <Name>Evaluation Procedures</Name>
      <NameFr>Procédures d'évaluation</NameFr>
      <Description/>
      <Active>true</Active>
      <SortOrder>13</SortOrder>
      <IsSector>false</IsSector>
      <AddToOutline>true</AddToOutline>
      <ParentId/>
      <IsParent>true</IsParent>
      <ParentIndex>14</ParentIndex>
      <ChildIndex>0</ChildIndex>
      <IsNewSection>false</IsNewSection>
      <SectionNumber>2</SectionNumber>
      <ReferenceId>Heading</ReferenceId>
      <IsAdditional>false</IsAdditional>
      <TemplateIdSector/>
      <ClauseoutlineIdSector/>
      <Alternatives json:type="CMIWebApi.DTO.ContractAlternativeAddinDTO, CMIWebApi.Shared" json:Array="true">
        <Id>38227</Id>
        <ParentId/>
        <ClauseId>10022</ClauseId>
        <Name>Evaluation Procedures and Basis of Selection Header</Name>
        <NameFr>Procédures d'évaluation et méthode de sélection</NameFr>
        <Content>&lt;ol&gt;
&lt;li&gt;&lt;strong&gt;Evaluation Procedures.&lt;/strong&gt;&lt;/li&gt;
&lt;/ol&gt;</Content>
        <ContentFr>&lt;ol&gt;
&lt;li&gt;&lt;strong&gt;Procédures d'évaluation.&lt;/strong&gt;&lt;/li&gt;
&lt;/ol&gt;</ContentFr>
        <Description/>
        <Default>false</Default>
        <Required>true</Required>
        <Checked>true</Checked>
        <Active>true</Active>
        <AddToOutline>true</AddToOutline>
        <IsAdditional>false</IsAdditional>
        <IsWizardFiltered>true</IsWizardFiltered>
        <AlternativeClientReferenceId>Heading</AlternativeClientReferenceId>
        <AlternativeClientReferenceIdFr>Heading</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SubClauses json:type="CMIWebApi.DTO.ContractClauseAddinDTO, CMIWebApi.Shared">
        <Id>68604</Id>
        <ClauseId>10023</ClauseId>
        <Name>Assessment of Offers</Name>
        <NameFr>Évaluation de l'offre - offre</NameFr>
        <Description/>
        <Active>true</Active>
        <SortOrder>105</SortOrder>
        <IsSector>false</IsSector>
        <AddToOutline>true</AddToOutline>
        <ParentId>68603</ParentId>
        <IsParent>false</IsParent>
        <ParentIndex>0</ParentIndex>
        <ChildIndex>1</ChildIndex>
        <IsNewSection>false</IsNewSection>
        <SectionNumber>2</SectionNumber>
        <ReferenceId>HCT 4.1A, RFSO 4.1A, RFSA 4.1A</ReferenceId>
        <IsAdditional>false</IsAdditional>
        <TemplateIdSector/>
        <ClauseoutlineIdSector/>
        <Alternatives json:type="CMIWebApi.DTO.ContractAlternativeAddinDTO, CMIWebApi.Shared" json:Array="true">
          <Id>49343</Id>
          <ParentId/>
          <ClauseId>10023</ClauseId>
          <Name>Assessment</Name>
          <NameFr>Évaluation</NameFr>
          <Content>&lt;ol&gt;
&lt;li&gt;&lt;strong&gt;Assessment.&lt;/strong&gt; Canada will assess offers in accordance with the entire requirement of the solicitation of offers including the [&lt;strong&gt;&lt;span style="color: #0000ff;"&gt;INSERT&lt;/span&gt;&lt;/strong&gt; &amp;ldquo;Technical&amp;rdquo;, &amp;ldquo;Management&amp;rdquo;, &amp;ldquo;Financial&amp;rdquo;] evaluation criteria. Canada will declare any offer that fails to meet all mandatory solicitation requirements non-compliant.&lt;/li&gt;
&lt;/ol&gt;</Content>
          <ContentFr>&lt;ol&gt;
&lt;li&gt;&lt;strong&gt;&amp;Eacute;valuation.&lt;/strong&gt; Les offres seront &amp;eacute;valu&amp;eacute;es par rapport &amp;agrave; l&amp;rsquo;ensemble des exigences de la demande d'offres, y compris&amp;nbsp;les crit&amp;egrave;res d&amp;rsquo;&amp;eacute;valuation [&lt;span style="color: #0000ff;"&gt;&lt;strong&gt;INSCRIRE&lt;/strong&gt;&lt;/span&gt; &amp;laquo; TECHNIQUES &amp;raquo;, &amp;laquo; DE GESTION &amp;raquo;, &amp;laquo; FINANCIERS &amp;raquo;].&lt;span style="color: #0000ff;"&gt;&lt;strong&gt;&amp;nbsp;&lt;/strong&gt;&lt;/span&gt;Le Canada d&amp;eacute;clarera non conforme toute offre qui ne remplit pas toutes les exigences obligatoires de la demande d&amp;rsquo;offres.&lt;/li&gt;
&lt;/ol&gt;</ContentFr>
          <Description/>
          <Default>false</Default>
          <Required>true</Required>
          <Checked>true</Checked>
          <Active>true</Active>
          <AddToOutline>true</AddToOutline>
          <IsAdditional>false</IsAdditional>
          <IsWizardFiltered>true</IsWizardFiltered>
          <AlternativeClientReferenceId>HCT 4.1A, RFSO 4.1A, RFSA 4.1A</AlternativeClientReferenceId>
          <AlternativeClientReferenceIdFr>MCE 4.1A, DOC 4.1A, DAMA4.1A</AlternativeClientReferenceIdFr>
          <AlternativeGuidance>&lt;p&gt;Use this clause and replace the fillable text in the clause with the required information as needed.&lt;/p&gt; &lt;p&gt;See SACC Manual: &lt;a href="https://buyandsell.gc.ca/policy-and-guidelines/standard-acquisition-clauses-and-conditions-manual/1/2003/26#submission-of-bids"&gt;Standard Instructions &amp;ndash; Goods or Services &amp;ndash; Competitive Requirements &amp;ndash; Section 5.7&lt;/a&gt;&lt;/p&gt;</AlternativeGuidance>
          <AlternativeGuidanceFr>&lt;p&gt;Utiliser cette clause et remplacer le texte &amp;agrave; remplir dans la clause par les renseignements requis si n&amp;eacute;cessaire.&lt;/p&gt; &lt;p&gt;Voir le Guide des CCUA : &lt;a href="https://achatsetventes.gc.ca/politiques-et-lignes-directrices/guide-des-clauses-et-conditions-uniformisees-d-achat/1/2003/26#presentation-des-soumissions"&gt;Instructions uniformis&amp;eacute;es &amp;ndash; biens ou services &amp;ndash; besoins concurrentiels &amp;ndash; article 5.7&lt;/a&gt; &lt;/p&gt;</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68614</Id>
        <ClauseId>10026</ClauseId>
        <Name>Conduct of the Evaluation</Name>
        <NameFr>Déroulement de l’évaluation</NameFr>
        <Description/>
        <Active>true</Active>
        <SortOrder>106</SortOrder>
        <IsSector>false</IsSector>
        <AddToOutline>true</AddToOutline>
        <ParentId>68603</ParentId>
        <IsParent>false</IsParent>
        <ParentIndex>0</ParentIndex>
        <ChildIndex>2</ChildIndex>
        <IsNewSection>false</IsNewSection>
        <SectionNumber>2</SectionNumber>
        <ReferenceId>2003-16, 2006-16, 2008-15, 2004-NEW</ReferenceId>
        <IsAdditional>false</IsAdditional>
        <TemplateIdSector/>
        <ClauseoutlineIdSector/>
        <Alternatives json:type="CMIWebApi.DTO.ContractAlternativeAddinDTO, CMIWebApi.Shared" json:Array="true">
          <Id>49347</Id>
          <ParentId/>
          <ClauseId>10026</ClauseId>
          <Name>Conduct of Evaluation</Name>
          <NameFr>Déroulement de l’évaluation</NameFr>
          <Content>&lt;ol&gt;
&lt;li&gt;&lt;strong&gt;Conduct of Evaluation.&lt;/strong&gt;
&lt;ol&gt;
&lt;li&gt;&lt;strong&gt;Support for Offer Requirements. &lt;/strong&gt;Canada may request information to support any offer requirement. The Offeror must address each requirement in sufficient depth to permit a complete analysis and assessment. In particular, Canada may, by written notice,
&lt;ol&gt;
&lt;li&gt;seek clarification or verification as to any information provided,&lt;/li&gt;
&lt;li&gt;contact any references to verify any information it submitted,&lt;/li&gt;
&lt;li&gt;request information about the Offeror&amp;rsquo;s legal status,&lt;/li&gt;
&lt;li&gt;conduct a survey of the Offeror&amp;rsquo;s facilities,&lt;/li&gt;
&lt;li&gt;examine the Offeror's its technical, managerial, and financial capabilities,&lt;/li&gt;
&lt;li&gt;correct any error in
&lt;ol&gt;
&lt;li&gt;the extended pricing of offers by using unit pricing, or&lt;/li&gt;
&lt;li&gt;the quantities in offers to reflect the quantities stated in the solicitation of offers (and, in the case of error in the extension of prices, the unit price will govern),&lt;/li&gt;
&lt;/ol&gt;
&lt;/li&gt;
&lt;li&gt;verify any information the Offeror provided, or&lt;/li&gt;
&lt;li&gt;interview, at the Offeror&amp;rsquo;s sole cost, the Offeror, any resources it proposes to fulfill the solicitation of offers requirements or both.&lt;/li&gt;
&lt;/ol&gt;
&lt;/li&gt;
&lt;li&gt;&lt;strong&gt;Compliance. &lt;/strong&gt;The Offeror must comply with any such request within the time specified in Canada&amp;rsquo;s request.&lt;/li&gt;
&lt;/ol&gt;
&lt;/li&gt;
&lt;/ol&gt;</Content>
          <ContentFr>&lt;ol&gt;
&lt;li&gt;&lt;strong&gt;D&amp;eacute;roulement de l&amp;rsquo;&amp;eacute;valuation.&lt;/strong&gt;
&lt;ol&gt;
&lt;li&gt;&lt;strong&gt;Prise en charge des exigences d'offre. &lt;/strong&gt;Le Canada peut demander de l&amp;rsquo;information afin d&amp;rsquo;appuyer l&amp;rsquo;une ou l&amp;rsquo;autre des exigences de l&amp;rsquo;appel d'offres. L&amp;rsquo;offrant doit traiter chacune des exigences de mani&amp;egrave;re assez approfondie pour en permettre l&amp;rsquo;analyse et l&amp;rsquo;&amp;eacute;valuation compl&amp;egrave;tes. En particulier, le Canada peut par un avis &amp;eacute;crit :
&lt;ol&gt;
&lt;li&gt;demander&amp;nbsp;des &amp;eacute;claircissements ou des v&amp;eacute;rifications sur les renseignements fournis;&lt;/li&gt;
&lt;li&gt;communiquer avec toute personne cit&amp;eacute;e en r&amp;eacute;f&amp;eacute;rence pour v&amp;eacute;rifier des renseignements fournis;&lt;/li&gt;
&lt;li&gt;demander de l&amp;rsquo;information sur le statut juridique de l'offrant;&lt;/li&gt;
&lt;li&gt;demander d&amp;rsquo;examiner les installations de l'offrant;&lt;/li&gt;
&lt;li&gt;demander d'examiner les capacit&amp;eacute;s techniques, administratives et financi&amp;egrave;res de l'offrant;&lt;/li&gt;
&lt;li&gt;corriger toute erreur dans :
&lt;ol&gt;
&lt;li&gt;les prix totaux des offres en utilisant les prix unitaires, ou&lt;/li&gt;
&lt;li&gt;les quantit&amp;eacute;s indiqu&amp;eacute;es dans les offres en fonction des quantit&amp;eacute;s pr&amp;eacute;cis&amp;eacute;es dans la demande&amp;nbsp;d'offres (en cas d&amp;rsquo;erreur dans le calcul des prix, le prix unitaire sera retenu);&lt;/li&gt;
&lt;/ol&gt;
&lt;/li&gt;
&lt;li&gt;v&amp;eacute;rifier tout renseignement fourni par l&amp;rsquo;offrant; ou&lt;/li&gt;
&lt;li&gt;interroger l&amp;rsquo;offrant ou tout employ&amp;eacute; qu&amp;rsquo;il propose, aux frais de l'offrant, pour remplir les exigences de la demande d'offres.&lt;/li&gt;
&lt;/ol&gt;
&lt;/li&gt;
&lt;li&gt;&lt;strong&gt;Conformit&amp;eacute;. &lt;/strong&gt;L'offrant doit se conformer &amp;agrave; une telle demande dans le d&amp;eacute;lai pr&amp;eacute;cis&amp;eacute; dans la demande du Canada.&lt;/li&gt;
&lt;/ol&gt;
&lt;/li&gt;
&lt;/ol&gt;</ContentFr>
          <Description/>
          <Default>false</Default>
          <Required>true</Required>
          <Checked>true</Checked>
          <Active>true</Active>
          <AddToOutline>true</AddToOutline>
          <IsAdditional>false</IsAdditional>
          <IsWizardFiltered>true</IsWizardFiltered>
          <AlternativeClientReferenceId>2003-16, 2006-16, 2008-15, 2004-NEW</AlternativeClientReferenceId>
          <AlternativeClientReferenceIdFr>2003-16, 2006-16</AlternativeClientReferenceIdFr>
          <AlternativeGuidance>&lt;p&gt;This clause is a Standard Instruction that is required for this procurement based on the user&amp;rsquo;s selected parameters in the wizard. This clause is not to be removed or modified.&lt;/p&gt;</AlternativeGuidance>
          <AlternativeGuidanceFr>&lt;p&gt;Cette clause est une Instruction uniformis&amp;eacute;e qui est requise pour cet approvisionnement en fonction des param&amp;egrave;tres s&amp;eacute;lectionn&amp;eacute;s par l&amp;rsquo;utilisateur dans l&amp;rsquo;assistant. Elle ne doit pas &amp;ecirc;tre supprim&amp;eacute;e ni modifi&amp;eacute;e.&lt;/p&gt;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68605</Id>
        <ClauseId>10030</ClauseId>
        <Name>Evaluation Based on Documentation</Name>
        <NameFr>Évaluation basée sur les documents fournis</NameFr>
        <Description/>
        <Active>true</Active>
        <SortOrder>107</SortOrder>
        <IsSector>false</IsSector>
        <AddToOutline>true</AddToOutline>
        <ParentId>68603</ParentId>
        <IsParent>false</IsParent>
        <ParentIndex>0</ParentIndex>
        <ChildIndex>3</ChildIndex>
        <IsNewSection>false</IsNewSection>
        <SectionNumber>2</SectionNumber>
        <ReferenceId>2003-05 #7, 2006-05 #7, 2008-05 #7</ReferenceId>
        <IsAdditional>false</IsAdditional>
        <TemplateIdSector/>
        <ClauseoutlineIdSector/>
        <Alternatives json:type="CMIWebApi.DTO.ContractAlternativeAddinDTO, CMIWebApi.Shared" json:Array="true">
          <Id>48979</Id>
          <ParentId/>
          <ClauseId>10030</ClauseId>
          <Name>Evaluation based on documents provided</Name>
          <NameFr>Évaluation basée sur les documents fournis</NameFr>
          <Content>&lt;ol&gt;
&lt;li&gt;&lt;b&gt;Evaluation Based on Documents Provided. &lt;/b&gt;Unless otherwise specified in this solicitation of offers, Canada will evaluate only the documentation provided with the offer. Canada will not consider information such as references to website addresses where additional information can be found, or technical manuals or brochures not submitted with the offer.&lt;/li&gt;
&lt;/ol&gt;</Content>
          <ContentFr>&lt;ol&gt;
&lt;li&gt;&lt;strong&gt;Évaluation basée sur les documents fournis.&lt;/strong&gt; Sauf indication contraire dans cette demande d'offres, le Canada évaluera uniquement la documentation qui accompagnera l'offre. Il ne tiendra pas compte de l’information telle que les renvois à des adresses de sites Web où l’on peut trouver de l’information supplémentaire, ni les manuels ou les brochures techniques qui n’accompagnent pas l'offre.&lt;/li&gt;
&lt;/ol&gt;</ContentFr>
          <Description/>
          <Default>false</Default>
          <Required>true</Required>
          <Checked>true</Checked>
          <Active>true</Active>
          <AddToOutline>true</AddToOutline>
          <IsAdditional>false</IsAdditional>
          <IsWizardFiltered>true</IsWizardFiltered>
          <AlternativeClientReferenceId>2003-05 #7, 2006-05 #7, 2008-05 #7</AlternativeClientReferenceId>
          <AlternativeClientReferenceIdFr>2003-05 #7, 2006-05 #7, 2008-05 #7</AlternativeClientReferenceIdFr>
          <AlternativeGuidance>&lt;p&gt;This clause is a Standard Instruction that is required for this procurement based on the user&amp;rsquo;s selected parameters in the wizard. This clause is not to be removed or modified.&lt;/p&gt;</AlternativeGuidance>
          <AlternativeGuidanceFr>&lt;p&gt;Cette clause est une Instruction uniformis&amp;eacute;e qui est requise pour cet approvisionnement en fonction des param&amp;egrave;tres s&amp;eacute;lectionn&amp;eacute;s par l&amp;rsquo;utilisateur dans l&amp;rsquo;assistant. Elle ne doit pas &amp;ecirc;tre supprim&amp;eacute;e ni modifi&amp;eacute;e.&lt;/p&gt;</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68606</Id>
        <ClauseId>10031</ClauseId>
        <Name>Evaluation Team - Offer</Name>
        <NameFr>Équipe d’évaluation - offre</NameFr>
        <Description/>
        <Active>true</Active>
        <SortOrder>108</SortOrder>
        <IsSector>false</IsSector>
        <AddToOutline>true</AddToOutline>
        <ParentId>68603</ParentId>
        <IsParent>false</IsParent>
        <ParentIndex>0</ParentIndex>
        <ChildIndex>4</ChildIndex>
        <IsNewSection>false</IsNewSection>
        <SectionNumber>2</SectionNumber>
        <ReferenceId>A9101T, HCT 4.1</ReferenceId>
        <IsAdditional>false</IsAdditional>
        <TemplateIdSector/>
        <ClauseoutlineIdSector/>
        <Alternatives json:type="CMIWebApi.DTO.ContractAlternativeAddinDTO, CMIWebApi.Shared">
          <Id>38236</Id>
          <ParentId/>
          <ClauseId>10031</ClauseId>
          <Name>Canada</Name>
          <NameFr>Canada</NameFr>
          <Content>&lt;ol&gt;
&lt;li&gt; &lt;strong&gt;Evaluation Team.&lt;/strong&gt; An evaluation team composed of representatives of Canada will evaluate the offers.&lt;/li&gt;
&lt;/ol&gt;</Content>
          <ContentFr>&lt;ol&gt;
&lt;li&gt;&lt;strong&gt;Équipe d’évaluation.&lt;/strong&gt; Une équipe d’évaluation composée de représentants du Canada évaluera les offres .&lt;/li&gt;
&lt;/ol&gt;</ContentFr>
          <Description/>
          <Default>true</Default>
          <Required>true</Required>
          <Checked>true</Checked>
          <Active>true</Active>
          <AddToOutline>true</AddToOutline>
          <IsAdditional>false</IsAdditional>
          <IsWizardFiltered>true</IsWizardFiltered>
          <AlternativeClientReferenceId>HCT 4.1, A9101T</AlternativeClientReferenceId>
          <AlternativeClientReferenceIdFr>MCE 4.1, A9101T</AlternativeClientReferenceIdFr>
          <AlternativeGuidance>&lt;p&gt;Use this clause when only employees of the federal government will be involved in the evaluation of offers&lt;/p&gt;</AlternativeGuidance>
          <AlternativeGuidanceFr>&lt;p&gt;Utiliser cette clause lorsque des employ&amp;eacute;s du gouvernement f&amp;eacute;d&amp;eacute;ral uniquement participeront &amp;agrave; l'&amp;eacute;valuation des offres.&lt;/p&gt;</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48980</Id>
          <ParentId/>
          <ClauseId>10031</ClauseId>
          <Name>Canada-Consultant</Name>
          <NameFr>Canada-Consultant</NameFr>
          <Content>&lt;ol&gt;
&lt;li&gt;&lt;b&gt;Evaluation Team.&lt;/b&gt;  An evaluation team composed of one or more representatives of Canada will evaluate the offers. Canada may hire any independent consultant, or use any Government resources, to evaluate any offer. Not all members of the evaluation team will necessarily participate in all aspects of the evaluation.&lt;/li&gt;
&lt;/ol&gt;</Content>
          <ContentFr>&lt;ol&gt;
&lt;li&gt;&lt;strong&gt;Équipe d’évaluation.&lt;/strong&gt; Une équipe d’évaluation composée d’au moins un représentant du Canada évaluera les offres. Le Canada peut faire appel à des experts-conseils indépendants ou à des personnes-ressources du gouvernement pour évaluer les offres. Tous les membres de l’équipe responsable de l’évaluation ne participeront pas nécessairement à tous les volets de l’évaluation.&lt;/li&gt;
&lt;/ol&gt;</ContentFr>
          <Description/>
          <Default>false</Default>
          <Required>true</Required>
          <Checked>true</Checked>
          <Active>false</Active>
          <AddToOutline>true</AddToOutline>
          <IsAdditional>false</IsAdditional>
          <IsWizardFiltered>true</IsWizardFiltered>
          <AlternativeClientReferenceId>A9101T, HCT 4.1</AlternativeClientReferenceId>
          <AlternativeClientReferenceIdFr>A9101T, HCT 4.1</AlternativeClientReferenceIdFr>
          <AlternativeGuidance>&lt;p&gt;Use this clause when third parties will also be involved in the evaluation of offers.&amp;nbsp;&lt;/p&gt;</AlternativeGuidance>
          <AlternativeGuidanceFr>&lt;p&gt;Utiliser cette clause lorsqu'une tierce partie participera &amp;eacute;galement &amp;agrave; l'&amp;eacute;valuation.&lt;/p&gt;</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68607</Id>
        <ClauseId>10032</ClauseId>
        <Name>Evaluation of Canadian Content</Name>
        <NameFr>Évaluation du contenu canadien</NameFr>
        <Description/>
        <Active>false</Active>
        <SortOrder>109</SortOrder>
        <IsSector>false</IsSector>
        <AddToOutline>true</AddToOutline>
        <ParentId>68603</ParentId>
        <IsParent>false</IsParent>
        <ParentIndex>0</ParentIndex>
        <ChildIndex>5</ChildIndex>
        <IsNewSection>false</IsNewSection>
        <SectionNumber>2</SectionNumber>
        <ReferenceId>HCT 4.1, A3070T</ReferenceId>
        <IsAdditional>false</IsAdditional>
        <TemplateIdSector/>
        <ClauseoutlineIdSector/>
        <Alternatives json:type="CMIWebApi.DTO.ContractAlternativeAddinDTO, CMIWebApi.Shared" json:Array="true">
          <Id>48981</Id>
          <ParentId/>
          <ClauseId>10032</ClauseId>
          <Name>Canadian Content Evaluation</Name>
          <NameFr>Évaluation du contenu canadien</NameFr>
          <Content>&lt;ol&gt;
&lt;li&gt;&lt;strong&gt;Canadian Content. &lt;/strong&gt;The evaluation team will determine if there are two or more offers with a valid Canadian Content certification with the offers coming from two or more Offerors that are not affiliated within the meaning used in the &lt;em&gt;Competition Act&lt;/em&gt;. If there are, only those offers will be eligible to be awarded a contract; if not, all offers will be eligible. If, at any point in the evaluation process it is found, whether by determination of invalidity of certifications, determination that offers are non-compliant or withdrawal of offers by Offerors, that there are no longer two (2) or more compliant offers with a valid certification, then all compliant offers will be eligible to be awarded a contract. Canada may conduct the validation of Canadian content certifications at any time in the evaluation process including doing so concurrently with other steps.&lt;/li&gt;
&lt;/ol&gt;</Content>
          <ContentFr>&lt;ol&gt;
&lt;li&gt;&lt;strong&gt;Contenu canadien.&lt;/strong&gt; L&amp;rsquo;&amp;eacute;quipe d&amp;rsquo;&amp;eacute;valuation d&amp;eacute;terminera si deux offres ou plus sont accompagn&amp;eacute;es d&amp;rsquo;une attestation valide de contenu canadien et pr&amp;eacute;sent&amp;eacute;es par deux offrants ou plus qui ne sont pas affili&amp;eacute;s au sens utilis&amp;eacute; dans la &lt;em&gt;Loi sur la concurrence&lt;/em&gt;. Si c&amp;rsquo;est le cas, seules ces offres seront admissibles &amp;agrave; l'attribution d'un contrat; sinon, toutes les offres seront admissibles. Si, &amp;agrave; un moment quelconque du processus d'&amp;eacute;valuation, on constate, que ce soit en d&amp;eacute;terminant l&amp;rsquo;invalidit&amp;eacute; des attestations, en d&amp;eacute;terminant que les offres sont non conformes ou en retirant les offres des offrants, qu'il n'y a plus deux (2) offres conformes ou plus avec une attestation valide, alors toutes les offres conformes seront admissibles &amp;agrave; l&amp;rsquo;attribution d&amp;rsquo;un contrat. Le Canada peut proc&amp;eacute;der &amp;agrave; la validation des attestations de contenu canadien &amp;agrave; tout moment du processus d&amp;rsquo;&amp;eacute;valuation, y compris en m&amp;ecirc;me temps que d&amp;rsquo;autres &amp;eacute;tapes.&lt;/li&gt;
&lt;/ol&gt;</ContentFr>
          <Description/>
          <Default>false</Default>
          <Required>false</Required>
          <Checked>false</Checked>
          <Active>true</Active>
          <AddToOutline>true</AddToOutline>
          <IsAdditional>false</IsAdditional>
          <IsWizardFiltered>true</IsWizardFiltered>
          <AlternativeClientReferenceId>HCT 4.1, A3070T</AlternativeClientReferenceId>
          <AlternativeClientReferenceIdFr>MCE 4.1, A3070T</AlternativeClientReferenceIdFr>
          <AlternativeGuidance>&lt;p&gt;Use this clause when the competition is conditionally limited to offers offering Canadian goods, Canadian services or both.&lt;/p&gt; &lt;p&gt;Conjunctions (as applicable):&lt;/p&gt; &lt;p&gt;A3061T, A3062T, A3063T, A3065T, A3066T or A3069T&amp;nbsp;&lt;/p&gt;</AlternativeGuidance>
          <AlternativeGuidanceFr>&lt;p&gt;Utiliser cette clause dans les proc&amp;eacute;dures d'&amp;eacute;valuation lorsque la comp&amp;eacute;tition est conditionnellement limit&amp;eacute;e aux offres qui offrent des biens canadiens, des services canadiens ou les deux.&lt;/p&gt; &lt;p&gt;Conjonctions (selon le cas) :&lt;br /&gt;A3061T, A3062T, A3063T, A3065T, A3066T ou A3069T .&lt;/p&gt;</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68612</Id>
        <ClauseId>10025</ClauseId>
        <Name>Rights Of Canada</Name>
        <NameFr>Droits du Canada</NameFr>
        <Description/>
        <Active>true</Active>
        <SortOrder>110</SortOrder>
        <IsSector>false</IsSector>
        <AddToOutline>true</AddToOutline>
        <ParentId>68603</ParentId>
        <IsParent>false</IsParent>
        <ParentIndex>0</ParentIndex>
        <ChildIndex>6</ChildIndex>
        <IsNewSection>false</IsNewSection>
        <SectionNumber>2</SectionNumber>
        <ReferenceId>2003-11, 2006-11, 2008-11</ReferenceId>
        <IsAdditional>false</IsAdditional>
        <TemplateIdSector/>
        <ClauseoutlineIdSector/>
        <Alternatives json:type="CMIWebApi.DTO.ContractAlternativeAddinDTO, CMIWebApi.Shared" json:Array="true">
          <Id>48982</Id>
          <ParentId/>
          <ClauseId>10025</ClauseId>
          <Name>Rights of Canada</Name>
          <NameFr>Droits du Canada</NameFr>
          <Content>&lt;ol&gt;
&lt;li&gt;&lt;strong&gt;Rights of Canada. &lt;/strong&gt;Canada may:
&lt;ol&gt;
&lt;li&gt;reject any or all offers in response to the solicitation of offers;&lt;/li&gt;
&lt;li&gt;enter into negotiations with Offerors on any or all aspects of their offers;&lt;/li&gt;
&lt;li&gt;accept any offer in whole or in part without negotiations;&lt;/li&gt;
&lt;li&gt;cancel the solicitation at any time;&lt;/li&gt;
&lt;li&gt;reissue the solicitation; &lt;/li&gt;
&lt;li&gt;if no compliant offers are received and the requirement is not substantially modified, reissue the solicitation of offers by inviting only the Offerors who submitted an offer to resubmit within a period designated by Canada or&lt;/li&gt;
&lt;li&gt;negotiate with the sole compliant Offeror to ensure the best value to Canada.&lt;/li&gt;
&lt;/ol&gt;
&lt;/li&gt;
&lt;/ol&gt;</Content>
          <ContentFr>&lt;ol&gt;
&lt;li&gt;&lt;strong&gt;Droits du Canada.&lt;/strong&gt; Le Canada peut :
&lt;ol&gt;
&lt;li&gt;rejeter une ou la totalit&amp;eacute; des offres d&amp;eacute;coulant de la demande d'offres;&lt;/li&gt;
&lt;li&gt;entreprendre des n&amp;eacute;gociations avec les offrants &amp;agrave; l'&amp;eacute;gard de tout aspect de leur offre;&lt;/li&gt;
&lt;li&gt;accepter&amp;nbsp;une offre en totalit&amp;eacute; ou en partie sans n&amp;eacute;gociation;&lt;/li&gt;
&lt;li&gt;annuler la demande d'offres &amp;agrave; n&amp;rsquo;importe quel moment;&lt;/li&gt;
&lt;li&gt;&amp;eacute;mettre de nouveau la demande d'offres; ou&lt;/li&gt;
&lt;li&gt;si aucune offre conforme n&amp;rsquo;est d&amp;eacute;pos&amp;eacute;e et que le besoin n&amp;rsquo;est pas modifi&amp;eacute; substantiellement, &amp;eacute;mettre de nouveau la demande d'offres en invitant uniquement les offrants qui ont soumis une offre &amp;agrave; soumettre &amp;agrave; nouveau dans un d&amp;eacute;lai d&amp;eacute;sign&amp;eacute; par le Canada; ou&lt;/li&gt;
&lt;li&gt;n&amp;eacute;gocier avec le seul offrant qui a d&amp;eacute;pos&amp;eacute; une offre conforme pour assurer au Canada le meilleur rapport qualit&amp;eacute;-prix.&lt;/li&gt;
&lt;/ol&gt;
&lt;/li&gt;
&lt;/ol&gt;</ContentFr>
          <Description/>
          <Default>false</Default>
          <Required>true</Required>
          <Checked>true</Checked>
          <Active>true</Active>
          <AddToOutline>true</AddToOutline>
          <IsAdditional>false</IsAdditional>
          <IsWizardFiltered>true</IsWizardFiltered>
          <AlternativeClientReferenceId>2003-11, 2006-11</AlternativeClientReferenceId>
          <AlternativeClientReferenceIdFr>2003-11, 2006-11</AlternativeClientReferenceIdFr>
          <AlternativeGuidance>&lt;p&gt;This clause is a Standard Instruction that is required for this procurement based on the user&amp;rsquo;s selected parameters in the wizard. This clause is not to be removed or modified.&lt;/p&gt;</AlternativeGuidance>
          <AlternativeGuidanceFr>&lt;p&gt;Cette clause est une Instruction uniformis&amp;eacute;e qui est requise pour cet approvisionnement en fonction des param&amp;egrave;tres s&amp;eacute;lectionn&amp;eacute;s par l&amp;rsquo;utilisateur dans l&amp;rsquo;assistant. Elle ne doit pas &amp;ecirc;tre supprim&amp;eacute;e ni modifi&amp;eacute;e.&lt;/p&gt;</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231</Id>
            <Name>RFSO</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68613</Id>
        <ClauseId>10029</ClauseId>
        <Name>Rejection of Offer</Name>
        <NameFr>Rejet d’une offre</NameFr>
        <Description/>
        <Active>true</Active>
        <SortOrder>111</SortOrder>
        <IsSector>false</IsSector>
        <AddToOutline>true</AddToOutline>
        <ParentId>68603</ParentId>
        <IsParent>false</IsParent>
        <ParentIndex>0</ParentIndex>
        <ChildIndex>7</ChildIndex>
        <IsNewSection>false</IsNewSection>
        <SectionNumber>2</SectionNumber>
        <ReferenceId>2003-12, 2006-12, 2008-12, 2007-07, 2004-07</ReferenceId>
        <IsAdditional>false</IsAdditional>
        <TemplateIdSector/>
        <ClauseoutlineIdSector/>
        <Alternatives json:type="CMIWebApi.DTO.ContractAlternativeAddinDTO, CMIWebApi.Shared" json:Array="true">
          <Id>48983</Id>
          <ParentId/>
          <ClauseId>10029</ClauseId>
          <Name>Rejection</Name>
          <NameFr>Rejet</NameFr>
          <Content>&lt;ol&gt;
&lt;li&gt;&lt;strong&gt;Rejection of Offer. &lt;/strong&gt;Canada may reject an offer where:
&lt;ol&gt;
&lt;li&gt;&lt;strong&gt;Bankruptcy.&lt;/strong&gt; The Offeror is bankrupt or its activities are inoperable for an extended period;&lt;/li&gt;
&lt;li&gt;&lt;strong&gt;Improper Conduct.&lt;/strong&gt; The Offeror or an employee or subcontractor included as part of the offer:
&lt;ol&gt;
&lt;li&gt;is subject to a Vendor Performance Corrective Measure, under the Vendor Performance Corrective Measure Policy, which renders the Offeror ineligible to offers on the requirement;&lt;/li&gt;
&lt;li&gt;based on evidence satisfactory to Canada, has committed fraud, bribery, fraudulent misrepresentation or failed to comply with laws protecting individuals against any manner of discrimination;&lt;/li&gt;
&lt;li&gt;based on evidence satisfactory to Canada, has conducted themselves improperly in the past;&lt;/li&gt;
&lt;/ol&gt;
&lt;/li&gt;
&lt;li&gt;&lt;strong&gt;Suspension or Termination.&lt;/strong&gt; The Offeror or an employee or subcontractor included as part of the offer has been suspended or terminated by Canada for default under a contract with Canada;&lt;/li&gt;
&lt;li&gt;&lt;strong&gt;Poor Performance.&lt;/strong&gt; In Canada&amp;rsquo;s opinion, the Offeror&amp;rsquo;s performance on other contracts, including the efficiency and workmanship as well as the extent to which the Offeror performed the work in accordance with contractual clauses and conditions, is sufficiently poor to jeopardize the successful completion of the requirement;&lt;/li&gt;
&lt;li&gt;&lt;strong&gt;Not Good Value.&lt;/strong&gt; In Canada&amp;rsquo;s opinion, it does not offer good value to Canada;&lt;/li&gt;
&lt;li&gt;&lt;strong&gt;Conflict of Interest. &lt;/strong&gt;In Canada&amp;rsquo;s opinion, the Offeror is in a conflict of interest or had an unfair advantage over other Offerors. Among other things, being involved in preparing the solicitation or having access to information not available to other Offerors may be considered grounds for rejection, although having experience on the previous or related contracts does not, in itself, confer an unfair advantage or create a conflict of interest. Offerors who are in doubt about a particular situation should contact the [&lt;span style="color: #0000ff;"&gt;&lt;strong&gt;CONTRACTING AUTHORITY/STANDING OFFER AUTHORITY/SUPPLY ARRANGEMENT AUTHORITY&lt;/strong&gt;&lt;/span&gt;] before offer closing; or&lt;/li&gt;
&lt;li&gt;&lt;strong&gt;Prejudicing Integrity or Fairness - Multiple Offers from Single Offeror or Joint Venture.&lt;/strong&gt; Canada may apply additional scrutiny when it receives multiple offers in response to a solicitation of offers from a single Offeror or a Joint Venture. Canada may reject any offer submitted by a single Offeror or Joint Venture if their inclusion 
&lt;ol&gt;
&lt;li&gt;in the evaluation has the effect of prejudicing the integrity and fairness of the process, or&lt;/li&gt;
&lt;li&gt;in the procurement process would distort the solicitation of offers evaluation or would not provide good value to Canada.&lt;/li&gt;
&lt;/ol&gt;
&lt;/li&gt;
&lt;li&gt;&lt;strong&gt;Ability to Make Representations. &lt;/strong&gt;If Canada intends to reject an offer under (c) or (d), the [&lt;span style="color: #0000ff;"&gt;&lt;strong&gt;CONTRACTING AUTHORITY/STANDING OFFER AUTHORITY/SUPPLY ARRANGEMENT AUTHORITY&lt;/strong&gt;&lt;/span&gt;] will inform the Offeror and give the Offeror ten calendar days within which to make representations, before making a final decision on the offer rejection.&lt;/li&gt;
&lt;/ol&gt;
&lt;/li&gt;
&lt;/ol&gt;</Content>
          <ContentFr>&lt;ol&gt;
&lt;li&gt;&lt;strong&gt;Rejet d&amp;rsquo;une offre. &lt;/strong&gt;Le Canada peut rejeter une offre&amp;nbsp;dans les cas suivants :
&lt;ol&gt;
&lt;li&gt;&lt;strong&gt;Faillite. &lt;/strong&gt;L&amp;rsquo;offrant d&amp;eacute;clare faillite ou ne peut, pour quelque motif que ce soit, exercer ses activit&amp;eacute;s pour une dur&amp;eacute;e prolong&amp;eacute;e.&lt;/li&gt;
&lt;li&gt;&lt;strong&gt;Inconduite.&lt;/strong&gt; L'offrant, un de ses employ&amp;eacute;s ou un sous-traitant compris dans l'offre :
&lt;ol&gt;
&lt;li&gt;est assujetti &amp;agrave; une mesure corrective du rendement du fournisseur, aux termes de la Politique sur les mesures correctives du rendement des fournisseurs, ce qui le rend inadmissible pour d&amp;eacute;poser une offre&amp;nbsp;en r&amp;eacute;ponse au besoin;&lt;/li&gt;
&lt;li&gt;selon des preuves &amp;agrave; la satisfaction du Canada, est accus&amp;eacute; de fraude, de corruption, d&amp;rsquo;assertion frauduleuse ou n&amp;rsquo;a pas respect&amp;eacute; les lois prot&amp;eacute;geant les personnes contre toute forme de discrimination;&lt;/li&gt;
&lt;li&gt;selon des preuves &amp;agrave; la satisfaction du Canada, s&amp;rsquo;est mal conduit dans le pass&amp;eacute;.&lt;/li&gt;
&lt;/ol&gt;
&lt;/li&gt;
&lt;li&gt;&lt;strong&gt;Suspension ou r&amp;eacute;siliation. &lt;/strong&gt;Le contrat qu&amp;rsquo;un offrant, un de ses employ&amp;eacute;s ou un sous-traitant compris dans l'offre avait avec le Canada a &amp;eacute;t&amp;eacute; suspendu ou r&amp;eacute;sili&amp;eacute; pour d&amp;eacute;faut contractuel.&lt;/li&gt;
&lt;li&gt;&lt;strong&gt;Rendement insatisfaisant.&lt;/strong&gt; De l&amp;rsquo;avis du Canada, le rendement de l'offrant dans le cadre d&amp;rsquo;autres contrats, notamment l&amp;rsquo;efficacit&amp;eacute; et la qualit&amp;eacute; des travaux, ainsi que la mesure dans laquelle l'offrant a respect&amp;eacute; les clauses et les conditions contractuelles dans l&amp;rsquo;ex&amp;eacute;cution des travaux, est suffisamment m&amp;eacute;diocre pour qu&amp;rsquo;on le juge incapable de r&amp;eacute;pondre au besoin.&lt;/li&gt;
&lt;li&gt;&lt;strong&gt;Rapport qualit&amp;eacute;-prix insatisfaisant.&lt;/strong&gt; De l&amp;rsquo;avis du Canada, l&amp;rsquo;offrant n&amp;rsquo;offre pas un rapport qualit&amp;eacute;-prix satisfaisant pour le Canada.&lt;/li&gt;
&lt;li&gt;&lt;strong&gt;Conflits d&amp;rsquo;int&amp;eacute;r&amp;ecirc;ts.&lt;/strong&gt; De l&amp;rsquo;avis du Canada, l&amp;rsquo;offrant est en conflit d&amp;rsquo;int&amp;eacute;r&amp;ecirc;ts ou a profit&amp;eacute; d&amp;rsquo;un avantage indu par rapport aux autres offrants. Entre autres, le fait d'&amp;ecirc;tre impliqu&amp;eacute; dans la pr&amp;eacute;paration de la demande d'offres ou d'avoir acc&amp;egrave;s &amp;agrave; des informations qui ne sont pas &amp;agrave; la disposition des autres offrants peut &amp;ecirc;tre consid&amp;eacute;r&amp;eacute; comme un motif de rejet, bien que le fait d&amp;rsquo;avoir de l&amp;rsquo;exp&amp;eacute;rience dans le cadre de contrats pr&amp;eacute;c&amp;eacute;dents ou connexes ne conf&amp;egrave;re pas, en soi, un avantage indu ou ne cr&amp;eacute;e pas de conflit d&amp;rsquo;int&amp;eacute;r&amp;ecirc;ts. Les offrants ayant un doute par rapport &amp;agrave; une situation particuli&amp;egrave;re devraient communiquer avec [&lt;span style="color: #0000ff;"&gt;&lt;strong&gt;L'AUTORIT&amp;Eacute; CONTRACTANTE/LE RESPONSABLE DE L'OFFRE &amp;Agrave; COMMANDES/L'AUTORIT&amp;Eacute; DE L'ARRANGEMENT EN MATI&amp;Egrave;RE D'APPROVISIONNEMENT&lt;/strong&gt;&lt;/span&gt;] avant la date de cl&amp;ocirc;ture de la demande d'offres; ou&lt;/li&gt;
&lt;li&gt;&amp;nbsp;&lt;strong&gt;Int&amp;eacute;grit&amp;eacute; ou impartialit&amp;eacute; compromise - Offres multiples du m&amp;ecirc;me offrant ou d'une coentreprise.&lt;/strong&gt; Le Canada peut proc&amp;eacute;der &amp;agrave; un examen approfondi lorsque plusieurs offres provenant d&amp;rsquo;un seul offrant ou d&amp;rsquo;une coentreprise sont re&amp;ccedil;ues en r&amp;eacute;ponse &amp;agrave; une demande d'offres. Le Canada peut rejeter n&amp;rsquo;importe laquelle des offres pr&amp;eacute;sent&amp;eacute;es par un seul offrant ou par une coentreprise si leur inclusion :
&lt;ol&gt;
&lt;li&gt;dans l&amp;rsquo;&amp;eacute;valuation a pour effet de porter atteinte &amp;agrave; l&amp;rsquo;int&amp;eacute;grit&amp;eacute; et &amp;agrave; l&amp;rsquo;&amp;eacute;quit&amp;eacute; du processus; ou&lt;/li&gt;
&lt;li&gt;dans le processus d&amp;rsquo;approvisionnement fausserait l&amp;rsquo;&amp;eacute;valuation relative &amp;agrave; la demande d'offres ou n&amp;rsquo;offrirait pas une bonne valeur au Canada.&lt;/li&gt;
&lt;/ol&gt;
&lt;/li&gt;
&lt;li&gt;&lt;strong&gt;Possibilit&amp;eacute; de formuler des observations.&lt;/strong&gt; Si le Canada a l&amp;rsquo;intention de rejeter une offre&amp;nbsp;en vertu des alin&amp;eacute;as c) ou d), [&lt;span style="color: #0000ff;"&gt;&lt;strong&gt;L'AUTORIT&amp;Eacute; CONTRACTANTE/LE RESPONSABLE DE L'OFFRE &amp;Agrave; COMMANDES/L'AUTORIT&amp;Eacute; DE L'ARRANGEMENT EN MATI&amp;Egrave;RE D'APPROVISIONNEMENT&lt;/strong&gt;&lt;/span&gt;] le fera savoir &amp;agrave; l&amp;rsquo;offrant et lui donnera un d&amp;eacute;lai de 10 jours civils pour faire valoir son point de vue avant de rendre une d&amp;eacute;cision d&amp;eacute;finitive sur le rejet de l'offre.&lt;/li&gt;
&lt;/ol&gt;
&lt;/li&gt;
&lt;/ol&gt;</ContentFr>
          <Description/>
          <Default>false</Default>
          <Required>true</Required>
          <Checked>true</Checked>
          <Active>true</Active>
          <AddToOutline>true</AddToOutline>
          <IsAdditional>false</IsAdditional>
          <IsWizardFiltered>true</IsWizardFiltered>
          <AlternativeClientReferenceId>2003-12, 2006-12, 2008-12, 2007-07, 2004-07</AlternativeClientReferenceId>
          <AlternativeClientReferenceIdFr>2003-12, 2006-12, 2008-12, 2007-07, 2004-07</AlternativeClientReferenceIdFr>
          <AlternativeGuidance>&lt;p&gt;This clause is a Standard Instruction that is required for this procurement based on the user&amp;rsquo;s selected parameters in the wizard. This clause is not to be removed or modified.&lt;/p&gt;</AlternativeGuidance>
          <AlternativeGuidanceFr>&lt;p&gt;Cette clause est une Instruction uniformis&amp;eacute;e qui est requise pour cet approvisionnement en fonction des param&amp;egrave;tres s&amp;eacute;lectionn&amp;eacute;s par l&amp;rsquo;utilisateur dans l&amp;rsquo;assistant. Elle ne doit pas &amp;ecirc;tre supprim&amp;eacute;e ni modifi&amp;eacute;e.&lt;/p&gt;</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93814</Id>
        <ClauseId>24531</ClauseId>
        <Name>Phased Offer Compliance Process - Evaluation Process</Name>
        <NameFr>Processus de conformité des offres en phases - Processus d'évaluation</NameFr>
        <Description/>
        <Active>false</Active>
        <SortOrder>116</SortOrder>
        <IsSector>false</IsSector>
        <AddToOutline>true</AddToOutline>
        <ParentId>68603</ParentId>
        <IsParent>false</IsParent>
        <ParentIndex>0</ParentIndex>
        <ChildIndex>8</ChildIndex>
        <IsNewSection>false</IsNewSection>
        <SectionNumber>2</SectionNumber>
        <ReferenceId>Phased Offer Document Annex A</ReferenceId>
        <IsAdditional>false</IsAdditional>
        <TemplateIdSector/>
        <ClauseoutlineIdSector/>
        <Alternatives json:type="CMIWebApi.DTO.ContractAlternativeAddinDTO, CMIWebApi.Shared" json:Array="true">
          <Id>71485</Id>
          <ParentId/>
          <ClauseId>24531</ClauseId>
          <Name>Phased Offer Compliance Process - Evaluation Process</Name>
          <NameFr>Processus de conformité des offres en phases - Processus d'évaluation</NameFr>
          <Content>&lt;ol&gt;
&lt;li&gt;&lt;strong&gt;Phased Offer&lt;/strong&gt;
&lt;ol&gt;
&lt;li&gt;&lt;strong&gt;Phased Offer Compliance Process.&lt;/strong&gt; Canada is conducting the POCP described below for this requirement.
&lt;ol&gt;
&lt;li&gt;&lt;strong&gt;Offeror Responsibilities. &lt;/strong&gt; Notwithstanding any review by Canada at Phase I or II of the POCP, Offerors are and will remain solely responsible for the accuracy, consistency and completeness of their Offers and Canada does not undertake, by reason of this review, any obligations or responsibility for identifying any or all errors or omissions in Offers or in responses by a Offeror to any communication from Canada.&lt;/li&gt;
&lt;li&gt;&lt;strong&gt;Offeror Acknowledgements.&lt;/strong&gt; The Offeror acknowledges that the &lt;span style="white-space: pre;"&gt; &lt;/span&gt;reviews in phase I and II of this POCP are preliminary and do not preclude a finding in phase iii that the offer is nonresponsive, even for mandatory requirements which were subject to review in phase i or ii and notwithstanding that the offer had been found responsive &lt;span style="white-space: pre;"&gt; &lt;/span&gt;in such earlier phase.  Canada may deem a offer to be non-  responsive to a mandatory requirement at any phase. &lt;br /&gt;The Offeror also acknowledges that its response to a notice or a &lt;span style="white-space: pre;"&gt; &lt;/span&gt;compliance assessment report (CAR) (each defined below) in phase i or ii may not be successful in rendering its offer responsive to the mandatory requirements that are the subject of the notice or car, and may render its offer nonresponsive to other mandatory requirements.&lt;/li&gt;
&lt;li&gt;&lt;strong&gt;Canada&amp;rsquo;s Rights.&lt;/strong&gt; The POCP does not limit Canada&amp;rsquo;s rights under the offer solicitation nor Canada&amp;rsquo;s right to request or accept any information during the solicitation period or after offer solicitation closing in circumstances where the offer solicitation expressly provides for this right.&lt;/li&gt;
&lt;li&gt;&lt;strong&gt;Notice or CAR.&lt;/strong&gt; Canada will send any Notice or CAR by any method Canada chooses, in its absolute discretion. The Offeror must submit its response by the method stipulated in the Notice or CAR.  Responses are deemed to be received by Canada at the date and time they are delivered to Canada by the method and at the address specified in the Notice or CAR.  An email response permitted by the Notice or CAR is deemed received by Canada on the date and time it is received in Canada&amp;rsquo;s email inbox at Canada&amp;rsquo;s email address specified in the Notice or CAR.  A Notice or CAR sent by Canada to the Offeror at any address provided by the Offeror in or pursuant to the Offer is deemed received by the Offeror on the date it is sent by Canada.  Canada is not responsible for late receipt by Canada of a response, however caused.&lt;/li&gt;
&lt;/ol&gt;
&lt;/li&gt;
&lt;li&gt;&lt;strong&gt;Phase I &amp;ndash; Financial Offer&lt;/strong&gt;
&lt;ol&gt;
&lt;li&gt;&lt;strong&gt;Financial Offer Review.&lt;/strong&gt; After the closing date and time of this offer solicitation, Canada will examine the Offer to determine whether it includes a Financial Offer and whether any Financial Offer includes all information required by the solicitation. Canada&amp;rsquo;s review in Phase I will be limited to identifying whether any information that is required under the offer solicitation to be included in the Financial Offer is missing from the Financial Offer. This review will not assess whether the Financial Offer meets any standard or is responsive to all solicitation requirements.&lt;br /&gt;Canada&amp;rsquo;s review in Phase I will be performed by officials of the Department of Public Works and Government Services.&lt;/li&gt;
&lt;li&gt;&lt;strong&gt;No Financial Offer.&lt;/strong&gt; If Canada determines, in its absolute discretion that there is no Financial Offer or that the Financial Offer is missing all of the information required by the offer solicitation to be included in the Financial Offer, then the Offer will be considered non-responsive and will be given no further consideration.&lt;/li&gt;
&lt;li&gt;&lt;strong&gt;Written Notice.&lt;/strong&gt; For Offers other than those described above in &amp;ldquo;No Financial Offer&amp;rdquo;, Canada will send a written notice to the Offeror (&amp;ldquo;Notice&amp;rdquo;) identifying where the Financial Offer is missing information.  A &lt;span style="white-space: pre;"&gt; &lt;/span&gt;Offeror, whose Financial Offer has been found responsive to the requirements that are reviewed at Phase I, will not receive a Notice. Such Offerors shall not be entitled to submit any additional information in respect of their Financial Offer.&lt;/li&gt;
&lt;li&gt;&lt;strong&gt;Remedy Period.&lt;/strong&gt; The Offerors who have been sent a Notice shall have the time period specified in the Notice (the &amp;ldquo;Remedy Period&amp;rdquo;) to remedy the matters identified in the Notice by providing to Canada, in writing, additional information in response to the Notice. Responses received after the end of the Remedy Period will not be considered by Canada, except in circumstances and on terms expressly provided for in the Notice.&lt;/li&gt;
&lt;li&gt;&lt;strong&gt;Permitted Remedies.&lt;/strong&gt; In its response to the Notice, the Offeror will be entitled to remedy only that part of its Financial Offer which is identified in the Notice. For instance, where the Notice states that a required line item has been left blank, only the missing information may be added to the Financial Offer, except that, in those instances where the addition of such information will necessarily result in a change to other calculations previously submitted in its Financial Offer, (for example, the calculation to determine a total price), such necessary adjustments shall be identified by the Offeror and only these adjustments shall be made. All submitted information must comply with the requirements of this solicitation.&lt;/li&gt;
&lt;li&gt;&lt;strong&gt;Prohibited Remedies.&lt;/strong&gt; Any other changes to the Financial Offer submitted by the Offeror will be considered to be new information and will be disregarded. There will be no change permitted to any other Section of the Offeror&amp;rsquo;s Offer. Information submitted in accordance with the requirements of this solicitation in response to the Notice will replace, in full, only that part of the original Financial Offer as is permitted above, and will be used for the remainder of the offer evaluation process.&lt;/li&gt;
&lt;li&gt;&lt;strong&gt;Phase I Final Evaluation.&lt;/strong&gt; Canada will determine whether the Financial Offer is responsive to the requirements reviewed at Phase I, considering such additional information or clarification as may have been provided by the Offeror in accordance with this Section. If the Financial Offer is not found responsive for the requirements reviewed at Phase I to the satisfaction of Canada, then the Offer shall be considered non-responsive and will receive no further consideration.&lt;br /&gt;Only Offers found responsive to the requirements reviewed in Phase I to the satisfaction of Canada, will receive a Phase II review.  &lt;/li&gt;
&lt;/ol&gt;
&lt;/li&gt;
&lt;li&gt;&lt;strong&gt;Phase II - Technical Offer&lt;/strong&gt;
&lt;ol&gt;
&lt;li&gt;&lt;strong&gt;Technical Offer Review.&lt;/strong&gt; Canada&amp;rsquo;s review at Phase II will be limited to a review of the Technical Offer to identify any instances where the Offeror has failed to meet any Eligible Mandatory Criterion.  This review will not assess whether the Technical Offer meets any standard or is responsive to all solicitation requirements. Eligible Mandatory Criteria are all mandatory technical criteria that are identified in this solicitation as being subject to the POCP. Mandatory technical criteria that are not identified in the solicitation as being subject to the POCP, will not be evaluated until Phase III.&lt;/li&gt;
&lt;li&gt;&lt;strong&gt;Written Notice or CAR.&lt;/strong&gt; Canada will send a written notice to the Offeror (Compliance Assessment Report or &amp;ldquo;CAR&amp;rdquo;) identifying any Eligible Mandatory Criteria that the Offer has failed to meet. A Offeror whose Offer has been found responsive to the requirements that are reviewed at Phase II will receive a CAR that states that its Offer has been found responsive  to the requirements reviewed at Phase II. Such Offeror shall not be entitled to submit any response to the CAR.&lt;/li&gt;
&lt;li&gt;&lt;strong&gt;Remedy Period.&lt;/strong&gt; A Offeror shall have the period specified in the CAR (the &amp;ldquo;Remedy Period&amp;rdquo;) to remedy the failure to meet any Eligible Mandatory Criterion identified in the CAR by providing to Canada in writing additional or different information in response to the CAR. Responses received after the end of the Remedy Period will not be considered by Canada, except in circumstances and on terms expressly provided for in the CAR.&lt;/li&gt;
&lt;li&gt;&lt;strong&gt;Eligible Mandatory Criteria.&lt;/strong&gt; The Offeror&amp;rsquo;s response must  address only the Eligible Mandatory Criteria listed in the CAR as not having been achieved, and must include only such information as is necessary to achieve such compliance. Any additional information provided by the Offeror which is not necessary to achieve such compliance will not be considered by Canada, except that, in those instances where such a response to the Eligible Mandatory Criteria specified in the CAR will necessarily result in a consequential change to other parts of the Offer, the Offeror shall identify such additional changes, provided that its response must not include any change to the Financial Offer.&lt;/li&gt;
&lt;li&gt;&lt;strong&gt;Preparing Eligible Mandatory Criteria.&lt;/strong&gt; The Offeror&amp;rsquo;s response to the CAR should identify in each case the Eligible Mandatory Criterion in the CAR to which it is responding, including identifying in the corresponding section of the original Offer, the wording of the proposed change to that section, and the wording and location in the Offer of any other consequential changes that necessarily result from such change.  In respect of any such consequential change, the Offeror must include a rationale explaining why such consequential change is a necessary result of the change proposed to meet the Eligible Mandatory Criterion. It is not up to Canada to revise the Offeror&amp;rsquo;s Offer, and failure of the Offeror to do so in accordance with this subparagraph is at the Offeror&amp;rsquo;s own risk. All submitted information must comply with the requirements of this solicitation.&lt;/li&gt;
&lt;li&gt;&lt;strong&gt;Changes to Offer.&lt;/strong&gt; Any changes to the Offer submitted by the Offeror other than as permitted in this solicitation, will be considered to be new information and will be disregarded.  Information submitted in accordance with the requirements of this solicitation in response to the CAR will replace, in full, only that part of the original Offer as is permitted in this Section.&lt;/li&gt;
&lt;li&gt;&lt;strong&gt;Newley Submitted Information.&lt;/strong&gt; Additional or different information submitted during Phase II permitted by this section will be considered as included in the Offer, but will be considered by Canada in the evaluation of the Offer at Phase II only for the purpose of determining whether the Offer meets the Eligible Mandatory Criteria. It will not be used at any Phase of the evaluation to increase any score that the original Offer would achieve without the benefit of such additional or different information. For instance, an Eligible Mandatory Criterion that requires a mandatory minimum number of points to achieve compliance will be assessed at Phase II to determine whether such mandatory minimum score would be achieved with such additional or different information submitted by the Offeror in response to the CAR. If so, the Offer will be considered responsive in respect of such Eligible Mandatory Criterion, and the additional or different information submitted by the Offeror shall bind the Offeror as part of its Offer, but the Offeror&amp;rsquo;s original score, which was less than the mandatory minimum for such Eligible Mandatory Criterion, will not change, and it will be that original score that is used to calculate any score for the Offer.&lt;/li&gt;
&lt;li&gt;&lt;strong&gt;Phase II Final Evaluation.&lt;/strong&gt; Canada will determine whether the Offer is responsive for the requirements reviewed at Phase II, considering such additional or different information or clarification as may have been provided by the Offeror in accordance with this Section. If the Offer is not found responsive for the requirements reviewed at Phase II to the satisfaction of Canada, then the Offer shall be considered non-responsive and will receive no further consideration.&lt;br /&gt;Only Offers found responsive to the requirements reviewed in Phase II to the satisfaction of Canada, will receive a Phase III evaluation.  &lt;/li&gt;
&lt;/ol&gt;
&lt;/li&gt;
&lt;li&gt;&lt;strong&gt;Phase III &amp;ndash; Final Evaluation of Offer&lt;/strong&gt;
&lt;ol&gt;
&lt;li&gt;&lt;strong&gt;Final Evaluation.&lt;/strong&gt; In Phase III, Canada will complete the evaluation of all Offers found responsive to the requirements reviewed at Phase II. Offers will be assessed in accordance with the entire requirement of the offer solicitation including the technical and financial evaluation criteria.&lt;/li&gt;
&lt;li&gt;&lt;strong&gt;Non-responsive Offer.&lt;/strong&gt; A Offer is non-responsive and will receive no further consideration if it does not meet all mandatory evaluation criteria of the solicitation.&lt;/li&gt;
&lt;/ol&gt;
&lt;/li&gt;
&lt;/ol&gt;
&lt;/li&gt;
&lt;/ol&gt;</Content>
          <ContentFr>&lt;ol&gt;
&lt;li&gt;&lt;strong&gt;Offres en phases&lt;/strong&gt;
&lt;ol&gt;
&lt;li&gt;&lt;strong&gt;Processus de conformit&amp;eacute; des offres en phases.&lt;/strong&gt; Pour ce besoin, le Canada applique le PCOP tel que d&amp;eacute;crit ci-dessous.
&lt;ol&gt;
&lt;li&gt;&lt;strong&gt;Responsabilit&amp;eacute;s de l&amp;rsquo;offrant.&lt;/strong&gt; Nonobstant tout examen par le Canada aux phases I ou II du PCOP, les offrants sont et demeureront les seuls et uniques responsables de l&amp;rsquo;exactitude, de l&amp;rsquo;uniformit&amp;eacute; et de l&amp;rsquo;exhaustivit&amp;eacute; de leurs offres, et le Canada n&amp;rsquo;assume, en vertu de cet examen, aucune obligation ni responsabilit&amp;eacute; envers les offrants de relever, en tout ou en partie, toute erreur ou toute omission dans les offres ou en r&amp;eacute;ponse &amp;agrave; toute communication provenant d&amp;rsquo;un offrant.&lt;/li&gt;
&lt;li&gt;&lt;strong&gt;Attestation de l&amp;rsquo;offrant.&lt;/strong&gt; L&amp;rsquo;offrant reconna&amp;icirc;t que les examens lors des phases i et ii du pr&amp;eacute;sent PCOP ne sont que pr&amp;eacute;liminaires et n&amp;rsquo;emp&amp;ecirc;chent pas qu&amp;rsquo;une offre soit n&amp;eacute;anmoins jug&amp;eacute;e non recevable &amp;agrave; la phase iii, et ce, m&amp;ecirc;me pour les exigences obligatoires qui ont fait l&amp;rsquo;objet d&amp;rsquo;un examen aux phases i ou ii, et m&amp;ecirc;me si l&amp;rsquo; offre aurait &amp;eacute;t&amp;eacute; jug&amp;eacute;e recevable &amp;agrave; une phase ant&amp;eacute;rieure. le canada peut d&amp;eacute;terminer &amp;agrave; sa discr&amp;eacute;tion qu&amp;rsquo;une offre ne r&amp;eacute;pond pas &amp;agrave; une exigence obligatoire &amp;agrave; n&amp;rsquo;importe quelle de ces phases. L&amp;rsquo;offrant reconna&amp;icirc;t &amp;eacute;galement que malgr&amp;eacute; le fait qu&amp;rsquo;il ait fourni une r&amp;eacute;ponse &amp;agrave; un avis ou &amp;agrave; un rapport d&amp;rsquo;&amp;eacute;valuation de la conformit&amp;eacute; (rec) (tel que ces termes sont d&amp;eacute;finis plus bas) qu&amp;rsquo;il est possible que cette r&amp;eacute;ponse ne suffise pas pour que son offre soit jug&amp;eacute;e conforme aux autres exigences obligatoires.&lt;/li&gt;
&lt;li&gt;&lt;strong&gt;Les droits du Canada.&lt;/strong&gt; Le PCOP ne limite pas les droits du Canada en vertu de la demande d&amp;rsquo;offre , ni le droit du Canada de demander ou d&amp;rsquo;accepter toute information pendant la p&amp;eacute;riode d&amp;rsquo; offre ou apr&amp;egrave;s la cl&amp;ocirc;ture de cette derni&amp;egrave;re, lorsque la demande d&amp;rsquo;offres conf&amp;egrave;re express&amp;eacute;ment ce droit au Canada.&lt;/li&gt;
&lt;li&gt;&lt;strong&gt;Un Avis ou REC.&lt;/strong&gt; Le Canada enverra un Avis ou un REC selon la m&amp;eacute;thode de son choix et &amp;agrave; sa discr&amp;eacute;tion absolue. L&amp;rsquo; offrant doit soumettre sa r&amp;eacute;ponse par la m&amp;eacute;thode stipul&amp;eacute;e dans l&amp;rsquo;Avis ou le REC. Les r&amp;eacute;ponses sont r&amp;eacute;put&amp;eacute;es avoir &amp;eacute;t&amp;eacute; re&amp;ccedil;ues par le Canada &amp;agrave; la date et &amp;agrave; l&amp;rsquo;heure qu&amp;rsquo;elles ont &amp;eacute;t&amp;eacute; livr&amp;eacute;es au Canada par la m&amp;eacute;thode indiqu&amp;eacute;e dans l&amp;rsquo;Avis ou le REC et &amp;agrave; l&amp;rsquo;adresse qui y figure. Un courriel de r&amp;eacute;ponse autoris&amp;eacute; dans l&amp;rsquo;Avis ou le REC est r&amp;eacute;put&amp;eacute; re&amp;ccedil;u par le Canada &amp;agrave; la date et &amp;agrave; l&amp;rsquo;heure auxquelles il a &amp;eacute;t&amp;eacute; re&amp;ccedil;u dans la bo&amp;icirc;te de r&amp;eacute;ception de l&amp;rsquo;adresse &amp;eacute;lectronique indiqu&amp;eacute;e dans l&amp;rsquo;Avis ou le REC. Un Avis, ou un REC, envoy&amp;eacute; par le Canada &amp;agrave; l&amp;rsquo;offrant &amp;agrave; l&amp;rsquo;adresse fournie par celui-ci dans l&amp;rsquo;offre ou apr&amp;egrave;s l&amp;rsquo;envoi de celle-ci est r&amp;eacute;put&amp;eacute; avoir &amp;eacute;t&amp;eacute; re&amp;ccedil;u par l&amp;rsquo;offrant &amp;agrave; la date &amp;agrave; laquelle il a &amp;eacute;t&amp;eacute; envoy&amp;eacute; par le Canada. Le Canada n&amp;rsquo;assume aucune responsabilit&amp;eacute; pour les offres retardataires, peu importe la cause.&lt;/li&gt;
&lt;/ol&gt;
&lt;/li&gt;
&lt;li&gt;&lt;strong&gt;Phase I - Offre financi&amp;egrave;re&lt;/strong&gt;
&lt;ol&gt;
&lt;li&gt;&lt;strong&gt;Examen de l&amp;rsquo;offre financi&amp;egrave;re.&lt;/strong&gt; Apr&amp;egrave;s la date et l&amp;rsquo;heure de cl&amp;ocirc;ture de cette demande d&amp;rsquo;offres, le Canada examinera l&amp;rsquo;offre pour d&amp;eacute;terminer si elle comporte une offre financi&amp;egrave;re et si celle-ci contient toute l&amp;rsquo;information requise par la demande d&amp;rsquo;offres. L&amp;rsquo;examen par le Canada &amp;agrave; la phase I se limitera &amp;agrave; d&amp;eacute;terminer s&amp;rsquo;il y manque des informations exig&amp;eacute;es par la demande d&amp;rsquo; offres &amp;agrave; l&amp;rsquo; offre financi&amp;egrave;re. Cet examen n&amp;rsquo;&amp;eacute;valuera pas si l&amp;rsquo;offre financi&amp;egrave;re r&amp;eacute;pond &amp;agrave; toute norme ou si elle est conforme &amp;agrave; toutes les exigences de la demande. L'examen par le Canada&amp;nbsp; durant la phase I sera effectu&amp;eacute; par des fonctionnaires du minist&amp;egrave;re des Travaux publics et des Services gouvernementaux Canada.&lt;/li&gt;
&lt;li&gt;&lt;strong&gt;Aucune offre financi&amp;egrave;re.&lt;/strong&gt; Si le Canada d&amp;eacute;termine, selon sa discr&amp;eacute;tion absolue, qu&amp;rsquo;il n&amp;rsquo;y a pas d&amp;rsquo; offre financi&amp;egrave;re ou qu&amp;rsquo;il manque toutes les informations demand&amp;eacute;es dans l&amp;rsquo; offre financi&amp;egrave;re, l&amp;rsquo; offre sera alors jug&amp;eacute;e non recevable et sera rejet&amp;eacute;e.&lt;/li&gt;
&lt;li&gt;&lt;strong&gt;Avis &amp;eacute;crit.&lt;/strong&gt; Pour les offres autres que celles d&amp;eacute;crites au paragraphe ci-dessous&amp;nbsp; dans &amp;ldquo;Aucune offre financi&amp;egrave;re&amp;ldquo;, Canada enverra un avis &amp;eacute;crit &amp;agrave; l&amp;rsquo;offrant (&amp;laquo; Avis &amp;raquo;) identifiant o&amp;ugrave; dans l&amp;rsquo; offre financi&amp;egrave;re des informations sont manquantes. Un offrant dont l&amp;rsquo;offre financi&amp;egrave;re a &amp;eacute;t&amp;eacute; jug&amp;eacute;e recevable selon les exigences examin&amp;eacute;es lors de la phase I ne recevra pas d&amp;rsquo;Avis. De tels offrants n&amp;rsquo;auront pas le droit de soumettre de l&amp;rsquo;information suppl&amp;eacute;mentaire relativement &amp;agrave; leur offre financi&amp;egrave;re.&lt;/li&gt;
&lt;li&gt;&lt;strong&gt;P&amp;eacute;riode de gr&amp;acirc;ce.&lt;/strong&gt; Les offrants qui ont re&amp;ccedil;u un Avis b&amp;eacute;n&amp;eacute;ficieront d&amp;rsquo;un d&amp;eacute;lai indiqu&amp;eacute; dans l&amp;rsquo;Avis (la &amp;laquo; p&amp;eacute;riode de gr&amp;acirc;ce &amp;raquo;) pour redresser les points indiqu&amp;eacute;s dans l&amp;rsquo;Avis en fournissant au Canada, par &amp;eacute;crit, l&amp;rsquo;information suppl&amp;eacute;mentaire en r&amp;eacute;ponse &amp;agrave; l&amp;rsquo;Avis. Les r&amp;eacute;ponses re&amp;ccedil;ues apr&amp;egrave;s la fin de la p&amp;eacute;riode de gr&amp;acirc;ce ne seront pas prises en consid&amp;eacute;ration par le Canada sauf dans les circonstances et conditions stipul&amp;eacute;es express&amp;eacute;ment dans l'Avis.&lt;/li&gt;
&lt;li&gt;&lt;strong&gt; Mesures permises.&lt;/strong&gt; Dans sa r&amp;eacute;ponse &amp;agrave; l&amp;rsquo;Avis, l&amp;rsquo;offrant n&amp;rsquo;aura le droit de redresser que la partie de son offre financi&amp;egrave;re indiqu&amp;eacute;e dans l&amp;rsquo;Avis. Par exemple, lorsque l&amp;rsquo;Avis indique qu&amp;rsquo;un &amp;eacute;l&amp;eacute;ment a &amp;eacute;t&amp;eacute; laiss&amp;eacute; en blanc, seule&amp;nbsp; l&amp;rsquo;information manquante pourra ainsi &amp;ecirc;tre ajout&amp;eacute;e &amp;agrave; l&amp;rsquo; offre financi&amp;egrave;re,&amp;nbsp; except&amp;eacute; dans les cas o&amp;ugrave; l&amp;rsquo;ajout de cette information entra&amp;icirc;nera n&amp;eacute;cessairement la modification&amp;nbsp; des calculs qui ont d&amp;eacute;j&amp;agrave; &amp;eacute;t&amp;eacute; pr&amp;eacute;sent&amp;eacute;s dans l&amp;rsquo; offre financi&amp;egrave;re (p. ex. le calcul visant &amp;agrave; d&amp;eacute;terminer le prix total). Les rajustements n&amp;eacute;cessaires devront alors &amp;ecirc;tre mis en &amp;eacute;vidence par l&amp;rsquo;offrant et seuls ces rajustements pourront &amp;ecirc;tre effectu&amp;eacute;s. Toutes les informations fournies doivent satisfaire aux exigences de la demande d&amp;rsquo; offres.&lt;/li&gt;
&lt;li&gt;&lt;strong&gt;Mesures prohib&amp;eacute;es.&lt;/strong&gt; Toute autre modification apport&amp;eacute;e &amp;agrave; l&amp;rsquo; offre financi&amp;egrave;re soumise par l&amp;rsquo;offrant sera consid&amp;eacute;r&amp;eacute;e comme une nouvelle information et sera rejet&amp;eacute;e. Aucun changement ne sera autoris&amp;eacute; &amp;agrave; une quelconque autre section de l&amp;rsquo;offre de l&amp;rsquo;offrant. L&amp;rsquo;int&amp;eacute;gralit&amp;eacute; de l&amp;rsquo;information soumise conform&amp;eacute;ment aux exigences de cette demande d&amp;rsquo; offres en r&amp;eacute;ponse &amp;agrave; l&amp;rsquo;Avis remplacera uniquement la partie de l&amp;rsquo; offre financi&amp;egrave;re originale telle qu&amp;rsquo;autoris&amp;eacute;e ci-dessus&amp;nbsp; et sera utilis&amp;eacute;e pour le reste du processus d&amp;rsquo;&amp;eacute;valuation des offres.&lt;/li&gt;
&lt;li&gt;&lt;strong&gt;&amp;Eacute;valuation finale &amp;agrave; la phase I.&lt;/strong&gt; Le Canada d&amp;eacute;terminera si l&amp;rsquo;offre financi&amp;egrave;re est recevable pour les exigences examin&amp;eacute;es &amp;agrave; la phase I, en tenant compte de l&amp;rsquo;information suppl&amp;eacute;mentaire ou de la clarification fournie par l&amp;rsquo; offrant conform&amp;eacute;ment &amp;agrave; la pr&amp;eacute;sente section. Si l&amp;rsquo; offre financi&amp;egrave;re n&amp;rsquo;est pas jug&amp;eacute;e recevable au regard des exigences examin&amp;eacute;es &amp;agrave; la phase I &amp;agrave; la satisfaction du Canada, l&amp;rsquo; offre financi&amp;egrave;re sera jug&amp;eacute;e non recevable et rejet&amp;eacute;e. Seules les offres jug&amp;eacute;es recevables conform&amp;eacute;ment aux exigences examin&amp;eacute;es &amp;agrave; la phase I &amp;agrave; la satisfaction du Canada seront examin&amp;eacute;es &amp;agrave; la phase II.&lt;/li&gt;
&lt;/ol&gt;
&lt;/li&gt;
&lt;li&gt;&lt;strong&gt;Phase II - Offre technique&lt;/strong&gt;
&lt;ol&gt;
&lt;li&gt;&lt;strong&gt;Examen de l&amp;rsquo;offre technique.&lt;/strong&gt; L&amp;rsquo;examen par le Canada au cours de la phase II se limitera &amp;agrave; une &amp;eacute;valuation de l&amp;rsquo;offre technique afin de v&amp;eacute;rifier si l&amp;rsquo;offrant a respect&amp;eacute; toutes les exigences obligatoires d&amp;rsquo;admissibilit&amp;eacute;. Cet examen n'&amp;eacute;value pas si l&amp;rsquo;offre technique r&amp;eacute;pond &amp;agrave; une norme ou r&amp;eacute;pond &amp;agrave; toutes les exigences de l&amp;rsquo; offre. Les exigences obligatoires d&amp;rsquo;admissibilit&amp;eacute; sont les crit&amp;egrave;res techniques obligatoires tels qu&amp;rsquo;ainsi d&amp;eacute;crits dans la pr&amp;eacute;sente demande d&amp;rsquo;offres comme faisant partie du PCOP.&amp;nbsp; Les crit&amp;egrave;res techniques obligatoires qui ne sont pas identifi&amp;eacute;s dans la demande d&amp;rsquo; offres comme faisant partie du PCOP ne seront pas &amp;eacute;valu&amp;eacute;s avant la phase III.&lt;/li&gt;
&lt;li&gt;&lt;strong&gt;Un avis &amp;eacute;crit ou REC.&lt;/strong&gt; Le Canada enverra un avis &amp;eacute;crit &amp;agrave; l&amp;rsquo;offrant (un rapport d&amp;rsquo;&amp;eacute;valuation de la conformit&amp;eacute; ou REC) pr&amp;eacute;cisant les exigences obligatoires d&amp;rsquo;admissibilit&amp;eacute; que l&amp;rsquo;offre n&amp;rsquo;a pas respect&amp;eacute;es. Un offrant dont l&amp;rsquo;offre a &amp;eacute;t&amp;eacute; jug&amp;eacute;e recevable au regard des exigences examin&amp;eacute;es au cours de la phase II recevra un REC qui pr&amp;eacute;cisera que son offre a &amp;eacute;t&amp;eacute; jug&amp;eacute;e recevable au regard des exigences examin&amp;eacute;es au cours de la phase II. L&amp;rsquo; offrant en question ne sera pas autoris&amp;eacute; &amp;agrave; soumettre des informations suppl&amp;eacute;mentaires en r&amp;eacute;ponse au REC.&lt;/li&gt;
&lt;li&gt;&lt;strong&gt;P&amp;eacute;riode de gr&amp;acirc;ce.&lt;/strong&gt; L&amp;rsquo;offrant disposera de la p&amp;eacute;riode de temps pr&amp;eacute;cis&amp;eacute;e dans le REC (&amp;laquo; p&amp;eacute;riode de gr&amp;acirc;ce &amp;raquo;) pour rem&amp;eacute;dier &amp;agrave; l&amp;rsquo;omission de r&amp;eacute;pondre &amp;agrave; l&amp;rsquo;une ou l&amp;rsquo;autre des exigences obligatoires d&amp;rsquo;admissibilit&amp;eacute; inscrites dans le REC en fournissant au Canada, par &amp;eacute;crit, des informations suppl&amp;eacute;mentaires en r&amp;eacute;ponse au REC. Les r&amp;eacute;ponses re&amp;ccedil;ues apr&amp;egrave;s la fin de la p&amp;eacute;riode de gr&amp;acirc;ce ne seront pas prises en consid&amp;eacute;ration par le Canada, sauf dans les circonstances et conditions express&amp;eacute;ment pr&amp;eacute;vues par le REC.&lt;/li&gt;
&lt;li&gt;&lt;strong&gt;L&amp;rsquo;exigence obligatoire d&amp;rsquo;admissibilit&amp;eacute;.&lt;/strong&gt;&amp;nbsp; La r&amp;eacute;ponse de l&amp;rsquo; offrant doit adresser uniquement les exigences obligatoires d&amp;rsquo;admissibilit&amp;eacute; &amp;eacute;num&amp;eacute;r&amp;eacute;es dans le REC et consid&amp;eacute;r&amp;eacute;es comme non rencontr&amp;eacute;es, et doit inclure uniquement les renseignements n&amp;eacute;cessaires pour ainsi se conformer aux exigences.&amp;nbsp; Toute autre information suppl&amp;eacute;mentaire qui n&amp;rsquo;est pas requise pour se conformer aux exigences ne sera pas prise en consid&amp;eacute;ration par le Canada. Toutefois, dans le cas o&amp;ugrave; une r&amp;eacute;ponse aux exigences obligatoires d&amp;rsquo;admissibilit&amp;eacute; &amp;eacute;num&amp;eacute;r&amp;eacute;es dans le REC entra&amp;icirc;nera n&amp;eacute;cessairement la modification d&amp;rsquo;autres renseignements qui sont d&amp;eacute;j&amp;agrave; pr&amp;eacute;sents dans l&amp;rsquo;offre, les rajustements n&amp;eacute;cessaires devront &amp;ecirc;tre mis en &amp;eacute;vidence par l&amp;rsquo;offrant.&amp;nbsp; La r&amp;eacute;ponse au REC ne doit pas inclure de changement &amp;agrave; l&amp;rsquo;offre financi&amp;egrave;re.&lt;/li&gt;
&lt;li&gt;&lt;strong&gt;Pr&amp;eacute;paration de l&amp;rsquo;exigence obligatoire d&amp;rsquo;admissibilit&amp;eacute;.&lt;/strong&gt; La r&amp;eacute;ponse de l&amp;rsquo; offrant au REC devra sp&amp;eacute;cifier, pour chaque cas, l&amp;rsquo;exigence obligatoire d&amp;rsquo;admissibilit&amp;eacute; du REC &amp;agrave; laquelle elle r&amp;eacute;pond, notamment en identifiant le changement effectu&amp;eacute;&amp;nbsp; dans la section correspondante de l&amp;rsquo;offre initiale, et en identifiant dans l&amp;rsquo; offre initiale les modifications n&amp;eacute;cessaires qui en d&amp;eacute;coulent. Pour chaque modification&amp;nbsp; d&amp;eacute;coulant de la r&amp;eacute;ponse aux exigences obligatoires d&amp;rsquo;admissibilit&amp;eacute; &amp;eacute;num&amp;eacute;r&amp;eacute;es dans le REC, l&amp;rsquo;offrant doit expliquer pourquoi&amp;nbsp; une telle modification est n&amp;eacute;cessaire.&amp;nbsp; Il n&amp;rsquo;incombe pas au Canada de r&amp;eacute;viser l&amp;rsquo; offre d&amp;rsquo; offrant; il incombe plut&amp;ocirc;t &amp;agrave; l&amp;rsquo;offrant d&amp;rsquo;assumer les cons&amp;eacute;quences si sa r&amp;eacute;ponse au REC n&amp;rsquo;est pas effectu&amp;eacute;e conform&amp;eacute;ment au pr&amp;eacute;sent paragraphe. Toutes les informations fournies doivent satisfaire aux exigences de la demande d&amp;rsquo;offres.&lt;/li&gt;
&lt;li&gt;&lt;strong&gt;Changements &amp;agrave; la offre.&lt;/strong&gt; Tout changement apport&amp;eacute; &amp;agrave; l&amp;rsquo;offre par l&amp;rsquo;offrant en dehors de ce qui est demand&amp;eacute; sera consid&amp;eacute;r&amp;eacute; comme &amp;eacute;tant de l&amp;rsquo;information nouvelle et ne sera pas prise en consid&amp;eacute;ration. L&amp;rsquo;information soumise selon les exigences de cette demande d&amp;rsquo;offres en r&amp;eacute;ponse au REC remplacera, int&amp;eacute;gralement et uniquement la partie de la offre originale telle qu&amp;rsquo;elle est autoris&amp;eacute;e dans cette section.&lt;/li&gt;
&lt;li&gt;&lt;strong&gt;Informations r&amp;eacute;cemment fournies.&lt;/strong&gt; Les informations suppl&amp;eacute;mentaires soumises pendant la phase II et permises par la pr&amp;eacute;sente section seront consid&amp;eacute;r&amp;eacute;es comme faisant partie de l&amp;rsquo; offre et seront prises en compte par le Canada dans l&amp;rsquo;&amp;eacute;valuation de l&amp;rsquo; offre lors de la phase II que pour d&amp;eacute;terminer si l&amp;rsquo;offre respecte les exigences obligatoires admissibles. Celles-ci ne seront utilis&amp;eacute;es &amp;agrave; aucune autre phase de l&amp;rsquo;&amp;eacute;valuation pour augmenter les notes que l&amp;rsquo;offre originale pourrait obtenir sans les avantages de telles informations additionnelles. Par exemple, un crit&amp;egrave;re obligatoire admissible qui exige l&amp;rsquo;obtention d&amp;rsquo;un nombre minimum de points pour &amp;ecirc;tre consid&amp;eacute;r&amp;eacute; conforme sera &amp;eacute;valu&amp;eacute; &amp;agrave; la phase II afin de d&amp;eacute;terminer si cette note minimum obligatoire aurait &amp;eacute;t&amp;eacute; obtenue avec les renseignements suppl&amp;eacute;mentaires fournis par l&amp;rsquo; offrant en r&amp;eacute;ponse au REC. Si c&amp;rsquo;est le cas, l&amp;rsquo;offre sera consid&amp;eacute;r&amp;eacute;e comme &amp;eacute;tant conforme par rapport &amp;agrave; ce crit&amp;egrave;re obligatoire admissible et les renseignements suppl&amp;eacute;mentaires soumis par l&amp;rsquo;offrant lieront l&amp;rsquo;offrant dans le cadre de son offre, mais la note originale de l&amp;rsquo;offrant, qui &amp;eacute;tait inf&amp;eacute;rieure &amp;agrave; la note minimum obligatoire pour ce crit&amp;egrave;re obligatoire admissible, ne changera pas, et c&amp;rsquo;est cette note originale qui sera utilis&amp;eacute;e pour calculer la note finale pour l&amp;rsquo;offre.&lt;/li&gt;
&lt;li&gt;&lt;strong&gt;&amp;Eacute;valuation finale &amp;agrave; la phase II.&lt;/strong&gt; Le Canada d&amp;eacute;terminera si l&amp;rsquo;offre est recevable pour les exigences examin&amp;eacute;es &amp;agrave; la phase II, en tenant compte de l&amp;rsquo;information suppl&amp;eacute;mentaire fournie par l&amp;rsquo;offrant conform&amp;eacute;ment &amp;agrave; la pr&amp;eacute;sente section. Si l&amp;rsquo;offre n&amp;rsquo;est pas jug&amp;eacute;e recevable selon des exigences examin&amp;eacute;es &amp;agrave; la phase II &amp;agrave; la satisfaction du Canada, l&amp;rsquo;offre financi&amp;egrave;re sera jug&amp;eacute;e non recevable et rejet&amp;eacute;e.Uniquement les offres jug&amp;eacute;es recevables selon les exigences examin&amp;eacute;es &amp;agrave; la phase II et &amp;agrave; la satisfaction du Canada seront ensuite &amp;eacute;valu&amp;eacute;es &amp;agrave; la phase III.&lt;/li&gt;
&lt;/ol&gt;
&lt;/li&gt;
&lt;li&gt;&lt;strong&gt;Phase III - &amp;Eacute;valuation finale de l&amp;rsquo;offre&lt;/strong&gt;
&lt;ol&gt;
&lt;li&gt;&lt;strong&gt;&amp;Eacute;valuation finale.&lt;/strong&gt;&amp;nbsp; &amp;Agrave; la phase III, le Canada compl&amp;eacute;tera l&amp;rsquo;&amp;eacute;valuation de toutes les offres jug&amp;eacute;es recevables selon les exigences examin&amp;eacute;es &amp;agrave; la phase II. Les offres seront &amp;eacute;valu&amp;eacute;es par rapport &amp;agrave; l&amp;rsquo;ensemble des exigences de la demande d&amp;rsquo;offres, y compris les exigences d&amp;rsquo;&amp;eacute;valuation technique et financi&amp;egrave;re.&lt;/li&gt;
&lt;li&gt;&lt;strong&gt;Offre non recevable.&lt;/strong&gt; Une offre sera jug&amp;eacute;e non recevable et sera rejet&amp;eacute;e si elle ne respecte pas toutes les exigences d&amp;rsquo;&amp;eacute;valuation obligatoires de la demande d&amp;rsquo;offres.&lt;/li&gt;
&lt;/ol&gt;
&lt;/li&gt;
&lt;/ol&gt;
&lt;/li&gt;
&lt;/ol&gt;</ContentFr>
          <Description/>
          <Default>false</Default>
          <Required>false</Required>
          <Checked>false</Checked>
          <Active>true</Active>
          <AddToOutline>true</AddToOutline>
          <IsAdditional>false</IsAdditional>
          <IsWizardFiltered>true</IsWizardFiltered>
          <AlternativeClientReferenceId>Phased Offer Document Annex A</AlternativeClientReferenceId>
          <AlternativeClientReferenceIdFr>Phased Offer Document Annex A</AlternativeClientReferenceIdFr>
          <AlternativeGuidance/>
          <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231</Id>
            <Name>RFSO</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94773</Id>
      <ClauseId>24785</ClauseId>
      <Name>Basis of Selection - heading</Name>
      <NameFr>Méthode de sélection - En-tête</NameFr>
      <Description/>
      <Active>true</Active>
      <SortOrder>14</SortOrder>
      <IsSector>false</IsSector>
      <AddToOutline>true</AddToOutline>
      <ParentId/>
      <IsParent>true</IsParent>
      <ParentIndex>15</ParentIndex>
      <ChildIndex>0</ChildIndex>
      <IsNewSection>false</IsNewSection>
      <SectionNumber>2</SectionNumber>
      <ReferenceId/>
      <IsAdditional>false</IsAdditional>
      <TemplateIdSector/>
      <ClauseoutlineIdSector/>
      <Alternatives json:type="CMIWebApi.DTO.ContractAlternativeAddinDTO, CMIWebApi.Shared" json:Array="true">
        <Id>72091</Id>
        <ParentId/>
        <ClauseId>24785</ClauseId>
        <Name>Basis of Selection - heading</Name>
        <NameFr>Méthode de sélection - En-tête</NameFr>
        <Content>&lt;ol&gt;
&lt;li&gt;&lt;strong&gt;Basis of Selection&lt;/strong&gt;&lt;/li&gt;
&lt;/ol&gt;</Content>
        <ContentFr>&lt;ol&gt;
&lt;li&gt;&lt;strong&gt;M&amp;eacute;thode de s&amp;eacute;lection&lt;/strong&gt;&lt;/li&gt;
&lt;/ol&gt;</ContentFr>
        <Description/>
        <Default>true</Default>
        <Required>false</Required>
        <Checked>false</Checked>
        <Active>true</Active>
        <AddToOutline>true</AddToOutline>
        <IsAdditional>false</IsAdditional>
        <IsWizardFiltered>true</IsWizardFiltered>
        <AlternativeClientReferenceId/>
        <AlternativeClientReferenceIdFr/>
        <AlternativeGuidance/>
        <AlternativeGuidanceFr/>
        <AlternativeLegalStatusId/>
        <AlternativeLegalStatusIdFr/>
        <TemplateIdSector/>
      </Alternatives>
      <SubClauses json:type="CMIWebApi.DTO.ContractClauseAddinDTO, CMIWebApi.Shared" json:Array="true">
        <Id>68625</Id>
        <ClauseId>10418</ClauseId>
        <Name>Basis of Selection - Offer</Name>
        <NameFr>Méthode de sélection - Offre</NameFr>
        <Description/>
        <Active>true</Active>
        <SortOrder>0</SortOrder>
        <IsSector>false</IsSector>
        <AddToOutline>true</AddToOutline>
        <ParentId>94773</ParentId>
        <IsParent>false</IsParent>
        <ParentIndex>0</ParentIndex>
        <ChildIndex>1</ChildIndex>
        <IsNewSection>false</IsNewSection>
        <SectionNumber>2</SectionNumber>
        <ReferenceId>HCT 4.2.1</ReferenceId>
        <IsAdditional>false</IsAdditional>
        <TemplateIdSector/>
        <ClauseoutlineIdSector/>
        <Alternatives json:type="CMIWebApi.DTO.ContractAlternativeAddinDTO, CMIWebApi.Shared">
          <Id>48955</Id>
          <ParentId/>
          <ClauseId>10418</ClauseId>
          <Name>Highest Combined Rating of Tech Merit and Price (no point rating)</Name>
          <NameFr>Note combinée la plus élevée pour le mérite technique et le prix (pas de pointage)</NameFr>
          <Content>&lt;ol&gt;
&lt;li&gt;&lt;strong&gt;Requirements.&lt;/strong&gt; 
&lt;ol&gt;
&lt;li&gt;To be compliant, an offer must:
&lt;ol&gt;
&lt;li&gt;comply with all the requirements of the solicitation; and&lt;/li&gt;
&lt;li&gt;meet all mandatory criteria; and&lt;/li&gt;
&lt;li&gt;obtain the required minimum of &lt;span style="color: #0000ff;"&gt;&lt;strong&gt;[I&lt;/strong&gt;&lt;strong&gt;nsert minimum number of points]&lt;/strong&gt;&lt;/span&gt; points overall for the technical evaluation criteria subject to point rating. Canada will rate on a scale of [&lt;strong&gt;&lt;span style="color: #0000ff;"&gt;I&lt;/span&gt;&lt;span style="color: #0000ff;"&gt;nsert total number of available points&lt;/span&gt;&lt;/strong&gt;] points.&lt;/li&gt;
&lt;/ol&gt;
&lt;/li&gt;
&lt;li&gt;Canada will declare offers not meeting (a) or (b) or (c) non-compliant. Canada will consider the offer with the highest compliant combined rating of technical merit and price for award. The ratio will be [&lt;span style="color: #0000ff;"&gt;&lt;strong&gt;I&lt;/strong&gt;&lt;strong&gt;nsert the percentage for technical merit&lt;/strong&gt;&lt;/span&gt;]%for the technical merit and [&lt;strong&gt;&lt;span style="color: #0000ff;"&gt;Insert the percentage for price&lt;/span&gt;&lt;/strong&gt;]% for the price.&lt;/li&gt;
&lt;li&gt;To establish the technical merit score, the overall technical score for each compliant offer will be determined as follows: total number of points obtained divided by maximum number of points available multiplied by the ratio of [&lt;span style="color: #0000ff;"&gt;&lt;strong&gt;I&lt;/strong&gt;&lt;strong&gt;nsert the percentage for technical merit&lt;/strong&gt;&lt;/span&gt;]%.&lt;/li&gt;
&lt;li&gt;To establish the pricing score, Canada will prorate each compliant offer against the lowest evaluated price and the ratio of [&lt;strong&gt;&lt;span style="color: #0000ff;"&gt;Insert the percentage for price&lt;/span&gt;&lt;/strong&gt;]%.&lt;/li&gt;
&lt;li&gt;For each compliant offer, Canada will add the technical merit score to the pricing score to determine the offer&amp;rsquo;s combined rating.&lt;/li&gt;
&lt;li&gt;Canada will not necessarily accept either the compliant offer obtaining the highest technical score or the one with the lowest evaluated price.&lt;/li&gt;
&lt;/ol&gt;
&lt;/li&gt;
&lt;/ol&gt;</Content>
          <ContentFr>&lt;ol&gt;
&lt;li&gt;&lt;strong&gt;Exigences.&amp;nbsp;&lt;/strong&gt;
&lt;ol&gt;
&lt;li&gt;Pour &amp;ecirc;tre conforme, une offre doit :
&lt;ol&gt;
&lt;li&gt;satisfaire &amp;agrave; toutes les exigences de la demande d'offres;&lt;/li&gt;
&lt;li&gt;respecter tous les crit&amp;egrave;res obligatoires;&lt;/li&gt;
&lt;li&gt;obtenir le nombre minimal de points, soit [&lt;span style="color: #0000ff;"&gt;&lt;strong&gt;I&lt;/strong&gt;&lt;strong&gt;ns&amp;eacute;rer le nombre minimal de points&lt;/strong&gt;&lt;/span&gt;], pour l&amp;rsquo;ensemble des crit&amp;egrave;res d&amp;rsquo;&amp;eacute;valuation technique cot&amp;eacute;s. Le Canada donnera une note sur une &amp;eacute;chelle de [&lt;strong&gt;&lt;span style="color: #0000ff;"&gt;I&lt;/span&gt;&lt;span style="color: #0000ff;"&gt;ns&amp;eacute;rer le score total possible&lt;/span&gt;&lt;/strong&gt;]&amp;nbsp;points.&lt;/li&gt;
&lt;/ol&gt;
&lt;/li&gt;
&lt;li&gt;Les offres ne r&amp;eacute;pondant pas aux crit&amp;egrave;res (i), ou (ii) ou (iii) ci-dessus seront jug&amp;eacute;es non conformes par le Canada. Le Canada envisagera d&amp;rsquo;attribuer le contrat &amp;agrave; l'offre ayant la note combin&amp;eacute;e la plus &amp;eacute;lev&amp;eacute;e en mati&amp;egrave;re de m&amp;eacute;rite technique et de prix. Une proportion de [&lt;strong&gt;&lt;span style="color: #0000ff;"&gt;Ins&amp;eacute;rer le pourcentage pour le m&amp;eacute;rite technique&lt;/span&gt;&lt;/strong&gt;]&amp;nbsp;sera accord&amp;eacute;e au m&amp;eacute;rite technique et une proportion de [&lt;strong&gt;&lt;span style="color: #0000ff;"&gt;Ins&amp;eacute;rer le pourcentage pour le prix&lt;/span&gt;&lt;/strong&gt;]&amp;nbsp;sera accord&amp;eacute;e au prix.&lt;/li&gt;
&lt;li&gt;Pour &amp;eacute;tablir la note du m&amp;eacute;rite technique, la note technique globale de chaque&amp;nbsp;offre conforme sera d&amp;eacute;termin&amp;eacute;e comme suit : nombre total de points obtenus divis&amp;eacute; par nombre maximum de points possible, multipli&amp;eacute; par [&lt;span style="color: #0000ff;"&gt;&lt;strong&gt;I&lt;/strong&gt;&lt;strong&gt;ns&amp;eacute;rer le pourcentage pour le m&amp;eacute;rite technique&lt;/strong&gt;&lt;/span&gt;].&lt;/li&gt;
&lt;li&gt;Pour d&amp;eacute;terminer la note relative au prix, le Canada calculera la note de chaque&amp;nbsp;offre conforme au prorata par rapport au prix &amp;eacute;valu&amp;eacute; le plus bas, multipli&amp;eacute; par [&lt;span style="color: #0000ff;"&gt;&lt;strong&gt;I&lt;/strong&gt;&lt;strong&gt;ns&amp;eacute;rer le pourcentage pour le prix&lt;/strong&gt;&lt;/span&gt;].&lt;/li&gt;
&lt;li&gt;Pour chaque&amp;nbsp;offre conforme, le Canada ajoutera la note de m&amp;eacute;rite technique &amp;agrave; la note de prix pour d&amp;eacute;terminer la note combin&amp;eacute;e de l'offre.&lt;/li&gt;
&lt;li&gt;Le Canada n&amp;rsquo;acceptera pas n&amp;eacute;cessairement l'offre conforme qui obtient la note technique la plus &amp;eacute;lev&amp;eacute;e ou celle dont le prix &amp;eacute;valu&amp;eacute; est le plus bas.&lt;/li&gt;
&lt;/ol&gt;
&lt;/li&gt;
&lt;/ol&gt;
&lt;p&gt;&amp;nbsp;&lt;/p&gt;</ContentFr>
          <Description/>
          <Default>false</Default>
          <Required>true</Required>
          <Checked>true</Checked>
          <Active>false</Active>
          <AddToOutline>true</AddToOutline>
          <IsAdditional>false</IsAdditional>
          <IsWizardFiltered>true</IsWizardFiltered>
          <AlternativeClientReferenceId>HCT 4.2.1</AlternativeClientReferenceId>
          <AlternativeClientReferenceIdFr>HCT 4.2.1</AlternativeClientReferenceIdFr>
          <AlternativeGuidance>&lt;p&gt;Select the appropriate option, and replace the fillable text in the clause with the required information as needed.&lt;/p&gt;</AlternativeGuidance>
          <AlternativeGuidanceFr>&lt;p&gt;S&amp;eacute;lectionner l&amp;rsquo;option appropri&amp;eacute;e et remplacer le texte &amp;agrave; remplir dans la clause par les renseignements requis, le cas &amp;eacute;ch&amp;eacute;ant.&lt;/p&gt;</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Alternatives>
        <Alternatives json:type="CMIWebApi.DTO.ContractAlternativeAddinDTO, CMIWebApi.Shared">
          <Id>48954</Id>
          <ParentId/>
          <ClauseId>10418</ClauseId>
          <Name>Highest Combined Rating of Tech Merit and Price (point rating)</Name>
          <NameFr>Note combinée la plus élevée pour le mérite technique et le prix (pointage)</NameFr>
          <Content>&lt;ol&gt;
&lt;li&gt;&lt;strong&gt;Requirements.&lt;/strong&gt;  
&lt;ol&gt;
&lt;li&gt;To be compliant, an offer must:
&lt;ol&gt;
&lt;li&gt;comply with all the requirements of the solicitation of offers; and&lt;/li&gt;
&lt;li&gt;meet all mandatory criteria; and&lt;/li&gt;
&lt;li&gt;obtain the required minimum points specified &lt;span style="color: #0000ff;"&gt;&lt;strong&gt;{|&lt;/strong&gt;&lt;/span&gt; &lt;span style="color: #0000ff;"&gt;&lt;strong&gt;I&lt;/strong&gt;&lt;strong&gt;nsert&lt;/strong&gt;&lt;/span&gt; "for each criterion"&lt;strong&gt; &lt;span style="color: #0000ff;"&gt;OR&lt;/span&gt; &lt;/strong&gt;"for criterion number &lt;em&gt;___&lt;/em&gt;"&lt;strong&gt; &lt;span style="color: #0000ff;"&gt;OR&lt;/span&gt; &lt;/strong&gt;"for criteria numbers &lt;em&gt;___&lt;/em&gt; , &lt;em&gt;___&lt;/em&gt;"&lt;span style="color: #0000ff;"&gt;&lt;strong&gt;}&lt;/strong&gt; &lt;/span&gt;for the technical evaluation, and&lt;/li&gt;
&lt;li&gt;obtain the required minimum of [&lt;span style="color: #0000ff;"&gt;&lt;strong&gt;Insert minimum number of points&lt;/strong&gt;&lt;/span&gt;] points overall for the technical evaluation criteria which are subject to point rating. The rating is performed on a scale of [&lt;strong&gt;&lt;span style="color: #0000ff;"&gt;Insert total number of available points&lt;/span&gt;&lt;/strong&gt;]&lt;strong&gt;&lt;span style="color: #0000ff;"&gt; &lt;/span&gt;&lt;/strong&gt;points.&lt;/li&gt;
&lt;/ol&gt;
&lt;/li&gt;
&lt;li&gt;Canada will declare offers not meeting (a) or (b) or (c) and (d) non-compliant.&lt;/li&gt;
&lt;li&gt;Canada will consider the offer with the highest compliant combined rating of technical merit and price for award. The ratio will be [&lt;strong&gt;&lt;span style="color: #0000ff;"&gt;I&lt;/span&gt;&lt;span style="color: #0000ff;"&gt;nsert the percentage for technical merit&lt;/span&gt;&lt;/strong&gt;]% for the technical merit and [&lt;strong&gt;&lt;span style="color: #0000ff;"&gt;I&lt;/span&gt;&lt;span style="color: #0000ff;"&gt;nsert the percentage for price&lt;/span&gt;&lt;/strong&gt;]% for the price.&lt;/li&gt;
&lt;li&gt;To establish the technical merit score, the overall technical score for each compliant offer will be determined as follows: total number of points obtained divided by maximum number of points available multiplied by the ratio of [&lt;span style="color: #0000ff;"&gt;&lt;strong&gt;I&lt;/strong&gt;&lt;strong&gt;nsert the percentage for technical merit&lt;/strong&gt;&lt;/span&gt;]%.&lt;/li&gt;
&lt;li&gt;To establish the pricing score, each compliant offer will be prorated against the lowest evaluated price and the ratio of [&lt;strong&gt;&lt;span style="color: #0000ff;"&gt;Insert the percentage for price&lt;/span&gt;&lt;/strong&gt;]%.&lt;/li&gt;
&lt;li&gt;For each compliant offer, Canada will add the technical merit score and the pricing score to determine the offer&amp;rsquo;s combined rating.&lt;/li&gt;
&lt;li&gt;Canada will not necessarily accept either the compliant offer obtaining the highest technical score or the one with the lowest evaluated price.&lt;/li&gt;
&lt;/ol&gt;
&lt;/li&gt;
&lt;/ol&gt;</Content>
          <ContentFr>&lt;ol&gt;
&lt;li&gt;&lt;strong&gt;Exigences.&amp;nbsp;&lt;/strong&gt;
&lt;ol&gt;
&lt;li&gt;Pour &amp;ecirc;tre conforme, une offre doit :
&lt;ol&gt;
&lt;li&gt;satisfaire &amp;agrave; toutes les exigences de la demande d'offres;&lt;/li&gt;
&lt;li&gt;respecter tous les crit&amp;egrave;res obligatoires;&lt;/li&gt;
&lt;li&gt;obtenir le nombre minimal de points pr&amp;eacute;cis&amp;eacute;s &lt;span style="color: #0000ff;"&gt;&lt;strong&gt;{|&lt;/strong&gt;&lt;/span&gt;&amp;nbsp;&lt;span style="color: #0000ff;"&gt;&lt;strong&gt;C&lt;/strong&gt;&lt;strong&gt;hoisir&lt;/strong&gt;&lt;/span&gt; &amp;laquo; pour chaque crit&amp;egrave;re &amp;raquo; &lt;span style="color: #0000ff;"&gt;&lt;strong&gt;OU&lt;/strong&gt;&lt;/span&gt; &amp;laquo; pour le crit&amp;egrave;re num&amp;eacute;ro ___ &amp;raquo; &lt;strong&gt;&lt;span style="color: #0000ff;"&gt;OU&lt;/span&gt;&lt;/strong&gt; &amp;laquo; pour les crit&amp;egrave;res num&amp;eacute;ros ___, ___ &amp;raquo;&lt;strong&gt;&lt;span style="color: #0000ff;"&gt;}&lt;/span&gt;&lt;/strong&gt; pour l&amp;rsquo;&amp;eacute;valuation technique;&lt;/li&gt;
&lt;li&gt;obtenir le nombre minimal de [&lt;span style="color: #0000ff;"&gt;&lt;strong&gt;I&lt;/strong&gt;&lt;strong&gt;ns&amp;eacute;rer le nombre minimal de points&lt;/strong&gt;&lt;/span&gt;]&amp;nbsp;points exig&amp;eacute;s pour l&amp;rsquo;ensemble des crit&amp;egrave;res d&amp;rsquo;&amp;eacute;valuation technique cot&amp;eacute;s. L&amp;rsquo;&amp;eacute;chelle de cotation compte [&lt;span style="color: #0000ff;"&gt;&lt;strong&gt;Ins&amp;eacute;rer le nombre total de points&lt;/strong&gt;&lt;/span&gt;]. Les offres ne r&amp;eacute;pondant pas aux crit&amp;egrave;res (i) ou (ii) ou (iii) et (iv) ci-dessus seront jug&amp;eacute;es non conformes par le Canada.&lt;/li&gt;
&lt;/ol&gt;
&lt;/li&gt;
&lt;li&gt;Le Canada envisagera d&amp;rsquo;attribuer le contrat &amp;agrave; l'offre conforme ayant la note combin&amp;eacute;e la plus &amp;eacute;lev&amp;eacute;e en mati&amp;egrave;re de m&amp;eacute;rite technique et de prix. Une proportion de [&lt;strong&gt;&lt;span style="color: #0000ff;"&gt;I&lt;/span&gt;&lt;span style="color: #0000ff;"&gt;ns&amp;eacute;rer le pourcentage pour le m&amp;eacute;rite technique&lt;/span&gt;&lt;/strong&gt;]&amp;nbsp;sera accord&amp;eacute;e au m&amp;eacute;rite technique et une proportion de [&lt;strong&gt;&lt;span style="color: #0000ff;"&gt;Ins&amp;eacute;rer le pourcentage pour le prix&lt;/span&gt;&lt;/strong&gt;]&amp;nbsp;sera accord&amp;eacute;e au prix.&lt;/li&gt;
&lt;li&gt;Pour &amp;eacute;tablir la note du m&amp;eacute;rite technique, la note technique globale de chaque&amp;nbsp;offre conforme sera d&amp;eacute;termin&amp;eacute;e comme suit : le nombre total de points obtenus divis&amp;eacute; par le nombre maximum de points possible, multipli&amp;eacute; par [&lt;strong&gt;&lt;span style="color: #0000ff;"&gt;I&lt;/span&gt;&lt;span style="color: #0000ff;"&gt;ns&amp;eacute;rer le pourcentage pour le m&amp;eacute;rite technique&lt;/span&gt;&lt;/strong&gt;]&lt;strong&gt;.&lt;/strong&gt;&lt;/li&gt;
&lt;li&gt;Afin de d&amp;eacute;terminer la note pour le prix, chaque&amp;nbsp;offre conforme sera &amp;eacute;valu&amp;eacute;e proportionnellement au prix &amp;eacute;valu&amp;eacute; le plus bas et selon le ratio de [&lt;strong&gt;&lt;span style="color: #0000ff;"&gt;I&lt;/span&gt;&lt;/strong&gt;&lt;strong&gt;&lt;span style="color: #0000ff;"&gt;ns&amp;eacute;rer le pourcentage accord&amp;eacute; au prix&lt;/span&gt;&lt;/strong&gt;]&lt;strong&gt;.&lt;/strong&gt;&lt;/li&gt;
&lt;li&gt;Pour chaque&amp;nbsp;offre conforme, le Canada ajoutera la note de m&amp;eacute;rite technique &amp;agrave; la note de prix pour d&amp;eacute;terminer la note combin&amp;eacute;e de l'offre.&lt;/li&gt;
&lt;li&gt;Le Canada n&amp;rsquo;acceptera pas n&amp;eacute;cessairement l'offre conforme qui obtient la note technique la plus &amp;eacute;lev&amp;eacute;e ou celle dont le prix &amp;eacute;valu&amp;eacute; est le plus bas.&lt;/li&gt;
&lt;/ol&gt;
&lt;/li&gt;
&lt;/ol&gt;
&lt;p&gt;&amp;nbsp;&lt;/p&gt;
&lt;p&gt;&amp;nbsp;&lt;/p&gt;</ContentFr>
          <Description/>
          <Default>false</Default>
          <Required>true</Required>
          <Checked>true</Checked>
          <Active>false</Active>
          <AddToOutline>true</AddToOutline>
          <IsAdditional>false</IsAdditional>
          <IsWizardFiltered>true</IsWizardFiltered>
          <AlternativeClientReferenceId>HCT 4.2.1</AlternativeClientReferenceId>
          <AlternativeClientReferenceIdFr>HCT 4.2.1</AlternativeClientReferenceIdFr>
          <AlternativeGuidance>&lt;p&gt;Select the appropriate option, and replace the fillable text in the clause with the required information as needed.&lt;/p&gt;</AlternativeGuidance>
          <AlternativeGuidanceFr>&lt;p&gt;S&amp;eacute;lectionner l&amp;rsquo;option appropri&amp;eacute;e et remplacer le texte &amp;agrave; remplir dans la clause par les renseignements requis, le cas &amp;eacute;ch&amp;eacute;ant.&lt;/p&gt;</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Alternatives>
        <Alternatives json:type="CMIWebApi.DTO.ContractAlternativeAddinDTO, CMIWebApi.Shared">
          <Id>48958</Id>
          <ParentId/>
          <ClauseId>10418</ClauseId>
          <Name>Highest Rated Within Budget</Name>
          <NameFr>Note la plus élevée dans les limites du budget</NameFr>
          <Content>&lt;ol&gt;
&lt;li&gt;&lt;strong&gt;Requirements.&lt;/strong&gt;
&lt;ol&gt;
&lt;li&gt;To be compliant, an offer must:
&lt;ol&gt;
&lt;li&gt;comply with all the requirements of the solicitation of offers;&lt;/li&gt;
&lt;li&gt;meet all mandatory technical evaluation criteria; and&lt;/li&gt;
&lt;li&gt;&lt;span style="color: #0000ff;"&gt;&lt;strong&gt;{| C&lt;/strong&gt;&lt;/span&gt;&lt;strong&gt;&lt;span style="color: #0000ff;"&gt;ontracting officers are to insert one of the options below&lt;/span&gt;&lt;br /&gt;&lt;/strong&gt;&lt;strong&gt;&lt;span style="color: #0000ff;"&gt;Option 1&lt;/span&gt;:&lt;/strong&gt; "obtain the required minimum of _____ (&lt;strong&gt;&lt;span style="color: #0000ff;"&gt;Insert minimum percentage)&lt;/span&gt;&lt;/strong&gt; percent overall of the points for the technical evaluation criteria which are subject to point rating. The rating is performed on a scale of _____ (&lt;span style="color: #0000ff;"&gt;&lt;strong&gt;Insert the total number of points available&lt;/strong&gt;)&lt;/span&gt;&lt;strong&gt; &lt;/strong&gt;points."&lt;br /&gt;&lt;span style="color: #0000ff;"&gt;&lt;strong&gt;Option 2: &lt;/strong&gt;&lt;/span&gt;"obtain the required minimum of _____ (&lt;strong&gt;&lt;span style="color: #0000ff;"&gt;Insert minimum number of points)&lt;/span&gt;&lt;/strong&gt; points overall for the technical evaluation criteria which are subject to point rating. The rating is performed on a scale of (&lt;strong&gt;&lt;span style="color: #0000ff;"&gt;I&lt;/span&gt;&lt;span style="color: #0000ff;"&gt;nsert the total number of points available)&lt;/span&gt;&lt;/strong&gt; points."&lt;br /&gt;&lt;span style="color: #0000ff;"&gt;&lt;strong&gt;Option 3:&lt;/strong&gt;&lt;/span&gt; "obtain the required minimum points for the technical evaluation criteria which are subject to point rating." &lt;span style="color: #0000ff;"&gt;&lt;strong&gt;}&lt;/strong&gt;&lt;/span&gt;&lt;/li&gt;
&lt;/ol&gt;
&lt;/li&gt;
&lt;li&gt;Canada will declare offers not meeting (a) or (b) or (c) non-compliant. Canada will consider the compliant offer with the highest number of points for award, provided that the total evaluated price does not exceed the budget available for this requirement.&lt;/li&gt;
&lt;/ol&gt;
&lt;/li&gt;
&lt;/ol&gt;</Content>
          <ContentFr>&lt;ol&gt;
&lt;li&gt;&lt;strong&gt;Exigences.&lt;/strong&gt;
&lt;ol&gt;
&lt;li&gt;Pour &amp;ecirc;tre conforme, une offre&amp;nbsp;doit :
&lt;ol&gt;
&lt;li&gt;satisfaire &amp;agrave; toutes les exigences de la demande d'offres;&lt;/li&gt;
&lt;li&gt;respecter tous les crit&amp;egrave;res d&amp;rsquo;&amp;eacute;valuation techniques obligatoires;&lt;/li&gt;
&lt;li&gt;&lt;span style="color: #0000ff;"&gt;&lt;strong&gt;{| L&lt;/strong&gt;&lt;strong&gt;es agents de n&amp;eacute;gociation des contrats doivent inscrire une des options ci-dessous&lt;/strong&gt;&lt;/span&gt;
&lt;ol&gt;
&lt;li&gt;&lt;span style="color: #0000ff;"&gt;&lt;strong&gt;Option 1 :&lt;/strong&gt; &lt;/span&gt;&amp;laquo; obtenir au moins ______ (&lt;strong&gt;&lt;span style="color: #0000ff;"&gt;Inscrire le pourcentage minimal)&lt;/span&gt;&lt;/strong&gt;&amp;nbsp;des points pour l&amp;rsquo;ensemble des crit&amp;egrave;res d&amp;rsquo;&amp;eacute;valuation techniques cot&amp;eacute;s. Les crit&amp;egrave;res sont cot&amp;eacute;s sur une &amp;eacute;chelle de _____ (&lt;span style="color: #0000ff;"&gt;&lt;strong&gt;Indiquer le nombre total de points pouvant &amp;ecirc;tre obtenus&lt;/strong&gt;)&lt;/span&gt;&lt;strong&gt;. &lt;/strong&gt;&amp;raquo;&lt;/li&gt;
&lt;li&gt;&lt;span style="color: #0000ff;"&gt;&lt;strong&gt;Option 2 :&lt;/strong&gt;&lt;/span&gt; &amp;laquo; obtenir au moins _____ (&lt;strong&gt;&lt;span style="color: #0000ff;"&gt;Inscrire le nombre de points minimal exig&amp;eacute;)&lt;/span&gt;&lt;/strong&gt;&amp;nbsp;points pour l&amp;rsquo;ensemble des crit&amp;egrave;res d&amp;rsquo;&amp;eacute;valuation techniques cot&amp;eacute;s. Les crit&amp;egrave;res sont cot&amp;eacute;s sur une &amp;eacute;chelle de _____ (&lt;span style="color: #0000ff;"&gt;&lt;strong&gt;Indiquer le nombre total de points pouvant &amp;ecirc;tre obtenus&lt;/strong&gt;)&lt;/span&gt;&lt;strong&gt;. &lt;/strong&gt;&amp;raquo;&lt;/li&gt;
&lt;li&gt;&lt;span style="color: #0000ff;"&gt;&lt;strong&gt;Option 3 :&lt;/strong&gt; &lt;/span&gt;&amp;laquo; obtenir la cotation num&amp;eacute;rique minimale pour les crit&amp;egrave;res d&amp;rsquo;&amp;eacute;valuation techniques qui sont cot&amp;eacute;s. &amp;raquo; &lt;span style="color: #0000ff;"&gt;&lt;strong&gt;}&lt;/strong&gt;&lt;/span&gt;&lt;/li&gt;
&lt;/ol&gt;
&lt;/li&gt;
&lt;/ol&gt;
&lt;/li&gt;
&lt;li&gt;Les&amp;nbsp;offres ne r&amp;eacute;pondant pas aux crit&amp;egrave;res (a), ou (b) ou (c) ci-dessus seront jug&amp;eacute;es non conformes par le Canada. Le Canada envisagera d&amp;rsquo;attribuer le contrat &amp;agrave; l'offre conforme ayant obtenu le plus grand nombre de points, sauf si le prix total &amp;eacute;valu&amp;eacute; exc&amp;egrave;de le budget disponible pour le besoin vis&amp;eacute;.&amp;nbsp;&lt;/li&gt;
&lt;/ol&gt;
&lt;/li&gt;
&lt;/ol&gt;
&lt;p&gt;&amp;nbsp;&lt;/p&gt;</ContentFr>
          <Description/>
          <Default>false</Default>
          <Required>true</Required>
          <Checked>true</Checked>
          <Active>false</Active>
          <AddToOutline>true</AddToOutline>
          <IsAdditional>false</IsAdditional>
          <IsWizardFiltered>true</IsWizardFiltered>
          <AlternativeClientReferenceId>HCT 4.2.1</AlternativeClientReferenceId>
          <AlternativeClientReferenceIdFr>HCT 4.2.1</AlternativeClientReferenceIdFr>
          <AlternativeGuidance>&lt;p&gt;Select the appropriate option, and replace the fillable text in the clause with the required information as needed.&lt;/p&gt;</AlternativeGuidance>
          <AlternativeGuidanceFr>&lt;p&gt;S&amp;eacute;lectionner l&amp;rsquo;option appropri&amp;eacute;e et remplacer le texte &amp;agrave; remplir dans la clause par les renseignements requis, le cas &amp;eacute;ch&amp;eacute;ant.&lt;/p&gt;</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Alternatives>
        <Alternatives json:type="CMIWebApi.DTO.ContractAlternativeAddinDTO, CMIWebApi.Shared">
          <Id>48953</Id>
          <ParentId/>
          <ClauseId>10418</ClauseId>
          <Name>Lowest Evaluated Price</Name>
          <NameFr>Prix évalué le plus bas</NameFr>
          <Content>&lt;ol&gt;
&lt;li&gt;&lt;strong&gt;Requirements.&lt;/strong&gt; For Canada to declare an offer compliant, the offer must comply with the requirements of the solicitation of offers. Canada will consider the compliant offer with the lowest evaluated price for award.&lt;/li&gt;
&lt;/ol&gt;</Content>
          <ContentFr>&lt;ol&gt;
&lt;li&gt;&lt;strong&gt;Exigences. &lt;/strong&gt;Pour que le Canada d&amp;eacute;clare une offre conforme, celle-ci doit respecter les exigences &amp;eacute;num&amp;eacute;r&amp;eacute;es dans la demande d'offres. Le Canada envisagera d&amp;rsquo;attribuer le contrat &amp;agrave; l&amp;rsquo;offrant ayant pr&amp;eacute;sent&amp;eacute; l'offre conforme dont le prix &amp;eacute;valu&amp;eacute; est le plus bas.&lt;/li&gt;
&lt;/ol&gt;</ContentFr>
          <Description/>
          <Default>false</Default>
          <Required>true</Required>
          <Checked>true</Checked>
          <Active>false</Active>
          <AddToOutline>true</AddToOutline>
          <IsAdditional>false</IsAdditional>
          <IsWizardFiltered>true</IsWizardFiltered>
          <AlternativeClientReferenceId>HCT 4.2.1, A0069T</AlternativeClientReferenceId>
          <AlternativeClientReferenceIdFr>MCE 4.2.1, A0069T</AlternativeClientReferenceIdFr>
          <AlternativeGuidance>&lt;p&gt;Select the appropriate option, and replace the fillable text in the clause with the required information as needed.&lt;/p&gt;</AlternativeGuidance>
          <AlternativeGuidanceFr>&lt;p&gt;S&amp;eacute;lectionner l&amp;rsquo;option appropri&amp;eacute;e et remplacer le texte &amp;agrave; remplir dans la clause par les renseignements requis, le cas &amp;eacute;ch&amp;eacute;ant.&lt;/p&gt;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49349</Id>
          <ParentId/>
          <ClauseId>10418</ClauseId>
          <Name>Lowest Evaluated Price with Mandatory Technical Criteria</Name>
          <NameFr>Prix évalué le plus bas avec critères techniques obligatoires</NameFr>
          <Content>&lt;ol&gt;
&lt;li&gt;&lt;strong&gt;Requirements.&lt;/strong&gt; For Canada to declare an offer compliant, the offer must comply with the requirements of the solicitation of offers and meet all mandatory technical evaluation criteria. Canada will consider the compliant offer with the lowest evaluated price for award.&lt;/li&gt;
&lt;/ol&gt;</Content>
          <ContentFr>&lt;ol&gt;
&lt;li&gt;&lt;strong&gt;Exigences.&lt;/strong&gt; Pour que le Canada d&amp;eacute;clare une offre conforme, celle-ci doit respecter toutes les exigences de la demande d'offres et tous les crit&amp;egrave;res techniques obligatoires. Le Canada envisagera d&amp;rsquo;attribuer le contrat &amp;agrave; l&amp;rsquo;offrant ayant pr&amp;eacute;sent&amp;eacute; l'offre conforme dont le prix &amp;eacute;valu&amp;eacute; est le plus bas.&lt;/li&gt;
&lt;/ol&gt;</ContentFr>
          <Description/>
          <Default>true</Default>
          <Required>true</Required>
          <Checked>true</Checked>
          <Active>true</Active>
          <AddToOutline>true</AddToOutline>
          <IsAdditional>false</IsAdditional>
          <IsWizardFiltered>true</IsWizardFiltered>
          <AlternativeClientReferenceId>HCT 4.2.1</AlternativeClientReferenceId>
          <AlternativeClientReferenceIdFr>HCT 4.2.1</AlternativeClientReferenceIdFr>
          <AlternativeGuidance>&lt;p&gt;Select the appropriate option, and replace the fillable text in the clause with the required information as needed.&lt;/p&gt;</AlternativeGuidance>
          <AlternativeGuidanceFr>&lt;p&gt;S&amp;eacute;lectionner l&amp;rsquo;option appropri&amp;eacute;e et remplacer le texte &amp;agrave; remplir dans la clause par les renseignements requis, le cas &amp;eacute;ch&amp;eacute;ant.&lt;/p&gt;</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219</Id>
            <Name>Services</Name>
            <SectorId/>
            <ParentId/>
            <SortOrder>0</SortOrder>
            <IsSelectionMultiple>false</IsSelectionMultiple>
            <IsDefault>false</IsDefault>
            <Active>false</Active>
            <IsHighPriority>false</IsHighPriority>
          </Conditions>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224</Id>
            <Name>Non-competitive</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49354</Id>
          <ParentId/>
          <ClauseId>10418</ClauseId>
          <Name>Lowest Evaluated Price with Mandatory Technical Criteria and Multiple Items</Name>
          <NameFr>Prix évalué le plus bas avec critères techniques obligatoires et articles multiples</NameFr>
          <Content>&lt;ol&gt;
&lt;li&gt;&lt;strong&gt;Requirements.&lt;/strong&gt; For Canada to declare an offer compliant, the offer must comply with the requirements of the solicitation of offers and meet all mandatory technical evaluation criteria. Canada will consider the compliant offer with the &lt;strong&gt;&lt;span style="color: #0000ff;"&gt;{|&lt;/span&gt;&lt;/strong&gt; &lt;strong&gt;&lt;span style="color: #0000ff;"&gt;Insert&lt;/span&gt;&lt;/strong&gt; &amp;ldquo;lowest evaluated price on an item by item basis&amp;rdquo; &lt;span style="color: #0000ff;"&gt;&lt;strong&gt;OR&lt;/strong&gt;&lt;/span&gt; &amp;ldquo;lowest evaluated price on an aggregate basis&amp;rdquo;&lt;strong&gt;.&lt;span style="color: #0000ff;"&gt;}&lt;/span&gt;&lt;/strong&gt;&lt;/li&gt;
&lt;/ol&gt;</Content>
          <ContentFr>&lt;ol&gt;
&lt;li&gt;&lt;strong&gt;Exigences. &lt;/strong&gt;Pour que le Canada d&amp;eacute;clare une offre&amp;nbsp;conforme, celle-ci doit respecter toutes les exigences de la demande d'offres et &amp;agrave; tous les crit&amp;egrave;res d&amp;rsquo;&amp;eacute;valuation technique obligatoires. Le Canada examinera l'offre&amp;nbsp;conforme dont &lt;span style="color: #0000ff;"&gt;&lt;strong&gt;{|&lt;/strong&gt;&lt;/span&gt;&amp;nbsp;&lt;span style="color: #0000ff;"&gt;&lt;strong&gt;I&lt;/strong&gt;&lt;/span&gt;&lt;strong&gt;&lt;span style="color: #0000ff;"&gt;nscrire&lt;/span&gt;&lt;/strong&gt; : &amp;laquo; le prix &amp;eacute;valu&amp;eacute; par article est le plus bas &amp;raquo; &lt;span style="color: #0000ff;"&gt;&lt;strong&gt;OU &lt;/strong&gt;&lt;/span&gt;&amp;laquo; le prix &amp;eacute;valu&amp;eacute; sur une base globale est le plus bas &amp;raquo;.&lt;strong&gt;&lt;span style="color: #0000ff;"&gt;}&lt;/span&gt;&lt;/strong&gt;&lt;/li&gt;
&lt;/ol&gt;</ContentFr>
          <Description/>
          <Default>false</Default>
          <Required>true</Required>
          <Checked>true</Checked>
          <Active>false</Active>
          <AddToOutline>true</AddToOutline>
          <IsAdditional>false</IsAdditional>
          <IsWizardFiltered>true</IsWizardFiltered>
          <AlternativeClientReferenceId>HCT 4.2.1</AlternativeClientReferenceId>
          <AlternativeClientReferenceIdFr>HCT 4.2.1</AlternativeClientReferenceIdFr>
          <AlternativeGuidance>&lt;p&gt;Select the appropriate option, and replace the fillable text in the clause with the required information as needed.&lt;/p&gt;</AlternativeGuidance>
          <AlternativeGuidanceFr>&lt;p&gt;S&amp;eacute;lectionner l&amp;rsquo;option appropri&amp;eacute;e et remplacer le texte &amp;agrave; remplir dans la clause par les renseignements requis, le cas &amp;eacute;ch&amp;eacute;ant.&lt;/p&gt;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48956</Id>
          <ParentId/>
          <ClauseId>10418</ClauseId>
          <Name>Lowest Price Per Point</Name>
          <NameFr>Prix le plus bas par point</NameFr>
          <Content>&lt;ol&gt;
&lt;li&gt;&lt;strong&gt;Requirements.&lt;/strong&gt;
&lt;ol&gt;
&lt;li&gt;To be compliant, an offer must:
&lt;ol&gt;
&lt;li&gt;comply with all the requirements of the solicitation of offers;&lt;/li&gt;
&lt;li&gt;meet all mandatory technical evaluation criteria; and&lt;/li&gt;
&lt;li&gt;&lt;span style="color: #0000ff;"&gt;&lt;strong&gt;{| C&lt;/strong&gt;&lt;strong&gt;ontracting officers are to insert one of the options below&lt;/strong&gt;&lt;/span&gt;&lt;br /&gt;&lt;span style="color: #0000ff;"&gt;&lt;strong&gt;Option 1:&lt;/strong&gt;&lt;/span&gt; "obtain the required minimum of _____ (&lt;strong&gt;&lt;span style="color: #0000ff;"&gt;Insert minimum percentage)&lt;/span&gt;&lt;/strong&gt; percent overall of the points for the technical evaluation criteria which are subject to point rating. The rating is performed on a scale of _____ (&lt;strong&gt;&lt;span style="color: #0000ff;"&gt;I&lt;/span&gt;&lt;span style="color: #0000ff;"&gt;nsert the total number of points available)&lt;/span&gt;&lt;/strong&gt; points."&lt;br /&gt;&lt;span style="color: #0000ff;"&gt;&lt;strong&gt;Option 2:&lt;/strong&gt;&lt;/span&gt; "obtain the required minimum of _____ (&lt;strong&gt;&lt;span style="color: #0000ff;"&gt;Insert minimum number of points)&lt;/span&gt;&lt;/strong&gt; points overall for the technical evaluation criteria which are subject to point rating. The rating is performed on a scale of _____ (&lt;strong&gt;&lt;span style="color: #0000ff;"&gt;Insert the total number of points available)&lt;/span&gt;&lt;/strong&gt; points."&lt;br /&gt;&lt;span style="color: #0000ff;"&gt;&lt;strong&gt;Option 3:&lt;/strong&gt;&lt;/span&gt; "obtain the required minimum points for the technical evaluation criteria which are subject to point rating."&lt;span style="color: #0000ff;"&gt;&lt;strong&gt; }&lt;/strong&gt;&lt;/span&gt;&lt;/li&gt;
&lt;/ol&gt;
&lt;/li&gt;
&lt;li&gt;Canada will declare offers not meeting (a) or (b) or (c) non-compliant. Canada will not necessarily accept the compliant offer that receives the highest number of points or the one that proposed the lowest price. Canada will consider the compliant offer with the lowest evaluated price per point for award.&lt;/li&gt;
&lt;/ol&gt;
&lt;/li&gt;
&lt;/ol&gt;
&lt;ul&gt;
&lt;li style="list-style-type: none;"&gt; &lt;/li&gt;
&lt;/ul&gt;</Content>
          <ContentFr>&lt;ol&gt;
&lt;li&gt;&lt;strong&gt;Exigences.&lt;/strong&gt;
&lt;ol&gt;
&lt;li&gt;Pour &amp;ecirc;tre conforme, une offre doit :
&lt;ol&gt;
&lt;li&gt;satisfaire &amp;agrave; toutes les exigences de la demande d'offres;&lt;/li&gt;
&lt;li&gt;satisfaire &amp;agrave; tous les crit&amp;egrave;res d&amp;rsquo;&amp;eacute;valuation techniques obligatoires;&lt;/li&gt;
&lt;li&gt;&lt;span style="color: #0000ff;"&gt;&lt;strong&gt;{|&amp;nbsp;&lt;/strong&gt;&lt;/span&gt;&lt;strong style="color: #0000ff;"&gt;L&lt;/strong&gt;&lt;strong&gt;&lt;span style="color: #0000ff;"&gt;es agents de n&amp;eacute;gociation des contrats doivent ins&amp;eacute;rer l&amp;rsquo;une des options ci-dessous&lt;/span&gt;.&lt;/strong&gt;
&lt;ol&gt;
&lt;li&gt;&lt;strong&gt;&lt;span style="color: #0000ff;"&gt;Option 1 :&lt;/span&gt;&lt;/strong&gt; &amp;laquo; obtenir au moins _____ (&lt;strong&gt;&lt;span style="color: #0000ff;"&gt;Inscrire le pourcentage minimal)&lt;/span&gt;&lt;/strong&gt;&amp;nbsp;% des points pour l&amp;rsquo;ensemble des crit&amp;egrave;res d&amp;rsquo;&amp;eacute;valuation techniques cot&amp;eacute;s. Les crit&amp;egrave;res sont cot&amp;eacute;s sur une &amp;eacute;chelle de _____ points (&lt;strong&gt;&lt;span style="color: #0000ff;"&gt;I&lt;/span&gt;&lt;span style="color: #0000ff;"&gt;ndiquer le nombre total de points pouvant &amp;ecirc;tre obtenus)&lt;/span&gt;&lt;/strong&gt;&amp;nbsp;&amp;raquo;.&lt;/li&gt;
&lt;li&gt;&lt;strong&gt;&lt;span style="color: #0000ff;"&gt;Option 2 :&lt;/span&gt;&lt;/strong&gt; &amp;laquo; obtenir au moins _____ (&lt;span style="color: #0000ff;"&gt;&lt;strong&gt;I&lt;/strong&gt;&lt;strong&gt;nscrire le nombre de points minimal exig&amp;eacute;)&lt;/strong&gt;&lt;/span&gt;&amp;nbsp;points pour l&amp;rsquo;ensemble des crit&amp;egrave;res d&amp;rsquo;&amp;eacute;valuation techniques cot&amp;eacute;s. Les crit&amp;egrave;res sont cot&amp;eacute;s sur une &amp;eacute;chelle de _____ points (&lt;strong&gt;&lt;span style="color: #0000ff;"&gt;Indiquer le nombre total de points pouvant &amp;ecirc;tre obtenus)&lt;/span&gt;&lt;/strong&gt;&lt;/li&gt;
&lt;li&gt;&lt;strong&gt;&lt;span style="color: #0000ff;"&gt;Option 3 :&lt;/span&gt;&lt;/strong&gt; &amp;laquo; obtenir le nombre minimal de points pour les crit&amp;egrave;res d&amp;rsquo;&amp;eacute;valuation techniques qui sont cot&amp;eacute;s &amp;raquo;.&lt;strong&gt;&lt;span style="color: #0000ff;"&gt;}&lt;/span&gt;&lt;/strong&gt;&lt;/li&gt;
&lt;/ol&gt;
&lt;/li&gt;
&lt;/ol&gt;
&lt;/li&gt;
&lt;li&gt;Les offres ne r&amp;eacute;pondant pas aux crit&amp;egrave;res (i), ou (ii) ou (iii) ci-dessus seront jug&amp;eacute;es non conformes par le Canada. Le Canada n&amp;rsquo;acceptera pas n&amp;eacute;cessairement l'offre conforme ayant obtenu le plus de points ou celle ayant le prix le plus bas. Le Canada envisagera d&amp;rsquo;attribuer le contrat &amp;agrave; l&amp;rsquo;offrant ayant pr&amp;eacute;sent&amp;eacute; l'offre conforme dont le prix &amp;eacute;valu&amp;eacute; par point est le plus bas.&amp;nbsp;&lt;/li&gt;
&lt;/ol&gt;
&lt;/li&gt;
&lt;/ol&gt;
&lt;p&gt;&amp;nbsp;&lt;/p&gt;</ContentFr>
          <Description/>
          <Default>false</Default>
          <Required>true</Required>
          <Checked>true</Checked>
          <Active>false</Active>
          <AddToOutline>true</AddToOutline>
          <IsAdditional>false</IsAdditional>
          <IsWizardFiltered>true</IsWizardFiltered>
          <AlternativeClientReferenceId>HCT 4.2.1</AlternativeClientReferenceId>
          <AlternativeClientReferenceIdFr>HCT 4.2.1</AlternativeClientReferenceIdFr>
          <AlternativeGuidance>&lt;p&gt;Select the appropriate option, and replace the fillable text in the clause with the required information as needed.&lt;/p&gt;</AlternativeGuidance>
          <AlternativeGuidanceFr>&lt;p&gt;S&amp;eacute;lectionner l&amp;rsquo;option appropri&amp;eacute;e et remplacer le texte &amp;agrave; remplir dans la clause par les renseignements requis, le cas &amp;eacute;ch&amp;eacute;ant.&lt;/p&gt;</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48957</Id>
          <ParentId/>
          <ClauseId>10418</ClauseId>
          <Name>Minimum Point Rating</Name>
          <NameFr>Note minimale cotation</NameFr>
          <Content>&lt;ol&gt;
&lt;li&gt;&lt;strong&gt;Requirements.&lt;/strong&gt;
&lt;ol&gt;
&lt;li&gt;To be compliant, an offer must:
&lt;ol&gt;
&lt;li&gt;comply with all the requirements of the solicitation of offers; and&lt;/li&gt;
&lt;li&gt;meet all mandatory technical evaluation criteria; and&lt;/li&gt;
&lt;li&gt;&lt;span style="color: #0000ff;"&gt;&lt;strong&gt;{| Contracting officers are to insert one of the options below&lt;/strong&gt;&lt;/span&gt;&lt;br /&gt;&lt;span style="color: #0000ff;"&gt;&lt;strong&gt;Option 1:&lt;/strong&gt;&lt;/span&gt; "obtain the required minimum of _____ &lt;strong&gt;&lt;span style="color: #0000ff;"&gt;(insert minimum percentage)&lt;/span&gt;&lt;/strong&gt; percent overall of the points for the technical evaluation criteria which are subject to point rating. The rating is performed on a scale of _____ (&lt;strong&gt;&lt;span style="color: #0000ff;"&gt;Insert the total number of points available)&lt;/span&gt;&lt;/strong&gt; points."&lt;br /&gt;&lt;span style="color: #0000ff;"&gt;&lt;strong&gt;Option 2:&lt;/strong&gt;&lt;/span&gt; "obtain the required minimum of _____ (&lt;strong&gt;&lt;span style="color: #0000ff;"&gt;Insert minimum number of points)&lt;/span&gt;&lt;/strong&gt; points overall for the technical evaluation criteria which are subject to point rating. The rating is performed on a scale of _____ (&lt;strong&gt;&lt;span style="color: #0000ff;"&gt;Insert the total number of points available)&lt;/span&gt;&lt;/strong&gt; points."&lt;br /&gt;&lt;span style="color: #0000ff;"&gt;&lt;strong&gt;Option 3:&lt;/strong&gt;&lt;/span&gt; "obtain the required minimum points for the technical evaluation criteria which are subject to point rating."&lt;span style="color: #0000ff;"&gt;&lt;strong&gt;}&lt;/strong&gt;&lt;/span&gt;&lt;/li&gt;
&lt;/ol&gt;
&lt;/li&gt;
&lt;li&gt;Canada will declare offers not meeting (a) or (b) or (c) non-compliant. Canada will consider for award the responsive offer with the lowest evaluated price.&lt;/li&gt;
&lt;/ol&gt;
&lt;/li&gt;
&lt;/ol&gt;</Content>
          <ContentFr>&lt;ol&gt;
&lt;li&gt;&lt;strong&gt;Exigences.&amp;nbsp;&lt;/strong&gt;
&lt;ol&gt;
&lt;li&gt;Pour &amp;ecirc;tre conforme, une offre doit :
&lt;ol&gt;
&lt;li&gt;satisfaire &amp;agrave; toutes les exigences de la demande d'offres;&lt;/li&gt;
&lt;li&gt;satisfaire &amp;agrave; tous les crit&amp;egrave;res d&amp;rsquo;&amp;eacute;valuation techniques obligatoires;&lt;/li&gt;
&lt;li&gt;&lt;strong&gt;&lt;span style="color: #0000ff;"&gt;{| Les agents de n&amp;eacute;gociation des contrats doivent ins&amp;eacute;rer l&amp;rsquo;une des options ci-dessous&lt;/span&gt;&lt;/strong&gt;
&lt;ol&gt;
&lt;li&gt;&lt;strong&gt;&lt;span style="color: #0000ff;"&gt;Option 1 :&lt;/span&gt;&lt;/strong&gt; &amp;laquo; obtenir au moins _____ (&lt;strong&gt;&lt;span style="color: #0000ff;"&gt;Inscrire le pourcentage minimal)&lt;/span&gt;&lt;/strong&gt;&amp;nbsp;% des points pour l&amp;rsquo;ensemble des crit&amp;egrave;res d&amp;rsquo;&amp;eacute;valuation techniques cot&amp;eacute;s. Les crit&amp;egrave;res sont cot&amp;eacute;s sur une &amp;eacute;chelle de _____ points (&lt;strong&gt;&lt;span style="color: #0000ff;"&gt;I&lt;/span&gt;&lt;span style="color: #0000ff;"&gt;ndiquer le nombre total de points pouvant &amp;ecirc;tre obtenus)&lt;/span&gt;&lt;/strong&gt;&amp;nbsp;&lt;/li&gt;
&lt;li&gt;&lt;span style="color: #0000ff;"&gt;&lt;strong&gt;Option 2 :&lt;/strong&gt;&lt;/span&gt; &amp;laquo; obtenir au moins _____ (&lt;span style="color: #0000ff;"&gt;&lt;strong&gt;inscrire le nombre de points minimal exig&amp;eacute;&lt;/strong&gt;&lt;/span&gt;) points pour l&amp;rsquo;ensemble des crit&amp;egrave;res d&amp;rsquo;&amp;eacute;valuation techniques cot&amp;eacute;s. Les crit&amp;egrave;res sont cot&amp;eacute;s sur une &amp;eacute;chelle de (&lt;strong&gt;&lt;span style="color: #0000ff;"&gt;Indiquer le nombre total de points pouvant &amp;ecirc;tre obtenus)&lt;/span&gt;&lt;/strong&gt;&amp;nbsp;points.&lt;/li&gt;
&lt;li&gt;&lt;strong&gt;&lt;span style="color: #0000ff;"&gt;Option 3 :&lt;/span&gt;&lt;/strong&gt; &amp;laquo; obtenir le nombre minimal de points pour les crit&amp;egrave;res d&amp;rsquo;&amp;eacute;valuation techniques qui sont cot&amp;eacute;s &amp;raquo;.&lt;/li&gt;
&lt;/ol&gt;
&lt;/li&gt;
&lt;/ol&gt;
&lt;/li&gt;
&lt;li&gt;Les offres ne r&amp;eacute;pondant pas aux crit&amp;egrave;res (i), ou (ii) ou (iii) ci-dessus seront jug&amp;eacute;es non conformes par le Canada. Le Canada envisagera d&amp;rsquo;attribuer le contrat &amp;agrave; l&amp;rsquo;offrant ayant pr&amp;eacute;sent&amp;eacute; l'offre conforme dont le prix &amp;eacute;valu&amp;eacute; est le plus bas.&lt;/li&gt;
&lt;/ol&gt;
&lt;/li&gt;
&lt;/ol&gt;
&lt;p&gt;&amp;nbsp;&lt;/p&gt;</ContentFr>
          <Description/>
          <Default>false</Default>
          <Required>true</Required>
          <Checked>true</Checked>
          <Active>false</Active>
          <AddToOutline>true</AddToOutline>
          <IsAdditional>false</IsAdditional>
          <IsWizardFiltered>true</IsWizardFiltered>
          <AlternativeClientReferenceId>HCT 4.2.1</AlternativeClientReferenceId>
          <AlternativeClientReferenceIdFr>HCT 4.2.1</AlternativeClientReferenceIdFr>
          <AlternativeGuidance>&lt;p&gt;Select the appropriate option, and replace the fillable text in the clause with the required information as needed.&lt;/p&gt;</AlternativeGuidance>
          <AlternativeGuidanceFr>&lt;p&gt;S&amp;eacute;lectionner l&amp;rsquo;option appropri&amp;eacute;e et remplacer le texte &amp;agrave; remplir dans la clause par les renseignements requis, le cas &amp;eacute;ch&amp;eacute;ant.&lt;/p&gt;</AlternativeGuidanceFr>
          <AlternativeLegalStatusId/>
          <AlternativeLegalStatusIdFr/>
          <TemplateIdSector/>
          <Conditions json:type="CMIWebApi.DTO.ContractConditionAddinDTO, CMIWebApi.Shared">
            <Id>223</Id>
            <Name>Competitive</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87529</Id>
      <ClauseId>22150</ClauseId>
      <Name>Additional Information</Name>
      <NameFr>Information additionnelle</NameFr>
      <Description/>
      <Active>false</Active>
      <SortOrder>15</SortOrder>
      <IsSector>false</IsSector>
      <AddToOutline>true</AddToOutline>
      <ParentId/>
      <IsParent>true</IsParent>
      <ParentIndex>16</ParentIndex>
      <ChildIndex>0</ChildIndex>
      <IsNewSection>false</IsNewSection>
      <SectionNumber>2</SectionNumber>
      <ReferenceId>Heading</ReferenceId>
      <IsAdditional>false</IsAdditional>
      <TemplateIdSector/>
      <ClauseoutlineIdSector/>
      <Alternatives json:type="CMIWebApi.DTO.ContractAlternativeAddinDTO, CMIWebApi.Shared" json:Array="true">
        <Id>66427</Id>
        <ParentId/>
        <ClauseId>22150</ClauseId>
        <Name>Additional Information Heading</Name>
        <NameFr>Information additionnelle Heading</NameFr>
        <Content>&lt;ol&gt;
&lt;li&gt;&lt;strong&gt;Additional Information.&lt;/strong&gt;&lt;/li&gt;
&lt;/ol&gt;</Content>
        <ContentFr>&lt;ol&gt;
&lt;li&gt;&lt;strong&gt;Information additionnelle.&lt;/strong&gt;&lt;/li&gt;
&lt;/ol&gt;</ContentFr>
        <Description/>
        <Default>false</Default>
        <Required>false</Required>
        <Checked>false</Checked>
        <Active>true</Active>
        <AddToOutline>true</AddToOutline>
        <IsAdditional>false</IsAdditional>
        <IsWizardFiltered>true</IsWizardFiltered>
        <AlternativeClientReferenceId>Heading</AlternativeClientReferenceId>
        <AlternativeClientReferenceIdFr>Heading</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SubClauses json:type="CMIWebApi.DTO.ContractClauseAddinDTO, CMIWebApi.Shared">
        <Id>94111</Id>
        <ClauseId>14491</ClauseId>
        <Name>Pre-Production Samples - Clothing - Bid</Name>
        <NameFr>Échantillons de pré-production - offre</NameFr>
        <Description/>
        <Active>false</Active>
        <SortOrder>99999</SortOrder>
        <IsSector>false</IsSector>
        <AddToOutline>true</AddToOutline>
        <ParentId>87529</ParentId>
        <IsParent>false</IsParent>
        <ParentIndex>0</ParentIndex>
        <ChildIndex>2</ChildIndex>
        <IsNewSection>false</IsNewSection>
        <SectionNumber>2</SectionNumber>
        <ReferenceId>B7012T</ReferenceId>
        <IsAdditional>true</IsAdditional>
        <TemplateIdSector/>
        <ClauseoutlineIdSector/>
        <Alternatives json:type="CMIWebApi.DTO.ContractAlternativeAddinDTO, CMIWebApi.Shared" json:Array="true">
          <Id>48527</Id>
          <ParentId/>
          <ClauseId>14491</ClauseId>
          <Name>Pre-Production Samples - Clothing - Offer</Name>
          <NameFr>Échantillons de pré-production</NameFr>
          <Content>&lt;ol&gt;
&lt;li&gt;&lt;strong&gt;Pre-Production Samples - Clothing&lt;br /&gt;&lt;/strong&gt;&lt;span style="color: #0000ff;"&gt;&lt;strong&gt;{|(&lt;em&gt;NOTE TO CONTRACTING OFFICER: &lt;/em&gt;Choose between the two options below, as applicable&lt;/strong&gt;&lt;/span&gt;)&lt;br /&gt;&lt;span style="color: #0000ff;"&gt;&lt;strong&gt;(Option 1)&lt;/strong&gt;&lt;/span&gt;
&lt;ol&gt;
&lt;li&gt;&lt;strong&gt;Pre-production Samples.&lt;/strong&gt; After contract award, the successful Offeror will be required to provide (&lt;span style="color: #0000ff;"&gt;&lt;strong&gt;insert the number of pre-production samples required&lt;/strong&gt;&lt;/span&gt;) pre-production samples, accompanied by the sealed sample(s) if applicable, to the Technical Authority for acceptance within (&lt;span style="color: #0000ff;"&gt;&lt;strong&gt;offerors must insert the number of days&lt;/strong&gt;&lt;/span&gt;) calendar days from (&lt;strong&gt;&lt;span style="color: #0000ff;"&gt;insert&lt;/span&gt;&lt;/strong&gt; "date of contract award" &lt;span style="color: #0000ff;"&gt;&lt;strong&gt;or insert one or both of the following&lt;/strong&gt;&lt;/span&gt;: "receipt of Government Supplied Material" &lt;strong&gt;&lt;span style="color: #0000ff;"&gt;and/or&lt;/span&gt;&lt;/strong&gt; "receipt of tooling").&lt;/li&gt;
&lt;li&gt;&lt;strong&gt;Rejection of First Sample. &lt;/strong&gt;If the first sample(s) are rejected, the successful Offeror will be required to submit the second sample(s) within (&lt;span style="color: #0000ff;"&gt;&lt;strong&gt;offerors must insert the number of days&lt;/strong&gt;&lt;/span&gt;) calendar days of notification of rejection from the Technical Authority.&lt;br /&gt;&lt;span style="color: #0000ff;"&gt;&lt;strong&gt;(Option 2)&lt;/strong&gt;&lt;/span&gt;&lt;/li&gt;
&lt;li&gt;&lt;strong&gt;Government Available Material.&lt;/strong&gt; The successful Offeror must purchase, within seven (7) calendar days following the date of contract award, sufficient materials from the Royal Canadian Mounted Police to make up pre-production sample(s) and submit for approval before commencing production.&lt;/li&gt;
&lt;li&gt;&lt;strong&gt;Pre-production Samples.&lt;/strong&gt; After contract award, the successful Offeror will be required to provide (&lt;span style="color: #0000ff;"&gt;&lt;strong&gt;insert the number of pre-production samples required&lt;/strong&gt;&lt;/span&gt;) pre-production samples, accompanied by the sealed sample(s) if applicable, to the Technical Authority for acceptance within (&lt;span style="color: #0000ff;"&gt;&lt;strong&gt;offerors must insert the number of days&lt;/strong&gt;&lt;/span&gt;) calendar days from (&lt;span style="color: #0000ff;"&gt;&lt;strong&gt;insert&lt;/strong&gt;&lt;/span&gt; "date of contract award" &lt;span style="color: #0000ff;"&gt;&lt;strong&gt;or insert one or both of the following&lt;/strong&gt;&lt;/span&gt;: "receipt of Government Available Material" &lt;strong&gt;&lt;span style="color: #0000ff;"&gt;and/or&lt;/span&gt;&lt;/strong&gt; "receipt of tooling").&lt;/li&gt;
&lt;li&gt;&lt;strong&gt;Submission of Second Sample. &lt;/strong&gt;If the first sample(s) are rejected, the successful Offeror will be required to submit the second sample(s) within (&lt;strong&gt;&lt;span style="color: #0000ff;"&gt;offerors must insert the number of days&lt;/span&gt;&lt;/strong&gt;) calendar days of notification of rejection from the Technical Authority. &lt;span style="color: #0000ff;"&gt;&lt;strong&gt;}&lt;/strong&gt;&lt;/span&gt;&lt;/li&gt;
&lt;/ol&gt;
&lt;/li&gt;
&lt;/ol&gt;
&lt;ol&gt;
&lt;li style="list-style-type: none;"&gt;&lt;/li&gt;
&lt;/ol&gt;</Content>
          <ContentFr>&lt;ol&gt;
&lt;li id="cont"&gt;&lt;strong&gt;Échantillons de pré-production.&lt;/strong&gt;&lt;/li&gt;
&lt;/ol&gt;
&lt;p&gt;&lt;span face="monospace"&gt;&lt;span style="color: #0000ff;"&gt;&lt;strong&gt;{|(NOTE À L’INTENTION DE L’AGENT DE NÉGOCIATION DES CONTRATS :&lt;/strong&gt; &lt;strong&gt;Choisir entre les deux options ci-dessous, selon le cas.&lt;/strong&gt;&lt;/span&gt;)&lt;/span&gt;&lt;/p&gt;
&lt;p&gt;&lt;span style="color: #0000ff;"&gt;&lt;strong&gt;Option 1&lt;/strong&gt;&lt;/span&gt;&lt;/p&gt;
&lt;ol&gt;
&lt;li style="list-style-type: none;"&gt;
&lt;ol &gt;
&lt;li &gt;&lt;strong&gt;Échantillons de pré-production &lt;/strong&gt;: Après l'attribution du contrat, l'offrant retenu devra fournir au responsable technique (&lt;span style="color: #0000ff;"&gt;&lt;strong&gt;insérer le nombre d'échantillons de pré-production exigés&lt;/strong&gt;&lt;/span&gt;) échantillons de pré-production, avec le ou les échantillons scellés s'il y a lieu, en vue de l'acceptation dans les (&lt;strong&gt;&lt;span style="color: #0000ff;"&gt;les offrants doivent insérer le nombre de jours&lt;/span&gt;&lt;/strong&gt;) jours civils suivant (&lt;span style="color: #0000ff;"&gt;&lt;strong&gt;insérer&lt;/strong&gt;&lt;/span&gt; « la date d'attribution du contrat »&lt;span style="color: #0000ff;"&gt;&lt;strong&gt; ou insérer un des éléments ou les deux éléments suivants &lt;/strong&gt;&lt;/span&gt; : « la réception du matériel fourni par le gouvernement » &lt;strong&gt;&lt;span style="color: #0000ff;"&gt;et(ou)&lt;/span&gt;&lt;/strong&gt; « la réception de l'outillage »).&lt;/li&gt;
&lt;li &gt;&lt;strong&gt;Rejet du premier échantillon.&lt;/strong&gt; Si le ou les premiers échantillons sont rejetés, l'offrant retenu devra soumettre le ou les deuxièmes échantillons dans les (&lt;span style="color: #0000ff;"&gt;&lt;strong&gt;les offrants doivent insérer le nombre de jours&lt;/strong&gt;&lt;/span&gt;) jours civils suivant l'avis du rejet par le responsable technique.&lt;/li&gt;
&lt;/ol&gt;
&lt;/li&gt;
&lt;/ol&gt;
&lt;p&gt;&lt;span style="color: #0000ff;"&gt;&lt;strong&gt;Option 2&lt;/strong&gt;&lt;/span&gt;&lt;/p&gt;
&lt;ol&gt;
&lt;li style="list-style-type: none;"&gt;
&lt;ol &gt;
&lt;li &gt;&lt;strong&gt;Matériel disponible du gouvernement :&lt;/strong&gt; L'offrant retenu doit acheter, dans les sept (7) jours civils suivant la date d'attribution du contrat, suffisamment de matériel de la Gendarmerie royale du Canada pour confectionner le ou les échantillons de pré-production qu'il fera approuver avant de commencer la production.&lt;/li&gt;
&lt;li &gt;&lt;strong&gt;Échantillons de pré-production :&lt;/strong&gt; Après l'attribution du contrat, l'offrant retenu devra fournir au responsable technique (&lt;strong&gt;&lt;span style="color: #0000ff;"&gt;insérer le nombre d'échantillons de pré-production exigés&lt;/span&gt;&lt;/strong&gt;) échantillons de pré-production, avec le ou les échantillons scellés s'il y a lieu, en vue de l'acceptation dans les (&lt;span style="color: #0000ff;"&gt;&lt;strong&gt;les offrants doivent insérer le nombre de jours&lt;/strong&gt;&lt;/span&gt;) jours civils suivant (&lt;span style="color: #0000ff;"&gt;&lt;strong&gt;insérer&lt;/strong&gt; &lt;/span&gt;« la date d'attribution du contrat » &lt;span style="color: #0000ff;"&gt;&lt;strong&gt;ou insérer un des éléments ou les deux éléments suivants&lt;/strong&gt;&lt;/span&gt;  : « la réception du matériel disponible du gouvernement » &lt;strong&gt;&lt;span style="color: #0000ff;"&gt;et(ou)&lt;/span&gt;&lt;/strong&gt; « la réception de l'outillage »).&lt;/li&gt;
&lt;li &gt;&lt;strong&gt;Soumission du deuxième échantillon.&lt;/strong&gt; Si le ou les premiers échantillons sont rejetés, l'offrant retenu devra soumettre le ou les deuxièmes échantillons dans les (&lt;span style="color: #0000ff;"&gt;&lt;strong&gt;les offrants doivent insérer le nombre de jour&lt;/strong&gt;&lt;strong&gt;s&lt;/strong&gt;&lt;/span&gt;) jours civils suivant l'avis du rejet par le responsable technique.&lt;span style="color: #0000ff;"&gt;&lt;strong&gt; }&lt;/strong&gt;&lt;/span&gt;&lt;/li&gt;
&lt;/ol&gt;
&lt;/li&gt;
&lt;/ol&gt;</ContentFr>
          <Description/>
          <Default>true</Default>
          <Required>false</Required>
          <Checked>true</Checked>
          <Active>true</Active>
          <AddToOutline>true</AddToOutline>
          <IsAdditional>false</IsAdditional>
          <IsWizardFiltered>true</IsWizardFiltered>
          <AlternativeClientReferenceId>B7012T</AlternativeClientReferenceId>
          <AlternativeClientReferenceIdFr>B7012T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94112</Id>
        <ClauseId>14096</ClauseId>
        <Name>Sample(s) – Fabric - Bid (B7013T)</Name>
        <NameFr>Échantillon(s) - tissu - offre</NameFr>
        <Description/>
        <Active>false</Active>
        <SortOrder>99999</SortOrder>
        <IsSector>false</IsSector>
        <AddToOutline>true</AddToOutline>
        <ParentId>87529</ParentId>
        <IsParent>false</IsParent>
        <ParentIndex>0</ParentIndex>
        <ChildIndex>3</ChildIndex>
        <IsNewSection>false</IsNewSection>
        <SectionNumber>2</SectionNumber>
        <ReferenceId>B7013T</ReferenceId>
        <IsAdditional>true</IsAdditional>
        <TemplateIdSector/>
        <ClauseoutlineIdSector/>
        <Alternatives json:type="CMIWebApi.DTO.ContractAlternativeAddinDTO, CMIWebApi.Shared" json:Array="true">
          <Id>48137</Id>
          <ParentId/>
          <ClauseId>14096</ClauseId>
          <Name>Sample(s) – Fabric - Offer (B7013T)</Name>
          <NameFr>Échantillon(s) - tissu - offre</NameFr>
          <Content>&lt;ol&gt;
&lt;li&gt;&lt;strong&gt;Samples-Fabric&lt;/strong&gt;&lt;br /&gt;&lt;strong&gt;&lt;span style="color: #0000ff;"&gt;{| (Option 1)&lt;/span&gt;&lt;/strong&gt;
&lt;ol&gt;
&lt;li&gt;&lt;strong&gt;Pre-production Samples&lt;/strong&gt;: After contract award, the successful Offeror will be required to provide (&lt;strong&gt;&lt;span style="color: #0000ff;"&gt;insert the number of pre-production samples required&lt;/span&gt;&lt;/strong&gt;) pre-production sample(s) two meters in length, full width, accompanied by the sealed sample(s) if applicable, to the Technical Authority for acceptance within (&lt;strong&gt;&lt;span style="color: #0000ff;"&gt;offerors must insert the number of days&lt;/span&gt;&lt;/strong&gt;) calendar days from date of contract award.&lt;/li&gt;
&lt;li&gt;If the first sample(s) are rejected, the successful Offeror will be required to submit the second sample(s) within (&lt;strong&gt;&lt;span style="color: #0000ff;"&gt;offerors must insert the number of days&lt;/span&gt;&lt;/strong&gt;) calendar days of notification of rejection from the Technical Authority.&lt;br /&gt; &lt;strong&gt;(&lt;span style="color: #0000ff;"&gt;OR Option 2&lt;/span&gt;)&lt;/strong&gt;&lt;/li&gt;
&lt;li&gt;&lt;strong&gt;Production Samples&lt;/strong&gt;: After contract award, the successful Offeror will be required to take a production sample, two meters in length, full width, from the first production run and provide it to the Technical Authority, accompanied by the sealed sample(s) if applicable, for acceptance within (&lt;span style="color: #0000ff;"&gt;&lt;strong&gt;offerors must insert the number of days&lt;/strong&gt;&lt;/span&gt;) calendar days from date of contract award.&lt;/li&gt;
&lt;li&gt;If the first sample(s) are rejected, the successful Offeror will be required to submit the second sample(s) within (&lt;strong&gt;&lt;span style="color: #0000ff;"&gt;offerors must insert the number of days&lt;/span&gt;&lt;/strong&gt;) calendar days of notification of rejection from the Technical Authority.&lt;br /&gt; &lt;strong&gt;(&lt;span style="color: #0000ff;"&gt;OR Option 3&lt;/span&gt;)&lt;/strong&gt;&lt;/li&gt;
&lt;li&gt;&lt;strong&gt;Pre-production Samples&lt;/strong&gt;: After contract award, the successful Offeror will be required to provide (&lt;strong&gt;&lt;span style="color: #0000ff;"&gt;insert the number of pre-production samples required&lt;/span&gt;&lt;/strong&gt;) pre-production sample(s) two meters in length, full width, accompanied by the sealed sample(s) if applicable, to the Technical Authority. Offerors are required to deliver the pre-production samples for acceptance within (&lt;strong&gt;&lt;span style="color: #0000ff;"&gt;offerors must insert the number of days&lt;/span&gt;&lt;/strong&gt;)  calendar days from date of contract award.&lt;/li&gt;
&lt;li&gt;If the first sample(s) are rejected, the successful Offeror will be required to submit the second sample(s) within (&lt;strong&gt;&lt;span style="color: #0000ff;"&gt;offerors must insert the number of days&lt;/span&gt;&lt;/strong&gt;) calendar days of notification of rejection from the Technical Authority.&lt;/li&gt;
&lt;li&gt;&lt;strong&gt;Production Samples&lt;/strong&gt;: After contract award, the successful Offeror will be required to take a production sample, two meters in length, full width, from the first production run and provide it to the Technical Authority, accompanied by the sealed sample(s) if applicable, for acceptance within (&lt;span style="color: #0000ff;"&gt;&lt;strong&gt;offerors must insert the number of days&lt;/strong&gt;&lt;/span&gt;) calendar days from date of contract award.&lt;/li&gt;
&lt;li&gt;If the first sample(s) are rejected, the successful Offeror will be required to submit the second sample(s) within (&lt;strong&gt;&lt;span style="color: #0000ff;"&gt;offerors must insert the number of days&lt;/span&gt;&lt;/strong&gt;) calendar days of notification of rejection from the Technical Authority. &lt;strong&gt;&lt;span style="color: #0000ff;"&gt;}&lt;/span&gt;&lt;/strong&gt;&lt;/li&gt;
&lt;/ol&gt;
&lt;/li&gt;
&lt;/ol&gt;</Content>
          <ContentFr>&lt;ol&gt;
&lt;li id="cont"&gt;&lt;strong&gt;Échantillon(s) - tissu - offre&lt;/strong&gt;&lt;/li&gt;
&lt;/ol&gt;
&lt;p&gt;&lt;span style="color: #0000ff;"&gt;&lt;strong&gt;{| Option 1.&lt;/strong&gt;&lt;/span&gt;&lt;/p&gt;
&lt;ol&gt;
&lt;li style="list-style-type: none;"&gt;
&lt;ol&gt;
&lt;li&gt;&lt;strong&gt;Échantillons de pré-production :&lt;/strong&gt; Après l'attribution du contrat, l'offrant retenu devra fournir au responsable technique (&lt;strong&gt;&lt;span style="color: #0000ff;"&gt;insérer le nombre d'échantillons de pré-production exigés&lt;/span&gt;&lt;/strong&gt;) échantillons de pré-production, d'une longueur de deux (2) mètres, pleine largeur, avec le ou les échantillons scellés s'il y a lieu, en vue de l'acceptation dans les (&lt;strong&gt;&lt;span style="color: #0000ff;"&gt;les offrants doivent insérer le nombre de jours&lt;/span&gt;&lt;/strong&gt;) jours civils suivant la date d'attribution du contrat.&lt;/li&gt;
&lt;li&gt;Si le ou les premiers échantillons sont rejetés, l'offrant retenu devra soumettre le ou les deuxièmes échantillons dans les (&lt;span style="color: #0000ff;"&gt;&lt;strong&gt;les offrants doivent insérer le nombre de jours&lt;/strong&gt;&lt;/span&gt;) jours civils suivant l'avis du rejet par le responsable technique.&lt;/li&gt;
&lt;/ol&gt;
&lt;/li&gt;
&lt;/ol&gt;
&lt;p&gt;&lt;span style="color: #0000ff;"&gt;&lt;strong&gt;Option 2&lt;/strong&gt;&lt;/span&gt;&lt;/p&gt;
&lt;ol &gt;
&lt;li style="list-style-type: none;"&gt;
&lt;ol&gt;&lt;/ol&gt;
&lt;/li&gt;
&lt;/ol&gt;
&lt;ol&gt;
&lt;li style="list-style-type: none;"&gt;
&lt;ol &gt;
&lt;li &gt;&lt;strong&gt;Échantillons de production :&lt;/strong&gt; Après l'attribution du contrat, l'offrant retenu devra prélever un échantillon de production d'une longueur de deux (2) mètres, pleine largeur, dans le premier lot de fabrication et le fournir au responsable technique, avec le ou les échantillons scellés s'il y a lieu, en vue de l'acceptation dans les (&lt;strong&gt;&lt;span style="color: #0000ff;"&gt;les offrants doivent insérer le nombre de jours&lt;/span&gt;&lt;/strong&gt;) jours civils suivant la date d'attribution du contrat.&lt;/li&gt;
&lt;li &gt;Si le ou les premiers échantillons sont rejetés, l'offrant retenu devra soumettre le ou les deuxièmes échantillons dans les (&lt;strong&gt;&lt;span style="color: #0000ff;"&gt;les offrants doivent insérer le nombre de jours&lt;/span&gt;&lt;/strong&gt;) jours civils suivant l'avis du rejet par le responsable technique.&lt;/li&gt;
&lt;/ol&gt;
&lt;/li&gt;
&lt;/ol&gt;
&lt;p&gt;&lt;strong&gt;&lt;span style="color: #0000ff;"&gt;Option 3&lt;/span&gt;&lt;/strong&gt;&lt;/p&gt;
&lt;ol&gt;
&lt;li style="list-style-type: none;"&gt;
&lt;ol &gt;
&lt;li &gt;&lt;strong&gt;Échantillons de pré-production :&lt;/strong&gt; Après l'attribution du contrat, l'offrant retenu devra fournir au responsable technique &lt;var&gt;(&lt;strong&gt;&lt;span style="color: #0000ff;"&gt;insérer le nombre d'échantillons de pré-production exigés&lt;/span&gt;&lt;/strong&gt;) échantillons de pré-production, d'une longueur de deux (2) mètres, pleine largeur, avec le ou les échantillons scellés s'il y a lieu, en vue de l'acceptation dans les (&lt;strong&gt;&lt;span style="color: #0000ff;"&gt;les offrants doivent insérer le nombre de jours&lt;/span&gt;&lt;/strong&gt;) jours civils suivant la date d'attribution du contrat.&lt;/var&gt;&lt;/li&gt;
&lt;li &gt;Si le ou les premiers échantillons sont rejetés, l'offrant retenu devra soumettre le ou les deuxièmes échantillons dans les (&lt;strong&gt;&lt;span style="color: #0000ff;"&gt;les offrants doivent insérer le nombre de jours&lt;/span&gt;&lt;/strong&gt;) jours civils suivant l'avis du rejet par le responsable technique.&lt;/li&gt;
&lt;li &gt;&lt;strong&gt;Échantillons de production :&lt;/strong&gt; Après l'attribution du contrat, l'offrant retenu devra prélever un échantillon de production d'une longueur de deux (2) mètres, pleine largeur dans le premier lot de fabrication et le fournir au responsable technique, avec le ou les échantillons scellés s'il y a lieu, en vue de l'acceptation dans les (&lt;span style="color: #0000ff;"&gt;&lt;strong&gt;les offrants doivent insérer le nombre de jours&lt;/strong&gt;&lt;/span&gt;) jours civils suivant la date d'attribution du contrat.&lt;/li&gt;
&lt;li &gt;Si le ou les premiers échantillons sont rejetés, l'offrant retenu devra soumettre le ou les deuxièmes échantillons dans les (&lt;strong&gt;&lt;span style="color: #0000ff;"&gt;les offrants doivent insérer le nombre de jours&lt;/span&gt;&lt;/strong&gt;) jours civils suivant l'avis du rejet par le responsable technique.&lt;strong&gt;&lt;span style="color: #0000ff;"&gt; }&lt;/span&gt;&lt;/strong&gt;&lt;/li&gt;
&lt;/ol&gt;
&lt;/li&gt;
&lt;/ol&gt;</ContentFr>
          <Description/>
          <Default>true</Default>
          <Required>false</Required>
          <Checked>true</Checked>
          <Active>true</Active>
          <AddToOutline>true</AddToOutline>
          <IsAdditional>false</IsAdditional>
          <IsWizardFiltered>true</IsWizardFiltered>
          <AlternativeClientReferenceId>B7013T</AlternativeClientReferenceId>
          <AlternativeClientReferenceIdFr>B7013T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68626</Id>
      <ClauseId>11399</ClauseId>
      <Name>RESULTING CONTRACT CLAUSES</Name>
      <NameFr> CLAUSES DU CONTRAT SUBSÉQUENT</NameFr>
      <Description/>
      <Active>true</Active>
      <SortOrder>54</SortOrder>
      <IsSector>false</IsSector>
      <AddToOutline>true</AddToOutline>
      <ParentId/>
      <IsParent>true</IsParent>
      <ParentIndex>55</ParentIndex>
      <ChildIndex>0</ChildIndex>
      <IsNewSection>true</IsNewSection>
      <SectionNumber>6</SectionNumber>
      <ReferenceId>Heading</ReferenceId>
      <IsAdditional>false</IsAdditional>
      <TemplateIdSector/>
      <ClauseoutlineIdSector/>
      <Alternatives json:type="CMIWebApi.DTO.ContractAlternativeAddinDTO, CMIWebApi.Shared" json:Array="true">
        <Id>41333</Id>
        <ParentId/>
        <ClauseId>11399</ClauseId>
        <Name>Contract Header - RFP</Name>
        <NameFr> En-tête du contrat - DDP</NameFr>
        <Content>&lt;p class="new-section"&gt;&lt;span style="font-size: 14pt;"&gt;&lt;strong&gt;RESULTING CONTRACT CLAUSES&lt;/strong&gt;&lt;/span&gt;&lt;/p&gt;
&lt;p&gt;The following clauses and conditions apply to and form part of any contract resulting from the offer solicitation. &lt;/p&gt;</Content>
        <ContentFr>&lt;p class="new-section"&gt;&lt;span style="font-size: 14pt;"&gt;&lt;strong&gt;CLAUSES DU CONTRAT SUBS&amp;Eacute;QUENT&lt;/strong&gt;&lt;/span&gt;&lt;/p&gt;
&lt;p&gt;Les clauses et conditions suivantes s&amp;rsquo;appliquent et font partie int&amp;eacute;grante de tout contrat subs&amp;eacute;quent &amp;agrave; la demande d'offres.&lt;/p&gt;</ContentFr>
        <Description/>
        <Default>false</Default>
        <Required>true</Required>
        <Checked>true</Checked>
        <Active>true</Active>
        <AddToOutline>true</AddToOutline>
        <IsAdditional>false</IsAdditional>
        <IsWizardFiltered>true</IsWizardFiltered>
        <AlternativeClientReferenceId>Heading</AlternativeClientReferenceId>
        <AlternativeClientReferenceIdFr>Heading</AlternativeClientReferenceIdFr>
        <AlternativeGuidance/>
        <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Clauses>
    <Clauses json:type="CMIWebApi.DTO.ContractClauseAddinDTO, CMIWebApi.Shared">
      <Id>91490</Id>
      <ClauseId>23068</ClauseId>
      <Name>Statement of Work or Requirement</Name>
      <NameFr>Énoncé des travaux ou exigences</NameFr>
      <Description/>
      <Active>true</Active>
      <SortOrder>55</SortOrder>
      <IsSector>false</IsSector>
      <AddToOutline>true</AddToOutline>
      <ParentId/>
      <IsParent>true</IsParent>
      <ParentIndex>56</ParentIndex>
      <ChildIndex>0</ChildIndex>
      <IsNewSection>false</IsNewSection>
      <SectionNumber>6</SectionNumber>
      <ReferenceId/>
      <IsAdditional>false</IsAdditional>
      <TemplateIdSector/>
      <ClauseoutlineIdSector/>
      <Alternatives json:type="CMIWebApi.DTO.ContractAlternativeAddinDTO, CMIWebApi.Shared" json:Array="true">
        <Id>68955</Id>
        <ParentId/>
        <ClauseId>23068</ClauseId>
        <Name>Statement of Work or Requirement</Name>
        <NameFr>Énoncé des travaux ou exigences</NameFr>
        <Content>&lt;ol&gt;
&lt;li&gt;&lt;strong&gt;Summary&lt;/strong&gt;&lt;/li&gt;
&lt;/ol&gt;</Content>
        <ContentFr>&lt;ol&gt;
&lt;li&gt;&lt;b&gt;Résumé&lt;/b&gt;&lt;/li&gt;
&lt;/ol&gt;</ContentFr>
        <Description/>
        <Default>false</Default>
        <Required>true</Required>
        <Checked>true</Checked>
        <Active>true</Active>
        <AddToOutline>true</AddToOutline>
        <IsAdditional>false</IsAdditional>
        <IsWizardFiltered>true</IsWizardFiltered>
        <AlternativeClientReferenceId/>
        <AlternativeClientReferenceIdFr/>
        <AlternativeGuidance/>
        <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231</Id>
          <Name>RFSO</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SubClauses json:type="CMIWebApi.DTO.ContractClauseAddinDTO, CMIWebApi.Shared" json:Array="true">
        <Id>68628</Id>
        <ClauseId>10308</ClauseId>
        <Name>Summary</Name>
        <NameFr>Résumé</NameFr>
        <Description/>
        <Active>true</Active>
        <SortOrder>237</SortOrder>
        <IsSector>false</IsSector>
        <AddToOutline>true</AddToOutline>
        <ParentId>91490</ParentId>
        <IsParent>false</IsParent>
        <ParentIndex>0</ParentIndex>
        <ChildIndex>1</ChildIndex>
        <IsNewSection>false</IsNewSection>
        <SectionNumber>6</SectionNumber>
        <ReferenceId>HCT 7.1, B4008C, B4007C, RFSO-B 7.1</ReferenceId>
        <IsAdditional>false</IsAdditional>
        <TemplateIdSector/>
        <ClauseoutlineIdSector/>
        <Alternatives json:type="CMIWebApi.DTO.ContractAlternativeAddinDTO, CMIWebApi.Shared" json:Array="true">
          <Id>68811</Id>
          <ParentId/>
          <ClauseId>10308</ClauseId>
          <Name>Summary</Name>
          <NameFr>Résumé</NameFr>
          <Content>&lt;ol&gt;
&lt;li&gt;&lt;strong&gt;Summary.&lt;/strong&gt; The Contract is for the [&lt;strong&gt;&lt;span style="color: #0000ff;"&gt;DESCRIPTION OF THE GOODS SUPPLIED OR SERVICES PROVIDED OR BOTH&lt;/span&gt;&lt;/strong&gt;], as described in the [&lt;strong&gt;&lt;span style="color: #0000ff;"&gt;Choose&lt;/span&gt;&lt;/strong&gt; Statement of Work, Requirement, &lt;span style="color: #0000ff;"&gt;&lt;strong&gt;OR&lt;/strong&gt;&lt;/span&gt; Technical Specifications] in Annex [&lt;strong&gt;&lt;span style="color: #0000ff;"&gt;Name of Annex&lt;/span&gt;&lt;/strong&gt;].&lt;/li&gt;
&lt;/ol&gt;</Content>
          <ContentFr>&lt;ol&gt;
&lt;li&gt;&lt;strong&gt;R&amp;eacute;sum&amp;eacute;.&lt;/strong&gt;&amp;nbsp;Le contrat porte sur la [&lt;strong&gt;&lt;span style="color: #0000ff;"&gt;DESCRIPTION DES BIENS FOURNIS OU DES SERVICES FOURNIS OU DES DEUX&lt;/span&gt;&lt;/strong&gt;], tel que d&amp;eacute;crit dans [&lt;span style="color: #0000ff;"&gt;&lt;strong&gt;Choisir&lt;/strong&gt;&lt;/span&gt; l'&amp;eacute;nonc&amp;eacute; des travaux, le besoin &lt;span style="color: #0000ff;"&gt;&lt;strong&gt;OU&lt;/strong&gt;&lt;/span&gt; les sp&amp;eacute;cifications techniques] &amp;agrave; l&amp;rsquo;annexe [&lt;span style="color: #0000ff;"&gt;&lt;strong&gt;Nom de l'annexe&lt;/strong&gt;&lt;/span&gt;].&lt;/li&gt;
&lt;/ol&gt;</ContentFr>
          <Description/>
          <Default>false</Default>
          <Required>true</Required>
          <Checked>true</Checked>
          <Active>true</Active>
          <AddToOutline>true</AddToOutline>
          <IsAdditional>false</IsAdditional>
          <IsWizardFiltered>true</IsWizardFiltered>
          <AlternativeClientReferenceId>HCT 7.1, B4008C, B4007C, RFSO-B 7.1</AlternativeClientReferenceId>
          <AlternativeClientReferenceIdFr>HCT 7.1, B4008C, B4007C, RFSO-B 7.1</AlternativeClientReferenceIdFr>
          <AlternativeGuidance>&lt;p&gt;Select the appropriate option, and replace the fillable text in the clause with the required information as needed.&lt;/p&gt;</AlternativeGuidance>
          <AlternativeGuidanceFr>&lt;p&gt;S&amp;eacute;lectionner l&amp;rsquo;option appropri&amp;eacute;e et remplacer le texte &amp;agrave; remplir dans la clause par les renseignements requis, le cas &amp;eacute;ch&amp;eacute;ant.&lt;/p&gt;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68737</Id>
      <ClauseId>10064</ClauseId>
      <Name>Performance of Work</Name>
      <NameFr>Exécution des travaux</NameFr>
      <Description/>
      <Active>true</Active>
      <SortOrder>56</SortOrder>
      <IsSector>false</IsSector>
      <AddToOutline>true</AddToOutline>
      <ParentId/>
      <IsParent>true</IsParent>
      <ParentIndex>57</ParentIndex>
      <ChildIndex>0</ChildIndex>
      <IsNewSection>false</IsNewSection>
      <SectionNumber>6</SectionNumber>
      <ReferenceId>Heading</ReferenceId>
      <IsAdditional>false</IsAdditional>
      <TemplateIdSector/>
      <ClauseoutlineIdSector/>
      <Alternatives json:type="CMIWebApi.DTO.ContractAlternativeAddinDTO, CMIWebApi.Shared" json:Array="true">
        <Id>38304</Id>
        <ParentId/>
        <ClauseId>10064</ClauseId>
        <Name>Performance of Work</Name>
        <NameFr>Exécution des travaux</NameFr>
        <Content>&lt;ol&gt;
&lt;li&gt;&lt;strong&gt;Performance of Work.&lt;/strong&gt;&lt;/li&gt;
&lt;/ol&gt;</Content>
        <ContentFr>&lt;ol&gt;
&lt;li&gt;&lt;b&gt;Exécution des travaux.&lt;/b&gt;&lt;/li&gt;
&lt;/ol&gt;</ContentFr>
        <Description/>
        <Default>true</Default>
        <Required>true</Required>
        <Checked>false</Checked>
        <Active>true</Active>
        <AddToOutline>true</AddToOutline>
        <IsAdditional>false</IsAdditional>
        <IsWizardFiltered>true</IsWizardFiltered>
        <AlternativeClientReferenceId>Heading</AlternativeClientReferenceId>
        <AlternativeClientReferenceIdFr>Heading</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SubClauses json:type="CMIWebApi.DTO.ContractClauseAddinDTO, CMIWebApi.Shared">
        <Id>89432</Id>
        <ClauseId>22354</ClauseId>
        <Name>Security Requirements - Contract</Name>
        <NameFr>Exigence relative à la sécurité - Contrat</NameFr>
        <Description/>
        <Active>true</Active>
        <SortOrder>271</SortOrder>
        <IsSector>false</IsSector>
        <AddToOutline>true</AddToOutline>
        <ParentId>68737</ParentId>
        <IsParent>false</IsParent>
        <ParentIndex>0</ParentIndex>
        <ChildIndex>1</ChildIndex>
        <IsNewSection>false</IsNewSection>
        <SectionNumber>6</SectionNumber>
        <ReferenceId>HCT 7.3.1, HCT 7.3.X</ReferenceId>
        <IsAdditional>false</IsAdditional>
        <TemplateIdSector/>
        <ClauseoutlineIdSector/>
        <Alternatives json:type="CMIWebApi.DTO.ContractAlternativeAddinDTO, CMIWebApi.Shared">
          <Id>67781</Id>
          <ParentId/>
          <ClauseId>22354</ClauseId>
          <Name>No Security Requirement</Name>
          <NameFr>Aucune exigence relative à la sécurité</NameFr>
          <Content>&lt;ol&gt;
&lt;li&gt;&lt;strong&gt;No Security Requirement.&lt;/strong&gt;  There is no security requirement applicable to the Contract.&lt;/li&gt;
&lt;/ol&gt;</Content>
          <ContentFr>&lt;ol&gt;
&lt;li&gt;&lt;strong&gt;Aucune exigence relative à la sécurité.&lt;/strong&gt; Le contrat ne comporte aucune exigence relative à la sécurité.&lt;/li&gt;
&lt;/ol&gt;</ContentFr>
          <Description/>
          <Default>true</Default>
          <Required>true</Required>
          <Checked>true</Checked>
          <Active>true</Active>
          <AddToOutline>true</AddToOutline>
          <IsAdditional>false</IsAdditional>
          <IsWizardFiltered>true</IsWizardFiltered>
          <AlternativeClientReferenceId>HCT 7.3.1</AlternativeClientReferenceId>
          <AlternativeClientReferenceIdFr>MCE 7.3.1</AlternativeClientReferenceIdFr>
          <AlternativeGuidance>&lt;p&gt;Clause text to be left unchanged.&lt;/p&gt;</AlternativeGuidance>
          <AlternativeGuidanceFr>&lt;p&gt;Texte de la clause &amp;agrave; laisser inchang&amp;eacute;.&lt;/p&gt;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67786</Id>
          <ParentId/>
          <ClauseId>22354</ClauseId>
          <Name>Security Requirement</Name>
          <NameFr>Exigence relative à la sécurité</NameFr>
          <Content>&lt;ol&gt;
&lt;li&gt;&lt;strong&gt;Security Requirement.&lt;/strong&gt; The following security requirements (SRCL and related clauses provided by the Contract Security Program) apply and form part of the Contract: &lt;span style="color: #0000ff;"&gt;&lt;strong&gt;{|Insert related clauses provided by the Contract Security Program} &lt;/strong&gt;&lt;/span&gt;
&lt;ol&gt;
&lt;li&gt;&lt;strong&gt;Contractor&amp;rsquo;s Sites or Premises Requiring Safeguarding Measures. &lt;br /&gt;&lt;span style="color: #0000ff;"&gt;{| If the Contract Security Program clauses indicate that safeguarding measures are required at the Contractor's and proposed individuals' sites or premises, insert the information below, as provided by the Offeror in the Offeror Requirements section. If not required, delete a and b.&lt;/span&gt;&lt;/strong&gt;&lt;br /&gt;Where safeguarding measures are required in the performance of the Work, the Contractor must diligently maintain up-to-date the information related to the Contractor&amp;rsquo;s and proposed individuals&amp;rsquo; sites or premises for the following addresses:&lt;br /&gt;Street Number / Street Name, Unit / Suite / Apartment Number&lt;br /&gt;City, Province, Territory / State&lt;br /&gt;Postal Code / Zip Code&lt;br /&gt;Country&lt;/li&gt;
&lt;li&gt;&lt;strong&gt;Company Security Officer. &lt;/strong&gt;The Company Security Officer must ensure through the &lt;a style="color: #337ab7; text-decoration: underline;" href="http://www.tpsgc-pwgsc.gc.ca/esc-src/introduction-eng.html" target="_blank" rel="noopener"&gt;Contract Security Program&lt;/a&gt; that the Contractor and individuals hold a valid security clearance at the required level. &lt;strong&gt;&lt;span style="color: #0000ff;"&gt; }&lt;/span&gt;&lt;/strong&gt;&lt;/li&gt;
&lt;/ol&gt;
&lt;/li&gt;
&lt;/ol&gt;</Content>
          <ContentFr>&lt;ol&gt;
&lt;li&gt;&lt;strong&gt;Exigence relative &amp;agrave; la s&amp;eacute;curit&amp;eacute;.&amp;nbsp;&lt;/strong&gt;Les exigences relatives &amp;agrave; la s&amp;eacute;curit&amp;eacute; suivantes (LVERS et clauses connexes, tel que pr&amp;eacute;vu par le Programme de s&amp;eacute;curit&amp;eacute; des contrats) s&amp;rsquo;appliquent et font partie int&amp;eacute;grante du contrat: &amp;nbsp;&lt;span style="color: #0000ff;"&gt;&lt;strong&gt;{| Ins&amp;eacute;rer les clauses connexes, tel que pr&amp;eacute;vu par le Programme de s&amp;eacute;curit&amp;eacute; des contrats.}&lt;/strong&gt;&lt;/span&gt;
&lt;ol&gt;
&lt;li&gt;&lt;strong&gt;Installations ou locaux de l&amp;rsquo;entrepreneur n&amp;eacute;cessitant des mesures de sauvegarde.&lt;/strong&gt; &lt;br /&gt;&lt;span style="color: #0000ff;"&gt;&lt;strong&gt;{| Si les clauses du Programme de s&amp;eacute;curit&amp;eacute; des contrats indiquent que les installations ou les locaux de l&amp;rsquo;entrepreneur et des individus propos&amp;eacute;s n&amp;eacute;cessitent des mesures de sauvegarde, ins&amp;eacute;rer les renseignements ci-dessous, comme fournis par l&amp;rsquo;offrant &amp;agrave; la section Exigences concernant l&amp;rsquo;offrant. Si ce n&amp;rsquo;est pas n&amp;eacute;cessaire, supprimer a et b.&lt;/strong&gt;&lt;/span&gt;&lt;br /&gt;Lorsque des mesures de sauvegarde sont n&amp;eacute;cessaires pour r&amp;eacute;aliser les travaux, l&amp;rsquo;entrepreneur doit diligemment tenir &amp;agrave; jour les renseignements relatifs &amp;agrave; ses installations ou &amp;agrave; ses locaux, et ceux des individus propos&amp;eacute;s pour les adresses suivantes :&amp;nbsp;&lt;br /&gt;&lt;span style="color: #000000;"&gt;Num&amp;eacute;ro civique / nom de la rue, unit&amp;eacute; / N&amp;deg; de bureau&amp;nbsp; / d&amp;rsquo;appartement&lt;/span&gt;&lt;br /&gt;&lt;span style="color: #000000;"&gt;Ville, province, territoire / &amp;Eacute;tat&lt;/span&gt;&lt;br /&gt;&lt;span style="color: #000000;"&gt;Code postal / code zip&lt;/span&gt;&lt;br /&gt;&lt;span style="color: #000000;"&gt;Pays&lt;/span&gt;&lt;/li&gt;
&lt;li&gt;&amp;nbsp;&lt;strong&gt;L&amp;rsquo;agent de s&amp;eacute;curit&amp;eacute; d&amp;rsquo;entreprise.&lt;/strong&gt; L&amp;rsquo;agent de s&amp;eacute;curit&amp;eacute; d&amp;rsquo;entreprise doit s&amp;rsquo;assurer, par l&amp;rsquo;entremise du &lt;a style="color: #337ab7; text-decoration: underline;" href="https://www.tpsgc-pwgsc.gc.ca/esc-src/introduction-fra.html" target="_blank" rel="noopener"&gt;Programme de s&amp;eacute;curit&amp;eacute; des contrats&lt;/a&gt; que l'Offrant et les individus propos&amp;eacute;s sont titulaires d&amp;rsquo;une cote de s&amp;eacute;curit&amp;eacute; en vigueur et au niveau exig&amp;eacute;.&amp;nbsp; &lt;span style="color: #0000ff;"&gt;&lt;strong&gt;}&lt;/strong&gt;&lt;/span&gt;&lt;/li&gt;
&lt;/ol&gt;
&lt;p&gt;&amp;nbsp;&lt;/p&gt;
&lt;/li&gt;
&lt;/ol&gt;</ContentFr>
          <Description/>
          <Default>false</Default>
          <Required>true</Required>
          <Checked>true</Checked>
          <Active>false</Active>
          <AddToOutline>true</AddToOutline>
          <IsAdditional>false</IsAdditional>
          <IsWizardFiltered>true</IsWizardFiltered>
          <AlternativeClientReferenceId>HCT 7.3.1, HCT 7.3.X</AlternativeClientReferenceId>
          <AlternativeClientReferenceIdFr>HCT 7.3.1, HCT 7.3.X</AlternativeClientReferenceIdFr>
          <AlternativeGuidance>&lt;p&gt;Select the appropriate option, and replace the fillable text in the clause with the required information as needed.&lt;/p&gt;</AlternativeGuidance>
          <AlternativeGuidanceFr>&lt;p&gt;S&amp;eacute;lectionner l&amp;rsquo;option appropri&amp;eacute;e et remplacer le texte &amp;agrave; remplir dans la clause par les renseignements requis, le cas &amp;eacute;ch&amp;eacute;ant.&lt;/p&gt;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94207</Id>
        <ClauseId>24543</ClauseId>
        <Name>Condition of Material</Name>
        <NameFr>Condition du matériel</NameFr>
        <Description/>
        <Active>true</Active>
        <SortOrder>273</SortOrder>
        <IsSector>false</IsSector>
        <AddToOutline>true</AddToOutline>
        <ParentId>68737</ParentId>
        <IsParent>false</IsParent>
        <ParentIndex>0</ParentIndex>
        <ChildIndex>3</ChildIndex>
        <IsNewSection>false</IsNewSection>
        <SectionNumber>6</SectionNumber>
        <ReferenceId>2010A-5, 2030-08</ReferenceId>
        <IsAdditional>false</IsAdditional>
        <TemplateIdSector/>
        <ClauseoutlineIdSector/>
        <Alternatives json:type="CMIWebApi.DTO.ContractAlternativeAddinDTO, CMIWebApi.Shared" json:Array="true">
          <Id>71529</Id>
          <ParentId/>
          <ClauseId>24543</ClauseId>
          <Name>Condition of Material - Contract</Name>
          <NameFr>Condition du matériel</NameFr>
          <Content>&lt;ol&gt;
&lt;li&gt;&lt;strong&gt;Condition of Material.&lt;/strong&gt; Unless provided otherwise in the Contract, material supplied must be new and conform to the latest issue of the applicable drawing, specifications and part number that is in effect on the offer closing date or, if there was no offer solicitation, the date of the Contract.&lt;/li&gt;
&lt;/ol&gt;</Content>
          <ContentFr>&lt;ol&gt;
&lt;li&gt;&lt;strong&gt;Condition du mat&amp;eacute;riel.&lt;/strong&gt; Sauf disposition contraire dans le contrat, le mat&amp;eacute;riel fourni doit &amp;ecirc;tre neuf et conforme &amp;agrave; la plus r&amp;eacute;cente version du dessin, de la sp&amp;eacute;cification et du num&amp;eacute;ro de pi&amp;egrave;ce pertinent qui est en vigueur &amp;agrave; la date de cl&amp;ocirc;ture de la demande d'offres ou, s'il n'y avait pas de demande d'offres, la date du contrat.&lt;/li&gt;
&lt;/ol&gt;</ContentFr>
          <Description/>
          <Default>false</Default>
          <Required>true</Required>
          <Checked>true</Checked>
          <Active>true</Active>
          <AddToOutline>true</AddToOutline>
          <IsAdditional>false</IsAdditional>
          <IsWizardFiltered>true</IsWizardFiltered>
          <AlternativeClientReferenceId>2010A-5, 2030-08</AlternativeClientReferenceId>
          <AlternativeClientReferenceIdFr>2010A-5, 2030-08</AlternativeClientReferenceIdFr>
          <AlternativeGuidance/>
          <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93971</Id>
        <ClauseId>22982</ClauseId>
        <Name>Access to Facilities and Equipment</Name>
        <NameFr>Accès aux installations et à l’équipement</NameFr>
        <Description/>
        <Active>false</Active>
        <SortOrder>99999</SortOrder>
        <IsSector>false</IsSector>
        <AddToOutline>true</AddToOutline>
        <ParentId>68737</ParentId>
        <IsParent>false</IsParent>
        <ParentIndex>0</ParentIndex>
        <ChildIndex>9</ChildIndex>
        <IsNewSection>false</IsNewSection>
        <SectionNumber>6</SectionNumber>
        <ReferenceId>B9028C</ReferenceId>
        <IsAdditional>true</IsAdditional>
        <TemplateIdSector/>
        <ClauseoutlineIdSector/>
        <Alternatives json:type="CMIWebApi.DTO.ContractAlternativeAddinDTO, CMIWebApi.Shared" json:Array="true">
          <Id>68746</Id>
          <ParentId/>
          <ClauseId>22982</ClauseId>
          <Name>Access to Facilities and Equipment</Name>
          <NameFr>Accès aux installations et à l’équipement</NameFr>
          <Content>&lt;ol&gt;
&lt;li&gt;&lt;strong&gt;Access to Facilities and Equipment.&lt;/strong&gt;
&lt;ol&gt;
&lt;li&gt;Canada's facilities, equipment and personnel are not available to the Contractor to perform the Work unless the Contract specifically provides for it.&lt;/li&gt;
&lt;li&gt;The Contractor is responsible for advising the Contracting Authority in advance if it requires access to Canada's facilities, equipment or personnel to perform the Work.&lt;/li&gt;
&lt;li&gt;The Contractor must comply and ensure that its employees and subcontractors comply with all security measures, standing orders, policies or other rules in force at the site where the Work is performed.&lt;/li&gt;
&lt;li&gt;The Contractor must further ensure that the facilities and equipment are used solely for the performance of the Contract.&lt;/li&gt;
&lt;/ol&gt;
&lt;/li&gt;
&lt;/ol&gt;</Content>
          <ContentFr>&lt;ol&gt;
&lt;li&gt;&lt;strong&gt;Accès aux installations et à l’équipement.&lt;/strong&gt;
&lt;ol&gt;
&lt;li&gt;L’entrepreneur ne peut pas utiliser les installations, l’équipement ou le personnel du Canada pour exécuter les travaux à moins que le contrat le prévoie explicitement.&lt;/li&gt;
&lt;li&gt;L’entrepreneur doit informer à l’avance l’autorité contractante s’il doit avoir accès aux installations, à l’équipement ou au personnel du Canada pour exécuter les travaux.&lt;/li&gt;
&lt;li&gt;L’entrepreneur doit accepter de se conformer, et doit voir à ce que ses employés et ses sous-traitants se conforment à tous les ordres permanents, mesures de sécurité, politiques et autres règles en vigueur à l’emplacement où l’entrepreneur fait les travaux.&lt;/li&gt;
&lt;li&gt;De plus, l’entrepreneur doit utiliser les installations et l’équipement du Canada uniquement aux fins d’exécution du contrat.&lt;/li&gt;
&lt;/ol&gt;
&lt;/li&gt;
&lt;/ol&gt;</ContentFr>
          <Description/>
          <Default>true</Default>
          <Required>false</Required>
          <Checked>true</Checked>
          <Active>true</Active>
          <AddToOutline>true</AddToOutline>
          <IsAdditional>false</IsAdditional>
          <IsWizardFiltered>true</IsWizardFiltered>
          <AlternativeClientReferenceId>B9028C</AlternativeClientReferenceId>
          <AlternativeClientReferenceIdFr>B9028C</AlternativeClientReferenceIdFr>
          <AlternativeGuidance>&lt;p&gt;Use this clause in contracts when the Contractor may require access to Canada's facilities, equipment, documentation or personnel.&lt;/p&gt;</AlternativeGuidance>
          <AlternativeGuidanceFr>&lt;p&gt;Utiliser cette clause dans les contrats lorsque l'Entrepreneur peut avoir besoin d'acc&amp;eacute;der aux installations, &amp;agrave; l'&amp;eacute;quipement, &amp;agrave; la documentation ou au personnel du Canada.&lt;/p&gt;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93972</Id>
        <ClauseId>14422</ClauseId>
        <Name>Aircrew Requirements - Fixed Wing Aircraft</Name>
        <NameFr>Équipage d'aéronef à voilure fixe</NameFr>
        <Description/>
        <Active>false</Active>
        <SortOrder>99999</SortOrder>
        <IsSector>false</IsSector>
        <AddToOutline>true</AddToOutline>
        <ParentId>68737</ParentId>
        <IsParent>false</IsParent>
        <ParentIndex>0</ParentIndex>
        <ChildIndex>10</ChildIndex>
        <IsNewSection>false</IsNewSection>
        <SectionNumber>6</SectionNumber>
        <ReferenceId>B4030C</ReferenceId>
        <IsAdditional>true</IsAdditional>
        <TemplateIdSector/>
        <ClauseoutlineIdSector/>
        <Alternatives json:type="CMIWebApi.DTO.ContractAlternativeAddinDTO, CMIWebApi.Shared" json:Array="true">
          <Id>48457</Id>
          <ParentId/>
          <ClauseId>14422</ClauseId>
          <Name>Aircrew Requirements - Fixed Wing Aircraft</Name>
          <NameFr>Équipage d'aéronef à voilure fixe</NameFr>
          <Content>&lt;ol&gt;
&lt;li&gt;&lt;strong&gt;Aircrew Requirements - Fixed Wing Aircraft&lt;/strong&gt;
&lt;ol&gt;
&lt;li&gt;The pilot-in-command must have flown a minimum of 1,000 hours on fixed wing aircraft, including 500 hours as pilot-in-command of the type of aircraft specified and 250 hours in areas similar to the Contract area of operation. When so requested by the Identified User, the Contractor must provide documentary proof of such experience.&lt;/li&gt;
&lt;li&gt;If at any time during the course of the operations, the flight crew, the maintenance crew or both are considered by the Identified User to be unsatisfactory for safety or other reasons, the Identified User may notify in writing the Contractor that the flight crew, the maintenance crew or both must be replaced. The Identified User must immediately advise the Contracting Authority of the problem with the crew(s). The Contractor must immediately, upon receiving such notification, withdraw and replace the crew specified in the notice. The Contractor must advise the Contracting Authority of the corrective action taken. The aircraft involved must be considered unserviceable until a satisfactory crew resumes operations.&lt;/li&gt;
&lt;/ol&gt;
&lt;/li&gt;
&lt;/ol&gt;</Content>
          <ContentFr>&lt;ol&gt;
&lt;li&gt;&lt;strong&gt;Équipage d'aéronef à voilure fixe. &lt;/strong&gt;
&lt;ol&gt;
&lt;li&gt;Le pilote commandant de bord doit avoir piloté un aéronef à voilure fixe durant au moins 1 000 heures, y compris 500 heures en tant que pilote commandant de bord du type spécifié, et 250 heures dans des régions semblables à celles où auront lieu les opérations précisées dans le contrat. Lorsque l'utilisateur identifié le demande, l'entrepreneur doit fournir des documents prouvant cette expérience.&lt;/li&gt;
&lt;li&gt;Si, à quelque moment que ce soit au cours des opérations, l'utilisateur identifié croit que l'un ou l'autre des membres de l'équipage de l'aéronef ou de l'équipe d'entretien ne donne pas satisfaction pour des raisons de sécurité ou autres, l'utilisateur identifié peut informer l'entrepreneur par écrit que l'équipage de l'aéronef, l'équipe d'entretien ou les deux doivent être remplacés. L'utilisateur identifié doit informer immédiatement l'autorité contractante du problème relatif à l'équipage ou à l'équipe, ou aux deux. Dès réception d'un tel avis, l'entrepreneur doit immédiatement retirer et remplacer l'équipage ou l'équipe mentionné dans l'avis. L'entrepreneur doit informer l'autorité contractante des mesures correctives apportées. L'aéronef en question doit être considéré comme hors de service jusqu'à ce qu'un équipage ou une équipe satisfaisant reprenne les opérations.&lt;/li&gt;
&lt;/ol&gt;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B4030C</AlternativeClientReferenceId>
          <AlternativeClientReferenceIdFr>B4030C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93973</Id>
        <ClauseId>14423</ClauseId>
        <Name>Aircrew Requirements - Rotary Wing Aircraft</Name>
        <NameFr>Équipage d'aéronef à voilure tournante</NameFr>
        <Description/>
        <Active>false</Active>
        <SortOrder>99999</SortOrder>
        <IsSector>false</IsSector>
        <AddToOutline>true</AddToOutline>
        <ParentId>68737</ParentId>
        <IsParent>false</IsParent>
        <ParentIndex>0</ParentIndex>
        <ChildIndex>11</ChildIndex>
        <IsNewSection>false</IsNewSection>
        <SectionNumber>6</SectionNumber>
        <ReferenceId>B4031C</ReferenceId>
        <IsAdditional>true</IsAdditional>
        <TemplateIdSector/>
        <ClauseoutlineIdSector/>
        <Alternatives json:type="CMIWebApi.DTO.ContractAlternativeAddinDTO, CMIWebApi.Shared" json:Array="true">
          <Id>48458</Id>
          <ParentId/>
          <ClauseId>14423</ClauseId>
          <Name>Aircrew Requirements - Rotary Wing Aircraft</Name>
          <NameFr>Équipage d'aéronef à voilure tournante</NameFr>
          <Content>&lt;ol&gt;
&lt;li&gt;&lt;strong&gt;Aircrew Requirements - Rotary Wing Aircraft&lt;/strong&gt;
&lt;ol&gt;
&lt;li&gt;The pilot-in-command must have flown a minimum of 1,000 hours on rotary wing aircraft, including 500 hours as pilot-in-command of the type of aircraft specified and 250 hours in areas similar to the Contract area of operation. When so requested by the Identified User, the Contractor must provide documentary proof of such experience.&lt;/li&gt;
&lt;li&gt;If at any time during the course of the operations, the flight crew, the maintenance crew or both are considered by the Identified User to be unsatisfactory for safety or other reasons, the Identified User may notify in writing the Contractor that the flight crew, the maintenance crew or both must be replaced. The Identified User must immediately advise the Contracting Authority of the problem with the crew(s). The Contractor must immediately, upon receiving such notification, withdraw and replace the crew specified in the notice. The Contractor must advise the Contracting Authority of the corrective action taken. The aircraft involved must be considered unserviceable until a satisfactory crew resumes operations.&lt;/li&gt;
&lt;/ol&gt;
&lt;/li&gt;
&lt;/ol&gt;</Content>
          <ContentFr>&lt;ol&gt;
&lt;li&gt;&lt;strong&gt;Équipage d'aéronef à voilure tournante. &lt;/strong&gt;
&lt;ol&gt;
&lt;li&gt;Le pilote commandant de bord doit avoir piloté un aéronef à voilure tournante durant au moins 1 000 heures, y compris 500 heures en tant que pilote commandant de bord du type spécifié, et 250 heures dans des régions semblables à celles où auront lieu les opérations précisées dans le contrat. Lorsque l'utilisateur identifié le demande, l'entrepreneur doit fournir des documents prouvant cette expérience.&lt;/li&gt;
&lt;li&gt;Si, à quelque moment que ce soit au cours des opérations, l'utilisateur identifié croit que l'un ou l'autre des membres de l'équipage de l'aéronef ou de l'équipe d'entretien ne donne pas satisfaction pour des raisons de sécurité ou autres, l'utilisateur identifié peut informer l'entrepreneur par écrit que l'équipage de l'aéronef, l'équipe d'entretien ou les deux, doivent être remplacés. L'utilisateur identifié doit immédiatement informer l'autorité contractante du problème relatif à l'équipage ou à l'équipe. Dès réception d'un tel avis, l'entrepreneur doit immédiatement retirer et remplacer l'équipage ou l'équipe mentionné dans l'avis. L'entrepreneur doit informer l'autorité contractante des mesures correctives apportées. L'aéronef en question doit être considéré comme hors de service jusqu'à ce qu'un équipage ou une équipe satisfaisant reprenne les opérations.&lt;/li&gt;
&lt;/ol&gt;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B4031C</AlternativeClientReferenceId>
          <AlternativeClientReferenceIdFr>B4031C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93974</Id>
        <ClauseId>14325</ClauseId>
        <Name>Confirmation of Contract Award</Name>
        <NameFr>Confirmation de l'attribution du contrat</NameFr>
        <Description/>
        <Active>false</Active>
        <SortOrder>99999</SortOrder>
        <IsSector>false</IsSector>
        <AddToOutline>true</AddToOutline>
        <ParentId>68737</ParentId>
        <IsParent>false</IsParent>
        <ParentIndex>0</ParentIndex>
        <ChildIndex>12</ChildIndex>
        <IsNewSection>false</IsNewSection>
        <SectionNumber>6</SectionNumber>
        <ReferenceId>A9005C</ReferenceId>
        <IsAdditional>true</IsAdditional>
        <TemplateIdSector/>
        <ClauseoutlineIdSector/>
        <Alternatives json:type="CMIWebApi.DTO.ContractAlternativeAddinDTO, CMIWebApi.Shared" json:Array="true">
          <Id>48364</Id>
          <ParentId/>
          <ClauseId>14325</ClauseId>
          <Name>Confirmation of Contract Award</Name>
          <NameFr>Confirmation de l'attribution du contrat</NameFr>
          <Content>&lt;ol&gt;
&lt;li&gt;&lt;strong&gt;Confirmation of Contract Award.&lt;/strong&gt; Further to the notice of contract award sent to the Contractor by &lt;span style="color: #0000ff;"&gt;&lt;strong&gt;{|&lt;/strong&gt;&lt;/span&gt;&lt;strong&gt;&lt;span style="color: #0000ff;"&gt;insert&lt;/span&gt; &lt;/strong&gt;"e-mail", "fax" &lt;strong&gt;&lt;span style="color: #0000ff;"&gt;or&lt;/span&gt; &lt;/strong&gt;"telephone"&lt;span style="color: #0000ff;"&gt;, &lt;strong&gt;as applicable&lt;/strong&gt;)&lt;/span&gt; on &lt;strong&gt;&lt;span style="color: #0000ff;"&gt;(insert date)}&lt;/span&gt;&lt;/strong&gt;, the Contractor must not duplicate any of the Work specified in the notice.&lt;/li&gt;
&lt;/ol&gt;</Content>
          <ContentFr>&lt;ol&gt;
&lt;li id="cont"&gt;&lt;strong&gt;Confirmation de l'attribution du contrat. &lt;/strong&gt;Suite à l’avis d’attribution du contrat envoyé à l’entrepreneur par &lt;span style="color: #0000ff;"&gt;&lt;strong&gt;{|&lt;/strong&gt;&lt;/span&gt;&lt;strong&gt;&lt;span style="color: #0000ff;"&gt;insérer&lt;/span&gt;&lt;/strong&gt; « courriel », « télécopieur » &lt;span style="color: #0000ff;"&gt;&lt;strong&gt;ou&lt;/strong&gt;&lt;/span&gt; « téléphone »&lt;span style="color: #0000ff;"&gt;, &lt;strong&gt;selon le cas&lt;/strong&gt;)&lt;/span&gt; le &lt;strong&gt;&lt;span style="color: #0000ff;"&gt;(insérer la date)}&lt;/span&gt;&lt;/strong&gt;,l’entrepreneur ne doit pas dupliquer aucun des travaux indiqués dans l’avis.&lt;/li&gt;
&lt;/ol&gt;
&lt;div id="sm-csub-div"&gt;
&lt;article id="node-6550"&gt;&lt;footer aria-labelledby="item-metadata-heading" role="contentinfo"&gt;&lt;/footer&gt;&lt;/article&gt;
&lt;/div&gt;</ContentFr>
          <Description/>
          <Default>true</Default>
          <Required>false</Required>
          <Checked>true</Checked>
          <Active>true</Active>
          <AddToOutline>true</AddToOutline>
          <IsAdditional>false</IsAdditional>
          <IsWizardFiltered>true</IsWizardFiltered>
          <AlternativeClientReferenceId>A9005C</AlternativeClientReferenceId>
          <AlternativeClientReferenceIdFr>A9005C</AlternativeClientReferenceIdFr>
          <AlternativeGuidance>&lt;p&gt;Use this clause in contracts when the original notice of contract award was issued by e-mail, fax or telephone.&lt;/p&gt;</AlternativeGuidance>
          <AlternativeGuidanceFr>&lt;p&gt;Utiliser cette clause dans les contrats pour lesquels l'avis initial d'attribution du contrat a &amp;eacute;t&amp;eacute; transmis par courriel, par t&amp;eacute;l&amp;eacute;copieur ou par t&amp;eacute;l&amp;eacute;phone.&amp;nbsp;&lt;/p&gt;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93975</Id>
        <ClauseId>14140</ClauseId>
        <Name>Contract Financial Security</Name>
        <NameFr>Garantie financière contractuelle</NameFr>
        <Description/>
        <Active>false</Active>
        <SortOrder>99999</SortOrder>
        <IsSector>false</IsSector>
        <AddToOutline>true</AddToOutline>
        <ParentId>68737</ParentId>
        <IsParent>false</IsParent>
        <ParentIndex>0</ParentIndex>
        <ChildIndex>13</ChildIndex>
        <IsNewSection>false</IsNewSection>
        <SectionNumber>6</SectionNumber>
        <ReferenceId>E0007C</ReferenceId>
        <IsAdditional>true</IsAdditional>
        <TemplateIdSector/>
        <ClauseoutlineIdSector/>
        <Alternatives json:type="CMIWebApi.DTO.ContractAlternativeAddinDTO, CMIWebApi.Shared" json:Array="true">
          <Id>48180</Id>
          <ParentId/>
          <ClauseId>14140</ClauseId>
          <Name>Contract Financial Security</Name>
          <NameFr>Garantie financière contractuelle</NameFr>
          <Content>&lt;ol&gt;
&lt;li&gt;&lt;strong&gt;Contract Financial Security &lt;/strong&gt; 
&lt;ol&gt;
&lt;li&gt;&lt;strong&gt;Financial Security.&lt;/strong&gt; The Contractor must provide one of the following contract financial securities within [&lt;strong&gt;&lt;span style="color: #0000ff;"&gt;Insert calendar days&lt;/span&gt;&lt;/strong&gt;] calendar days after the date of contract award:
&lt;ol&gt;
&lt;li&gt;a performance bond form &lt;a href="https://www.tpsgc-pwgsc.gc.ca/app-acq/forms/505-eng.html" target="_blank" rel="noopener"&gt;PWGSC-TPSGC 505&lt;/a&gt; in the amount of [&lt;strong&gt;&lt;span style="color: #0000ff;"&gt;Insert percentage&lt;/span&gt;&lt;/strong&gt;] percent of the Contract Price,&lt;/li&gt;
&lt;li&gt;a performance bond form &lt;a href="https://www.tpsgc-pwgsc.gc.ca/app-acq/forms/505-eng.html" target="_blank" rel="noopener"&gt;PWGSC-TPSGC 505&lt;/a&gt; and a labour and material payment bond form &lt;a href="https://www.tpsgc-pwgsc.gc.ca/app-acq/forms/506-eng.html" target="_blank" rel="noopener"&gt;PWGSC-TPSGC 506&lt;/a&gt;, each in the amount of [&lt;strong&gt;&lt;span style="color: #0000ff;"&gt;Insert percentage&lt;/span&gt;&lt;/strong&gt;] percent of the Contract Price,&lt;/li&gt;
&lt;li&gt;a labour and material payment bond form &lt;a href="https://www.tpsgc-pwgsc.gc.ca/app-acq/forms/506-eng.html" target="_blank" rel="noopener"&gt;PWGSC-TPSGC 506&lt;/a&gt; in the amount of [&lt;span style="color: #0000ff;"&gt;&lt;strong&gt;Insert percentage&lt;/strong&gt;&lt;/span&gt;] percent of the Contract Price, or&lt;/li&gt;
&lt;li&gt;a security deposit as defined in clause &lt;a href="https://buyandsell.gc.ca/policy-and-guidelines/standard-acquisition-clauses-and-conditions-manual/5/E/E0008C/active" target="_blank" rel="noopener"&gt;E0008C&lt;/a&gt; Annex Contract Definitions in the amount of [&lt;strong&gt;&lt;span style="color: #0000ff;"&gt;Insert percentage&lt;/span&gt;&lt;/strong&gt;] percent of the Contract Price.&lt;/li&gt;
&lt;/ol&gt;
&lt;/li&gt;
&lt;li&gt;&lt;strong&gt;Bond Acceptance.&lt;/strong&gt; Any bond must be accepted as security by one of the bonding companies listed in &lt;a href="https://www.tbs-sct.canada.ca/pol/doc-eng.aspx?id=14494" target="_blank" rel="noopener"&gt;Treasury Board Contracting Policy, Appendix L&lt;/a&gt;, Acceptable Bonding Companies.&lt;/li&gt;
&lt;li&gt;&lt;strong&gt;Bond Coupons.&lt;/strong&gt; Security deposits in the form of government guaranteed bonds with coupons attached will be accepted, but only if all coupons that are unmatured at the time the security deposit is provided, are attached to the bonds. The Contractor must provide written instructions concerning the action to be taken for coupons that will mature while the bonds are pledged as security, but only if such coupons are in excess of the security deposit requirement.&lt;/li&gt;
&lt;li&gt;&lt;strong&gt;Failure to Provide Security.&lt;/strong&gt; If Canada does not receive the required financial security within the specified period, Canada may terminate the Contract for default..&lt;/li&gt;
&lt;/ol&gt;
&lt;/li&gt;
&lt;/ol&gt;
&lt;p&gt; &lt;/p&gt;</Content>
          <ContentFr>&lt;ol&gt;
&lt;li&gt;&lt;strong&gt;Garantie financi&amp;egrave;re contractuelle&lt;/strong&gt;
&lt;ol&gt;
&lt;li&gt;&lt;strong&gt;Garantie financi&amp;egrave;re.&lt;/strong&gt; L'entrepreneur doit fournir l'une des garanties financi&amp;egrave;res contractuelles suivantes dans les [&lt;strong&gt;&lt;span style="color: #0000ff;"&gt;Ins&amp;eacute;rer nombre de jours&lt;/span&gt;&lt;/strong&gt;]&amp;nbsp;jours civils apr&amp;egrave;s la date d'attribution du contrat&amp;nbsp;:
&lt;ol&gt;
&lt;li&gt;un cautionnement d'ex&amp;eacute;cution formulaire&amp;nbsp;&lt;a style="color: #337ab7; text-decoration: underline;" href="http://www.tpsgc-pwgsc.gc.ca/app-acq/forms/505-fra.html" target="_blank" rel="external noopener"&gt;PWGSC-TPSGC 505&lt;/a&gt;&amp;nbsp;repr&amp;eacute;sentant&amp;nbsp;[&lt;strong&gt;&lt;span style="color: #0000ff;"&gt;Ins&amp;eacute;rer pourcentage&lt;/span&gt;&lt;/strong&gt;]&amp;nbsp;p. 100 du prix contractuel; ou&lt;/li&gt;
&lt;li&gt;un cautionnement d'ex&amp;eacute;cution formulaire&amp;nbsp;&lt;a style="color: #337ab7; text-decoration: underline;" href="http://www.tpsgc-pwgsc.gc.ca/app-acq/forms/505-fra.html" target="_blank" rel="external noopener"&gt;PWGSC-TPSGC 505&lt;/a&gt; de m&amp;ecirc;me qu'un cautionnement pour le paiement de la main-d'oeuvre et des mat&amp;eacute;riaux formulaire &lt;a style="color: #337ab7; text-decoration: underline;" href="http://www.tpsgc-pwgsc.gc.ca/app-acq/forms/506-fra.html" target="_blank" rel="external noopener"&gt;PWGSC-TPSGC 506&lt;/a&gt;, chacun repr&amp;eacute;sentant&amp;nbsp;[&lt;strong&gt;&lt;span style="color: #0000ff;"&gt;Ins&amp;eacute;rer pourcentage&lt;/span&gt;&lt;/strong&gt;]&amp;nbsp;p. 100 du prix contractuel; ou&lt;/li&gt;
&lt;li&gt;un cautionnement pour le paiement de la main-d'oeuvre et des mat&amp;eacute;riaux formulaire&amp;nbsp;&lt;a style="color: #337ab7; text-decoration: underline;" href="http://www.tpsgc-pwgsc.gc.ca/app-acq/forms/506-fra.html" target="_blank" rel="external noopener"&gt;PWGSC-TPSGC 506&lt;/a&gt;, repr&amp;eacute;sentant&amp;nbsp;[&lt;strong&gt;&lt;span style="color: #0000ff;"&gt;Ins&amp;eacute;rer pourcentage&lt;/span&gt;&lt;/strong&gt;]&amp;nbsp;p. 100 du prix du contrat; ou&lt;/li&gt;
&lt;li&gt;un d&amp;eacute;p&amp;ocirc;t de garantie tel qu'il est d&amp;eacute;fini &amp;agrave; la clause&amp;nbsp;&lt;a style="color: #337ab7; text-decoration: underline;" href="https://achatsetventes.gc.ca/politiques-et-lignes-directrices/guide-des-clauses-et-conditions-uniformisees-d-achat/5/E/E0008C/actif" target="_blank" rel="noopener"&gt;E0008C&lt;/a&gt;&amp;nbsp;repr&amp;eacute;sentant&amp;nbsp;[&lt;span style="color: #0000ff;"&gt;&lt;strong&gt;Ins&amp;eacute;rer pourcentage&lt;/strong&gt;&lt;/span&gt;]&amp;nbsp;p. 100 du prix contractuel.&lt;/li&gt;
&lt;/ol&gt;
&lt;/li&gt;
&lt;li&gt;&lt;strong&gt;Acceptation des obligations.&lt;/strong&gt; Tout cautionnement doit &amp;ecirc;tre accept&amp;eacute; &amp;agrave; titre de garantie par une des compagnies de cautionnement &amp;eacute;num&amp;eacute;r&amp;eacute;es &amp;agrave; &lt;cite&gt;&lt;a style="color: #337ab7; text-decoration: underline;" href="http://www.tbs-sct.gc.ca/pol/doc-fra.aspx?id=14494&amp;amp;section=text#appL" target="_blank" rel="external noopener"&gt;Politique sur les march&amp;eacute;s du Conseil du Tr&amp;eacute;sor, l'appendice L&lt;/a&gt;&lt;/cite&gt;, Compagnies de cautionnement reconnues, de la&amp;nbsp;&lt;cite&gt;Politique sur les march&amp;eacute;s du Conseil du Tr&amp;eacute;sor&lt;/cite&gt;.&lt;/li&gt;
&lt;li&gt;&lt;strong&gt;Coupons d'obligations.&lt;/strong&gt; Les d&amp;eacute;p&amp;ocirc;ts de garantie sous forme d'obligations garanties par le gouvernement qui comprennent des coupons seront accept&amp;eacute;s seulement si tous les coupons non &amp;eacute;chus, lorsque le d&amp;eacute;p&amp;ocirc;t est fourni, sont attach&amp;eacute;s aux obligations. L'entrepreneur doit fournir des instructions &amp;eacute;crites concernant le traitement des coupons qui viendront &amp;agrave; &amp;eacute;ch&amp;eacute;ance pendant que les obligations sont retenues &amp;agrave; titre de garantie, lorsque ces coupons exc&amp;egrave;dent les exigences du d&amp;eacute;p&amp;ocirc;t de s&amp;eacute;curit&amp;eacute;.&lt;/li&gt;
&lt;li&gt;&lt;strong&gt;D&amp;eacute;faut de fournir la s&amp;eacute;curit&amp;eacute;.&lt;/strong&gt; Si le Canada ne re&amp;ccedil;oit pas la garantie financi&amp;egrave;re exig&amp;eacute;e dans le d&amp;eacute;lai prescrit, le Canada peut r&amp;eacute;silier le contrat pour manquement conform&amp;eacute;ment aux dispositions du contrat.&lt;/li&gt;
&lt;/ol&gt;
&lt;/li&gt;
&lt;/ol&gt;</ContentFr>
          <Description/>
          <Default>true</Default>
          <Required>false</Required>
          <Checked>true</Checked>
          <Active>true</Active>
          <AddToOutline>true</AddToOutline>
          <IsAdditional>false</IsAdditional>
          <IsWizardFiltered>true</IsWizardFiltered>
          <AlternativeClientReferenceId>E0007C</AlternativeClientReferenceId>
          <AlternativeClientReferenceIdFr>E0007C</AlternativeClientReferenceIdFr>
          <AlternativeGuidance>&lt;p&gt;Use this clause in contracts when the contractor is required to provide contract financial security after contract award.&lt;/p&gt;
&lt;p&gt;&amp;nbsp;&lt;/p&gt;
&lt;p&gt;Users must insert the percentages required in the paragraph &amp;ldquo;Financial Security&amp;rdquo;.&lt;/p&gt;</AlternativeGuidance>
          <AlternativeGuidanceFr>&lt;p&gt;Utiliser cette clause dans les contrats lorsque l'entrepreneur doit fournir une garantie financi&amp;egrave;re contractuelle apr&amp;egrave;s l'attribution d'un contrat.&lt;/p&gt;
&lt;p&gt;&amp;nbsp;&lt;/p&gt;
&lt;p&gt;Les utilisateurs doivent ins&amp;eacute;rer le pourcentage exig&amp;eacute; au paragraphe &amp;laquo;&amp;nbsp;Garantie financi&amp;egrave;re&amp;nbsp;&amp;raquo;.&lt;/p&gt;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93976</Id>
        <ClauseId>14432</ClauseId>
        <Name>Draft and Final Report - Schedule</Name>
        <NameFr>Ébauche et rapport final - calendrier</NameFr>
        <Description/>
        <Active>false</Active>
        <SortOrder>99999</SortOrder>
        <IsSector>false</IsSector>
        <AddToOutline>true</AddToOutline>
        <ParentId>68737</ParentId>
        <IsParent>false</IsParent>
        <ParentIndex>0</ParentIndex>
        <ChildIndex>14</ChildIndex>
        <IsNewSection>false</IsNewSection>
        <SectionNumber>6</SectionNumber>
        <ReferenceId>H4015C</ReferenceId>
        <IsAdditional>true</IsAdditional>
        <TemplateIdSector/>
        <ClauseoutlineIdSector/>
        <Alternatives json:type="CMIWebApi.DTO.ContractAlternativeAddinDTO, CMIWebApi.Shared" json:Array="true">
          <Id>48468</Id>
          <ParentId/>
          <ClauseId>14432</ClauseId>
          <Name>Draft and Final Report - Schedule</Name>
          <NameFr>Ébauche et rapport final - calendrier</NameFr>
          <Content>&lt;ol&gt;
&lt;li&gt;&lt;strong&gt;Draft and Final Report. &lt;/strong&gt;In addition to the [&lt;span style="color: #0000ff;"&gt;&lt;strong&gt;insert&lt;/strong&gt;&lt;/span&gt; "monthly" &lt;strong&gt;&lt;span style="color: #0000ff;"&gt;or&lt;/span&gt;&lt;/strong&gt; "bi-monthly" &lt;strong&gt;&lt;span style="color: #0000ff;"&gt;or&lt;/span&gt;&lt;/strong&gt; "quarterly" &lt;strong&gt;&lt;span style="color: #0000ff;"&gt;as per clause Progress Reports&lt;/span&gt;&lt;/strong&gt;&lt;strong&gt;]&lt;/strong&gt; reports on the progress of the Work, the Contractor must deliver a draft final report, in electronic format, no later than [&lt;span style="color: #0000ff;"&gt;&lt;strong&gt;insert date&lt;/strong&gt;&lt;/span&gt;], and a final report no later than [&lt;span style="color: #0000ff;"&gt;i&lt;strong&gt;nsert date&lt;/strong&gt;&lt;/span&gt;], to the [&lt;strong&gt;&lt;span style="color: #0000ff;"&gt;insert&lt;/span&gt; &lt;/strong&gt;"Technical" &lt;strong&gt;&lt;span style="color: #0000ff;"&gt;or&lt;/span&gt; &lt;/strong&gt;"Project"] Authority.&lt;/li&gt;
&lt;/ol&gt;</Content>
          <ContentFr>&lt;ol&gt;
&lt;li&gt;&lt;strong&gt;&amp;Eacute;bauche et rapport final - calendrier. &lt;/strong&gt;En plus des rapports [&lt;span style="color: #0000ff;"&gt;&lt;strong&gt;ins&amp;eacute;rer&lt;/strong&gt; &lt;/span&gt;&amp;laquo;&amp;nbsp;mensuels&amp;nbsp;&amp;raquo; &lt;span style="color: #0000ff;"&gt;&lt;strong&gt;ou&lt;/strong&gt;&lt;/span&gt; &amp;laquo; bimensuels &amp;raquo; &lt;strong&gt;&lt;span style="color: #0000ff;"&gt;ou&lt;/span&gt;&lt;/strong&gt; &amp;laquo;&amp;nbsp;trimestriels&amp;nbsp;&amp;raquo;&lt;span style="color: #0000ff;"&gt;&lt;strong&gt; selon la clause&amp;nbsp;H4016C&lt;/strong&gt;&lt;/span&gt;]&amp;nbsp;sur l'avancement des travaux, l'entrepreneur doit livrer une &amp;eacute;bauche du rapport final en format &amp;eacute;lectronique, au plus tard le&amp;nbsp;[&lt;span style="color: #0000ff;"&gt;&lt;strong&gt;ins&amp;eacute;rer la date&lt;/strong&gt;&lt;/span&gt;], et un rapport final, au plus tard le [&lt;span style="color: #0000ff;"&gt;&lt;strong&gt;ins&amp;eacute;rer la date&lt;/strong&gt;&lt;/span&gt;], au&amp;nbsp;[&lt;span style="color: #0000ff;"&gt;&lt;strong&gt;ins&amp;eacute;rer&lt;/strong&gt;&lt;/span&gt; &amp;laquo;&amp;nbsp;responsable technique&amp;nbsp;&amp;raquo; &lt;strong&gt;&lt;span style="color: #0000ff;"&gt;ou&lt;/span&gt;&lt;/strong&gt; &amp;laquo;&amp;nbsp;charg&amp;eacute; de projet&amp;nbsp;&amp;raquo;].&lt;/li&gt;
&lt;/ol&gt;</ContentFr>
          <Description/>
          <Default>true</Default>
          <Required>false</Required>
          <Checked>true</Checked>
          <Active>true</Active>
          <AddToOutline>true</AddToOutline>
          <IsAdditional>false</IsAdditional>
          <IsWizardFiltered>true</IsWizardFiltered>
          <AlternativeClientReferenceId>H4015C</AlternativeClientReferenceId>
          <AlternativeClientReferenceIdFr>H4015C</AlternativeClientReferenceIdFr>
          <AlternativeGuidance>&lt;p&gt;Use this clause in contracts when the schedule of reports to be delivered is not included in the Statement of Work.&lt;/p&gt;
&lt;p&gt;&amp;nbsp;&lt;/p&gt;
&lt;p&gt;Conjunctions:&lt;/p&gt;
&lt;p&gt;&amp;ldquo;Progress Reports&amp;rdquo;&lt;/p&gt;</AlternativeGuidance>
          <AlternativeGuidanceFr>&lt;p&gt;Utiliser cette clause dans les contrats lorsque le calendrier de livraison des rapports n'est pas pr&amp;eacute;cis&amp;eacute; dans l'&amp;eacute;nonc&amp;eacute; des travaux.&lt;/p&gt;
&lt;p&gt;&amp;nbsp;&lt;/p&gt;
&lt;p&gt;Conjonctions&amp;nbsp;:&lt;/p&gt;
&lt;p&gt;&amp;laquo;&amp;nbsp;Rapports d&amp;rsquo;&amp;eacute;tape&amp;nbsp;&amp;raquo;&lt;/p&gt;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93977</Id>
        <ClauseId>14435</ClauseId>
        <Name>Draft Final Report</Name>
        <NameFr>Ébauche du rapport final</NameFr>
        <Description/>
        <Active>false</Active>
        <SortOrder>99999</SortOrder>
        <IsSector>false</IsSector>
        <AddToOutline>true</AddToOutline>
        <ParentId>68737</ParentId>
        <IsParent>false</IsParent>
        <ParentIndex>0</ParentIndex>
        <ChildIndex>15</ChildIndex>
        <IsNewSection>false</IsNewSection>
        <SectionNumber>6</SectionNumber>
        <ReferenceId>H4018C</ReferenceId>
        <IsAdditional>true</IsAdditional>
        <TemplateIdSector/>
        <ClauseoutlineIdSector/>
        <Alternatives json:type="CMIWebApi.DTO.ContractAlternativeAddinDTO, CMIWebApi.Shared" json:Array="true">
          <Id>48471</Id>
          <ParentId/>
          <ClauseId>14435</ClauseId>
          <Name>Draft Final Report</Name>
          <NameFr>Ébauche du rapport final</NameFr>
          <Content>&lt;ol&gt;
&lt;li&gt;&lt;strong&gt;Draft Final Report&lt;/strong&gt;
&lt;ol&gt;
&lt;li&gt;&lt;strong&gt;Deliver Final Report. &lt;/strong&gt;The Contractor must provide the final report, in electronic format, to the [&lt;span style="color: #0000ff;"&gt;&lt;strong&gt;insert&lt;/strong&gt;&lt;/span&gt; "Technical" &lt;strong&gt;&lt;span style="color: #0000ff;"&gt;or &lt;/span&gt;&lt;/strong&gt;"Project"] Authority within [&lt;strong&gt;&lt;span style="color: #0000ff;"&gt;Insert calendar days&lt;/span&gt;&lt;/strong&gt;] calendar days following approval of the draft final report. The final report must contain an executive summary prepared in both of Canada's official languages.&lt;/li&gt;
&lt;li&gt;&lt;strong&gt;Deliver Cover Letter. &lt;/strong&gt;The Contractor must forward an electronic copy of the covering letter accompanying the final report to the Contracting Authority.&lt;/li&gt;
&lt;/ol&gt;
&lt;/li&gt;
&lt;/ol&gt;</Content>
          <ContentFr>&lt;ol&gt;
&lt;li id="cont"&gt;&lt;strong&gt;&lt;strong&gt;&amp;Eacute;bauche du rapport final&lt;/strong&gt;&lt;/strong&gt;
&lt;ol&gt;
&lt;li&gt;&lt;strong&gt;Fournir le rapport final.&lt;/strong&gt; L'entrepreneur doit fournir le rapport final, en format &amp;eacute;lectronique, au [&lt;strong&gt;&lt;span style="color: #0000ff;"&gt;ins&amp;eacute;rer&lt;/span&gt;&lt;/strong&gt; &amp;laquo;&amp;nbsp;responsable technique&amp;nbsp;&amp;raquo; &lt;strong&gt;&lt;span style="color: #0000ff;"&gt;ou&lt;/span&gt;&lt;/strong&gt; &amp;laquo;&amp;nbsp;charg&amp;eacute; de projet&amp;nbsp;&amp;raquo;]&amp;nbsp;dans un d&amp;eacute;lai de&amp;nbsp;[&lt;span style="color: #0000ff;"&gt;&lt;strong&gt;Ins&amp;eacute;rer nombre de jours&lt;/strong&gt;&lt;/span&gt;]&lt;var&gt;&amp;nbsp;&lt;/var&gt;jours suivant l'approbation de l'&amp;eacute;bauche du rapport final. Le rapport final doit contenir un r&amp;eacute;sum&amp;eacute; pr&amp;eacute;par&amp;eacute; dans les deux langues officielles du Canada.&lt;/li&gt;
&lt;li&gt;&lt;strong&gt;Fournir la lettre d'envoi.&lt;/strong&gt; L'entrepreneur doit envoyer une copie sous forme &amp;eacute;lectronique de la lettre d'envoi accompagnant le rapport final &amp;agrave; l'autorit&amp;eacute; contractante.&lt;/li&gt;
&lt;/ol&gt;
&lt;/li&gt;
&lt;/ol&gt;</ContentFr>
          <Description/>
          <Default>true</Default>
          <Required>false</Required>
          <Checked>true</Checked>
          <Active>true</Active>
          <AddToOutline>true</AddToOutline>
          <IsAdditional>false</IsAdditional>
          <IsWizardFiltered>true</IsWizardFiltered>
          <AlternativeClientReferenceId>H4018C</AlternativeClientReferenceId>
          <AlternativeClientReferenceIdFr>H4018C</AlternativeClientReferenceIdFr>
          <AlternativeGuidance>&lt;p&gt;Use this clause in contracts when a draft final report is required.&lt;/p&gt;
&lt;p&gt;&amp;nbsp;&lt;/p&gt;
&lt;p&gt;Conjunctions:&lt;/p&gt;
&lt;p&gt;&amp;ldquo;Draft Final Report &amp;ndash; Details&amp;rdquo;&lt;/p&gt;</AlternativeGuidance>
          <AlternativeGuidanceFr>&lt;p&gt;Utiliser cette clause dans les contrats lorsque qu'une &amp;eacute;bauche du rapport final est exig&amp;eacute;e.&lt;/p&gt;
&lt;p&gt;&amp;nbsp;&lt;/p&gt;
&lt;p&gt;Conjonctions&amp;nbsp;:&lt;/p&gt;
&lt;p&gt;&amp;laquo;&amp;nbsp;&amp;Eacute;bauche du rapport final &amp;ndash; D&amp;eacute;tails&amp;nbsp;&amp;raquo;&lt;/p&gt;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93978</Id>
        <ClauseId>14434</ClauseId>
        <Name>Draft Final Report - Details</Name>
        <NameFr>Ébauche de rapport final - détails</NameFr>
        <Description/>
        <Active>false</Active>
        <SortOrder>99999</SortOrder>
        <IsSector>false</IsSector>
        <AddToOutline>true</AddToOutline>
        <ParentId>68737</ParentId>
        <IsParent>false</IsParent>
        <ParentIndex>0</ParentIndex>
        <ChildIndex>16</ChildIndex>
        <IsNewSection>false</IsNewSection>
        <SectionNumber>6</SectionNumber>
        <ReferenceId>H4017C</ReferenceId>
        <IsAdditional>true</IsAdditional>
        <TemplateIdSector/>
        <ClauseoutlineIdSector/>
        <Alternatives json:type="CMIWebApi.DTO.ContractAlternativeAddinDTO, CMIWebApi.Shared" json:Array="true">
          <Id>48470</Id>
          <ParentId/>
          <ClauseId>14434</ClauseId>
          <Name>Draft Final Report - Details</Name>
          <NameFr>Ébauche de rapport final - détails</NameFr>
          <Content>&lt;ol&gt;
&lt;li&gt;&lt;strong&gt;Draft Final Report. &lt;/strong&gt;The Contractor must submit a draft of the final report in electronic format to the [&lt;strong&gt;&lt;span style="color: #0000ff;"&gt;insert&lt;/span&gt;&lt;/strong&gt; "Technical" &lt;strong&gt;&lt;span style="color: #0000ff;"&gt;or&lt;/span&gt;&lt;/strong&gt; "Project"] Authority for approval on or before [&lt;strong&gt;&lt;span style="color: #0000ff;"&gt;insert date&lt;/span&gt;&lt;/strong&gt;]. It must be a comprehensive report on all facets of the Work and must include sufficient drawings, sketches, photographs along with a discussion of problems and successes associated with the Work to enable the [&lt;span style="color: #0000ff;"&gt;&lt;strong&gt;insert&lt;/strong&gt;&lt;/span&gt; "Technical" &lt;strong&gt;&lt;span style="color: #0000ff;"&gt;or&lt;/span&gt;&lt;/strong&gt; "Project"] Authority to fully and accurately evaluate the Work. The Contractor must prepare this report in accordance with good engineering and professional practices and include at least the following: a title page, a table of contents, an executive summary, an introduction, and a technical discussion with conclusions as well as any applicable supporting graphs, tables, and figures.&lt;/li&gt;
&lt;/ol&gt;</Content>
          <ContentFr>&lt;ol&gt;
&lt;li id="cont"&gt;&lt;strong&gt;Ébauche de rapport final - détails. &lt;/strong&gt;L'entrepreneur doit fournir une ébauche du rapport final en format électronique au [&lt;strong&gt;&lt;span style="color: #0000ff;"&gt;insérer&lt;/span&gt;&lt;/strong&gt; « responsable technique » &lt;strong&gt;&lt;span style="color: #0000ff;"&gt;ou&lt;/span&gt;&lt;/strong&gt; « chargé de projet »] pour son approbation le ou avant le [&lt;strong&gt;&lt;span style="color: #0000ff;"&gt;insérer la date&lt;/span&gt;&lt;/strong&gt;]. Ce rapport doit couvrir de façon détaillée toutes les facettes des travaux et comporter suffisamment de dessins, d'esquisses et de photographies, ainsi qu'un exposé des problèmes et des succès liés à la réalisation des travaux afin de faciliter l'évaluation complète et précise des travaux par le [&lt;span style="color: #0000ff;"&gt;&lt;strong&gt;insérer&lt;/strong&gt;&lt;/span&gt; « responsable technique » &lt;span style="color: #0000ff;"&gt;&lt;strong&gt;ou&lt;/strong&gt;&lt;/span&gt; « chargé de projet »]. Le rapport doit être rédigé conformément à de bonnes pratiques professionnelles et d'ingénierie et comprendre, au minimum, les éléments suivants : une page titre, une table des matières, un résumé, une introduction, un exposé technique accompagné des conclusions et, selon le cas, des graphiques, tableaux et figures à l'appui.&lt;/li&gt;
&lt;/ol&gt;</ContentFr>
          <Description/>
          <Default>true</Default>
          <Required>false</Required>
          <Checked>true</Checked>
          <Active>true</Active>
          <AddToOutline>true</AddToOutline>
          <IsAdditional>false</IsAdditional>
          <IsWizardFiltered>true</IsWizardFiltered>
          <AlternativeClientReferenceId>H4017C</AlternativeClientReferenceId>
          <AlternativeClientReferenceIdFr>H4017C</AlternativeClientReferenceIdFr>
          <AlternativeGuidance>&lt;p&gt;Use this clause in contracts when a draft final report is required and details of the report content are not included in the Statement of Work.&lt;/p&gt;
&lt;p&gt;&amp;nbsp;&lt;/p&gt;
&lt;p&gt;Conjunctions:&lt;/p&gt;
&lt;p&gt;&amp;ldquo;Draft Final Report&amp;rdquo;&lt;/p&gt;</AlternativeGuidance>
          <AlternativeGuidanceFr>&lt;p&gt;Utiliser cette clause dans les contrats lorsqu'une &amp;eacute;bauche du rapport final est exig&amp;eacute;e et que les d&amp;eacute;tails portant sur le contenu du rapport ne sont pas pr&amp;eacute;cis&amp;eacute;s dans l'&amp;eacute;nonc&amp;eacute; des travaux.&lt;/p&gt;
&lt;p&gt;&amp;nbsp;&lt;/p&gt;
&lt;p&gt;Conjonctions&amp;nbsp;:&lt;/p&gt;
&lt;p&gt;&amp;laquo;&amp;nbsp;&amp;Eacute;bauche du rapport final&amp;nbsp;&amp;raquo;&lt;/p&gt;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93979</Id>
        <ClauseId>14436</ClauseId>
        <Name>Final Report</Name>
        <NameFr>Rapport final</NameFr>
        <Description/>
        <Active>false</Active>
        <SortOrder>99999</SortOrder>
        <IsSector>false</IsSector>
        <AddToOutline>true</AddToOutline>
        <ParentId>68737</ParentId>
        <IsParent>false</IsParent>
        <ParentIndex>0</ParentIndex>
        <ChildIndex>17</ChildIndex>
        <IsNewSection>false</IsNewSection>
        <SectionNumber>6</SectionNumber>
        <ReferenceId>H4019C</ReferenceId>
        <IsAdditional>true</IsAdditional>
        <TemplateIdSector/>
        <ClauseoutlineIdSector/>
        <Alternatives json:type="CMIWebApi.DTO.ContractAlternativeAddinDTO, CMIWebApi.Shared" json:Array="true">
          <Id>48472</Id>
          <ParentId/>
          <ClauseId>14436</ClauseId>
          <Name>Final Report</Name>
          <NameFr>Rapport final</NameFr>
          <Content>&lt;ol&gt;
&lt;li&gt;&lt;strong&gt;Final Report&lt;/strong&gt;
&lt;ol&gt;
&lt;li &gt;&lt;strong&gt;Deliver Final Report. &lt;/strong&gt;The Contractor must submit a final report in [&lt;span style="color: #0000ff;"&gt;&lt;strong&gt;Insert number of copies&lt;/strong&gt;&lt;/span&gt;] copies to the [&lt;strong&gt;&lt;span style="color: #0000ff;"&gt;insert&lt;/span&gt;&lt;/strong&gt; "Technical" &lt;span style="color: #0000ff;"&gt;&lt;strong&gt;or&lt;/strong&gt; &lt;/span&gt;"Project"] Authority on or before [&lt;strong&gt;&lt;span style="color: #0000ff;"&gt;insert date&lt;/span&gt;&lt;/strong&gt;]. It must be a comprehensive report on all facets of the Work and must include sufficient drawings, sketches, photographs along with a discussion of problems and successes associated with the Work to enable the [&lt;strong&gt;&lt;span style="color: #0000ff;"&gt;insert&lt;/span&gt;&lt;/strong&gt; "Technical" &lt;strong&gt;&lt;span style="color: #0000ff;"&gt;or&lt;/span&gt; &lt;/strong&gt;"Project"] Authority to fully and accurately evaluate the Work. The Contractor must prepare the report in accordance with good engineering and professional practices and include at least the following: a title page, a table of contents, an executive summary, an introduction, and a technical discussion with conclusions, as well as any applicable supporting graphs, tables, and figures. A sample title page is attached as Annex [&lt;strong&gt;&lt;span style="color: #0000ff;"&gt;Insert annex name&lt;/span&gt;&lt;/strong&gt;].&lt;/li&gt;
&lt;li &gt;&lt;strong&gt;Report Languages. &lt;/strong&gt;The final report must be prepared in both of Canada's official languages.&lt;/li&gt;
&lt;li &gt;&lt;strong&gt;Deliver Title Page. &lt;/strong&gt;The Contractor must forward a copy of the title page of the final report to the Contracting Authority.&lt;/li&gt;
&lt;/ol&gt;
&lt;/li&gt;
&lt;/ol&gt;</Content>
          <ContentFr>&lt;ol&gt;
&lt;li id="cont"&gt;&lt;strong&gt;Rapport final. &lt;/strong&gt;
&lt;ol&gt;
&lt;li &gt;&lt;strong&gt;Fournir le rapport final.&lt;/strong&gt; L'entrepreneur doit fournir un rapport final en [&lt;span style="color: #0000ff;"&gt;&lt;strong&gt;Insérer nombre de copies&lt;/strong&gt;&lt;/span&gt;] copies au [&lt;strong&gt;&lt;span style="color: #0000ff;"&gt;insérer&lt;/span&gt;&lt;/strong&gt; « responsable technique » &lt;strong&gt;&lt;span style="color: #0000ff;"&gt;ou&lt;/span&gt; &lt;/strong&gt;« chargé de projet »] le ou avant le [&lt;strong&gt;&lt;span style="color: #0000ff;"&gt;insérer la date&lt;/span&gt;&lt;/strong&gt;]. Ce rapport doit couvrir de façon détaillée toutes les facettes des travaux et comporter suffisamment de dessins, d'esquisses et de photographies, ainsi qu'un exposé des problèmes et des succès liés à la réalisation des travaux afin de faciliter l'évaluation complète et précise des travaux par le [&lt;span style="color: #0000ff;"&gt;&lt;strong&gt;insérer&lt;/strong&gt;&lt;/span&gt; « responsable technique » &lt;span style="color: #0000ff;"&gt;&lt;strong&gt;ou&lt;/strong&gt;&lt;/span&gt; « chargé de projet »]. Le rapport doit être rédigé conformément à de bonnes pratiques professionnelles et d'ingénierie et comprendre, au minimum, les éléments suivants : une page titre, une table des matières, un résumé, une introduction, un exposé technique accompagné des conclusions et, selon le cas, des graphiques, tableaux et figures à l'appui. Un spécimen de page titre figure à l'annexe [&lt;span style="color: #0000ff;"&gt;&lt;strong&gt;Insérer nom de l'annexe&lt;/strong&gt;&lt;/span&gt;] du contrat.&lt;/li&gt;
&lt;li &gt;&lt;strong&gt;Langues du rapport.&lt;/strong&gt; Le rapport final doit être préparé dans les deux langues officielles du Canada.&lt;/li&gt;
&lt;li &gt;&lt;strong&gt;Fournir la page titre.&lt;/strong&gt; L'entrepreneur doit envoyer une copie de la page titre du rapport final à l'autorité contractante.&lt;/li&gt;
&lt;/ol&gt;
&lt;/li&gt;
&lt;/ol&gt;</ContentFr>
          <Description/>
          <Default>true</Default>
          <Required>false</Required>
          <Checked>true</Checked>
          <Active>true</Active>
          <AddToOutline>true</AddToOutline>
          <IsAdditional>false</IsAdditional>
          <IsWizardFiltered>true</IsWizardFiltered>
          <AlternativeClientReferenceId>H4019C</AlternativeClientReferenceId>
          <AlternativeClientReferenceIdFr>H4019C</AlternativeClientReferenceIdFr>
          <AlternativeGuidance>&lt;p&gt;Use this clause in contracts when the requirement does not require a draft final report, and the details of the final report content are not included in the Statement of Work.&lt;/p&gt;</AlternativeGuidance>
          <AlternativeGuidanceFr>&lt;p&gt;Utiliser cette clause dans les contrats lorsque le besoin n'exige pas une &amp;eacute;bauche du rapport final et que les d&amp;eacute;tails portant sur le contenu du rapport final ne sont pas pr&amp;eacute;cis&amp;eacute;s dans l'&amp;eacute;nonc&amp;eacute; des travaux.&lt;/p&gt;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93980</Id>
        <ClauseId>14145</ClauseId>
        <Name>Labour and Material Payment Bond</Name>
        <NameFr>Cautionnement du paiement de la main-d’œuvre et du matériel</NameFr>
        <Description/>
        <Active>false</Active>
        <SortOrder>99999</SortOrder>
        <IsSector>false</IsSector>
        <AddToOutline>true</AddToOutline>
        <ParentId>68737</ParentId>
        <IsParent>false</IsParent>
        <ParentIndex>0</ParentIndex>
        <ChildIndex>18</ChildIndex>
        <IsNewSection>false</IsNewSection>
        <SectionNumber>6</SectionNumber>
        <ReferenceId>E8000C</ReferenceId>
        <IsAdditional>true</IsAdditional>
        <TemplateIdSector/>
        <ClauseoutlineIdSector/>
        <Alternatives json:type="CMIWebApi.DTO.ContractAlternativeAddinDTO, CMIWebApi.Shared" json:Array="true">
          <Id>48185</Id>
          <ParentId/>
          <ClauseId>14145</ClauseId>
          <Name>Labour and Material Payment Bond</Name>
          <NameFr>Cautionnement du paiement de la main-d’œuvre et du matériel</NameFr>
          <Content>&lt;ol&gt;
&lt;li&gt;&lt;strong&gt;Labour and Material Payment Bond &lt;/strong&gt; 
&lt;ol&gt;
&lt;li&gt;&lt;strong&gt;Amount and Type of Bond.&lt;/strong&gt; The Contractor must, within [&lt;span style="color: #0000ff;"&gt;&lt;strong&gt;Insert calendar days&lt;/strong&gt;&lt;/span&gt;] calendar days after the date of contract award, provide to the Contracting Authority a duly executed labour and material payment bond form &lt;a href="http://www.tpsgc-pwgsc.gc.ca/app-acq/forms/506-eng.html" target="_blank" style="color: #337ab7; text-decoration: underline;"&gt;PWGSC-TPSGC 506&lt;/a&gt;. The amount of the labour and material bond must represent [&lt;span style="color: #0000ff;"&gt;&lt;strong&gt;Insert percentage&lt;/strong&gt;&lt;/span&gt;] percent of the Contract Price and must be accepted as security by one of the bonding companies listed in &lt;a href="http://www.tbs-sct.gc.ca/pol/doc-eng.aspx?id=14494&amp;amp;section=text#appL" target="_blank" style="color: #337ab7; text-decoration: underline;"&gt;Treasury Board Contracting Policy, Appendix L, Acceptable Bonding Companies.&lt;/a&gt;&lt;/li&gt;
&lt;li&gt;&lt;strong&gt;Posting of Bond.&lt;/strong&gt; The Contractor must post a copy of the bond in a plainly visible place where any of the Work is performed.&lt;/li&gt;
&lt;li&gt;&lt;strong&gt;Non-receipt of Bond.&lt;/strong&gt; If Canada does not receive the required bond within the specified period, Canada may terminate the Contract for default.&lt;/li&gt;
&lt;/ol&gt;
&lt;/li&gt;
&lt;/ol&gt;
&lt;p&gt;&lt;/p&gt;</Content>
          <ContentFr>&lt;ol&gt;
&lt;li&gt;&lt;strong&gt;Cautionnement du paiement de la main-d’œuvre et du matériel&lt;/strong&gt;
&lt;ol&gt;
&lt;li&gt;&lt;strong&gt;Montant et nature du cautionnement.&lt;/strong&gt; L’entrepreneur doit, dans les [&lt;span style="color: #0000ff;"&gt;&lt;strong&gt;Insérer nombre de jours&lt;/strong&gt;&lt;/span&gt;] jours entiers après la date d'attribution du contrat, fournir à l'autorité contractante un cautionnement du paiement de la main-d’oeuvre et du matériel dûment signé : formulaire &lt;a href="https://www.tpsgc-pwgsc.gc.ca/app-acq/forms/506-fra.html" target="_blank" style="color: #337ab7; text-decoration: underline;"&gt;TPSGC-PWGSC 506&lt;/a&gt;. Le cautionnement de paiement de la main-d’oeuvre et du matériel doit représenter [&lt;strong&gt;&lt;span style="color: #0000ff;"&gt;Insérer pourcentage&lt;/span&gt;&lt;/strong&gt;] p. 100 du prix contractuel et doit être accepté à titre de garantie par une des compagnies de cautionnement énumérées dans la &lt;a href="https://www.tbs-sct.gc.ca/pol/doc-fra.aspx?id=14494#appL" target="_blank" style="color: #337ab7; text-decoration: underline;"&gt;Politique sur les marchés du Conseil du Trésor, Appendice L, Compagnies de cautionnement reconnues&lt;/a&gt;.&lt;/li&gt;
&lt;li&gt;&lt;strong&gt;Dépôt du cautionnement.&lt;/strong&gt; L’entrepreneur doit déposer une copie du cautionnement dans un endroit clairement visible où les travaux sont exécutés.&lt;/li&gt;
&lt;li&gt;&lt;strong&gt;Omission de réception d’un cautionnement.&lt;/strong&gt; Si le Canada ne reçoit pas le cautionnement exigé dans le délai prescrit, le Canada peut résilier le contrat pour défaut.&lt;/li&gt;
&lt;/ol&gt;
&lt;/li&gt;
&lt;/ol&gt;
&lt;p&gt;&lt;/p&gt;</ContentFr>
          <Description/>
          <Default>true</Default>
          <Required>false</Required>
          <Checked>true</Checked>
          <Active>true</Active>
          <AddToOutline>true</AddToOutline>
          <IsAdditional>false</IsAdditional>
          <IsWizardFiltered>true</IsWizardFiltered>
          <AlternativeClientReferenceId>E8000C</AlternativeClientReferenceId>
          <AlternativeClientReferenceIdFr>E8000C</AlternativeClientReferenceIdFr>
          <AlternativeGuidance>&lt;p&gt;Use this clause in contracts when a contract financial security in the form of labour and material payment bond is required.&lt;/p&gt;</AlternativeGuidance>
          <AlternativeGuidanceFr>&lt;p&gt;Utiliser cette clause dans les contrats lorsqu'une garantie financi&amp;egrave;re sous forme de cautionnement pour le paiement de la main-d&amp;rsquo;&amp;oelig;uvre et des mat&amp;eacute;riaux est exig&amp;eacute;e.&lt;/p&gt;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93981</Id>
        <ClauseId>14144</ClauseId>
        <Name>Performance Bonds</Name>
        <NameFr>Cautionnement d'exécution</NameFr>
        <Description/>
        <Active>false</Active>
        <SortOrder>99999</SortOrder>
        <IsSector>false</IsSector>
        <AddToOutline>true</AddToOutline>
        <ParentId>68737</ParentId>
        <IsParent>false</IsParent>
        <ParentIndex>0</ParentIndex>
        <ChildIndex>19</ChildIndex>
        <IsNewSection>false</IsNewSection>
        <SectionNumber>6</SectionNumber>
        <ReferenceId>E5000C</ReferenceId>
        <IsAdditional>true</IsAdditional>
        <TemplateIdSector/>
        <ClauseoutlineIdSector/>
        <Alternatives json:type="CMIWebApi.DTO.ContractAlternativeAddinDTO, CMIWebApi.Shared" json:Array="true">
          <Id>48184</Id>
          <ParentId/>
          <ClauseId>14144</ClauseId>
          <Name>Performance Bonds</Name>
          <NameFr>Cautionnement d'exécution</NameFr>
          <Content>&lt;ol&gt;
&lt;li&gt;&lt;strong&gt;Performance Bonds &lt;/strong&gt; 
&lt;ol&gt;
&lt;li&gt;&lt;strong&gt;Amount and Type of Security.&lt;/strong&gt; The Contractor must, within [&lt;span style="color: #0000ff;"&gt;&lt;strong&gt;Insert calendar days&lt;/strong&gt;&lt;/span&gt;] calendar days after the date of contract award, provide to the Contracting Authority a duly executed performance bond form &lt;a href="http://www.tpsgc-pwgsc.gc.ca/app-acq/forms/505-eng.html" target="_blank" style="color: #337ab7; text-decoration: underline;"&gt;PWGSC-TPSGC 505&lt;/a&gt;. The amount of the performance bond must represent [&lt;span style="color: #0000ff;"&gt;&lt;strong&gt;Insert percentage&lt;/strong&gt;&lt;/span&gt;] percent of the Contract Price and must be accepted as security by one of the bonding companies listed in &lt;a href="http://www.tbs-sct.gc.ca/pol/doc-eng.aspx?id=14494&amp;amp;section=text#appL" target="_blank" style="color: #337ab7; text-decoration: underline;"&gt;Treasury Board Contracting Policy, Appendix L, Acceptable Bonding Companies.&lt;/a&gt;&lt;/li&gt;
&lt;li&gt;&lt;strong&gt;Non-receipt of Performance Bond.&lt;/strong&gt; If Canada does not receive the required bond within the specified period, Canada may terminate the Contract for default.&lt;/li&gt;
&lt;/ol&gt;
&lt;/li&gt;
&lt;/ol&gt;
&lt;p&gt;&lt;/p&gt;</Content>
          <ContentFr>&lt;ol&gt;
&lt;li&gt;&lt;strong&gt;Cautionnement d'exécution&lt;/strong&gt;
&lt;ol&gt;
&lt;li&gt;&lt;strong&gt;Montant et type de garantie.&lt;/strong&gt; Afin de garantir la disponibilité des fonds pour compléter les travaux conformément aux conditions du contrat, l'entrepreneur doit, dans les [&lt;strong&gt;&lt;span style="color: #0000ff;"&gt;Insérer nombre de jours&lt;/span&gt;&lt;/strong&gt;] jours civils après la date d'attribution du contrat, fournir à l'autorité contractante un cautionnement d'exécution dûment signé &lt;a href="http://www.tpsgc-pwgsc.gc.ca/app-acq/forms/505-fra.html" rel="external" target="_blank" style="color: #337ab7; text-decoration: underline;"&gt;PWGSC-TPSGC 505&lt;/a&gt;. Le cautionnement d'exécution doit représenter [&lt;span style="color: #0000ff;"&gt;&lt;strong&gt;Insérer pourcentage&lt;/strong&gt;&lt;/span&gt;] p. 100 du prix contractuel et doit être accepté à titre de garantie par une des compagnies de cautionnement énumérées à &lt;cite&gt;&lt;a href="http://www.tbs-sct.gc.ca/pol/doc-fra.aspx?id=14494&amp;amp;section=text#appL" rel="external" target="_blank" style="color: #337ab7; text-decoration: underline;"&gt;Politique sur les marchés du Conseil du Trésor, l'appendice L&lt;/a&gt;&lt;/cite&gt;, Compagnies de cautionnement reconnues, de la &lt;cite&gt;Politique sur les marchés du Conseil du Trésor&lt;/cite&gt;.&lt;/li&gt;
&lt;li&gt;&lt;strong&gt;Non-réception du cautionnement de bonne exécution.&lt;/strong&gt; Si le Canada ne reçoit pas le cautionnement d'exécution dans le délai requis, le Canada peut résilier le contrat pour manquement conformément aux dispositions du contrat.&lt;/li&gt;
&lt;/ol&gt;
&lt;/li&gt;
&lt;/ol&gt;</ContentFr>
          <Description/>
          <Default>true</Default>
          <Required>false</Required>
          <Checked>true</Checked>
          <Active>true</Active>
          <AddToOutline>true</AddToOutline>
          <IsAdditional>false</IsAdditional>
          <IsWizardFiltered>true</IsWizardFiltered>
          <AlternativeClientReferenceId>E5000C</AlternativeClientReferenceId>
          <AlternativeClientReferenceIdFr>E5000C</AlternativeClientReferenceIdFr>
          <AlternativeGuidance>&lt;p&gt;Use this clause in contracts when financial security in the form of a performance bond is required.&lt;/p&gt;</AlternativeGuidance>
          <AlternativeGuidanceFr>&lt;p&gt;Utiliser cette clause dans les contrats lorsqu'une garantie financi&amp;egrave;re sous forme de cautionnement d'ex&amp;eacute;cution est exig&amp;eacute;e.&lt;/p&gt;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93982</Id>
        <ClauseId>21772</ClauseId>
        <Name>Permission to Subcontract</Name>
        <NameFr>Autorisation de sous-traiter</NameFr>
        <Description/>
        <Active>false</Active>
        <SortOrder>99999</SortOrder>
        <IsSector>false</IsSector>
        <AddToOutline>true</AddToOutline>
        <ParentId>68737</ParentId>
        <IsParent>false</IsParent>
        <ParentIndex>0</ParentIndex>
        <ChildIndex>20</ChildIndex>
        <IsNewSection>false</IsNewSection>
        <SectionNumber>6</SectionNumber>
        <ReferenceId>A9089C</ReferenceId>
        <IsAdditional>true</IsAdditional>
        <TemplateIdSector/>
        <ClauseoutlineIdSector/>
        <Alternatives json:type="CMIWebApi.DTO.ContractAlternativeAddinDTO, CMIWebApi.Shared" json:Array="true">
          <Id>66109</Id>
          <ParentId/>
          <ClauseId>21772</ClauseId>
          <Name>Consent required</Name>
          <NameFr>Autorisation de sous-traiter</NameFr>
          <Content>&lt;ol&gt;
&lt;li&gt;&lt;strong&gt;Permission to Subcontract. &lt;/strong&gt;When the consent of the Minister is required to subcontract any of the Work, the Contractor must submit to the Contracting Authority a completed form PWGSC-TPSGC 1137 entitled Application for Permission to Subcontract.&lt;/li&gt;
&lt;/ol&gt;</Content>
          <ContentFr>&lt;ol&gt;
&lt;li&gt;&lt;strong&gt;Autorisation de sous-traiter. &lt;/strong&gt;Lorsque le consentement du ministre est requis pour sous-traiter une partie des travaux, l’entrepreneur doit remplir le formulaire PWGSC-TPSGC 1137-1 intitulé « Demande d’autorisation de sous-traiter » et le soumettre à l’autorité contractante.&lt;/li&gt;
&lt;/ol&gt;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contracts when form &lt;a href="http://publiservice-app.pwgsc.gc.ca/forms/pdf/1137.pdf" target="_blank" rel="noopener"&gt;PWGSC-TPSGC 1137 &lt;/a&gt;, (PDF Version 120 KB) (&lt;a href="https://buyandsell.gc.ca/help/accessibility-help#20" target="_blank" rel="noopener"&gt;Help on File Formats&lt;/a&gt;), Application for Permission to Subcontract, is required.&lt;/p&gt;</AlternativeGuidance>
          <AlternativeGuidanceFr>&lt;p&gt;Utiliser cette clause dans les contrats lorsque le formulaire &lt;a href="http://publiservice-app.tpsgc-pwgsc.gc.ca/forms/pdf/1137_1.pdf" target="_blank" rel="noopener"&gt;PWGSC-TPSGC 1137-1 &lt;/a&gt; (Version PDF 120 Ko) (&lt;a href="https://achatsetventes.gc.ca/aide/aide-a-l-accessibilite#20" target="_blank" rel="noopener"&gt;Aide sur les formats de fichier&lt;/a&gt;), Demande d'autorisation de sous-traiter, est exig&amp;eacute;.&lt;/p&gt;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93983</Id>
        <ClauseId>14433</ClauseId>
        <Name>Progress Reports</Name>
        <NameFr>Rapports périodiques</NameFr>
        <Description/>
        <Active>false</Active>
        <SortOrder>99999</SortOrder>
        <IsSector>false</IsSector>
        <AddToOutline>true</AddToOutline>
        <ParentId>68737</ParentId>
        <IsParent>false</IsParent>
        <ParentIndex>0</ParentIndex>
        <ChildIndex>21</ChildIndex>
        <IsNewSection>false</IsNewSection>
        <SectionNumber>6</SectionNumber>
        <ReferenceId>H4016C</ReferenceId>
        <IsAdditional>true</IsAdditional>
        <TemplateIdSector/>
        <ClauseoutlineIdSector/>
        <Alternatives json:type="CMIWebApi.DTO.ContractAlternativeAddinDTO, CMIWebApi.Shared" json:Array="true">
          <Id>48469</Id>
          <ParentId/>
          <ClauseId>14433</ClauseId>
          <Name>Progress Reports</Name>
          <NameFr>Rapports périodiques</NameFr>
          <Content>&lt;ol&gt;
&lt;li&gt;&lt;strong&gt;Progress Reports &lt;/strong&gt;
&lt;ol&gt;
&lt;li&gt;Report Schedule. The Contractor must submit [&lt;span style="color: #0000ff;"&gt;&lt;strong&gt;insert&lt;/strong&gt;&lt;/span&gt; "monthly" &lt;strong&gt;&lt;span style="color: #0000ff;"&gt;or&lt;/span&gt;&lt;/strong&gt; "bi-monthly" &lt;strong&gt;&lt;span style="color: #0000ff;"&gt;or&lt;/span&gt;&lt;/strong&gt; "quarterly"] reports, in electronic format, on the progress of the Work, to both the [&lt;strong&gt;&lt;span style="color: #0000ff;"&gt;insert&lt;/span&gt;&lt;/strong&gt; "Technical" &lt;span style="color: #0000ff;"&gt;&lt;strong&gt;or&lt;/strong&gt; &lt;/span&gt;"Project"] Authority and the Contracting Authority.&lt;/li&gt;
&lt;li&gt;Report Contents. The progress report must contain the following three parts:
&lt;ol&gt;
&lt;li&gt;Part 1: The Contractor must answer the following three questions:
&lt;ol&gt;
&lt;li&gt;Is the project on schedule?&lt;/li&gt;
&lt;li&gt;Is the project within budget?&lt;/li&gt;
&lt;li&gt;Is the project free of any areas of concern in which the assistance or guidance of Canada may be required? The Contractor must support each negative response with an explanation.&lt;/li&gt;
&lt;/ol&gt;
&lt;/li&gt;
&lt;li&gt;Part 2: A narrative report, brief, yet sufficiently detailed to enable the [&lt;span style="color: #0000ff;"&gt;&lt;strong&gt;insert&lt;/strong&gt;&lt;/span&gt; "Technical" &lt;strong&gt;&lt;span style="color: #0000ff;"&gt;or&lt;/span&gt; &lt;/strong&gt;"Project"] Authority to evaluate the progress of the Work, containing as a minimum:
&lt;ol&gt;
&lt;li&gt;A description of the progress of each task and of the Work as a whole during the period of the report. The Contractor must include sufficient sketches, diagrams, photographs, etc., to describe the progress accomplished.&lt;/li&gt;
&lt;li&gt;An explanation of any variation from the work plan.&lt;/li&gt;
&lt;li&gt;A description of trips or conferences connected with the Contract during the period of the report.&lt;/li&gt;
&lt;li&gt;A description of any major equipment purchased or constructed during the period of the report.&lt;/li&gt;
&lt;/ol&gt;
&lt;/li&gt;
&lt;li&gt;Part 3: The "Contract Plan and Report Form," &lt;a style="color: #337ab7; text-decoration: underline;" href="http://www.tpsgc-pwgsc.gc.ca/app-acq/forms/9143-eng.html" target="_blank" rel="noopener"&gt;PWGSC-TPSGC 9143&lt;/a&gt; (or an equivalent form acceptable to the Contracting Authority) showing the following:
&lt;ol&gt;
&lt;li&gt;Actual and forecast expenditures on a monthly basis for the period being covered. (Expenditures are to be outlined by month and by task.)&lt;/li&gt;
&lt;li&gt;Progress of the Work against the Contractor's original Contract Plan. (Instructions for showing the above on the Contract Plan are detailed in Annex [&lt;strong&gt;&lt;span style="color: #0000ff;"&gt;Insert annex name&lt;/span&gt;&lt;/strong&gt;]. The form will provide the basis for planning and estimating the cost of the Work and reporting actual progress and cost against the plan.&lt;/li&gt;
&lt;/ol&gt;
&lt;/li&gt;
&lt;/ol&gt;
&lt;/li&gt;
&lt;/ol&gt;
&lt;/li&gt;
&lt;/ol&gt;
&lt;p&gt; &lt;/p&gt;</Content>
          <ContentFr>&lt;ol&gt;
&lt;li&gt;&lt;strong&gt;Rapports p&amp;eacute;riodiques&lt;/strong&gt;
&lt;ol&gt;
&lt;li&gt;L'entrepreneur doit fournir des rapports [&lt;span style="color: #0000ff;"&gt;&lt;strong&gt;ins&amp;eacute;rer&lt;/strong&gt;&lt;/span&gt; &amp;laquo; mensuels &amp;raquo; &lt;span style="color: #0000ff;"&gt;&lt;strong&gt;ou&lt;/strong&gt;&lt;/span&gt; &amp;laquo; bimensuels &amp;raquo; &lt;strong&gt;&lt;span style="color: #0000ff;"&gt;ou&lt;/span&gt;&lt;/strong&gt; &amp;laquo; trimestriels &amp;raquo;], en format &amp;eacute;lectronique, sur l'avancement des travaux, au [&lt;strong&gt;&lt;span style="color: #0000ff;"&gt;ins&amp;eacute;rer&lt;/span&gt;&lt;/strong&gt; &amp;laquo; responsable technique &amp;raquo;&lt;span style="color: #0000ff;"&gt;&lt;strong&gt; ou &lt;/strong&gt;&lt;/span&gt;&amp;laquo; charg&amp;eacute; de projet &amp;raquo;] et &amp;agrave; l'autorit&amp;eacute; contractante.&lt;/li&gt;
&lt;li&gt;Le rapport p&amp;eacute;riodique doit comporter trois parties :
&lt;ol&gt;
&lt;li&gt;Partie 1 : L'entrepreneur doit r&amp;eacute;pondre aux trois questions suivantes :
&lt;ol&gt;
&lt;li&gt;Le projet progresse-t-il selon le calendrier pr&amp;eacute;vu?&lt;/li&gt;
&lt;li&gt;Le projet respecte-t-il le budget pr&amp;eacute;vu?&lt;/li&gt;
&lt;li&gt;Le projet est-il libre de toute pr&amp;eacute;occupation &amp;agrave; l'&amp;eacute;gard de laquelle l'aide ou les conseils du Canada pourraient &amp;ecirc;tre requis? Chaque r&amp;eacute;ponse n&amp;eacute;gative doit &amp;ecirc;tre accompagn&amp;eacute;e d'une explication.&lt;/li&gt;
&lt;/ol&gt;
&lt;/li&gt;
&lt;li&gt;Partie 2 : Un rapport narratif, concis mais suffisamment d&amp;eacute;taill&amp;eacute; pour permettre au [&lt;span style="color: #0000ff;"&gt;&lt;strong&gt;ins&amp;eacute;rer&lt;/strong&gt;&lt;/span&gt; &amp;laquo; responsable technique &amp;raquo; &lt;strong&gt;&lt;span style="color: #0000ff;"&gt;ou&lt;/span&gt;&lt;/strong&gt; &amp;laquo; charg&amp;eacute; de projet &amp;raquo;] d'&amp;eacute;valuer l'avancement des travaux, contenant au minimum :
&lt;ol&gt;
&lt;li&gt;Une description de l'avancement de chacune des t&amp;acirc;ches et des travaux dans leur ensemble durant la p&amp;eacute;riode vis&amp;eacute;e par le rapport. Un nombre suffisant d'esquisses, de diagrammes, de photographies, etc., doit &amp;ecirc;tre inclus, au besoin, afin de d&amp;eacute;crire l'avancement des travaux.&lt;/li&gt;
&lt;li&gt;Une explication de tout &amp;eacute;cart par rapport au plan de travail.&lt;/li&gt;
&lt;li&gt;Une description des voyages ou conf&amp;eacute;rences relatifs au contrat durant la p&amp;eacute;riode vis&amp;eacute;e par le rapport.&lt;/li&gt;
&lt;li&gt;Une description de tout &amp;eacute;quipement important achet&amp;eacute; ou construit durant la p&amp;eacute;riode vis&amp;eacute;e par le rapport.&lt;/li&gt;
&lt;/ol&gt;
&lt;/li&gt;
&lt;li&gt;Partie 3 : Le &amp;laquo; Formulaire de projet de contrat et de rapport &amp;raquo;, &lt;a href="https://www.tpsgc-pwgsc.gc.ca/app-acq/forms/9143-fra.html"&gt;PWGSC-TPSGC 9143&lt;/a&gt;, (ou autre formulaire &amp;eacute;quivalent jug&amp;eacute; acceptable par l'autorit&amp;eacute; contractante) montrant les &amp;eacute;l&amp;eacute;ments suivants :
&lt;ol&gt;
&lt;li&gt;Les d&amp;eacute;penses r&amp;eacute;elles et pr&amp;eacute;vues, sur une base mensuelle, pour la p&amp;eacute;riode vis&amp;eacute;e. (Les d&amp;eacute;penses doivent &amp;ecirc;tre pr&amp;eacute;sent&amp;eacute;es par mois et par t&amp;acirc;che.)&lt;/li&gt;
&lt;li&gt;L'avancement des travaux en fonction du projet de contrat original de l'entrepreneur (les directives servant &amp;agrave; indiquer ce qui pr&amp;eacute;c&amp;egrave;de sur le projet de contrat sont pr&amp;eacute;sent&amp;eacute;es en d&amp;eacute;tail &amp;agrave; l'annexe [Ins&amp;eacute;rer nom de l'annexe] ci-jointe). Le formulaire servira de base pour la planification et l'estimation du co&amp;ucirc;t des travaux et faire rapport de l'avancement et des co&amp;ucirc;ts r&amp;eacute;els comparativement au plan lors de l'ex&amp;eacute;cution du contrat.&lt;/li&gt;
&lt;/ol&gt;
&lt;/li&gt;
&lt;/ol&gt;
&lt;/li&gt;
&lt;/ol&gt;
&lt;/li&gt;
&lt;/ol&gt;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contracts when progress reports are required and the schedule and the details of the progress reports content are not included in the Statement of Work.&lt;/p&gt;
&lt;p&gt;&amp;nbsp;&lt;/p&gt;
&lt;p&gt;Conjunctions (as applicable):&lt;/p&gt;
&lt;p&gt;&amp;ldquo;Draft and Final Report &amp;ndash; Schedule&amp;rdquo;&lt;/p&gt;</AlternativeGuidance>
          <AlternativeGuidanceFr>&lt;p&gt;Utiliser cette clause dans les contrats lorsque des rapports p&amp;eacute;riodiques sont exig&amp;eacute;s et que le calendrier et les d&amp;eacute;tails portant sur le contenu des rapports ne sont pas pr&amp;eacute;cis&amp;eacute;s dans l'&amp;eacute;nonc&amp;eacute; des travaux.&lt;/p&gt;
&lt;p&gt;Conjonctions (selon le cas)&amp;nbsp;:&lt;/p&gt;
&lt;p&gt;&amp;laquo;&amp;nbsp;&amp;Eacute;bauche et rapport final &amp;ndash; Calendrier&amp;nbsp;&amp;raquo;&lt;/p&gt;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93984</Id>
        <ClauseId>14328</ClauseId>
        <Name>Specific Persons</Name>
        <NameFr>Personne(s) identifiée(s)</NameFr>
        <Description/>
        <Active>false</Active>
        <SortOrder>99999</SortOrder>
        <IsSector>false</IsSector>
        <AddToOutline>true</AddToOutline>
        <ParentId>68737</ParentId>
        <IsParent>false</IsParent>
        <ParentIndex>0</ParentIndex>
        <ChildIndex>22</ChildIndex>
        <IsNewSection>false</IsNewSection>
        <SectionNumber>6</SectionNumber>
        <ReferenceId>A9014C</ReferenceId>
        <IsAdditional>true</IsAdditional>
        <TemplateIdSector/>
        <ClauseoutlineIdSector/>
        <Alternatives json:type="CMIWebApi.DTO.ContractAlternativeAddinDTO, CMIWebApi.Shared" json:Array="true">
          <Id>48367</Id>
          <ParentId/>
          <ClauseId>14328</ClauseId>
          <Name>Specific Person(s)</Name>
          <NameFr>Personne(s) identifiée(s)</NameFr>
          <Content>&lt;ol&gt;
&lt;li&gt;&lt;strong&gt;Specific Person(s). &lt;/strong&gt;The Contractor must provide the services of the following person(s) to perform the Work : &lt;strong&gt;&lt;span style="color: #0000ff;"&gt;{|&lt;/span&gt;&lt;/strong&gt; &lt;strong&gt;&lt;span style="color: #0000ff;"&gt;insert name(s) of person(s)&lt;/span&gt;.&lt;/strong&gt; &lt;strong&gt;&lt;span style="color: #0000ff;"&gt;}&lt;/span&gt;&lt;/strong&gt;&lt;/li&gt;
&lt;/ol&gt;</Content>
          <ContentFr>&lt;ol&gt;
&lt;li id="cont"&gt;&lt;strong&gt;Personne(s) identifiée(s). &lt;/strong&gt;L’entrepreneur doit fournir les services des personnes suivantes pour exécuter les travaux : &lt;strong&gt;&lt;span style="color: #0000ff;"&gt;{|&lt;/span&gt;&lt;/strong&gt; &lt;strong&gt;&lt;span style="color: #0000ff;"&gt;insérer le nom des personnes&lt;/span&gt;.&lt;/strong&gt; &lt;strong&gt;&lt;span style="color: #0000ff;"&gt;}&lt;/span&gt;&lt;/strong&gt;&lt;/li&gt;
&lt;/ol&gt;</ContentFr>
          <Description/>
          <Default>true</Default>
          <Required>false</Required>
          <Checked>true</Checked>
          <Active>true</Active>
          <AddToOutline>true</AddToOutline>
          <IsAdditional>false</IsAdditional>
          <IsWizardFiltered>true</IsWizardFiltered>
          <AlternativeClientReferenceId>A9014C</AlternativeClientReferenceId>
          <AlternativeClientReferenceIdFr>A9014C</AlternativeClientReferenceIdFr>
          <AlternativeGuidance>&lt;p&gt;Use this clause in contracts when the contractor must provide the services of specific person(s) with particular qualifications and experience to perform the work as requested by the client department.&lt;/p&gt;</AlternativeGuidance>
          <AlternativeGuidanceFr>&lt;p&gt;Utiliser cette clause dans les contrats lorsque l'entrepreneur doit fournir les services de personnes poss&amp;eacute;dant des comp&amp;eacute;tences et de l'exp&amp;eacute;rience particuli&amp;egrave;res pour la r&amp;eacute;alisation des travaux, conform&amp;eacute;ment aux exigences du minist&amp;egrave;re client.&lt;/p&gt;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68629</Id>
      <ClauseId>10072</ClauseId>
      <Name>Contract Period</Name>
      <NameFr>Durée du contrat</NameFr>
      <Description/>
      <Active>true</Active>
      <SortOrder>57</SortOrder>
      <IsSector>false</IsSector>
      <AddToOutline>true</AddToOutline>
      <ParentId/>
      <IsParent>true</IsParent>
      <ParentIndex>58</ParentIndex>
      <ChildIndex>0</ChildIndex>
      <IsNewSection>false</IsNewSection>
      <SectionNumber>6</SectionNumber>
      <ReferenceId>Heading</ReferenceId>
      <IsAdditional>false</IsAdditional>
      <TemplateIdSector/>
      <ClauseoutlineIdSector/>
      <Alternatives json:type="CMIWebApi.DTO.ContractAlternativeAddinDTO, CMIWebApi.Shared" json:Array="true">
        <Id>38342</Id>
        <ParentId/>
        <ClauseId>10072</ClauseId>
        <Name>Term of the Contract Header</Name>
        <NameFr>Durée du contrat</NameFr>
        <Content>&lt;ol&gt;
&lt;li&gt;&lt;strong&gt;Term of the Contract.&lt;/strong&gt;&lt;/li&gt;
&lt;/ol&gt;</Content>
        <ContentFr>&lt;ol&gt;
&lt;li&gt;&lt;strong&gt;Durée du contrat.&lt;/strong&gt;&lt;/li&gt;
&lt;/ol&gt;</ContentFr>
        <Description/>
        <Default>true</Default>
        <Required>true</Required>
        <Checked>true</Checked>
        <Active>true</Active>
        <AddToOutline>true</AddToOutline>
        <IsAdditional>false</IsAdditional>
        <IsWizardFiltered>true</IsWizardFiltered>
        <AlternativeClientReferenceId>Header</AlternativeClientReferenceId>
        <AlternativeClientReferenceIdFr>Header</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SubClauses json:type="CMIWebApi.DTO.ContractClauseAddinDTO, CMIWebApi.Shared">
        <Id>68735</Id>
        <ClauseId>10218</ClauseId>
        <Name>Initial Term - Contract</Name>
        <NameFr>Durée initiale - contrat</NameFr>
        <Description/>
        <Active>true</Active>
        <SortOrder>1</SortOrder>
        <IsSector>false</IsSector>
        <AddToOutline>true</AddToOutline>
        <ParentId>68629</ParentId>
        <IsParent>false</IsParent>
        <ParentIndex>0</ParentIndex>
        <ChildIndex>1</ChildIndex>
        <IsNewSection>false</IsNewSection>
        <SectionNumber>6</SectionNumber>
        <ReferenceId>HCT 7.4.1, RFSO 7.3.1, A9022C</ReferenceId>
        <IsAdditional>false</IsAdditional>
        <TemplateIdSector/>
        <ClauseoutlineIdSector/>
        <Alternatives json:type="CMIWebApi.DTO.ContractAlternativeAddinDTO, CMIWebApi.Shared">
          <Id>52405</Id>
          <ParentId/>
          <ClauseId>10218</ClauseId>
          <Name>Contract Period</Name>
          <NameFr>Durée du contrat</NameFr>
          <Content>&lt;ol&gt;
&lt;li&gt;&lt;strong&gt;Contract Period.&lt;/strong&gt; The Contract is for a fixed period, from the date of award shown on the front page of the Contract until [&lt;strong&gt;&lt;span style="color: #0000ff;"&gt;CONTRACT END DATE&lt;/span&gt;&lt;/strong&gt;], inclusive.&lt;/li&gt;
&lt;/ol&gt;</Content>
          <ContentFr>&lt;ol&gt;
&lt;li&gt;&lt;strong&gt;Durée du contrat.&lt;/strong&gt; Le contrat est pour une période déterminée, à partir de la date d’attribution indiquée sur la première page du contrat jusqu’au [&lt;strong&gt;&lt;span style="color: #0000ff;"&gt;DATE DE LA FIN&lt;/span&gt;&lt;/strong&gt;], inclusivement.&lt;/li&gt;
&lt;/ol&gt;</ContentFr>
          <Description/>
          <Default>true</Default>
          <Required>true</Required>
          <Checked>true</Checked>
          <Active>true</Active>
          <AddToOutline>true</AddToOutline>
          <IsAdditional>false</IsAdditional>
          <IsWizardFiltered>true</IsWizardFiltered>
          <AlternativeClientReferenceId>HCT 7.4.1,  A9022C</AlternativeClientReferenceId>
          <AlternativeClientReferenceIdFr>MCE 7.4.1, DOC 7.4.1, A9022C</AlternativeClientReferenceIdFr>
          <AlternativeGuidance>&lt;p&gt;Use this clause in contracts for services. Use in conjunction with Optional Period if the contract contains option periods.&lt;/p&gt; &lt;p&gt;Contracting officers are required to choose between three options, appropriately fill-in the blanks and delete the unused options. Choose the Fixed Start and End Dates Inclusive option if the starting date of the contract period does not coincide with the contract award date.&lt;/p&gt;</AlternativeGuidance>
          <AlternativeGuidanceFr>&lt;p&gt;Utiliser cette clause dans les contrats de services. Utiliser en conjonction avec la clause &amp;laquo; P&amp;eacute;riode d&amp;rsquo;option &amp;raquo; si le contrat contient des p&amp;eacute;riodes d'option.&lt;/p&gt; &lt;p&gt;Les agents de n&amp;eacute;gociation des contrats doivent choisir l'une des trois options, y remplir les espaces en blanc appropri&amp;eacute;s et supprimer les options non utilis&amp;eacute;es. Il faut choisir l&amp;rsquo;option &amp;laquo; Date du d&amp;eacute;but d&amp;rsquo;entr&amp;eacute;e en vigueur et date de cessation d&amp;eacute;termin&amp;eacute;e inclusive &amp;raquo; lorsque la date de d&amp;eacute;but du contrat ne correspond pas &amp;agrave; la date d'adjudication du contrat.&lt;/p&gt;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43254</Id>
          <ParentId/>
          <ClauseId>10218</ClauseId>
          <Name>Contract Term-Delivery [Goods]</Name>
          <NameFr>Durée initiale du contrat - Livraison (Biens)</NameFr>
          <Content>&lt;ol&gt;
&lt;li&gt;&lt;strong&gt;The Contract Term.&lt;/strong&gt; The contract shall remain in effect until &lt;strong&gt;&lt;span style="color: #0000ff;"&gt;{|(Remove what doesn't apply)&lt;/span&gt;&lt;/strong&gt; delivery of the Goods is made &lt;span style="color: #000000;"&gt;or&lt;/span&gt;&lt;strong&gt; &lt;span style="color: #0000ff;"&gt;(&lt;/span&gt;&lt;span style="color: #0000ff;"&gt;Delivery date)}&lt;/span&gt;&lt;/strong&gt;&lt;span color="#0000ff" style="color: #000000;"&gt;. &lt;/span&gt;&lt;/li&gt;
&lt;/ol&gt;</Content>
          <ContentFr>&lt;ol&gt;
&lt;li&gt;&lt;strong&gt;Durée du contrat.&lt;/strong&gt; Le contrat restera en vigueur &lt;strong&gt;&lt;span style="color: #0000ff;"&gt;{|(Retirer ce qui ne s'applique pas)&lt;/span&gt;&lt;/strong&gt; jusqu'a la livraison des biens &lt;span style="color: #000000;"&gt;ou&lt;/span&gt; jusqu'au &lt;strong&gt;&lt;span style="color: #0000ff;"&gt;(&lt;/span&gt;&lt;span style="color: #0000ff;"&gt;D&lt;/span&gt;&lt;span style="color: #0000ff;"&gt;ate de livraison)}&lt;/span&gt;.&lt;/strong&gt; &lt;/li&gt;
&lt;/ol&gt;</ContentFr>
          <Description/>
          <Default>false</Default>
          <Required>true</Required>
          <Checked>true</Checked>
          <Active>false</Active>
          <AddToOutline>true</AddToOutline>
          <IsAdditional>false</IsAdditional>
          <IsWizardFiltered>true</IsWizardFiltered>
          <AlternativeClientReferenceId>New</AlternativeClientReferenceId>
          <AlternativeClientReferenceIdFr>MCE 7.4.1, DOC 7.4.1, A9022C</AlternativeClientReferenceIdFr>
          <AlternativeGuidance>&lt;p&gt;Use this clause in contracts for goods, and replace the fillable text in the clause with the required information as needed.&lt;/p&gt;</AlternativeGuidance>
          <AlternativeGuidanceFr>&lt;p&gt;Utiliser cette clause dans les contrats de biens et remplacer le texte &amp;agrave; remplir dans la clause par les renseignements requis, le cas &amp;eacute;ch&amp;eacute;ant.&lt;/p&gt;</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38713</Id>
          <ParentId/>
          <ClauseId>10218</ClauseId>
          <Name>Fixed start and end dates</Name>
          <NameFr>Durée du début d'entrée en vigueur et date de cessation déterminée</NameFr>
          <Content>&lt;ol&gt;
&lt;li&gt;&lt;strong&gt;Initial Term.&lt;/strong&gt; The Work is to be performed during the period of [&lt;strong&gt;&lt;span style="color: #0000ff;"&gt;Fill in start date of the work]&lt;/span&gt;&lt;/strong&gt; to [&lt;strong&gt;&lt;span style="color: #0000ff;"&gt;Fill in end date of the work&lt;/span&gt;&lt;/strong&gt;].&lt;/li&gt;
&lt;/ol&gt;</Content>
          <ContentFr>&lt;ol&gt;
&lt;li&gt;&lt;strong&gt;Durée initiale.&lt;/strong&gt; Les travaux doivent être effectués durant la période du [&lt;strong&gt;&lt;span style="color: #0000ff;"&gt;I&lt;/span&gt;&lt;/strong&gt;&lt;span style="color: #0000ff;"&gt;&lt;strong&gt;nsérer la date du début des travaux&lt;/strong&gt;&lt;/span&gt;]&lt;span style="color: #0000ff;"&gt; &lt;/span&gt;au [&lt;strong&gt;&lt;span style="color: #0000ff;"&gt;Insérer la date de la fin des travaux&lt;/span&gt;&lt;/strong&gt;].&lt;/li&gt;
&lt;/ol&gt;</ContentFr>
          <Description/>
          <Default>false</Default>
          <Required>true</Required>
          <Checked>true</Checked>
          <Active>false</Active>
          <AddToOutline>true</AddToOutline>
          <IsAdditional>false</IsAdditional>
          <IsWizardFiltered>true</IsWizardFiltered>
          <AlternativeClientReferenceId>HCT 7.4.1, RFSO 7.3.1, A9022C</AlternativeClientReferenceId>
          <AlternativeClientReferenceIdFr>MCE 7.4.1, A9022C</AlternativeClientReferenceIdFr>
          <AlternativeGuidance>&lt;p&gt;Use this clause in contracts for services, and replace the fillable text in the clause with the required information as needed.&lt;/p&gt;</AlternativeGuidance>
          <AlternativeGuidanceFr>&lt;p&gt;Utiliser cette clause dans les contrats de services et remplacer le texte &amp;agrave; remplir dans la clause par les renseignements requis, le cas &amp;eacute;ch&amp;eacute;ant.&lt;/p&gt;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38715</Id>
          <ParentId/>
          <ClauseId>10218</ClauseId>
          <Name>Fixed start and end dates inclusive</Name>
          <NameFr>Date du début d'entrée en vigueur et date de cessation déterminée inclusive</NameFr>
          <Content>&lt;ol&gt;
&lt;li&gt;&lt;strong&gt;Initial Term.&lt;/strong&gt; The period of the Contract is from &lt;span color="#0000ff"&gt;[&lt;/span&gt;&lt;strong&gt;&lt;span color="#0000ff" style="color: #0000ff;"&gt;F&lt;/span&gt;&lt;/strong&gt;&lt;strong&gt;&lt;span style="color: #0000ff;"&gt;ill in start date of the period&lt;/span&gt;&lt;/strong&gt;] to [&lt;strong&gt;&lt;span style="color: #0000ff;"&gt;Fill in end date of the period&lt;/span&gt;&lt;/strong&gt;] inclusive.&lt;/li&gt;
&lt;/ol&gt;</Content>
          <ContentFr>&lt;ol&gt;
&lt;li&gt;&lt;strong&gt;Durée initiale.&lt;/strong&gt; La période du contrat est du &lt;span color="#0000ff"&gt;[&lt;/span&gt;&lt;strong&gt;&lt;span color="#0000ff" style="color: #0000ff;"&gt;I&lt;/span&gt;&lt;/strong&gt;&lt;strong&gt;&lt;span style="color: #0000ff;"&gt;ndiquer la date du debut de la periode&lt;/span&gt;&lt;/strong&gt;] au inclusivement [&lt;strong&gt;&lt;span style="color: #0000ff;"&gt;Indiquer la date de la fin de la periode&lt;/span&gt;&lt;/strong&gt;].&lt;/li&gt;
&lt;/ol&gt;</ContentFr>
          <Description/>
          <Default>false</Default>
          <Required>true</Required>
          <Checked>true</Checked>
          <Active>false</Active>
          <AddToOutline>true</AddToOutline>
          <IsAdditional>false</IsAdditional>
          <IsWizardFiltered>true</IsWizardFiltered>
          <AlternativeClientReferenceId>HCT 7.4.1,  RFSO 7.3.1, A9022C</AlternativeClientReferenceId>
          <AlternativeClientReferenceIdFr>MCE 7.4.1, DOC 7.4.1, A9022C</AlternativeClientReferenceIdFr>
          <AlternativeGuidance>&lt;p&gt;Use this clause in contracts for services if the starting date of the contract period does not coincide with the contract award date, and replace the fillable text in the clause with the required information as needed.&lt;/p&gt;</AlternativeGuidance>
          <AlternativeGuidanceFr>&lt;p&gt;Utiliser cette clause dans les contrats de services lorsque la date de d&amp;eacute;but du contrat ne correspond pas &amp;agrave; la date d&amp;rsquo;adjudication du contrat et remplacer le texte &amp;agrave; remplir dans la clause par les renseignements requis, le cas &amp;eacute;ch&amp;eacute;ant.&lt;/p&gt;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38569</Id>
          <ParentId/>
          <ClauseId>10218</ClauseId>
          <Name>Fixed Term</Name>
          <NameFr>Durée déterminée</NameFr>
          <Content>&lt;ol&gt;
&lt;li&gt;&lt;strong&gt;Initial Term.&lt;/strong&gt; This agreement begins on [&lt;strong&gt;&lt;span style="color: #0000ff;"&gt;CONTRACT EFFECTIVE DATE&lt;/span&gt;&lt;/strong&gt;] and ends on [&lt;strong&gt;&lt;span style="color: #0000ff;"&gt;CONTRACT END DATE&lt;/span&gt;&lt;/strong&gt;].&lt;/li&gt;
&lt;/ol&gt;</Content>
          <ContentFr>&lt;ol&gt;
&lt;li&gt;&lt;strong&gt;Durée initiale.&lt;/strong&gt; La présente entente commence le [&lt;span style="color: #0000ff;"&gt;&lt;strong&gt;DATE D’ENTRÉE EN VIGUEUR&lt;/strong&gt;&lt;/span&gt;] et se termine le [&lt;strong&gt;&lt;span style="color: #0000ff;"&gt;DATE DE CESSATION&lt;/span&gt;&lt;/strong&gt;].&lt;/li&gt;
&lt;/ol&gt;</ContentFr>
          <Description/>
          <Default>false</Default>
          <Required>true</Required>
          <Checked>true</Checked>
          <Active>false</Active>
          <AddToOutline>true</AddToOutline>
          <IsAdditional>false</IsAdditional>
          <IsWizardFiltered>true</IsWizardFiltered>
          <AlternativeClientReferenceId>HCT 7.4.1,  A9022C</AlternativeClientReferenceId>
          <AlternativeClientReferenceIdFr>MCE 7.4.1, DOC 7.4.1, A9022C</AlternativeClientReferenceIdFr>
          <AlternativeGuidance>&lt;p&gt;Use this clause in contracts for services, and replace the fillable text in the clause with the required information as needed.&lt;/p&gt;</AlternativeGuidance>
          <AlternativeGuidanceFr>&lt;p&gt;Utiliser cette clause dans les contrats de services et remplacer le texte &amp;agrave; remplir dans la clause par les renseignements requis, le cas &amp;eacute;ch&amp;eacute;ant.&lt;/p&gt;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49170</Id>
          <ParentId/>
          <ClauseId>10218</ClauseId>
          <Name>Work Period-Marine-Contract</Name>
          <NameFr>Période des travaux - marine - contrat</NameFr>
          <Content>&lt;ol&gt;
&lt;li&gt;&lt;strong&gt;Work Period-Marine. &lt;/strong&gt;
&lt;ol&gt;
&lt;li&gt;Work must commence and be completed as follows:&lt;br /&gt;Commence: [&lt;span style="color: #0000ff;"&gt;&lt;strong&gt;insert commencement date&lt;/strong&gt;&lt;/span&gt;];&lt;br /&gt;Complete: [&lt;strong&gt;&lt;span style="color: #0000ff;"&gt;insert completion date&lt;/span&gt;&lt;/strong&gt;].&lt;/li&gt;
&lt;li&gt;The Contractor certifies that they have sufficient material and human resources allocated or available and that the above work period is adequate to both complete the known work and absorb a reasonable amount of unscheduled work.&lt;/li&gt;
&lt;/ol&gt;
&lt;/li&gt;
&lt;/ol&gt;</Content>
          <ContentFr>&lt;ol&gt;
&lt;li&gt;&lt;strong&gt;Période des travaux - marine - contrat.&lt;/strong&gt;
&lt;ol&gt;
&lt;li &gt;Les travaux doivent débuter et prendre fin comme suit :&lt;br /&gt;Début : [&lt;span style="color: #0000ff;"&gt;&lt;strong&gt;insérer la date&lt;/strong&gt;&lt;/span&gt;];&lt;br /&gt;Fin : [&lt;span style="color: #0000ff;"&gt;&lt;strong&gt;insérer la date&lt;/strong&gt;&lt;/span&gt;].&lt;/li&gt;
&lt;li &gt;L'entrepreneur confirme qu'il a suffisamment de matériel et de ressources humaines affectées ou disponibles et que la période de travail ci-dessus permettra de terminer les travaux prévus ainsi qu'une quantité raisonnable de travaux imprévus.&lt;/li&gt;
&lt;/ol&gt;
&lt;/li&gt;
&lt;/ol&gt;</ContentFr>
          <Description/>
          <Default>true</Default>
          <Required>false</Required>
          <Checked>true</Checked>
          <Active>false</Active>
          <AddToOutline>true</AddToOutline>
          <IsAdditional>true</IsAdditional>
          <IsWizardFiltered>true</IsWizardFiltered>
          <AlternativeClientReferenceId>D6007C</AlternativeClientReferenceId>
          <AlternativeClientReferenceIdFr>D6007C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89094</Id>
        <ClauseId>22319</ClauseId>
        <Name>Delivery Date - Contract</Name>
        <NameFr>Date de livraison - Contrat</NameFr>
        <Description/>
        <Active>true</Active>
        <SortOrder>2</SortOrder>
        <IsSector>false</IsSector>
        <AddToOutline>true</AddToOutline>
        <ParentId>68629</ParentId>
        <IsParent>false</IsParent>
        <ParentIndex>0</ParentIndex>
        <ChildIndex>2</ChildIndex>
        <IsNewSection>false</IsNewSection>
        <SectionNumber>6</SectionNumber>
        <ReferenceId>HCT 7.4.2, RFSO 7.3.2</ReferenceId>
        <IsAdditional>false</IsAdditional>
        <TemplateIdSector/>
        <ClauseoutlineIdSector/>
        <Alternatives json:type="CMIWebApi.DTO.ContractAlternativeAddinDTO, CMIWebApi.Shared" json:Array="true">
          <Id>67705</Id>
          <ParentId/>
          <ClauseId>22319</ClauseId>
          <Name>Delivery Date-Contract (Goods)</Name>
          <NameFr>Date de livraison</NameFr>
          <Content>&lt;ol&gt;
&lt;li&gt;&lt;strong&gt;Delivery Date.&lt;/strong&gt; All the deliverables must be received on or before [&lt;strong&gt;&lt;span style="color: #0000ff;"&gt;Insert delivery date&lt;/span&gt;&lt;/strong&gt;].&lt;/li&gt;
&lt;/ol&gt;</Content>
          <ContentFr>&lt;ol&gt;
&lt;li&gt;&lt;strong&gt;Date de livraison.&lt;/strong&gt; Tous les biens livrables doivent être reçus au plus tard le [&lt;span style="color: #0000ff;"&gt;&lt;strong&gt;I&lt;/strong&gt;&lt;strong&gt;nsérer la date.&lt;/strong&gt;&lt;/span&gt;]&lt;/li&gt;
&lt;/ol&gt;</ContentFr>
          <Description/>
          <Default>true</Default>
          <Required>true</Required>
          <Checked>true</Checked>
          <Active>true</Active>
          <AddToOutline>true</AddToOutline>
          <IsAdditional>false</IsAdditional>
          <IsWizardFiltered>true</IsWizardFiltered>
          <AlternativeClientReferenceId>HCT 7.4.2</AlternativeClientReferenceId>
          <AlternativeClientReferenceIdFr>MCE 7.4.2</AlternativeClientReferenceIdFr>
          <AlternativeGuidance>&lt;p&gt;Use this clause in contracts for goods, and replace the fillable text in the clause with the required information as needed.&amp;nbsp;&lt;/p&gt;</AlternativeGuidance>
          <AlternativeGuidanceFr>&lt;p&gt;Utiliser cette clause dans les contrats de biens et remplacer le texte &amp;agrave; remplir dans la clause par les renseignements requis, le cas &amp;eacute;ch&amp;eacute;ant.&amp;nbsp;&lt;/p&gt;</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68736</Id>
        <ClauseId>10219</ClauseId>
        <Name>Optional Period</Name>
        <NameFr>Période d’option</NameFr>
        <Description/>
        <Active>false</Active>
        <SortOrder>3</SortOrder>
        <IsSector>false</IsSector>
        <AddToOutline>true</AddToOutline>
        <ParentId>68629</ParentId>
        <IsParent>false</IsParent>
        <ParentIndex>0</ParentIndex>
        <ChildIndex>3</ChildIndex>
        <IsNewSection>false</IsNewSection>
        <SectionNumber>6</SectionNumber>
        <ReferenceId>HCT 7.4.3, A9009C</ReferenceId>
        <IsAdditional>false</IsAdditional>
        <TemplateIdSector/>
        <ClauseoutlineIdSector/>
        <Alternatives json:type="CMIWebApi.DTO.ContractAlternativeAddinDTO, CMIWebApi.Shared" json:Array="true">
          <Id>52408</Id>
          <ParentId/>
          <ClauseId>10219</ClauseId>
          <Name>Optional Period</Name>
          <NameFr>Période d’option</NameFr>
          <Content>&lt;ol&gt;
&lt;li&gt;&lt;strong&gt;Optional Period.&lt;/strong&gt;
&lt;ol&gt;
&lt;li&gt; &lt;strong&gt;Option to Extend.&lt;/strong&gt; The Contractor grants Canada the irrevocable option(s) to extend the Contract by up to [&lt;strong&gt;&lt;span style="color: #0000ff;"&gt;Insert number of times&lt;/span&gt;&lt;/strong&gt;] additional [&lt;strong&gt;&lt;span style="color: #0000ff;"&gt;Insert number&lt;/span&gt;&lt;/strong&gt;]-year period(s) under the same terms and conditions and at the prices, rates, or both stated in the Contract.&lt;/li&gt;
&lt;li&gt; &lt;strong&gt;Notice.&lt;/strong&gt; Only the Contracting Authority may exercise the option to extend by sending written notice to the Contractor at least [&lt;strong&gt;&lt;span style="color: #0000ff;"&gt;I&lt;/span&gt;&lt;span style="color: #0000ff;"&gt;nsert number of&lt;/span&gt;&lt;/strong&gt; "business"&lt;strong&gt; &lt;span style="color: #0000ff;"&gt;OR&lt;/span&gt;&lt;/strong&gt; "calendar", &lt;strong&gt;&lt;span style="color: #0000ff;"&gt;{|&lt;/span&gt;&lt;/strong&gt; &lt;span style="color: #0000ff;"&gt;&lt;strong&gt;if choose business, need to define according to operational requirements}&lt;/strong&gt;&lt;/span&gt;] days before the expiry of the Contract. &lt;/li&gt;
&lt;/ol&gt;
&lt;/li&gt;
&lt;/ol&gt;</Content>
          <ContentFr>&lt;ol&gt;
&lt;li&gt;&lt;strong&gt;P&amp;eacute;riode d&amp;rsquo;option.&amp;nbsp;&lt;/strong&gt;
&lt;ol&gt;
&lt;li&gt;&lt;strong&gt;Option de prolongation.&lt;/strong&gt; L&amp;rsquo;entrepreneur conc&amp;egrave;de au Canada une option irr&amp;eacute;vocable de prolongation du&amp;nbsp;contrat pour au plus [&lt;strong&gt;&lt;span style="color: #0000ff;"&gt;Ins&amp;eacute;rer le nombre de fois&lt;/span&gt;&lt;/strong&gt;]&amp;nbsp;p&amp;eacute;riode(s) suppl&amp;eacute;mentaire(s) de [&lt;strong&gt;&lt;span style="color: #0000ff;"&gt;I&lt;/span&gt;&lt;span style="color: #0000ff;"&gt;ns&amp;eacute;rer le nombre&lt;/span&gt;&lt;/strong&gt;]&amp;nbsp;ann&amp;eacute;e(s) chacune, selon les m&amp;ecirc;mes clauses et conditions&amp;nbsp;et aux prix ou aux taux &amp;eacute;tablis dans le contrat.&lt;/li&gt;
&lt;li&gt;&lt;strong&gt;Avis.&lt;/strong&gt; Seule l&amp;rsquo;autorit&amp;eacute; contractante peut exercer une option de prolongation en envoyant un avis &amp;eacute;crit &amp;agrave; l&amp;rsquo;entrepreneur au moins [&lt;strong&gt;&lt;span style="color: #0000ff;"&gt;I&lt;/span&gt;&lt;/strong&gt;&lt;strong&gt;&lt;span style="color: #0000ff;"&gt;ns&amp;eacute;rer le nombre de&amp;nbsp;&lt;/span&gt;&lt;/strong&gt;jours ouvrables&lt;strong&gt; &lt;span style="color: #0000ff;"&gt;OU&lt;/span&gt; &lt;/strong&gt;civils;&lt;strong&gt;&amp;nbsp;&lt;span style="color: #0000ff;"&gt;{|&lt;/span&gt;&amp;nbsp;&lt;span style="color: #0000ff;"&gt;s&amp;rsquo;il s&amp;rsquo;agit de jours ouvrables,&lt;/span&gt; &lt;span style="color: #0000ff;"&gt;il faut les d&amp;eacute;finir selon les exigences op&amp;eacute;rationnelles}&lt;/span&gt;&lt;/strong&gt;]&amp;nbsp;avant la date d&amp;rsquo;expiration du contrat.&amp;nbsp;&lt;/li&gt;
&lt;/ol&gt;
&lt;/li&gt;
&lt;/ol&gt;</ContentFr>
          <Description/>
          <Default>false</Default>
          <Required>false</Required>
          <Checked>false</Checked>
          <Active>true</Active>
          <AddToOutline>true</AddToOutline>
          <IsAdditional>false</IsAdditional>
          <IsWizardFiltered>true</IsWizardFiltered>
          <AlternativeClientReferenceId>A9009C</AlternativeClientReferenceId>
          <AlternativeClientReferenceIdFr>A9009C</AlternativeClientReferenceIdFr>
          <AlternativeGuidance>&lt;p&gt;Use this clause in contracts when the client department requests an option to extend the contract be included in the contract.&lt;/p&gt;</AlternativeGuidance>
          <AlternativeGuidanceFr>&lt;p&gt;Utiliser cette clause dans les contrats lorsque le minist&amp;egrave;re client demande que l'option de prolonger le contrat soit pr&amp;eacute;vue dans le contrat.&lt;/p&gt;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94787</Id>
        <ClauseId>24791</ClauseId>
        <Name>Optional Goods and/or Services</Name>
        <NameFr>Biens et(ou) services optionnels</NameFr>
        <Description/>
        <Active>false</Active>
        <SortOrder>4</SortOrder>
        <IsSector>false</IsSector>
        <AddToOutline>true</AddToOutline>
        <ParentId>68629</ParentId>
        <IsParent>false</IsParent>
        <ParentIndex>0</ParentIndex>
        <ChildIndex>4</ChildIndex>
        <IsNewSection>false</IsNewSection>
        <SectionNumber>6</SectionNumber>
        <ReferenceId>A0070C</ReferenceId>
        <IsAdditional>false</IsAdditional>
        <TemplateIdSector/>
        <ClauseoutlineIdSector/>
        <Alternatives json:type="CMIWebApi.DTO.ContractAlternativeAddinDTO, CMIWebApi.Shared" json:Array="true">
          <Id>72097</Id>
          <ParentId/>
          <ClauseId>24791</ClauseId>
          <Name>Optional Goods and/or Services</Name>
          <NameFr>Biens et(ou) services optionnels</NameFr>
          <Content>&lt;ol&gt;
&lt;li&gt;&lt;strong&gt;Options &amp;ndash; Acquire Goods or Services or Both&lt;/strong&gt;
&lt;ol&gt;
&lt;li&gt;&lt;strong&gt;Grant of Option.&lt;/strong&gt; The Contractor agrees that Canada has the irrevocable option to acquire the goods, services or both described in the [Statement of Work, Requirement, &lt;span style="color: #0000ff;"&gt;&lt;strong&gt;or&lt;/strong&gt;&lt;/span&gt; Technical Specifications] in Annex [*] of the Contract under the same conditions and at the prices, rates, or both stated in the Contract.&lt;/li&gt;
&lt;li&gt;&lt;strong&gt;Exercise of Option. &lt;/strong&gt;Canada may exercise the option &lt;span style="color: #0000ff;"&gt;&lt;strong&gt;{| Insert &lt;/strong&gt;&lt;span style="color: #000000;"&gt;&amp;ldquo;at any time before the expiry of the Contract&amp;rdquo; &lt;/span&gt;&lt;strong&gt;or &lt;/strong&gt;&lt;span style="color: #000000;"&gt;&amp;ldquo;at any time before&lt;/span&gt;&lt;span style="color: #000000;"&gt; (&lt;/span&gt;&lt;strong&gt;Insert date&lt;/strong&gt;&lt;span style="color: #000000;"&gt;)&lt;/span&gt;&lt;strong&gt; or &lt;/strong&gt;&lt;span style="color: #000000;"&gt;&amp;ldquo;within (&lt;/span&gt;&lt;strong&gt;Insert the number of days or months&lt;/strong&gt;&lt;span style="color: #000000;"&gt;)&lt;/span&gt;&lt;strong&gt; &lt;/strong&gt;&lt;span style="color: #000000;"&gt;after contract award&amp;rdquo;&lt;/span&gt;&lt;strong&gt;}&lt;/strong&gt; &lt;/span&gt;by sending written notice to the Contractor. In accordance with the Notice provisions, only the Contracting Authority may exercise the option and the Contracting Authority will evidence the change, for administrative purposes only, through a contract amendment.&lt;/li&gt;
&lt;/ol&gt;
&lt;/li&gt;
&lt;/ol&gt;</Content>
          <ContentFr>&lt;ol&gt;
&lt;li&gt;&lt;strong&gt;Options &amp;ndash; Biens ou services facultatifs, ou les deux&lt;/strong&gt;
&lt;ol&gt;
&lt;li&gt;&lt;strong&gt;Octroi de l&amp;rsquo;option.&lt;/strong&gt; L&amp;rsquo;entrepreneur convient que le Canada a l&amp;rsquo;option irr&amp;eacute;vocable d&amp;rsquo;acqu&amp;eacute;rir les biens et les services d&amp;eacute;crits dans [l&amp;rsquo;&amp;eacute;nonc&amp;eacute; des travaux, l&amp;rsquo;&amp;eacute;nonc&amp;eacute; du besoin &lt;span style="color: #0000ff;"&gt;&lt;strong&gt;ou&lt;/strong&gt;&lt;/span&gt; les sp&amp;eacute;cifications techniques] &amp;agrave; l&amp;rsquo;annexe [*] du contrat, selon les m&amp;ecirc;mes conditions, et aux prix, aux tarifs ou aux deux indiqu&amp;eacute;s dans le contrat.&lt;/li&gt;
&lt;li&gt;&lt;strong&gt;Exercice de l&amp;rsquo;option. &lt;/strong&gt;Le Canada peut exercer l&amp;rsquo;option &lt;span style="color: #0000ff;"&gt;&lt;strong&gt;{| ins&amp;eacute;rer&lt;/strong&gt;&lt;/span&gt; &amp;laquo; &amp;agrave; tout moment avant l&amp;rsquo;expiration du contrat &amp;raquo; &lt;span style="color: #0000ff;"&gt;&lt;strong&gt;ou&lt;/strong&gt;&lt;/span&gt; &amp;laquo; &amp;agrave; tout moment avant le _____ &lt;span style="color: #0000ff;"&gt;&lt;strong&gt;(ins&amp;eacute;rer la date)&lt;/strong&gt;&lt;/span&gt; &amp;raquo; &lt;span style="color: #0000ff;"&gt;&lt;strong&gt;ou&lt;/strong&gt;&lt;/span&gt; &amp;laquo; dans les _____ &lt;span style="color: #0000ff;"&gt;&lt;strong&gt;(ins&amp;eacute;rer le nombre de jours ou de mois)&lt;/strong&gt;&lt;/span&gt; suivant l&amp;rsquo;attribution du contrat &amp;raquo;&lt;strong&gt;&lt;span style="color: #0000ff;"&gt;}&lt;/span&gt;&lt;/strong&gt; en envoyant un avis &amp;eacute;crit &amp;agrave; l&amp;rsquo;entrepreneur. Conform&amp;eacute;ment aux dispositions de l&amp;rsquo;avis, seule l&amp;rsquo;autorit&amp;eacute; contractante peut exercer cette option et l&amp;rsquo;autorit&amp;eacute; contractante attestera le changement, &amp;agrave; des fins administratives seulement, au moyen d&amp;rsquo;une modification au contrat.&lt;/li&gt;
&lt;/ol&gt;
&lt;/li&gt;
&lt;/ol&gt;</ContentFr>
          <Description/>
          <Default>false</Default>
          <Required>false</Required>
          <Checked>false</Checked>
          <Active>true</Active>
          <AddToOutline>true</AddToOutline>
          <IsAdditional>false</IsAdditional>
          <IsWizardFiltered>true</IsWizardFiltered>
          <AlternativeClientReferenceId>A0070C</AlternativeClientReferenceId>
          <AlternativeClientReferenceIdFr>A0070C</AlternativeClientReferenceIdFr>
          <AlternativeGuidance>&lt;p&gt;Use this clause in contracts that contain an option for additional goods and/or services. For the second paragraph, users must choose one of the three options in the dynamic variable to complete the clause and delete the unused options.&lt;/p&gt;
&lt;p&gt;&amp;nbsp;&lt;/p&gt;
&lt;p&gt;Choose the first option when the option can be exercised at any time during the contract period.&lt;/p&gt;
&lt;p&gt;Choose the second option when the option must be exercised before a specific date within the contract period.&lt;/p&gt;
&lt;p&gt;Choose the third option when the option must be exercised within a specific period following contract award.&lt;/p&gt;</AlternativeGuidance>
          <AlternativeGuidanceFr>&lt;p&gt;Utiliser cette clause dans les contrats qui contient une option d'achat de biens et(ou) de services additionnels. Pour le deuxi&amp;egrave;me paragraphe, les utilisateurs doivent choisir une des trois options dans la variable dynamique pour compl&amp;eacute;ter la clause et supprimer les options non utilis&amp;eacute;es.&lt;/p&gt;
&lt;p&gt;Utiliser la premi&amp;egrave;re option lorsque le Canada peut exercer l'option &amp;agrave; n'importe quel moment avant l'expiration du contrat.&lt;/p&gt;
&lt;p&gt;Utiliser la deuxi&amp;egrave;me option lorsque le Canada doit exercer l'option avant une date pr&amp;eacute;cise pendant la p&amp;eacute;riode du contrat.&lt;/p&gt;
&lt;p&gt;Utiliser la troisi&amp;egrave;me option lorsque le Canada doit exercer l'option &amp;agrave; l'int&amp;eacute;rieur d'une p&amp;eacute;riode suivant l'attribution du contrat.&lt;/p&gt;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86783</Id>
        <ClauseId>14214</ClauseId>
        <Name>Transition Period</Name>
        <NameFr>Période de transition</NameFr>
        <Description/>
        <Active>false</Active>
        <SortOrder>99999</SortOrder>
        <IsSector>false</IsSector>
        <AddToOutline>true</AddToOutline>
        <ParentId>68629</ParentId>
        <IsParent>false</IsParent>
        <ParentIndex>0</ParentIndex>
        <ChildIndex>5</ChildIndex>
        <IsNewSection>false</IsNewSection>
        <SectionNumber>6</SectionNumber>
        <ReferenceId>A0078C</ReferenceId>
        <IsAdditional>true</IsAdditional>
        <TemplateIdSector/>
        <ClauseoutlineIdSector/>
        <Alternatives json:type="CMIWebApi.DTO.ContractAlternativeAddinDTO, CMIWebApi.Shared" json:Array="true">
          <Id>48254</Id>
          <ParentId/>
          <ClauseId>14214</ClauseId>
          <Name>Transition Period</Name>
          <NameFr>Période de transition</NameFr>
          <Content>&lt;ol&gt;
&lt;li&gt;&lt;strong&gt;Transition Period&lt;/strong&gt;
&lt;ol&gt;
&lt;li&gt;The Contractor acknowledges that the nature of the services that it provides under the Contract requires continuity and that Canada may require a transition period at the end of the Contract. The Contractor agrees that Canada may accordingly, at its discretion, extend the Contract by a period of [&lt;span style="color: #0000ff;"&gt;&lt;strong&gt;I&lt;/strong&gt;&lt;strong&gt;nsert the number of days or months&lt;/strong&gt;&lt;/span&gt;] under the same conditions to ensure the required transition. The Contractor agrees that, during the extended period of the Contract, Canada will pay the Contractor in accordance with the applicable provisions as set out in the Basis of Payment.&lt;/li&gt;
&lt;li&gt;The Contracting Authority will advise the Contractor of the extension by sending a written notice at least [&lt;strong&gt;&lt;span style="color: #0000ff;"&gt;Insert number of days&lt;/span&gt;&lt;/strong&gt;] calendar days before the contract expiry date. The extension will be evidenced, for administrative purposes only, through a contract amendment.&lt;/li&gt;
&lt;/ol&gt;
&lt;/li&gt;
&lt;/ol&gt;
&lt;p&gt;&lt;/p&gt;</Content>
          <ContentFr>&lt;ol&gt;
&lt;li&gt;&lt;strong&gt;Période de transition. &lt;/strong&gt;
&lt;ol&gt;
&lt;li&gt;L’entrepreneur reconnaît que la nature des services fournis en vertu du contrat exige la continuité et que le Canada peut exiger d’ajouter une période de transition à la fin du contrat. L’entrepreneur accepte que le Canada puisse en conséquence, à sa discrétion, prolonger le contrat d’une période de [&lt;span style="color: #0000ff;"&gt;&lt;strong&gt;I&lt;/strong&gt;&lt;strong&gt;nsérer le nombre de jours ou de mois&lt;/strong&gt;&lt;/span&gt;] selon les mêmes conditions afin d’assurer la transition nécessaire. L’entrepreneur convient que, pendant la période prolongée du contrat, le Canada paiera l’entrepreneur conformément aux dispositions applicables énoncées dans la base de paiement.&lt;/li&gt;
&lt;li&gt;L’autorité contractante avisera l’entrepreneur de la prolongation du contrat en lui faisant parvenir un avis écrit au moins [&lt;strong&gt;&lt;span style="color: #0000ff;"&gt;Insérer le nombre de jours&lt;/span&gt;&lt;/strong&gt;] jours civils avant la date d’expiration du contrat. La prolongation sera confirmée, pour des raisons administratives seulement, par une modification au contrat.&lt;/li&gt;
&lt;/ol&gt;
&lt;/li&gt;
&lt;/ol&gt;
&lt;p&gt;&lt;/p&gt;</ContentFr>
          <Description/>
          <Default>true</Default>
          <Required>false</Required>
          <Checked>true</Checked>
          <Active>true</Active>
          <AddToOutline>true</AddToOutline>
          <IsAdditional>false</IsAdditional>
          <IsWizardFiltered>true</IsWizardFiltered>
          <AlternativeClientReferenceId>A0078C</AlternativeClientReferenceId>
          <AlternativeClientReferenceIdFr>A0078C</AlternativeClientReferenceIdFr>
          <AlternativeGuidance>&lt;p&gt;Use this clause in contracts when a transition period may be required at the end of the contract term.&lt;/p&gt;</AlternativeGuidance>
          <AlternativeGuidanceFr>&lt;p&gt;Utiliser cette clause dans les contrats lorsqu'il peut &amp;ecirc;tre n&amp;eacute;cessaire d'ajouter une p&amp;eacute;riode de transition &amp;agrave; la fin de la dur&amp;eacute;e du contrat.&lt;/p&gt;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68753</Id>
      <ClauseId>10223</ClauseId>
      <Name>Delivery</Name>
      <NameFr>Livraison</NameFr>
      <Description/>
      <Active>true</Active>
      <SortOrder>58</SortOrder>
      <IsSector>false</IsSector>
      <AddToOutline>true</AddToOutline>
      <ParentId/>
      <IsParent>true</IsParent>
      <ParentIndex>59</ParentIndex>
      <ChildIndex>0</ChildIndex>
      <IsNewSection>false</IsNewSection>
      <SectionNumber>6</SectionNumber>
      <ReferenceId>Heading</ReferenceId>
      <IsAdditional>false</IsAdditional>
      <TemplateIdSector/>
      <ClauseoutlineIdSector/>
      <Alternatives json:type="CMIWebApi.DTO.ContractAlternativeAddinDTO, CMIWebApi.Shared" json:Array="true">
        <Id>38574</Id>
        <ParentId/>
        <ClauseId>10223</ClauseId>
        <Name>Delivery Header</Name>
        <NameFr>Livraison</NameFr>
        <Content>&lt;ol&gt;
&lt;li&gt;&lt;strong&gt;Delivery of Goods.&lt;/strong&gt;&lt;/li&gt;
&lt;/ol&gt;</Content>
        <ContentFr>&lt;ol&gt;
&lt;li&gt;&lt;strong&gt;Livraison des biens.&lt;/strong&gt;&lt;/li&gt;
&lt;/ol&gt;</ContentFr>
        <Description/>
        <Default>false</Default>
        <Required>true</Required>
        <Checked>true</Checked>
        <Active>true</Active>
        <AddToOutline>true</AddToOutline>
        <IsAdditional>false</IsAdditional>
        <IsWizardFiltered>true</IsWizardFiltered>
        <AlternativeClientReferenceId>Heading</AlternativeClientReferenceId>
        <AlternativeClientReferenceIdFr>Heading</AlternativeClientReferenceIdFr>
        <AlternativeGuidance/>
        <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SubClauses json:type="CMIWebApi.DTO.ContractClauseAddinDTO, CMIWebApi.Shared">
        <Id>68758</Id>
        <ClauseId>10438</ClauseId>
        <Name>Delivery Obligations - Contract</Name>
        <NameFr>Obligations en matière de livraison - contrat</NameFr>
        <Description/>
        <Active>true</Active>
        <SortOrder>302</SortOrder>
        <IsSector>false</IsSector>
        <AddToOutline>true</AddToOutline>
        <ParentId>68753</ParentId>
        <IsParent>false</IsParent>
        <ParentIndex>0</ParentIndex>
        <ChildIndex>1</ChildIndex>
        <IsNewSection>false</IsNewSection>
        <SectionNumber>6</SectionNumber>
        <ReferenceId>D4002C, New</ReferenceId>
        <IsAdditional>false</IsAdditional>
        <TemplateIdSector/>
        <ClauseoutlineIdSector/>
        <Alternatives json:type="CMIWebApi.DTO.ContractAlternativeAddinDTO, CMIWebApi.Shared">
          <Id>53103</Id>
          <ParentId/>
          <ClauseId>10438</ClauseId>
          <Name>Alternative 1 - Delivery Obligation</Name>
          <NameFr>Équivalence 1 - Obligation de livraison</NameFr>
          <Content>&lt;ol&gt;
&lt;li&gt;&lt;strong&gt;Delivery Obligation. &lt;/strong&gt;The Contractor must deliver the Goods &lt;strong&gt;Free Carrier (FCA)&lt;/strong&gt; [&lt;strong&gt;&lt;span style="color: #0000ff;"&gt;Insert named place of delivery&lt;/span&gt;&lt;/strong&gt;]&lt;strong&gt; Incoterms 2020.&lt;/strong&gt;&lt;/li&gt;
&lt;/ol&gt;</Content>
          <ContentFr>&lt;ol&gt;
&lt;li&gt;&lt;strong&gt;Obligation de livraison. &lt;/strong&gt;L’entrepreneur doit livrer les biens &lt;strong&gt;franco transporteur (FCA) &lt;/strong&gt;[&lt;strong&gt;&lt;span style="color: #0000ff;"&gt;Insérer le lieu de livraison convenu&lt;/span&gt;&lt;/strong&gt;] – &lt;strong&gt;Incoterms 2020.&lt;/strong&gt;&lt;/li&gt;
&lt;/ol&gt;</ContentFr>
          <Description/>
          <Default>false</Default>
          <Required>true</Required>
          <Checked>true</Checked>
          <Active>false</Active>
          <AddToOutline>true</AddToOutline>
          <IsAdditional>false</IsAdditional>
          <IsWizardFiltered>true</IsWizardFiltered>
          <AlternativeClientReferenceId>D4000C</AlternativeClientReferenceId>
          <AlternativeClientReferenceIdFr>D4000C</AlternativeClientReferenceIdFr>
          <AlternativeGuidance>&lt;p&gt;Use this clause in contracts when delivery is FCA Contractor's facility and Canada will be responsible for all delivery charges, administration, costs and risk of transport and customs clearance, including the payment of customs duties and taxes, if applicable.&lt;/p&gt; &lt;p&gt;Do not use this clause for Department of National Defence (DND) contracts when DND is responsible for shipping.&lt;/p&gt; &lt;p&gt;Conjunctions (as applicable):&lt;br /&gt;Transportation Costs, or Prepaid Transportation Costs&lt;/p&gt;</AlternativeGuidance>
          <AlternativeGuidanceFr>&lt;p&gt;Utiliser cette clause dans les contrats lorsque la livraison est franco transporteur l'&amp;eacute;tablissement de l'entrepreneur et lorsque le Canada sera responsable de tous les frais de livraison et d'administration, de tous les co&amp;ucirc;ts et risques li&amp;eacute;s au transport, ainsi que du d&amp;eacute;douanement et des droits de douane, s'il y a lieu.&lt;/p&gt; &lt;p&gt;Ne pas utiliser cette clause dans les contrats pour le minist&amp;egrave;re de la D&amp;eacute;fense nationale (MDN) lorsque le MDN est responsable pour l'exp&amp;eacute;dition.&lt;/p&gt; &lt;p&gt;Conjonctions (selon le cas) :&lt;br /&gt;Frais de transport&lt;br /&gt;Frais de transport pay&amp;eacute;s d&amp;rsquo;avance&lt;/p&gt;</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53106</Id>
          <ParentId/>
          <ClauseId>10438</ClauseId>
          <Name>Alternative 2 - Delivery Obligation</Name>
          <NameFr>Équivalence 2 - Obligation de livraison</NameFr>
          <Content>&lt;ol&gt;
&lt;li&gt;&lt;strong&gt;Delivery Obligation. &lt;/strong&gt;The Contractor must ship the Goods &lt;strong&gt;Delivered at Place (DAP)&lt;/strong&gt; [&lt;strong&gt;&lt;span style="color: #0000ff;"&gt;Insert named place of destination&lt;/span&gt;&lt;/strong&gt;] &lt;strong&gt;Incoterms 2020.&lt;/strong&gt;  &lt;/li&gt;
&lt;/ol&gt;</Content>
          <ContentFr>&lt;ol&gt;
&lt;li&gt;&lt;strong&gt;Obligation de livraison. &lt;/strong&gt;L’entrepreneur doit envoyer la marchandise&lt;b&gt; rendue au lieu de destination (RLD) &lt;/b&gt;[&lt;span style="color: #0000ff;"&gt;&lt;strong&gt;I&lt;/strong&gt;&lt;/span&gt;&lt;b&gt;&lt;span style="color: #0000ff;"&gt;nsérer le lieu de destination convenu&lt;/span&gt;&lt;/b&gt;&lt;span style="color: #0000ff;"&gt;&lt;/span&gt;&lt;b&gt;]&lt;/b&gt; –&lt;b&gt; Incoterms 2020. &lt;/b&gt;&lt;/li&gt;
&lt;/ol&gt;</ContentFr>
          <Description/>
          <Default>false</Default>
          <Required>true</Required>
          <Checked>true</Checked>
          <Active>false</Active>
          <AddToOutline>true</AddToOutline>
          <IsAdditional>false</IsAdditional>
          <IsWizardFiltered>true</IsWizardFiltered>
          <AlternativeClientReferenceId>D4002C, New</AlternativeClientReferenceId>
          <AlternativeClientReferenceIdFr>D4002C, New</AlternativeClientReferenceIdFr>
          <AlternativeGuidance>&lt;p&gt;Use this clause in contracts when delivery is DAP and the seller will be responsible for delivery to the named location, but not unloading or insurance costs.&lt;/p&gt;</AlternativeGuidance>
          <AlternativeGuidanceFr>&lt;p&gt;Utiliser cette clause dans les contrats lorsque la livraison est RLD et que le vendeur est responsable de la livraison &amp;agrave; l&amp;rsquo;endroit indiqu&amp;eacute;, mais pas du d&amp;eacute;chargement ni des frais d&amp;rsquo;assurance.&lt;/p&gt;</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53101</Id>
          <ParentId/>
          <ClauseId>10438</ClauseId>
          <Name>Delivery Obligation</Name>
          <NameFr>Obligation de livraison</NameFr>
          <Content>&lt;ol&gt;
&lt;li&gt;&lt;strong&gt;Delivery Obligation. &lt;/strong&gt;The Contractor must deliver the Goods &lt;strong&gt;Delivered Duty Paid (DDP)&lt;/strong&gt; [&lt;span style="color: #0000ff;"&gt;&lt;strong&gt;I&lt;/strong&gt;&lt;strong&gt;nsert named place of destination&lt;/strong&gt;&lt;/span&gt;] &lt;strong&gt;Incoterms 2020.&lt;/strong&gt;&lt;/li&gt;
&lt;/ol&gt;</Content>
          <ContentFr>&lt;ol&gt;
&lt;li&gt;&lt;strong&gt;Obligation de livraison. &lt;/strong&gt;L’entrepreneur doit livrer les biens &lt;strong&gt;DDP (rendus droits acquittés)&lt;/strong&gt; [&lt;span style="color: #0000ff;"&gt;&lt;strong&gt;I&lt;/strong&gt;&lt;strong&gt;nsérer le lieu de destination convenu&lt;/strong&gt;&lt;/span&gt;] – &lt;strong&gt;Incoterms 2020.&lt;/strong&gt;&lt;/li&gt;
&lt;/ol&gt;
&lt;p&gt;&lt;/p&gt;</ContentFr>
          <Description/>
          <Default>true</Default>
          <Required>true</Required>
          <Checked>true</Checked>
          <Active>true</Active>
          <AddToOutline>true</AddToOutline>
          <IsAdditional>false</IsAdditional>
          <IsWizardFiltered>true</IsWizardFiltered>
          <AlternativeClientReferenceId>D4002C</AlternativeClientReferenceId>
          <AlternativeClientReferenceIdFr>D4002C</AlternativeClientReferenceIdFr>
          <AlternativeGuidance>&lt;p&gt;Use this clause in contracts when delivery is at destination and the contractor is responsible for ALL delivery charges.&lt;/p&gt; &lt;p&gt;Select the appropriate option, and replace the fillable text in the clause with the required information as needed.&lt;/p&gt;</AlternativeGuidance>
          <AlternativeGuidanceFr>&lt;p&gt;Utiliser cette clause dans les contrats lorsque la livraison est &amp;agrave; destination et que l'entrepreneur est responsable de TOUS les frais de livraison.&lt;/p&gt; &lt;p&gt;Ne pas utiliser cette clause dans les contrats pour le minist&amp;egrave;re de la D&amp;eacute;fense nationale (MDN) lorsque le MDN est responsable pour l'exp&amp;eacute;dition.&lt;/p&gt; &lt;p&gt;S&amp;eacute;lectionner l&amp;rsquo;option appropri&amp;eacute;e et remplacer le texte &amp;agrave; remplir dans la clause par les renseignements requis, le cas &amp;eacute;ch&amp;eacute;ant.&lt;/p&gt;</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38901</Id>
          <ParentId/>
          <ClauseId>10438</ClauseId>
          <Name>Delivery Obligations per PO [Goods]</Name>
          <NameFr>Obligations en matière de livraison conformément au bon de commande (Biens)</NameFr>
          <Content>&lt;ol&gt;
&lt;li&gt;&lt;strong&gt;Delivery Obligation.&lt;/strong&gt; The Contractor must deliver the Goods in accordance with the delivery schedule to the place of delivery by the method of delivery specified in the PO, along with a detailed packing slip.&lt;/li&gt;
&lt;/ol&gt;</Content>
          <ContentFr>&lt;ol&gt;
&lt;li&gt;&lt;strong&gt;Obligation de livraison.&lt;/strong&gt; L’entrepreneur doit livrer les biens conformément au calendrier de livraison, au lieu de livraison et en utilisant le mode de livraison précisés dans le bon de commande, accompagnés d’un bordereau de marchandises détaillé.&lt;/li&gt;
&lt;/ol&gt;</ContentFr>
          <Description/>
          <Default>false</Default>
          <Required>true</Required>
          <Checked>true</Checked>
          <Active>false</Active>
          <AddToOutline>true</AddToOutline>
          <IsAdditional>false</IsAdditional>
          <IsWizardFiltered>true</IsWizardFiltered>
          <AlternativeClientReferenceId>New</AlternativeClientReferenceId>
          <AlternativeClientReferenceIdFr>Nouvelle</AlternativeClientReferenceIdFr>
          <AlternativeGuidance>&lt;p&gt;Use this clause in call-ups when the delivery requirements are specified in the individual purchase orders.&lt;/p&gt;</AlternativeGuidance>
          <AlternativeGuidanceFr>&lt;p&gt;Utiliser cette clause dans les commandes subs&amp;eacute;quentes lorsque les exigences de livraison sont pr&amp;eacute;cis&amp;eacute;es dans les bons de commande individuels.&lt;/p&gt;</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43251</Id>
          <ParentId/>
          <ClauseId>10438</ClauseId>
          <Name>Delivery Obligations Specified [Goods]</Name>
          <NameFr>Obligations précisées en matière de livraison (Biens)</NameFr>
          <Content>&lt;ol&gt;
&lt;li&gt;&lt;strong&gt;Delivery Obligation.&lt;/strong&gt;  The Contractor must deliver the Goods in accordance with the delivery schedule to the place of delivery by the method of delivery specified below:&lt;br /&gt;&lt;span&gt;&lt;span style="color: #0000ff;"&gt;&lt;strong&gt;{|&lt;/strong&gt;&lt;/span&gt; &lt;/span&gt;&lt;span style="color: #0000ff;"&gt;Insert Specifics of delivery&lt;strong&gt;}&lt;/strong&gt;&lt;/span&gt;&lt;/li&gt;
&lt;/ol&gt;</Content>
          <ContentFr>&lt;ol style="box-sizing: border-box; margin-top: 0px; margin-bottom: 10px; color: #333333; font-family: Avenir, Helvetica, sans-serif; font-size: 14px;"&gt;
&lt;li style="box-sizing: border-box;"&gt;&lt;strong style="box-sizing: border-box;"&gt;Obligations de livraison.  &lt;/strong&gt;&lt;span color="#333333" face="Avenir, Helvetica, sans-serif" style="color: #333333; font-family: Avenir, Helvetica, sans-serif;"&gt;&lt;span style="font-size: 14px;"&gt;L’entrepreneur doit livrer les marchandises conformément au calendrier de livraison au lieu de livraison selon le mode de livraison précisé ci-dessous:&lt;/span&gt;&lt;/span&gt;&lt;br style="box-sizing: border-box;" /&gt;&lt;span color="#0000ff" face="Avenir, Helvetica, sans-serif" style="color: #0000ff; font-family: Avenir, Helvetica, sans-serif;"&gt;&lt;span style="font-size: 14px;"&gt;&lt;span color="#333333" style="color: #333333;"&gt;&lt;span style="color: #0000ff;"&gt;&lt;strong&gt;{|&lt;/strong&gt;&lt;/span&gt; &lt;/span&gt;&lt;b style="color: #0000ff;"&gt;Insérer les spécificités de la livraison&lt;/b&gt;&lt;span style="color: #0000ff;"&gt;&lt;b&gt;&lt;span color="#333333" style="color: #333333;"&gt;}&lt;/span&gt;&lt;/b&gt;&lt;/span&gt;&lt;/span&gt;&lt;/span&gt;&lt;/li&gt;
&lt;/ol&gt;</ContentFr>
          <Description/>
          <Default>false</Default>
          <Required>true</Required>
          <Checked>true</Checked>
          <Active>false</Active>
          <AddToOutline>true</AddToOutline>
          <IsAdditional>false</IsAdditional>
          <IsWizardFiltered>true</IsWizardFiltered>
          <AlternativeClientReferenceId>D4002C, New</AlternativeClientReferenceId>
          <AlternativeClientReferenceIdFr>D4002C, New</AlternativeClientReferenceIdFr>
          <AlternativeGuidance>&lt;p&gt;Use this clause in Contracts where the delivery requirements are to be specified. Include the required information as needed.&lt;/p&gt;</AlternativeGuidance>
          <AlternativeGuidanceFr>&lt;p&gt;Utiliser cette clause dans les contrats o&amp;ugrave; les exigences de livraison doivent &amp;ecirc;tre sp&amp;eacute;cifi&amp;eacute;es. Inclure les renseignements requis si n&amp;eacute;cessaire.&lt;/p&gt;</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89433</Id>
        <ClauseId>22355</ClauseId>
        <Name>Delivery Points - Contract</Name>
        <NameFr>Points de livraison</NameFr>
        <Description/>
        <Active>true</Active>
        <SortOrder>303</SortOrder>
        <IsSector>false</IsSector>
        <AddToOutline>true</AddToOutline>
        <ParentId>68753</ParentId>
        <IsParent>false</IsParent>
        <ParentIndex>0</ParentIndex>
        <ChildIndex>2</ChildIndex>
        <IsNewSection>false</IsNewSection>
        <SectionNumber>6</SectionNumber>
        <ReferenceId>HCT 7.4.5</ReferenceId>
        <IsAdditional>false</IsAdditional>
        <TemplateIdSector/>
        <ClauseoutlineIdSector/>
        <Alternatives json:type="CMIWebApi.DTO.ContractAlternativeAddinDTO, CMIWebApi.Shared" json:Array="true">
          <Id>67782</Id>
          <ParentId/>
          <ClauseId>22355</ClauseId>
          <Name>Delivery Points</Name>
          <NameFr>Points de livraison</NameFr>
          <Content>&lt;ol&gt;
&lt;li&gt;&lt;strong&gt;Delivery Points.&lt;/strong&gt;  Delivery of the requirement will be made to delivery point(s) specified at [&lt;strong&gt;&lt;span style="color: #0000ff;"&gt;Insert annex title&lt;/span&gt;&lt;/strong&gt;] of the Contract.&lt;/li&gt;
&lt;/ol&gt;</Content>
          <ContentFr>&lt;ol&gt;
&lt;li&gt;&lt;strong&gt;Points de livraison.&lt;/strong&gt; La livraison du besoin sera effectuée aux points de livraison identifiés à [&lt;span style="color: #0000ff;"&gt;&lt;strong&gt;I&lt;/strong&gt;&lt;strong&gt;nsérer le titre de l'annexe&lt;/strong&gt;&lt;/span&gt;] du contrat.&lt;/li&gt;
&lt;/ol&gt;</ContentFr>
          <Description/>
          <Default>false</Default>
          <Required>true</Required>
          <Checked>true</Checked>
          <Active>true</Active>
          <AddToOutline>true</AddToOutline>
          <IsAdditional>false</IsAdditional>
          <IsWizardFiltered>true</IsWizardFiltered>
          <AlternativeClientReferenceId>HCT 7.4.5</AlternativeClientReferenceId>
          <AlternativeClientReferenceIdFr>MCE 7.4.5</AlternativeClientReferenceIdFr>
          <AlternativeGuidance>&lt;p&gt;Use this clause only if applicable to your requirement.&lt;/p&gt;</AlternativeGuidance>
          <AlternativeGuidanceFr>&lt;p&gt;Utiliser la clause uniquement si elle s&amp;rsquo;applique &amp;agrave; l&amp;rsquo;exigence.&lt;/p&gt;</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68760</Id>
        <ClauseId>10440</ClauseId>
        <Name>Delivery Costs - Contract</Name>
        <NameFr>Coûts de livraison - contrat</NameFr>
        <Description/>
        <Active>true</Active>
        <SortOrder>304</SortOrder>
        <IsSector>false</IsSector>
        <AddToOutline>true</AddToOutline>
        <ParentId>68753</ParentId>
        <IsParent>false</IsParent>
        <ParentIndex>0</ParentIndex>
        <ChildIndex>3</ChildIndex>
        <IsNewSection>false</IsNewSection>
        <SectionNumber>6</SectionNumber>
        <ReferenceId>2030-15, 2010A-12</ReferenceId>
        <IsAdditional>false</IsAdditional>
        <TemplateIdSector/>
        <ClauseoutlineIdSector/>
        <Alternatives json:type="CMIWebApi.DTO.ContractAlternativeAddinDTO, CMIWebApi.Shared" json:Array="true">
          <Id>38903</Id>
          <ParentId/>
          <ClauseId>10440</ClauseId>
          <Name>Delivery Costs [Goods]</Name>
          <NameFr>Coûts de livraison (Biens)</NameFr>
          <Content>&lt;ol&gt;
&lt;li&gt;&lt;strong&gt; Delivery Costs.&lt;/strong&gt; The Contractor will arrange delivery by the most direct and economical means that are consistent with Canada’s shipping practice.&lt;/li&gt;
&lt;/ol&gt;</Content>
          <ContentFr>&lt;ol&gt;
&lt;li&gt;&lt;strong&gt;Coûts de livraison.&lt;/strong&gt;&lt;span&gt; L’entrepreneur organisera la livraison en utilisant le moyen le plus direct et le plus économique selon les méthodes d’expédition du Canada.&lt;/span&gt;&lt;/li&gt;
&lt;/ol&gt;</ContentFr>
          <Description/>
          <Default>false</Default>
          <Required>true</Required>
          <Checked>true</Checked>
          <Active>true</Active>
          <AddToOutline>true</AddToOutline>
          <IsAdditional>false</IsAdditional>
          <IsWizardFiltered>true</IsWizardFiltered>
          <AlternativeClientReferenceId>2030-15, 2010A-12</AlternativeClientReferenceId>
          <AlternativeClientReferenceIdFr>2030-15, 2010A-12</AlternativeClientReferenceIdFr>
          <AlternativeGuidance>&lt;p&gt;This clause is a General Condition that is required for this procurement based on the user&amp;rsquo;s selected parameters in the wizard. Users should consult with the appropriate approval authorities before removing or modifying a General Condition.&lt;/p&gt;</AlternativeGuidance>
          <AlternativeGuidanceFr>&lt;p&gt;Cette clause est une condition g&amp;eacute;n&amp;eacute;rale qui est requise pour cet approvisionnement en fonction des param&amp;egrave;tres s&amp;eacute;lectionn&amp;eacute;s par l&amp;rsquo;utilisateur dans l&amp;rsquo;assistant. Les utilisateurs doivent consulter les pouvoirs d&amp;rsquo;approbation comp&amp;eacute;tents avant de supprimer ou de modifier une condition g&amp;eacute;n&amp;eacute;rale.&lt;/p&gt;</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68751</Id>
        <ClauseId>10317</ClauseId>
        <Name>CLCA - Contract</Name>
        <NameFr>ERTG - contrat</NameFr>
        <Description/>
        <Active>false</Active>
        <SortOrder>305</SortOrder>
        <IsSector>false</IsSector>
        <AddToOutline>true</AddToOutline>
        <ParentId>68753</ParentId>
        <IsParent>false</IsParent>
        <ParentIndex>0</ParentIndex>
        <ChildIndex>4</ChildIndex>
        <IsNewSection>false</IsNewSection>
        <SectionNumber>6</SectionNumber>
        <ReferenceId>HCT 7.4.4</ReferenceId>
        <IsAdditional>false</IsAdditional>
        <TemplateIdSector/>
        <ClauseoutlineIdSector/>
        <Alternatives json:type="CMIWebApi.DTO.ContractAlternativeAddinDTO, CMIWebApi.Shared">
          <Id>53154</Id>
          <ParentId/>
          <ClauseId>10317</ClauseId>
          <Name>Comprehensive Land Claims Agreements</Name>
          <NameFr>Entente sur les revendications territoriales globales</NameFr>
          <Content>&lt;ol&gt;
&lt;li&gt;&lt;strong&gt;Comprehensive Land Claims Agreement (CLCA).&lt;/strong&gt;
&lt;ol&gt;
&lt;li&gt; &lt;strong&gt;CLCAs.&lt;/strong&gt; The Contract is subject to the following CLCA(s): &lt;strong&gt;&lt;span style="color: #0000ff;"&gt;{|&lt;/span&gt;&lt;/strong&gt; &lt;span style="color: #0000ff;"&gt;&lt;strong&gt;Insert CLCA agreements that apply}&lt;/strong&gt;&lt;/span&gt;.&lt;/li&gt;
&lt;/ol&gt;
&lt;/li&gt;
&lt;/ol&gt;</Content>
          <ContentFr>&lt;ol&gt;
&lt;li&gt;&lt;strong&gt;Ententes sur les revendications territoriales globales (ERTG).&lt;/strong&gt;
&lt;ol&gt;
&lt;li&gt;&lt;strong&gt;ERTG.&lt;/strong&gt; Le contrat est assujetti aux ERTG suivantes : &lt;span style="color: #0000ff;"&gt;&lt;strong&gt;{|&lt;/strong&gt;&lt;/span&gt; &lt;span style="color: #0000ff;"&gt;&lt;strong&gt;Insérer les accords ERTG qui s'appliquent&lt;/strong&gt;&lt;/span&gt;.&lt;strong&gt;&lt;span style="color: #0000ff;"&gt;}&lt;/span&gt;&lt;/strong&gt;&lt;/li&gt;
&lt;/ol&gt;
&lt;/li&gt;
&lt;/ol&gt;</ContentFr>
          <Description/>
          <Default>true</Default>
          <Required>false</Required>
          <Checked>false</Checked>
          <Active>true</Active>
          <AddToOutline>true</AddToOutline>
          <IsAdditional>false</IsAdditional>
          <IsWizardFiltered>true</IsWizardFiltered>
          <AlternativeClientReferenceId>7.4.4</AlternativeClientReferenceId>
          <AlternativeClientReferenceIdFr>7.4.4</AlternativeClientReferenceIdFr>
          <AlternativeGuidance>&lt;p&gt;If the resulting contract is to allow deliveries to one or more Comprehensive Land Claims Agreements (CLCAs), use this clause and fill in the blanks with the applicable CLCAs.&lt;/p&gt;</AlternativeGuidance>
          <AlternativeGuidanceFr>&lt;p&gt;Si le contrat r&amp;eacute;sultant vise &amp;agrave; permettre des livraisons dans une ou plusieurs ERTG, utiliser cette clause et indiquer, dans les espaces vides, les ERTG qui s&amp;rsquo;appliquent.&lt;/p&gt;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53304</Id>
          <ParentId/>
          <ClauseId>10317</ClauseId>
          <Name>Excluding areas that are subject to CLCAs</Name>
          <NameFr>Équivalence 2 – Excluant les zones assujetties aux ERTG</NameFr>
          <Content>&lt;ol&gt;
&lt;li&gt;&lt;strong&gt;Comprehensive Land Claims Agreement (CLCA).&lt;/strong&gt;&lt;br /&gt;
&lt;ol&gt;
&lt;li&gt;&lt;strong&gt;CLCA. &lt;/strong&gt;The Contract is for the delivery of the requirement detailed in the Statement of Work, to Identified Users across Canada, excluding locations within Yukon, Northwest Territories, Nunavut, Quebec, and Labrador that are subject to Comprehensive Land Claims Agreements. Canada is not using the Contract for deliveries within CLCA(s) areas.&lt;/li&gt;
&lt;/ol&gt;
&lt;/li&gt;
&lt;/ol&gt;</Content>
          <ContentFr>&lt;ol&gt;
&lt;li&gt;&lt;strong&gt;Ententes sur les revendications territoriales globales.&lt;/strong&gt;
&lt;ol&gt;
&lt;li&gt;&lt;strong&gt;ERTG.&lt;/strong&gt;&amp;nbsp;Le contrat vise &amp;agrave; combler le besoin d&amp;eacute;crit dans l&amp;rsquo;&amp;eacute;nonc&amp;eacute; des travaux aux utilisateurs d&amp;eacute;sign&amp;eacute;s, et ce, partout au Canada, sauf dans les zones vis&amp;eacute;es par des ERTG au Yukon, dans les Territoires du Nord Ouest, au Nunavut, au Qu&amp;eacute;bec et au Labrador. Le Canada n&amp;rsquo;utilise pas le contrat pour les livraisons dans des zones vis&amp;eacute;es par des ERTG.&lt;/li&gt;
&lt;/ol&gt;
&lt;/li&gt;
&lt;/ol&gt;</ContentFr>
          <Description/>
          <Default>false</Default>
          <Required>false</Required>
          <Checked>false</Checked>
          <Active>false</Active>
          <AddToOutline>true</AddToOutline>
          <IsAdditional>false</IsAdditional>
          <IsWizardFiltered>true</IsWizardFiltered>
          <AlternativeClientReferenceId>7.4.4</AlternativeClientReferenceId>
          <AlternativeClientReferenceIdFr>7.4.4</AlternativeClientReferenceIdFr>
          <AlternativeGuidance>&lt;p&gt;Use this clause in a contract with task authorizations (TAs) that will allow for deliveries across Canada, excluding areas that are subject to CLCAs.&lt;/p&gt;</AlternativeGuidance>
          <AlternativeGuidanceFr>&lt;p&gt;Utiliser cette clause dans un contrat comportant des autorisations de t&amp;acirc;ches qui permettra des livraisons &amp;agrave; la grandeur du Canada, sauf dans les zones vis&amp;eacute;es par des ERTG.&lt;/p&gt; &lt;p&gt;&amp;nbsp;&lt;/p&gt;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53301</Id>
          <ParentId/>
          <ClauseId>10317</ClauseId>
          <Name>Including areas that are subject to CLCAs</Name>
          <NameFr>Équivalence 1 – Incluant les zones assujetties aux ERTG</NameFr>
          <Content>&lt;ol&gt;
&lt;li&gt;&lt;b&gt;Comprehensive Land Claims Agreement (CLCA).&lt;/b&gt;
&lt;ol&gt;
&lt;li&gt;&lt;b&gt;CLCA. &lt;/b&gt;The Contract is subject to the following CLCA(s): &lt;span style="color: #0000ff;"&gt;&lt;strong&gt;{|&lt;/strong&gt;&lt;/span&gt; &lt;span style="color: #0000ff;"&gt;&lt;strong&gt;Insert CLCA agreements that apply}&lt;/strong&gt;&lt;/span&gt;. The Contract is for the delivery of the requirement detailed in the Statement of Work, to Identified Users across Canada, including areas subject to CLCA(s).&lt;/li&gt;
&lt;/ol&gt;
&lt;/li&gt;
&lt;/ol&gt;</Content>
          <ContentFr>&lt;ol&gt;
&lt;li&gt;&lt;b&gt;Ententes sur les revendications territoriales globales (ERTG).&lt;/b&gt;
&lt;ol&gt;
&lt;li&gt;&lt;strong&gt;ERTG.&lt;/strong&gt; Le contrat est assujetti aux ententes sur les ERTG suivantes : &lt;span style="color: #0000ff;"&gt;&lt;strong&gt;{| &lt;/strong&gt;&lt;strong&gt;Insérer les accords ERTG qui s'appliquent}&lt;/strong&gt;&lt;/span&gt;. Le contrat vise à établir la livraison du besoin décrit dans l’énoncé des travaux aux utilisateurs désignés, et ce, partout au Canada, y compris dans les zones visées par des ententes sur les revendications territoriales globales.&lt;/li&gt;
&lt;/ol&gt;
&lt;/li&gt;
&lt;/ol&gt;</ContentFr>
          <Description/>
          <Default>false</Default>
          <Required>false</Required>
          <Checked>false</Checked>
          <Active>false</Active>
          <AddToOutline>true</AddToOutline>
          <IsAdditional>false</IsAdditional>
          <IsWizardFiltered>true</IsWizardFiltered>
          <AlternativeClientReferenceId>7.4.4</AlternativeClientReferenceId>
          <AlternativeClientReferenceIdFr>7.4.4</AlternativeClientReferenceIdFr>
          <AlternativeGuidance>&lt;p&gt;Use this clause in a contract with task authorizations (TAs) that will allow for deliveries across Canada, including areas that are subject to CLCAs.&lt;/p&gt;</AlternativeGuidance>
          <AlternativeGuidanceFr>&lt;p&gt;Utiliser cette clause dans un contrat comportant des autorisations de t&amp;acirc;ches qui permettra des livraisons &amp;agrave; la grandeur du Canada, y compris dans les zones vis&amp;eacute;es par des ERTG.&lt;/p&gt;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91547</Id>
        <ClauseId>14150</ClauseId>
        <Name>Complete Delivery</Name>
        <NameFr>Livraison totale</NameFr>
        <Description/>
        <Active>false</Active>
        <SortOrder>99999</SortOrder>
        <IsSector>false</IsSector>
        <AddToOutline>true</AddToOutline>
        <ParentId>68753</ParentId>
        <IsParent>false</IsParent>
        <ParentIndex>0</ParentIndex>
        <ChildIndex>5</ChildIndex>
        <IsNewSection>false</IsNewSection>
        <SectionNumber>6</SectionNumber>
        <ReferenceId>D0005C</ReferenceId>
        <IsAdditional>true</IsAdditional>
        <TemplateIdSector/>
        <ClauseoutlineIdSector/>
        <Alternatives json:type="CMIWebApi.DTO.ContractAlternativeAddinDTO, CMIWebApi.Shared" json:Array="true">
          <Id>48190</Id>
          <ParentId/>
          <ClauseId>14150</ClauseId>
          <Name>Complete Delivery</Name>
          <NameFr>Livraison totale</NameFr>
          <Content>&lt;ol&gt;
&lt;li&gt;&lt;strong&gt;Complete Delivery. &lt;/strong&gt;The Contractor must make the complete delivery within [&lt;strong&gt;&lt;span style="color: #0000ff;"&gt;Insert number of calendar days&lt;/span&gt;&lt;/strong&gt;] calendar days from the effective date of the Contract.&lt;/li&gt;
&lt;/ol&gt;</Content>
          <ContentFr>&lt;ol&gt;
&lt;li&gt;&lt;strong&gt;Livraison complète.&lt;/strong&gt; L’entrepreneur doit avoir terminé la livraison dans un délai de [&lt;span style="color: #0000ff;"&gt;&lt;strong&gt;Insérer le nombre de jours&lt;/strong&gt;&lt;/span&gt;] jours civils à partir de la date de prise d’effet du contrat.&lt;/li&gt;
&lt;/ol&gt;
&lt;p&gt;&lt;/p&gt;</ContentFr>
          <Description/>
          <Default>true</Default>
          <Required>false</Required>
          <Checked>true</Checked>
          <Active>true</Active>
          <AddToOutline>true</AddToOutline>
          <IsAdditional>false</IsAdditional>
          <IsWizardFiltered>true</IsWizardFiltered>
          <AlternativeClientReferenceId>D0005C</AlternativeClientReferenceId>
          <AlternativeClientReferenceIdFr>D0005C</AlternativeClientReferenceIdFr>
          <AlternativeGuidance>&lt;p&gt;Use this clause in contracts when complete delivery is applicable. The term "calendar days" may be replaced by "weeks" or "months", as appropriate.&lt;/p&gt;</AlternativeGuidance>
          <AlternativeGuidanceFr>&lt;p&gt;Utiliser cette clause dans les contrats lorsque la livraison totale s'applique. Le mot &amp;laquo; jours civils &amp;raquo; peut &amp;ecirc;tre remplac&amp;eacute; par &amp;laquo; semaines &amp;raquo; ou &amp;laquo; mois &amp;raquo;, selon le cas.&lt;/p&gt;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91548</Id>
        <ClauseId>14240</ClauseId>
        <Name>Dangerous Goods or Hazardous Products - Labelling and Packaging Compliance</Name>
        <NameFr>Marchandises dangereuses - produits dangereux - conformité de l'étiquetage et de l'emballage</NameFr>
        <Description/>
        <Active>false</Active>
        <SortOrder>99999</SortOrder>
        <IsSector>false</IsSector>
        <AddToOutline>true</AddToOutline>
        <ParentId>68753</ParentId>
        <IsParent>false</IsParent>
        <ParentIndex>0</ParentIndex>
        <ChildIndex>6</ChildIndex>
        <IsNewSection>false</IsNewSection>
        <SectionNumber>6</SectionNumber>
        <ReferenceId>D3015C</ReferenceId>
        <IsAdditional>true</IsAdditional>
        <TemplateIdSector/>
        <ClauseoutlineIdSector/>
        <Alternatives json:type="CMIWebApi.DTO.ContractAlternativeAddinDTO, CMIWebApi.Shared" json:Array="true">
          <Id>48278</Id>
          <ParentId/>
          <ClauseId>14240</ClauseId>
          <Name>Dangerous Goods or Hazardous Products - Labelling and Packaging Compliance</Name>
          <NameFr>Marchandises dangereuses - produits dangereux - conformité de l'étiquetage et de l'emballage</NameFr>
          <Content>&lt;ol&gt;
&lt;li&gt;&lt;strong&gt;Dangerous Goods / Hazardous Products - Labelling and Packaging Compliance&lt;/strong&gt;
&lt;ol&gt;
&lt;li &gt;&lt;strong&gt;Labelling. &lt;/strong&gt;The Contractor must ensure proper labelling and packaging in the supply and shipping of dangerous goods/hazardous products to the Government of Canada.&lt;/li&gt;
&lt;li &gt;&lt;strong&gt;Liability. &lt;/strong&gt;The Contractor will be held liable for any damages caused by improper packaging, labelling or carriage of dangerous goods/hazardous products.&lt;/li&gt;
&lt;li &gt;&lt;strong&gt;Marking. &lt;/strong&gt;The Contractor must clearly mark all merchandise labels with the percentage of volume that is a hazardous item. Failure to do so will result in the Contractor being held responsible for damages caused in the movement of goods/products by government vehicles or government personnel.&lt;/li&gt;
&lt;li &gt;&lt;strong&gt;Compliance. &lt;/strong&gt;The Contractor must adhere to all applicable laws regarding dangerous goods/hazardous products.&lt;/li&gt;
&lt;/ol&gt;
&lt;/li&gt;
&lt;/ol&gt;</Content>
          <ContentFr>&lt;ol&gt;
&lt;li&gt;&lt;strong&gt;Marchandises dangereuses / produits dangereux - conformité de l'étiquetage et de l'emballage.&lt;/strong&gt;
&lt;ol&gt;
&lt;li &gt;&lt;strong&gt;Étiquetage.&lt;/strong&gt; L'entrepreneur doit assurer un étiquetage et emballage appropriés en vue de la fourniture et de l'expédition de marchandises dangereuses/produits dangereux au gouvernement du Canada.&lt;/li&gt;
&lt;li &gt;&lt;strong&gt;Responsabilité.&lt;/strong&gt; L'entrepreneur sera tenu responsable des dommages causés par un emballage, étiquetage ou transport inapproprié de marchandises dangereuses/produits dangereux.&lt;/li&gt;
&lt;li &gt;&lt;strong&gt;Marquer.&lt;/strong&gt; L'entrepreneur doit clairement marquer le pourcentage de matières dangereuses en volume sur toutes les étiquettes de marchandise. À défaut de le faire, l'entrepreneur sera tenu responsable des dommages causés au cours du déplacement des marchandises dangereuses/produits dangereux par des véhicules ou des employés du gouvernement.&lt;/li&gt;
&lt;li &gt;&lt;strong&gt;Conformité.&lt;/strong&gt; L'entrepreneur doit respecter toutes les lois applicables relatives aux marchandises dangereuses/produits dangereux.&lt;/li&gt;
&lt;/ol&gt;
&lt;/li&gt;
&lt;/ol&gt;</ContentFr>
          <Description/>
          <Default>true</Default>
          <Required>false</Required>
          <Checked>true</Checked>
          <Active>true</Active>
          <AddToOutline>true</AddToOutline>
          <IsAdditional>false</IsAdditional>
          <IsWizardFiltered>true</IsWizardFiltered>
          <AlternativeClientReferenceId>D3015C</AlternativeClientReferenceId>
          <AlternativeClientReferenceIdFr>D3015C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91549</Id>
        <ClauseId>14586</ClauseId>
        <Name>Deliverable Items</Name>
        <NameFr>Biens livrables</NameFr>
        <Description/>
        <Active>false</Active>
        <SortOrder>99999</SortOrder>
        <IsSector>false</IsSector>
        <AddToOutline>true</AddToOutline>
        <ParentId>68753</ParentId>
        <IsParent>false</IsParent>
        <ParentIndex>0</ParentIndex>
        <ChildIndex>7</ChildIndex>
        <IsNewSection>false</IsNewSection>
        <SectionNumber>6</SectionNumber>
        <ReferenceId>D9000C</ReferenceId>
        <IsAdditional>true</IsAdditional>
        <TemplateIdSector/>
        <ClauseoutlineIdSector/>
        <Alternatives json:type="CMIWebApi.DTO.ContractAlternativeAddinDTO, CMIWebApi.Shared" json:Array="true">
          <Id>49227</Id>
          <ParentId/>
          <ClauseId>14586</ClauseId>
          <Name>Deliverable Items</Name>
          <NameFr>Biens livrables</NameFr>
          <Content>&lt;ol&gt;
&lt;li&gt;&lt;strong&gt;Deliverable Items. &lt;/strong&gt;
&lt;ol&gt;
&lt;li&gt;&lt;span style="color: #0000ff;"&gt;&lt;strong&gt;{|&lt;/strong&gt;&lt;/span&gt; The Contractor must deliver the following items to the Technical Authority at the location and time designated below:&lt;br /&gt;
&lt;table border="1" style="border-collapse: collapse; width: 100.015%;"&gt;
&lt;tbody&gt;
&lt;tr style="height: 13px;"&gt;
&lt;td style="width: 10%; text-align: center; height: 13px;"&gt;&lt;strong&gt;No.&lt;/strong&gt;&lt;/td&gt;
&lt;td style="width: 36%; text-align: center; height: 13px;"&gt;&lt;strong&gt;Item&lt;/strong&gt;&lt;/td&gt;
&lt;td style="width: 51.015%; text-align: center; height: 13px;"&gt;&lt;strong&gt;Delivery Date/Location&lt;/strong&gt;&lt;/td&gt;
&lt;/tr&gt;
&lt;tr style="height: 13px;"&gt;
&lt;td style="width: 10%; height: 13px;"&gt;1&lt;/td&gt;
&lt;td style="width: 36%; height: 13px;"&gt;&lt;/td&gt;
&lt;td style="width: 51.015%; height: 13px;"&gt;&lt;/td&gt;
&lt;/tr&gt;
&lt;tr style="height: 13px;"&gt;
&lt;td style="width: 10%; height: 13px;"&gt;2&lt;/td&gt;
&lt;td style="width: 36%; height: 13px;"&gt;&lt;/td&gt;
&lt;td style="width: 51.015%; height: 13px;"&gt;&lt;/td&gt;
&lt;/tr&gt;
&lt;tr style="height: 13px;"&gt;
&lt;td style="width: 10%; height: 13px;"&gt;3&lt;/td&gt;
&lt;td style="width: 36%; height: 13px;"&gt;&lt;/td&gt;
&lt;td style="width: 51.015%; height: 13px;"&gt;&lt;/td&gt;
&lt;/tr&gt;
&lt;/tbody&gt;
&lt;/table&gt;
&lt;/li&gt;
&lt;li&gt;The Contractor must notify the Contracting Authority once it has delivered these items.&lt;strong&gt;&lt;span style="color: #0000ff;"&gt;}&lt;/span&gt;&lt;/strong&gt;&lt;/li&gt;
&lt;/ol&gt;
&lt;/li&gt;
&lt;/ol&gt;</Content>
          <ContentFr>&lt;ol&gt;
&lt;li&gt;&lt;b&gt;Produits à livrer &lt;/b&gt;
&lt;ol&gt;
&lt;li&gt;&lt;span style="color: #0000ff;"&gt;&lt;strong&gt;{|&lt;/strong&gt; &lt;/span&gt;L'entrepreneur doit livrer les articles suivants au responsable technique au lieu et à l’heure indiqués ci dessous :&lt;br /&gt;
&lt;table border="1" style="border-collapse: collapse; width: 100.015%;"&gt;
&lt;tbody&gt;
&lt;tr style="height: 13px;"&gt;
&lt;td style="width: 10%; text-align: center; height: 13px;"&gt;&lt;strong&gt;No.&lt;/strong&gt;&lt;/td&gt;
&lt;td style="width: 36%; text-align: center; height: 13px;"&gt;&lt;b&gt;Article&lt;/b&gt;&lt;/td&gt;
&lt;td style="width: 51.015%; text-align: center; height: 13px;"&gt;&lt;b&gt;Date et lieu de livraison&lt;/b&gt;&lt;/td&gt;
&lt;/tr&gt;
&lt;tr style="height: 13px;"&gt;
&lt;td style="width: 10%; height: 13px;"&gt;1&lt;/td&gt;
&lt;td style="width: 36%; height: 13px;"&gt;[]&lt;/td&gt;
&lt;td style="width: 51.015%; height: 13px;"&gt;[]&lt;/td&gt;
&lt;/tr&gt;
&lt;tr style="height: 13px;"&gt;
&lt;td style="width: 10%; height: 13px;"&gt;2&lt;/td&gt;
&lt;td style="width: 36%; height: 13px;"&gt;[]&lt;/td&gt;
&lt;td style="width: 51.015%; height: 13px;"&gt;[]&lt;/td&gt;
&lt;/tr&gt;
&lt;tr style="height: 13px;"&gt;
&lt;td style="width: 10%; height: 13px;"&gt;3&lt;/td&gt;
&lt;td style="width: 36%; height: 13px;"&gt;[]&lt;/td&gt;
&lt;td style="width: 51.015%; height: 13px;"&gt;[]&lt;/td&gt;
&lt;/tr&gt;
&lt;/tbody&gt;
&lt;/table&gt;
&lt;/li&gt;
&lt;li&gt;L’entrepreneur doit informer l’autorité contractante dès qu’il a livré ces articles.&lt;span style="color: #0000ff;"&gt;&lt;strong&gt;}&lt;/strong&gt;&lt;/span&gt;&lt;/li&gt;
&lt;/ol&gt;
&lt;/li&gt;
&lt;/ol&gt;</ContentFr>
          <Description/>
          <Default>true</Default>
          <Required>false</Required>
          <Checked>true</Checked>
          <Active>true</Active>
          <AddToOutline>true</AddToOutline>
          <IsAdditional>false</IsAdditional>
          <IsWizardFiltered>true</IsWizardFiltered>
          <AlternativeClientReferenceId>D9000C</AlternativeClientReferenceId>
          <AlternativeClientReferenceIdFr>D9000C</AlternativeClientReferenceIdFr>
          <AlternativeGuidance>&lt;p&gt;Use this clause in contracts when the deliverable items have not been specifically identified in the Statement of Work and there will be items in addition to reports.&lt;/p&gt;</AlternativeGuidance>
          <AlternativeGuidanceFr>&lt;p&gt;Utiliser cette clause dans les contrats lorsque les biens livrables n'ont pas &amp;eacute;t&amp;eacute; identifi&amp;eacute;s de fa&amp;ccedil;on sp&amp;eacute;cifique dans l'&amp;eacute;nonc&amp;eacute; de travail et qu'il y aura des articles autres que des rapports.&lt;/p&gt;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91550</Id>
        <ClauseId>14152</ClauseId>
        <Name>Delivery - Contract</Name>
        <NameFr>Livraison - contrat</NameFr>
        <Description/>
        <Active>false</Active>
        <SortOrder>99999</SortOrder>
        <IsSector>false</IsSector>
        <AddToOutline>true</AddToOutline>
        <ParentId>68753</ParentId>
        <IsParent>false</IsParent>
        <ParentIndex>0</ParentIndex>
        <ChildIndex>8</ChildIndex>
        <IsNewSection>false</IsNewSection>
        <SectionNumber>6</SectionNumber>
        <ReferenceId>D0009C</ReferenceId>
        <IsAdditional>true</IsAdditional>
        <TemplateIdSector/>
        <ClauseoutlineIdSector/>
        <Alternatives json:type="CMIWebApi.DTO.ContractAlternativeAddinDTO, CMIWebApi.Shared" json:Array="true">
          <Id>48192</Id>
          <ParentId/>
          <ClauseId>14152</ClauseId>
          <Name>Delivery - Contract</Name>
          <NameFr>Livraison - contrat</NameFr>
          <Content>&lt;ol&gt;
&lt;li&gt;&lt;strong&gt;Delivery. &lt;/strong&gt;The Contractor must make the goods ready for inspection within [&lt;span style="color: #0000ff;"&gt;&lt;strong&gt;insert number of calendar days&lt;/strong&gt;&lt;/span&gt;] calendar days from the effective date of the Contract, and must ship them within [&lt;strong&gt;&lt;span style="color: #0000ff;"&gt;insert number of calendar days&lt;/span&gt;&lt;/strong&gt;] calendar days from the date of Canada’s approval.&lt;/li&gt;
&lt;/ol&gt;</Content>
          <ContentFr>&lt;ol&gt;
&lt;li&gt;&lt;strong&gt;Livraison.&lt;/strong&gt; L’entrepreneur doit préparer les biens pour l’inspection dans un délai de [&lt;span style="color: #0000ff;"&gt;&lt;strong&gt;Insérer nombre de jours&lt;/strong&gt;&lt;/span&gt;] jours civils à partir de la date de prise d’effet du contrat, et les envoyer dans un délai de [&lt;strong&gt;&lt;span style="color: #0000ff;"&gt;Insérer nombre de jours&lt;/span&gt;&lt;/strong&gt;] jours civils à partir de la date d’approbation par le Canada.&lt;/li&gt;
&lt;/ol&gt;
&lt;p&gt;&lt;/p&gt;</ContentFr>
          <Description/>
          <Default>true</Default>
          <Required>false</Required>
          <Checked>true</Checked>
          <Active>true</Active>
          <AddToOutline>true</AddToOutline>
          <IsAdditional>false</IsAdditional>
          <IsWizardFiltered>true</IsWizardFiltered>
          <AlternativeClientReferenceId>D0009C</AlternativeClientReferenceId>
          <AlternativeClientReferenceIdFr>D0009C</AlternativeClientReferenceIdFr>
          <AlternativeGuidance>&lt;p&gt;Use this clause in contracts for goods when inspection and shipment dates are required. Do not use this clause for Department of National Defence contracts.&lt;/p&gt;</AlternativeGuidance>
          <AlternativeGuidanceFr>&lt;p&gt;Utiliser cette clause dans les contrats pour des biens lorsque des dates d'inspection et d'exp&amp;eacute;dition sont requises. Ne pas utiliser cette clause dans les contrats du minist&amp;egrave;re de la D&amp;eacute;fense nationale.&lt;/p&gt;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91551</Id>
        <ClauseId>14154</ClauseId>
        <Name>Delivery and Unloading</Name>
        <NameFr>Livraison et déchargement</NameFr>
        <Description/>
        <Active>true</Active>
        <SortOrder>99999</SortOrder>
        <IsSector>false</IsSector>
        <AddToOutline>true</AddToOutline>
        <ParentId>68753</ParentId>
        <IsParent>false</IsParent>
        <ParentIndex>0</ParentIndex>
        <ChildIndex>9</ChildIndex>
        <IsNewSection>false</IsNewSection>
        <SectionNumber>6</SectionNumber>
        <ReferenceId>D0018C</ReferenceId>
        <IsAdditional>true</IsAdditional>
        <TemplateIdSector/>
        <ClauseoutlineIdSector/>
        <Alternatives json:type="CMIWebApi.DTO.ContractAlternativeAddinDTO, CMIWebApi.Shared" json:Array="true">
          <Id>48194</Id>
          <ParentId/>
          <ClauseId>14154</ClauseId>
          <Name>Delivery and Unloading Item Information</Name>
          <NameFr>Livraison et déchargement</NameFr>
          <Content>&lt;ol&gt;
&lt;li&gt;&lt;strong&gt;Delivery and Unloading &lt;/strong&gt; 
&lt;ol&gt;
&lt;li&gt;&lt;strong&gt;Unloading.&lt;/strong&gt; The Contractor must equip its delivery trucks with an unloading device that permits unloading at sites with no hydraulic, stationary, or other type of unloading facility.&lt;/li&gt;
&lt;li&gt;&lt;strong&gt;Personnel.&lt;/strong&gt; When making deliveries, the Contractor must provide sufficient personnel to permit unloading of any type of vehicle without the assistance of federal government personnel.&lt;/li&gt;
&lt;li&gt;&lt;strong&gt;Curbside Unloading.&lt;/strong&gt; At some sites, the delivery truck must be unloaded while parked at the curb. When material is placed on the sidewalk, it must be placed in proximity to the designated entrance so as to be readily accessible to transport by mechanical handling equipment utilized by site personnel.&lt;/li&gt;
&lt;/ol&gt;
&lt;/li&gt;
&lt;/ol&gt;
&lt;p&gt;&lt;/p&gt;</Content>
          <ContentFr>&lt;ol&gt;
&lt;li&gt;&lt;strong&gt;Livraison et déchargement.&lt;/strong&gt;
&lt;ol&gt;
&lt;li&gt;&lt;strong&gt;Déchargement.&lt;/strong&gt; L’entrepreneur doit équiper ses camions de livraison d’un dispositif permettant d’effectuer le déchargement dans les endroits dépourvus d’installation de déchargement hydraulique, fixe ou autre.&lt;/li&gt;
&lt;li&gt;&lt;strong&gt;Personnel.&lt;/strong&gt; Au moment des livraisons, l’entrepreneur doit prévoir un nombre d’employés suffisant pour décharger tous les types de véhicules sans l’aide des employés du gouvernement fédéral.&lt;/li&gt;
&lt;li&gt;&lt;strong&gt;Déchargement en bordure de trottoir.&lt;/strong&gt; À certains endroits, le camion de livraison doit être déchargé lorsqu’il est stationné en bordure du trottoir. Lorsque le matériel est déposé sur le trottoir, il doit être placé à proximité de l’entrée désignée pour que le personnel de l’endroit puisse le transporter facilement à l’aide de l’équipement de manutention mécanique.&lt;/li&gt;
&lt;/ol&gt;
&lt;/li&gt;
&lt;/ol&gt;
&lt;p&gt;&lt;/p&gt;</ContentFr>
          <Description/>
          <Default>true</Default>
          <Required>false</Required>
          <Checked>true</Checked>
          <Active>true</Active>
          <AddToOutline>true</AddToOutline>
          <IsAdditional>false</IsAdditional>
          <IsWizardFiltered>true</IsWizardFiltered>
          <AlternativeClientReferenceId>D0018C</AlternativeClientReferenceId>
          <AlternativeClientReferenceIdFr>D0018C</AlternativeClientReferenceIdFr>
          <AlternativeGuidance>&lt;p&gt;Use this clause in contracts for goods when unloading is required without Canada's assistance.&lt;/p&gt;</AlternativeGuidance>
          <AlternativeGuidanceFr>&lt;p&gt;Utiliser cette clause pour les contrats de biens lorsque le d&amp;eacute;chargement doit &amp;ecirc;tre effectu&amp;eacute; sans l'aide du Canada.&lt;/p&gt;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91552</Id>
        <ClauseId>14153</ClauseId>
        <Name>Delivery of Fresh Chilled or Frozen Products</Name>
        <NameFr>Livraison de produits réfrigérés ou congelés</NameFr>
        <Description/>
        <Active>false</Active>
        <SortOrder>99999</SortOrder>
        <IsSector>false</IsSector>
        <AddToOutline>true</AddToOutline>
        <ParentId>68753</ParentId>
        <IsParent>false</IsParent>
        <ParentIndex>0</ParentIndex>
        <ChildIndex>10</ChildIndex>
        <IsNewSection>false</IsNewSection>
        <SectionNumber>6</SectionNumber>
        <ReferenceId>D0014C</ReferenceId>
        <IsAdditional>true</IsAdditional>
        <TemplateIdSector/>
        <ClauseoutlineIdSector/>
        <Alternatives json:type="CMIWebApi.DTO.ContractAlternativeAddinDTO, CMIWebApi.Shared" json:Array="true">
          <Id>48193</Id>
          <ParentId/>
          <ClauseId>14153</ClauseId>
          <Name>Delivery of Fresh Chilled or Frozen Products</Name>
          <NameFr>Livraison de produits réfrigérés ou congelés</NameFr>
          <Content>&lt;ol&gt;
&lt;li&gt;&lt;strong&gt;Delivery of Fresh Chilled or Frozen Products. &lt;/strong&gt;Fresh chilled or frozen products must be delivered in accordance with Canadian Food Inspection Agency requirements stipulating that frozen products must be maintained at -18&lt;sup&gt;o&lt;/sup&gt;C or lower, and fresh chilled products between 4&lt;sup&gt;o&lt;/sup&gt;C and 1&lt;sup&gt;o&lt;/sup&gt;C until delivery. All fresh chilled or frozen products must be delivered in refrigerated vehicles and show no evidence of deterioration. Frozen products must not have been frozen for longer than 90 days since the date of processing in the fresh state.&lt;/li&gt;
&lt;/ol&gt;</Content>
          <ContentFr>&lt;ol&gt;
&lt;li&gt;&lt;strong&gt;Livraison de produits réfrigérés ou congelés.&lt;/strong&gt; Les produits réfrigérés ou congelés doivent être livrés conformément aux normes de l'Agence canadienne d'inspection des aliments qui stipulent que les produits congelés doivent être maintenus à une température de -18 oC ou plus basse, et que les produits réfrigérés doivent être maintenus entre 4 oC et 1oC jusqu'à leur livraison. Tous les produits réfrigérés ou congelés doivent être livrés dans des véhicules réfrigérés et ils ne doivent porter aucun signe de détérioration. Les produits congelés ne doivent pas avoir été congelés plus de 90 jours depuis la date de leur transformation.&lt;/li&gt;
&lt;/ol&gt;</ContentFr>
          <Description/>
          <Default>true</Default>
          <Required>false</Required>
          <Checked>true</Checked>
          <Active>true</Active>
          <AddToOutline>true</AddToOutline>
          <IsAdditional>false</IsAdditional>
          <IsWizardFiltered>true</IsWizardFiltered>
          <AlternativeClientReferenceId>D0014C</AlternativeClientReferenceId>
          <AlternativeClientReferenceIdFr>D0014C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91553</Id>
        <ClauseId>14124</ClauseId>
        <Name>Delivery Outside Comprehensive Land Claims Settlement Areas - One Solicitation</Name>
        <NameFr>Livraisons à effectuer en dehors des zones de règlement des revendications territoriales globales - Un seul appel d'offres</NameFr>
        <Description/>
        <Active>false</Active>
        <SortOrder>99999</SortOrder>
        <IsSector>false</IsSector>
        <AddToOutline>true</AddToOutline>
        <ParentId>68753</ParentId>
        <IsParent>false</IsParent>
        <ParentIndex>0</ParentIndex>
        <ChildIndex>11</ChildIndex>
        <IsNewSection>false</IsNewSection>
        <SectionNumber>6</SectionNumber>
        <ReferenceId>W0002D</ReferenceId>
        <IsAdditional>true</IsAdditional>
        <TemplateIdSector/>
        <ClauseoutlineIdSector/>
        <Alternatives json:type="CMIWebApi.DTO.ContractAlternativeAddinDTO, CMIWebApi.Shared" json:Array="true">
          <Id>48165</Id>
          <ParentId/>
          <ClauseId>14124</ClauseId>
          <Name>Delivery Outside Comprehensive Land Claims Settlement Areas - One Solicitation</Name>
          <NameFr>Livraisons à effectuer en dehors des zones de règlement des revendications territoriales globales - Un seul appel d'offres</NameFr>
          <Content>&lt;ol&gt;
&lt;li&gt;&lt;strong&gt;Delivery Outside Comprehensive Land Claims Settlement Areas.&lt;/strong&gt; The resulting [&lt;strong&gt;&lt;span style="color: #0000ff;"&gt;Standing Offer/Contract&lt;/span&gt;&lt;/strong&gt;] cannot be used for deliveries within a Comprehensive Land Claims Settlement Area (CLCSA). Offerors must submit all requirements for delivery within a CLCSA to the Department of Public Works and Government Services for individual processing.&lt;/li&gt;
&lt;/ol&gt;</Content>
          <ContentFr>&lt;ol&gt;
&lt;li&gt;&lt;strong&gt;Livraisons à effectuer en dehors des zones de règlement des revendications territoriales globales.&lt;/strong&gt; [&lt;span style="color: #0000ff;"&gt;&lt;strong&gt;L’offre à commandes subséquente/le contrat subséquent&lt;/strong&gt;&lt;/span&gt;] ne peuvent être utilisés pour les livraisons à effectuer dans une région visée par une entente sur les revendications territoriales globales. Les offrants doivent soumettre toutes les livraisons à effectuer dans la région en question au ministère des Travaux publics et des Services gouvernementaux pour être traitées distinctement.&lt;/li&gt;
&lt;/ol&gt;</ContentFr>
          <Description/>
          <Default>true</Default>
          <Required>false</Required>
          <Checked>true</Checked>
          <Active>true</Active>
          <AddToOutline>true</AddToOutline>
          <IsAdditional>false</IsAdditional>
          <IsWizardFiltered>true</IsWizardFiltered>
          <AlternativeClientReferenceId>W0002D</AlternativeClientReferenceId>
          <AlternativeClientReferenceIdFr>W0002D</AlternativeClientReferenceIdFr>
          <AlternativeGuidance/>
          <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91554</Id>
        <ClauseId>14494</ClauseId>
        <Name>Excess Goods</Name>
        <NameFr>Marchandises excédentaires</NameFr>
        <Description/>
        <Active>true</Active>
        <SortOrder>99999</SortOrder>
        <IsSector>false</IsSector>
        <AddToOutline>true</AddToOutline>
        <ParentId>68753</ParentId>
        <IsParent>false</IsParent>
        <ParentIndex>0</ParentIndex>
        <ChildIndex>12</ChildIndex>
        <IsNewSection>false</IsNewSection>
        <SectionNumber>6</SectionNumber>
        <ReferenceId>B7500C</ReferenceId>
        <IsAdditional>true</IsAdditional>
        <TemplateIdSector/>
        <ClauseoutlineIdSector/>
        <Alternatives json:type="CMIWebApi.DTO.ContractAlternativeAddinDTO, CMIWebApi.Shared" json:Array="true">
          <Id>48529</Id>
          <ParentId/>
          <ClauseId>14494</ClauseId>
          <Name>Excess Goods</Name>
          <NameFr>Marchandises excédentaires</NameFr>
          <Content>&lt;ol&gt;
&lt;li&gt;&lt;strong&gt;Excess Goods. &lt;/strong&gt;The Contract specifies the quantity of goods that the Contractor will deliver. The Contractor is liable for any shipment in excess of that quantity. Canada will not pay the Contractor for any goods shipped in excess of the specified quantity. Canada will not return such goods to the Contractor unless the Contractor agrees to pay all costs related to the return. Canada may deduct such costs from any invoice that the Contractor submits .&lt;/li&gt;
&lt;/ol&gt;</Content>
          <ContentFr>&lt;ol&gt;
&lt;li id="cont"&gt;&lt;strong&gt;&lt;strong&gt;Marchandises excédentaires. &lt;/strong&gt;&lt;/strong&gt;Les quantités à fournir par l’entrepreneur sont stipulées dans le contrat. L’entrepreneur demeure responsable des marchandises excédentaires. Le Canada ne paiera pas l’entrepreneur pour la livraison de marchandises excédentaires, et il ne retournera pas lesdites marchandises à l’entrepreneur, sauf si ce dernier accepte de payer tous les coûts liés à leur retour. Le Canada se réserve le droit de déduire ces coûts de toute facture présentée par l’entrepreneur.&lt;/li&gt;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B7500C</AlternativeClientReferenceId>
          <AlternativeClientReferenceIdFr>B7500C</AlternativeClientReferenceIdFr>
          <AlternativeGuidance>&lt;p&gt;Use this clause when the Contractor must be advised of the consequences of delivering goods in excess of the quantity specified in the Contract.&lt;/p&gt;</AlternativeGuidance>
          <AlternativeGuidanceFr>&lt;p&gt;Utiliser cette clause lorsqu'on doit aviser l'Entrepreneur des cons&amp;eacute;quences de la livraison de marchandises en quantit&amp;eacute; sup&amp;eacute;rieure &amp;agrave; celle indiqu&amp;eacute;e dans le Contrat.&lt;/p&gt;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91555</Id>
        <ClauseId>14125</ClauseId>
        <Name>Free on Board Destination Outside Comprehensive Land Claims Settlement Areas</Name>
        <NameFr>Destination franco à bord en dehors des zone de réglement des revendications territoriales globales</NameFr>
        <Description/>
        <Active>false</Active>
        <SortOrder>99999</SortOrder>
        <IsSector>false</IsSector>
        <AddToOutline>true</AddToOutline>
        <ParentId>68753</ParentId>
        <IsParent>false</IsParent>
        <ParentIndex>0</ParentIndex>
        <ChildIndex>13</ChildIndex>
        <IsNewSection>false</IsNewSection>
        <SectionNumber>6</SectionNumber>
        <ReferenceId>W0003D</ReferenceId>
        <IsAdditional>true</IsAdditional>
        <TemplateIdSector/>
        <ClauseoutlineIdSector/>
        <Alternatives json:type="CMIWebApi.DTO.ContractAlternativeAddinDTO, CMIWebApi.Shared" json:Array="true">
          <Id>48166</Id>
          <ParentId/>
          <ClauseId>14125</ClauseId>
          <Name>Free on Board Destination Outside Comprehensive Land Claims Settlement Areas</Name>
          <NameFr>Destination franco à bord en dehors des zone de réglement des revendications territoriales globales</NameFr>
          <Content>&lt;ol&gt;
&lt;li&gt;&lt;strong&gt;Free on Board Destination Outside Comprehensive Land Claims Settlement Areas. &lt;/strong&gt;Any reference within this document to "FOB Destination any point in Canada" or "FOB Destination/Region" applies only to destinations that are not within a Comprehensive Land Claims Settlement Area.&lt;/li&gt;
&lt;/ol&gt;</Content>
          <ContentFr>&lt;ol&gt;
&lt;li&gt;&lt;strong&gt;Destination franco à bord en dehors des zones de règlement des revendications territoriales globales.&lt;/strong&gt; Dans le présent document, toute mention d’une « Destination FAB n’importe où au Canada » ou d’une « Destination/région FAB » ne s’applique qu’aux destinations qui ne se trouvent pas dans une région visée par une entente sur les revendications territoriales globales.&lt;/li&gt;
&lt;/ol&gt;</ContentFr>
          <Description/>
          <Default>true</Default>
          <Required>false</Required>
          <Checked>true</Checked>
          <Active>true</Active>
          <AddToOutline>true</AddToOutline>
          <IsAdditional>false</IsAdditional>
          <IsWizardFiltered>true</IsWizardFiltered>
          <AlternativeClientReferenceId>W0003D</AlternativeClientReferenceId>
          <AlternativeClientReferenceIdFr>W0003D</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91556</Id>
        <ClauseId>14155</ClauseId>
        <Name>Liquidated Damages</Name>
        <NameFr>Dommages-intérêts fixés à l'avance</NameFr>
        <Description/>
        <Active>false</Active>
        <SortOrder>99999</SortOrder>
        <IsSector>false</IsSector>
        <AddToOutline>true</AddToOutline>
        <ParentId>68753</ParentId>
        <IsParent>false</IsParent>
        <ParentIndex>0</ParentIndex>
        <ChildIndex>14</ChildIndex>
        <IsNewSection>false</IsNewSection>
        <SectionNumber>6</SectionNumber>
        <ReferenceId>D0024C</ReferenceId>
        <IsAdditional>true</IsAdditional>
        <TemplateIdSector/>
        <ClauseoutlineIdSector/>
        <Alternatives json:type="CMIWebApi.DTO.ContractAlternativeAddinDTO, CMIWebApi.Shared" json:Array="true">
          <Id>48195</Id>
          <ParentId/>
          <ClauseId>14155</ClauseId>
          <Name>Liquidated Damages</Name>
          <NameFr>Dommages-intérêts fixés à l'avance</NameFr>
          <Content>&lt;ol&gt;
&lt;li&gt;&lt;strong&gt;Liquidated Damages &lt;/strong&gt; 
&lt;ol&gt;
&lt;li&gt;&lt;strong&gt;Damages.&lt;/strong&gt; If the Contractor fails to [&lt;span style="color: #0000ff;"&gt;&lt;strong&gt;insert&lt;/strong&gt;&lt;/span&gt; "deliver the goods"&lt;span style="color: #0000ff;"&gt;&lt;strong&gt; or&lt;/strong&gt;&lt;/span&gt; "perform the services"&lt;span color="#0000ff" style="color: #0000ff;"&gt;]&lt;/span&gt; within the time specified in the Contract, the Contractor will pay Canada liquidated damages in the amount of $[&lt;span style="color: #0000ff;"&gt;&lt;strong&gt;insert liquidated damages amount&lt;/strong&gt;&lt;/span&gt;] for each calendar day of delay. The total amount of the liquidated damages cannot exceed [&lt;strong&gt;&lt;span style="color: #0000ff;"&gt;insert percentage&lt;/span&gt;&lt;/strong&gt;] percent of the Contract Price.&lt;/li&gt;
&lt;li&gt;&lt;strong&gt;Estimate.&lt;/strong&gt; The Parties acknowledge that the amount stated above is their best pre-estimate of Canada’s loss in the event of such a failure and that it is not intended to be, nor is it to be interpreted as, a penalty.&lt;/li&gt;
&lt;li&gt;&lt;strong&gt;Set Offs.&lt;/strong&gt; Canada may hold back, draw back, deduct, or set off from and against the amounts of any monies that it owes to the Contractor, any liquidated damages owing and unpaid under this section.&lt;/li&gt;
&lt;/ol&gt;
&lt;/li&gt;
&lt;/ol&gt;
&lt;p&gt;&lt;/p&gt;</Content>
          <ContentFr>&lt;ol&gt;
&lt;li&gt;&lt;strong&gt;Dommages-intérêts prédéterminés &lt;/strong&gt;
&lt;ol&gt;
&lt;li&gt;&lt;strong&gt;Dommages-intérêts.&lt;/strong&gt; Si l’entrepreneur ne [&lt;span style="color: #0000ff;"&gt;&lt;strong&gt;insérer&lt;/strong&gt;&lt;/span&gt; « livre pas les biens » &lt;strong&gt;&lt;span style="color: #0000ff;"&gt;ou&lt;/span&gt;&lt;/strong&gt; « fournit pas les services »] dans les délais prescrits dans le contrat, il convient de payer au Canada des dommages-intérêts de l’ordre de [&lt;strong&gt;&lt;span style="color: #0000ff;"&gt;insérer montant des dommages-intérêts&lt;/span&gt;&lt;/strong&gt;]$ pour chaque jour civil de retard. Le montant total des dommages-intérêts ne doit pas dépasser [&lt;strong&gt;&lt;span style="color: #0000ff;"&gt;Insérer pourcentage&lt;/span&gt;&lt;/strong&gt;] du prix du contrat.&lt;/li&gt;
&lt;li&gt;&lt;strong&gt;Estimation.&lt;/strong&gt; Les parties conviennent que le montant indiqué plus haut est la meilleure estimation préalable qu’elles puissent faire pour les pertes que pourrait subir le Canada dans l’éventualité d’un tel manquement, et qu’il n’est pas une pénalité ni ne peut être interprété comme telle.&lt;/li&gt;
&lt;li&gt;&lt;strong&gt;Compensations.&lt;/strong&gt; Le montant des dommages-intérêts exigible et non versé au titre de la présente clause peut être retenu, recouvré, déduit, ou faire l’objet d’une compensation, par le Canada, sur toute somme due à l’entrepreneur.&lt;/li&gt;
&lt;/ol&gt;
&lt;/li&gt;
&lt;/ol&gt;
&lt;p&gt;&lt;/p&gt;</ContentFr>
          <Description/>
          <Default>true</Default>
          <Required>false</Required>
          <Checked>true</Checked>
          <Active>true</Active>
          <AddToOutline>true</AddToOutline>
          <IsAdditional>false</IsAdditional>
          <IsWizardFiltered>true</IsWizardFiltered>
          <AlternativeClientReferenceId>D0024C</AlternativeClientReferenceId>
          <AlternativeClientReferenceIdFr>D0024C</AlternativeClientReferenceIdFr>
          <AlternativeGuidance>&lt;p&gt;Use this clause in contracts for goods or services when liquidated damages will be included in the contract.&lt;/p&gt;</AlternativeGuidance>
          <AlternativeGuidanceFr>&lt;p&gt;Utiliser cette clause dans les contrats pour des biens ou des services lorsque des dommages-int&amp;eacute;r&amp;ecirc;ts fix&amp;eacute;s &amp;agrave; l'avance seront inclus dans le contrat.&lt;/p&gt;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91557</Id>
        <ClauseId>14243</ClauseId>
        <Name>Packaging Requirement using Specification D-LM-008-036 SF-000</Name>
        <NameFr>Exigences en matière d'emballage selon la spécification D-LM-008-036-SF-000</NameFr>
        <Description/>
        <Active>false</Active>
        <SortOrder>99999</SortOrder>
        <IsSector>false</IsSector>
        <AddToOutline>true</AddToOutline>
        <ParentId>68753</ParentId>
        <IsParent>false</IsParent>
        <ParentIndex>0</ParentIndex>
        <ChildIndex>15</ChildIndex>
        <IsNewSection>false</IsNewSection>
        <SectionNumber>6</SectionNumber>
        <ReferenceId>D3018C</ReferenceId>
        <IsAdditional>true</IsAdditional>
        <TemplateIdSector/>
        <ClauseoutlineIdSector/>
        <Alternatives json:type="CMIWebApi.DTO.ContractAlternativeAddinDTO, CMIWebApi.Shared" json:Array="true">
          <Id>48281</Id>
          <ParentId/>
          <ClauseId>14243</ClauseId>
          <Name>Packaging Requirement using Specification D-LM-008-036-SF-000</Name>
          <NameFr>Exigences en matière d'emballage selon la spécification D-LM-008-036-SF-000</NameFr>
          <Content>&lt;ol&gt;
&lt;li&gt;&lt;strong&gt;Packaging Requirements&lt;/strong&gt;
&lt;ol&gt;
&lt;li&gt;&lt;strong&gt;Package Specifications. &lt;/strong&gt;The Contractor must prepare item number(s) [&lt;span style="color: #0000ff;"&gt;&lt;strong&gt;Insert items&lt;/strong&gt;&lt;/span&gt;] for delivery in accordance with the latest issue of the Canadian Forces Packaging Specification &lt;cite&gt;D-LM-008-036/SF-000&lt;/cite&gt;, &lt;abbr title="Department of National Defence"&gt;DND&lt;/abbr&gt; Minimum Requirements for Manufacturer's Standard Pack.&lt;/li&gt;
&lt;li&gt;&lt;strong&gt;Package Quantities. &lt;/strong&gt;The Contractor must package item number(s) [&lt;span style="color: #0000ff;"&gt;&lt;strong&gt;Insert item number(s)&lt;/strong&gt;&lt;/span&gt;] in quantities of [&lt;span style="color: #0000ff;"&gt;&lt;strong&gt;insert a mandatory quantity per unit pack or&lt;/strong&gt;&lt;/span&gt; &lt;strong&gt;&lt;span style="color: #0000ff;"&gt;"up to a maximum of 100"&lt;/span&gt;&lt;/strong&gt;&lt;span style="color: #0000ff;"&gt;&lt;span style="color: #000000;"&gt;]&lt;/span&gt;&lt;/span&gt; by package.&lt;/li&gt;
&lt;/ol&gt;
&lt;/li&gt;
&lt;/ol&gt;</Content>
          <ContentFr>&lt;ol&gt;
&lt;li&gt;&lt;strong&gt;Exigences en matière d'emballage selon la spécification. &lt;/strong&gt;
&lt;ol&gt;
&lt;li&gt;&lt;strong&gt;Spécifications de l'emballage.&lt;/strong&gt; L'entrepreneur doit préparer l'(les)article(s) numéro(s) [&lt;strong&gt;&lt;span style="color: #0000ff;"&gt;Insérer articles&lt;/span&gt;&lt;/strong&gt;] pour la livraison conformément à la dernière version de la spécification relative à l'emballage des Forces canadiennes D-LM-008-036/SF-000, Exigences du MDN en matière d'emballage commercial du fabricant.&lt;/li&gt;
&lt;li&gt;&lt;strong&gt;Quantités de paquets.&lt;/strong&gt; L'entrepreneur doit emballer l'(les)article(s) numéro(s) [&lt;span style="color: #0000ff;"&gt;&lt;strong&gt;Insérer numéros d'articles&lt;/strong&gt;&lt;/span&gt;] à raison de [&lt;strong&gt;&lt;span style="color: #0000ff;"&gt;insérer la quantité obligatoire par paquet ou&lt;/span&gt; &lt;/strong&gt;« jusqu'à un maximum de 100 »] unités par paquet.&lt;/li&gt;
&lt;/ol&gt;
&lt;/li&gt;
&lt;/ol&gt;</ContentFr>
          <Description/>
          <Default>true</Default>
          <Required>false</Required>
          <Checked>true</Checked>
          <Active>true</Active>
          <AddToOutline>true</AddToOutline>
          <IsAdditional>false</IsAdditional>
          <IsWizardFiltered>true</IsWizardFiltered>
          <AlternativeClientReferenceId>D3018C</AlternativeClientReferenceId>
          <AlternativeClientReferenceIdFr>D3018C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91558</Id>
        <ClauseId>14147</ClauseId>
        <Name>Phased Delivery</Name>
        <NameFr>Livraison par étape</NameFr>
        <Description/>
        <Active>false</Active>
        <SortOrder>99999</SortOrder>
        <IsSector>false</IsSector>
        <AddToOutline>true</AddToOutline>
        <ParentId>68753</ParentId>
        <IsParent>false</IsParent>
        <ParentIndex>0</ParentIndex>
        <ChildIndex>16</ChildIndex>
        <IsNewSection>false</IsNewSection>
        <SectionNumber>6</SectionNumber>
        <ReferenceId>D0001C</ReferenceId>
        <IsAdditional>true</IsAdditional>
        <TemplateIdSector/>
        <ClauseoutlineIdSector/>
        <Alternatives json:type="CMIWebApi.DTO.ContractAlternativeAddinDTO, CMIWebApi.Shared" json:Array="true">
          <Id>48187</Id>
          <ParentId/>
          <ClauseId>14147</ClauseId>
          <Name>Phased Delivery</Name>
          <NameFr>Livraison par étape</NameFr>
          <Content>&lt;ol&gt;
&lt;li&gt;&lt;strong&gt;Phased Delivery. &lt;/strong&gt;The Contractor must make its first delivery within [&lt;span style="color: #0000ff;"&gt;&lt;strong&gt;Insert calendar days&lt;/strong&gt;&lt;/span&gt;] calendar days from the effective date of the Contract. The required quantity is [&lt;strong&gt;&lt;span style="color: #0000ff;"&gt;Insert quantity&lt;/span&gt;&lt;/strong&gt;]. The Contractor must deliver the balance at the rate of [&lt;span style="color: #0000ff;"&gt;&lt;strong&gt;Insert interval&lt;/strong&gt;&lt;/span&gt;] weekly after the first delivery.&lt;/li&gt;
&lt;/ol&gt;</Content>
          <ContentFr>&lt;ol&gt;
&lt;li&gt;&lt;strong&gt;Livraison &amp;eacute;chelonn&amp;eacute;e.&lt;/strong&gt; L&amp;rsquo;entrepreneur doit effectuer sa premi&amp;egrave;re livraison dans les [&lt;span style="color: #0000ff;"&gt;&lt;strong&gt;Ins&amp;eacute;rer nombre de jours&lt;/strong&gt;&lt;/span&gt;] jours civils &amp;agrave; partir de la date de prise d&amp;rsquo;effet du contrat. La quantit&amp;eacute; n&amp;eacute;cessaire est [&lt;strong&gt;&lt;span style="color: #0000ff;"&gt;Ins&amp;eacute;rer la quantit&amp;eacute;&lt;/span&gt;&lt;/strong&gt;]. L&amp;rsquo;entrepreneur doit livrer la partie restante &amp;agrave; raison de [&lt;span style="color: #0000ff;"&gt;&lt;strong&gt;Ins&amp;eacute;rer intervalle&lt;/strong&gt;&lt;/span&gt;] par semaine apr&amp;egrave;s la premi&amp;egrave;re livraison.&lt;/li&gt;
&lt;/ol&gt;
&lt;p&gt;&amp;nbsp;&lt;/p&gt;
&lt;p&gt;&amp;nbsp;&lt;/p&gt;</ContentFr>
          <Description/>
          <Default>true</Default>
          <Required>false</Required>
          <Checked>true</Checked>
          <Active>true</Active>
          <AddToOutline>true</AddToOutline>
          <IsAdditional>false</IsAdditional>
          <IsWizardFiltered>true</IsWizardFiltered>
          <AlternativeClientReferenceId>D0001C</AlternativeClientReferenceId>
          <AlternativeClientReferenceIdFr>D0001C</AlternativeClientReferenceIdFr>
          <AlternativeGuidance>&lt;p&gt;Use this clause in contracts when samples are required. The term "calendar days" may be replaced by "weeks" or "months", as appropriate; and "by week" may be replaced by "by day" or "by month", as appropriate.&lt;/p&gt;</AlternativeGuidance>
          <AlternativeGuidanceFr>&lt;p&gt;Utiliser cette clause dans les contrats avec livraison par &amp;eacute;tape, s'il y a lieu. Le mot &amp;laquo;&amp;nbsp;jours civils&amp;nbsp;&amp;raquo; peut &amp;ecirc;tre remplac&amp;eacute; par &amp;laquo;&amp;nbsp;semaines&amp;nbsp;&amp;raquo; ou &amp;laquo;&amp;nbsp;mois&amp;nbsp;&amp;raquo;, selon le cas, et &amp;laquo;&amp;nbsp;par semaine&amp;nbsp;&amp;raquo; peut &amp;ecirc;tre remplac&amp;eacute; par &amp;laquo;&amp;nbsp;par jour&amp;nbsp;&amp;raquo; ou &amp;laquo;&amp;nbsp;par mois&amp;nbsp;&amp;raquo;, selon le cas.&lt;/p&gt;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91559</Id>
        <ClauseId>14149</ClauseId>
        <Name>Phased Delivery - Inspection</Name>
        <NameFr>Livraison par étape - inspection</NameFr>
        <Description/>
        <Active>false</Active>
        <SortOrder>99999</SortOrder>
        <IsSector>false</IsSector>
        <AddToOutline>true</AddToOutline>
        <ParentId>68753</ParentId>
        <IsParent>false</IsParent>
        <ParentIndex>0</ParentIndex>
        <ChildIndex>17</ChildIndex>
        <IsNewSection>false</IsNewSection>
        <SectionNumber>6</SectionNumber>
        <ReferenceId>D0003C</ReferenceId>
        <IsAdditional>true</IsAdditional>
        <TemplateIdSector/>
        <ClauseoutlineIdSector/>
        <Alternatives json:type="CMIWebApi.DTO.ContractAlternativeAddinDTO, CMIWebApi.Shared" json:Array="true">
          <Id>48189</Id>
          <ParentId/>
          <ClauseId>14149</ClauseId>
          <Name>Phased Delivery - Inspection</Name>
          <NameFr>Livraison par étape - inspection</NameFr>
          <Content>&lt;ol&gt;
&lt;li&gt;&lt;strong&gt;Phased Delivery. &lt;/strong&gt;The Contractor must make the first delivery within [&lt;span style="color: #0000ff;"&gt;&lt;strong&gt;insert number of calendar days&lt;/strong&gt;&lt;/span&gt;] calendar days from the date on which Canada inspected and accepted the samples. The required quantity is [&lt;strong&gt;&lt;span style="color: #0000ff;"&gt;enter the quantity required&lt;/span&gt;&lt;/strong&gt;] . The Contractor must then deliver the balance at the rate of [&lt;span style="color: #0000ff;"&gt;&lt;strong&gt;enter the frequency&lt;/strong&gt;&lt;/span&gt;] per week.&lt;/li&gt;
&lt;/ol&gt;</Content>
          <ContentFr>&lt;ol&gt;
&lt;li&gt;&lt;strong&gt;Livraison échelonnée – Inspection.&lt;/strong&gt; L’entrepreneur doit avoir terminé la première livraison dans un délai de [&lt;span style="color: #0000ff;"&gt;&lt;strong&gt;Insérer nombre de jours&lt;/strong&gt;&lt;/span&gt;] jours civils à partir de la date à laquelle le Canada a inspecté et accepté les échantillons. La quantité nécessaire est [&lt;span style="color: #0000ff;"&gt;&lt;strong&gt;Insérer la quantité nécessaire&lt;/strong&gt;&lt;/span&gt;]. L’entrepreneur doit ensuite livrer la partie restante à raison de [&lt;strong&gt;&lt;span style="color: #0000ff;"&gt;Insérer la fréquence&lt;/span&gt;&lt;/strong&gt;] par semaine.&lt;/li&gt;
&lt;/ol&gt;
&lt;p&gt;&lt;/p&gt;</ContentFr>
          <Description/>
          <Default>true</Default>
          <Required>false</Required>
          <Checked>true</Checked>
          <Active>true</Active>
          <AddToOutline>true</AddToOutline>
          <IsAdditional>false</IsAdditional>
          <IsWizardFiltered>true</IsWizardFiltered>
          <AlternativeClientReferenceId>D0003C</AlternativeClientReferenceId>
          <AlternativeClientReferenceIdFr>D0003C</AlternativeClientReferenceIdFr>
          <AlternativeGuidance>&lt;p&gt;Use this clause in contracts when samples are required. The term "calendar days" may be replaced by "weeks" or "months", as appropriate; and "by week" may be replaced by "by day" or "by month", as appropriate.&lt;/p&gt;</AlternativeGuidance>
          <AlternativeGuidanceFr>&lt;p&gt;Utiliser cette clause dans les contrats lorsque des &amp;eacute;chantillons sont exig&amp;eacute;s. Le mot &amp;laquo;&amp;nbsp;jours civils&amp;nbsp;&amp;raquo; peut &amp;ecirc;tre remplac&amp;eacute; par &amp;laquo;&amp;nbsp;semaines&amp;nbsp;&amp;raquo; ou &amp;laquo;&amp;nbsp;mois&amp;nbsp;&amp;raquo;, selon le cas; et &amp;laquo;&amp;nbsp;par semaine&amp;nbsp;&amp;raquo; peut &amp;ecirc;tre remplac&amp;eacute; par &amp;laquo;&amp;nbsp;par jour&amp;nbsp;&amp;raquo; ou &amp;laquo;&amp;nbsp;par mois&amp;nbsp;&amp;raquo;, selon le cas.&lt;/p&gt;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91560</Id>
        <ClauseId>14242</ClauseId>
        <Name>Preparation for Delivery - Ammunition and Missiles</Name>
        <NameFr>Préparation en vue de la livraison - munitions et missiles</NameFr>
        <Description/>
        <Active>false</Active>
        <SortOrder>99999</SortOrder>
        <IsSector>false</IsSector>
        <AddToOutline>true</AddToOutline>
        <ParentId>68753</ParentId>
        <IsParent>false</IsParent>
        <ParentIndex>0</ParentIndex>
        <ChildIndex>18</ChildIndex>
        <IsNewSection>false</IsNewSection>
        <SectionNumber>6</SectionNumber>
        <ReferenceId>D3017C</ReferenceId>
        <IsAdditional>true</IsAdditional>
        <TemplateIdSector/>
        <ClauseoutlineIdSector/>
        <Alternatives json:type="CMIWebApi.DTO.ContractAlternativeAddinDTO, CMIWebApi.Shared" json:Array="true">
          <Id>48280</Id>
          <ParentId/>
          <ClauseId>14242</ClauseId>
          <Name>Preparation for Delivery - Ammunition and Missiles</Name>
          <NameFr>Préparation en vue de la livraison - munitions et missiles</NameFr>
          <Content>&lt;ol&gt;
&lt;li&gt;&lt;strong&gt;Preparation for Delivery. &lt;/strong&gt;The Contractor must prepare for delivery any item in &lt;abbr title="North Atlantic Treaty Organization"&gt;NATO&lt;/abbr&gt; classes 1300 and 1400 (Ammunition and Missiles) in accordance with the current issue of the Canadian Forces packaging specification D-09-002-004/SG-000.&lt;/li&gt;
&lt;/ol&gt;</Content>
          <ContentFr>&lt;ol&gt;
&lt;li&gt;&lt;strong&gt;Préparation en vue de la livraison.&lt;/strong&gt; L'entrepreneur doit préparer pour la livraison tout article appartenant aux catégories 1300 et 1400 de l'&lt;abbr title="Organisation du traité de l'Atlantique Nord"&gt;OTAN&lt;/abbr&gt; (munitions et missiles) selon la version actuelle de la spécification relative l'emballage D-09-002-004/SG-000 des Forces canadiennes.&lt;/li&gt;
&lt;/ol&gt;</ContentFr>
          <Description/>
          <Default>true</Default>
          <Required>false</Required>
          <Checked>true</Checked>
          <Active>true</Active>
          <AddToOutline>true</AddToOutline>
          <IsAdditional>false</IsAdditional>
          <IsWizardFiltered>true</IsWizardFiltered>
          <AlternativeClientReferenceId>D3017C</AlternativeClientReferenceId>
          <AlternativeClientReferenceIdFr>D3017C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91561</Id>
        <ClauseId>14241</ClauseId>
        <Name>Preparation for Delivery - Canadian Forces Packaging Specifications</Name>
        <NameFr>Préparation en vue de la livraison - la spécification relative à l'emballage des Forces canadiennes</NameFr>
        <Description/>
        <Active>false</Active>
        <SortOrder>99999</SortOrder>
        <IsSector>false</IsSector>
        <AddToOutline>true</AddToOutline>
        <ParentId>68753</ParentId>
        <IsParent>false</IsParent>
        <ParentIndex>0</ParentIndex>
        <ChildIndex>19</ChildIndex>
        <IsNewSection>false</IsNewSection>
        <SectionNumber>6</SectionNumber>
        <ReferenceId>D3016C</ReferenceId>
        <IsAdditional>true</IsAdditional>
        <TemplateIdSector/>
        <ClauseoutlineIdSector/>
        <Alternatives json:type="CMIWebApi.DTO.ContractAlternativeAddinDTO, CMIWebApi.Shared" json:Array="true">
          <Id>48279</Id>
          <ParentId/>
          <ClauseId>14241</ClauseId>
          <Name>Preparation for Delivery - Canadian Forces Packaging Specifications</Name>
          <NameFr>Préparation en vue de la livraison - la spécification relative à l'emballage des Forces canadiennes</NameFr>
          <Content>&lt;ol&gt;
&lt;li&gt;&lt;strong&gt;Preparation for Delivery. &lt;/strong&gt;The Contractor must prepare item(s) [&lt;span style="color: #0000ff;"&gt;&lt;strong&gt;Insert items]&lt;/strong&gt;&lt;/span&gt; for delivery in accordance with the latest issue of the Canadian Forces packaging specifications [&lt;strong&gt;&lt;span style="color: #0000ff;"&gt;Insert specifications&lt;/span&gt;&lt;/strong&gt;] .&lt;/li&gt;
&lt;/ol&gt;</Content>
          <ContentFr>&lt;ol&gt;
&lt;li&gt;&lt;strong&gt;Préparation en vue de la livraison.&lt;/strong&gt; L'entrepreneur doit préparer la livraison de l'(des)article(s) [&lt;span style="color: #0000ff;"&gt;&lt;strong&gt;Insérer les articles&lt;/strong&gt;&lt;/span&gt;] conformément à la dernière édition de la spécification relative à l'emballage des Forces canadiennes [&lt;strong&gt;&lt;span style="color: #0000ff;"&gt;Insérer spécifications&lt;/span&gt;&lt;/strong&gt;] .&lt;/li&gt;
&lt;/ol&gt;</ContentFr>
          <Description/>
          <Default>true</Default>
          <Required>false</Required>
          <Checked>true</Checked>
          <Active>true</Active>
          <AddToOutline>true</AddToOutline>
          <IsAdditional>false</IsAdditional>
          <IsWizardFiltered>true</IsWizardFiltered>
          <AlternativeClientReferenceId>D3016C</AlternativeClientReferenceId>
          <AlternativeClientReferenceIdFr>D3016C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91562</Id>
        <ClauseId>14218</ClauseId>
        <Name>Preparation for Delivery - Canadian Forces Preservation, Packaging and Packing (in Canada)</Name>
        <NameFr>Préparation en vue de la livraison - préservation, conditionnement et emballage - Forces canadiennes - au Canada</NameFr>
        <Description/>
        <Active>false</Active>
        <SortOrder>99999</SortOrder>
        <IsSector>false</IsSector>
        <AddToOutline>true</AddToOutline>
        <ParentId>68753</ParentId>
        <IsParent>false</IsParent>
        <ParentIndex>0</ParentIndex>
        <ChildIndex>20</ChildIndex>
        <IsNewSection>false</IsNewSection>
        <SectionNumber>6</SectionNumber>
        <ReferenceId>D3012C</ReferenceId>
        <IsAdditional>true</IsAdditional>
        <TemplateIdSector/>
        <ClauseoutlineIdSector/>
        <Alternatives json:type="CMIWebApi.DTO.ContractAlternativeAddinDTO, CMIWebApi.Shared" json:Array="true">
          <Id>48257</Id>
          <ParentId/>
          <ClauseId>14218</ClauseId>
          <Name>Preparation for Delivery - Canadian Forces Preservation, Packaging and Packing (in Canada)</Name>
          <NameFr>Préparation en vue de la livraison - préservation, conditionnement et emballage - Forces canadiennes - au Canada</NameFr>
          <Content>&lt;ol&gt;
&lt;li&gt;&lt;strong&gt;Preparation for Delivery. &lt;/strong&gt;Preservation and packaging must be to level [&lt;span style="color: #0000ff;"&gt;&lt;strong&gt;Insert level&lt;/strong&gt;&lt;/span&gt;] and packing must be to level [&lt;strong&gt;&lt;span style="color: #0000ff;"&gt;Insert level&lt;/span&gt;&lt;/strong&gt;] in accordance with Canadian Forces Packaging Specification [&lt;strong&gt;&lt;span style="color: #0000ff;"&gt;Insert specification&lt;/span&gt;&lt;/strong&gt;].&lt;/li&gt;
&lt;/ol&gt;</Content>
          <ContentFr>&lt;ol&gt;
&lt;li&gt;&lt;strong&gt;Préparation en vue de la livraison.&lt;/strong&gt; La préservation et le conditionnement doivent être de la catégorie [&lt;span style="color: #0000ff;"&gt;&lt;strong&gt;Insérer catégorie&lt;/strong&gt;&lt;/span&gt;] et l'emballage de la catégorie [&lt;strong&gt;&lt;span style="color: #0000ff;"&gt;Insérer catégorie&lt;/span&gt;&lt;/strong&gt;] conformes aux spécifications relatives à l'emballage dans les Forces canadiennes [&lt;span style="color: #0000ff;"&gt;&lt;strong&gt;Insérer spécifications&lt;/strong&gt;&lt;/span&gt;] .&lt;/li&gt;
&lt;/ol&gt;</ContentFr>
          <Description/>
          <Default>true</Default>
          <Required>false</Required>
          <Checked>true</Checked>
          <Active>true</Active>
          <AddToOutline>true</AddToOutline>
          <IsAdditional>false</IsAdditional>
          <IsWizardFiltered>true</IsWizardFiltered>
          <AlternativeClientReferenceId>D3012C</AlternativeClientReferenceId>
          <AlternativeClientReferenceIdFr>D3012C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91563</Id>
        <ClauseId>14221</ClauseId>
        <Name>Preparation for Delivery - Canadian Forces Preservation, Packaging and Packing (in UK)</Name>
        <NameFr>Préparation en vue de la livraison - préservation, conditionnement et emballage - Forces canadiennes - au Royaume-Uni</NameFr>
        <Description/>
        <Active>false</Active>
        <SortOrder>99999</SortOrder>
        <IsSector>false</IsSector>
        <AddToOutline>true</AddToOutline>
        <ParentId>68753</ParentId>
        <IsParent>false</IsParent>
        <ParentIndex>0</ParentIndex>
        <ChildIndex>21</ChildIndex>
        <IsNewSection>false</IsNewSection>
        <SectionNumber>6</SectionNumber>
        <ReferenceId>D3012C</ReferenceId>
        <IsAdditional>true</IsAdditional>
        <TemplateIdSector/>
        <ClauseoutlineIdSector/>
        <Alternatives json:type="CMIWebApi.DTO.ContractAlternativeAddinDTO, CMIWebApi.Shared" json:Array="true">
          <Id>48261</Id>
          <ParentId/>
          <ClauseId>14221</ClauseId>
          <Name>Preparation for Delivery - Canadian Forces Preservation, Packaging and Packing (in UK)</Name>
          <NameFr>Préparation en vue de la livraison - préservation, conditionnement et emballage - Forces canadiennes - au Royaume-Uni</NameFr>
          <Content>&lt;ol&gt;
&lt;li&gt;&lt;strong&gt;Preparation for Delivery. &lt;/strong&gt;Preservation, packaging and packing must be manufacturer's Trade Export Packaging or such packaging of a higher grade as recommended by the British Ministry.&lt;/li&gt;
&lt;/ol&gt;</Content>
          <ContentFr>&lt;ol&gt;
&lt;li&gt;&lt;strong&gt;Préparation en vue de la livraison.&lt;/strong&gt; La préservation, le conditionnement et l'emballage se feront conformément aux modes de conditionnement d'exportation du fabricant ou aux modes de conditionnement de qualité supérieure préconisés par le ministère britannique.&lt;/li&gt;
&lt;/ol&gt;</ContentFr>
          <Description/>
          <Default>true</Default>
          <Required>false</Required>
          <Checked>true</Checked>
          <Active>true</Active>
          <AddToOutline>true</AddToOutline>
          <IsAdditional>false</IsAdditional>
          <IsWizardFiltered>true</IsWizardFiltered>
          <AlternativeClientReferenceId>D3012C</AlternativeClientReferenceId>
          <AlternativeClientReferenceIdFr>D3012C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91564</Id>
        <ClauseId>14220</ClauseId>
        <Name>Preparation for Delivery - Canadian Forces Preservation, Packaging and Packing (in US)</Name>
        <NameFr>Préparation en vue de la livraison - préservation, conditionnement et emballage - Forces canadiennes - aux États-Unis</NameFr>
        <Description/>
        <Active>false</Active>
        <SortOrder>99999</SortOrder>
        <IsSector>false</IsSector>
        <AddToOutline>true</AddToOutline>
        <ParentId>68753</ParentId>
        <IsParent>false</IsParent>
        <ParentIndex>0</ParentIndex>
        <ChildIndex>22</ChildIndex>
        <IsNewSection>false</IsNewSection>
        <SectionNumber>6</SectionNumber>
        <ReferenceId>D3012C</ReferenceId>
        <IsAdditional>true</IsAdditional>
        <TemplateIdSector/>
        <ClauseoutlineIdSector/>
        <Alternatives json:type="CMIWebApi.DTO.ContractAlternativeAddinDTO, CMIWebApi.Shared" json:Array="true">
          <Id>48259</Id>
          <ParentId/>
          <ClauseId>14220</ClauseId>
          <Name>Preparation for Delivery - Canadian Forces Preservation, Packaging and Packing (in US)</Name>
          <NameFr>Préparation en vue de la livraison - préservation, conditionnement et emballage - Forces canadiennes - aux États-Unis</NameFr>
          <Content>&lt;ol&gt;
&lt;li&gt;&lt;strong&gt;Preparation for Delivery. &lt;/strong&gt;Preservation and packaging must be to level &lt;var&gt;[&lt;span style="color: #0000ff;"&gt;&lt;strong&gt;Insert level&lt;/strong&gt;&lt;/span&gt;]&lt;/var&gt; and packing must be to level &lt;var&gt;[&lt;strong&gt;&lt;span style="color: #0000ff;"&gt;Insert level&lt;/span&gt;&lt;/strong&gt;]&lt;/var&gt; in accordance with United States Department of Defense Military Specification &lt;var&gt;[&lt;strong&gt;&lt;span style="color: #0000ff;"&gt;Insert specification&lt;/span&gt;&lt;/strong&gt;]&lt;/var&gt; .&lt;/li&gt;
&lt;/ol&gt;</Content>
          <ContentFr>&lt;ol&gt;
&lt;li&gt;&lt;strong&gt;Préparation en vue de la livraison.&lt;/strong&gt; La préservation et le conditionnement doivent être de la catégorie [&lt;span style="color: #0000ff;"&gt;&lt;strong&gt;Insérer catégorie&lt;/strong&gt;&lt;/span&gt;] et l'emballage de la catégorie [&lt;strong&gt;&lt;span style="color: #0000ff;"&gt;Insérer catégorie&lt;/span&gt;&lt;/strong&gt;] conformes à la spécification militaire du département de la Défense des États-Unis.&lt;/li&gt;
&lt;/ol&gt;</ContentFr>
          <Description/>
          <Default>true</Default>
          <Required>false</Required>
          <Checked>true</Checked>
          <Active>true</Active>
          <AddToOutline>true</AddToOutline>
          <IsAdditional>false</IsAdditional>
          <IsWizardFiltered>true</IsWizardFiltered>
          <AlternativeClientReferenceId>D3012C</AlternativeClientReferenceId>
          <AlternativeClientReferenceIdFr>D3012C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91565</Id>
        <ClauseId>14151</ClauseId>
        <Name>Preparation for Delivery - Canadian Forces Transportation Packaging Order</Name>
        <NameFr>Préparation en vue de la livraison - commande d'emballage pour le transport - Forces canadiennes</NameFr>
        <Description/>
        <Active>false</Active>
        <SortOrder>99999</SortOrder>
        <IsSector>false</IsSector>
        <AddToOutline>true</AddToOutline>
        <ParentId>68753</ParentId>
        <IsParent>false</IsParent>
        <ParentIndex>0</ParentIndex>
        <ChildIndex>23</ChildIndex>
        <IsNewSection>false</IsNewSection>
        <SectionNumber>6</SectionNumber>
        <ReferenceId>D0007C</ReferenceId>
        <IsAdditional>true</IsAdditional>
        <TemplateIdSector/>
        <ClauseoutlineIdSector/>
        <Alternatives json:type="CMIWebApi.DTO.ContractAlternativeAddinDTO, CMIWebApi.Shared" json:Array="true">
          <Id>48191</Id>
          <ParentId/>
          <ClauseId>14151</ClauseId>
          <Name>Preparation for Delivery - Canadian Forces Transportation Packaging Order</Name>
          <NameFr>Préparation en vue de la livraison - commande d'emballage pour le transport - Forces canadiennes</NameFr>
          <Content>&lt;ol&gt;
&lt;li&gt;&lt;strong&gt;Preparation for Delivery - Canadian Forces Transportation Packaging Order. &lt;/strong&gt;Preparation for delivery for item(s) [&lt;strong&gt;&lt;span style="color: #0000ff;"&gt;insert the contract item number(s)&lt;/span&gt;&lt;/strong&gt;&lt;span style="color: #0000ff;"&gt;&lt;/span&gt;] must be in accordance with Canadian Forces Transportation Packaging Order [&lt;strong&gt;&lt;span style="color: #0000ff;"&gt;Insert packing order number&lt;/span&gt;&lt;/strong&gt;] , dated [&lt;span style="color: #0000ff;"&gt;&lt;strong&gt;insert the number and the date&lt;/strong&gt;&lt;/span&gt;].&lt;/li&gt;
&lt;/ol&gt;</Content>
          <ContentFr>&lt;ol&gt;
&lt;li&gt;&lt;strong&gt;Préparation en vue de la livraison - commande d'emballage pour le transport - Forces canadiennes.&lt;/strong&gt; La préparation en vue de la livraison pour le ou les articles [&lt;strong&gt;&lt;span style="color: #0000ff;"&gt;insérer le(s) numéro(s) de ou des articles&lt;/span&gt;&lt;/strong&gt;] doit être conforme aux instructions de la commande d'emballage pour le transport - Forces canadiennes [&lt;span style="color: #0000ff;"&gt;&lt;strong&gt;Insérer le numéro de commande d'emballage&lt;/strong&gt;&lt;/span&gt;], en date du [&lt;strong&gt;&lt;span style="color: #0000ff;"&gt;insérer le numéro et la date]&lt;/span&gt;.&lt;/strong&gt; &lt;/li&gt;
&lt;/ol&gt;</ContentFr>
          <Description/>
          <Default>true</Default>
          <Required>false</Required>
          <Checked>true</Checked>
          <Active>true</Active>
          <AddToOutline>true</AddToOutline>
          <IsAdditional>false</IsAdditional>
          <IsWizardFiltered>true</IsWizardFiltered>
          <AlternativeClientReferenceId>D0007C</AlternativeClientReferenceId>
          <AlternativeClientReferenceIdFr>D0007C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91566</Id>
        <ClauseId>14224</ClauseId>
        <Name>Preparation for Delivery - Canadian-based Contractor</Name>
        <NameFr>Préparation pour la livraison - entrepreneur établi au Canada</NameFr>
        <Description/>
        <Active>false</Active>
        <SortOrder>99999</SortOrder>
        <IsSector>false</IsSector>
        <AddToOutline>true</AddToOutline>
        <ParentId>68753</ParentId>
        <IsParent>false</IsParent>
        <ParentIndex>0</ParentIndex>
        <ChildIndex>24</ChildIndex>
        <IsNewSection>false</IsNewSection>
        <SectionNumber>6</SectionNumber>
        <ReferenceId>D3013C</ReferenceId>
        <IsAdditional>true</IsAdditional>
        <TemplateIdSector/>
        <ClauseoutlineIdSector/>
        <Alternatives json:type="CMIWebApi.DTO.ContractAlternativeAddinDTO, CMIWebApi.Shared" json:Array="true">
          <Id>48264</Id>
          <ParentId/>
          <ClauseId>14224</ClauseId>
          <Name>Preparation for Delivery - Canadian-based Contractor</Name>
          <NameFr>Préparation pour la livraison - entrepreneur établi au Canada</NameFr>
          <Content>&lt;ol&gt;
&lt;li&gt;&lt;strong&gt;Preparation for Delivery&lt;/strong&gt;
&lt;ol&gt;
&lt;li &gt;Preservation and packaging for items &lt;var&gt;[&lt;span style="color: #0000ff;"&gt;&lt;strong&gt;Insert item names&lt;/strong&gt;&lt;/span&gt;]&lt;/var&gt; must be in accordance with the Canadian Forces packaging specification &lt;cite&gt;D-LM-008-001/SF-001&lt;/cite&gt;, and must be marked to &lt;cite&gt;D-LM-008-002/SF-001&lt;/cite&gt;. Form Level B &lt;strong&gt;Pkg Data Form Reqd&lt;/strong&gt; must be in accordance with &lt;cite&gt;D-LM-008-011/SF-001&lt;/cite&gt;.&lt;/li&gt;
&lt;li &gt;Packaging data forms previously approved by Canadian authorities are acceptable.&lt;/li&gt;
&lt;li &gt;Approved coded packaging data is shown immediately below the description of the item to which it applies. Where no data is shown, the Contractor must submit a packaging data form for approval.&lt;/li&gt;
&lt;/ol&gt;
&lt;/li&gt;
&lt;/ol&gt;</Content>
          <ContentFr>&lt;ol&gt;
&lt;li&gt;&lt;strong&gt;Préparation pour la livraison - entrepreneur établi au Canada.&lt;/strong&gt;
&lt;ol&gt;
&lt;li &gt;La préservation et l'emballage des articles [&lt;span style="color: #0000ff;"&gt;&lt;strong&gt;Insérer nom des articles&lt;/strong&gt;&lt;/span&gt;] doivent être conformes aux spécifications relatives à l'emballage des Forces canadiennes &lt;cite&gt;D-LM-008-001/SF-001&lt;/cite&gt;, et le marquage doit être conforme à la spécification &lt;cite&gt;D-LM-008-002/SF-001&lt;/cite&gt;. Le formulaire « &lt;strong&gt;données d'emballage requises&lt;/strong&gt; », niveau B, doit être conforme à spécification &lt;cite&gt;D-LM-008-011/SF-001&lt;/cite&gt;.&lt;/li&gt;
&lt;li &gt;Les formulaires de données d'emballage antérieurement approuvées par les autorités canadiennes sont acceptables.&lt;/li&gt;
&lt;li &gt;Les données d'emballage codées sont indiquées immédiatement sous la description de l'article auquel elles s'appliquent. Si aucune donnée n'est indiquée, l'entrepreneur doit soumettre un formulaire de données d'emballage pour approbation.&lt;/li&gt;
&lt;/ol&gt;
&lt;/li&gt;
&lt;/ol&gt;</ContentFr>
          <Description/>
          <Default>true</Default>
          <Required>false</Required>
          <Checked>true</Checked>
          <Active>true</Active>
          <AddToOutline>true</AddToOutline>
          <IsAdditional>false</IsAdditional>
          <IsWizardFiltered>true</IsWizardFiltered>
          <AlternativeClientReferenceId>D3013C</AlternativeClientReferenceId>
          <AlternativeClientReferenceIdFr>D3013C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91567</Id>
        <ClauseId>14245</ClauseId>
        <Name>Preparation for Delivery - European Union</Name>
        <NameFr>Préparation en vue de la livraison - Union européenne</NameFr>
        <Description/>
        <Active>false</Active>
        <SortOrder>99999</SortOrder>
        <IsSector>false</IsSector>
        <AddToOutline>true</AddToOutline>
        <ParentId>68753</ParentId>
        <IsParent>false</IsParent>
        <ParentIndex>0</ParentIndex>
        <ChildIndex>25</ChildIndex>
        <IsNewSection>false</IsNewSection>
        <SectionNumber>6</SectionNumber>
        <ReferenceId>D3020C</ReferenceId>
        <IsAdditional>true</IsAdditional>
        <TemplateIdSector/>
        <ClauseoutlineIdSector/>
        <Alternatives json:type="CMIWebApi.DTO.ContractAlternativeAddinDTO, CMIWebApi.Shared" json:Array="true">
          <Id>48283</Id>
          <ParentId/>
          <ClauseId>14245</ClauseId>
          <Name>Preparation for Delivery - European Union</Name>
          <NameFr>Préparation en vue de la livraison - Union européenne</NameFr>
          <Content>&lt;ol&gt;
&lt;li&gt;&lt;strong&gt;Preparation for Delivery&lt;/strong&gt;
&lt;ol&gt;
&lt;li&gt;&lt;strong&gt;Package Marking Standards. &lt;/strong&gt;The Contractor must prepare item number(s) [&lt;span style="color: #0000ff;"&gt;&lt;strong&gt;Insert item number(s)&lt;/strong&gt;&lt;/span&gt;] for preservation and packaging in accordance with &lt;abbr title="North Atlantic Treaty Organization"&gt;NATO&lt;/abbr&gt; Marking and Packaging Standards as contained in the latest issue of TL8100-0101/&lt;abbr title="North Atlantic Treaty Organization"&gt;NATO&lt;/abbr&gt;-4.&lt;/li&gt;
&lt;li&gt;&lt;strong&gt;Package Forms. &lt;/strong&gt;The Contractor must use packaging data forms previously approved or contained in &lt;abbr title="North Atlantic Treaty Organization"&gt;NATO&lt;/abbr&gt;-4.&lt;/li&gt;
&lt;li&gt;&lt;strong&gt;Package Data. &lt;/strong&gt;The Contractor must ensure approved coded packaging data is shown immediately below the description of the corresponding item. Where no packaging data is shown, the Contractor must submit a packaging data form for approval.&lt;/li&gt;
&lt;/ol&gt;
&lt;/li&gt;
&lt;/ol&gt;</Content>
          <ContentFr>&lt;ol&gt;
&lt;li&gt;&lt;strong&gt;Préparation en vue de la livraison. &lt;/strong&gt;
&lt;ol&gt;
&lt;li&gt;&lt;strong&gt;Standards de marquage des emballages.&lt;/strong&gt; L'entrepreneur doit préparer l'article numéro(s) [&lt;span style="color: #0000ff;"&gt;&lt;strong&gt;Insérer numéro article(s)&lt;/strong&gt;&lt;/span&gt;] pour la préservation et l'emballage conformément aux normes de marquage et d'emballage de l'OTAN incluses dans la dernière édition du document TL8100-0101/NATO-4.&lt;/li&gt;
&lt;li&gt;&lt;strong&gt;Formulaires d'emballage.&lt;/strong&gt; L'entrepreneur doit utiliser les formulaires de données d'emballage approuvés au préalable ou inclus dans le document NATO-4.&lt;/li&gt;
&lt;li&gt;&lt;strong&gt;données d'emballage.&lt;/strong&gt; L'entrepreneur doit s'assurer que les données d'emballage codées et approuvées sont indiquées immédiatement sous la description de l'article auquel elles s'appliquent. Si aucune donnée n'est indiquée, l'entrepreneur doit soumettre un formulaire de données d'emballage pour approbation.&lt;/li&gt;
&lt;/ol&gt;
&lt;/li&gt;
&lt;/ol&gt;
&lt;ol&gt;&lt;/ol&gt;</ContentFr>
          <Description/>
          <Default>true</Default>
          <Required>false</Required>
          <Checked>true</Checked>
          <Active>true</Active>
          <AddToOutline>true</AddToOutline>
          <IsAdditional>false</IsAdditional>
          <IsWizardFiltered>true</IsWizardFiltered>
          <AlternativeClientReferenceId>D3020C</AlternativeClientReferenceId>
          <AlternativeClientReferenceIdFr>D3020C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91568</Id>
        <ClauseId>14244</ClauseId>
        <Name>Preparation for Delivery - United States-based Contractor</Name>
        <NameFr>Préparation pour la livraison - entrepreneur établi aux États-Unis</NameFr>
        <Description/>
        <Active>false</Active>
        <SortOrder>99999</SortOrder>
        <IsSector>false</IsSector>
        <AddToOutline>true</AddToOutline>
        <ParentId>68753</ParentId>
        <IsParent>false</IsParent>
        <ParentIndex>0</ParentIndex>
        <ChildIndex>26</ChildIndex>
        <IsNewSection>false</IsNewSection>
        <SectionNumber>6</SectionNumber>
        <ReferenceId>D3019C</ReferenceId>
        <IsAdditional>true</IsAdditional>
        <TemplateIdSector/>
        <ClauseoutlineIdSector/>
        <Alternatives json:type="CMIWebApi.DTO.ContractAlternativeAddinDTO, CMIWebApi.Shared" json:Array="true">
          <Id>48282</Id>
          <ParentId/>
          <ClauseId>14244</ClauseId>
          <Name>Preparation for Delivery - United States-based Contractor</Name>
          <NameFr>Préparation pour la livraison - entrepreneur établi aux États-Unis</NameFr>
          <Content>&lt;ol&gt;
&lt;li&gt;&lt;strong&gt;Preparation for Delivery&lt;/strong&gt;
&lt;ol&gt;
&lt;li &gt;&lt;strong&gt;Package Standards. &lt;/strong&gt;Preservation and packaging for items [&lt;span style="color: #0000ff;"&gt;&lt;strong&gt;insert items&lt;/strong&gt;&lt;/span&gt;] must be in accordance with the current issue of &lt;cite&gt;United States (U.S.) Department of Defense Military Standard MIL-STD-2073&lt;/cite&gt; and must be marked to &lt;cite&gt;MIL-STD-129&lt;/cite&gt;.&lt;/li&gt;
&lt;li &gt;&lt;strong&gt;Package Forms. &lt;/strong&gt;Packaging data forms previously approved by &lt;abbr title="United States"&gt;U.S.&lt;/abbr&gt; authorities are acceptable.&lt;/li&gt;
&lt;li &gt;&lt;strong&gt;Package Data. &lt;/strong&gt;Approved coded packaging data is shown immediately below the description of the item to which it applies. Where no data is shown, the Contractor must submit a packaging data form for approval.&lt;/li&gt;
&lt;/ol&gt;
&lt;/li&gt;
&lt;/ol&gt;</Content>
          <ContentFr>&lt;ol&gt;
&lt;li&gt;&lt;strong&gt;Préparation pour la livraison &lt;/strong&gt;
&lt;ol&gt;
&lt;li &gt;&lt;strong&gt;Standards d'emballage.&lt;/strong&gt; La préservation et l'emballage des articles [&lt;span style="color: #0000ff;"&gt;&lt;strong&gt;Insérer articles&lt;/strong&gt;&lt;/span&gt;] doivent être conformes à la dernière version de la &lt;cite&gt;spécification militaire MIL-STD-2073 du Département de la Défense des États-Unis&lt;/cite&gt;, et le marquage doit être conforme à la norme &lt;cite&gt;MIL-STD-129&lt;/cite&gt;.&lt;/li&gt;
&lt;li &gt;&lt;strong&gt;Formulaires de données.&lt;/strong&gt; Les formulaires de données d'emballage antérieurement approuvées par les autorités américaines sont acceptables.&lt;/li&gt;
&lt;li &gt;&lt;strong&gt;Données d'emballage.&lt;/strong&gt; Les données d'emballage codées sont indiquées immédiatement sous la description de l'article auquel elles s'appliquent. Si aucune donnée n'est indiquée, l'entrepreneur doit soumettre un formulaire de données d'emballage pour approbation.&lt;/li&gt;
&lt;/ol&gt;
&lt;/li&gt;
&lt;/ol&gt;</ContentFr>
          <Description/>
          <Default>true</Default>
          <Required>false</Required>
          <Checked>true</Checked>
          <Active>true</Active>
          <AddToOutline>true</AddToOutline>
          <IsAdditional>false</IsAdditional>
          <IsWizardFiltered>true</IsWizardFiltered>
          <AlternativeClientReferenceId>D3019C</AlternativeClientReferenceId>
          <AlternativeClientReferenceIdFr>D3019C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91569</Id>
        <ClauseId>14306</ClauseId>
        <Name>Release documents (Department of National Defence) - Canadian-based contractor</Name>
        <NameFr>Documents de sortie (Ministère de la Défense nationale) - entrepreneur établi au Canada</NameFr>
        <Description/>
        <Active>false</Active>
        <SortOrder>99999</SortOrder>
        <IsSector>false</IsSector>
        <AddToOutline>true</AddToOutline>
        <ParentId>68753</ParentId>
        <IsParent>false</IsParent>
        <ParentIndex>0</ParentIndex>
        <ChildIndex>27</ChildIndex>
        <IsNewSection>false</IsNewSection>
        <SectionNumber>6</SectionNumber>
        <ReferenceId>D5606C</ReferenceId>
        <IsAdditional>true</IsAdditional>
        <TemplateIdSector/>
        <ClauseoutlineIdSector/>
        <Alternatives json:type="CMIWebApi.DTO.ContractAlternativeAddinDTO, CMIWebApi.Shared" json:Array="true">
          <Id>48345</Id>
          <ParentId/>
          <ClauseId>14306</ClauseId>
          <Name>Release documents (Department of National Defence) - Canadian-based contractor</Name>
          <NameFr>Documents de sortie (Ministère de la Défense nationale) - entrepreneur établi au Canada</NameFr>
          <Content>&lt;ol&gt;
&lt;li&gt;&lt;strong&gt;Release Documents&lt;/strong&gt;
&lt;ol&gt;
&lt;li&gt;&lt;strong&gt;Signature Not Required. &lt;/strong&gt;Unless otherwise directed by the Department of National Defence (DND) Quality Assurance Authority, the signature of the &lt;abbr title="Department of National Defence"&gt;DND&lt;/abbr&gt; Quality Assurance Representative on the release document is not required.&lt;/li&gt;
&lt;li&gt;&lt;strong&gt;Release Form&lt;/strong&gt;
&lt;ol&gt;
&lt;li&gt;Material must be released for shipment using either DND form CF 1280, Certificate of Release, Inspection and Acceptance, or a release document containing the same information. The Contractor must prepare the release document(s).&lt;/li&gt;
&lt;li&gt;For return of repair and overhaul material to the Defence Supply Chain, use forms &lt;abbr title="Department of National Defence"&gt;DND&lt;/abbr&gt; 2227/DND 2228 in lieu of &lt;abbr title="Department of National Defence"&gt;DND&lt;/abbr&gt; form CF 1280.&lt;/li&gt;
&lt;/ol&gt;
&lt;/li&gt;
&lt;/ol&gt;
&lt;/li&gt;
&lt;/ol&gt;</Content>
          <ContentFr>&lt;ol&gt;
&lt;li&gt;&lt;strong&gt;Documents de sortie&lt;/strong&gt;
&lt;ol&gt;
&lt;li&gt;&lt;strong&gt;Signature non requise.&lt;/strong&gt; À moins d'avis contraire du responsable de l'assurance de la qualité du ministère de la Défense nationale (MDN), la signature du représentant de l'assurance de la qualité du &lt;abbr title="Ministère de la Défense nationale"&gt;MDN&lt;/abbr&gt; n'est pas exigée sur le document de sortie.&lt;/li&gt;
&lt;li&gt;&lt;strong&gt;Formulaire de décharge.&lt;/strong&gt;&lt;br /&gt;
&lt;ol&gt;
&lt;li&gt;Le matériel doit être libéré aux fins d'expédition au moyen du formulaire FC1280 du &lt;abbr title="Ministère de la Défense nationale"&gt;MDN&lt;/abbr&gt;, Certificat de libération, d'inspection et de réception, ou d'un document de sortie contenant les mêmes données. L'entrepreneur doit préparer le(s) document(s) de sortie.&lt;/li&gt;
&lt;li&gt;Pour retourner du matériel de réparation et de révision à la Chaîne d’approvisionnement de la Défense, utiliser le formulaire DND 2227/DND 2228 au lieu de FC1280.&lt;/li&gt;
&lt;/ol&gt;
&lt;/li&gt;
&lt;/ol&gt;
&lt;/li&gt;
&lt;/ol&gt;</ContentFr>
          <Description/>
          <Default>true</Default>
          <Required>false</Required>
          <Checked>true</Checked>
          <Active>true</Active>
          <AddToOutline>true</AddToOutline>
          <IsAdditional>false</IsAdditional>
          <IsWizardFiltered>true</IsWizardFiltered>
          <AlternativeClientReferenceId>D5606C</AlternativeClientReferenceId>
          <AlternativeClientReferenceIdFr>D5606C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91570</Id>
        <ClauseId>14304</ClauseId>
        <Name>Release Documents (Department of National Defence) - Foreign-based Contractor</Name>
        <NameFr>Documents de sortie (Ministère de la Défense nationale) - entrepreneur établi à l'étranger</NameFr>
        <Description/>
        <Active>false</Active>
        <SortOrder>99999</SortOrder>
        <IsSector>false</IsSector>
        <AddToOutline>true</AddToOutline>
        <ParentId>68753</ParentId>
        <IsParent>false</IsParent>
        <ParentIndex>0</ParentIndex>
        <ChildIndex>28</ChildIndex>
        <IsNewSection>false</IsNewSection>
        <SectionNumber>6</SectionNumber>
        <ReferenceId>D5604C</ReferenceId>
        <IsAdditional>true</IsAdditional>
        <TemplateIdSector/>
        <ClauseoutlineIdSector/>
        <Alternatives json:type="CMIWebApi.DTO.ContractAlternativeAddinDTO, CMIWebApi.Shared" json:Array="true">
          <Id>48343</Id>
          <ParentId/>
          <ClauseId>14304</ClauseId>
          <Name>Release Documents (Department of National Defence) - Foreign-based Contractor</Name>
          <NameFr>Documents de sortie (Ministère de la Défense nationale) - entrepreneur établi à l'étranger</NameFr>
          <Content>&lt;ol&gt;
&lt;li&gt;&lt;strong&gt;Release Documents. &lt;/strong&gt;Material must be released for shipment using a Certificate of Conformity in accordance with &lt;abbr title="North Atlantic Treaty Organization"&gt;NATO&lt;/abbr&gt; &lt;abbr title="Standardization Agreement"&gt;STANAG&lt;/abbr&gt; 4107 which must be prepared by the Contractor.&lt;/li&gt;
&lt;/ol&gt;</Content>
          <ContentFr>&lt;ol&gt;
&lt;li&gt;&lt;strong&gt;Documents de sortie.&lt;/strong&gt; Le matériel doit être libéré aux fins d'expédition au moyen d'un certificat de conformité, conformément au STANAG 4107 de l'OTAN, qui doit être préparé par l'entrepreneur.&lt;/li&gt;
&lt;/ol&gt;</ContentFr>
          <Description/>
          <Default>true</Default>
          <Required>false</Required>
          <Checked>true</Checked>
          <Active>true</Active>
          <AddToOutline>true</AddToOutline>
          <IsAdditional>false</IsAdditional>
          <IsWizardFiltered>true</IsWizardFiltered>
          <AlternativeClientReferenceId>D5604C</AlternativeClientReferenceId>
          <AlternativeClientReferenceIdFr>D5604C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91571</Id>
        <ClauseId>14305</ClauseId>
        <Name>Release Documents (Department of National Defence) - United States-based Contractor</Name>
        <NameFr>Documents de sortie (Ministère de la Défense nationale) - entrepreneur établi aux États-Unis</NameFr>
        <Description/>
        <Active>false</Active>
        <SortOrder>99999</SortOrder>
        <IsSector>false</IsSector>
        <AddToOutline>true</AddToOutline>
        <ParentId>68753</ParentId>
        <IsParent>false</IsParent>
        <ParentIndex>0</ParentIndex>
        <ChildIndex>29</ChildIndex>
        <IsNewSection>false</IsNewSection>
        <SectionNumber>6</SectionNumber>
        <ReferenceId>D5605C</ReferenceId>
        <IsAdditional>true</IsAdditional>
        <TemplateIdSector/>
        <ClauseoutlineIdSector/>
        <Alternatives json:type="CMIWebApi.DTO.ContractAlternativeAddinDTO, CMIWebApi.Shared" json:Array="true">
          <Id>48344</Id>
          <ParentId/>
          <ClauseId>14305</ClauseId>
          <Name>Release Documents (Department of National Defence) - United States-based Contractor</Name>
          <NameFr>Documents de sortie (Ministère de la Défense nationale) - entrepreneur établi aux États-Unis</NameFr>
          <Content>&lt;ol&gt;
&lt;li&gt;&lt;strong&gt;Release Documents. &lt;/strong&gt;Material must be released for shipment using a DD Form 250, Material Inspection and Receiving Report, or a release document containing the same information and acceptable to the Quality Assurance Representative. The Contractor must prepare the release document(s).&lt;/li&gt;
&lt;/ol&gt;</Content>
          <ContentFr>&lt;ol&gt;
&lt;li&gt;&lt;strong&gt;Documents de sortie.&lt;/strong&gt; Le matériel doit être libéré aux fins d'expédition au moyen du formulaire «  DD 250, Material Inspection and Receiving Report  » ou un document de sortie contenant les mêmes données et accepté par le représentant de l'assurance de la qualité L'entrepreneur doit préparer le(s) document(s) de sortie.&lt;/li&gt;
&lt;/ol&gt;</ContentFr>
          <Description/>
          <Default>true</Default>
          <Required>false</Required>
          <Checked>true</Checked>
          <Active>true</Active>
          <AddToOutline>true</AddToOutline>
          <IsAdditional>false</IsAdditional>
          <IsWizardFiltered>true</IsWizardFiltered>
          <AlternativeClientReferenceId>D5605C</AlternativeClientReferenceId>
          <AlternativeClientReferenceIdFr>D5605C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91572</Id>
        <ClauseId>14307</ClauseId>
        <Name>Release Documents - Distribution</Name>
        <NameFr>Documents de sortie - distribution</NameFr>
        <Description/>
        <Active>false</Active>
        <SortOrder>99999</SortOrder>
        <IsSector>false</IsSector>
        <AddToOutline>true</AddToOutline>
        <ParentId>68753</ParentId>
        <IsParent>false</IsParent>
        <ParentIndex>0</ParentIndex>
        <ChildIndex>30</ChildIndex>
        <IsNewSection>false</IsNewSection>
        <SectionNumber>6</SectionNumber>
        <ReferenceId>D5620C</ReferenceId>
        <IsAdditional>true</IsAdditional>
        <TemplateIdSector/>
        <ClauseoutlineIdSector/>
        <Alternatives json:type="CMIWebApi.DTO.ContractAlternativeAddinDTO, CMIWebApi.Shared" json:Array="true">
          <Id>48346</Id>
          <ParentId/>
          <ClauseId>14307</ClauseId>
          <Name>Release Documents - Distribution</Name>
          <NameFr>Documents de sortie - distribution</NameFr>
          <Content>&lt;ol&gt;
&lt;li&gt;&lt;strong&gt;Distribution of Release Documents. &lt;/strong&gt;The Contractor must prepare the release documents in a current electronic format and distribute them as follows:
&lt;ol&gt;
&lt;li&gt;One copy mailed to consignee marked: "Attention: Receipts Officer";&lt;/li&gt;
&lt;li&gt;Two copies with shipment (in a waterproof envelope) to the consignee;&lt;/li&gt;
&lt;li&gt;One copy to the Contracting Authority;&lt;/li&gt;
&lt;li&gt;One copy to:&lt;br /&gt;&lt;br /&gt;National Defence Headquarters&lt;br /&gt;Mgen George R. Pearkes Building&lt;br /&gt;101 Colonel By Drive&lt;br /&gt;Ottawa, ON K1A OK2&lt;br /&gt;Attention: &lt;strong&gt;&lt;span style="color: #0000ff;"&gt;{| Insert name}&lt;/span&gt;&lt;br /&gt;&lt;br /&gt;&lt;/strong&gt;&lt;/li&gt;
&lt;li&gt;One (1) copy to the Quality Assurance Representative;&lt;/li&gt;
&lt;li&gt;One (1) copy to the Contractor; and&lt;/li&gt;
&lt;li&gt;For all non-Canadian contractors, one (1) copy to:&lt;br /&gt;&lt;br /&gt;DQA/Contract Administration&lt;br /&gt;National Defence Headquarters&lt;br /&gt;Mgen George R. Pearkes Building&lt;br /&gt;101 Colonel By Drive&lt;br /&gt;Ottawa, ON K1A OK2&lt;br /&gt;E-mail: &lt;span style="text-decoration: underline; color: #0000ff;"&gt;ContractAdmin.DQA@forces.gc.ca.&lt;/span&gt;&lt;/li&gt;
&lt;/ol&gt;
&lt;/li&gt;
&lt;/ol&gt;</Content>
          <ContentFr>&lt;ol&gt;
&lt;li&gt;&lt;strong&gt;Documents de sortie.&lt;/strong&gt; L'entrepreneur doit remplir les documents de sortie dans un format &amp;eacute;lectronique en vigueur et les distribuer comme suit :
&lt;ol&gt;
&lt;li&gt;Une (1) copie envoy&amp;eacute;e par la poste au destinataire avec la mention : &amp;laquo; &amp;Agrave; l'attention de l'agent de r&amp;eacute;ception &amp;raquo;;&lt;/li&gt;
&lt;li&gt;Deux (2) copies avec l'envoi au destinataire, dans une enveloppe imperm&amp;eacute;able &amp;agrave; l'eau;&lt;/li&gt;
&lt;li&gt;Une (1) copie &amp;agrave; l'autorit&amp;eacute; contractante;&lt;/li&gt;
&lt;li&gt;Une (1) copie au&lt;br /&gt;&lt;br /&gt;Quartier g&amp;eacute;n&amp;eacute;ral de la D&amp;eacute;fense nationale&lt;br /&gt;&amp;Eacute;difice Mg&amp;eacute;n George R. Pearkes&lt;br /&gt;101, promenade Colonel By&lt;br /&gt;Ottawa (ON) K1A OK2&lt;br /&gt;&amp;Agrave; l'attention de : &lt;span style="color: #0000ff;"&gt;&lt;strong&gt;{| Ins&amp;eacute;rer nom}&lt;/strong&gt;&lt;/span&gt;&lt;/li&gt;
&lt;li&gt;Une (1) copie au repr&amp;eacute;sentant de l'assurance de la qualit&amp;eacute;;&lt;/li&gt;
&lt;li&gt;Une (1) copie &amp;agrave; l'entrepreneur; et&lt;/li&gt;
&lt;li&gt;Pour les entrepreneurs non-canadiens, une (1) copie au&lt;br /&gt;&lt;br /&gt;DAQ/Administration des contrats&lt;br /&gt;Quartier g&amp;eacute;n&amp;eacute;ral de la D&amp;eacute;fense nationale&lt;br /&gt;&amp;Eacute;difice Mg&amp;eacute;n George R. Pearkes&lt;br /&gt;101, promenade Colonel By&lt;br /&gt;Ottawa (ON) K1A OK2&lt;br /&gt;Courriel :&lt;span style="text-decoration: underline; color: #0000ff;"&gt;ContractAdmin.DQA@forces.gc.ca&lt;/span&gt;&lt;/li&gt;
&lt;/ol&gt;
&lt;/li&gt;
&lt;/ol&gt;</ContentFr>
          <Description/>
          <Default>true</Default>
          <Required>false</Required>
          <Checked>true</Checked>
          <Active>true</Active>
          <AddToOutline>true</AddToOutline>
          <IsAdditional>false</IsAdditional>
          <IsWizardFiltered>true</IsWizardFiltered>
          <AlternativeClientReferenceId>D5620C</AlternativeClientReferenceId>
          <AlternativeClientReferenceIdFr>D5620C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91573</Id>
        <ClauseId>14308</ClauseId>
        <Name>Release documents and acceptance of ships</Name>
        <NameFr>Documents de sortie et acceptation des navires</NameFr>
        <Description/>
        <Active>false</Active>
        <SortOrder>99999</SortOrder>
        <IsSector>false</IsSector>
        <AddToOutline>true</AddToOutline>
        <ParentId>68753</ParentId>
        <IsParent>false</IsParent>
        <ParentIndex>0</ParentIndex>
        <ChildIndex>31</ChildIndex>
        <IsNewSection>false</IsNewSection>
        <SectionNumber>6</SectionNumber>
        <ReferenceId>D5651C</ReferenceId>
        <IsAdditional>true</IsAdditional>
        <TemplateIdSector/>
        <ClauseoutlineIdSector/>
        <Alternatives json:type="CMIWebApi.DTO.ContractAlternativeAddinDTO, CMIWebApi.Shared" json:Array="true">
          <Id>48347</Id>
          <ParentId/>
          <ClauseId>14308</ClauseId>
          <Name>Release documents and acceptance of ships</Name>
          <NameFr>Documents de sortie et acceptation des navires</NameFr>
          <Content>&lt;ol&gt;
&lt;li&gt;&lt;strong&gt;Release Documents and Acceptance of Ships. &lt;/strong&gt;The acceptance of ships and vessels must be in accordance with the procedures of &lt;abbr title="Canadian Forces Technical Order"&gt;CFTO&lt;/abbr&gt; C-03-005-012/AM-001, Part 8, using form &lt;abbr title="Canadian Forces"&gt;CF&lt;/abbr&gt; 1148, Report of Inspection of (SHIP) and, as applicable, form &lt;abbr title="Canadian Forces"&gt;CF&lt;/abbr&gt; 702, Acceptance of (SHIP) into the Canadian Forces.&lt;/li&gt;
&lt;/ol&gt;</Content>
          <ContentFr>&lt;ol&gt;
&lt;li&gt;&lt;strong&gt;Documents de sortie et acceptation des navires.&lt;/strong&gt; L'acceptation des navires et des vaisseaux doit être conforme aux procédures de l'IFCT C-03-005-012/AM-001, partie 8, en utilisant le formulaire CF 1148, Rapport d'inspection de (NAVIRE) et, s'il y a lieu, le formulaire CF 702, Recette du (NAVIRE) pour les Forces canadiennes.&lt;/li&gt;
&lt;/ol&gt;</ContentFr>
          <Description/>
          <Default>true</Default>
          <Required>false</Required>
          <Checked>true</Checked>
          <Active>true</Active>
          <AddToOutline>true</AddToOutline>
          <IsAdditional>false</IsAdditional>
          <IsWizardFiltered>true</IsWizardFiltered>
          <AlternativeClientReferenceId>D5651C</AlternativeClientReferenceId>
          <AlternativeClientReferenceIdFr>D5651C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68743</Id>
      <ClauseId>10057</ClauseId>
      <Name>Task Authorization</Name>
      <NameFr>Autorisation de tâche (AT) - Contrat</NameFr>
      <Description/>
      <Active>false</Active>
      <SortOrder>59</SortOrder>
      <IsSector>false</IsSector>
      <AddToOutline>true</AddToOutline>
      <ParentId/>
      <IsParent>true</IsParent>
      <ParentIndex>60</ParentIndex>
      <ChildIndex>0</ChildIndex>
      <IsNewSection>false</IsNewSection>
      <SectionNumber>6</SectionNumber>
      <ReferenceId>Heading</ReferenceId>
      <IsAdditional>false</IsAdditional>
      <TemplateIdSector/>
      <ClauseoutlineIdSector/>
      <Alternatives json:type="CMIWebApi.DTO.ContractAlternativeAddinDTO, CMIWebApi.Shared" json:Array="true">
        <Id>38295</Id>
        <ParentId/>
        <ClauseId>10057</ClauseId>
        <Name>Task Authorization Header</Name>
        <NameFr>En-tête Autorisation de tâche (AT)</NameFr>
        <Content>&lt;ol&gt;
&lt;li&gt;&lt;strong&gt;Task Authorization (TA).&lt;/strong&gt;&lt;/li&gt;
&lt;/ol&gt;</Content>
        <ContentFr>&lt;ol&gt;
&lt;li&gt;&lt;strong&gt; Autorisation de tâche (AT).&lt;/strong&gt;&lt;/li&gt;
&lt;/ol&gt;</ContentFr>
        <Description/>
        <Default>false</Default>
        <Required>false</Required>
        <Checked>false</Checked>
        <Active>true</Active>
        <AddToOutline>true</AddToOutline>
        <IsAdditional>false</IsAdditional>
        <IsWizardFiltered>true</IsWizardFiltered>
        <AlternativeClientReferenceId>Heading</AlternativeClientReferenceId>
        <AlternativeClientReferenceIdFr>Heading</AlternativeClientReferenceIdFr>
        <AlternativeGuidance/>
        <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SubClauses json:type="CMIWebApi.DTO.ContractClauseAddinDTO, CMIWebApi.Shared">
        <Id>68744</Id>
        <ClauseId>13080</ClauseId>
        <Name>As and When Requested Task Authorizations</Name>
        <NameFr> Autorisations de tâches au fur et à mesure des demandes</NameFr>
        <Description/>
        <Active>false</Active>
        <SortOrder>341</SortOrder>
        <IsSector>false</IsSector>
        <AddToOutline>true</AddToOutline>
        <ParentId>68743</ParentId>
        <IsParent>false</IsParent>
        <ParentIndex>0</ParentIndex>
        <ChildIndex>1</ChildIndex>
        <IsNewSection>false</IsNewSection>
        <SectionNumber>6</SectionNumber>
        <ReferenceId>HCT 7.1.2, TBIPS</ReferenceId>
        <IsAdditional>false</IsAdditional>
        <TemplateIdSector/>
        <ClauseoutlineIdSector/>
        <Alternatives json:type="CMIWebApi.DTO.ContractAlternativeAddinDTO, CMIWebApi.Shared" json:Array="true">
          <Id>53078</Id>
          <ParentId/>
          <ClauseId>13080</ClauseId>
          <Name>Use of Task Authorizations</Name>
          <NameFr>Utilisation des autorisations de tâches</NameFr>
          <Content>&lt;ol&gt;
&lt;li&gt;&lt;strong&gt;Task Authorizations (TA).&lt;/strong&gt;
&lt;ol&gt;
&lt;li&gt;&lt;strong&gt;Use of TAs.&lt;/strong&gt; [&lt;strong&gt;&lt;span style="color: #0000ff;"&gt;The Work OR A portion of the Work&lt;/span&gt;&lt;/strong&gt;] the Contractor must perform under the Contract will be on an "as and when requested basis" using a TA. The Work described in the TA must be in accordance with the scope of the Contract.&lt;/li&gt;
&lt;/ol&gt;
&lt;/li&gt;
&lt;/ol&gt;</Content>
          <ContentFr>&lt;ol&gt;
&lt;li&gt;&lt;strong&gt;Autorisations de tâches (AT).&lt;/strong&gt;
&lt;ol&gt;
&lt;li&gt;&lt;strong&gt;Utilisation des AT.&lt;/strong&gt; [&lt;strong&gt;&lt;span style="color: #0000ff;"&gt;La totalité OU une partie des travaux&lt;/span&gt;&lt;/strong&gt;] que l’entrepreneur doit accomplir en vertu du contrat seront réalisés « sur demande », au moyen d’une AT. Les travaux décrits dans l’AT doivent être conformes à la portée du contrat.&lt;/li&gt;
&lt;/ol&gt;
&lt;/li&gt;
&lt;/ol&gt;
&lt;p&gt;&lt;/p&gt;</ContentFr>
          <Description/>
          <Default>false</Default>
          <Required>false</Required>
          <Checked>false</Checked>
          <Active>true</Active>
          <AddToOutline>true</AddToOutline>
          <IsAdditional>false</IsAdditional>
          <IsWizardFiltered>true</IsWizardFiltered>
          <AlternativeClientReferenceId>HCT 7.1.2, TBIPS</AlternativeClientReferenceId>
          <AlternativeClientReferenceIdFr>HCT 7.1.2, TBIPS</AlternativeClientReferenceIdFr>
          <AlternativeGuidance>&lt;p&gt;Use this clause when all of the work or a portion of the work is to be performed on an as and when requested basis.&lt;/p&gt;</AlternativeGuidance>
          <AlternativeGuidanceFr>&lt;p&gt;Utiliser cette clause lorsque tous les travaux ou une partie des travaux doivent &amp;ecirc;tre fournis au fur et &amp;agrave; mesure de la demande.&lt;/p&gt;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91023</Id>
        <ClauseId>14510</ClauseId>
        <Name>Task Authorization Process</Name>
        <NameFr>Processus d'autorisation de tâches</NameFr>
        <Description/>
        <Active>false</Active>
        <SortOrder>342</SortOrder>
        <IsSector>false</IsSector>
        <AddToOutline>true</AddToOutline>
        <ParentId>68743</ParentId>
        <IsParent>false</IsParent>
        <ParentIndex>0</ParentIndex>
        <ChildIndex>2</ChildIndex>
        <IsNewSection>false</IsNewSection>
        <SectionNumber>6</SectionNumber>
        <ReferenceId>B9054C</ReferenceId>
        <IsAdditional>false</IsAdditional>
        <TemplateIdSector/>
        <ClauseoutlineIdSector/>
        <Alternatives json:type="CMIWebApi.DTO.ContractAlternativeAddinDTO, CMIWebApi.Shared" json:Array="true">
          <Id>48545</Id>
          <ParentId/>
          <ClauseId>14510</ClauseId>
          <Name>Task Authorization Process</Name>
          <NameFr>Processus d'autorisation de tâches</NameFr>
          <Content>&lt;ol&gt;
&lt;li&gt;&lt;strong&gt;Task Authorization Process&lt;/strong&gt;&lt;/li&gt;
&lt;/ol&gt;
&lt;p&gt;The Contractor will perform some or all of the Work on an "as and when requested” basis using a task authorization (TA). The Work described in the TA must be in accordance with the scope of the Contract.&lt;/p&gt;
&lt;p&gt;&lt;span&gt;&lt;strong style="color: #0000ff;"&gt;{| Insert the following paragraph when more than one contract will be awarded.&lt;/strong&gt;&lt;/span&gt;&lt;/p&gt;
&lt;p&gt;Since Canada has awarded more than one contract for this requirement, it will send a request to perform a task to the first ranked contractor. If that contractor confirms in writing that it is unable to perform the task as a result of previous commitments under a TA, Canada will then send the request to the second ranked contractor. This process will continue until Canada finds a contractor that can perform the task. If no contractor can perform the task, Canada may have the required Work performed by some other means. A contractor may notify the [&lt;strong&gt;&lt;span style="color: #0000ff;"&gt;Insert&lt;/span&gt;&lt;/strong&gt; "Project" &lt;strong&gt;&lt;span style="color: #0000ff;"&gt;or&lt;/span&gt;&lt;/strong&gt; "Technical"] Authority and the Contracting Authority that it is unable to carry out additional tasks as a result of previous commitments under a TA, in which case Canada will not send it any further such requests until that contractor notifies the [&lt;span style="color: #0000ff;"&gt;&lt;strong&gt;I&lt;/strong&gt;&lt;strong&gt;nsert&lt;/strong&gt;&lt;/span&gt; "Project" &lt;strong&gt;&lt;span style="color: #0000ff;"&gt;or&lt;/span&gt;&lt;/strong&gt; "Technical"] Authority and the Contracting Authority that it is available to perform additional tasks. &lt;span style="color: #0000ff;"&gt;&lt;strong&gt;}&lt;/strong&gt;&lt;/span&gt;&lt;/p&gt;
&lt;p&gt;&lt;strong&gt;Task Authorization Process&lt;/strong&gt;&lt;/p&gt;
&lt;p&gt;a. The [&lt;span style="color: #0000ff;"&gt;&lt;strong&gt;I&lt;/strong&gt;&lt;strong&gt;nsert&lt;/strong&gt;&lt;/span&gt; "Project" &lt;span style="color: #0000ff;"&gt;&lt;strong&gt;or&lt;/strong&gt;&lt;/span&gt; "Technical"] Authority will provide the Contractor with a description of the task using the "Task Authorization Form for non-DND clients" or "DND 626, Task Authorization Form" or "Task Authorization" form specified in Annex [&lt;span style="color: #0000ff;"&gt;&lt;strong&gt;Insert name of annex&lt;/strong&gt;&lt;/span&gt;].&lt;/p&gt;
&lt;p&gt;b. The task authorization (TA) will contain the details of the activities to be performed, a description of the deliverables, and a schedule indicating completion dates for the major activities or submission dates for the deliverables. The TA will also include the applicable bases and methods of payment as specified in the Contract.&lt;/p&gt;
&lt;p&gt;c. The Contractor must provide the [&lt;span style="color: #0000ff;"&gt;&lt;strong&gt;I&lt;/strong&gt;&lt;strong&gt;nsert&lt;/strong&gt;&lt;/span&gt; "Project" &lt;strong&gt;&lt;span style="color: #0000ff;"&gt;or&lt;/span&gt;&lt;/strong&gt; "Technical"] Authority, within [&lt;span style="color: #0000ff;"&gt;&lt;strong&gt;Insert number of calendar days&lt;/strong&gt;&lt;/span&gt;] calendar days of its receipt, the proposed total estimated cost for performing the task and a breakdown of that cost, established in accordance with the Basis of Payment specified in the Contract.&lt;/p&gt;
&lt;p&gt;The Contractor must not start any Work until it has received a TA authorized by the [&lt;span style="color: #0000ff;"&gt;&lt;strong&gt;I&lt;/strong&gt;&lt;strong&gt;nsert&lt;/strong&gt;&lt;/span&gt; "Project" &lt;strong&gt;&lt;span style="color: #0000ff;"&gt;or&lt;/span&gt;&lt;/strong&gt; "Technical"] Authority. Any Work that the Contractor performs before it receives a TA will be done at its own risk.&lt;/p&gt;
&lt;p&gt;&lt;/p&gt;</Content>
          <ContentFr>&lt;ol&gt;
&lt;li&gt;&lt;strong&gt;&lt;strong&gt;Processus d'autorisation de tâches.&lt;/strong&gt;&lt;/strong&gt;&lt;/li&gt;
&lt;/ol&gt;
&lt;p style="padding-left: 40px;"&gt;L’entrepreneur réalisera les travaux, en tout ou en partie, sur demande et selon les autorisations de tâches (AT). Les travaux décrits dans les AT doivent correspondre à la portée du contrat.&lt;/p&gt;
&lt;p style="padding-left: 40px;"&gt;&lt;span style="color: #0000ff;"&gt;&lt;strong&gt;{| Insérer le paragraphe suivant si plus d’un contrat est attribué.&lt;/strong&gt;&lt;/span&gt;&lt;/p&gt;
&lt;p style="padding-left: 40px;"&gt;Puisque le Canada a attribué plus d’un contrat pour répondre au présent besoin, il transmettra une demande d’exécution de tâches à l’entrepreneur classé au premier rang. Si ce dernier confirme, par écrit, qu’il n’est pas en mesure d’exécuter une tâche en raison d’engagements antérieurs relevant d’une AT, la demande d’exécution de tâches sera transmise à l’entrepreneur classé au deuxième rang. Le processus se poursuivra jusqu’à ce qu’un entrepreneur puisse réaliser les travaux. Si aucun entrepreneur n’est en mesure de le faire, le Canada pourrait faire réaliser les travaux requis par d’autres moyens. Un entrepreneur peut informer le responsable [&lt;strong&gt;&lt;span style="color: #0000ff;"&gt;Insérer&lt;/span&gt;&lt;/strong&gt; « de projet » &lt;span style="color: #0000ff;"&gt;&lt;strong&gt;ou&lt;/strong&gt;&lt;/span&gt; « technique »], et l’autorité contractante qu’il ne peut mener la tâche additionnelle en raison d’engagements pris antérieurement dans le cadre d’une AT, dans lequel cas le Canada n’enverra pas d’autres demandes jusqu’à ce que l’entrepreneur informe le responsable [&lt;strong&gt;&lt;span style="color: #0000ff;"&gt;I&lt;/span&gt;&lt;span style="color: #0000ff;"&gt;nsérer&lt;/span&gt;&lt;/strong&gt; « de projet » &lt;span style="color: #0000ff;"&gt;&lt;strong&gt;ou&lt;/strong&gt;&lt;/span&gt; « technique »] et l’autorité contractante qu’il est en mesure de réaliser d’autres tâches. &lt;span style="color: #0000ff;"&gt;&lt;strong&gt;}&lt;/strong&gt;&lt;/span&gt;&lt;/p&gt;
&lt;p style="padding-left: 40px;"&gt;&lt;strong&gt;Processus d’autorisation de tâches&lt;/strong&gt;&lt;/p&gt;
&lt;p style="padding-left: 40px;"&gt;a. Le responsable [&lt;span style="color: #0000ff;"&gt;&lt;strong&gt;I&lt;/strong&gt;&lt;strong&gt;nsérer&lt;/strong&gt;&lt;/span&gt; « de projet »&lt;strong&gt;&lt;span style="color: #0000ff;"&gt; ou&lt;/span&gt; &lt;/strong&gt;« technique »] fournira à l’entrepreneur une description des tâches au moyen du formulaire d’autorisation de tâches pour les clients autres que le MDN ou du formulaire d’autorisation de tâches MDN 626, ou encore du formulaire d’autorisation de tâches indiqué à l’annexe [&lt;span style="color: #0000ff;"&gt;&lt;strong&gt;Insérer le nom de l'annexe&lt;/strong&gt;&lt;/span&gt;].&lt;/p&gt;
&lt;p style="padding-left: 40px;"&gt;b. L’autorisation de tâches décrira en détail les tâches à réaliser et les produits à livrer, avec un calendrier indiquant les dates d’achèvement des activités principales ou les dates de livraison des produits livrables. L’AT comprendra également les bases et modes de paiement applicables, comme le précise le contrat.&lt;/p&gt;
&lt;p style="padding-left: 40px;"&gt;c. L’entrepreneur doit fournir au responsable [&lt;strong&gt;&lt;span style="color: #0000ff;"&gt;Insérer&lt;/span&gt;&lt;/strong&gt; « de projet » &lt;span style="color: #0000ff;"&gt;&lt;strong&gt;ou&lt;/strong&gt;&lt;/span&gt; « technique »], dans les [&lt;strong&gt;&lt;span style="color: #0000ff;"&gt;Insérer le nombre de jours&lt;/span&gt;&lt;/strong&gt;] jours civils suivant sa réception, le coût total estimatif proposé pour l’exécution des tâches et une ventilation de ce coût, établie conformément à la Base de paiement du contrat.&lt;/p&gt;
&lt;p style="padding-left: 40px;"&gt;L’entrepreneur ne doit lancer aucun ouvrage avant d’avoir reçu une AT délivrée par le responsable [&lt;strong&gt;&lt;span style="color: #0000ff;"&gt;Insérer&lt;/span&gt;&lt;/strong&gt; « de projet » &lt;span style="color: #0000ff;"&gt;&lt;strong&gt;ou&lt;/strong&gt;&lt;/span&gt; « technique »]. L’entrepreneur convient que tout ouvrage réalisé sans AT sera réalisé à ses propres risques.&lt;/p&gt;
&lt;p&gt;&lt;/p&gt;
&lt;div id="sm-csub-div"&gt;
&lt;div&gt;
&lt;section id="site-wide-message"&gt;&lt;/section&gt;
&lt;/div&gt;
&lt;/div&gt;</ContentFr>
          <Description/>
          <Default>false</Default>
          <Required>false</Required>
          <Checked>false</Checked>
          <Active>true</Active>
          <AddToOutline>true</AddToOutline>
          <IsAdditional>false</IsAdditional>
          <IsWizardFiltered>true</IsWizardFiltered>
          <AlternativeClientReferenceId>B9054C</AlternativeClientReferenceId>
          <AlternativeClientReferenceIdFr>B9054C</AlternativeClientReferenceIdFr>
          <AlternativeGuidance>&lt;p&gt;Use this clause in contracts with task authorizations.&lt;/p&gt;</AlternativeGuidance>
          <AlternativeGuidanceFr>&lt;p&gt;Utiliser cette clause dans les contrats avec des autorisations de t&amp;acirc;ches.&lt;/p&gt; &lt;p&gt;&amp;nbsp;&lt;/p&gt;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68748</Id>
        <ClauseId>10061</ClauseId>
        <Name>Periodic Usage Reports - Contract</Name>
        <NameFr>Rapports d’utilisation périodiques</NameFr>
        <Description/>
        <Active>false</Active>
        <SortOrder>345</SortOrder>
        <IsSector>false</IsSector>
        <AddToOutline>true</AddToOutline>
        <ParentId>68743</ParentId>
        <IsParent>false</IsParent>
        <ParentIndex>0</ParentIndex>
        <ChildIndex>3</ChildIndex>
        <IsNewSection>false</IsNewSection>
        <SectionNumber>6</SectionNumber>
        <ReferenceId>7.1.2.5, B9056C</ReferenceId>
        <IsAdditional>false</IsAdditional>
        <TemplateIdSector/>
        <ClauseoutlineIdSector/>
        <Alternatives json:type="CMIWebApi.DTO.ContractAlternativeAddinDTO, CMIWebApi.Shared" json:Array="true">
          <Id>38300</Id>
          <ParentId/>
          <ClauseId>10061</ClauseId>
          <Name>Periodic Usage Reports</Name>
          <NameFr>Rapports d’utilisation périodiques [Biens]</NameFr>
          <Content>&lt;ol&gt;
&lt;li&gt;&lt;strong&gt;Periodic usage reports.&lt;/strong&gt;
&lt;ol&gt;
&lt;li&gt;&lt;strong&gt;Reports.&lt;/strong&gt;
&lt;ol&gt;
&lt;li&gt;The Contractor must compile and maintain data on services provided to the Federal Government in accordance with the approved Task Authorization issued under the contract.&lt;/li&gt;
&lt;li&gt;The Contractor must provide this data in accordance with the reporting requirements detailed below or in Annex-[&lt;strong&gt;&lt;span style="color: #0000ff;"&gt;Insert annex name&lt;/span&gt;&lt;/strong&gt;].  If some data is not available, the reason should be indicated. If no service has been provided for a period of time, the Contractor must submit a report marked “Nil”.&lt;/li&gt;
&lt;li&gt;The data must be submitted every [&lt;span style="color: #0000ff;"&gt;&lt;strong&gt;I&lt;/strong&gt;&lt;strong&gt;nsert&lt;/strong&gt;&lt;/span&gt; "quarter" &lt;strong&gt;&lt;span style="color: #0000ff;"&gt;or indicate another reference period&lt;/span&gt;&lt;/strong&gt;] to the Contracting Authority.  &lt;strong&gt;&lt;span style="color: #0000ff;"&gt;{|&lt;/span&gt;&lt;/strong&gt; &lt;span style="color: #0000ff;"&gt;&lt;strong&gt;If another reference period is used, delete the distribution of quarters below and define the appropriate reference period.&lt;/strong&gt;&lt;/span&gt;&lt;br /&gt;Breakdown of the Quarters:&lt;br /&gt;first quarter:  April 1 to June 30&lt;br /&gt;second quarter:  July 1 to September 30;&lt;br /&gt;third quarter:  October 1 to December 31&lt;br /&gt;fourth quarter:  January 1 to March 31&lt;strong&gt;&lt;span style="color: #0000ff;"&gt;}&lt;/span&gt;&lt;/strong&gt; &lt;span style="color: #0000ff;"&gt;&lt;strong&gt; &lt;/strong&gt;&lt;/span&gt;&lt;/li&gt;
&lt;li&gt;The data must be submitted to the Contracting Authority within [&lt;span style="color: #0000ff;"&gt;&lt;strong&gt;I&lt;/strong&gt;&lt;strong&gt;nsert number of calendar days&lt;/strong&gt;&lt;/span&gt;] calendar days after the end of the reporting period.&lt;/li&gt;
&lt;/ol&gt;
&lt;/li&gt;
&lt;li&gt;&lt;strong&gt;Reporting requirement - Explanation.&lt;/strong&gt;
&lt;ol&gt;
&lt;li&gt;&lt;span style="color: #000000;"&gt;Maintain a detailed record of all approved tasks for each contract with a Task Authorization (TA). The file must include: &lt;strong&gt;&lt;span style="color: #0000ff;"&gt;{|&lt;/span&gt;&lt;/strong&gt;&lt;/span&gt; &lt;span style="color: #0000ff;"&gt;&lt;strong&gt;The contracting authority can modify the text, if necessary&lt;/strong&gt;&lt;/span&gt;&lt;/li&gt;
&lt;li&gt;&lt;strong&gt;For each authorized TA&lt;/strong&gt;:
&lt;ol&gt;
&lt;li&gt;the authorized task number or the task revision number;&lt;/li&gt;
&lt;li&gt;the title or a short description of each authorized task;&lt;/li&gt;
&lt;li&gt;the total estimated cost specified in the authorized TA for each task, excluding Applicable Taxes;&lt;/li&gt;
&lt;li&gt;the total amount, excluding applicable taxes, spent up to now for each authorized TA;&lt;/li&gt;
&lt;li&gt;start and end dates of each authorized TA;&lt;/li&gt;
&lt;li&gt;the current status of each authorized AT, (if applicable). &lt;span style="color: #0000ff;"&gt;&lt;strong&gt;} &lt;/strong&gt;&lt;/span&gt;&lt;/li&gt;
&lt;/ol&gt;
&lt;/li&gt;
&lt;li&gt;&lt;strong&gt;For all authorized TAs&lt;/strong&gt;:
&lt;ol&gt;
&lt;li&gt;The amount (excluding Applicable Taxes) specified in the Contract (as last amended, if applicable) of Canada's total liability to the Contractor for all authorized TAs;&lt;/li&gt;
&lt;li&gt;the total amount, excluding Applicable Taxes, spent to date on all authorized TAs.&lt;/li&gt;
&lt;/ol&gt;
&lt;/li&gt;
&lt;/ol&gt;
&lt;/li&gt;
&lt;/ol&gt;
&lt;/li&gt;
&lt;/ol&gt;</Content>
          <ContentFr>&lt;ol&gt;
&lt;li&gt;&lt;strong&gt;Rapports d’utilisation périodiques.&lt;/strong&gt;
&lt;ol&gt;
&lt;li&gt;&lt;strong&gt;Rapports.&lt;/strong&gt;
&lt;ol&gt;
&lt;li&gt;L'entrepreneur doit compiler et tenir à jour des données sur les services fournis au gouvernement fédéral, conformément à l'autorisation de tâches approuvée émise dans le cadre du contrat.&lt;/li&gt;
&lt;li&gt;L'entrepreneur doit fournir ces données conformément aux exigences d'établissement de rapports précisées ci-dessous ou dans l'annexe [&lt;strong&gt;&lt;span style="color: #0000ff;"&gt;Insérer le nom de l'annexe&lt;/span&gt;&lt;/strong&gt;] . Si certaines données ne sont pas disponibles, la raison doit en être indiquée. Si aucun service n'a été fourni pendant une période donnée, l'entrepreneur doit soumettre un rapport portant la mention « néant ».&lt;/li&gt;
&lt;li&gt;Les données doivent être présentées tous les [&lt;span style="color: #0000ff;"&gt;&lt;strong&gt;I&lt;/strong&gt;&lt;strong&gt;nsérer&lt;/strong&gt;&lt;/span&gt; « trimestres » &lt;strong&gt;&lt;span style="color: #0000ff;"&gt;ou indiquer une autre période de référence&lt;/span&gt;&lt;/strong&gt;] à l'autorité contractante. &lt;span style="color: #0000ff;"&gt;&lt;strong&gt;{| Si une autre période référence est utilisée, supprimer la répartition des trimestres ci-dessous et définir la période de référence appropriée.&lt;/strong&gt;&lt;/span&gt;&lt;br /&gt;Voici la répartition des trimestres:&lt;br /&gt;premier trimestre : du 1er avril au 30 juin;&lt;br /&gt;deuxième trimestre : du 1er juillet au 30 septembre;&lt;br /&gt;troisième trimestre : du 1er octobre au 31 décembre;&lt;br /&gt;quatrième trimestre : du 1er janvier au 31 mars.&lt;strong&gt;&lt;span style="color: #0000ff;"&gt;}&lt;/span&gt;&lt;/strong&gt;&lt;/li&gt;
&lt;li&gt;Les données doivent être présentées à l'autorité contractante dans les [&lt;strong&gt;&lt;span style="color: #0000ff;"&gt;Insérer le nombre de jours&lt;/span&gt;&lt;/strong&gt;] jours civils suivant la fin de la période de référence.&lt;/li&gt;
&lt;/ol&gt;
&lt;/li&gt;
&lt;li&gt;&lt;strong&gt;Exigence en matière de rapport – Explications.&lt;/strong&gt;
&lt;ol&gt;
&lt;li&gt;Il faut tenir à jour un dossier détaillé de toutes les tâches approuvées pour chaque contrat avec une autorisation de tâches (AT). Le dossier doit comprendre&lt;strong&gt;&lt;span style="color: #0000ff;"&gt; {|&lt;/span&gt;&lt;/strong&gt; &lt;strong&gt;&lt;span style="color: #0000ff;"&gt;L'autorité contractante peut modifier le texte, s'il y a lieu&lt;/span&gt;&lt;/strong&gt; :&lt;/li&gt;
&lt;li&gt;&lt;strong&gt;Pour chaque AT autorisée:&lt;/strong&gt;
&lt;ol&gt;
&lt;li&gt;le numéro de la tâche autorisée ou le numéro de révision de la tâche;&lt;/li&gt;
&lt;li&gt;le titre ou une courte description de chaque tâche autorisée;&lt;/li&gt;
&lt;li&gt;le coût estimatif total précisé dans l'AT autorisée de chaque tâche, excluant les taxes applicables;&lt;/li&gt;
&lt;li&gt;le montant total, excluant les taxes applicables, dépensé jusqu'à maintenant pour chaque AT autorisée;&lt;/li&gt;
&lt;li&gt;dates de début et de fin de chaque AT autorisée;&lt;/li&gt;
&lt;li&gt;l'état actuel de chaque AT autorisée, (s'il y a lieu).&lt;strong&gt;&lt;span style="color: #0000ff;"&gt;}&lt;/span&gt;&lt;/strong&gt;&lt;/li&gt;
&lt;/ol&gt;
&lt;/li&gt;
&lt;li&gt;&lt;strong&gt;Pour toutes les AT autorisées:&lt;/strong&gt;
&lt;ol&gt;
&lt;li&gt;Le montant (excluant les taxes applicables) précisé dans le contrat (selon la dernière modification, s'il y a lieu) de la responsabilité totale du Canada envers l'entrepreneur pour toutes les AT autorisées;&lt;/li&gt;
&lt;li&gt;le montant total, excluant les taxes applicables, dépensé jusqu'à présent pour toutes les AT autorisées.&lt;/li&gt;
&lt;/ol&gt;
&lt;/li&gt;
&lt;/ol&gt;
&lt;/li&gt;
&lt;/ol&gt;
&lt;/li&gt;
&lt;/ol&gt;</ContentFr>
          <Description/>
          <Default>false</Default>
          <Required>false</Required>
          <Checked>false</Checked>
          <Active>true</Active>
          <AddToOutline>true</AddToOutline>
          <IsAdditional>false</IsAdditional>
          <IsWizardFiltered>true</IsWizardFiltered>
          <AlternativeClientReferenceId>7.1.2.5, B9056C</AlternativeClientReferenceId>
          <AlternativeClientReferenceIdFr>7.1.2.5, B9056C</AlternativeClientReferenceIdFr>
          <AlternativeGuidance>&lt;p&gt;Use this clause when periodic usage reports are required from the Contractor. Specify the reporting period in the clause.&lt;/p&gt;</AlternativeGuidance>
          <AlternativeGuidanceFr>&lt;p&gt;Utiliser cette clause dans les contrats avec des autorisations de t&amp;acirc;ches lorsque l'entrepreneur doit pr&amp;eacute;senter des rapports d'utilisation p&amp;eacute;riodiques. Pr&amp;eacute;cisez la p&amp;eacute;riode d&amp;rsquo;&amp;eacute;tablissement de rapports dans la clause.&lt;/p&gt;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89450</Id>
        <ClauseId>14086</ClauseId>
        <Name>Task Authorization Limit</Name>
        <NameFr>Limite d'autorisation de tâches</NameFr>
        <Description/>
        <Active>false</Active>
        <SortOrder>346</SortOrder>
        <IsSector>false</IsSector>
        <AddToOutline>true</AddToOutline>
        <ParentId>68743</ParentId>
        <IsParent>false</IsParent>
        <ParentIndex>0</ParentIndex>
        <ChildIndex>4</ChildIndex>
        <IsNewSection>false</IsNewSection>
        <SectionNumber>6</SectionNumber>
        <ReferenceId>C9011C</ReferenceId>
        <IsAdditional>false</IsAdditional>
        <TemplateIdSector/>
        <ClauseoutlineIdSector/>
        <Alternatives json:type="CMIWebApi.DTO.ContractAlternativeAddinDTO, CMIWebApi.Shared" json:Array="true">
          <Id>48120</Id>
          <ParentId/>
          <ClauseId>14086</ClauseId>
          <Name>Task Authorization Limit</Name>
          <NameFr>Limite d'autorisation de tâches</NameFr>
          <Content>&lt;ol&gt;
&lt;li&gt;&lt;strong&gt;Task Authorization Limit.&lt;/strong&gt;
&lt;ol&gt;
&lt;li&gt;&lt;strong&gt;Limit.&lt;/strong&gt; The [&lt;span style="color: #0000ff;"&gt;&lt;strong&gt;I&lt;/strong&gt;&lt;strong&gt;nsert&lt;/strong&gt; &lt;/span&gt;"Project" &lt;span style="color: #0000ff;"&gt;&lt;strong&gt;or&lt;/strong&gt;&lt;/span&gt; "Technical"] Authority may authorize individual task authorizations up to a limit of $[&lt;span style="color: #0000ff;"&gt;&lt;strong&gt;Insert amount&lt;span style="color: #000000;"&gt;]&lt;/span&gt;&lt;/strong&gt;&lt;/span&gt;, Applicable Taxes included, inclusive of any revisions.&lt;/li&gt;
&lt;li&gt;&lt;strong&gt;Authorization.&lt;/strong&gt; The [&lt;span style="color: #0000ff;"&gt;&lt;strong&gt;I&lt;/strong&gt;&lt;strong&gt;nsert&lt;/strong&gt;&lt;/span&gt; "Project Authority and Contracting Authority" &lt;span style="color: #0000ff;"&gt;&lt;strong&gt;or&lt;/strong&gt;&lt;/span&gt; "Technical Authority and Contracting Authority" &lt;span style="color: #0000ff;"&gt;&lt;strong&gt;or&lt;/strong&gt;&lt;/span&gt; "Contracting Authority"&lt;span style="color: #0000ff;"&gt;&lt;strong&gt;&lt;span style="color: #000000;"&gt;]&lt;/span&gt;&lt;/strong&gt;&lt;/span&gt; must authorize any task authorization to be issued in excess of that limit. &lt;/li&gt;
&lt;/ol&gt;
&lt;/li&gt;
&lt;/ol&gt;
&lt;p&gt;&lt;/p&gt;</Content>
          <ContentFr>&lt;ol&gt;
&lt;li&gt;&lt;strong&gt;Limite des autorisations de tâches &lt;/strong&gt;
&lt;ol&gt;
&lt;li&gt;&lt;strong&gt;Limite.&lt;/strong&gt; Le [&lt;span style="color: #0000ff;"&gt;&lt;strong&gt;I&lt;/strong&gt;&lt;strong&gt;nsérer&lt;/strong&gt;&lt;/span&gt; « responsable du projet » &lt;span style="color: #0000ff;"&gt;&lt;strong&gt;ou&lt;/strong&gt;&lt;/span&gt; « responsable technique »] peut procéder à des autorisations de tâche individuelle jusqu’à concurrence de [&lt;span style="color: #0000ff;"&gt;&lt;strong&gt;I&lt;/strong&gt;&lt;strong&gt;nsérer le montant&lt;/strong&gt;&lt;span style="color: #000000;"&gt;]&lt;/span&gt;&lt;/span&gt;, y compris les taxes applicables, incluant toute modification.&lt;/li&gt;
&lt;li&gt;&lt;strong&gt;Autorisation.&lt;/strong&gt; Le [&lt;strong&gt;&lt;span style="color: #0000ff;"&gt;Insérer&lt;/span&gt;&lt;/strong&gt; « responsable du projet » &lt;span style="color: #0000ff;"&gt;&lt;strong&gt;ou&lt;/strong&gt;&lt;/span&gt; « responsable technique et l’autorité contractante »&lt;span style="color: #000000;"&gt;]&lt;/span&gt; doit autoriser toute autorisation de tâches dépassant cette limite. &lt;/li&gt;
&lt;/ol&gt;
&lt;/li&gt;
&lt;/ol&gt;
&lt;p&gt;&lt;/p&gt;</ContentFr>
          <Description/>
          <Default>false</Default>
          <Required>false</Required>
          <Checked>false</Checked>
          <Active>true</Active>
          <AddToOutline>true</AddToOutline>
          <IsAdditional>false</IsAdditional>
          <IsWizardFiltered>true</IsWizardFiltered>
          <AlternativeClientReferenceId>C9011C</AlternativeClientReferenceId>
          <AlternativeClientReferenceIdFr>C9011C</AlternativeClientReferenceIdFr>
          <AlternativeGuidance>&lt;p&gt;Use this clause in contracts with task authorizations (TAs) when the project or technical authority may authorize individual TAs up to a specific limit.&lt;/p&gt;</AlternativeGuidance>
          <AlternativeGuidanceFr>&lt;p&gt;Utiliser cette clause dans les contrats avec des autorisations de t&amp;acirc;ches, lorsque le charg&amp;eacute; de projet ou le responsable technique peut autoriser les autorisations de t&amp;acirc;ches individuelles jusqu'&amp;agrave; une certaine limite.&lt;/p&gt;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89451</Id>
        <ClauseId>14509</ClauseId>
        <Name>Task Authorization - Order of Ranking</Name>
        <NameFr>Autorisation de tâches - ordre de classement</NameFr>
        <Description/>
        <Active>false</Active>
        <SortOrder>347</SortOrder>
        <IsSector>false</IsSector>
        <AddToOutline>true</AddToOutline>
        <ParentId>68743</ParentId>
        <IsParent>false</IsParent>
        <ParentIndex>0</ParentIndex>
        <ChildIndex>5</ChildIndex>
        <IsNewSection>false</IsNewSection>
        <SectionNumber>6</SectionNumber>
        <ReferenceId>B9053C</ReferenceId>
        <IsAdditional>false</IsAdditional>
        <TemplateIdSector/>
        <ClauseoutlineIdSector/>
        <Alternatives json:type="CMIWebApi.DTO.ContractAlternativeAddinDTO, CMIWebApi.Shared" json:Array="true">
          <Id>48544</Id>
          <ParentId/>
          <ClauseId>14509</ClauseId>
          <Name>Task Authorization - Order of Ranking</Name>
          <NameFr>Autorisation de tâches - ordre de classement</NameFr>
          <Content>&lt;ol&gt;
&lt;li&gt;&lt;strong&gt;Task Authorization - Order of Ranking. &lt;/strong&gt; &lt;span style="color: #0000ff;"&gt;&lt;span style="color: #000000;"&gt;[&lt;/span&gt;&lt;strong&gt;Insert Number&lt;/strong&gt;&lt;span style="color: #000000;"&gt;]&lt;/span&gt;&lt;/span&gt;&lt;var&gt; &lt;/var&gt;contracts were awarded as a result of Public Works and Government Services Canada solicitation of offers number: [&lt;strong&gt;&lt;span style="color: #0000ff;"&gt;I&lt;/span&gt;&lt;span style="color: #0000ff;"&gt;nsert number&lt;/span&gt;&lt;/strong&gt;].&lt;strong&gt; &lt;/strong&gt;The contractors' order of ranking is as follows:&lt;/li&gt;
&lt;/ol&gt;
&lt;p style="padding-left: 40px;"&gt;&lt;span style="color: #0000ff;"&gt;&lt;strong&gt;{| Insert as many lines as there are contractors&lt;/strong&gt;&lt;/span&gt;&lt;/p&gt;
&lt;p style="padding-left: 80px;"&gt;Ranked first: &lt;var&gt;____________&lt;/var&gt;&lt;/p&gt;
&lt;p style="padding-left: 80px;"&gt;Ranked second:&lt;var&gt;___________ &lt;/var&gt;&lt;span style="color: #0000ff;"&gt;&lt;strong&gt;}&lt;/strong&gt;&lt;/span&gt;&lt;/p&gt;
&lt;p style="padding-left: 40px;"&gt;&lt;/p&gt;</Content>
          <ContentFr>&lt;ol&gt;
&lt;li id="cont"&gt;&lt;strong&gt;&lt;strong&gt;Autorisation de tâches - ordre de classement. &lt;/strong&gt;&lt;/strong&gt;&lt;span style="color: #0000ff;"&gt;&lt;span style="color: #000000;"&gt;[&lt;/span&gt;&lt;strong&gt;Insérer la quantité&lt;/strong&gt;&lt;/span&gt;] contrats ont été attribués par suite de la demande d'offres de Travaux publics et Services gouvernementaux Canada portant le numéro : [&lt;span style="color: #0000ff;"&gt;&lt;strong&gt;Insérer le numéro&lt;/strong&gt;&lt;/span&gt;]. L’ordre de classement des entrepreneurs est le suivant &lt;br /&gt;
&lt;p&gt;&lt;span style="color: #0000ff;"&gt;&lt;strong&gt;{| Insérer autant de lignes que d'entrepreneurs&lt;/strong&gt;&lt;/span&gt;&lt;br /&gt;&lt;br /&gt;Premier rang : &lt;var&gt;____________&lt;/var&gt;&lt;/p&gt;
&lt;p&gt;Deuxième rang : &lt;var&gt;___________ &lt;/var&gt;&lt;span style="color: #0000ff;"&gt;&lt;strong&gt;}&lt;/strong&gt;&lt;/span&gt;&lt;/p&gt;
&lt;/li&gt;
&lt;/ol&gt;</ContentFr>
          <Description/>
          <Default>false</Default>
          <Required>false</Required>
          <Checked>false</Checked>
          <Active>true</Active>
          <AddToOutline>true</AddToOutline>
          <IsAdditional>false</IsAdditional>
          <IsWizardFiltered>true</IsWizardFiltered>
          <AlternativeClientReferenceId>B9053C</AlternativeClientReferenceId>
          <AlternativeClientReferenceIdFr>B9053C</AlternativeClientReferenceIdFr>
          <AlternativeGuidance>&lt;p&gt;Use this clause in contracts with task authorizations when two or more contracts will be awarded.&lt;/p&gt; &lt;p&gt;Conjunctions:&lt;br /&gt;Task Authorization Process&lt;/p&gt;</AlternativeGuidance>
          <AlternativeGuidanceFr>&lt;p&gt;Utiliser la clause suivante dans les contrats avec des autorisations de t&amp;acirc;ches lorsque deux contrats ou plus sont attribu&amp;eacute;s.&lt;/p&gt; &lt;p&gt;Conjonctions:&lt;br /&gt;Processus d&amp;rsquo;autorisation de t&amp;acirc;ches&lt;/p&gt;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89452</Id>
        <ClauseId>14503</ClauseId>
        <Name>Minimum Work Guarantee - All the Work - Task Authorizations</Name>
        <NameFr>Garantie des travaux minimums -Tous les travaux - d'autorisations de tâches</NameFr>
        <Description/>
        <Active>false</Active>
        <SortOrder>348</SortOrder>
        <IsSector>false</IsSector>
        <AddToOutline>true</AddToOutline>
        <ParentId>68743</ParentId>
        <IsParent>false</IsParent>
        <ParentIndex>0</ParentIndex>
        <ChildIndex>6</ChildIndex>
        <IsNewSection>false</IsNewSection>
        <SectionNumber>6</SectionNumber>
        <ReferenceId>B9030C</ReferenceId>
        <IsAdditional>false</IsAdditional>
        <TemplateIdSector/>
        <ClauseoutlineIdSector/>
        <Alternatives json:type="CMIWebApi.DTO.ContractAlternativeAddinDTO, CMIWebApi.Shared">
          <Id>48538</Id>
          <ParentId/>
          <ClauseId>14503</ClauseId>
          <Name>Minimum Work Guarantee - All the Work - Task Authorizations</Name>
          <NameFr>Garantie des travaux minimums -Tous les travaux - d'autorisations de tâches</NameFr>
          <Content>&lt;ol&gt;
&lt;li&gt;&lt;strong&gt;Minimum Work Guarantee - All the Work - Task Authorizations.&lt;/strong&gt;
&lt;ol&gt;
&lt;li&gt;In this clause,
&lt;ol&gt;
&lt;li&gt;&lt;strong&gt;"Maximum Contract Value"&lt;/strong&gt; means the amount specified in the "Limitation of Expenditure" clause set out in the Contract, and&lt;/li&gt;
&lt;li&gt;&lt;strong&gt;"Minimum Contract Value"&lt;/strong&gt; means [&lt;span style="color: #0000ff;"&gt;&lt;strong&gt;I&lt;/strong&gt;&lt;strong&gt;nsert the applicable percentage of the Maximum Contract Value or a fixed dollar amount&lt;/strong&gt;&lt;/span&gt;].&lt;/li&gt;
&lt;/ol&gt;
&lt;/li&gt;
&lt;li&gt;Canada's obligation under the Contract is, at its option, either to request Work in the amount of the Minimum Contract Value or to pay the Contractor at the end of the Contract in accordance with the immediately following paragraph. The Contractor will therefore be prepared to perform the Work throughout the Contract period. Canada's maximum liability for Work performed must not exceed the Maximum Contract Value.&lt;/li&gt;
&lt;li&gt;If, during the period of the Contract, Canada does not request Work in the amount of the Minimum Contract Value, Canada must pay the Contractor the difference between the Minimum Contract Value and the total cost of the Work requested.&lt;/li&gt;
&lt;li&gt;Canada will have no obligation to the Contractor under this clause if Canada terminates the Contract in whole or in part for default.&lt;/li&gt;
&lt;/ol&gt;
&lt;/li&gt;
&lt;/ol&gt;
&lt;p&gt;&lt;/p&gt;</Content>
          <ContentFr>&lt;ol&gt;
&lt;li id="cont"&gt;&lt;strong&gt;Garantie des travaux minimums -Tous les travaux - d'autorisations de tâches. &lt;/strong&gt;
&lt;ol&gt;
&lt;li&gt;Dans la présente clause,
&lt;ol&gt;
&lt;li&gt;&lt;dfn&gt;«&lt;strong&gt; valeur maximale du contrat &lt;/strong&gt;»&lt;/dfn&gt; signifie le montant indiqué au contrat à la clause « Limite des dépenses »;&lt;/li&gt;
&lt;li&gt;&lt;dfn&gt;« &lt;strong&gt;valeur minimale du contrat&lt;/strong&gt; »&lt;/dfn&gt; signifie [&lt;span style="color: #0000ff;"&gt;&lt;strong&gt;I&lt;/strong&gt;&lt;strong&gt;nsérer le pourcentage correspondant &lt;/strong&gt;&lt;/span&gt;&lt;b&gt;&lt;span style="color: #0000ff;"&gt;à la valeur maximale du contrat ou un montant fixe en dollars&lt;/span&gt;&lt;/b&gt;].&lt;/li&gt;
&lt;/ol&gt;
&lt;/li&gt;
&lt;li&gt;L’obligation du Canada en vertu du contrat consiste, à sa discrétion, à demander des travaux jusqu’à concurrence de la valeur minimale du contrat ou à payer l’entrepreneur à la fin du contrat conformément au paragraphe suivant. L’entrepreneur pourrait donc devoir réaliser les travaux tout au long de la durée du contrat. La responsabilité maximale du Canada pour les travaux réalisés ne dépassera pas la valeur maximale du contrat.&lt;/li&gt;
&lt;li&gt;Si, pendant la période du contrat, le Canada ne demande pas de travaux pour un montant correspondant à la valeur minimale du contrat, le Canada paiera à l’entrepreneur la différence entre la valeur minimale du contrat et le coût total des travaux demandés.&lt;/li&gt;
&lt;li&gt;Le Canada sera dégagé de toute obligation envers l’entrepreneur en vertu de la présente clause si le Canada résilie le contrat en totalité ou en partie pour inexécution.&lt;/li&gt;
&lt;/ol&gt;
&lt;/li&gt;
&lt;/ol&gt;</ContentFr>
          <Description/>
          <Default>false</Default>
          <Required>false</Required>
          <Checked>false</Checked>
          <Active>true</Active>
          <AddToOutline>true</AddToOutline>
          <IsAdditional>false</IsAdditional>
          <IsWizardFiltered>true</IsWizardFiltered>
          <AlternativeClientReferenceId>B9030C</AlternativeClientReferenceId>
          <AlternativeClientReferenceIdFr>B9030C</AlternativeClientReferenceIdFr>
          <AlternativeGuidance>&lt;p&gt;Use this clause to limit Canada's obligation under the contract to the amount stated in the clause when all the work under a contract is to be performed through task authorizations.&amp;nbsp;&lt;/p&gt; &lt;p&gt;To limit Canada&amp;rsquo;s obligation when only a portion of the work under a contract is to be performed through task authorizations, use clause &amp;ldquo;Canada&amp;rsquo;s Obligation &amp;ndash; Portion of the Work &amp;ndash; Task Authorizations&amp;rdquo; instead of this clause.&lt;/p&gt; &lt;p&gt;Conjunctions:&lt;br /&gt;Limitation of Expenditure - Cumulative Total of all Task Authorizations&lt;/p&gt;</AlternativeGuidance>
          <AlternativeGuidanceFr>&lt;p&gt;Utiliser cette clause lorsque tous les travaux dans le cadre d'un contrat doivent &amp;ecirc;tre r&amp;eacute;alis&amp;eacute;s au moyen d'autorisations de t&amp;acirc;ches afin de limiter l'obligation du Canada dans le cadre de celui-ci en fonction du montant pr&amp;eacute;cis&amp;eacute; ci-apr&amp;egrave;s.&lt;/p&gt; &lt;p&gt;Afin de limiter l'obligation du Canada lorsqu'une portion seulement des travaux est r&amp;eacute;alis&amp;eacute;e au moyen d'autorisations de t&amp;acirc;ches, utiliser la clause intitul&amp;eacute; &amp;laquo; Obligation du Canada &amp;ndash; Portion des travaux &amp;ndash; Autorisations de t&amp;acirc;ches &amp;raquo; au lieu de cette clause.&lt;/p&gt; &lt;p&gt;Conjonctions :&lt;br /&gt;Limite des d&amp;eacute;penses &amp;ndash; Total cumulatif de toutes les autorisations de t&amp;acirc;ches&lt;/p&gt;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48540</Id>
          <ParentId/>
          <ClauseId>14503</ClauseId>
          <Name>Canada's Obligation - Portion of the Work - Task Authorizations</Name>
          <NameFr>Obligation du Canada - Portion des travaux réalisée au moyen d'autorisations de tâches</NameFr>
          <Content>&lt;ol&gt;
&lt;li&gt;&lt;strong&gt;Canada's Obligation - Portion of the Work - Task Authorizations. &lt;/strong&gt;Canada's obligation for the portion of the Work that is performed through task authorizations is limited to the total amount of the actual tasks that the Contractor performs.&lt;/li&gt;
&lt;/ol&gt;</Content>
          <ContentFr>&lt;ol&gt;
&lt;li id="cont"&gt;&lt;strong&gt;&lt;strong&gt;Obligation du Canada - Portion des travaux réalisée au moyen d'autorisations de tâches. &lt;/strong&gt;&lt;/strong&gt;L’obligation du Canada à l’égard de la portion des travaux réalisée au moyen d’autorisations de tâches ne peut dépasser le montant total des tâches réalisées par l’entrepreneur.
&lt;div&gt;
&lt;div&gt;&lt;/div&gt;
&lt;/div&gt;
&lt;strong&gt;&lt;/strong&gt;&lt;/li&gt;
&lt;/ol&gt;
&lt;div id="sm-csub-div"&gt;
&lt;div&gt;
&lt;section id="site-wide-message"&gt;&lt;/section&gt;
&lt;/div&gt;
&lt;/div&gt;</ContentFr>
          <Description/>
          <Default>true</Default>
          <Required>false</Required>
          <Checked>true</Checked>
          <Active>false</Active>
          <AddToOutline>true</AddToOutline>
          <IsAdditional>true</IsAdditional>
          <IsWizardFiltered>true</IsWizardFiltered>
          <AlternativeClientReferenceId/>
          <AlternativeClientReferenceIdFr/>
          <AlternativeGuidance>&lt;p&gt;Use this clause when a portion of the work under a contract is to be performed through task authorizations to limit Canada's obligation for the work that is performed through task authorizations.&lt;/p&gt;
&lt;p&gt;Alternatively, use clause &amp;ldquo;Minimum Work Guarantee &amp;ndash; All the Work &amp;ndash; Task Authorizations&amp;rdquo; when all the work is to be performed through task authorizations.&lt;/p&gt;
&lt;p&gt;See Supply Manual &lt;a href="https://buyandsell.gc.ca/policy-and-guidelines/supply-manual/section/3/35/1/20" target="_blank" rel="noopener"&gt;3.35.1.20 (a) (vi) Bid Solicitations and resulting contract documents&lt;/a&gt;.&lt;/p&gt;
&lt;p&gt;Conjunctions:&lt;/p&gt;
&lt;p&gt;Limitation of Expenditure&lt;/p&gt;</AlternativeGuidance>
          <AlternativeGuidanceFr>&lt;p&gt;Utiliser cette clause lorsqu'une portion seulement des travaux vis&amp;eacute;s par un contrat doit &amp;ecirc;tre r&amp;eacute;alis&amp;eacute;e au moyen d'autorisations de t&amp;acirc;ches, afin de limiter l'obligation du Canada pour la portion des travaux qui est r&amp;eacute;alis&amp;eacute;e au moyen d'autorisations de t&amp;acirc;ches.&lt;/p&gt;
&lt;p&gt;&amp;nbsp;&lt;/p&gt;
&lt;p&gt;Autrement, utilisez la clause intitul&amp;eacute; &amp;laquo;&amp;nbsp;Garantie des travaux minimums &amp;ndash; Tous les travaux &amp;ndash; d&amp;rsquo;autorisations de t&amp;acirc;ches&amp;nbsp;&amp;raquo; lorsque tous les travaux doivent &amp;ecirc;tre r&amp;eacute;alis&amp;eacute;s au moyen d'autorisations de t&amp;acirc;ches.&lt;/p&gt;
&lt;p&gt;&amp;nbsp;&lt;/p&gt;
&lt;p&gt;Consulter le &lt;em&gt;Guide des approvisionnements&lt;/em&gt; &lt;a href="https://achatsetventes.gc.ca/politiques-et-lignes-directrices/guide-des-approvisionnements/section/3/35/1/20" target="_blank" rel="noopener"&gt;3.35.1.20 (a) (vi) Demandes de soumissions et contrats subs&amp;eacute;quents&lt;/a&gt;.&lt;/p&gt;
&lt;p&gt;&amp;nbsp;&lt;/p&gt;
&lt;p&gt;Conjonctions&amp;nbsp;:&lt;/p&gt;
&lt;p&gt;Limitation des d&amp;eacute;penses&lt;/p&gt;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91021</Id>
        <ClauseId>14508</ClauseId>
        <Name>Task Authorization - Department of National Defence</Name>
        <NameFr>Autorisation de tâches - ministère de la Défense nationale</NameFr>
        <Description/>
        <Active>false</Active>
        <SortOrder>100002</SortOrder>
        <IsSector>false</IsSector>
        <AddToOutline>true</AddToOutline>
        <ParentId>68743</ParentId>
        <IsParent>false</IsParent>
        <ParentIndex>0</ParentIndex>
        <ChildIndex>7</ChildIndex>
        <IsNewSection>false</IsNewSection>
        <SectionNumber>6</SectionNumber>
        <ReferenceId>B9051C</ReferenceId>
        <IsAdditional>true</IsAdditional>
        <TemplateIdSector/>
        <ClauseoutlineIdSector/>
        <Alternatives json:type="CMIWebApi.DTO.ContractAlternativeAddinDTO, CMIWebApi.Shared" json:Array="true">
          <Id>48543</Id>
          <ParentId/>
          <ClauseId>14508</ClauseId>
          <Name>Task Authorization - Department of National Defence</Name>
          <NameFr>Autorisation de tâches - ministère de la Défense nationale</NameFr>
          <Content>&lt;ol&gt;
&lt;li&gt;&lt;strong&gt;Task Authorization - Department of National Defence. &lt;/strong&gt;The administration of the Task Authorization process will be carried out by [&lt;span style="color: #0000ff;"&gt;&lt;strong&gt;Insert&lt;/strong&gt;&lt;/span&gt; &lt;span style="color: #0000ff;"&gt;&lt;strong&gt;the applicable Department of National Defence designation&lt;/strong&gt;&lt;/span&gt;, i.e. D MAR P 4-6-8]. This process includes monitoring, controlling and reporting on expenditures of the contract with task authorizations to the Contracting Authority.&lt;/li&gt;
&lt;/ol&gt;</Content>
          <ContentFr>&lt;ol&gt;
&lt;li id="cont"&gt;&lt;strong&gt;Autorisation de tâches - ministère de la Défense nationale. &lt;/strong&gt;Le processus d'autorisation de tâches sera administré par [&lt;strong&gt;&lt;span style="color: #0000ff;"&gt;Insérer la désignation correspondante du ministère de la Défense nationale&lt;/span&gt;&lt;/strong&gt;, p. ex. D MAR P 4-6-8]. Ce processus comprend la surveillance, le contrôle et le rapport des dépenses dans le cadre du contrat avec des autorisations de tâches à l'intention de l'autorité contractante.
&lt;div&gt;
&lt;div&gt;&lt;/div&gt;
&lt;/div&gt;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B9051C</AlternativeClientReferenceId>
          <AlternativeClientReferenceIdFr>B9051C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91022</Id>
        <ClauseId>14373</ClauseId>
        <Name>Work Authorization</Name>
        <NameFr>Autorisation des travaux</NameFr>
        <Description/>
        <Active>false</Active>
        <SortOrder>100002</SortOrder>
        <IsSector>false</IsSector>
        <AddToOutline>true</AddToOutline>
        <ParentId>68743</ParentId>
        <IsParent>false</IsParent>
        <ParentIndex>0</ParentIndex>
        <ChildIndex>8</ChildIndex>
        <IsNewSection>false</IsNewSection>
        <SectionNumber>6</SectionNumber>
        <ReferenceId>A9121C</ReferenceId>
        <IsAdditional>true</IsAdditional>
        <TemplateIdSector/>
        <ClauseoutlineIdSector/>
        <Alternatives json:type="CMIWebApi.DTO.ContractAlternativeAddinDTO, CMIWebApi.Shared" json:Array="true">
          <Id>48412</Id>
          <ParentId/>
          <ClauseId>14373</ClauseId>
          <Name>Work Authorization</Name>
          <NameFr>Autorisation des travaux</NameFr>
          <Content>&lt;ol&gt;
&lt;li&gt;&lt;strong&gt;Work Authorization &lt;/strong&gt;
&lt;ol&gt;
&lt;li&gt;Despite any other condition of the Contract, the Contractor is authorized to perform the Work required to only complete &lt;strong&gt;&lt;span style="color: #0000ff;"&gt;{|&lt;/span&gt;__________ &lt;span style="color: #0000ff;"&gt;(insert the applicable phase or task)}&lt;/span&gt;&lt;/strong&gt;, of the Contract &lt;strong&gt;&lt;span style="color: #0000ff;"&gt;{|(insert&lt;/span&gt;&lt;/strong&gt; "at a cost not to exceed $_______ "&lt;span style="color: #0000ff;"&gt;, &lt;strong&gt;if applicable)}&lt;/strong&gt;&lt;/span&gt;. Upon completion of &lt;span style="color: #0000ff;"&gt;&lt;strong&gt;{|&lt;/strong&gt;&lt;/span&gt;____________ &lt;span style="color: #0000ff;"&gt;&lt;strong&gt;(insert "the phase" or "task")}&lt;/strong&gt;&lt;/span&gt;, Canada will review the Work before the Contractor is authorized to commence any Work for &lt;span style="color: #0000ff;"&gt;&lt;strong&gt;{|&lt;/strong&gt;&lt;/span&gt;_____________ &lt;span style="color: #0000ff;"&gt;&lt;strong&gt;(insert the applicable phase or task)}&lt;/strong&gt;&lt;/span&gt;. Depending on the results of the review and evaluation of the Work, Canada will decide at its discretion whether to continue with the Work.&lt;/li&gt;
&lt;li&gt;If Canada decides to continue with &lt;span style="color: #0000ff;"&gt;&lt;strong&gt;{|&lt;/strong&gt;&lt;/span&gt;__________ &lt;span style="color: #0000ff;"&gt;&lt;strong&gt;(insert the applicable phase or task)}&lt;/strong&gt;&lt;/span&gt;, the Contracting Authority will advise the Contractor in writing to commence work on &lt;span style="color: #0000ff;"&gt;&lt;strong&gt;{|&lt;/strong&gt;&lt;/span&gt;________ &lt;span style="color: #0000ff;"&gt;&lt;strong&gt;(insert the applicable phase or task)}&lt;/strong&gt;&lt;/span&gt;. The Contractor must then immediately comply with the notice.&lt;/li&gt;
&lt;li&gt;If Canada decides not to proceed with &lt;span style="color: #0000ff;"&gt;&lt;strong&gt;{|&lt;/strong&gt;&lt;/span&gt;___________ &lt;span style="color: #0000ff;"&gt;&lt;strong&gt;(insert the applicable phase or task)}&lt;/strong&gt;&lt;/span&gt;, the Contracting Authority will advise the Contractor in writing of the decision and the Contract will be considered completed at no further costs to Canada. In no event will Canada pay the Contractor for any cost incurred for unauthorized work.&lt;/li&gt;
&lt;/ol&gt;
&lt;/li&gt;
&lt;/ol&gt;</Content>
          <ContentFr>&lt;ol&gt;
&lt;li&gt;&lt;strong&gt;Autorisation des travaux.&lt;/strong&gt;
&lt;ol&gt;
&lt;li&gt;Malgré toute autre disposition du contrat, l’entrepreneur est autorisé à effectuer les travaux nécessaires à la réalisation seulement de &lt;span style="color: #0000ff;"&gt;&lt;strong&gt;{|&lt;/strong&gt;&lt;/span&gt;_____&lt;span style="color: #0000ff;"&gt;&lt;strong&gt;(insérer la phase ou la tâche applicabl)}&lt;/strong&gt;&lt;/span&gt;, du contrat &lt;span style="color: #0000ff;"&gt;&lt;strong&gt;{|&lt;/strong&gt;(&lt;strong&gt;insérer&lt;/strong&gt; «&lt;/span&gt; à un coût ne devant pas dépasser [_____] $ »&lt;span style="color: #0000ff;"&gt;, &lt;strong&gt;le cas échéant)}&lt;/strong&gt;&lt;/span&gt;. Une fois la &lt;span style="color: #0000ff;"&gt;&lt;strong&gt;{|&lt;/strong&gt;&lt;/span&gt;_____ &lt;span style="color: #0000ff;"&gt;&lt;strong&gt;(insérer la phase ou la tâche)}&lt;/strong&gt;&lt;/span&gt; terminée, le gouvernement du Canada examinera les travaux avant que l’entrepreneur soit autorisé à commencer tout travail en vertu de &lt;span style="color: #0000ff;"&gt;&lt;strong&gt;{|&lt;/strong&gt;&lt;/span&gt;_____ &lt;span style="color: #0000ff;"&gt;&lt;strong&gt;(insérer la phase ou la tâche applicable)}&lt;/strong&gt;&lt;/span&gt;. Selon les résultats de l’examen et l’évaluation des travaux, le gouvernement du Canada décidera, à sa discrétion, s’il y a lieu de poursuivre ou non les travaux.&lt;/li&gt;
&lt;li&gt;Si le Canada décide de poursuivre &lt;span style="color: #0000ff;"&gt;&lt;strong&gt;{|&lt;/strong&gt;&lt;/span&gt;_____ &lt;span style="color: #0000ff;"&gt;&lt;strong&gt;(insérer la phase ou la tâche applicable)}&lt;/strong&gt;&lt;/span&gt;, l’autorité contractante avisera l’entrepreneur par écrit de commencer les travaux relatifs à &lt;span style="color: #0000ff;"&gt;&lt;strong&gt;{|&lt;/strong&gt;&lt;/span&gt;_____&lt;span style="color: #0000ff;"&gt;&lt;strong&gt;(insérer la phase ou la tâche applicable)}&lt;/strong&gt;&lt;/span&gt;. L’entrepreneur doit alors se conformer immédiatement à cet avis.&lt;/li&gt;
&lt;li&gt;Si le Canada décide de ne pas poursuivre &lt;span style="color: #0000ff;"&gt;&lt;strong&gt;{|&lt;/strong&gt;&lt;/span&gt;_____ &lt;span style="color: #0000ff;"&gt;&lt;strong&gt;(insérer la phase ou la tâche applicable}&lt;/strong&gt;&lt;/span&gt;, l’autorité contractante avisera l’entrepreneur par écrit de la décision, et le contrat sera considéré comme étant terminé sans qu’il en coûte quoi que ce soit au Canada. Le gouvernement du Canada ne remboursera en aucun cas les frais engagés par l’entrepreneur pour l’exécution de travaux non autorisés.&lt;/li&gt;
&lt;/ol&gt;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A9121C</AlternativeClientReferenceId>
          <AlternativeClientReferenceIdFr>A9121C</AlternativeClientReferenceIdFr>
          <AlternativeGuidance>&lt;p&gt;Use this clause in contracts for services when the contractor will only be authorized to perform a specific portion of the work.&lt;/p&gt;</AlternativeGuidance>
          <AlternativeGuidanceFr>&lt;p&gt;Utiliser cette clause dans les contrats pour des services lorsque l'entrepreneur est uniquement autoris&amp;eacute; &amp;agrave; effectuer une certaine partie des travaux.&lt;/p&gt;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68754</Id>
      <ClauseId>10237</ClauseId>
      <Name>Transportation</Name>
      <NameFr>Transport</NameFr>
      <Description/>
      <Active>true</Active>
      <SortOrder>60</SortOrder>
      <IsSector>false</IsSector>
      <AddToOutline>true</AddToOutline>
      <ParentId/>
      <IsParent>true</IsParent>
      <ParentIndex>61</ParentIndex>
      <ChildIndex>0</ChildIndex>
      <IsNewSection>false</IsNewSection>
      <SectionNumber>6</SectionNumber>
      <ReferenceId>Heading</ReferenceId>
      <IsAdditional>false</IsAdditional>
      <TemplateIdSector/>
      <ClauseoutlineIdSector/>
      <Alternatives json:type="CMIWebApi.DTO.ContractAlternativeAddinDTO, CMIWebApi.Shared" json:Array="true">
        <Id>38591</Id>
        <ParentId/>
        <ClauseId>10237</ClauseId>
        <Name>Transportation Header</Name>
        <NameFr>En-tête - Transport</NameFr>
        <Content>&lt;ol&gt;
&lt;li&gt;&lt;strong&gt;Transportation.&lt;/strong&gt;&lt;/li&gt;
&lt;/ol&gt;</Content>
        <ContentFr>&lt;ol&gt;
&lt;li&gt;&lt;strong&gt;Transport.&lt;/strong&gt;&lt;/li&gt;
&lt;/ol&gt;</ContentFr>
        <Description/>
        <Default>false</Default>
        <Required>true</Required>
        <Checked>true</Checked>
        <Active>true</Active>
        <AddToOutline>true</AddToOutline>
        <IsAdditional>false</IsAdditional>
        <IsWizardFiltered>true</IsWizardFiltered>
        <AlternativeClientReferenceId>Heading</AlternativeClientReferenceId>
        <AlternativeClientReferenceIdFr>Heading</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SubClauses json:type="CMIWebApi.DTO.ContractClauseAddinDTO, CMIWebApi.Shared">
        <Id>68761</Id>
        <ClauseId>10231</ClauseId>
        <Name>Transportation Costs - Contract</Name>
        <NameFr>Frais de transport - contrat</NameFr>
        <Description/>
        <Active>true</Active>
        <SortOrder>358</SortOrder>
        <IsSector>false</IsSector>
        <AddToOutline>true</AddToOutline>
        <ParentId>68754</ParentId>
        <IsParent>false</IsParent>
        <ParentIndex>0</ParentIndex>
        <ChildIndex>1</ChildIndex>
        <IsNewSection>false</IsNewSection>
        <SectionNumber>6</SectionNumber>
        <ReferenceId>2030-15/16, 2035-14/15, 2010A-12/13</ReferenceId>
        <IsAdditional>false</IsAdditional>
        <TemplateIdSector/>
        <ClauseoutlineIdSector/>
        <Alternatives json:type="CMIWebApi.DTO.ContractAlternativeAddinDTO, CMIWebApi.Shared" json:Array="true">
          <Id>67964</Id>
          <ParentId/>
          <ClauseId>10231</ClauseId>
          <Name>Transportation Costs - Medium Complexity</Name>
          <NameFr>Frais de transport et responsabilité du transporteur</NameFr>
          <Content>&lt;ol&gt;
&lt;li&gt;&lt;strong&gt;Transportation Costs and Carrier Liability.&lt;/strong&gt;
&lt;ol&gt;
&lt;li&gt;&lt;strong&gt;Transportation Costs.&lt;/strong&gt; If transportation costs are payable by Canada under the Contract and the Contractor makes the transportation arrangements, the Contractor must ship using the most direct and economical means consistent with normal shipping practice. The Contractor must show these costs as a separate item on the invoice.&lt;/li&gt;
&lt;li&gt;&lt;strong&gt;Transportation Carriers’ Liability.&lt;/strong&gt; The federal government's policy of underwriting its own risks precludes payment of insurance or valuation charges for transportation beyond the point at which ownership of goods passes to the federal government determined by the Incoterms applicable to the Contract. Where increased carrier liability is available without charge, the Contractor must obtain the increased liability for shipment.&lt;/li&gt;
&lt;/ol&gt;
&lt;/li&gt;
&lt;/ol&gt;</Content>
          <ContentFr>&lt;ol&gt;
&lt;li&gt;&lt;strong&gt;Frais de transport et responsabilité du transporteur.&lt;/strong&gt;
&lt;ol&gt;
&lt;li&gt;&lt;strong&gt;Frais de transport.&lt;/strong&gt; Si des frais de transport sont payables par le Canada aux termes du contrat et que l’entrepreneur doit prendre les dispositions nécessaires pour le transport, l’entrepreneur doit effectuer les envois par le moyen de transport le plus direct et le plus économique, selon les méthodes normales d’expédition. L’entrepreneur doit indiquer ces coûts séparément sur la facture.&lt;/li&gt;
&lt;li&gt;&lt;strong&gt;Responsabilité du transporteur. &lt;/strong&gt;La politique du gouvernement fédéral voulant qu’il assume ses propres risques exclut le versement de frais d’assurances ou de taxation à la valeur pour le transport au-delà du point de transfert des risques de perte sur les biens au gouvernement fédéral (selon les Incoterms au contrat). Lorsque l’entrepreneur est en mesure d’accroître la responsabilité du transporteur sans frais supplémentaires, il doit avoir recours à cette responsabilité accrue pour l’envoi.&lt;/li&gt;
&lt;/ol&gt;
&lt;/li&gt;
&lt;/ol&gt;</ContentFr>
          <Description/>
          <Default>false</Default>
          <Required>true</Required>
          <Checked>true</Checked>
          <Active>true</Active>
          <AddToOutline>true</AddToOutline>
          <IsAdditional>false</IsAdditional>
          <IsWizardFiltered>true</IsWizardFiltered>
          <AlternativeClientReferenceId>2010A-12</AlternativeClientReferenceId>
          <AlternativeClientReferenceIdFr>2010A-12</AlternativeClientReferenceIdFr>
          <AlternativeGuidance>&lt;p&gt;This clause is a General Condition that is required for this procurement based on the user&amp;rsquo;s selected parameters in the wizard. Users should consult with the appropriate approval authorities before removing or modifying a General Condition.&lt;/p&gt;</AlternativeGuidance>
          <AlternativeGuidanceFr>&lt;p&gt;Cette clause est une condition g&amp;eacute;n&amp;eacute;rale qui est requise pour cet approvisionnement en fonction des param&amp;egrave;tres s&amp;eacute;lectionn&amp;eacute;s par l&amp;rsquo;utilisateur dans l&amp;rsquo;assistant. Les utilisateurs doivent consulter les pouvoirs d&amp;rsquo;approbation comp&amp;eacute;tents avant de supprimer ou de modifier une condition g&amp;eacute;n&amp;eacute;rale.&lt;/p&gt;</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68763</Id>
        <ClauseId>10233</ClauseId>
        <Name>Shipment Documentation - Contract</Name>
        <NameFr>Documents d’expédition - contrat</NameFr>
        <Description/>
        <Active>true</Active>
        <SortOrder>359</SortOrder>
        <IsSector>false</IsSector>
        <AddToOutline>true</AddToOutline>
        <ParentId>68754</ParentId>
        <IsParent>false</IsParent>
        <ParentIndex>0</ParentIndex>
        <ChildIndex>2</ChildIndex>
        <IsNewSection>false</IsNewSection>
        <SectionNumber>6</SectionNumber>
        <ReferenceId>2030-17, 2010A-14, 4011-03, 4012-02</ReferenceId>
        <IsAdditional>false</IsAdditional>
        <TemplateIdSector/>
        <ClauseoutlineIdSector/>
        <Alternatives json:type="CMIWebApi.DTO.ContractAlternativeAddinDTO, CMIWebApi.Shared" json:Array="true">
          <Id>70698</Id>
          <ParentId/>
          <ClauseId>10233</ClauseId>
          <Name>Shipping Documentation - EPS</Name>
          <NameFr>Documents en matière d’expédition - EPS</NameFr>
          <Content>&lt;ol&gt;
&lt;li&gt;&lt;strong&gt;Shipping Documentation.&lt;/strong&gt; When shipping goods,  the transportation bill of lading must accompany the original invoice, except for "collect" shipments (when stipulated), in which event it must accompany the shipment. In addition, a packing slip must accompany each shipment, showing item, quantity, part or reference numbers, description of the goods and contract number, including the CRN and BN. If Canada has inspected the goods at the Contractor's plant, the Contractor must attach the signed inspection voucher to the packing slip. &lt;/li&gt;
&lt;/ol&gt;</Content>
          <ContentFr>&lt;ol&gt;
&lt;li&gt;&lt;strong&gt;Documents en matière d’expédition.&lt;/strong&gt; Lors de l’expédition des biens, le connaissement de transport doit accompagner l’original de la facture, sauf s’il s’agit d’expéditions « payables sur livraison » (lorsque stipulé), auquel cas il doit accompagner l’envoi. En outre, un bordereau d’expédition doit accompagner chaque envoi et indiquer clairement le nom des articles, la quantité d’articles, les numéros de pièce ou de référence, la description des biens et le numéro du contrat, incluant le NRC et le NE. Si les biens ont été inspectés dans les locaux de l’entrepreneur, celui-ci doit annexer le certificat d’inspection signé au bordereau d’expédition. &lt;/li&gt;
&lt;/ol&gt;</ContentFr>
          <Description/>
          <Default>false</Default>
          <Required>true</Required>
          <Checked>true</Checked>
          <Active>true</Active>
          <AddToOutline>true</AddToOutline>
          <IsAdditional>false</IsAdditional>
          <IsWizardFiltered>true</IsWizardFiltered>
          <AlternativeClientReferenceId>2030-17, 2010A-14, 4011-03, 4012-02</AlternativeClientReferenceId>
          <AlternativeClientReferenceIdFr>2030-17, 2010A-14, 4011-03, 4012-02</AlternativeClientReferenceIdFr>
          <AlternativeGuidance>&lt;p&gt;This clause is a General Condition that is required for this procurement based on the user&amp;rsquo;s selected parameters in the wizard. Users should consult with the appropriate approval authorities before removing or modifying a General Condition.&lt;/p&gt;</AlternativeGuidance>
          <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277</Id>
            <Name>EPS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91682</Id>
        <ClauseId>14173</ClauseId>
        <Name>Additional Package Markings - Different</Name>
        <NameFr>Marquage détaillé de l'emballage - différents</NameFr>
        <Description/>
        <Active>false</Active>
        <SortOrder>99999</SortOrder>
        <IsSector>false</IsSector>
        <AddToOutline>true</AddToOutline>
        <ParentId>68754</ParentId>
        <IsParent>false</IsParent>
        <ParentIndex>0</ParentIndex>
        <ChildIndex>3</ChildIndex>
        <IsNewSection>false</IsNewSection>
        <SectionNumber>6</SectionNumber>
        <ReferenceId>D2016C</ReferenceId>
        <IsAdditional>true</IsAdditional>
        <TemplateIdSector/>
        <ClauseoutlineIdSector/>
        <Alternatives json:type="CMIWebApi.DTO.ContractAlternativeAddinDTO, CMIWebApi.Shared" json:Array="true">
          <Id>48213</Id>
          <ParentId/>
          <ClauseId>14173</ClauseId>
          <Name>Additional Package Markings - Different</Name>
          <NameFr>Marquage détaillé de l'emballage - différents</NameFr>
          <Content>&lt;ol&gt;
&lt;li&gt;&lt;strong&gt;Additional Package Markings&lt;/strong&gt;
&lt;ol&gt;
&lt;li&gt;&lt;strong&gt;Additional Information.&lt;/strong&gt; The Contractor must ensure that in addition to the required interior and exterior package markings, the following information is provided:&lt;br /&gt;&lt;span style="color: #0000ff;"&gt;&lt;strong&gt;{|&lt;/strong&gt;&lt;/span&gt; For item(s) ___________:&lt;br /&gt;a. __________ ;&lt;br /&gt;b. __________ ;&lt;br /&gt;For item(s) ________ :&lt;br /&gt;a. __________ ;&lt;br /&gt;b. __________ ;&lt;span style="color: #0000ff;"&gt;&lt;strong&gt;}&lt;/strong&gt;&lt;/span&gt;&lt;/li&gt;
&lt;li&gt;&lt;strong&gt;Application of Markings.&lt;/strong&gt; These markings must be applied and positioned in accordance with Canadian Forces Packaging Specification D-LM-008-002/SF-001.&lt;/li&gt;
&lt;/ol&gt;
&lt;/li&gt;
&lt;/ol&gt;</Content>
          <ContentFr>&lt;ol&gt;
&lt;li&gt;&lt;strong&gt;Marquage d&amp;eacute;taill&amp;eacute; de l'emballage - diff&amp;eacute;rents&lt;/strong&gt;
&lt;ol&gt;
&lt;li&gt;L'entrepreneur doit s'assurer que les informations suivantes sont fournies en plus des marques d'identification requises sur l'emballage int&amp;eacute;rieur et ext&amp;eacute;rieur des articles :&lt;br /&gt;&lt;span style="color: #0000ff;"&gt;&lt;strong&gt;{|&lt;/strong&gt;&lt;/span&gt;Pour les articles _____________ :&lt;br /&gt;a. __________;&lt;br /&gt;b. __________;&lt;br /&gt;Pour les articles _____________ :&lt;br /&gt;a. __________;&lt;br /&gt;b. __________;&lt;span style="color: #0000ff;"&gt;&lt;strong&gt;}&lt;/strong&gt;&lt;/span&gt;&lt;/li&gt;
&lt;li&gt;Ces marques d'identification doivent &amp;ecirc;tre plac&amp;eacute;es et appliqu&amp;eacute;es conform&amp;eacute;ment &amp;agrave; la sp&amp;eacute;cification de marquage D-LM-008-002/SF-001 des Forces canadiennes.&lt;/li&gt;
&lt;/ol&gt;
&lt;/li&gt;
&lt;/ol&gt;</ContentFr>
          <Description/>
          <Default>true</Default>
          <Required>false</Required>
          <Checked>true</Checked>
          <Active>true</Active>
          <AddToOutline>true</AddToOutline>
          <IsAdditional>false</IsAdditional>
          <IsWizardFiltered>true</IsWizardFiltered>
          <AlternativeClientReferenceId>D2016C</AlternativeClientReferenceId>
          <AlternativeClientReferenceIdFr>D2016C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91683</Id>
        <ClauseId>14172</ClauseId>
        <Name>Additional Package Markings - Identical</Name>
        <NameFr>Marquage détaillé de l'emballage - semblables</NameFr>
        <Description/>
        <Active>false</Active>
        <SortOrder>99999</SortOrder>
        <IsSector>false</IsSector>
        <AddToOutline>true</AddToOutline>
        <ParentId>68754</ParentId>
        <IsParent>false</IsParent>
        <ParentIndex>0</ParentIndex>
        <ChildIndex>4</ChildIndex>
        <IsNewSection>false</IsNewSection>
        <SectionNumber>6</SectionNumber>
        <ReferenceId>D2015C</ReferenceId>
        <IsAdditional>true</IsAdditional>
        <TemplateIdSector/>
        <ClauseoutlineIdSector/>
        <Alternatives json:type="CMIWebApi.DTO.ContractAlternativeAddinDTO, CMIWebApi.Shared" json:Array="true">
          <Id>48212</Id>
          <ParentId/>
          <ClauseId>14172</ClauseId>
          <Name>Additional Package Markings - Identical</Name>
          <NameFr>Marquage détaillé de l'emballage - semblables</NameFr>
          <Content>&lt;ol&gt;
&lt;li&gt;&lt;strong&gt;Additional Package Markings&lt;/strong&gt;
&lt;ol&gt;
&lt;li&gt;&lt;strong&gt;Additional Information.&lt;/strong&gt; The Contractor must ensure that in addition to the required interior and exterior package markings, the following information is provided: &lt;span style="color: #0000ff;"&gt;&lt;strong&gt;{| (Insert information)&lt;/strong&gt;&lt;/span&gt;.&lt;br /&gt;&lt;br /&gt;&lt;span style="color: #0000ff;"&gt;&lt;strong&gt;Instruction to contracting officers:&lt;/strong&gt; &lt;/span&gt;&lt;strong&gt;&lt;span style="color: #0000ff;"&gt;Insert&lt;/span&gt; "For item(s) _____ :" &lt;span style="color: #0000ff;"&gt;when the information is not required for all items.&lt;/span&gt;&lt;/strong&gt;
&lt;ol&gt;
&lt;li&gt;_____;&lt;/li&gt;
&lt;li&gt;_____.&lt;span style="color: #0000ff;"&gt;&lt;strong&gt;}&lt;/strong&gt;&lt;/span&gt;&lt;/li&gt;
&lt;/ol&gt;
&lt;/li&gt;
&lt;li&gt;&lt;strong&gt;Application of Markings.&lt;/strong&gt; These markings must be applied and positioned in accordance with Canadian Forces Packaging Specification D-LM-008-002/SF-001.&lt;/li&gt;
&lt;/ol&gt;
&lt;/li&gt;
&lt;/ol&gt;</Content>
          <ContentFr>&lt;ol&gt;
&lt;li&gt;&lt;strong&gt;Marquage d&amp;eacute;taill&amp;eacute; de l'emballage - semblables&lt;/strong&gt;
&lt;ol&gt;
&lt;li&gt;L'entrepreneur doit s'assurer que les informations suivantes soient fournies en plus des marques d'identification requises sur l'emballage int&amp;eacute;rieur et ext&amp;eacute;rieur des articles &lt;span style="color: #0000ff;"&gt;&lt;strong&gt;{| (Ins&amp;eacute;rer information)&lt;/strong&gt;&lt;/span&gt;.&lt;br /&gt;&lt;br /&gt;&lt;strong&gt;&lt;span style="color: #0000ff;"&gt;Instruction aux agents de n&amp;eacute;gociation des contrats : Ins&amp;eacute;rer&lt;/span&gt; &amp;laquo; Pour les articles _____ : &amp;raquo; &lt;span style="color: #0000ff;"&gt;lorsque l'information ne s'applique pas &amp;agrave; tous les articles.&lt;/span&gt;&lt;br /&gt;&lt;/strong&gt;
&lt;ol&gt;
&lt;li&gt;________.&lt;/li&gt;
&lt;li&gt;________.&lt;span style="color: #0000ff;"&gt;&lt;strong&gt;}&lt;/strong&gt;&lt;/span&gt;&lt;/li&gt;
&lt;/ol&gt;
&lt;/li&gt;
&lt;li&gt;Ces marques d'identification doivent &amp;ecirc;tre plac&amp;eacute;es et appliqu&amp;eacute;es conform&amp;eacute;ment &amp;agrave; la sp&amp;eacute;cification de marquage D-LM-008-002/SF-001 des Forces canadiennes.&lt;/li&gt;
&lt;/ol&gt;
&lt;/li&gt;
&lt;/ol&gt;</ContentFr>
          <Description/>
          <Default>true</Default>
          <Required>false</Required>
          <Checked>true</Checked>
          <Active>true</Active>
          <AddToOutline>true</AddToOutline>
          <IsAdditional>false</IsAdditional>
          <IsWizardFiltered>true</IsWizardFiltered>
          <AlternativeClientReferenceId>D2015C</AlternativeClientReferenceId>
          <AlternativeClientReferenceIdFr>D2015C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91684</Id>
        <ClauseId>14174</ClauseId>
        <Name>Bar Coding - Material Marking</Name>
        <NameFr>Codage par code à barres - marquage du matériel</NameFr>
        <Description/>
        <Active>false</Active>
        <SortOrder>99999</SortOrder>
        <IsSector>false</IsSector>
        <AddToOutline>true</AddToOutline>
        <ParentId>68754</ParentId>
        <IsParent>false</IsParent>
        <ParentIndex>0</ParentIndex>
        <ChildIndex>5</ChildIndex>
        <IsNewSection>false</IsNewSection>
        <SectionNumber>6</SectionNumber>
        <ReferenceId>D2017C</ReferenceId>
        <IsAdditional>true</IsAdditional>
        <TemplateIdSector/>
        <ClauseoutlineIdSector/>
        <Alternatives json:type="CMIWebApi.DTO.ContractAlternativeAddinDTO, CMIWebApi.Shared" json:Array="true">
          <Id>48214</Id>
          <ParentId/>
          <ClauseId>14174</ClauseId>
          <Name>Bar Coding - Material Marking</Name>
          <NameFr>Codage par code à barres - marquage du matériel</NameFr>
          <Content>&lt;ol&gt;
&lt;li&gt;&lt;strong&gt;Bar Coding&lt;/strong&gt;
&lt;ol&gt;
&lt;li&gt;&lt;strong&gt;Bar Codes. &lt;/strong&gt;The Contractor must apply bar code information on items [&lt;strong&gt;&lt;span style="color: #0000ff;"&gt;insert the list&lt;/span&gt;&lt;/strong&gt;&lt;span style="color: #0000ff;"&gt;&lt;/span&gt;] with the Permanent System Control Number (PSCN) or &lt;abbr title="North Atlantic Treaty Organization"&gt;NATO&lt;/abbr&gt; Stock Number (NSN) provided elsewhere in the Contract or by the Department of National Defence (DND), using bar code standard &lt;abbr title="Uniform Code Council"&gt;UCC&lt;/abbr&gt;/&lt;abbr title="European Article Numbering"&gt;EAN&lt;/abbr&gt;-128 (Uniform Code Council/EAN International) with Application Identifier 241 for &lt;abbr title="Permanent System Control Number"&gt;PSCN&lt;/abbr&gt; or 7001 for &lt;abbr title="NATO Stock Number"&gt;NSN&lt;/abbr&gt;. Below the bar code symbol, the Contractor must apply the Human-Readable Interpretation (HRI) markings.&lt;/li&gt;
&lt;li&gt;&lt;strong&gt;Application of Bar Codes. &lt;/strong&gt;These markings must be applied and positioned in accordance with Department of National Defence standard D-02-002-001/SG-001, Identification Marking Of Canadian Military Property (in effect at the closing date of the offer solicitation), and must be of such quality that it will remain readable for the expected life of the item. The bar code must be imprinted upon material which will be compatible with the item to which it is to be attached, which items include, but are not limited to, items constructed of plastic, metal, cloth, synthetics or paper, or a combination of two or more of them.&lt;/li&gt;
&lt;/ol&gt;
&lt;/li&gt;
&lt;/ol&gt;</Content>
          <ContentFr>&lt;ol&gt;
&lt;li&gt;&lt;strong&gt;Codage par code à barres.&lt;/strong&gt;
&lt;ol&gt;
&lt;li&gt;&lt;strong&gt;Code à barres.&lt;/strong&gt; L'entrepreneur doit apposer des codes à barres sur les articles [&lt;span style="color: #0000ff;"&gt;&lt;strong&gt;insérer la liste&lt;/strong&gt;&lt;/span&gt;], comprenant le numéro permanent de contrôle de système (NPCS) ou le numéro de nomenclature de l'&lt;abbr title="Organisation du traité de l'Atlantique Nord"&gt;OTAN&lt;/abbr&gt; (NNO), apparaissant ailleurs dans le contrat ou fourni par le ministère de la Défense nationale, conformément à la norme UCC/EAN-128 (Uniform Code Council/EAN International), et précédé de l'identificateur d'application 241 dans le cas du &lt;abbr title="numéro permanentde contrôle de système"&gt;NPCS&lt;/abbr&gt;, ou encore de 7001 dans le cas du &lt;abbr title="numéro de nomenclature de l'OTAN"&gt;NNO&lt;/abbr&gt;. Sous le symbole du code à barres, l'entrepreneur doit apposer la traduction en clair du code.&lt;/li&gt;
&lt;li&gt;&lt;strong&gt;Application des codes à barres.&lt;/strong&gt; Les marques d'identification doivent être placées et appliquées conformément à la norme D-02-002-001/SG-001, Marque d'identification standard des biens militaires canadiens (en vigueur à la date de clôture de la demande d'offres) du ministère de la Défense nationale, et doivent être d'une qualité telle qu'elles demeureront lisibles pendant toute la durée de vie utile prévue de l'article. Le code à barres doit être imprimé sur une matière compatible à l'article auquel il doit être joint, entre autres : des articles de plastique, de métal, d'étoffe, de matériaux synthétiques ou de papier, ou des articles fabriqués au moyen d'au moins deux de ces matières.&lt;/li&gt;
&lt;/ol&gt;
&lt;/li&gt;
&lt;/ol&gt;</ContentFr>
          <Description/>
          <Default>true</Default>
          <Required>false</Required>
          <Checked>true</Checked>
          <Active>true</Active>
          <AddToOutline>true</AddToOutline>
          <IsAdditional>false</IsAdditional>
          <IsWizardFiltered>true</IsWizardFiltered>
          <AlternativeClientReferenceId>D2017C</AlternativeClientReferenceId>
          <AlternativeClientReferenceIdFr>D2017C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91685</Id>
        <ClauseId>14175</ClauseId>
        <Name>Bar Coding - Package Marking</Name>
        <NameFr>Codage par code à barres - marquage de l'emballage</NameFr>
        <Description/>
        <Active>false</Active>
        <SortOrder>99999</SortOrder>
        <IsSector>false</IsSector>
        <AddToOutline>true</AddToOutline>
        <ParentId>68754</ParentId>
        <IsParent>false</IsParent>
        <ParentIndex>0</ParentIndex>
        <ChildIndex>6</ChildIndex>
        <IsNewSection>false</IsNewSection>
        <SectionNumber>6</SectionNumber>
        <ReferenceId>D2020C</ReferenceId>
        <IsAdditional>true</IsAdditional>
        <TemplateIdSector/>
        <ClauseoutlineIdSector/>
        <Alternatives json:type="CMIWebApi.DTO.ContractAlternativeAddinDTO, CMIWebApi.Shared" json:Array="true">
          <Id>48215</Id>
          <ParentId/>
          <ClauseId>14175</ClauseId>
          <Name>Bar Coding - Package Marking</Name>
          <NameFr>Codage par code à barres - marquage de l'emballage</NameFr>
          <Content>&lt;ol&gt;
&lt;li&gt;&lt;strong&gt;Bar Coding&lt;/strong&gt;
&lt;ol&gt;
&lt;li&gt;&lt;strong&gt;Bar Codes. &lt;/strong&gt;The Contractor must apply, on the package, bar code information for item(s) [&lt;strong&gt;&lt;span style="color: #0000ff;"&gt;Insert items&lt;/span&gt;&lt;/strong&gt;] , with Application Identifier(s) [&lt;strong&gt;&lt;span style="color: #0000ff;"&gt;Insert identifier(s)&lt;/span&gt;&lt;/strong&gt;], using bar code symbology UCC/EAN-128 (Uniform Code Council/EAN International). Below the bar code symbol, the Contractor must apply the Human-Readable Interpretation (HRI) markings.&lt;/li&gt;
&lt;li&gt;&lt;strong&gt;Application of Bar Codes. &lt;/strong&gt;The bar code marking(s) must be legible, applied to a printable surface or label and positioned in accordance with the Canadian Forces Packaging Specification D-LM-008-002/SF-001, Marking for Storage and Shipment (in effect at the closing date of the offer solicitation).&lt;/li&gt;
&lt;/ol&gt;
&lt;/li&gt;
&lt;/ol&gt;</Content>
          <ContentFr>&lt;ol &gt;
&lt;li &gt;&lt;strong&gt;Codage par code à barres - marquage de l'emballage.&lt;/strong&gt;
&lt;ol &gt;
&lt;li &gt;&lt;strong&gt;Code à barres.&lt;/strong&gt; L'entrepreneur doit apposer, sur l'emballage, des codes à barres pour le ou les articles [&lt;strong&gt;&lt;span style="color: #0000ff;"&gt;Insérer les articles&lt;/span&gt;&lt;/strong&gt;], avec le numéro d'identification d'application [&lt;strong&gt;&lt;span style="color: #0000ff;"&gt;Insérer les identifiants&lt;/span&gt;&lt;/strong&gt;], en utilisant la symbologie code à barres UCC/EAN-128 (Uniform Code Council/EAN International). Sous le symbole du code à barres, l'entrepreneur doit apposer la traduction en clair du code.&lt;/li&gt;
&lt;li &gt;&lt;strong&gt;Application des codes à barres.&lt;/strong&gt; Le symbole de code à barres doit être lisible et être appliqué sur une surface imprimable ou sur une étiquette et doit être placé conformément à la spécification relative à l'emballage des Forces canadiennes D-LM-008-002/SF-001, Marquage des articles à entreposer ou à expédier (en vigueur à la date de clôture de la demande d'offres).&lt;/li&gt;
&lt;/ol&gt;
&lt;/li&gt;
&lt;/ol&gt;</ContentFr>
          <Description/>
          <Default>true</Default>
          <Required>false</Required>
          <Checked>true</Checked>
          <Active>true</Active>
          <AddToOutline>true</AddToOutline>
          <IsAdditional>false</IsAdditional>
          <IsWizardFiltered>true</IsWizardFiltered>
          <AlternativeClientReferenceId>D2020C</AlternativeClientReferenceId>
          <AlternativeClientReferenceIdFr>D2020C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91686</Id>
        <ClauseId>14178</ClauseId>
        <Name>Carcasses</Name>
        <NameFr>Carcasses</NameFr>
        <Description/>
        <Active>false</Active>
        <SortOrder>99999</SortOrder>
        <IsSector>false</IsSector>
        <AddToOutline>true</AddToOutline>
        <ParentId>68754</ParentId>
        <IsParent>false</IsParent>
        <ParentIndex>0</ParentIndex>
        <ChildIndex>7</ChildIndex>
        <IsNewSection>false</IsNewSection>
        <SectionNumber>6</SectionNumber>
        <ReferenceId>D3006C</ReferenceId>
        <IsAdditional>true</IsAdditional>
        <TemplateIdSector/>
        <ClauseoutlineIdSector/>
        <Alternatives json:type="CMIWebApi.DTO.ContractAlternativeAddinDTO, CMIWebApi.Shared" json:Array="true">
          <Id>48218</Id>
          <ParentId/>
          <ClauseId>14178</ClauseId>
          <Name>Carcasses</Name>
          <NameFr>Carcasses</NameFr>
          <Content>&lt;ol&gt;
&lt;li&gt;&lt;strong&gt;Carcasses. &lt;/strong&gt;The Contractor must hang beef and veal carcasses in the cooler upon delivery.&lt;/li&gt;
&lt;/ol&gt;</Content>
          <ContentFr>&lt;ol&gt;
&lt;li&gt;&lt;strong&gt;Carcasses.&lt;/strong&gt; L'entrepreneur doit accrocher les carcasses de boeuf et de veau dans la glacière au moment de la livraison.&lt;/li&gt;
&lt;/ol&gt;</ContentFr>
          <Description/>
          <Default>true</Default>
          <Required>false</Required>
          <Checked>true</Checked>
          <Active>true</Active>
          <AddToOutline>true</AddToOutline>
          <IsAdditional>false</IsAdditional>
          <IsWizardFiltered>true</IsWizardFiltered>
          <AlternativeClientReferenceId>D3006C</AlternativeClientReferenceId>
          <AlternativeClientReferenceIdFr>D3006C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91687</Id>
        <ClauseId>14215</ClauseId>
        <Name>Delivery of Dangerous Goods or Hazardous Products</Name>
        <NameFr>Livraison de marchandises dangereuses - produits dangereux</NameFr>
        <Description/>
        <Active>false</Active>
        <SortOrder>99999</SortOrder>
        <IsSector>false</IsSector>
        <AddToOutline>true</AddToOutline>
        <ParentId>68754</ParentId>
        <IsParent>false</IsParent>
        <ParentIndex>0</ParentIndex>
        <ChildIndex>8</ChildIndex>
        <IsNewSection>false</IsNewSection>
        <SectionNumber>6</SectionNumber>
        <ReferenceId>D3010C</ReferenceId>
        <IsAdditional>true</IsAdditional>
        <TemplateIdSector/>
        <ClauseoutlineIdSector/>
        <Alternatives json:type="CMIWebApi.DTO.ContractAlternativeAddinDTO, CMIWebApi.Shared" json:Array="true">
          <Id>48255</Id>
          <ParentId/>
          <ClauseId>14215</ClauseId>
          <Name>Delivery of Dangerous Goods or Hazardous Products</Name>
          <NameFr>Livraison de marchandises dangereuses-produits dangereux</NameFr>
          <Content>&lt;ol&gt;
&lt;li&gt;&lt;strong&gt;Delivery of Dangerous Goods or Hazardous Products&lt;/strong&gt;
&lt;ol&gt;
&lt;li &gt;&lt;strong&gt;Marking. &lt;/strong&gt;The Contractor must mark dangerous goods/hazardous products which are classed as dangerous/hazardous as follows:
&lt;ol &gt;
&lt;li &gt;shipping container - in accordance with the &lt;cite&gt;&lt;a href="http://laws-lois.justice.gc.ca/eng/acts/T-19.01/" rel="external"&gt;Transportation of Dangerous Goods Act&lt;/a&gt;&lt;/cite&gt;, 1992, &lt;abbr title="chapter"&gt;c.&lt;/abbr&gt; 34; and&lt;/li&gt;
&lt;li &gt;immediate product container - in accordance with the &lt;cite&gt;&lt;a href="http://laws-lois.justice.gc.ca/eng/acts/H-3/" rel="external"&gt;Hazardous Products Act&lt;/a&gt;&lt;/cite&gt;, &lt;abbr title="Revised Statutes"&gt;R.S.&lt;/abbr&gt;, 1985, &lt;abbr title="chapter"&gt;c.&lt;/abbr&gt; H-3.&lt;/li&gt;
&lt;/ol&gt;
&lt;/li&gt;
&lt;li &gt;&lt;strong&gt;Safety Data Sheets. &lt;/strong&gt;The Contractor must provide bilingual Safety Data Sheets, indicating the &lt;abbr title="North Atlantic Treaty Organization"&gt;NATO&lt;/abbr&gt; Stock Number as follows:
&lt;ol &gt;
&lt;li &gt;two hard copies:
&lt;ol &gt;
&lt;li &gt;one copy to be enclosed with the shipment, and&lt;/li&gt;
&lt;li &gt;one copy to be mailed to:&lt;br /&gt;National Defence Headquarters&lt;br /&gt;MGen George &lt;abbr title="Reference clauses"&gt;R&lt;/abbr&gt;. Pearkes Building&lt;br /&gt;101 Colonel By Drive&lt;br /&gt;Ottawa, Ontario K1A 0K2&lt;br /&gt;Attention: &lt;abbr title="Director Supply Chain Operations"&gt;DSCO&lt;/abbr&gt; 5-4-2&lt;/li&gt;
&lt;/ol&gt;
&lt;/li&gt;
&lt;li &gt;one copy sent in any electronic format to the following address: &lt;a href="mailto:MSDS-FS@FORCES.GC.CA" rel="external"&gt;MSDS-FS@FORCES.GC.CA&lt;/a&gt;.&lt;/li&gt;
&lt;/ol&gt;
&lt;/li&gt;
&lt;li &gt;&lt;strong&gt;Responsibility. &lt;/strong&gt;The Contractor will be responsible for any damages caused by improper packaging, labelling or carriage of dangerous goods/hazardous products.&lt;/li&gt;
&lt;li &gt;&lt;strong&gt;Compliance. &lt;/strong&gt;The Contractor must ensure they adhere to all levels of regulations regarding dangerous goods/hazardous products as set forth by federal, provincial and municipal laws and by-laws.&lt;/li&gt;
&lt;li &gt;&lt;strong&gt;Notification. &lt;/strong&gt;The Contractor must contact the consignee (i.e. Supply Depot Traffic Section) at least 48 hours before shipping dangerous goods/hazardous products in order to schedule a receiving time.&lt;/li&gt;
&lt;/ol&gt;
&lt;/li&gt;
&lt;/ol&gt;</Content>
          <ContentFr>&lt;ol &gt;
&lt;li &gt;&lt;strong&gt;Livraison de marchandises dangereuses/produits dangereux&lt;/strong&gt;
&lt;ol &gt;
&lt;li &gt;&lt;strong&gt;Marquage.&lt;/strong&gt; L'entrepreneur doit marquer les marchandises dangereuses/produits dangereux qui sont classés comme dangereux comme suit :
&lt;ol &gt;
&lt;li &gt;contenant utilisé pour le transport - conformément à la &lt;a href="http://laws-lois.justice.gc.ca/fra/lois/T-19.01/" rel="external"&gt;&lt;cite&gt;Loi de 1992 sur le transport des marchandises dangereuses&lt;/cite&gt;&lt;/a&gt;, &lt;abbr title="chapitre"&gt;ch.&lt;/abbr&gt; 34; et&lt;/li&gt;
&lt;li &gt;contenant pour produit immédiat - conformément à la &lt;a href="http://laws-lois.justice.gc.ca/fra/lois/H-3/" rel="external"&gt;&lt;cite&gt;Loi sur les produits dangereux&lt;/cite&gt;&lt;/a&gt;, &lt;abbr title="Lois révisées"&gt;L.R.&lt;/abbr&gt;, 1985, &lt;abbr title="chapitre"&gt;ch.&lt;/abbr&gt; H-3.&lt;/li&gt;
&lt;/ol&gt;
&lt;/li&gt;
&lt;li &gt;&lt;strong&gt;Fiches de données de sécurité.&lt;/strong&gt; L'entrepreneur doit fournir les fiches de données de sécurité bilingues, indiquant le numéro de nomenclature de l'&lt;abbr title="Organisation du traité de l'Atlantique Nord"&gt;OTAN&lt;/abbr&gt; comme suit :
&lt;ol &gt;
&lt;li &gt;deux copies papier :
&lt;ol &gt;
&lt;li &gt;une copie doit être jointe à l'envoi, et&lt;/li&gt;
&lt;li &gt;une copie doit être envoyée au :&lt;br /&gt;Quartier général de la Défense nationale&lt;br /&gt;Édifice MGén George R. Pearkes&lt;br /&gt;101, Promenade du Colonel By&lt;br /&gt;Ottawa (Ontario) K1A 0K2&lt;br /&gt;À l'attention de : &lt;abbr title="Directeur - Opérations de la chaîne d'approvisionnement"&gt;DOCA&lt;/abbr&gt; 5-4-2&lt;/li&gt;
&lt;/ol&gt;
&lt;/li&gt;
&lt;li &gt;une copie dans tout format électronique envoyée à l'adresse suivante : &lt;a href="mailto:MSDS-FS@FORCES.GC.CA" rel="external"&gt;MSDS-FS@FORCES.GC.CA&lt;/a&gt;.&lt;/li&gt;
&lt;/ol&gt;
&lt;/li&gt;
&lt;li &gt;&lt;strong&gt;Responsabilité.&lt;/strong&gt; L'entrepreneur sera responsable des dommages causés par un emballage, étiquetage ou transport inapproprié de ces marchandises dangereuses/produits dangereux.&lt;/li&gt;
&lt;li &gt;&lt;strong&gt;Conformité.&lt;/strong&gt; L'entrepreneur doit respecter tous les règlements relatifs aux marchandises dangereuses/produits dangereux prévus par les lois fédérales, provinciales et municipales.&lt;/li&gt;
&lt;li &gt;&lt;strong&gt;Notification.&lt;/strong&gt; L'entrepreneur doit communiquer avec le destinataire (Section du mouvement du dépôt d'approvisionnement) au moins 48 heures avant la date prévue de livraison des marchandises dangereuses/produits dangereux afin d'établir l'horaire de réception.&lt;/li&gt;
&lt;/ol&gt;
&lt;/li&gt;
&lt;/ol&gt;</ContentFr>
          <Description/>
          <Default>true</Default>
          <Required>false</Required>
          <Checked>true</Checked>
          <Active>true</Active>
          <AddToOutline>true</AddToOutline>
          <IsAdditional>false</IsAdditional>
          <IsWizardFiltered>true</IsWizardFiltered>
          <AlternativeClientReferenceId>D3010C</AlternativeClientReferenceId>
          <AlternativeClientReferenceIdFr>D3010C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91688</Id>
        <ClauseId>14587</ClauseId>
        <Name>Incomplete Assemblies</Name>
        <NameFr>Ensembles incomplets</NameFr>
        <Description/>
        <Active>false</Active>
        <SortOrder>99999</SortOrder>
        <IsSector>false</IsSector>
        <AddToOutline>true</AddToOutline>
        <ParentId>68754</ParentId>
        <IsParent>false</IsParent>
        <ParentIndex>0</ParentIndex>
        <ChildIndex>9</ChildIndex>
        <IsNewSection>false</IsNewSection>
        <SectionNumber>6</SectionNumber>
        <ReferenceId>D9002C</ReferenceId>
        <IsAdditional>true</IsAdditional>
        <TemplateIdSector/>
        <ClauseoutlineIdSector/>
        <Alternatives json:type="CMIWebApi.DTO.ContractAlternativeAddinDTO, CMIWebApi.Shared" json:Array="true">
          <Id>49228</Id>
          <ParentId/>
          <ClauseId>14587</ClauseId>
          <Name>Incomplete Assemblies</Name>
          <NameFr>Ensembles incomplets</NameFr>
          <Content>&lt;ol&gt;
&lt;li&gt;&lt;strong&gt;Incomplete Assemblies.&lt;/strong&gt;  The Contractor must not ship incomplete assemblies without the Contracting Authority’s prior written authorization.&lt;/li&gt;
&lt;/ol&gt;</Content>
          <ContentFr>&lt;ol&gt;
&lt;li&gt;&lt;strong&gt;Ensembles incomplets.&lt;/strong&gt; L’entrepreneur ne doit pas expédier des ensembles incomplets sans l’autorisation écrite préalable de l’autorité contractante.&lt;/li&gt;
&lt;/ol&gt;</ContentFr>
          <Description/>
          <Default>true</Default>
          <Required>false</Required>
          <Checked>true</Checked>
          <Active>true</Active>
          <AddToOutline>true</AddToOutline>
          <IsAdditional>false</IsAdditional>
          <IsWizardFiltered>true</IsWizardFiltered>
          <AlternativeClientReferenceId>D9002C</AlternativeClientReferenceId>
          <AlternativeClientReferenceIdFr>D9002C</AlternativeClientReferenceIdFr>
          <AlternativeGuidance>&lt;p&gt;Use this clause in contracts when the contracting authority&amp;rsquo;s authorization is required to ship incomplete assemblies.&lt;/p&gt;</AlternativeGuidance>
          <AlternativeGuidanceFr>&lt;p&gt;Utiliser cette clause dans les contrats lorsqu'une autorisation de l&amp;rsquo;autorit&amp;eacute; contractante est n&amp;eacute;cessaire pour exp&amp;eacute;dier des ensembles incomplets.&lt;/p&gt;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91689</Id>
        <ClauseId>14179</ClauseId>
        <Name>Inspection and Stamping</Name>
        <NameFr>Inspection et estampillage</NameFr>
        <Description/>
        <Active>false</Active>
        <SortOrder>99999</SortOrder>
        <IsSector>false</IsSector>
        <AddToOutline>true</AddToOutline>
        <ParentId>68754</ParentId>
        <IsParent>false</IsParent>
        <ParentIndex>0</ParentIndex>
        <ChildIndex>10</ChildIndex>
        <IsNewSection>false</IsNewSection>
        <SectionNumber>6</SectionNumber>
        <ReferenceId>D3007C</ReferenceId>
        <IsAdditional>true</IsAdditional>
        <TemplateIdSector/>
        <ClauseoutlineIdSector/>
        <Alternatives json:type="CMIWebApi.DTO.ContractAlternativeAddinDTO, CMIWebApi.Shared" json:Array="true">
          <Id>48219</Id>
          <ParentId/>
          <ClauseId>14179</ClauseId>
          <Name>Inspection and Stamping</Name>
          <NameFr>Inspection et estampillage</NameFr>
          <Content>&lt;ol&gt;
&lt;li&gt;&lt;strong&gt;Inspection and Stamping&lt;/strong&gt;
&lt;ol&gt;
&lt;li&gt;&lt;strong&gt;Inspection. &lt;/strong&gt;The Contractor must ensure that inspectors from the Canadian Food Inspection Agency (CFIA) have inspected all meat and meat products, poultry and poultry products, lard, shortening and margarine containing animal fats, and soups containing ingredients of animal origin, and have stamped those products "&lt;em&gt;&lt;abbr title="Canadian Food Inspection Agency"&gt;CFIA&lt;/abbr&gt; inspected for CG&lt;/em&gt;" before shipment.&lt;/li&gt;
&lt;li&gt;&lt;strong&gt;Delivery. &lt;/strong&gt;The Contractor must arrange for all such products to be delivered to the consignee either from an establishment registered in accordance with the &lt;cite&gt;&lt;a href="http://laws-lois.justice.gc.ca/eng/acts/m-3.2/" rel="external"&gt;Meat Inspection Act&lt;/a&gt;&lt;/cite&gt;, 1985, &lt;abbr title="chapter"&gt;c.&lt;/abbr&gt; 25 (1st Supp.) and the regulations made under that Act, or from a food distributor that purchased the products from such an establishment. Canada will not accept products that have not been stamped by the &lt;abbr title="Canadian Food Inspection Agency"&gt;CFIA&lt;/abbr&gt;.&lt;/li&gt;
&lt;li&gt;&lt;strong&gt;No Alteration. &lt;/strong&gt;The Contractor must not permit any food distributor to alter or further process any meats or other products that have been inspected by inspectors from the &lt;abbr title="Canadian Food Inspection Agency"&gt;CFIA&lt;/abbr&gt;.&lt;/li&gt;
&lt;/ol&gt;
&lt;/li&gt;
&lt;/ol&gt;</Content>
          <ContentFr>&lt;ol&gt;
&lt;li&gt;&lt;strong&gt;Inspection et estampillage.&lt;/strong&gt;
&lt;ol&gt;
&lt;li&gt;&lt;strong&gt;Inspection. &lt;/strong&gt;L'entrepreneur doit s'assurer que les inspecteurs de l'Agence canadienne d'inspection des aliments (ACIA) ont inspecté toute viande et tous les produits de la viande, la volaille et les produits de la volaille, le saindoux, les graisses culinaires et les margarines contenant des graisses animales et les soupes qui contiennent des ingrédients d'origine animale et que ceux-ci ont apposé l'estampille «  Inspecté par l'ACIA pour le GC  » sur ces produits avant l'expédition.&lt;/li&gt;
&lt;li&gt;&lt;strong&gt;Livraison.&lt;/strong&gt; L'entrepreneur doit prendre les mesures pour assurer la livraison de ces produits au destinataire soit à partir d'un établissement agréé en vertu de la &lt;a href="https://laws-lois.justice.gc.ca/fra/lois/m-3.2/"&gt;Loi sur l’inspection des viandes&lt;/a&gt;, 1985, ch. 25 (1er suppl.), et de son règlement d'application soit à partir d'un exploitant de distribution alimentaire qui a acheté les produits auprès d'un tel établissement agréé. Le Canada n'acceptera pas les produits qui ne sont pas estampillés par l'ACIA.&lt;/li&gt;
&lt;li&gt;&lt;strong&gt;Aucune modification.&lt;/strong&gt; L'entrepreneur ne doit pas altérer ou transformer davantage toute viande ou tout autre produit qui a fait l'objet d'une inspection par les inspecteurs de l'ACIA et il ne doit pas permettre que tout exploitant de distribution alimentaire le fasse.&lt;/li&gt;
&lt;/ol&gt;
&lt;/li&gt;
&lt;/ol&gt;</ContentFr>
          <Description/>
          <Default>true</Default>
          <Required>false</Required>
          <Checked>true</Checked>
          <Active>true</Active>
          <AddToOutline>true</AddToOutline>
          <IsAdditional>false</IsAdditional>
          <IsWizardFiltered>true</IsWizardFiltered>
          <AlternativeClientReferenceId>D3007C</AlternativeClientReferenceId>
          <AlternativeClientReferenceIdFr>D3007C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91690</Id>
        <ClauseId>14170</ClauseId>
        <Name>Labelling</Name>
        <NameFr>Étiquetage</NameFr>
        <Description/>
        <Active>false</Active>
        <SortOrder>99999</SortOrder>
        <IsSector>false</IsSector>
        <AddToOutline>true</AddToOutline>
        <ParentId>68754</ParentId>
        <IsParent>false</IsParent>
        <ParentIndex>0</ParentIndex>
        <ChildIndex>11</ChildIndex>
        <IsNewSection>false</IsNewSection>
        <SectionNumber>6</SectionNumber>
        <ReferenceId>D2001C</ReferenceId>
        <IsAdditional>true</IsAdditional>
        <TemplateIdSector/>
        <ClauseoutlineIdSector/>
        <Alternatives json:type="CMIWebApi.DTO.ContractAlternativeAddinDTO, CMIWebApi.Shared" json:Array="true">
          <Id>48210</Id>
          <ParentId/>
          <ClauseId>14170</ClauseId>
          <Name>Labelling</Name>
          <NameFr>Étiquetage</NameFr>
          <Content>&lt;ol&gt;
&lt;li&gt;&lt;strong&gt;Labelling. &lt;/strong&gt;The Contractor must ensure that the manufacturer's and specification numbers appear on each item, either printed on the container or on an adhesive label of highest commercial standard affixed to the container.&lt;/li&gt;
&lt;/ol&gt;</Content>
          <ContentFr>&lt;ol&gt;
&lt;li&gt;&lt;strong&gt;Étiquetage.&lt;/strong&gt; L’entrepreneur doit s’assurer que les numéros du fabricant et de la spécification apparaissent sur chaque article, soit imprimés sur le conteneur ou sur une étiquette adhésive conforme à la plus haute norme commerciale apposée sur le conteneur.&lt;/li&gt;
&lt;/ol&gt;
&lt;p&gt;&lt;/p&gt;</ContentFr>
          <Description/>
          <Default>true</Default>
          <Required>false</Required>
          <Checked>true</Checked>
          <Active>true</Active>
          <AddToOutline>true</AddToOutline>
          <IsAdditional>false</IsAdditional>
          <IsWizardFiltered>true</IsWizardFiltered>
          <AlternativeClientReferenceId>D2001C</AlternativeClientReferenceId>
          <AlternativeClientReferenceIdFr>D2001C</AlternativeClientReferenceIdFr>
          <AlternativeGuidance>&lt;p&gt;Use this clause in contracts when the manufacturer's and specification numbers must appear on each item, either printed on the container or on an adhesive label.&lt;/p&gt;</AlternativeGuidance>
          <AlternativeGuidanceFr>&lt;p&gt;Utiliser cette clause dans les contrats lorsque les num&amp;eacute;ros du fabricant et de la sp&amp;eacute;cification doivent appara&amp;icirc;tre sur chaque article, soit imprim&amp;eacute;s sur le conteneur ou sur une &amp;eacute;tiquette adh&amp;eacute;sive.&lt;/p&gt;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91691</Id>
        <ClauseId>14169</ClauseId>
        <Name>Marking</Name>
        <NameFr>Marquage</NameFr>
        <Description/>
        <Active>false</Active>
        <SortOrder>99999</SortOrder>
        <IsSector>false</IsSector>
        <AddToOutline>true</AddToOutline>
        <ParentId>68754</ParentId>
        <IsParent>false</IsParent>
        <ParentIndex>0</ParentIndex>
        <ChildIndex>12</ChildIndex>
        <IsNewSection>false</IsNewSection>
        <SectionNumber>6</SectionNumber>
        <ReferenceId>D2000C</ReferenceId>
        <IsAdditional>true</IsAdditional>
        <TemplateIdSector/>
        <ClauseoutlineIdSector/>
        <Alternatives json:type="CMIWebApi.DTO.ContractAlternativeAddinDTO, CMIWebApi.Shared" json:Array="true">
          <Id>48209</Id>
          <ParentId/>
          <ClauseId>14169</ClauseId>
          <Name>Marking</Name>
          <NameFr>Marquage</NameFr>
          <Content>&lt;ol&gt;
&lt;li&gt;&lt;strong&gt;Marking. &lt;/strong&gt;The Contractor must ensure that the manufacturer's name and part number are clearly stamped or etched on each item for positive identification purposes.&lt;/li&gt;
&lt;/ol&gt;</Content>
          <ContentFr>&lt;ol&gt;
&lt;li&gt;&lt;strong&gt;Marquage.&lt;/strong&gt; L’entrepreneur doit s’assurer que le nom du fabricant et le numéro de pièce sont clairement estampillés ou gravés sur chaque article, aux fins d’identification formelle.&lt;/li&gt;
&lt;/ol&gt;</ContentFr>
          <Description/>
          <Default>true</Default>
          <Required>false</Required>
          <Checked>true</Checked>
          <Active>true</Active>
          <AddToOutline>true</AddToOutline>
          <IsAdditional>false</IsAdditional>
          <IsWizardFiltered>true</IsWizardFiltered>
          <AlternativeClientReferenceId>D2000C</AlternativeClientReferenceId>
          <AlternativeClientReferenceIdFr>D2000C</AlternativeClientReferenceIdFr>
          <AlternativeGuidance>&lt;p&gt;Use this clause in contracts when each item must be stamped or etched for identification purposes.&lt;/p&gt;</AlternativeGuidance>
          <AlternativeGuidanceFr>&lt;p&gt;Utiliser cette clause dans les contrats lorsque chaque article doit &amp;ecirc;tre estampill&amp;eacute; ou grav&amp;eacute; aux fins d'identification.&lt;/p&gt;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91692</Id>
        <ClauseId>14171</ClauseId>
        <Name>Marking and Preparation of Paper</Name>
        <NameFr>Marquage et préparation du papier</NameFr>
        <Description/>
        <Active>false</Active>
        <SortOrder>99999</SortOrder>
        <IsSector>false</IsSector>
        <AddToOutline>true</AddToOutline>
        <ParentId>68754</ParentId>
        <IsParent>false</IsParent>
        <ParentIndex>0</ParentIndex>
        <ChildIndex>13</ChildIndex>
        <IsNewSection>false</IsNewSection>
        <SectionNumber>6</SectionNumber>
        <ReferenceId>D2006C</ReferenceId>
        <IsAdditional>true</IsAdditional>
        <TemplateIdSector/>
        <ClauseoutlineIdSector/>
        <Alternatives json:type="CMIWebApi.DTO.ContractAlternativeAddinDTO, CMIWebApi.Shared" json:Array="true">
          <Id>48211</Id>
          <ParentId/>
          <ClauseId>14171</ClauseId>
          <Name>Marking and Preparation of Paper</Name>
          <NameFr>Marquage et préparation du papier</NameFr>
          <Content>&lt;ol&gt;
&lt;li&gt;&lt;strong&gt;Marking and Preparation of Paper&lt;/strong&gt;
&lt;ol&gt;
&lt;li&gt;&lt;strong&gt;Basic Pack&lt;/strong&gt; - Commercial Standard&lt;/li&gt;
&lt;li&gt;&lt;strong&gt;Bulk Pack&lt;/strong&gt;:
&lt;ol&gt;
&lt;li&gt;Stock Number (Product Code);&lt;/li&gt;
&lt;li&gt;Item Description;&lt;/li&gt;
&lt;li&gt;Unit of Issue;&lt;/li&gt;
&lt;li&gt;Quantity;&lt;/li&gt;
&lt;li&gt;Batch Number or Contract Number;&lt;/li&gt;
&lt;li&gt;Name and address of Consignee;&lt;/li&gt;
&lt;li&gt;Name and address of the Contractor.&lt;/li&gt;
&lt;/ol&gt;
&lt;/li&gt;
&lt;li&gt;&lt;strong&gt;Compliance with Standards Board. &lt;/strong&gt;In addition, marking and preparation for shipment by the Contractor must be in accordance with Canadian General Standards Board standard 43-GP-103P, Packaging of Paper, Printing and Stationary. Failure to comply with the requirement above will result in return for repacking or reworking or both at the Contractor's expense.&lt;/li&gt;
&lt;/ol&gt;
&lt;/li&gt;
&lt;/ol&gt;</Content>
          <ContentFr>&lt;ol&gt;
&lt;li&gt;&lt;strong&gt;Marquage et préparation du papier.&lt;/strong&gt;
&lt;ol&gt;
&lt;li&gt;Emballage de base - norme commerciale&lt;/li&gt;
&lt;li &gt;Emballage en vrac :
&lt;ol&gt;
&lt;li &gt;numéro de nomenclature (code de produit);&lt;/li&gt;
&lt;li &gt;description de l'article;&lt;/li&gt;
&lt;li &gt;unité de distribution;&lt;/li&gt;
&lt;li &gt;quantité;&lt;/li&gt;
&lt;li &gt;numéro de lot ou numéro du contrat;&lt;/li&gt;
&lt;li &gt;nom et adresse du destinataire;&lt;/li&gt;
&lt;li &gt;nom et adresse de l'entrepreneur.&lt;/li&gt;
&lt;/ol&gt;
&lt;/li&gt;
&lt;li &gt;En outre, le marquage et la préparation par l'entrepreneur en vue de l'expédition doivent être conforme à la norme 43-GP-103P, Emballage du papier d'impression et de bureau, de l'Office des normes générales du Canada.&lt;/li&gt;
&lt;li &gt;Le défaut de se conformer aux exigences ci-dessus entraînera le renvoi de la marchandise pour qu'elle soit remballée et(ou) remaniée aux frais de l'entrepreneur.&lt;/li&gt;
&lt;/ol&gt;
&lt;/li&gt;
&lt;/ol&gt;</ContentFr>
          <Description/>
          <Default>true</Default>
          <Required>false</Required>
          <Checked>true</Checked>
          <Active>true</Active>
          <AddToOutline>true</AddToOutline>
          <IsAdditional>false</IsAdditional>
          <IsWizardFiltered>true</IsWizardFiltered>
          <AlternativeClientReferenceId>D2006C</AlternativeClientReferenceId>
          <AlternativeClientReferenceIdFr>D2006C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91693</Id>
        <ClauseId>14588</ClauseId>
        <Name>Military Aviation Replacement Parts-Airworthiness Documentation</Name>
        <NameFr>Pièces de rechange d'avion militaire - documentation sur la navigabilité</NameFr>
        <Description/>
        <Active>false</Active>
        <SortOrder>99999</SortOrder>
        <IsSector>false</IsSector>
        <AddToOutline>true</AddToOutline>
        <ParentId>68754</ParentId>
        <IsParent>false</IsParent>
        <ParentIndex>0</ParentIndex>
        <ChildIndex>14</ChildIndex>
        <IsNewSection>false</IsNewSection>
        <SectionNumber>6</SectionNumber>
        <ReferenceId>D9010C</ReferenceId>
        <IsAdditional>true</IsAdditional>
        <TemplateIdSector/>
        <ClauseoutlineIdSector/>
        <Alternatives json:type="CMIWebApi.DTO.ContractAlternativeAddinDTO, CMIWebApi.Shared" json:Array="true">
          <Id>49229</Id>
          <ParentId/>
          <ClauseId>14588</ClauseId>
          <Name>Military Aviation Replacement Parts-Airworthiness Documentation</Name>
          <NameFr>Pièces de rechange d'avion militaire - documentation sur la navigabilité</NameFr>
          <Content>&lt;ol&gt;
&lt;li&gt;&lt;strong&gt;Military Aviation Replacement Parts-Airworthiness Documentation.&lt;/strong&gt;  The Contractor must provide the following airworthiness documentation, for each unit of issue, within the interior packaging or attached to the good(s) supplied:&lt;br /&gt;&lt;br /&gt;&lt;span style="color: #0000ff;"&gt;&lt;strong&gt;{|&lt;/strong&gt;&lt;/span&gt; __________&lt;br /&gt;__________&lt;br /&gt;__________&lt;span style="color: #0000ff;"&gt;&lt;strong&gt;}&lt;/strong&gt;&lt;/span&gt;&lt;/li&gt;
&lt;/ol&gt;</Content>
          <ContentFr>&lt;ol&gt;
&lt;li&gt;&lt;strong&gt;Pièces de rechange d'avion militaire - documentation sur la navigabilité.&lt;/strong&gt; L'entrepreneur doit fournir, pour chaque unité, la documentation sur la navigabilité ci-après en l’insérant dans l’emballage interne ou en la joignant aux biens fournis :&lt;/li&gt;
&lt;/ol&gt;
&lt;p&gt;&lt;strong&gt;&lt;span style="color: #0000ff;"&gt;{|&lt;/span&gt;&lt;/strong&gt;&lt;var&gt; _______________________&lt;/var&gt;&lt;/p&gt;
&lt;p&gt;&lt;var&gt;_______________________&lt;/var&gt;&lt;/p&gt;
&lt;p&gt;&lt;var&gt;_______________________&lt;/var&gt; &lt;span style="color: #0000ff;"&gt;&lt;strong&gt;}&lt;/strong&gt;&lt;/span&gt;&lt;/p&gt;</ContentFr>
          <Description/>
          <Default>true</Default>
          <Required>false</Required>
          <Checked>true</Checked>
          <Active>true</Active>
          <AddToOutline>true</AddToOutline>
          <IsAdditional>false</IsAdditional>
          <IsWizardFiltered>true</IsWizardFiltered>
          <AlternativeClientReferenceId>D9010C</AlternativeClientReferenceId>
          <AlternativeClientReferenceIdFr>D9010C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91694</Id>
        <ClauseId>14583</ClauseId>
        <Name>Palletization</Name>
        <NameFr>Palettisation</NameFr>
        <Description/>
        <Active>false</Active>
        <SortOrder>99999</SortOrder>
        <IsSector>false</IsSector>
        <AddToOutline>true</AddToOutline>
        <ParentId>68754</ParentId>
        <IsParent>false</IsParent>
        <ParentIndex>0</ParentIndex>
        <ChildIndex>15</ChildIndex>
        <IsNewSection>false</IsNewSection>
        <SectionNumber>6</SectionNumber>
        <ReferenceId>D6010C</ReferenceId>
        <IsAdditional>true</IsAdditional>
        <TemplateIdSector/>
        <ClauseoutlineIdSector/>
        <Alternatives json:type="CMIWebApi.DTO.ContractAlternativeAddinDTO, CMIWebApi.Shared" json:Array="true">
          <Id>49174</Id>
          <ParentId/>
          <ClauseId>14583</ClauseId>
          <Name>Palletization</Name>
          <NameFr>Palettisation</NameFr>
          <Content>&lt;ol&gt;
&lt;li&gt;&lt;strong&gt;Palletization.&lt;/strong&gt; 
&lt;ol&gt;
&lt;li&gt;For all shipments exceeding 0.566 m3 or 15.88 kg (20 ft3 or 35 lbs), except for those shipped by courier, the following applies:
&lt;ol&gt;
&lt;li&gt;The Contractor must strap, and if necessary wrap, shipments on standard 1.22 m x 1.02 m (48 in. x 40 in.) wood pallets. The four-way forklift entry pallet must be supplied at no charge to Department of National Defence. Total height, including pallet, must not exceed 1.19 m (47 in.). The pallet load must not extend further than 2.54 cm (1 in.) from any edge of the pallet.&lt;/li&gt;
&lt;li&gt;The Contractor must group items by stock number (on the same pallet) within consolidated shipments. Pallet loads composed of more than one stock number must be marked as "Mixed Items".&lt;/li&gt;
&lt;li&gt;Individual items exceeding 1.22 m (48 in.) in length or 453.6 kg (1000 lbs) must be secured to larger pallets or must have 10.16 cm x 10.16 cm (4 in. x 4 in.) skids securely fastened to the bottom of the item. Skids must be separated by a minimum of 71.12 cm (28 in.).&lt;/li&gt;
&lt;/ol&gt;
&lt;/li&gt;
&lt;li&gt;Any exception requires the prior approval of the Contracting Authority.&lt;/li&gt;
&lt;/ol&gt;
&lt;/li&gt;
&lt;/ol&gt;</Content>
          <ContentFr>&lt;ol&gt;
&lt;li&gt;&lt;strong&gt;Palettisation.&lt;/strong&gt;
&lt;ol&gt;
&lt;li &gt;Pour tous les envois qui excèdent 0,566 m3 ou 15,88 kg (20 pi3 ou 35 lbs), à l'exception des envois faits par messageries, les conditions suivantes s'appliquent :
&lt;ol&gt;
&lt;li &gt;L'entrepreneur doit cercler, et au besoin envelopper, les marchandises sur des palettes de bois standard de 1,22 m x 1,02 m (48 po x 40 po). La palette à quatre entrées doit être fournie, sans frais, au ministère de la Défense nationale. La hauteur totale, palettes y compris, ne doit pas dépasser 1,19 m (47 po). La charge unitaire ne doit pas dépasser aucun bords de la palette de plus de 2,54 cm (1 po).&lt;/li&gt;
&lt;li &gt;L'entrepreneur doit regrouper les articles identifiés d'un même numéro de stock (sur la même palette). Les palettes composées de plus d'un numéro de stock doivent être identifiées «  &lt;strong&gt;Articles mixtes&lt;/strong&gt;  ».&lt;/li&gt;
&lt;li &gt;Les articles individuels mesurant plus de 1,22 m (48 po) de longueur ou pesant plus de 453,6 kg (1000 lbs) doivent être arrimés à des palettes plus larges ou doivent être montés sur des patins de 10,16 cm x 10,16 cm (4 po x 4 po) bien attachés au bas de l'article. Les patins doivent être séparés par un minimum de 71,12 cm (28 po).&lt;/li&gt;
&lt;/ol&gt;
&lt;/li&gt;
&lt;li &gt;Toute exception à ces exigences doit être approuvée au préalable par l'autorité contractante.&lt;/li&gt;
&lt;/ol&gt;
&lt;/li&gt;
&lt;/ol&gt;</ContentFr>
          <Description/>
          <Default>true</Default>
          <Required>false</Required>
          <Checked>true</Checked>
          <Active>true</Active>
          <AddToOutline>true</AddToOutline>
          <IsAdditional>false</IsAdditional>
          <IsWizardFiltered>true</IsWizardFiltered>
          <AlternativeClientReferenceId>D6010C</AlternativeClientReferenceId>
          <AlternativeClientReferenceIdFr>D6010C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91695</Id>
        <ClauseId>14080</ClauseId>
        <Name>Prepaid Transportation Costs</Name>
        <NameFr>Frais de transport payés d'avance</NameFr>
        <Description/>
        <Active>false</Active>
        <SortOrder>99999</SortOrder>
        <IsSector>false</IsSector>
        <AddToOutline>true</AddToOutline>
        <ParentId>68754</ParentId>
        <IsParent>false</IsParent>
        <ParentIndex>0</ParentIndex>
        <ChildIndex>16</ChildIndex>
        <IsNewSection>false</IsNewSection>
        <SectionNumber>6</SectionNumber>
        <ReferenceId>C5201C</ReferenceId>
        <IsAdditional>true</IsAdditional>
        <TemplateIdSector/>
        <ClauseoutlineIdSector/>
        <Alternatives json:type="CMIWebApi.DTO.ContractAlternativeAddinDTO, CMIWebApi.Shared" json:Array="true">
          <Id>48114</Id>
          <ParentId/>
          <ClauseId>14080</ClauseId>
          <Name>Prepaid Transportation Costs</Name>
          <NameFr>Frais de transport payés d'avance</NameFr>
          <Content>&lt;ol&gt;
&lt;li&gt;&lt;strong&gt;Prepaid Transportation Costs. &lt;/strong&gt;The Contractor must prepay transportation costs. It must show all prepaid transportation costs as a separate item on the invoice, supported by a certified copy of the prepaid transportation bill of lading.&lt;/li&gt;
&lt;/ol&gt;</Content>
          <ContentFr>&lt;ol&gt;
&lt;li&gt;&lt;strong&gt;Coûts de transport prépayés.&lt;/strong&gt; L’entrepreneur doit payer d’avance les frais de transport. Tous les frais de transport payés d’avance doivent être indiqués à titre d’article distinct sur la facture, étayés d’une copie certifiée du connaissement payé d’avance.&lt;/li&gt;
&lt;/ol&gt;
&lt;p&gt;&lt;/p&gt;</ContentFr>
          <Description/>
          <Default>true</Default>
          <Required>false</Required>
          <Checked>true</Checked>
          <Active>true</Active>
          <AddToOutline>true</AddToOutline>
          <IsAdditional>false</IsAdditional>
          <IsWizardFiltered>true</IsWizardFiltered>
          <AlternativeClientReferenceId>C5201C</AlternativeClientReferenceId>
          <AlternativeClientReferenceIdFr>C5201C</AlternativeClientReferenceIdFr>
          <AlternativeGuidance>&lt;p&gt;Use this clause in contracts for goods when transportation costs are prepaid by the contractor and the clause &amp;ldquo;Transportation Costs&amp;rdquo; is not used in the contract.&lt;/p&gt;
&lt;p&gt;Do not use this clause in contracts for the Department of National Defence when delivery is Incoterms 2000 FCA Free Carrier.&lt;/p&gt;
&lt;p&gt;Conjunctions, as applicable:&lt;/p&gt;
&lt;p&gt;&amp;ldquo;Travel and Living Expenses &amp;ndash; Contract Cost Principles 1031-2&amp;rdquo;&lt;/p&gt;</AlternativeGuidance>
          <AlternativeGuidanceFr>&lt;p&gt;Utiliser cette clause dans les contrats pour des biens lorsque l'entrepreneur doit payer d'avance les frais de transport et que la clause &amp;laquo;&amp;nbsp;Frais de transport&amp;nbsp;&amp;raquo;&lt;/p&gt;
&lt;p&gt;n'est pas utilis&amp;eacute;e dans le contrat.&lt;/p&gt;
&lt;p&gt;&amp;nbsp;&lt;/p&gt;
&lt;p&gt;Ne pas utiliser cette clause dans les contrats pour le minist&amp;egrave;re de la D&amp;eacute;fense nationale lorsque la livraison comporte des modalit&amp;eacute;s FCA franco transporteur des Incoterms 2000.&lt;/p&gt;
&lt;p&gt;&amp;nbsp;&lt;/p&gt;
&lt;p&gt;Conjonctions&amp;nbsp;:&lt;/p&gt;
&lt;p&gt;&amp;laquo;&amp;nbsp;Instructions d&amp;rsquo;exp&amp;eacute;dition &amp;ndash; livraison au point d&amp;rsquo;origine&amp;nbsp;&amp;raquo;&lt;/p&gt;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91696</Id>
        <ClauseId>14585</ClauseId>
        <Name>Shipping Instructions</Name>
        <NameFr>Instructions d'expédition</NameFr>
        <Description/>
        <Active>false</Active>
        <SortOrder>99999</SortOrder>
        <IsSector>false</IsSector>
        <AddToOutline>true</AddToOutline>
        <ParentId>68754</ParentId>
        <IsParent>false</IsParent>
        <ParentIndex>0</ParentIndex>
        <ChildIndex>17</ChildIndex>
        <IsNewSection>false</IsNewSection>
        <SectionNumber>6</SectionNumber>
        <ReferenceId>D6012C</ReferenceId>
        <IsAdditional>true</IsAdditional>
        <TemplateIdSector/>
        <ClauseoutlineIdSector/>
        <Alternatives json:type="CMIWebApi.DTO.ContractAlternativeAddinDTO, CMIWebApi.Shared" json:Array="true">
          <Id>49226</Id>
          <ParentId/>
          <ClauseId>14585</ClauseId>
          <Name>Shipping Instructions</Name>
          <NameFr>Instructions d'expédition</NameFr>
          <Content>&lt;ol&gt;
&lt;li&gt;&lt;strong&gt;Shipping Instructions.&lt;/strong&gt;  In addition to the shipping requirements contained in the section entitled "Transportation Charges" in the general conditions, the Contractor must ship the goods in accordance with the following shipping instructions:
&lt;ol&gt;
&lt;li&gt;for shipments (truck/rail) weighing under 10,000 lbs and (air) under 1,000 lbs, the Contractor must, unless otherwise directed, ship the goods in accordance with normal shipping practice;&lt;/li&gt;
&lt;li&gt;for shipments (truck/rail) weighing 10,000 lbs and over and (air) 1,000 lbs and over, the Contractor must:
&lt;ol&gt;
&lt;li&gt;provide the Contracting Authority with the following information:
&lt;ol&gt;
&lt;li&gt;contract number;&lt;/li&gt;
&lt;li&gt;commodity and freight classification;&lt;/li&gt;
&lt;li&gt;gross weight and cube of shipment;&lt;/li&gt;
&lt;li&gt;name of railway serving the Contractor's plant site (if applicable);&lt;/li&gt;
&lt;li&gt;shipping point and address;&lt;/li&gt;
&lt;li&gt;date of availability;&lt;/li&gt;
&lt;li&gt;consignee and destination address;&lt;/li&gt;
&lt;li&gt;Contractor's recommended method of shipment and cost;&lt;/li&gt;
&lt;li&gt;type of packaging and dimensions of each package;&lt;/li&gt;
&lt;li&gt;if shipment is dangerous goods or hazardous products, the United Nations number, class, division, packing group and packing instructions;&lt;/li&gt;
&lt;li&gt;contact name and phone number; and&lt;/li&gt;
&lt;/ol&gt;
&lt;/li&gt;
&lt;li&gt;not make any shipment before receiving directions from the Contracting Authority concerning mode of shipment, carrier, routing, and method of billing for transportation charges.&lt;/li&gt;
&lt;/ol&gt;
&lt;/li&gt;
&lt;/ol&gt;
&lt;/li&gt;
&lt;/ol&gt;</Content>
          <ContentFr>&lt;ol&gt;
&lt;li&gt;&lt;strong&gt;Instructions d'expédition. &lt;/strong&gt;En plus des exigences d'expédition contenues à l'article intitulé « Frais de transport » des conditions générales, l'entrepreneur doit expédier les biens conformément aux instructions d'expédition suivantes :
&lt;ol&gt;
&lt;li&gt;pour l'expédition (par camion/rail) de moins de 10 000 lb de marchandises et (par avion) de moins de 1 000 lb de marchandises, l'entrepreneur doit, sauf indication contraire, utiliser les méthodes normales d'expédition;&lt;/li&gt;
&lt;li&gt;pour l'expédition (par camion/rail) de 10 000 lb ou plus de marchandises et (par avion) de 1 000 lb ou plus de marchandises, l'entrepreneur doit :
&lt;ol&gt;
&lt;li&gt;fournir à l'autorité contractante les renseignements suivants :
&lt;ol&gt;
&lt;li&gt;le numéro du contrat;&lt;/li&gt;
&lt;li&gt;le poids et la catégorie de marchandises;&lt;/li&gt;
&lt;li&gt;le poids brut et le volume du chargement;&lt;/li&gt;
&lt;li&gt;le nom de la compagnie de chemin de fer desservant l'installation de l'entrepreneur, s'il y a lieu;&lt;/li&gt;
&lt;li&gt;le point et l'adresse d'expédition;&lt;/li&gt;
&lt;li&gt;la date à laquelle les marchandises seront disponibles;&lt;/li&gt;
&lt;li&gt;le nom du destinataire et l'adresse de destination;&lt;/li&gt;
&lt;li&gt;la méthode d'expédition recommandée par l'entrepreneur et le coût;&lt;/li&gt;
&lt;li&gt;le type d'emballage utilisé et les dimensions de chaque emballage;&lt;/li&gt;
&lt;li&gt;s'il s'agit de matières dangereuses ou de produits dangereux, le numéro d'identification de l'Organisation des Nations Unies, la catégorie, la division, le groupe d'emballage et les instructions d'emballage;&lt;/li&gt;
&lt;li&gt;le nom et le numéro de téléphone de la personne-ressource; et&lt;/li&gt;
&lt;/ol&gt;
&lt;/li&gt;
&lt;li &gt;attendre les instructions de l'autorité contractante sur le mode d'expédition, le transporteur, la méthode d'acheminement et la facturation des frais de transport avant d'expédier toute marchandise.&lt;/li&gt;
&lt;/ol&gt;
&lt;/li&gt;
&lt;/ol&gt;
&lt;/li&gt;
&lt;/ol&gt;
&lt;ol &gt;&lt;/ol&gt;</ContentFr>
          <Description/>
          <Default>true</Default>
          <Required>false</Required>
          <Checked>true</Checked>
          <Active>true</Active>
          <AddToOutline>true</AddToOutline>
          <IsAdditional>false</IsAdditional>
          <IsWizardFiltered>true</IsWizardFiltered>
          <AlternativeClientReferenceId>D6012C</AlternativeClientReferenceId>
          <AlternativeClientReferenceIdFr>D6012C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91697</Id>
        <ClauseId>14157</ClauseId>
        <Name>Shipping Instructions (Department of National Defence) - Canadian-based Contractor</Name>
        <NameFr>Instructions d'expédition (Ministère de la Défense nationale) - entrepreneur établi au Canada</NameFr>
        <Description/>
        <Active>false</Active>
        <SortOrder>99999</SortOrder>
        <IsSector>false</IsSector>
        <AddToOutline>true</AddToOutline>
        <ParentId>68754</ParentId>
        <IsParent>false</IsParent>
        <ParentIndex>0</ParentIndex>
        <ChildIndex>18</ChildIndex>
        <IsNewSection>false</IsNewSection>
        <SectionNumber>6</SectionNumber>
        <ReferenceId>D0037C</ReferenceId>
        <IsAdditional>true</IsAdditional>
        <TemplateIdSector/>
        <ClauseoutlineIdSector/>
        <Alternatives json:type="CMIWebApi.DTO.ContractAlternativeAddinDTO, CMIWebApi.Shared" json:Array="true">
          <Id>48197</Id>
          <ParentId/>
          <ClauseId>14157</ClauseId>
          <Name>Shipping Instructions (Department of National Defence) - Canadian-based Contractor</Name>
          <NameFr>Instructions d'expédition (Ministère de la Défense nationale) - entrepreneur établi au Canada</NameFr>
          <Content>&lt;ol&gt;
&lt;li&gt;&lt;strong&gt;Shipping Instructions (Department of National Defence)&lt;/strong&gt;
&lt;ol&gt;
&lt;li&gt;&lt;strong&gt;Delivery Terms. &lt;/strong&gt;Delivery will be &lt;abbr title="Free Carrier"&gt;FCA&lt;/abbr&gt; Free Carrier at &lt;span style="color: #0000ff;"&gt;&lt;strong&gt;{|&lt;/strong&gt;&lt;/span&gt; &lt;span style="color: #0000ff;"&gt;&lt;strong&gt;(Insert the named place, e.g. Contractor's facility)&lt;/strong&gt;&lt;/span&gt; Incoterms 2000. The Contractor must load the goods onto the carrier designated by the Department of National Defence (DND). Onward shipment from the delivery point to the consignee will be Canada's responsibility.&lt;/li&gt;
&lt;li&gt;&lt;strong&gt;Notification. &lt;/strong&gt;Before shipping the goods, the Contractor must contact the following &lt;abbr title="Department of National Defence"&gt;DND&lt;/abbr&gt; Inbound Logistics Coordination Center by facsimile or e-mail, to arrange for shipment, and provide the information detailed at paragraph 3.
&lt;p&gt;&lt;span style="color: #000000;"&gt;&lt;strong&gt;Instruction to contracting officers&lt;/strong&gt;:&lt;/span&gt; &lt;span style="color: #0000ff;"&gt;&lt;strong&gt;Before contract award, choose either shipping option (a), (b, (c), (d), or (e), and delete the unused options and this instruction.&lt;/strong&gt;&lt;/span&gt;&lt;/p&gt;
&lt;ol&gt;
&lt;li&gt;&lt;strong&gt;&lt;span style="color: #0000ff;"&gt;&lt;em&gt;Insert the following for all sole source contracts, except repair and overhaul, where the Contractor is located in Canada&lt;/em&gt;:&lt;/span&gt;&lt;/strong&gt;&lt;br /&gt;Inbound Logistics Co-ordination Center (ILCC)&lt;br /&gt;Telephone: 1-877-877-7423 &lt;a href="http://voice.google.com/calls?a=nc,%2B18778777423" class="gv-tel-link" target="_blank" rel="noopener" title="Call +1 877-877-7423 via Google Voice"&gt;&lt;/a&gt;(toll free)&lt;br /&gt; Facsimile: 1-877-877-7409 (toll free)&lt;br /&gt;E-mail: &lt;a href="mailto:ILHQOttawa@forces.gc.ca" rel="external"&gt;ILHQOttawa@forces.gc.ca&lt;/a&gt;&lt;/li&gt;
&lt;li&gt;&lt;span style="color: #0000ff;"&gt;&lt;strong&gt;&lt;em&gt;Insert the following for all repair and overhaul contracts where the Contractor is located between Kingston inclusive and westward to the Ontario/Manitoba border&lt;/em&gt;:&lt;/strong&gt;&lt;/span&gt;&lt;br /&gt;Inbound Logistics Central Area (ILCA)&lt;br /&gt;Telephone: 1-866-371-5420 &lt;a href="http://voice.google.com/calls?a=nc,%2B18663715420" class="gv-tel-link" target="_blank" rel="noopener" title="Call +1 866-371-5420 via Google Voice"&gt;&lt;/a&gt;(toll free)&lt;br /&gt; Facsimile: 1-866-419-1627 (toll free)&lt;br /&gt;E-mail: &lt;a href="mailto:ILCA@forces.gc.ca" rel="external"&gt;ILCA@forces.gc.ca&lt;/a&gt;&lt;/li&gt;
&lt;li&gt;&lt;span style="color: #0000ff;"&gt;&lt;strong&gt;&lt;em&gt; Insert the following for all repair and overhaul contracts where the Contractor is located in Manitoba, Saskatchewan, Alberta, British Columbia, and the National Capital Region inclusive to east of Kingston&lt;/em&gt;:&lt;/strong&gt;&lt;/span&gt;&lt;br /&gt;Inbound Logistics Coordination Center (ILCC)&lt;br /&gt;Telephone: 1-877-877-7423 &lt;a href="http://voice.google.com/calls?a=nc,%2B18778777423" class="gv-tel-link" target="_blank" rel="noopener" title="Call +1 877-877-7423 via Google Voice"&gt;&lt;/a&gt;(toll free) &lt;br /&gt;Facsimile: 1-877-877-7409 (toll free)&lt;br /&gt;E-mail: &lt;a href="mailto:ILHQOttawa@forces.gc.ca" rel="external"&gt;ILHQOttawa@forces.gc.ca&lt;/a&gt;&lt;/li&gt;
&lt;li&gt;&lt;span style="color: #0000ff;"&gt;&lt;strong&gt;&lt;em&gt;Insert the following for all repair and overhaul contracts where the Contractor is located in Quebec&lt;/em&gt;:&lt;/strong&gt;&lt;/span&gt;&lt;br /&gt; Inbound Logistics Quebec Area (ILQA)&lt;br /&gt;Telephone: 1-866-935-8673 &lt;a href="http://voice.google.com/calls?a=nc,%2B18669358673" class="gv-tel-link" target="_blank" rel="noopener" title="Call +1 866-935-8673 via Google Voice"&gt;&lt;/a&gt;(toll free), or&lt;br /&gt;1-514-252-2777, ext. 4673, 2852&lt;br /&gt; Facsimile: 1-866-939-8673 (toll free), or&lt;br /&gt;1-514-252-2911&lt;br /&gt;E-mail: &lt;a href="mailto:25DAFCTrafficQM@forces.gc.ca" rel="external"&gt; 25DAFCTrafficQM@forces.gc.ca&lt;/a&gt;&lt;/li&gt;
&lt;li&gt;&lt;span style="color: #0000ff;"&gt;&lt;strong&gt;Insert the following for all repair and overhaul contracts where the Contractor is located in Atlantic (New Brunswick, Prince Edward Island, Nova Scotia, Newfoundland and Labrador):&lt;/strong&gt;&lt;/span&gt;&lt;br /&gt;Inbound Logistics Atlantic Area (ILAA)&lt;br /&gt; Telephone: 1-902-427-1438&lt;a href="http://voice.google.com/calls?a=nc,%2B19024271438" class="gv-tel-link" target="_blank" rel="noopener" title="Call +1 902-427-1438 via Google Voice"&gt;&lt;/a&gt;&lt;br /&gt;Facsimile: 1-902-427-6237&lt;br /&gt;E-mail: &lt;a href="mailto:BlogILAA@forces.gc.ca" rel="external"&gt;BlogILAA@forces.gc.ca&lt;/a&gt;&lt;span style="color: #0000ff;"&gt;&lt;strong&gt;}&lt;/strong&gt;&lt;/span&gt;&lt;/li&gt;
&lt;/ol&gt;
&lt;/li&gt;
&lt;li&gt;&lt;strong&gt;Delivery Information.&lt;span style="color: #000000;"&gt; The Contractor must provide the following information to the &lt;abbr title="Department of National Defence"&gt;DND&lt;/abbr&gt; Inbound Logistics Coordination Center when arranging for shipment:&lt;/span&gt;&lt;/strong&gt;
&lt;ol&gt;
&lt;li style="list-style-type: none;"&gt;
&lt;ol&gt;
&lt;li&gt;the Contract number;&lt;/li&gt;
&lt;li&gt;consignee address (for multiple addresses, items must be packaged and labelled separately with each consignee address);&lt;/li&gt;
&lt;li&gt;description of each item;&lt;/li&gt;
&lt;li&gt;the number of pieces and type of packaging (i.e., carton, crate, drum, skid);&lt;/li&gt;
&lt;li&gt;actual weight and dimensions of each piece type, including gross weight;&lt;/li&gt;
&lt;li&gt;full details of dangerous goods/hazardous products, as required for the applicable mode of transportation, signed certificates for dangerous goods/hazardous products as required for shipment by the International Maritime Dangerous Goods Code, the International Air Transport Association regulations or the applicable Canadian &lt;cite&gt;&lt;a href="https://tc.canada.ca/en/corporate-services/acts-regulations/list-regulations/transportation-dangerous-goods-regulations" rel="external" target="_blank" style="color: #337ab7; text-decoration: underline;"&gt;Transportation of Dangerous Goods Regulations&lt;/a&gt;&lt;/cite&gt;, and a copy of the safety data sheet in English and French.&lt;/li&gt;
&lt;/ol&gt;
&lt;/li&gt;
&lt;/ol&gt;
&lt;/li&gt;
&lt;li&gt;&lt;strong&gt;Shipping Instructions. &lt;/strong&gt;Following receipt of this information by Canada, Canada will provide the appropriate shipping instructions, which may include the requirement for specific consignee address labelling, and the marking of each piece with a Transportation Control Number.&lt;/li&gt;
&lt;li&gt;&lt;strong&gt;Shipping Instructions Required. &lt;/strong&gt;The Contractor must not ship the goods before receiving shipping instructions from the &lt;abbr title="Department of National Defence"&gt;DND&lt;/abbr&gt; Inbound Logistics contact.&lt;/li&gt;
&lt;li&gt;If the Contractor delivers the goods at a place and time which are not in accordance with the given delivery instructions or fail to fulfill reasonable delivery instructions given by Canada, the Contractor must reimburse Canada any additional expenses and costs incurred.&lt;/li&gt;
&lt;li&gt;&lt;strong&gt;Transfer of Ownership. &lt;/strong&gt;If Canada is responsible for delays in delivering the goods, ownership and risk will be transferred to Canada upon expiry of either 30 days following the date on which a duly completed shipping application is received by Canada or by its appointed forwarding agent, or 30 days following the delivery date specified in the Contract, whichever is later.&lt;/li&gt;
&lt;/ol&gt;
&lt;/li&gt;
&lt;/ol&gt;</Content>
          <ContentFr>&lt;ol&gt;
&lt;li&gt;&lt;strong&gt;Instructions d'expédition (Ministère de la Défense nationale). &lt;/strong&gt;&lt;br /&gt;
&lt;ol&gt;
&lt;li&gt;&lt;strong&gt;Conditions de livraison.&lt;/strong&gt; La livraison doit s'effectuer &lt;abbr title="Free Carrier"&gt;FCA&lt;/abbr&gt; franco transporteur &lt;span style="color: #0000ff;"&gt;&lt;strong&gt;{|&lt;/strong&gt;&lt;/span&gt;(&lt;strong&gt;&lt;span style="color: #0000ff;"&gt;Insérer le nom du lieu convenu, par ex. l'établissement de l'entrepreneur&lt;/span&gt;&lt;/strong&gt;) selon les Incoterms 2000. L'entrepreneur doit charger les biens dans les véhicules de l'entreprise de transport désigné par le ministère de la Défense nationale (MDN). Le Canada est responsable par la suite du transport des biens, du point de livraison jusqu'au destinataire.&lt;/li&gt;
&lt;li&gt;&lt;strong&gt;Notification.&lt;/strong&gt; Avant l'expédition des biens, l'entrepreneur doit contacter le centre de coordination suivant de la logistique intégrée du &lt;abbr title="Ministère de la Défense nationale"&gt;MDN&lt;/abbr&gt; par télécopieur ou courriel afin d'arranger l'expédition et fournir l'information détaillée au paragraphe 3.
&lt;p&gt;&lt;strong&gt;Instruction aux agents de négociation des contrats :&lt;span style="color: #0000ff;"&gt; Avant l'attribution du contrat, choisir l'option a), b), c), d), ou e), et supprimer les options non utilisées et cette instruction.&lt;/span&gt;&lt;/strong&gt;&lt;/p&gt;
&lt;ol&gt;
&lt;li&gt;&lt;span style="color: #0000ff;"&gt;&lt;strong&gt;&lt;em&gt;Insérer le texte suivant dans des contrats attribués à des fournisseurs uniques, sauf les contrats de réparation et de révision, lorsque l'entrepreneur est situé au Canada&lt;/em&gt; :&lt;/strong&gt;&lt;/span&gt;&lt;br /&gt;Centre de coordination de la logistique intégrée (CCLI)&lt;br /&gt;Téléphone 1-877-877-7423 &lt;a href="http://voice.google.com/calls?a=nc,%2B18778777423" class="gv-tel-link" target="_blank" rel="noopener" title="Call +1 877-877-7423 via Google Voice"&gt;&lt;/a&gt;(sans frais)&lt;br /&gt;Télécopieur 1-877-877-7409 (sans frais)&lt;br /&gt;Courriel &lt;a href="mailto:ILHQOttawa@forces.gc.ca" rel="external"&gt;ILHQOttawa@forces.gc.ca&lt;/a&gt;&lt;/li&gt;
&lt;li&gt;&lt;span style="color: #0000ff;"&gt;&lt;strong&gt;&lt;em&gt;Insérer le texte suivant dans des contrats de réparation et de révision lorsque l'entrepreneur est situé entre Kingston (inclusivement) et la frontière entre l'Ontario et le Manitoba&lt;/em&gt; :&lt;/strong&gt;&lt;/span&gt;&lt;br /&gt;Logistique intégrée de la région centrale (LIRC)&lt;br /&gt;Téléphone 1-866-371-5420 &lt;a href="http://voice.google.com/calls?a=nc,%2B18663715420" class="gv-tel-link" target="_blank" rel="noopener" title="Call +1 866-371-5420 via Google Voice"&gt;&lt;/a&gt;(sans frais)&lt;br /&gt;Télécopieur 1-866-419-1627 (sans frais)&lt;br /&gt;Courriel &lt;a href="mailto:ILCA@forces.gc.ca" rel="external"&gt;ILCA@forces.gc.ca&lt;/a&gt;&lt;/li&gt;
&lt;li&gt;&lt;span style="color: #0000ff;"&gt;&lt;strong&gt;&lt;em&gt;Insérer le texte suivant dans des contrats de réparation et de révision lorsque l'entrepreneur est situé au Manitoba, en Saskatchewan, en Alberta, en Colombie-Britannique et dans la région de la capitale nationale, y compris la région à l'est de Kingston&lt;/em&gt; :&lt;/strong&gt;&lt;/span&gt;&lt;br /&gt;Centre de coordination de la logistique intégrée (CCLI)&lt;br /&gt;Téléphone 1-877-877-7423 &lt;a href="http://voice.google.com/calls?a=nc,%2B18778777423" class="gv-tel-link" target="_blank" rel="noopener" title="Call +1 877-877-7423 via Google Voice"&gt;&lt;/a&gt;(sans frais)&lt;br /&gt;Télécopieur 1-877-877-7409 (sans frais)&lt;br /&gt;Courriel &lt;a href="mailto:ILHQOttawa@forces.gc.ca" rel="external"&gt;ILHQOttawa@forces.gc.ca&lt;/a&gt;&lt;/li&gt;
&lt;li&gt;&lt;span style="color: #0000ff;"&gt;&lt;strong&gt;&lt;em&gt;Insérer le texte suivant dans des contrats de réparation et de révision lorsque l'entrepreneur est situé au Québec&lt;/em&gt; :&lt;/strong&gt;&lt;/span&gt;&lt;br /&gt;Logistique intégrée de la région du Québec&lt;br /&gt;Téléphone 1-866-935-8673 &lt;a href="http://voice.google.com/calls?a=nc,%2B18669358673" class="gv-tel-link" target="_blank" rel="noopener" title="Call +1 866-935-8673 via Google Voice"&gt;&lt;/a&gt;(sans frais), ou&lt;br /&gt;1-514-252-2777, poste 4673, 2852&lt;br /&gt;Télécopieur 1-866-939-8673 (sans frais), ou&lt;br /&gt;1-514-252-2911&lt;br /&gt;Courriel &lt;a href="mailto:25DAFCTrafficeQM@forces.gc.ca" rel="external"&gt;25DAFCTrafficeQM@forces.gc.ca&lt;/a&gt;&lt;/li&gt;
&lt;li&gt;&lt;span style="color: #0000ff;"&gt;&lt;strong&gt;Insérer le texte suivant dans des contrats de réparation et de révision lorsque l'entrepreneur est situé dans la région de l'Atlantique (Nouveau-Brunswick, l'Île-du-Prince-Édouard, Nouvelle-Écosse, Terre-Neuve-et-Labrador) :&lt;/strong&gt;&lt;/span&gt;&lt;br /&gt;Logistique intégrée de la région de l'Atlantique (LIRA)&lt;br /&gt;Téléphone 1-902-427-1438&lt;a href="http://voice.google.com/calls?a=nc,%2B19024271438" class="gv-tel-link" target="_blank" rel="noopener" title="Call +1 902-427-1438 via Google Voice"&gt;&lt;/a&gt;&lt;br /&gt;Télécopieur 1-902-427-6237&lt;br /&gt;Courriel &lt;a href="mailto:blogILAA@forces.gc.ca" rel="external"&gt;blogILAA@forces.gc.ca&lt;span style="color: #0000ff;"&gt;&lt;strong&gt;}&lt;/strong&gt;&lt;/span&gt;&lt;/a&gt;&lt;/li&gt;
&lt;/ol&gt;
&lt;/li&gt;
&lt;li&gt;&lt;strong&gt;Informations de livraison.&lt;/strong&gt; &lt;span style="color: #0000ff;"&gt;&lt;strong&gt;Lors de la préparation de l'expédition, l'entrepreneur doit fournir les renseignements suivants au centre de coordination de la logistique intégrée du &lt;abbr title="Ministère de la Défense nationale"&gt;MDN&lt;/abbr&gt; :&lt;/strong&gt;&lt;/span&gt;
&lt;ol&gt;
&lt;li&gt;le numéro du contrat;&lt;/li&gt;
&lt;li&gt;l'adresse du destinataire (pour les adresses multiples, les articles doivent être emballés et étiquetés séparément, et chaque article doit porter l'adresse du destinataire);&lt;/li&gt;
&lt;li&gt;la description de chaque article;&lt;/li&gt;
&lt;li&gt;le nombre de pièces et le type d'emballage (par ex. boîtes, caisses à claire-voie, fûts, palettes);&lt;/li&gt;
&lt;li&gt;le poids et les dimensions réels de chaque pièce, y compris le poids brut;&lt;/li&gt;
&lt;li&gt;les détails complets sur les marchandises dangereuses/produits dangereux selon les exigences du mode de transport applicable et les certificats nécessaires à l'expédition de marchandises dangereuses/produits dangereux dûment signés, en vertu des dispositions du Code maritime international des marchandises dangereuses, des règlements de l'Association du transport aérien international ou du &lt;cite&gt;&lt;a href="http://www.tc.gc.ca/fra/tmd/clair-menu-497.htm" rel="external" target="_blank" style="color: #337ab7; text-decoration: underline;"&gt;Règlement sur le transport des marchandises dangereuses&lt;/a&gt;&lt;/cite&gt; du Canada, ainsi qu'une copie de la fiche de données de sécurité.&lt;/li&gt;
&lt;/ol&gt;
&lt;/li&gt;
&lt;li&gt;&lt;strong&gt;Instructions d'expédition.&lt;/strong&gt; Après avoir reçu cette information, le Canada fournira à l'entrepreneur des instructions pertinentes relatives à l'expédition, notamment l'obligation d'utiliser des étiquettes particulières portant l'adresse du destinataire et d'inscrire sur chaque pièce un numéro de contrôle pour le transport.&lt;/li&gt;
&lt;li&gt;&lt;strong&gt;Instructions d'expédition requises.&lt;/strong&gt; L'entrepreneur ne doit en aucun cas expédier des biens avant d'avoir reçu au préalable les instructions d'expédition du centre de coordination de la logistique intégrée du &lt;abbr title="Ministère de la Défense nationale"&gt;MDN&lt;/abbr&gt;.&lt;/li&gt;
&lt;li&gt;Si l'entrepreneur livre les biens à un endroit et à une date non conformes aux instructions de livraison ou s'il ne respecte pas les instructions raisonnables de livraison fournies par le Canada, il devra alors rembourser à ce dernier tous les suppléments de frais et de coûts engagés.&lt;/li&gt;
&lt;li&gt;&lt;strong&gt;Transfert de propriété.&lt;/strong&gt; Si la livraison des biens est reportée du fait des retards occasionnés par le Canada, la propriété sur les biens ainsi que les risques encourus doivent être transférés au Canada après un délai de 30 jours suivant la date à laquelle le Canada ou son transitaire désigné aura reçu une demande d'expédition en bonne et due forme ou 30 jours suivant la date de livraison spécifiée dans le contrat, le délai le plus long étant retenu.&lt;/li&gt;
&lt;/ol&gt;
&lt;/li&gt;
&lt;/ol&gt;</ContentFr>
          <Description/>
          <Default>true</Default>
          <Required>false</Required>
          <Checked>true</Checked>
          <Active>true</Active>
          <AddToOutline>true</AddToOutline>
          <IsAdditional>false</IsAdditional>
          <IsWizardFiltered>true</IsWizardFiltered>
          <AlternativeClientReferenceId>D0037C</AlternativeClientReferenceId>
          <AlternativeClientReferenceIdFr>D0037C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91698</Id>
        <ClauseId>14156</ClauseId>
        <Name>Shipping instructions (Department of National Defence) - Foreign-based contractors</Name>
        <NameFr>Instructions d'expédition (Ministère de la Défense nationale) - Entrepreneur établi à l'étranger</NameFr>
        <Description/>
        <Active>false</Active>
        <SortOrder>99999</SortOrder>
        <IsSector>false</IsSector>
        <AddToOutline>true</AddToOutline>
        <ParentId>68754</ParentId>
        <IsParent>false</IsParent>
        <ParentIndex>0</ParentIndex>
        <ChildIndex>19</ChildIndex>
        <IsNewSection>false</IsNewSection>
        <SectionNumber>6</SectionNumber>
        <ReferenceId>D0035C</ReferenceId>
        <IsAdditional>true</IsAdditional>
        <TemplateIdSector/>
        <ClauseoutlineIdSector/>
        <Alternatives json:type="CMIWebApi.DTO.ContractAlternativeAddinDTO, CMIWebApi.Shared" json:Array="true">
          <Id>48196</Id>
          <ParentId/>
          <ClauseId>14156</ClauseId>
          <Name>Shipping instructions (Department of National Defence) - Foreign-based contractors</Name>
          <NameFr>Instructions d'expédition (Ministère de la Défense nationale) - Entrepreneur établi à l'étranger</NameFr>
          <Content>&lt;ol&gt;
&lt;li&gt;&lt;strong&gt;Shipping instructions (Department of National Defence)&lt;/strong&gt;
&lt;ol&gt;
&lt;li&gt;&lt;strong&gt;Delivery Terms. &lt;/strong&gt;Delivery will be &lt;abbr title="Free Carrier"&gt;FCA&lt;/abbr&gt; Free Carrier at &lt;span style="color: #0000ff;"&gt;&lt;strong&gt;{|&lt;/strong&gt; &lt;/span&gt;&lt;span style="color: #0000ff;"&gt;&lt;strong&gt;insert the named place&lt;/strong&gt;&lt;/span&gt;, e.g. Contractor's facility&lt;strong&gt;&lt;span style="color: #0000ff;"&gt;)&lt;/span&gt;&lt;/strong&gt; Incoterms 2000. The Contractor must load the goods onto the carrier designated by the Department of National Defence (DND). Onward shipment from the delivery point to the consignee will be Canada's responsibility.&lt;/li&gt;
&lt;li&gt;&lt;strong&gt;Notification. &lt;/strong&gt;Before shipping the goods, the Contractor must contact the following &lt;abbr title="Department of National Defence"&gt;DND&lt;/abbr&gt; Inbound Logistics Coordination Center by facsimile or e-mail, to arrange for shipment, and provide the information detailed at paragraph 3.&lt;br /&gt;&lt;strong&gt;&lt;span style="color: #0000ff;"&gt;Instruction to contracting officers&lt;/span&gt;&lt;/strong&gt;&lt;span style="color: #0000ff;"&gt;:&lt;/span&gt; &lt;strong&gt;&lt;span style="color: #0000ff;"&gt;Before contract award, choose either shipping option (a), (b), (c), or (d), and delete the unused options and this instruction.&lt;/span&gt;&lt;/strong&gt;
&lt;ol&gt;
&lt;li&gt;&lt;strong&gt;&lt;span style="color: #0000ff;"&gt;Insert the following when the Contractor is located in the United States (U.S.)&lt;/span&gt;&lt;/strong&gt;:&lt;br /&gt;Inbound Logistics Coordination Center (ILCC):&lt;br /&gt;Telephone: 1-877-447-7701 (toll free)&lt;br /&gt;Facsimile: 1-877-877-7409 (toll free)&lt;br /&gt;E-mail: &lt;a href="mailto:ILHQOttawa@forces.gc.ca" rel="external"&gt;ILHQOttawa@forces.gc.ca&lt;/a&gt;&lt;br /&gt;&lt;strong&gt;&lt;span style="color: #0000ff;"&gt;OR&lt;/span&gt;&lt;/strong&gt;&lt;/li&gt;
&lt;li&gt;&lt;strong&gt;&lt;span style="color: #0000ff;"&gt;Insert the following when the Contractor is located in United Kingdom (UK) and Ireland&lt;/span&gt;&lt;/strong&gt;:&lt;br /&gt;Inbound Logistics United Kingdom (ILUK):&lt;br /&gt;Telephone: 011-44-1895-613023, or 011-44-1895-613024, or&lt;br /&gt;Facsimile: 011-44-1895-613046&lt;br /&gt;E-mail: &lt;a href="mailto:CFSUEDetUKMovements@forces.gc.ca" rel="external"&gt;CFSUEDetUKMovements@forces.gc.ca&lt;/a&gt;&lt;br /&gt;In addition, the Contractor must send to &lt;abbr title="Inbound Logistics United Kingdom"&gt;ILUK&lt;/abbr&gt; the completed form "Shipping Advice and Export Certificate" by e-mail to: &lt;a href="mailto:CFSUEDetUKMovements@forces.gc.ca" rel="external"&gt;CFSUEDetUKMovements@forces.gc.ca&lt;/a&gt;.&lt;br /&gt;The shipment of any items above the value of600 GBP (pound sterling) being exported from the United Kingdom and Ireland will be cleared by &lt;abbr title="Department of National Defence"&gt;DND&lt;/abbr&gt; using Her Majesty's Customs &amp;amp; Excise (HMCE) New Export Systems (NES). The Contractor must comply with &lt;abbr title="Her Majesty's Customs &amp;amp; Excise"&gt;HMCE&lt;/abbr&gt; requirements by registering with &lt;abbr title="Her Majesty's Customs &amp;amp; Excise"&gt;HMCE&lt;/abbr&gt; or by having a freight forwarder complete the entry. A printed copy of the &lt;abbr title="New Export Systems"&gt;NES&lt;/abbr&gt; entry Export Declaration clearly displaying the Declaration Unique Consignment Reference Number must be provided by the Contractor and attached to the consignment. The Contractor must ensure that this procedure is carried out for all stores whether they be initial purchase or repair and overhaul export items. &lt;abbr title="Her Majesty's Customs &amp;amp; Excise"&gt;HMCE&lt;/abbr&gt; will authorize Canadian Forces Support Unit (Europe) to ship the goods only if the procedure has been adhered to completely and properly by the Contractor. &lt;strong&gt;Note:&lt;/strong&gt; To ensure you receive a reply on any contracting information such as Incoterms etc, always include the e-mail address: &lt;a href="mailto:ILHQcontract-ILHQcontrat@forces.gc.ca" rel="external"&gt;ILHQcontract-ILHQcontrat@forces.gc.ca&lt;/a&gt; in carbon copy (cc).&lt;br /&gt;&lt;span style="color: #0000ff;"&gt;&lt;strong&gt;OR&lt;/strong&gt;&lt;/span&gt;&lt;/li&gt;
&lt;li&gt;&lt;span style="color: #0000ff;"&gt;&lt;strong&gt;Insert the following when the Contractor is located in a country other than Canada, the &lt;abbr title="United States"&gt;U.S.&lt;/abbr&gt;, the &lt;abbr title="United Kingdom"&gt;UK&lt;/abbr&gt; and Ireland&lt;/strong&gt;&lt;/span&gt;:&lt;br /&gt;Inbound Logistics Europe Area (ILEA):&lt;br /&gt;Telephone: +49-(0)-2203-908-1807 or 2748 or 5304&lt;br /&gt;Facsimile: +49-(0)-2203-908-2746&lt;br /&gt;Email: &lt;a href="mailto:ILEA@forces.gc.ca" rel="external"&gt;ILEA@forces.gc.ca&lt;/a&gt;&lt;br /&gt;&lt;strong&gt;Note:&lt;/strong&gt; To ensure you receive a reply on any contracting information such as Incoterms etc, always include the e-mail address:  &lt;a href="mailto:ILHQcontract-ILHQcontrat@forces.gc.ca" rel="external"&gt;ILHQcontract-ILHQcontrat@forces.gc.ca&lt;/a&gt; in carbon copy (cc).&lt;br /&gt;&lt;span style="color: #0000ff;"&gt;&lt;strong&gt;OR&lt;/strong&gt;&lt;/span&gt;&lt;/li&gt;
&lt;li&gt;&lt;strong&gt;&lt;span style="color: #0000ff;"&gt;Insert the following for &lt;abbr title="United States"&gt;U.S.&lt;/abbr&gt; Foreign Military Sales (FMS)&lt;/span&gt;&lt;/strong&gt;:&lt;br /&gt;Inbound Logistics Coordination Center (ILCC):&lt;br /&gt;Telephone: 1-877-447-7701 (toll free)&lt;br /&gt;Facsimile: 1-877-877-7409 (toll free)&lt;br /&gt;Email: &lt;a href="mailto:ILHQOttawa@forces.gc.ca" rel="external"&gt;ILHQOttawa@forces.gc.ca&lt;/a&gt;&lt;br /&gt;Canada is responsible for the carrier selection for shipments of the goods supplied under this &lt;abbr title="Foreign Military Sales"&gt;FMS&lt;/abbr&gt; contract. Instructions on how to obtain carrier selection from Canada are contained in &lt;abbr title="United States"&gt;U.S.&lt;/abbr&gt; Department of Defense 4000.25-8-M, Military Assistance Program Address Directory, and Canadian Special Instructions Indicator (SII). The Contractor must not ship the goods until the  &lt;abbr title="Special Instructions Indicator"&gt;SII&lt;/abbr&gt; has been complied with.&lt;/li&gt;
&lt;/ol&gt;
&lt;strong&gt;&lt;span style="color: #0000ff;"&gt;Instruction to contracting officers&lt;/span&gt;&lt;/strong&gt;&lt;span style="color: #0000ff;"&gt;: &lt;strong&gt;Insert the following paragraphs 3 through 7 with all options above, except (d) -  &lt;abbr title="United States"&gt;U.S.&lt;/abbr&gt; &lt;abbr title="Foreign Military Sales"&gt;FMS&lt;/abbr&gt;, and delete this instruction.&lt;/strong&gt;&lt;/span&gt;&lt;/li&gt;
&lt;li&gt;&lt;strong&gt;Provision of Information. &lt;/strong&gt;&lt;span style="color: #000000;"&gt;The Contractor must provide the following information to the &lt;abbr title="Department of National Defence"&gt;DND&lt;/abbr&gt; Inbound Logistics contact when arranging for shipment.&lt;/span&gt;
&lt;ol&gt;
&lt;li&gt;the Contract number;&lt;/li&gt;
&lt;li&gt;consignee address (if multiple addresses, items must be packaged and labeled separately with each consignee address);&lt;/li&gt;
&lt;li&gt;description of each item;&lt;/li&gt;
&lt;li&gt;the number of pieces and type of packaging (e.g. carton, crate, drum, skid);&lt;/li&gt;
&lt;li&gt;actual weight and dimensions of each piece type, including gross weight;&lt;/li&gt;
&lt;li&gt;copy of the commercial invoice (in accordance with clause  &lt;a style="color: #337ab7; text-decoration: underline;" href="https://buyandsell.gc.ca/policy-and-guidelines/standard-acquisition-clauses-and-conditions-manual/5/C/C2608C/active" target="_blank" rel="noopener"&gt;C2608C&lt;/a&gt;, section 4, of the &lt;a style="color: #337ab7; text-decoration: underline;" href="https://buyandsell.gc.ca/policy-and-guidelines/standard-acquisition-clauses-and-conditions-manual" target="_blank" rel="noopener"&gt;Standard Acquisition Clauses and Conditions Manual&lt;/a&gt;) or a copy of the Canada Border Services Agency form CI1  &lt;a style="color: #337ab7; text-decoration: underline;" href="http://www.cbsa-asfc.gc.ca/publications/forms-formulaires/ci1.pdf" target="_blank" rel="external noopener"&gt;Canada Customs Invoice&lt;/a&gt; (PDF 429KB) - (&lt;a style="color: #337ab7; text-decoration: underline;" href="https://buyandsell.gc.ca/help/accessibility-help#20" target="_blank" rel="noopener"&gt;Help on File Formats&lt;/a&gt;);&lt;/li&gt;
&lt;li&gt;&lt;a style="color: #337ab7; text-decoration: underline;" href="http://www.census.gov/foreign-trade/schedules/b/index.html" target="_blank" rel="external noopener"&gt;Schedule B&lt;/a&gt; codes (for exports) and the Harmonized Tariff Schedule codes (for imports);&lt;/li&gt;
&lt;li&gt;North American Free Trade Agreement Certificate of Origin (in accordance with clause &lt;a href="https://buyandsell.gc.ca/policy-and-guidelines/standard-acquisition-clauses-and-conditions-manual/5/C/C2608C/active"&gt;C2608C&lt;/a&gt;, section 2) for the U.S. and Mexico only;&lt;/li&gt;
&lt;li&gt;full details of dangerous material, as required for the applicable mode of transportation, signed certificates for dangerous material as required for shipment by the International Maritime Dangerous Goods Code, or International Air Transport Association regulations or the applicable Canadian &lt;a style="color: #337ab7; text-decoration: underline;" href="http://laws-lois.justice.gc.ca/eng/regulations/SOR-81-951/index.html" target="_blank" rel="external noopener"&gt; Dangerous Goods Shipping Regulations&lt;/a&gt; and a copy of the safety data sheet.&lt;/li&gt;
&lt;/ol&gt;
&lt;/li&gt;
&lt;li&gt;&lt;strong&gt;Shipping Instructions. &lt;/strong&gt;Following receipt of this information by Canada, Canada will provide the appropriate shipping instructions, which may include the requirement for specific consignee address labelling, the marking of each piece with a Transportation Control Number and customs documentation.&lt;/li&gt;
&lt;li&gt;&lt;strong&gt;Shipping Instructions Required. &lt;/strong&gt;The Contractor must not ship goods before receiving shipping instructions from the DND Inbound Logistics contact.&lt;/li&gt;
&lt;li&gt;&lt;strong&gt;Failure to Comply. &lt;/strong&gt;If the Contractor delivers the goods at a place and time that are not in accordance with the given delivery instructions or fail to fulfill reasonable delivery instructions given by Canada, the Contractor must reimburse Canada any additional expenses and costs incurred.&lt;/li&gt;
&lt;li&gt;&lt;strong&gt;Transfer of Ownership. &lt;/strong&gt;If Canada is responsible for delays in delivering the goods, ownership and risk will be transferred to Canada upon expiry of either 30 days following the date on which a duly completed shipping application is received by Canada or by its appointed forwarding agent, or 30 days following the delivery date specified in the Contract, whichever is later.&lt;span style="color: #0000ff;"&gt;&lt;strong&gt;}&lt;/strong&gt;&lt;/span&gt;&lt;/li&gt;
&lt;/ol&gt;
&lt;/li&gt;
&lt;/ol&gt;</Content>
          <ContentFr>&lt;ol&gt;
&lt;li&gt;&lt;strong&gt;Instructions d'expédition (Ministère de la Défense nationale)&lt;/strong&gt;&lt;br /&gt;
&lt;ol&gt;
&lt;li&gt;&lt;strong&gt;Conditions de livraison.&lt;/strong&gt; La livraison doit s'effectuer &lt;abbr title="Free Carrier"&gt;FCA&lt;/abbr&gt; franco transporteur &lt;span style="color: #0000ff;"&gt;&lt;strong&gt;{|&lt;/strong&gt;&lt;/span&gt; &lt;strong&gt;&lt;span style="color: #0000ff;"&gt;insérer le nom du lieu convenu, &lt;/span&gt;&lt;/strong&gt;&lt;span style="color: #000000;"&gt;par ex. l'établissement de l'entrepreneur&lt;/span&gt;&lt;strong&gt;&lt;span style="color: #0000ff;"&gt;)&lt;/span&gt;&lt;/strong&gt; selon les Incoterms 2000. L'entrepreneur doit charger les biens dans les véhicules de l'entreprise de transport désigné par le ministère de la Défense nationale (MDN). Le Canada est responsable par la suite du transport des biens, du point de livraison jusqu'au destinataire.&lt;/li&gt;
&lt;li&gt;&lt;strong&gt;Notification.&lt;/strong&gt; Avant l'expédition des biens, l'entrepreneur doit contacter le centre de coordination suivant de la logistique intégrée du &lt;abbr title="Ministère de la Défense nationale"&gt;MDN&lt;/abbr&gt; par télécopieur ou courriel afin d'arranger l'expédition et fournir l'information détaillée au paragraphe 3.&lt;br /&gt;&lt;strong&gt;Instruction aux agents de négociation des contrats&lt;/strong&gt; : &lt;span style="color: #0000ff;"&gt;&lt;strong&gt;Avant l'attribution du contrat, choisir l'option a), b), c), ou d), et supprimer les options non utilisées et cette instruction.&lt;/strong&gt;&lt;/span&gt;
&lt;ol &gt;
&lt;li&gt;&lt;span style="color: #0000ff;"&gt;&lt;strong&gt;Insérer le texte suivant lorsque l'entrepreneur est situé aux États-Unis (É.-U.)&lt;/strong&gt;&lt;/span&gt; :&lt;br /&gt;Centre de coordination de la logistique intégrée (CCLI)&lt;br /&gt;Téléphone : 1-877-447-7701 &lt;a href="http://voice.google.com/calls?a=nc,%2B18774477701" class="gv-tel-link" target="_blank" rel="noopener" title="Call +1 877-447-7701 via Google Voice" style="color: #337ab7; text-decoration: underline;"&gt;&lt;/a&gt;(sans frais)&lt;br /&gt;Télécopieur : 1-877-877-7409 (sans frais)&lt;br /&gt;Courriel : &lt;a href="mailto:ILHQottawa@forces.gc.ca" rel="external"&gt;ILHQottawa@forces.gc.ca&lt;/a&gt;&lt;br /&gt;&lt;span style="color: #0000ff;"&gt;&lt;strong&gt;OU&lt;/strong&gt;&lt;/span&gt;&lt;/li&gt;
&lt;li&gt;&lt;strong&gt;&lt;span style="color: #0000ff;"&gt;Insérer le texte suivant lorsque l'entrepreneur est situé au Royaume Uni ou en Irlande &lt;/span&gt;&lt;/strong&gt;:&lt;br /&gt;Logistique intégrée du Royaume Uni (LIRU)&lt;br /&gt;Téléphone : 011-44-1895-613023, ou&lt;br /&gt;011-44-1895-613024, ou&lt;br /&gt;Télécopieur : 011-44-1895-613046&lt;br /&gt;Courriel : &lt;a href="mailto:CFSUEDetUKMovements@forces.gc.ca" rel="external"&gt;CFSUEDetUKMovements@forces.gc.ca&lt;/a&gt;&lt;br /&gt;De plus, l'entrepreneur &lt;strong&gt;doit envoyer&lt;/strong&gt; au LIRU le formulaire « Shipping Advice and Export Certificate », dûment &lt;strong&gt;complété&lt;/strong&gt;, par courriel à : &lt;a href="mailto:CFSUEDetUKMovements@forces.gc.ca" rel="external"&gt;CFSUEDetUKMovements@forces.gc.ca&lt;/a&gt;.&lt;br /&gt;La livraison de tout article excédant 600 livres sterling (GPB) exporté du Royaume-Uni et de l'Irlande sera dédouané par le &lt;abbr title="Ministère de la Défense nationale"&gt;MDN&lt;/abbr&gt; selon les nouveaux systèmes britanniques d'exportation et de tarifs douaniers « Her Majesty's Customs &amp;amp; Excise  » (HMCE) New Export Systems (NES). L'entrepreneur doit respecter les exigences de « &lt;abbr title="Her Majesty's Customs &amp;amp; Excise"&gt;HMCE&lt;/abbr&gt; » en s'enregistrant auprès de cette organisation ou en laissant le soin à un transitaire d'assurer l'entrée des envois au Canada. Une copie imprimée de la section Export Declaration dans les « &lt;abbr title="New Export Systems"&gt;NES&lt;/abbr&gt; », indiquant clairement le numéro « Declaration Unique Consignment Reference Number », doit être fournie par l'entrepreneur et jointe à l'envoi. L'entrepreneur doit s'assurer que cette procédure est exécutée pour tout le matériel, qu'il s'agisse d'exportation d'articles d'achat initial ou d'articles de réparation et de révision. « &lt;abbr title="Her Majesty's Customs &amp;amp; Excise"&gt;HMCE&lt;/abbr&gt; » autorisera à l'Unité de soutien des Forces canadiennes (Europe) à expédier les biens seulement si la procédure a été suivie de façon intégrale et convenable par l'entrepreneur. &lt;strong&gt;Remarque :&lt;/strong&gt; Afin de vous assurer d’obtenir une réponse à vos demandes de renseignement concernant la passation de marchés comme les Incoterms, mettez toujours l’adresse &lt;a href="mailto:ILHQcontract-ILHQcontrat@forces.gc.ca" rel="external"&gt;ILHQcontract-ILHQcontrat@forces.gc.ca&lt;/a&gt; en copie conforme.&lt;br /&gt;&lt;span style="color: #0000ff;"&gt;&lt;strong&gt;OU&lt;/strong&gt;&lt;/span&gt;&lt;/li&gt;
&lt;li&gt;&lt;strong&gt;&lt;span style="color: #0000ff;"&gt;Insérer le texte suivant lorsque l'entrepreneur est situé dans un pays autre que le Canada, les &lt;abbr title="États-Unis"&gt;É.-U.&lt;/abbr&gt;, le Royaume Uni ou l'Irlande&lt;/span&gt;&lt;/strong&gt; :&lt;br /&gt;Logistique intégrée de l'Europe (LIE)&lt;br /&gt;Téléphone : +49-(0)-2203-908-1807 ou 2748 ou 5304&lt;br /&gt;Télécopieur : +49-(0)-2203-908-2746&lt;br /&gt;Courriel : &lt;a href="mailto:ILEA@forces.gc.ca" rel="external"&gt;ILEA@forces.gc.ca&lt;/a&gt;&lt;br /&gt;&lt;strong&gt;Remarque :&lt;/strong&gt; Afin de vous assurer d’obtenir une réponse à vos demandes de renseignement concernant la passation de marchés comme les Incoterms, mettez toujours l’adresse &lt;a href="mailto:ILHQcontract-ILHQcontrat@forces.gc.ca" rel="external"&gt;ILHQcontract-ILHQcontrat@forces.gc.ca&lt;/a&gt; en copie conforme.&lt;br /&gt;&lt;span style="color: #0000ff;"&gt;&lt;strong&gt;OU&lt;/strong&gt;&lt;/span&gt;&lt;/li&gt;
&lt;li&gt;&lt;span style="color: #0000ff;"&gt;&lt;strong&gt;Insérer le texte suivant pour les ventes de matériel militaire des États-Unis à l'étranger &lt;/strong&gt;&lt;/span&gt;:&lt;br /&gt;Centre de coordination de la logistique intégrée (CCLI)&lt;br /&gt;Téléphone : 1-877-447-7701 &lt;a href="http://voice.google.com/calls?a=nc,%2B18774477701" class="gv-tel-link" target="_blank" rel="noopener" title="Call +1 877-447-7701 via Google Voice" style="color: #337ab7; text-decoration: underline;"&gt;&lt;/a&gt;(sans frais)&lt;br /&gt;Télécopieur : 1-877-877-7409 (sans frais)&lt;br /&gt;Courriel : &lt;a href="mailto:ILHQottawa@forces.gc.ca" rel="external"&gt;ILHQottawa@forces.gc.ca&lt;/a&gt;&lt;br /&gt;Le Canada est responsable du choix de l'entreprise de transport pour l'expédition des biens fournis en vertu du contrat de vente de matériel militaire à l'étranger. Les instructions sur la façon de procéder pour obtenir du Canada le choix de l'entreprise de transport se trouvent dans le « Military Assistance Program Address Directory » du Département de la défense des &lt;abbr title="États-Unis"&gt;É.-U.&lt;/abbr&gt; (DoD 4000.25-8-M), sous l'Indicateur des instructions spéciales (IIS) pour le Canada. L'entrepreneur ne doit pas expédier les biens tant que les instructions correspondant à l'indicateur &lt;abbr title="Indicateur des instructions spéciales"&gt;IIS&lt;/abbr&gt; n'ont pas été respectées.&lt;/li&gt;
&lt;/ol&gt;
&lt;strong&gt;Instruction aux agents de négociation des contrats&lt;/strong&gt;: Insérer les paragraphes 3 à 7 suivants avec toutes les options ci-dessus, sauf d) - Ventes de matériel militaire des &lt;abbr title="États-Unis"&gt;É.-U.&lt;/abbr&gt; à l'étranger, et supprimer cette instruction.&lt;/li&gt;
&lt;li&gt;&lt;strong&gt;Fourniture d'informations.&lt;/strong&gt; Lors de la préparation de l'expédition, l'entrepreneur doit fournir les renseignements suivants au Centre de coordination de la logistique intégrée du &lt;abbr title="Ministère de la Défense nationale"&gt;MDN&lt;/abbr&gt; :
&lt;ol&gt;
&lt;li&gt;le numéro du contrat;&lt;/li&gt;
&lt;li&gt;l'adresse du destinataire (pour les adresses multiples, les articles doivent être emballés et étiquetés séparément, et chaque article doit porter l'adresse du destinataire);&lt;/li&gt;
&lt;li&gt;la description de chaque article;&lt;/li&gt;
&lt;li&gt;le nombre de pièces et le type d'emballage (par ex. boîtes, caisses à claire-voie, fûts, palettes);&lt;/li&gt;
&lt;li&gt;le poids et les dimensions réels de chaque pièce, y compris le poids brut;&lt;/li&gt;
&lt;li&gt;une copie de la facture commerciale (conformément à l'article 4 de la clause &lt;a href="https://achatsetventes.gc.ca/politiques-et-lignes-directrices/guide-des-clauses-et-conditions-uniformisees-d-achat/5/C/C2608C/actif" target="_blank" style="color: #337ab7; text-decoration: underline;"&gt;C2608C&lt;/a&gt; du &lt;a href="https://achatsetventes.gc.ca/politiques-et-lignes-directrices/guide-des-clauses-et-conditions-uniformisees-d-achat" target="_blank" style="color: #337ab7; text-decoration: underline;"&gt;clauses et conditions uniformisées d'achat&lt;/a&gt;) ou une copie du formulaire CI1 &lt;a href="http://www.cbsa-asfc.gc.ca/publications/forms-formulaires/ci1.pdf" rel="external" target="_blank" style="color: #337ab7; text-decoration: underline;"&gt;Facture des Douanes Canadiennes&lt;/a&gt; (PDF 429Ko) - (&lt;a href="https://achatsetventes.gc.ca/aide/aide-a-l-accessibilite#20" target="_blank" style="color: #337ab7; text-decoration: underline;"&gt;Aide sur les formats de fichier&lt;/a&gt;), de l'Agence des services frontaliers du Canada;&lt;/li&gt;
&lt;li&gt;les codes de la «  &lt;a href="http://www.census.gov/foreign-trade/schedules/b/index.html" rel="external" target="_blank" style="color: #337ab7; text-decoration: underline;"&gt;Schedule B&lt;/a&gt;  » (pour l'exportation) et les codes du tarif douanier harmonisé (pour l'importation);&lt;/li&gt;
&lt;li&gt;le certificat d'origine de l'Accord Canada-États-Unis-Mexique (conformément à l'article 2 de la clause &lt;a href="https://achatsetventes.gc.ca/politiques-et-lignes-directrices/guide-des-clauses-et-conditions-uniformisees-d-achat/5/C/C2608C/actif" target="_blank" style="color: #337ab7; text-decoration: underline;"&gt;C2608C&lt;/a&gt;), applicable seulement aux États-Unis et au Mexique;&lt;/li&gt;
&lt;li&gt;les détails complets sur les matières dangereuses selon les exigences du mode de transport applicable, les certificats nécessaires à l'expédition dûment signés, en vertu des dispositions applicables du Code maritime international des marchandises dangereuses, des règlements de l'Association du transport aérien international, ou du &lt;a href="http://laws-lois.justice.gc.ca/fra/reglements/DORS-81-951/index.html" rel="external" target="_blank" style="color: #337ab7; text-decoration: underline;"&gt;Règlement sur le transport par mer des marchandises dangereuses&lt;/a&gt; du Canada, ainsi qu'une copie de la fiche de données de sécurité.&lt;/li&gt;
&lt;/ol&gt;
&lt;/li&gt;
&lt;li&gt;&lt;strong&gt;Instructions d'expédition.&lt;/strong&gt; Après avoir reçu cette information, le Canada fournira à l'entrepreneur des instructions pertinentes relatives à l'expédition, notamment l'obligation d'utiliser des étiquettes particulières portant l'adresse du destinataire et d'inscrire sur chaque pièce un numéro de contrôle pour le transport, et des documents douaniers.&lt;/li&gt;
&lt;li&gt;&lt;strong&gt;Instructions d'expédition requises.&lt;/strong&gt; L'entrepreneur ne doit en aucun cas expédier des biens sans avoir reçu au préalable les instructions d'expédition du point de contact en matière de logistique intégrée du &lt;abbr title="Ministère de la Défense nationale"&gt;MDN&lt;/abbr&gt;.&lt;/li&gt;
&lt;li&gt;&lt;strong&gt;Non-conformité.&lt;/strong&gt; Si l'entrepreneur livre les biens à un endroit et à une date non conformes aux instructions de livraison ou s'il ne respecte pas les instructions raisonnables de livraison fournies par le Canada, il devra alors rembourser à ce dernier tous les suppléments de frais et de coûts engagés.&lt;/li&gt;
&lt;li&gt;&lt;strong&gt;Transfert de propriété.&lt;/strong&gt; Si la livraison des biens est reportée du fait des retards occasionnés par le Canada, la propriété sur les biens ainsi que les risques encourus seront transférés au Canada après un délai de 30 jours suivant la date à laquelle le Canada ou son transitaire désigné aura reçu une demande d'expédition en bonne et due forme ou 30 jours suivant la date de livraison spécifiée dans le contrat, le délai le plus long étant retenu.&lt;span style="color: #0000ff;"&gt;&lt;strong&gt;}&lt;/strong&gt;&lt;/span&gt;&lt;/li&gt;
&lt;/ol&gt;
&lt;/li&gt;
&lt;/ol&gt;</ContentFr>
          <Description/>
          <Default>true</Default>
          <Required>false</Required>
          <Checked>true</Checked>
          <Active>true</Active>
          <AddToOutline>true</AddToOutline>
          <IsAdditional>false</IsAdditional>
          <IsWizardFiltered>true</IsWizardFiltered>
          <AlternativeClientReferenceId>D0035C</AlternativeClientReferenceId>
          <AlternativeClientReferenceIdFr>D0035C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91699</Id>
        <ClauseId>14247</ClauseId>
        <Name>Shipping Instructions - Delivery at Destination</Name>
        <NameFr>Instructions d'expédition - livraison à destination</NameFr>
        <Description/>
        <Active>false</Active>
        <SortOrder>99999</SortOrder>
        <IsSector>false</IsSector>
        <AddToOutline>true</AddToOutline>
        <ParentId>68754</ParentId>
        <IsParent>false</IsParent>
        <ParentIndex>0</ParentIndex>
        <ChildIndex>20</ChildIndex>
        <IsNewSection>false</IsNewSection>
        <SectionNumber>6</SectionNumber>
        <ReferenceId>D4001C</ReferenceId>
        <IsAdditional>true</IsAdditional>
        <TemplateIdSector/>
        <ClauseoutlineIdSector/>
        <Alternatives json:type="CMIWebApi.DTO.ContractAlternativeAddinDTO, CMIWebApi.Shared" json:Array="true">
          <Id>48285</Id>
          <ParentId/>
          <ClauseId>14247</ClauseId>
          <Name>Shipping Instructions - Delivery at Destination</Name>
          <NameFr>Instructions d'expédition - livraison à destination</NameFr>
          <Content>&lt;ol&gt;
&lt;li&gt;&lt;strong&gt;Shipping Instructions. &lt;/strong&gt;Goods must be consigned to the destination specified in the Contract and delivered:
&lt;ol &gt;
&lt;li &gt;Free on Board (Destination) common carrier [&lt;span style="color: #0000ff;"&gt;&lt;strong&gt;insert the place of destination&lt;/strong&gt;&lt;/span&gt;] for shipments from the United States government; or&lt;/li&gt;
&lt;li &gt;Delivered Duty Paid (DDP) [&lt;strong&gt;&lt;span style="color: #0000ff;"&gt;insert the named place of destination&lt;/span&gt;&lt;/strong&gt;&lt;span style="color: #0000ff;"&gt;]&lt;/span&gt; Incoterms 2000 for shipments from a commercial contractor.&lt;/li&gt;
&lt;/ol&gt;
&lt;/li&gt;
&lt;/ol&gt;</Content>
          <ContentFr>&lt;ol&gt;
&lt;li&gt;&lt;strong&gt;Instructions d'expédition - livraison à destination.&lt;/strong&gt; Les biens doivent être expédiés au point de destination précisé dans le contrat et livrés :
&lt;ol&gt;
&lt;li&gt;franco bord (destination) transporteur [&lt;span style="color: #0000ff;"&gt;&lt;strong&gt;insérer le point de destination&lt;/strong&gt;&lt;/span&gt;] pour les expéditions en provenance du gouvernement des États-Unis; ou&lt;/li&gt;
&lt;li&gt;rendu droits acquittés (DDP) [&lt;span style="color: #0000ff;"&gt;&lt;strong&gt;insérer le nom du lieu de destination convenu&lt;/strong&gt;&lt;/span&gt;] selon les Incoterms 2000 pour les expéditions en provenance d'un entrepreneur commercial.&lt;/li&gt;
&lt;/ol&gt;
&lt;/li&gt;
&lt;/ol&gt;
&lt;ol &gt;&lt;/ol&gt;</ContentFr>
          <Description/>
          <Default>true</Default>
          <Required>false</Required>
          <Checked>true</Checked>
          <Active>true</Active>
          <AddToOutline>true</AddToOutline>
          <IsAdditional>false</IsAdditional>
          <IsWizardFiltered>true</IsWizardFiltered>
          <AlternativeClientReferenceId>D4001C</AlternativeClientReferenceId>
          <AlternativeClientReferenceIdFr>D4001C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91700</Id>
        <ClauseId>14246</ClauseId>
        <Name>Shipping Instructions - Delivery at Origin</Name>
        <NameFr>Instructions d'expédition - livraison au point d'origine</NameFr>
        <Description/>
        <Active>false</Active>
        <SortOrder>99999</SortOrder>
        <IsSector>false</IsSector>
        <AddToOutline>true</AddToOutline>
        <ParentId>68754</ParentId>
        <IsParent>false</IsParent>
        <ParentIndex>0</ParentIndex>
        <ChildIndex>21</ChildIndex>
        <IsNewSection>false</IsNewSection>
        <SectionNumber>6</SectionNumber>
        <ReferenceId>D4000C</ReferenceId>
        <IsAdditional>true</IsAdditional>
        <TemplateIdSector/>
        <ClauseoutlineIdSector/>
        <Alternatives json:type="CMIWebApi.DTO.ContractAlternativeAddinDTO, CMIWebApi.Shared" json:Array="true">
          <Id>48284</Id>
          <ParentId/>
          <ClauseId>14246</ClauseId>
          <Name>Shipping Instructions - Delivery at Origin</Name>
          <NameFr>Instructions d'expédition - livraison au point d'origine</NameFr>
          <Content>&lt;ol&gt;
&lt;li&gt;&lt;strong&gt;Shipping Instructions. &lt;/strong&gt;Goods must be consigned to the destination specified in the Contract and delivered:
&lt;ol&gt;
&lt;li&gt;Free on Board (Origin) common carrier [&lt;span style="color: #0000ff;"&gt;&lt;strong&gt;insert place of destination&lt;/strong&gt;&lt;span style="color: #000000;"&gt;]&lt;/span&gt;&lt;/span&gt; for shipments from the United States government, or&lt;/li&gt;
&lt;li&gt;FCA Free Carrier [&lt;span style="color: #0000ff;"&gt;&lt;strong&gt;insert the named place&lt;/strong&gt;&lt;span style="color: #000000;"&gt;]&lt;/span&gt;&lt;/span&gt;, e.g. Contractor's facility) Incoterms 2000 for shipments from a commercial contractor.&lt;/li&gt;
&lt;/ol&gt;
&lt;/li&gt;
&lt;/ol&gt;</Content>
          <ContentFr>&lt;ol&gt;
&lt;li&gt;&lt;strong&gt;Instructions d'exp&amp;eacute;dition - livraison au point d'origine. &lt;/strong&gt;Les biens doivent &amp;ecirc;tre exp&amp;eacute;di&amp;eacute;s au point de destination pr&amp;eacute;cis&amp;eacute; dans le contrat et livr&amp;eacute;s :&lt;/li&gt;
&lt;/ol&gt;
&lt;ol&gt;
&lt;li style="list-style-type: none;"&gt;
&lt;ol&gt;
&lt;li&gt;franco bord (origine) transporteur [&lt;span style="color: #0000ff;"&gt;&lt;strong&gt;ins&amp;eacute;rer le point de destination&lt;/strong&gt;&lt;/span&gt;]&amp;nbsp;pour les exp&amp;eacute;ditions en provenance du gouvernement des &amp;Eacute;tats-Unis; ou&lt;/li&gt;
&lt;li&gt;FCA franco transporteur [&lt;span style="color: #0000ff;"&gt;&lt;strong&gt;ins&amp;eacute;rer le nom du lieu convenu&lt;/strong&gt;&lt;/span&gt;, par ex. l'&amp;eacute;tablissement de l'entrepreneur] selon les Incoterms 2000 pour les exp&amp;eacute;ditions en provenance d'un entrepreneur commercial.&lt;/li&gt;
&lt;/ol&gt;
&lt;/li&gt;
&lt;/ol&gt;</ContentFr>
          <Description/>
          <Default>true</Default>
          <Required>false</Required>
          <Checked>true</Checked>
          <Active>true</Active>
          <AddToOutline>true</AddToOutline>
          <IsAdditional>false</IsAdditional>
          <IsWizardFiltered>true</IsWizardFiltered>
          <AlternativeClientReferenceId>D4000C</AlternativeClientReferenceId>
          <AlternativeClientReferenceIdFr>D4000C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91701</Id>
        <ClauseId>14250</ClauseId>
        <Name>Shipping Instructions - FOB Point (California)</Name>
        <NameFr>Instructions de livraison - Point FOB (Californie)</NameFr>
        <Description/>
        <Active>false</Active>
        <SortOrder>99999</SortOrder>
        <IsSector>false</IsSector>
        <AddToOutline>true</AddToOutline>
        <ParentId>68754</ParentId>
        <IsParent>false</IsParent>
        <ParentIndex>0</ParentIndex>
        <ChildIndex>22</ChildIndex>
        <IsNewSection>false</IsNewSection>
        <SectionNumber>6</SectionNumber>
        <ReferenceId>D4003C</ReferenceId>
        <IsAdditional>true</IsAdditional>
        <TemplateIdSector/>
        <ClauseoutlineIdSector/>
        <Alternatives json:type="CMIWebApi.DTO.ContractAlternativeAddinDTO, CMIWebApi.Shared" json:Array="true">
          <Id>48288</Id>
          <ParentId/>
          <ClauseId>14250</ClauseId>
          <Name>Shipping Instructions - FOB Point (California)</Name>
          <NameFr>Instructions de livraison - Point FOB (Californie)</NameFr>
          <Content>&lt;ol&gt;
&lt;li&gt;&lt;strong&gt;Shipping Instructions. &lt;/strong&gt;Delivery of the goods covered by the Contract must be &lt;abbr title="Free on Board"&gt;FOB&lt;/abbr&gt; common carrier, Contractor's plant, [&lt;span style="color: #0000ff;"&gt;&lt;strong&gt;Insert plant&lt;/strong&gt;&lt;/span&gt;] , California, or, if so instructed by Canada, &lt;abbr title="Free on Board"&gt;FOB&lt;/abbr&gt; a conveyance provided by the Government of Canada at [&lt;span style="color: #0000ff;"&gt;&lt;strong&gt;Insert address&lt;/strong&gt;&lt;/span&gt;] , California. Ownership must be transferred to Canada at the time of the delivery of the goods. The goods must be consigned to the consignees and destinations outside the United States of America identified in the Contract.&lt;/li&gt;
&lt;/ol&gt;</Content>
          <ContentFr>&lt;ol&gt;
&lt;li&gt;&lt;strong&gt;Point FOB (Californie).&lt;/strong&gt; Les biens visés dans le contrat doivent être livrés FOB transporteur commun, à l'usine de l'entrepreneur, [&lt;strong&gt;&lt;span style="color: #0000ff;"&gt;Insérer l'usine&lt;/span&gt;&lt;/strong&gt;] , Californie ou, si le Canada le demande expressément, les biens seront livrés FOB par un transporteur fourni par le gouvernement du Canada à [&lt;span style="color: #0000ff;"&gt;&lt;strong&gt;Insérer adresse&lt;/strong&gt;&lt;/span&gt;], Californie. Le droit de propriété doit être transféré au Canada au moment de la livraison des biens. Les biens devront être expédiés aux destinataires et aux endroits à l'extérieur des États-Unis d'Amérique indiqués dans le contrat.&lt;/li&gt;
&lt;/ol&gt;</ContentFr>
          <Description/>
          <Default>true</Default>
          <Required>false</Required>
          <Checked>true</Checked>
          <Active>true</Active>
          <AddToOutline>true</AddToOutline>
          <IsAdditional>false</IsAdditional>
          <IsWizardFiltered>true</IsWizardFiltered>
          <AlternativeClientReferenceId>D4003C</AlternativeClientReferenceId>
          <AlternativeClientReferenceIdFr>D4003C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91702</Id>
        <ClauseId>14248</ClauseId>
        <Name>Shipping Instructions - Free on Board Destination and Delivered Duty Paid</Name>
        <NameFr>Instructions d'expédition - franco à bord Destination et rendu droits acquittés - lorsque la livraison est FAB destination</NameFr>
        <Description/>
        <Active>false</Active>
        <SortOrder>99999</SortOrder>
        <IsSector>false</IsSector>
        <AddToOutline>true</AddToOutline>
        <ParentId>68754</ParentId>
        <IsParent>false</IsParent>
        <ParentIndex>0</ParentIndex>
        <ChildIndex>23</ChildIndex>
        <IsNewSection>false</IsNewSection>
        <SectionNumber>6</SectionNumber>
        <ReferenceId>D4002C</ReferenceId>
        <IsAdditional>true</IsAdditional>
        <TemplateIdSector/>
        <ClauseoutlineIdSector/>
        <Alternatives json:type="CMIWebApi.DTO.ContractAlternativeAddinDTO, CMIWebApi.Shared" json:Array="true">
          <Id>48286</Id>
          <ParentId/>
          <ClauseId>14248</ClauseId>
          <Name>Shipping Instructions - Free on Board Destination and Delivered Duty Paid - FOB</Name>
          <NameFr>Instructions d'expédition - franco à bord Destination et rendu droits acquittés - lorsque la livraison est FAB destination</NameFr>
          <Content>&lt;ol&gt;
&lt;li&gt;&lt;strong&gt;Shipping Instructions. &lt;/strong&gt;Goods must be consigned and delivered to the destination specified in the contract: &lt;abbr title="Free on Board"&gt;FOB&lt;/abbr&gt; Destination [&lt;span style="color: #0000ff;"&gt;&lt;strong&gt;insert the place of destination&lt;/strong&gt;&lt;/span&gt;] including all delivery charges and customs duties and Applicable Taxes.&lt;/li&gt;
&lt;/ol&gt;</Content>
          <ContentFr>&lt;ol&gt;
&lt;li&gt;&lt;strong&gt;Instructions d'expédition.&lt;/strong&gt; &lt;abbr title="franco à bord"&gt;FAB&lt;/abbr&gt; destination  [&lt;span style="color: #0000ff;"&gt;&lt;strong&gt;insérer le point de destination&lt;/strong&gt;&lt;/span&gt;] incluant tous les frais de livraison, les droits de douanes et les taxes applicables.&lt;/li&gt;
&lt;/ol&gt;</ContentFr>
          <Description/>
          <Default>true</Default>
          <Required>false</Required>
          <Checked>true</Checked>
          <Active>true</Active>
          <AddToOutline>true</AddToOutline>
          <IsAdditional>false</IsAdditional>
          <IsWizardFiltered>true</IsWizardFiltered>
          <AlternativeClientReferenceId>D4002C</AlternativeClientReferenceId>
          <AlternativeClientReferenceIdFr>D4002C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91703</Id>
        <ClauseId>14582</ClauseId>
        <Name>Shipping Instructions-Delivery and destination schedules unknown</Name>
        <NameFr>Instructions d'expédition - Destination et calendrier de livraison inconnus</NameFr>
        <Description/>
        <Active>false</Active>
        <SortOrder>99999</SortOrder>
        <IsSector>false</IsSector>
        <AddToOutline>true</AddToOutline>
        <ParentId>68754</ParentId>
        <IsParent>false</IsParent>
        <ParentIndex>0</ParentIndex>
        <ChildIndex>24</ChildIndex>
        <IsNewSection>false</IsNewSection>
        <SectionNumber>6</SectionNumber>
        <ReferenceId>D6009C</ReferenceId>
        <IsAdditional>true</IsAdditional>
        <TemplateIdSector/>
        <ClauseoutlineIdSector/>
        <Alternatives json:type="CMIWebApi.DTO.ContractAlternativeAddinDTO, CMIWebApi.Shared" json:Array="true">
          <Id>49173</Id>
          <ParentId/>
          <ClauseId>14582</ClauseId>
          <Name>Shipping Instructions-Delivery and destination schedules unknown</Name>
          <NameFr>Instructions d'expédition - Destination et calendrier de livraison inconnus</NameFr>
          <Content>&lt;ol&gt;
&lt;li&gt;&lt;strong&gt;Shipping Instructions-Delivery and Destination Schedules Unknown.&lt;/strong&gt; 
&lt;ol&gt;
&lt;li&gt;The Contractor must ship the goods prepaid DDP - Delivered Duty Paid ... named place of destination. Unless otherwise directed, delivery must be made by the most economical means. Shipping charges must be shown as a separate item on the Contractor's invoice. The Contractor is responsible for all delivery charges, administration, costs and risks of transport and customs clearance, including the payment of customs duties and Applicable Taxes.&lt;/li&gt;
&lt;li&gt;The Contractor must deliver the goods to Canadian Forces (CF) Supply Depots by appointment only. The Contractor or its carrier must arrange delivery appointments by contacting the Depot Traffic Section at the appropriate location shown below. The consignee may refuse shipments when prior arrangements have not been made.
&lt;ol&gt;
&lt;li&gt;7 CF Supply Depot Lancaster Park&lt;br /&gt;Edmonton, Alta&lt;br /&gt;Email: &lt;a href="mailto:Edm-7CFSD-Cust-Svcs@intern.mil.ca"&gt;Edm-7CFSD-Cust-Svcs@intern.mil.ca&lt;/a&gt;&lt;/li&gt;
&lt;li&gt;25 CF Supply Depot Montreal&lt;br /&gt;Montreal, Qué.&lt;br /&gt;Email: &lt;a href="mailto:25DAFCTrafficRDV@forces.gc.ca"&gt;25DAFCTrafficRDV@forces.gc.ca&lt;/a&gt;&lt;/li&gt;
&lt;li&gt;2B1 CF Esquimalt&lt;br /&gt;Esquimalt, B.C.&lt;br /&gt;Telephone: 250-363-4963&lt;/li&gt;
&lt;li&gt;7H1 CF Halifax&lt;br /&gt;Halifax, N.S.&lt;br /&gt;Email: &lt;a href="mailto:P-HFX.BLog.CargoOps@intern.mil.ca"&gt;P-HFX.BLog.CargoOps@intern.mil.ca&lt;/a&gt; &lt;/li&gt;
&lt;/ol&gt;
&lt;/li&gt;
&lt;/ol&gt;
&lt;/li&gt;
&lt;/ol&gt;</Content>
          <ContentFr>&lt;ol&gt;
&lt;li&gt;&lt;strong&gt;Instructions d'expédition : Destination et calendrier de livraison inconnus.&lt;/strong&gt;
&lt;ol&gt;
&lt;li &gt;L'entrepreneur doit expédier les biens en &lt;abbr title="rendu droits acquittés"&gt;DDP&lt;/abbr&gt; - rendu droits acquittés (... lieu de destination convenu). À moins d'indication contraire, la livraison doit se faire par le moyen le plus économique. Les frais d'expédition doivent être indiqués séparément dans la facture de l'entrepreneur. L'entrepreneur est responsable de l'ensemble des frais de livraison, de l'administration, des coûts et des risques de transport et du dédouanement, dont le paiement des droits de douane et des taxes applicables.&lt;/li&gt;
&lt;li &gt;L'entrepreneur doit livrer les biens aux dépôts d'approvisionnement des Forces canadiennes (FC) sur rendez-vous seulement. L'entrepreneur ou son transporteur doit prendre les rendez-vous pour la livraison en communiquant avec la Section du trafic des dépôts à l'endroit pertinent indiqué ci-après. Le destinataire peut refuser des livraisons lorsque des dispositions n'ont pas été prises au préalable.
&lt;ol&gt;
&lt;li &gt;7 Dépôt d'approvisionnement des &lt;abbr title="Forces canadiennes"&gt;FC&lt;/abbr&gt;, Parc Lancaster&lt;br /&gt;Edmonton (Alberta)&lt;br /&gt;Courriel : &lt;a href="mailto:Edm-7CFSD-Cust-Svcs@intern.mil.ca" rel="external"&gt;Edm-7CFSDNMDS@forces.gc.ca&lt;/a&gt;&lt;/li&gt;
&lt;li &gt;25 Dépôt d'approvisionnement des &lt;abbr title="Forces canadiennes"&gt;FC&lt;/abbr&gt;, Montréal&lt;br /&gt;Montréal (Québec)&lt;br /&gt;Courriel : &lt;a href="mailto:25DAFCTrafficRDV@forces.gc.ca" rel="external"&gt;25DAFCTrafficRDV@forces.gc.ca&lt;/a&gt;&lt;/li&gt;
&lt;li &gt;2B1 Dépôt d'approvisionnement des &lt;abbr title="Forces canadiennes"&gt;FC&lt;/abbr&gt; Esquimalt&lt;br /&gt;Esquimalt (Colombie-Britannique)&lt;br /&gt;Téléphone : 250-363-4963&lt;/li&gt;
&lt;li &gt;7H1 Dépôt d'approvisionnement des &lt;abbr title="Forces canadiennes"&gt;FC&lt;/abbr&gt; Halifax&lt;br /&gt;Halifax (Nouvelle-Écosse)&lt;br /&gt;Courriel : &lt;a href="mailto:P-HFX.BLog.CargoOps@intern.mil.ca" rel="external"&gt;P-HFX.BLog.CargoOps@intern.mil.ca&lt;/a&gt;&lt;/li&gt;
&lt;/ol&gt;
&lt;/li&gt;
&lt;/ol&gt;
&lt;/li&gt;
&lt;/ol&gt;</ContentFr>
          <Description/>
          <Default>true</Default>
          <Required>false</Required>
          <Checked>true</Checked>
          <Active>true</Active>
          <AddToOutline>true</AddToOutline>
          <IsAdditional>false</IsAdditional>
          <IsWizardFiltered>true</IsWizardFiltered>
          <AlternativeClientReferenceId>D6009C</AlternativeClientReferenceId>
          <AlternativeClientReferenceIdFr>D6009C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91704</Id>
        <ClauseId>14158</ClauseId>
        <Name>Shipping Surcharges for Large, Bulky or Heavy Items</Name>
        <NameFr>Surtaxe pour l'expédition d'articles de grande taille, encombrants ou lourds</NameFr>
        <Description/>
        <Active>false</Active>
        <SortOrder>99999</SortOrder>
        <IsSector>false</IsSector>
        <AddToOutline>true</AddToOutline>
        <ParentId>68754</ParentId>
        <IsParent>false</IsParent>
        <ParentIndex>0</ParentIndex>
        <ChildIndex>25</ChildIndex>
        <IsNewSection>false</IsNewSection>
        <SectionNumber>6</SectionNumber>
        <ReferenceId>D0040C</ReferenceId>
        <IsAdditional>true</IsAdditional>
        <TemplateIdSector/>
        <ClauseoutlineIdSector/>
        <Alternatives json:type="CMIWebApi.DTO.ContractAlternativeAddinDTO, CMIWebApi.Shared" json:Array="true">
          <Id>48198</Id>
          <ParentId/>
          <ClauseId>14158</ClauseId>
          <Name>Shipping Surcharges for Large, Bulky or Heavy Items</Name>
          <NameFr>Surtaxe pour l'expédition d'articles de grande taille, encombrants ou lourds</NameFr>
          <Content>&lt;ol&gt;
&lt;li&gt;&lt;strong&gt;Shipping Surcharges for Large, Bulky or Heavy Items &lt;/strong&gt; 
&lt;ol&gt;
&lt;li&gt;&lt;strong&gt;Canada’s Responsibility.&lt;/strong&gt; Subject to the following paragraph, Canada is responsible for the cost of surcharges that the carrier applies for shipping individual items that weigh more than 30 kilograms or measure more than 150 centimeters, including packaging.&lt;/li&gt;
&lt;li&gt;&lt;strong&gt;Notification of Cost. &lt;/strong&gt;Before shipping an order, the Contractor must notify the Identified User of the cost of any applicable surcharge and, if requested, provide supporting documentation. The Identified User may, within 24 hours of receipt of this notice and by means of notice to the Contractor, cancel its order in whole or in part at no additional cost to Canada. If the Contractor does not notify the Identified User as required by this clause, the Contractor will remain responsible for the cost of the surcharge.&lt;/li&gt;
&lt;/ol&gt;
&lt;/li&gt;
&lt;/ol&gt;
&lt;p&gt;&lt;/p&gt;</Content>
          <ContentFr>&lt;ol&gt;
&lt;li&gt;&lt;strong&gt;Surtaxe pour la livraison d’articles lourds, encombrants ou de grande taille&lt;/strong&gt;
&lt;ol&gt;
&lt;li&gt;&lt;strong&gt;Responsabilité du Canada.&lt;/strong&gt; Sous réserve du paragraphe suivant, le Canada doit assumer le coût de la surtaxe facturée par le transporteur pour l’expédition d’articles pesant plus de 30 kilogrammes ou mesurant plus de 150 centimètres, emballage compris.&lt;/li&gt;
&lt;li&gt;&lt;strong&gt;Avis sur les coûts.&lt;/strong&gt; Avant d’expédier une commande, l’entrepreneur doit aviser l’utilisateur désigné du coût de toute surtaxe applicable et, sur demande, fournir la documentation à l’appui. L’utilisateur désigné pourra, dans les 24 heures suivant la réception de cet avis et en informant l’entrepreneur, annuler sa commande en entier ou en partie sans frais supplémentaires pour le Canada. Si l’entrepreneur n’avise pas l’utilisateur désigné conformément à la présente clause, l’entrepreneur restera responsable du coût de la surtaxe.&lt;/li&gt;
&lt;/ol&gt;
&lt;/li&gt;
&lt;/ol&gt;
&lt;p&gt;&lt;/p&gt;</ContentFr>
          <Description/>
          <Default>true</Default>
          <Required>false</Required>
          <Checked>true</Checked>
          <Active>true</Active>
          <AddToOutline>true</AddToOutline>
          <IsAdditional>false</IsAdditional>
          <IsWizardFiltered>true</IsWizardFiltered>
          <AlternativeClientReferenceId>D0040C</AlternativeClientReferenceId>
          <AlternativeClientReferenceIdFr>D0040C</AlternativeClientReferenceIdFr>
          <AlternativeGuidance>&lt;p&gt;Use this clause in the Resulting Contract Clauses section of the Standing Offer when Canada will be responsible for the cost of surcharges applied by the carrier for the shipping of large, bulky or heavy items.&lt;/p&gt;
&lt;p&gt;Conjunctions:&lt;/p&gt;
&lt;p&gt;&amp;ldquo;Shipping Instructions &amp;ndash; Free on Board Destination and Delivered Duty Paid&amp;rdquo;&lt;/p&gt;</AlternativeGuidance>
          <AlternativeGuidanceFr>&lt;p&gt;Utiliser cette clause&amp;nbsp; dans les clauses du contrat subs&amp;eacute;quent&amp;nbsp; de l&amp;rsquo;offre &amp;agrave; commandes lorsque le Canada devra assumer le co&amp;ucirc;t de la surtaxe factur&amp;eacute;e par le transporteur pour l'exp&amp;eacute;dition d'articles de grande taille, encombrants ou lourds.&lt;/p&gt;
&lt;p&gt;&amp;nbsp;&lt;/p&gt;
&lt;p&gt;Conjonctions&amp;nbsp;:&lt;/p&gt;
&lt;p&gt;&amp;laquo;&amp;nbsp;Instructions d&amp;rsquo;exp&amp;eacute;dition &amp;ndash; franco &amp;agrave; bord Destination et rendu droits acquitt&amp;eacute;s&amp;nbsp;&amp;raquo;&lt;/p&gt;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91705</Id>
        <ClauseId>14079</ClauseId>
        <Name>Transportation Costs</Name>
        <NameFr>Frais de transport</NameFr>
        <Description/>
        <Active>false</Active>
        <SortOrder>99999</SortOrder>
        <IsSector>false</IsSector>
        <AddToOutline>true</AddToOutline>
        <ParentId>68754</ParentId>
        <IsParent>false</IsParent>
        <ParentIndex>0</ParentIndex>
        <ChildIndex>26</ChildIndex>
        <IsNewSection>false</IsNewSection>
        <SectionNumber>6</SectionNumber>
        <ReferenceId>C5200C</ReferenceId>
        <IsAdditional>true</IsAdditional>
        <TemplateIdSector/>
        <ClauseoutlineIdSector/>
        <Alternatives json:type="CMIWebApi.DTO.ContractAlternativeAddinDTO, CMIWebApi.Shared" json:Array="true">
          <Id>48113</Id>
          <ParentId/>
          <ClauseId>14079</ClauseId>
          <Name>Transportation Costs</Name>
          <NameFr>Frais de transport</NameFr>
          <Content>&lt;ol&gt;
&lt;li&gt;&lt;strong&gt;Transportation Costs. &lt;/strong&gt;The Contractor must ship the goods prepaid via &lt;span style="color: #0000ff;"&gt;&lt;strong&gt;{|&lt;/strong&gt;&lt;/span&gt;&lt;strong&gt;&lt;span style="color: #0000ff;"&gt;(insert the method of transportation)&lt;/span&gt;&lt;/strong&gt; including all delivery charges to &lt;span style="color: #0000ff;"&gt;&lt;strong&gt;(insert the named place of destination)}&lt;/strong&gt;&lt;/span&gt;&lt;strong&gt;. &lt;/strong&gt;It must show all prepaid transportation costs as a separate item on the invoice, supported by a certified copy of the prepaid transportation bill of lading.&lt;/li&gt;
&lt;/ol&gt;</Content>
          <ContentFr>&lt;ol&gt;
&lt;li&gt;&lt;strong&gt;Frais de transport.&lt;/strong&gt; L’entrepreneur doit expédier les biens payés d’avance via &lt;strong&gt;&lt;span style="color: #0000ff;"&gt;{|(&lt;strong&gt;i&lt;/strong&gt;nsérer le mode de transport)&lt;/span&gt;&lt;/strong&gt; y compris tous les frais de livraison à &lt;strong&gt;&lt;span style="color: #0000ff;"&gt;(&lt;/span&gt;&lt;span style="color: #0000ff;"&gt;insérer le lieu convenu de destinatio)}&lt;/span&gt;. &lt;/strong&gt;Tous les frais de transport payés d’avance doivent être indiqués à titre d’article distinct sur la facture, étayés d’une copie certifiée du connaissement payé d’avance.&lt;/li&gt;
&lt;/ol&gt;</ContentFr>
          <Description/>
          <Default>true</Default>
          <Required>false</Required>
          <Checked>true</Checked>
          <Active>true</Active>
          <AddToOutline>true</AddToOutline>
          <IsAdditional>false</IsAdditional>
          <IsWizardFiltered>true</IsWizardFiltered>
          <AlternativeClientReferenceId>C5200C</AlternativeClientReferenceId>
          <AlternativeClientReferenceIdFr>C5200C</AlternativeClientReferenceIdFr>
          <AlternativeGuidance>&lt;p&gt;Use this clause in contracts for goods when &amp;ldquo;Transportation Costs Information&amp;rdquo; was used in the solicitation of offers.&lt;/p&gt;
&lt;p&gt;&amp;nbsp;&lt;/p&gt;
&lt;p&gt;Do not use this clause in contracts for the Department of National Defence when it is responsible for shipping.&lt;/p&gt;
&lt;p&gt;&amp;nbsp;&lt;/p&gt;
&lt;p&gt;Conjunctions (as applicable):&lt;/p&gt;
&lt;p&gt;&amp;rdquo;Travel and Living Expenses &amp;ndash; No allowance for profit and overhead&amp;rdquo;&lt;/p&gt;</AlternativeGuidance>
          <AlternativeGuidanceFr>&lt;p&gt;Utiliser cette clause dans les contrats pour des biens lorsque &amp;laquo; Information sur les frais de transport &amp;raquo; a &amp;eacute;t&amp;eacute; utilis&amp;eacute;e dans la demande d&amp;rsquo;offres.&lt;/p&gt;
&lt;p&gt;Ne pas utiliser cette clause dans les contrats pour le minist&amp;egrave;re de la D&amp;eacute;fense nationale lorsqu'il est responsable pour l'exp&amp;eacute;dition.&lt;/p&gt;
&lt;p&gt;Conjonctions (selon le cas):&lt;br /&gt;&amp;laquo; Instructions d&amp;rsquo;exp&amp;eacute;dition &amp;ndash; livraison &amp;agrave; destination &amp;raquo;&lt;/p&gt;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91706</Id>
        <ClauseId>14226</ClauseId>
        <Name>Transportation of Dangerous Goods or Hazardous Products</Name>
        <NameFr>Transport de marchandises dangereuses-produits dangereux</NameFr>
        <Description/>
        <Active>false</Active>
        <SortOrder>99999</SortOrder>
        <IsSector>false</IsSector>
        <AddToOutline>true</AddToOutline>
        <ParentId>68754</ParentId>
        <IsParent>false</IsParent>
        <ParentIndex>0</ParentIndex>
        <ChildIndex>27</ChildIndex>
        <IsNewSection>false</IsNewSection>
        <SectionNumber>6</SectionNumber>
        <ReferenceId>D3014C</ReferenceId>
        <IsAdditional>true</IsAdditional>
        <TemplateIdSector/>
        <ClauseoutlineIdSector/>
        <Alternatives json:type="CMIWebApi.DTO.ContractAlternativeAddinDTO, CMIWebApi.Shared" json:Array="true">
          <Id>48265</Id>
          <ParentId/>
          <ClauseId>14226</ClauseId>
          <Name>Transportation of Dangerous Goods or Hazardous Products</Name>
          <NameFr>Transport de marchandises dangereuses-produits dangereux</NameFr>
          <Content>&lt;ol&gt;
&lt;li&gt;&lt;strong&gt;Transportation of Dangerous Goods or Hazardous Products. &lt;/strong&gt;The Contractor must obtain the authorization from the Department of Transport to transport dangerous goods/hazardous products before the carrier may accept a charter involving the transportation of dangerous goods/hazardous products.&lt;/li&gt;
&lt;/ol&gt;</Content>
          <ContentFr>&lt;ol&gt;
&lt;li&gt;&lt;strong&gt;Transport de marchandises dangereuses/produits dangereux.&lt;/strong&gt; L'entrepreneur doit obtenir l'autorisation du ministère des Transports pour transporter des marchandises dangereuses/produits dangereux avant que le transporteur puisse accepter un affrètement impliquant le transport de marchandises dangereuses/produits dangereux.&lt;/li&gt;
&lt;/ol&gt;</ContentFr>
          <Description/>
          <Default>true</Default>
          <Required>false</Required>
          <Checked>true</Checked>
          <Active>true</Active>
          <AddToOutline>true</AddToOutline>
          <IsAdditional>false</IsAdditional>
          <IsWizardFiltered>true</IsWizardFiltered>
          <AlternativeClientReferenceId>D3014C</AlternativeClientReferenceId>
          <AlternativeClientReferenceIdFr>D3014C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91707</Id>
        <ClauseId>14177</ClauseId>
        <Name>Type of Transport</Name>
        <NameFr>Genre de transport</NameFr>
        <Description/>
        <Active>false</Active>
        <SortOrder>99999</SortOrder>
        <IsSector>false</IsSector>
        <AddToOutline>true</AddToOutline>
        <ParentId>68754</ParentId>
        <IsParent>false</IsParent>
        <ParentIndex>0</ParentIndex>
        <ChildIndex>28</ChildIndex>
        <IsNewSection>false</IsNewSection>
        <SectionNumber>6</SectionNumber>
        <ReferenceId>D3004C</ReferenceId>
        <IsAdditional>true</IsAdditional>
        <TemplateIdSector/>
        <ClauseoutlineIdSector/>
        <Alternatives json:type="CMIWebApi.DTO.ContractAlternativeAddinDTO, CMIWebApi.Shared" json:Array="true">
          <Id>48217</Id>
          <ParentId/>
          <ClauseId>14177</ClauseId>
          <Name>Type of Transport</Name>
          <NameFr>Genre de transport</NameFr>
          <Content>&lt;ol&gt;
&lt;li&gt;&lt;strong&gt;Type of Transport. &lt;/strong&gt;Delivery must be made in refrigerated transport. The acceptable temperature range is from 1.5&lt;sup&gt;o&lt;/sup&gt; &lt;abbr title="Centigrade"&gt;C&lt;/abbr&gt; to 4&lt;sup&gt;o&lt;/sup&gt;&lt;abbr title="Centigrade"&gt;C&lt;/abbr&gt; or (35&lt;sup&gt;o&lt;/sup&gt; &lt;abbr title="Fahrenheit"&gt;F&lt;/abbr&gt; to 40&lt;sup&gt;o&lt;/sup&gt; &lt;abbr title="Fahrenheit"&gt;F&lt;/abbr&gt;).&lt;/li&gt;
&lt;/ol&gt;</Content>
          <ContentFr>&lt;ol&gt;
&lt;li&gt;&lt;strong&gt;Genre de transport.&lt;/strong&gt; La livraison doit se faire par transport réfrigéré. L'échelle de températures acceptables est de 1,5 o C à 4oC ou (35 oF à 40 oF).&lt;/li&gt;
&lt;/ol&gt;</ContentFr>
          <Description/>
          <Default>true</Default>
          <Required>false</Required>
          <Checked>true</Checked>
          <Active>true</Active>
          <AddToOutline>true</AddToOutline>
          <IsAdditional>false</IsAdditional>
          <IsWizardFiltered>true</IsWizardFiltered>
          <AlternativeClientReferenceId>D3004C</AlternativeClientReferenceId>
          <AlternativeClientReferenceIdFr>D3004C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91708</Id>
        <ClauseId>14176</ClauseId>
        <Name>Wood packaging materials</Name>
        <NameFr>Matériaux d'emballage en bois</NameFr>
        <Description/>
        <Active>false</Active>
        <SortOrder>99999</SortOrder>
        <IsSector>false</IsSector>
        <AddToOutline>true</AddToOutline>
        <ParentId>68754</ParentId>
        <IsParent>false</IsParent>
        <ParentIndex>0</ParentIndex>
        <ChildIndex>29</ChildIndex>
        <IsNewSection>false</IsNewSection>
        <SectionNumber>6</SectionNumber>
        <ReferenceId>D2025C</ReferenceId>
        <IsAdditional>true</IsAdditional>
        <TemplateIdSector/>
        <ClauseoutlineIdSector/>
        <Alternatives json:type="CMIWebApi.DTO.ContractAlternativeAddinDTO, CMIWebApi.Shared" json:Array="true">
          <Id>48216</Id>
          <ParentId/>
          <ClauseId>14176</ClauseId>
          <Name>Wood packaging materials</Name>
          <NameFr>Matériaux d'emballage en bois</NameFr>
          <Content>&lt;ol&gt;
&lt;li&gt;&lt;strong&gt;Wood Packaging Materials&lt;/strong&gt;
&lt;ol&gt;
&lt;li&gt;&lt;strong&gt;Conform to Standards. &lt;/strong&gt;All wood packaging materials used in shipping must conform to the &lt;a href="https://www.ippc.int/en/core-activities/standards-setting/ispms/" rel="external"&gt;International Standards for Phytosanitary Measures No. 15: Regulation of Wood Packaging Material in International Trade (ISPM 15)&lt;/a&gt;.&lt;/li&gt;
&lt;li&gt;&lt;strong&gt;Additional Information. &lt;/strong&gt;Pertinent additional information on Canada's import and export programs is provided in the following Canadian Food Inspection Agency policy directives:
&lt;p&gt;D-98-08 - &lt;a href="http://www.inspection.gc.ca/plants/plant-protection/directives/forestry/d-98-08/eng/1323963831423/1323964135993" rel="external"&gt;Entry Requirements for Wood Packaging Materials Produced in All Areas Other Than the Continental United States&lt;/a&gt;&lt;/p&gt;
&lt;p&gt;D-13-01 – &lt;a href="http://www.inspection.gc.ca/plants/forestry/exports/ht-program/eng/1319462565070/1319462677967" rel="external"&gt;Canadian Heat Treated Wood Products Certification Program (HT Program)&lt;/a&gt;&lt;/p&gt;
&lt;/li&gt;
&lt;/ol&gt;
&lt;/li&gt;
&lt;/ol&gt;</Content>
          <ContentFr>&lt;ol&gt;
&lt;li&gt;&lt;strong&gt;Matériaux d'emballage en bois.&lt;/strong&gt;
&lt;ol&gt;
&lt;li&gt;&lt;strong&gt;Conforme aux exigences.&lt;/strong&gt; Tous les matériaux d'emballage en bois utilisés dans l'expédition doivent satisfaire aux exigences de la &lt;a href="https://www.ippc.int/fr/core-activities/standards-setting/ispms" rel="external"&gt;Norme internationale pour les mesures phytosanitaires (NIMP) no 15 - Réglementation des matériaux d'emballage en bois utilisés dans le commerce international (NIMP 15)&lt;/a&gt;.&lt;/li&gt;
&lt;li&gt;&lt;strong&gt;Informations supplémentaires.&lt;/strong&gt; Pour de plus amples informations sur les programmes canadiens d'importation et d'exportation, consulter les directives ci-dessous de l'Agence canadienne d'inspection des aliments :&lt;/li&gt;
&lt;/ol&gt;
&lt;/li&gt;
&lt;/ol&gt;
&lt;p style="padding-left: 80px;"&gt;D-98-08 - &lt;a href="http://www.inspection.gc.ca/vegetaux/protection-des-vegetaux/directives/forets/d-98-08/fra/1323963831423/1323964135993" rel="external"&gt;Exigences relatives à l'entrée au Canada des matériaux d'emballage en bois produits dans toute région du monde autre que la zone continentale des États-Unis&lt;/a&gt;&lt;/p&gt;
&lt;p style="padding-left: 80px;"&gt;D-13-01 – &lt;a href="http://www.inspection.gc.ca/vegetaux/forets/exportation/programme-tc/fra/1319462565070/1319462677967" rel="external"&gt;Programme canadien de certification des produits de bois traités à la chaleur (Programme TC)&lt;/a&gt;&lt;/p&gt;</ContentFr>
          <Description/>
          <Default>true</Default>
          <Required>false</Required>
          <Checked>true</Checked>
          <Active>true</Active>
          <AddToOutline>true</AddToOutline>
          <IsAdditional>false</IsAdditional>
          <IsWizardFiltered>true</IsWizardFiltered>
          <AlternativeClientReferenceId>D2025C</AlternativeClientReferenceId>
          <AlternativeClientReferenceIdFr>D2025C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68764</Id>
      <ClauseId>10224</ClauseId>
      <Name>Inspection and Acceptance</Name>
      <NameFr>Inspection, rejet et traitement </NameFr>
      <Description/>
      <Active>true</Active>
      <SortOrder>61</SortOrder>
      <IsSector>false</IsSector>
      <AddToOutline>true</AddToOutline>
      <ParentId/>
      <IsParent>true</IsParent>
      <ParentIndex>62</ParentIndex>
      <ChildIndex>0</ChildIndex>
      <IsNewSection>false</IsNewSection>
      <SectionNumber>6</SectionNumber>
      <ReferenceId>Heading</ReferenceId>
      <IsAdditional>false</IsAdditional>
      <TemplateIdSector/>
      <ClauseoutlineIdSector/>
      <Alternatives json:type="CMIWebApi.DTO.ContractAlternativeAddinDTO, CMIWebApi.Shared" json:Array="true">
        <Id>38575</Id>
        <ParentId/>
        <ClauseId>10224</ClauseId>
        <Name>Inspection and Acceptance Heading</Name>
        <NameFr>En-tête Inspection, rejet et traitement</NameFr>
        <Content>&lt;ol&gt;
&lt;li&gt;&lt;strong&gt; Inspection and Acceptance.&lt;/strong&gt;&lt;/li&gt;
&lt;/ol&gt;</Content>
        <ContentFr>&lt;ol&gt;
&lt;li&gt;&lt;strong&gt;Inspection et Acceptation.&lt;/strong&gt;&lt;/li&gt;
&lt;/ol&gt;</ContentFr>
        <Description/>
        <Default>false</Default>
        <Required>true</Required>
        <Checked>true</Checked>
        <Active>true</Active>
        <AddToOutline>true</AddToOutline>
        <IsAdditional>false</IsAdditional>
        <IsWizardFiltered>true</IsWizardFiltered>
        <AlternativeClientReferenceId>Heading</AlternativeClientReferenceId>
        <AlternativeClientReferenceIdFr>Heading</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SubClauses json:type="CMIWebApi.DTO.ContractClauseAddinDTO, CMIWebApi.Shared">
        <Id>68765</Id>
        <ClauseId>10441</ClauseId>
        <Name>Inspection  and Acceptance</Name>
        <NameFr>Inspection - contrat</NameFr>
        <Description/>
        <Active>true</Active>
        <SortOrder>388</SortOrder>
        <IsSector>false</IsSector>
        <AddToOutline>true</AddToOutline>
        <ParentId>68764</ParentId>
        <IsParent>false</IsParent>
        <ParentIndex>0</ParentIndex>
        <ChildIndex>1</ChildIndex>
        <IsNewSection>false</IsNewSection>
        <SectionNumber>6</SectionNumber>
        <ReferenceId>2010A-08, 2010C-09, 2030-12, 2035-11</ReferenceId>
        <IsAdditional>false</IsAdditional>
        <TemplateIdSector/>
        <ClauseoutlineIdSector/>
        <Alternatives json:type="CMIWebApi.DTO.ContractAlternativeAddinDTO, CMIWebApi.Shared" json:Array="true">
          <Id>53167</Id>
          <ParentId/>
          <ClauseId>10441</ClauseId>
          <Name>Medium complexity</Name>
          <NameFr>Inspection, acceptation et traitement</NameFr>
          <Content>&lt;ol&gt;
&lt;li&gt;&lt;b&gt;Inspection, Acceptance and Cure.&lt;/b&gt;
&lt;ol&gt;
&lt;li&gt;&lt;strong&gt;Canada’s Rights.&lt;/strong&gt; All the Work is subject to inspection and acceptance by Canada. 
&lt;ol&gt;
&lt;li&gt;&lt;strong&gt;Inspection and Acceptance. &lt;/strong&gt;Canada has the right to inspect and accept all Work. Canada’s inspection and acceptance of the Work by Canada do not relieve the Contractor of its responsibility for defects or other failures to meet the requirements of the Contract. &lt;/li&gt;
&lt;li&gt;&lt;strong&gt;Rejection and Cure. &lt;/strong&gt;If Canada rejects any Work, it may require the Contractor to correct or replace the Work at no additional cost.&lt;/li&gt;
&lt;/ol&gt;
&lt;/li&gt;
&lt;/ol&gt;
&lt;/li&gt;
&lt;/ol&gt;</Content>
          <ContentFr>&lt;ol&gt;
&lt;li&gt;&lt;strong&gt;Inspection, acceptation et traitement&lt;/strong&gt;
&lt;ol&gt;
&lt;li&gt;&lt;b&gt;Droits du Canada. &lt;/b&gt;Tous les travaux sont soumis à l’inspection et à l’acceptation par le Canada.
&lt;ol&gt;
&lt;li&gt;&lt;strong&gt;Inspection et acceptation.&lt;/strong&gt; Le Canada a le droit d’inspecter et d’accepter tous les travaux. L’inspection et l’acceptation des travaux par le Canada ne relèvent pas l’entrepreneur de sa responsabilité à l’égard des défauts et des autres manquements aux exigences du contrat.&lt;/li&gt;
&lt;li&gt;&lt;strong&gt;Rejet et correctifs.&lt;/strong&gt; Si le Canada rejette des travaux, il peut exiger que l’entrepreneur corrige ou remplace les travaux sans frais supplémentaires.&lt;/li&gt;
&lt;/ol&gt;
&lt;/li&gt;
&lt;/ol&gt;
&lt;/li&gt;
&lt;/ol&gt;
&lt;p&gt;&lt;/p&gt;</ContentFr>
          <Description/>
          <Default>false</Default>
          <Required>true</Required>
          <Checked>true</Checked>
          <Active>true</Active>
          <AddToOutline>true</AddToOutline>
          <IsAdditional>false</IsAdditional>
          <IsWizardFiltered>true</IsWizardFiltered>
          <AlternativeClientReferenceId>2010A-08, 2010C-09, 2010B-09</AlternativeClientReferenceId>
          <AlternativeClientReferenceIdFr>2010A-08, 2010C-09, 2030-12, 2035-11</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86363</Id>
        <ClauseId>14251</ClauseId>
        <Name>Right of Access and Inspection of Meat</Name>
        <NameFr>Droit d'accès et inspection de la viande</NameFr>
        <Description/>
        <Active>false</Active>
        <SortOrder>100000</SortOrder>
        <IsSector>false</IsSector>
        <AddToOutline>true</AddToOutline>
        <ParentId>68764</ParentId>
        <IsParent>false</IsParent>
        <ParentIndex>0</ParentIndex>
        <ChildIndex>2</ChildIndex>
        <IsNewSection>false</IsNewSection>
        <SectionNumber>6</SectionNumber>
        <ReferenceId>D5311C</ReferenceId>
        <IsAdditional>true</IsAdditional>
        <TemplateIdSector/>
        <ClauseoutlineIdSector/>
        <Alternatives json:type="CMIWebApi.DTO.ContractAlternativeAddinDTO, CMIWebApi.Shared" json:Array="true">
          <Id>48290</Id>
          <ParentId/>
          <ClauseId>14251</ClauseId>
          <Name>Right of Access and Inspection of Meat</Name>
          <NameFr>Droit d'accès et inspection de la viande</NameFr>
          <Content>&lt;ol&gt;
&lt;li&gt;&lt;strong&gt;Right of Access and Inspection of Meat&lt;/strong&gt;
&lt;ol&gt;
&lt;li&gt;&lt;strong&gt;No Alternation. &lt;/strong&gt;After final processing has been completed at a federally inspected plant, the Contractor must not alter, process or repack any meat that has been inspected and approved by the &lt;a href="http://www.inspection.gc.ca/eng/1297964599443/1297965645317" rel="external"&gt;&lt;cite&gt;Canadian Food Inspection Agency&lt;/cite&gt;&lt;/a&gt;.&lt;/li&gt;
&lt;li&gt;&lt;strong&gt;Access. &lt;/strong&gt;Without limiting any of Canada's rights of access or inspection included in the Contract, the Inspection Authority or its designated representative must have access to the storage and refrigeration areas on the Contractor's premises at any time during the performance of the Contract in order to inspect the packaging and, if applicable, any processing of the meat. The Contractor must provide all reasonable assistance to the Inspection Authority or its designated representative and any information the Inspection Authority or its designated representative may require concerning the preparation, packaging, and quality of the meat.&lt;/li&gt;
&lt;/ol&gt;
&lt;/li&gt;
&lt;/ol&gt;</Content>
          <ContentFr>&lt;ol&gt;
&lt;li&gt;&lt;strong&gt;Droit d'acc&amp;egrave;s et inspection de la viande.&lt;/strong&gt;
&lt;ol&gt;
&lt;li&gt;&lt;strong&gt;Pas d'alternance.&lt;/strong&gt; Apr&amp;egrave;s que la transformation finale est termin&amp;eacute;e &amp;agrave; une usine ayant fait l'objet d'une inspection f&amp;eacute;d&amp;eacute;rale, l'entrepreneur ne doit pas modifier, transformer ou reconditionner toute viande inspect&amp;eacute;e et approuv&amp;eacute;e par l'&lt;a href="https://inspection.canada.ca/fra/1297964599443/1297965645317"&gt;Agence canadienne d'inspection des aliments&lt;/a&gt;.&lt;/li&gt;
&lt;li&gt;&lt;strong&gt;Acc&amp;egrave;s.&lt;/strong&gt; Sans limiter les droits du Canada &amp;agrave; l'acc&amp;egrave;s et &amp;agrave; l'inspection de la viande pr&amp;eacute;vus au contrat, le responsable de l'inspection ou son repr&amp;eacute;sentant d&amp;eacute;sign&amp;eacute; doit avoir acc&amp;egrave;s aux locaux d'entreposage et de r&amp;eacute;frig&amp;eacute;ration des installations de l'entrepreneur en tout temps durant l'ex&amp;eacute;cution du contrat afin d'inspecter le conditionnement et, le cas &amp;eacute;ch&amp;eacute;ant, la transformation de la viande. L'entrepreneur doit fournir toute aide raisonnable au responsable de l'inspection ou &amp;agrave; son repr&amp;eacute;sentant d&amp;eacute;sign&amp;eacute; et toute l'information que le responsable de l'inspection ou son repr&amp;eacute;sentant d&amp;eacute;sign&amp;eacute; peut exiger au sujet de la pr&amp;eacute;paration, du conditionnement et de la qualit&amp;eacute; de la viande.&lt;/li&gt;
&lt;/ol&gt;
&lt;/li&gt;
&lt;/ol&gt;</ContentFr>
          <Description/>
          <Default>true</Default>
          <Required>false</Required>
          <Checked>true</Checked>
          <Active>true</Active>
          <AddToOutline>true</AddToOutline>
          <IsAdditional>false</IsAdditional>
          <IsWizardFiltered>true</IsWizardFiltered>
          <AlternativeClientReferenceId>D5311C</AlternativeClientReferenceId>
          <AlternativeClientReferenceIdFr>D5311C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86370</Id>
        <ClauseId>21794</ClauseId>
        <Name>Inspection (D5324C)</Name>
        <NameFr>Inspection (D5324C) </NameFr>
        <Description/>
        <Active>false</Active>
        <SortOrder>100000</SortOrder>
        <IsSector>false</IsSector>
        <AddToOutline>true</AddToOutline>
        <ParentId>68764</ParentId>
        <IsParent>false</IsParent>
        <ParentIndex>0</ParentIndex>
        <ChildIndex>3</ChildIndex>
        <IsNewSection>false</IsNewSection>
        <SectionNumber>6</SectionNumber>
        <ReferenceId>D5324C</ReferenceId>
        <IsAdditional>true</IsAdditional>
        <TemplateIdSector/>
        <ClauseoutlineIdSector/>
        <Alternatives json:type="CMIWebApi.DTO.ContractAlternativeAddinDTO, CMIWebApi.Shared" json:Array="true">
          <Id>66130</Id>
          <ParentId/>
          <ClauseId>21794</ClauseId>
          <Name>Inspection (D5324C)</Name>
          <NameFr>Inspection</NameFr>
          <Content>&lt;ol&gt;
&lt;li&gt;&lt;strong&gt;Inspection. &lt;/strong&gt; All services provided must be approved by the Charterer or its authorized representative who will have the right to inspect the aircraft, and operational documentation including flight plan or flight notification, loading records, logs and aircrew logbooks, to ensure compliance with the conditions of the Contract.&lt;/li&gt;
&lt;/ol&gt;</Content>
          <ContentFr>&lt;ol&gt;
&lt;li&gt;&lt;strong&gt;Inspection.&lt;/strong&gt; Tous les services fournis doivent être approuvés par l'affréteur ou son représentant autorisé qui aura le droit d'inspecter l'aéronef, ainsi que la documentation opérationnelle y compris le plan de vol ou la notification de vol, les bulletins de chargement, les carnets de route et les carnets de vol des membres de l'équipage, afin de vérifier la conformité aux conditions du contrat.&lt;/li&gt;
&lt;/ol&gt;</ContentFr>
          <Description/>
          <Default>true</Default>
          <Required>false</Required>
          <Checked>true</Checked>
          <Active>true</Active>
          <AddToOutline>true</AddToOutline>
          <IsAdditional>false</IsAdditional>
          <IsWizardFiltered>true</IsWizardFiltered>
          <AlternativeClientReferenceId>D5324C</AlternativeClientReferenceId>
          <AlternativeClientReferenceIdFr>D5324C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86376</Id>
        <ClauseId>21795</ClauseId>
        <Name>Inspection and Acceptance (D5328C)</Name>
        <NameFr>Inspection et acceptation (D5328C)</NameFr>
        <Description/>
        <Active>true</Active>
        <SortOrder>100000</SortOrder>
        <IsSector>false</IsSector>
        <AddToOutline>true</AddToOutline>
        <ParentId>68764</ParentId>
        <IsParent>false</IsParent>
        <ParentIndex>0</ParentIndex>
        <ChildIndex>4</ChildIndex>
        <IsNewSection>false</IsNewSection>
        <SectionNumber>6</SectionNumber>
        <ReferenceId>D5328C</ReferenceId>
        <IsAdditional>true</IsAdditional>
        <TemplateIdSector/>
        <ClauseoutlineIdSector/>
        <Alternatives json:type="CMIWebApi.DTO.ContractAlternativeAddinDTO, CMIWebApi.Shared" json:Array="true">
          <Id>66131</Id>
          <ParentId/>
          <ClauseId>21795</ClauseId>
          <Name>Inspection and Acceptance (D5328C)</Name>
          <NameFr>Inspection et acceptation</NameFr>
          <Content>&lt;ol&gt;
&lt;li&gt;&lt;strong&gt;Inspection and Acceptance.&lt;/strong&gt;  The [&lt;span style="color: #0000ff;"&gt;&lt;strong&gt;insert&lt;/strong&gt;&lt;/span&gt; "Technical" &lt;span style="color: #0000ff;"&gt;&lt;strong&gt;or&lt;/strong&gt;&lt;/span&gt; "Project"&lt;span color="#0000ff"&gt;]&lt;/span&gt; Authority is also the Inspection Authority. The Inspection Authority may inspect all reports, deliverable items, documents, goods, and services provided under the Contract are subject to inspection by the Inspection Authority or representatives. If any report, document, good, or service is not in accordance with the requirements of the Statement of Work to the Inspection Authority’s satisfaction, the Inspection Authority may reject it or require its correction at the Contractor’s expense before recommending payment.&lt;/li&gt;
&lt;/ol&gt;</Content>
          <ContentFr>&lt;ol&gt;
&lt;li&gt;&lt;strong&gt;Inspection et acceptation.&lt;/strong&gt; Le [&lt;span style="color: #0000ff;"&gt;&lt;strong&gt;insérer&lt;/strong&gt;&lt;/span&gt; « responsable technique » &lt;strong&gt;&lt;span style="color: #0000ff;"&gt;ou&lt;/span&gt; &lt;/strong&gt;« responsable du projet »&lt;span mce-data-marked="1"&gt;]&lt;/span&gt; est également le responsable des inspections. Le responsable des inspections peut inspecter tous les rapports, produits livrables, documents, biens et services fournis aux termes du contrat, qui sont assujettis à l’inspection du responsable des inspections ou de ses représentants. Si des rapports, documents, biens ou services ne sont pas conformes aux exigences de l’énoncé des travaux et ne sont pas satisfaisants selon le responsable des inspections, ce dernier peut les rejeter ou en demander la rectification, aux frais de l’entrepreneur, avant de recommander le paiement.&lt;/li&gt;
&lt;/ol&gt;</ContentFr>
          <Description/>
          <Default>true</Default>
          <Required>false</Required>
          <Checked>true</Checked>
          <Active>true</Active>
          <AddToOutline>true</AddToOutline>
          <IsAdditional>false</IsAdditional>
          <IsWizardFiltered>true</IsWizardFiltered>
          <AlternativeClientReferenceId>D5328C</AlternativeClientReferenceId>
          <AlternativeClientReferenceIdFr>D5328C</AlternativeClientReferenceIdFr>
          <AlternativeGuidance>&lt;p&gt;Use this clause in contracts when the technical or project authority is the inspection authority.&lt;/p&gt;</AlternativeGuidance>
          <AlternativeGuidanceFr>&lt;p&gt;Utiliser cette clause dans les contrats lorsque le responsable technique ou le charg&amp;eacute; de projet est le responsable des inspections.&lt;/p&gt;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86381</Id>
        <ClauseId>14286</ClauseId>
        <Name>Inspection and Technical Services</Name>
        <NameFr>Inspection et services techniques</NameFr>
        <Description/>
        <Active>false</Active>
        <SortOrder>100000</SortOrder>
        <IsSector>false</IsSector>
        <AddToOutline>true</AddToOutline>
        <ParentId>68764</ParentId>
        <IsParent>false</IsParent>
        <ParentIndex>0</ParentIndex>
        <ChildIndex>5</ChildIndex>
        <IsNewSection>false</IsNewSection>
        <SectionNumber>6</SectionNumber>
        <ReferenceId>D5318C</ReferenceId>
        <IsAdditional>true</IsAdditional>
        <TemplateIdSector/>
        <ClauseoutlineIdSector/>
        <Alternatives json:type="CMIWebApi.DTO.ContractAlternativeAddinDTO, CMIWebApi.Shared" json:Array="true">
          <Id>48325</Id>
          <ParentId/>
          <ClauseId>14286</ClauseId>
          <Name>Inspection and Technical Services</Name>
          <NameFr>Inspection et services techniques</NameFr>
          <Content>&lt;ol&gt;
&lt;li&gt;&lt;strong&gt;Inspection and Technical Services&lt;/strong&gt;
&lt;ol&gt;
&lt;li &gt;&lt;strong&gt;Service Expertise. &lt;/strong&gt;The Contractor must provide marine inspection and related technical services to Public Works and Government Services Canada (PWGSC), as-and-when requested in the following area(s) of expertise:
&lt;ol &gt;
&lt;li &gt;&lt;span style="color: #0000ff;"&gt;&lt;strong&gt;{|&lt;/strong&gt;&lt;/span&gt; &lt;var&gt;_____&lt;/var&gt;&lt;/li&gt;
&lt;li &gt;&lt;var&gt;_____&lt;/var&gt;&lt;/li&gt;
&lt;li &gt;&lt;var&gt;_____&lt;/var&gt;&lt;/li&gt;
&lt;li &gt;&lt;var&gt;_____&lt;/var&gt; .&lt;span style="color: #0000ff;"&gt;&lt;strong&gt;}&lt;/strong&gt;&lt;/span&gt;&lt;/li&gt;
&lt;/ol&gt;
&lt;/li&gt;
&lt;li &gt;&lt;strong&gt;Service Duties. &lt;/strong&gt;The duties include:
&lt;ol &gt;
&lt;li &gt;the examination, analysis and processing, to Inspection and Technical Services (I. &amp;amp; T.S.) Directorate instructions, of plans, drawings and specifications as received from contractors on site or from other sources;&lt;/li&gt;
&lt;li &gt;the examination, analysis and processing, to I. &amp;amp; T.S. Directorate instructions, of purchase orders or subcontracts issued by the contractors with regard to their compliance with approved drawings, specifications and amendments, special contractual requirements and the applicable Classification and Regulatory requirements;&lt;/li&gt;
&lt;li &gt;the examination of all significant material and equipment on arrival at the shipyard for compliance with the approved purchase order or subsequent requirements, physical condition and proposed storage conditions;&lt;/li&gt;
&lt;li &gt;the examination and evaluation of cost elements of design changes proposed by the Contractors during the term of the Contract;&lt;/li&gt;
&lt;li &gt;the surveillance and inspection of the work in progress at the contractors' offices and plant to ensure compliance with approved plans, drawings, specifications, contractual documents and amendments and also to ensure that the practices, procedures, techniques, workmanship, equipment and quality do not deviate from the standards as set out in the approved specifications and/or contractual documents;&lt;/li&gt;
&lt;li &gt;the inspection and approval of work in progress to ensure compliance with contractual requirements in the selection and use of critical materials and the clean and orderly assembly of units, equipment and materials so as to minimize operational problems after acceptance;&lt;/li&gt;
&lt;li &gt;the witnessing of systems and equipment preliminary tests, and trials, including dock trials for main and auxiliary machinery, evaluating results, reporting and inspecting the correction of defects;&lt;/li&gt;
&lt;li &gt;attendance at sea trials and final inspection to assist in evaluating results, compiling final defect and deficiency lists and advising the Lead On-site Inspector of the &lt;abbr title="Public Works and Government Services Canada"&gt;PWGSC&lt;/abbr&gt; Inspection Office on acceptability of the finished work.&lt;/li&gt;
&lt;/ol&gt;
&lt;/li&gt;
&lt;/ol&gt;
&lt;/li&gt;
&lt;/ol&gt;</Content>
          <ContentFr>&lt;ol&gt;
&lt;li&gt;&lt;strong&gt;Inspection et services techniques.&lt;/strong&gt;
&lt;ol&gt;
&lt;li &gt;L'entrepreneur doit fournir des services d'inspection maritime et des services techniques connexes à Travaux publics et Services gouvernementaux Canada (TPSGC), au fur et à mesure des besoins, dans les domaines de compétence suivants :
&lt;ol&gt;
&lt;li &gt;&lt;span style="color: #0000ff;"&gt;&lt;strong&gt;{|&lt;/strong&gt;&lt;/span&gt;&lt;var&gt; ______________&lt;/var&gt;&lt;/li&gt;
&lt;li &gt;&lt;var&gt;______________&lt;/var&gt;&lt;/li&gt;
&lt;li &gt;&lt;var&gt;______________&lt;/var&gt;&lt;/li&gt;
&lt;li &gt;&lt;var&gt;______________ .&lt;/var&gt;&lt;span style="color: #0000ff;"&gt;&lt;strong&gt;}&lt;/strong&gt;&lt;/span&gt;&lt;/li&gt;
&lt;/ol&gt;
&lt;/li&gt;
&lt;li &gt;Les fonctions comprennent ce qui suit :
&lt;ol&gt;
&lt;li &gt;l'examen, l'analyse et le traitement, selon les instructions de la Direction générale de l'inspection et des services techniques, des plans, des dessins et des spécifications reçus des entrepreneurs sur place ou d'autres sources;&lt;/li&gt;
&lt;li &gt;l'examen, l'analyse et le traitement, conformément aux instructions de la Direction générale de l'inspection et des services techniques, des commandes d'achat ou des contrats de sous-traitance émis par l'entrepreneur, en ce qui concerne leur conformité aux dessins, aux spécifications et aux modifications approuvés, aux exigences contractuelles spéciales et aux exigences applicables en matière des classification et de réglementation;&lt;/li&gt;
&lt;li &gt;l'examen de tout le matériel et l'équipement importants dès leur arrivée au chantier naval, pour en déterminer la conformité à la commande d'achat approuvée ou aux exigences subséquentes, l'état physique et les conditions d'entreposage proposées;&lt;/li&gt;
&lt;li &gt;l'examen et l'évaluation des éléments de coûts inhérents aux modifications techniques proposées par l'entrepreneur pendant la durée du contrat;&lt;/li&gt;
&lt;li &gt;la surveillance et l'inspection des travaux en cours dans les bureaux et l'usine de l'entrepreneur, afin d'assurer leur conformité aux plans, dessins, spécifications, documents contractuels et avenants approuvés, et pour s'assurer que les pratiques, les procédures, les techniques, l'exécution, l'équipement et la qualité ne s'écartent pas des normes exposées dans les spécifications et (ou) les documents contractuels approuvé(e)s;&lt;/li&gt;
&lt;li &gt;l'inspection et l'approbation des travaux en cours pour assurer la conformité aux exigences contractuelles dans la sélection et l'utilisation de matériaux critiques, ainsi que l'assemblage propre et ordonné des unités, de l'équipement et des matériaux, afin de minimiser les problèmes opérationnels après l'acceptation;&lt;/li&gt;
&lt;li &gt;l'assistance aux essais et épreuves préliminaires des systèmes et de l'équipement, y compris les essais en bassin des machines principales et auxiliaires, l'évaluation des résultats, les rapports et l'inspection relatifs à la correction des défauts;&lt;/li&gt;
&lt;li &gt;l'assistance à des essais en mer et l'inspection finale pour contribuer à évaluer les résultats, compiler les listes finales de défectuosités et de lacunes, et conseiller l'inspecteur en chef sur place de TPSGC quant au caractère acceptable des travaux finis.&lt;/li&gt;
&lt;/ol&gt;
&lt;/li&gt;
&lt;/ol&gt;
&lt;/li&gt;
&lt;/ol&gt;</ContentFr>
          <Description/>
          <Default>true</Default>
          <Required>false</Required>
          <Checked>true</Checked>
          <Active>true</Active>
          <AddToOutline>true</AddToOutline>
          <IsAdditional>false</IsAdditional>
          <IsWizardFiltered>true</IsWizardFiltered>
          <AlternativeClientReferenceId>D5318C</AlternativeClientReferenceId>
          <AlternativeClientReferenceIdFr>D5318C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86385</Id>
        <ClauseId>14577</ClauseId>
        <Name>Outstanding Work and Acceptance</Name>
        <NameFr>Travaux non complétés et acceptation</NameFr>
        <Description/>
        <Active>false</Active>
        <SortOrder>100000</SortOrder>
        <IsSector>false</IsSector>
        <AddToOutline>true</AddToOutline>
        <ParentId>68764</ParentId>
        <IsParent>false</IsParent>
        <ParentIndex>0</ParentIndex>
        <ChildIndex>6</ChildIndex>
        <IsNewSection>false</IsNewSection>
        <SectionNumber>6</SectionNumber>
        <ReferenceId>D5801C</ReferenceId>
        <IsAdditional>true</IsAdditional>
        <TemplateIdSector/>
        <ClauseoutlineIdSector/>
        <Alternatives json:type="CMIWebApi.DTO.ContractAlternativeAddinDTO, CMIWebApi.Shared" json:Array="true">
          <Id>49168</Id>
          <ParentId/>
          <ClauseId>14577</ClauseId>
          <Name>Outstanding Work and Acceptance</Name>
          <NameFr>Travaux non complétés et acceptation</NameFr>
          <Content>&lt;ol&gt;
&lt;li&gt;&lt;strong&gt;Outstanding Work and Acceptance. &lt;/strong&gt;
&lt;ol&gt;
&lt;li&gt;The Inspection Authority, in conjunction with the Contractor, will prepare a list of outstanding work items at the end of the work period. This list will form the annexes to the formal acceptance document for the vessel. A contract completion meeting will be convened by the Inspection Authority on the work completion date to review and sign off the form PWGSC-TPSGC 1205, Acceptance. &lt;strong&gt;&lt;span style="color: #0000ff;"&gt;{|&lt;/span&gt;&lt;/strong&gt; &lt;span style="color: #0000ff;"&gt;&lt;strong&gt;Insert, if applicable&lt;/strong&gt;&lt;/span&gt;: "In addition to any amount held under the Warranty Holdback Clause, a holdback of twice the estimated value of outstanding work will be held until that work is completed."&lt;strong&gt;&lt;span style="color: #0000ff;"&gt;}&lt;/span&gt;&lt;/strong&gt;&lt;/li&gt;
&lt;li&gt;The Contractor must complete the above form in three (3) copies, which will be distributed by the Inspection Authority as follows:
&lt;ol&gt;
&lt;li&gt;original to the Contracting Authority;&lt;/li&gt;
&lt;li&gt;one copy to the Technical Authority;&lt;/li&gt;
&lt;li&gt;one copy to the Contractor.&lt;/li&gt;
&lt;/ol&gt;
&lt;/li&gt;
&lt;/ol&gt;
&lt;/li&gt;
&lt;/ol&gt;</Content>
          <ContentFr>&lt;ol &gt;
&lt;li &gt;&lt;strong&gt;Travaux non complétés et acceptation.&lt;/strong&gt; L
&lt;ol &gt;
&lt;li &gt;e responsable de l'inspection, en collaboration avec l'entrepreneur, établira une liste des travaux non complétés à la fin de la période des travaux. Cette liste formera les annexes au document officiel d'acceptation pour le navire. Une réunion suivant la fin du contrat sera organisée par le responsable de l'inspection à la date d'achèvement des travaux pour examiner et signer le formulaire &lt;abbr title="Public Works and Government Services Canada"&gt;PWGSC&lt;/abbr&gt;-&lt;abbr title="Travaux publics et Services gouvernementaux Canada"&gt;TPSGC&lt;/abbr&gt; 1205, Acceptation. &lt;span style="color: #0000ff;"&gt;&lt;strong&gt;{|&lt;/strong&gt;&lt;/span&gt; &lt;strong&gt;&lt;span style="color: #0000ff;"&gt;Insérer, s'il y a lieu :&lt;/span&gt;&lt;/strong&gt; « Outre le montant retenu en vertu de la clause de retenue de la garantie, une retenue correspondant au double de la valeur estimative des travaux en cours s'appliquera jusqu'à l'achèvement des travaux ».&lt;span style="color: #0000ff;"&gt;&lt;strong&gt;}&lt;/strong&gt;&lt;/span&gt;&lt;/li&gt;
&lt;li &gt;L'entrepreneur doit remplir le formulaire ci-dessus en trois (3) exemplaires qui seront distribués par le responsable de l'inspection de la façon suivante :
&lt;ol &gt;
&lt;li &gt;l'original à l'autorité contractante de TPSGC;&lt;/li&gt;
&lt;li &gt;une copie au responsable technique;&lt;/li&gt;
&lt;li &gt;une copie à l'entrepreneur.&lt;/li&gt;
&lt;/ol&gt;
&lt;/li&gt;
&lt;/ol&gt;
&lt;/li&gt;
&lt;/ol&gt;</ContentFr>
          <Description/>
          <Default>true</Default>
          <Required>false</Required>
          <Checked>true</Checked>
          <Active>true</Active>
          <AddToOutline>true</AddToOutline>
          <IsAdditional>false</IsAdditional>
          <IsWizardFiltered>true</IsWizardFiltered>
          <AlternativeClientReferenceId>D5801C</AlternativeClientReferenceId>
          <AlternativeClientReferenceIdFr>D5801C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86386</Id>
        <ClauseId>14303</ClauseId>
        <Name>Civil Aircraft Inspection (Quality Assurance Code J)</Name>
        <NameFr>Inspection des avions civils (code de l'assurance de la qualité J)</NameFr>
        <Description/>
        <Active>false</Active>
        <SortOrder>100000</SortOrder>
        <IsSector>false</IsSector>
        <AddToOutline>true</AddToOutline>
        <ParentId>68764</ParentId>
        <IsParent>false</IsParent>
        <ParentIndex>0</ParentIndex>
        <ChildIndex>7</ChildIndex>
        <IsNewSection>false</IsNewSection>
        <SectionNumber>6</SectionNumber>
        <ReferenceId>D5580C</ReferenceId>
        <IsAdditional>true</IsAdditional>
        <TemplateIdSector/>
        <ClauseoutlineIdSector/>
        <Alternatives json:type="CMIWebApi.DTO.ContractAlternativeAddinDTO, CMIWebApi.Shared" json:Array="true">
          <Id>48342</Id>
          <ParentId/>
          <ClauseId>14303</ClauseId>
          <Name>Civil Aircraft Inspection (Quality Assurance Code J)</Name>
          <NameFr>Inspection des avions civils (code de l'assurance de la qualité J)</NameFr>
          <Content>&lt;ol&gt;
&lt;li&gt;&lt;strong&gt;Civil Aircraft Inspection&lt;/strong&gt;
&lt;ol&gt;
&lt;li&gt;&lt;strong&gt;Inspection and Verification. &lt;/strong&gt;The Contractor must inspect the Work described in the Contract in compliance with the requirements of the &lt;abbr title="United States"&gt;U.S.&lt;/abbr&gt; Federal Aviation Administration (FAA) and/or the Canadian Department of Transport (DOT) civil aircraft regulations. The Work is subject to verification by the Department of National Defence at destination. Proof of inspection must accompany each shipment.&lt;/li&gt;
&lt;li&gt;&lt;strong&gt;Inspection Documents. &lt;/strong&gt;The material must be released for shipment to the consignee(s) using properly completed &lt;abbr title="Federal Aviation Administration"&gt;FAA&lt;/abbr&gt; or &lt;abbr title="Department of Transport"&gt;DOT&lt;/abbr&gt; approved inspection documents. The completed inspection document(s) must be attached to, or enclosed with, each shipment, as applicable, in compliance with &lt;abbr title="Federal Aviation Administration"&gt;FAA&lt;/abbr&gt;/&lt;abbr title="Department of Transport"&gt;DOT&lt;/abbr&gt; regulations.&lt;/li&gt;
&lt;/ol&gt;
&lt;/li&gt;
&lt;/ol&gt;</Content>
          <ContentFr>&lt;ol&gt;
&lt;li&gt;&lt;strong&gt;Inspection des avions civils. &lt;/strong&gt;
&lt;ol&gt;
&lt;li&gt;&lt;strong&gt;Inspection et vérification.&lt;/strong&gt; L'entrepreneur doit inspecter les travaux décrits dans le contrat conformément aux exigences des règlements sur les avions civils de la «  Federal Aviation Administration » (FAA) des États-Unis ou du ministère des Transports (MT) du Canada. Les travaux pourront faire l'objet d'une vérification par le ministère de la Défense nationale à destination. Une preuve d'inspection doit accompagner chaque envoi.&lt;/li&gt;
&lt;li&gt;&lt;strong&gt;Documents d'inspection.&lt;/strong&gt; Le matériel doit être libéré aux fins d'expédition aux destinataires au moyen de documents d'inspection de la FAA ou du MT dûment remplis et approuvés. Les documents d'inspection dûment remplis doivent être annexés à chaque envoi ou inclus, selon le cas, conformément aux règlements de la FAA ou du MT.&lt;/li&gt;
&lt;/ol&gt;
&lt;/li&gt;
&lt;/ol&gt;</ContentFr>
          <Description/>
          <Default>true</Default>
          <Required>false</Required>
          <Checked>true</Checked>
          <Active>true</Active>
          <AddToOutline>true</AddToOutline>
          <IsAdditional>false</IsAdditional>
          <IsWizardFiltered>true</IsWizardFiltered>
          <AlternativeClientReferenceId>D5580C</AlternativeClientReferenceId>
          <AlternativeClientReferenceIdFr>D5580C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86387</Id>
        <ClauseId>14298</ClauseId>
        <Name>Test Validation</Name>
        <NameFr>Validation d'essais</NameFr>
        <Description/>
        <Active>false</Active>
        <SortOrder>100000</SortOrder>
        <IsSector>false</IsSector>
        <AddToOutline>true</AddToOutline>
        <ParentId>68764</ParentId>
        <IsParent>false</IsParent>
        <ParentIndex>0</ParentIndex>
        <ChildIndex>8</ChildIndex>
        <IsNewSection>false</IsNewSection>
        <SectionNumber>6</SectionNumber>
        <ReferenceId>D5511C</ReferenceId>
        <IsAdditional>true</IsAdditional>
        <TemplateIdSector/>
        <ClauseoutlineIdSector/>
        <Alternatives json:type="CMIWebApi.DTO.ContractAlternativeAddinDTO, CMIWebApi.Shared" json:Array="true">
          <Id>48337</Id>
          <ParentId/>
          <ClauseId>14298</ClauseId>
          <Name>Test Validation</Name>
          <NameFr>Validation d'essais</NameFr>
          <Content>&lt;ol&gt;
&lt;li&gt;&lt;strong&gt;Test Validation&lt;/strong&gt;
&lt;ol&gt;
&lt;li &gt;&lt;strong&gt;Testing Process. &lt;/strong&gt;The Contractor must collect a sample from the first batch of each of the items that will be supplied under the Contract. The sample must consist of a group of items or portion of products of sufficient size to conduct the testing required. The Contractor must split the sample into two equal portions. One portion must be tested by the Contractor's test facility. The other portion must be tested by a facility meeting one of the following criteria:
&lt;ol &gt;
&lt;li &gt;an independent, arm’s length third party laboratory accredited by the Standards Council of Canada (or other nationally or internationally recognized laboratory accrediting body) to conduct the tests identified in the item specifications, or&lt;/li&gt;
&lt;li &gt;an independent, arm’s length third party laboratory operating an ISO 17025:2005 system and participating regularly in a recognized proficiency testing program for the contracted products.&lt;/li&gt;
&lt;/ol&gt;
&lt;/li&gt;
&lt;li &gt;&lt;strong&gt;Testing Requirements. &lt;/strong&gt;Each portion must be tested to all requirements detailed in the item specifications. The Contractor does not have to conduct tests identified by the specifications as qualification tests only. The Contractor does not have to conduct a test on the first batch of items if the above program for sampling and testing has been conducted within six months of the date of the Contract.&lt;/li&gt;
&lt;li &gt;&lt;strong&gt;Compare Results. &lt;/strong&gt;The Contractor must, on receipt of the third party test report, compare the results received with those of the Contractor's own test facility. The Contractor must investigate, and determine the root cause and corrective action to be taken in connection with, any deviation between results obtained by the two test facilities in excess of the reproducibility of the test methods involved.&lt;/li&gt;
&lt;li &gt;&lt;strong&gt;Repeat Testing. &lt;/strong&gt;The Contractor must repeat the above program for sampling and testing at least once every six months during the life of the Contract.&lt;/li&gt;
&lt;li &gt;&lt;strong&gt;Test Reports. &lt;/strong&gt;The purpose of this correlation testing is to verify the quality of the contracted items and to validate the capability of the Contractor's testing facility. The Contractor must make available to the Quality Assurance Representative, at its request, all test reports received from the third party laboratory, the Contractor's test reports for the same batches of contracted items, and reports of any investigations of deviations of the results obtained by the two laboratories along with any corrective actions taken.&lt;/li&gt;
&lt;li &gt;&lt;strong&gt;Testing Expense. &lt;/strong&gt;The Contractor will conduct all test validations at its expense.&lt;/li&gt;
&lt;/ol&gt;
&lt;/li&gt;
&lt;/ol&gt;</Content>
          <ContentFr>&lt;ol&gt;
&lt;li&gt;&lt;strong&gt;Validation des tests &lt;/strong&gt;
&lt;ol&gt;
&lt;li&gt;&lt;strong&gt;Processus d’évaluation.&lt;/strong&gt; L’entrepreneur doit prélever un échantillon du premier lot de chacun des articles qui seront fournis aux termes de ce contrat. L’échantillon consistera en un groupe d’articles ou portion d’articles suffisants en taille pour pouvoir effectuer les tests requis. L’entrepreneur doit partager l’échantillon en deux portions égales. Une portion doit être soumise à des tests dans l’installation pour essai de l’entrepreneur. L’autre sous-échantillon doit être soumis à un test dans une installation qui rencontre un des critères suivants :
&lt;ol&gt;
&lt;li&gt;Un laboratoire d’un tiers indépendant accrédité par le Conseil canadien des normes (ou un autre organisme d’accréditation reconnu à l’échelle nationale ou internationale) pour la réalisation des tests définis dans les spécifications de l’article; ou&lt;/li&gt;
&lt;li&gt;Un laboratoire d’un tiers indépendant exploitant un système répondant à la norme ISO 17025:2005 et participant régulièrement à un programme d’essai d’aptitude reconnu pour les produits visés par le contrat.&lt;/li&gt;
&lt;/ol&gt;
&lt;/li&gt;
&lt;li&gt;&lt;strong&gt;Exigences relatives aux tests.&lt;/strong&gt; Chaque portion doit être soumise à des tests de toutes les exigences énumérées dans les spécifications de l’article. L’entrepreneur n’a pas à exécuter les essais déterminés dans les spécifications en tant qu’essais de qualification uniquement. Il n’a pas, non plus, à exécuter d’essais sur le premier lot des articles comme requis ci-haut si ce type d’essai a été exécuté dans les six mois suivant la date du contrat.&lt;/li&gt;
&lt;li&gt;&lt;strong&gt;Comparer les résultats.&lt;/strong&gt; À la réception du rapport d’essai de la tierce partie, l’entrepreneur doit comparer les résultats reçus avec ceux provenant de sa propre installation d’essais. L’entrepreneur doit faire enquête et déterminer la cause profonde et mettre en place des mesures correctives en rapport avec tout écart entre les résultats obtenus par les deux installations d’essai qui dépassent la capacité de reproduction de la méthode d’essai en cause.&lt;/li&gt;
&lt;li&gt;&lt;strong&gt;Essais répétés.&lt;/strong&gt; L’entrepreneur doit répéter le programme d’échantillonnage et d’essais ci-dessus au moins une fois tous les six mois pendant la durée du contrat.&lt;/li&gt;
&lt;li&gt;&lt;strong&gt;Rapports d’essai.&lt;/strong&gt; Le but de ce test de concordance est de vérifier la qualité des articles sous contrat et de valider la capacité de l’installation d’essai de l’entrepreneur. L’entrepreneur doit mettre à la disposition du représentant de l’assurance qualité, à sa demande, tous les rapports d’essai reçus du laboratoire de la tierce partie, les rapports d’essai de l’entrepreneur pour les mêmes lots d’articles sous contrat et les rapports de tout examen d’écart des résultats obtenus par les deux laboratoires ainsi que les mesures correctives prises.&lt;/li&gt;
&lt;li&gt;&lt;strong&gt;Frais liés aux tests.&lt;/strong&gt; L’entrepreneur effectuera toutes les validations des tests à ses frais.&lt;/li&gt;
&lt;/ol&gt;
&lt;/li&gt;
&lt;/ol&gt;</ContentFr>
          <Description/>
          <Default>true</Default>
          <Required>false</Required>
          <Checked>true</Checked>
          <Active>true</Active>
          <AddToOutline>true</AddToOutline>
          <IsAdditional>false</IsAdditional>
          <IsWizardFiltered>true</IsWizardFiltered>
          <AlternativeClientReferenceId>D5511C</AlternativeClientReferenceId>
          <AlternativeClientReferenceIdFr>D5511C</AlternativeClientReferenceIdFr>
          <AlternativeGuidance>&lt;p&gt;Use this clause in contracts where test validation is considered a requirement.&lt;/p&gt;
&lt;p&gt;&amp;nbsp;&lt;/p&gt;
&lt;p&gt;Conjunctions:&lt;/p&gt;
&lt;p&gt;&amp;ldquo;Quality Assurance Authority&amp;rdquo;&lt;/p&gt;</AlternativeGuidance>
          <AlternativeGuidanceFr>&lt;p&gt;Utiliser cette clause dans les contrats lorsque la validation d'essais est consid&amp;eacute;r&amp;eacute;e une exigence.&lt;/p&gt;
&lt;p&gt;&amp;nbsp;&lt;/p&gt;
&lt;p&gt;Conjonctions&amp;nbsp;:&lt;/p&gt;
&lt;p&gt;&amp;nbsp;&lt;/p&gt;
&lt;p&gt;&amp;laquo;&amp;nbsp;Autorit&amp;eacute; de l'assurance de la qualit&amp;eacute;&amp;nbsp;&amp;raquo;&lt;/p&gt;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85460</Id>
      <ClauseId>22087</ClauseId>
      <Name>Basis of Payment</Name>
      <NameFr>Base de paiement</NameFr>
      <Description/>
      <Active>true</Active>
      <SortOrder>62</SortOrder>
      <IsSector>false</IsSector>
      <AddToOutline>true</AddToOutline>
      <ParentId/>
      <IsParent>true</IsParent>
      <ParentIndex>64</ParentIndex>
      <ChildIndex>0</ChildIndex>
      <IsNewSection>false</IsNewSection>
      <SectionNumber>6</SectionNumber>
      <ReferenceId>HCT 7.7.1, Heading</ReferenceId>
      <IsAdditional>false</IsAdditional>
      <TemplateIdSector/>
      <ClauseoutlineIdSector/>
      <Alternatives json:type="CMIWebApi.DTO.ContractAlternativeAddinDTO, CMIWebApi.Shared" json:Array="true">
        <Id>66284</Id>
        <ParentId/>
        <ClauseId>22087</ClauseId>
        <Name>Basis of Payment Heading</Name>
        <NameFr>Base de paiement</NameFr>
        <Content>&lt;ol&gt;
&lt;li&gt;&lt;strong&gt;Basis of Payment.&lt;/strong&gt;&lt;/li&gt;
&lt;/ol&gt;</Content>
        <ContentFr>&lt;ol&gt;
&lt;li&gt;&lt;strong&gt;Base de paiement.&lt;/strong&gt;&lt;/li&gt;
&lt;/ol&gt;</ContentFr>
        <Description/>
        <Default>false</Default>
        <Required>true</Required>
        <Checked>false</Checked>
        <Active>true</Active>
        <AddToOutline>true</AddToOutline>
        <IsAdditional>false</IsAdditional>
        <IsWizardFiltered>true</IsWizardFiltered>
        <AlternativeClientReferenceId>Heading</AlternativeClientReferenceId>
        <AlternativeClientReferenceIdFr>Heading</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SubClauses json:type="CMIWebApi.DTO.ContractClauseAddinDTO, CMIWebApi.Shared">
        <Id>85461</Id>
        <ClauseId>21781</ClauseId>
        <Name>Basis of Payment-Firm Price Firm Unit Prices or Firm Lot Prices</Name>
        <NameFr>Base de paiement – Prix ferme (tous les travaux)</NameFr>
        <Description/>
        <Active>true</Active>
        <SortOrder>1</SortOrder>
        <IsSector>false</IsSector>
        <AddToOutline>true</AddToOutline>
        <ParentId>85460</ParentId>
        <IsParent>false</IsParent>
        <ParentIndex>0</ParentIndex>
        <ChildIndex>1</ChildIndex>
        <IsNewSection>false</IsNewSection>
        <SectionNumber>6</SectionNumber>
        <ReferenceId>C0207C</ReferenceId>
        <IsAdditional>false</IsAdditional>
        <TemplateIdSector/>
        <ClauseoutlineIdSector/>
        <Alternatives json:type="CMIWebApi.DTO.ContractAlternativeAddinDTO, CMIWebApi.Shared" json:Array="true">
          <Id>66119</Id>
          <ParentId/>
          <ClauseId>21781</ClauseId>
          <Name>Basis of Payment-Firm Price Firm Unit Prices or Firm Lot Prices</Name>
          <NameFr>Base de paiement – Prix ferme (tous les travaux)</NameFr>
          <Content>&lt;ol&gt;
&lt;li&gt;&lt;strong&gt;Basis of Payment – Firm Price (all Work).&lt;/strong&gt; In consideration of the Contractor satisfactorily completing all of its obligations under the Contract, Canada will pay the Contractor a &lt;strong&gt;&lt;span style="color: #0000ff;"&gt;{| &lt;/span&gt;&lt;span style="color: #0000ff;"&gt;I&lt;/span&gt;&lt;/strong&gt;&lt;span style="color: #0000ff;"&gt;&lt;strong&gt;nsert&lt;/strong&gt;&lt;/span&gt; "firm price" &lt;span style="color: #0000ff;"&gt;&lt;strong&gt;OR&lt;/strong&gt;&lt;/span&gt; "firm unit price(s)" &lt;strong&gt;&lt;span style="color: #0000ff;"&gt;OR&lt;/span&gt;&lt;/strong&gt; "firm lot price", as specified in (&lt;span style="color: #0000ff;"&gt;&lt;strong&gt;Insert&lt;/strong&gt;&lt;/span&gt; "Contract" &lt;span style="color: #0000ff;"&gt;&lt;strong&gt;OR&lt;/strong&gt;&lt;/span&gt; " in Annex __") for a cost of (&lt;strong&gt;&lt;span style="color: #0000ff;"&gt;Insert the amount at Contract award&lt;/span&gt;&lt;/strong&gt;&lt;span style="color: #000000;"&gt;)&lt;/span&gt;&lt;strong&gt;.&lt;/strong&gt;  Customs duties are (&lt;span style="color: #0000ff;"&gt;&lt;strong&gt;I&lt;/strong&gt;&lt;strong&gt;nsert&lt;/strong&gt; &lt;/span&gt;"included", "excluded" &lt;strong&gt;&lt;span style="color: #0000ff;"&gt;OR&lt;/span&gt;&lt;/strong&gt; "subject to exemption" and Applicable Taxes are extra&lt;span style="color: #000000;"&gt;&lt;span color="#0000ff" style="color: #0000ff;"&gt;)&lt;/span&gt;&lt;/span&gt;&lt;strong&gt;. &lt;/strong&gt;Canada will not pay the Contractor for any design changes, modifications or interpretations of the Work, unless they have been approved, in writing, by the Contracting Authority before their incorporation into the Work.&lt;strong&gt;&lt;span style="color: #0000ff;"&gt;}&lt;/span&gt;&lt;/strong&gt;&lt;/li&gt;
&lt;/ol&gt;</Content>
          <ContentFr>&lt;ol&gt;
&lt;li&gt;&lt;strong&gt;Base de &lt;/strong&gt;&lt;b&gt;paiement &lt;/b&gt;&lt;b&gt;– Prix ferme (tous les travaux).&lt;/b&gt; En contrepartie de l’exécution satisfaisante par l’entrepreneur de toutes ses obligations en vertu du contrat, le Canada paiera l’entrepreneur un &lt;strong&gt;&lt;span style="color: #0000ff;"&gt;{|&lt;/span&gt;&lt;/strong&gt; &lt;strong&gt;&lt;span style="color: #0000ff;"&gt;I&lt;/span&gt;&lt;/strong&gt;&lt;strong&gt;&lt;span style="color: #0000ff;"&gt;nsérer&lt;/span&gt;&lt;/strong&gt; « prix ferme » &lt;strong&gt;&lt;span style="color: #0000ff;"&gt;OU&lt;/span&gt;&lt;/strong&gt; « prix unitaire(s) ferme(s) » &lt;strong&gt;&lt;span style="color: #0000ff;"&gt;OU&lt;/span&gt;&lt;/strong&gt; « prix de lot ferme(s) » tel que spécifié au (&lt;strong&gt;&lt;span style="color: #0000ff;"&gt;insérer&lt;/span&gt;&lt;/strong&gt; « contrat » &lt;strong&gt;&lt;span style="color: #0000ff;"&gt;OU&lt;/span&gt;&lt;/strong&gt; « à l’annexe ___ ») pour un coût de $ (&lt;span style="color: #0000ff;"&gt;&lt;strong&gt;insérer le montant lors de l’attribution du contrat&lt;/strong&gt;&lt;/span&gt;). Les droits de douane (&lt;strong&gt;&lt;span style="color: #0000ff;"&gt;Insérer&lt;/span&gt;&lt;/strong&gt; «  sont inclus  », «  sont exclus  » &lt;strong&gt;&lt;span style="color: #0000ff;"&gt;OU&lt;/span&gt;&lt;/strong&gt; «  font l'objet d'une exemption  ») et les taxes applicables sont en sus.&lt;span style="color: #000000;"&gt; &lt;/span&gt;Le Canada ne paiera pas l'entrepreneur pour tout changement à la conception, toute modification ou interprétation des travaux, à moins que ces changements à la conception, ces modifications ou ces interprétations n'aient été approuvés par écrit par l'autorité contractante avant d'être intégrés aux travaux.&lt;strong&gt;&lt;span style="color: #0000ff;"&gt;}&lt;/span&gt;&lt;/strong&gt;&lt;/li&gt;
&lt;/ol&gt;</ContentFr>
          <Description/>
          <Default>true</Default>
          <Required>false</Required>
          <Checked>true</Checked>
          <Active>true</Active>
          <AddToOutline>true</AddToOutline>
          <IsAdditional>false</IsAdditional>
          <IsWizardFiltered>true</IsWizardFiltered>
          <AlternativeClientReferenceId>C0207C</AlternativeClientReferenceId>
          <AlternativeClientReferenceIdFr>C0207C</AlternativeClientReferenceIdFr>
          <AlternativeGuidance>&lt;p&gt;Use this clause in firm price contracts in the case when all the work is subject to a firm price, firm unit price(s) or firm lot price(s).&lt;/p&gt;</AlternativeGuidance>
          <AlternativeGuidanceFr>&lt;p&gt;Utiliser cette clause dans les contrats &amp;agrave; prix ferme lorsque tous les travaux font l'objet d'un prix ferme, d'un(de) prix unitaire(s) ferme(s) ou d'un(de) prix de lot(s) ferme(s).&lt;/p&gt; &lt;p&gt;&amp;nbsp;&lt;/p&gt;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87443</Id>
        <ClauseId>22091</ClauseId>
        <Name>Basis of Payment - Specific Work</Name>
        <NameFr>Base de paiement – Prix ferme (certains travaux)</NameFr>
        <Description/>
        <Active>false</Active>
        <SortOrder>2</SortOrder>
        <IsSector>false</IsSector>
        <AddToOutline>true</AddToOutline>
        <ParentId>85460</ParentId>
        <IsParent>false</IsParent>
        <ParentIndex>0</ParentIndex>
        <ChildIndex>2</ChildIndex>
        <IsNewSection>false</IsNewSection>
        <SectionNumber>6</SectionNumber>
        <ReferenceId>C0207C</ReferenceId>
        <IsAdditional>false</IsAdditional>
        <TemplateIdSector/>
        <ClauseoutlineIdSector/>
        <Alternatives json:type="CMIWebApi.DTO.ContractAlternativeAddinDTO, CMIWebApi.Shared" json:Array="true">
          <Id>66295</Id>
          <ParentId/>
          <ClauseId>22091</ClauseId>
          <Name>Basis of Payment - Firm Price (specific work)</Name>
          <NameFr>Base de paiement – Prix ferme (certains travaux)</NameFr>
          <Content>&lt;ol&gt;
&lt;li&gt;&lt;strong&gt;Basis of Payment – Firm Price (specific Work).&lt;/strong&gt; In consideration of the Contractor satisfactorily completing its obligations under the Contract for the Work described in &lt;strong&gt;&lt;span style="color: #0000ff;"&gt;{|&lt;/span&gt; &lt;/strong&gt;(&lt;strong&gt;&lt;span style="color: #0000ff;"&gt;I&lt;/span&gt;&lt;/strong&gt;&lt;strong&gt;&lt;span style="color: #0000ff;"&gt;nsert the applicable section(s) of the SOW or requirement to which this basis of payment applies&lt;/span&gt;&lt;/strong&gt;&lt;span style="color: #0000ff;"&gt;&lt;/span&gt;&lt;strong&gt;)&lt;/strong&gt; of the (&lt;strong&gt;&lt;span style="color: #0000ff;"&gt;Insert&lt;/span&gt;&lt;/strong&gt; "Statement of Work" &lt;strong&gt;&lt;span style="color: #0000ff;"&gt;OR&lt;/span&gt;&lt;/strong&gt; "Requirement") in Annex-(&lt;strong&gt;&lt;span style="color: #0000ff;"&gt;Insert annex name&lt;/span&gt;&lt;/strong&gt;), Canada will pay the Contractor a (&lt;strong&gt;&lt;span style="color: #0000ff;"&gt;I&lt;/span&gt;&lt;span style="color: #0000ff;"&gt;nsert&lt;/span&gt; &lt;/strong&gt;"firm price" &lt;strong&gt;&lt;span style="color: #0000ff;"&gt;OR&lt;/span&gt;&lt;/strong&gt; "firm lot price(s)"), for a cost of $(&lt;strong&gt;&lt;span style="color: #0000ff;"&gt;I&lt;/span&gt;&lt;span style="color: #0000ff;"&gt;nsert the amount at contract award&lt;/span&gt;&lt;/strong&gt;&lt;u&gt;.)&lt;/u&gt; Customs duties are (&lt;strong&gt;&lt;span style="color: #0000ff;"&gt;Insert&lt;/span&gt; &lt;/strong&gt;"included", "excluded" &lt;strong&gt;&lt;span style="color: #0000ff;"&gt;OR&lt;/span&gt;&lt;/strong&gt; "subject to exemption") and Applicable Taxes are extra.&lt;strong&gt;&lt;span style="color: #0000ff;"&gt;}&lt;/span&gt;&lt;/strong&gt;  &lt;br /&gt;For the firm price portion of the Work only, Canada will not pay the Contractor for any design changes, modifications or interpretations of the Work unless they have been approved, in writing, by the Contracting Authority before their incorporation into the Work.&lt;/li&gt;
&lt;/ol&gt;</Content>
          <ContentFr>&lt;ol&gt;
&lt;li&gt;&lt;b&gt;Base de paiement – Prix ferme (certains travaux). &lt;/b&gt;À condition de remplir de façon satisfaisante ses obligations en vertu du contrat pour les travaux décrits dans &lt;strong&gt;&lt;span style="color: #0000ff;"&gt;{|&lt;/span&gt;&lt;/strong&gt; (&lt;strong&gt;&lt;span style="color: #0000ff;"&gt;I&lt;/span&gt;&lt;/strong&gt;&lt;strong&gt;&lt;span style="color: #0000ff;"&gt;nsérer&lt;/span&gt;&lt;span style="color: #0000ff;"&gt; les sections applicables de l’énoncé des travaux ou du besoin auxquelles s’applique cette base de paiement)&lt;/span&gt;&lt;/strong&gt; (&lt;strong&gt;&lt;span style="color: #0000ff;"&gt;I&lt;/span&gt;&lt;/strong&gt;&lt;strong&gt;&lt;span style="color: #0000ff;"&gt;nsérer&lt;/span&gt;&lt;/strong&gt; « de l’énoncé des travaux » &lt;strong&gt;&lt;span style="color: #0000ff;"&gt;OU&lt;/span&gt;&lt;/strong&gt; « du besoin ») à l’annexe (&lt;strong&gt;&lt;span style="color: #0000ff;"&gt;Nom de l'annexe&lt;/span&gt;&lt;/strong&gt;), le Canada paiera à l’entrepreneur un (&lt;strong&gt;&lt;span style="color: #0000ff;"&gt;I&lt;/span&gt;&lt;span style="color: #0000ff;"&gt;nsérer&lt;/span&gt;&lt;/strong&gt; « le prix ferme » &lt;strong&gt;&lt;span style="color: #0000ff;"&gt;OU&lt;/span&gt;&lt;/strong&gt; « le prix de lot ferme »), pour un coût de (&lt;strong&gt;&lt;span style="color: #0000ff;"&gt;Insérer le montant lors de l’attribution du contrat&lt;/span&gt;&lt;/strong&gt;) $. Les droits de douane (&lt;strong&gt;&lt;span style="color: #0000ff;"&gt;Insérer&lt;/span&gt;&lt;/strong&gt; «  sont inclus  », «  sont exclus  » &lt;strong&gt;&lt;span style="color: #0000ff;"&gt;OU&lt;/span&gt;&lt;/strong&gt; «  font l'objet d'une exemption  ») et les taxes applicables sont en sus.&lt;strong&gt;&lt;span style="color: #0000ff;"&gt;}&lt;/span&gt;&lt;/strong&gt; &lt;br /&gt;Pour la portion des travaux faisant l'objet d'un prix ferme seulement, le Canada ne paiera pas l'entrepreneur pour tout changement à la conception, toute modification ou interprétation des travaux, à moins que ces changements à la conception, ces modifications ou ces interprétations n'aient été approuvés par écrit par l'autorité contractante avant d'être intégrés aux travaux.&lt;/li&gt;
&lt;/ol&gt;</ContentFr>
          <Description/>
          <Default>false</Default>
          <Required>false</Required>
          <Checked>false</Checked>
          <Active>true</Active>
          <AddToOutline>true</AddToOutline>
          <IsAdditional>false</IsAdditional>
          <IsWizardFiltered>true</IsWizardFiltered>
          <AlternativeClientReferenceId>C0207C</AlternativeClientReferenceId>
          <AlternativeClientReferenceIdFr>C0207C</AlternativeClientReferenceIdFr>
          <AlternativeGuidance>&lt;p&gt;Use this clause in firm price contracts in the case when only a portion of the work is subject to a firm price or firm lot price(s).&lt;br /&gt;&amp;nbsp;&lt;/p&gt;</AlternativeGuidance>
          <AlternativeGuidanceFr>&lt;p&gt;Utiliser cette clause dans les contrats &amp;agrave; prix ferme lorsque seulement une partie des travaux fait l'objet d'un prix ferme ou d'un(de) prix de lot(s) ferme(s).&lt;/p&gt;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85462</Id>
        <ClauseId>21782</ClauseId>
        <Name>Basis of Payment-Firm Unit Prices or Firm Lot Prices-Task Authorization</Name>
        <NameFr>Prix unitaire(s) ferme(s) ou prix de lot ferme – Autorisations de tâches</NameFr>
        <Description/>
        <Active>false</Active>
        <SortOrder>3</SortOrder>
        <IsSector>false</IsSector>
        <AddToOutline>true</AddToOutline>
        <ParentId>85460</ParentId>
        <IsParent>false</IsParent>
        <ParentIndex>0</ParentIndex>
        <ChildIndex>3</ChildIndex>
        <IsNewSection>false</IsNewSection>
        <SectionNumber>6</SectionNumber>
        <ReferenceId>C0209C</ReferenceId>
        <IsAdditional>false</IsAdditional>
        <TemplateIdSector/>
        <ClauseoutlineIdSector/>
        <Alternatives json:type="CMIWebApi.DTO.ContractAlternativeAddinDTO, CMIWebApi.Shared" json:Array="true">
          <Id>66120</Id>
          <ParentId/>
          <ClauseId>21782</ClauseId>
          <Name>Basis of Payment-Firm Unit Prices or Firm Lot Price-Task Authorization</Name>
          <NameFr>Prix unitaire(s) ferme(s) ou prix de lot ferme – Autorisations de tâches</NameFr>
          <Content>&lt;ol&gt;
&lt;li&gt;&lt;strong&gt;Basis of Payment – Firm Price (TA).&lt;/strong&gt; In consideration of the Contractor satisfactorily completing all of its obligations under the authorized TA, Canada will pay the Contractor &lt;strong&gt;&lt;span style="color: #0000ff;"&gt;{|&lt;/span&gt;&lt;/strong&gt; (&lt;span style="color: #0000ff;"&gt;&lt;strong&gt;I&lt;/strong&gt;&lt;/span&gt;&lt;span style="color: #0000ff;"&gt;&lt;strong&gt;nsert&lt;/strong&gt;&lt;/span&gt; "the firm lot price of $_____" &lt;strong&gt;&lt;span style="color: #0000ff;"&gt;OR&lt;/span&gt; &lt;/strong&gt;"the firm unit price(s)) (&lt;span style="color: #0000ff;"&gt;&lt;strong&gt;I&lt;/strong&gt;&lt;strong&gt;nsert&lt;/strong&gt;&lt;/span&gt; "in accordance with the Basis of Payment, in Annex "_____" &lt;span style="color: #0000ff;"&gt;&lt;strong&gt;OR&lt;/strong&gt;&lt;/span&gt; "as detailed in the Basis of Payment below"), as specified in the authorized TA. Customs duties are (&lt;span style="color: #0000ff;"&gt;&lt;strong&gt;Insert&lt;/strong&gt;&lt;/span&gt; "included", "excluded" &lt;span style="color: #0000ff;"&gt;&lt;strong&gt;OR&lt;/strong&gt;&lt;/span&gt; "subject to exemption") and Applicable Taxes are extra. &lt;br /&gt;Canada will not pay the Contractor for any design changes, modifications or interpretations of the Work, unless they have been authorized, in writing, by the Contracting Authority before their incorporation into the Work.&lt;br /&gt;&lt;span style="color: #0000ff;"&gt;&lt;strong&gt;(Insert details of the Basis of Payment if not included in an Annex)}&lt;/strong&gt;&lt;/span&gt;&lt;/li&gt;
&lt;/ol&gt;</Content>
          <ContentFr>&lt;ol&gt;
&lt;li&gt;&lt;strong&gt;Base de paiement – Prix ferme (AT).&lt;/strong&gt; À condition de remplir de façon satisfaisante toutes ses obligations en vertu de l’AT approuvée, le Canada paiera l’entrepreneur &lt;span style="color: #0000ff;"&gt;&lt;strong&gt;{|&lt;/strong&gt;&lt;/span&gt; (&lt;strong&gt;&lt;span color="#0000ff" style="color: #0000ff;"&gt;I&lt;/span&gt;&lt;/strong&gt;&lt;strong&gt;&lt;span style="color: #0000ff;"&gt;nsérer&lt;/span&gt;&lt;/strong&gt; « un prix de lot ferme de _______ $ » &lt;strong&gt;&lt;span style="color: #0000ff;"&gt;OU&lt;/span&gt;&lt;/strong&gt; « un prix unitaire ferme de ____ $ ») (&lt;strong&gt;&lt;span style="color: #0000ff;"&gt;Insérer&lt;/span&gt;&lt;/strong&gt; « conformément à la Base de paiement, dans l’annexe ___ » &lt;strong&gt;&lt;span style="color: #0000ff;"&gt;OU&lt;/span&gt;&lt;/strong&gt; « comme détaillé dans la Base de paiement ci-dessous »), comme précisé dans l'AT approuvée. Les droits de douane (&lt;strong&gt;&lt;span style="color: #0000ff;"&gt;Inscrire&lt;/span&gt;&lt;/strong&gt; «  sont inclus  », «  sont exclus  » &lt;strong&gt;&lt;span style="color: #0000ff;"&gt;OU&lt;/span&gt;&lt;/strong&gt; «  font l'objet d'une exemption  ») et les taxes applicables sont en sus. Le Canada ne paiera pas l'entrepreneur pour tout changement à la conception, toute modification ou interprétation des travaux, à moins que ces changements à la conception, ces modifications ou ces interprétations n'aient été approuvés par écrit par l'autorité contractante avant d'être intégrés aux travaux.&lt;br /&gt;&lt;span style="color: #0000ff;"&gt;&lt;strong&gt;(Insérer les détails de la base de paiement s’ils ne sont pas inclus dans une annexe.)}&lt;/strong&gt;&lt;/span&gt;&lt;/li&gt;
&lt;/ol&gt;</ContentFr>
          <Description/>
          <Default>false</Default>
          <Required>false</Required>
          <Checked>false</Checked>
          <Active>true</Active>
          <AddToOutline>true</AddToOutline>
          <IsAdditional>false</IsAdditional>
          <IsWizardFiltered>true</IsWizardFiltered>
          <AlternativeClientReferenceId>C0209C</AlternativeClientReferenceId>
          <AlternativeClientReferenceIdFr>C0209C</AlternativeClientReferenceIdFr>
          <AlternativeGuidance>&lt;p&gt;Use this clause in contracts with task authorizations when the work is subject to a firm lot price or firm unit price(s).&lt;/p&gt;</AlternativeGuidance>
          <AlternativeGuidanceFr>&lt;p&gt;Utiliser cette clause dans les contrats comportant des autorisations de t&amp;acirc;ches, lorsque les travaux font l'objet d'un prix de lot ferme ou d'un (de) prix unitaire(s) ferme(s).&lt;/p&gt;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87444</Id>
        <ClauseId>21779</ClauseId>
        <Name>Basis of Payment - Individual Task Authorization</Name>
        <NameFr>Base de paiement – Frais (autorisation de tâches)</NameFr>
        <Description/>
        <Active>false</Active>
        <SortOrder>4</SortOrder>
        <IsSector>false</IsSector>
        <AddToOutline>true</AddToOutline>
        <ParentId>85460</ParentId>
        <IsParent>false</IsParent>
        <ParentIndex>0</ParentIndex>
        <ChildIndex>4</ChildIndex>
        <IsNewSection>false</IsNewSection>
        <SectionNumber>6</SectionNumber>
        <ReferenceId>C0204C</ReferenceId>
        <IsAdditional>false</IsAdditional>
        <TemplateIdSector/>
        <ClauseoutlineIdSector/>
        <Alternatives json:type="CMIWebApi.DTO.ContractAlternativeAddinDTO, CMIWebApi.Shared" json:Array="true">
          <Id>66117</Id>
          <ParentId/>
          <ClauseId>21779</ClauseId>
          <Name>Basis of Payment - Individual Task Authorization</Name>
          <NameFr>Base de paiement – Frais (autorisation de tâches)</NameFr>
          <Content>&lt;ol&gt;
&lt;li&gt;&lt;strong&gt;Basis of Payment&lt;/strong&gt; &lt;strong&gt;– Fees (TA).&lt;/strong&gt;
&lt;ol&gt;
&lt;li&gt;Canada will pay the Contractor for the Work specified in the authorized TA, in accordance with the Basis of Payment &lt;strong&gt;&lt;span style="color: #0000ff;"&gt;{|&lt;/span&gt;&lt;/strong&gt; (&lt;strong&gt;&lt;span style="color: #0000ff;"&gt;I&lt;/span&gt;&lt;span style="color: #0000ff;"&gt;nsert&lt;/span&gt;&lt;/strong&gt; "at Annex-___" &lt;strong&gt;&lt;span style="color: #0000ff;"&gt;OR&lt;/span&gt;&lt;/strong&gt; "detailed below").   Canada's liability to the Contractor under the authorized task authorization must not exceed the (&lt;strong&gt;&lt;span style="color: #0000ff;"&gt;Insert as applicable:&lt;/span&gt;&lt;/strong&gt; "limitation of expenditure" &lt;strong&gt;&lt;span style="color: #0000ff;"&gt;or&lt;/span&gt;&lt;/strong&gt; "ceiling price") specified in the authorized task authorization. Custom duties are (&lt;strong&gt;&lt;span style="color: #0000ff;"&gt;Insert&lt;/span&gt;&lt;/strong&gt; "included", "excluded" &lt;strong&gt;&lt;span style="color: #0000ff;"&gt;or&lt;/span&gt;&lt;/strong&gt; "subject to exemption") and Applicable Taxes are extra.  &lt;/li&gt;
&lt;li&gt;No increase in the liability of Canada or in the price of the Work specified in the authorized task authorization resulting from any design changes, modifications or interpretations of the Work will be authorized or paid to the Contractor unless these design changes, modifications or interpretations have been authorized, in writing, by the Contracting Authority before their incorporation into the Work.&lt;br /&gt;&lt;span style="color: #000000;"&gt;(&lt;/span&gt;&lt;strong&gt;&lt;span style="color: #0000ff;"&gt;Insert details of the Basis of Payment if not included in an annex)}&lt;/span&gt;&lt;/strong&gt;&lt;/li&gt;
&lt;/ol&gt;
&lt;/li&gt;
&lt;/ol&gt;</Content>
          <ContentFr>&lt;ol&gt;
&lt;li&gt; &lt;strong&gt;Base de paiement – Frais (AT).&lt;/strong&gt; 
&lt;ol&gt;
&lt;li&gt;Le Canada paiera L’entrepreneur pour les travaux précisés dans l’AT approuvée, conformément à la base de paiement &lt;strong&gt;&lt;span style="color: #0000ff;"&gt;{|&lt;/span&gt;&lt;/strong&gt; (&lt;strong&gt;&lt;span style="color: #0000ff;"&gt;&lt;span color="#0000ff" style="color: #0000ff;"&gt;I&lt;/span&gt;&lt;/span&gt;&lt;/strong&gt;&lt;strong&gt;&lt;span style="color: #0000ff;"&gt;nsérer&lt;/span&gt;&lt;/strong&gt; « à l’annexe » &lt;strong&gt;&lt;span style="color: #0000ff;"&gt;OU&lt;/span&gt;&lt;/strong&gt; « détaillée ci-dessous »). La responsabilité du Canada envers l'entrepreneur en vertu de l'AT autorisée ne doit pas dépasser (&lt;strong&gt;&lt;span style="color: #0000ff;"&gt;Insérer&lt;/span&gt;&lt;/strong&gt; « la limitation des dépenses » &lt;strong&gt;&lt;span style="color: #0000ff;"&gt;ou&lt;/span&gt;&lt;/strong&gt; « le prix plafond ») indiqué dans l'AT autorisée. Les droits de douane (&lt;strong&gt;&lt;span style="color: #0000ff;"&gt;I&lt;/span&gt;&lt;span style="color: #0000ff;"&gt;nsérer&lt;/span&gt;&lt;/strong&gt; « sont inclus », « sont exclus » &lt;strong&gt;&lt;span style="color: #0000ff;"&gt;ou&lt;/span&gt;&lt;/strong&gt; « font l'objet d'une exemption ») et les taxes applicables sont en sus. &lt;strong&gt;&lt;span style="color: #0000ff;"&gt; &lt;/span&gt;&lt;/strong&gt;&lt;/li&gt;
&lt;li&gt;Aucune augmentation de la responsabilité totale du Canada ou du prix des travaux précisés dans toute AT autorisée découlant de tout changement à la conception, ou de toute modification ou interprétation des travaux, ne sera autorisée ou payée à l'entrepreneur, à moins que ces changements à la conception, ces modifications ou ces interprétations n'aient été approuvés, par écrit, par l'autorité contractante avant d'être intégrés aux travaux.&lt;br /&gt;&lt;strong&gt;&lt;span style="color: #0000ff;"&gt;(Insérer les détails de la base de paiement s’ils ne sont pas inclus dans une annexe.)}&lt;/span&gt;&lt;/strong&gt;&lt;/li&gt;
&lt;/ol&gt;
&lt;/li&gt;
&lt;/ol&gt;</ContentFr>
          <Description/>
          <Default>false</Default>
          <Required>false</Required>
          <Checked>false</Checked>
          <Active>true</Active>
          <AddToOutline>true</AddToOutline>
          <IsAdditional>false</IsAdditional>
          <IsWizardFiltered>true</IsWizardFiltered>
          <AlternativeClientReferenceId>C0204C</AlternativeClientReferenceId>
          <AlternativeClientReferenceIdFr>C0204C</AlternativeClientReferenceIdFr>
          <AlternativeGuidance>&lt;p&gt;Use this clause in contracts with task authorizations when the work under the individual task authorizations will be subject to a limitation of expenditure or a ceiling price.&lt;/p&gt;</AlternativeGuidance>
          <AlternativeGuidanceFr>&lt;p&gt;Utiliser cette clause dans les contrats comportant des autorisations de t&amp;acirc;ches, lorsque les travaux &amp;agrave; ex&amp;eacute;cuter dans le cadre des autorisations de t&amp;acirc;ches individuelles peuvent &amp;ecirc;tre soumis &amp;agrave; une limitation des d&amp;eacute;penses ou &amp;agrave; un prix plafond.&lt;/p&gt; &lt;p&gt;&amp;nbsp;&lt;/p&gt;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85464</Id>
        <ClauseId>21780</ClauseId>
        <Name>Basis of Payment - Cost Reimbursable - Limitation of Expenditure</Name>
        <NameFr>Base de paiement – Frais remboursables (tous les travaux)</NameFr>
        <Description/>
        <Active>false</Active>
        <SortOrder>5</SortOrder>
        <IsSector>false</IsSector>
        <AddToOutline>true</AddToOutline>
        <ParentId>85460</ParentId>
        <IsParent>false</IsParent>
        <ParentIndex>0</ParentIndex>
        <ChildIndex>5</ChildIndex>
        <IsNewSection>false</IsNewSection>
        <SectionNumber>6</SectionNumber>
        <ReferenceId>C0206C</ReferenceId>
        <IsAdditional>false</IsAdditional>
        <TemplateIdSector/>
        <ClauseoutlineIdSector/>
        <Alternatives json:type="CMIWebApi.DTO.ContractAlternativeAddinDTO, CMIWebApi.Shared" json:Array="true">
          <Id>66118</Id>
          <ParentId/>
          <ClauseId>21780</ClauseId>
          <Name>Basis of Payment-Cost Reimbursable-Limitation of Expenditure</Name>
          <NameFr>Base de paiement – Frais remboursables (tous les travaux)</NameFr>
          <Content>&lt;ol&gt;
&lt;li&gt;&lt;strong&gt;Basis of Payment – Cost Reimbursable (all Work). &lt;/strong&gt;Canada will reimburse the Contractor for its costs reasonably and properly incurred in the performance of the Work, &lt;strong&gt;&lt;span style="color: #0000ff;"&gt;{|&lt;/span&gt;&lt;/strong&gt; (&lt;span style="color: #0000ff;"&gt;&lt;strong&gt;I&lt;/strong&gt;&lt;strong&gt;nsert&lt;/strong&gt; &lt;/span&gt;&lt;strong&gt;&lt;span style="color: #0000ff;"&gt;if applicable&lt;/span&gt;,&lt;/strong&gt; "and profit,") in accordance with the Annex Basis of Payment, to a limitation of expenditure of $(&lt;span style="color: #0000ff;"&gt;&lt;strong&gt;I&lt;/strong&gt;&lt;strong&gt;nsert the amount at contract award&lt;/strong&gt;&lt;span style="color: #000000;"&gt;)&lt;/span&gt;&lt;/span&gt;. Customs duties are (&lt;span style="color: #0000ff;"&gt;&lt;strong&gt;Insert&lt;/strong&gt;&lt;/span&gt; "included", "excluded" &lt;span style="color: #0000ff;"&gt;&lt;strong&gt;or&lt;/strong&gt; &lt;/span&gt;"subject to exemption")&lt;strong&gt; &lt;/strong&gt;and Applicable Taxes are extra.&lt;strong&gt;&lt;span style="color: #0000ff;"&gt;}&lt;/span&gt;&lt;/strong&gt;&lt;/li&gt;
&lt;/ol&gt;</Content>
          <ContentFr>&lt;ol&gt;
&lt;li&gt;&lt;strong&gt;Base de paiement – Frais remboursables (tous les travaux).&lt;/strong&gt; Le Canada remboursera l’entrepreneur pour les coûts qu’il a raisonnablement et convenablement engagés dans l’exécution des travaux, &lt;strong&gt;&lt;span style="color: #0000ff;"&gt;{|&lt;/span&gt;&lt;/strong&gt; (&lt;strong&gt;&lt;span style="color: #0000ff;"&gt;I&lt;/span&gt;&lt;span style="color: #0000ff;"&gt;nsérer,&lt;/span&gt;&lt;/strong&gt; &lt;span style="color: #0000ff;"&gt;&lt;strong&gt;le cas échéant,&lt;/strong&gt;&lt;/span&gt; « et le profit ») établis conformément à l'annexe - base de paiement, jusqu'à une limitation des dépenses de (&lt;strong&gt;&lt;span style="color: #0000ff;"&gt;I&lt;/span&gt;&lt;span style="color: #0000ff;"&gt;nsérer le montant au moment de l'attribution du contrat&lt;/span&gt;&lt;/strong&gt;&lt;span style="color: #000000;"&gt;)&lt;strong&gt;. &lt;/strong&gt;&lt;/span&gt;Les droits de douane (&lt;strong&gt;&lt;span style="color: #0000ff;"&gt;I&lt;/span&gt;&lt;span style="color: #0000ff;"&gt;nsérer&lt;/span&gt;&lt;/strong&gt; « sont inclus », « sont exclus » &lt;span style="color: #0000ff;"&gt;&lt;strong&gt;ou&lt;/strong&gt;&lt;/span&gt; « font l'objet d'une exemption ») et les taxes applicables sont en sus.&lt;span style="color: #0000ff;"&gt;&lt;strong&gt;}&lt;/strong&gt;&lt;/span&gt;&lt;/li&gt;
&lt;/ol&gt;</ContentFr>
          <Description/>
          <Default>false</Default>
          <Required>false</Required>
          <Checked>false</Checked>
          <Active>true</Active>
          <AddToOutline>true</AddToOutline>
          <IsAdditional>false</IsAdditional>
          <IsWizardFiltered>true</IsWizardFiltered>
          <AlternativeClientReferenceId>C0206C</AlternativeClientReferenceId>
          <AlternativeClientReferenceIdFr>C0206C</AlternativeClientReferenceIdFr>
          <AlternativeGuidance>&lt;p&gt;Use this clause in all cost reimbursable contracts when the price of the work is subject to a limitation of expenditure in the case when all the work is subject to a limitation of expenditure.&lt;/p&gt;</AlternativeGuidance>
          <AlternativeGuidanceFr>&lt;p&gt;Utiliser cette clause dans tous les contrats &amp;agrave; frais remboursables lorsque le prix des travaux peut &amp;ecirc;tre soumis &amp;agrave; une limitation des d&amp;eacute;penses lorsque tous les travaux sont soumis &amp;agrave; une limitation des d&amp;eacute;penses.&lt;/p&gt;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87445</Id>
        <ClauseId>22093</ClauseId>
        <Name>Basis of Payment-Cost Reimbursable (specific work)</Name>
        <NameFr>Base de paiement – Frais remboursables (certains travaux)</NameFr>
        <Description/>
        <Active>false</Active>
        <SortOrder>6</SortOrder>
        <IsSector>false</IsSector>
        <AddToOutline>true</AddToOutline>
        <ParentId>85460</ParentId>
        <IsParent>false</IsParent>
        <ParentIndex>0</ParentIndex>
        <ChildIndex>6</ChildIndex>
        <IsNewSection>false</IsNewSection>
        <SectionNumber>6</SectionNumber>
        <ReferenceId>C0206C</ReferenceId>
        <IsAdditional>false</IsAdditional>
        <TemplateIdSector/>
        <ClauseoutlineIdSector/>
        <Alternatives json:type="CMIWebApi.DTO.ContractAlternativeAddinDTO, CMIWebApi.Shared" json:Array="true">
          <Id>66299</Id>
          <ParentId/>
          <ClauseId>22093</ClauseId>
          <Name>Basis of Payment-Cost Reimbursable (specific Work)</Name>
          <NameFr>Base de paiement – Frais remboursables (certains travaux)</NameFr>
          <Content>&lt;ol&gt;
&lt;li&gt;&lt;strong&gt;Basis of Payment – Cost Reimbursable (specific Work). &lt;/strong&gt;For the Work described in &lt;span style="color: #0000ff;"&gt;&lt;strong&gt;{|&lt;/strong&gt;&lt;/span&gt; (&lt;span style="color: #0000ff;"&gt;&lt;strong&gt;insert the applicable section(s) of the statement of work or requirement to which this basis of payment applies&lt;/strong&gt;&lt;span style="color: #000000;"&gt;)&lt;/span&gt;&lt;/span&gt; of the (&lt;strong&gt;&lt;span style="color: #0000ff;"&gt;Insert&lt;/span&gt; &lt;/strong&gt;"Statement of Work"&lt;strong&gt;&lt;span style="color: #0000ff;"&gt; or &lt;/span&gt;&lt;/strong&gt;&lt;span style="color: #0000ff;"&gt;&lt;/span&gt;"Requirement") in Annex-(&lt;span style="color: #0000ff;"&gt;&lt;strong&gt;Insert annex name&lt;/strong&gt;&lt;span style="color: #000000;"&gt;)&lt;/span&gt;&lt;/span&gt;.  Canada will reimburse the Contractor for its costs reasonably and properly incurred in the performance of the Work, (&lt;strong&gt;&lt;span style="color: #0000ff;"&gt;Insert, if applicable,&lt;/span&gt;&lt;/strong&gt;&lt;span style="color: #0000ff;"&gt; &lt;/span&gt;&lt;span style="color: #0000ff;"&gt;&lt;/span&gt;"and a profit,") in accordance with the Annex-Basis of Payment, to a limitation of expenditure of $(&lt;span style="color: #0000ff;"&gt;&lt;strong&gt;Insert the amount at contract award&lt;/strong&gt;&lt;/span&gt;). Customs duties are (&lt;strong&gt;&lt;span style="color: #0000ff;"&gt;Insert &lt;/span&gt;&lt;/strong&gt;&lt;span style="color: #0000ff;"&gt;&lt;/span&gt;"included", "excluded" &lt;strong&gt;&lt;span style="color: #0000ff;"&gt;or&lt;/span&gt;&lt;/strong&gt; "subject to exemption") and Applicable Taxes are extra.&lt;strong&gt;&lt;span style="color: #0000ff;"&gt;} &lt;/span&gt;&lt;/strong&gt;&lt;/li&gt;
&lt;/ol&gt;</Content>
          <ContentFr>&lt;ol&gt;
&lt;li&gt;&lt;strong&gt;Base de paiement – Frais remboursables (certains travaux).&lt;/strong&gt; Pour les travaux décrits dans &lt;strong&gt;&lt;span style="color: #0000ff;"&gt;{|&lt;/span&gt;&lt;/strong&gt; (&lt;strong&gt;&lt;span style="color: #0000ff;"&gt;I&lt;/span&gt;&lt;/strong&gt;&lt;strong&gt;&lt;span style="color: #0000ff;"&gt;nsérer les sections applicables de l’énoncé des travaux ou du besoin auxquelles s’applique cette base de paiement&lt;/span&gt;&lt;/strong&gt;) (&lt;strong&gt;&lt;span style="color: #0000ff;"&gt;Insérer &lt;/span&gt;&lt;/strong&gt;« de l’énoncé des travaux »&lt;strong&gt;&lt;span style="color: #0000ff;"&gt; OU &lt;/span&gt;&lt;/strong&gt;« du besoin »). Le Canada remboursera l’entrepreneur pour les coûts qu’il a raisonnablement et correctement engagés dans l’exécution des travaux, (&lt;strong&gt;&lt;span style="color: #0000ff;"&gt;I&lt;/span&gt;&lt;span style="color: #0000ff;"&gt;nsérer, le cas échéan&lt;/span&gt;&lt;/strong&gt;&lt;span style="color: #0000ff;"&gt;t&lt;strong&gt;,&lt;/strong&gt;&lt;/span&gt; « et un profit ») conformément à l'annexe - base de paiement, jusqu'à une limitation des dépenses de (&lt;strong&gt;&lt;span style="color: #0000ff;"&gt;Insérer le montant au moment de l'attribution du contrat&lt;/span&gt;&lt;/strong&gt;)&lt;strong&gt; &lt;/strong&gt;Les droits de douane (&lt;strong&gt;&lt;span style="color: #0000ff;"&gt;Insére&lt;/span&gt;&lt;span style="color: #0000ff;"&gt;r&lt;/span&gt;&lt;/strong&gt; « sont inclus », « sont exclus »&lt;span style="color: #0000ff;"&gt;&lt;strong&gt; ou&lt;/strong&gt; &lt;/span&gt;« font l'objet d'une exemption ») et les taxes applicables sont en sus.&lt;strong&gt;&lt;span style="color: #0000ff;"&gt;}   &lt;/span&gt;&lt;/strong&gt;&lt;/li&gt;
&lt;/ol&gt;</ContentFr>
          <Description/>
          <Default>false</Default>
          <Required>false</Required>
          <Checked>false</Checked>
          <Active>true</Active>
          <AddToOutline>true</AddToOutline>
          <IsAdditional>false</IsAdditional>
          <IsWizardFiltered>true</IsWizardFiltered>
          <AlternativeClientReferenceId>C0206C</AlternativeClientReferenceId>
          <AlternativeClientReferenceIdFr>C0206C</AlternativeClientReferenceIdFr>
          <AlternativeGuidance>&lt;p&gt;Use this clause in all cost reimbursable contracts when the price of the work is subject to a limitation of expenditure in the case when only a portion of the work is subject to a limitation of expenditure.&lt;/p&gt; &lt;p&gt;&amp;nbsp;&lt;/p&gt;</AlternativeGuidance>
          <AlternativeGuidanceFr>&lt;p&gt;Utiliser cette clause dans tous les contrats &amp;agrave; frais remboursables lorsque le prix des travaux peut &amp;ecirc;tre soumis &amp;agrave; une limitation des d&amp;eacute;penses lorsqu&amp;rsquo;une partie seulement des travaux peut &amp;ecirc;tre soumise &amp;agrave; une limitation des d&amp;eacute;penses. &lt;/p&gt;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87446</Id>
        <ClauseId>22094</ClauseId>
        <Name>Basis of Payment-Maintenance Services (Monthly and Hourly)</Name>
        <NameFr>Base de paiement – Services d’entretien (mensuels et horaires)</NameFr>
        <Description/>
        <Active>false</Active>
        <SortOrder>7</SortOrder>
        <IsSector>false</IsSector>
        <AddToOutline>true</AddToOutline>
        <ParentId>85460</ParentId>
        <IsParent>false</IsParent>
        <ParentIndex>0</ParentIndex>
        <ChildIndex>7</ChildIndex>
        <IsNewSection>false</IsNewSection>
        <SectionNumber>6</SectionNumber>
        <ReferenceId>C0211C</ReferenceId>
        <IsAdditional>false</IsAdditional>
        <TemplateIdSector/>
        <ClauseoutlineIdSector/>
        <Alternatives json:type="CMIWebApi.DTO.ContractAlternativeAddinDTO, CMIWebApi.Shared" json:Array="true">
          <Id>66301</Id>
          <ParentId/>
          <ClauseId>22094</ClauseId>
          <Name>Basis of Payment-Maintenance Services (Monthly and Hourly)</Name>
          <NameFr>Base de paiement-Services d’entretien (mensuels et horaires)</NameFr>
          <Content>&lt;ol&gt;
&lt;li&gt;&lt;strong&gt;Basis of Payment – Maintenance Services (Monthly and Hourly).&lt;/strong&gt;
&lt;ol&gt;
&lt;li&gt;&lt;strong&gt;Monthly Rates.&lt;/strong&gt; Canada will pay the Contractor firm monthly rates, in arrears, as follows, for the preventive and remedial maintenance services (including parts and labour) performed during the period of maintenance, &lt;strong&gt;&lt;span style="color: #0000ff;"&gt;{|&lt;/span&gt;&lt;/strong&gt; (&lt;span style="color: #0000ff;"&gt;&lt;strong&gt;Insert&lt;/strong&gt;&lt;/span&gt; “DDP” &lt;strong&gt;&lt;span style="color: #0000ff;"&gt;or&lt;/span&gt;&lt;/strong&gt; “DAP” &lt;strong&gt;&lt;span style="color: #0000ff;"&gt;or&lt;/span&gt; &lt;/strong&gt;“FCA”) Incoterms 2020. Customs duties are (&lt;span style="color: #0000ff;"&gt;&lt;strong&gt;Insert&lt;/strong&gt;&lt;/span&gt; "included" &lt;strong&gt;&lt;span style="color: #0000ff;"&gt;or&lt;/span&gt;&lt;/strong&gt; "excluded" &lt;span style="color: #0000ff;"&gt;&lt;strong&gt;or&lt;/strong&gt;&lt;/span&gt; "subject to exemption") and Applicable Taxes are extra.&lt;/li&gt;
&lt;li&gt;&lt;strong&gt;Hourly Rates.&lt;/strong&gt; Canada will pay the Contractor firm hourly rates, as follows, for maintenance services performed outside of the period of maintenance for items listed in Annex-(&lt;strong&gt;&lt;span style="color: #0000ff;"&gt;Insert annex name&lt;/span&gt;&lt;/strong&gt;), (&lt;strong&gt;&lt;span style="color: #0000ff;"&gt;I&lt;/span&gt;&lt;span style="color: #0000ff;"&gt;nsert&lt;/span&gt;&lt;/strong&gt; “DDP” &lt;strong&gt;&lt;span style="color: #0000ff;"&gt;or&lt;/span&gt;&lt;/strong&gt; “DAP” &lt;strong&gt;&lt;span style="color: #0000ff;"&gt;or&lt;/span&gt;&lt;/strong&gt; “FCA”) Incoterms 2020.  Customs duties are [&lt;span style="color: #0000ff;"&gt;&lt;strong&gt;I&lt;/strong&gt;&lt;strong&gt;nsert&lt;/strong&gt;&lt;/span&gt; "included", "excluded" &lt;span style="color: #0000ff;"&gt;&lt;strong&gt;or&lt;/strong&gt;&lt;/span&gt; "subject to exemption"] and Applicable Taxes are extra, as follows:&lt;br /&gt;&lt;span style="color: #0000ff;"&gt;&lt;span style="color: #000000;"&gt;(&lt;/span&gt;&lt;strong&gt;Insert details&lt;/strong&gt;&lt;span style="color: #000000;"&gt;)&lt;/span&gt;&lt;strong&gt;}&lt;/strong&gt;&lt;/span&gt;&lt;/li&gt;
&lt;/ol&gt;
&lt;/li&gt;
&lt;/ol&gt;</Content>
          <ContentFr>&lt;ol&gt;
&lt;li&gt;&lt;strong&gt;Base de paiement – Services d’entretien (mensuels et horaires).&lt;/strong&gt;
&lt;ol&gt;
&lt;li&gt;&lt;strong&gt;Taux mensuels.&lt;/strong&gt; Le Canada paiera L’entrepreneur un taux mensuel ferme, à terme échu, comme suit, pour les services d’entretien préventif et curatif (y compris les pièces et la main-d’œuvre) fournis pendant la période d’entretien, &lt;span style="color: #0000ff;"&gt;&lt;strong&gt;{|&lt;/strong&gt;&lt;/span&gt; (&lt;span style="color: #0000ff;"&gt;&lt;strong&gt;I&lt;/strong&gt;&lt;strong&gt;nsérer&lt;/strong&gt; &lt;/span&gt;« DDP » &lt;span style="color: #0000ff;"&gt;&lt;strong&gt;ou&lt;/strong&gt;&lt;/span&gt; « RLD » &lt;span style="color: #0000ff;"&gt;&lt;strong&gt;ou&lt;/strong&gt;&lt;/span&gt; « FCA ») Incoterms 2020. Les droits de douane (&lt;strong&gt;&lt;span style="color: #0000ff;"&gt;Insérer&lt;/span&gt;&lt;/strong&gt; «  sont inclus  », « sont exclus  » &lt;strong&gt;&lt;span style="color: #0000ff;"&gt;ou&lt;/span&gt;&lt;/strong&gt; «  font l'objet d'une exemption ») et les taxes applicables sont en sus.&lt;/li&gt;
&lt;li&gt;&lt;strong&gt;Taux horaires.&lt;/strong&gt; Le Canada paiera L’entrepreneur un taux horaire ferme, comme suit, pour les services d’entretien fournis en dehors de la période d'entretien pour les éléments énumérés à l’Annexe-(&lt;strong&gt;&lt;span style="color: #0000ff;"&gt;Insérer le nom de l'annexe&lt;/span&gt;&lt;/strong&gt;), (&lt;strong&gt;&lt;span style="color: #0000ff;"&gt;Insérer&lt;/span&gt;&lt;/strong&gt; « DDP » &lt;strong&gt;&lt;span style="color: #0000ff;"&gt;ou&lt;/span&gt;&lt;/strong&gt; « RLD » &lt;span style="color: #0000ff;"&gt;&lt;strong&gt;ou&lt;/strong&gt;&lt;/span&gt; « FCA ») Incoterms 2020. Les droits de douane (&lt;span style="color: #0000ff;"&gt;&lt;strong&gt;I&lt;/strong&gt;&lt;strong&gt;nsérer&lt;/strong&gt;&lt;/span&gt; « sont inclus  », «  sont exclus  » &lt;strong&gt;&lt;span style="color: #0000ff;"&gt;ou&lt;/span&gt;&lt;/strong&gt; «  font l'objet d'une exemption ») et les taxes applicables sont en sus, comme suit : &lt;br /&gt;&lt;span style="color: #0000ff;"&gt;&lt;span style="color: #000000;"&gt;(&lt;/span&gt;&lt;strong&gt;Insérer les détails&lt;/strong&gt;&lt;span style="color: #000000;"&gt;)&lt;/span&gt;&lt;strong&gt;}&lt;/strong&gt;&lt;/span&gt;&lt;/li&gt;
&lt;/ol&gt;
&lt;/li&gt;
&lt;/ol&gt;</ContentFr>
          <Description/>
          <Default>false</Default>
          <Required>false</Required>
          <Checked>false</Checked>
          <Active>true</Active>
          <AddToOutline>true</AddToOutline>
          <IsAdditional>false</IsAdditional>
          <IsWizardFiltered>true</IsWizardFiltered>
          <AlternativeClientReferenceId>C0211C</AlternativeClientReferenceId>
          <AlternativeClientReferenceIdFr>C0211C</AlternativeClientReferenceIdFr>
          <AlternativeGuidance>&lt;p&gt;Use this clause and fill in the blanks in preventive and remedial maintenance service contracts with firm monthly and hourly rates.&lt;/p&gt;</AlternativeGuidance>
          <AlternativeGuidanceFr>&lt;p&gt;Utiliser cette clause et remplir les espaces vides pour les contrats de services d'entretien pr&amp;eacute;ventif et de r&amp;eacute;paration comprenant des taux horaires et mensuels fermes.&lt;/p&gt;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87449</Id>
        <ClauseId>22097</ClauseId>
        <Name>Basis of Payment-Maintenance Services and Material</Name>
        <NameFr>Base de paiement – Services et matériel d’entretien</NameFr>
        <Description/>
        <Active>false</Active>
        <SortOrder>8</SortOrder>
        <IsSector>false</IsSector>
        <AddToOutline>true</AddToOutline>
        <ParentId>85460</ParentId>
        <IsParent>false</IsParent>
        <ParentIndex>0</ParentIndex>
        <ChildIndex>8</ChildIndex>
        <IsNewSection>false</IsNewSection>
        <SectionNumber>6</SectionNumber>
        <ReferenceId>C0212C</ReferenceId>
        <IsAdditional>false</IsAdditional>
        <TemplateIdSector/>
        <ClauseoutlineIdSector/>
        <Alternatives json:type="CMIWebApi.DTO.ContractAlternativeAddinDTO, CMIWebApi.Shared" json:Array="true">
          <Id>66306</Id>
          <ParentId/>
          <ClauseId>22097</ClauseId>
          <Name>Basis of Payment-Maintenance Services and Material</Name>
          <NameFr>Base de paiement – Services et matériel d’entretien</NameFr>
          <Content>&lt;ol&gt;
&lt;li&gt;&lt;strong&gt;Basis of Payment – Maintenance Services and Material.&lt;/strong&gt; Canada will pay the Contractor as follows for on-site maintenance and related services performed during and outside the period of maintenance for the equipment listed in &lt;span style="color: #0000ff;"&gt;&lt;strong&gt;{|&lt;/strong&gt;&lt;/span&gt; Annex-_____.
&lt;ol&gt;
&lt;li&gt;&lt;strong&gt;Labour.&lt;/strong&gt; Canada will pay the Contractor for the actual hours worked at the firm hourly rates detailed below. Canada will pay the Contractor an initial half hour minimum charge calculated from the time the Contractor's technician arrives on-site. Canada will round all additional chargeable time, over and above the first half hour, to the nearest quarter hour. (&lt;span style="color: #0000ff;"&gt;&lt;strong&gt;Insert details&lt;/strong&gt;&lt;/span&gt;)&lt;/li&gt;
&lt;li&gt;&lt;strong&gt;Material and Replacement Parts.&lt;/strong&gt; The Contractor must provide material and replacement parts at the list price detailed in Annex-(_____), less a discount of (__%) percent. All prices for parts and material include delivery according to (&lt;strong&gt;&lt;span style="color: #0000ff;"&gt;Insert&lt;/span&gt;&lt;/strong&gt; “DDP” &lt;span style="color: #0000ff;"&gt;&lt;strong&gt;or&lt;/strong&gt;&lt;/span&gt; “DAP” &lt;strong&gt;&lt;span style="color: #0000ff;"&gt;or&lt;/span&gt;&lt;/strong&gt; “FCA”) Incoterms 2020. Customs duties are (&lt;span style="color: #0000ff;"&gt;&lt;strong&gt;Insert&lt;/strong&gt;&lt;/span&gt; "included", "excluded" &lt;strong&gt;&lt;span style="color: #0000ff;"&gt;or&lt;/span&gt;&lt;/strong&gt; "subject to exemption") and Applicable Taxes are extra.&lt;/li&gt;
&lt;li&gt;&lt;strong&gt;On-call Services (Wait-Time).&lt;/strong&gt; Canada will pay the Contractor for the actual hours of on-call services (wait time) at the firm hourly rate of $(_____).&lt;strong&gt;&lt;span style="color: #0000ff;"&gt;}&lt;/span&gt;&lt;/strong&gt;&lt;/li&gt;
&lt;/ol&gt;
&lt;/li&gt;
&lt;/ol&gt;
&lt;p&gt;&lt;/p&gt;</Content>
          <ContentFr>&lt;ol&gt;
&lt;li&gt;&lt;strong&gt;Base de paiement – Services et matériel d’entretien.&lt;/strong&gt; Le Canada paiera l’entrepreneur comme suit, pour l’entretien sur place et les services connexes exécutés pendant la période d’entretien des équipements énumérés à &lt;strong&gt;&lt;span style="color: #0000ff;"&gt;{|&lt;/span&gt;&lt;/strong&gt; l’Annexe-_____ et au-delà.
&lt;ol&gt;
&lt;li&gt;&lt;strong&gt;Main-d’œuvre.&lt;/strong&gt; Le Canada paiera l’entrepreneur pour les heures réellement travaillées aux taux horaires fermes indiqués ci-dessous. Le Canada paiera l’entrepreneur un montant minimum pour la première demi-heure, calculé à partir de l’heure d’arrivée du technicien de l’entrepreneur sur place. Le Canada arrondira tout le temps facturable additionnel dépassant la première demi-heure au quart d’heure le plus près. (&lt;strong&gt;&lt;span style="color: #0000ff;"&gt;Insérer des précisions&lt;/span&gt;&lt;/strong&gt;&lt;span style="color: #0000ff;"&gt;&lt;span style="color: #000000;"&gt;)&lt;/span&gt;&lt;/span&gt;&lt;/li&gt;
&lt;li&gt;&lt;strong&gt;Matériel et pièces de rechange.&lt;/strong&gt; L’entrepreneur doit fournir le matériel et les pièces/éléments de rechange au prix courant tel que détaillé à l’annexe-_____, moins un rabais de ____ %. Tous les prix des pièces et du matériel comprennent la livraison conformément à (&lt;span style="color: #0000ff;"&gt;&lt;strong&gt;I&lt;/strong&gt;&lt;strong&gt;nsérer&lt;/strong&gt;&lt;/span&gt; « DDP » &lt;span style="color: #0000ff;"&gt;&lt;strong&gt;ou&lt;/strong&gt;&lt;/span&gt; « RLD » &lt;span style="color: #0000ff;"&gt;&lt;strong&gt;ou&lt;/strong&gt;&lt;/span&gt; « FCA ») Incoterms 2020. Les droits de douane (&lt;strong&gt;&lt;span style="color: #0000ff;"&gt;I&lt;/span&gt;&lt;span style="color: #0000ff;"&gt;nsérer&lt;/span&gt;&lt;/strong&gt; « sont inclus », « sont exclus » &lt;strong&gt;&lt;span style="color: #0000ff;"&gt;ou&lt;/span&gt;&lt;/strong&gt; « font l'objet d'une exemption ») et les taxes applicables sont en sus.&lt;/li&gt;
&lt;li&gt;&lt;strong&gt;Services d’appel (temps d’attente).&lt;/strong&gt; Le Canada paiera l’entrepreneur pour les heures réelles de services d’appel (temps d’attente) au taux horaire ferme de (____) $.&lt;strong&gt;&lt;span style="color: #0000ff;"&gt;}&lt;/span&gt;&lt;/strong&gt;&lt;/li&gt;
&lt;/ol&gt;
&lt;/li&gt;
&lt;/ol&gt;</ContentFr>
          <Description/>
          <Default>false</Default>
          <Required>false</Required>
          <Checked>false</Checked>
          <Active>true</Active>
          <AddToOutline>true</AddToOutline>
          <IsAdditional>false</IsAdditional>
          <IsWizardFiltered>true</IsWizardFiltered>
          <AlternativeClientReferenceId>C0212C</AlternativeClientReferenceId>
          <AlternativeClientReferenceIdFr>C0212C</AlternativeClientReferenceIdFr>
          <AlternativeGuidance>&lt;p&gt;Use this clause and fill in the blanks in cost reimbursable contracts with hourly rates for on-site maintenance services.&lt;/p&gt;</AlternativeGuidance>
          <AlternativeGuidanceFr>&lt;p&gt;Utiliser cette clause et remplir les espaces vides dans les contrats &amp;agrave; frais remboursables comprenant des taux horaires pour les services d'entretien sur place.&lt;/p&gt;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85465</Id>
        <ClauseId>21791</ClauseId>
        <Name>Basis of Payment-Firm Hourly Rates</Name>
        <NameFr>Base de paiement - taux horaire ferme</NameFr>
        <Description/>
        <Active>false</Active>
        <SortOrder>9</SortOrder>
        <IsSector>false</IsSector>
        <AddToOutline>true</AddToOutline>
        <ParentId>85460</ParentId>
        <IsParent>false</IsParent>
        <ParentIndex>0</ParentIndex>
        <ChildIndex>9</ChildIndex>
        <IsNewSection>false</IsNewSection>
        <SectionNumber>6</SectionNumber>
        <ReferenceId>C0214C</ReferenceId>
        <IsAdditional>false</IsAdditional>
        <TemplateIdSector/>
        <ClauseoutlineIdSector/>
        <Alternatives json:type="CMIWebApi.DTO.ContractAlternativeAddinDTO, CMIWebApi.Shared" json:Array="true">
          <Id>66127</Id>
          <ParentId/>
          <ClauseId>21791</ClauseId>
          <Name>Basis of Payment - Firm Hourly Rates</Name>
          <NameFr>Base de paiement - taux horaire ferme</NameFr>
          <Content>&lt;ol&gt;
&lt;li&gt;&lt;strong&gt;Basis of Payment-Firm Hourly Rates&lt;/strong&gt;
&lt;ol&gt;
&lt;li&gt;Canada will pay the Contractor firm hourly rates as follows. Customs duties are &lt;span style="color: #0000ff;"&gt;&lt;strong&gt;{|&lt;/strong&gt;&lt;/span&gt; (&lt;span style="color: #0000ff;"&gt;&lt;strong&gt;I&lt;/strong&gt;&lt;/span&gt;&lt;span style="color: #0000ff;"&gt;&lt;strong&gt;nsert&lt;/strong&gt;&lt;/span&gt; "included", "excluded" &lt;strong&gt;&lt;span style="color: #0000ff;"&gt;or&lt;/span&gt;&lt;/strong&gt; "subject to exemption") and Applicable Taxes are extra.&lt;br /&gt;&lt;br /&gt;Category Name (if applicable) Firm Hourly Rate&lt;br /&gt;&lt;br /&gt;&lt;strong&gt;&lt;span style="color: #0000ff;"&gt;Complete as appropriate&lt;/span&gt;&lt;br /&gt;&lt;/strong&gt;________________&lt;br /&gt;_________________&lt;br /&gt;$________________&lt;br /&gt;________________&lt;br /&gt;_________________&lt;br /&gt;$________________&lt;br /&gt;&lt;br /&gt;Total Estimated Cost: $______  &lt;strong&gt;&lt;span style="color: #0000ff;"&gt;&lt;br /&gt;&lt;br /&gt;&lt;/span&gt;&lt;/strong&gt;&lt;/li&gt;
&lt;li&gt;&lt;strong&gt;Travel and Living Expenses. &lt;/strong&gt;Canada will reimburse the Contractor for the authorized travel and living expenses that it reasonably and properly incurs in performing the Work, at cost, without any allowance for overhead or profit, in accordance with the meal and private vehicle allowances specified in Appendices B, C, and D of the &lt;a href="https://www.njc-cnm.gc.ca/directive/d10/en"&gt;National Joint Council Travel Directive&lt;/a&gt;, and with the other provisions of the directive referring to "travellers", rather than those referring to "employees". Canada will not pay the Contractor any incidental expense allowance for authorized travel.&lt;br /&gt;&lt;br /&gt;The Contractor must obtain the (&lt;span style="color: #0000ff;"&gt;&lt;strong&gt;I&lt;/strong&gt;&lt;/span&gt;&lt;span style="color: #0000ff;"&gt;&lt;strong&gt;nsert&lt;/strong&gt;&lt;/span&gt; "Technical" &lt;span style="color: #0000ff;"&gt;&lt;strong&gt;OR&lt;/strong&gt;&lt;/span&gt; "Project" &lt;span style="color: #0000ff;"&gt;&lt;strong&gt;OR&lt;/strong&gt;&lt;/span&gt; "Contracting") Authority’s prior authorization for any travel. All payments are subject to government audit.&lt;br /&gt;&lt;br /&gt;Estimated cost: $(&lt;span style="color: #0000ff;"&gt;&lt;strong&gt;Insert estimated cost&lt;/strong&gt;&lt;/span&gt;)&lt;br /&gt;&lt;br /&gt;&lt;/li&gt;
&lt;li&gt;&lt;strong&gt;Other Direct Expenses. &lt;/strong&gt;Canada will reimburse the Contractor for the direct expenses that it reasonably and properly incurs in performing the Work. Canada will pay these expenses at actual cost without mark-up, upon submission of an itemized statement supported by receipt vouchers.&lt;br /&gt;&lt;br /&gt;Estimated cost: $(&lt;span style="color: #0000ff;"&gt;&lt;strong&gt;Insert estimated cost&lt;/strong&gt;&lt;/span&gt;)&lt;br /&gt;Total Estimated Cost - Limitation of Expenditure: $(&lt;strong&gt;&lt;span style="color: #0000ff;"&gt;Insert total estimated cost&lt;/span&gt;&lt;/strong&gt;) (Applicable Taxes extra.)&lt;br /&gt;&lt;br /&gt;&lt;br /&gt;&lt;strong&gt;&lt;span style="color: #0000ff;"&gt;Instruction to contracting officers: Insert the following paragraph when the contract contains an option to extend the contract.&lt;/span&gt;&lt;/strong&gt;&lt;strong&gt;&lt;span style="color: #0000ff;"&gt;&lt;br /&gt;&lt;br /&gt;&lt;/span&gt;&lt;/strong&gt;&lt;/li&gt;
&lt;li&gt;&lt;strong&gt;Option to Extend the Contract. &lt;/strong&gt;Canada will pay the Contractor the following firm hourly rates for the Work it performs during the Contract extension.&lt;br /&gt;&lt;br /&gt;Category      Firm Hourly Rate&lt;br /&gt;_______     $______&lt;br /&gt;_______     $______   &lt;span style="color: #0000ff;"&gt;&lt;strong&gt;}&lt;/strong&gt;&lt;/span&gt;&lt;/li&gt;
&lt;/ol&gt;
&lt;/li&gt;
&lt;/ol&gt;</Content>
          <ContentFr>&lt;ol&gt;
&lt;li&gt;&lt;strong&gt;Base de paiement – Taux horaires fermes&lt;/strong&gt;
&lt;ol&gt;
&lt;li&gt;Le Canada paiera à l’entrepreneur les taux horaires fermes ci-après. Les droits de douane sont &lt;span style="color: #0000ff;"&gt;&lt;strong&gt;{|&lt;/strong&gt;&lt;/span&gt; (&lt;span style="color: #0000ff;"&gt;&lt;strong&gt;I&lt;/strong&gt;&lt;/span&gt;&lt;strong&gt;&lt;span style="color: #0000ff;"&gt;nsérer&lt;/span&gt;&lt;/strong&gt; « inclus », « exclus » &lt;strong&gt;&lt;span style="color: #0000ff;"&gt;OU&lt;/span&gt;&lt;/strong&gt; «assujettis à des exemptions»), et les taxes applicables sont en sus.&lt;br /&gt;&lt;br /&gt;Catégorie (si applicable) du taux horaire ferme&lt;br /&gt;&lt;br /&gt;&lt;span style="color: #0000ff;"&gt;&lt;strong&gt;Compléter le cas échéant&lt;/strong&gt;&lt;br /&gt;&lt;/span&gt;________________&lt;br /&gt;_________________&lt;br /&gt;________________$&lt;br /&gt;________________&lt;br /&gt;_________________&lt;br /&gt;________________$&lt;br /&gt;&lt;br /&gt;Coût total estimatif : _____$ &lt;span style="color: #0000ff;"&gt;&lt;strong&gt;&lt;br /&gt;&lt;br /&gt;&lt;/strong&gt;&lt;/span&gt;&lt;/li&gt;
&lt;li&gt;&lt;strong&gt;Frais de déplacement et de subsistance. &lt;/strong&gt;Le Canada remboursera à l’entrepreneur les frais autorisés de déplacement et de subsistance qu’il aura raisonnablement et convenablement engagés pour réaliser les travaux, au prix coûtant, sans aucune indemnité pour les bénéfices ou les frais administratifs généraux, conformément aux dispositions portant sur les indemnités relatives aux repas, à l’utilisation d’un véhicule privé et aux faux frais qui sont énoncés aux annexes B, C et D de la &lt;a href="https://www.njc-cnm.gc.ca/directive/d10/fr"&gt;Directive sur les voyages du Conseil national mixte&lt;/a&gt;, et selon les autres dispositions de la directive qui se rapportent aux « voyageurs » plutôt que celles qui se rapportent aux « employés ». Le Canada ne versera à l’entrepreneur aucune indemnité relative aux faux frais liés aux déplacements autorisés.&lt;br /&gt;&lt;br /&gt;L’entrepreneur doit au préalable obtenir l’autorisation du responsable (&lt;strong&gt;&lt;span style="color: #0000ff;"&gt;I&lt;/span&gt;&lt;/strong&gt;&lt;strong&gt;&lt;span style="color: #0000ff;"&gt;nsérer&lt;/span&gt;&lt;/strong&gt; « technique » &lt;strong&gt;&lt;span style="color: #0000ff;"&gt;ou&lt;/span&gt; &lt;/strong&gt;« de projet » &lt;strong&gt;&lt;span style="color: #0000ff;"&gt;ou&lt;/span&gt;&lt;/strong&gt; « de l’autorité contractante ») avant d’autoriser tout déplacement. Tout paiement peut faire l’objet d’un audit par le gouvernement.&lt;br /&gt;&lt;br /&gt;Coût estimatif : (&lt;span style="color: #0000ff;"&gt;&lt;strong&gt;Insérer le coût estimatif&lt;/strong&gt;&lt;span style="color: #000000;"&gt;)&lt;/span&gt;&lt;/span&gt;$&lt;br /&gt;&lt;br /&gt;&lt;/li&gt;
&lt;li&gt;&lt;strong&gt;Autres dépenses directes. &lt;/strong&gt;Le Canada remboursera à l’entrepreneur les coûts directs qu’il aura raisonnablement et convenablement engagés dans le cadre de l’exécution des travaux. Ces dépenses seront payées au coût réel, sans majoration de coûts, sur présentation d’un état détaillé accompagné des accusés de réception.&lt;br /&gt;&lt;br /&gt;Coût estimatif : (&lt;span style="color: #0000ff;"&gt;&lt;strong&gt;Insérer le coût estimatif&lt;/strong&gt;&lt;/span&gt;)$&lt;br /&gt;Coût total estimatif – Limites des dépenses : (&lt;span style="color: #0000ff;"&gt;&lt;strong&gt;Insérer le coût estimatif total&lt;/strong&gt;&lt;/span&gt;)$ (Taxes applicables en sus.)&lt;br /&gt;&lt;br /&gt;&lt;span style="color: #0000ff;"&gt;&lt;strong&gt;Les agents contractuels doivent insérer le paragraphe suivant lorsque le contrat contient une option de prolongation du contrat.&lt;/strong&gt;&lt;/span&gt;&lt;br /&gt;&lt;br /&gt;&lt;/li&gt;
&lt;li&gt;&lt;strong&gt;Option de prolonger le contrat.&lt;/strong&gt; Canada paiera à l’entrepreneur les taux horaires fermes suivants pour les travaux réalisés dans le cadre de la prolongation du contrat.&lt;br /&gt;&lt;br /&gt;Catégorie      Taux horaire ferme&lt;br /&gt;_______     _____$&lt;br /&gt;_______     _____$ &lt;span style="color: #0000ff;"&gt;&lt;strong&gt;}&lt;/strong&gt;&lt;/span&gt;&lt;/li&gt;
&lt;/ol&gt;
&lt;/li&gt;
&lt;/ol&gt;
&lt;p&gt;&lt;/p&gt;
&lt;p&gt;&lt;/p&gt;</ContentFr>
          <Description/>
          <Default>false</Default>
          <Required>false</Required>
          <Checked>false</Checked>
          <Active>true</Active>
          <AddToOutline>true</AddToOutline>
          <IsAdditional>false</IsAdditional>
          <IsWizardFiltered>true</IsWizardFiltered>
          <AlternativeClientReferenceId>C0214C</AlternativeClientReferenceId>
          <AlternativeClientReferenceIdFr>C0214C</AlternativeClientReferenceIdFr>
          <AlternativeGuidance>&lt;p&gt;Use this clause in contracts for services when firm hourly rates are established for professional fees and when travel and living expenses and direct expenses are to be reimbursed at actual cost without mark-up.&lt;/p&gt; &lt;p&gt;Conjunctions:&lt;br /&gt;Limitation of Expenditure&lt;/p&gt;</AlternativeGuidance>
          <AlternativeGuidanceFr>&lt;p&gt;Utiliser cette clause dans les contrats de services lorsque des taux horaires fermes sont &amp;eacute;tablis pour les honoraires professionnels et que les frais de d&amp;eacute;placement et de subsistance ainsi que les co&amp;ucirc;ts directs doivent &amp;ecirc;tre rembours&amp;eacute;s au co&amp;ucirc;t r&amp;eacute;el, sans majoration.&lt;/p&gt; &lt;p&gt;Conjonctions:&lt;br /&gt;Limitation des d&amp;eacute;penses&lt;/p&gt;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94782</Id>
        <ClauseId>24788</ClauseId>
        <Name>Basis of Payment-Auditing</Name>
        <NameFr>Base de paiement - Vérification</NameFr>
        <Description/>
        <Active>true</Active>
        <SortOrder>10</SortOrder>
        <IsSector>false</IsSector>
        <AddToOutline>true</AddToOutline>
        <ParentId>85460</ParentId>
        <IsParent>false</IsParent>
        <ParentIndex>0</ParentIndex>
        <ChildIndex>10</ChildIndex>
        <IsNewSection>false</IsNewSection>
        <SectionNumber>6</SectionNumber>
        <ReferenceId>C1003C</ReferenceId>
        <IsAdditional>false</IsAdditional>
        <TemplateIdSector/>
        <ClauseoutlineIdSector/>
        <Alternatives json:type="CMIWebApi.DTO.ContractAlternativeAddinDTO, CMIWebApi.Shared" json:Array="true">
          <Id>72094</Id>
          <ParentId/>
          <ClauseId>24788</ClauseId>
          <Name>Basis of Payment-Auditing</Name>
          <NameFr>Base de paiement - Vérification</NameFr>
          <Content>&lt;ol&gt;
&lt;li&gt;&lt;strong&gt;Auditing&lt;/strong&gt;
&lt;ol&gt;
&lt;li&gt;&lt;strong&gt;Government Audit.&lt;/strong&gt; Canada may recover amounts and make adjustments to amounts payable to the Contractor if an examination of the Contractor&amp;rsquo;s records has identified amounts allocated to the Contract that are not in accordance with the Contract terms.&lt;/li&gt;
&lt;li&gt;&lt;strong&gt;Overpayment.&lt;/strong&gt; If the results of an examination indicate that Canada has overpaid, such overpayment is due and payable on the date indicated in the notice of overpayment.&lt;/li&gt;
&lt;/ol&gt;
&lt;/li&gt;
&lt;/ol&gt;</Content>
          <ContentFr>&lt;ol&gt;
&lt;li&gt;&lt;strong&gt;V&amp;eacute;rification.&lt;/strong&gt;
&lt;ol&gt;
&lt;li&gt;&lt;strong&gt;Audit du gouvernement. &lt;/strong&gt;Le Canada se r&amp;eacute;serve le droit de recouvrer des montants et de rajuster les montants payables &amp;agrave; l&amp;rsquo;entrepreneur lorsqu&amp;rsquo;un examen des documents de l&amp;rsquo;entrepreneur a permis de relever des montants affect&amp;eacute;s au contrat qui ne sont pas conformes aux modalit&amp;eacute;s qui y figurent.&lt;/li&gt;
&lt;li&gt;&lt;strong&gt;Trop pay&amp;eacute;.&lt;/strong&gt; Lorsque les r&amp;eacute;sultats d&amp;rsquo;un examen indiquent qu&amp;rsquo;il y a eu un trop-pay&amp;eacute; par le Canada, ce trop-pay&amp;eacute; est d&amp;ucirc; et exigible &amp;agrave; la date indiqu&amp;eacute;e dans l&amp;rsquo;avis de trop-pay&amp;eacute;.&lt;/li&gt;
&lt;/ol&gt;
&lt;/li&gt;
&lt;/ol&gt;</ContentFr>
          <Description/>
          <Default>false</Default>
          <Required>true</Required>
          <Checked>true</Checked>
          <Active>true</Active>
          <AddToOutline>true</AddToOutline>
          <IsAdditional>false</IsAdditional>
          <IsWizardFiltered>true</IsWizardFiltered>
          <AlternativeClientReferenceId/>
          <AlternativeClientReferenceIdFr/>
          <AlternativeGuidance>&lt;p&gt;Added to model via PN154.&amp;nbsp; Nov.30/22 CB&lt;/p&gt;</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90932</Id>
        <ClauseId>13973</ClauseId>
        <Name>Basis of Payment - Actual Costs</Name>
        <NameFr>Base de paiement - coûts réels</NameFr>
        <Description/>
        <Active>false</Active>
        <SortOrder>11</SortOrder>
        <IsSector>false</IsSector>
        <AddToOutline>true</AddToOutline>
        <ParentId>85460</ParentId>
        <IsParent>false</IsParent>
        <ParentIndex>0</ParentIndex>
        <ChildIndex>11</ChildIndex>
        <IsNewSection>false</IsNewSection>
        <SectionNumber>6</SectionNumber>
        <ReferenceId>C0205C</ReferenceId>
        <IsAdditional>true</IsAdditional>
        <TemplateIdSector/>
        <ClauseoutlineIdSector/>
        <Alternatives json:type="CMIWebApi.DTO.ContractAlternativeAddinDTO, CMIWebApi.Shared" json:Array="true">
          <Id>48011</Id>
          <ParentId/>
          <ClauseId>13973</ClauseId>
          <Name>Basis of Payment - Actual Costs</Name>
          <NameFr>Base de paiement - coûts réels</NameFr>
          <Content>&lt;ol&gt;
&lt;li&gt;&lt;strong&gt;Basis of Payment - Actual Costs. &lt;/strong&gt;Canada will pay the Contractor the costs that it reasonably and properly incurs in performing the Work, in accordance with &lt;a href="https://buyandsell.gc.ca/policy-and-guidelines/standard-acquisition-clauses-and-conditions-manual/3/1031-2/6" target="_blank" rel="noopener"&gt;Contract Cost Principles 1031-2&lt;/a&gt;, as determined by a government audit, plus a profit computed in accordance with &lt;a style="color: #337ab7; text-decoration: underline;" href="https://buyandsell.gc.ca/policy-and-guidelines/supply-manual/section/10" target="_blank" rel="noopener"&gt;Chapter 10, Cost and Profit, of Public Works and Government Services Canada&amp;rsquo;s Supply Manual&lt;/a&gt;. The results and findings of Canada's audit will be conclusive.&lt;/li&gt;
&lt;/ol&gt;</Content>
          <ContentFr>&lt;ol&gt;
&lt;li&gt;&lt;strong&gt;Base de paiement - co&amp;ucirc;ts r&amp;eacute;els.&lt;/strong&gt; Le Canada remboursera &amp;agrave; l&amp;rsquo;entrepreneur les co&amp;ucirc;ts raisonnables d&amp;ucirc;ment engag&amp;eacute;s pour r&amp;eacute;aliser les travaux, selon les &lt;a href="https://achatsetventes.gc.ca/politiques-et-lignes-directrices/guide-des-clauses-et-conditions-uniformisees-d-achat/3/1031-2/6" target="_blank" rel="noopener"&gt;Principes des co&amp;ucirc;ts contractuels 1031-2&lt;/a&gt; de TPSGC et l&amp;rsquo;audit r&amp;eacute;alis&amp;eacute; par le gouvernement, plus un profit calcul&amp;eacute; conform&amp;eacute;ment au &lt;a style="color: #337ab7; text-decoration: underline;" href="https://achatsetventes.gc.ca/politiques-et-lignes-directrices/guide-des-approvisionnements/section/10" target="_blank" rel="noopener"&gt;Chapitre 10 - Co&amp;ucirc;ts et profits, du guide des approvisionnements de Travaux publics et Services gouvernementaux Canada&lt;/a&gt;. Les r&amp;eacute;sultats et les conclusions de l&amp;rsquo;audit effectu&amp;eacute; par le Canada seront d&amp;eacute;terminants.&lt;/li&gt;
&lt;/ol&gt;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cost reimbursable with fee based on actual costs (cost plus) contracts.&lt;/p&gt;
&lt;p&gt;See Supply Manual &lt;a href="https://buyandsell.gc.ca/policy-and-guidelines/supply-manual/section/4/70/20/25" target="_blank" rel="noopener"&gt;4.70.20.25 Cost reimbursable with fee based on actual costs&lt;/a&gt;; &lt;a href="https://buyandsell.gc.ca/policy-and-guidelines/supply-manual/section/4/70/20/35" target="_blank" rel="noopener"&gt;4.70.20.35 Cost Reimbursable Contracts &amp;ndash; Audit&lt;/a&gt;, and &lt;a href="https://buyandsell.gc.ca/policy-and-guidelines/supply-manual/section/10"&gt;Chapter 10&lt;/a&gt;&lt;/p&gt;</AlternativeGuidance>
          <AlternativeGuidanceFr>&lt;p&gt;Utiliser cette clause dans les contrats &amp;agrave; frais remboursables dont le tarif est fond&amp;eacute; sur les co&amp;ucirc;ts r&amp;eacute;els (prix de revient major&amp;eacute;).&lt;/p&gt;
&lt;p&gt;&amp;nbsp;&lt;/p&gt;
&lt;p&gt;Consulter le &lt;em&gt;Guide des approvisionnements &lt;/em&gt;&lt;a href="https://achatsetventes.gc.ca/politiques-et-lignes-directrices/guide-des-approvisionnements/section/4/70/20/25" target="_blank" rel="noopener"&gt;4.70.20.25 Frais remboursables avec tarif fond&amp;eacute; sur les co&amp;ucirc;ts r&amp;eacute;els&lt;/a&gt;; &lt;a href="https://achatsetventes.gc.ca/politiques-et-lignes-directrices/guide-des-approvisionnements/section/4/70/20/35" target="_blank" rel="noopener"&gt;4.70.20.35 Contrats &amp;agrave; frais remboursables - v&amp;eacute;rification&lt;/a&gt;; et le &lt;a href="https://achatsetventes.gc.ca/politiques-et-lignes-directrices/guide-des-approvisionnements/section/10"&gt;chapitre 10&lt;/a&gt;.&lt;/p&gt;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90933</Id>
        <ClauseId>14015</ClauseId>
        <Name>Basis of Payment - Audited Costs</Name>
        <NameFr>Base de paiement - Coûts audités</NameFr>
        <Description/>
        <Active>false</Active>
        <SortOrder>12</SortOrder>
        <IsSector>false</IsSector>
        <AddToOutline>true</AddToOutline>
        <ParentId>85460</ParentId>
        <IsParent>false</IsParent>
        <ParentIndex>0</ParentIndex>
        <ChildIndex>12</ChildIndex>
        <IsNewSection>false</IsNewSection>
        <SectionNumber>6</SectionNumber>
        <ReferenceId>C1203C</ReferenceId>
        <IsAdditional>true</IsAdditional>
        <TemplateIdSector/>
        <ClauseoutlineIdSector/>
        <Alternatives json:type="CMIWebApi.DTO.ContractAlternativeAddinDTO, CMIWebApi.Shared" json:Array="true">
          <Id>48051</Id>
          <ParentId/>
          <ClauseId>14015</ClauseId>
          <Name>Basis of Payment - Audited Costs</Name>
          <NameFr>Base de paiement - Coûts audités</NameFr>
          <Content>&lt;ol&gt;
&lt;li&gt;&lt;strong&gt;Basis of Payment. &lt;/strong&gt;The Contractor will be paid its costs reasonably and properly incurred in the performance of the Work, in accordance with &lt;a href="https://buyandsell.gc.ca/policy-and-guidelines/standard-acquisition-clauses-and-conditions-manual/3/1031-2/6" target="_blank" rel="noopener"&gt;Contract Cost Principles 1031-2&lt;/a&gt;, as determined by a government audit, &lt;strong&gt;&lt;span style="color: #0000ff;"&gt;{|&lt;/span&gt;&lt;/strong&gt;&lt;strong&gt;&lt;span style="color: #0000ff;"&gt;insert, if applicable: &lt;/span&gt;&lt;/strong&gt;"plus a fixed profit of ___ percent of the audited costs"&lt;strong&gt;&lt;span style="color: #0000ff;"&gt;}&lt;/span&gt;. &lt;/strong&gt;The results and findings of the government's audit will be conclusive.&lt;/li&gt;
&lt;/ol&gt;</Content>
          <ContentFr>&lt;ol&gt;
&lt;li&gt;&lt;strong&gt;Base de paiement.&amp;nbsp;&lt;/strong&gt;L'entrepreneur sera rembours&amp;eacute; pour les co&amp;ucirc;ts qu'il a raisonnablement et correctement engag&amp;eacute;s dans l'ex&amp;eacute;cution des travaux, d&amp;eacute;termin&amp;eacute;s conform&amp;eacute;ment aux &lt;a href="https://achatsetventes.gc.ca/politiques-et-lignes-directrices/guide-des-clauses-et-conditions-uniformisees-d-achat/3/1031-2/6" target="_blank" rel="noopener"&gt;Principes des co&amp;ucirc;ts contractuels 1031-2&lt;/a&gt; &amp;agrave; la suite d'une v&amp;eacute;rification par le gouvernement,&amp;nbsp;&amp;nbsp;&lt;strong&gt;&lt;span style="color: #0000ff;"&gt;{|ins&amp;eacute;rer, s'il y a lieu :&lt;/span&gt;&lt;/strong&gt; &amp;laquo;&amp;nbsp; plus un profit de _____ p. 100 des co&amp;ucirc;ts v&amp;eacute;rifi&amp;eacute;s&lt;strong style="box-sizing: border-box; color: #333333; font-family: Avenir, Helvetica, sans-serif; font-size: 14px;"&gt;&lt;span style="box-sizing: border-box; color: #0000ff;"&gt;}&lt;/span&gt;. &lt;/strong&gt;Les r&amp;eacute;sultats et les conclusions de la v&amp;eacute;rification effectu&amp;eacute;e par le gouvernement seront d&amp;eacute;terminants.&lt;/li&gt;
&lt;/ol&gt;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contracts when the contractor is allowed to charge its actual costs in accordance with Contract Cost Principles &lt;a href="https://buyandsell.gc.ca/policy-and-guidelines/standard-acquisition-clauses-and-conditions-manual/3/1031-2/active" target="_blank" rel="noopener"&gt;1031-2&lt;/a&gt;, subject to a mandatory audit.&lt;/p&gt;
&lt;p&gt;&amp;nbsp;&lt;/p&gt;
&lt;p&gt;This clause is not to be used in price to be negotiated contracts.&lt;/p&gt;</AlternativeGuidance>
          <AlternativeGuidanceFr>&lt;p&gt;Utiliser cette clause dans les contrats lorsque l'entrepreneur est autoris&amp;eacute; &amp;agrave; facturer ses co&amp;ucirc;ts r&amp;eacute;els conform&amp;eacute;ment aux Principes des co&amp;ucirc;ts contractuels &lt;a href="https://achatsetventes.gc.ca/politiques-et-lignes-directrices/guide-des-clauses-et-conditions-uniformisees-d-achat/3/1031-2/actif" target="_blank" rel="noopener"&gt;1031-2&lt;/a&gt;, pouvant faire l'objet d'une v&amp;eacute;rification obligatoire.&lt;/p&gt;
&lt;p&gt;Cette clause ne doit pas &amp;ecirc;tre utilis&amp;eacute;e dans les contrats o&amp;ugrave; le prix doit &amp;ecirc;tre n&amp;eacute;goci&amp;eacute;.&lt;/p&gt;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90934</Id>
        <ClauseId>14013</ClauseId>
        <Name>Basis of Payment - Contract Cost Principles 1031-2 (all work)</Name>
        <NameFr>Base de paiement - Principes des coûts contractuels 1031-2 - tous les travaux</NameFr>
        <Description/>
        <Active>false</Active>
        <SortOrder>13</SortOrder>
        <IsSector>false</IsSector>
        <AddToOutline>true</AddToOutline>
        <ParentId>85460</ParentId>
        <IsParent>false</IsParent>
        <ParentIndex>0</ParentIndex>
        <ChildIndex>13</ChildIndex>
        <IsNewSection>false</IsNewSection>
        <SectionNumber>6</SectionNumber>
        <ReferenceId>C1201C</ReferenceId>
        <IsAdditional>true</IsAdditional>
        <TemplateIdSector/>
        <ClauseoutlineIdSector/>
        <Alternatives json:type="CMIWebApi.DTO.ContractAlternativeAddinDTO, CMIWebApi.Shared" json:Array="true">
          <Id>48048</Id>
          <ParentId/>
          <ClauseId>14013</ClauseId>
          <Name>Basis of Payment - Contract Cost Principles 1031-2 (all work)</Name>
          <NameFr>Base de paiement - Principes des coûts contractuels 1031-2 - tous les travaux</NameFr>
          <Content>&lt;ol&gt;
&lt;li&gt;&lt;strong&gt;Basis of Payment.&lt;/strong&gt; Canada will reimburse the Contractor for the costs that it reasonably and properly incurs in performing the Work as determined in accordance with &lt;a href="https://buyandsell.gc.ca/policy-and-guidelines/standard-acquisition-clauses-and-conditions-manual/3/1031-2/6" target="_blank" rel="noopener"&gt;Contract Cost Principles 1031-2&lt;/a&gt; [&lt;strong&gt;&lt;span style="color: #0000ff;"&gt;insert date&lt;/span&gt;&lt;/strong&gt;&lt;span style="color: #0000ff;"&gt;&lt;span style="color: #000000;"&gt;]&lt;/span&gt;&lt;/span&gt;, plus [&lt;span style="color: #0000ff;"&gt;&lt;strong&gt;insert&lt;/strong&gt;&lt;/span&gt; "a fixed fee," &lt;span style="color: #0000ff;"&gt;&lt;strong&gt;or&lt;/strong&gt;&lt;/span&gt; "a profit,"] to a ceiling price of $[&lt;span style="color: #0000ff;"&gt;&lt;strong&gt;insert amount at contract award&lt;/strong&gt;&lt;/span&gt;]. Customs duties are [&lt;strong&gt;&lt;span style="color: #0000ff;"&gt;insert&lt;/span&gt; &lt;/strong&gt;"included", "excluded" &lt;span style="color: #0000ff;"&gt;&lt;strong&gt;or&lt;/strong&gt;&lt;/span&gt; "subject to exempti&lt;span style="color: #000000;"&gt;on"&lt;span style="color: #0000ff;"&gt;]&lt;/span&gt;&lt;/span&gt; and Applicable Taxes are extra. Canada may at any time audit any such payments. The results and findings of any such audit will be conclusive. The ceiling price is subject to downward adjustment so as not to exceed the actual costs that the Contractor reasonably incurs in performing the Work, computed in accordance with Contract Cost Principles 1031-2. The price will be adjusted to the extent necessary to reflect the results of any such audit. The Contractor will promptly refund to Canada any overpayment.&lt;/li&gt;
&lt;/ol&gt;
&lt;p&gt; &lt;/p&gt;</Content>
          <ContentFr>&lt;ol&gt;
&lt;li&gt;&lt;strong&gt;Base de paiement.&amp;nbsp;&lt;/strong&gt;&amp;nbsp;Le Canada remboursera &amp;agrave; l&amp;rsquo;entrepreneur les co&amp;ucirc;ts qu&amp;rsquo;il a raisonnablement et convenablement engag&amp;eacute;s dans l&amp;rsquo;ex&amp;eacute;cution des travaux, conform&amp;eacute;ment aux &lt;a href="https://achatsetventes.gc.ca/politiques-et-lignes-directrices/guide-des-clauses-et-conditions-uniformisees-d-achat/3/1031-2/6" target="_blank" rel="noopener"&gt;Principes de co&amp;ucirc;ts contractuels 1031-2&lt;/a&gt; [&lt;strong&gt;&lt;span style="color: #0000ff;"&gt;ins&amp;eacute;rer la date&lt;/span&gt;&lt;/strong&gt;], plus [&lt;span style="color: #0000ff;"&gt;&lt;strong&gt;ins&amp;eacute;rer&lt;/strong&gt;&lt;/span&gt; &amp;laquo; un tarif fixe &amp;raquo; &lt;span style="color: #0000ff;"&gt;&lt;strong&gt;ou&lt;/strong&gt;&lt;/span&gt; &amp;laquo; un profit &amp;raquo;] jusqu&amp;rsquo;&amp;agrave; un prix plafond de [&lt;strong&gt;&lt;span style="color: #0000ff;"&gt;ins&amp;eacute;rer le montant au moment de l&amp;rsquo;attribution du contrat&lt;/span&gt;&lt;/strong&gt;]. Les droits de douane &amp;shy;[&lt;strong&gt;&lt;span style="color: #0000ff;"&gt;ins&amp;eacute;rer&lt;/span&gt;&lt;/strong&gt; &amp;laquo; sont inclus &amp;raquo;, &amp;laquo; sont exclus &amp;raquo; &lt;span style="color: #0000ff;"&gt;&lt;strong&gt;ou&lt;/strong&gt;&lt;/span&gt; &amp;laquo; font l&amp;rsquo;objet d&amp;rsquo;une exemption &amp;raquo;]&amp;nbsp;et les taxes applicables sont en sus. Le Canada peut &amp;agrave; tout moment auditer ces paiements. Les r&amp;eacute;sultats et les conclusions de l&amp;rsquo;audit effectu&amp;eacute; seront d&amp;eacute;terminants. Le prix plafond est assujetti &amp;agrave; un rajustement &amp;agrave; la baisse afin de ne pas d&amp;eacute;passer les co&amp;ucirc;ts r&amp;eacute;els engag&amp;eacute;s raisonnablement par l&amp;rsquo;entrepreneur dans l&amp;rsquo;ex&amp;eacute;cution des travaux, &amp;eacute;tablis conform&amp;eacute;ment aux Principes des co&amp;ucirc;ts contractuels 1031-2. Le prix pourra faire l&amp;rsquo;objet d&amp;rsquo;un rajustement dans la mesure requise pour tenir compte des r&amp;eacute;sultats de l&amp;rsquo;audit. L&amp;rsquo;entrepreneur remboursera sans d&amp;eacute;lai au Canada tout paiement exc&amp;eacute;dentaire.&lt;/li&gt;
&lt;/ol&gt;
&lt;p&gt;&amp;nbsp;&lt;/p&gt;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contracts when the work is subject to a ceiling price and costs will be audited in accordance with Contract Cost Principles 1031-2.&lt;/p&gt;
&lt;p&gt;Use Option 1 when all the work is subject to a ceiling price and the costs will be audited in accordance with Contract Cost Principles &lt;a href="https://buyandsell.gc.ca/policy-and-guidelines/standard-acquisition-clauses-and-conditions-manual/3/1031-2/active" target="_blank" rel="noopener"&gt;1031-2&lt;/a&gt;.&lt;/p&gt;
&lt;p&gt;Use Option 2 when only a portion of the work is subject to a ceiling price and costs will be audited in accordance with Contract Cost Principles &lt;a href="https://buyandsell.gc.ca/policy-and-guidelines/standard-acquisition-clauses-and-conditions-manual/3/1031-2/active" target="_blank" rel="noopener"&gt;1031-2&lt;/a&gt;.&lt;/p&gt;
&lt;p&gt;Use this clause in conjunction with &amp;ldquo;&lt;a href="https://buyandsell.gc.ca/policy-and-guidelines/standard-acquisition-clauses-and-conditions-manual/5/C/C6000C/active" target="_blank" rel="noopener"&gt;Limitation&lt;/a&gt; of price&amp;rdquo; for ceiling price contracts; or &amp;nbsp;&amp;ldquo;Limitation of Expenditure &amp;ndash; Contract&amp;rdquo; for contracts with a limitation of expenditure. The audit provision is contained in the Resulting Contract Clauses.&lt;/p&gt;</AlternativeGuidance>
          <AlternativeGuidanceFr>&lt;p&gt;Utiliser cette clause dans les contrats lorsque les travaux sont assujettis &amp;agrave; un prix plafond et les co&amp;ucirc;ts feront l'objet d'une v&amp;eacute;rification conforme aux Principes des co&amp;ucirc;ts contractuels &lt;a href="https://achatsetventes.gc.ca/politiques-et-lignes-directrices/guide-des-clauses-et-conditions-uniformisees-d-achat/3/1031-2/actif" target="_blank" rel="noopener"&gt;1031-2.&lt;/a&gt;&lt;/p&gt;
&lt;p&gt;Utiliser l'option 1 lorsque le prix plafond s'applique &amp;agrave; tous les travaux et les co&amp;ucirc;ts feront l'objet d'une v&amp;eacute;rification conforme aux Principes des co&amp;ucirc;ts contractuels &lt;a href="https://achatsetventes.gc.ca/politiques-et-lignes-directrices/guide-des-clauses-et-conditions-uniformisees-d-achat/3/1031-2/actif" target="_blank" rel="noopener"&gt;1031-2.&lt;/a&gt;&lt;/p&gt;
&lt;p&gt;Utiliser l'option 2 lorsque seulement le prix plafond s'applique &amp;agrave; une partie des travaux et les co&amp;ucirc;ts feront l'objet d'une v&amp;eacute;rification conforme aux Principes des co&amp;ucirc;ts contractuels &lt;a href="https://achatsetventes.gc.ca/politiques-et-lignes-directrices/guide-des-clauses-et-conditions-uniformisees-d-achat/3/1031-2/actif" target="_blank" rel="noopener"&gt;1031-2.&lt;/a&gt;&lt;/p&gt;
&lt;p&gt;Utiliser cette clause en conjonction avec &amp;laquo; Limite de prix &amp;raquo; pour les contrats &amp;agrave; prix plafond; ou &amp;nbsp;&amp;laquo; Limitation des d&amp;eacute;penses &amp;raquo; pour les contrats avec une limitation des d&amp;eacute;penses. Les conditions g&amp;eacute;n&amp;eacute;rales contiennent les dispositions sur la v&amp;eacute;rification.&lt;/p&gt;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90935</Id>
        <ClauseId>14014</ClauseId>
        <Name>Basis of Payment - Contract Cost Principles 1031-2 (specific work)</Name>
        <NameFr>Base de paiement - Principes des coûts contractuels 1031-2 - une partie des travaux</NameFr>
        <Description/>
        <Active>false</Active>
        <SortOrder>14</SortOrder>
        <IsSector>false</IsSector>
        <AddToOutline>true</AddToOutline>
        <ParentId>85460</ParentId>
        <IsParent>false</IsParent>
        <ParentIndex>0</ParentIndex>
        <ChildIndex>14</ChildIndex>
        <IsNewSection>false</IsNewSection>
        <SectionNumber>6</SectionNumber>
        <ReferenceId>C1201C</ReferenceId>
        <IsAdditional>true</IsAdditional>
        <TemplateIdSector/>
        <ClauseoutlineIdSector/>
        <Alternatives json:type="CMIWebApi.DTO.ContractAlternativeAddinDTO, CMIWebApi.Shared" json:Array="true">
          <Id>48050</Id>
          <ParentId/>
          <ClauseId>14014</ClauseId>
          <Name>Basis of Payment - Contract Cost Principles 1031-2 (specific work)</Name>
          <NameFr>Base de paiement - Principes des coûts contractuels 1031-2 - une partie des travaux</NameFr>
          <Content>&lt;ol&gt;
&lt;li&gt;&lt;strong&gt;Basis of Payment&lt;/strong&gt;
&lt;ol&gt;
&lt;li&gt;For the Work described in &lt;span style="color: #0000ff;"&gt;&lt;strong&gt;{| I&lt;/strong&gt;&lt;strong&gt;nsert the applicable section(s) of the statement of work or requirement to which this Basis of Payment applies]&lt;/strong&gt;&lt;/span&gt; of the (&lt;strong&gt;&lt;span style="color: #0000ff;"&gt;insert&lt;/span&gt;&lt;/strong&gt; "Statement of Work" &lt;strong&gt;&lt;span style="color: #0000ff;"&gt;or&lt;/span&gt;&lt;/strong&gt; "Requirement") at Annex (&lt;span style="color: #0000ff;"&gt;&lt;strong&gt;Insert annex name&lt;/strong&gt;&lt;/span&gt;).&lt;/li&gt;
&lt;li&gt;Canada will pay the Contractor for the costs that it reasonably and properly incurs in performing the Work, plus (&lt;strong&gt;&lt;span style="color: #0000ff;"&gt;insert&lt;/span&gt;&lt;/strong&gt; "a fixed fee," &lt;span style="color: #0000ff;"&gt;&lt;strong&gt;or&lt;/strong&gt;&lt;/span&gt; "a profit,") in accordance with the Basis of Payment (&lt;strong&gt;&lt;span style="color: #0000ff;"&gt;insert&lt;/span&gt;&lt;/strong&gt; "in Annex (&lt;strong&gt;&lt;span style="color: #0000ff;"&gt;insert annex name&lt;/span&gt;&lt;/strong&gt;) " &lt;span style="color: #0000ff;"&gt;&lt;strong&gt;or&lt;/strong&gt;&lt;/span&gt; "detailed below"), to a ceiling price of $ (&lt;span style="color: #0000ff;"&gt;&lt;strong&gt;insert amount at contract award&lt;/strong&gt;&lt;/span&gt;). Customs duties are (&lt;strong&gt;&lt;span style="color: #0000ff;"&gt;insert&lt;/span&gt;&lt;/strong&gt; "included", "excluded" &lt;strong&gt;&lt;span style="color: #0000ff;"&gt;or&lt;/span&gt; &lt;/strong&gt;"subject to exemption"&lt;strong&gt;&lt;span style="color: #0000ff;"&gt;)&lt;/span&gt;&lt;/strong&gt; and Applicable Taxes are extra. The ceiling price is subject to downward adjustment so as not to exceed the actual costs that the Contractor reasonably incurs in performing the Work, computed in accordance with &lt;a style="color: #337ab7; text-decoration: underline;" href="https://buyandsell.gc.ca/policy-and-guidelines/standard-acquisition-clauses-and-conditions-manual/3/1031-2/6" target="_blank" rel="noopener"&gt;Contract Cost Principles 1031-2&lt;/a&gt;. The price will be adjusted to the extent necessary to reflect the results of any such audit. The Contractor will promptly refund to Canada any overpayment.&lt;br /&gt;&lt;br /&gt;&lt;span style="color: #0000ff;"&gt;&lt;strong&gt;Insert details of the Basis of Payment if not included in an annex.}&lt;/strong&gt;&lt;/span&gt;&lt;/li&gt;
&lt;/ol&gt;
&lt;/li&gt;
&lt;/ol&gt;
&lt;p&gt; &lt;/p&gt;</Content>
          <ContentFr>&lt;ol&gt;
&lt;li&gt;&lt;strong&gt;Base de paiement - Principes des co&amp;ucirc;ts contractuels 1031-2 - une partie des travaux.&lt;/strong&gt;
&lt;ol&gt;
&lt;ol&gt;
&lt;li&gt;Pour les travaux d&amp;eacute;crits dans &lt;span style="color: #0000ff;"&gt;&lt;strong&gt;{|I&lt;/strong&gt;&lt;strong&gt;ns&amp;eacute;rer la ou les sections appropri&amp;eacute;es de l&amp;rsquo;&amp;eacute;nonc&amp;eacute; des travaux ou des besoins auxquelles s&amp;rsquo;applique cette base de paiement]&lt;/strong&gt;&lt;/span&gt;&amp;nbsp;[&lt;strong&gt;&lt;span style="color: #0000ff;"&gt;ins&amp;eacute;rer&lt;/span&gt;&lt;/strong&gt; &amp;laquo; de l&amp;rsquo;&amp;eacute;nonc&amp;eacute; des travaux &amp;raquo; &lt;strong&gt;&lt;span style="color: #0000ff;"&gt;ou&lt;/span&gt; &lt;/strong&gt;&amp;laquo; des besoins &amp;raquo;] &amp;agrave; l&amp;rsquo;annexe (&lt;span style="color: #0000ff;"&gt;&lt;strong&gt;ins&amp;eacute;rer nom de l'annexe&lt;/strong&gt;&lt;/span&gt;).&lt;/li&gt;
&lt;li&gt;Le Canada paiera &amp;agrave; l&amp;rsquo;entrepreneur les co&amp;ucirc;ts qu&amp;rsquo;il a raisonnablement et convenablement engag&amp;eacute;s dans l&amp;rsquo;ex&amp;eacute;cution des travaux, plus [&lt;span style="color: #0000ff;"&gt;&lt;strong&gt;ins&amp;eacute;rer&lt;/strong&gt;&lt;/span&gt; &amp;laquo; un tarif fixe, &amp;raquo;&lt;strong&gt;&lt;span style="color: #0000ff;"&gt; ou&lt;/span&gt;&lt;/strong&gt; &amp;laquo; un profit, &amp;raquo;] conform&amp;eacute;ment &amp;agrave; la base de paiement [&lt;span style="color: #0000ff;"&gt;&lt;strong&gt;ins&amp;eacute;rer&lt;/strong&gt;&lt;/span&gt; &amp;laquo; &amp;agrave; l&amp;rsquo;annexe (&lt;span style="color: #0000ff;"&gt;&lt;strong&gt;Ins&amp;eacute;rer nom de l'annexe&lt;/strong&gt;&lt;/span&gt;) &amp;raquo; &lt;span style="color: #0000ff;"&gt;&lt;strong&gt;ou&lt;/strong&gt;&lt;/span&gt; &amp;laquo; d&amp;eacute;crite ci apr&amp;egrave;s &amp;raquo;], jusqu&amp;rsquo;&amp;agrave; un prix plafond de (&lt;strong&gt;&lt;span style="color: #0000ff;"&gt;ins&amp;eacute;rer le montant au moment de l&amp;rsquo;attribution du contrat&lt;/span&gt;&lt;/strong&gt;)&lt;strong&gt;. &lt;/strong&gt;Les droits de douane (&lt;span style="color: #0000ff;"&gt;&lt;strong&gt;ins&amp;eacute;rer&lt;/strong&gt;&lt;/span&gt; &amp;laquo; sont inclus &amp;raquo;, &amp;laquo; sont exclus &amp;raquo; &lt;span style="color: #0000ff;"&gt;&lt;strong&gt;ou&lt;/strong&gt;&lt;/span&gt; &amp;laquo; font l&amp;rsquo;objet d&amp;rsquo;une exemption &amp;raquo;) et les taxes applicables sont en sus. Le prix plafond est assujetti &amp;agrave; un rajustement &amp;agrave; la baisse afin de ne pas d&amp;eacute;passer les co&amp;ucirc;ts r&amp;eacute;els engag&amp;eacute;s raisonnablement par l&amp;rsquo;entrepreneur dans l&amp;rsquo;ex&amp;eacute;cution des travaux, &amp;eacute;tablis conform&amp;eacute;ment aux &lt;a href="https://achatsetventes.gc.ca/politiques-et-lignes-directrices/guide-des-clauses-et-conditions-uniformisees-d-achat/3/1031-2/6" target="_blank" rel="noopener"&gt;Principes des co&amp;ucirc;ts contractuels 1031-2&lt;/a&gt;. Le prix pourra faire l&amp;rsquo;objet d&amp;rsquo;un rajustement dans la mesure requise pour tenir compte des r&amp;eacute;sultats de l&amp;rsquo;audit. L&amp;rsquo;entrepreneur remboursera sans d&amp;eacute;lai au Canada tout paiement exc&amp;eacute;dentaire.&lt;br /&gt;&lt;br /&gt;&lt;span style="color: #0000ff;"&gt;&lt;strong&gt;[Ins&amp;eacute;rer les d&amp;eacute;tails de la base de paiement s&amp;rsquo;ils ne sont pas inclus dans une annexe.}&lt;/strong&gt;&lt;/span&gt;&lt;/li&gt;
&lt;/ol&gt;
&lt;/ol&gt;
&lt;/li&gt;
&lt;/ol&gt;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contracts when the work is subject to a ceiling price and costs will be audited in accordance with Contract Cost Principles 1031-2.&lt;/p&gt;
&lt;p&gt;Use Option 1 when all the work is subject to a ceiling price and the costs will be audited in accordance with Contract Cost Principles &lt;a href="https://buyandsell.gc.ca/policy-and-guidelines/standard-acquisition-clauses-and-conditions-manual/3/1031-2/active" target="_blank" rel="noopener"&gt;1031-2&lt;/a&gt;.&lt;/p&gt;
&lt;p&gt;Use Option 2 when only a portion of the work is subject to a ceiling price and costs will be audited in accordance with Contract Cost Principles &lt;a href="https://buyandsell.gc.ca/policy-and-guidelines/standard-acquisition-clauses-and-conditions-manual/3/1031-2/active" target="_blank" rel="noopener"&gt;1031-2&lt;/a&gt;.&lt;/p&gt;
&lt;p&gt;Use this clause in conjunction with &amp;ldquo;&lt;a href="https://buyandsell.gc.ca/policy-and-guidelines/standard-acquisition-clauses-and-conditions-manual/5/C/C6000C/active" target="_blank" rel="noopener"&gt;Limitation&lt;/a&gt; of price&amp;rdquo; for ceiling price contracts; or &amp;nbsp;&amp;ldquo;Limitation of Expenditure &amp;ndash; Contract&amp;rdquo; for contracts with a limitation of expenditure. The audit provision is contained in the Resulting Contract Clauses.&lt;/p&gt;</AlternativeGuidance>
          <AlternativeGuidanceFr>&lt;p&gt;Utiliser cette clause dans les contrats lorsque les travaux sont assujettis &amp;agrave; un prix plafond et les co&amp;ucirc;ts feront l'objet d'une v&amp;eacute;rification conforme aux Principes des co&amp;ucirc;ts contractuels &lt;a href="https://achatsetventes.gc.ca/politiques-et-lignes-directrices/guide-des-clauses-et-conditions-uniformisees-d-achat/3/1031-2/actif" target="_blank" rel="noopener"&gt;1031-2&lt;/a&gt;.&lt;/p&gt;
&lt;p&gt;Utiliser l'option 1 lorsque le prix plafond s'applique &amp;agrave; tous les travaux et les co&amp;ucirc;ts feront l'objet d'une v&amp;eacute;rification conforme aux Principes des co&amp;ucirc;ts contractuels &lt;a href="https://achatsetventes.gc.ca/politiques-et-lignes-directrices/guide-des-clauses-et-conditions-uniformisees-d-achat/3/1031-2/actif" target="_blank" rel="noopener"&gt;1031-2&lt;/a&gt;.&lt;/p&gt;
&lt;p&gt;Utiliser l'option 2 lorsque seulement le prix plafond s'applique &amp;agrave; une partie des travaux et les co&amp;ucirc;ts feront l'objet d'une v&amp;eacute;rification conforme aux Principes des co&amp;ucirc;ts contractuels &lt;a href="https://achatsetventes.gc.ca/politiques-et-lignes-directrices/guide-des-clauses-et-conditions-uniformisees-d-achat/3/1031-2/actif" target="_blank" rel="noopener"&gt;1031-2&lt;/a&gt;.&lt;/p&gt;
&lt;p&gt;Utiliser cette clause en conjonction avec &amp;laquo;&amp;nbsp;Limite de prix&amp;nbsp;&amp;raquo; pour les contrats &amp;agrave; prix plafond; ou &amp;nbsp;&amp;laquo;&amp;nbsp;Limitation des d&amp;eacute;penses&amp;nbsp;&amp;raquo; pour les contrats avec une limitation des d&amp;eacute;penses. Les conditions g&amp;eacute;n&amp;eacute;rales contiennent les dispositions sur la v&amp;eacute;rification.&lt;/p&gt;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90936</Id>
        <ClauseId>13971</ClauseId>
        <Name>Basis of Payment - Fixed Fee</Name>
        <NameFr>Base de paiement - Taux fixe</NameFr>
        <Description/>
        <Active>false</Active>
        <SortOrder>15</SortOrder>
        <IsSector>false</IsSector>
        <AddToOutline>true</AddToOutline>
        <ParentId>85460</ParentId>
        <IsParent>false</IsParent>
        <ParentIndex>0</ParentIndex>
        <ChildIndex>15</ChildIndex>
        <IsNewSection>false</IsNewSection>
        <SectionNumber>6</SectionNumber>
        <ReferenceId>C0202C</ReferenceId>
        <IsAdditional>true</IsAdditional>
        <TemplateIdSector/>
        <ClauseoutlineIdSector/>
        <Alternatives json:type="CMIWebApi.DTO.ContractAlternativeAddinDTO, CMIWebApi.Shared" json:Array="true">
          <Id>48009</Id>
          <ParentId/>
          <ClauseId>13971</ClauseId>
          <Name>Basis of Payment - Fixed Fee</Name>
          <NameFr>Base de paiement - Taux fixe</NameFr>
          <Content>&lt;ol&gt;
&lt;li&gt;&lt;strong&gt;Basis of Payment - Fixed Fee. &lt;/strong&gt;Canada will pay the Contractor the costs that it reasonably and properly incurs in performing the Work, in accordance with &lt;a style="color: #337ab7; text-decoration: underline;" href="https://buyandsell.gc.ca/policy-and-guidelines/standard-acquisition-clauses-and-conditions-manual/3/1031-2/6" target="_blank" rel="noopener"&gt;Contract Cost Principles 1031-2&lt;/a&gt;, as determined by a government audit, plus a fixed fee of $[&lt;strong&gt;&lt;span style="color: #0000ff;"&gt;Insert amount&lt;/span&gt;&lt;/strong&gt;]. The results and findings of Canada's audit will be conclusive.&lt;/li&gt;
&lt;/ol&gt;</Content>
          <ContentFr>&lt;ol&gt;
&lt;li&gt;&lt;strong&gt;Base de paiement - Taux fixe&lt;/strong&gt;&lt;strong&gt;.&lt;/strong&gt; Le Canada remboursera &amp;agrave; l&amp;rsquo;entrepreneur les co&amp;ucirc;ts raisonnables d&amp;ucirc;ment engag&amp;eacute;s pour r&amp;eacute;aliser les travaux selon les &lt;a style="color: #337ab7; text-decoration: underline;" href="https://achatsetventes.gc.ca/politiques-et-lignes-directrices/guide-des-clauses-et-conditions-uniformisees-d-achat/3/1031-2/6" target="_blank" rel="noopener"&gt;Principes des co&amp;ucirc;ts contractuels 1031-2&lt;/a&gt; de TPSGC et l&amp;rsquo;audit r&amp;eacute;alis&amp;eacute; par le gouvernement, plus un montant fixe de [&lt;span style="color: #0000ff;"&gt;&lt;strong&gt;Ins&amp;eacute;rer montant&lt;/strong&gt;&lt;/span&gt;]$. Les r&amp;eacute;sultats et les conclusions de l&amp;rsquo;audit effectu&amp;eacute; par le Canada seront d&amp;eacute;terminants.&lt;/li&gt;
&lt;/ol&gt;</ContentFr>
          <Description/>
          <Default>true</Default>
          <Required>false</Required>
          <Checked>true</Checked>
          <Active>true</Active>
          <AddToOutline>true</AddToOutline>
          <IsAdditional>false</IsAdditional>
          <IsWizardFiltered>true</IsWizardFiltered>
          <AlternativeClientReferenceId>C0202C</AlternativeClientReferenceId>
          <AlternativeClientReferenceIdFr>C0202C</AlternativeClientReferenceIdFr>
          <AlternativeGuidance>&lt;p&gt;Use this clause in cost reimbursable with fixed fee contracts.&lt;/p&gt;</AlternativeGuidance>
          <AlternativeGuidanceFr>&lt;p&gt;Utiliser cette clause dans les contrats &amp;agrave; frais remboursables mais sans tarif.&lt;/p&gt;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90937</Id>
        <ClauseId>14017</ClauseId>
        <Name>Basis of payment - Fixed time rate - Ceiling price (specific work)</Name>
        <NameFr>Base de paiement - Taux fixe basé sur le temps – Prix plafond - partie seulement des travaux</NameFr>
        <Description/>
        <Active>false</Active>
        <SortOrder>16</SortOrder>
        <IsSector>false</IsSector>
        <AddToOutline>true</AddToOutline>
        <ParentId>85460</ParentId>
        <IsParent>false</IsParent>
        <ParentIndex>0</ParentIndex>
        <ChildIndex>16</ChildIndex>
        <IsNewSection>false</IsNewSection>
        <SectionNumber>6</SectionNumber>
        <ReferenceId>C1206C</ReferenceId>
        <IsAdditional>true</IsAdditional>
        <TemplateIdSector/>
        <ClauseoutlineIdSector/>
        <Alternatives json:type="CMIWebApi.DTO.ContractAlternativeAddinDTO, CMIWebApi.Shared" json:Array="true">
          <Id>48053</Id>
          <ParentId/>
          <ClauseId>14017</ClauseId>
          <Name>Basis of payment - Fixed time rate - Ceiling price (specific work)</Name>
          <NameFr>Base de paiement - Taux fixe basé sur le temps – Prix plafond - partie seulement des travaux</NameFr>
          <Content>&lt;ol&gt;
&lt;li&gt;&lt;strong&gt;Basis of Payment. &lt;/strong&gt;Canada will pay the Contractor for the Work described in &lt;span style="color: #0000ff;"&gt;&lt;strong&gt;{|&lt;/strong&gt;&lt;/span&gt; &lt;span style="color: #0000ff;"&gt;&lt;strong&gt;(insert the applicable section(s) of the statement of work or requirement to which this Basis of Payment applies&lt;/strong&gt;&lt;/span&gt;) of the (&lt;strong&gt;&lt;span style="color: #0000ff;"&gt;insert&lt;/span&gt;&lt;/strong&gt; "Statement of Work" &lt;span style="color: #0000ff;"&gt;&lt;strong&gt;or&lt;/strong&gt; &lt;/span&gt;"Requirement") at Annex (&lt;strong&gt;&lt;span style="color: #0000ff;"&gt;Insert annex name&lt;/span&gt;&lt;/strong&gt;). Canada will pay the Contractor for the Work it performs in accordance with the Basis of Payment (&lt;strong&gt;&lt;span style="color: #0000ff;"&gt;insert&lt;/span&gt;&lt;/strong&gt; "at Annex (&lt;strong&gt;&lt;span style="color: #0000ff;"&gt;Insert annex name&lt;/span&gt;&lt;/strong&gt;)" &lt;strong&gt;&lt;span style="color: #0000ff;"&gt;or&lt;/span&gt;&lt;/strong&gt; "detailed below"), to a ceiling price of $(&lt;span style="color: #0000ff;"&gt;&lt;strong&gt;insert amount at contract award&lt;/strong&gt;&lt;/span&gt;). Customs duties are (&lt;strong&gt;&lt;span style="color: #0000ff;"&gt;insert&lt;/span&gt;&lt;/strong&gt; "included", "excluded" &lt;span style="color: #0000ff;"&gt;&lt;strong&gt;or&lt;/strong&gt;&lt;/span&gt; "subject to exemption"&lt;strong&gt;&lt;span style="color: #0000ff;"&gt;)&lt;/span&gt; &lt;/strong&gt;and Applicable Taxes are extra.&lt;br /&gt;&lt;br /&gt;&lt;span style="color: #0000ff;"&gt;&lt;strong&gt;Insert details of the basis of payment if not included in an annex.}&lt;/strong&gt;&lt;/span&gt;&lt;/li&gt;
&lt;/ol&gt;</Content>
          <ContentFr>&lt;ol&gt;
&lt;li&gt;&lt;strong&gt;Base de paiement. &lt;/strong&gt;Le Canada paiera l&amp;rsquo;entrepreneur pour les travaux d&amp;eacute;crits dans &lt;strong&gt;&lt;span style="color: #0000ff;"&gt;{| (ins&amp;eacute;rer la ou les sections appropri&amp;eacute;es de l&amp;rsquo;&amp;eacute;nonc&amp;eacute; des travaux ou des besoins auxquelles s&amp;rsquo;applique cette base de paiement)&lt;/span&gt;&lt;/strong&gt;&amp;nbsp;(&lt;strong&gt;&lt;span style="color: #0000ff;"&gt;ins&amp;eacute;rer&lt;/span&gt; &lt;/strong&gt;&amp;laquo; de l&amp;rsquo;&amp;eacute;nonc&amp;eacute; des travaux &amp;raquo; &lt;span style="color: #0000ff;"&gt;&lt;strong&gt;ou&lt;/strong&gt;&lt;/span&gt; &amp;laquo; des besoins &amp;raquo; &amp;agrave; l&amp;rsquo;annexe (&lt;span style="color: #0000ff;"&gt;&lt;strong&gt;ins&amp;eacute;rer nom de l'annexe&lt;/strong&gt;&lt;/span&gt;).) Le Canada paiera l&amp;rsquo;entrepreneur pour les travaux qu&amp;rsquo;il ex&amp;eacute;cute conform&amp;eacute;ment &amp;agrave; la base de paiement (&lt;strong&gt;&lt;span style="color: #0000ff;"&gt;ins&amp;eacute;rer&lt;/span&gt; &lt;/strong&gt;&amp;laquo; &amp;agrave; l&amp;rsquo;annexe ___ &amp;raquo; &lt;strong&gt;&lt;span style="color: #0000ff;"&gt;ou&lt;/span&gt;&lt;/strong&gt; &amp;laquo; d&amp;eacute;crite ci apr&amp;egrave;s &amp;raquo;), jusqu&amp;rsquo;&amp;agrave; un prix plafond de (&lt;span style="color: #0000ff;"&gt;&lt;strong&gt;ins&amp;eacute;rer le montant &amp;agrave; l&amp;rsquo;attribution du contrat)&lt;/strong&gt;&lt;/span&gt;. Les droits de douane (&lt;strong&gt;&lt;span style="color: #0000ff;"&gt;ins&amp;eacute;rer&lt;/span&gt;&lt;/strong&gt; &amp;laquo; sont inclus &amp;raquo;, &amp;laquo; sont exclus &amp;raquo; &lt;span style="color: #0000ff;"&gt;&lt;strong&gt;ou&lt;/strong&gt;&lt;/span&gt; &amp;laquo; font l&amp;rsquo;objet d&amp;rsquo;une exemption &amp;raquo;) et les taxes applicables sont en sus.&lt;br /&gt;&lt;br /&gt;&lt;strong&gt;&lt;span style="color: #0000ff;"&gt;Ins&amp;eacute;rer les d&amp;eacute;tails de la base de paiement s&amp;rsquo;ils ne sont pas inclus dans une annexe. }&lt;/span&gt;&lt;/strong&gt;&lt;/li&gt;
&lt;/ol&gt;
&lt;p&gt;&amp;nbsp;&lt;/p&gt;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all fixed time rate contracts when the price of the work is subject to a &lt;a href="https://buyandsell.gc.ca/policy-and-guidelines/supply-manual/glossary/1#ceiling_price" target="_blank" rel="noopener"&gt;ceiling price&lt;/a&gt;.&lt;/p&gt;
&lt;p&gt;Use option 1 when all of the work in a fixed time rate contract is subject to a ceiling price.&lt;/p&gt;
&lt;p&gt;Use option 2 when only a portion of the work in a fixed time rate contract is subject to a ceiling price.&lt;/p&gt;
&lt;p&gt;Conjunctions:&lt;/p&gt;
&lt;p&gt;&amp;ldquo;Limitation of price&amp;rdquo;&lt;/p&gt;
&lt;p&gt;For option 2, the Limitation of price clause applies only to the ceiling price portion of the work.&lt;/p&gt;</AlternativeGuidance>
          <AlternativeGuidanceFr>&lt;p&gt;Utiliser cette clause dans tous les contrats &amp;agrave; taux fixe bas&amp;eacute; sur le temps lorsque les travaux sont soumis &amp;agrave; un &lt;a href="https://achatsetventes.gc.ca/politiques-et-lignes-directrices/guide-des-approvisionnements/glossaire/1#prix_plafond" target="_blank" rel="noopener"&gt;prix plafond&lt;/a&gt;.&lt;/p&gt;
&lt;p&gt;&amp;nbsp;&lt;/p&gt;
&lt;p&gt;Utiliser l&amp;rsquo;option 1 lorsque tous les travaux dans un contrat &amp;agrave; taux fixe bas&amp;eacute; sur le temps sont soumis &amp;agrave; un prix plafond.&lt;/p&gt;
&lt;p&gt;&amp;nbsp;&lt;/p&gt;
&lt;p&gt;Utiliser l&amp;rsquo;option 2 lorsqu&amp;rsquo;une partie seulement des travaux dans un contrat &amp;agrave; taux fixe bas&amp;eacute; sur le temps est soumise &amp;agrave; un prix plafond.&lt;/p&gt;
&lt;p&gt;&amp;nbsp;&lt;/p&gt;
&lt;p&gt;Conjonctions&amp;nbsp;:&lt;/p&gt;
&lt;p&gt;&amp;laquo;&amp;nbsp;Limite de prix&amp;nbsp;&amp;raquo;&lt;/p&gt;
&lt;p&gt;&amp;nbsp;&lt;/p&gt;
&lt;p&gt;Pour l'option 2, la clause &amp;laquo;&amp;nbsp;&lt;a href="https://achatsetventes.gc.ca/politiques-et-lignes-directrices/guide-des-clauses-et-conditions-uniformisees-d-achat/5/C/C6000C/actif"&gt;Limite&lt;/a&gt; de prix&amp;nbsp;&amp;raquo; s'applique seulement &amp;agrave; la partie des travaux qui est &amp;agrave; prix plafond.&lt;/p&gt;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90938</Id>
        <ClauseId>13970</ClauseId>
        <Name>Basis of Payment - No Fee</Name>
        <NameFr>Base de paiement - Aucuns frais</NameFr>
        <Description/>
        <Active>false</Active>
        <SortOrder>17</SortOrder>
        <IsSector>false</IsSector>
        <AddToOutline>true</AddToOutline>
        <ParentId>85460</ParentId>
        <IsParent>false</IsParent>
        <ParentIndex>0</ParentIndex>
        <ChildIndex>17</ChildIndex>
        <IsNewSection>false</IsNewSection>
        <SectionNumber>6</SectionNumber>
        <ReferenceId>C0201C</ReferenceId>
        <IsAdditional>true</IsAdditional>
        <TemplateIdSector/>
        <ClauseoutlineIdSector/>
        <Alternatives json:type="CMIWebApi.DTO.ContractAlternativeAddinDTO, CMIWebApi.Shared" json:Array="true">
          <Id>48008</Id>
          <ParentId/>
          <ClauseId>13970</ClauseId>
          <Name>Basis of Payment - No Fee</Name>
          <NameFr>Base de paiement - Aucuns frais</NameFr>
          <Content>&lt;ol&gt;
&lt;li&gt;&lt;strong&gt;Basis of Payment - No Fee. &lt;/strong&gt;Canada will pay the Contractor the costs that it reasonably and properly incurs in performing the Work, in accordance with &lt;a style="color: #337ab7; text-decoration: underline;" href="https://buyandsell.gc.ca/policy-and-guidelines/standard-acquisition-clauses-and-conditions-manual/3/1031-2/6" target="_blank" rel="noopener"&gt;Contract Cost Principles 1031-2&lt;/a&gt;, as determined by a government audit. The results and findings of Canada's audit will be conclusive.&lt;/li&gt;
&lt;/ol&gt;</Content>
          <ContentFr>&lt;ol&gt;
&lt;li&gt;&lt;strong&gt;Base de paiement - Aucuns frais.&lt;/strong&gt; Le Canada remboursera &amp;agrave; l&amp;rsquo;entrepreneur les co&amp;ucirc;ts raisonnables d&amp;ucirc;ment engag&amp;eacute;s pour r&amp;eacute;aliser les travaux selon les &lt;a href="https://achatsetventes.gc.ca/politiques-et-lignes-directrices/guide-des-clauses-et-conditions-uniformisees-d-achat/3/1031-2/6"&gt;Principes des co&amp;ucirc;ts contractuels 1031-2&lt;/a&gt; de TPSGC et l&amp;rsquo;audit r&amp;eacute;alis&amp;eacute; par le gouvernement. Les r&amp;eacute;sultats et les conclusions de l&amp;rsquo;audit effectu&amp;eacute; par le Canada seront d&amp;eacute;terminants.&lt;/li&gt;
&lt;/ol&gt;</ContentFr>
          <Description/>
          <Default>true</Default>
          <Required>false</Required>
          <Checked>true</Checked>
          <Active>true</Active>
          <AddToOutline>true</AddToOutline>
          <IsAdditional>false</IsAdditional>
          <IsWizardFiltered>true</IsWizardFiltered>
          <AlternativeClientReferenceId>C0201C</AlternativeClientReferenceId>
          <AlternativeClientReferenceIdFr>C0201C</AlternativeClientReferenceIdFr>
          <AlternativeGuidance>&lt;p&gt;Use this clause in cost reimbursable with no fee contracts.&lt;/p&gt;</AlternativeGuidance>
          <AlternativeGuidanceFr>&lt;p&gt;Utiliser cette clause dans les contrats &amp;agrave; frais remboursables mais sans tarif.&lt;/p&gt;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90939</Id>
        <ClauseId>13974</ClauseId>
        <Name>Basis of Payment - Pre-contractual Work</Name>
        <NameFr>Base de paiement - travaux précontractuels</NameFr>
        <Description/>
        <Active>false</Active>
        <SortOrder>18</SortOrder>
        <IsSector>false</IsSector>
        <AddToOutline>true</AddToOutline>
        <ParentId>85460</ParentId>
        <IsParent>false</IsParent>
        <ParentIndex>0</ParentIndex>
        <ChildIndex>18</ChildIndex>
        <IsNewSection>false</IsNewSection>
        <SectionNumber>6</SectionNumber>
        <ReferenceId>C0210C</ReferenceId>
        <IsAdditional>true</IsAdditional>
        <TemplateIdSector/>
        <ClauseoutlineIdSector/>
        <Alternatives json:type="CMIWebApi.DTO.ContractAlternativeAddinDTO, CMIWebApi.Shared" json:Array="true">
          <Id>48012</Id>
          <ParentId/>
          <ClauseId>13974</ClauseId>
          <Name>Basis of Payment - Pre-contractual Work</Name>
          <NameFr>Base de paiement - travaux précontractuels</NameFr>
          <Content>&lt;ol&gt;
&lt;li&gt;&lt;strong&gt;Basis of Payment - Pre-contractual Work. &lt;/strong&gt;In consideration of the Pre-contractual Work described in the Annex-Statement of Work performed during the period from [&lt;strong&gt;&lt;span style="color: #0000ff;"&gt;insert start date&lt;/span&gt;&lt;/strong&gt;] up to [&lt;strong&gt;&lt;span style="color: #0000ff;"&gt;insert date before the effective date of the Contract&lt;/span&gt;]&lt;/strong&gt;, Canada will pay the Contractor a firm price of $[&lt;strong&gt;&lt;span style="color: #0000ff;"&gt;insert firm price&lt;/span&gt;&lt;/strong&gt;]. Customs duties are [&lt;span style="color: #0000ff;"&gt;&lt;strong&gt;insert&lt;/strong&gt;&lt;/span&gt; "included", "excluded"&lt;strong&gt;&lt;span style="color: #0000ff;"&gt; or&lt;/span&gt; &lt;/strong&gt;"subject to exemption"] and Applicable Taxes are extra.&lt;/li&gt;
&lt;/ol&gt;</Content>
          <ContentFr>&lt;ol&gt;
&lt;li&gt;&lt;strong&gt;Base de paiement - travaux pr&amp;eacute;contractuels.&lt;/strong&gt;&amp;nbsp;En consid&amp;eacute;ration des travaux pr&amp;eacute;contractuels d&amp;eacute;crits &amp;agrave; l'annexe _____ , &amp;Eacute;nonc&amp;eacute; des travaux, ex&amp;eacute;cut&amp;eacute;s durant la p&amp;eacute;riode commen&amp;ccedil;ant le [&lt;span style="color: #0000ff;"&gt;&lt;strong&gt;ins&amp;eacute;rer la date du d&amp;eacute;but des travaux&lt;/strong&gt;&lt;/span&gt;] et se terminant le [&lt;span style="color: #0000ff;"&gt;&lt;strong&gt;ins&amp;eacute;rer la date du dernier jour avant la date d'entr&amp;eacute;e en vigueur du contrat&lt;/strong&gt;&lt;/span&gt;], l'entrepreneur sera pay&amp;eacute; un prix ferme de [&lt;strong&gt;&lt;span style="color: #0000ff;"&gt;Ins&amp;eacute;rer prix ferme&lt;/span&gt;&lt;/strong&gt;]$. Les droits de douane [&lt;strong&gt;&lt;span style="color: #0000ff;"&gt;ins&amp;eacute;rer&lt;/span&gt;&lt;/strong&gt; &amp;laquo; &amp;nbsp;sont inclus &amp;nbsp;&amp;raquo;, &amp;laquo; &amp;nbsp;sont exclus &amp;nbsp;&amp;raquo; &lt;strong&gt;&lt;span style="color: #0000ff;"&gt;ou&lt;/span&gt; &lt;/strong&gt;&amp;laquo; &amp;nbsp;font l'objet d'une exemption &amp;nbsp;&amp;raquo;] et les taxes applicables sont en sus.&lt;/li&gt;
&lt;/ol&gt;</ContentFr>
          <Description/>
          <Default>true</Default>
          <Required>false</Required>
          <Checked>true</Checked>
          <Active>true</Active>
          <AddToOutline>true</AddToOutline>
          <IsAdditional>false</IsAdditional>
          <IsWizardFiltered>true</IsWizardFiltered>
          <AlternativeClientReferenceId>C0210C</AlternativeClientReferenceId>
          <AlternativeClientReferenceIdFr>C0210C</AlternativeClientReferenceIdFr>
          <AlternativeGuidance>&lt;p&gt;Use this clause in contracts when a proposed contractor will be paid for work performed before the effective date of the Contract.&lt;/p&gt;
&lt;p&gt;Conjunctions (as applicable):&lt;/p&gt;
&lt;p&gt;Pre-contractual Work &amp;ndash; Authorized&lt;/p&gt;
&lt;p&gt;Pre-Contractual Work &amp;ndash; Canada to retain intellectual property&lt;/p&gt;
&lt;p&gt;Pre-Contractual Work&lt;/p&gt;</AlternativeGuidance>
          <AlternativeGuidanceFr>&lt;p&gt;Utiliser cette clause dans les contrats lorsqu'un entrepreneur propos&amp;eacute; sera pay&amp;eacute; pour les travaux ex&amp;eacute;cut&amp;eacute;s avant la date d'entr&amp;eacute;e en vigueur du contrat.&lt;/p&gt;
&lt;p&gt;&amp;nbsp;&lt;/p&gt;
&lt;p&gt;Conjonctions (selon le cas)&amp;nbsp;:&lt;/p&gt;
&lt;p&gt;&amp;nbsp;&lt;/p&gt;
&lt;p&gt;Travaux pr&amp;eacute;contractuels autoris&amp;eacute;s&lt;/p&gt;
&lt;p&gt;Travaux pr&amp;eacute;contractuels &amp;ndash; Canada conserve droits de propri&amp;eacute;t&amp;eacute; intellectuelle&amp;nbsp;&amp;raquo;&lt;/p&gt;
&lt;p&gt;Travaux pr&amp;eacute;contractuels&lt;/p&gt;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90940</Id>
        <ClauseId>14005</ClauseId>
        <Name>Basis of Payment - Rental and Maintenance</Name>
        <NameFr>Base de paiement - location et entretien</NameFr>
        <Description/>
        <Active>false</Active>
        <SortOrder>19</SortOrder>
        <IsSector>false</IsSector>
        <AddToOutline>true</AddToOutline>
        <ParentId>85460</ParentId>
        <IsParent>false</IsParent>
        <ParentIndex>0</ParentIndex>
        <ChildIndex>19</ChildIndex>
        <IsNewSection>false</IsNewSection>
        <SectionNumber>6</SectionNumber>
        <ReferenceId>C0900C</ReferenceId>
        <IsAdditional>true</IsAdditional>
        <TemplateIdSector/>
        <ClauseoutlineIdSector/>
        <Alternatives json:type="CMIWebApi.DTO.ContractAlternativeAddinDTO, CMIWebApi.Shared" json:Array="true">
          <Id>48041</Id>
          <ParentId/>
          <ClauseId>14005</ClauseId>
          <Name>Basis of Payment - Rental and Maintenance</Name>
          <NameFr>Base de paiement - location et entretien</NameFr>
          <Content>&lt;ol&gt;
&lt;li&gt;&lt;strong&gt;Basis of Payment.&lt;/strong&gt; The Contractor will be paid firm monthly rates for rental and firm rates per specified number of copies for maintenance (covering all parts, labour, preventive and remedial maintenance), payable each month in arrears. Customs duties are [&lt;span style="color: #0000ff;"&gt;&lt;strong&gt;insert&lt;/strong&gt;&lt;/span&gt; "included", "excluded" &lt;span style="color: #0000ff;"&gt;&lt;strong&gt;or&lt;/strong&gt; &lt;/span&gt;"subject to exemption"] and Applicable Taxes are extra.&lt;/li&gt;
&lt;/ol&gt;</Content>
          <ContentFr>&lt;ol&gt;
&lt;li&gt;&lt;strong&gt;Base de paiement - location et entretien.&lt;/strong&gt; L'entrepreneur sera payé les taux mensuels fermes pour la location et les taux fermes par le nombre spécifié de copies pour l'entretien (incluant toutes les pièces, la main-d'oeuvre, l'entretien préventif et l'entretien correctif), payables chaque mois en souffrance. Les droits de douane [&lt;span style="color: #0000ff;"&gt;&lt;strong&gt;insérer&lt;/strong&gt;&lt;/span&gt; « sont inclus », « sont exclus » &lt;strong&gt;&lt;span style="color: #0000ff;"&gt;ou&lt;/span&gt; &lt;/strong&gt;« font l'objet d'une exemption »] et les taxes applicables sont en sus.&lt;/li&gt;
&lt;/ol&gt;</ContentFr>
          <Description/>
          <Default>true</Default>
          <Required>false</Required>
          <Checked>true</Checked>
          <Active>true</Active>
          <AddToOutline>true</AddToOutline>
          <IsAdditional>false</IsAdditional>
          <IsWizardFiltered>true</IsWizardFiltered>
          <AlternativeClientReferenceId>C0900C</AlternativeClientReferenceId>
          <AlternativeClientReferenceIdFr>C0900C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90941</Id>
        <ClauseId>22080</ClauseId>
        <Name>Basis of Payment Cost Reimbursable-Ceiling Price</Name>
        <NameFr>Base de paiement : Frais remboursables – Prix plafond</NameFr>
        <Description/>
        <Active>false</Active>
        <SortOrder>20</SortOrder>
        <IsSector>false</IsSector>
        <AddToOutline>true</AddToOutline>
        <ParentId>85460</ParentId>
        <IsParent>false</IsParent>
        <ParentIndex>0</ParentIndex>
        <ChildIndex>20</ChildIndex>
        <IsNewSection>false</IsNewSection>
        <SectionNumber>6</SectionNumber>
        <ReferenceId>C1200C</ReferenceId>
        <IsAdditional>true</IsAdditional>
        <TemplateIdSector/>
        <ClauseoutlineIdSector/>
        <Alternatives json:type="CMIWebApi.DTO.ContractAlternativeAddinDTO, CMIWebApi.Shared" json:Array="true">
          <Id>66274</Id>
          <ParentId/>
          <ClauseId>22080</ClauseId>
          <Name>Basis of Payment Cost Reimbursable - Ceiling Price</Name>
          <NameFr>Base de paiement : Frais remboursables – Prix plafond</NameFr>
          <Content>&lt;ol&gt;
&lt;li&gt;&lt;strong&gt;&lt;span style="color: #0000ff;"&gt;&lt;span style="color: #000000;"&gt;Basis of Payment&lt;/span&gt;&lt;br /&gt;{|  Instruction to contracting officers: complete and insert one of the following options:&lt;br /&gt;&lt;/span&gt;&lt;/strong&gt;&lt;strong&gt;&lt;span style="color: #0000ff;"&gt;Option 1:&lt;/span&gt;&lt;/strong&gt;
&lt;ol&gt;
&lt;li&gt;The Contractor will be paid for its costs reasonably and properly incurred in the performance of the Work, plus &lt;strong&gt;&lt;span style="color: #0000ff;"&gt;(insert&lt;/span&gt;&lt;/strong&gt; "a fixed fee," or "a profit,"&lt;strong&gt;&lt;span style="color: #0000ff;"&gt;)&lt;/span&gt;&lt;/strong&gt; in accordance with the Basis of payment &lt;strong&gt;&lt;span style="color: #0000ff;"&gt;(insert&lt;/span&gt;&lt;/strong&gt; "at Annex- (&lt;strong&gt;&lt;span style="color: #0000ff;"&gt;insert annex name&lt;/span&gt;&lt;/strong&gt;&lt;span style="color: #0000ff;"&gt;&lt;span style="color: #000000;"&gt;)&lt;/span&gt;&lt;/span&gt; " &lt;strong&gt;&lt;span style="color: #0000ff;"&gt;or&lt;/span&gt;&lt;/strong&gt; "detailed below"), to a ceiling price of $ &lt;strong&gt;&lt;span style="color: #0000ff;"&gt;(insert amount at contract award)&lt;/span&gt;. &lt;/strong&gt;Customs duties are &lt;strong&gt;&lt;span style="color: #0000ff;"&gt;(insert&lt;/span&gt;&lt;/strong&gt; "included", "excluded" &lt;strong&gt;&lt;span style="color: #0000ff;"&gt;or&lt;/span&gt;&lt;/strong&gt; "subject to exemption"&lt;strong&gt;&lt;span style="color: #0000ff;"&gt;)&lt;/span&gt;&lt;/strong&gt; and Applicable Taxes are extra.&lt;br /&gt;&lt;br /&gt;&lt;strong&gt;&lt;span style="color: #0000ff;"&gt;(Insert details of the Basis of payment if not included in an Annex.)&lt;br /&gt;&lt;/span&gt;&lt;/strong&gt;&lt;strong style="color: #0000ff;"&gt;Option 2:&lt;/strong&gt;&lt;/li&gt;
&lt;li&gt;For the Work described in &lt;strong&gt;&lt;span style="color: #0000ff;"&gt;(insert the applicable section(s) of the statement of work or requirement to which this basis of payment applies)&lt;/span&gt;&lt;/strong&gt; of the &lt;strong&gt;&lt;span style="color: #0000ff;"&gt;(insert&lt;/span&gt;&lt;/strong&gt; "Statement of Work" &lt;strong&gt;&lt;span style="color: #0000ff;"&gt;or&lt;/span&gt;&lt;/strong&gt; "Requirement"&lt;strong&gt;&lt;span style="color: #0000ff;"&gt;)&lt;/span&gt;&lt;/strong&gt; at Annex-(&lt;strong&gt;&lt;span style="color: #0000ff;"&gt;insert annex name&lt;/span&gt;&lt;/strong&gt;) :&lt;br /&gt;&lt;br /&gt;The Contractor will be paid for its costs reasonably and properly incurred in the performance of the Work, plus &lt;strong&gt;&lt;span style="color: #0000ff;"&gt;(insert&lt;/span&gt; &lt;/strong&gt;"a fixed fee," &lt;strong&gt;&lt;span style="color: #0000ff;"&gt;or&lt;/span&gt;&lt;/strong&gt; "a profit,"&lt;strong&gt;&lt;span style="color: #0000ff;"&gt;)&lt;/span&gt;&lt;/strong&gt; in accordance with the Basis of payment  &lt;strong&gt;&lt;span style="color: #0000ff;"&gt;(insert&lt;/span&gt;&lt;/strong&gt; "in Annex-(&lt;strong&gt;&lt;span style="color: #0000ff;"&gt;insert annex name&lt;/span&gt;&lt;/strong&gt;) " &lt;strong&gt;&lt;span style="color: #0000ff;"&gt;or&lt;/span&gt; &lt;/strong&gt;"detailed below"&lt;strong&gt;&lt;span style="color: #0000ff;"&gt;)&lt;/span&gt;&lt;/strong&gt;, to a ceiling price of $&lt;strong&gt;&lt;span style="color: #0000ff;"&gt;(insert amount at contract award)&lt;/span&gt;. &lt;/strong&gt;Customs duties are &lt;strong&gt;&lt;span style="color: #0000ff;"&gt;(insert&lt;/span&gt;&lt;/strong&gt; "included", "excluded" &lt;strong&gt;&lt;span style="color: #0000ff;"&gt;or&lt;/span&gt;&lt;/strong&gt; "subject to exemption"&lt;strong&gt;&lt;span style="color: #0000ff;"&gt;) &lt;/span&gt;&lt;/strong&gt;and Applicable Taxes are extra.&lt;br /&gt;&lt;br /&gt;&lt;strong&gt;&lt;span style="color: #0000ff;"&gt;(Insert details of the Basis of payment if not included in an Annex.)}&lt;/span&gt;&lt;/strong&gt;&lt;/li&gt;
&lt;/ol&gt;
&lt;/li&gt;
&lt;/ol&gt;</Content>
          <ContentFr>&lt;ol&gt;
&lt;li&gt;&lt;span style="color: #000000;"&gt;&lt;strong&gt;Base de paiement&amp;nbsp;&lt;/strong&gt;&lt;/span&gt;&lt;br /&gt;&lt;strong style="color: #0000ff;"&gt;{|Instruction aux agents de n&amp;eacute;gociation des contrats : compl&amp;eacute;ter et ins&amp;eacute;rer l&amp;rsquo;une des options suivantes :&lt;br /&gt;&lt;/strong&gt;&lt;strong style="color: #0000ff;"&gt;Option 1&lt;/strong&gt;
&lt;ol&gt;
&lt;li&gt;L'entrepreneur sera pay&amp;eacute; pour les co&amp;ucirc;ts qu'il a raisonnablement et convenablement engag&amp;eacute;s dans l'ex&amp;eacute;cution des travaux, plus (&lt;strong&gt;&lt;span style="color: #0000ff;"&gt;ins&amp;eacute;rer&lt;/span&gt;&lt;/strong&gt; &amp;laquo; un tarif fixe, &amp;raquo; &lt;strong&gt;&lt;span style="color: #0000ff;"&gt;ou&lt;/span&gt; &lt;/strong&gt;&amp;laquo; un profit, &amp;raquo;) conform&amp;eacute;ment &amp;agrave; la base de paiement&amp;nbsp; (&lt;strong&gt;&lt;span style="color: #0000ff;"&gt;ins&amp;eacute;rer&lt;/span&gt; &lt;/strong&gt;&amp;laquo; &amp;agrave; l'annexe _____ &amp;raquo; &lt;strong&gt;&lt;span style="color: #0000ff;"&gt;ou&lt;/span&gt;&lt;/strong&gt; &amp;laquo; d&amp;eacute;taill&amp;eacute;e ci-dessous &amp;raquo;), jusqu'&amp;agrave; un prix plafond de $(&lt;span style="color: #0000ff;"&gt;&lt;strong&gt;ins&amp;eacute;rer le montant au moment de l'attribution du contrat&lt;/strong&gt;&lt;/span&gt;). Les droits de douane (&lt;span style="color: #0000ff;"&gt;&lt;strong&gt;ins&amp;eacute;rer&lt;/strong&gt; &lt;/span&gt;&amp;laquo; sont inclus &amp;raquo;, &amp;laquo; sont exclus &amp;raquo; &lt;strong&gt;&lt;span style="color: #0000ff;"&gt;ou&lt;/span&gt;&lt;/strong&gt; &amp;laquo; font l'objet d'une exemption &amp;raquo;) et les taxes applicables sont en sus.&lt;br /&gt;&lt;br /&gt;&lt;strong style="color: #0000ff;"&gt;(Ins&amp;eacute;rer les d&amp;eacute;tails de la base de paiement s'ils ne sont pas inclus dans une annexe.)&lt;br /&gt;&lt;/strong&gt;&lt;strong&gt;&lt;span style="color: #0000ff;"&gt;Option 2&lt;/span&gt;&lt;/strong&gt;&lt;/li&gt;
&lt;li&gt;Pour les travaux d&amp;eacute;crits (&lt;span style="color: #0000ff;"&gt;&lt;strong&gt;ins&amp;eacute;rer la ou les sections appropri&amp;eacute;es de l'&amp;eacute;nonc&amp;eacute; des travaux ou des besoins auxquelles s'applique la base de paiement s'applique&lt;/strong&gt;&lt;/span&gt;) (&lt;strong&gt;&lt;span style="color: #0000ff;"&gt;ins&amp;eacute;rer&lt;/span&gt;&lt;/strong&gt; &amp;laquo; de l'&amp;eacute;nonc&amp;eacute; des travaux &amp;raquo; &lt;strong&gt;&lt;span style="color: #0000ff;"&gt;ou&lt;/span&gt; &lt;/strong&gt;&amp;laquo; des besoins &amp;raquo;) &amp;agrave; l'annexe ____ :&lt;br /&gt;&lt;br /&gt;L'entrepreneur sera pay&amp;eacute; pour les co&amp;ucirc;ts qu'il a raisonnablement et convenablement engag&amp;eacute;s dans l'ex&amp;eacute;cution des travaux, plus (&lt;strong&gt;&lt;span style="color: #0000ff;"&gt;ins&amp;eacute;rer&lt;/span&gt; &lt;/strong&gt;&amp;laquo; un tarif fixe, &amp;raquo; &lt;strong&gt;&lt;span style="color: #0000ff;"&gt;ou&lt;/span&gt;&lt;/strong&gt; &amp;laquo; un profit, &amp;raquo;) conform&amp;eacute;ment &amp;agrave; la base de paiement&amp;nbsp; (&lt;strong&gt;&lt;span style="color: #0000ff;"&gt;ins&amp;eacute;rer&lt;/span&gt;&lt;/strong&gt; &amp;laquo; &amp;agrave; l'annexe _____ &amp;raquo; &lt;span style="color: #0000ff;"&gt;&lt;strong&gt;ou&lt;/strong&gt;&lt;/span&gt; &amp;laquo; d&amp;eacute;taill&amp;eacute;e ci-dessous &amp;raquo;), jusqu'&amp;agrave; un prix plafond de $ (&lt;strong&gt;&lt;span style="color: #0000ff;"&gt;ins&amp;eacute;rer le montant au moment de l'attribution du contrat&lt;/span&gt;&lt;/strong&gt;). Les droits de douane (&lt;strong&gt;&lt;span style="color: #0000ff;"&gt;ins&amp;eacute;rer&lt;/span&gt;&lt;/strong&gt; &amp;laquo; sont inclus &amp;raquo;, &amp;laquo; sont exclus &amp;raquo; &lt;strong&gt;&lt;span style="color: #0000ff;"&gt;ou&lt;/span&gt;&lt;/strong&gt; &amp;laquo; font l'objet d'une exemption &amp;raquo;) et les taxes applicables sont en sus.&lt;br /&gt;&lt;br /&gt;&lt;strong style="color: #0000ff;"&gt;(Ins&amp;eacute;rer les d&amp;eacute;tails de la base de paiement s'ils ne sont pas inclus dans une annexe.)}&lt;/strong&gt;&lt;/li&gt;
&lt;/ol&gt;
&lt;/li&gt;
&lt;/ol&gt;
&lt;p&gt;&amp;nbsp;&lt;/p&gt;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all cost reimbursable contracts when the price of the work is subject to a &lt;a href="https://buyandsell.gc.ca/policy-and-guidelines/supply-manual/glossary/1#ceiling_price" target="_blank" rel="noopener"&gt;ceiling price&lt;/a&gt;.&lt;/p&gt;
&lt;p&gt;Use option 1 when all the work in a cost reimbursable contract is subject to a ceiling price.&lt;/p&gt;
&lt;p&gt;Use option 2 when only a portion of the work in a cost reimbursable contract is subject to a ceiling price.&lt;/p&gt;
&lt;p&gt;Conjunctions:&lt;/p&gt;
&lt;p&gt;&amp;ldquo;Limitation of price&amp;rdquo;&lt;/p&gt;
&lt;p&gt;For option 2, the Limitation of price clause applies only to the ceiling price portion of the work.&lt;/p&gt;</AlternativeGuidance>
          <AlternativeGuidanceFr>&lt;p&gt;Utiliser cette clause dans tous les contrats &amp;agrave; frais remboursables lorsque les travaux sont soumis &amp;agrave; un &lt;a href="https://achatsetventes.gc.ca/politiques-et-lignes-directrices/guide-des-approvisionnements/glossaire/1#prix_plafond" target="_blank" rel="noopener"&gt;prix plafond&lt;/a&gt;.&lt;/p&gt;
&lt;p&gt;Utiliser l'option 1 lorsque tous les travaux dans un contrat &amp;agrave; frais remboursables sont soumis &amp;agrave; un prix plafond.&lt;/p&gt;
&lt;p&gt;Utiliser l'option 2 lorsqu&amp;rsquo;une partie seulement des travaux dans un contrat &amp;agrave; frais remboursables est soumise &amp;agrave; un prix plafond.&lt;/p&gt;
&lt;p&gt;Conjonctions :&lt;br /&gt;&amp;laquo; Limite de prix &amp;raquo;&lt;/p&gt;
&lt;p&gt;Pour l'option 2, la clause &amp;laquo; Limite de prix &amp;raquo; s'applique seulement &amp;agrave; la partie des travaux qui est &amp;agrave; prix plafond.&lt;/p&gt;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90942</Id>
        <ClauseId>13972</ClauseId>
        <Name>Basis of Payment-Firm Fee and Swing Points</Name>
        <NameFr>Base de paiement - tarif ferme et chiffres repères</NameFr>
        <Description/>
        <Active>false</Active>
        <SortOrder>21</SortOrder>
        <IsSector>false</IsSector>
        <AddToOutline>true</AddToOutline>
        <ParentId>85460</ParentId>
        <IsParent>false</IsParent>
        <ParentIndex>0</ParentIndex>
        <ChildIndex>21</ChildIndex>
        <IsNewSection>false</IsNewSection>
        <SectionNumber>6</SectionNumber>
        <ReferenceId>C0203C</ReferenceId>
        <IsAdditional>true</IsAdditional>
        <TemplateIdSector/>
        <ClauseoutlineIdSector/>
        <Alternatives json:type="CMIWebApi.DTO.ContractAlternativeAddinDTO, CMIWebApi.Shared" json:Array="true">
          <Id>48010</Id>
          <ParentId/>
          <ClauseId>13972</ClauseId>
          <Name>Basis of Payment - Firm Fee and Swing Points</Name>
          <NameFr>Base de paiement - tarif ferme et chiffres repères</NameFr>
          <Content>&lt;ol&gt;
&lt;li&gt;&lt;strong&gt;Basis of Payment - Firm Fee and Swing Points. &lt;/strong&gt;Canada will pay the Contractor the costs that it reasonably and properly incurs in performing the Work, in accordance with &lt;a href="https://buyandsell.gc.ca/policy-and-guidelines/standard-acquisition-clauses-and-conditions-manual/3/1031-2/6"&gt;Contract Cost Principles 1031-2&lt;/a&gt;, as determined by a government audit, plus a firm fee of $[&lt;span style="color: #0000ff;"&gt;&lt;strong&gt;Insert firm fee&lt;/strong&gt;&lt;/span&gt;]. However, if the incurred cost is less than $[&lt;span style="color: #0000ff;"&gt;&lt;strong&gt;Insert minimum cost&lt;/strong&gt;&lt;/span&gt;] or more than $ [&lt;span style="color: #0000ff;"&gt;&lt;strong&gt;Insert maximum cost&lt;/strong&gt;&lt;/span&gt;], the Parties will renegotiate the fee based on actual costs incurred in accordance with &lt;a style="color: #337ab7; text-decoration: underline;" href="https://buyandsell.gc.ca/policy-and-guidelines/supply-manual/section/10" target="_blank" rel="noopener"&gt;Chapter 10, Cost and Profit, of the Public Works and Government Services Canada's Supply Manual&lt;/a&gt;. The results and findings of Canada's audit will be conclusive.&lt;/li&gt;
&lt;/ol&gt;</Content>
          <ContentFr>&lt;ol&gt;
&lt;li&gt;&lt;strong&gt;Base de paiement - tarif ferme et chiffres rep&amp;egrave;res.&lt;/strong&gt; Le Canada remboursera &amp;agrave; l&amp;rsquo;entrepreneur les co&amp;ucirc;ts raisonnables d&amp;ucirc;ment engag&amp;eacute;s pour r&amp;eacute;aliser les travaux selon les &lt;a href="https://achatsetventes.gc.ca/politiques-et-lignes-directrices/guide-des-clauses-et-conditions-uniformisees-d-achat/3/1031-2/6"&gt;Principes des co&amp;ucirc;ts contractuels 1031-2&lt;/a&gt; de TPSGC et l&amp;rsquo;audit r&amp;eacute;alis&amp;eacute; par le gouvernement, plus un tarif ferme de [&lt;span style="color: #0000ff;"&gt;&lt;strong&gt;Ins&amp;eacute;rer le tarif ferme&lt;/strong&gt;&lt;/span&gt;]$. Toutefois, si les co&amp;ucirc;ts engag&amp;eacute;s sont inf&amp;eacute;rieurs &amp;agrave; [&lt;strong&gt;&lt;span style="color: #0000ff;"&gt;Ins&amp;eacute;rer co&amp;ucirc;t minimum&lt;/span&gt;&lt;/strong&gt;] $ ou sup&amp;eacute;rieurs &amp;agrave; [&lt;strong&gt;&lt;span style="color: #0000ff;"&gt;Ins&amp;eacute;rer co&amp;ucirc;t maximum&lt;/span&gt;&lt;/strong&gt;] $, les Parties ren&amp;eacute;gocieront les tarifs selon les co&amp;ucirc;ts r&amp;eacute;els engag&amp;eacute;s conform&amp;eacute;ment au &lt;a style="color: #337ab7; text-decoration: underline;" href="https://achatsetventes.gc.ca/politiques-et-lignes-directrices/guide-des-approvisionnements/section/10" target="_blank" rel="noopener"&gt;Chapitre 10 - Co&amp;ucirc;ts et profits, du guide des approvisionnements de Travaux publics et Services gouvernementaux Canada.&lt;/a&gt; Les r&amp;eacute;sultats et les conclusions de l&amp;rsquo;audit effectu&amp;eacute; par le Canada seront d&amp;eacute;terminants.&lt;/li&gt;
&lt;/ol&gt;</ContentFr>
          <Description/>
          <Default>true</Default>
          <Required>false</Required>
          <Checked>true</Checked>
          <Active>true</Active>
          <AddToOutline>true</AddToOutline>
          <IsAdditional>false</IsAdditional>
          <IsWizardFiltered>true</IsWizardFiltered>
          <AlternativeClientReferenceId>C0203C</AlternativeClientReferenceId>
          <AlternativeClientReferenceIdFr>C0203C</AlternativeClientReferenceIdFr>
          <AlternativeGuidance>&lt;p&gt;Use this clause in cost reimbursable with firm fee and swing points contracts.&lt;/p&gt;</AlternativeGuidance>
          <AlternativeGuidanceFr>&lt;p&gt;Utiliser cette clause dans les contrats &amp;agrave; frais remboursables avec tarif ferme et chiffres rep&amp;egrave;res.&lt;/p&gt;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90943</Id>
        <ClauseId>22078</ClauseId>
        <Name>Basis of Payment-FirmPrice-Services</Name>
        <NameFr>Base de paiement - Taux ferme - services</NameFr>
        <Description/>
        <Active>false</Active>
        <SortOrder>22</SortOrder>
        <IsSector>false</IsSector>
        <AddToOutline>true</AddToOutline>
        <ParentId>85460</ParentId>
        <IsParent>false</IsParent>
        <ParentIndex>0</ParentIndex>
        <ChildIndex>22</ChildIndex>
        <IsNewSection>false</IsNewSection>
        <SectionNumber>6</SectionNumber>
        <ReferenceId>C0213C</ReferenceId>
        <IsAdditional>true</IsAdditional>
        <TemplateIdSector/>
        <ClauseoutlineIdSector/>
        <Alternatives json:type="CMIWebApi.DTO.ContractAlternativeAddinDTO, CMIWebApi.Shared" json:Array="true">
          <Id>66270</Id>
          <ParentId/>
          <ClauseId>22078</ClauseId>
          <Name>Basis of Payment - Firm Price - Services</Name>
          <NameFr>Base de paiement - Taux ferme - services</NameFr>
          <Content>&lt;ol&gt;
&lt;li&gt;&lt;strong&gt;Basis of Payment - Firm Price - Services&lt;/strong&gt;
&lt;ol&gt;
&lt;li&gt;&lt;strong&gt;Professional Fees. &lt;/strong&gt;In consideration of the Contractor satisfactorily completing all of its obligations under the Contract, the Contractor will be paid a firm price of $ [&lt;span style="color: #0000ff;"&gt;&lt;strong&gt;Insert amount at contract award&lt;/strong&gt;&lt;/span&gt;]. Customs duties are [&lt;strong&gt;&lt;span style="color: #0000ff;"&gt;insert&lt;/span&gt;&lt;/strong&gt; "included", "excluded" &lt;strong&gt;&lt;span style="color: #0000ff;"&gt;or&lt;/span&gt;&lt;/strong&gt; "are subject to exemption"] and Applicable Taxes are extra.&lt;/li&gt;
&lt;li&gt;&lt;strong&gt;Travel and Living Expenses.  &lt;/strong&gt;The Contractor will be reimbursed for the authorized travel and living expenses reasonably and properly incurred in the performance of the Work, at cost, without any allowance for overhead or profit, in accordance with the meal and private vehicle allowances specified in Appendices B, C and D of the &lt;a href="https://www.njc-cnm.gc.ca/directive/d10/en"&gt;National Joint Council Travel Directive&lt;/a&gt;, and with the other provisions of the directive referring to "travellers", rather than those referring to "employees". Canada will not pay the Contractor any incidental expense allowance for authorized travel.&lt;br /&gt;All travel must have the prior authorization of the [&lt;span style="color: #0000ff;"&gt;&lt;strong&gt;insert&lt;/strong&gt;&lt;/span&gt; "Technical" &lt;span style="color: #0000ff;"&gt;&lt;strong&gt;or&lt;/strong&gt; &lt;/span&gt;"Project" &lt;strong&gt;&lt;span style="color: #0000ff;"&gt;or&lt;/span&gt;&lt;/strong&gt; "Contracting"] Authority. All payments are subject to government audit.&lt;br /&gt;Estimated Cost: $ [&lt;span style="color: #0000ff;"&gt;&lt;strong&gt;TLE Estimated Cos&lt;/strong&gt;&lt;strong&gt;t&lt;/strong&gt;&lt;/span&gt;]&lt;/li&gt;
&lt;li&gt;&lt;strong&gt;Other Direct Expenses.  &lt;/strong&gt;The Contractor will be reimbursed for the direct expenses reasonably and properly incurred in the performance of the Work. These expenses will be paid at actual cost without mark-up, upon submission of an itemized statement supported by receipt vouchers.&lt;br /&gt;Estimated Cost: $ [&lt;span style="color: #0000ff;"&gt;&lt;strong&gt;ODE Estimated Cost&lt;/strong&gt;&lt;/span&gt;]&lt;br /&gt;Total Estimated Contract Price : $[&lt;span style="color: #0000ff;"&gt;&lt;strong&gt;Total Estimated Costs&lt;/strong&gt;&lt;/span&gt;], Applicable Taxes extra.&lt;/li&gt;
&lt;li&gt;&lt;strong&gt;Option to Extend the Contract.  &lt;/strong&gt;During the extended period of the Contract, the Contractor will be paid the firm price of $ [&lt;strong&gt;&lt;span style="color: #0000ff;"&gt;Insert extended amount at contract award&lt;/span&gt;&lt;/strong&gt;] to perform all the Work in relation to the contract extension.&lt;/li&gt;
&lt;/ol&gt;
&lt;/li&gt;
&lt;/ol&gt;</Content>
          <ContentFr>&lt;ol&gt;
&lt;li&gt;&lt;strong&gt;Base de paiement - prix ferme - services&lt;/strong&gt;
&lt;ol&gt;
&lt;li&gt;&lt;strong&gt;Honoraires professionnels.&amp;nbsp; &lt;/strong&gt;&amp;Agrave; condition de remplir de fa&amp;ccedil;on satisfaisante toutes ses obligations en vertu du contrat, l'entrepreneur sera pay&amp;eacute; un prix ferme de [&lt;strong&gt;&lt;span style="color: #0000ff;"&gt;ins&amp;eacute;rer le montant au moment de l'attribution du contrat&lt;/span&gt;&lt;/strong&gt;]. Les droits de douane [&lt;span style="color: #0000ff;"&gt;&lt;strong&gt;ins&amp;eacute;rer&lt;/strong&gt;&lt;/span&gt; &amp;laquo; sont inclus &amp;raquo;, &amp;laquo; sont exclus &amp;raquo; &lt;span style="color: #0000ff;"&gt;&lt;strong&gt;ou&lt;/strong&gt;&lt;/span&gt; &amp;laquo; font l'objet d'une exemption &amp;raquo;] et les taxes applicables sont en sus.&lt;/li&gt;
&lt;li&gt;&lt;strong&gt;Frais de d&amp;eacute;placement et de subsistance.&amp;nbsp; &lt;/strong&gt;L'entrepreneur sera rembours&amp;eacute; pour les frais autoris&amp;eacute;s de d&amp;eacute;placement et de subsistance qu'il a raisonnablement et convenablement engag&amp;eacute;s dans l'ex&amp;eacute;cution des travaux, au prix co&amp;ucirc;tant, sans aucune indemnit&amp;eacute; pour les frais g&amp;eacute;n&amp;eacute;raux ou le profit, conform&amp;eacute;ment aux indemnit&amp;eacute;s relatives aux repas et &amp;agrave; l'utilisation d'un v&amp;eacute;hicule priv&amp;eacute; qui sont pr&amp;eacute;cis&amp;eacute;es aux appendices B, C et D de la &lt;a href="https://www.njc-cnm.gc.ca/directive/d10/fr"&gt;Directive sur les voyages du Conseil national mixte,&lt;/a&gt; et selon les autres dispositions de la Directive qui se rapportent aux &amp;laquo; voyageurs &amp;raquo; plut&amp;ocirc;t que celles qui se rapportent aux &amp;laquo; employ&amp;eacute;s &amp;raquo;. Le Canada ne versera &amp;agrave; l'entrepreneur aucune indemnit&amp;eacute; de faux frais pour les voyages autoris&amp;eacute;s. Tout d&amp;eacute;placement doit &amp;ecirc;tre approuv&amp;eacute; au pr&amp;eacute;alable par le [&lt;span style="color: #0000ff;"&gt;&lt;strong&gt;ins&amp;eacute;rer&lt;/strong&gt;&lt;/span&gt; &amp;laquo; le responsable technique &amp;raquo; &lt;strong&gt;&lt;span style="color: #0000ff;"&gt;ou&lt;/span&gt;&lt;/strong&gt; &amp;laquo; le charg&amp;eacute; de projet &amp;raquo; &lt;strong&gt;&lt;span style="color: #0000ff;"&gt;ou&lt;/span&gt; &lt;/strong&gt;&amp;laquo; l'autorit&amp;eacute; contractante &amp;raquo;]. Tous les paiements peuvent faire l'objet d'une v&amp;eacute;rification par le gouvernement.&lt;br /&gt;Co&amp;ucirc;t estimatif : [&lt;span style="color: #0000ff;"&gt;&lt;strong&gt;Co&amp;ucirc;t estimatif&lt;/strong&gt;&lt;/span&gt;] $&lt;/li&gt;
&lt;li&gt;&lt;strong&gt;Autres co&amp;ucirc;ts directs.&amp;nbsp; &lt;/strong&gt;L'entrepreneur sera rembours&amp;eacute; pour les co&amp;ucirc;ts directs qu'il a raisonnablement et convenablement engag&amp;eacute;s dans l'ex&amp;eacute;cution des travaux, par exemple, pour la location de salles de r&amp;eacute;union, les t&amp;eacute;l&amp;eacute;communications et la traduction. Ces co&amp;ucirc;ts seront rembours&amp;eacute;s au co&amp;ucirc;t r&amp;eacute;el, sans majoration, sur pr&amp;eacute;sentation d'un &amp;eacute;tat d&amp;eacute;taill&amp;eacute; des co&amp;ucirc;ts accompagn&amp;eacute; des re&amp;ccedil;us appropri&amp;eacute;s.&lt;br /&gt;Co&amp;ucirc;t estimatif : [&lt;strong&gt;&lt;span style="color: #0000ff;"&gt;Co&amp;ucirc;t estimatif&lt;/span&gt;&lt;/strong&gt;]$&lt;br /&gt;Prix contractuel estimatif total : [&lt;span style="color: #0000ff;"&gt;&lt;strong&gt;ins&amp;eacute;rer la somme du prix ferme et de la limitation de d&amp;eacute;penses&lt;/strong&gt;&lt;/span&gt;], taxes applicables en sus.&lt;/li&gt;
&lt;li&gt;&lt;strong&gt;Option de prolongation du contrat.&amp;nbsp; &lt;/strong&gt;Durant la p&amp;eacute;riode de prolongation du contrat, l'entrepreneur sera pay&amp;eacute; un prix ferme de [&lt;span style="color: #0000ff;"&gt;&lt;strong&gt;ins&amp;eacute;rer le montant au moment de l'attribution du contrat&lt;/strong&gt;&lt;/span&gt;] pour effectuer tous les travaux relatifs &amp;agrave; la p&amp;eacute;riode de prolongation du contrat.&lt;/li&gt;
&lt;/ol&gt;
&lt;/li&gt;
&lt;/ol&gt;
&lt;p&gt;&amp;nbsp;&lt;/p&gt;</ContentFr>
          <Description/>
          <Default>true</Default>
          <Required>false</Required>
          <Checked>true</Checked>
          <Active>true</Active>
          <AddToOutline>true</AddToOutline>
          <IsAdditional>false</IsAdditional>
          <IsWizardFiltered>true</IsWizardFiltered>
          <AlternativeClientReferenceId>C0213C</AlternativeClientReferenceId>
          <AlternativeClientReferenceIdFr>C0213C</AlternativeClientReferenceIdFr>
          <AlternativeGuidance>&lt;p&gt;Use this clause when a firm price is established for professional fees and when travel and living expenses and/or direct expenses are to be reimbursed at actual cost without mark-up.&lt;/p&gt;
&lt;p&gt;Add or delete paragraphs as applicable to meet specific requirements. Include the paragraph titled &amp;ldquo;Option to Extend the Contract&amp;rdquo;, if applicable.&lt;/p&gt;
&lt;p&gt;Conjunctions:&lt;/p&gt;
&lt;p&gt;&amp;ldquo;Limitation of Expenditure &amp;ndash; Contract &amp;ndash; Limitation of Price&amp;rdquo; for the firm price portion of the work&lt;/p&gt;
&lt;p&gt;&amp;ldquo;Limitation of Expenditure &amp;ndash; Contract &amp;ndash; Limitation of Expenditure&amp;rdquo; for the limitation of expenditure portion of the work&lt;/p&gt;</AlternativeGuidance>
          <AlternativeGuidanceFr>&lt;p&gt;Utiliser cette clause lorsqu'un prix ferme est &amp;eacute;tabli pour les honoraires professionnels et que les frais de d&amp;eacute;placement et de subsistance ainsi que les co&amp;ucirc;ts directs doivent &amp;ecirc;tre rembours&amp;eacute;s au co&amp;ucirc;t r&amp;eacute;el, sans majoration.&lt;/p&gt;
&lt;p&gt;&amp;nbsp;&lt;/p&gt;
&lt;p&gt;Ajouter ou supprimer des paragraphes au besoin pour satisfaire des exigences pr&amp;eacute;cises. Inclure le paragraphe intitul&amp;eacute; &amp;laquo; Option de prolongation du contrat&amp;nbsp;&amp;raquo;, s'il y a lieu.&lt;/p&gt;
&lt;p&gt;&amp;nbsp;&lt;/p&gt;
&lt;p&gt;Conjonctions&amp;nbsp;:&lt;/p&gt;
&lt;p&gt;&amp;laquo;&amp;nbsp;Limitation des d&amp;eacute;penses &amp;ndash; contrat &amp;ndash; Limite des prix&amp;nbsp;&amp;raquo; pour la partie des travaux qui est assujettie &amp;agrave; un prix ferme&lt;/p&gt;
&lt;p&gt;&amp;laquo;&amp;nbsp;Limitation des d&amp;eacute;penses &amp;ndash; contrat &amp;ndash; Limitation des d&amp;eacute;penses&amp;nbsp;&amp;raquo; pour la partie des travaux qui est assujettie &amp;agrave; une limitation des d&amp;eacute;penses&lt;/p&gt;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90944</Id>
        <ClauseId>14016</ClauseId>
        <Name>Basis of payment-Fixed time rate-Ceiling price (all work)</Name>
        <NameFr>Base de paiement - Taux fixe basé sur le temps – Prix plafond - tous les travaux</NameFr>
        <Description/>
        <Active>false</Active>
        <SortOrder>23</SortOrder>
        <IsSector>false</IsSector>
        <AddToOutline>true</AddToOutline>
        <ParentId>85460</ParentId>
        <IsParent>false</IsParent>
        <ParentIndex>0</ParentIndex>
        <ChildIndex>23</ChildIndex>
        <IsNewSection>false</IsNewSection>
        <SectionNumber>6</SectionNumber>
        <ReferenceId>C1206C</ReferenceId>
        <IsAdditional>true</IsAdditional>
        <TemplateIdSector/>
        <ClauseoutlineIdSector/>
        <Alternatives json:type="CMIWebApi.DTO.ContractAlternativeAddinDTO, CMIWebApi.Shared" json:Array="true">
          <Id>48052</Id>
          <ParentId/>
          <ClauseId>14016</ClauseId>
          <Name>Basis of payment - Fixed time rate - Ceiling price (all work)</Name>
          <NameFr>Base de paiement - Taux fixe basé sur le temps – Prix plafond - tous les travaux</NameFr>
          <Content>&lt;ol&gt;
&lt;li&gt;&lt;strong&gt;Basis of payment. &lt;/strong&gt;Canada will pay the Contractor for the Work it performs in accordance with the Basis of Payment &lt;strong&gt;&lt;span style="color: #0000ff;"&gt;{| (I&lt;/span&gt;&lt;span style="color: #0000ff;"&gt;nsert&lt;/span&gt;&lt;/strong&gt; "at Annex ____ " &lt;strong&gt;&lt;span style="color: #0000ff;"&gt;or&lt;/span&gt;&lt;/strong&gt; "detailed below"), to a ceiling price of $ (&lt;span style="color: #0000ff;"&gt;&lt;strong&gt;insert amount at contract award&lt;/strong&gt;&lt;/span&gt;). Customs duties are (&lt;span style="color: #0000ff;"&gt;&lt;strong&gt;insert&lt;/strong&gt;&lt;/span&gt; "included", "excluded" &lt;span style="color: #0000ff;"&gt;&lt;strong&gt;or&lt;/strong&gt;&lt;/span&gt;" subject to exemption"&lt;strong&gt;&lt;span style="color: #0000ff;"&gt;)&lt;/span&gt;&lt;/strong&gt; and Applicable Taxes are extra.
&lt;p&gt;&lt;span style="color: #0000ff;"&gt;&lt;strong&gt;Insert details of the basis of payment if not included in an annex.}&lt;/strong&gt;&lt;/span&gt;&lt;/p&gt;
&lt;/li&gt;
&lt;/ol&gt;</Content>
          <ContentFr>&lt;ol&gt;
&lt;li&gt;&lt;strong&gt;Base de paiement. &lt;/strong&gt;Le Canada paiera l’entrepreneur pour les travaux qu’il exécute conformément à la base de paiement &lt;strong&gt;&lt;span style="color: #0000ff;"&gt;{|&lt;/span&gt;&lt;span style="color: #0000ff;"&gt;insérer&lt;/span&gt; &lt;/strong&gt;« à l’annexe ___ » &lt;strong&gt;&lt;span style="color: #0000ff;"&gt;ou&lt;/span&gt;&lt;/strong&gt; « décrite ci après »], jusqu’à un prix plafond de $ (&lt;span style="color: #0000ff;"&gt;&lt;strong&gt;insérer le montant à l’attribution du contrat)&lt;/strong&gt;&lt;/span&gt;. Les droits de douane (&lt;span style="color: #0000ff;"&gt;&lt;strong&gt;insérer&lt;/strong&gt;&lt;/span&gt; « sont inclus », « sont exclus » &lt;strong&gt;&lt;span style="color: #0000ff;"&gt;ou&lt;/span&gt;&lt;/strong&gt; « font l’objet d’une exemption ») et les taxes applicables sont en sus.&lt;br /&gt;&lt;span style="color: #0000ff;"&gt;&lt;strong&gt;Insérer les détails de la base de paiement s’ils ne sont pas inclus dans une annexe. }&lt;/strong&gt;&lt;/span&gt;&lt;/li&gt;
&lt;/ol&gt;
&lt;p&gt;&lt;/p&gt;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all fixed time rate contracts when the price of the work is subject to a &lt;a href="https://buyandsell.gc.ca/policy-and-guidelines/supply-manual/glossary/1#ceiling_price" target="_blank" rel="noopener"&gt;ceiling price&lt;/a&gt;.&lt;/p&gt;
&lt;p&gt;Use option 1 when all of the work in a fixed time rate contract is subject to a ceiling price.&lt;/p&gt;
&lt;p&gt;Conjunctions:&lt;/p&gt;
&lt;p&gt;&amp;ldquo;Limitation of price&amp;rdquo;&lt;/p&gt;</AlternativeGuidance>
          <AlternativeGuidanceFr>&lt;p&gt;Utiliser cette clause dans tous les contrats &amp;agrave; taux fixe bas&amp;eacute; sur le temps lorsque les travaux sont soumis &amp;agrave; un &lt;a href="https://achatsetventes.gc.ca/politiques-et-lignes-directrices/guide-des-approvisionnements/glossaire/1#prix_plafond" target="_blank" rel="noopener"&gt;prix plafond&lt;/a&gt;.&lt;/p&gt;
&lt;p&gt;&amp;nbsp;&lt;/p&gt;
&lt;p&gt;Utiliser l&amp;rsquo;option 1 lorsque tous les travaux dans un contrat &amp;agrave; taux fixe bas&amp;eacute; sur le temps sont soumis &amp;agrave; un prix plafond.&lt;/p&gt;
&lt;p&gt;&amp;nbsp;&lt;/p&gt;
&lt;p&gt;Utiliser l&amp;rsquo;option 2 lorsqu&amp;rsquo;une partie seulement des travaux dans un contrat &amp;agrave; taux fixe bas&amp;eacute; sur le temps est soumise &amp;agrave; un prix plafond.&lt;/p&gt;
&lt;p&gt;&amp;nbsp;&lt;/p&gt;
&lt;p&gt;Conjonctions&amp;nbsp;:&lt;/p&gt;
&lt;p&gt;&amp;laquo;&amp;nbsp;Limite de prix&amp;nbsp;&amp;raquo;&lt;/p&gt;
&lt;p&gt;&amp;nbsp;&lt;/p&gt;
&lt;p&gt;Pour l'option 2, la clause &amp;laquo;&amp;nbsp;&lt;a href="https://achatsetventes.gc.ca/politiques-et-lignes-directrices/guide-des-clauses-et-conditions-uniformisees-d-achat/5/C/C6000C/actif"&gt;Limite&lt;/a&gt; de prix&amp;nbsp;&amp;raquo; s'applique seulement &amp;agrave; la partie des travaux qui est &amp;agrave; prix plafond.&lt;/p&gt;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90945</Id>
        <ClauseId>21792</ClauseId>
        <Name>Basis of Payment-Fixed time rate-Limitation of expenditure (C0215C)</Name>
        <NameFr>Base de paiement : Taux fixe basé sur le temps – Limitation des dépenses</NameFr>
        <Description/>
        <Active>false</Active>
        <SortOrder>24</SortOrder>
        <IsSector>false</IsSector>
        <AddToOutline>true</AddToOutline>
        <ParentId>85460</ParentId>
        <IsParent>false</IsParent>
        <ParentIndex>0</ParentIndex>
        <ChildIndex>24</ChildIndex>
        <IsNewSection>false</IsNewSection>
        <SectionNumber>6</SectionNumber>
        <ReferenceId>C0215C</ReferenceId>
        <IsAdditional>true</IsAdditional>
        <TemplateIdSector/>
        <ClauseoutlineIdSector/>
        <Alternatives json:type="CMIWebApi.DTO.ContractAlternativeAddinDTO, CMIWebApi.Shared" json:Array="true">
          <Id>66128</Id>
          <ParentId/>
          <ClauseId>21792</ClauseId>
          <Name>Basis of Payment-Fixed time rate-Limitation of expenditure (C0215C)</Name>
          <NameFr>Base de paiement : Taux fixe basé sur le temps – Limitation des dépenses</NameFr>
          <Content>&lt;ol&gt;
&lt;li&gt;&lt;strong&gt;Basis of Payment:  Fixed time rate - Limitation of expenditure.&lt;/strong&gt; &lt;br /&gt;&lt;strong&gt;&lt;span style="color: #0000ff;"&gt;{| Instructions to contracting officers:  complete and insert one of the following options:&lt;/span&gt;&lt;/strong&gt;&lt;br /&gt;&lt;strong&gt;&lt;span style="color: #0000ff;"&gt;Option 1:&lt;/span&gt;&lt;/strong&gt;&lt;br /&gt;&lt;br /&gt;
&lt;ol&gt;
&lt;li&gt;The Contractor will be paid for the Work performed, in accordance with the Basis of payment at Annex _____, to a limitation of expenditure of &lt;strong&gt;&lt;span style="color: #0000ff;"&gt;(insert the amount at contract award)&lt;/span&gt;. &lt;/strong&gt;Customs duties are &lt;span style="color: #0000ff;"&gt;&lt;strong&gt;(insert&lt;/strong&gt; "&lt;span style="color: #000000;"&gt;included", "excluded" &lt;strong&gt;&lt;span style="color: #0000ff;"&gt;or&lt;/span&gt;&lt;/strong&gt; "subject to exemption"&lt;/span&gt;&lt;strong&gt;)&lt;/strong&gt;&lt;/span&gt; and Applicable Taxes are extra.&lt;br /&gt;&lt;br /&gt;&lt;strong&gt;&lt;span style="color: #0000ff;"&gt;Option 2:&lt;/span&gt;&lt;/strong&gt;&lt;/li&gt;
&lt;li&gt;For the Work described in  &lt;strong&gt;&lt;span style="color: #0000ff;"&gt;(insert the applicable section(s) of the statement of work or requirement to which this basis of payment applies)&lt;/span&gt;&lt;/strong&gt; of the &lt;span style="color: #0000ff;"&gt;&lt;strong&gt;(insert&lt;/strong&gt; "&lt;span style="color: #000000;"&gt;Statement of Work" &lt;strong&gt;&lt;span style="color: #0000ff;"&gt;or&lt;/span&gt;&lt;/strong&gt; "Requirement"&lt;/span&gt;&lt;strong&gt;)&lt;/strong&gt;&lt;/span&gt; at Annex ____:&lt;br /&gt;The Contractor will be paid for the Work performed in accordance with the Basis of payment at Annex _______, to a limitation of expenditure of &lt;strong&gt;&lt;span style="color: #0000ff;"&gt;(insert the amount at contract award)&lt;/span&gt;. &lt;/strong&gt;Customs duties are &lt;strong&gt;&lt;span style="color: #0000ff;"&gt;(insert&lt;/span&gt;&lt;/strong&gt; "included", "excluded" &lt;strong&gt;&lt;span style="color: #0000ff;"&gt;or&lt;/span&gt;&lt;/strong&gt; "subject to exemption") and Applicable Taxes are extra.  &lt;strong&gt;&lt;span style="color: #0000ff;"&gt; }&lt;/span&gt;&lt;/strong&gt;&lt;/li&gt;
&lt;/ol&gt;
&lt;/li&gt;
&lt;/ol&gt;</Content>
          <ContentFr>&lt;ol&gt;
&lt;li&gt;&lt;strong&gt;Base de paiement : Taux fixe basé sur le temps – Limitation des dépenses&lt;br /&gt;&lt;span style="color: #0000ff;"&gt;{|Instruction aux agents de négociation des contrats : compléter et insérer l’une des options suivantes :&lt;/span&gt;&lt;/strong&gt;&lt;br /&gt;&lt;strong&gt;&lt;span style="color: #0000ff;"&gt;Option 1&lt;/span&gt;&lt;br /&gt;&lt;br /&gt;&lt;/strong&gt;
&lt;ol&gt;
&lt;li&gt;L'entrepreneur sera payé pour les travaux exécutés, conformément à la base de paiement à l'annexe _____, jusqu'à une limitation des dépenses de (&lt;span style="color: #0000ff;"&gt;&lt;strong&gt;insérer le montant au moment de l'attribution du contrat&lt;/strong&gt;&lt;/span&gt;). Les droits de douane sont  (&lt;span style="color: #0000ff;"&gt;&lt;strong&gt;inscrire&lt;/strong&gt;&lt;/span&gt; « inclus », « exclus » &lt;span style="color: #0000ff;"&gt;&lt;strong&gt;ou&lt;/strong&gt; &lt;/span&gt;« font l’objet d’une exemption »), et les taxes applicables sont en sus.&lt;br /&gt;&lt;br /&gt;&lt;span style="color: #0000ff;"&gt;&lt;strong&gt;Option 2&lt;/strong&gt;&lt;/span&gt;&lt;/li&gt;
&lt;li&gt;Pour les travaux décrits (&lt;span style="color: #0000ff;"&gt;&lt;strong&gt;insérer la ou les sections appropriées de l'énoncé des travaux ou des besoins auxquelles s'applique cette base de paiement&lt;/strong&gt;&lt;/span&gt;) (&lt;strong&gt;&lt;span style="color: #0000ff;"&gt;insérer&lt;/span&gt; &lt;/strong&gt;« de l'énoncé des travaux » &lt;span style="color: #0000ff;"&gt;&lt;strong&gt;ou&lt;/strong&gt;&lt;/span&gt; « des besoins ») à l'annexe ____:&lt;br /&gt;L'entrepreneur sera payé pour les travaux exécutés, conformément à la base de paiement à l'annexe _______, jusqu'à une limitation des dépenses de (&lt;strong&gt;&lt;span style="color: #0000ff;"&gt;insérer le montant au moment de l'attribution du contrat&lt;/span&gt;&lt;/strong&gt;). Les droits de douane sont (&lt;strong&gt;&lt;span style="color: #0000ff;"&gt;insérer&lt;/span&gt;&lt;/strong&gt; « inclus », « exclus »&lt;span style="color: #0000ff;"&gt;&lt;strong&gt; ou&lt;/strong&gt;&lt;/span&gt; « font l’objet d’un exemption »), et les taxes applicables sont en sus. &lt;strong&gt;&lt;span style="color: #0000ff;"&gt;}&lt;/span&gt;&lt;/strong&gt;&lt;/li&gt;
&lt;/ol&gt;
&lt;/li&gt;
&lt;/ol&gt;
&lt;p&gt;&lt;/p&gt;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fixed time rate contracts subject to a &lt;a href="https://buyandsell.gc.ca/policy-and-guidelines/supply-manual/glossary/1#limitation_of_expenditure" target="_blank" rel="noopener"&gt;limitation of expenditure&lt;/a&gt;.&lt;/p&gt;
&lt;p&gt;Use Option 1 when all the work is subject to a limitation of expenditure.&lt;/p&gt;
&lt;p&gt;Use Option 2 when only a portion of the work is subject to a limitation of expenditure.&lt;/p&gt;
&lt;p&gt;Use this clause in conjunction with clause &amp;ldquo;Limitation of Expenditure &amp;ndash; Contract &amp;ndash; Limitation of Expenditure&amp;rdquo;; for Option 2, clause &amp;ldquo;Limitation of Expenditure &amp;ndash; Contract &amp;ndash; Limitation of Expenditure&amp;rdquo; applies only to the portion of the work which is subject to a limitation of expenditure.&lt;/p&gt;
&lt;p&gt;For contracts with task authorizations, use clause &amp;ldquo;Basis of Payment &amp;ndash; Individual Task Authorization&amp;rdquo;.&lt;/p&gt;</AlternativeGuidance>
          <AlternativeGuidanceFr>&lt;p&gt;Utiliser cette clause dans les contrats &amp;agrave; taux fixe bas&amp;eacute; sur le temps soumis &amp;agrave; une &lt;a href="https://achatsetventes.gc.ca/politiques-et-lignes-directrices/guide-des-approvisionnements/glossaire/1#limitation_des_d%C3%A9penses" target="_blank" rel="noopener"&gt;limitation des d&amp;eacute;penses&lt;/a&gt;.&lt;/p&gt;
&lt;p&gt;&amp;nbsp;&lt;/p&gt;
&lt;p&gt;Utiliser l'Option 1 lorsque tous les travaux peuvent &amp;ecirc;tre soumis &amp;agrave; une limitation des d&amp;eacute;penses.&lt;/p&gt;
&lt;p&gt;&amp;nbsp;&lt;/p&gt;
&lt;p&gt;Utiliser l'Option 2 lorsqu&amp;rsquo;une partie seulement des travaux peut &amp;ecirc;tre soumise &amp;agrave; une limitation des d&amp;eacute;penses.&lt;/p&gt;
&lt;p&gt;&amp;nbsp;&lt;/p&gt;
&lt;p&gt;Utiliser cette clause conjointement avec la clause intitul&amp;eacute; &amp;laquo;&amp;nbsp;Limitation des d&amp;eacute;penses &amp;ndash; contrat &amp;ndash; Limitation des d&amp;eacute;penses&amp;nbsp;&amp;raquo;; pour l'Option 2, la clause &amp;laquo;&amp;nbsp;Limitation des d&amp;eacute;penses &amp;ndash; contrat &amp;ndash; Limitation des d&amp;eacute;penses&amp;nbsp;&amp;raquo; s'applique seulement &amp;agrave; la partie des travaux qui peut &amp;ecirc;tre soumise &amp;agrave; une limitation des d&amp;eacute;penses.&lt;/p&gt;
&lt;p&gt;&amp;nbsp;&lt;/p&gt;
&lt;p&gt;Pour les contrats comportant des autorisations de t&amp;acirc;ches, utiliser la clause intitul&amp;eacute; &amp;laquo;&amp;nbsp;Base de paiement &amp;ndash; Frais (autorisation de t&amp;acirc;ches)&amp;nbsp;&amp;raquo;.&lt;/p&gt;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68767</Id>
      <ClauseId>10074</ClauseId>
      <Name>Fees</Name>
      <NameFr> Honoraires</NameFr>
      <Description/>
      <Active>false</Active>
      <SortOrder>63</SortOrder>
      <IsSector>false</IsSector>
      <AddToOutline>true</AddToOutline>
      <ParentId/>
      <IsParent>true</IsParent>
      <ParentIndex>66</ParentIndex>
      <ChildIndex>0</ChildIndex>
      <IsNewSection>false</IsNewSection>
      <SectionNumber>6</SectionNumber>
      <ReferenceId>Heading</ReferenceId>
      <IsAdditional>false</IsAdditional>
      <TemplateIdSector/>
      <ClauseoutlineIdSector/>
      <Alternatives json:type="CMIWebApi.DTO.ContractAlternativeAddinDTO, CMIWebApi.Shared" json:Array="true">
        <Id>38344</Id>
        <ParentId/>
        <ClauseId>10074</ClauseId>
        <Name>Fees Heading</Name>
        <NameFr>En-tête Honoraires</NameFr>
        <Content>&lt;ol&gt;
&lt;li&gt;&lt;strong&gt;Fees.&lt;/strong&gt;&lt;/li&gt;
&lt;/ol&gt;</Content>
        <ContentFr>&lt;ol&gt;
&lt;li&gt;&lt;strong&gt;Honoraires.&lt;/strong&gt;&lt;/li&gt;
&lt;/ol&gt;</ContentFr>
        <Description/>
        <Default>false</Default>
        <Required>false</Required>
        <Checked>true</Checked>
        <Active>true</Active>
        <AddToOutline>true</AddToOutline>
        <IsAdditional>false</IsAdditional>
        <IsWizardFiltered>true</IsWizardFiltered>
        <AlternativeClientReferenceId>Heading</AlternativeClientReferenceId>
        <AlternativeClientReferenceIdFr>Heading</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SubClauses json:type="CMIWebApi.DTO.ContractClauseAddinDTO, CMIWebApi.Shared">
        <Id>68770</Id>
        <ClauseId>10311</ClauseId>
        <Name>Limitation of Expenditure - Contract</Name>
        <NameFr>Limitation des dépenses - contrat</NameFr>
        <Description/>
        <Active>false</Active>
        <SortOrder>427</SortOrder>
        <IsSector>false</IsSector>
        <AddToOutline>true</AddToOutline>
        <ParentId>68767</ParentId>
        <IsParent>false</IsParent>
        <ParentIndex>0</ParentIndex>
        <ChildIndex>2</ChildIndex>
        <IsNewSection>false</IsNewSection>
        <SectionNumber>6</SectionNumber>
        <ReferenceId>HCT 7.7.2, RFSO 7.5.2, C6001C, C6000C, C9010C</ReferenceId>
        <IsAdditional>false</IsAdditional>
        <TemplateIdSector/>
        <ClauseoutlineIdSector/>
        <Alternatives json:type="CMIWebApi.DTO.ContractAlternativeAddinDTO, CMIWebApi.Shared">
          <Id>67804</Id>
          <ParentId/>
          <ClauseId>10311</ClauseId>
          <Name>Limitation of Expenditure</Name>
          <NameFr>Limitation des dépenses</NameFr>
          <Content>&lt;ol&gt;
&lt;li&gt;&lt;strong&gt;Limitation of Expenditure.&lt;/strong&gt;
&lt;ol&gt;
&lt;li&gt;&lt;strong&gt;Total Expense. &lt;/strong&gt;Canada's total liability to the Contractor under the Contract must not exceed $ [&lt;strong&gt;&lt;span style="color: #0000ff;"&gt;Insert limitation&lt;/span&gt;&lt;/strong&gt;]. Customs duties are [&lt;span style="color: #0000ff;"&gt;&lt;strong&gt;I&lt;/strong&gt;&lt;strong&gt;nsert&lt;/strong&gt;&lt;/span&gt; "included", "excluded" &lt;span style="color: #0000ff;"&gt;&lt;strong&gt;or&lt;/strong&gt;&lt;/span&gt; "subject to exemption"] and Applicable Taxes are extra.&lt;/li&gt;
&lt;li&gt;&lt;strong&gt;Modifications. &lt;/strong&gt;No increase in the total liability of Canada or in the price of the Work resulting from any design changes, modifications or interpretations of the Work, will be authorized or paid to the Contractor unless these design changes, modifications or interpretations have been approved, in writing, by the Contracting Authority before their incorporation into the Work. The Contractor must not perform any work or provide any service that would result in Canada's total liability being exceeded before obtaining the written approval of the Contracting Authority. The Contractor must notify the Contracting Authority in writing as to the adequacy of this sum:
&lt;ol&gt;
&lt;li&gt;when it is 75% committed, or&lt;/li&gt;
&lt;li&gt;four months before the contract expiry date, or&lt;/li&gt;
&lt;li&gt;as soon as the Contractor considers that the contract funds provided are inadequate for the completion of the Work,&lt;br /&gt;whichever comes first.&lt;/li&gt;
&lt;/ol&gt;
&lt;/li&gt;
&lt;li&gt;&lt;strong&gt;Estimates. &lt;/strong&gt;If the notification is for inadequate contract funds, the Contractor must provide to the Contracting Authority a written estimate for the additional funds required. Provision of such information by the Contractor does not increase Canada's liability.&lt;/li&gt;
&lt;/ol&gt;
&lt;/li&gt;
&lt;/ol&gt;</Content>
          <ContentFr>&lt;ol&gt;
&lt;li&gt;&lt;strong&gt;Limitation des dépenses.&lt;/strong&gt;
&lt;ol&gt;
&lt;li&gt;&lt;strong&gt;Dépense totale. &lt;/strong&gt;La responsabilité totale du Canada envers l'entrepreneur en vertu du contrat ne doit pas dépasser la somme de [&lt;strong&gt;&lt;span style="color: #0000ff;"&gt;Insérer la limite&lt;/span&gt;&lt;/strong&gt;] $. Les droits de douane [&lt;strong&gt;&lt;span style="color: #0000ff;"&gt;Insérer&lt;/span&gt;&lt;/strong&gt; « sont inclus », « sont exclus »&lt;strong&gt; &lt;span style="color: #0000ff;"&gt;ou&lt;/span&gt; &lt;/strong&gt;« font l'objet d'une exemption »&lt;span style="color: #0000ff;"&gt;&lt;span style="color: #000000;"&gt;]&lt;/span&gt;&lt;/span&gt;&lt;em&gt;&lt;strong&gt; &lt;/strong&gt;&lt;/em&gt;et les taxes applicables sont en sus.&lt;/li&gt;
&lt;li&gt;&lt;strong&gt;Modifications.&lt;/strong&gt; Aucune augmentation de la responsabilité totale du Canada ou du prix des travaux découlant de tout changement de conception, de toute modification ou interprétation des travaux, ne sera autorisée ou payée à l'entrepreneur, à moins que ces changements de conception, modifications ou interprétations n'aient été approuvés, par écrit, par l'autorité contractante avant d'être intégrés aux travaux. L'entrepreneur n'est pas tenu d'exécuter des travaux ou de fournir des services qui entraîneraient une augmentation de la responsabilité totale du Canada à moins que l'augmentation n'ait été autorisée par écrit par l'autorité contractante. L'entrepreneur doit informer, par écrit, l'autorité contractante concernant la suffisance de cette somme :
&lt;ol&gt;
&lt;li&gt;lorsque 75 % de la somme est engagée, ou&lt;/li&gt;
&lt;li&gt;quatre mois avant la date d'expiration du contrat, ou&lt;/li&gt;
&lt;li&gt;dès que l'entrepreneur juge que les fonds du contrat sont insuffisants pour l'achèvement des travaux,&lt;br /&gt;selon la première de ces conditions à se présenter.&lt;/li&gt;
&lt;/ol&gt;
&lt;/li&gt;
&lt;li&gt;&lt;strong&gt;Estimation.&lt;/strong&gt; Lorsqu'il informe l'autorité contractante que les fonds du contrat sont insuffisants, l'entrepreneur doit lui fournir par écrit une estimation des fonds additionnels requis. La présentation de cette information par l'entrepreneur n'augmente pas la responsabilité du Canada à son égard.&lt;/li&gt;
&lt;/ol&gt;
&lt;/li&gt;
&lt;/ol&gt;</ContentFr>
          <Description/>
          <Default>false</Default>
          <Required>false</Required>
          <Checked>true</Checked>
          <Active>true</Active>
          <AddToOutline>true</AddToOutline>
          <IsAdditional>false</IsAdditional>
          <IsWizardFiltered>true</IsWizardFiltered>
          <AlternativeClientReferenceId>HCT 7.7.2, RFSO 7.5.2, C6001C</AlternativeClientReferenceId>
          <AlternativeClientReferenceIdFr>MCE 7.7.2, DOC 7.5.2, C6001C</AlternativeClientReferenceIdFr>
          <AlternativeGuidance>&lt;p&gt;Use this clause in all cost reimbursable and fixed time rate contracts with a limitation of expenditure.&lt;/p&gt; &lt;p&gt;Do not use this clause in firm price or ceiling price contracts.&lt;/p&gt; &lt;p&gt;When contracts include multiple bases of payment, contracting officers must insert the amount that is subject to the limitation of expenditure portion of the basis of payment only.&lt;/p&gt; &lt;p&gt;Conjunctions (as applicable)&lt;br /&gt;Basis of Payment &amp;ndash; Cost Reimbursable (All work)&lt;br /&gt;Basis of Payment &amp;ndash; Cost Reimbursable (Specific work)&lt;/p&gt;</AlternativeGuidance>
          <AlternativeGuidanceFr>&lt;p&gt;Utiliser cette clause dans tous les contrats &amp;agrave; frais remboursables et &amp;agrave; taux fixe bas&amp;eacute; sur le temps avec une limitation des d&amp;eacute;penses.&lt;/p&gt; &lt;p&gt;Ne pas utiliser cette clause dans les contrats &amp;agrave; prix ferme ou &amp;agrave; prix plafond.&lt;/p&gt; &lt;p&gt;Lorsque les contrats comprennent plusieurs types de base de paiement, les agents de n&amp;eacute;gociation des contrats doivent ins&amp;eacute;rer le montant dans la partie de la base de paiement qui comprend une limitation des d&amp;eacute;penses seulement.&lt;/p&gt; &lt;p&gt;Conjonctions (selon le cas) :&lt;br /&gt;Base de paiement &amp;ndash; Frais remboursables (tous les travaux)&lt;br /&gt;Base de paiement &amp;ndash; Frais remboursables (certains travaux)&lt;/p&gt;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231</Id>
            <Name>RFSO</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48119</Id>
          <ParentId/>
          <ClauseId>10311</ClauseId>
          <Name>Limitation of Expenditure - Cumulative Total of all Task Authorizations</Name>
          <NameFr>Limite des dépenses - Total cumulatif de toutes les autorisations de tâches</NameFr>
          <Content>&lt;ol&gt;
&lt;li&gt;&lt;strong&gt;Limitation of Expenditure - Cumulative Total of all Task Authorizations&lt;/strong&gt;
&lt;ol&gt;
&lt;li&gt;&lt;strong&gt;Total Liability. &lt;/strong&gt;Canada's total liability to the Contractor under the Contract for all authorized Task Authorizations (TAs), inclusive of any revisions, must not exceed the sum of $ [&lt;span style="color: #0000ff;"&gt;&lt;strong&gt;Insert total liability&lt;/strong&gt;&lt;/span&gt;] . Customs duties are [&lt;span style="color: #0000ff;"&gt;&lt;strong&gt;insert&lt;/strong&gt; &lt;/span&gt;"included", "excluded" &lt;span style="color: #0000ff;"&gt;&lt;strong&gt;or&lt;/strong&gt;&lt;/span&gt; "subject to exemption, as applicable"&lt;span style="color: #000000;"&gt;]&lt;/span&gt; and Applicable Taxes are extra.&lt;/li&gt;
&lt;li&gt;&lt;strong&gt;Modifications. &lt;/strong&gt;No increase in the total liability of Canada will be authorized or paid to the Contractor unless an increase has been approved, in writing, by the Contracting Authority.&lt;/li&gt;
&lt;li&gt;&lt;strong&gt;Notification. &lt;/strong&gt;The Contractor must notify the Contracting Authority in writing as to the adequacy of this sum upon the earliest of:
&lt;ol&gt;
&lt;li&gt;when it is 75 percent committed, or&lt;/li&gt;
&lt;li&gt;four (4) months before the contract expiry date, or&lt;/li&gt;
&lt;li&gt;as soon as the Contractor considers that the sum is inadequate for the completion of the Work required in all authorized TAs, inclusive of any revisions,&lt;/li&gt;
&lt;/ol&gt;
&lt;/li&gt;
&lt;li&gt;&lt;strong&gt;Estimates. &lt;/strong&gt;If the notification is for inadequate contract funds, the Contractor must provide to the Contracting Authority, a written estimate for the additional funds required. Provision of such information by the Contractor does not increase Canada's liability.&lt;/li&gt;
&lt;/ol&gt;
&lt;/li&gt;
&lt;/ol&gt;</Content>
          <ContentFr>&lt;ol&gt;
&lt;li&gt;&lt;strong&gt;Limite des d&amp;eacute;penses - Total cumulatif de toutes les autorisations de t&amp;acirc;ches.&lt;/strong&gt;
&lt;ol&gt;
&lt;li&gt;La responsabilit&amp;eacute; totale du Canada envers l'entrepreneur dans le cadre du contrat pour toutes les autorisations de t&amp;acirc;ches autoris&amp;eacute;es, y compris toutes r&amp;eacute;visions, ne doit pas d&amp;eacute;passer la somme de&amp;nbsp;[&lt;strong&gt;&lt;span style="color: #0000ff;"&gt;Ins&amp;eacute;rer la somme&lt;/span&gt;&lt;/strong&gt;]&amp;nbsp;$. Les droits de douane&amp;nbsp;[&lt;span style="color: #0000ff;"&gt;&lt;strong&gt;ins&amp;eacute;rer&lt;/strong&gt;&lt;/span&gt; &amp;laquo; sont inclus &amp;raquo;, &amp;laquo; sont exclus &amp;raquo; &lt;span style="color: #0000ff;"&gt;&lt;strong&gt;ou&lt;/strong&gt;&lt;/span&gt; &amp;laquo; font l'objet d'une exemption &amp;raquo;, selon le cas]&amp;nbsp;et les taxes applicables sont en sus.&lt;/li&gt;
&lt;li&gt;Aucune augmentation de la responsabilit&amp;eacute; totale du Canada ne sera autoris&amp;eacute;e ou pay&amp;eacute;e &amp;agrave; l'entrepreneur, &amp;agrave; moins qu'une augmentation ait &amp;eacute;t&amp;eacute; approuv&amp;eacute;e, par &amp;eacute;crit, par l'autorit&amp;eacute; contractante.&lt;/li&gt;
&lt;li&gt;L'entrepreneur doit informer, par &amp;eacute;crit, l'autorit&amp;eacute; contractante concernant la suffisance de cette somme&amp;nbsp;:&lt;/li&gt;
&lt;li&gt;lorsque 75 p. 100 de la somme est engag&amp;eacute;e, ou&lt;/li&gt;
&lt;li&gt;quatre (4) mois avant la date d'expiration du contrat, ou&lt;/li&gt;
&lt;li&gt;d&amp;egrave;s que l'entrepreneur juge que la somme est insuffisant pour l'ach&amp;egrave;vement des travaux requis dans le cadre des autorisations de t&amp;acirc;ches, y compris toutes r&amp;eacute;visions,&lt;br /&gt;selon la premi&amp;egrave;re de ces conditions &amp;agrave; se pr&amp;eacute;senter.&lt;/li&gt;
&lt;li&gt;Lorsqu'il informe l'autorit&amp;eacute; contractante que les fonds du contrat sont insuffisants, l'entrepreneur doit lui fournir par &amp;eacute;crit une estimation des fonds additionnels requis. La pr&amp;eacute;sentation de cette information par l'entrepreneur n'augmente pas la responsabilit&amp;eacute; du Canada &amp;agrave; son &amp;eacute;gard.&lt;/li&gt;
&lt;/ol&gt;
&lt;/li&gt;
&lt;/ol&gt;</ContentFr>
          <Description/>
          <Default>true</Default>
          <Required>false</Required>
          <Checked>true</Checked>
          <Active>false</Active>
          <AddToOutline>true</AddToOutline>
          <IsAdditional>true</IsAdditional>
          <IsWizardFiltered>true</IsWizardFiltered>
          <AlternativeClientReferenceId>C9010C</AlternativeClientReferenceId>
          <AlternativeClientReferenceIdFr>C9010C</AlternativeClientReferenceIdFr>
          <AlternativeGuidance>&lt;p&gt;Use this clause in conjunction with &amp;ldquo;Minimum Work Guarantee - All the Work - Task Authorizations&amp;rdquo; when the work will be performed through task authorizations. Alternatively, use clause &amp;ldquo;Limitation of Expenditure &amp;ndash; Contract&amp;rdquo; in conjunction with &amp;ldquo;Canada&amp;rsquo;s Obligation &amp;ndash; Portion of the Work &amp;ndash; Task Authorizations&amp;rdquo; when only a portion of the work is to be performed through task authorizations.&lt;/p&gt;
&lt;p&gt;&amp;nbsp;&lt;/p&gt;
&lt;p&gt;See Supply Manual &lt;a href="https://buyandsell.gc.ca/policy-and-guidelines/supply-manual/section/3/35/1/20" target="_blank" rel="noopener"&gt;3.35.1.20&lt;/a&gt; Bid solicitations and resulting contract documents.&lt;/p&gt;</AlternativeGuidance>
          <AlternativeGuidanceFr>&lt;p&gt;Utiliser cette clause en conjonction avec &amp;laquo;&amp;nbsp;Garantie des travaux minimums &amp;ndash; Tous les travaux &amp;ndash; d&amp;rsquo;autorisations de t&amp;acirc;che&amp;nbsp;&amp;raquo; lorsque les travaux doivent &amp;ecirc;tre r&amp;eacute;alis&amp;eacute;s au moyen d'autorisations de t&amp;acirc;ches. Autrement, utiliser la clause &amp;laquo;&amp;nbsp;Limitation des d&amp;eacute;penses&amp;nbsp;&amp;raquo; en conjonction avec &amp;laquo;&amp;nbsp;Obligation du Canada &amp;ndash; Portion des travaux &amp;ndash; Autorisations de t&amp;acirc;ches&amp;nbsp;&amp;raquo; lorsqu'une portion des travaux est r&amp;eacute;alis&amp;eacute;e au moyen d'autorisation de t&amp;acirc;ches.&lt;/p&gt;
&lt;p&gt;&amp;nbsp;&lt;/p&gt;
&lt;p&gt;Consulter le &lt;em&gt;Guide des approvisionnements&lt;/em&gt;.&lt;a href="https://achatsetventes.gc.ca/politiques-et-lignes-directrices/guide-des-approvisionnements/section/3/35/1/20" target="_blank" rel="noopener"&gt;3.35.1.20&lt;/a&gt; Demandes de soumissions et contrats subs&amp;eacute;quents&amp;nbsp;&lt;/p&gt;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48115</Id>
          <ParentId/>
          <ClauseId>10311</ClauseId>
          <Name>Limitation of price</Name>
          <NameFr>Limite de prix</NameFr>
          <Content>&lt;ol&gt;
&lt;li&gt;&lt;strong&gt;Limitation of price. &lt;/strong&gt;Canada will not pay the Contractor for any design changes, modifications or interpretations of the Work unless they have been approved, in writing, by the Contracting Authority before their incorporation into the Work.&lt;/li&gt;
&lt;/ol&gt;</Content>
          <ContentFr>&lt;ol&gt;
&lt;li&gt;&lt;strong&gt;Limite de prix.&lt;/strong&gt; Le Canada ne paiera pas l'entrepreneur pour tout changement à la conception, toute modification ou interprétation des travaux, à moins que ces changements à la conception, ces modifications ou ces interprétations n'aient été approuvés par écrit par l'autorité contractante avant d'être intégrés aux travaux.&lt;/li&gt;
&lt;/ol&gt;</ContentFr>
          <Description/>
          <Default>true</Default>
          <Required>false</Required>
          <Checked>true</Checked>
          <Active>false</Active>
          <AddToOutline>true</AddToOutline>
          <IsAdditional>true</IsAdditional>
          <IsWizardFiltered>true</IsWizardFiltered>
          <AlternativeClientReferenceId>C6000C</AlternativeClientReferenceId>
          <AlternativeClientReferenceIdFr>C6000C</AlternativeClientReferenceIdFr>
          <AlternativeGuidance>&lt;p&gt;Use this clause in firm price and ceiling price contracts where it is necessary to ensure against the contractor making changes or carrying out additional work without the prior approval of the contracting authority.&lt;/p&gt;
&lt;p&gt;&amp;nbsp;&lt;/p&gt;
&lt;p&gt;Do not use in conjunction with &amp;ldquo;Basis of Payment - Firm Price Firm Unit Prices or Firm Lot Prices&amp;rdquo; or &amp;ldquo;Basis of Payment - Firm Unit Prices or Firm Lot Prices - Task Authorization&amp;rdquo; since the text in this clause is already incorporated in those clauses.&lt;/p&gt;</AlternativeGuidance>
          <AlternativeGuidanceFr>&lt;p&gt;Utiliser cette clause dans les contrats &amp;agrave; prix ferme et &amp;agrave; prix plafond pour lesquels il est n&amp;eacute;cessaire d'emp&amp;ecirc;cher que l'entrepreneur puisse apporter des modifications ou ex&amp;eacute;cuter des travaux additionnels sans l'approbation pr&amp;eacute;alable de l&amp;rsquo;utilisateur.&lt;/p&gt;
&lt;p&gt;&amp;nbsp;&lt;/p&gt;
&lt;p&gt;Ne pas utiliser cette clause conjointement avec &amp;laquo;&amp;nbsp;Base de paiement &amp;ndash; Prix terme (tous les travaux)&amp;nbsp;&amp;raquo;ou &amp;laquo;&amp;nbsp;Prix unitaire(s) ferme(s) ou prix de lot ferme &amp;ndash; Autorisations de t&amp;acirc;ches&amp;nbsp;&amp;raquo;, le texte dans cette clause &amp;eacute;tant d&amp;eacute;j&amp;agrave; int&amp;eacute;gr&amp;eacute; dans ces clauses.&lt;/p&gt;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91439</Id>
        <ClauseId>14139</ClauseId>
        <Name>Financial Security</Name>
        <NameFr>Garantie financière</NameFr>
        <Description/>
        <Active>false</Active>
        <SortOrder>430</SortOrder>
        <IsSector>false</IsSector>
        <AddToOutline>true</AddToOutline>
        <ParentId>68767</ParentId>
        <IsParent>false</IsParent>
        <ParentIndex>0</ParentIndex>
        <ChildIndex>3</ChildIndex>
        <IsNewSection>false</IsNewSection>
        <SectionNumber>6</SectionNumber>
        <ReferenceId>E0005C</ReferenceId>
        <IsAdditional>false</IsAdditional>
        <TemplateIdSector/>
        <ClauseoutlineIdSector/>
        <Alternatives json:type="CMIWebApi.DTO.ContractAlternativeAddinDTO, CMIWebApi.Shared" json:Array="true">
          <Id>48179</Id>
          <ParentId/>
          <ClauseId>14139</ClauseId>
          <Name>Financial Security</Name>
          <NameFr>Garantie financière</NameFr>
          <Content>&lt;ol&gt;
&lt;li&gt;&lt;strong&gt;Financial Security&lt;/strong&gt;
&lt;ol&gt;
&lt;li&gt;&lt;strong&gt;Form of Financial Security.&lt;/strong&gt; The Contractor must provide the Contracting Authority with financial security within [&lt;strong&gt;&lt;span style="color: #0000ff;"&gt;I&lt;/span&gt;&lt;span style="color: #0000ff;"&gt;nsert number of days&lt;/span&gt;&lt;/strong&gt;] calendar days after the date of contract award. The financial security must be in the form of a security deposit as defined in section titled "Annex Contract Definitions" in the amount of $[&lt;strong&gt;&lt;span style="color: #0000ff;"&gt;I&lt;/span&gt;&lt;span style="color: #0000ff;"&gt;nsert dollar value&lt;/span&gt;&lt;/strong&gt;] for the term of the Contract.&lt;/li&gt;
&lt;li&gt;&lt;strong&gt;Non-receipt of Security Deposit.&lt;/strong&gt; If Canada does not receive the required security deposit within the specified period, the Contractor will be in default. Canada may in such case retain the offer financial security and accept another offer, reject all offers, or issue a new solicitation of offers.&lt;/li&gt;
&lt;li&gt;&lt;strong&gt;Coupon Bonds.&lt;/strong&gt; If the security deposit is in the form of government-guaranteed bonds with coupons, all coupons that are unmatured at the time the security deposit is provided must be attached to the bonds. The Contractor must provide written instructions concerning the action to be taken for coupons that will mature while the bonds are pledged as security, but only if such coupons are in excess of the security deposit requirement.&lt;/li&gt;
&lt;li&gt;&lt;strong&gt;Bills of Exchange.&lt;/strong&gt; If the security deposit is in the form of a bill of exchange, Canada will deposit the bill of exchange in an open account in the Consolidated Revenue Fund. Such bills of exchange will bear simple interest, calculated on the basis of the rates in effect during the period that the deposit is held. These rates are published monthly by the Department of Finance and are set to be equal to the average yield on 90-day Treasury Bills, less 1/8 of 1 percent. Canada will pay the Contractor interest annually or when it returns the security deposit to the Contractor, whichever is earlier. The Contractor may, however, request Canada to hold and not cash the bill of exchange, in which case no interest will be payable.&lt;/li&gt;
&lt;li&gt;&lt;strong&gt;Conversion of Security Deposit.&lt;/strong&gt; Upon the occurrence of any circumstance that would entitle Canada to terminate the Contract for default, Canada may convert the security deposit to its own use, but any such conversion will not constitute termination of the Contract.&lt;/li&gt;
&lt;li&gt;&lt;strong&gt;Effect of Conversion of Security Deposit.&lt;/strong&gt; If Canada so converts the security deposit,
&lt;ol&gt;
&lt;li&gt;Canada will use the proceeds to complete the Work according to the Contract terms, to the nearest extent that it is feasible to do so and will return any balance of the proceeds to the Contractor on completion of the warranty period, and&lt;/li&gt;
&lt;li&gt;if Canada enters into a contract with a third party to complete the Work, the Contractor will
&lt;ol&gt;
&lt;li&gt;be considered to have irrevocably abandoned the Work, and&lt;/li&gt;
&lt;li&gt;remain liable for the excess cost of completing the Work if the amount of the security deposit is insufficient. In this context, "excess cost" means any amount that exceeds the amount of the Contract Price remaining unpaid, plus the amount of the security deposit.&lt;/li&gt;
&lt;/ol&gt;
&lt;/li&gt;
&lt;/ol&gt;
&lt;/li&gt;
&lt;li&gt;&lt;strong&gt;Return of Security Deposit.&lt;/strong&gt; If Canada does not convert the security deposit to its own use before the end of the Contract term, Canada will return the security deposit to the Contractor within a reasonable time thereafter.&lt;/li&gt;
&lt;li&gt;&lt;strong&gt;Reestablishment of Financial Security.&lt;/strong&gt; If Canada converts the security deposit for reasons other than the Contractor&amp;rsquo;s bankruptcy, the Contractor must reestablish the financial security to the level of the amount determined above so that this amount is continued and available until the end of the Contract term.&lt;/li&gt;
&lt;/ol&gt;
&lt;/li&gt;
&lt;/ol&gt;
&lt;p&gt; &lt;/p&gt;</Content>
          <ContentFr>&lt;ol&gt;
&lt;li&gt;&lt;strong&gt;Garantie financi&amp;egrave;re&lt;/strong&gt;
&lt;ol&gt;
&lt;li&gt;&lt;strong&gt;Forme de s&amp;eacute;curit&amp;eacute; financi&amp;egrave;re.&lt;/strong&gt; L'entrepreneur doit fournir &amp;agrave; l'autorit&amp;eacute; contractante une garantie financi&amp;egrave;re dans les [&lt;span style="color: #0000ff;"&gt;&lt;strong&gt;Ins&amp;eacute;rer nombre de jours&lt;/strong&gt;&lt;/span&gt;] jours civils suivant la date d'attribution du contrat. La garantie financi&amp;egrave;re doit &amp;ecirc;tre sous la forme d'un d&amp;eacute;p&amp;ocirc;t de garantie tel qu'il est d&amp;eacute;fini &amp;agrave; &amp;laquo;&amp;nbsp;l'Annexe D&amp;eacute;finitions des termes du contrat&amp;nbsp;&amp;raquo;&amp;nbsp;au montant de [&lt;strong&gt;&lt;span style="color: #0000ff;"&gt;Ins&amp;eacute;rer montant&lt;/span&gt;&lt;/strong&gt;] $ pour toute la p&amp;eacute;riode du contrat, incluant toute prolongation.&lt;/li&gt;
&lt;li&gt;&lt;strong&gt;Non-r&amp;eacute;ception du d&amp;eacute;p&amp;ocirc;t de garantie.&lt;/strong&gt; Si, pour une raison quelconque, le Canada ne re&amp;ccedil;oit pas le d&amp;eacute;p&amp;ocirc;t de garantie selon le montant &amp;eacute;tabli ci-haut dans le d&amp;eacute;lai prescrit, l'entrepreneur sera en d&amp;eacute;faut. Le Canada peut, &amp;agrave; sa discr&amp;eacute;tion, conserver la garantie financi&amp;egrave;re de l'offre et accepter une autre offre, rejeter toutes les offres ou &amp;eacute;mettre une nouvelle demande d'offres.&lt;/li&gt;
&lt;li&gt;&lt;strong&gt;Obligations garanties. &lt;/strong&gt;Si le d&amp;eacute;p&amp;ocirc;t de garantie est sous forme d'obligations garanties par le gouvernement qui comprennent des coupons, tous les coupons non &amp;eacute;chus lorsque le d&amp;eacute;p&amp;ocirc;t de garantie est fourni doivent &amp;ecirc;tre attach&amp;eacute;s aux obligations. L'entrepreneur doit fournir des instructions &amp;eacute;crites concernant le traitement des coupons qui viendront &amp;agrave; &amp;eacute;ch&amp;eacute;ance pendant que les obligations sont retenues &amp;agrave; titre de garantie, lorsque ces coupons exc&amp;egrave;dent les exigences du d&amp;eacute;p&amp;ocirc;t de s&amp;eacute;curit&amp;eacute;.&lt;/li&gt;
&lt;li&gt;&lt;strong&gt;Lettre de change.&lt;/strong&gt; Si le d&amp;eacute;p&amp;ocirc;t de garantie est sous forme d'une lettre de change, le Canada d&amp;eacute;posera la lettre de change dans un compte ouvert au Fonds du revenu consolid&amp;eacute;. Les lettres de change qui sont d&amp;eacute;pos&amp;eacute;es au Fonds du revenu consolid&amp;eacute; produiront des int&amp;eacute;r&amp;ecirc;ts simples, calcul&amp;eacute;s selon les taux qui sont en vigueur pendant la p&amp;eacute;riode o&amp;ugrave; le d&amp;eacute;p&amp;ocirc;t de garantie est conserv&amp;eacute;.&lt;br /&gt;Ces taux sont publi&amp;eacute;s chaque mois par le minist&amp;egrave;re des Finances et correspondent au rendement moyen des bons du Tr&amp;eacute;sor de quatre-vingt-dix (90) jours, moins 1/8 de 1 p. 100. L'int&amp;eacute;r&amp;ecirc;t sera vers&amp;eacute; annuellement ou, au moment o&amp;ugrave; le d&amp;eacute;p&amp;ocirc;t de garantie est retourn&amp;eacute; &amp;agrave; l'entrepreneur, si plus t&amp;ocirc;t. Toutefois, l'entrepreneur peut demander au Canada de conserver la lettre de change sans l'encaisser, dans ce cas aucun int&amp;eacute;r&amp;ecirc;t ne sera vers&amp;eacute;.&lt;/li&gt;
&lt;li&gt;&lt;strong&gt;Conversion du d&amp;eacute;p&amp;ocirc;t de garantie.&lt;/strong&gt; Le Canada peut convertir le d&amp;eacute;p&amp;ocirc;t de garantie pour son usage si les circonstances lui permettent de r&amp;eacute;silier le contrat pour manquement; cette action ne constitue toutefois pas la r&amp;eacute;siliation du contrat.&lt;/li&gt;
&lt;li&gt;&lt;strong&gt;Effet de la conversion du d&amp;eacute;p&amp;ocirc;t de garantie.&lt;/strong&gt; Lorsque le Canada convertit le d&amp;eacute;p&amp;ocirc;t de garantie :
&lt;ol&gt;
&lt;li&gt;le Canada utilisera la somme pour compl&amp;eacute;ter les travaux selon les conditions du contrat, dans la mesure du possible, et toute balance sera retourn&amp;eacute;e &amp;agrave; l'entrepreneur &amp;agrave; la fin de la p&amp;eacute;riode de garantie; et&lt;/li&gt;
&lt;li&gt;si le Canada conclut un contrat pour compl&amp;eacute;ter les travaux, l'entrepreneur&amp;nbsp;:
&lt;ol&gt;
&lt;li&gt;sera consid&amp;eacute;r&amp;eacute; avoir irr&amp;eacute;vocablement abandonn&amp;eacute; les travaux;et&lt;/li&gt;
&lt;li&gt;demeurera responsable des frais exc&amp;eacute;dentaires pour l'ach&amp;egrave;vement des travaux si le montant du d&amp;eacute;p&amp;ocirc;t de garantie n'est pas suffisant &amp;agrave; cette fin.&amp;nbsp;&lt;dfn&gt;&amp;laquo;&amp;nbsp;Frais exc&amp;eacute;dentaires&amp;nbsp;&amp;raquo;&lt;/dfn&gt;&amp;nbsp;d&amp;eacute;signe toute somme d&amp;eacute;passant la partie du prix contractuel qui reste &amp;agrave; payer en plus du montant du d&amp;eacute;p&amp;ocirc;t de garantie.&lt;/li&gt;
&lt;/ol&gt;
&lt;/li&gt;
&lt;/ol&gt;
&lt;/li&gt;
&lt;li&gt;&lt;strong&gt;Restitution du d&amp;eacute;p&amp;ocirc;t de garantie.&lt;/strong&gt; Si le Canada ne convertit pas le d&amp;eacute;p&amp;ocirc;t de garantie pour son usage avant la fin de la p&amp;eacute;riode du contrat, le Canada retournera le d&amp;eacute;p&amp;ocirc;t de garantie &amp;agrave; l'entrepreneur dans un d&amp;eacute;lai raisonnable apr&amp;egrave;s cette date.&lt;/li&gt;
&lt;li&gt;&lt;strong&gt;R&amp;eacute;tablissement de la s&amp;eacute;curit&amp;eacute; financi&amp;egrave;re.&lt;/strong&gt; Si le Canada convertit le d&amp;eacute;p&amp;ocirc;t de garantie pour des raisons autre que la faillite, la garantie financi&amp;egrave;re doit &amp;ecirc;tre r&amp;eacute;tablie &amp;agrave; la valeur du montant mentionn&amp;eacute; ci-haut pour que ce montant soit et continu d'&amp;ecirc;tre disponible jusqu'&amp;agrave; la fin de la p&amp;eacute;riode du contrat.&lt;/li&gt;
&lt;/ol&gt;
&lt;/li&gt;
&lt;/ol&gt;</ContentFr>
          <Description/>
          <Default>false</Default>
          <Required>false</Required>
          <Checked>false</Checked>
          <Active>true</Active>
          <AddToOutline>true</AddToOutline>
          <IsAdditional>false</IsAdditional>
          <IsWizardFiltered>true</IsWizardFiltered>
          <AlternativeClientReferenceId>E0005C</AlternativeClientReferenceId>
          <AlternativeClientReferenceIdFr>E0005C</AlternativeClientReferenceIdFr>
          <AlternativeGuidance>&lt;p&gt;Use this clause in contracts when offer financial security was required in the solicitation of offers and the successful offeror must provide a security deposit as contract financial security.&lt;/p&gt; &lt;p&gt;Conjunctions:&lt;br /&gt;Security Deposit - Bid and Contract Financial Security Required&lt;br /&gt;Bid Financial Security&lt;br /&gt;Annex Solicitation of Offers Definitions &amp;ndash; Security Deposit&lt;br /&gt;Annex Contract Definitions &amp;ndash; Security Deposit&lt;/p&gt;</AlternativeGuidance>
          <AlternativeGuidanceFr>&lt;p&gt;Utiliser cette clause dans les contrats lorsque qu'une garantie financi&amp;egrave;re d&amp;rsquo;offre &amp;eacute;tait exig&amp;eacute;e dans la demande d&amp;rsquo;offres et que l&amp;rsquo;offrant retenu doit fournir un d&amp;eacute;p&amp;ocirc;t de garantie &amp;agrave; titre de garantie financi&amp;egrave;re contractuelle.&lt;/p&gt; &lt;p&gt;Conjonctions :&lt;br /&gt;D&amp;eacute;p&amp;ocirc;t de garantie &amp;ndash; s&amp;eacute;curit&amp;eacute; financi&amp;egrave;re de soumission exig&amp;eacute;e&lt;br /&gt;Annexe D&amp;eacute;finitions des termes de la demande d&amp;rsquo;offres &amp;ndash; D&amp;eacute;p&amp;ocirc;t de garantie&lt;br /&gt;Annexe &amp;ndash; D&amp;eacute;finitions des termes du contrat subs&amp;eacute;quent &amp;ndash; D&amp;eacute;p&amp;ocirc;t de garantie&lt;/p&gt;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91711</Id>
        <ClauseId>14037</ClauseId>
        <Name>Author's Alterations</Name>
        <NameFr>Corrections d'auteur</NameFr>
        <Description/>
        <Active>false</Active>
        <SortOrder>100000</SortOrder>
        <IsSector>false</IsSector>
        <AddToOutline>true</AddToOutline>
        <ParentId>68767</ParentId>
        <IsParent>false</IsParent>
        <ParentIndex>0</ParentIndex>
        <ChildIndex>4</ChildIndex>
        <IsNewSection>false</IsNewSection>
        <SectionNumber>6</SectionNumber>
        <ReferenceId>P1009C</ReferenceId>
        <IsAdditional>true</IsAdditional>
        <TemplateIdSector/>
        <ClauseoutlineIdSector/>
        <Alternatives json:type="CMIWebApi.DTO.ContractAlternativeAddinDTO, CMIWebApi.Shared" json:Array="true">
          <Id>48073</Id>
          <ParentId/>
          <ClauseId>14037</ClauseId>
          <Name>Author's Alterations</Name>
          <NameFr>Corrections d'auteur</NameFr>
          <Content>&lt;ol&gt;
&lt;li&gt;&lt;strong&gt;Author’s Alterations&lt;/strong&gt;
&lt;ol&gt;
&lt;li&gt;&lt;strong&gt;Change Request.&lt;/strong&gt; Author's alterations are changes to the approved text or layout that the Project Authority requests at any stage during production.&lt;/li&gt;
&lt;li&gt;&lt;strong&gt;Change Details.&lt;/strong&gt; If the Project Authority requests any author's alterations, the Contractor must provide details of the alterations and associated costs to the Project Authority for review and approval. The Contractor cannot undertake any author’s alteration without the Contracting Authority’s written approval, through a contract amendment.&lt;/li&gt;
&lt;/ol&gt;
&lt;/li&gt;
&lt;/ol&gt;</Content>
          <ContentFr>&lt;ol&gt;
&lt;li&gt;&lt;strong&gt;Corrections d’auteur&lt;/strong&gt;
&lt;ol&gt;
&lt;li&gt;&lt;strong&gt;Demande de modification.&lt;/strong&gt; Les corrections d’auteur sont des changements au texte ou à la mise en page approuvés que le chargé de projet demande à n’importe quel stade de la production.&lt;/li&gt;
&lt;li&gt;&lt;strong&gt;Détails de la modification.&lt;/strong&gt; Si le chargé de projet demande une correction d’auteur, l’entrepreneur doit donner les détails de ces corrections et des coûts afférents au chargé de projet pour qu’il les examine et les approuve. L’entrepreneur ne peut effectuer aucune correction d’auteur sans l’approbation écrite de l’autorité contractante, par le biais d’une modification du contrat.&lt;/li&gt;
&lt;/ol&gt;
&lt;/li&gt;
&lt;/ol&gt;
&lt;p&gt;&lt;/p&gt;</ContentFr>
          <Description/>
          <Default>true</Default>
          <Required>false</Required>
          <Checked>true</Checked>
          <Active>true</Active>
          <AddToOutline>true</AddToOutline>
          <IsAdditional>false</IsAdditional>
          <IsWizardFiltered>true</IsWizardFiltered>
          <AlternativeClientReferenceId>P1009C</AlternativeClientReferenceId>
          <AlternativeClientReferenceIdFr>P1009C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91712</Id>
        <ClauseId>14578</ClauseId>
        <Name>Basis of Pricing-Inspection and Technical Services</Name>
        <NameFr>Établissement des prix - services d'inspection et techniques</NameFr>
        <Description/>
        <Active>false</Active>
        <SortOrder>100000</SortOrder>
        <IsSector>false</IsSector>
        <AddToOutline>true</AddToOutline>
        <ParentId>68767</ParentId>
        <IsParent>false</IsParent>
        <ParentIndex>0</ParentIndex>
        <ChildIndex>5</ChildIndex>
        <IsNewSection>false</IsNewSection>
        <SectionNumber>6</SectionNumber>
        <ReferenceId>D5900C</ReferenceId>
        <IsAdditional>true</IsAdditional>
        <TemplateIdSector/>
        <ClauseoutlineIdSector/>
        <Alternatives json:type="CMIWebApi.DTO.ContractAlternativeAddinDTO, CMIWebApi.Shared" json:Array="true">
          <Id>49169</Id>
          <ParentId/>
          <ClauseId>14578</ClauseId>
          <Name>Basis of Pricing-Inspection and Technical Services</Name>
          <NameFr>Établissement des prix - services d'inspection et techniques</NameFr>
          <Content>&lt;ol&gt;
&lt;li&gt;&lt;strong&gt;Basis of Pricing-Inspection and Technical Services.&lt;/strong&gt; 
&lt;ol&gt;
&lt;li&gt;For the provision of Inspection Services as and when required during the period commencing &lt;span style="color: #0000ff;"&gt;&lt;strong&gt;{|&lt;/strong&gt;&lt;/span&gt; _____ until _____ to carry out the Work as stated in Annex ________ , on an all inclusive firm by day chargeout rate.&lt;br /&gt;Calendar year: 20____&lt;br /&gt;$____ by day&lt;/li&gt;
&lt;li&gt;Overtime, if necessary, and where authorized by the Lead On-site Inspector of the Public Works and Government Services Canada Inspection Office, at the following firm chargeout rates:&lt;br /&gt;Outside regular hours: $_____&lt;br /&gt;Monday to Friday incl.: ______ by hour&lt;br /&gt;Outside regular hours: $_____&lt;br /&gt;Saturday and Sunday: $ ______ by hour.&lt;strong&gt;&lt;span style="color: #0000ff;"&gt;}&lt;/span&gt;&lt;/strong&gt;&lt;/li&gt;
&lt;/ol&gt;
&lt;/li&gt;
&lt;/ol&gt;</Content>
          <ContentFr>&lt;ol&gt;
&lt;li&gt;&lt;strong&gt;Établissement des prix - services d'inspection et techniques.&lt;/strong&gt;
&lt;ol&gt;
&lt;li &gt;Pour la prestation de services d'inspection au fur et à mesure des besoins, pendant la période débutant le &lt;strong&gt;&lt;span style="color: #0000ff;"&gt;{|&lt;/span&gt;&lt;/strong&gt; &lt;var&gt;_____&lt;/var&gt; et prenant fin le &lt;var&gt;_____&lt;/var&gt; , en vue d'exécuter les travaux énoncés à l'Annexe &lt;var&gt;______&lt;/var&gt;, selon un tarif quotidien ferme tout compris.&lt;br /&gt;Année civile : 20&lt;var&gt;____&lt;/var&gt;&lt;br /&gt;&lt;var&gt;_____&lt;/var&gt; $ par jour&lt;/li&gt;
&lt;li &gt;Les heures supplémentaires, si elles sont nécessaires et autorisées par l'inspecteur en chef sur place du bureau d'inspection de Travaux publics et Services gouvernementaux Canada, aux tarifs fermes suivants :&lt;br /&gt;En dehors des heures régulières : &lt;var&gt;_____&lt;/var&gt; $&lt;br /&gt;du lundi au vendredi inclusivement : &lt;var&gt;_____&lt;/var&gt; $ par heure&lt;br /&gt;En dehors des heures régulières : &lt;var&gt;_____&lt;/var&gt; $&lt;br /&gt;le samedi et le dimanche : &lt;var&gt;______&lt;/var&gt; $ par heure.&lt;span style="color: #0000ff;"&gt;&lt;strong&gt;}&lt;/strong&gt;&lt;/span&gt;&lt;/li&gt;
&lt;/ol&gt;
&lt;/li&gt;
&lt;/ol&gt;</ContentFr>
          <Description/>
          <Default>true</Default>
          <Required>false</Required>
          <Checked>true</Checked>
          <Active>true</Active>
          <AddToOutline>true</AddToOutline>
          <IsAdditional>false</IsAdditional>
          <IsWizardFiltered>true</IsWizardFiltered>
          <AlternativeClientReferenceId>D5900C</AlternativeClientReferenceId>
          <AlternativeClientReferenceIdFr>D5900C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91713</Id>
        <ClauseId>14074</ClauseId>
        <Name>Container Charges</Name>
        <NameFr>Frais pour les conteneurs</NameFr>
        <Description/>
        <Active>false</Active>
        <SortOrder>100000</SortOrder>
        <IsSector>false</IsSector>
        <AddToOutline>true</AddToOutline>
        <ParentId>68767</ParentId>
        <IsParent>false</IsParent>
        <ParentIndex>0</ParentIndex>
        <ChildIndex>6</ChildIndex>
        <IsNewSection>false</IsNewSection>
        <SectionNumber>6</SectionNumber>
        <ReferenceId>C5002C</ReferenceId>
        <IsAdditional>true</IsAdditional>
        <TemplateIdSector/>
        <ClauseoutlineIdSector/>
        <Alternatives json:type="CMIWebApi.DTO.ContractAlternativeAddinDTO, CMIWebApi.Shared" json:Array="true">
          <Id>48108</Id>
          <ParentId/>
          <ClauseId>14074</ClauseId>
          <Name>Container Charges</Name>
          <NameFr>Frais pour les conteneurs</NameFr>
          <Content>&lt;ol&gt;
&lt;li&gt;&lt;strong&gt;Container Charges. &lt;/strong&gt;Containers will be charged extra to the contract price at the cost of &lt;span&gt;[&lt;/span&gt;&lt;span style="color: #0000ff;"&gt;&lt;strong&gt;Insert amount&lt;/strong&gt;&lt;/span&gt;&lt;span&gt;]&lt;/span&gt;&lt;span style="color: #0000ff;"&gt;&lt;strong&gt; &lt;/strong&gt;&lt;/span&gt;by container. A full credit will be allowed for each container returned in good condition, transportation costs prepaid to: [&lt;span style="color: #0000ff;"&gt;&lt;strong&gt;insert the destination address&lt;/strong&gt;&lt;/span&gt;].&lt;/li&gt;
&lt;/ol&gt;</Content>
          <ContentFr>&lt;ol&gt;
&lt;li&gt;&lt;strong&gt;Frais de transport par conteneur.&lt;/strong&gt; Pour les conteneurs, des frais supplémentaires de &lt;span&gt;[&lt;/span&gt;&lt;span style="color: #0000ff;"&gt;&lt;strong&gt;Insérer montant&lt;/strong&gt;&lt;/span&gt;&lt;span&gt;]&lt;/span&gt; par conteneur seront facturés en sus du prix contractuel. Un crédit du plein montant sera accordé pour chaque contenant retourné en bon état, les frais de transport payés d’avance à : [&lt;span style="color: #0000ff;"&gt;&lt;strong&gt;insérer l’adresse de destination&lt;/strong&gt;&lt;/span&gt;].&lt;/li&gt;
&lt;/ol&gt;
&lt;p&gt;&lt;/p&gt;</ContentFr>
          <Description/>
          <Default>true</Default>
          <Required>false</Required>
          <Checked>true</Checked>
          <Active>true</Active>
          <AddToOutline>true</AddToOutline>
          <IsAdditional>false</IsAdditional>
          <IsWizardFiltered>true</IsWizardFiltered>
          <AlternativeClientReferenceId>C5002C</AlternativeClientReferenceId>
          <AlternativeClientReferenceIdFr>C5002C</AlternativeClientReferenceIdFr>
          <AlternativeGuidance>&lt;p&gt;Use this clause in contracts for goods when container charges are extra to the contract price and a full credit will be allowed for each container returned in good condition, transportation costs prepaid.&lt;/p&gt;</AlternativeGuidance>
          <AlternativeGuidanceFr>&lt;p&gt;Utiliser cette clause dans les contrats pour les biens lorsque les frais pour les conteneurs ne sont pas inclus dans le prix contractuel et un cr&amp;eacute;dit du plein montant sera accord&amp;eacute; pour chaque conteneur retourn&amp;eacute; en bon &amp;eacute;tat, les frais de transport pay&amp;eacute;s d'avance.&lt;/p&gt;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91714</Id>
        <ClauseId>13967</ClauseId>
        <Name>Cost Accounting Practices Submission</Name>
        <NameFr>Déclaration des pratiques de comptabilité analytique</NameFr>
        <Description/>
        <Active>false</Active>
        <SortOrder>100000</SortOrder>
        <IsSector>false</IsSector>
        <AddToOutline>true</AddToOutline>
        <ParentId>68767</ParentId>
        <IsParent>false</IsParent>
        <ParentIndex>0</ParentIndex>
        <ChildIndex>7</ChildIndex>
        <IsNewSection>false</IsNewSection>
        <SectionNumber>6</SectionNumber>
        <ReferenceId>C0014C</ReferenceId>
        <IsAdditional>true</IsAdditional>
        <TemplateIdSector/>
        <ClauseoutlineIdSector/>
        <Alternatives json:type="CMIWebApi.DTO.ContractAlternativeAddinDTO, CMIWebApi.Shared" json:Array="true">
          <Id>48005</Id>
          <ParentId/>
          <ClauseId>13967</ClauseId>
          <Name>Cost Accounting Practices Submission</Name>
          <NameFr>Déclaration des pratiques de comptabilité analytique</NameFr>
          <Content>&lt;ol&gt;
&lt;li&gt;&lt;strong&gt;Cost Accounting Practices Submission&lt;/strong&gt;
&lt;ol&gt;
&lt;li&gt;&lt;strong&gt;Incorporation of Practices. &lt;/strong&gt;The Contractor’s Cost Accounting Practices Submission [&lt;strong&gt;&lt;span style="color: #0000ff;"&gt;YYYYXX dated 20xx-xx-xx&lt;/span&gt;&lt;/strong&gt;] is incorporated by reference into and forms part of the contract.&lt;/li&gt;
&lt;li&gt;&lt;strong&gt;Description of Practices. &lt;/strong&gt;The cost accounting practices described in the Contractor’s Cost Accounting Practices Submission [&lt;strong&gt;&lt;span style="color: #0000ff;"&gt;YYYYXX dated 20xx-xx-xx&lt;/span&gt;&lt;/strong&gt;]  represent a complete and accurate description of the cost accounting practices to be applied to the contract.&lt;/li&gt;
&lt;/ol&gt;
&lt;/li&gt;
&lt;/ol&gt;</Content>
          <ContentFr>&lt;ol&gt;
&lt;li&gt;&lt;strong&gt;Déclaration des pratiques de comptabilité analytique.&lt;/strong&gt;
&lt;ol&gt;
&lt;li&gt;&lt;strong&gt;Incorporation des pratiques.&lt;/strong&gt; La déclaration des pratiques de comptabilité analytique de l’entrepreneur [&lt;span style="color: #0000ff;"&gt;&lt;strong&gt;AAAAXX datée du xx-xx-20xx&lt;/strong&gt;&lt;/span&gt;] est intégrée par renvoi au contrat et en fait partie intégrante.&lt;/li&gt;
&lt;li&gt;&lt;strong&gt;Description des pratiques.&lt;/strong&gt; Les pratiques de comptabilité analytique décrites dans la déclaration des pratiques de comptabilité analytique de l’entrepreneur [&lt;strong&gt;&lt;span style="color: #0000ff;"&gt;AAAAXX datée du xx-xx-20xx&lt;/span&gt;&lt;/strong&gt;] constituent une description complète et exacte des pratiques de comptabilité analytique à appliquer au contrat.&lt;/li&gt;
&lt;/ol&gt;
&lt;/li&gt;
&lt;/ol&gt;</ContentFr>
          <Description/>
          <Default>true</Default>
          <Required>false</Required>
          <Checked>true</Checked>
          <Active>true</Active>
          <AddToOutline>true</AddToOutline>
          <IsAdditional>false</IsAdditional>
          <IsWizardFiltered>true</IsWizardFiltered>
          <AlternativeClientReferenceId>C0014C</AlternativeClientReferenceId>
          <AlternativeClientReferenceIdFr>C0014C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91715</Id>
        <ClauseId>14077</ClauseId>
        <Name>Cost for Lost or Damaged Cylinders</Name>
        <NameFr>Coûts pour les cylindres perdus ou endommagés</NameFr>
        <Description/>
        <Active>false</Active>
        <SortOrder>100000</SortOrder>
        <IsSector>false</IsSector>
        <AddToOutline>true</AddToOutline>
        <ParentId>68767</ParentId>
        <IsParent>false</IsParent>
        <ParentIndex>0</ParentIndex>
        <ChildIndex>8</ChildIndex>
        <IsNewSection>false</IsNewSection>
        <SectionNumber>6</SectionNumber>
        <ReferenceId>C5102C</ReferenceId>
        <IsAdditional>true</IsAdditional>
        <TemplateIdSector/>
        <ClauseoutlineIdSector/>
        <Alternatives json:type="CMIWebApi.DTO.ContractAlternativeAddinDTO, CMIWebApi.Shared" json:Array="true">
          <Id>48111</Id>
          <ParentId/>
          <ClauseId>14077</ClauseId>
          <Name>Cost for Lost or Damaged Cylinders</Name>
          <NameFr>Coûts pour les cylindres perdus ou endommagés</NameFr>
          <Content>&lt;ol&gt;
&lt;li&gt;&lt;strong&gt;Cost for Lost or Damaged Cylinders. &lt;/strong&gt;If a cylinder belonging to the Contractor is lost or damaged beyond repair while in Canada's possession, its value will be determined as follows:
&lt;ol&gt;
&lt;li&gt;cylinders of 6 cubic metres (200 cubic feet) and over: $[&lt;span style="color: #0000ff;"&gt;&lt;strong&gt;insert the cost&lt;/strong&gt;&lt;/span&gt;] by cylinder.&lt;/li&gt;
&lt;li&gt;cylinders under 6 cubic metres (200 cubic feet) and over 2.77 cubic metres (100 cubic feet): $[&lt;span style="color: #0000ff;"&gt;&lt;strong&gt;insert the cost&lt;/strong&gt;&lt;/span&gt;] by cylinder.&lt;/li&gt;
&lt;li&gt;cylinders under 2.77 cubic metres (100 cubic feet): $[&lt;span style="color: #0000ff;"&gt;&lt;strong&gt;insert the cost&lt;/strong&gt;&lt;/span&gt;] by cylinder.&lt;/li&gt;
&lt;/ol&gt;
&lt;/li&gt;
&lt;/ol&gt;</Content>
          <ContentFr>&lt;ol&gt;
&lt;li&gt;&lt;strong&gt;Coûts pour les cylindres perdus ou endommagés.&lt;/strong&gt;
&lt;ol&gt;
&lt;li&gt;Si un cylindre appartenant à l'entrepreneur est perdu ou endommagé de façon irréparable pendant qu'il est en la possession du Canada, sa valeur sera établie comme suit :
&lt;ol&gt;
&lt;li&gt;cylindres de 6 mètres cubes (200 pieds cubes) et plus : [&lt;span style="color: #0000ff;"&gt;&lt;strong&gt;insérer le coût&lt;/strong&gt;&lt;/span&gt;]$ par cylindre.&lt;/li&gt;
&lt;li&gt;cylindres de moins de 6 mètres cubes (200 pieds cubes) et de plus de 2,77 mètres cubes (100 pieds cubes) : [&lt;strong&gt;&lt;span style="color: #0000ff;"&gt;insérer le coût&lt;/span&gt;&lt;/strong&gt;]$ par cylindre.&lt;/li&gt;
&lt;li&gt;cylindres de moins de 2,77 mètres cubes (100 pieds cubes) : [&lt;strong&gt;&lt;span style="color: #0000ff;"&gt;insérer le coût&lt;/span&gt;&lt;/strong&gt;]$ par cylindre.&lt;/li&gt;
&lt;/ol&gt;
&lt;/li&gt;
&lt;/ol&gt;
&lt;/li&gt;
&lt;/ol&gt;
&lt;ol &gt;&lt;/ol&gt;</ContentFr>
          <Description/>
          <Default>true</Default>
          <Required>false</Required>
          <Checked>true</Checked>
          <Active>true</Active>
          <AddToOutline>true</AddToOutline>
          <IsAdditional>false</IsAdditional>
          <IsWizardFiltered>true</IsWizardFiltered>
          <AlternativeClientReferenceId>C5102C</AlternativeClientReferenceId>
          <AlternativeClientReferenceIdFr>C5102C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91716</Id>
        <ClauseId>14078</ClauseId>
        <Name>Demurrage Charges</Name>
        <NameFr>Frais de surestarie</NameFr>
        <Description/>
        <Active>false</Active>
        <SortOrder>100000</SortOrder>
        <IsSector>false</IsSector>
        <AddToOutline>true</AddToOutline>
        <ParentId>68767</ParentId>
        <IsParent>false</IsParent>
        <ParentIndex>0</ParentIndex>
        <ChildIndex>9</ChildIndex>
        <IsNewSection>false</IsNewSection>
        <SectionNumber>6</SectionNumber>
        <ReferenceId>C5103C</ReferenceId>
        <IsAdditional>true</IsAdditional>
        <TemplateIdSector/>
        <ClauseoutlineIdSector/>
        <Alternatives json:type="CMIWebApi.DTO.ContractAlternativeAddinDTO, CMIWebApi.Shared" json:Array="true">
          <Id>48112</Id>
          <ParentId/>
          <ClauseId>14078</ClauseId>
          <Name>Demurrage Charges</Name>
          <NameFr>Frais de surestarie</NameFr>
          <Content>&lt;ol&gt;
&lt;li&gt;&lt;strong&gt;Demurrage Charges. &lt;/strong&gt;The Contractor must pay all demurrage charges caused by its actions or omissions.&lt;/li&gt;
&lt;/ol&gt;</Content>
          <ContentFr>&lt;ol&gt;
&lt;li&gt;&lt;strong&gt;Frais de stationnement (frais de surestarie).&lt;/strong&gt; L’entrepreneur doit payer tous les frais de surestarie attribuables à ses activités ou à ses omissions.&lt;/li&gt;
&lt;/ol&gt;
&lt;p&gt;&lt;/p&gt;</ContentFr>
          <Description/>
          <Default>true</Default>
          <Required>false</Required>
          <Checked>true</Checked>
          <Active>true</Active>
          <AddToOutline>true</AddToOutline>
          <IsAdditional>false</IsAdditional>
          <IsWizardFiltered>true</IsWizardFiltered>
          <AlternativeClientReferenceId>C5103C</AlternativeClientReferenceId>
          <AlternativeClientReferenceIdFr>C5103C</AlternativeClientReferenceIdFr>
          <AlternativeGuidance>&lt;p&gt;Use this clause in contracts when the contractor is responsible for all demurrage charges caused by its actions or omissions.&lt;/p&gt;</AlternativeGuidance>
          <AlternativeGuidanceFr>&lt;p&gt;Utiliser cette clause dans les contrats lorsque l'entrepreneur est responsable pour tous les frais de surestarie attribuables &amp;agrave; ses activit&amp;eacute;s ou &amp;agrave; ses omissions.&lt;/p&gt;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91717</Id>
        <ClauseId>14075</ClauseId>
        <Name>Drum Charges</Name>
        <NameFr>Frais pour les fûts</NameFr>
        <Description/>
        <Active>false</Active>
        <SortOrder>100000</SortOrder>
        <IsSector>false</IsSector>
        <AddToOutline>true</AddToOutline>
        <ParentId>68767</ParentId>
        <IsParent>false</IsParent>
        <ParentIndex>0</ParentIndex>
        <ChildIndex>10</ChildIndex>
        <IsNewSection>false</IsNewSection>
        <SectionNumber>6</SectionNumber>
        <ReferenceId>C5003C</ReferenceId>
        <IsAdditional>true</IsAdditional>
        <TemplateIdSector/>
        <ClauseoutlineIdSector/>
        <Alternatives json:type="CMIWebApi.DTO.ContractAlternativeAddinDTO, CMIWebApi.Shared" json:Array="true">
          <Id>48109</Id>
          <ParentId/>
          <ClauseId>14075</ClauseId>
          <Name>Drum Charges</Name>
          <NameFr>Frais pour les fûts</NameFr>
          <Content>&lt;ol&gt;
&lt;li&gt;&lt;strong&gt;Drum Charges. &lt;/strong&gt;Drums (205 litres) will be charged extra to the contract price at the cost &lt;span&gt;[&lt;/span&gt;&lt;span style="color: #0000ff;"&gt;&lt;strong&gt;Insert amount&lt;/strong&gt;&lt;/span&gt;&lt;span&gt;]&lt;/span&gt; by drum. A full credit will be allowed for each drum returned in good condition, transportation costs prepaid to [&lt;span style="color: #0000ff;"&gt;&lt;strong&gt;insert destination address&lt;/strong&gt;&lt;/span&gt;].&lt;/li&gt;
&lt;/ol&gt;</Content>
          <ContentFr>&lt;ol&gt;
&lt;li&gt;&lt;strong&gt;Frais de fûts.&lt;/strong&gt; Pour les fûts (205 litres), des frais supplémentaires de &lt;span mce-data-marked="1"&gt;[&lt;/span&gt;&lt;span style="color: #0000ff;" mce-data-marked="1"&gt;&lt;strong&gt;Insérer montant&lt;/strong&gt;&lt;/span&gt;&lt;span mce-data-marked="1"&gt;]&lt;/span&gt; $ par fût seront facturés en sus du prix contractuel. Un crédit du plein montant sera accordé pour chaque fût retourné en bon état, les frais de transport payés d’avance à [&lt;span style="color: #0000ff;"&gt;&lt;strong&gt;insérer l’adresse de destination&lt;/strong&gt;&lt;/span&gt;].&lt;/li&gt;
&lt;/ol&gt;
&lt;p&gt;&lt;/p&gt;</ContentFr>
          <Description/>
          <Default>true</Default>
          <Required>false</Required>
          <Checked>true</Checked>
          <Active>true</Active>
          <AddToOutline>true</AddToOutline>
          <IsAdditional>false</IsAdditional>
          <IsWizardFiltered>true</IsWizardFiltered>
          <AlternativeClientReferenceId>C5003C</AlternativeClientReferenceId>
          <AlternativeClientReferenceIdFr>C5003C</AlternativeClientReferenceIdFr>
          <AlternativeGuidance>&lt;p&gt;Use this clause in contracts when drum charges are extra to the contract price and a full credit will be allowed for each drum returned in good condition, transportation costs prepaid.&lt;/p&gt;</AlternativeGuidance>
          <AlternativeGuidanceFr>&lt;p&gt;Utiliser cette clause dans les contrats lorsque les frais pour les f&amp;ucirc;ts ne sont pas inclus dans le prix contractuel et un cr&amp;eacute;dit du plein montant sera accord&amp;eacute; pour chaque f&amp;ucirc;t retourn&amp;eacute; en bon &amp;eacute;tat, les frais de transport pay&amp;eacute;s d'avance.&lt;/p&gt;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91718</Id>
        <ClauseId>21785</ClauseId>
        <Name>Exchange Rate Fluctuation Adjustment</Name>
        <NameFr>Rajustement relatif à la fluctuation du taux de change</NameFr>
        <Description/>
        <Active>false</Active>
        <SortOrder>100000</SortOrder>
        <IsSector>false</IsSector>
        <AddToOutline>true</AddToOutline>
        <ParentId>68767</ParentId>
        <IsParent>false</IsParent>
        <ParentIndex>0</ParentIndex>
        <ChildIndex>11</ChildIndex>
        <IsNewSection>false</IsNewSection>
        <SectionNumber>6</SectionNumber>
        <ReferenceId>C3015C</ReferenceId>
        <IsAdditional>true</IsAdditional>
        <TemplateIdSector/>
        <ClauseoutlineIdSector/>
        <Alternatives json:type="CMIWebApi.DTO.ContractAlternativeAddinDTO, CMIWebApi.Shared" json:Array="true">
          <Id>66123</Id>
          <ParentId/>
          <ClauseId>21785</ClauseId>
          <Name>Exchange Rate Fluctuation Adjustment (C3015C)</Name>
          <NameFr>Rajustement relatif à la fluctuation du taux de change</NameFr>
          <Content>&lt;ol&gt;
&lt;li&gt;&lt;strong&gt;Exchange Rate Fluctuation Adjustment.  &lt;/strong&gt; 
&lt;ol&gt;
&lt;li&gt;The foreign currency component (FCC) is defined as the portion of the price or rate that will be directly affected by exchange rate fluctuation. The FCC includes all related taxes, duties, and other costs that the Offeror pays and that are to be included in the adjustment amount.&lt;/li&gt;
&lt;li&gt;For each line item where an FCC is identified, Canada assumes the risks and benefits of exchange rate fluctuation, as shown in the Basis of Payment. For such items, Canada will determine the exchange rate fluctuation amount in accordance with the terms of this clause.&lt;/li&gt;
&lt;li&gt;Canada will adjust the total price paid on each invoice at the time of payment. Canada will calculate the exchange rate adjustment amount in accordance with the following formula:&lt;/li&gt;
&lt;/ol&gt;
&lt;/li&gt;
&lt;/ol&gt;
&lt;p&gt;Exchange rate adjustment = FCC x Qty x ( i1 - i0 ) / i0&lt;/p&gt;
&lt;p&gt;where formula variables correspond to:&lt;/p&gt;
&lt;p&gt;       FCC&lt;/p&gt;
&lt;p&gt;            Foreign currency component (per unit)&lt;/p&gt;
&lt;p&gt;      Qty&lt;/p&gt;
&lt;p&gt;           quantity of units&lt;/p&gt;
&lt;p&gt;      i0&lt;/p&gt;
&lt;p&gt;           Initial exchange rate (CAN$ per unit of foreign   currency [for example, US$1]).The initial exchange rate is set as the Bank of Canada rate on the solicitation of offers closing date. The Bank of Canada publishes its rates each business day by 16:30 Eastern Time.&lt;/p&gt;
&lt;p&gt;      i1&lt;/p&gt;
&lt;p&gt;           Exchange rate for adjustments (ERA) (CAN$ per unit of foreign currency [for example, US$1]). The Bank of Canada publishes its rates each business day by 16:30 Eastern Time.&lt;/p&gt;
&lt;p&gt;        a. The ERA for goods will be the Bank of Canada rate on the date the goods were delivered.&lt;/p&gt;
&lt;p&gt;        b. The ERA for services will be the Bank of Canada rate on the last business day of the month for which the services were performed.&lt;/p&gt;
&lt;p&gt;        c. The ERA for advance payments will be the Bank of Canada rate on the last business day before payment. For non-business days, it will be the last published business day rate.&lt;/p&gt;
&lt;p&gt;4. The Contractor must indicate the total exchange rate adjustment amounts (whether they are upward, downward, or no change) as a separate item on each invoice or claim for payment. If an adjustment applies, the Contractor must submit form &lt;a href="https://www.tpsgc-pwgsc.gc.ca/app-acq/forms/formulaires-forms-eng.html#f2" target="_blank" rel="noopener"&gt;PWGSC-TPSGC 450&lt;/a&gt;, Claim for Exchange Rate Adjustments with their invoice.&lt;/p&gt;
&lt;p&gt;5. The exchange rate adjustment will affect the payment amount only if the exchange rate fluctuation is greater than 2% (increase or decrease), calculated in accordance with column 8 of form &lt;a href="https://www.tpsgc-pwgsc.gc.ca/app-acq/forms/formulaires-forms-eng.html#f2" target="_blank" rel="noopener"&gt;PWGSC-TPSGC 450&lt;/a&gt;.&lt;/p&gt;
&lt;p&gt;6. Canada may at any time audit any revision to costs and prices under this clause.&lt;/p&gt;
&lt;p&gt; &lt;/p&gt;</Content>
          <ContentFr>&lt;ol&gt;
&lt;li&gt;&lt;strong&gt;Rajustement relatif &amp;agrave; la fluctuation du taux de change&amp;nbsp;&lt;/strong&gt;&lt;/li&gt;
&lt;/ol&gt;
&lt;p&gt;1. Le montant en monnaie &amp;eacute;trang&amp;egrave;re est d&amp;eacute;fini comme la partie du prix ou du taux qui varie directement en fonction de la fluctuation du taux de change. Ce dernier montant comprend l&amp;rsquo;ensemble des taxes, des droits et des autres frais que l'offrant paye et qui doivent &amp;ecirc;tre compris dans le &amp;laquo; facteur &amp;raquo; de rajustement.&lt;/p&gt;
&lt;p&gt;2. Pour chaque article pour lequel un montant en monnaie &amp;eacute;trang&amp;egrave;re est d&amp;eacute;termin&amp;eacute;, le Canada assume les risques et les avantages li&amp;eacute;s &amp;agrave; la fluctuation du taux de change, conform&amp;eacute;ment &amp;agrave; la base de paiement. Pour ces articles, le Canada d&amp;eacute;terminera le montant de la fluctuation du taux de change conform&amp;eacute;ment aux dispositions de la pr&amp;eacute;sente clause.&lt;/p&gt;
&lt;p&gt;3. Le Canada ajustera le prix total pay&amp;eacute; sur chaque facture au moment du paiement. Le Canada calculera le montant du rajustement du taux de change selon la formule suivante :&lt;/p&gt;
&lt;p&gt;Montant du rajustement du taux de change = montant en monnaie &amp;eacute;trang&amp;egrave;re x Qt&amp;eacute; x (i1 &amp;ndash; i0) / i0 o&amp;ugrave; les variables de la formule correspondent &amp;agrave; :&lt;/p&gt;
&lt;p&gt;&amp;nbsp; &amp;nbsp; &amp;nbsp; &amp;nbsp;MME&lt;/p&gt;
&lt;p&gt;&amp;nbsp; &amp;nbsp; &amp;nbsp; &amp;nbsp; &amp;nbsp; &amp;nbsp; Montant en monnaie &amp;eacute;trang&amp;egrave;re (par unit&amp;eacute;)&lt;/p&gt;
&lt;p&gt;&amp;nbsp; &amp;nbsp; &amp;nbsp; Qt&amp;eacute;&lt;/p&gt;
&lt;p&gt;&amp;nbsp; &amp;nbsp; &amp;nbsp; &amp;nbsp; &amp;nbsp; &amp;nbsp;Quantit&amp;eacute; d&amp;rsquo;unit&amp;eacute;s&lt;/p&gt;
&lt;p&gt;&amp;nbsp; &amp;nbsp; &amp;nbsp; i0&lt;/p&gt;
&lt;p&gt;&amp;nbsp; &amp;nbsp; &amp;nbsp; &amp;nbsp; &amp;nbsp; &amp;nbsp;Taux de change initial ($ CA par unit&amp;eacute; de monnaie &amp;eacute;trang&amp;egrave;re [par exemple 1 $ US]). Le taux de change initial correspond au taux de la Banque du Canada &amp;agrave; la date de cl&amp;ocirc;ture de la demande d'offres. La Banque du Canada publie ses tarifs chaque jour ouvrable avant 16 h 30, heure de l&amp;rsquo;Est.&lt;/p&gt;
&lt;p&gt;&amp;nbsp; &amp;nbsp; &amp;nbsp; i1&lt;/p&gt;
&lt;p&gt;&amp;nbsp; &amp;nbsp; &amp;nbsp; &amp;nbsp; &amp;nbsp; &amp;nbsp;Taux de change aux fins du rajustement (TCR) ($ CA par unit&amp;eacute; de monnaie &amp;eacute;trang&amp;egrave;re [par exemple 1 $ US]). La Banque du Canada publie ses tarifs chaque jour ouvrable avant 16 h 30, heure de l&amp;rsquo;Est.&lt;/p&gt;
&lt;p&gt;&amp;nbsp; &amp;nbsp; &amp;nbsp; &amp;nbsp; a. Le TCR pour les biens correspondra au taux de la Banque du Canada &amp;agrave; la date de livraison des biens.&lt;/p&gt;
&lt;p&gt;&amp;nbsp; &amp;nbsp; &amp;nbsp; &amp;nbsp; b. Le TCR pour les services correspondra au taux de la Banque du Canada pour le dernier jour ouvrable du mois durant lequel la prestation a eu lieu.&lt;/p&gt;
&lt;p&gt;&amp;nbsp; &amp;nbsp; &amp;nbsp; &amp;nbsp; c. Le TCR pour les paiements anticip&amp;eacute;s correspondra au taux de la Banque du Canada au dernier jour ouvrable avant le paiement. Pour les jours non ouvrables, il s&amp;rsquo;agira du taux publi&amp;eacute; au dernier jour ouvrable.&lt;/p&gt;
&lt;p&gt;4. L&amp;rsquo;entrepreneur doit indiquer les montants de rajustement du taux de change (soit &amp;agrave; la hausse, &amp;agrave; la baisse ou invariable) s&amp;eacute;par&amp;eacute;ment sur chaque facture ou demande de paiement. Dans le cas o&amp;ugrave; un rajustement s&amp;rsquo;applique, l&amp;rsquo;entrepreneur doit joindre &amp;agrave; sa facture le formulaire &lt;a style="color: #337ab7; text-decoration: underline;" href="https://www.tpsgc-pwgsc.gc.ca/app-acq/forms/formulaires-forms-fra.html" target="_blank" rel="noopener"&gt;PWGSC&amp;shy;TPSGC 450&lt;/a&gt;, Demande de rajustement du taux de change.&lt;/p&gt;
&lt;p&gt;5. Le montant du rajustement du taux de change n&amp;rsquo;aura d&amp;rsquo;incidence sur le montant du paiement que si la fluctuation du taux de change varie de plus de 2 % (augmentation ou diminution), calcul&amp;eacute; conform&amp;eacute;ment &amp;agrave; la colonne 8 du formulaire &lt;a href="https://www.tpsgc-pwgsc.gc.ca/app-acq/forms/formulaires-forms-fra.html" target="_blank" rel="noopener"&gt;PWGSC-TPSGC 450&lt;/a&gt;.&lt;/p&gt;
&lt;p&gt;6. Le Canada peut &amp;agrave; tout moment auditer toute r&amp;eacute;vision de co&amp;ucirc;ts et de prix au titre de cette clause.&lt;/p&gt;
&lt;p&gt;&amp;nbsp;&lt;/p&gt;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firm price contracts that may be subject to exchange rate fluctuation provisions where the goods or services or both include a foreign currency component. This clause may be used for various methods of payment.&lt;/p&gt;
&lt;p&gt;For solicitations of offers, use this clause in conjunction with clause &amp;ldquo;Exchange Rate Fluctuation Mitigation - Offer / Mitigated&amp;rdquo;. If not part of a solicitation of offers, subsection d must be changed to set an "initial exchange rate" for the contract.&lt;/p&gt;
&lt;p&gt;Where the "exchange rate for adjustment" is to be based on a date other than the delivery date, users must modify subsection e, in consultation with legal services. For example, if using the direct shipment date, as indicated on the Canada Customs Coding Form, CBSA Form B3-3, the following would apply:&lt;/p&gt;
&lt;p&gt;The exchange rate for adjustment will be the Bank of Canada rate on the date the goods were imported. The Bank of Canada publishes its rates each business day by 16:30 Eastern Time. The Canada Customs Coding Form, CBSA Form B3-3, showing the direct shipment date (release date), must accompany each applicable invoice.&lt;/p&gt;
&lt;p&gt;See Supply Manual &lt;a href="https://buyandsell.gc.ca/policy-and-guidelines/supply-manual/section/4/65" target="_blank" rel="noopener"&gt;4.65 Exchange Rate Fluctuation Risk Mitigation&lt;/a&gt; and &lt;a href="https://buyandsell.gc.ca/policy-and-guidelines/supply-manual/section/8/40" target="_blank" rel="noopener"&gt;8.40 Exchange Rate Fluctuation Provision&lt;/a&gt; .&lt;/p&gt;</AlternativeGuidance>
          <AlternativeGuidanceFr>&lt;p&gt;Utiliser cette clause dans les contrats &amp;agrave; prix ferme qui peuvent &amp;ecirc;tre assujettis aux dispositions relatives &amp;agrave; la fluctuation du taux de change, lorsqu&amp;rsquo;un montant en monnaie &amp;eacute;trang&amp;egrave;re est pr&amp;eacute;vu pour les biens, les services ou les deux. Cette clause peut &amp;ecirc;tre utilis&amp;eacute;e pour diff&amp;eacute;rentes m&amp;eacute;thodes de paiement.&lt;/p&gt;
&lt;p&gt;&amp;nbsp;&lt;/p&gt;
&lt;p&gt;Pour les demandes d&amp;rsquo;offres, utiliser cette clause en conjonction avec la clause&amp;laquo;&amp;nbsp;Fluctuation du taux de change - Att&amp;eacute;nuation des risques&amp;nbsp;&amp;raquo;. S&amp;rsquo;il ne fait pas partie d&amp;rsquo;une demande d&amp;rsquo;offres, le paragraphe d doit &amp;ecirc;tre modifi&amp;eacute; afin d&amp;rsquo;&amp;eacute;tablir un &amp;laquo;&amp;nbsp;taux de change initial&amp;nbsp;&amp;raquo; pour le contrat.&lt;/p&gt;
&lt;p&gt;&amp;nbsp;&lt;/p&gt;
&lt;p&gt;Lorsque le &amp;laquo;&amp;nbsp;taux de change aux fins de rajustement&amp;nbsp;&amp;raquo; doit &amp;ecirc;tre fond&amp;eacute; sur une autre date que la date de livraison, les utilisateurs doivent modifier le paragraphe e, en collaboration avec les Services juridiques. Par exemple, si on utilise la date d&amp;rsquo;exp&amp;eacute;dition directe, tel qu&amp;rsquo;indiqu&amp;eacute; sur le formulaire B3-3, Douanes Canada &amp;ndash; Formule de codage, de l&amp;rsquo;Agence des services frontaliers du Canada (ASFC), le paragraphe suivant s&amp;rsquo;appliquerait&amp;nbsp;:&lt;/p&gt;
&lt;p&gt;&amp;nbsp;&lt;/p&gt;
&lt;p&gt;Le taux de change aux fins du rajustement sera le taux de la Banque du Canada &amp;agrave; la date d&amp;rsquo;importation des biens. La Banque du Canada publie ses taux chaque jour ouvrable, au plus tard &amp;agrave; 16&amp;nbsp;h&amp;nbsp;30, heure de l&amp;rsquo;Est. Le formulaire B3-3, Douanes Canada - Formule de codage, de l&amp;rsquo;Agence des services frontaliers du Canada (ASFC), qui indique la date d&amp;rsquo;exp&amp;eacute;dition directe (date de sortie), doit accompagner chaque facture applicable.&lt;/p&gt;
&lt;p&gt;&amp;nbsp;&lt;/p&gt;
&lt;p&gt;Consulter Guide des approvisionnements &lt;a href="https://achatsetventes.gc.ca/politiques-et-lignes-directrices/guide-des-approvisionnements/section/4/65" target="_blank" rel="noopener"&gt;4.65 Att&amp;eacute;nuation des risques li&amp;eacute;s &amp;agrave; la fluctuation du taux de change&lt;/a&gt; et &lt;a href="https://achatsetventes.gc.ca/politiques-et-lignes-directrices/guide-des-approvisionnements/section/8/40" target="_blank" rel="noopener"&gt;8.40 Disposition relative &amp;agrave; la fluctuation du taux de change&lt;/a&gt;.&amp;nbsp;&lt;/p&gt;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91719</Id>
        <ClauseId>14084</ClauseId>
        <Name>Finalization of Costs</Name>
        <NameFr>Établissement définitif des coûts</NameFr>
        <Description/>
        <Active>false</Active>
        <SortOrder>100000</SortOrder>
        <IsSector>false</IsSector>
        <AddToOutline>true</AddToOutline>
        <ParentId>68767</ParentId>
        <IsParent>false</IsParent>
        <ParentIndex>0</ParentIndex>
        <ChildIndex>12</ChildIndex>
        <IsNewSection>false</IsNewSection>
        <SectionNumber>6</SectionNumber>
        <ReferenceId>C9003C</ReferenceId>
        <IsAdditional>true</IsAdditional>
        <TemplateIdSector/>
        <ClauseoutlineIdSector/>
        <Alternatives json:type="CMIWebApi.DTO.ContractAlternativeAddinDTO, CMIWebApi.Shared" json:Array="true">
          <Id>48118</Id>
          <ParentId/>
          <ClauseId>14084</ClauseId>
          <Name>Finalization of Costs</Name>
          <NameFr>Établissement définitif des coûts</NameFr>
          <Content>&lt;ol&gt;
&lt;li&gt;&lt;strong&gt;Finalization of Costs. &lt;/strong&gt;The Work covered by the Contract has been completed in accordance with the conditions of the Contract. The Parties agree that the total Contract Price for all of the Work is $[&lt;strong&gt;&lt;span style="color: #0000ff;"&gt;Insert total Contract Price&lt;/span&gt;&lt;/strong&gt;] .&lt;/li&gt;
&lt;/ol&gt;</Content>
          <ContentFr>&lt;ol&gt;
&lt;li&gt;&lt;strong&gt;Établissement définitif des coûts.&lt;/strong&gt; Les travaux qui ont fait l’objet du contrat ont été réalisés conformément aux conditions du contrat. Les parties conviennent que le prix contractuel total de tous les travaux est de [&lt;strong&gt;&lt;span style="color: #0000ff;"&gt;Insérer prix total du contrat&lt;/span&gt;&lt;/strong&gt;]$.&lt;/li&gt;
&lt;/ol&gt;</ContentFr>
          <Description/>
          <Default>true</Default>
          <Required>false</Required>
          <Checked>true</Checked>
          <Active>true</Active>
          <AddToOutline>true</AddToOutline>
          <IsAdditional>false</IsAdditional>
          <IsWizardFiltered>true</IsWizardFiltered>
          <AlternativeClientReferenceId>C9003C</AlternativeClientReferenceId>
          <AlternativeClientReferenceIdFr>C9003C</AlternativeClientReferenceIdFr>
          <AlternativeGuidance>&lt;p&gt;Use this clause in contract amendments when the total contract price has been established, if applicable.&lt;/p&gt;</AlternativeGuidance>
          <AlternativeGuidanceFr>&lt;p&gt;Utiliser cette clause &amp;nbsp;dans les modifications de contrats lorsque le prix contractuel total a &amp;eacute;t&amp;eacute; &amp;eacute;tabli, s'il y a lieu.&lt;/p&gt;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91720</Id>
        <ClauseId>14439</ClauseId>
        <Name>Funding by Fiscal Year</Name>
        <NameFr>Financement par année financière</NameFr>
        <Description/>
        <Active>false</Active>
        <SortOrder>100000</SortOrder>
        <IsSector>false</IsSector>
        <AddToOutline>true</AddToOutline>
        <ParentId>68767</ParentId>
        <IsParent>false</IsParent>
        <ParentIndex>0</ParentIndex>
        <ChildIndex>13</ChildIndex>
        <IsNewSection>false</IsNewSection>
        <SectionNumber>6</SectionNumber>
        <ReferenceId>H9001C</ReferenceId>
        <IsAdditional>true</IsAdditional>
        <TemplateIdSector/>
        <ClauseoutlineIdSector/>
        <Alternatives json:type="CMIWebApi.DTO.ContractAlternativeAddinDTO, CMIWebApi.Shared" json:Array="true">
          <Id>48475</Id>
          <ParentId/>
          <ClauseId>14439</ClauseId>
          <Name>Funding by Fiscal Year</Name>
          <NameFr>Financement par année financière</NameFr>
          <Content>&lt;ol&gt;
&lt;li&gt;&lt;strong&gt;Funding by Fiscal Year. &lt;/strong&gt;Despite the Total Estimated Cost (Limitation of Expenditure) specified in the Contract, the maximum amount that Canada may pay for Work completed in the period ending 31 March of each year is as follows:
&lt;ul style="list-style-type: none;"&gt;
&lt;li&gt;&lt;span style="color: #0000ff;"&gt;&lt;strong&gt;{| Complete as appropriate&lt;/strong&gt;&lt;/span&gt;&lt;/li&gt;
&lt;li&gt;Period of 1st April 20[_____] to 31 March 20[_____] $[_____]&lt;/li&gt;
&lt;li&gt;Period of 1st April 20[_____] to 31 March 20&lt;var&gt; [_____]&lt;/var&gt;: $[_____]&lt;/li&gt;
&lt;li&gt;Period of 1st April 20[_____] to 31 March 20&lt;var&gt; [_____]&lt;/var&gt;: $[_____].     &lt;span style="color: #0000ff;"&gt;&lt;strong&gt; }&lt;/strong&gt;&lt;/span&gt;&lt;/li&gt;
&lt;/ul&gt;
&lt;/li&gt;
&lt;/ol&gt;</Content>
          <ContentFr>&lt;ol&gt;
&lt;li id="cont"&gt;&lt;strong&gt;Financement par année financière. &lt;/strong&gt;Malgré le coût estimatif total (Limitation des dépenses) précisé au contrat et à moins d'une autorisation écrite à l'effet contraire de l'autorité contractante, le montant maximum qui pourra être payé pour les travaux complétés pour la période prenant fin le 31 mars de chaque année est établi comme suit :
&lt;ul style="list-style-type: none;"&gt;
&lt;li&gt;&lt;span style="color: #0000ff;"&gt;&lt;strong&gt;{| Remplir selon le cas&lt;/strong&gt;&lt;/span&gt;&lt;/li&gt;
&lt;li&gt;Période du 1er avril 20&lt;var&gt;___&lt;/var&gt; au 31 mars 20&lt;var&gt;___&lt;/var&gt; : &lt;var&gt;__________&lt;/var&gt; $&lt;/li&gt;
&lt;li&gt;Période du 1er avril 20&lt;var&gt;___&lt;/var&gt; au 31 mars 20&lt;var&gt;___&lt;/var&gt; : &lt;var&gt;__________&lt;/var&gt; $&lt;/li&gt;
&lt;li&gt;Période du 1er avril 20&lt;var&gt;___&lt;/var&gt; au 31 mars 20&lt;var&gt;___&lt;/var&gt; : &lt;var&gt;__________&lt;/var&gt; $.    &lt;strong&gt;&lt;span style="color: #0000ff;"&gt;}&lt;/span&gt;&lt;/strong&gt;&lt;/li&gt;
&lt;/ul&gt;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contracts when the contract period covers more than one fiscal year and the client department requests that maximum funding for each fiscal year be limited.&lt;/p&gt;</AlternativeGuidance>
          <AlternativeGuidanceFr>&lt;p&gt;Utiliser cette clause dans les contrats lorsque la p&amp;eacute;riode du contrat s'&amp;eacute;tend sur une p&amp;eacute;riode de plus d'une ann&amp;eacute;e financi&amp;egrave;re et le minist&amp;egrave;re client exige que le financement maximum pour chaque ann&amp;eacute;e financi&amp;egrave;re soit limit&amp;eacute;.&lt;/p&gt;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91721</Id>
        <ClauseId>14076</ClauseId>
        <Name>Gas Cylinder Charges</Name>
        <NameFr>Frais pour les bouteilles de gaz</NameFr>
        <Description/>
        <Active>false</Active>
        <SortOrder>100000</SortOrder>
        <IsSector>false</IsSector>
        <AddToOutline>true</AddToOutline>
        <ParentId>68767</ParentId>
        <IsParent>false</IsParent>
        <ParentIndex>0</ParentIndex>
        <ChildIndex>14</ChildIndex>
        <IsNewSection>false</IsNewSection>
        <SectionNumber>6</SectionNumber>
        <ReferenceId>C5101C</ReferenceId>
        <IsAdditional>true</IsAdditional>
        <TemplateIdSector/>
        <ClauseoutlineIdSector/>
        <Alternatives json:type="CMIWebApi.DTO.ContractAlternativeAddinDTO, CMIWebApi.Shared" json:Array="true">
          <Id>48110</Id>
          <ParentId/>
          <ClauseId>14076</ClauseId>
          <Name>Gas Cylinder Charges Item Information</Name>
          <NameFr>Frais pour les bouteilles de gaz</NameFr>
          <Content>&lt;ol&gt;
&lt;li&gt;&lt;strong&gt;Gas Cylinder Charges. &lt;/strong&gt;The Contractor will loan gas cylinders to Canada free of charge for a period of thirty (30) days following receipt of goods. After that time, a charge of $[&lt;strong&gt;&lt;span style="color: #0000ff;"&gt;Insert charge amount&lt;/span&gt;&lt;/strong&gt;] by cylinder by day will apply. Canada will return the cylinders to the Contractor's nearest warehouse, transportation costs prepaid.&lt;/li&gt;
&lt;/ol&gt;</Content>
          <ContentFr>&lt;ol&gt;
&lt;li&gt;&lt;strong&gt;Frais pour les bouteilles de gaz.&lt;/strong&gt; L'entrepreneur prêtera gratuitement au Canada les bouteilles de gaz pour une période de trente (30) jours suivant la réception des biens. Par la suite, des frais de [&lt;strong&gt;&lt;span style="color: #0000ff;"&gt;Insérer le montant&lt;/span&gt;&lt;/strong&gt;]$ par bouteille par jour seront applicables. Le Canada retournera les bouteilles à l'entrepôt de l'entrepreneur le plus près, les frais de transport payés d'avance.&lt;/li&gt;
&lt;/ol&gt;</ContentFr>
          <Description/>
          <Default>true</Default>
          <Required>false</Required>
          <Checked>true</Checked>
          <Active>true</Active>
          <AddToOutline>true</AddToOutline>
          <IsAdditional>false</IsAdditional>
          <IsWizardFiltered>true</IsWizardFiltered>
          <AlternativeClientReferenceId>C5101C</AlternativeClientReferenceId>
          <AlternativeClientReferenceIdFr>C5101C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91722</Id>
        <ClauseId>13986</ClauseId>
        <Name>Overtime - Fixed Time Rate</Name>
        <NameFr>Heures supplémentaires - taux fixe basé sur le temps</NameFr>
        <Description/>
        <Active>false</Active>
        <SortOrder>100000</SortOrder>
        <IsSector>false</IsSector>
        <AddToOutline>true</AddToOutline>
        <ParentId>68767</ParentId>
        <IsParent>false</IsParent>
        <ParentIndex>0</ParentIndex>
        <ChildIndex>15</ChildIndex>
        <IsNewSection>false</IsNewSection>
        <SectionNumber>6</SectionNumber>
        <ReferenceId>C0504C</ReferenceId>
        <IsAdditional>true</IsAdditional>
        <TemplateIdSector/>
        <ClauseoutlineIdSector/>
        <Alternatives json:type="CMIWebApi.DTO.ContractAlternativeAddinDTO, CMIWebApi.Shared" json:Array="true">
          <Id>48022</Id>
          <ParentId/>
          <ClauseId>13986</ClauseId>
          <Name>Overtime - Fixed Time Rate</Name>
          <NameFr>Heures supplémentaires - taux fixe basé sur le temps</NameFr>
          <Content>&lt;ol&gt;
&lt;li&gt;&lt;strong&gt;Overtime. &lt;/strong&gt;The Contractor must not perform any overtime under the Contract unless authorized in advance and in writing by the Contracting Authority. Any request for payment must be accompanied by a copy of the overtime authorization and a report containing the details of the overtime performed in accordance with the written authorization. Payment for authorized overtime will be calculated as follows:
&lt;p&gt;&lt;span style="color: #0000ff;"&gt;&lt;strong&gt;{|Insert details for calculation.}&lt;/strong&gt;&lt;/span&gt;&lt;/p&gt;
&lt;/li&gt;
&lt;/ol&gt;</Content>
          <ContentFr>&lt;ol&gt;
&lt;li&gt;&lt;strong&gt;Heures supplémentaires - taux fixe basé sur le temps.&lt;/strong&gt; L’entrepreneur ne devra pas faire d’heures supplémentaires dans le cadre du contrat à moins d’avoir obtenu une autorisation préalable écrite de l’autorité contractante. Toutes les demandes de paiement doivent être accompagnées d’une copie de l’autorisation d’heures supplémentaires et d’un rapport faisant état des détails exigés en ce qui a trait aux heures supplémentaires effectuées conformément à cette autorisation. Le paiement pour les heures supplémentaires autorisées sera calculé comme suit :&lt;br /&gt;&lt;span style="color: #0000ff;"&gt;&lt;strong&gt;{|Insérer les détails du calcul.}&lt;/strong&gt;&lt;/span&gt;&lt;/li&gt;
&lt;/ol&gt;
&lt;p&gt;&lt;/p&gt;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fixed time rate contracts when overtime must be authorized in advance and in writing by the Contracting Authority.&lt;/p&gt;
&lt;p&gt;See Supply Manual &lt;a href="https://buyandsell.gc.ca/policy-and-guidelines/supply-manual/section/8/50" target="_blank" rel="noopener"&gt;8.50 Overtime&lt;/a&gt;.&lt;/p&gt;</AlternativeGuidance>
          <AlternativeGuidanceFr>&lt;p&gt;Utiliser cette clause dans les contrats &amp;agrave; taux fixe bas&amp;eacute; sur le temps lorsque les heures suppl&amp;eacute;mentaires doivent &amp;ecirc;tre autoris&amp;eacute;es d'avance et par &amp;eacute;crit par l&amp;rsquo;Autorit&amp;eacute; contractante.&lt;/p&gt;
&lt;p&gt;&amp;nbsp;&lt;/p&gt;
&lt;p&gt;Consulter le &lt;em&gt;Guide des approvisionnements &lt;/em&gt;&lt;a href="https://achatsetventes.gc.ca/politiques-et-lignes-directrices/guide-des-approvisionnements/section/8/50" target="_blank" rel="noopener"&gt;8.50 Heures suppl&amp;eacute;mentaires&lt;/a&gt;.&lt;/p&gt;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91723</Id>
        <ClauseId>13984</ClauseId>
        <Name>Overtime - Marine</Name>
        <NameFr>Heures supplémentaires - Marine</NameFr>
        <Description/>
        <Active>false</Active>
        <SortOrder>100000</SortOrder>
        <IsSector>false</IsSector>
        <AddToOutline>true</AddToOutline>
        <ParentId>68767</ParentId>
        <IsParent>false</IsParent>
        <ParentIndex>0</ParentIndex>
        <ChildIndex>16</ChildIndex>
        <IsNewSection>false</IsNewSection>
        <SectionNumber>6</SectionNumber>
        <ReferenceId>C0503C</ReferenceId>
        <IsAdditional>true</IsAdditional>
        <TemplateIdSector/>
        <ClauseoutlineIdSector/>
        <Alternatives json:type="CMIWebApi.DTO.ContractAlternativeAddinDTO, CMIWebApi.Shared" json:Array="true">
          <Id>48021</Id>
          <ParentId/>
          <ClauseId>13984</ClauseId>
          <Name>Overtime - Marine</Name>
          <NameFr>Heures supplémentaires - Marine</NameFr>
          <Content>&lt;ol&gt;
&lt;li&gt;&lt;strong&gt;Overtime&lt;/strong&gt;
&lt;ol&gt;
&lt;li&gt;&lt;strong&gt;Authorization and Pricing. &lt;/strong&gt;The Contractor must not perform any overtime under the Contract unless authorized in advance and in writing by the Contracting Authority. Any request for payment must be accompanied by a copy of the overtime authorization and a report containing the details of the overtime performed pursuant to the written authorization. Payment for authorized overtime will be calculated as follows:
&lt;ol&gt;
&lt;li&gt;For known work, the Contractor will be paid the Contract Price plus authorized overtime hours paid at the following premium rates:&lt;br /&gt;For time and one half: $[&lt;span style="color: #0000ff;"&gt;&lt;strong&gt;Insert rate&lt;/strong&gt;&lt;/span&gt;] per hour, or&lt;br /&gt;For double time: $[&lt;span style="color: #0000ff;"&gt;&lt;strong&gt;Insert rate&lt;/strong&gt;&lt;/span&gt;] per hour.&lt;/li&gt;
&lt;li&gt;For unscheduled work, the Contractor will be paid the authorized overtime hours at the quoted charge-out labour rate, plus the following premium rates:&lt;br /&gt;For time and one half: $[&lt;span style="color: #0000ff;"&gt;&lt;strong&gt;Insert rate&lt;/strong&gt;&lt;/span&gt;] per hour, or&lt;br /&gt;For double time: $[&lt;span style="color: #0000ff;"&gt;&lt;strong&gt;Insert rate&lt;/strong&gt;&lt;/span&gt;] per hour.&lt;/li&gt;
&lt;/ol&gt;
&lt;/li&gt;
&lt;li&gt;&lt;strong&gt;Calculation of Premiums. &lt;/strong&gt;The above premiums will be calculated by taking the average hourly direct labour rate premiums, plus certified fringe benefit, plus profit of 7.5 percent on labour premium and fringe benefits. These rates will remain firm for the duration of the Contract, including all amendments and are subject to audit if considered necessary by Canada.&lt;/li&gt;
&lt;/ol&gt;
&lt;/li&gt;
&lt;/ol&gt;</Content>
          <ContentFr>&lt;ol&gt;
&lt;li&gt;&lt;strong&gt;Heures supplémentaires - Marine.&lt;/strong&gt;
&lt;ol&gt;
&lt;li&gt;L'entrepreneur ne devra pas faire d'heures supplémentaires dans le cadre du contrat à moins d'y être autorisé d'avance et par écrit par l'autorité contractante. Toutes les demandes de paiement doivent être accompagnées d'une copie de l'autorisation d'heures supplémentaires et d'un rapport faisant état des détails exigés par le Canada en ce qui a trait aux heures supplémentaires effectuées conformément à cette autorisation. Le paiement pour les heures supplémentaires autorisées sera calculé comme suit :
&lt;ol&gt;
&lt;li&gt;Pour les travaux prévus, l'entrepreneur sera payé le prix contractuel plus les heures supplémentaires autorisées aux taux de prime suivants :&lt;br /&gt;taux et demi : [&lt;span style="color: #0000ff;"&gt;&lt;strong&gt;Insérer le taux&lt;/strong&gt;&lt;/span&gt;] $ l'heure, ou&lt;br /&gt;taux double : [&lt;span style="color: #0000ff;"&gt;&lt;strong&gt;Insérer le taux&lt;/strong&gt;&lt;/span&gt;] $ l'heure.&lt;/li&gt;
&lt;li&gt;Pour les travaux imprévus, l'entrepreneur sera payé pour les heures supplémentaires autorisées au tarif d'imputation pour la main-d'œuvre, plus les taux de prime suivants :&lt;br /&gt;taux et demi : [&lt;span style="color: #0000ff;"&gt;&lt;strong&gt;Insérer le taux&lt;/strong&gt;&lt;/span&gt;] $ l'heure, ou&lt;br /&gt;taux double : [&lt;span style="color: #0000ff;"&gt;&lt;strong&gt;Insérer le taux&lt;/strong&gt;&lt;/span&gt;] $ l'heure.&lt;/li&gt;
&lt;/ol&gt;
&lt;/li&gt;
&lt;li&gt;Les primes précisées ci-dessus seront calculées en prenant le taux horaire moyen des frais de main-d'œuvre directe, plus des avantages sociaux approuvés, plus un bénéfice de 7,5 p. cent sur la prime de main-d'œuvre et les avantages sociaux. Ces taux demeureront fermes pour la durée du contrat, y compris toutes les modifications et sont sujet à une vérification si le Canada le juge nécessaire.&lt;/li&gt;
&lt;/ol&gt;
&lt;/li&gt;
&lt;/ol&gt;</ContentFr>
          <Description/>
          <Default>true</Default>
          <Required>false</Required>
          <Checked>true</Checked>
          <Active>true</Active>
          <AddToOutline>true</AddToOutline>
          <IsAdditional>false</IsAdditional>
          <IsWizardFiltered>true</IsWizardFiltered>
          <AlternativeClientReferenceId>C0503C</AlternativeClientReferenceId>
          <AlternativeClientReferenceIdFr>C0503C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91724</Id>
        <ClauseId>14046</ClauseId>
        <Name>Paper - Price Adjustment - Contract</Name>
        <NameFr>Papier - Rajustement de prix - contrat</NameFr>
        <Description/>
        <Active>false</Active>
        <SortOrder>100000</SortOrder>
        <IsSector>false</IsSector>
        <AddToOutline>true</AddToOutline>
        <ParentId>68767</ParentId>
        <IsParent>false</IsParent>
        <ParentIndex>0</ParentIndex>
        <ChildIndex>17</ChildIndex>
        <IsNewSection>false</IsNewSection>
        <SectionNumber>6</SectionNumber>
        <ReferenceId>P2010C</ReferenceId>
        <IsAdditional>true</IsAdditional>
        <TemplateIdSector/>
        <ClauseoutlineIdSector/>
        <Alternatives json:type="CMIWebApi.DTO.ContractAlternativeAddinDTO, CMIWebApi.Shared" json:Array="true">
          <Id>48082</Id>
          <ParentId/>
          <ClauseId>14046</ClauseId>
          <Name>Paper - Price Adjustment - Contract</Name>
          <NameFr>Papier - Rajustement de prix - contrat</NameFr>
          <Content>&lt;ol&gt;
&lt;li&gt;&lt;strong&gt;Paper – Price Adjustment Contract&lt;/strong&gt;
&lt;ol&gt;
&lt;li&gt;&lt;strong&gt;Adjustment Process.&lt;/strong&gt; The portion of the price directly related to the base transaction cost of paper is subject to price adjustment (increase or decrease) at any time during the contract period but not before [&lt;span style="color: #0000ff;"&gt;&lt;strong&gt;Insert the date corresponding to the end of the 30-day period after contract award&lt;/strong&gt;&lt;/span&gt;]. The price will be adjusted using the percentage of the announced price increase or decrease that came into effect by applying it to the applicable base transaction cost.&lt;/li&gt;
&lt;li&gt;&lt;strong&gt;Price Adjustment Request.&lt;/strong&gt; To request a price adjustment, the Contractor must give the Contracting Authority notice indicating the increase or decrease in the base transaction cost of the paper necessary to complete the Work. Such notice must contain the price as publicly announced by at least three paper suppliers who supply the grade specified in the Contract and the date the price came into effect.&lt;/li&gt;
&lt;li&gt;&lt;strong&gt;Base Transaction Cost Adjustment.&lt;/strong&gt; The base transaction cost of paper subject to price adjustment is as follows:
&lt;ol&gt;
&lt;li&gt;&lt;span style="color: #0000ff;"&gt;&lt;strong&gt;{|&lt;/strong&gt;&lt;/span&gt;Cover stock &lt;strong&gt;&lt;span style="color: #0000ff;"&gt;(if applicable)&lt;/span&gt;&lt;/strong&gt;: [______] lb. at a base transaction cost per Cwt. of $[______], and which represents [______] percent of the unit price(s).&lt;br /&gt;Brand name and paper supplier: [__________________].&lt;/li&gt;
&lt;li&gt;Text stock &lt;span style="color: #0000ff;"&gt;&lt;strong&gt;(if applicable)&lt;/strong&gt;&lt;/span&gt;: [_____] lb. at a base transaction cost per Cwt. of $[______], and which represents [______] percent of the unit price(s).&lt;br /&gt;Brand name and paper supplier: [___________________]. &lt;span style="color: #0000ff;"&gt;&lt;strong&gt;}&lt;/strong&gt;&lt;/span&gt;&lt;/li&gt;
&lt;/ol&gt;
&lt;/li&gt;
&lt;li&gt;&lt;strong&gt;Supporting Documentation.&lt;/strong&gt; To support the requested adjusted base transaction cost, the Contractor must provide a copy of the quotation from the paper supplier(s) to support the above base transaction cost and a copy of the invoice(s) from the paper supplier(s).&lt;/li&gt;
&lt;li&gt;&lt;strong&gt;Approval by Contracting Authority.&lt;/strong&gt; The Contracting Authority must approve any price adjustment through a contract amendment&lt;/li&gt;
&lt;/ol&gt;
&lt;/li&gt;
&lt;/ol&gt;
&lt;p&gt;&lt;/p&gt;</Content>
          <ContentFr>&lt;ol&gt;
&lt;li&gt;Papier – Rajustement du prix - Contrat
&lt;ol&gt;
&lt;li&gt;&lt;strong&gt;Processus de rajustement.&lt;/strong&gt; La partie des prix directement liée au prix de la transaction de base du papier est assujettie au rajustement du prix (augmentation ou diminution) en tout temps durant la période du contrat mais pas avant le [_____] [&lt;span style="color: #0000ff;"&gt;&lt;strong&gt;insérer la date qui correspond à la fin de la période de 30 jours suivant l’attribution du contrat&lt;/strong&gt;&lt;/span&gt;]. Le prix sera rajusté en utilisant le pourcentage de l’augmentation ou de la réduction du prix annoncée qui est entrée en vigueur en l’appliquant au coût de transaction de base.&lt;/li&gt;
&lt;li&gt;&lt;strong&gt;Demande de rajustement du prix.&lt;/strong&gt; Pour demander un rajustement de prix, l’entrepreneur doit présenter à l’autorité contractante un avis de l’augmentation ou de la diminution du prix du papier nécessaire pour l’exécution du contrat, s’il y a lieu. Cet avis doit indiquer le prix annoncé publiquement par au moins trois (3) fournisseurs de papier qui fabriquent la catégorie de papier précisée dans le contrat ainsi que la date d’entrée en vigueur de ce prix.&lt;/li&gt;
&lt;li&gt;&lt;strong&gt;Rajustement du coût de la transaction de base.&lt;/strong&gt; Le coût de transaction de base du papier est assujetti à un rajustement des prix, comme suit :
&lt;ol&gt;
&lt;li&gt;&lt;strong&gt;&lt;span style="color: #0000ff;"&gt;{|&lt;/span&gt;&lt;/strong&gt;papier de couverture (&lt;span style="color: #0000ff;"&gt;&lt;strong&gt;s’il y a lieu&lt;/strong&gt;&lt;/span&gt;) : ______ lb à un coût de transaction de base de [______] $ aux cent livres, et qui représente [______] p. cent du ou des prix unitaires. Nom de la marque de fabrique et du fournisseur de papier : [__________________].&lt;/li&gt;
&lt;li&gt;papier pour le texte (&lt;strong&gt;&lt;span style="color: #0000ff;"&gt;s’il y a lieu&lt;/span&gt;&lt;/strong&gt;) : [______] lb à un coût de transaction de base de [______] $ aux cent livres, et qui représente [______] p. cent du ou des prix unitaires. Nom de la marque de fabrique et du fournisseur de papier : [___________________].&lt;span style="color: #0000ff;"&gt;&lt;strong&gt;}&lt;/strong&gt;&lt;/span&gt;&lt;/li&gt;
&lt;/ol&gt;
&lt;/li&gt;
&lt;li&gt;&lt;strong&gt;Documents à l’appui.&lt;/strong&gt; Pour justifier le coût de transaction de base rajusté demandé, l’entrepreneur doit fournir une copie du devis du ou des fournisseurs de papier pour justifier le coût de transaction de base ci-dessus et une copie de la ou des factures du ou des fournisseurs de papier.&lt;/li&gt;
&lt;li&gt;&lt;strong&gt;Approbation de l’autorité contractante.&lt;/strong&gt; L’autorité contractante doit approuver tout rajustement de prix au moyen d’une modification au contrat.&lt;/li&gt;
&lt;/ol&gt;
&lt;/li&gt;
&lt;/ol&gt;
&lt;p&gt;&lt;/p&gt;</ContentFr>
          <Description/>
          <Default>true</Default>
          <Required>false</Required>
          <Checked>true</Checked>
          <Active>true</Active>
          <AddToOutline>true</AddToOutline>
          <IsAdditional>false</IsAdditional>
          <IsWizardFiltered>true</IsWizardFiltered>
          <AlternativeClientReferenceId>P2010C</AlternativeClientReferenceId>
          <AlternativeClientReferenceIdFr>P2010C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91725</Id>
        <ClauseId>14067</ClauseId>
        <Name>Price Adjustment - Butter</Name>
        <NameFr>Rajustement des prix - beurre</NameFr>
        <Description/>
        <Active>false</Active>
        <SortOrder>100000</SortOrder>
        <IsSector>false</IsSector>
        <AddToOutline>true</AddToOutline>
        <ParentId>68767</ParentId>
        <IsParent>false</IsParent>
        <ParentIndex>0</ParentIndex>
        <ChildIndex>18</ChildIndex>
        <IsNewSection>false</IsNewSection>
        <SectionNumber>6</SectionNumber>
        <ReferenceId>C3602C</ReferenceId>
        <IsAdditional>true</IsAdditional>
        <TemplateIdSector/>
        <ClauseoutlineIdSector/>
        <Alternatives json:type="CMIWebApi.DTO.ContractAlternativeAddinDTO, CMIWebApi.Shared" json:Array="true">
          <Id>48101</Id>
          <ParentId/>
          <ClauseId>14067</ClauseId>
          <Name>Price Adjustment - Butter</Name>
          <NameFr>Rajustement des prix - beurre</NameFr>
          <Content>&lt;ol&gt;
&lt;li&gt;&lt;strong&gt;Price Adjustment&lt;/strong&gt;
&lt;ol&gt;
&lt;li&gt;&lt;strong&gt;Support Prices. &lt;/strong&gt;The prices detailed in the Contract are subject to upward or downward adjustment to allow for any increase or decrease in the support prices for butter established by the Canadian Dairy Commission. A copy of the Contractor's notification of price increase or decrease from the Canadian Dairy Commission must be provided to the Contracting Authority.&lt;/li&gt;
&lt;li&gt;&lt;strong&gt;Contract Price. &lt;/strong&gt;The Contract will be amended to reflect the actual price of the increase or decrease at time of delivery. The Contractor must not invoice at prices other than those specified in the Contract.&lt;/li&gt;
&lt;/ol&gt;
&lt;/li&gt;
&lt;/ol&gt;</Content>
          <ContentFr>&lt;ol&gt;
&lt;li&gt;&lt;strong&gt;Rajustement des prix - beurre.&lt;/strong&gt;
&lt;ol&gt;
&lt;li&gt;Les prix indiqués dans le contrat sont assujettis à un rajustement à la hausse ou à la baisse pour tenir compte de toute augmentation ou diminution des prix de soutien du beurre établie par la Commission canadienne du lait. Une copie de l'avis à l'entrepreneur de toute augmentation ou diminution de prix de la Commission canadienne du lait applicable doit être fournie à l'autorité contractante.&lt;/li&gt;
&lt;li&gt;Le contrat sera modifié de façon à refléter les prix actuels de l'augmentation ou la diminution à la date de livraison. L'entrepreneur ne doit pas facturer des prix autres que ceux qui sont indiqués dans le contrat.&lt;/li&gt;
&lt;/ol&gt;
&lt;/li&gt;
&lt;/ol&gt;</ContentFr>
          <Description/>
          <Default>true</Default>
          <Required>false</Required>
          <Checked>true</Checked>
          <Active>true</Active>
          <AddToOutline>true</AddToOutline>
          <IsAdditional>false</IsAdditional>
          <IsWizardFiltered>true</IsWizardFiltered>
          <AlternativeClientReferenceId>C3602C</AlternativeClientReferenceId>
          <AlternativeClientReferenceIdFr>C3602C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91726</Id>
        <ClauseId>13990</ClauseId>
        <Name>Price Adjustment - Metals</Name>
        <NameFr>Rajustement des prix - métaux</NameFr>
        <Description/>
        <Active>false</Active>
        <SortOrder>100000</SortOrder>
        <IsSector>false</IsSector>
        <AddToOutline>true</AddToOutline>
        <ParentId>68767</ParentId>
        <IsParent>false</IsParent>
        <ParentIndex>0</ParentIndex>
        <ChildIndex>19</ChildIndex>
        <IsNewSection>false</IsNewSection>
        <SectionNumber>6</SectionNumber>
        <ReferenceId>C0604C</ReferenceId>
        <IsAdditional>true</IsAdditional>
        <TemplateIdSector/>
        <ClauseoutlineIdSector/>
        <Alternatives json:type="CMIWebApi.DTO.ContractAlternativeAddinDTO, CMIWebApi.Shared" json:Array="true">
          <Id>48025</Id>
          <ParentId/>
          <ClauseId>13990</ClauseId>
          <Name>Price Adjustment - Metals</Name>
          <NameFr>Rajustement des prix - métaux</NameFr>
          <Content>&lt;ol&gt;
&lt;li&gt;&lt;strong&gt;Price Adjustment&lt;/strong&gt;
&lt;ol&gt;
&lt;li&gt;&lt;strong&gt;Permitted Adjustments. &lt;/strong&gt;The prices detailed in the Contract are subject to upward or downward adjustment, according to changes at time of delivery, to allow for:
&lt;ol&gt;
&lt;li&gt;changes due to price adjustment in metal products that are a direct result of increased or decreased current base price imposed by the applicable metals commodity market. A copy of the Contractor's notification of base price increase or decrease from the metal producer must be provided to the Contracting Authority; and/or&lt;/li&gt;
&lt;li&gt;imposition of any new or changes to any existing levies, tariffs or fees of whatsoever nature applicable to any metal product, authorized, imposed or agreed to by Canada or any provincial government or by any Governmental Regulatory Authority.&lt;/li&gt;
&lt;/ol&gt;
&lt;/li&gt;
&lt;li&gt;&lt;strong&gt;Contract Price. &lt;/strong&gt;The contract price will be amended to reflect the actual increase or decrease at time of delivery. The Contractor must not invoice at prices other than those specified in the Contract.&lt;/li&gt;
&lt;/ol&gt;
&lt;/li&gt;
&lt;/ol&gt;</Content>
          <ContentFr>&lt;ol&gt;
&lt;li&gt;&lt;strong&gt;Rajustement des prix - métaux.&lt;/strong&gt;
&lt;ol&gt;
&lt;li &gt;Les prix indiqués dans le contrat sont assujettis à un rajustement à la hausse ou à la baisse, selon les changements survenus au moment des livraisons afin de permettre :
&lt;ol&gt;
&lt;li &gt;des changements attribuables au rajustement des prix des métaux découlant directement d'une augmentation ou diminution des prix de base en cours imposé par les marchés boursiers des métaux. Une copie de l'avis du producteur de métal à l'entrepreneur avisant d'une augmentation ou diminution des prix de base doit être fournie à l'autorité contractante; et(ou)&lt;/li&gt;
&lt;li &gt;l'institution de nouveaux ou changements aux droits, aux tarifs ou aux frais de quelque nature que ce soit, applicables à tout produit métallique autorisé, ordonné ou convenu par le Canada ou tout gouvernement provincial, ou par tout organisme gouvernemental de réglementation.&lt;/li&gt;
&lt;/ol&gt;
&lt;/li&gt;
&lt;li &gt;Le prix du contrat sera modifié de façon à refléter l'augmentation ou la diminution à la date de livraison. L'entrepreneur ne doit pas facturer des prix autres que ceux qui sont indiqués dans le contrat.&lt;/li&gt;
&lt;/ol&gt;
&lt;/li&gt;
&lt;/ol&gt;</ContentFr>
          <Description/>
          <Default>true</Default>
          <Required>false</Required>
          <Checked>true</Checked>
          <Active>true</Active>
          <AddToOutline>true</AddToOutline>
          <IsAdditional>false</IsAdditional>
          <IsWizardFiltered>true</IsWizardFiltered>
          <AlternativeClientReferenceId>C0604C</AlternativeClientReferenceId>
          <AlternativeClientReferenceIdFr>C0604C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91727</Id>
        <ClauseId>14066</ClauseId>
        <Name>Price Adjustment - Milk</Name>
        <NameFr>Rajustement des prix - lait</NameFr>
        <Description/>
        <Active>false</Active>
        <SortOrder>100000</SortOrder>
        <IsSector>false</IsSector>
        <AddToOutline>true</AddToOutline>
        <ParentId>68767</ParentId>
        <IsParent>false</IsParent>
        <ParentIndex>0</ParentIndex>
        <ChildIndex>20</ChildIndex>
        <IsNewSection>false</IsNewSection>
        <SectionNumber>6</SectionNumber>
        <ReferenceId>C3601C</ReferenceId>
        <IsAdditional>true</IsAdditional>
        <TemplateIdSector/>
        <ClauseoutlineIdSector/>
        <Alternatives json:type="CMIWebApi.DTO.ContractAlternativeAddinDTO, CMIWebApi.Shared" json:Array="true">
          <Id>48100</Id>
          <ParentId/>
          <ClauseId>14066</ClauseId>
          <Name>Price Adjustment - Milk</Name>
          <NameFr>Rajustement des prix - lait</NameFr>
          <Content>&lt;ol&gt;
&lt;li&gt;&lt;strong&gt;Price Adjustment&lt;/strong&gt;
&lt;ol&gt;
&lt;li&gt;&lt;strong&gt;Minimum Price. &lt;/strong&gt;The prices detailed in the Contract are subject to upward or downward adjustment to reflect the actual minimum wholesale prices for milk established by the provincial milk marketing board. A copy of the Contractor's notification of price increase or decrease from the provincial milk marketing board must be provided to the Contracting Authority.&lt;/li&gt;
&lt;li&gt;&lt;strong&gt;Contract Price. &lt;/strong&gt;The Contract will be amended to reflect the actual price of the increase or decrease at time of delivery. The Contractor must not invoice at prices other than those specified in the Contract.&lt;/li&gt;
&lt;/ol&gt;
&lt;/li&gt;
&lt;/ol&gt;</Content>
          <ContentFr>&lt;ol&gt;
&lt;li&gt;&lt;strong&gt;Rajustement des prix - lait.&lt;/strong&gt;
&lt;ol&gt;
&lt;li&gt;Les prix indiqués dans le contrat sont assujettis à un rajustement à la hausse ou à la baisse pour tenir compte des prix de gros minimums actuels fixés pour le lait par l'office provincial de mise en marché du lait. Une copie de l'avis à l'entrepreneur de toute augmentation ou diminution de prix par l'office provincial de mise en marché du lait doit être fournie à l'autorité contractante.&lt;/li&gt;
&lt;li&gt;Le contrat sera modifié de façon à refléter les prix actuels de l’augmentation ou de la diminution, à la date de livraison. L'entrepreneur ne doit pas facturer des prix autres que ceux qui sont indiqués dans le contrat.&lt;/li&gt;
&lt;/ol&gt;
&lt;/li&gt;
&lt;/ol&gt;</ContentFr>
          <Description/>
          <Default>true</Default>
          <Required>false</Required>
          <Checked>true</Checked>
          <Active>true</Active>
          <AddToOutline>true</AddToOutline>
          <IsAdditional>false</IsAdditional>
          <IsWizardFiltered>true</IsWizardFiltered>
          <AlternativeClientReferenceId>C3601C</AlternativeClientReferenceId>
          <AlternativeClientReferenceIdFr>C3601C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91728</Id>
        <ClauseId>14448</ClauseId>
        <Name>Price Adjustment - Petroleum Products</Name>
        <NameFr>Rajustement des prix - produits pétroliers</NameFr>
        <Description/>
        <Active>false</Active>
        <SortOrder>100000</SortOrder>
        <IsSector>false</IsSector>
        <AddToOutline>true</AddToOutline>
        <ParentId>68767</ParentId>
        <IsParent>false</IsParent>
        <ParentIndex>0</ParentIndex>
        <ChildIndex>21</ChildIndex>
        <IsNewSection>false</IsNewSection>
        <SectionNumber>6</SectionNumber>
        <ReferenceId>M3501C</ReferenceId>
        <IsAdditional>true</IsAdditional>
        <TemplateIdSector/>
        <ClauseoutlineIdSector/>
        <Alternatives json:type="CMIWebApi.DTO.ContractAlternativeAddinDTO, CMIWebApi.Shared" json:Array="true">
          <Id>48484</Id>
          <ParentId/>
          <ClauseId>14448</ClauseId>
          <Name>Price Adjustment - Petroleum Products</Name>
          <NameFr>Rajustement des prix - produits pétroliers</NameFr>
          <Content>&lt;ol&gt;
&lt;li&gt;&lt;strong&gt;Price Adjustment - Petroleum Products&lt;/strong&gt;
&lt;div&gt;
&lt;ol&gt;
&lt;li&gt;&lt;strong&gt;Adjustment to Prices. &lt;/strong&gt;The prices detailed in the Standing Offer are subject to upward or downward adjustment to allow for:
&lt;ol&gt;
&lt;li&gt;changes due to price adjustment in petroleum products that are a direct result of increased or decreased prices imposed by the petroleum producer. A copy of the Offeror's notification of price increase or decrease from the petroleum producer must be provided to the Standing Offer Authority; and/or&lt;/li&gt;
&lt;li&gt;imposition of any new or changes to any existing levies, tariffs or fees of whatsoever nature applicable to any petroleum product, authorized, imposed or agreed to by Canada or any provincial government or by any Governmental Regulatory Authority.&lt;/li&gt;
&lt;/ol&gt;
&lt;/li&gt;
&lt;li&gt;&lt;strong&gt;Revision to Reflect Actual Price. &lt;/strong&gt;The Standing Offer will be revised to reflect the actual price of the increase or decrease at time of delivery. The Offeror must not invoice at prices other than those specified in the Standing Offer.&lt;/li&gt;
&lt;/ol&gt;
&lt;/div&gt;
&lt;/li&gt;
&lt;/ol&gt;</Content>
          <ContentFr>&lt;ol &gt;
&lt;li &gt;&lt;strong&gt;Rajustement des prix - produits pétroliers.&lt;/strong&gt;
&lt;ol &gt;
&lt;li &gt;&lt;strong&gt;Ajdustment aux prix.&lt;/strong&gt; Les prix indiqués dans l'offre à commandes sont assujettis à un rajustement à la hausse ou à la baisse afin de permettre :
&lt;ol &gt;
&lt;li &gt;des changements attribuables au rajustement des prix des produits pétroliers découlant directement d'une augmentation ou diminution des prix imposé par le producteur de pétrole. Une copie de l'avis de l'offrant avisant de toute augmentation ou diminution des prix par le producteur de pétrole doit être fournie au responsable de l'offre à commandes; et(ou)&lt;/li&gt;
&lt;li &gt;de l'institution de tout nouveau ou changement aux droits, aux tarifs ou aux frais de quelque nature que ce soit, applicables à tout produit pétrolier autorisé, ordonné ou convenu par le Canada ou tout gouvernement provincial, ou par tout organisme gouvernemental de réglementation.&lt;/li&gt;
&lt;/ol&gt;
&lt;/li&gt;
&lt;li &gt;&lt;strong&gt;Révision pour refléter le prix réel.&lt;/strong&gt; L'offre à commandes sera révisée de façon à refléter les prix actuels de l'augmentation ou la diminution à la date de livraison. L'offrant ne doit pas facturer des prix autres que ceux qui sont indiqués dans l'offre à commandes.&lt;/li&gt;
&lt;/ol&gt;
&lt;/li&gt;
&lt;/ol&gt;</ContentFr>
          <Description/>
          <Default>true</Default>
          <Required>false</Required>
          <Checked>true</Checked>
          <Active>true</Active>
          <AddToOutline>true</AddToOutline>
          <IsAdditional>false</IsAdditional>
          <IsWizardFiltered>true</IsWizardFiltered>
          <AlternativeClientReferenceId>M3501C</AlternativeClientReferenceId>
          <AlternativeClientReferenceIdFr>M3501C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91729</Id>
        <ClauseId>23116</ClauseId>
        <Name>Price Adjustment - Petroleum Products (calendar days after date)</Name>
        <NameFr>Rajustement des prix - produits pétroliers</NameFr>
        <Description/>
        <Active>false</Active>
        <SortOrder>100000</SortOrder>
        <IsSector>false</IsSector>
        <AddToOutline>true</AddToOutline>
        <ParentId>68767</ParentId>
        <IsParent>false</IsParent>
        <ParentIndex>0</ParentIndex>
        <ChildIndex>22</ChildIndex>
        <IsNewSection>false</IsNewSection>
        <SectionNumber>6</SectionNumber>
        <ReferenceId>C3501C</ReferenceId>
        <IsAdditional>true</IsAdditional>
        <TemplateIdSector/>
        <ClauseoutlineIdSector/>
        <Alternatives json:type="CMIWebApi.DTO.ContractAlternativeAddinDTO, CMIWebApi.Shared" json:Array="true">
          <Id>69039</Id>
          <ParentId/>
          <ClauseId>23116</ClauseId>
          <Name>Price Adjustment - Petroleum Products (calendar days after date)</Name>
          <NameFr>Rajustement des prix - produits pétroliers</NameFr>
          <Content>&lt;ol&gt;
&lt;li style="box-sizing: border-box;"&gt;&lt;strong style="box-sizing: border-box;"&gt;Price Adjustment&lt;/strong&gt;
&lt;ol style="box-sizing: border-box; margin-top: 0px; margin-bottom: 0px;"&gt;
&lt;li style="box-sizing: border-box;"&gt;&lt;strong style="box-sizing: border-box;"&gt;Permitted Adjustments. &lt;/strong&gt;The prices detailed in the Contract are subject to upward or downward adjustment after [&lt;strong&gt;&lt;span style="color: #0000ff;"&gt;insert days&lt;/span&gt;&lt;/strong&gt;] to allow for:
&lt;ol style="box-sizing: border-box; margin-top: 0px; margin-bottom: 0px; list-style: inside lower-alpha; padding-left: 20px;"&gt;
&lt;li style="box-sizing: border-box;"&gt;changes due to price adjustment in petroleum products that are a direct result of increased or decreased prices imposed by the petroleum producer. A copy of the Contractor's notification of price increase or decrease from the petroleum producer must be provided to the Contracting Authority; and/or&lt;/li&gt;
&lt;li style="box-sizing: border-box;"&gt;imposition of any new or changes to any existing levies, tariffs or fees of whatsoever nature applicable to any petroleum product, authorized, imposed or agreed to by Canada or any provincial government or by any Governmental Regulatory Authority.&lt;/li&gt;
&lt;/ol&gt;
&lt;/li&gt;
&lt;li style="box-sizing: border-box;"&gt;&lt;strong style="box-sizing: border-box;"&gt;Contract Price. &lt;/strong&gt;The Contract will be amended to reflect the actual price of the increase or decrease at time of delivery. The Contractor must not invoice at prices other than those specified in the Contract.&lt;/li&gt;
&lt;/ol&gt;
&lt;/li&gt;
&lt;/ol&gt;</Content>
          <ContentFr>&lt;ol&gt;
&lt;li&gt;&lt;strong&gt;Rajustement des prix - produits p&amp;eacute;troliers.&lt;/strong&gt;
&lt;ol&gt;
&lt;li&gt;&lt;strong&gt;Rajdustment aux prix.&lt;/strong&gt;&amp;nbsp;Les prix indiqu&amp;eacute;s dans le contrat sont assujettis &amp;agrave; un rajustement &amp;agrave; la hausse ou &amp;agrave; la baisse, selon les changements survenus apr&amp;egrave;s le [&lt;span style="color: #0000ff;"&gt;&lt;strong&gt;ins&amp;eacute;rer une date&lt;/strong&gt;&lt;/span&gt;], afin de permettre :&lt;br /&gt;
&lt;ol&gt;
&lt;li&gt;des changements attribuables au rajustement des prix des produits p&amp;eacute;troliers d&amp;eacute;coulant directement d'une augmentation ou diminution des prix impos&amp;eacute;e par le producteur de p&amp;eacute;trole. Une copie de l'avis de l'entrepreneur avisant d'une augmentation ou diminution des prix par le producteur de p&amp;eacute;trole doit &amp;ecirc;tre fournie &amp;agrave; l'autorit&amp;eacute; contractante; et(ou)&lt;/li&gt;
&lt;li&gt;l'institution de nouveaux ou changement aux droits, aux tarifs ou aux frais de quelque nature que ce soit, applicables &amp;agrave; tout produit p&amp;eacute;trolier autoris&amp;eacute;, ordonn&amp;eacute; ou convenu par le Canada ou tout gouvernement provincial, ou par tout organisme gouvernemental de r&amp;eacute;glementation.&lt;/li&gt;
&lt;/ol&gt;
&lt;/li&gt;
&lt;li&gt;&lt;strong&gt;R&amp;eacute;vision pour refl&amp;eacute;ter le prix r&amp;eacute;el.&lt;/strong&gt; Le contrat sera modifi&amp;eacute; de fa&amp;ccedil;on &amp;agrave; refl&amp;eacute;ter les prix actuels de l'augmentation ou la diminution &amp;agrave; la date de livraison. L'entrepreneur ne doit pas facturer des prix autres que ceux qui sont indiqu&amp;eacute;s dans le contrat.&lt;/li&gt;
&lt;/ol&gt;
&lt;/li&gt;
&lt;/ol&gt;
&lt;p&gt;&amp;nbsp;&lt;/p&gt;</ContentFr>
          <Description/>
          <Default>true</Default>
          <Required>false</Required>
          <Checked>true</Checked>
          <Active>true</Active>
          <AddToOutline>true</AddToOutline>
          <IsAdditional>false</IsAdditional>
          <IsWizardFiltered>true</IsWizardFiltered>
          <AlternativeClientReferenceId>C3501C</AlternativeClientReferenceId>
          <AlternativeClientReferenceIdFr>C3501C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91730</Id>
        <ClauseId>23116</ClauseId>
        <Name>Price Adjustment - Petroleum Products (days after date)</Name>
        <NameFr>Rajustement des prix - produits pétroliers</NameFr>
        <Description/>
        <Active>false</Active>
        <SortOrder>100000</SortOrder>
        <IsSector>false</IsSector>
        <AddToOutline>true</AddToOutline>
        <ParentId>68767</ParentId>
        <IsParent>false</IsParent>
        <ParentIndex>0</ParentIndex>
        <ChildIndex>23</ChildIndex>
        <IsNewSection>false</IsNewSection>
        <SectionNumber>6</SectionNumber>
        <ReferenceId>C3501C</ReferenceId>
        <IsAdditional>true</IsAdditional>
        <TemplateIdSector/>
        <ClauseoutlineIdSector/>
        <Alternatives json:type="CMIWebApi.DTO.ContractAlternativeAddinDTO, CMIWebApi.Shared" json:Array="true">
          <Id>69039</Id>
          <ParentId/>
          <ClauseId>23116</ClauseId>
          <Name>Price Adjustment - Petroleum Products (calendar days after date)</Name>
          <NameFr>Rajustement des prix - produits pétroliers</NameFr>
          <Content>&lt;ol&gt;
&lt;li style="box-sizing: border-box;"&gt;&lt;strong style="box-sizing: border-box;"&gt;Price Adjustment&lt;/strong&gt;
&lt;ol style="box-sizing: border-box; margin-top: 0px; margin-bottom: 0px;"&gt;
&lt;li style="box-sizing: border-box;"&gt;&lt;strong style="box-sizing: border-box;"&gt;Permitted Adjustments. &lt;/strong&gt;The prices detailed in the Contract are subject to upward or downward adjustment after [&lt;strong&gt;&lt;span style="color: #0000ff;"&gt;insert days&lt;/span&gt;&lt;/strong&gt;] to allow for:
&lt;ol style="box-sizing: border-box; margin-top: 0px; margin-bottom: 0px; list-style: inside lower-alpha; padding-left: 20px;"&gt;
&lt;li style="box-sizing: border-box;"&gt;changes due to price adjustment in petroleum products that are a direct result of increased or decreased prices imposed by the petroleum producer. A copy of the Contractor's notification of price increase or decrease from the petroleum producer must be provided to the Contracting Authority; and/or&lt;/li&gt;
&lt;li style="box-sizing: border-box;"&gt;imposition of any new or changes to any existing levies, tariffs or fees of whatsoever nature applicable to any petroleum product, authorized, imposed or agreed to by Canada or any provincial government or by any Governmental Regulatory Authority.&lt;/li&gt;
&lt;/ol&gt;
&lt;/li&gt;
&lt;li style="box-sizing: border-box;"&gt;&lt;strong style="box-sizing: border-box;"&gt;Contract Price. &lt;/strong&gt;The Contract will be amended to reflect the actual price of the increase or decrease at time of delivery. The Contractor must not invoice at prices other than those specified in the Contract.&lt;/li&gt;
&lt;/ol&gt;
&lt;/li&gt;
&lt;/ol&gt;</Content>
          <ContentFr>&lt;ol&gt;
&lt;li&gt;&lt;strong&gt;Rajustement des prix - produits p&amp;eacute;troliers.&lt;/strong&gt;
&lt;ol&gt;
&lt;li&gt;&lt;strong&gt;Rajdustment aux prix.&lt;/strong&gt;&amp;nbsp;Les prix indiqu&amp;eacute;s dans le contrat sont assujettis &amp;agrave; un rajustement &amp;agrave; la hausse ou &amp;agrave; la baisse, selon les changements survenus apr&amp;egrave;s le [&lt;span style="color: #0000ff;"&gt;&lt;strong&gt;ins&amp;eacute;rer une date&lt;/strong&gt;&lt;/span&gt;], afin de permettre :&lt;br /&gt;
&lt;ol&gt;
&lt;li&gt;des changements attribuables au rajustement des prix des produits p&amp;eacute;troliers d&amp;eacute;coulant directement d'une augmentation ou diminution des prix impos&amp;eacute;e par le producteur de p&amp;eacute;trole. Une copie de l'avis de l'entrepreneur avisant d'une augmentation ou diminution des prix par le producteur de p&amp;eacute;trole doit &amp;ecirc;tre fournie &amp;agrave; l'autorit&amp;eacute; contractante; et(ou)&lt;/li&gt;
&lt;li&gt;l'institution de nouveaux ou changement aux droits, aux tarifs ou aux frais de quelque nature que ce soit, applicables &amp;agrave; tout produit p&amp;eacute;trolier autoris&amp;eacute;, ordonn&amp;eacute; ou convenu par le Canada ou tout gouvernement provincial, ou par tout organisme gouvernemental de r&amp;eacute;glementation.&lt;/li&gt;
&lt;/ol&gt;
&lt;/li&gt;
&lt;li&gt;&lt;strong&gt;R&amp;eacute;vision pour refl&amp;eacute;ter le prix r&amp;eacute;el.&lt;/strong&gt; Le contrat sera modifi&amp;eacute; de fa&amp;ccedil;on &amp;agrave; refl&amp;eacute;ter les prix actuels de l'augmentation ou la diminution &amp;agrave; la date de livraison. L'entrepreneur ne doit pas facturer des prix autres que ceux qui sont indiqu&amp;eacute;s dans le contrat.&lt;/li&gt;
&lt;/ol&gt;
&lt;/li&gt;
&lt;/ol&gt;
&lt;p&gt;&amp;nbsp;&lt;/p&gt;</ContentFr>
          <Description/>
          <Default>true</Default>
          <Required>false</Required>
          <Checked>true</Checked>
          <Active>true</Active>
          <AddToOutline>true</AddToOutline>
          <IsAdditional>false</IsAdditional>
          <IsWizardFiltered>true</IsWizardFiltered>
          <AlternativeClientReferenceId>C3501C</AlternativeClientReferenceId>
          <AlternativeClientReferenceIdFr>C3501C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91731</Id>
        <ClauseId>13980</ClauseId>
        <Name>Pricing - Lists and Offers</Name>
        <NameFr>Établissement des prix - Listes et offres</NameFr>
        <Description/>
        <Active>false</Active>
        <SortOrder>100000</SortOrder>
        <IsSector>false</IsSector>
        <AddToOutline>true</AddToOutline>
        <ParentId>68767</ParentId>
        <IsParent>false</IsParent>
        <ParentIndex>0</ParentIndex>
        <ChildIndex>24</ChildIndex>
        <IsNewSection>false</IsNewSection>
        <SectionNumber>6</SectionNumber>
        <ReferenceId>C0401C</ReferenceId>
        <IsAdditional>true</IsAdditional>
        <TemplateIdSector/>
        <ClauseoutlineIdSector/>
        <Alternatives json:type="CMIWebApi.DTO.ContractAlternativeAddinDTO, CMIWebApi.Shared" json:Array="true">
          <Id>48018</Id>
          <ParentId/>
          <ClauseId>13980</ClauseId>
          <Name>Pricing</Name>
          <NameFr>Établissement des prix</NameFr>
          <Content>&lt;ol&gt;
&lt;li&gt;&lt;strong&gt;Pricing&lt;/strong&gt;
&lt;ol&gt;
&lt;li&gt;&lt;strong&gt;Price Lists. &lt;/strong&gt;Prices are as listed in the Contractor's regular, seasonal and sale catalogues or current published price lists, less a discount of [&lt;span style="color: #0000ff;"&gt;&lt;strong&gt;Insert percentage&lt;/strong&gt;&lt;/span&gt;] percent.&lt;/li&gt;
&lt;li&gt;&lt;strong&gt;Special Offers. &lt;/strong&gt;The Contractor must provide Canada with any further price reductions in effect as a result of a special offering due to year end or surplus manufacturing runs, special job lots, sales, clearances, or promotions.&lt;/li&gt;
&lt;/ol&gt;
&lt;/li&gt;
&lt;/ol&gt;</Content>
          <ContentFr>&lt;ol&gt;
&lt;li&gt;&lt;strong&gt;Établissement des prix.&lt;/strong&gt; 
&lt;ol&gt;
&lt;li&gt;&lt;strong&gt;Listes des prix.&lt;/strong&gt; Les prix sont ceux qui figurent dans les catalogues réguliers, saisonniers et de ventes ou les listes en vigueur de prix publiées par l’entrepreneur, moins un escompte de [&lt;strong&gt;&lt;span style="color: #0000ff;"&gt;Insérer pourcentage&lt;/span&gt;&lt;/strong&gt;] pour cent.&lt;/li&gt;
&lt;li&gt;&lt;strong&gt;Offres spéciales.&lt;/strong&gt; L’entrepreneur doit fournir au Canada toute autre réduction des prix découlant d’offres de fin d’exercice, de productions excédentaires, de ventes spéciales de marchandises provenant de soldes, de ventes au rabais, de liquidations ou de promotions.&lt;/li&gt;
&lt;/ol&gt;
&lt;/li&gt;
&lt;/ol&gt;
&lt;p&gt;&lt;/p&gt;</ContentFr>
          <Description/>
          <Default>true</Default>
          <Required>false</Required>
          <Checked>true</Checked>
          <Active>true</Active>
          <AddToOutline>true</AddToOutline>
          <IsAdditional>false</IsAdditional>
          <IsWizardFiltered>true</IsWizardFiltered>
          <AlternativeClientReferenceId>C0401C</AlternativeClientReferenceId>
          <AlternativeClientReferenceIdFr>C0401C</AlternativeClientReferenceIdFr>
          <AlternativeGuidance>&lt;p&gt;Use this clause in contracts when a published price list, less a discounted percentage, will form the basis of payment.&lt;/p&gt;</AlternativeGuidance>
          <AlternativeGuidanceFr>&lt;p&gt;Utiliser cette clause dans les contrats lorsque la base de paiement sera fond&amp;eacute;e sur la liste de prix publi&amp;eacute;e, moins un pourcentage d'escompte.&lt;/p&gt;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91732</Id>
        <ClauseId>14073</ClauseId>
        <Name>Reels and Lags - Deposit</Name>
        <NameFr>Dévidoirs et lattis - dépôt</NameFr>
        <Description/>
        <Active>false</Active>
        <SortOrder>100000</SortOrder>
        <IsSector>false</IsSector>
        <AddToOutline>true</AddToOutline>
        <ParentId>68767</ParentId>
        <IsParent>false</IsParent>
        <ParentIndex>0</ParentIndex>
        <ChildIndex>25</ChildIndex>
        <IsNewSection>false</IsNewSection>
        <SectionNumber>6</SectionNumber>
        <ReferenceId>C5001C</ReferenceId>
        <IsAdditional>true</IsAdditional>
        <TemplateIdSector/>
        <ClauseoutlineIdSector/>
        <Alternatives json:type="CMIWebApi.DTO.ContractAlternativeAddinDTO, CMIWebApi.Shared" json:Array="true">
          <Id>48107</Id>
          <ParentId/>
          <ClauseId>14073</ClauseId>
          <Name>Reels and Lags - Deposit</Name>
          <NameFr>Dévidoirs et lattis - dépôt</NameFr>
          <Content>&lt;ol&gt;
&lt;li&gt;&lt;strong&gt;Reels and Lags&lt;/strong&gt;
&lt;ol&gt;
&lt;li&gt;&lt;strong&gt;Deposit. &lt;/strong&gt;A deposit will be paid by the client department or agency on reels and lags as follows:&lt;br /&gt;&lt;strong&gt;&lt;span style="color: #0000ff;"&gt;{|&lt;/span&gt;&lt;/strong&gt; Reels $_____ Types/Size _____&lt;br /&gt;Lags $_____ Types/Size _____&lt;span style="color: #0000ff;"&gt;&lt;strong&gt;}&lt;/strong&gt;&lt;/span&gt;&lt;/li&gt;
&lt;li&gt;&lt;strong&gt;Refunds. &lt;/strong&gt;The deposit is refundable in full on reels and lags that are returned to the factory transportation costs prepaid and in good condition, within twelve (12) months from the date of shipment.&lt;/li&gt;
&lt;li&gt;&lt;strong&gt;Monthly Reduction&lt;/strong&gt;
&lt;ol&gt;
&lt;li&gt;For each month over 12 months, up to and including the 22nd month, a deduction of 5 percent by month will be made from the deposit, provided the reel or lag is returned to the factory transportation costs prepaid and in good condition.&lt;/li&gt;
&lt;li&gt;After the 22nd month, 50 percent of the deposit is refundable for a reel or lag that is returned to the factory transportation costs prepaid and in good condition.&lt;/li&gt;
&lt;/ol&gt;
&lt;/li&gt;
&lt;/ol&gt;
&lt;/li&gt;
&lt;/ol&gt;</Content>
          <ContentFr>&lt;ol&gt;
&lt;li&gt;&lt;strong&gt;Dévidoirs et lattis - dépôt.&lt;/strong&gt;
&lt;ol&gt;
&lt;li &gt;Un dépôt sera payé par le ministère client ou l'organisme pour les dévidoirs et les lattis comme suit :&lt;br /&gt;&lt;strong&gt;&lt;span style="color: #0000ff;"&gt;{|&lt;/span&gt;&lt;/strong&gt; Dévidoirs : &lt;var&gt;_____&lt;/var&gt; $ Types/Grandeur &lt;var&gt;_____&lt;/var&gt;&lt;br /&gt;Lattis : &lt;var&gt;_____&lt;/var&gt; $ Types/Grandeur &lt;var&gt;_____&lt;/var&gt;&lt;span style="color: #0000ff;"&gt;&lt;strong&gt;}&lt;/strong&gt;&lt;/span&gt;&lt;/li&gt;
&lt;li &gt;Le dépôt est remboursable au complet pour les dévidoirs et les lattis retournés en bon état à l'usine, les frais de transport payés d'avance, dans les douze (12) mois qui suivent la date d'expédition.&lt;/li&gt;
&lt;li &gt;Pour chaque mois dépassant la période de douze (12) mois, jusqu'au 22e mois inclusivement, une retenue de 5 p. 100 par mois sera faite sur le montant du dépôt, à condition que le dévidoir ou le lattis soit retourné en bon état à l'usine, les frais de transport payés d'avance.&lt;/li&gt;
&lt;li &gt;Après le 22e mois, une remise de 50 p. 100 du dépôt sera accordée pour un dévidoir ou un lattis retourné en bon état à l'usine, les frais de transport payés d'avance.&lt;/li&gt;
&lt;/ol&gt;
&lt;/li&gt;
&lt;/ol&gt;</ContentFr>
          <Description/>
          <Default>true</Default>
          <Required>false</Required>
          <Checked>true</Checked>
          <Active>true</Active>
          <AddToOutline>true</AddToOutline>
          <IsAdditional>false</IsAdditional>
          <IsWizardFiltered>true</IsWizardFiltered>
          <AlternativeClientReferenceId>C5001C</AlternativeClientReferenceId>
          <AlternativeClientReferenceIdFr>C5001C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91733</Id>
        <ClauseId>14071</ClauseId>
        <Name>Travel and Living Expenses - Mobile Repair and Maintenance</Name>
        <NameFr>Frais de déplacement et de subsistance - détachement mobile de réparation et d'entretien</NameFr>
        <Description/>
        <Active>false</Active>
        <SortOrder>100000</SortOrder>
        <IsSector>false</IsSector>
        <AddToOutline>true</AddToOutline>
        <ParentId>68767</ParentId>
        <IsParent>false</IsParent>
        <ParentIndex>0</ParentIndex>
        <ChildIndex>26</ChildIndex>
        <IsNewSection>false</IsNewSection>
        <SectionNumber>6</SectionNumber>
        <ReferenceId>C4004C</ReferenceId>
        <IsAdditional>true</IsAdditional>
        <TemplateIdSector/>
        <ClauseoutlineIdSector/>
        <Alternatives json:type="CMIWebApi.DTO.ContractAlternativeAddinDTO, CMIWebApi.Shared" json:Array="true">
          <Id>48105</Id>
          <ParentId/>
          <ClauseId>14071</ClauseId>
          <Name>Travel and Living Expenses - Mobile Repair and Maintenance</Name>
          <NameFr>Frais de déplacement et de subsistance - détachement mobile de réparation et d'entretien</NameFr>
          <Content>&lt;ol&gt;
&lt;li&gt;&lt;strong&gt;Travel and Living Expenses. &lt;/strong&gt;When the Contractor wishes to utilize Canada's transportation, mess and lodging facilities in the performance of the Work, the [&lt;strong&gt;&lt;span style="color: #0000ff;"&gt;insert&lt;/span&gt; &lt;/strong&gt;"Project" &lt;strong&gt;&lt;span style="color: #0000ff;"&gt;or&lt;/span&gt; &lt;/strong&gt;"Technical"] Authority will, upon request, provide the Contractor with information concerning the availability of these facilities. Any charges paid by the Contractor for the use of these facilities plus any incidental expenses incurred will be reimbursed under the Contract, together with allowances for profit and/or administrative overhead at the rates detailed in the Contract.&lt;/li&gt;
&lt;/ol&gt;</Content>
          <ContentFr>&lt;ol&gt;
&lt;li&gt;&lt;strong&gt;Frais de déplacement et de subsistance - détachement mobile de réparation et d'entretien.&lt;/strong&gt; Lorsque l'entrepreneur désire utiliser les services de transport, de mess et de logement du Canada pour l'exécution des travaux, le [&lt;span style="color: #0000ff;"&gt;&lt;strong&gt;insérer&lt;/strong&gt;&lt;/span&gt; « chargé de projet » &lt;span style="color: #0000ff;"&gt;&lt;strong&gt;ou&lt;/strong&gt;&lt;/span&gt; « responsable technique »] fournira les renseignements, sur demande, à l'entrepreneur relativement à la disponibilité des installations. Tous les frais engagés par l'entrepreneur pour l'utilisation de ces installations, plus tous les faux frais engagés, seront remboursés en vertu du contrat ainsi que des indemnités pour le profit et(ou) les frais administratifs généraux, aux taux détaillés dans le contrat.&lt;/li&gt;
&lt;/ol&gt;</ContentFr>
          <Description/>
          <Default>true</Default>
          <Required>false</Required>
          <Checked>true</Checked>
          <Active>true</Active>
          <AddToOutline>true</AddToOutline>
          <IsAdditional>false</IsAdditional>
          <IsWizardFiltered>true</IsWizardFiltered>
          <AlternativeClientReferenceId>C4004C</AlternativeClientReferenceId>
          <AlternativeClientReferenceIdFr>C4004C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91734</Id>
        <ClauseId>14011</ClauseId>
        <Name>Unscheduled Work</Name>
        <NameFr>Travaux imprévus</NameFr>
        <Description/>
        <Active>false</Active>
        <SortOrder>100000</SortOrder>
        <IsSector>false</IsSector>
        <AddToOutline>true</AddToOutline>
        <ParentId>68767</ParentId>
        <IsParent>false</IsParent>
        <ParentIndex>0</ParentIndex>
        <ChildIndex>27</ChildIndex>
        <IsNewSection>false</IsNewSection>
        <SectionNumber>6</SectionNumber>
        <ReferenceId>C0902C</ReferenceId>
        <IsAdditional>true</IsAdditional>
        <TemplateIdSector/>
        <ClauseoutlineIdSector/>
        <Alternatives json:type="CMIWebApi.DTO.ContractAlternativeAddinDTO, CMIWebApi.Shared" json:Array="true">
          <Id>48046</Id>
          <ParentId/>
          <ClauseId>14011</ClauseId>
          <Name>Unscheduled Work</Name>
          <NameFr>Travaux imprévus</NameFr>
          <Content>&lt;ol&gt;
&lt;li&gt;&lt;strong&gt;Unscheduled Work&lt;/strong&gt;
&lt;ol&gt;
&lt;li&gt;&lt;strong&gt;Price Breakdown. &lt;/strong&gt;The Contractor must, upon request, provide a price breakdown for all unscheduled work, by specific activities with trades, person-hours, material, subcontracts and services.&lt;/li&gt;
&lt;li&gt;&lt;strong&gt;Pro-rated Prices. &lt;/strong&gt;Hours and prices for unscheduled work will be based on comparable historical data applicable to similar work at the same facility, or will be determined by pro-rating the quoted work costs in the Contract when in similar areas of the vessel.&lt;/li&gt;
&lt;li&gt;&lt;strong&gt;Payment for Unscheduled Work. &lt;/strong&gt;The Contractor will be paid for unscheduled work arising, as authorized by Canada. The authorized unscheduled work will be calculated as follows:&lt;br /&gt;Number of hours (to be negotiated) x $[&lt;span style="color: #0000ff;"&gt;&lt;strong&gt;Insert labour rate&lt;/strong&gt;&lt;/span&gt;] , being the Contractor's firm hourly charge-out labour rate which includes overhead and profit, plus net laid-down cost of materials to which will be added a mark-up of 10 percent, plus Applicable&lt;/li&gt;
&lt;li&gt;&lt;strong&gt;Taxes. &lt;/strong&gt;The firm hourly charge-out labour rate and the material mark-up will remain firm for the term of the Contract and any subsequent amendments.&lt;/li&gt;
&lt;/ol&gt;
&lt;/li&gt;
&lt;/ol&gt;</Content>
          <ContentFr>&lt;p&gt;&lt;strong&gt;Travaux imprévus.&lt;/strong&gt;&lt;/p&gt;
&lt;ol &gt;
&lt;li &gt;&lt;strong&gt;Ventilation de prix&lt;/strong&gt; :&lt;br /&gt;L'entrepreneur doit fournir, sur demande, une ventilation de prix pour tous les travaux imprévus, selon les activités individuelles précises, en fonction des domaines professionnels, des heures-personnes, du matériel, des contrats de sous-traitance et des services.&lt;/li&gt;
&lt;li &gt;&lt;strong&gt;Prix établis au prorata&lt;/strong&gt; :&lt;br /&gt;Les heures et les prix correspondant aux travaux imprévus seront basés sur des renseignements historiques comparables, applicables à des travaux similaires effectués dans les mêmes installations, ou seront déterminés grâce à la répartition au prorata des coûts indiqués pour les travaux dans le contrat, lorsqu'ils seront exécutés dans des secteurs semblables du navire.&lt;/li&gt;
&lt;li &gt;&lt;strong&gt;Le paiement pour les travaux imprévus&lt;/strong&gt; :&lt;br /&gt;L'entrepreneur sera payé pour les travaux imprévus, tel qu'autorisé par le Canada. Les travaux imprévus autorisés seront calculés comme suit :&lt;br /&gt;Nombre d'heures (à négocier) x [&lt;span style="color: #0000ff;"&gt;&lt;strong&gt;Insérer taux de main-d'oeuvre&lt;/strong&gt;&lt;/span&gt;] $, montant correspondant au tarif d'imputation horaire ferme de l'entrepreneur pour la main-d'oeuvre, y compris les frais généraux et les bénéfices, plus le prix de revient réel des matériaux, auquel sera ajoutée une marge bénéficiaire de 10 p. cent, ainsi que les taxes applicables. Le tarif d'imputation horaire ferme et la marge bénéficiaire sur le matériel demeureront ferme pour la durée du contrat et toutes autres modifications s'y rattachant.&lt;/li&gt;
&lt;/ol&gt;</ContentFr>
          <Description/>
          <Default>true</Default>
          <Required>false</Required>
          <Checked>true</Checked>
          <Active>true</Active>
          <AddToOutline>true</AddToOutline>
          <IsAdditional>false</IsAdditional>
          <IsWizardFiltered>true</IsWizardFiltered>
          <AlternativeClientReferenceId>C0902C</AlternativeClientReferenceId>
          <AlternativeClientReferenceIdFr>C0902C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68772</Id>
      <ClauseId>10079</ClauseId>
      <Name>Payments</Name>
      <NameFr>Paiements</NameFr>
      <Description/>
      <Active>true</Active>
      <SortOrder>64</SortOrder>
      <IsSector>false</IsSector>
      <AddToOutline>true</AddToOutline>
      <ParentId/>
      <IsParent>true</IsParent>
      <ParentIndex>68</ParentIndex>
      <ChildIndex>0</ChildIndex>
      <IsNewSection>false</IsNewSection>
      <SectionNumber>6</SectionNumber>
      <ReferenceId>Heading</ReferenceId>
      <IsAdditional>false</IsAdditional>
      <TemplateIdSector/>
      <ClauseoutlineIdSector/>
      <Alternatives json:type="CMIWebApi.DTO.ContractAlternativeAddinDTO, CMIWebApi.Shared" json:Array="true">
        <Id>38349</Id>
        <ParentId/>
        <ClauseId>10079</ClauseId>
        <Name>Payments Header</Name>
        <NameFr>En-tête Paiements</NameFr>
        <Content>&lt;ol&gt;
&lt;li&gt;&lt;strong&gt;Payments.&lt;/strong&gt;&lt;/li&gt;
&lt;/ol&gt;</Content>
        <ContentFr>&lt;ol&gt;
&lt;li&gt;&lt;strong&gt; Paiements.&lt;/strong&gt;&lt;/li&gt;
&lt;/ol&gt;</ContentFr>
        <Description/>
        <Default>false</Default>
        <Required>true</Required>
        <Checked>true</Checked>
        <Active>true</Active>
        <AddToOutline>true</AddToOutline>
        <IsAdditional>false</IsAdditional>
        <IsWizardFiltered>true</IsWizardFiltered>
        <AlternativeClientReferenceId>Heading</AlternativeClientReferenceId>
        <AlternativeClientReferenceIdFr>Heading</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SubClauses json:type="CMIWebApi.DTO.ContractClauseAddinDTO, CMIWebApi.Shared">
        <Id>68773</Id>
        <ClauseId>10080</ClauseId>
        <Name>Invoice Submission and Requirements</Name>
        <NameFr>Factures - contrat</NameFr>
        <Description/>
        <Active>true</Active>
        <SortOrder>456</SortOrder>
        <IsSector>false</IsSector>
        <AddToOutline>true</AddToOutline>
        <ParentId>68772</ParentId>
        <IsParent>false</IsParent>
        <ParentIndex>0</ParentIndex>
        <ChildIndex>1</ChildIndex>
        <IsNewSection>false</IsNewSection>
        <SectionNumber>6</SectionNumber>
        <ReferenceId>2010A-10/11, 2030-13/14, 2010C-10/11, 2035-1/132  </ReferenceId>
        <IsAdditional>false</IsAdditional>
        <TemplateIdSector/>
        <ClauseoutlineIdSector/>
        <Alternatives json:type="CMIWebApi.DTO.ContractAlternativeAddinDTO, CMIWebApi.Shared" json:Array="true">
          <Id>69036</Id>
          <ParentId/>
          <ClauseId>10080</ClauseId>
          <Name>Invoices - EPS</Name>
          <NameFr>Factures - SAE</NameFr>
          <Content>&lt;ol&gt;
&lt;li&gt;&lt;strong&gt;Invoices.&lt;/strong&gt;
&lt;ol&gt;
&lt;li&gt;&lt;strong&gt;Invoice Submission.&lt;/strong&gt; The Contractor must submit invoices for each delivery in accordance with the Contract. Each invoice must indicate whether it covers partial or final delivery.&lt;/li&gt;
&lt;li&gt;&lt;strong&gt;Invoice Details.&lt;/strong&gt; Invoices must show:
&lt;ol&gt;
&lt;li&gt;the date, the name and address of the client department, item or reference numbers, deliverable or description of the Work, contract number, Client Reference Number, Business Number, and financial code(s);&lt;/li&gt;
&lt;li&gt;details of expenditures (such as item, quantity, unit of issue, unit price, fixed time labour rates and level of effort, subcontracts, as applicable) in accordance with the Basis of Payment, exclusive of Applicable Taxes;&lt;/li&gt;
&lt;li&gt;deduction for holdback, if applicable;&lt;/li&gt;
&lt;li&gt;the extension of the totals, if applicable;&lt;/li&gt;
&lt;li&gt;if applicable, the method of delivery  together with date, case numbers and part or reference numbers, shipment charges and any other additional charges; and&lt;/li&gt;
&lt;li&gt;Applicable Taxes as a separate item along with corresponding registration numbers from the tax authorities. The Contractor must identify on all invoices all items that are zero-rated, exempt or to which Applicable Taxes do not apply.&lt;/li&gt;
&lt;/ol&gt;
&lt;/li&gt;
&lt;li&gt;&lt;strong&gt;Payment of Taxes.&lt;/strong&gt; Canada will pay Applicable Taxes. It is the sole responsibility of the Contractor to charge Applicable Taxes at the correct rate. The Contractor must pay Applicable Taxes, ancillary taxes, and any commodity tax, on taxable goods or services used or consumed in the performance of  the Contract (in accordance with applicable legislation), including for material incorporated into real property.&lt;/li&gt;
&lt;li&gt;&lt;strong&gt;Exemptions.&lt;/strong&gt; The Contractor is not entitled to use Canada’s exemptions from any tax, such as provincial sales taxes, unless otherwise specified by law.&lt;/li&gt;
&lt;li&gt;&lt;strong&gt;Withholding for Non-Residents.&lt;/strong&gt; Canada will withhold 15 percent of the amount to pay the Contractor in respect of services provided in Canada if the Contractor is not a resident of Canada unless the Contractor obtains a valid waiver from the Canada Revenue Agency.&lt;/li&gt;
&lt;/ol&gt;
&lt;/li&gt;
&lt;/ol&gt;</Content>
          <ContentFr>&lt;ol&gt;
&lt;li&gt;&lt;strong&gt;Factures.&lt;/strong&gt;
&lt;ol&gt;
&lt;li&gt;&lt;strong&gt;Présentation des factures.&lt;/strong&gt; L’entrepreneur doit produire des factures pour chaque livraison, conformément au contrat. Chaque facture doit indiquer si elle porte sur une livraison partielle ou finale.&lt;/li&gt;
&lt;li&gt;&lt;strong&gt;Détails de la facturation.&lt;/strong&gt; La facture doivent indiquer :
&lt;ol&gt;
&lt;li&gt;la date, le nom et l’adresse du ministère client, les numéros d’articles ou de référence, les biens livrables ou la description des travaux, le numéro du contrat, le numéro de référence du client, le numéro d’entreprise et les codes financiers;&lt;/li&gt;
&lt;li&gt;des renseignements sur les dépenses (comme le nom des articles et leur quantité, l’unité de distribution, le prix unitaire, les tarifs horaires fermes, le niveau d’effort et les sous-contrats, selon le cas) conformément à la base de paiement, excluant les taxes applicables;&lt;/li&gt;
&lt;li&gt;les déductions correspondant à la retenue de garantie, s’il y a lieu;&lt;/li&gt;
&lt;li&gt;le report des totaux, s’il y a lieu;&lt;/li&gt;
&lt;li&gt;s’il y a lieu, le mode de livraison, ainsi que la date, les numéros de cas et de pièce ou de référence, les frais d’expédition et tous les autres frais supplémentaires; et&lt;/li&gt;
&lt;li&gt;les taxes applicables indiquées séparément, au même titre que les numéros d’inscription correspondants émis par les autorités fiscales. L’entrepreneur doit identifier sur toutes les factures tous les articles détaxés, exonérés ou auxquels les taxes applicables ne s’appliquent pas.&lt;/li&gt;
&lt;/ol&gt;
&lt;/li&gt;
&lt;li&gt;&lt;strong&gt;Paiement des taxes.&lt;/strong&gt; Le Canada paiera les taxes applicables. Il revient à l’entrepreneur de facturer les taxes applicables selon le taux approprié. L’entrepreneur doit payer les taxes de vente provinciales, les taxes accessoires et toute taxe à la consommation qui s’appliquent sur les biens ou services taxables utilisés ou consommés dans le cadre de l’exécution du contrat (conformément aux lois en vigueur), y compris les matériaux incorporés dans des biens réels.&lt;/li&gt;
&lt;li&gt;&lt;strong&gt;Exemptions.&lt;/strong&gt; L’entrepreneur n’a pas droit aux exemptions fiscales dont jouit le Canada, par exemple pour le paiement des taxes de vente provinciales, sauf indication contraire de la loi.&lt;/li&gt;
&lt;li&gt;&lt;strong&gt;Retenue pour les non-résidents.&lt;/strong&gt; Le Canada doit retenir 15 % du montant à payer à l’entrepreneur pour des services rendus au Canada si l’entrepreneur n’est pas un résident du Canada, à moins que ce dernier obtienne une exonération valide de l’Agence du revenu du Canada.&lt;/li&gt;
&lt;/ol&gt;
&lt;/li&gt;
&lt;/ol&gt;</ContentFr>
          <Description/>
          <Default>false</Default>
          <Required>true</Required>
          <Checked>true</Checked>
          <Active>true</Active>
          <AddToOutline>true</AddToOutline>
          <IsAdditional>false</IsAdditional>
          <IsWizardFiltered>true</IsWizardFiltered>
          <AlternativeClientReferenceId>2010A-10/11, 2030-13/14, 2010C-10/11, 2035-1/132  </AlternativeClientReferenceId>
          <AlternativeClientReferenceIdFr>2010A-10/11, 2030-13/14, 2010C-10/11, 2035-1/132  </AlternativeClientReferenceIdFr>
          <AlternativeGuidance>&lt;p&gt;This clause is a General Condition that is required for this procurement based on the user&amp;rsquo;s selected parameters in the wizard. Users should consult with the appropriate approval authorities before removing or modifying a General Condition.&lt;/p&gt;</AlternativeGuidance>
          <AlternativeGuidanceFr/>
          <AlternativeLegalStatusId/>
          <AlternativeLegalStatusIdFr/>
          <TemplateIdSector/>
          <Conditions json:type="CMIWebApi.DTO.ContractConditionAddinDTO, CMIWebApi.Shared">
            <Id>277</Id>
            <Name>EPS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68775</Id>
        <ClauseId>10081</ClauseId>
        <Name>Payment Period</Name>
        <NameFr>Période de paiement</NameFr>
        <Description/>
        <Active>true</Active>
        <SortOrder>458</SortOrder>
        <IsSector>false</IsSector>
        <AddToOutline>true</AddToOutline>
        <ParentId>68772</ParentId>
        <IsParent>false</IsParent>
        <ParentIndex>0</ParentIndex>
        <ChildIndex>2</ChildIndex>
        <IsNewSection>false</IsNewSection>
        <SectionNumber>6</SectionNumber>
        <ReferenceId>2030-18, 2010A-15, 2010C-12, 2035-16 </ReferenceId>
        <IsAdditional>false</IsAdditional>
        <TemplateIdSector/>
        <ClauseoutlineIdSector/>
        <Alternatives json:type="CMIWebApi.DTO.ContractAlternativeAddinDTO, CMIWebApi.Shared" json:Array="true">
          <Id>53210</Id>
          <ParentId/>
          <ClauseId>10081</ClauseId>
          <Name>Payment Period</Name>
          <NameFr>Période de paiement</NameFr>
          <Content>&lt;ol&gt;
&lt;li&gt;&lt;b&gt;Payment Period.&lt;/b&gt; Canada will pay the Contractor’s undisputed invoice amount within 30 days after receipt of invoice in acceptable form and content. In the event an invoice is not of an acceptable form and content, Canada will notify the Contractor within 15 days of receipt and the 30 day payment period will begin on receipt of a conforming invoice.&lt;/li&gt;
&lt;/ol&gt;</Content>
          <ContentFr>&lt;ol&gt;
&lt;li&gt;&lt;b&gt;Période de paiement.&lt;/b&gt; Le Canada paiera le montant de la facture non contestée de l’entrepreneur dans les 30 jours suivant la réception d’une facture à la forme et au contenu acceptables. Dans l’éventualité où une facture n’a pas une forme et un contenu acceptables, le Canada en avisera l’entrepreneur dans les 15 jours suivant la réception, et le délai de paiement de 30 jours débutera à la réception d’une facture conforme.&lt;/li&gt;
&lt;/ol&gt;</ContentFr>
          <Description/>
          <Default>false</Default>
          <Required>true</Required>
          <Checked>true</Checked>
          <Active>true</Active>
          <AddToOutline>true</AddToOutline>
          <IsAdditional>false</IsAdditional>
          <IsWizardFiltered>true</IsWizardFiltered>
          <AlternativeClientReferenceId>2030-18, 2010A-15, 2010C-12, 2035-16 </AlternativeClientReferenceId>
          <AlternativeClientReferenceIdFr>2030-18, 2010A-15, 2010C-12, 2035-16</AlternativeClientReferenceIdFr>
          <AlternativeGuidance>&lt;p&gt;This clause is a General Condition that is required for this procurement based on the user&amp;rsquo;s selected parameters in the wizard. Users should consult with the appropriate approval authorities before removing or modifying a General Condition.&lt;/p&gt;</AlternativeGuidance>
          <AlternativeGuidanceFr>&lt;p&gt;Cette clause est une condition g&amp;eacute;n&amp;eacute;rale qui est requise pour cet approvisionnement en fonction des param&amp;egrave;tres s&amp;eacute;lectionn&amp;eacute;s par l&amp;rsquo;utilisateur dans l&amp;rsquo;assistant. Les utilisateurs doivent consulter les pouvoirs d&amp;rsquo;approbation comp&amp;eacute;tents avant de supprimer ou de modifier une condition g&amp;eacute;n&amp;eacute;rale.&lt;/p&gt;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68774</Id>
        <ClauseId>10082</ClauseId>
        <Name>Late Payments</Name>
        <NameFr>Paiements en retard - contrat</NameFr>
        <Description/>
        <Active>true</Active>
        <SortOrder>459</SortOrder>
        <IsSector>false</IsSector>
        <AddToOutline>true</AddToOutline>
        <ParentId>68772</ParentId>
        <IsParent>false</IsParent>
        <ParentIndex>0</ParentIndex>
        <ChildIndex>3</ChildIndex>
        <IsNewSection>false</IsNewSection>
        <SectionNumber>6</SectionNumber>
        <ReferenceId>2030-19, 2010A-16, 2010C-13, 2035-17 </ReferenceId>
        <IsAdditional>false</IsAdditional>
        <TemplateIdSector/>
        <ClauseoutlineIdSector/>
        <Alternatives json:type="CMIWebApi.DTO.ContractAlternativeAddinDTO, CMIWebApi.Shared" json:Array="true">
          <Id>53208</Id>
          <ParentId/>
          <ClauseId>10082</ClauseId>
          <Name>Late Payments</Name>
          <NameFr>Paiements en retard</NameFr>
          <Content>&lt;ol&gt;
&lt;li&gt;&lt;strong&gt;Late Payments.&lt;/strong&gt;
&lt;ol&gt;
&lt;li&gt;&lt;strong&gt;Interest on Late Payments.&lt;/strong&gt; Canada will pay the Contractor simple interest at the Average Rate plus 3 percent per year on any amount that is Overdue, from the date that amount becomes Overdue until the day before the date of payment, inclusive. The Contractor is not required to provide notice to Canada for interest payable.&lt;/li&gt;
&lt;li&gt;&lt;strong&gt;Exceptions.&lt;/strong&gt; Canada will pay interest only if Canada is responsible for the delay in paying the Contractor. Canada will not pay interest on Overdue advance payments.&lt;/li&gt;
&lt;/ol&gt;
&lt;/li&gt;
&lt;/ol&gt;</Content>
          <ContentFr>&lt;ol&gt;
&lt;li&gt;&lt;b&gt;Paiements en retard.&lt;/b&gt;
&lt;ol&gt;
&lt;li&gt;&lt;b&gt;Intérêts sur les paiements en retard.&lt;/b&gt; Le Canada paiera à l’entrepreneur des intérêts simples, au taux moyen majoré de 3 % par année sur tout montant en souffrance, à compter de la date à laquelle ce montant devient en souffrance jusqu’à la veille de la date du paiement, inclusivement. L’entrepreneur n’est pas tenu d’aviser le Canada pour que l’intérêt soit payable.&lt;/li&gt;
&lt;li&gt;&lt;b&gt;Exceptions. &lt;/b&gt;Le Canada ne paiera des intérêts que s’il est responsable du retard à payer l’entrepreneur. Le Canada ne paiera pas d’intérêts sur les paiements anticipés qui sont en souffrance.&lt;/li&gt;
&lt;/ol&gt;
&lt;/li&gt;
&lt;/ol&gt;</ContentFr>
          <Description/>
          <Default>false</Default>
          <Required>true</Required>
          <Checked>true</Checked>
          <Active>true</Active>
          <AddToOutline>true</AddToOutline>
          <IsAdditional>false</IsAdditional>
          <IsWizardFiltered>true</IsWizardFiltered>
          <AlternativeClientReferenceId>2030-19, 2010A-16, 2010C-13, 2035-17 </AlternativeClientReferenceId>
          <AlternativeClientReferenceIdFr>2030-19, 2010A-16, 2010C-13, 2035-17</AlternativeClientReferenceIdFr>
          <AlternativeGuidance>&lt;p&gt;This clause is a General Condition that is required for this procurement based on the user&amp;rsquo;s selected parameters in the wizard. Users should consult with the appropriate approval authorities before removing or modifying a General Condition.&lt;/p&gt;</AlternativeGuidance>
          <AlternativeGuidanceFr>&lt;p&gt;Cette clause est une condition g&amp;eacute;n&amp;eacute;rale qui est requise pour cet approvisionnement en fonction des param&amp;egrave;tres s&amp;eacute;lectionn&amp;eacute;s par l&amp;rsquo;utilisateur dans l&amp;rsquo;assistant. Les utilisateurs doivent consulter les pouvoirs d&amp;rsquo;approbation comp&amp;eacute;tents avant de supprimer ou de modifier une condition g&amp;eacute;n&amp;eacute;rale.&lt;/p&gt;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68778</Id>
        <ClauseId>10084</ClauseId>
        <Name>Electronic Payment Instrument</Name>
        <NameFr>Instruments de paiement électronique</NameFr>
        <Description/>
        <Active>true</Active>
        <SortOrder>461</SortOrder>
        <IsSector>false</IsSector>
        <AddToOutline>true</AddToOutline>
        <ParentId>68772</ParentId>
        <IsParent>false</IsParent>
        <ParentIndex>0</ParentIndex>
        <ChildIndex>5</ChildIndex>
        <IsNewSection>false</IsNewSection>
        <SectionNumber>6</SectionNumber>
        <ReferenceId>HCT 7.7.5, RFSO-B 7.5.5, H3027C</ReferenceId>
        <IsAdditional>false</IsAdditional>
        <TemplateIdSector/>
        <ClauseoutlineIdSector/>
        <Alternatives json:type="CMIWebApi.DTO.ContractAlternativeAddinDTO, CMIWebApi.Shared" json:Array="true">
          <Id>53206</Id>
          <ParentId/>
          <ClauseId>10084</ClauseId>
          <Name>Electronic Payment Instruments</Name>
          <NameFr>Instruments de paiement électronique</NameFr>
          <Content>&lt;ol&gt;
&lt;li&gt;&lt;strong&gt;Electronic Payment of Invoices.&lt;/strong&gt; The Contractor accepts that Canada will use the following electronic payment instruments:&lt;br /&gt;&lt;strong&gt;&lt;span style="color: #0000ff;"&gt;{|&lt;/span&gt;&lt;/strong&gt; &lt;strong&gt;&lt;span style="color: #0000ff;"&gt;Remove what does not apply&lt;/span&gt;&lt;/strong&gt;:
&lt;ol&gt;
&lt;li&gt;Visa Acquisition Card,&lt;/li&gt;
&lt;li&gt;MasterCard Acquisition Card,&lt;/li&gt;
&lt;li&gt;Direct Deposit (Domestic and International),&lt;/li&gt;
&lt;li&gt;Electronic Data Interchange (EDI),&lt;/li&gt;
&lt;li&gt;Wire Transfer (International Only)&lt;/li&gt;
&lt;li&gt;Large Value Transfer System (LVTS) (Over $25M)&lt;span style="color: #0000ff;"&gt;&lt;strong&gt;}&lt;/strong&gt;&lt;/span&gt;  &lt;strong&gt;&lt;span style="color: #0000ff;"&gt; &lt;/span&gt;&lt;/strong&gt;&lt;/li&gt;
&lt;/ol&gt;
&lt;/li&gt;
&lt;/ol&gt;</Content>
          <ContentFr>&lt;ol&gt;
&lt;li&gt;&lt;b&gt;Instruments de paiement électronique.&lt;/b&gt; L'entrepreneur accepte que le Canada utilise les instruments de paiement électronique suivants: &lt;br /&gt;&lt;span style="color: #0000ff;"&gt;&lt;strong&gt;{| Supprimer ce qui ne s'applique pas&lt;/strong&gt;&lt;/span&gt;:
&lt;ol&gt;
&lt;li&gt;Carte d'achat Visa&lt;/li&gt;
&lt;li&gt;Carte d'achat MasterCard&lt;/li&gt;
&lt;li&gt;Dépôt direct (national et international)&lt;/li&gt;
&lt;li&gt;Échange de données informatisées (EDI)&lt;/li&gt;
&lt;li&gt;Virement télégraphique  (international seulement)&lt;/li&gt;
&lt;li&gt;Système de transfert de paiements de grande valeur (STPGV) (plus de 25 M$) &lt;strong&gt;&lt;span style="color: #0000ff;"&gt;}&lt;/span&gt;&lt;/strong&gt;&lt;/li&gt;
&lt;/ol&gt;
&lt;/li&gt;
&lt;/ol&gt;</ContentFr>
          <Description/>
          <Default>false</Default>
          <Required>true</Required>
          <Checked>true</Checked>
          <Active>true</Active>
          <AddToOutline>true</AddToOutline>
          <IsAdditional>false</IsAdditional>
          <IsWizardFiltered>true</IsWizardFiltered>
          <AlternativeClientReferenceId>HCT 7.7.5, RFSO-B 7.5.5, H3027C</AlternativeClientReferenceId>
          <AlternativeClientReferenceIdFr>MCE 7.7.5, DOC-B 7.5.5, H3027C</AlternativeClientReferenceIdFr>
          <AlternativeGuidance>&lt;p&gt;Use this clause in contracts when the contractor indicated in its offer that payment of invoices by Electronic Payment Instruments will be accepted, and the clause titled &amp;ldquo;Electronic Payment of Invoices &amp;ndash; Offer&amp;rdquo; was included in the solicitation of offers.&lt;/p&gt;</AlternativeGuidance>
          <AlternativeGuidanceFr>&lt;p&gt;Utiliser cette clause dans les contrats lorsque l&amp;rsquo;entrepreneur a indiqu&amp;eacute; dans sa soumission que le paiement de factures &amp;agrave; l&amp;rsquo;aide d&amp;rsquo;instruments de paiement &amp;eacute;lectronique sera accept&amp;eacute;, et que la clause &amp;ldquo;Formulaire de pr&amp;eacute;sentation de l&amp;rsquo;offre &amp;ndash; Instrument de paiement &amp;eacute;lectronique&amp;rdquo; a &amp;eacute;t&amp;eacute; incluse dans la demande de soumissions.&lt;/p&gt;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68777</Id>
        <ClauseId>10083</ClauseId>
        <Name>Right of Set-Off</Name>
        <NameFr>Droit de compensation - contrat</NameFr>
        <Description/>
        <Active>true</Active>
        <SortOrder>462</SortOrder>
        <IsSector>false</IsSector>
        <AddToOutline>true</AddToOutline>
        <ParentId>68772</ParentId>
        <IsParent>false</IsParent>
        <ParentIndex>0</ParentIndex>
        <ChildIndex>6</ChildIndex>
        <IsNewSection>false</IsNewSection>
        <SectionNumber>6</SectionNumber>
        <ReferenceId>2030-34, 2010A-25, 2010C-23, 2035-32</ReferenceId>
        <IsAdditional>false</IsAdditional>
        <TemplateIdSector/>
        <ClauseoutlineIdSector/>
        <Alternatives json:type="CMIWebApi.DTO.ContractAlternativeAddinDTO, CMIWebApi.Shared" json:Array="true">
          <Id>53204</Id>
          <ParentId/>
          <ClauseId>10083</ClauseId>
          <Name>Right to Set-Off</Name>
          <NameFr>Droit de compensation</NameFr>
          <Content>&lt;ol&gt;
&lt;li&gt;&lt;b&gt;Right to Set-Off&lt;/b&gt;. When Canada makes a payment to the Contractor, Canada may deduct any amount payable to Canada by the Contractor under this or any other current contract.&lt;/li&gt;
&lt;/ol&gt;</Content>
          <ContentFr>&lt;ol&gt;
&lt;li&gt;&lt;b&gt;Droit de compensation.&lt;/b&gt; Au moment d’effectuer un paiement à l’entrepreneur, le Canada peut déduire tout montant payable par l’entrepreneur en vertu du présent contrat ou de tout autre contrat.&lt;/li&gt;
&lt;/ol&gt;</ContentFr>
          <Description/>
          <Default>false</Default>
          <Required>true</Required>
          <Checked>true</Checked>
          <Active>true</Active>
          <AddToOutline>true</AddToOutline>
          <IsAdditional>false</IsAdditional>
          <IsWizardFiltered>true</IsWizardFiltered>
          <AlternativeClientReferenceId>2030-34, 2010A-25, 2010C-23, 2035-32</AlternativeClientReferenceId>
          <AlternativeClientReferenceIdFr>2030-34, 2010A-25, 2010C-23, 2035-32</AlternativeClientReferenceIdFr>
          <AlternativeGuidance>&lt;p&gt;This clause is a General Condition that is required for this procurement based on the user&amp;rsquo;s selected parameters in the wizard. Users should consult with the appropriate approval authorities before removing or modifying a General Condition.&lt;/p&gt;</AlternativeGuidance>
          <AlternativeGuidanceFr>&lt;p&gt;Cette clause est une condition g&amp;eacute;n&amp;eacute;rale qui est requise pour cet approvisionnement en fonction des param&amp;egrave;tres s&amp;eacute;lectionn&amp;eacute;s par l&amp;rsquo;utilisateur dans l&amp;rsquo;assistant. Les utilisateurs doivent consulter les pouvoirs d&amp;rsquo;approbation comp&amp;eacute;tents avant de supprimer ou de modifier une condition g&amp;eacute;n&amp;eacute;rale.&lt;/p&gt;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91442</Id>
        <ClauseId>23032</ClauseId>
        <Name>Taxes</Name>
        <NameFr>Taxes </NameFr>
        <Description/>
        <Active>true</Active>
        <SortOrder>465</SortOrder>
        <IsSector>false</IsSector>
        <AddToOutline>true</AddToOutline>
        <ParentId>68772</ParentId>
        <IsParent>false</IsParent>
        <ParentIndex>0</ParentIndex>
        <ChildIndex>7</ChildIndex>
        <IsNewSection>false</IsNewSection>
        <SectionNumber>6</SectionNumber>
        <ReferenceId>2030-14; 2035-13; 2010A-11; 2010C-11</ReferenceId>
        <IsAdditional>false</IsAdditional>
        <TemplateIdSector/>
        <ClauseoutlineIdSector/>
        <Alternatives json:type="CMIWebApi.DTO.ContractAlternativeAddinDTO, CMIWebApi.Shared" json:Array="true">
          <Id>68843</Id>
          <ParentId/>
          <ClauseId>23032</ClauseId>
          <Name>Taxes</Name>
          <NameFr>Taxes</NameFr>
          <Content>&lt;ol&gt;
&lt;li&gt;&lt;strong&gt;Taxes.&lt;/strong&gt;
&lt;ol&gt;
&lt;li&gt;Federal government departments and agencies are required to pay Applicable Taxes.&lt;/li&gt;
&lt;li&gt;Applicable Taxes will be paid by Canada as provided in the Invoice Submission section. It is the sole responsibility of the Contractor to charge Applicable Taxes at the correct rate in accordance with applicable legislation. The Contractor agrees to remit to appropriate tax authorities any amounts of Applicable Taxes paid or due.&lt;/li&gt;
&lt;li&gt;The Contractor is not entitled to use Canada&amp;rsquo;s exemptions from any tax, such as provincial sales taxes, unless otherwise specified by law. The Contractor must pay applicable provincial sales tax, ancillary taxes, and any commodity tax, on taxable goods or services used or consumed in the performance of the Contract (in accordance with applicable legislation), including for material incorporated into real property.&lt;/li&gt;
&lt;li&gt;In those cases where Applicable Taxes, customs duties, and excise taxes are included in the Contract Price, the Contract Price will be adjusted to reflect any increase, or decrease, of Applicable Taxes, customs duties, and excise taxes that will have occurred between offer submission and contract award. However, there will be no adjustment for any change to increase the Contract Price if public notice of the change was given before offer submission date in sufficient detail to have permitted the Contractor to calculate the effect of the change.&lt;/li&gt;
&lt;li&gt;Tax Withholding of 15 Percent &amp;ndash; Canada Revenue Agency.&lt;br /&gt;Pursuant to the &lt;a href="https://laws-lois.justice.gc.ca/eng/acts/I-3.3/index.html"&gt;Income Tax Act&lt;/a&gt;, 1985, c. 1 (5th Supp.) and the &lt;a href="https://laws-lois.justice.gc.ca/eng/regulations/C.R.C.,_c._945/index.html"&gt;Income Tax Regulations&lt;/a&gt;, Canada must withhold 15 percent of the amount to be paid to the Contractor in respect of services provided in Canada if the Contractor is not a resident of Canada, unless the Contractor obtains a valid waiver from the &lt;a href="https://www.canada.ca/en/revenue-agency/cra-canada.html?utm_campaign=not-applicable&amp;amp;utm_medium=redirect&amp;amp;utm_source=cra-arc.gc.ca_redirect"&gt;Canada Revenue Agency&lt;/a&gt;. The amount withheld will be held on account for the Contractor in respect to any tax liability which may be owed to Canada.&lt;/li&gt;
&lt;/ol&gt;
&lt;/li&gt;
&lt;/ol&gt;</Content>
          <ContentFr>&lt;ol&gt;
&lt;li&gt;&lt;strong&gt;Taxes&lt;/strong&gt;
&lt;ol&gt;
&lt;li&gt;Les minist&amp;egrave;res et organismes f&amp;eacute;d&amp;eacute;raux doivent payer les taxes applicables.&lt;/li&gt;
&lt;li&gt;Les taxes applicables seront pay&amp;eacute;es par le Canada conform&amp;eacute;ment aux dispositions de l'article sur la pr&amp;eacute;sentation de factures. Il revient &amp;agrave; l'entrepreneur de facturer les taxes applicables selon le taux appropri&amp;eacute;, conform&amp;eacute;ment aux lois en vigueur. L'entrepreneur accepte de remettre aux autorit&amp;eacute;s fiscales appropri&amp;eacute;es les sommes acquitt&amp;eacute;es ou exigibles au titre de taxes applicables.&lt;/li&gt;
&lt;li&gt;L'entrepreneur n'a pas droit aux exemptions fiscales dont jouit le Canada, comme pour le paiement des taxes de vente provinciales, sauf indication contraire de la loi. L'entrepreneur doit payer la taxe de vente provinciale, les taxes accessoires et toute taxe &amp;agrave; la consommation qui s'appliquent sur les biens ou services taxables utilis&amp;eacute;s ou consomm&amp;eacute;s dans le cadre de l'ex&amp;eacute;cution du contrat (conform&amp;eacute;ment aux lois en vigueur), y compris les mat&amp;eacute;riaux incorpor&amp;eacute;s dans des biens immobiliers.&lt;/li&gt;
&lt;li&gt;Dans les cas o&amp;ugrave; les taxes applicables, les droits de douane et les taxes d'accise sont compris dans le prix contractuel, ce dernier sera ajust&amp;eacute; afin de tenir compte de toute augmentation ou diminution des taxes applicables, droits de douane et taxes d'accise qui se sera produite entre la pr&amp;eacute;sentation de l'offre et l'attribution du contrat. Toutefois, il n'y aura pas d'ajustement relatif &amp;agrave; toute modification pour augmenter le prix contractuel si un avis public assez d&amp;eacute;taill&amp;eacute; de la modification a &amp;eacute;t&amp;eacute; donn&amp;eacute; avant la date de cl&amp;ocirc;ture de l'offre qui aurait pu permettre &amp;agrave; l'entrepreneur de calculer les effets de cette modification.&lt;/li&gt;
&lt;li&gt;Retenue d'imp&amp;ocirc;t de 15&amp;nbsp; p. 100 &amp;ndash; Agence du revenu du Canada&lt;br /&gt;En vertu de la &lt;a href="https://laws-lois.justice.gc.ca/fra/lois/i-3.3/index.html"&gt;Loi de l'imp&amp;ocirc;t sur le revenu&lt;/a&gt;, 1985, ch. 1 (5e suppl.) et le &lt;a href="https://laws-lois.justice.gc.ca/fra/reglements/C.R.C.%2C_ch._945/index.html"&gt;R&amp;egrave;glement de l'imp&amp;ocirc;t sur le revenu&lt;/a&gt;, le Canada doit retenir 15&amp;nbsp; p. 100 du montant &amp;agrave; payer &amp;agrave; l'entrepreneur pour des services rendus au Canada si l'entrepreneur n'est pas un r&amp;eacute;sident du Canada, &amp;agrave; moins que ce dernier obtienne une exon&amp;eacute;ration valide de l'&lt;a href="https://www.canada.ca/fr/agence-revenu/arc-canada.html"&gt;Agence du revenu du Canada&lt;/a&gt;. Le montant retenu sera conserv&amp;eacute; dans un compte pour l'entrepreneur pour tout imp&amp;ocirc;t &amp;agrave; payer exigible par le Canada.&lt;/li&gt;
&lt;/ol&gt;
&lt;/li&gt;
&lt;/ol&gt;</ContentFr>
          <Description/>
          <Default>false</Default>
          <Required>true</Required>
          <Checked>true</Checked>
          <Active>true</Active>
          <AddToOutline>true</AddToOutline>
          <IsAdditional>false</IsAdditional>
          <IsWizardFiltered>true</IsWizardFiltered>
          <AlternativeClientReferenceId>2030-14; 2035-13; 2010A-11; 2010C-11</AlternativeClientReferenceId>
          <AlternativeClientReferenceIdFr>2030-14; 2035-13; 2010A-11; 2010C-11</AlternativeClientReferenceIdFr>
          <AlternativeGuidance>&lt;p&gt;This clause is a General Condition that is required for this procurement based on the user&amp;rsquo;s selected parameters in the wizard. Users should consult with the appropriate approval authorities before removing or modifying a General Condition.&lt;/p&gt;</AlternativeGuidance>
          <AlternativeGuidanceFr>&lt;p&gt;Cette clause est une condition g&amp;eacute;n&amp;eacute;rale qui est requise pour cet approvisionnement en fonction des param&amp;egrave;tres s&amp;eacute;lectionn&amp;eacute;s par l&amp;rsquo;utilisateur dans l&amp;rsquo;assistant. Les utilisateurs doivent consulter les pouvoirs d&amp;rsquo;approbation comp&amp;eacute;tents avant de supprimer ou de modifier une condition g&amp;eacute;n&amp;eacute;rale.&lt;/p&gt;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94786</Id>
        <ClauseId>14020</ClauseId>
        <Name>Duties and Taxes - Foreign-based Contractor - State of California</Name>
        <NameFr>Droits et taxes - entrepreneur établi à l'étranger - État de la Californie</NameFr>
        <Description/>
        <Active>false</Active>
        <SortOrder>99999</SortOrder>
        <IsSector>false</IsSector>
        <AddToOutline>true</AddToOutline>
        <ParentId>68772</ParentId>
        <IsParent>false</IsParent>
        <ParentIndex>0</ParentIndex>
        <ChildIndex>8</ChildIndex>
        <IsNewSection>false</IsNewSection>
        <SectionNumber>6</SectionNumber>
        <ReferenceId>C2002C</ReferenceId>
        <IsAdditional>true</IsAdditional>
        <TemplateIdSector/>
        <ClauseoutlineIdSector/>
        <Alternatives json:type="CMIWebApi.DTO.ContractAlternativeAddinDTO, CMIWebApi.Shared" json:Array="true">
          <Id>48056</Id>
          <ParentId/>
          <ClauseId>14020</ClauseId>
          <Name>Duties and Taxes - Foreign-based Contractor - State of California</Name>
          <NameFr>Droits et taxes - entrepreneur établi à l'étranger - État de la Californie</NameFr>
          <Content>&lt;ol&gt;
&lt;li&gt;&lt;strong&gt;Duties and Taxes - Foreign-based Contractor - State of California. &lt;/strong&gt;The Contractor must inform the Contracting Authority of all customs duties and of all sales, consumption, use, excise, personal property or any other taxes the Contractor proposes to pay or not to pay. The Contractor must carry out any instructions the Contracting Authority may give in respect of payment or non-payment of these taxes.&lt;/li&gt;
&lt;/ol&gt;</Content>
          <ContentFr>&lt;ol&gt;
&lt;li&gt;&lt;strong&gt;Droits et taxes - entrepreneur &amp;eacute;tabli &amp;agrave; l'&amp;eacute;tranger - &amp;Eacute;tat de la Californie.&lt;/strong&gt; L'entrepreneur doit informer l'autorit&amp;eacute; contractante de tous les droits de douane ainsi que de toutes les taxes de vente, de consommation, d'utilisation, d'accise, sur les biens personnels ou autres qu'il entend payer ou ne pas payer. L'entrepreneur doit suivre toutes les instructions que l'autorit&amp;eacute; contractante pourra lui donner en ce qui concerne le paiement ou le non-paiement de ces taxes.&lt;/li&gt;
&lt;/ol&gt;</ContentFr>
          <Description/>
          <Default>true</Default>
          <Required>false</Required>
          <Checked>true</Checked>
          <Active>true</Active>
          <AddToOutline>true</AddToOutline>
          <IsAdditional>false</IsAdditional>
          <IsWizardFiltered>true</IsWizardFiltered>
          <AlternativeClientReferenceId/>
          <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91322</Id>
        <ClauseId>14029</ClauseId>
        <Name>Canadian Customs Documentation</Name>
        <NameFr>Documentation des douanes canadiennes</NameFr>
        <Description/>
        <Active>false</Active>
        <SortOrder>100000</SortOrder>
        <IsSector>false</IsSector>
        <AddToOutline>true</AddToOutline>
        <ParentId>68772</ParentId>
        <IsParent>false</IsParent>
        <ParentIndex>0</ParentIndex>
        <ChildIndex>9</ChildIndex>
        <IsNewSection>false</IsNewSection>
        <SectionNumber>6</SectionNumber>
        <ReferenceId>C2608C</ReferenceId>
        <IsAdditional>true</IsAdditional>
        <TemplateIdSector/>
        <ClauseoutlineIdSector/>
        <Alternatives json:type="CMIWebApi.DTO.ContractAlternativeAddinDTO, CMIWebApi.Shared" json:Array="true">
          <Id>48065</Id>
          <ParentId/>
          <ClauseId>14029</ClauseId>
          <Name>Canadian Customs Documentation</Name>
          <NameFr>Documentation des douanes canadiennes</NameFr>
          <Content>&lt;ol&gt;
&lt;li&gt;&lt;strong&gt;Canadian Customs Documentation&lt;/strong&gt;
&lt;ol&gt;
&lt;li&gt;&lt;strong&gt;General&lt;/strong&gt;
&lt;ol&gt;
&lt;li&gt;The Contractor must provide two copies of the Canada Customs Invoice (CCI) or two copies of the commercial invoice marked "For Customs Purposes Only".&lt;/li&gt;
&lt;li&gt;For shipments from the United States and Mexico that are of American, Mexican or Canadian origin, as defined by the North American Free Trade Agreement (NAFTA), and for shipments from Israel that are Israeli in origin, as defined by the Canada-Israel Free Trade Agreement (CIFTA), the Contractor must provide proof of origin of the goods. This proof must be in the form of a NAFTA or CIFTA Certificate of Origin for goods valued at C$1,600 or more, or a simple statement on the invoice for goods valued at C$1,600 or less. In either case, the document must include an original signature and must reference the contract number. For contracts valued at C$250,000 or more, the proof of origin will not be required.&lt;/li&gt;
&lt;li&gt;The Contractor must not employ commercial customs brokers to custom clear the goods provided under the Contract, unless authorized by the Canadian Material Support Group / Customs, at National Defence Headquarters, telephone: 1-855-210-5149, facsimile: 1-800-306-1811 or 613-971-7333.&lt;/li&gt;
&lt;/ol&gt;
&lt;/li&gt;
&lt;li&gt;&lt;strong&gt;Completion of Documents. &lt;/strong&gt;The CCI or commercial invoice must include the following information:
&lt;ol&gt;
&lt;li&gt;complete description of the goods being shipped, including the applicable United States "Schedule B" codes or United States Harmonized Tariff Schedule codes;&lt;/li&gt;
&lt;li&gt;value and terms of sale for each item (e.g. sale, loan, warranty, Incoterms 2000), including value of repairs, warranty repairs or replacement costs;&lt;/li&gt;
&lt;li&gt;the Contract number and financial codes (use Field 3 on the CCI form);&lt;/li&gt;
&lt;li&gt;country of origin of goods;&lt;/li&gt;
&lt;li&gt;when a NAFTA/CIFTA Certificate of Origin has been prepared, the "Description" field of the CCI or commercial invoice must include a statement confirming that it has been completed and is attached to that invoice.&lt;/li&gt;
&lt;/ol&gt;
&lt;/li&gt;
&lt;li&gt;&lt;strong&gt;Distribution of Documents&lt;/strong&gt;
&lt;ol&gt;
&lt;li&gt;The Contractor must attach the following to shipping container No. 1 of all shipments using a waterproof envelope marked "Canada Customs Documentation":
&lt;ol&gt;
&lt;li&gt;one copy of the CCI or one copy of the commercial invoice as applicable, and;&lt;/li&gt;
&lt;li&gt;one copy of the NAFTA Certificate of Origin (if applicable).&lt;/li&gt;
&lt;/ol&gt;
&lt;/li&gt;
&lt;li&gt;The second copy of each of the above-mentioned forms must be attached to the shipping documents.&lt;/li&gt;
&lt;li&gt;A copy of the CIFTA Certificate of Origin must be faxed to 1-800-306-1811 or emailed to DNDCustoms-MDNDouanes@forces.gc.ca.&lt;/li&gt;
&lt;/ol&gt;
&lt;/li&gt;
&lt;/ol&gt;
&lt;/li&gt;
&lt;/ol&gt;</Content>
          <ContentFr>&lt;ol&gt;
&lt;li&gt;&lt;strong&gt;Documentation des douanes canadiennes.&lt;/strong&gt;
&lt;ol&gt;
&lt;li&gt;&lt;strong&gt;G&amp;eacute;n&amp;eacute;ralit&amp;eacute;s&lt;/strong&gt;
&lt;ol&gt;
&lt;li&gt;L'entrepreneur doit fournir deux (2) exemplaires de la Facture des douanes canadiennes (FDC) ou deux (2) exemplaires de la facture commerciale portant la mention &amp;laquo; Pour les douanes seulement &amp;raquo;.&lt;/li&gt;
&lt;li&gt;Les envois en provenance des &amp;Eacute;tats-Unis et du Mexique, et qui sont d'origine &amp;eacute;tats-unienne, mexicaine ou canadienne aux termes de l&amp;rsquo;&lt;cite&gt;Accord Canada &amp;Eacute;tats-Unis Mexique&lt;/cite&gt; (ACEUM)&amp;nbsp;:
&lt;ol&gt;
&lt;li&gt;Pour les marchandises dont la valeur est sup&amp;eacute;rieure &amp;agrave; 1 000 $ am&amp;eacute;ricains, l&amp;rsquo;entrepreneur doit fournir une attestation d&amp;rsquo;origine des marchandises qui d&amp;eacute;montrent que le produit est originaire. Cela peut &amp;ecirc;tre fourni sur la facture commerciale ou tout autre document et n&amp;rsquo;a pas besoin de suivre un format prescrit, mais doit :
&lt;ol&gt;
&lt;li&gt;d&amp;eacute;crire le produit d&amp;rsquo;origine avec suffisamment de d&amp;eacute;tail pour permettre son identification;&lt;/li&gt;
&lt;li&gt;correspondre aux prescriptions &amp;eacute;nonc&amp;eacute;es dans la &lt;a href="https://ustr.gov/trade-agreements/free-trade-agreements/united-states-mexico-canada-agreement/uniform-regulations" rel="external"&gt;R&amp;eacute;glementation uniforme des r&amp;egrave;gles d&amp;rsquo;origine&lt;/a&gt; (en anglais seulement); et&lt;/li&gt;
&lt;li&gt;contenir un ensemble d&amp;rsquo;&amp;eacute;l&amp;eacute;ments de donn&amp;eacute;es minimales selon ce qui est &amp;eacute;nonc&amp;eacute; &amp;agrave; l&amp;rsquo;annexe 5-A (&lt;a href="https://www.international.gc.ca/trade-commerce/assets/pdfs/agreements-accords/cusma-aceum/r-aceum-05.pdf" rel="external"&gt;chapitre&amp;nbsp;5&lt;/a&gt;&amp;nbsp;de l&amp;rsquo;&lt;abbr title="Accord Canada &amp;Eacute;tats-Unis Mexique"&gt;ACEUM&lt;/abbr&gt;) qui indique que le produit est &amp;agrave; la fois originaire et satisfait aux conditions du chapitre 5.&lt;/li&gt;
&lt;/ol&gt;
&lt;/li&gt;
&lt;li&gt;Pour les produits &amp;eacute;valu&amp;eacute;s &amp;agrave; 1 000 $ am&amp;eacute;ricains ou moins, la preuve doit &amp;ecirc;tre un &amp;eacute;nonc&amp;eacute; sur la facture attestant que le produit est consid&amp;eacute;r&amp;eacute; comme un produit originaire.&lt;br /&gt;&lt;br /&gt;Dans les deux cas, une signature originale et une r&amp;eacute;f&amp;eacute;rence au num&amp;eacute;ro de contrat doivent &amp;ecirc;tre incluses sur le document. Pour les contrats d&amp;rsquo;une valeur &amp;eacute;gale ou sup&amp;eacute;rieure &amp;agrave; 250 000 $ canadiens, la preuve de l&amp;rsquo;origine n&amp;rsquo;est pas n&amp;eacute;cessaire. Le cas &amp;eacute;ch&amp;eacute;ant, le taux de change &amp;agrave; utiliser pour d&amp;eacute;terminer la valeur des produits en dollars am&amp;eacute;ricains est le taux de change &amp;agrave; la date d&amp;rsquo;exp&amp;eacute;dition directe, c&amp;rsquo;est-&amp;agrave;-dire la date &amp;agrave; laquelle l&amp;rsquo;envoi commence son voyage direct vers l&amp;rsquo;acheteur.&lt;/li&gt;
&lt;/ol&gt;
&lt;/li&gt;
&lt;li&gt;Pour les envois en provenance d&amp;rsquo;Isra&amp;euml;l qui sont d&amp;rsquo;origine isra&amp;eacute;lienne, comme il est d&amp;eacute;fini dans l&amp;rsquo;&lt;cite&gt;Accord de libre-&amp;eacute;change Canada-Isra&amp;euml;l&lt;/cite&gt;&amp;nbsp;(ALECI), l&amp;rsquo;entrepreneur doit fournir la preuve de l&amp;rsquo;origine des produits. Pour les biens d&amp;rsquo;une valeur de 1&amp;nbsp;600&amp;nbsp;$ canadiens ou plus, une telle preuve doit prendre la forme d&amp;rsquo;un certificat d&amp;rsquo;origine de l&amp;rsquo;&lt;abbr title="Accord de libre-&amp;eacute;change Canada-Isra&amp;euml;l"&gt;ALECI&lt;/abbr&gt;, ou, pour les biens d&amp;rsquo;une valeur de 1 600 $ canadiens ou moins, la forme d&amp;rsquo;une d&amp;eacute;claration sur la facture comme quoi le produit constitue un produit originaire. Dans les deux cas, une signature originale et une r&amp;eacute;f&amp;eacute;rence au num&amp;eacute;ro de contrat doivent &amp;ecirc;tre incluses sur le document. Pour les contrats d&amp;rsquo;une valeur &amp;eacute;gale ou sup&amp;eacute;rieure &amp;agrave; 250 000 $ canadiens, la preuve de l&amp;rsquo;origine n&amp;rsquo;est pas n&amp;eacute;cessaire.&lt;/li&gt;
&lt;li&gt;L'entrepreneur ne doit pas engager un courtier en douanes priv&amp;eacute; pour d&amp;eacute;douaner les biens fournis en vertu du contrat, &amp;agrave; moins d'avoir obtenu une autorisation en ce sens du Groupe de soutien du mat&amp;eacute;riel canadien - Services des douanes, au Quartier g&amp;eacute;n&amp;eacute;ral de la D&amp;eacute;fense nationale, en communiquant par t&amp;eacute;l&amp;eacute;phone au 1-855-210-5149 ou par t&amp;eacute;l&amp;eacute;copieur au 1-800-306-1811 ou 613-971-7333.&lt;/li&gt;
&lt;/ol&gt;
&lt;/li&gt;
&lt;/ol&gt;
&lt;/li&gt;
&lt;/ol&gt;
&lt;h2&gt;Documents &amp;agrave; remplir&lt;/h2&gt;
&lt;p&gt;La&amp;nbsp;&lt;abbr title="Facture des douanes canadiennes"&gt;FDC&lt;/abbr&gt;&amp;nbsp;ou la facture commerciale doit fournir l'information suivante&amp;nbsp;:&lt;/p&gt;
&lt;ol&gt;
&lt;li&gt;une description d&amp;eacute;taill&amp;eacute;e des biens exp&amp;eacute;di&amp;eacute;s, y compris les codes de la &amp;laquo;&amp;nbsp;&lt;a href="http://www.census.gov/foreign-trade/schedules/b/index.html" rel="external"&gt;Schedule B&lt;/a&gt;&amp;nbsp;&amp;raquo; (disponible en anglais seulement) applicables aux &amp;Eacute;tats-Unis ou les codes du tarif douanier fond&amp;eacute; sur le Syst&amp;egrave;me harmonis&amp;eacute; des &amp;Eacute;tats-Unis;&lt;/li&gt;
&lt;li&gt;la valeur et les conditions de vente de chaque article (&lt;abbr title="par exemple"&gt;par ex.&lt;/abbr&gt;&amp;nbsp;vente, pr&amp;ecirc;t, garantie, Incoterms 2000), y compris la valeur des r&amp;eacute;parations, les r&amp;eacute;parations aux termes d'une garantie ou les co&amp;ucirc;ts de remplacement;&lt;/li&gt;
&lt;li&gt;le num&amp;eacute;ro de contrat et les codes financiers (utiliser la case 3 de la Facture des douanes canadiennes);&lt;/li&gt;
&lt;li&gt;le pays d'origine des biens; et&lt;/li&gt;
&lt;li&gt;l'un des suivants&amp;nbsp;:
&lt;ol&gt;
&lt;li&gt;lorsqu'un certificat d'origine&amp;nbsp;&lt;abbr title="Accord Canada &amp;Eacute;tats-Unis Mexique"&gt;ACEUM&lt;/abbr&gt;&amp;nbsp;/ certificat d'origine&amp;nbsp;&lt;abbr title="Accord de libre-&amp;eacute;change Canada-Isra&amp;euml;l"&gt;ALECI&lt;/abbr&gt;&amp;nbsp;a &amp;eacute;t&amp;eacute; pr&amp;eacute;par&amp;eacute;, une d&amp;eacute;claration dans le champ &amp;laquo;&amp;nbsp;Description&amp;nbsp;&amp;raquo; de la&amp;nbsp;&lt;abbr title="Facture des douanes canadiennes"&gt;FDC&lt;/abbr&gt;&amp;nbsp;ou une facture commerciale confirmant que la certification d'origine&amp;nbsp;&lt;abbr title="Accord Canada &amp;Eacute;tats-Unis Mexique"&gt;ACEUM&lt;/abbr&gt;&amp;nbsp;/ certificat d'origine&amp;nbsp;&lt;abbr title="Accord de libre-&amp;eacute;change Canada-Isra&amp;euml;l"&gt;ALECI&lt;/abbr&gt;&amp;nbsp;a &amp;eacute;t&amp;eacute; remplie et est jointe &amp;agrave; la&amp;nbsp;&lt;abbr title="Facture des douanes canadiennes"&gt;FDC&lt;/abbr&gt;&amp;nbsp;ou facture commerciale; ou&lt;/li&gt;
&lt;li&gt;lorsqu'un certificat d'origine&amp;nbsp;&lt;abbr title="Accord Canada &amp;Eacute;tats-Unis Mexique"&gt;ACEUM&lt;/abbr&gt;&amp;nbsp;/ certificat d'origine&amp;nbsp;&lt;abbr title="Accord de libre-&amp;eacute;change Canada-Isra&amp;euml;l"&gt;ALECI&lt;/abbr&gt;&amp;nbsp;n'&amp;eacute;tait pas requis, une d&amp;eacute;claration dans le champ &amp;laquo;&amp;nbsp;Description&amp;nbsp;&amp;raquo; de la&amp;nbsp;&lt;abbr title="Facture des douanes canadiennes"&gt;FDC&lt;/abbr&gt;&amp;nbsp;ou une facture commerciale certifiant que le produit est admissible &amp;agrave; titre de produit originaire.&lt;/li&gt;
&lt;/ol&gt;
&lt;/li&gt;
&lt;/ol&gt;
&lt;h2&gt;Distribution des documents&lt;/h2&gt;
&lt;ol&gt;
&lt;li&gt;L'entrepreneur doit joindre une (1) copie de la&amp;nbsp;&lt;abbr title="Facture des douanes canadiennes"&gt;FDC&lt;/abbr&gt;&amp;nbsp;ou une (1) copie de la facture commerciale, selon le cas, au contenant d'exp&amp;eacute;dition no 1 pour tous les envois, dans une enveloppe &amp;eacute;tanche portant la mention &amp;laquo;&amp;nbsp;Documentation Douane Canada&amp;nbsp;&amp;raquo;.&lt;/li&gt;
&lt;li&gt;Le second exemplaire de chacun des formulaires susmentionn&amp;eacute;s doit &amp;ecirc;tre joint aux documents d'exp&amp;eacute;dition.&lt;/li&gt;
&lt;li&gt;Un exemplaire du certificat d'origine de l'&lt;abbr title="Accord de libre-&amp;eacute;change Canada-Isra&amp;euml;l"&gt;ALECI&lt;/abbr&gt;&amp;nbsp;doit &amp;ecirc;tre t&amp;eacute;l&amp;eacute;copi&amp;eacute; au 1-800-306-1811 ou envoy&amp;eacute; par courriel &amp;agrave;&amp;nbsp;&lt;a href="mailto:DNDCustoms-MDNDouanes@forces.gc.ca" rel="external"&gt;DNDCustoms-MDNDouanes@forces.gc.ca&lt;/a&gt;.&lt;/li&gt;
&lt;/ol&gt;</ContentFr>
          <Description/>
          <Default>true</Default>
          <Required>false</Required>
          <Checked>true</Checked>
          <Active>true</Active>
          <AddToOutline>true</AddToOutline>
          <IsAdditional>false</IsAdditional>
          <IsWizardFiltered>true</IsWizardFiltered>
          <AlternativeClientReferenceId>C2608C</AlternativeClientReferenceId>
          <AlternativeClientReferenceIdFr>C2608C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91323</Id>
        <ClauseId>14031</ClauseId>
        <Name>Customs Duties - Contractor Importer</Name>
        <NameFr>Droits de douane - l'entrepreneur est l'importateur</NameFr>
        <Description/>
        <Active>false</Active>
        <SortOrder>100000</SortOrder>
        <IsSector>false</IsSector>
        <AddToOutline>true</AddToOutline>
        <ParentId>68772</ParentId>
        <IsParent>false</IsParent>
        <ParentIndex>0</ParentIndex>
        <ChildIndex>10</ChildIndex>
        <IsNewSection>false</IsNewSection>
        <SectionNumber>6</SectionNumber>
        <ReferenceId>C2611C</ReferenceId>
        <IsAdditional>true</IsAdditional>
        <TemplateIdSector/>
        <ClauseoutlineIdSector/>
        <Alternatives json:type="CMIWebApi.DTO.ContractAlternativeAddinDTO, CMIWebApi.Shared" json:Array="true">
          <Id>48067</Id>
          <ParentId/>
          <ClauseId>14031</ClauseId>
          <Name>Customs Duties - Contractor Importer</Name>
          <NameFr>Droits de douane - l'entrepreneur est l'importateur</NameFr>
          <Content>&lt;ol&gt;
&lt;li&gt;&lt;strong&gt;Customs Duties&lt;/strong&gt;
&lt;ol&gt;
&lt;li&gt;&lt;strong&gt;Tariff Item Number. &lt;/strong&gt;As the goods to be supplied under the Contract are defence supplies, customs duties on importation to Canada may be remitted under the Tariff Item Number 9982.00.00 of the Schedule to the Customs Tariff.&lt;/li&gt;
&lt;li&gt;&lt;strong&gt;Remission of Duties. &lt;/strong&gt;Remission of customs duties payable may be granted under the Tariff Item Number 9982.00.00 when the total contract value of the defence supplies is C$250,000 or more. This reflects the import value of the goods plus the duty that would be applicable in the absence of the Customs Tariff.&lt;/li&gt;
&lt;li&gt;&lt;strong&gt;Responsibility. &lt;/strong&gt;The Contractor will be responsible for pre-arranging remission on importation or for paying customs duties on importation and applying to Canada Border Services Agency for a refund. The Contractor is also responsible for applying to Public Works and Governments Services Canada in good time for the certification required by the Customs Tariff.&lt;/li&gt;
&lt;/ol&gt;
&lt;/li&gt;
&lt;/ol&gt;</Content>
          <ContentFr>&lt;ol&gt;
&lt;li&gt;&lt;strong&gt;Droits de douane&lt;/strong&gt;
&lt;ol&gt;
&lt;li&gt;&lt;strong&gt;Num&amp;eacute;ro de poste tarifaire.&lt;/strong&gt; Les biens fournis en vertu du contrat &amp;eacute;tant des approvisionnements de d&amp;eacute;fense, une remise des droits de douane sur les importations au Canada peut &amp;ecirc;tre accord&amp;eacute;e en vertu du num&amp;eacute;ro tarifaire 9982.00.00, des annexes du &lt;cite&gt;Tarif des douanes&lt;/cite&gt;.&lt;/li&gt;
&lt;li&gt;&lt;strong&gt;Remise des droits.&lt;/strong&gt; La remise des droits de douane payables peut &amp;ecirc;tre accord&amp;eacute;e selon le num&amp;eacute;ro tarifaire 9982.00.00 lorsque la valeur totale du contrat des approvisionnements de d&amp;eacute;fense est de 250000 $CAN ou plus. Cette valeur comprend la valeur &amp;agrave; l'importation des biens plus le droit qui serait applicable en l'absence du &lt;cite&gt;Tarif des douanes&lt;/cite&gt;.&lt;/li&gt;
&lt;li&gt;&lt;strong&gt;Responsabilit&amp;eacute;.&lt;/strong&gt; L'entrepreneur sera responsable de voir &amp;agrave; la remise des droits de douane &amp;agrave; l'importation ou au paiement de ces m&amp;ecirc;mes droits et de demander un remboursement &amp;agrave; l'Agence des services frontaliers du Canada. L'entrepreneur est &amp;eacute;galement responsable de demander &amp;agrave; Travaux publics et Services gouvernementaux Canada, en temps opportun, l'attestation exig&amp;eacute;e en vertu du &lt;cite&gt;Tarif des douanes&lt;/cite&gt;.&lt;/li&gt;
&lt;/ol&gt;
&lt;/li&gt;
&lt;/ol&gt;</ContentFr>
          <Description/>
          <Default>true</Default>
          <Required>false</Required>
          <Checked>true</Checked>
          <Active>true</Active>
          <AddToOutline>true</AddToOutline>
          <IsAdditional>false</IsAdditional>
          <IsWizardFiltered>true</IsWizardFiltered>
          <AlternativeClientReferenceId>C2611C</AlternativeClientReferenceId>
          <AlternativeClientReferenceIdFr>C2611C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91324</Id>
        <ClauseId>14030</ClauseId>
        <Name>Customs Duties - Department of National Defence - Importer</Name>
        <NameFr>Droits de douane - Ministère de la Défense nationale est l'importateur</NameFr>
        <Description/>
        <Active>false</Active>
        <SortOrder>100000</SortOrder>
        <IsSector>false</IsSector>
        <AddToOutline>true</AddToOutline>
        <ParentId>68772</ParentId>
        <IsParent>false</IsParent>
        <ParentIndex>0</ParentIndex>
        <ChildIndex>11</ChildIndex>
        <IsNewSection>false</IsNewSection>
        <SectionNumber>6</SectionNumber>
        <ReferenceId>C2610C</ReferenceId>
        <IsAdditional>true</IsAdditional>
        <TemplateIdSector/>
        <ClauseoutlineIdSector/>
        <Alternatives json:type="CMIWebApi.DTO.ContractAlternativeAddinDTO, CMIWebApi.Shared" json:Array="true">
          <Id>48066</Id>
          <ParentId/>
          <ClauseId>14030</ClauseId>
          <Name>Customs Duties - Department of National Defence - Importer</Name>
          <NameFr>Droits de douane - Ministère de la Défense nationale est l'importateur</NameFr>
          <Content>&lt;ol&gt;
&lt;li&gt;&lt;strong&gt;Customs Duties&lt;/strong&gt;
&lt;ol&gt;
&lt;li &gt;&lt;strong&gt;Tariff Item Number. &lt;/strong&gt;As the goods to be supplied under the Contract are defence supplies, customs duties on importation to Canada may be remitted under the Tariff Item Number 9982.00.00 of the Schedule to the &lt;em&gt;Customs Tariff&lt;/em&gt;.&lt;/li&gt;
&lt;li &gt;&lt;strong&gt;Remission of Duties. &lt;/strong&gt;Remission of customs duties payable may be granted under the Tariff Item Number 9982.00.00 when the total contract value of the defence supplies is C$250,000 or more. This reflects the import value of the goods plus the duty that would be applicable in the absence of the &lt;em&gt;Customs Tariff&lt;/em&gt;.&lt;/li&gt;
&lt;li &gt;&lt;strong&gt;Responsibility. &lt;/strong&gt;The Department of National Defence (DND) will be responsible for prearranging remission on importation or for paying customs duties on importation and applying to Canada Border Services Agency for a refund. &lt;abbr title="Department of National Defence"&gt;DND&lt;/abbr&gt; is also responsible for applying to Public Works and Government Services Canada in good time for the certification required by the &lt;em&gt;Customs Tariff&lt;/em&gt;.&lt;/li&gt;
&lt;/ol&gt;
&lt;/li&gt;
&lt;/ol&gt;</Content>
          <ContentFr>&lt;ol&gt;
&lt;li&gt;&lt;strong&gt;Droits de douane.&lt;/strong&gt;
&lt;ol&gt;
&lt;li&gt;&lt;strong&gt;Numéro tarifaire.&lt;/strong&gt; Les biens fournis en vertu du contrat étant des approvisionnements de défense, une remise des droits de douane sur les importations au Canada peut être accordée en vertu du numéro tarifaire 9982.00.00, des annexes du Tarif des douanes.&lt;/li&gt;
&lt;li&gt;&lt;strong&gt;Remise des droits de douane.&lt;/strong&gt; La remise des droits de douane payables peut être accordée selon le numéro tarifaire 9982.00.00 lorsque la valeur totale du contrat des approvisionnements de défense est de 250 000 $CAN ou plus. Cette valeur comprend la valeur à l'importation des biens plus le droit qui serait applicable en l'absence du Tarif des douanes.&lt;/li&gt;
&lt;li&gt;&lt;strong&gt;Responsabilité.&lt;/strong&gt; Le ministère de la Défense nationale (MDN) sera responsable de voir à la remise des droits de douane à l'importation ou au paiement de ces mêmes droits et de demander un remboursement à l'Agence des services frontaliers du Canada. Le MDN est également responsable de demander à Travaux publics et Services gouvernementaux Canada, en temps opportun, l'attestation exigée en vertu du Tarif des douanes.&lt;/li&gt;
&lt;/ol&gt;
&lt;/li&gt;
&lt;/ol&gt;
&lt;p&gt;&lt;/p&gt;</ContentFr>
          <Description/>
          <Default>true</Default>
          <Required>false</Required>
          <Checked>true</Checked>
          <Active>true</Active>
          <AddToOutline>true</AddToOutline>
          <IsAdditional>false</IsAdditional>
          <IsWizardFiltered>true</IsWizardFiltered>
          <AlternativeClientReferenceId>C2610C</AlternativeClientReferenceId>
          <AlternativeClientReferenceIdFr>C2610C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91325</Id>
        <ClauseId>14024</ClauseId>
        <Name>Customs Duties Exempt (National Research Council of Canada)</Name>
        <NameFr>Droits de douanes exemptés (Conseil national de recherches du Canada)</NameFr>
        <Description/>
        <Active>false</Active>
        <SortOrder>100000</SortOrder>
        <IsSector>false</IsSector>
        <AddToOutline>true</AddToOutline>
        <ParentId>68772</ParentId>
        <IsParent>false</IsParent>
        <ParentIndex>0</ParentIndex>
        <ChildIndex>12</ChildIndex>
        <IsNewSection>false</IsNewSection>
        <SectionNumber>6</SectionNumber>
        <ReferenceId>C2602C</ReferenceId>
        <IsAdditional>true</IsAdditional>
        <TemplateIdSector/>
        <ClauseoutlineIdSector/>
        <Alternatives json:type="CMIWebApi.DTO.ContractAlternativeAddinDTO, CMIWebApi.Shared" json:Array="true">
          <Id>48060</Id>
          <ParentId/>
          <ClauseId>14024</ClauseId>
          <Name>Customs Duties Exempt (National Research Council of Canada)</Name>
          <NameFr>Droits de douanes exemptés (Conseil national de recherches du Canada)</NameFr>
          <Content>&lt;ol&gt;
&lt;li&gt;&lt;strong&gt;Customs Duties Exempt. &lt;/strong&gt;The goods described in the Contract constitute apparatus, utensils, instruments and related parts, other than glassware, and are for use directly in research by National Research Council Canada. They are exempt from customs duties under &lt;em&gt;tariff item No. 9988.00.00&lt;/em&gt; and &lt;em&gt;Customs Ruling No. 153418&lt;/em&gt;, dated 15 September 1998.&lt;/li&gt;
&lt;/ol&gt;</Content>
          <ContentFr>&lt;ol&gt;
&lt;li&gt;&lt;strong&gt;Droits de douanes exemptés (Conseil national de recherches du Canada).&lt;/strong&gt; Les biens décrits dans le contrat comprennent des appareils, des ustensiles, des instruments et des pièces pour ceux-ci, autres que la verrerie, et sont destinés directement à la recherche par le Conseil national de recherches du Canada. Ils sont exempts des droits de douane en vertu du &lt;cite&gt;numéro tarifaire 9988.00&lt;/cite&gt; et la &lt;cite&gt;décision sur les douanes n° 153418&lt;/cite&gt;, datée du 15 septembre 1998.&lt;/li&gt;
&lt;/ol&gt;</ContentFr>
          <Description/>
          <Default>true</Default>
          <Required>false</Required>
          <Checked>true</Checked>
          <Active>true</Active>
          <AddToOutline>true</AddToOutline>
          <IsAdditional>false</IsAdditional>
          <IsWizardFiltered>true</IsWizardFiltered>
          <AlternativeClientReferenceId>C2602C</AlternativeClientReferenceId>
          <AlternativeClientReferenceIdFr>C2602C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91326</Id>
        <ClauseId>14099</ClauseId>
        <Name>Invoicing - Air Charter</Name>
        <NameFr>Facturation - services aériens nolisés</NameFr>
        <Description/>
        <Active>false</Active>
        <SortOrder>100000</SortOrder>
        <IsSector>false</IsSector>
        <AddToOutline>true</AddToOutline>
        <ParentId>68772</ParentId>
        <IsParent>false</IsParent>
        <ParentIndex>0</ParentIndex>
        <ChildIndex>13</ChildIndex>
        <IsNewSection>false</IsNewSection>
        <SectionNumber>6</SectionNumber>
        <ReferenceId>H3018C</ReferenceId>
        <IsAdditional>true</IsAdditional>
        <TemplateIdSector/>
        <ClauseoutlineIdSector/>
        <Alternatives json:type="CMIWebApi.DTO.ContractAlternativeAddinDTO, CMIWebApi.Shared" json:Array="true">
          <Id>48140</Id>
          <ParentId/>
          <ClauseId>14099</ClauseId>
          <Name>Invoicing - Air Charter</Name>
          <NameFr>Facturation - services aériens nolisés</NameFr>
          <Content>&lt;ol&gt;
&lt;li&gt;&lt;strong&gt;Invoicing&lt;/strong&gt;
&lt;ol&gt;
&lt;li&gt;&lt;strong&gt;Invoice Requirements. &lt;/strong&gt;The Contractor must submit invoices in accordance with the section entitled "Invoice Submission" of the general conditions. Each invoice must show:
&lt;ol&gt;
&lt;li&gt;all applicable information as detailed under the section entitled "Invoice Submission" of the general conditions;&lt;/li&gt;
&lt;li&gt;the total amount payable based on the Basis of Payment;&lt;/li&gt;
&lt;li&gt;the name and address of the client department as shown on the call-up;&lt;/li&gt;
&lt;li&gt;the call-up number; and&lt;/li&gt;
&lt;li&gt;all direct expenses, supported by a copy of invoice&lt;/li&gt;
&lt;/ol&gt;
&lt;/li&gt;
&lt;li&gt;&lt;strong&gt;Invoice Support. &lt;/strong&gt;Each original invoice for flying must be supported by charter tickets signed by the Charterer after each flight, showing that the service covered by the invoice has been completed in accordance with the Contract. &lt;strong&gt;&lt;span style="color: #0000ff;"&gt;{| Contracting officer must choose one of the following options:&lt;/span&gt;&lt;/strong&gt;
&lt;ol&gt;
&lt;li&gt;The original and one copy of the invoice must be forwarded to the consignee for certification and payment, &lt;strong&gt;&lt;span style="color: #0000ff;"&gt;OR&lt;/span&gt;&lt;/strong&gt;&lt;/li&gt;
&lt;li&gt;The invoice must be distributed as follows:
&lt;ol&gt;
&lt;li&gt;the original and one copy must be forwarded to the following address for certification and payment: &lt;strong&gt;&lt;span style="color: #0000ff;"&gt;(contracting officers must insert the name and address of the organization)}&lt;/span&gt;&lt;/strong&gt;&lt;/li&gt;
&lt;li&gt;a copy must be forwarded to the Standing Offer Authority identified under the section entitled "Authorities" of the Standing Offer.&lt;/li&gt;
&lt;/ol&gt;
&lt;/li&gt;
&lt;/ol&gt;
&lt;/li&gt;
&lt;/ol&gt;
&lt;/li&gt;
&lt;/ol&gt;</Content>
          <ContentFr>&lt;ol&gt;
&lt;li&gt;&lt;strong&gt;Facturation&lt;/strong&gt;
&lt;ol&gt;
&lt;li &gt;&lt;strong&gt;Exigences relatives aux factures.&lt;/strong&gt; L'entrepreneur doit présenter les factures conformément à l'article intitulé « Présentation des factures » des conditions générales.&lt;br /&gt;Chaque facture doit contenir :
&lt;ol&gt;
&lt;li &gt;toute information pertinente décrite à l'article intitulé « Présentation des factures » des conditions générales;&lt;/li&gt;
&lt;li &gt;le montant total à payer selon la Base de paiement;&lt;/li&gt;
&lt;li &gt;le nom et l'adresse du ministère client apparaissant sur la commande;&lt;/li&gt;
&lt;li &gt;le numéro de la commande; et&lt;/li&gt;
&lt;li &gt;toutes dépenses encourues, appuyées par une copie des factures.&lt;/li&gt;
&lt;/ol&gt;
&lt;/li&gt;
&lt;li&gt;&lt;strong&gt;Prise en charge des factures.&lt;/strong&gt; Chaque facture originale de vol doit être présentée avec, à l'appui, les billets d'affrètement signés de l'affréteur après chaque vol, indiquant que le service inscrit sur la facture a été effectué conformément au contrat. &lt;span style="color: #0000ff;"&gt;&lt;strong&gt;{|&lt;/strong&gt;&lt;/span&gt; &lt;strong&gt;&lt;span style="color: #0000ff;"&gt;Les agents de négociation des contrats doivent sélectionner une des options suivantes :&lt;/span&gt;&lt;/strong&gt;
&lt;ol&gt;
&lt;li&gt;L'original et un (1) exemplaire de la facture doivent être envoyé au consignataire pour attestation et paiement.&lt;br /&gt;&lt;strong&gt;&lt;span style="color: #0000ff;"&gt;OU&lt;/span&gt;&lt;/strong&gt;&lt;/li&gt;
&lt;li&gt;La facture doit être distribué comme suit :
&lt;ol&gt;
&lt;li&gt;l'original et un (1) exemplaire doit être envoyés à l'adresse suivant pour attestation et paiement :  [&lt;strong&gt;&lt;span style="color: #0000ff;"&gt;Les agents de négociation des contrats doivent insérer le nom et l'adresse de l'organisation]}&lt;/span&gt;&lt;/strong&gt;&lt;/li&gt;
&lt;li&gt;une copie doit être envoyée au responsable de l'offre à commandes identifié sous la section intitulé « Responsables » de l'offre à commandes.&lt;/li&gt;
&lt;/ol&gt;
&lt;/li&gt;
&lt;/ol&gt;
&lt;/li&gt;
&lt;/ol&gt;
&lt;/li&gt;
&lt;/ol&gt;</ContentFr>
          <Description/>
          <Default>true</Default>
          <Required>false</Required>
          <Checked>true</Checked>
          <Active>true</Active>
          <AddToOutline>true</AddToOutline>
          <IsAdditional>false</IsAdditional>
          <IsWizardFiltered>true</IsWizardFiltered>
          <AlternativeClientReferenceId>H3018C</AlternativeClientReferenceId>
          <AlternativeClientReferenceIdFr>H3018C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91327</Id>
        <ClauseId>14438</ClauseId>
        <Name>Invoicing Instructions</Name>
        <NameFr>Instructions relatives à la facturation</NameFr>
        <Description/>
        <Active>false</Active>
        <SortOrder>100000</SortOrder>
        <IsSector>false</IsSector>
        <AddToOutline>true</AddToOutline>
        <ParentId>68772</ParentId>
        <IsParent>false</IsParent>
        <ParentIndex>0</ParentIndex>
        <ChildIndex>14</ChildIndex>
        <IsNewSection>false</IsNewSection>
        <SectionNumber>6</SectionNumber>
        <ReferenceId>H5001C</ReferenceId>
        <IsAdditional>true</IsAdditional>
        <TemplateIdSector/>
        <ClauseoutlineIdSector/>
        <Alternatives json:type="CMIWebApi.DTO.ContractAlternativeAddinDTO, CMIWebApi.Shared" json:Array="true">
          <Id>48474</Id>
          <ParentId/>
          <ClauseId>14438</ClauseId>
          <Name>Invoicing Instructions</Name>
          <NameFr>Instructions relatives à la facturation</NameFr>
          <Content>&lt;ol&gt;
&lt;li&gt;&lt;strong&gt;Invoicing Instructions&lt;/strong&gt;
&lt;ol&gt;
&lt;li &gt;&lt;strong&gt;Invoice Submission. &lt;/strong&gt;The Contractor must submit invoices in accordance with the section entitled "Payments" of the Contract. Invoices cannot be submitted until all work identified in the invoice is completed.&lt;/li&gt;
&lt;li &gt;&lt;strong&gt;Invoice Support. &lt;/strong&gt;Each invoice must be supported by:&lt;br /&gt;&lt;span style="color: #0000ff;"&gt;&lt;strong&gt;{| Instruction to contracting officers: Use the following paragraph when invoices must be accompanied by supporting documents. The documents listed are examples only and must be revised to reflect the requirement. Delete this paragraph if no supporting documents are required.&lt;/strong&gt;&lt;/span&gt;&lt;br /&gt;
&lt;ol &gt;
&lt;li &gt;a copy of time sheets to support the time claimed;&lt;/li&gt;
&lt;li &gt;a copy of the release document and any other documents as specified in the Contract;&lt;/li&gt;
&lt;li &gt;a copy of the invoices, receipts, vouchers for all direct expenses, and all travel and living expenses;&lt;/li&gt;
&lt;li &gt;a copy of the monthly progress report.&lt;/li&gt;
&lt;/ol&gt;
&lt;/li&gt;
&lt;li &gt;&lt;strong&gt;Invoice Distribution. &lt;/strong&gt;Invoices must be distributed as follows:
&lt;ol &gt;
&lt;li &gt;The original and one copy must be forwarded to the address shown on page 1 of the Contract for certification and payment.&lt;br /&gt;&lt;strong&gt;&lt;span style="color: #0000ff;"&gt;OR&lt;/span&gt;&lt;/strong&gt;&lt;/li&gt;
&lt;li &gt;The original and one copy must be forwarded to the following address for certification and payment.&lt;br /&gt;&lt;span style="color: #0000ff;"&gt;[&lt;strong style="color: #0000ff;"&gt;Insert the name of the organization&lt;/strong&gt;]&lt;/span&gt;&lt;br /&gt;&lt;span style="color: #0000ff;"&gt;[&lt;strong style="color: #0000ff;"&gt;Insert the address of the organization&lt;/strong&gt;&lt;/span&gt;]&lt;/li&gt;
&lt;li &gt;One copy must be forwarded to the Contracting Authority identified under the section entitled "Authorities" of the Contract.&lt;/li&gt;
&lt;li &gt;&lt;strong&gt;&lt;span style="color: #0000ff;"&gt;Instruction to contracting officers: Insert additional distribution as applicable. The following is an example.&lt;/span&gt;&lt;/strong&gt;&lt;br /&gt;one copy must be forwarded to the consignee.&lt;span style="color: #0000ff;"&gt;&lt;strong&gt;}&lt;/strong&gt;&lt;/span&gt;&lt;/li&gt;
&lt;/ol&gt;
&lt;/li&gt;
&lt;/ol&gt;
&lt;/li&gt;
&lt;/ol&gt;</Content>
          <ContentFr>&lt;ol&gt;
&lt;li id="cont"&gt;&lt;strong&gt;Instructions relatives à la facturation.&lt;/strong&gt;
&lt;ol&gt;
&lt;li &gt;L'entrepreneur doit soumettre ses factures conformément à l'article intitulé « Paiements » du contrat. Les factures ne doivent pas être soumises avant que tous les travaux identifiés sur la facture soient complétés.&lt;br /&gt;&lt;span style="color: #000000;"&gt;&lt;span style="color: #0000ff;"&gt;&lt;strong&gt;{|&lt;/strong&gt; &lt;strong&gt;Instruction aux agents de négociation des contrats&lt;/strong&gt;&lt;/span&gt;&lt;/span&gt;&lt;span style="color: #0000ff;"&gt;&lt;strong&gt; :&lt;/strong&gt;&lt;/span&gt; &lt;span style="color: #0000ff;"&gt;&lt;strong&gt;Utiliser le paragraphe suivant lorsque les factures doivent être accompagnées de documents à l'appui. Les documents énumérés ci-dessous sont à titre d'exemples seulement et doivent être révisés pour refléter le besoin. Supprimer ce paragraphe si aucun document à l'appui n'est exigé.&lt;/strong&gt;&lt;/span&gt;&lt;br /&gt;Chaque facture doit être appuyée par:
&lt;ol&gt;
&lt;li &gt;une copie des feuilles de temps pour corroborer le temps de travail réclamé;&lt;/li&gt;
&lt;li &gt;une copie du document de sortie et de tout autre document tel qu'il est spécifié au contrat;&lt;/li&gt;
&lt;li &gt;une copie des factures, reçus, pièces justificatives pour tous les frais directs et pour tous les frais de déplacement et de subsistance;&lt;/li&gt;
&lt;li &gt;une copie du rapport mensuel sur l'avancement des travaux.&lt;/li&gt;
&lt;/ol&gt;
&lt;/li&gt;
&lt;li &gt;Les factures doivent être distribuées comme suit :
&lt;ol&gt;
&lt;li &gt;L'original et un (1) exemplaire doivent être envoyés à l'adresse qui apparaît à la page 1 du contrat pour attestation et paiement.&lt;br /&gt;&lt;span style="color: #0000ff;"&gt;&lt;strong&gt;OU&lt;/strong&gt;&lt;/span&gt;&lt;/li&gt;
&lt;li &gt;L'original et un (1) exemplaire doivent être envoyés àl'adresse suivante pour attestation et paiement.&lt;br /&gt;[&lt;span style="color: #0000ff;"&gt;&lt;strong&gt;Insérer le nom de l'organisation&lt;/strong&gt;&lt;/span&gt;]&lt;br /&gt;[&lt;strong&gt;&lt;span style="color: #0000ff;"&gt;Insérer l'adresse de l'organisation&lt;/span&gt;&lt;/strong&gt;]&lt;/li&gt;
&lt;li &gt;Un (1) exemplaire doit être envoyé à l'autorité contractante identifiée sous l'article intitulé « Responsables » du contrat.&lt;/li&gt;
&lt;li &gt;&lt;span style="color: #0000ff;"&gt;&lt;strong&gt;Instruction aux agents de négociation des contrats : Insérer toute distribution additionnelle selon le cas. Ce qui suit est un exemple :&lt;/strong&gt;&lt;/span&gt;&lt;br /&gt;Un (1) exemplaire doit être envoyé au consignataire.&lt;span style="color: #0000ff;"&gt;&lt;strong&gt;}&lt;/strong&gt;&lt;/span&gt;&lt;/li&gt;
&lt;/ol&gt;
&lt;/li&gt;
&lt;/ol&gt;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H5001C</AlternativeClientReferenceId>
          <AlternativeClientReferenceIdFr>H5001C</AlternativeClientReferenceIdFr>
          <AlternativeGuidance>&lt;p&gt;Use this clause in contracts for goods and services when all information required is covered under the general conditions.&lt;/p&gt;</AlternativeGuidance>
          <AlternativeGuidanceFr>&lt;p&gt;Utiliser cette clause dans les contrats pour des biens et services lorsque toute l'information n&amp;eacute;cessaire est comprise dans les conditions g&amp;eacute;n&amp;eacute;rales.&lt;/p&gt;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91328</Id>
        <ClauseId>14102</ClauseId>
        <Name>Invoicing Instructions - Maintenance Services</Name>
        <NameFr>Instructions relatives à la facturation - services d'entretienInstructions relatives à la facturation - services d'entretien</NameFr>
        <Description/>
        <Active>false</Active>
        <SortOrder>100000</SortOrder>
        <IsSector>false</IsSector>
        <AddToOutline>true</AddToOutline>
        <ParentId>68772</ParentId>
        <IsParent>false</IsParent>
        <ParentIndex>0</ParentIndex>
        <ChildIndex>15</ChildIndex>
        <IsNewSection>false</IsNewSection>
        <SectionNumber>6</SectionNumber>
        <ReferenceId>H3020C</ReferenceId>
        <IsAdditional>true</IsAdditional>
        <TemplateIdSector/>
        <ClauseoutlineIdSector/>
        <Alternatives json:type="CMIWebApi.DTO.ContractAlternativeAddinDTO, CMIWebApi.Shared" json:Array="true">
          <Id>48143</Id>
          <ParentId/>
          <ClauseId>14102</ClauseId>
          <Name>Invoicing Instructions - Maintenance Services</Name>
          <NameFr>Instructions relatives à la facturation - services d'entretien</NameFr>
          <Content>&lt;ol&gt;
&lt;li&gt;&lt;strong&gt;Invoicing Instructions - Maintenance Services&lt;/strong&gt;
&lt;ol&gt;
&lt;li&gt;&lt;strong&gt;Invoice Submission. &lt;/strong&gt;The Contractor must submit invoices in accordance with the section entitled "Invoice Submission" of the general conditions along with the [&lt;strong&gt;&lt;span style="color: #0000ff;"&gt;insert&lt;/span&gt;&lt;/strong&gt; "monthly" &lt;strong&gt;&lt;span style="color: #0000ff;"&gt;or&lt;/span&gt;&lt;/strong&gt; "bi-monthly" &lt;strong&gt;&lt;span style="color: #0000ff;"&gt;or&lt;/span&gt;&lt;/strong&gt; "quarterly"] maintenance report described in [&lt;span style="color: #0000ff;"&gt;&lt;strong&gt;insert&lt;/strong&gt; &lt;/span&gt;"the Statement of Work" &lt;strong&gt;&lt;span style="color: #0000ff;"&gt;or&lt;/span&gt;&lt;/strong&gt; "article _____" ] of the Contract.&lt;/li&gt;
&lt;li&gt;&lt;strong&gt;Invoice Timing. &lt;/strong&gt;Invoices cannot be submitted until all work identified in the invoice has been completed and that all maintenance service call reports related to the Work identified in the invoice have been received by the Project Authority.&lt;/li&gt;
&lt;li&gt;&lt;strong&gt;Invoice Delivery. &lt;/strong&gt; The Contractor must distribute the invoices and reports as follows:
&lt;ol&gt;
&lt;li&gt;The original and two copies of the invoices and [&lt;span style="color: #0000ff;"&gt;&lt;strong&gt;insert&lt;/strong&gt;&lt;/span&gt; "monthly" &lt;strong&gt;&lt;span style="color: #0000ff;"&gt;or&lt;/span&gt;&lt;/strong&gt; "bi-monthly" &lt;strong&gt;&lt;span style="color: #0000ff;"&gt;or&lt;/span&gt; &lt;/strong&gt;"quarterly" ] maintenance reports must be forwarded to the address shown on page 1 of the Contract for certification and payment; or&lt;/li&gt;
&lt;li&gt;The original and two copies of the invoices and [&lt;strong&gt;&lt;span style="color: #0000ff;"&gt;insert&lt;/span&gt; &lt;/strong&gt;"monthly" &lt;strong&gt;&lt;span style="color: #0000ff;"&gt;or&lt;/span&gt;&lt;/strong&gt; "bi-monthly" &lt;strong&gt;&lt;span style="color: #0000ff;"&gt;or&lt;/span&gt; &lt;/strong&gt;"quarterly" ] maintenance reports must be forwarded to the following address for certification and payment &lt;strong&gt;&lt;span style="color: #0000ff;"&gt;{|&lt;/span&gt;&lt;/strong&gt; &lt;strong&gt;&lt;span style="color: #0000ff;"&gt;Contracting officers must insert the name and address of the organization&lt;/span&gt;.&lt;/strong&gt; &lt;span style="color: #0000ff;"&gt;&lt;strong&gt;}&lt;/strong&gt;&lt;/span&gt; One copy of the invoice and [&lt;strong&gt;&lt;span style="color: #0000ff;"&gt;insert&lt;/span&gt;&lt;/strong&gt; "monthly" &lt;strong&gt;&lt;span style="color: #0000ff;"&gt;or&lt;/span&gt; &lt;/strong&gt;"bi-monthly" &lt;strong&gt;&lt;span style="color: #0000ff;"&gt;or&lt;/span&gt; &lt;/strong&gt;"quarterly" ] maintenance report must be forwarded to the Contracting Authority identified under the section entitled "Authorities" of the Contract.&lt;/li&gt;
&lt;/ol&gt;
&lt;/li&gt;
&lt;/ol&gt;
&lt;/li&gt;
&lt;/ol&gt;</Content>
          <ContentFr>&lt;ol&gt;
&lt;li&gt;&lt;strong&gt;Instructions relatives à la facturation - services d'entretien&lt;/strong&gt;
&lt;ol&gt;
&lt;li &gt;L'entrepreneur doit soumettre les factures conformément à l'article intitulé « Présentation des factures » des conditions générales accompagnées du rapport d'entretien [&lt;strong&gt;&lt;span style="color: #0000ff;"&gt;insérer&lt;/span&gt; &lt;/strong&gt;« mensuel » &lt;strong&gt;&lt;span style="color: #0000ff;"&gt;ou&lt;/span&gt;&lt;/strong&gt; « bimestriel » &lt;strong&gt;&lt;span style="color: #0000ff;"&gt;ou&lt;/span&gt; &lt;/strong&gt;« trimestriel »] décrit [&lt;span style="color: #0000ff;"&gt;&lt;strong&gt;insérer&lt;/strong&gt;&lt;/span&gt; « dans l'énoncé des travaux » &lt;strong&gt;&lt;span style="color: #0000ff;"&gt;ou&lt;/span&gt;&lt;/strong&gt; « à l'article ____  »] du contrat. Les factures ne doivent pas être soumises avant que les travaux identifiés dans la facture soient complétés et que tous les rapports sur les demandes de services d'entretien pour les travaux identifiés dans la facture soient reçus par le chargé de projet.&lt;/li&gt;
&lt;li &gt;L'entrepreneur doit distribuer les factures et rapports comme suit :&lt;br /&gt;L'original et deux (2) copies de la facture ainsi que du rapport [&lt;strong&gt;&lt;span style="color: #0000ff;"&gt;insérer&lt;/span&gt;&lt;/strong&gt; « mensuel » &lt;strong&gt;&lt;span style="color: #0000ff;"&gt;ou&lt;/span&gt;&lt;/strong&gt; « bimestriel » &lt;strong&gt;&lt;span style="color: #0000ff;"&gt;ou&lt;/span&gt; &lt;/strong&gt;« trimestriel »] doivent être envoyés à l'adresse qui apparaît à la page 1 du contrat pour attestation et paiement.&lt;/li&gt;
&lt;li &gt;L'original et deux (2) copies de la facture ainsi que du rapport [&lt;span style="color: #0000ff;"&gt;&lt;strong&gt;insérer&lt;/strong&gt;&lt;/span&gt; « mensuel » &lt;strong&gt;&lt;span style="color: #0000ff;"&gt;ou&lt;/span&gt;&lt;/strong&gt; « bimestriel » &lt;strong&gt;&lt;span style="color: #0000ff;"&gt;ou&lt;/span&gt; &lt;/strong&gt;« trimestriel »] doivent être envoyés à l'adresse suivante pour attestation et paiement &lt;span style="color: #0000ff;"&gt;&lt;strong&gt;{|&lt;/strong&gt;&lt;/span&gt; &lt;strong&gt;&lt;span style="color: #0000ff;"&gt;Les agents de négociation des contrats doivent insérer le nom et l'adresse de l'organisation&lt;/span&gt;.&lt;/strong&gt; &lt;span style="color: #0000ff;"&gt;&lt;strong&gt;}&lt;/strong&gt;&lt;/span&gt;&lt;br /&gt;Une (1) copie de la facture ainsi que du rapport [&lt;span style="color: #0000ff;"&gt;&lt;strong&gt;insérer&lt;/strong&gt;&lt;/span&gt; « mensuel »&lt;span style="color: #0000ff;"&gt;&lt;strong&gt; ou&lt;/strong&gt;&lt;/span&gt; « bimestriel » &lt;strong&gt;&lt;span style="color: #0000ff;"&gt;ou&lt;/span&gt; &lt;/strong&gt;« trimestriel »] doit être envoyer à l'autorité contractante identifiée sous l'article intitulé « Responsables » du contrat.&lt;/li&gt;
&lt;/ol&gt;
&lt;/li&gt;
&lt;/ol&gt;</ContentFr>
          <Description/>
          <Default>true</Default>
          <Required>false</Required>
          <Checked>true</Checked>
          <Active>true</Active>
          <AddToOutline>true</AddToOutline>
          <IsAdditional>false</IsAdditional>
          <IsWizardFiltered>true</IsWizardFiltered>
          <AlternativeClientReferenceId>H3020C</AlternativeClientReferenceId>
          <AlternativeClientReferenceIdFr>H3020C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91329</Id>
        <ClauseId>14427</ClauseId>
        <Name>Invoicing Instructions - Progress Payment Claim - Supporting Documentation not required</Name>
        <NameFr>Instructions relatives à la facturation - demande de paiement progressif - aucun document à l'appui exigé</NameFr>
        <Description/>
        <Active>false</Active>
        <SortOrder>100000</SortOrder>
        <IsSector>false</IsSector>
        <AddToOutline>true</AddToOutline>
        <ParentId>68772</ParentId>
        <IsParent>false</IsParent>
        <ParentIndex>0</ParentIndex>
        <ChildIndex>16</ChildIndex>
        <IsNewSection>false</IsNewSection>
        <SectionNumber>6</SectionNumber>
        <ReferenceId>H3024C</ReferenceId>
        <IsAdditional>true</IsAdditional>
        <TemplateIdSector/>
        <ClauseoutlineIdSector/>
        <Alternatives json:type="CMIWebApi.DTO.ContractAlternativeAddinDTO, CMIWebApi.Shared" json:Array="true">
          <Id>48463</Id>
          <ParentId/>
          <ClauseId>14427</ClauseId>
          <Name>Invoicing Instructions - Progress Payment Claim - Supporting Documentation not required</Name>
          <NameFr>Instructions relatives à la facturation - demande de paiement progressif - aucun document à l'appui exigé</NameFr>
          <Content>&lt;ol&gt;
&lt;li&gt;&lt;strong&gt;Invoicing Instructions&lt;/strong&gt;
&lt;ol&gt;
&lt;li &gt;&lt;strong&gt;Submission Form. &lt;/strong&gt;The Contractor must submit a claim for payment using form &lt;a href="http://www.tpsgc-pwgsc.gc.ca/app-acq/forms/1111-eng.html" rel="external" target="_blank" style="color: #337ab7; text-decoration: underline;"&gt;PWGSC-TPSGC 1111&lt;/a&gt;, Claim for Progress Payment.&lt;br /&gt;Each claim must show:
&lt;ol &gt;
&lt;li &gt;all information required on form &lt;a href="http://www.tpsgc-pwgsc.gc.ca/app-acq/forms/1111-eng.html" rel="external" target="_blank" style="color: #337ab7; text-decoration: underline;"&gt;PWGSC-TPSGC 1111&lt;/a&gt;;&lt;/li&gt;
&lt;li &gt;all applicable information detailed under the section entitled "Invoice Submission" of the general conditions;&lt;/li&gt;
&lt;/ol&gt;
Instruction to contracting officers:&lt;strong&gt; &lt;span style="color: #0000ff;"&gt; {|&lt;/span&gt;&lt;/strong&gt; &lt;span style="color: #0000ff;"&gt;&lt;strong&gt;Insert specific information that must be shown on the claim and is not covered under (a) and (b) above to reflect the requirement&lt;/strong&gt;&lt;/span&gt;&lt;em&gt;. The following are examples only&lt;/em&gt;.
&lt;ol &gt;
&lt;li &gt;a list of all expenses;&lt;/li&gt;
&lt;li &gt;expenditures plus pro-rated profit or fee;&lt;/li&gt;
&lt;li &gt;the description and value of the milestone claimed as detailed in the Contract.&lt;/li&gt;
&lt;/ol&gt;
&lt;/li&gt;
&lt;li &gt;&lt;strong&gt;Taxes. &lt;/strong&gt;Applicable Taxes, must be calculated on the total amount of the claim before the holdback is applied. At the time the holdback is claimed, there will be no Applicable Taxes payable as it was claimed and payable under the previous claims for progress payments.&lt;/li&gt;
&lt;li &gt;&lt;strong&gt;Submission Process. &lt;/strong&gt;The Contractor must prepare and certify one original and two (2) copies of the claim on form &lt;a href="http://www.tpsgc-pwgsc.gc.ca/app-acq/forms/1111-eng.html" rel="external" target="_blank" style="color: #337ab7; text-decoration: underline;"&gt;PWGSC-TPSGC 1111&lt;/a&gt;, and forward it to the [&lt;span style="color: #0000ff;"&gt;&lt;strong&gt;insert&lt;/strong&gt; &lt;/span&gt;"Project" &lt;strong&gt;&lt;span style="color: #0000ff;"&gt;or&lt;/span&gt; &lt;/strong&gt;"Technical" &lt;span style="color: #0000ff;"&gt;&lt;strong&gt;or&lt;/strong&gt; &lt;/span&gt;"Inspection"] Authority identified under the section entitled "Authorities" of the Contract for appropriate certification after inspection and acceptance of the Work takes place. The [&lt;span style="color: #0000ff;"&gt;&lt;strong&gt;insert&lt;/strong&gt;&lt;/span&gt; "Project" &lt;strong&gt;&lt;span style="color: #0000ff;"&gt;or&lt;/span&gt;&lt;/strong&gt; "Technical"&lt;strong&gt;&lt;span style="color: #0000ff;"&gt; or&lt;/span&gt;&lt;/strong&gt; "Inspection"]&lt;strong&gt;&lt;span style="color: #0000ff;"&gt;}&lt;/span&gt;&lt;/strong&gt; Authority will then forward the original and two (2) copies of the claim to the Contracting Authority for certification and onward submission to the Payment Office for the remaining certification and payment action.&lt;/li&gt;
&lt;li &gt;&lt;strong&gt;Invoice Timing. &lt;/strong&gt;The Contractor must not submit claims until all work identified in the claim is completed.&lt;/li&gt;
&lt;/ol&gt;
&lt;/li&gt;
&lt;/ol&gt;</Content>
          <ContentFr>&lt;ol&gt;
&lt;li&gt;&lt;strong&gt;Instructions relatives à la facturation - demande de paiement progressif - aucun document à l'appui exigé&lt;/strong&gt;
&lt;ol&gt;
&lt;li&gt;L'entrepreneur doit soumettre une demande de paiement en utilisant le formulaire &lt;a href="http://www.tpsgc-pwgsc.gc.ca/app-acq/forms/1111-fra.html" rel="external" target="_blank" style="color: #337ab7; text-decoration: underline;"&gt;PWGSC-TPSGC 1111&lt;/a&gt;, Demande de paiement progressif.  Chaque demande doit présenter:
&lt;ol &gt;
&lt;li &gt;toute l'information exigée sur le formulaire &lt;a href="http://www.tpsgc-pwgsc.gc.ca/app-acq/forms/1111-fra.html" rel="external" target="_blank" style="color: #337ab7; text-decoration: underline;"&gt;PWGSC-TPSGC 1111&lt;/a&gt;;&lt;/li&gt;
&lt;li &gt;toute information pertinente détaillée à l'article intitulé « Présentation des factures » des conditions générales;&lt;/li&gt;
&lt;/ol&gt;
Instruction aux agents de négociation des contrats : &lt;strong&gt;&lt;span style="color: #0000ff;"&gt;{|&lt;/span&gt;&lt;/strong&gt; &lt;strong&gt;&lt;span style="color: #0000ff;"&gt;Insérer toute information additionnelle qui doit être présentée et qui n'est pas couverte sous a) ou b) ci-dessus pour refléter le besoin.&lt;/span&gt;&lt;/strong&gt;&lt;em&gt; Ce qui suit est à titre d'exemples seulement&lt;/em&gt;.
&lt;ol&gt;
&lt;li &gt;une liste de toutes les dépenses;&lt;/li&gt;
&lt;li &gt;les dépenses plus le profit ou les honoraires calculés au prorata;&lt;/li&gt;
&lt;li &gt;la description et la valeur de l'étape réclamée selon la description au contrat.&lt;/li&gt;
&lt;/ol&gt;
&lt;/li&gt;
&lt;li &gt;Les taxes applicables doivent être calculées pour le montant total de la demande, avant l'application de la retenue. Au moment de la demande de la retenue, il n'y aura pas de taxes applicables à payer car celles-ci ont été réclamées et sont payables sous les demandes de paiement progressif précédentes.&lt;/li&gt;
&lt;li &gt;L'entrepreneur doit préparer et certifier un original et deux (2) copies de la demande sur le formulaire &lt;a href="http://www.tpsgc-pwgsc.gc.ca/app-acq/forms/1111-fra.html" rel="external" target="_blank" style="color: #337ab7; text-decoration: underline;"&gt;PWGSC-TPSGC 1111&lt;/a&gt;, et les envoyer au  [&lt;strong&gt;&lt;span style="color: #0000ff;"&gt;insérer&lt;/span&gt;&lt;/strong&gt; « chargé de projet » &lt;strong&gt;&lt;span style="color: #0000ff;"&gt;ou&lt;/span&gt;&lt;/strong&gt; «  responsable technique » &lt;strong&gt;&lt;span style="color: #0000ff;"&gt;ou&lt;/span&gt;&lt;/strong&gt; «  responsable de l'inspection  »] identifié sous l'article intitulé « Responsables » du contrat pour fin d'attestation après l'inspection et l'acceptation des travaux.&lt;br /&gt;Le [&lt;span style="color: #0000ff;"&gt;&lt;strong&gt;insérer&lt;/strong&gt;&lt;/span&gt; « chargé de projet » &lt;span style="color: #0000ff;"&gt;&lt;strong&gt;ou&lt;/strong&gt; &lt;/span&gt;« responsable technique » &lt;span style="color: #0000ff;"&gt;&lt;strong&gt;ou&lt;/strong&gt; &lt;/span&gt;« responsable de l'inspection  »]&lt;span style="color: #0000ff;"&gt;&lt;strong&gt;}&lt;/strong&gt;&lt;/span&gt; fera parvenir l'original et les deux (2) copies de la demande à l'autorité contractante pour attestation et présentation au Bureau du traitement des paiements pour toutes autres attestations et opérations de paiement.&lt;/li&gt;
&lt;li &gt;L'entrepreneur ne doit pas soumettre de demandes avant que tous les travaux identifiés sur la demande soient complétés.&lt;/li&gt;
&lt;/ol&gt;
&lt;/li&gt;
&lt;/ol&gt;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contracts when the form &lt;a href="http://www.tpsgc-pwgsc.gc.ca/app-acq/forms/1111-eng.html" target="_blank" rel="noopener"&gt;PWGSC-TPSGC 1111&lt;/a&gt; is required to make progress or milestone payments and no supporting document is required with the claim.&lt;/p&gt;
&lt;p&gt;&amp;nbsp;&lt;/p&gt;
&lt;p&gt;See clause &amp;ldquo;Invoicing Instructions &amp;ndash; Progress Payment Claim &amp;ndash; Supporting Documentation required&amp;rdquo; when supporting documents must be submitted with the claim.&lt;/p&gt;</AlternativeGuidance>
          <AlternativeGuidanceFr>&lt;p&gt;Utiliser cette clause dans les contrats lorsque le formulaire &lt;a href="http://www.tpsgc-pwgsc.gc.ca/app-acq/forms/1111-fra.html" target="_blank" rel="noopener"&gt;PWGSC-TPSGC 1111&lt;/a&gt; est exig&amp;eacute; pour effectuer des paiements progressifs ou par &amp;eacute;tapes et aucun document &amp;agrave; l'appui n'est exig&amp;eacute; avec la demande.&lt;/p&gt;
&lt;p&gt;&amp;nbsp;&lt;/p&gt;
&lt;p&gt;Voir la clause &amp;laquo;&amp;nbsp;Instructions relatives &amp;agrave; la facturation &amp;ndash; Demande de paiement progressif &amp;ndash; Documentation exig&amp;eacute;e&amp;nbsp;&amp;raquo; lorsque des documents &amp;agrave; l'appui doivent &amp;ecirc;tre pr&amp;eacute;sent&amp;eacute;s avec la demande.&lt;/p&gt;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91330</Id>
        <ClauseId>14103</ClauseId>
        <Name>Invoicing Instructions - Progress Payment Claim - Supporting Documentation required</Name>
        <NameFr>Instructions relatives à la facturation - demande de paiement progressif - documents à l'appui exigés</NameFr>
        <Description/>
        <Active>false</Active>
        <SortOrder>100000</SortOrder>
        <IsSector>false</IsSector>
        <AddToOutline>true</AddToOutline>
        <ParentId>68772</ParentId>
        <IsParent>false</IsParent>
        <ParentIndex>0</ParentIndex>
        <ChildIndex>17</ChildIndex>
        <IsNewSection>false</IsNewSection>
        <SectionNumber>6</SectionNumber>
        <ReferenceId>H3022C</ReferenceId>
        <IsAdditional>true</IsAdditional>
        <TemplateIdSector/>
        <ClauseoutlineIdSector/>
        <Alternatives json:type="CMIWebApi.DTO.ContractAlternativeAddinDTO, CMIWebApi.Shared" json:Array="true">
          <Id>48148</Id>
          <ParentId/>
          <ClauseId>14103</ClauseId>
          <Name>Invoicing Instructions - Progress Payment Claim - Supporting Documentation required</Name>
          <NameFr>Instructions relatives à la facturation - demande de paiement progressif - documents à l'appui exigés</NameFr>
          <Content>&lt;ol&gt;
&lt;li&gt;&lt;strong&gt;Invoicing Instructions - Progress Payment Claim &lt;/strong&gt;
&lt;ol&gt;
&lt;li&gt;&lt;strong&gt;Claim Form.&lt;/strong&gt; The Contractor must submit a claim for payment using form &lt;a style="color: #337ab7; text-decoration: underline;" href="https://www.tpsgc-pwgsc.gc.ca/app-acq/forms/1111-eng.html" target="_blank" rel="noopener"&gt;PWGSC-TPSGC 1111&lt;/a&gt;, Claim for Progress Payment.&lt;/li&gt;
&lt;li&gt;&lt;strong&gt;Claim Details.&lt;/strong&gt; Each claim must show
&lt;ol&gt;
&lt;li&gt;all information required on form &lt;a style="color: #337ab7; text-decoration: underline;" href="https://www.tpsgc-pwgsc.gc.ca/app-acq/forms/1111-eng.html" target="_blank" rel="noopener"&gt;PWGSC-TPSGC 1111&lt;/a&gt;,&lt;/li&gt;
&lt;li&gt;all applicable information detailed under the section entitled "Invoice Submission" of the general conditions,&lt;/li&gt;
&lt;li&gt;&lt;span style="color: #0000ff;"&gt;&lt;strong&gt;{| &lt;/strong&gt;&lt;/span&gt;&lt;strong style="color: #0000ff;"&gt;insert specific information that must be shown on the claim and is not covered above&lt;/strong&gt;. For example, a list of all expenses; expenditures plus a pro-rated profit or fee; the description and value of the milestone claimed.&lt;/li&gt;
&lt;/ol&gt;
&lt;/li&gt;
&lt;li&gt;&lt;strong&gt;Claim Support. &lt;/strong&gt;Each claim must be supported by: (&lt;span style="color: #0000ff;"&gt;&lt;strong&gt;insert&lt;/strong&gt; &lt;strong&gt;as needed&lt;/strong&gt;&lt;/span&gt;; the following documents are examples only)
&lt;ol&gt;
&lt;li&gt;a copy of time sheets to support any time claimed,&lt;/li&gt;
&lt;li&gt;a copy of the invoices, receipts, and vouchers for any direct expenses and for any travel and living expenses, and&lt;/li&gt;
&lt;li&gt;a copy of the monthly progress report.&lt;/li&gt;
&lt;/ol&gt;
&lt;/li&gt;
&lt;li&gt;&lt;strong&gt;Taxes.&lt;/strong&gt; The Contractor must calculate the Applicable Taxes on the total amount of the claim before the holdback is applied. At the time the holdback is claimed, there will be no Applicable Taxes payable as it was claimed and payable under the previous claims for progress payments.&lt;/li&gt;
&lt;li&gt;&lt;strong&gt;Claim Delivery.&lt;/strong&gt; The Contractor must prepare and certify one original and two copies of the claim on form &lt;a style="color: #337ab7; text-decoration: underline;" href="https://www.tpsgc-pwgsc.gc.ca/app-acq/forms/1111-eng.html" target="_blank" rel="noopener"&gt;PWGSC-TPSGC 1111&lt;/a&gt; and forward them to the [&lt;strong&gt;&lt;span style="color: #0000ff;"&gt;insert&lt;/span&gt;&lt;/strong&gt; "Project" &lt;strong&gt;&lt;span style="color: #0000ff;"&gt;or&lt;/span&gt; &lt;/strong&gt;"Technical" &lt;strong&gt;&lt;span style="color: #0000ff;"&gt;or&lt;/span&gt;&lt;/strong&gt; "Inspection"] Authority for appropriate certification after inspection and acceptance of the Work takes place. The [&lt;strong&gt;&lt;span style="color: #0000ff;"&gt;insert&lt;/span&gt; &lt;/strong&gt;"Project" &lt;strong&gt;&lt;span style="color: #0000ff;"&gt;or&lt;/span&gt;&lt;/strong&gt; "Technical" &lt;strong&gt;&lt;span style="color: #0000ff;"&gt;or&lt;/span&gt;&lt;/strong&gt; "Inspection"]&lt;strong&gt;&lt;span style="color: #0000ff;"&gt;}&lt;/span&gt;&lt;/strong&gt; Authority will then forward them to the Contracting Authority for certification and onward submission to the Payment Office for certification and payment.&lt;/li&gt;
&lt;li&gt;&lt;strong&gt;Claim Timing. &lt;/strong&gt;The Contractor can submit claims only for completed Work.&lt;/li&gt;
&lt;/ol&gt;
&lt;/li&gt;
&lt;/ol&gt;
&lt;p&gt; &lt;/p&gt;</Content>
          <ContentFr>&lt;ol&gt;
&lt;li&gt;&lt;strong&gt;Instructions relatives &amp;agrave; la facturation - demande de paiement progressif - documents &amp;agrave; l'appui exig&amp;eacute;s&lt;/strong&gt;
&lt;ol&gt;
&lt;li&gt;L'entrepreneur doit soumettre une demande de paiement en utilisant le formulaire&amp;nbsp;&lt;a style="color: #337ab7; text-decoration: underline;" href="http://www.tpsgc-pwgsc.gc.ca/app-acq/forms/1111-fra.html" target="_blank" rel="external noopener"&gt;PWGSC-TPSGC 1111&lt;/a&gt;, Demande de paiement progressif.&lt;br /&gt;Chaque demande doit pr&amp;eacute;senter:
&lt;ol&gt;
&lt;li&gt;toute l'information exig&amp;eacute;e sur le formulaire&amp;nbsp;&lt;a style="color: #337ab7; text-decoration: underline;" href="http://www.tpsgc-pwgsc.gc.ca/app-acq/forms/1111-fra.html" target="_blank" rel="external noopener"&gt;PWGSC-TPSGC 1111&lt;/a&gt;;&lt;/li&gt;
&lt;li&gt;toute information pertinente d&amp;eacute;taill&amp;eacute;e &amp;agrave; l'article intitul&amp;eacute; &amp;laquo;&amp;nbsp;Pr&amp;eacute;sentation des factures&amp;nbsp;&amp;raquo; des conditions g&amp;eacute;n&amp;eacute;rales;&lt;/li&gt;
&lt;/ol&gt;
&lt;span style="color: #0000ff;"&gt;&lt;strong&gt;{| Ins&amp;eacute;rer toute information additionnelle qui doit &amp;ecirc;tre pr&amp;eacute;sent&amp;eacute;e et qui n'est pas couverte sous a) ou b) ci-dessus pour refl&amp;eacute;ter le besoin.&lt;/strong&gt;&lt;/span&gt;&lt;em&gt; Ce qui suit est &amp;agrave; titre d'exemples seulement.&lt;/em&gt;
&lt;ol&gt;
&lt;li&gt;une liste de toutes les d&amp;eacute;penses;&lt;/li&gt;
&lt;li&gt;les d&amp;eacute;penses plus le profit ou les honoraires calcul&amp;eacute;s au prorata;&lt;/li&gt;
&lt;li&gt;la description et la valeur de l'&amp;eacute;tape r&amp;eacute;clam&amp;eacute;e selon la description au contrat.&lt;/li&gt;
&lt;/ol&gt;
&lt;span style="color: #0000ff;"&gt;&lt;strong&gt;[Utiliser le paragraphe suivant lorsque les demandes doivent &amp;ecirc;tre accompagn&amp;eacute;es de documents &amp;agrave; l'appui.]&lt;/strong&gt;&lt;/span&gt; Les documents &amp;eacute;num&amp;eacute;r&amp;eacute;s ci-dessous sont &amp;agrave; titre d'exemples seulement et doivent &amp;ecirc;tre r&amp;eacute;vis&amp;eacute;s pour refl&amp;eacute;ter le besoin.&lt;br /&gt;Chaque demande doit &amp;ecirc;tre appuy&amp;eacute;e par:&lt;/li&gt;
&lt;li&gt;une copie des feuilles de temps pour corroborer le temps de travail r&amp;eacute;clam&amp;eacute;;&lt;/li&gt;
&lt;li&gt;une copie des factures, re&amp;ccedil;us, pi&amp;egrave;ces justificatives pour tous les frais directs, frais de d&amp;eacute;placement et de subsistance;&lt;/li&gt;
&lt;li&gt;une copie du rapport mensuel sur l'avancement des travaux.&lt;/li&gt;
&lt;/ol&gt;
&lt;/li&gt;
&lt;li&gt;Les taxes applicables doivent &amp;ecirc;tre calcul&amp;eacute;es pour le montant total de la demande, avant l'application de la retenue. Au moment de la demande de la retenue, il n'y aura pas de taxes applicables &amp;agrave; payer car celles-ci ont &amp;eacute;t&amp;eacute; r&amp;eacute;clam&amp;eacute;es et sont payables sous les demandes de paiement progressif pr&amp;eacute;c&amp;eacute;dentes.&lt;/li&gt;
&lt;li&gt;L'entrepreneur doit pr&amp;eacute;parer et certifier un original et deux (2) copies de la demande sur le formulaire&amp;nbsp;&lt;a style="color: #337ab7; text-decoration: underline;" href="http://www.tpsgc-pwgsc.gc.ca/app-acq/forms/1111-fra.html" target="_blank" rel="external noopener"&gt;PWGSC-TPSGC 1111&lt;/a&gt;, et les envoyer au [&lt;strong&gt;&lt;span style="color: #0000ff;"&gt;ins&amp;eacute;rer&lt;/span&gt;&lt;/strong&gt; &amp;laquo;&amp;nbsp;charg&amp;eacute; de projet&amp;nbsp;&amp;raquo; &lt;strong&gt;&lt;span style="color: #0000ff;"&gt;ou&lt;/span&gt; &lt;/strong&gt;&amp;laquo;&amp;nbsp;responsable technique&amp;nbsp;&amp;raquo; &lt;strong&gt;&lt;span style="color: #0000ff;"&gt;ou&lt;/span&gt;&lt;/strong&gt; &amp;laquo;&amp;nbsp;responsable de l'inspection&amp;nbsp;&amp;raquo;] identifi&amp;eacute; sous l'article intitul&amp;eacute; &amp;laquo;&amp;nbsp;Responsables&amp;nbsp;&amp;raquo; du contrat pour fin d'attestation apr&amp;egrave;s l'inspection et l'acceptation des travaux.&lt;br /&gt;Le [&lt;span style="color: #0000ff;"&gt;&lt;strong&gt;ins&amp;eacute;rer&lt;/strong&gt;&lt;/span&gt; &amp;laquo;&amp;nbsp;charg&amp;eacute; de projet&amp;nbsp;&amp;raquo; &lt;strong&gt;&lt;span style="color: #0000ff;"&gt;ou&lt;/span&gt; &lt;/strong&gt;&amp;laquo;&amp;nbsp;responsable technique&amp;nbsp;&amp;raquo; &lt;span style="color: #0000ff;"&gt;&lt;strong&gt;ou&lt;/strong&gt;&lt;/span&gt; &amp;laquo;&amp;nbsp;responsable de l'inspection&amp;nbsp;&amp;raquo;] fera parvenir l'original et les deux (2) copies de la demande &amp;agrave; l'autorit&amp;eacute; contractante pour attestation et pr&amp;eacute;sentation au Bureau du traitement des paiements pour toutes autres attestations et op&amp;eacute;rations de paiement.&lt;/li&gt;
&lt;li&gt;L'entrepreneur ne doit pas soumettre de demandes avant que les travaux identifi&amp;eacute;s sur la demande soient compl&amp;eacute;t&amp;eacute;s.&lt;span style="color: #0000ff;"&gt;&lt;strong&gt;}&lt;/strong&gt;&lt;/span&gt;&lt;/li&gt;
&lt;/ol&gt;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contracts when the form &lt;a href="http://www.tpsgc-pwgsc.gc.ca/app-acq/forms/1111-eng.html" target="_blank" rel="noopener"&gt;PWGSC-TPSGC 1111&lt;/a&gt; is required to make progress or milestone payments and supporting documents must be submitted with the claim.&lt;/p&gt;
&lt;p&gt;&amp;nbsp;&lt;/p&gt;
&lt;p&gt;See clause &amp;ldquo;Invoicing Instructions &amp;ndash; Progress Payment Claim &amp;ndash; Supporting Documentation not required&amp;rdquo; when no supporting document is required with the claim.&lt;/p&gt;</AlternativeGuidance>
          <AlternativeGuidanceFr>&lt;p&gt;Utiliser cette clause dans les contrats lorsque le formulaire &lt;a href="http://www.tpsgc-pwgsc.gc.ca/app-acq/forms/1111-fra.html" target="_blank" rel="noopener"&gt;PWGSC-TPSGC 1111&lt;/a&gt; est exig&amp;eacute; pour effectuer des paiements progressifs ou par &amp;eacute;tapes et des documents &amp;agrave; l'appui doivent &amp;ecirc;tre pr&amp;eacute;sent&amp;eacute;s avec la demande.&lt;/p&gt;
&lt;p&gt;&amp;nbsp;&lt;/p&gt;
&lt;p&gt;Voir la clause &amp;laquo;&amp;nbsp;Instructions relatives &amp;agrave; la facturation &amp;ndash; Demande de paiement progressif &amp;ndash; aucun document &amp;agrave; l&amp;rsquo;appui exig&amp;eacute;&amp;nbsp;&amp;raquo; lorsqu'aucun document &amp;agrave; l'appui n'est exig&amp;eacute; avec la demande.&lt;/p&gt;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91331</Id>
        <ClauseId>14437</ClauseId>
        <Name>Lien - Section 427 of the Bank Act</Name>
        <NameFr>Droit de rétention - article 427 de la Loi sur les banques</NameFr>
        <Description/>
        <Active>false</Active>
        <SortOrder>100000</SortOrder>
        <IsSector>false</IsSector>
        <AddToOutline>true</AddToOutline>
        <ParentId>68772</ParentId>
        <IsParent>false</IsParent>
        <ParentIndex>0</ParentIndex>
        <ChildIndex>18</ChildIndex>
        <IsNewSection>false</IsNewSection>
        <SectionNumber>6</SectionNumber>
        <ReferenceId>H4500C</ReferenceId>
        <IsAdditional>true</IsAdditional>
        <TemplateIdSector/>
        <ClauseoutlineIdSector/>
        <Alternatives json:type="CMIWebApi.DTO.ContractAlternativeAddinDTO, CMIWebApi.Shared" json:Array="true">
          <Id>48473</Id>
          <ParentId/>
          <ClauseId>14437</ClauseId>
          <Name>Lien - Section 427 of the Bank Act</Name>
          <NameFr>Droit de rétention - article 427 de la Loi sur les banques</NameFr>
          <Content>&lt;ol&gt;
&lt;li&gt;&lt;strong&gt;Lien &lt;/strong&gt;
&lt;ol&gt;
&lt;li&gt;&lt;strong&gt;Notification and Procedure.&lt;/strong&gt; If any lien under section 427 of the &lt;a href="https://laws-lois.justice.gc.ca/eng/acts/B-1.01/index.html" target="_blank" style="color: #337ab7; text-decoration: underline;"&gt;Bank Act&lt;/a&gt; exists in respect to any materials, parts, work-in-process, or finished Work for which the Contractor intends to claim payment, the Contractor must inform the Contracting Authority without delay and must either
&lt;ol&gt;
&lt;li&gt;cause the bank to remove such lien and provide the Contracting Authority with the bank’s written confirmation, or&lt;/li&gt;
&lt;li&gt;provide to the Contracting Authority an undertaking from the bank that the bank will not make any claim under section 427 of the &lt;a href="https://laws-lois.justice.gc.ca/eng/acts/B-1.01/index.html" target="_blank" style="color: #337ab7; text-decoration: underline;"&gt;Bank Act&lt;/a&gt; on materials, parts, work-in-process, or finished work in respect of which payment is made to the Contractor under the Contract.&lt;/li&gt;
&lt;/ol&gt;
&lt;/li&gt;
&lt;li&gt;&lt;strong&gt;Failure to Notify.&lt;/strong&gt; The Contractor’s failure to inform the Contracting Authority of such lien or to take either step provided in the paragraph immediately above will constitute default.&lt;/li&gt;
&lt;/ol&gt;
&lt;/li&gt;
&lt;/ol&gt;
&lt;p&gt;&lt;/p&gt;</Content>
          <ContentFr>&lt;ol&gt;
&lt;li id="cont"&gt;&lt;strong&gt;Droit de rétention&lt;/strong&gt;
&lt;ol&gt;
&lt;li &gt;&lt;strong&gt;Notification et procédure.&lt;/strong&gt; Si un droit de rétention quelconque, en vertu de l'article 427 de la &lt;cite&gt;&lt;a href="http://lois.justice.gc.ca/fra/lois/B-1.01/page-361.html" rel="external"&gt;Loi sur les banques&lt;/a&gt;&lt;/cite&gt;, &lt;abbr title="Lois du Canada"&gt;L.C.&lt;/abbr&gt; 1991, &lt;abbr title="chapitre"&gt;ch.&lt;/abbr&gt; 46, existe relativement à des matériaux, pièces, travaux en cours ou travaux complétés pour lesquels l'entrepreneur a l'intention de réclamer des paiements, l'entrepreneur s'engage à en informer l'autorité contractante immédiatement et s'engage, sauf instructions contraires de l'autorité contractante, soit :
&lt;ol&gt;
&lt;li &gt;à faire lever ce droit par la banque et à fournir à l'autorité contractante une confirmation écrite de la banque à ce sujet; ou&lt;/li&gt;
&lt;li &gt;à fournir à l'autorité contractante un engagement de la banque par lequel la banque ne fera aucune réclamation, en vertu de l'article 427 de la &lt;cite&gt;&lt;a href="http://lois.justice.gc.ca/fra/lois/B-1.01/page-361.html" rel="external"&gt;Loi sur les banques&lt;/a&gt;&lt;/cite&gt;, sur les matériaux, pièces, travaux en cours ou travaux complétés pour lesquels des paiements à l'entrepreneur sont faits en vertu du contrat.&lt;/li&gt;
&lt;/ol&gt;
&lt;/li&gt;
&lt;li &gt;&lt;strong&gt;Défaut de notification.&lt;/strong&gt; Le défaut d'informer l'autorité contractante d'un tel droit de rétention ou de se conformer à l'alinéa 1.a) ou b) ci-dessus constituera un manquement selon l'article sur le manquement des conditions générales et permettra au Canada de résilier le contrat.&lt;strong&gt;&lt;/strong&gt;&lt;/li&gt;
&lt;/ol&gt;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all contracts for goods with Canadian-based suppliers when advance or progress payments will be made.&lt;/p&gt;
&lt;p&gt;&amp;nbsp;&lt;/p&gt;
&lt;p&gt;See Supply Manual section &lt;a href="https://buyandsell.gc.ca/policy-and-guidelines/supply-manual/section/4/70/30/15" target="_blank" rel="noopener"&gt;4.70.30.15 &amp;ndash; Progress Payments&lt;/a&gt;.&lt;/p&gt;</AlternativeGuidance>
          <AlternativeGuidanceFr>&lt;p&gt;Utiliser cette clause dans tous les contrats de biens avec des fournisseurs &amp;eacute;tablis au Canada lorsque des paiements anticip&amp;eacute;s ou progressifs seront faits.&lt;/p&gt;
&lt;p&gt;&amp;nbsp;&lt;/p&gt;
&lt;p&gt;Consulter l'article &lt;a href="https://achatsetventes.gc.ca/politiques-et-lignes-directrices/guide-des-approvisionnements/section/4/70/30/15" target="_blank" rel="noopener"&gt;4.70.30.15 Paiements progressifs&lt;/a&gt; du Guide des approvisionnements.&lt;/p&gt;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91332</Id>
        <ClauseId>14371</ClauseId>
        <Name>Pre-contractual Work - Authorized</Name>
        <NameFr>Travaux précontractuels autorisés</NameFr>
        <Description/>
        <Active>false</Active>
        <SortOrder>100000</SortOrder>
        <IsSector>false</IsSector>
        <AddToOutline>true</AddToOutline>
        <ParentId>68772</ParentId>
        <IsParent>false</IsParent>
        <ParentIndex>0</ParentIndex>
        <ChildIndex>19</ChildIndex>
        <IsNewSection>false</IsNewSection>
        <SectionNumber>6</SectionNumber>
        <ReferenceId>A9120C</ReferenceId>
        <IsAdditional>true</IsAdditional>
        <TemplateIdSector/>
        <ClauseoutlineIdSector/>
        <Alternatives json:type="CMIWebApi.DTO.ContractAlternativeAddinDTO, CMIWebApi.Shared" json:Array="true">
          <Id>48410</Id>
          <ParentId/>
          <ClauseId>14371</ClauseId>
          <Name>Pre-contractual Work - Authorized</Name>
          <NameFr>Travaux précontractuels autorisés</NameFr>
          <Content>&lt;ol&gt;
&lt;li&gt;&lt;strong&gt;Pre-contractual Work - Authorized&lt;/strong&gt;
&lt;ol&gt;
&lt;li&gt;The parties acknowledge that, as of [&lt;span style="color: #0000ff;"&gt;&lt;strong&gt;date&lt;/strong&gt;&lt;/span&gt;] , the Contractor, with the consent of [&lt;strong&gt;&lt;span style="color: #0000ff;"&gt;insert name of client department&lt;/span&gt;&lt;/strong&gt;] and without a written contract, has started the Work required pursuant to the Contract (Pre-contractual Work) and has incurred costs in the performance of such Work. Costs incurred by the Contractor in the performance of the Pre-contractual Work, that would have been treated as costs reasonably and properly incurred if they had been incurred after the effective date of the Contract, will be paid to the Contractor in accordance with the Basis of Payment of the Contract subject to acceptance of the Pre-contractual Work by Canada. The Contractor agrees that upon such payment by Canada to the Contractor, Canada will be released and forever discharged from all manner of actions, claims, suits or demands in relation to the Pre-contractual Work.&lt;/li&gt;
&lt;li&gt;The parties confirm that copyright in the Pre-contractual Work belongs to Canada and that ownership of all intellectual property rights in all information of a scientific, technical or artistic nature relating to the Work, in any form or medium, conceived, developed or produced by the Contractor in the performance of the Pre-contractual Work belongs to Canada.&lt;/li&gt;
&lt;/ol&gt;
&lt;/li&gt;
&lt;/ol&gt;</Content>
          <ContentFr>&lt;ol&gt;
&lt;li&gt;&lt;strong&gt;Travaux précontractuels autorisés. &lt;/strong&gt;
&lt;ol&gt;
&lt;li&gt;Les parties reconnaissent que l'entrepreneur a commencé, à partir du [&lt;span style="color: #0000ff;"&gt;&lt;strong&gt;date&lt;/strong&gt;&lt;/span&gt;] avec le consentement du [&lt;strong&gt;&lt;span style="color: #0000ff;"&gt;insérer le nom du ministère client&lt;/span&gt;&lt;/strong&gt;] et sans contrat écrit, à exécuter les travaux requis en vertu du contrat (travaux précontractuels) et qu'il a engagé des coûts pour l'exécution de ces travaux. Les coûts engagés par l'entrepreneur pour l'exécution des travaux précontractuels, qui auraient été traités comme des coûts raisonnablement et correctement engagés s'ils avaient été engagés après la date d'entrée en vigueur du contrat, lui seront payés conformément à la base de paiement du contrat sous réserve de l'acceptation des travaux précontractuels par le Canada. L'entrepreneur convient que sur paiement de ces coûts par le Canada à l'entrepreneur, le Canada sera dégagé et libéré de façon définitive de toute action, réclamation, poursuite ou exigence relative aux travaux précontractuels.&lt;/li&gt;
&lt;li&gt;Les parties confirment que le droit d'auteur relatif aux travaux précontractuels appartient au Canada et que tous les droits de propriété intellectuelle touchant toute l'information de nature scientifique, technique ou artistique relative aux travaux, sous quelque forme ou sur quelque support que ce soit, conçue, élaborée ou produite par l'entrepreneur dans l'exécution des travaux précontractuels appartiennent au Canada.&lt;/li&gt;
&lt;/ol&gt;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A9120C</AlternativeClientReferenceId>
          <AlternativeClientReferenceIdFr>A9120C</AlternativeClientReferenceIdFr>
          <AlternativeGuidance>&lt;p&gt;Use this clause in contracts when a proposed contractor will be paid for work performed before the effective date of the contract.&lt;/p&gt;
&lt;p&gt;If this clause is used, a section entitled: "Pre-contractual Work" must be included in the statement of work to clearly describe all of the required work performed by the contractor before the effective date of the contract.&lt;/p&gt;
&lt;p&gt;If the work has been completed, the user must instead request that a confirming order be prepared by legal counsel.&lt;/p&gt;
&lt;p&gt;The second paragraph must be deleted if the client department does not wish to retain the rights to the intellectual property.&lt;/p&gt;
&lt;p&gt;Conjunctions&lt;/p&gt;
&lt;p&gt;Basis of Payment - Pre-contractual Work&lt;/p&gt;</AlternativeGuidance>
          <AlternativeGuidanceFr>&lt;p&gt;Utiliser cette clause dans les contrats lorsqu'un entrepreneur propos&amp;eacute; sera pay&amp;eacute; pour les travaux ex&amp;eacute;cut&amp;eacute;s avant la date d'entr&amp;eacute;e en vigueur du contrat.&lt;/p&gt;
&lt;p&gt;Si cette clause est utilis&amp;eacute;e, une section intitul&amp;eacute;e: &amp;laquo;&amp;nbsp;Travaux pr&amp;eacute;contractuels&amp;nbsp;&amp;raquo; doit faire partie de l'&amp;eacute;nonc&amp;eacute; des travaux afin de d&amp;eacute;crire clairement tous les travaux requis ex&amp;eacute;cut&amp;eacute;s par l'entrepreneur avant la date d'entr&amp;eacute;e en vigueur du contrat.&lt;/p&gt;
&lt;p&gt;Si les travaux sont termin&amp;eacute;s, l&amp;rsquo;utilisateur doit dans ce cas demander au conseiller juridique de pr&amp;eacute;parer une confirmation de commande.&lt;/p&gt;
&lt;p&gt;Le deuxi&amp;egrave;me paragraphe doit &amp;ecirc;tre supprim&amp;eacute; si le client ne d&amp;eacute;sire pas conserver les droits de propri&amp;eacute;t&amp;eacute; intellectuelle.&lt;/p&gt;
&lt;p&gt;Conjonctions&amp;nbsp;:&lt;/p&gt;
&lt;p&gt;Base de paiement - travaux pr&amp;eacute;contractuels&lt;/p&gt;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91333</Id>
        <ClauseId>21778</ClauseId>
        <Name>Pre-Contractual Work - Canada to retain intellectual property</Name>
        <NameFr>Travaux précontractuels - Canada conserve droits de propriété intellectuelle</NameFr>
        <Description/>
        <Active>false</Active>
        <SortOrder>100000</SortOrder>
        <IsSector>false</IsSector>
        <AddToOutline>true</AddToOutline>
        <ParentId>68772</ParentId>
        <IsParent>false</IsParent>
        <ParentIndex>0</ParentIndex>
        <ChildIndex>20</ChildIndex>
        <IsNewSection>false</IsNewSection>
        <SectionNumber>6</SectionNumber>
        <ReferenceId>A9094C</ReferenceId>
        <IsAdditional>true</IsAdditional>
        <TemplateIdSector/>
        <ClauseoutlineIdSector/>
        <Alternatives json:type="CMIWebApi.DTO.ContractAlternativeAddinDTO, CMIWebApi.Shared" json:Array="true">
          <Id>66116</Id>
          <ParentId/>
          <ClauseId>21778</ClauseId>
          <Name>Pre-Contractual Work-Canada to retain intellectual property</Name>
          <NameFr>Travaux précontractuels - Canada conserve droits de propriété intellectuelle</NameFr>
          <Content>&lt;ol&gt;
&lt;li&gt;&lt;strong&gt;Pre-Contractual Work - Canada to retain intellectual property.&lt;/strong&gt;
&lt;ol&gt;
&lt;li&gt;In order for the Contractor to meet its obligations under the Contract, the Parties acknowledge that the Contractor has started the Work required pursuant to the Contract before the effective date of the Contract (Pre-contractual Work) and has incurred costs in the performance of such work. Costs incurred by the Contractor in the performance of the Pre-contractual Work, that would have been treated as costs reasonably and properly incurred if they had been incurred after the effective date of the Contract, will be paid to the Contractor in accordance with the Basis of Payment of the Contract subject to acceptance of the Pre-contractual Work by Canada. The Contractor agrees that upon such payment by Canada to the Contractor, Canada will be released and forever discharged from all manner of actions, claims, suits or demands in relation to the Pre-contractual Work.&lt;/li&gt;
&lt;li&gt;The Parties confirm that copyright in the Pre-contractual Work belongs to Canada and that ownership of all intellectual property rights in all information of a scientific, technical or artistic nature relating to the Work, in any form or medium, conceived, developed or produced by the Contractor in the performance of the Pre-contractual Work belongs to Canada.&lt;/li&gt;
&lt;/ol&gt;
&lt;/li&gt;
&lt;/ol&gt;</Content>
          <ContentFr>&lt;ol&gt;
&lt;li&gt;&lt;strong&gt;Travaux pr&amp;eacute;contractuels - Canada conserve droits de propri&amp;eacute;t&amp;eacute; intellectuelle.&lt;/strong&gt;
&lt;ol&gt;
&lt;li&gt;Les parties reconnaissent que l'entrepreneur, afin de respecter ses obligations pr&amp;eacute;vues au contrat, a commenc&amp;eacute; les travaux requis en vertu du contrat avant la date d'entr&amp;eacute;e en vigueur de ce dernier (travaux pr&amp;eacute;contractuels), et qu'il a engag&amp;eacute; des co&amp;ucirc;ts pour l'ex&amp;eacute;cution de ces travaux. Les co&amp;ucirc;ts engag&amp;eacute;s par l'entrepreneur pour l'ex&amp;eacute;cution des travaux pr&amp;eacute;contractuels, qui auraient &amp;eacute;t&amp;eacute; trait&amp;eacute;s comme des co&amp;ucirc;ts raisonnablement et correctement engag&amp;eacute;s s'ils avaient &amp;eacute;t&amp;eacute; engag&amp;eacute;s apr&amp;egrave;s la date d'entr&amp;eacute;e en vigueur du contrat, lui seront pay&amp;eacute;s conform&amp;eacute;ment &amp;agrave; la base de paiement du contrat sous r&amp;eacute;serve de l'acceptation des travaux pr&amp;eacute;contractuels par le Canada. L'entrepreneur convient que sur paiement de ces co&amp;ucirc;ts par le Canada &amp;agrave; l'entrepreneur, le Canada sera d&amp;eacute;gag&amp;eacute; et lib&amp;eacute;r&amp;eacute; de fa&amp;ccedil;on d&amp;eacute;finitive de toute action, r&amp;eacute;clamation, poursuite ou exigence relative aux travaux pr&amp;eacute;contractuels.&lt;/li&gt;
&lt;li&gt;Les parties confirment que le droit d'auteur relatif aux travaux pr&amp;eacute;contractuels appartient au Canada et que tous les droits de propri&amp;eacute;t&amp;eacute; intellectuelle touchant toute l'information de nature scientifique, technique ou artistique relative aux travaux, sous quelque forme ou sur quelque support que ce soit, con&amp;ccedil;ue, &amp;eacute;labor&amp;eacute;e ou produite par l'entrepreneur dans l'ex&amp;eacute;cution des travaux pr&amp;eacute;contractuels appartiennent au Canada.&lt;/li&gt;
&lt;/ol&gt;
&lt;/li&gt;
&lt;/ol&gt;
&lt;p&gt;&amp;nbsp;&lt;/p&gt;</ContentFr>
          <Description/>
          <Default>true</Default>
          <Required>false</Required>
          <Checked>true</Checked>
          <Active>true</Active>
          <AddToOutline>true</AddToOutline>
          <IsAdditional>false</IsAdditional>
          <IsWizardFiltered>true</IsWizardFiltered>
          <AlternativeClientReferenceId>A9094C</AlternativeClientReferenceId>
          <AlternativeClientReferenceIdFr>A9094C</AlternativeClientReferenceIdFr>
          <AlternativeGuidance>&lt;p&gt;Use this clause in contracts when a proposed contractor will be paid for a portion of the work performed before the effective date of the contract.&lt;/p&gt;
&lt;p&gt;If this clause is used, a section entitled: "Pre-contractual Work" must be included in the statement of work to clearly describe all of the required work performed by the contractor before the effective date of the contract.&lt;/p&gt;
&lt;p&gt;If the work has been completed, the user must instead request that a confirming order be prepared by legal counsel.&lt;/p&gt;
&lt;p&gt;Use clause Pre-Contractual Work when the client department does not wish to retain the rights to the intellectual property.&lt;/p&gt;
&lt;p&gt;Conjunctions&lt;/p&gt;
&lt;p&gt;Basis of Payment - Pre-contractual Work&lt;/p&gt;</AlternativeGuidance>
          <AlternativeGuidanceFr>&lt;p&gt;Utiliser cette clause dans les contrats lorsqu'un entrepreneur propos&amp;eacute; sera pay&amp;eacute; pour une portion des travaux ex&amp;eacute;cut&amp;eacute;s avant la date d'entr&amp;eacute;e en vigueur du contrat.&lt;/p&gt;
&lt;p&gt;Si cette clause est utilis&amp;eacute;e, une section intitul&amp;eacute;e&amp;nbsp;: &amp;laquo;&amp;nbsp;Travaux pr&amp;eacute;contractuels&amp;nbsp;&amp;raquo; doit faire partie de l'&amp;eacute;nonc&amp;eacute; des travaux afin de d&amp;eacute;crire clairement tous les travaux requis ex&amp;eacute;cut&amp;eacute;s par l'entrepreneur avant la date d'entr&amp;eacute;e en vigueur du contrat.&lt;/p&gt;
&lt;p&gt;Si les travaux sont termin&amp;eacute;s, l&amp;rsquo;utilisateur doit dans ce cas demander au conseiller juridique de pr&amp;eacute;parer une confirmation de commande.&lt;/p&gt;
&lt;p&gt;Utiliser la clause Travaux pr&amp;eacute;contractuels lorsque le minist&amp;egrave;re client ne d&amp;eacute;sire pas conserver les droits de propri&amp;eacute;t&amp;eacute; intellectuelle.&lt;/p&gt;
&lt;p&gt;Conjonctions&amp;nbsp;:&lt;/p&gt;
&lt;p&gt;Base de paiement - travaux pr&amp;eacute;contractuels&lt;/p&gt;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91334</Id>
        <ClauseId>13978</ClauseId>
        <Name>Precontractual Cost</Name>
        <NameFr>Coûts précontractuels</NameFr>
        <Description/>
        <Active>false</Active>
        <SortOrder>100000</SortOrder>
        <IsSector>false</IsSector>
        <AddToOutline>true</AddToOutline>
        <ParentId>68772</ParentId>
        <IsParent>false</IsParent>
        <ParentIndex>0</ParentIndex>
        <ChildIndex>21</ChildIndex>
        <IsNewSection>false</IsNewSection>
        <SectionNumber>6</SectionNumber>
        <ReferenceId>C0306C</ReferenceId>
        <IsAdditional>true</IsAdditional>
        <TemplateIdSector/>
        <ClauseoutlineIdSector/>
        <Alternatives json:type="CMIWebApi.DTO.ContractAlternativeAddinDTO, CMIWebApi.Shared" json:Array="true">
          <Id>48016</Id>
          <ParentId/>
          <ClauseId>13978</ClauseId>
          <Name>Precontractual Cost</Name>
          <NameFr>Coûts précontractuels</NameFr>
          <Content>&lt;ol&gt;
&lt;li&gt;&lt;strong&gt;Precontractual Cost. &lt;/strong&gt;Unless expressly stated in writing, Canada will not pay the Contractor for any cost incurred before the effective date of the Contract.&lt;/li&gt;
&lt;/ol&gt;</Content>
          <ContentFr>&lt;ol&gt;
&lt;li&gt;&lt;strong&gt;Coûts précontractuels.&lt;/strong&gt; Sauf sur indication écrite à l’effet du contraire, le Canada ne remboursera à l’entrepreneur aucun coût engagé avant la date d’entrée en vigueur du contrat.&lt;/li&gt;
&lt;/ol&gt;</ContentFr>
          <Description/>
          <Default>true</Default>
          <Required>false</Required>
          <Checked>true</Checked>
          <Active>true</Active>
          <AddToOutline>true</AddToOutline>
          <IsAdditional>false</IsAdditional>
          <IsWizardFiltered>true</IsWizardFiltered>
          <AlternativeClientReferenceId>C0306C</AlternativeClientReferenceId>
          <AlternativeClientReferenceIdFr>C0306C</AlternativeClientReferenceIdFr>
          <AlternativeGuidance>&lt;p&gt;Use this clause in cost reimbursable contracts.&lt;/p&gt;</AlternativeGuidance>
          <AlternativeGuidanceFr>&lt;p&gt;Utiliser cette clause dans les contrats &amp;agrave; frais remboursables.&lt;/p&gt;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91335</Id>
        <ClauseId>14023</ClauseId>
        <Name>Propane - Provincial Fuel Tax Excluded</Name>
        <NameFr>Propane - taxe provinciale sur les carburants exclue</NameFr>
        <Description/>
        <Active>false</Active>
        <SortOrder>100000</SortOrder>
        <IsSector>false</IsSector>
        <AddToOutline>true</AddToOutline>
        <ParentId>68772</ParentId>
        <IsParent>false</IsParent>
        <ParentIndex>0</ParentIndex>
        <ChildIndex>22</ChildIndex>
        <IsNewSection>false</IsNewSection>
        <SectionNumber>6</SectionNumber>
        <ReferenceId>C2505C</ReferenceId>
        <IsAdditional>true</IsAdditional>
        <TemplateIdSector/>
        <ClauseoutlineIdSector/>
        <Alternatives json:type="CMIWebApi.DTO.ContractAlternativeAddinDTO, CMIWebApi.Shared" json:Array="true">
          <Id>48059</Id>
          <ParentId/>
          <ClauseId>14023</ClauseId>
          <Name>Propane - Provincial Fuel Tax Excluded</Name>
          <NameFr>Propane - taxe provinciale sur les carburants exclue</NameFr>
          <Content>&lt;ol&gt;
&lt;li&gt;&lt;strong&gt;Fuel Tax. &lt;/strong&gt;Provincial fuel tax is not applicable to propane when used for heating or power generation purposes and is excluded from the Contract Price.&lt;/li&gt;
&lt;/ol&gt;</Content>
          <ContentFr>&lt;ol&gt;
&lt;li&gt;&lt;strong&gt;Propane - taxe provinciale sur les carburants exclue.&lt;/strong&gt; La taxe provinciale sur le propane ne s'applique pas lorsque le propane est utilisé pour le chauffage ou pour la production de l'énergie et est exclue du prix contractuel.&lt;/li&gt;
&lt;/ol&gt;</ContentFr>
          <Description/>
          <Default>true</Default>
          <Required>false</Required>
          <Checked>true</Checked>
          <Active>true</Active>
          <AddToOutline>true</AddToOutline>
          <IsAdditional>false</IsAdditional>
          <IsWizardFiltered>true</IsWizardFiltered>
          <AlternativeClientReferenceId>C2505C</AlternativeClientReferenceId>
          <AlternativeClientReferenceIdFr>C2505C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91336</Id>
        <ClauseId>14018</ClauseId>
        <Name>Taxes - Foreign-based Contractor</Name>
        <NameFr>Taxes - entrepreneur établi à l'étranger</NameFr>
        <Description/>
        <Active>false</Active>
        <SortOrder>100000</SortOrder>
        <IsSector>false</IsSector>
        <AddToOutline>true</AddToOutline>
        <ParentId>68772</ParentId>
        <IsParent>false</IsParent>
        <ParentIndex>0</ParentIndex>
        <ChildIndex>23</ChildIndex>
        <IsNewSection>false</IsNewSection>
        <SectionNumber>6</SectionNumber>
        <ReferenceId>C2000C</ReferenceId>
        <IsAdditional>true</IsAdditional>
        <TemplateIdSector/>
        <ClauseoutlineIdSector/>
        <Alternatives json:type="CMIWebApi.DTO.ContractAlternativeAddinDTO, CMIWebApi.Shared" json:Array="true">
          <Id>48054</Id>
          <ParentId/>
          <ClauseId>14018</ClauseId>
          <Name>Taxes - Foreign-based Contractor</Name>
          <NameFr>Taxes - entrepreneur établi à l'étranger</NameFr>
          <Content>&lt;ol&gt;
&lt;li&gt;&lt;strong&gt;Taxes&lt;/strong&gt;
&lt;ol&gt;
&lt;li&gt;&lt;strong&gt;No Taxes. &lt;/strong&gt;Unless otherwise specified, the price does not include any amount for any tax levied in Canada , but includes all other taxes. If the Work would normally be subject to federal excise tax, Canada will, upon request, provide the Contractor with the necessary certificate of exemption.&lt;/li&gt;
&lt;li&gt;&lt;strong&gt;Documentation, Reimbursement, and Refunds. &lt;/strong&gt;Canada will provide the Contractor with such evidence of export that the tax authorities may request. If Canada fails to do so and the Contractor has to pay federal excise tax, Canada will reimburse the Contractor, but only if the Contractor takes such steps as Canada may require to recover any payment it has made. The Contractor must refund to Canada any amount so recovered.&lt;/li&gt;
&lt;/ol&gt;
&lt;/li&gt;
&lt;/ol&gt;</Content>
          <ContentFr>&lt;ol&gt;
&lt;li&gt;&lt;strong&gt;Taxes &lt;/strong&gt;
&lt;ol&gt;
&lt;li&gt;&lt;strong&gt;Pas d’impôt.&lt;/strong&gt; Sauf indication contraire, le prix ne comprend pas de montant pour les taxes prélevées au Canada, mais comprend toutes les autres taxes. Si les travaux sont normalement assujettis à la taxe d’accise fédérale, le Canada remettra à l’entrepreneur, sur demande, le certificat d’exonération nécessaire.&lt;/li&gt;
&lt;li&gt;&lt;strong&gt;Documentation et remboursement.&lt;/strong&gt; Le Canada fournira à l’entrepreneur les preuves d’exportation que les autorités fiscales pourraient demander. Si le Canada omet de le faire et qu’en conséquence l’entrepreneur doit payer la taxe fédérale d’accise, le Canada remboursera l’entrepreneur, mais seulement si l’entrepreneur prend les mesures que le Canada peut exiger pour recouvrer tout paiement effectué par l’entrepreneur. L’entrepreneur doit rembourser au Canada tout montant ainsi recouvré.&lt;/li&gt;
&lt;/ol&gt;
&lt;/li&gt;
&lt;/ol&gt;
&lt;p&gt;&lt;/p&gt;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contracts when an offer may be received from a foreign-based offeror.&lt;/p&gt;
&lt;p&gt;For solicitations of offers, use this clause in conjunction with &amp;ldquo;Foreign Currency&amp;rdquo;.&lt;/p&gt;</AlternativeGuidance>
          <AlternativeGuidanceFr>&lt;p&gt;Utiliser cette clause dans les contrats lorsqu'une offre peut &amp;ecirc;tre re&amp;ccedil;ue d'un offrant &amp;eacute;tabli &amp;agrave; l'&amp;eacute;tranger.&lt;/p&gt;
&lt;p&gt;&amp;nbsp;&lt;/p&gt;
&lt;p&gt;Pour les demandes d&amp;rsquo;offres, utiliser cette clause en conjonction avec &amp;laquo; Devises &amp;eacute;trang&amp;egrave;res &amp;raquo;.&amp;nbsp;&lt;/p&gt;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91337</Id>
        <ClauseId>21773</ClauseId>
        <Name>Transfer of Ownership</Name>
        <NameFr>Transfert du droit de propriété</NameFr>
        <Description/>
        <Active>false</Active>
        <SortOrder>100000</SortOrder>
        <IsSector>false</IsSector>
        <AddToOutline>true</AddToOutline>
        <ParentId>68772</ParentId>
        <IsParent>false</IsParent>
        <ParentIndex>0</ParentIndex>
        <ChildIndex>24</ChildIndex>
        <IsNewSection>false</IsNewSection>
        <SectionNumber>6</SectionNumber>
        <ReferenceId>K9010C</ReferenceId>
        <IsAdditional>true</IsAdditional>
        <TemplateIdSector/>
        <ClauseoutlineIdSector/>
        <Alternatives json:type="CMIWebApi.DTO.ContractAlternativeAddinDTO, CMIWebApi.Shared" json:Array="true">
          <Id>66110</Id>
          <ParentId/>
          <ClauseId>21773</ClauseId>
          <Name>Acknowledgment partial payment does not transfer ownership</Name>
          <NameFr>Transfert du droit de propriété</NameFr>
          <Content>&lt;ol&gt;
&lt;li&gt;&lt;strong&gt;No Transfer of Ownership.&lt;/strong&gt; Payments that Canada makes to the Contractor under clauses relating to progress or advance payments will not constitute or result in a transfer of ownership of the raw materials, work-in-process, finished goods, or other articles to the Contractor.&lt;/li&gt;
&lt;/ol&gt;</Content>
          <ContentFr>&lt;ol&gt;
&lt;li&gt;&lt;strong&gt;Aucun transfert du droit de propriété.&lt;/strong&gt; Les paiements que le Canada verse à l’entrepreneur en vertu de clauses portant sur des paiements partiels ou anticipés ne constitueront pas un transfert du droit de propriété à l’entrepreneur des matières premières, des travaux en cours, des biens finis ou d’autres articles, et n’aboutiront pas à un tel transfert.&lt;/li&gt;
&lt;/ol&gt;</ContentFr>
          <Description/>
          <Default>true</Default>
          <Required>false</Required>
          <Checked>true</Checked>
          <Active>true</Active>
          <AddToOutline>true</AddToOutline>
          <IsAdditional>false</IsAdditional>
          <IsWizardFiltered>true</IsWizardFiltered>
          <AlternativeClientReferenceId>K9010C</AlternativeClientReferenceId>
          <AlternativeClientReferenceIdFr>K9010C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85476</Id>
      <ClauseId>22057</ClauseId>
      <Name>Method of Payment</Name>
      <NameFr>Mode de paiement</NameFr>
      <Description/>
      <Active>true</Active>
      <SortOrder>65</SortOrder>
      <IsSector>false</IsSector>
      <AddToOutline>true</AddToOutline>
      <ParentId/>
      <IsParent>true</IsParent>
      <ParentIndex>69</ParentIndex>
      <ChildIndex>0</ChildIndex>
      <IsNewSection>false</IsNewSection>
      <SectionNumber>6</SectionNumber>
      <ReferenceId>HCT 7.7.3, Heading</ReferenceId>
      <IsAdditional>false</IsAdditional>
      <TemplateIdSector/>
      <ClauseoutlineIdSector/>
      <Alternatives json:type="CMIWebApi.DTO.ContractAlternativeAddinDTO, CMIWebApi.Shared" json:Array="true">
        <Id>66252</Id>
        <ParentId/>
        <ClauseId>22057</ClauseId>
        <Name>Method of Payment Heading</Name>
        <NameFr>Mode de paiement</NameFr>
        <Content>&lt;ol&gt;
&lt;li&gt;&lt;strong&gt;Method of Payment.&lt;/strong&gt;&lt;/li&gt;
&lt;/ol&gt;</Content>
        <ContentFr>&lt;ol&gt;
&lt;li&gt;&lt;strong&gt;Mode de paiement.&lt;/strong&gt;&lt;/li&gt;
&lt;/ol&gt;</ContentFr>
        <Description/>
        <Default>false</Default>
        <Required>true</Required>
        <Checked>true</Checked>
        <Active>true</Active>
        <AddToOutline>true</AddToOutline>
        <IsAdditional>false</IsAdditional>
        <IsWizardFiltered>true</IsWizardFiltered>
        <AlternativeClientReferenceId>Heading</AlternativeClientReferenceId>
        <AlternativeClientReferenceIdFr>Heading</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SubClauses json:type="CMIWebApi.DTO.ContractClauseAddinDTO, CMIWebApi.Shared">
        <Id>85477</Id>
        <ClauseId>22058</ClauseId>
        <Name>Single Payment</Name>
        <NameFr>Paiement unique</NameFr>
        <Description/>
        <Active>true</Active>
        <SortOrder>483</SortOrder>
        <IsSector>false</IsSector>
        <AddToOutline>true</AddToOutline>
        <ParentId>85476</ParentId>
        <IsParent>false</IsParent>
        <ParentIndex>0</ParentIndex>
        <ChildIndex>1</ChildIndex>
        <IsNewSection>false</IsNewSection>
        <SectionNumber>6</SectionNumber>
        <ReferenceId>H1000C, HCT 7.7.3, RFSO-B 7.5.3</ReferenceId>
        <IsAdditional>false</IsAdditional>
        <TemplateIdSector/>
        <ClauseoutlineIdSector/>
        <Alternatives json:type="CMIWebApi.DTO.ContractAlternativeAddinDTO, CMIWebApi.Shared" json:Array="true">
          <Id>66253</Id>
          <ParentId/>
          <ClauseId>22058</ClauseId>
          <Name>Method of Payment-Single Payment</Name>
          <NameFr>Mode de paiement – Paiement unique</NameFr>
          <Content>&lt;ol&gt;
&lt;li&gt;&lt;strong&gt;Single Payment. &lt;/strong&gt;Canada will pay the Contractor upon completion and delivery of the Work in accordance with the payment provisions of the Contract if:
&lt;ol&gt;
&lt;li&gt;the Contractor has properly submitted an accurate and complete invoice along with any other necessary documents&lt;/li&gt;
&lt;li&gt;Canada has verified all such documents, and&lt;/li&gt;
&lt;li&gt;Canada has accepted the Work performed.&lt;/li&gt;
&lt;/ol&gt;
&lt;/li&gt;
&lt;/ol&gt;</Content>
          <ContentFr>&lt;ol&gt;
&lt;li&gt;&lt;strong&gt;Paiement unique.&lt;/strong&gt;&amp;nbsp;Le Canada paiera l&amp;rsquo;entrepreneur lorsque les travaux seront ex&amp;eacute;cut&amp;eacute;s et livr&amp;eacute;s conform&amp;eacute;ment aux dispositions de paiement du contrat si :
&lt;ol&gt;
&lt;li&gt;une facture exacte et compl&amp;egrave;te ainsi que tout autre document exig&amp;eacute; par le contrat ont &amp;eacute;t&amp;eacute; soumis conform&amp;eacute;ment aux instructions de facturation pr&amp;eacute;vues au contrat;&lt;/li&gt;
&lt;li&gt;tous ces documents ont &amp;eacute;t&amp;eacute; v&amp;eacute;rifi&amp;eacute;s par le Canada; et&lt;/li&gt;
&lt;li&gt;les travaux livr&amp;eacute;s ont &amp;eacute;t&amp;eacute; accept&amp;eacute;s par le Canada.&lt;/li&gt;
&lt;/ol&gt;
&lt;/li&gt;
&lt;/ol&gt;</ContentFr>
          <Description/>
          <Default>true</Default>
          <Required>false</Required>
          <Checked>true</Checked>
          <Active>true</Active>
          <AddToOutline>true</AddToOutline>
          <IsAdditional>false</IsAdditional>
          <IsWizardFiltered>true</IsWizardFiltered>
          <AlternativeClientReferenceId>H1000C, HCT 7.7.3, RFSO-B 7.5.3</AlternativeClientReferenceId>
          <AlternativeClientReferenceIdFr>H1000C, MCE 7.7.3, DOC-B 7.5.3</AlternativeClientReferenceIdFr>
          <AlternativeGuidance>&lt;p&gt;Use this clause for contracts for goods and services (except construction and utility contracts) when a single payment will be made upon completion of all work and deliveries.&lt;/p&gt;</AlternativeGuidance>
          <AlternativeGuidanceFr>&lt;p&gt;Utiliser cette clause dans les contrats pour les biens et les services (&amp;agrave; l'exception des contrats de construction et de services publics) lorsqu'un seul paiement sera fait quand les travaux seront compl&amp;eacute;t&amp;eacute;s et livr&amp;eacute;s.&lt;/p&gt;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85478</Id>
        <ClauseId>22059</ClauseId>
        <Name>Multiple Payments</Name>
        <NameFr>Paiements multiples</NameFr>
        <Description/>
        <Active>false</Active>
        <SortOrder>484</SortOrder>
        <IsSector>false</IsSector>
        <AddToOutline>true</AddToOutline>
        <ParentId>85476</ParentId>
        <IsParent>false</IsParent>
        <ParentIndex>0</ParentIndex>
        <ChildIndex>2</ChildIndex>
        <IsNewSection>false</IsNewSection>
        <SectionNumber>6</SectionNumber>
        <ReferenceId>H1001C, HCT 7.7.3, RFSO-B 7.5.3</ReferenceId>
        <IsAdditional>false</IsAdditional>
        <TemplateIdSector/>
        <ClauseoutlineIdSector/>
        <Alternatives json:type="CMIWebApi.DTO.ContractAlternativeAddinDTO, CMIWebApi.Shared" json:Array="true">
          <Id>66254</Id>
          <ParentId/>
          <ClauseId>22059</ClauseId>
          <Name>Method of Payment-Multiple Payments</Name>
          <NameFr>Paiements multiples</NameFr>
          <Content>&lt;ol&gt;
&lt;li&gt;&lt;strong&gt;Multiple Payments. &lt;/strong&gt;Canada will pay the Contractor upon completion and delivery of units if:
&lt;ol&gt;
&lt;li&gt;the Contractor has properly submitted an accurate and complete invoice along with any other necessary documents,&lt;/li&gt;
&lt;li&gt;Canada has verified all such documents, and&lt;/li&gt;
&lt;li&gt;Canada has accepted the Work delivered.&lt;/li&gt;
&lt;/ol&gt;
&lt;/li&gt;
&lt;/ol&gt;
&lt;p&gt;&lt;/p&gt;</Content>
          <ContentFr>&lt;ol&gt;
&lt;li&gt;&lt;strong&gt;Paiements multiples. &lt;/strong&gt;Le Canada paiera l’entrepreneur lorsque les unités seront achevées et livrées si :
&lt;ol&gt;
&lt;li&gt;L’entrepreneur a soumis correctement une facture exacte et complète, et tout autre document nécessaire;&lt;/li&gt;
&lt;li&gt;Tous ces documents ont été vérifiés par le Canada; et&lt;/li&gt;
&lt;li&gt;Les travaux ont été acceptés par le Canada.&lt;/li&gt;
&lt;/ol&gt;
&lt;/li&gt;
&lt;/ol&gt;</ContentFr>
          <Description/>
          <Default>false</Default>
          <Required>false</Required>
          <Checked>false</Checked>
          <Active>true</Active>
          <AddToOutline>true</AddToOutline>
          <IsAdditional>false</IsAdditional>
          <IsWizardFiltered>true</IsWizardFiltered>
          <AlternativeClientReferenceId>H1001C, HCT 7.7.3, RFSO-B 7.5.3</AlternativeClientReferenceId>
          <AlternativeClientReferenceIdFr>H1001C, MCE 7.7.3, DOC-B 7.5.3</AlternativeClientReferenceIdFr>
          <AlternativeGuidance>&lt;p&gt;Use this clause for contracts for goods (except construction and utility contracts) with multiple deliveries when payment will be made on completion of each delivery.&lt;/p&gt;</AlternativeGuidance>
          <AlternativeGuidanceFr>&lt;p&gt;Utiliser cette clause dans les contrats pour des biens avec multiples livraisons (&amp;agrave; l'exception des contrats de construction et de services publics) lorsqu'un paiement sera fait pour chaque livraison compl&amp;eacute;t&amp;eacute;e.&lt;/p&gt;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85479</Id>
        <ClauseId>22060</ClauseId>
        <Name>Monthly Payment</Name>
        <NameFr>Paiements mensuels</NameFr>
        <Description/>
        <Active>false</Active>
        <SortOrder>485</SortOrder>
        <IsSector>false</IsSector>
        <AddToOutline>true</AddToOutline>
        <ParentId>85476</ParentId>
        <IsParent>false</IsParent>
        <ParentIndex>0</ParentIndex>
        <ChildIndex>3</ChildIndex>
        <IsNewSection>false</IsNewSection>
        <SectionNumber>6</SectionNumber>
        <ReferenceId>H1008C, HCT 7.7.3, RFSO-B 7.5.3</ReferenceId>
        <IsAdditional>false</IsAdditional>
        <TemplateIdSector/>
        <ClauseoutlineIdSector/>
        <Alternatives json:type="CMIWebApi.DTO.ContractAlternativeAddinDTO, CMIWebApi.Shared" json:Array="true">
          <Id>66255</Id>
          <ParentId/>
          <ClauseId>22060</ClauseId>
          <Name>Method of Payment-Monthly Payment</Name>
          <NameFr>Paiements mensuels</NameFr>
          <Content>&lt;ol&gt;
&lt;li&gt;&lt;strong&gt;Monthly Payments. &lt;/strong&gt;Canada will pay the Contractor on a monthly basis for Work performed during the month covered by the invoice if
&lt;ol&gt;
&lt;li&gt;the Contractor has properly submitted an accurate and complete invoice along with any other necessary documents,&lt;/li&gt;
&lt;li&gt;Canada has verified all such documents, and&lt;/li&gt;
&lt;li&gt;Canada has accepted the Work performed.&lt;/li&gt;
&lt;/ol&gt;
&lt;/li&gt;
&lt;/ol&gt;</Content>
          <ContentFr>&lt;ol&gt;
&lt;li&gt;&lt;strong&gt;Paiements mensuels. &lt;/strong&gt;Le Canada paiera l’entrepreneur chaque mois pour les travaux réalisés durant le mois visé par la facture si :
&lt;ol&gt;
&lt;li&gt;L’entrepreneur a soumis correctement une facture exacte et complète, et tout autre document nécessaire;&lt;/li&gt;
&lt;li&gt;Tous ces documents ont été vérifiés par le Canada; et&lt;/li&gt;
&lt;li&gt;Les travaux ont été acceptés par le Canada.&lt;/li&gt;
&lt;/ol&gt;
&lt;/li&gt;
&lt;/ol&gt;</ContentFr>
          <Description/>
          <Default>false</Default>
          <Required>false</Required>
          <Checked>false</Checked>
          <Active>true</Active>
          <AddToOutline>true</AddToOutline>
          <IsAdditional>false</IsAdditional>
          <IsWizardFiltered>true</IsWizardFiltered>
          <AlternativeClientReferenceId>H1008C, HCT 7.7.3, RFSO-B 7.5.3</AlternativeClientReferenceId>
          <AlternativeClientReferenceIdFr>H1008C, MCE 7.7.3, DOC-B 7.5.3</AlternativeClientReferenceIdFr>
          <AlternativeGuidance>&lt;p&gt;Use this clause for contracts for services when payment will be made on a monthly basis for work performed.&lt;/p&gt;</AlternativeGuidance>
          <AlternativeGuidanceFr>&lt;p&gt;Utiliser cette clause dans les contrats pour des services lorsque le paiement sera fait mensuellement pour les travaux compl&amp;eacute;t&amp;eacute;s.&lt;/p&gt;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85480</Id>
        <ClauseId>21796</ClauseId>
        <Name>Progress Payments (H1003C)</Name>
        <NameFr>Paiements progressifs</NameFr>
        <Description/>
        <Active>false</Active>
        <SortOrder>486</SortOrder>
        <IsSector>false</IsSector>
        <AddToOutline>true</AddToOutline>
        <ParentId>85476</ParentId>
        <IsParent>false</IsParent>
        <ParentIndex>0</ParentIndex>
        <ChildIndex>4</ChildIndex>
        <IsNewSection>false</IsNewSection>
        <SectionNumber>6</SectionNumber>
        <ReferenceId>H1003C, HCT 7.7.3, RFSO-B 7.5.3</ReferenceId>
        <IsAdditional>false</IsAdditional>
        <TemplateIdSector/>
        <ClauseoutlineIdSector/>
        <Alternatives json:type="CMIWebApi.DTO.ContractAlternativeAddinDTO, CMIWebApi.Shared" json:Array="true">
          <Id>66132</Id>
          <ParentId/>
          <ClauseId>21796</ClauseId>
          <Name>Progress Payments</Name>
          <NameFr>Paiements progressifs</NameFr>
          <Content>&lt;ol&gt;
&lt;li&gt;&lt;strong&gt;Method of Payment-Progress Payments. &lt;/strong&gt;&lt;br /&gt;
&lt;ol&gt;
&lt;li&gt;Canada will make progress payments in accordance with the payment provisions of the Contract, no more than once a month, for costs incurred in the performance of the Work, up to [&lt;strong&gt;&lt;span style="color: #0000ff;"&gt;Insert Percentage&lt;/span&gt;&lt;/strong&gt;] percent of the amount claimed and approved by Canada if: &lt;br /&gt;
&lt;ol&gt;
&lt;li&gt;an accurate and complete claim for payment using form &lt;a href="https://www.tpsgc-pwgsc.gc.ca/app-acq/forms/1111-eng.html"&gt;PWGSC-TPSGC 1111&lt;/a&gt;, Claim for Progress Payment, and any other document required by the Contract have been submitted in accordance with the invoicing instructions provided in the Contract;&lt;/li&gt;
&lt;li&gt;the amount claimed is in accordance with the Basis of Payment;&lt;/li&gt;
&lt;li&gt;the total amount for all progress payments paid by Canada does not exceed [% amt exceed] percent of the total amount to be paid under the Contract; and&lt;/li&gt;
&lt;li&gt;all certificates appearing on form &lt;a style="color: #337ab7; text-decoration: underline;" href="https://www.tpsgc-pwgsc.gc.ca/app-acq/forms/1111-eng.html" target="_blank" rel="noopener"&gt;PWGSC-TPSGC 1111&lt;/a&gt; have been signed by the respective authorized representatives.&lt;/li&gt;
&lt;/ol&gt;
&lt;/li&gt;
&lt;li&gt; &lt;span style="color: #0000ff;"&gt;&lt;strong&gt;{| &lt;/strong&gt;&lt;strong&gt;I&lt;/strong&gt;&lt;strong&gt;nsert one of the options below&lt;/strong&gt;&lt;/span&gt;]&lt;br /&gt;&lt;strong&gt;&lt;span style="color: #0000ff;"&gt;Option 1:&lt;/span&gt; &lt;/strong&gt;"The balance of the amount payable will be paid in accordance with the payment provisions of the Contract upon completion and delivery of the item if the Work has been accepted by Canada and a final claim for the payment is submitted."&lt;br /&gt;&lt;span style="color: #0000ff;"&gt;&lt;strong&gt;Option 2: &lt;/strong&gt;&lt;/span&gt; "The balance of the amount payable will be paid in accordance with the payment provisions of the Contract upon completion and delivery of all work required under the Contract if the Work has been accepted by Canada and a final claim for the payment is submitted."   &lt;/li&gt;
&lt;li&gt;Progress payments are interim payments only. Canada may conduct a government audit and interim time and cost verifications and reserves the rights to make adjustments to the Contract from time to time during the performance of the Work. The Contractor must immediately refund to Canada any overpayment resulting from progress payments.&lt;strong&gt;&lt;span style="color: #0000ff;"&gt;}&lt;/span&gt;&lt;/strong&gt;&lt;/li&gt;
&lt;/ol&gt;
&lt;/li&gt;
&lt;/ol&gt;</Content>
          <ContentFr>&lt;ol&gt;
&lt;li&gt;&lt;strong&gt;Paiements progressifs&lt;/strong&gt;
&lt;ol&gt;
&lt;li&gt;Le Canada effectuera les paiements progressifs conform&amp;eacute;ment aux dispositions de paiement du contrat, &amp;agrave; raison d&amp;rsquo;au plus une fois par mois, pour les frais engag&amp;eacute;s dans l&amp;rsquo;ex&amp;eacute;cution des travaux, jusqu&amp;rsquo;&amp;agrave; concurrence de [&lt;span style="color: #0000ff;"&gt;&lt;strong&gt;Ins&amp;eacute;rer le pourcentage&lt;/strong&gt;&lt;/span&gt;]&amp;nbsp;% du montant r&amp;eacute;clam&amp;eacute; et approuv&amp;eacute; par le Canada si :
&lt;ol&gt;
&lt;li&gt;une demande de paiement exacte et compl&amp;egrave;te sur le formulaire &lt;a style="color: #337ab7; text-decoration: underline;" href="https://www.tpsgc-pwgsc.gc.ca/app-acq/forms/1111-fra.html" target="_blank" rel="noopener"&gt;PWGSC-TPSGC 1111&lt;/a&gt;, Demande de paiement progressif, et tout autre document exig&amp;eacute; par le contrat ont &amp;eacute;t&amp;eacute; pr&amp;eacute;sent&amp;eacute;s conform&amp;eacute;ment aux instructions relatives &amp;agrave; la facturation fournies dans le contrat;&lt;/li&gt;
&lt;li&gt;le montant r&amp;eacute;clam&amp;eacute; est conforme &amp;agrave; la base de paiement;&lt;/li&gt;
&lt;li&gt;la somme de tous les paiements d&amp;rsquo;&amp;eacute;tape effectu&amp;eacute;s par le Canada ne d&amp;eacute;passe pas [% d&amp;eacute;passe]&amp;nbsp;% de la totalit&amp;eacute; du montant &amp;agrave; verser en vertu du contrat;&lt;/li&gt;
&lt;li&gt;toutes les attestations demand&amp;eacute;es sur le formulaire &lt;a style="color: #337ab7; text-decoration: underline;" href="https://www.tpsgc-pwgsc.gc.ca/app-acq/forms/1111-fra.html" target="_blank" rel="noopener"&gt;PWGSC-TPSGC 1111&lt;/a&gt; ont &amp;eacute;t&amp;eacute; sign&amp;eacute;es par les repr&amp;eacute;sentants &lt;span style="color: #000000;"&gt;autoris&amp;eacute;s.&lt;/span&gt;&lt;/li&gt;
&lt;/ol&gt;
&lt;/li&gt;
&lt;li&gt;&lt;span style="color: #0000ff;"&gt;&amp;nbsp;&lt;span style="color: #0000ff;"&gt;&lt;strong&gt;{|&amp;nbsp;&lt;/strong&gt;&lt;/span&gt;&lt;strong style="color: #0000ff;"&gt;Ins&amp;eacute;rer l&amp;rsquo;une des options pr&amp;eacute;sent&amp;eacute;es ci-dessous&lt;/strong&gt;&lt;/span&gt;]&lt;br /&gt;&lt;span style="color: #0000ff;"&gt;&lt;strong&gt;Option 1 :&lt;/strong&gt;&lt;/span&gt;&lt;span style="color: #000000;"&gt; &amp;laquo; Le solde du montant d&amp;ucirc; sera pay&amp;eacute; conform&amp;eacute;ment aux dispositions de paiement du contrat lorsque l&amp;rsquo;article&lt;/span&gt; sera&amp;nbsp;compl&amp;eacute;t&amp;eacute; et livr&amp;eacute; si les travaux ont &amp;eacute;t&amp;eacute; accept&amp;eacute;s par le Canada et une demande finale pour le paiement est pr&amp;eacute;sent&amp;eacute;e. &amp;raquo;&lt;br /&gt;&lt;span style="color: #0000ff;"&gt;&lt;strong&gt;Option 2 :&lt;/strong&gt;&lt;/span&gt; &amp;laquo; Le solde du montant payable sera pay&amp;eacute; conform&amp;eacute;ment aux dispositions de paiement une fois que tous les travaux exig&amp;eacute;s dans le cadre du contrat seront approuv&amp;eacute;s par le Canada et qu&amp;rsquo;une r&amp;eacute;clamation finale sera d&amp;eacute;pos&amp;eacute;e. &amp;raquo;&amp;nbsp; &lt;strong&gt;&amp;nbsp;&lt;/strong&gt;&lt;/li&gt;
&lt;li&gt;Les paiements progressifs ne sont que des paiements provisoires. Le Canada peut proc&amp;eacute;der &amp;agrave; une v&amp;eacute;rification gouvernementale et des v&amp;eacute;rifications provisoires du temps et des co&amp;ucirc;ts et apporter au besoin des correctifs au contrat pendant l&amp;rsquo;ex&amp;eacute;cution des travaux. L&amp;rsquo;entrepreneur doit imm&amp;eacute;diatement rembourser au Canada tout versement en trop qui r&amp;eacute;sulte du versement des versements progressifs.&lt;strong&gt;&lt;span style="color: #0000ff;"&gt;}&lt;/span&gt;&lt;/strong&gt;&lt;/li&gt;
&lt;/ol&gt;
&lt;/li&gt;
&lt;/ol&gt;</ContentFr>
          <Description/>
          <Default>false</Default>
          <Required>false</Required>
          <Checked>false</Checked>
          <Active>true</Active>
          <AddToOutline>true</AddToOutline>
          <IsAdditional>false</IsAdditional>
          <IsWizardFiltered>true</IsWizardFiltered>
          <AlternativeClientReferenceId>H1003C, HCT 7.7.3, RFSO-B 7.5.3</AlternativeClientReferenceId>
          <AlternativeClientReferenceIdFr>H1003C, MCE 7.7.3, DOC-B 7.5.3</AlternativeClientReferenceIdFr>
          <AlternativeGuidance>&lt;p&gt;Use this clause for contracts where progress payments will be made based on cost incurred using form PWGSC-TPSGC 1111.&lt;/p&gt; &lt;p&gt;Conjunctions (as applicable):&lt;br /&gt;Invoicing Instructions - Progress Payment Claim - Supporting Documentation required&lt;br /&gt;Invoicing Instructions - Progress Payment Claim - Supporting Documentation not required&lt;br /&gt;Lien - Section 427 of the Bank Act (use in contracts for goods with a Canadian-based contractor)&lt;/p&gt;</AlternativeGuidance>
          <AlternativeGuidanceFr>&lt;p&gt;Utiliser la clause suivante dans les contrats lorsque des paiements progressifs seront vers&amp;eacute;s en fonction des frais engag&amp;eacute;s en pr&amp;eacute;sentant le formulaire de demande de paiement progressif PWGSC-TPSGC 1111.&lt;/p&gt; &lt;p&gt;Conjonctions (selon le cas):&lt;br /&gt;Instructions relatives &amp;agrave; la facturation - demande de paiement progressif - documents &amp;agrave; l'appui exig&amp;eacute;s&lt;br /&gt;Instructions relatives &amp;agrave; la facturation - demande de paiement progressif - aucun document &amp;agrave; l'appui exig&amp;eacute;&lt;br /&gt;Droit de r&amp;eacute;tention - article 427 de la Loi sur les banques&lt;/p&gt;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85483</Id>
        <ClauseId>14429</ClauseId>
        <Name>Advance Payment</Name>
        <NameFr>Paiement anticipé</NameFr>
        <Description/>
        <Active>false</Active>
        <SortOrder>487</SortOrder>
        <IsSector>false</IsSector>
        <AddToOutline>true</AddToOutline>
        <ParentId>85476</ParentId>
        <IsParent>false</IsParent>
        <ParentIndex>0</ParentIndex>
        <ChildIndex>5</ChildIndex>
        <IsNewSection>false</IsNewSection>
        <SectionNumber>6</SectionNumber>
        <ReferenceId>H3028C, HCT 7.7.3, RFSO-B 7.5.3</ReferenceId>
        <IsAdditional>false</IsAdditional>
        <TemplateIdSector/>
        <ClauseoutlineIdSector/>
        <Alternatives json:type="CMIWebApi.DTO.ContractAlternativeAddinDTO, CMIWebApi.Shared" json:Array="true">
          <Id>48465</Id>
          <ParentId/>
          <ClauseId>14429</ClauseId>
          <Name>Advance Payment</Name>
          <NameFr>Paiement anticipé</NameFr>
          <Content>&lt;ol&gt;
&lt;li&gt;&lt;strong&gt;Advance Payment. &lt;/strong&gt;Canada will pay the Contractor in advance for the Work if:
&lt;ol&gt;
&lt;li&gt;the Contractor has properly submitted an accurate and complete invoice along with any other necessary documents, and&lt;/li&gt;
&lt;li&gt;Canada has verified all such documents.&lt;/li&gt;
&lt;/ol&gt;
&lt;/li&gt;
&lt;/ol&gt;</Content>
          <ContentFr>&lt;ol&gt;
&lt;li&gt;&lt;strong&gt;Paiement anticipé. &lt;/strong&gt;Le Canada paiera à l'avance l'entrepreneur pour les travaux si :
&lt;ol&gt;
&lt;li&gt;une facture exacte et complète ainsi que tout autre document exigé par le contrat ont été soumis conformément aux instructions de facturation prévues au contrat;&lt;/li&gt;
&lt;li&gt;tous ces documents ont été vérifiés par le Canada.&lt;/li&gt;
&lt;/ol&gt;
&lt;/li&gt;
&lt;/ol&gt;
&lt;ol &gt;&lt;/ol&gt;</ContentFr>
          <Description/>
          <Default>false</Default>
          <Required>false</Required>
          <Checked>false</Checked>
          <Active>true</Active>
          <AddToOutline>true</AddToOutline>
          <IsAdditional>false</IsAdditional>
          <IsWizardFiltered>true</IsWizardFiltered>
          <AlternativeClientReferenceId>H3028C, HCT 7.7.3, RFSO-B 7.5.3</AlternativeClientReferenceId>
          <AlternativeClientReferenceIdFr>H3028C, MCE 7.7.3, DOC-B 7.5.3</AlternativeClientReferenceIdFr>
          <AlternativeGuidance>&lt;p&gt;Use this clause for contracts where advance payments will be made.&amp;nbsp;&lt;/p&gt; &lt;p&gt;Conjunctions (as applicable):&lt;br /&gt;Transfer of Ownership&lt;/p&gt;</AlternativeGuidance>
          <AlternativeGuidanceFr>&lt;p&gt;Utiliser cette clause dans les contrats lorsque des paiements anticip&amp;eacute;s seront faits.&lt;/p&gt; &lt;p&gt;Conjonctions (selon le cas):&lt;br /&gt;Transfert du droit de propri&amp;eacute;t&amp;eacute;&amp;nbsp;&lt;/p&gt;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85481</Id>
        <ClauseId>22062</ClauseId>
        <Name>Milestone Payments - Subject to holdback</Name>
        <NameFr>Paiements d’étape (assujettis à une retenue)</NameFr>
        <Description/>
        <Active>false</Active>
        <SortOrder>489</SortOrder>
        <IsSector>false</IsSector>
        <AddToOutline>true</AddToOutline>
        <ParentId>85476</ParentId>
        <IsParent>false</IsParent>
        <ParentIndex>0</ParentIndex>
        <ChildIndex>6</ChildIndex>
        <IsNewSection>false</IsNewSection>
        <SectionNumber>6</SectionNumber>
        <ReferenceId>H3009C, HCT 7.7.3, RFSO-B 7.5.3</ReferenceId>
        <IsAdditional>false</IsAdditional>
        <TemplateIdSector/>
        <ClauseoutlineIdSector/>
        <Alternatives json:type="CMIWebApi.DTO.ContractAlternativeAddinDTO, CMIWebApi.Shared" json:Array="true">
          <Id>66256</Id>
          <ParentId/>
          <ClauseId>22062</ClauseId>
          <Name>Milestone Payments - Subject to holdback</Name>
          <NameFr>Paiements d’étape (assujettis à une retenue)</NameFr>
          <Content>&lt;ol&gt;
&lt;li&gt;&lt;strong&gt;Milestone Payment.&lt;/strong&gt; Canada will make milestone payments in accordance with the Schedule of Milestones, up to [&lt;span style="color: #000000;"&gt;% amount&lt;/span&gt;] percent of the amount claimed and approved by Canada if
&lt;ol&gt;
&lt;li&gt;the Contractor has properly submitted an accurate and complete claim for payment using form &lt;a style="color: #337ab7; text-decoration: underline;" href="https://www.tpsgc-pwgsc.gc.ca/app-acq/forms/1111-eng.html" target="_blank" rel="noopener"&gt;PWGSC-TPSGC 1111&lt;/a&gt;, Claim for Progress Payment along with any other necessary documents,&lt;/li&gt;
&lt;li&gt;the total amount for all milestone payments does not exceed [&lt;span style="color: #000000;"&gt;% amount&lt;/span&gt;] percent of the total amount to be paid under the Contract,&lt;/li&gt;
&lt;li&gt;the parties&amp;rsquo; authorized representatives have signed all the certificates appearing on form &lt;a style="color: #337ab7; text-decoration: underline;" href="https://www.tpsgc-pwgsc.gc.ca/app-acq/forms/1111-eng.html" target="_blank" rel="noopener"&gt;PWGSC-TPSGC 1111&lt;/a&gt;,  and&lt;/li&gt;
&lt;li&gt;the Contractor has completed, and Canada has accepted, all Work associated with the milestone and any applicable deliverable.&lt;/li&gt;
&lt;/ol&gt;
&lt;/li&gt;
&lt;li&gt;&lt;strong&gt;Payment of Balance.&lt;/strong&gt; Canada will pay the balance owing upon &lt;span style="color: #0000ff;"&gt;&lt;strong&gt;{|&lt;/strong&gt;&lt;/span&gt; [&lt;strong&gt;&lt;span style="color: #0000ff;"&gt;Insert &lt;/span&gt;&lt;/strong&gt;&amp;ldquo;delivery of the item&amp;rdquo;&lt;strong&gt;&lt;span style="color: #0000ff;"&gt; OR&lt;/span&gt;&lt;/strong&gt; &amp;ldquo;completion of all the required Work&amp;rdquo;], if Canada has accepted the Work and the Contractor has submitted a final claim for payment.&lt;br /&gt;&lt;br /&gt;[&lt;strong&gt;&lt;span style="color: #0000ff;"&gt;Insert one of the options presented below.&lt;/span&gt;&lt;/strong&gt;]&lt;strong&gt;&lt;br /&gt;&lt;span style="color: #0000ff;"&gt;Option 1:&lt;/span&gt; "&lt;/strong&gt;Canada will pay the balance of the amount payable in accordance with the payment provisions of the Contract upon completion and delivery of the item if the Work has been accepted by Canada and a final claim for the payment is submitted."&lt;br /&gt;&lt;strong&gt;&lt;span style="color: #0000ff;"&gt;OR&lt;/span&gt;&lt;/strong&gt;&lt;br /&gt;&lt;strong&gt;&lt;span style="color: #0000ff;"&gt;Option 2:&lt;/span&gt;&lt;/strong&gt; "Canada will pay the balance of the amount payable in accordance with the payment provisions of the Contract upon completion and delivery of all work required under the Contract if the Work has been accepted by Canada and a final claim for the payment is submitted." &lt;span style="color: #0000ff;"&gt;&lt;strong&gt;}&lt;/strong&gt;&lt;/span&gt;&lt;/li&gt;
&lt;/ol&gt;
&lt;p&gt; &lt;/p&gt;</Content>
          <ContentFr>&lt;ol&gt;
&lt;li&gt;&lt;strong&gt;Paiements d&amp;rsquo;&amp;eacute;tape (assujettis &amp;agrave; une retenue).&lt;/strong&gt; Le Canada effectuera les paiements d&amp;rsquo;&amp;eacute;tape conform&amp;eacute;ment au calendrier des &amp;eacute;tapes d&amp;eacute;taill&amp;eacute; dans le contrat et aux dispositions de paiement du contrat, jusqu&amp;rsquo;&amp;agrave; concurrence de [&lt;span style="color: #000000;"&gt;% du montant&lt;/span&gt;]&amp;nbsp;%&amp;nbsp;du montant r&amp;eacute;clam&amp;eacute; et approuv&amp;eacute; par le Canada si :
&lt;ol&gt;
&lt;li style="box-sizing: border-box;"&gt;une demande de paiement exacte et compl&amp;egrave;te sur le formulaire&amp;nbsp;&lt;a style="box-sizing: border-box; background-color: transparent; text-decoration: underline; transition: all 0.3s ease 0s; color: #337ab7;" href="https://www.tpsgc-pwgsc.gc.ca/app-acq/forms/1111-fra.html" target="_blank" rel="noopener"&gt;PWGSC-TPSGC 1111&lt;/a&gt;, Demande de paiement progressif, et tout autre document exig&amp;eacute; par le contrat ont &amp;eacute;t&amp;eacute; pr&amp;eacute;sent&amp;eacute;s conform&amp;eacute;ment aux instructions relatives &amp;agrave; la facturation fournies dans le contrat;&lt;/li&gt;
&lt;li style="box-sizing: border-box;"&gt;la somme de tous les paiements d&amp;rsquo;&amp;eacute;tape effectu&amp;eacute;s par le Canada ne d&amp;eacute;passe pas [&lt;span style="color: #000000;"&gt;d&amp;eacute;passe %&lt;/span&gt;]&amp;nbsp;%&amp;nbsp;de la totalit&amp;eacute; du montant &amp;agrave; verser en vertu du contrat;&lt;/li&gt;
&lt;li style="box-sizing: border-box;"&gt;toutes les attestations demand&amp;eacute;es sur le formulaire&amp;nbsp;&lt;a style="box-sizing: border-box; background-color: transparent; text-decoration: underline; transition: all 0.3s ease 0s; color: #337ab7;" href="https://www.tpsgc-pwgsc.gc.ca/app-acq/forms/1111-fra.html" target="_blank" rel="noopener"&gt;PWGSC-TPSGC 1111&lt;/a&gt;&amp;nbsp;ont &amp;eacute;t&amp;eacute; sign&amp;eacute;es par les repr&amp;eacute;sentants autoris&amp;eacute;s;&lt;/li&gt;
&lt;li style="box-sizing: border-box;"&gt;tous les travaux li&amp;eacute;s &amp;agrave; l&amp;rsquo;&amp;eacute;tape et, selon le cas, tous les livrables sont termin&amp;eacute;s et ont &amp;eacute;t&amp;eacute; accept&amp;eacute;s par le Canada.&lt;/li&gt;
&lt;/ol&gt;
&lt;/li&gt;
&lt;li style="box-sizing: border-box;"&gt;V&lt;strong&gt;ersement du solde d&amp;ucirc;&lt;/strong&gt; : Le Canada paiera le solde d&amp;ucirc; lors de &lt;span style="color: #0000ff;"&gt;&lt;strong&gt;{|&lt;/strong&gt;&lt;/span&gt; [&lt;strong&gt;&lt;span style="color: #0000ff;"&gt;Ins&amp;eacute;rer&lt;/span&gt;&lt;/strong&gt; &amp;laquo; la remise des produits livrables &amp;raquo; &lt;strong&gt;&lt;span style="color: #0000ff;"&gt;OU&lt;/span&gt; &lt;/strong&gt;&amp;laquo; lorsque tous les travaux requis auront &amp;eacute;t&amp;eacute; compl&amp;eacute;t&amp;eacute;s &amp;raquo;], si le Canada a accept&amp;eacute; les travaux et que l&amp;rsquo;entrepreneur aura pr&amp;eacute;sent&amp;eacute; la derni&amp;egrave;re demande de paiement.&lt;br /&gt;&lt;br /&gt;[&lt;strong style="color: #0000ff;"&gt;Ins&amp;eacute;rer l&amp;rsquo;une des options pr&amp;eacute;sent&amp;eacute;es ci-dessous.&lt;/strong&gt;]&lt;br style="box-sizing: border-box;" /&gt;&lt;span style="color: #0000ff;"&gt;&lt;strong style="box-sizing: border-box;"&gt;Option 1:&lt;/strong&gt;&lt;/span&gt;&amp;nbsp;&amp;laquo; Le Canada paiera le solde du montant conform&amp;eacute;ment aux dispositions de paiement du contrat lorsque l&amp;rsquo;article sera compl&amp;eacute;t&amp;eacute; et livr&amp;eacute;, si les travaux ont &amp;eacute;t&amp;eacute; accept&amp;eacute;s par le Canada et si une demande finale pour le&amp;nbsp;paiement est pr&amp;eacute;sent&amp;eacute;e. &amp;raquo;&lt;br /&gt;&lt;strong&gt;&lt;span style="color: #0000ff;"&gt;OU&lt;/span&gt;&lt;/strong&gt;&lt;br style="box-sizing: border-box;" /&gt;&lt;span style="color: #0000ff;"&gt;&lt;strong style="box-sizing: border-box;"&gt;Option 2:&lt;/strong&gt;&amp;nbsp;&lt;/span&gt;&amp;laquo; Le Canada paiera le solde du montant d&amp;ucirc; sera pay&amp;eacute; conform&amp;eacute;ment aux dispositions de paiement du contrat lorsque tous les travaux exig&amp;eacute;s au contrat auront &amp;eacute;t&amp;eacute; ex&amp;eacute;cut&amp;eacute;s et livr&amp;eacute;s, si les travaux ont &amp;eacute;t&amp;eacute; accept&amp;eacute;s par le Canada et une demande finale pour le paiement est pr&amp;eacute;sent&amp;eacute;e. &amp;raquo;&amp;nbsp;&lt;strong style="box-sizing: border-box; color: #0000ff; font-family: Avenir, Helvetica, sans-serif; font-size: 14px;"&gt;}&lt;/strong&gt;&amp;nbsp;&lt;/li&gt;
&lt;/ol&gt;</ContentFr>
          <Description/>
          <Default>false</Default>
          <Required>false</Required>
          <Checked>false</Checked>
          <Active>true</Active>
          <AddToOutline>true</AddToOutline>
          <IsAdditional>false</IsAdditional>
          <IsWizardFiltered>true</IsWizardFiltered>
          <AlternativeClientReferenceId>H3009C, HCT 7.7.3, RFSO-B 7.5.3</AlternativeClientReferenceId>
          <AlternativeClientReferenceIdFr>H3009C, MCE 7.7.3, DOC-B 7.5.3</AlternativeClientReferenceIdFr>
          <AlternativeGuidance>&lt;p&gt;Select this clause for contracts where progress payments against milestone will be made using form PWGSC-TPSGC 1111 and the amount claimed is subject to holdback.&lt;/p&gt; &lt;p&gt;Conjunctions (as applicable):&lt;br /&gt;Invoicing Instructions - Progress Payment Claim - Supporting Documentation required&lt;br /&gt;Invoicing Instructions - Progress Payment Claim - Supporting Documentation not required&lt;br /&gt;Schedule of Milestones&lt;/p&gt;</AlternativeGuidance>
          <AlternativeGuidanceFr>&lt;p&gt;Utiliser cette clause dans les contrats lorsque des paiements progressifs par &amp;eacute;tape seront vers&amp;eacute;s conform&amp;eacute;ment &amp;agrave; un calendrier des &amp;eacute;tapes d&amp;eacute;j&amp;agrave; &amp;eacute;tabli en pr&amp;eacute;sentant le formulaire &lt;a href="https://www.tpsgc-pwgsc.gc.ca/app-acq/forms/1111-fra.html"&gt;PWGSC-TPSGC 1111&lt;/a&gt; et le montant r&amp;eacute;clam&amp;eacute; est assujetti &amp;agrave; une retenue.&lt;/p&gt; &lt;p&gt;Conjonctions (selon le cas):&lt;br /&gt;Instructions relatives &amp;agrave; la facturation &amp;ndash; Demande de paiement progressif &amp;ndash; Documentation exig&amp;eacute;e&amp;nbsp;&lt;br /&gt;Instructions relatives &amp;agrave; la facturation &amp;ndash; Demande de paiement progressif &amp;ndash; Documentation pas exig&amp;eacute;e&amp;nbsp;&lt;br /&gt;Calendrier des &amp;eacute;tapes&lt;/p&gt;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91124</Id>
        <ClauseId>22063</ClauseId>
        <Name>Milestone Payments - Not subject to holdback</Name>
        <NameFr>Paiements d'étape - non assujetti à une retenue</NameFr>
        <Description/>
        <Active>false</Active>
        <SortOrder>490</SortOrder>
        <IsSector>false</IsSector>
        <AddToOutline>true</AddToOutline>
        <ParentId>85476</ParentId>
        <IsParent>false</IsParent>
        <ParentIndex>0</ParentIndex>
        <ChildIndex>7</ChildIndex>
        <IsNewSection>false</IsNewSection>
        <SectionNumber>6</SectionNumber>
        <ReferenceId>H3010C, HCT 7.7.3, RFSO-B 7.5.3</ReferenceId>
        <IsAdditional>false</IsAdditional>
        <TemplateIdSector/>
        <ClauseoutlineIdSector/>
        <Alternatives json:type="CMIWebApi.DTO.ContractAlternativeAddinDTO, CMIWebApi.Shared" json:Array="true">
          <Id>66257</Id>
          <ParentId/>
          <ClauseId>22063</ClauseId>
          <Name>Milestone Payments - Not subject to holdback</Name>
          <NameFr>Paiements d'étape - non assujetti à une retenue</NameFr>
          <Content>&lt;ol&gt;
&lt;li&gt;&lt;strong style="box-sizing: border-box; color: #333333; font-family: Avenir, Helvetica, sans-serif; font-size: 14px;"&gt;Milestone Payments. &lt;/strong&gt;Canada will make milestone payments in accordance with the Schedule of Milestones, if
&lt;ol&gt;
&lt;li&gt;the Contractor has properly submitted an accurate and complete claim for payment using &lt;a href="http://www.tpsgc-pwgsc.gc.ca/app-acq/forms/1111-eng.html"&gt;PWGSC-TPSGC 1111&lt;/a&gt;, Claim for Progress Payment along with any other necessary documents,&lt;/li&gt;
&lt;li&gt;the parties’ authorized representatives have signed all the certificates appearing on form &lt;a href="http://www.tpsgc-pwgsc.gc.ca/app-acq/forms/1111-eng.html"&gt;PWGSC-TPSGC 1111&lt;/a&gt;, and&lt;/li&gt;
&lt;li&gt;the Contractor has completed, and Canada has accepted, all Work associated with the milestone and any applicable deliverable.&lt;/li&gt;
&lt;/ol&gt;
&lt;/li&gt;
&lt;/ol&gt;
&lt;p&gt;&lt;/p&gt;</Content>
          <ContentFr>&lt;ol&gt;
&lt;li&gt;&lt;strong&gt;Paiements d'étape.&lt;/strong&gt; Le Canada effectuera les paiements d'étape conformément au calendrier des étapes détaillé dans le contrat et les dispositions de paiement du contrat si :
&lt;ol&gt;
&lt;li&gt;une demande de paiement exacte et complète en utilisant le formulaire &lt;a href="https://www.tpsgc-pwgsc.gc.ca/app-acq/forms/1111-fra.html"&gt;PWGSC-TPSGC 1111&lt;/a&gt;, Demande de paiement progressif, et tout autre document exigé par le contrat ont été présentés conformément aux instructions relatives à la facturation fournies dans le contrat;&lt;/li&gt;
&lt;li&gt;toutes les attestations demandées sur le formulaire &lt;a href="https://www.tpsgc-pwgsc.gc.ca/app-acq/forms/1111-fra.html"&gt;PWGSC-TPSGC 1111&lt;/a&gt; ont été signées par les représentants autorisés;&lt;/li&gt;
&lt;li&gt;tous les travaux associés à l'étape et, selon le cas, tout bien livrable exigé ont été complétés et acceptés par le Canada.&lt;/li&gt;
&lt;/ol&gt;
&lt;/li&gt;
&lt;/ol&gt;</ContentFr>
          <Description/>
          <Default>false</Default>
          <Required>false</Required>
          <Checked>false</Checked>
          <Active>true</Active>
          <AddToOutline>true</AddToOutline>
          <IsAdditional>false</IsAdditional>
          <IsWizardFiltered>true</IsWizardFiltered>
          <AlternativeClientReferenceId>H3010C, HCT 7.7.3, RFSO-B 7.5.3</AlternativeClientReferenceId>
          <AlternativeClientReferenceIdFr>H3010C, MCE 7.7.3, DOC-B 7.5.3</AlternativeClientReferenceIdFr>
          <AlternativeGuidance>&lt;p&gt;Select this clause for contracts where progress payments against milestone will be made using form PWGSC-TPSGC 1111 and the amount claimed is not subject to holdback.&lt;/p&gt; &lt;p&gt;Conjunctions (as applicable):&lt;br /&gt;Invoicing Instructions - Progress Payment Claim - Supporting Documentation required&lt;br /&gt;Invoicing Instructions - Progress Payment Claim - Supporting Documentation not required&lt;br /&gt;Schedule of Milestones&lt;/p&gt;</AlternativeGuidance>
          <AlternativeGuidanceFr>&lt;p&gt;Utiliser cette clause dans les contrats lorsque des paiements progressifs par &amp;eacute;tape seront vers&amp;eacute;s conform&amp;eacute;ment &amp;agrave; un calendrier des &amp;eacute;tapes d&amp;eacute;j&amp;agrave; &amp;eacute;tabli en pr&amp;eacute;sentant le formulaire &lt;a href="https://www.tpsgc-pwgsc.gc.ca/app-acq/forms/1111-fra.html"&gt;PWGSC-TPSGC 1111&lt;/a&gt; et le montant r&amp;eacute;clam&amp;eacute; n'est pas assujetti &amp;agrave; une retenue.&lt;/p&gt; &lt;p&gt;Conjonctions (selon le cas):&lt;br /&gt;Instructions relatives &amp;agrave; la facturation &amp;ndash; Demande de paiement progressif &amp;ndash; Documentation exig&amp;eacute;e&amp;nbsp;&lt;br /&gt;Instructions relatives &amp;agrave; la facturation &amp;ndash; Demande de paiement progressif &amp;ndash; Documentation pas exig&amp;eacute;e&amp;nbsp;&lt;br /&gt;Calendrier des &amp;eacute;tapes&amp;nbsp;&lt;/p&gt; &lt;p&gt;&amp;nbsp;&lt;/p&gt;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87460</Id>
        <ClauseId>14431</ClauseId>
        <Name>Schedule of Milestones</Name>
        <NameFr>Calendrier des étapes</NameFr>
        <Description/>
        <Active>false</Active>
        <SortOrder>491</SortOrder>
        <IsSector>false</IsSector>
        <AddToOutline>true</AddToOutline>
        <ParentId>85476</ParentId>
        <IsParent>false</IsParent>
        <ParentIndex>0</ParentIndex>
        <ChildIndex>8</ChildIndex>
        <IsNewSection>false</IsNewSection>
        <SectionNumber>6</SectionNumber>
        <ReferenceId>H4012C, HCT 7.7.3, RFSO-B 7.5.3</ReferenceId>
        <IsAdditional>false</IsAdditional>
        <TemplateIdSector/>
        <ClauseoutlineIdSector/>
        <Alternatives json:type="CMIWebApi.DTO.ContractAlternativeAddinDTO, CMIWebApi.Shared" json:Array="true">
          <Id>48467</Id>
          <ParentId/>
          <ClauseId>14431</ClauseId>
          <Name>Schedule of Milestones</Name>
          <NameFr>Calendrier des étapes</NameFr>
          <Content>&lt;ol&gt;
&lt;li&gt;&lt;strong&gt;Schedule of Milestones.&lt;/strong&gt;
&lt;p&gt;Canada will make milestone payment as follows:&lt;/p&gt;
&lt;p&gt;&lt;strong&gt;&lt;span style="color: #0000ff;"&gt;{| Complete table}&lt;/span&gt;&lt;/strong&gt;&lt;/p&gt;
&lt;table style="width: 100%; border-color: #dcdcdc;" border="1"&gt;
&lt;tbody&gt;
&lt;tr&gt;
&lt;th style="background-color: #dcdcdc; width: 25%;"&gt;Milestone No.&lt;/th&gt;
&lt;th style="border-color: #dcdcdc; background-color: #dcdcdc; width: 25%;"&gt;Description or "Deliverable"&lt;/th&gt;
&lt;th style="border-color: #dcdcdc; background-color: #dcdcdc; width: 25%;"&gt;Firm Amount&lt;/th&gt;
&lt;th style="border-color: #dcdcdc; background-color: #dcdcdc; width: 25%;"&gt;Due Date or "Delivery Date"&lt;/th&gt;
&lt;/tr&gt;
&lt;tr&gt;
&lt;td&gt;
&lt;p&gt;&lt;/p&gt;
&lt;/td&gt;
&lt;td&gt;
&lt;p&gt;&lt;/p&gt;
&lt;/td&gt;
&lt;td&gt;
&lt;p&gt;&lt;/p&gt;
&lt;/td&gt;
&lt;td&gt;
&lt;p&gt;&lt;/p&gt;
&lt;/td&gt;
&lt;/tr&gt;
&lt;tr&gt;
&lt;td&gt;
&lt;p&gt;&lt;/p&gt;
&lt;/td&gt;
&lt;td&gt;
&lt;p&gt;&lt;/p&gt;
&lt;/td&gt;
&lt;td&gt;
&lt;p&gt;&lt;/p&gt;
&lt;/td&gt;
&lt;td&gt;
&lt;p&gt;&lt;/p&gt;
&lt;/td&gt;
&lt;/tr&gt;
&lt;/tbody&gt;
&lt;/table&gt;
&lt;br /&gt;&lt;strong&gt;&lt;span style="color: #0000ff;"&gt; &lt;/span&gt;&lt;/strong&gt;&lt;/li&gt;
&lt;/ol&gt;</Content>
          <ContentFr>&lt;ol&gt;
&lt;li&gt;&lt;strong&gt;Calendrier des étapes.&lt;/strong&gt;
&lt;p&gt;Le calendrier des étapes selon lequel les paiements seront faits en vertu du contrat est comme suit :&lt;/p&gt;
&lt;p&gt;&lt;strong&gt;&lt;span style="color: #0000ff;"&gt;{| Veuillez compléter la table}&lt;/span&gt;&lt;/strong&gt;&lt;/p&gt;
&lt;table style="width: 100%; border-color: #000000;" border="1"&gt;
&lt;tbody&gt;
&lt;tr style="height: 13px;"&gt;
&lt;th style="height: 13px; background-color: #dcdcdc; width: 25%;"&gt;Numéro de l'étape&lt;/th&gt;
&lt;th style="height: 13px; background-color: #dcdcdc; width: 25%;"&gt;Description ou « Livrable  »&lt;/th&gt;
&lt;th style="height: 13px; background-color: #dcdcdc; width: 25%;"&gt;Montant ferme&lt;/th&gt;
&lt;th style="height: 13px; background-color: #dcdcdc; width: 25%;"&gt;Date d'échéance ou « Date de livraison »&lt;/th&gt;
&lt;/tr&gt;
&lt;tr style="height: 35px;"&gt;
&lt;td style="height: 35px;"&gt;
&lt;p&gt;&lt;var&gt; &lt;/var&gt;&lt;/p&gt;
&lt;/td&gt;
&lt;td style="height: 35px;"&gt;
&lt;p&gt;&lt;var&gt; &lt;/var&gt;&lt;/p&gt;
&lt;/td&gt;
&lt;td style="height: 35px;"&gt;
&lt;p&gt;&lt;var&gt; &lt;/var&gt;&lt;/p&gt;
&lt;/td&gt;
&lt;td style="height: 35px;"&gt;
&lt;p&gt;&lt;var&gt; &lt;/var&gt;&lt;/p&gt;
&lt;/td&gt;
&lt;/tr&gt;
&lt;tr style="height: 35px;"&gt;
&lt;td style="height: 35px;"&gt;
&lt;p&gt;&lt;var&gt; &lt;/var&gt;&lt;/p&gt;
&lt;/td&gt;
&lt;td style="height: 35px;"&gt;
&lt;p&gt;&lt;var&gt; &lt;/var&gt;&lt;/p&gt;
&lt;/td&gt;
&lt;td style="height: 35px;"&gt;
&lt;p&gt;&lt;var&gt; &lt;/var&gt;&lt;/p&gt;
&lt;/td&gt;
&lt;td style="height: 35px;"&gt;
&lt;p&gt;&lt;var&gt; &lt;/var&gt;&lt;/p&gt;
&lt;/td&gt;
&lt;/tr&gt;
&lt;/tbody&gt;
&lt;/table&gt;
&lt;p&gt;  &lt;/p&gt;
&lt;/li&gt;
&lt;/ol&gt;</ContentFr>
          <Description/>
          <Default>false</Default>
          <Required>false</Required>
          <Checked>false</Checked>
          <Active>true</Active>
          <AddToOutline>true</AddToOutline>
          <IsAdditional>false</IsAdditional>
          <IsWizardFiltered>true</IsWizardFiltered>
          <AlternativeClientReferenceId>H4012C, HCT 7.7.3, RFSO-B 7.5.3</AlternativeClientReferenceId>
          <AlternativeClientReferenceIdFr>H4012C, MCE 7.7.3, DOC-B 7.5.3</AlternativeClientReferenceIdFr>
          <AlternativeGuidance>&lt;p&gt;Use this clause for firm price contracts where progress payments against milestones will be made. See Supply Manual 4.70.30.15 Progress Payments.&lt;/p&gt; &lt;p&gt;Conjunctions (as applicable):&amp;nbsp;&lt;br /&gt;Milestone Payments - Not subject to holdback&lt;br /&gt;Milestone Payments - Subject to holdback&lt;/p&gt;</AlternativeGuidance>
          <AlternativeGuidanceFr>&lt;p&gt;Utiliser cette clause dans les contrats &amp;agrave; prix ferme lorsque des paiements progressifs seront vers&amp;eacute;s par &amp;eacute;tape. Consulter l'article &lt;a href="https://achatsetventes.gc.ca/politiques-et-lignes-directrices/guide-des-approvisionnements/section/4/70/30/15"&gt;4.70.30.15&lt;/a&gt; du &lt;a href="https://achatsetventes.gc.ca/politiques-et-lignes-directrices/Guide-des-approvisionnements"&gt;Guide des approvisionnements.&lt;/a&gt;&lt;/p&gt; &lt;p&gt;Conjonctions (selon le cas):&amp;nbsp;&lt;br /&gt;Paiements d&amp;rsquo;&amp;eacute;tape (assujettis &amp;agrave; une retenue)&lt;br /&gt;Paiements d'&amp;eacute;tape - non assujetti &amp;agrave; une retenue&lt;/p&gt;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68779</Id>
      <ClauseId>10086</ClauseId>
      <Name>Warranties</Name>
      <NameFr>Garanties</NameFr>
      <Description/>
      <Active>true</Active>
      <SortOrder>66</SortOrder>
      <IsSector>false</IsSector>
      <AddToOutline>true</AddToOutline>
      <ParentId/>
      <IsParent>true</IsParent>
      <ParentIndex>70</ParentIndex>
      <ChildIndex>0</ChildIndex>
      <IsNewSection>false</IsNewSection>
      <SectionNumber>6</SectionNumber>
      <ReferenceId>Heading</ReferenceId>
      <IsAdditional>false</IsAdditional>
      <TemplateIdSector/>
      <ClauseoutlineIdSector/>
      <Alternatives json:type="CMIWebApi.DTO.ContractAlternativeAddinDTO, CMIWebApi.Shared" json:Array="true">
        <Id>38365</Id>
        <ParentId/>
        <ClauseId>10086</ClauseId>
        <Name>Warranties Header</Name>
        <NameFr>Garanties</NameFr>
        <Content>&lt;ol&gt;
&lt;li&gt;&lt;strong&gt;Warranties.&lt;/strong&gt;&lt;/li&gt;
&lt;/ol&gt;</Content>
        <ContentFr>&lt;ol&gt;
&lt;li&gt;&lt;strong&gt;Garanties.&lt;/strong&gt;&lt;/li&gt;
&lt;/ol&gt;</ContentFr>
        <Description/>
        <Default>false</Default>
        <Required>true</Required>
        <Checked>true</Checked>
        <Active>true</Active>
        <AddToOutline>true</AddToOutline>
        <IsAdditional>false</IsAdditional>
        <IsWizardFiltered>true</IsWizardFiltered>
        <AlternativeClientReferenceId>Heading</AlternativeClientReferenceId>
        <AlternativeClientReferenceIdFr>Heading</AlternativeClientReferenceIdFr>
        <AlternativeGuidance>&lt;p&gt;This clause is a General Condition that is required for this procurement based on the user&amp;rsquo;s selected parameters in the wizard. Users should consult with the appropriate approval authorities before removing or modifying a General Condition.&lt;/p&gt;</AlternativeGuidance>
        <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SubClauses json:type="CMIWebApi.DTO.ContractClauseAddinDTO, CMIWebApi.Shared">
        <Id>68780</Id>
        <ClauseId>10226</ClauseId>
        <Name>Goods Warranty</Name>
        <NameFr>Garantie des biens - contrat</NameFr>
        <Description/>
        <Active>true</Active>
        <SortOrder>493</SortOrder>
        <IsSector>false</IsSector>
        <AddToOutline>true</AddToOutline>
        <ParentId>68779</ParentId>
        <IsParent>false</IsParent>
        <ParentIndex>0</ParentIndex>
        <ChildIndex>1</ChildIndex>
        <IsNewSection>false</IsNewSection>
        <SectionNumber>6</SectionNumber>
        <ReferenceId>2010A-09, 2010A-05, 2030-08, 2030-22, 4011-01, 4011-02, 4012-01, 4012-03</ReferenceId>
        <IsAdditional>false</IsAdditional>
        <TemplateIdSector/>
        <ClauseoutlineIdSector/>
        <Alternatives json:type="CMIWebApi.DTO.ContractAlternativeAddinDTO, CMIWebApi.Shared" json:Array="true">
          <Id>53201</Id>
          <ParentId/>
          <ClauseId>10226</ClauseId>
          <Name>Warranty</Name>
          <NameFr>Garantie</NameFr>
          <Content>&lt;ol&gt;
&lt;li&gt;&lt;strong&gt;Warranty.&lt;/strong&gt;
&lt;ol&gt;
&lt;li&gt;&lt;strong&gt;General Warranty.&lt;/strong&gt; The Contractor states that the Work will be new, conform to the Specifications, and be free from defects in design, material and workmanship during the longer of Contractor’s standard warranty period and 12 &lt;span style="color: #0000ff;"&gt;&lt;strong&gt;{|&lt;/strong&gt;&lt;/span&gt; &lt;strong&gt;&lt;span style="color: #0000ff;"&gt;Amend if required}&lt;/span&gt;&lt;/strong&gt; months after Canada accepts the Work (the “Warranty Period”).&lt;/li&gt;
&lt;li&gt;&lt;strong&gt;Government Property.&lt;/strong&gt;  With respect to Government Property not supplied by the Contractor, the Contractor's warranty will extend only to its proper incorporation into the Work.&lt;/li&gt;
&lt;li&gt;&lt;strong&gt;Replacement or Repair.&lt;/strong&gt; Upon Canada’s request during the Warranty Period the Contractor at its expense, must replace or repair any nonconforming or defective goods within 5 days or such other time as specified by Canada.&lt;/li&gt;
&lt;li&gt;&lt;strong&gt;Defective or Non-conforming Work.&lt;/strong&gt;  The Work or any part of the Work found to be defective or non-conforming, will be returned to the Contractor's plant for replacement, repair or making good.  However, when in the opinion of Canada it is not expedient to remove the Work from its location, the Contractor must carry out any necessary repair or making good of the Work at that location.  In such cases, the Contractor will be paid the fair and reasonable Cost (including reasonable travel and living expenses) incurred in so doing, with no allowance for profit, less an amount equal to the Cost of rectifying the defect or non-conformance at the Contractor's plant.&lt;/li&gt;
&lt;li&gt;&lt;strong&gt;Transportation Costs.&lt;/strong&gt; Canada must pay the transportation cost associated with returning the Work or any part of the Work to the Contractor’s plant. The Contractor must pay the transportation cost associated with forwarding the replacement or returning the Work or part of the Work when rectified to the delivery point specified in the Contract or to another location directed by Canada.&lt;/li&gt;
&lt;li&gt;&lt;strong&gt;Warranty Work on Canada’s Premises.&lt;/strong&gt; If in the opinion of Canada it is not expedient to remove the Work from its location, the Contractor must carry out any necessary repair or making good of the Work at that location. In such cases, Canada will pay the Contractor the Cost (including travel and living expenses) incurred in so doing, with no allowance for profit, less an amount equal to the Cost of rectifying the defect or non-conformance at the Contractor's plant.&lt;/li&gt;
&lt;/ol&gt;
&lt;/li&gt;
&lt;/ol&gt;
&lt;p&gt;&lt;/p&gt;</Content>
          <ContentFr>&lt;ol&gt;
&lt;li&gt;&lt;b&gt;Garantie.&lt;/b&gt;
&lt;ol&gt;
&lt;li&gt;&lt;b&gt;Garantie générale.&lt;/b&gt; L’entrepreneur déclare que les travaux seront neufs, conformes aux spécifications et exempts de défectuosité liée à la conception, aux matériaux ou à la mise en œuvre pendant la période de garantie standard de l’entrepreneur ou 12 &lt;span style="color: #0000ff;"&gt;&lt;strong&gt;{|&lt;/strong&gt;&lt;/span&gt; &lt;span style="color: #0000ff;"&gt;&lt;strong&gt;M&lt;/strong&gt;&lt;strong&gt;odifier si nécessaire}&lt;/strong&gt;&lt;/span&gt; mois après l’acceptation des travaux par le Canada, selon la plus longue des deux périodes (la « période de garantie »).&lt;/li&gt;
&lt;li&gt;&lt;strong&gt;Biens de l'État.&lt;/strong&gt; Toutefois, en ce qui concerne les biens de l'État qui ne sont pas fournis par l'entrepreneur, la garantie de l'entrepreneur ne vise que leur intégration adéquate aux travaux.&lt;/li&gt;
&lt;li&gt;&lt;b&gt;Remplacement ou réparation.&lt;/b&gt; À la demande du Canada pendant la période de garantie, l’entrepreneur remplacera ou réparera, à ses frais, tout bien non conforme ou défectueux dans les cinq jours ou à tout autre moment indiqué par le Canada.&lt;/li&gt;
&lt;li&gt;&lt;strong&gt;travaux jugés défectueux ou non conformes.&lt;/strong&gt; Les travaux ou toute partie des travaux jugés défectueux ou non conformes seront retournés aux locaux de l'entrepreneur en vue de leur remplacement, de leur réparation ou de leur rectification. Cependant, lorsque le Canada est d'avis qu'un tel déplacement n'est pas pratique, l'entrepreneur doit procéder aux réparations ou aux rectifications nécessaires là où les travaux se trouvent. L'entrepreneur sera remboursé des frais justes et raisonnables (incluant une indemnité de déplacement et de subsistance) engagés, à l'exclusion de tout profit, déduction faite du coût correspondant à la rectification de la défectuosité ou de la non-conformité dans les locaux de l'entrepreneur.&lt;/li&gt;
&lt;li&gt;&lt;b&gt;Coûts de transport.&lt;/b&gt; Le Canada doit payer les frais de transport des travaux ou de toute partie des travaux aux locaux de l’entrepreneur. L’entrepreneur doit payer les frais de transport des travaux ou de toute partie des travaux qui sont remplacés ou rectifiés, au lieu de livraison précisé dans le contrat ou à un autre endroit désigné par le Canada.&lt;/li&gt;
&lt;li&gt;&lt;b&gt;Travaux relatifs à la garantie dans les locaux du Canada. &lt;/b&gt;Cependant, si le Canada est d’avis qu’un tel déplacement n’est pas pratique, l’entrepreneur doit procéder aux réparations ou aux rectifications nécessaires là où les travaux se trouvent. Le Canada paiera alors à l’entrepreneur les frais engagés (incluant une indemnité de déplacement et de subsistance), à l’exclusion de tout profit, déduction faite du coût correspondant à la rectification de la défectuosité ou de la non-conformité dans les locaux de l’entrepreneur.&lt;/li&gt;
&lt;/ol&gt;
&lt;/li&gt;
&lt;/ol&gt;</ContentFr>
          <Description/>
          <Default>false</Default>
          <Required>true</Required>
          <Checked>true</Checked>
          <Active>true</Active>
          <AddToOutline>true</AddToOutline>
          <IsAdditional>false</IsAdditional>
          <IsWizardFiltered>true</IsWizardFiltered>
          <AlternativeClientReferenceId>2010A-09, 2010A-05, 2030-08, 2030-22, 4011-01, 4011-02, 4012-01, 4012-03</AlternativeClientReferenceId>
          <AlternativeClientReferenceIdFr>2010A-09, 2010A-05, 2030-08, 2030-22, 4011-01, 4011-02, 4012-01, 4012-03</AlternativeClientReferenceIdFr>
          <AlternativeGuidance>&lt;p&gt;This clause is a General Condition that is required for this procurement based on the user&amp;rsquo;s selected parameters in the wizard. Users should consult with the appropriate approval authorities before removing or modifying a General Condition.&lt;/p&gt;</AlternativeGuidance>
          <AlternativeGuidanceFr>&lt;p&gt;Cette clause est une condition g&amp;eacute;n&amp;eacute;rale qui est requise pour cet approvisionnement en fonction des param&amp;egrave;tres s&amp;eacute;lectionn&amp;eacute;s par l&amp;rsquo;utilisateur dans l&amp;rsquo;assistant. Les utilisateurs doivent consulter les pouvoirs d&amp;rsquo;approbation comp&amp;eacute;tents avant de supprimer ou de modifier une condition g&amp;eacute;n&amp;eacute;rale.&lt;/p&gt;</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68783</Id>
        <ClauseId>10094</ClauseId>
        <Name>Extension of Warranty - Contract</Name>
        <NameFr>Prolongation de la garantie</NameFr>
        <Description/>
        <Active>true</Active>
        <SortOrder>503</SortOrder>
        <IsSector>false</IsSector>
        <AddToOutline>true</AddToOutline>
        <ParentId>68779</ParentId>
        <IsParent>false</IsParent>
        <ParentIndex>0</ParentIndex>
        <ChildIndex>3</ChildIndex>
        <IsNewSection>false</IsNewSection>
        <SectionNumber>6</SectionNumber>
        <ReferenceId>2030-22 #7, 2010A-09 #3</ReferenceId>
        <IsAdditional>false</IsAdditional>
        <TemplateIdSector/>
        <ClauseoutlineIdSector/>
        <Alternatives json:type="CMIWebApi.DTO.ContractAlternativeAddinDTO, CMIWebApi.Shared" json:Array="true">
          <Id>53195</Id>
          <ParentId/>
          <ClauseId>10094</ClauseId>
          <Name>Extension of Warranty</Name>
          <NameFr>Prolongation de la garantie</NameFr>
          <Content>&lt;ol&gt;
&lt;li&gt;&lt;b&gt;Extension of Warranty. &lt;/b&gt;The Contractor must automatically extend the Warranty Period by the duration of any period or periods where the Work is unavailable for use by Canada or Canada cannot use the Work because of a defect or non-conformance during the original Warranty Period. The warranty applies to any part of the Work repaired, replaced or otherwise made good, for the greater of:
&lt;ol&gt;
&lt;li&gt;the Warranty Period remaining, including the extension, or&lt;/li&gt;
&lt;li&gt;90 days or such other period as the Parties may specify for that purpose.&lt;/li&gt;
&lt;/ol&gt;
&lt;/li&gt;
&lt;/ol&gt;
&lt;ol style="list-style-type: lower-roman;"&gt;&lt;/ol&gt;</Content>
          <ContentFr>&lt;ol&gt;
&lt;li&gt;&lt;b&gt;Prolongation de la garantie.&lt;/b&gt; L’entrepreneur doit automatiquement prolonger la période de garantie de la période au cours de laquelle les travaux sont inutilisables par le Canada ou le Canada ne peut utiliser les travaux en raison d’une défectuosité ou d’une non-conformité. La garantie s’applique à toute partie des travaux qui est réparée, remplacée ou par ailleurs rectifiée pendant la plus longue des deux périodes suivantes :
&lt;ol&gt;
&lt;li&gt;la période de la garantie qui reste, y compris la prolongation; ou&lt;/li&gt;
&lt;li&gt;90 jours ou toute autre période précisée à cette fin par les parties.&lt;/li&gt;
&lt;/ol&gt;
&lt;/li&gt;
&lt;/ol&gt;
&lt;ol style="list-style-type: lower-roman;"&gt;&lt;/ol&gt;</ContentFr>
          <Description/>
          <Default>false</Default>
          <Required>true</Required>
          <Checked>true</Checked>
          <Active>true</Active>
          <AddToOutline>true</AddToOutline>
          <IsAdditional>false</IsAdditional>
          <IsWizardFiltered>true</IsWizardFiltered>
          <AlternativeClientReferenceId>2030-22 #7, 2010A-09 #3</AlternativeClientReferenceId>
          <AlternativeClientReferenceIdFr>2030-22 #7, 2010A-09 #3</AlternativeClientReferenceIdFr>
          <AlternativeGuidance>&lt;p&gt;This clause is a General Condition that is required for this procurement based on the user&amp;rsquo;s selected parameters in the wizard. Users should consult with the appropriate approval authorities before removing or modifying a General Condition.&lt;/p&gt;</AlternativeGuidance>
          <AlternativeGuidanceFr>&lt;p&gt;Cette clause est une condition g&amp;eacute;n&amp;eacute;rale qui est requise pour cet approvisionnement en fonction des param&amp;egrave;tres s&amp;eacute;lectionn&amp;eacute;s par l&amp;rsquo;utilisateur dans l&amp;rsquo;assistant. Les utilisateurs doivent consulter les pouvoirs d&amp;rsquo;approbation comp&amp;eacute;tents avant de supprimer ou de modifier une condition g&amp;eacute;n&amp;eacute;rale.&lt;/p&gt;</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87073</Id>
        <ClauseId>14194</ClauseId>
        <Name>Vessel Warranty - Refit and Repair</Name>
        <NameFr>Garantie du navire - radoub et réparation</NameFr>
        <Description/>
        <Active>false</Active>
        <SortOrder>99999</SortOrder>
        <IsSector>false</IsSector>
        <AddToOutline>true</AddToOutline>
        <ParentId>68779</ParentId>
        <IsParent>false</IsParent>
        <ParentIndex>0</ParentIndex>
        <ChildIndex>4</ChildIndex>
        <IsNewSection>false</IsNewSection>
        <SectionNumber>6</SectionNumber>
        <ReferenceId>K0027C</ReferenceId>
        <IsAdditional>true</IsAdditional>
        <TemplateIdSector/>
        <ClauseoutlineIdSector/>
        <Alternatives json:type="CMIWebApi.DTO.ContractAlternativeAddinDTO, CMIWebApi.Shared" json:Array="true">
          <Id>48234</Id>
          <ParentId/>
          <ClauseId>14194</ClauseId>
          <Name>Vessel Warranty - Refit and Repair</Name>
          <NameFr>Garantie du navire - radoub et réparation</NameFr>
          <Content>&lt;ol&gt;
&lt;li&gt;&lt;strong&gt;Vessel Warranty - Refit and Repair&lt;/strong&gt;
&lt;ol&gt;
&lt;li&gt;&lt;strong&gt;Warranty Obligation. &lt;/strong&gt;The Contractor, if requested by Canada, must replace or repair at its own expense any finished work, excluding Government Issue incorporated in the Work, which becomes defective or which fails to conform to contract requirements as a result of faulty or inefficient manufacture, material or workmanship.&lt;/li&gt;
&lt;li&gt;&lt;strong&gt;Details. &lt;/strong&gt;Despite acceptance of the finished work, and without restricting any other term of the Contract or any condition, warranty or provision imposed by law, the Contractor warrants that the following will be free from all defects and will conform with the requirements of the Contract:
&lt;ol&gt;
&lt;li&gt;The painting of the underwater portion of the hull for a period of [&lt;span style="color: #0000ff;"&gt;&lt;strong&gt;insert the number of days as required&lt;/strong&gt;&lt;/span&gt;] days commencing from the date of undocking, except that the Contractor will only be liable to repair and/or replace to a value to be determined as follows:&lt;br /&gt;Original cost to Canada of the underwater painting work, divided by [&lt;strong&gt;&lt;span style="color: #0000ff;"&gt;insert the warranty period as indicated above&lt;/span&gt;&lt;/strong&gt;] days and multiplied by the number of days remaining in the warranty period. The resultant sum would represent the "Dollar Credit" due to Canada from the Contractor.&lt;/li&gt;
&lt;li&gt;All other painting work for a period of [&lt;span style="color: #0000ff;"&gt;&lt;strong&gt;insert the number of days as required&lt;/strong&gt;&lt;/span&gt;] days commencing from the date of acceptance of the Work;&lt;/li&gt;
&lt;li&gt;All other items of work for a period of 90 days commencing from the date of acceptance of the Work, except that:
&lt;ol&gt;
&lt;li&gt;the warranty on the work related to any system or equipment not immediately placed in continuous use or service will be for a period of 90 days from the date of acceptance of the vessel;&lt;/li&gt;
&lt;li&gt;for all outstanding defects, deviations, and work items listed on the Acceptance Document at Delivery, the warranty will be 90 days from the subsequent date of acceptance for each item.&lt;/li&gt;
&lt;/ol&gt;
&lt;/li&gt;
&lt;/ol&gt;
&lt;/li&gt;
&lt;li&gt;&lt;strong&gt;Benefit of Extended Warranties. &lt;/strong&gt;The Contractor agrees to pass to Canada, and exercise on behalf of Canada, all warranties on the materials supplied or held by the Contractor that exceed the periods indicated above.&lt;/li&gt;
&lt;li&gt;&lt;strong&gt;Warranty Defect Claim Procedures. &lt;/strong&gt;Refer to Annex "[&lt;strong&gt;&lt;span style="color: #0000ff;"&gt;Insert annex name&lt;/span&gt;&lt;/strong&gt;]" for Warranty Defect Claim Procedures and forms."&lt;/li&gt;
&lt;/ol&gt;
&lt;/li&gt;
&lt;/ol&gt;</Content>
          <ContentFr>&lt;ol&gt;
&lt;li&gt;&lt;strong&gt;Garantie du navire - radoub et r&amp;eacute;paration.&lt;/strong&gt; La clause de garantie des conditions g&amp;eacute;n&amp;eacute;rales faisant partie du contrat est supprim&amp;eacute;e et remplac&amp;eacute;e par ce qui suit :&lt;/li&gt;
&lt;/ol&gt;
&lt;blockquote&gt;
&lt;ol&gt;
&lt;li&gt;&amp;laquo;&amp;nbsp;08 Garantie
&lt;ol&gt;
&lt;li&gt;Si le Canada en fait la demande, l'entrepreneur doit remplacer ou r&amp;eacute;parer &amp;agrave; ses propres frais tous travaux achev&amp;eacute;s (&amp;agrave; l'exclusion des fournitures de l'&amp;Eacute;tat incorpor&amp;eacute;es aux travaux) qui sont devenus d&amp;eacute;fectueux ou ne r&amp;eacute;pondent pas aux exigences du contrat suite &amp;agrave; quelque d&amp;eacute;faut ou inefficacit&amp;eacute; dans la fabrication, les mat&amp;eacute;riaux ou l'ex&amp;eacute;cution du travail.&lt;/li&gt;
&lt;li&gt;Malgr&amp;eacute; l'acceptation des travaux achev&amp;eacute;s et sans restreindre la port&amp;eacute;e d'aucune autre clause du contrat ni de quelque condition, garantie ou disposition impos&amp;eacute;e en vertu de la loi, l'entrepreneur garantit que les travaux suivants seront exempts de tout d&amp;eacute;faut et seront conformes aux exigences du contrat&amp;nbsp;:
&lt;ol&gt;
&lt;li&gt;la peinture de la partie immerg&amp;eacute;e de la coque durant une p&amp;eacute;riode de&amp;nbsp;[&lt;strong&gt;&lt;span style="color: #0000ff;"&gt;ins&amp;eacute;rer le nombre de jours selon le besoin&lt;/span&gt;&lt;/strong&gt;]&amp;nbsp;jours &amp;agrave; compter de la date de sortie du bassin, sauf que l'entrepreneur ne sera tenu de r&amp;eacute;parer et(ou) de remplacer les &amp;eacute;l&amp;eacute;ments en question que selon une valeur d&amp;eacute;termin&amp;eacute;e comme suit&amp;nbsp;:
&lt;p&gt;Le co&amp;ucirc;t initial pour le Canada des travaux de peinture immerg&amp;eacute;e, divis&amp;eacute; par&amp;nbsp;[&lt;strong&gt;&lt;span style="color: #0000ff;"&gt;ins&amp;eacute;rer la p&amp;eacute;riode de garantie telle qu'indiqu&amp;eacute;e ci-haut&lt;/span&gt;&lt;/strong&gt;]&amp;nbsp;jours et multipli&amp;eacute; par le nombre de jours restants dans la p&amp;eacute;riode de garantie. La somme &amp;eacute;tablie par ce calcul repr&amp;eacute;sentera le &amp;laquo;&amp;nbsp;cr&amp;eacute;dit en dollars &amp;nbsp;&amp;raquo; d&amp;ucirc; au Canada par l'entrepreneur.&lt;/p&gt;
&lt;/li&gt;
&lt;li&gt;tous les autres travaux de peinture durant une p&amp;eacute;riode de&amp;nbsp;[&lt;span style="color: #0000ff;"&gt;&lt;strong&gt;ins&amp;eacute;rer le nombre de jours selon le besoin&lt;/strong&gt;&lt;/span&gt;]&amp;nbsp;jours &amp;agrave; compter de la date d'acceptation des travaux;&lt;/li&gt;
&lt;li&gt;tous les autres travaux durant une p&amp;eacute;riode de quatre-vingt-dix (90) jours &amp;agrave; compter de la date d'acceptation des travaux, sauf que&amp;nbsp;:
&lt;ol&gt;
&lt;li&gt;la garantie portant sur les travaux li&amp;eacute;s &amp;agrave; un syst&amp;egrave;me ou &amp;agrave; de l'&amp;eacute;quipement qui n'est pas imm&amp;eacute;diatement mis en place ou en service continu sera d'une dur&amp;eacute;e de quatre-vingt-dix (90) jours &amp;agrave; compter de la date d'acceptation du navire;&lt;/li&gt;
&lt;li&gt;la garantie portant sur tous les d&amp;eacute;fauts, les &amp;eacute;carts et les travaux en suspens &amp;eacute;num&amp;eacute;r&amp;eacute;s dans le document d'acceptation &amp;agrave; la livraison sera d'une dur&amp;eacute;e de quatre-vingt-dix (90) jours &amp;agrave; compter de la date d'acceptation subs&amp;eacute;quente de chaque article.&lt;/li&gt;
&lt;/ol&gt;
&lt;/li&gt;
&lt;/ol&gt;
&lt;/li&gt;
&lt;li&gt;L'entrepreneur accepte de transmettre au Canada, et d'exercer au nom de celui-ci, toutes les garanties portant sur le mat&amp;eacute;riel fourni ou d&amp;eacute;tenu par l'entrepreneur dont la dur&amp;eacute;e exc&amp;egrave;de les p&amp;eacute;riodes pr&amp;eacute;cis&amp;eacute;es ci-dessus.&amp;nbsp;&amp;raquo;&lt;/li&gt;
&lt;li&gt;Voir l'annexe [&lt;span style="color: #0000ff;"&gt;&lt;strong&gt;Ins&amp;eacute;rer nom de l'annexe&lt;/strong&gt;&lt;/span&gt;]&amp;nbsp;pour consulter les Proc&amp;eacute;dures de r&amp;eacute;clamation pour les d&amp;eacute;fauts en vertu de la garantie et les formulaires.&amp;nbsp;&amp;raquo;&lt;/li&gt;
&lt;/ol&gt;
&lt;/li&gt;
&lt;/ol&gt;
&lt;/blockquote&gt;</ContentFr>
          <Description/>
          <Default>true</Default>
          <Required>false</Required>
          <Checked>true</Checked>
          <Active>true</Active>
          <AddToOutline>true</AddToOutline>
          <IsAdditional>false</IsAdditional>
          <IsWizardFiltered>true</IsWizardFiltered>
          <AlternativeClientReferenceId>K0027C</AlternativeClientReferenceId>
          <AlternativeClientReferenceIdFr>K0027C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68785</Id>
      <ClauseId>10443</ClauseId>
      <Name>Ownership and Risk of Loss</Name>
      <NameFr>Droits de propriété et risque de perte</NameFr>
      <Description/>
      <Active>true</Active>
      <SortOrder>67</SortOrder>
      <IsSector>false</IsSector>
      <AddToOutline>true</AddToOutline>
      <ParentId/>
      <IsParent>true</IsParent>
      <ParentIndex>71</ParentIndex>
      <ChildIndex>0</ChildIndex>
      <IsNewSection>false</IsNewSection>
      <SectionNumber>6</SectionNumber>
      <ReferenceId>Heading</ReferenceId>
      <IsAdditional>false</IsAdditional>
      <TemplateIdSector/>
      <ClauseoutlineIdSector/>
      <Alternatives json:type="CMIWebApi.DTO.ContractAlternativeAddinDTO, CMIWebApi.Shared" json:Array="true">
        <Id>38906</Id>
        <ParentId/>
        <ClauseId>10443</ClauseId>
        <Name>Ownership and Risk of Loss</Name>
        <NameFr>Droits de propriété et risque de perte</NameFr>
        <Content>&lt;ol&gt;
&lt;li&gt;&lt;strong&gt; Ownership and Risk of Loss.&lt;/strong&gt;&lt;/li&gt;
&lt;/ol&gt;</Content>
        <ContentFr>&lt;ol&gt;
&lt;li&gt;&lt;strong&gt;Droits de propriété et risque de perte.&lt;/strong&gt;&lt;/li&gt;
&lt;/ol&gt;</ContentFr>
        <Description/>
        <Default>false</Default>
        <Required>true</Required>
        <Checked>true</Checked>
        <Active>true</Active>
        <AddToOutline>true</AddToOutline>
        <IsAdditional>false</IsAdditional>
        <IsWizardFiltered>true</IsWizardFiltered>
        <AlternativeClientReferenceId>Heading</AlternativeClientReferenceId>
        <AlternativeClientReferenceIdFr>Heading</AlternativeClientReferenceIdFr>
        <AlternativeGuidance/>
        <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219</Id>
          <Name>Services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SubClauses json:type="CMIWebApi.DTO.ContractClauseAddinDTO, CMIWebApi.Shared">
        <Id>70398</Id>
        <ClauseId>13903</ClauseId>
        <Name>Canada Ownership</Name>
        <NameFr>Propriété du Canada</NameFr>
        <Description/>
        <Active>true</Active>
        <SortOrder>506</SortOrder>
        <IsSector>false</IsSector>
        <AddToOutline>true</AddToOutline>
        <ParentId>68785</ParentId>
        <IsParent>false</IsParent>
        <ParentIndex>0</ParentIndex>
        <ChildIndex>1</ChildIndex>
        <IsNewSection>false</IsNewSection>
        <SectionNumber>6</SectionNumber>
        <ReferenceId>2030-21, 2035-19, 2010A-19</ReferenceId>
        <IsAdditional>false</IsAdditional>
        <TemplateIdSector/>
        <ClauseoutlineIdSector/>
        <Alternatives json:type="CMIWebApi.DTO.ContractAlternativeAddinDTO, CMIWebApi.Shared">
          <Id>67900</Id>
          <ParentId/>
          <ClauseId>13903</ClauseId>
          <Name>Ownership - Medium Complexity</Name>
          <NameFr>Droit de propriété - Complexité moyenne</NameFr>
          <Content>&lt;ol&gt;
&lt;li&gt;&lt;b&gt;Ownership.&lt;/b&gt;
&lt;ol&gt;
&lt;li&gt;&lt;b&gt;Transfer of Ownership to Canada. &lt;/b&gt;The Work or any part of the Work belongs to Canada after acceptance by or on behalf of Canada.&lt;/li&gt;
&lt;li&gt;&lt;b&gt;Partial Payments.&lt;/b&gt; However, if any payment is made to the Contractor for or on account of any work, either by way of progress or milestone payments, that work paid for by Canada belongs to Canada upon such payment being made. This transfer of ownership does not constitute acceptance by Canada of the Work or any part of the Work and does not relieve the Contractor of its obligation to perform the Work in accordance with the Contract.&lt;/li&gt;
&lt;/ol&gt;
&lt;/li&gt;
&lt;/ol&gt;</Content>
          <ContentFr>&lt;ol&gt;
&lt;li&gt;&lt;b&gt;Droit de propriété.&lt;/b&gt;
&lt;ol&gt;
&lt;li&gt;&lt;b&gt;Transfert du droit de propriété au Canada. &lt;/b&gt;Le droit de propriété sur les travaux ou toute partie des travaux appartient au Canada dès leur acceptation par le Canada ou pour le compte de celui-ci.&lt;/li&gt;
&lt;li&gt;&lt;b&gt;Paiements partiels.&lt;/b&gt; Toutefois, lorsqu’un paiement est effectué à l’entrepreneur à l’égard des travaux, notamment au moyen de paiements progressifs ou d’étape, le droit de propriété relatif aux travaux ainsi payés est transféré au Canada au moment du paiement. Ce transfert du droit de propriété ne constitue pas l’acceptation des travaux ou de toute partie des travaux par le Canada ni ne relève l’entrepreneur de son obligation d’exécuter les travaux conformément au contrat.&lt;/li&gt;
&lt;/ol&gt;
&lt;/li&gt;
&lt;/ol&gt;</ContentFr>
          <Description/>
          <Default>false</Default>
          <Required>true</Required>
          <Checked>true</Checked>
          <Active>true</Active>
          <AddToOutline>true</AddToOutline>
          <IsAdditional>false</IsAdditional>
          <IsWizardFiltered>true</IsWizardFiltered>
          <AlternativeClientReferenceId>2010A-19</AlternativeClientReferenceId>
          <AlternativeClientReferenceIdFr>2010A-19</AlternativeClientReferenceIdFr>
          <AlternativeGuidance>&lt;p&gt;This clause is a General Condition that is required for this procurement based on the user&amp;rsquo;s selected parameters in the wizard. Users should consult with the appropriate approval authorities before removing or modifying a General Condition.&lt;/p&gt;</AlternativeGuidance>
          <AlternativeGuidanceFr>&lt;p&gt;Cette clause est une condition g&amp;eacute;n&amp;eacute;rale qui est requise pour cet approvisionnement en fonction des param&amp;egrave;tres s&amp;eacute;lectionn&amp;eacute;s par l&amp;rsquo;utilisateur dans l&amp;rsquo;assistant. Les utilisateurs doivent consulter les pouvoirs d&amp;rsquo;approbation comp&amp;eacute;tents avant de supprimer ou de modifier une condition g&amp;eacute;n&amp;eacute;rale.&lt;/p&gt;</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48249</Id>
          <ParentId/>
          <ClauseId>13903</ClauseId>
          <Name>Canada to Own Intellectual Property Rights in Foreground Information</Name>
          <NameFr>Le Canada détient les droits de propriété intellectuelle sur les renseignements originaux</NameFr>
          <Content>&lt;ol&gt;
&lt;li&gt;&lt;strong&gt;&lt;strong&gt;Canada to Own Intellectual Property Rights in Foreground Information&lt;/strong&gt;&lt;/strong&gt;
&lt;div&gt;
&lt;ol&gt;
&lt;li&gt;&lt;strong&gt;Amendments to Contract. &lt;/strong&gt;The general conditions 2040 are amended by deleting the sections entitled "Records and Disclosure of Foreground Information", Ownership of Intellectual Property Rights in Foreground Information", "Licenses to Intellectual Property Rights in Foreground and Background Information", "Contractor's Rights to Grant Licenses", "Waiver of Moral Rights", "License to Intellectual Property Rights in Canada's Information", "Transfer or License of Contractor's Rights", "Transfer of Intellectual Property Rights upon Termination of the Contract for Default", and "Products Created Using the Foreground Information" in their entirety. This section applies in lieu of those sections.&lt;/li&gt;
&lt;li&gt;&lt;strong&gt;Record Keeping and Provision of Information&lt;/strong&gt;
&lt;ol&gt;
&lt;li&gt;&lt;strong&gt;Records of Foreground Information. &lt;/strong&gt;During and after the term of the Contract, the Contractor must keep detailed records of the Foreground Information, including details of its creation. The Contractor must report and fully disclose to Canada all Foreground Information as required by the Contract. Unless specifically stated in the Contract, the Contractor must provide this information if requested by the Contracting Authority, whether before or after the completion of the Contract.&lt;/li&gt;
&lt;li&gt;&lt;strong&gt;Access to Records. &lt;/strong&gt;Before and after final payment to the Contractor, the Contractor must provide Canada with access to all records and supporting data that Canada considers pertinent to the identification of Foreground Information.&lt;/li&gt;
&lt;li&gt;&lt;strong&gt;Work-related IP. &lt;/strong&gt;For any Intellectual Property that was developed or created in relation to the Work, Canada will be entitled to assume that it was developed or created by Canada, if the Contractor's records do not list that Intellectual Property or do not indicate that it was created by the Contractor, or by someone on behalf of the Contractor, other than Canada.&lt;/li&gt;
&lt;/ol&gt;
&lt;/li&gt;
&lt;li&gt;&lt;strong&gt;Contractor Requirements&lt;/strong&gt;
&lt;ol&gt;
&lt;li&gt;&lt;strong&gt;IP Rights in Foreground Information. &lt;/strong&gt;All Intellectual Property rights in the Foreground Information belong to Canada as soon as they come into existence. The Contractor has no right in or to any such Intellectual Property Rights in the Foreground Information, except any right that may be granted in writing by Canada.&lt;/li&gt;
&lt;li&gt;&lt;strong&gt;Copyright Notices. &lt;/strong&gt;The Contractor must incorporate the copyright symbol and one of the following notices, as appropriate into all Foreground Information that is subject to copyright regardless of the form or medium upon which it is recorded: &amp;copy; Her Majesty the Queen in Right of Canada (year), or &amp;copy; Sa Majest&amp;eacute; la Reine du chef du Canada (year).&lt;/li&gt;
&lt;li&gt;&lt;strong&gt;Further Assistance. &lt;/strong&gt;The Contractor must execute any documents relating to the Intellectual Property Rights in the Foreground Information as Canada may require. The Contractor must, at Canada's expense, provide Canada all reasonable assistance in the preparation of applications and in the prosecution of any applications for registration of any Intellectual Property Rights in any jurisdiction, including the assistance of the inventor in the case on inventions.&lt;/li&gt;
&lt;/ol&gt;
&lt;/li&gt;
&lt;li&gt;&lt;strong&gt;Licensing Requirements&lt;/strong&gt;
&lt;ol&gt;
&lt;li&gt;&lt;strong&gt;Licence to Backgroung Information. &lt;/strong&gt;The Contractor grants to Canada a licence to use the Background Information to the extent that it is reasonably necessary for Canada to exercise fully all its rights in the deliverables and in the Foreground Information. This licence is non-exclusive, perpetual, irrevocable, worldwide, fully-paid and royalty-free. The licence cannot be restricted in any way by the Contractor providing any form of notice to the contrary, including the wording on any shrink-wrapped license attached to any deliverable.&lt;/li&gt;
&lt;li&gt;&lt;strong&gt;Inclusions in Licence. &lt;/strong&gt;For greater certainty, Canada's licence in the Background Information includes:
&lt;ol&gt;
&lt;li&gt;the right to disclose the Background Information to third parties bidding on or negotiating contracts with Canada and to sublicense or otherwise authorize the use of that information by any contractor engaged by Canada solely for the purpose of carrying out such contracts. Canada will require these third parties and contractors not to use or disclose that information except as may be necessary to offer, negotiate or carry out those contracts;&lt;/li&gt;
&lt;li&gt;the right to disclose the Background Information to other governments for information purposes;&lt;/li&gt;
&lt;li&gt;the right reproduce, modify, improve, develop or translate the Background Information or have it done by a person hired by Canada. Canada, or a person designated by Canada, will own the Intellectual Property Rights associated with reproduction, modification, improvement, development or translation.&lt;/li&gt;
&lt;li&gt;without restricting the scope of any license or other right in the Background Information that Canada may otherwise hold in relation to any custom-designed or custom-manufactured part of the Work, the right to use and disclose to a contractor engaged by Canada the Background Information for the following purposes:
&lt;ol&gt;
&lt;li&gt;for the use, operation, maintenance, repair or overhaul of the custom-designed or custom-manufactured parts of the Work;&lt;/li&gt;
&lt;li&gt;in the manufacturing of spare parts for maintenance, repair or overhaul of any custom-designed or custom-manufactured part of the Work by Canada if those parts are not available on reasonable commercial terms to enable timely maintenance, repair or overhaul.&lt;/li&gt;
&lt;/ol&gt;
&lt;/li&gt;
&lt;/ol&gt;
&lt;/li&gt;
&lt;li&gt;&lt;strong&gt;Canada's Access to Information. &lt;/strong&gt;The Contractor will make all Background Information promptly available to Canada for any purpose mentioned above. The license does not apply to any Software that is subject to detailed license conditions that are set out elsewhere in the Contract. Furthermore, in the case of commercial off-the-shelf software, the Contractor's obligation to make the source code promptly available to Canada applies only to source code that is within the control of or can be obtained by the Contractor or any subcontractor.&lt;/li&gt;
&lt;/ol&gt;
&lt;/li&gt;
&lt;li&gt;&lt;strong&gt;Contractor's Right to License. &lt;/strong&gt;The Contractor represents and warrants that it has the right to grant to Canada the licence and any other rights to use the Background Information. If the Intellectual Property Rights in any Background Information are owned by a subcontractor or any other third party, the Contractor must have a license from that subcontractor or third party that permits compliance with paragraph 4 or arrange, without delay, for the subcontractor or third party to grant promptly the required license directly to Canada.&lt;/li&gt;
&lt;li&gt;&lt;strong&gt;Waiver of Moral Rights. &lt;/strong&gt;If requested by Canada, during and after the Contract, the Contractor must provide a written permanent waiver of moral rights, as defined in the &lt;cite&gt;&lt;a style="color: #337ab7; text-decoration: underline;" href="http://laws-lois.justice.gc.ca/eng/acts/C-42/index.html" target="_blank" rel="external noopener"&gt;Copyright Act&lt;/a&gt;&lt;/cite&gt;, &lt;abbr title="Revised Statutes (1985)"&gt;R.S.&lt;/abbr&gt;, 1985, &lt;abbr title="chapter"&gt;c&lt;/abbr&gt;. C-42, from every author that contributes to any Foreground Information subject to copyright protection that is a deliverable to Canada under the Contract. If the Contractor is an author of the Foreground Information, the Contractor permanently waives the Contractor's moral rights in that Foreground Information.&lt;/li&gt;
&lt;/ol&gt;
&lt;/div&gt;
&lt;/li&gt;
&lt;/ol&gt;</Content>
          <ContentFr>&lt;p&gt;&lt;strong&gt;Le Canada d&amp;eacute;tient les droits de propri&amp;eacute;t&amp;eacute; intellectuelle sur les renseignements originaux&lt;/strong&gt;&lt;/p&gt;
&lt;ol&gt;
&lt;li&gt;Les conditions g&amp;eacute;n&amp;eacute;rales 2040 sont modifi&amp;eacute;es par la suppression des articles intitul&amp;eacute;s &amp;laquo;&amp;nbsp;Dossiers et divulgation des renseignements originaux&amp;nbsp;&amp;raquo;, &amp;laquo;&amp;nbsp;Droits de propri&amp;eacute;t&amp;eacute; intellectuelle sur les renseignements originaux&amp;nbsp;&amp;raquo;, &amp;laquo;&amp;nbsp;Licences concernant les droits de propri&amp;eacute;t&amp;eacute; intellectuelle sur les renseignements originaux et les renseignements de base&amp;nbsp;&amp;raquo;, &amp;laquo;&amp;nbsp;Droits de l'entrepreneur d'accorder des licences&amp;nbsp;&amp;raquo;, &amp;laquo;&amp;nbsp;Renonciation aux droits moraux&amp;nbsp;&amp;raquo;, &amp;laquo;&amp;nbsp;Licence concernant les droits de propri&amp;eacute;t&amp;eacute; intellectuelle sur les renseignements du Canada&amp;nbsp;&amp;raquo;, &amp;laquo;&amp;nbsp;Transfert ou licence des droits de l'entrepreneur &amp;nbsp;&amp;raquo;, &amp;laquo;&amp;nbsp;Transfert des droits de propri&amp;eacute;t&amp;eacute; intellectuelle en cas de r&amp;eacute;siliation du contrat pour manquement&amp;nbsp;&amp;raquo;, et &amp;laquo;&amp;nbsp;Produits cr&amp;eacute;&amp;eacute;s en utilisant les renseignements originaux&amp;nbsp;&amp;raquo;. Le pr&amp;eacute;sent article les remplace.&lt;/li&gt;
&lt;li&gt;Tenue de dossiers et fourniture de renseignements
&lt;ol&gt;
&lt;li&gt;Durant et apr&amp;egrave;s la p&amp;eacute;riode d'ex&amp;eacute;cution du contrat, l'entrepreneur doit conserver des dossiers d&amp;eacute;taill&amp;eacute;s sur les renseignements originaux, incluant les donn&amp;eacute;es portant sur leur cr&amp;eacute;ation. L'entrepreneur doit signaler et divulguer pleinement au Canada l'ensemble des renseignements originaux tel que le contrat l'exige. Si le contrat ne pr&amp;eacute;voit pas sp&amp;eacute;cifiquement quand et comment l'entrepreneur doit le faire, l'entrepreneur doit fournir ces renseignements d&amp;egrave;s que l'autorit&amp;eacute; contractante en fait la demande, que ce soit avant ou apr&amp;egrave;s l'ex&amp;eacute;cution du contrat.&lt;/li&gt;
&lt;li&gt;Avant ou apr&amp;egrave;s que le dernier paiement soit vers&amp;eacute; &amp;agrave; l'entrepreneur, ce dernier doit donner au Canada l'acc&amp;egrave;s &amp;agrave; l'ensemble des dossiers et des donn&amp;eacute;es &amp;agrave; l'appui que le Canada consid&amp;egrave;re pertinents pour permettre l'identification des renseignements originaux.&lt;/li&gt;
&lt;li&gt;Pour toute propri&amp;eacute;t&amp;eacute; intellectuelle &amp;eacute;labor&amp;eacute;e ou cr&amp;eacute;&amp;eacute;e dans le cadre des travaux, le Canada pourra pr&amp;eacute;sumer que celle-ci a &amp;eacute;t&amp;eacute; &amp;eacute;labor&amp;eacute;e ou cr&amp;eacute;&amp;eacute;e par le Canada, si les dossiers de l'entrepreneur n'indiquent pas que cette propri&amp;eacute;t&amp;eacute; intellectuelle a &amp;eacute;t&amp;eacute; cr&amp;eacute;&amp;eacute;e par l'entrepreneur, ou par quiconque au nom de l'entrepreneur, &amp;agrave; l'exception du Canada.&lt;/li&gt;
&lt;/ol&gt;
&lt;/li&gt;
&lt;li&gt;Obligations de l&amp;rsquo;entrepreneur
&lt;ol&gt;
&lt;li&gt;Le Canada d&amp;eacute;tient tous les droits de propri&amp;eacute;t&amp;eacute; intellectuelle sur les renseignements originaux d&amp;egrave;s leur conception. L'entrepreneur ne d&amp;eacute;tient aucun droit de propri&amp;eacute;t&amp;eacute; intellectuelle sur les renseignements originaux, sauf tout droit qui peut lui &amp;ecirc;tre accord&amp;eacute; par &amp;eacute;crit par le Canada.&lt;/li&gt;
&lt;li&gt;L'entrepreneur doit int&amp;eacute;grer dans tout renseignement original qui fait l'objet d'un droit d'auteur, quelle que soit la forme ou le support sur lequel il conserv&amp;eacute;, le symbole de droit d'auteur et un des avis suivants, selon le cas: &amp;copy; Her Majesty the Queen in right of Canada (ann&amp;eacute;e), ou &amp;copy; Sa Majest&amp;eacute; la Reine du chef du Canada (ann&amp;eacute;e).&lt;/li&gt;
&lt;li&gt;L'entrepreneur doit signer tout document se rapportant aux droits de propri&amp;eacute;t&amp;eacute; intellectuelle sur les renseignements originaux tel qu'exig&amp;eacute; par le Canada. L'entrepreneur doit fournir au Canada, aux frais du Canada toute l'aide raisonnable dans la pr&amp;eacute;paration et l'acheminement de toute demande d'enregistrement de droits de propri&amp;eacute;t&amp;eacute; intellectuelle, dans toute juridiction, y compris l'aide de l'inventeur s'il s'agit d'inventions.&lt;/li&gt;
&lt;/ol&gt;
&lt;/li&gt;
&lt;li&gt;Exigences en mati&amp;egrave;re de licenses
&lt;ol&gt;
&lt;li&gt;L'entrepreneur accorde au Canada une licence qui l'autorise &amp;agrave; utiliser les renseignements de base dans la mesure o&amp;ugrave; cela est jug&amp;eacute; raisonnable et n&amp;eacute;cessaire pour permettre au Canada d'exercer pleinement ses droits sur les biens livrables et les renseignements originaux. Cette licence est non exclusive, perp&amp;eacute;tuelle, irr&amp;eacute;vocable, mondiale, int&amp;eacute;gralement pay&amp;eacute;e et libre de redevances. Cette licence ne peut &amp;ecirc;tre limit&amp;eacute;e d'aucune fa&amp;ccedil;on par l'entrepreneur en donnant un avis pr&amp;eacute;voyant le contraire, incluant le texte apparaissant sur une licence emball&amp;eacute;e sous film plastique et accompagnant un bien livrable.&lt;/li&gt;
&lt;li&gt;Pour plus de certitude, la licence du Canada sur les renseignements de base comprend notamment, mais non exclusivement&amp;nbsp;:
&lt;ol&gt;
&lt;li&gt;le droit de divulguer les renseignements de base aux tiers soumissionnant ou n&amp;eacute;gociant des contrats avec le Canada, et le droit d'autoriser, par sous-licence ou autrement, tout entrepreneur engag&amp;eacute; par le Canada &amp;agrave; utiliser ces renseignements uniquement aux fins d'ex&amp;eacute;cution de ces contrats. Le Canada exigera de ces tiers et de ces entrepreneurs qu'ils n'utilisent ou ne divulguent ces renseignements, sauf lorsque cela s'av&amp;egrave;re n&amp;eacute;cessaire lors de l'offre, de la n&amp;eacute;gociation ou de l'ex&amp;eacute;cution des contrats;&lt;/li&gt;
&lt;li&gt;le droit de divulguer les renseignements de base &amp;agrave; d'autres gouvernements, aux fins d'information;&lt;/li&gt;
&lt;li&gt;le droit de reproduire, modifier, am&amp;eacute;liorer, &amp;eacute;laborer ou traduire les renseignements de base, ou de le faire ex&amp;eacute;cuter par une personne engag&amp;eacute;e par le Canada. Le Canada, ou une personne d&amp;eacute;sign&amp;eacute;e par le Canada, d&amp;eacute;tiendra les droits de propri&amp;eacute;t&amp;eacute; intellectuelle associ&amp;eacute;s &amp;agrave; la reproduction, la modification, l'am&amp;eacute;lioration, l'&amp;eacute;laboration ou la traduction;&lt;/li&gt;
&lt;li&gt;sans restreindre la port&amp;eacute;e de toute licence ou de tout autre droit que le Canada pourrait autrement d&amp;eacute;tenir sur les renseignements de base, en ce qui a trait &amp;agrave; toute partie des travaux con&amp;ccedil;ue sur mesure ou fabriqu&amp;eacute;e sur mesure, le droit d'utiliser et divulguer &amp;agrave; un entrepreneur engag&amp;eacute; par le Canada les renseignements de base aux fins suivantes:
&lt;ol&gt;
&lt;li&gt;l'utilisation, le fonctionnement, la maintenance, la r&amp;eacute;paration ou la r&amp;eacute;vision de toute partie des travaux con&amp;ccedil;ue ou fabriqu&amp;eacute;e sur mesure; et&lt;/li&gt;
&lt;li&gt;la fabrication de pi&amp;egrave;ces de rechange destin&amp;eacute;es &amp;agrave; la maintenance, &amp;agrave; la r&amp;eacute;paration ou &amp;agrave; la r&amp;eacute;vision, par le Canada, de toute partie des travaux con&amp;ccedil;ue ou fabriqu&amp;eacute;e sur mesure, si ces pi&amp;egrave;ces ne peuvent &amp;ecirc;tre obtenues &amp;agrave; des conditions commerciales raisonnables pour permettre la maintenance, la r&amp;eacute;paration ou la r&amp;eacute;vision en temps opportun.&lt;/li&gt;
&lt;/ol&gt;
&lt;/li&gt;
&lt;/ol&gt;
&lt;/li&gt;
&lt;li&gt;L'entrepreneur s'engage &amp;agrave; mettre promptement &amp;agrave; la disposition du Canada tout renseignement de base aux fins mentionn&amp;eacute;es ci-haut, y compris, dans le cas de logiciels, le code source. La licence ne s'applique pas cependant &amp;agrave; un logiciel faisant l'objet de conditions de licence d&amp;eacute;taill&amp;eacute;es qui sont &amp;eacute;nonc&amp;eacute;es ailleurs dans le contrat. De plus, dans le cas d'un logiciel normalis&amp;eacute; dans le commerce, l'obligation de l'entrepreneur de mettre promptement le code source &amp;agrave; la disposition du Canada ne s'applique qu'&amp;agrave; tout code source qui est sous le contr&amp;ocirc;le de l'entrepreneur ou d'un sous-traitant, ou qui peut &amp;ecirc;tre obtenu par l'un d'eux.&lt;/li&gt;
&lt;/ol&gt;
&lt;/li&gt;
&lt;li&gt;L'entrepreneur d&amp;eacute;clare et garantit qu'il a le droit d'accorder au Canada les licences et tout autre droit lui permettant d'utiliser les renseignements de base. Si un sous-traitant ou un autre tiers d&amp;eacute;tient des droits de propri&amp;eacute;t&amp;eacute; sur des renseignements de base, l'entrepreneur doit soit avoir une licence de ce sous-traitant ou tiers qui lui permet de se conformer au paragraphe 4 ou faire des arrangements avec ce sous-traitant ou tiers pour qu'il accorde sans d&amp;eacute;lai la licence requise directement au Canada.&lt;/li&gt;
&lt;li&gt;Pendant et apr&amp;egrave;s le contrat, l'entrepreneur doit, sur demande du Canada, fournir une renonciation &amp;eacute;crite permanente aux droits moraux, au sens de la&amp;nbsp;&lt;cite&gt;&lt;a href="http://laws-lois.justice.gc.ca/fra/lois/C-42/index.html" rel="external"&gt;Loi sur le droit d&amp;rsquo;auteur&lt;/a&gt;&lt;/cite&gt;,&amp;nbsp;&lt;abbr title="Lois r&amp;eacute;vis&amp;eacute;es"&gt;L.R.&lt;/abbr&gt;, 1985,&amp;nbsp;&lt;abbr title="chapitre"&gt;ch.&lt;/abbr&gt;&amp;nbsp;C-42, de la part de chaque auteur qui contribue aux renseignements originaux qui font l'objet d'une protection par droit d'auteur et qui doivent &amp;ecirc;tre livr&amp;eacute;s au Canada en vertu du contrat. Si l'entrepreneur est un auteur des renseignements originaux, il renonce en permanence &amp;agrave; ses droits moraux sur ces renseignements originaux.&lt;/li&gt;
&lt;/ol&gt;</ContentFr>
          <Description/>
          <Default>true</Default>
          <Required>false</Required>
          <Checked>true</Checked>
          <Active>false</Active>
          <AddToOutline>true</AddToOutline>
          <IsAdditional>true</IsAdditional>
          <IsWizardFiltered>true</IsWizardFiltered>
          <AlternativeClientReferenceId>K3410C</AlternativeClientReferenceId>
          <AlternativeClientReferenceIdFr>K3410C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48247</Id>
          <ParentId/>
          <ClauseId>13903</ClauseId>
          <Name>Licence to Intellectual Property Rights in Canada-owned Information</Name>
          <NameFr>Licence concernant les droits de propriété intellectuelle sur l'information appartenant au Canada</NameFr>
          <Content>&lt;ol&gt;
&lt;li&gt;&lt;strong&gt;License to Intellectual Property Rights in Canada-owned Information.&lt;/strong&gt; If the Contractor wishes to make use of certain Canada-owned information for its commercial exploitation or for further development of the Foreground Information licensed to the Contractor, it may request a licence to exercise the required Intellectual Property Rights in such Canada-owned information from the client department or agency for whom the Work is or was performed and explain why it requires such a licence. The client department or agency must respond to any such request within a reasonable period of time. If the client department or agency agrees to grant such a licence, it will be on terms to be negotiated between the parties.&lt;/li&gt;
&lt;/ol&gt;
&lt;p&gt;&lt;/p&gt;</Content>
          <ContentFr>&lt;ol&gt;
&lt;li&gt;&lt;strong&gt;Licence concernant des droits de propriété intellectuelle sur les renseignements appartenant au Canada.&lt;/strong&gt; Si l’entrepreneur souhaite faire usage de renseignements appartenant au Canada aux fins de l’exploitation commerciale ou du développement ultérieur des renseignements originaux faisant l’objet d’une licence accordée à l’entrepreneur, il peut présenter, au ministère ou à l’organisme client pour lequel les travaux sont ou ont été exécutés, une demande en vue d’obtenir une licence l’autorisant à exercer les droits requis de propriété intellectuelle sur ces renseignements appartenant au Canada et il doit indiquer les raisons pour lesquelles une telle licence est requise. Le ministère ou l’organisme client doit répondre à une telle demande dans un délai raisonnable. Si le ministère ou l’organisme client accepte d’accorder une telle licence, celle-ci sera accordée selon des conditions que négocieront les parties.&lt;/li&gt;
&lt;/ol&gt;</ContentFr>
          <Description/>
          <Default>true</Default>
          <Required>false</Required>
          <Checked>true</Checked>
          <Active>false</Active>
          <AddToOutline>true</AddToOutline>
          <IsAdditional>true</IsAdditional>
          <IsWizardFiltered>true</IsWizardFiltered>
          <AlternativeClientReferenceId>K3315C</AlternativeClientReferenceId>
          <AlternativeClientReferenceIdFr>K3315C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68794</Id>
        <ClauseId>10445</ClauseId>
        <Name>Risk of Loss - Contract</Name>
        <NameFr>Risque de perte - contrat</NameFr>
        <Description/>
        <Active>true</Active>
        <SortOrder>507</SortOrder>
        <IsSector>false</IsSector>
        <AddToOutline>true</AddToOutline>
        <ParentId>68785</ParentId>
        <IsParent>false</IsParent>
        <ParentIndex>0</ParentIndex>
        <ChildIndex>2</ChildIndex>
        <IsNewSection>false</IsNewSection>
        <SectionNumber>6</SectionNumber>
        <ReferenceId>2030-21 #3, 2035-19 #3, 2010A-19 #3, 4001-19</ReferenceId>
        <IsAdditional>false</IsAdditional>
        <TemplateIdSector/>
        <ClauseoutlineIdSector/>
        <Alternatives json:type="CMIWebApi.DTO.ContractAlternativeAddinDTO, CMIWebApi.Shared" json:Array="true">
          <Id>53187</Id>
          <ParentId/>
          <ClauseId>10445</ClauseId>
          <Name>Risk of Loss - Medium Complexity</Name>
          <NameFr>Risque de perte</NameFr>
          <Content>&lt;ol&gt;
&lt;li&gt;&lt;b&gt;Risk of Loss.&lt;/b&gt; Despite any transfer of ownership, the Contractor is responsible for any loss or damage the Contractor or its subcontractor causes to the Work or any part of the Work in accordance with the Contract.&lt;/li&gt;
&lt;/ol&gt;</Content>
          <ContentFr>&lt;ol&gt;
&lt;li&gt;&lt;b&gt;Risque de perte.&lt;/b&gt; Malgré tout transfert du droit de propriété, l’entrepreneur est responsable de toute perte ou de tout endommagement causés par l’entrepreneur ou son sous-traitant des travaux ou de toute partie des travaux conformément au contrat.&lt;/li&gt;
&lt;/ol&gt;</ContentFr>
          <Description/>
          <Default>false</Default>
          <Required>true</Required>
          <Checked>true</Checked>
          <Active>true</Active>
          <AddToOutline>true</AddToOutline>
          <IsAdditional>false</IsAdditional>
          <IsWizardFiltered>true</IsWizardFiltered>
          <AlternativeClientReferenceId>2010A-19 #3</AlternativeClientReferenceId>
          <AlternativeClientReferenceIdFr>2010A-19 #3</AlternativeClientReferenceIdFr>
          <AlternativeGuidance>&lt;p&gt;This clause is a General Condition that is required for this procurement based on the user&amp;rsquo;s selected parameters in the wizard. Users should consult with the appropriate approval authorities before removing or modifying a General Condition.&lt;/p&gt;</AlternativeGuidance>
          <AlternativeGuidanceFr>&lt;p&gt;Cette clause est une condition g&amp;eacute;n&amp;eacute;rale qui est requise pour cet approvisionnement en fonction des param&amp;egrave;tres s&amp;eacute;lectionn&amp;eacute;s par l&amp;rsquo;utilisateur dans l&amp;rsquo;assistant. Les utilisateurs doivent consulter les pouvoirs d&amp;rsquo;approbation comp&amp;eacute;tents avant de supprimer ou de modifier une condition g&amp;eacute;n&amp;eacute;rale.&lt;/p&gt;</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68795</Id>
        <ClauseId>10446</ClauseId>
        <Name>Title - Contract</Name>
        <NameFr>Titre - contrat</NameFr>
        <Description/>
        <Active>true</Active>
        <SortOrder>508</SortOrder>
        <IsSector>false</IsSector>
        <AddToOutline>true</AddToOutline>
        <ParentId>68785</ParentId>
        <IsParent>false</IsParent>
        <ParentIndex>0</ParentIndex>
        <ChildIndex>3</ChildIndex>
        <IsNewSection>false</IsNewSection>
        <SectionNumber>6</SectionNumber>
        <ReferenceId>2030-21 #4, 2035-19 #4, 2010A-19 #4</ReferenceId>
        <IsAdditional>false</IsAdditional>
        <TemplateIdSector/>
        <ClauseoutlineIdSector/>
        <Alternatives json:type="CMIWebApi.DTO.ContractAlternativeAddinDTO, CMIWebApi.Shared" json:Array="true">
          <Id>53185</Id>
          <ParentId/>
          <ClauseId>10446</ClauseId>
          <Name>Title</Name>
          <NameFr>Titre</NameFr>
          <Content>&lt;ol&gt;
&lt;li&gt;&lt;b&gt;Title.&lt;/b&gt; Upon transfer of ownership to the Work or any part of the Work to Canada, the Contractor must, if requested by Canada, establish to Canada's satisfaction that the title is free and clear of all claims, liens, attachments, charges or encumbrances. The Contractor must execute any conveyances and other instruments necessary to perfect the title that Canada may require.&lt;/li&gt;
&lt;/ol&gt;</Content>
          <ContentFr>&lt;ol&gt;
&lt;li&gt;&lt;b&gt;Titre.&lt;/b&gt; Lorsque le droit de propriété sur les travaux ou une partie des travaux est transféré au Canada, l’entrepreneur doit établir, à la demande du Canada, que ce titre est libre et quitte de tout privilège, réclamation, charge, sûreté ou servitude et signer les actes de transfert s’y rapportant et les autres documents nécessaires pour parfaire le titre qu’exige le Canada. L’entrepreneur doit signer les actes de transfert s’y rapportant et les autres documents nécessaires pour parfaire le titre qu’exige le Canada.&lt;/li&gt;
&lt;/ol&gt;</ContentFr>
          <Description/>
          <Default>false</Default>
          <Required>true</Required>
          <Checked>true</Checked>
          <Active>true</Active>
          <AddToOutline>true</AddToOutline>
          <IsAdditional>false</IsAdditional>
          <IsWizardFiltered>true</IsWizardFiltered>
          <AlternativeClientReferenceId>2030-21 #4, 2035-19 #4, 2010A-19 #4</AlternativeClientReferenceId>
          <AlternativeClientReferenceIdFr>2030-21 #4, 2035-19 #4, 2010A-19 #4</AlternativeClientReferenceIdFr>
          <AlternativeGuidance>&lt;p&gt;This clause is a General Condition that is required for this procurement based on the user&amp;rsquo;s selected parameters in the wizard. Users should consult with the appropriate approval authorities before removing or modifying a General Condition.&lt;/p&gt;</AlternativeGuidance>
          <AlternativeGuidanceFr>&lt;p&gt;Cette clause est une condition g&amp;eacute;n&amp;eacute;rale qui est requise pour cet approvisionnement en fonction des param&amp;egrave;tres s&amp;eacute;lectionn&amp;eacute;s par l&amp;rsquo;utilisateur dans l&amp;rsquo;assistant. Les utilisateurs doivent consulter les pouvoirs d&amp;rsquo;approbation comp&amp;eacute;tents avant de supprimer ou de modifier une condition g&amp;eacute;n&amp;eacute;rale.&lt;/p&gt;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85697</Id>
        <ClauseId>14211</ClauseId>
        <Name>Commercialization in Canada</Name>
        <NameFr>Exploitation commerciale au Canada</NameFr>
        <Description/>
        <Active>false</Active>
        <SortOrder>99999</SortOrder>
        <IsSector>false</IsSector>
        <AddToOutline>true</AddToOutline>
        <ParentId>68785</ParentId>
        <IsParent>false</IsParent>
        <ParentIndex>0</ParentIndex>
        <ChildIndex>4</ChildIndex>
        <IsNewSection>false</IsNewSection>
        <SectionNumber>6</SectionNumber>
        <ReferenceId>K3415C</ReferenceId>
        <IsAdditional>true</IsAdditional>
        <TemplateIdSector/>
        <ClauseoutlineIdSector/>
        <Alternatives json:type="CMIWebApi.DTO.ContractAlternativeAddinDTO, CMIWebApi.Shared" json:Array="true">
          <Id>48252</Id>
          <ParentId/>
          <ClauseId>14211</ClauseId>
          <Name>Commercialization in Canada</Name>
          <NameFr>Exploitation commerciale au Canada</NameFr>
          <Content>&lt;ol&gt;
&lt;li&gt;&lt;strong&gt;Commercialization in Canada&lt;/strong&gt;
&lt;ol&gt;
&lt;li&gt;&lt;strong&gt;Manufacture in Canada.&lt;/strong&gt; The Contractor will ensure that the manufacture of any product incorporating or derived from the Foreground Information will be done substantially in Canada and that the provision of any service incorporating or derived from the Foreground Information will be substantially from a base in Canada.&lt;/li&gt;
&lt;li&gt;&lt;strong&gt;Evidence of Compliance.&lt;/strong&gt; The client department or agency for whom the Work is being or was performed will determine what evidence is required to demonstrate that the Contractor has met this obligation and what the deadline is to meet it. When the Contractor meets this obligation in connection with any part of the Foreground Information, this obligation will cease to apply to that part of the Foreground Information. If, at the end of the period specified by the client department or agency, the obligation to market and sell a product or service as required has not yet been satisfied in relation to any part of the Foreground Information, the Contractor must immediately submit to the client department or agency, a report setting out:
&lt;ol&gt;
&lt;li&gt;a description of the efforts that it has taken and will take to satisfy this obligation, and&lt;/li&gt;
&lt;li&gt;the reasons why it has not yet satisfied this obligation.&lt;/li&gt;
&lt;/ol&gt;
&lt;/li&gt;
&lt;li&gt;&lt;strong&gt;Canada's Remedies.&lt;/strong&gt; At the expiration of the deadline, if the client department or agency for whom the Work is being or was performed is satisfied that the Foreground Information is capable of commercial exploitation in Canada but that
&lt;ol&gt;
&lt;li&gt;the Contractor is incapable of doing so, or&lt;/li&gt;
&lt;li&gt;the Contractor has not made every reasonable effort to fulfil the obligation, then that client department or agency may invoke either of the remedies set out in the paragraph below captioned “Canada’s Rights in Case of Breach”. If the client department or agency is satisfied that the potential value to Canada of commercial exploitation of the Foreground Information substantially in Canada so justifies, it may also extend the time for the Contractor to fulfil the obligation.&lt;/li&gt;
&lt;/ol&gt;
&lt;/li&gt;
&lt;li&gt;&lt;strong&gt;Breach of Contractor's Obligations.&lt;/strong&gt; The Contractor acknowledges that any of the following, affecting any part of the Foreground Information, would constitute a breach of the Contractor's obligation entitling Canada to exercise, in relation to that part of the Foreground Information, its option to collect the liquidated damages provided for in the Contract (if any) for such a breach, or, without affecting any other remedy available at law or under the Contract, to exercise a remedy set out in the paragraph below captioned “Canada’s Rights in Case of Breach”:
&lt;ol&gt;
&lt;li&gt;the Contractor or any affiliate, subcontractor or agent of the Contractor manufactures outside Canada a product incorporating or derived from the Foreground Information without that product also being manufactured substantially in Canada, or provides from a base outside Canada a service incorporating or derived from the Foreground Information without that service also being provided substantially from a base in Canada,&lt;/li&gt;
&lt;li&gt;through any act or omission of the Contractor or an employee or a subcontractor  any person or entity is enabled either to manufacture outside Canada a product incorporating or derived from the Foreground Information without that product also being manufactured substantially in Canada, or to provide from a base outside Canada a service incorporating or derived from the Foreground Information without that service also being provided substantially from a base in Canada,&lt;/li&gt;
&lt;li&gt;a person not resident in Canada or an entity controlled outside of Canada acquires either the Contractor or a controlling interest in the Contractor and that person or entity does not enter into an agreement with the department or agency for whom the Work is being or was carried out concerning the use of the Foreground Information, promptly and before a breach described in the two immediately preceding subparagraphs has occurred, or&lt;/li&gt;
&lt;li&gt;to the extent permitted by the laws applicable in Canada, the Contractor becomes bankrupt or insolvent, makes an assignment for the benefit of creditors, or takes the benefit of any statute relating to bankrupt or insolvent debtors, or the Contractor suffers the appointment against it of a receiver under a debt instrument or by a court, or an order is made or a resolution passed for the winding up of the Contractor.&lt;/li&gt;
&lt;/ol&gt;
&lt;/li&gt;
&lt;li&gt;&lt;strong&gt;Canada's Rights in Case of Breach.&lt;/strong&gt; In the event of a breach of the two immediately preceding paragraphs, the client department or agency for whom the Work is being or was performed may, by notice, require the Contractor to either
&lt;ol&gt;
&lt;li&gt;assign or transfer to Canada at no cost the Intellectual Property Rights in the Foreground Information, or&lt;/li&gt;
&lt;li&gt;provide to one or more persons, or other entities specified by that client department or agency at no cost a non-exclusive, perpetual, unconditional, irrevocable, world-wide, and royalty-free licence permitting the commercial exploitation of the Intellectual Property Rights in the Foreground Information (including the right to further develop the Foreground Information and to own the Intellectual Property Rights in any such further development).&lt;/li&gt;
&lt;/ol&gt;
&lt;/li&gt;
&lt;li&gt;&lt;strong&gt;Execution of Transfer Documents.&lt;/strong&gt; The Contractor must promptly execute such transfer documents relating to ownership or licensing as the client department or agency may require. The Contractor will afford that department or agency or a licensee, as the case may be, at that party's expense all reasonable assistance in preparing applications and prosecuting any application for registration of any Intellectual Property Rights in any jurisdiction arising out of the Foreground Information, including the assistance of the inventor in the case of an invention.&lt;/li&gt;
&lt;li&gt;&lt;strong&gt;Payment by Contractor.&lt;/strong&gt; In the event of a breach described in the subparagraphs of the above paragraph captioned “Canada’s Rights in Case of Breach”, in addition to all other remedies available to Canada at law or under the Contract, the Contractor must pay to Canada upon demand any net revenues that the Contractor has earned as a result of the breach.&lt;/li&gt;
&lt;/ol&gt;
&lt;/li&gt;
&lt;/ol&gt;
&lt;p&gt;&lt;/p&gt;</Content>
          <ContentFr>&lt;ol&gt;
&lt;li&gt;&lt;strong&gt;Exploitation commerciale au Canada&lt;/strong&gt;
&lt;ol&gt;
&lt;li&gt;&lt;strong&gt;Production au Canada.&lt;/strong&gt; L’entrepreneur veillera à ce que la fabrication d’un produit qui intègre un renseignement original ou qui en découle se fasse en grande partie au Canada et que la prestation d’un service qui intègre un renseignement original ou qui en découle soit en grande partie rendue à partir du Canada.&lt;/li&gt;
&lt;li&gt;&lt;strong&gt;Preuve du respect des conditions.&lt;/strong&gt; Le ministère client ou l’organisme pour lequel les travaux sont exécutés ou ont été exécutés déterminera la preuve qui sera exigée afin de démontrer que l’entrepreneur a rempli cette obligation et fixera le délai pour la remplir. Lorsque l’entrepreneur a rempli cette obligation relativement à un renseignement original, l’obligation cessera de s’appliquer à cette partie des renseignements originaux. Si, à la fin de la période précisée par le ministère client ou l’organisme, l’entrepreneur ne s’est pas encore acquitté de l’obligation relative à un renseignement original de mettre en marché et de vendre un produit ou un service tel qu’il est requis, l’entrepreneur doit immédiatement remettre au ministère client ou à l’organisme un rapport contenant les renseignements suivants :
&lt;ol&gt;
&lt;li&gt;une description des efforts qu’il a déjà fournis, ou qu’il fournira, pour s’acquitter de l’obligation;&lt;/li&gt;
&lt;li&gt;les motifs pour lesquels l’entrepreneur ne s’est pas acquitté de l’obligation.&lt;/li&gt;
&lt;/ol&gt;
&lt;/li&gt;
&lt;li&gt;&lt;strong&gt;Mesures de redressement du Canada.&lt;/strong&gt; À la fin de la période précisée, si le ministère client ou l’organisme pour lequel les travaux sont exécutés ou ont été exécutés est convaincu que les renseignements originaux peuvent faire l’objet d’une exploitation commerciale au Canada, mais que :
&lt;ol&gt;
&lt;li&gt;l’entrepreneur n’est pas en mesure de la réaliser, ou&lt;/li&gt;
&lt;li&gt;l’entrepreneur n’a pas pris tous les moyens raisonnables pour s’acquitter de l’obligation, le ministère client ou l’organisme peut appliquer l’une ou l’autre des mesures de redressement décrites dans le paragraphe intitulé « Droits du Canada en cas de défaut » ci-dessous. Si le ministère client ou l’organisme est convaincu que la valeur éventuelle pour le Canada de l’exploitation commerciale des renseignements originaux le justifie, il peut accorder à l’entrepreneur un délai plus long pour lui permettre de s’acquitter de l’obligation.&lt;/li&gt;
&lt;/ol&gt;
&lt;/li&gt;
&lt;li&gt;&lt;strong&gt;Défaut aux obligations de l’entrepreneur.&lt;/strong&gt; L’entrepreneur convient que l’un ou l’autre des éléments décrits ci-dessous qui ont des répercussions sur une partie des renseignements originaux constitue un défaut à l’obligation de l’entrepreneur qui autorise le Canada à décider, relativement à cette partie des renseignements originaux, d’exiger les dommages-intérêts fixés à l’avance prévus au contrat (s’il y a lieu) à l’occasion d’un tel défaut ou, sans nuire à toute autre mesure de redressement qu’autorisent la loi et le contrat, d’imposer une mesure de redressement précisée au paragraphe intitulé « Droits du Canada en cas de défaut » ci-dessous :
&lt;ol&gt;
&lt;li&gt;l’entrepreneur ou une filiale, un sous-traitant ou un mandataire de l’entrepreneur fabrique, à l’extérieur du Canada, un produit qui intègre un renseignement original ou qui en découle alors que ce même produit n’est pas également fabriqué en grande partie au Canada ou fournit, à partir d’un endroit situé à l’extérieur du Canada, un service qui intègre un renseignement original ou qui en découle alors que ce service n’est pas également fourni en grande partie à partir du Canada;&lt;/li&gt;
&lt;li&gt;par suite d’un acte ou d’une omission de l’entrepreneur, d’un employé ou d’un sous-traitant, une personne ou un organisme est en mesure de fabriquer, à l’extérieur du Canada, un produit qui intègre le renseignement original ou qui en découle, alors que ce produit n’est pas fabriqué en grande partie au Canada, ou est en mesure de fournir, à partir d’un endroit situé à l’extérieur du Canada, un service qui intègre le renseignement original ou qui en découle, alors que ce service n’est pas fourni également en grande partie à partir du Canada;&lt;/li&gt;
&lt;li&gt;une personne qui ne réside pas au Canada ou un organisme dirigé d’un endroit situé à l’extérieur du Canada fait l’acquisition de l’entrepreneur ou d’intérêts majoritaires de l’entrepreneur et cette personne ou cet organisme ne conclut pas une entente avec le ministère ou l’organisme pour lequel les travaux sont effectués ou ont été effectués relativement à l’utilisation du renseignement original, promptement, et avant qu’ait eu lieu un défaut décrit aux deux alinéas précédents; ou&lt;/li&gt;
&lt;li&gt;dans la mesure permise par les lois qui s’appliquent au Canada, l’entrepreneur fait faillite ou devient insolvable, fait une cession de biens au profit des créanciers, ou invoque la protection d’une loi relative à la faillite ou aux débiteurs insolvables, ou l’entrepreneur fait l’objet de la nomination d’un syndic en vertu d’un instrument de créance ou par ordonnance du tribunal, ou le tribunal ordonne la liquidation de l’entrepreneur, ou une résolution a été adoptée à cette fin.&lt;/li&gt;
&lt;/ol&gt;
&lt;/li&gt;
&lt;li&gt;&lt;strong&gt;Droits du Canada en cas de défaut.&lt;/strong&gt; Dans l’éventualité d’un défaut aux deux paragraphes précédents, le ministère client ou l’organisme pour lequel les travaux sont exécutés ou ont été exécutés peut, par avis :
&lt;ol&gt;
&lt;li&gt;soit exiger de l’entrepreneur qu’il cède ou transfère, à ses frais, au Canada les droits de propriété intellectuelle sur les renseignements originaux; ou&lt;/li&gt;
&lt;li&gt;soit exiger de l’entrepreneur qu’il octroie, à ses frais, à une ou plusieurs personnes, ou à d’autres entités précisées par le ministère client ou l’organisme une licence non exclusive, sans condition, irrévocable, de portée mondiale et libre de redevances permettant l’exploitation commerciale des droits de propriété intellectuelle sur les renseignements originaux, y compris le droit de développer davantage les renseignements originaux et de détenir les droits de propriété intellectuelle sur un tel développement ultérieur.&lt;/li&gt;
&lt;/ol&gt;
&lt;/li&gt;
&lt;li&gt;&lt;strong&gt;Signature des documents de transfert.&lt;/strong&gt; L’entrepreneur s’engage à signer promptement les documents de transfert relatifs au droit de propriété ou à la licence que le ministère client ou l’organisme peut exiger et à accorder à ce ministère, à cet organisme ou à un titulaire de licence, selon le cas, aux frais de cette partie, l’aide raisonnable nécessaire à la préparation et à l’acheminement de toute demande d’enregistrement de droits de propriété intellectuelle découlant des renseignements originaux, dans tout territoire de compétence, y compris l’aide de l’inventeur s’il s’agit d’une invention.&lt;/li&gt;
&lt;li&gt;&lt;strong&gt;Paiement par l’entrepreneur.&lt;/strong&gt; Dans l’éventualité d’un défaut décrit aux alinéas du paragraphe ci-dessus intitulé « Droits du Canada en cas de défaut », en plus des autres mesures de redressement dont dispose le Canada en vertu de la loi ou du contrat, l’entrepreneur doit verser au Canada, sur demande, tous les revenus nets qu’il a gagnés par suite du défaut.&lt;/li&gt;
&lt;/ol&gt;
&lt;/li&gt;
&lt;/ol&gt;
&lt;p&gt;&lt;/p&gt;</ContentFr>
          <Description/>
          <Default>true</Default>
          <Required>false</Required>
          <Checked>true</Checked>
          <Active>true</Active>
          <AddToOutline>true</AddToOutline>
          <IsAdditional>false</IsAdditional>
          <IsWizardFiltered>true</IsWizardFiltered>
          <AlternativeClientReferenceId>K3415C</AlternativeClientReferenceId>
          <AlternativeClientReferenceIdFr>K3415C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85698</Id>
        <ClauseId>14201</ClauseId>
        <Name>Licence to Canada's Information</Name>
        <NameFr>Licence concernant l'information appartenant au Canada</NameFr>
        <Description/>
        <Active>false</Active>
        <SortOrder>99999</SortOrder>
        <IsSector>false</IsSector>
        <AddToOutline>true</AddToOutline>
        <ParentId>68785</ParentId>
        <IsParent>false</IsParent>
        <ParentIndex>0</ParentIndex>
        <ChildIndex>5</ChildIndex>
        <IsNewSection>false</IsNewSection>
        <SectionNumber>6</SectionNumber>
        <ReferenceId>K3020C</ReferenceId>
        <IsAdditional>true</IsAdditional>
        <TemplateIdSector/>
        <ClauseoutlineIdSector/>
        <Alternatives json:type="CMIWebApi.DTO.ContractAlternativeAddinDTO, CMIWebApi.Shared" json:Array="true">
          <Id>48241</Id>
          <ParentId/>
          <ClauseId>14201</ClauseId>
          <Name>Licence to Canada's Information</Name>
          <NameFr>Licence concernant l'information appartenant au Canada</NameFr>
          <Content>&lt;ol&gt;
&lt;li&gt;&lt;strong&gt;License to Canada’s Information.&lt;/strong&gt; If the Contractor reasonably requires the use of certain Canada-owned information other than the Foreground Information, it may request that Canada provide it with a licence for such use, on conditions to be negotiated between the parties, which may include the payment of compensation. The Contractor must explain to the client department or agency for whom the Work is being performed why it requires such a licence. The client department or agency must respond to this request within a reasonable period of time.&lt;/li&gt;
&lt;/ol&gt;</Content>
          <ContentFr>&lt;ol&gt;
&lt;li&gt;&lt;strong&gt;Licence – renseignements appartenant au Canada. &lt;/strong&gt;Si l’entrepreneur a un besoin raisonnable d’utiliser certains renseignements appartenant au Canada autres que les renseignements originaux, il peut demander au Canada de lui accorder une licence pour cette utilisation, selon certaines conditions à négocier entre les parties, qui peuvent comprendre le versement d’une indemnité. L’entrepreneur doit expliquer au ministère ou à l’organisme client pour lequel les travaux sont exécutés les raisons pour lesquelles il a besoin d’une telle licence. Le ministère ou l’organisme client doit répondre à cette demande dans un délai raisonnable.&lt;/li&gt;
&lt;/ol&gt;</ContentFr>
          <Description/>
          <Default>true</Default>
          <Required>false</Required>
          <Checked>true</Checked>
          <Active>true</Active>
          <AddToOutline>true</AddToOutline>
          <IsAdditional>false</IsAdditional>
          <IsWizardFiltered>true</IsWizardFiltered>
          <AlternativeClientReferenceId>K3020C</AlternativeClientReferenceId>
          <AlternativeClientReferenceIdFr>K3020C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85699</Id>
        <ClauseId>14205</ClauseId>
        <Name>License to Intellectual Property Rights in Foreground Information</Name>
        <NameFr>Licence concernant les droits de propriété intellectuelle sur les renseignements originaux</NameFr>
        <Description/>
        <Active>false</Active>
        <SortOrder>99999</SortOrder>
        <IsSector>false</IsSector>
        <AddToOutline>true</AddToOutline>
        <ParentId>68785</ParentId>
        <IsParent>false</IsParent>
        <ParentIndex>0</ParentIndex>
        <ChildIndex>6</ChildIndex>
        <IsNewSection>false</IsNewSection>
        <SectionNumber>6</SectionNumber>
        <ReferenceId>K3305C</ReferenceId>
        <IsAdditional>true</IsAdditional>
        <TemplateIdSector/>
        <ClauseoutlineIdSector/>
        <Alternatives json:type="CMIWebApi.DTO.ContractAlternativeAddinDTO, CMIWebApi.Shared" json:Array="true">
          <Id>48245</Id>
          <ParentId/>
          <ClauseId>14205</ClauseId>
          <Name>License to Intellectual Property Rights in Foreground Information</Name>
          <NameFr>Licence concernant les droits de propriété intellectuelle sur les renseignements originaux</NameFr>
          <Content>&lt;ol&gt;
&lt;li&gt;&lt;strong&gt;License to Intellectual Property Rights in Foreground Information&lt;/strong&gt;
&lt;ol&gt;
&lt;li&gt;&lt;strong&gt;Contractor's Request for Licence.&lt;/strong&gt; If the Contractor wishes to make use of the Foreground Information for its commercial exploitation or for further development, the Contractor may request such a licence from the client department or agency for whom the Work is being or was performed. The Contractor must make this request within 30 business days following the completion of the Work and explain why it requires such a licence. The client department or agency must respond to any such request within a reasonable period of time. If the client department or agency refuses the request, it must explain its refusal. If the client department or agency agrees to grant the licence, it will be on terms to be negotiated between the parties.&lt;/li&gt;
&lt;li&gt;&lt;strong&gt;Licence of Compilations Using Canada's Data.&lt;/strong&gt; If the Work involves preparing a database or other compilation using either data supplied by Canada or personal information (as this term is defined in the &lt;a href="https://laws-lois.justice.gc.ca/eng/acts/p-21/index.html"&gt;Privacy Act&lt;/a&gt;) that the Contractor collects as part of the Work, the licence referred to in the immediately preceding paragraph will be restricted to the Intellectual Property Rights in Foreground Information that are capable of being exploited without the use of such data or personal information.&lt;/li&gt;
&lt;/ol&gt;
&lt;/li&gt;
&lt;/ol&gt;
&lt;p&gt;&lt;/p&gt;</Content>
          <ContentFr>&lt;ol&gt;
&lt;li&gt;&lt;strong&gt;Licence concernant les droits de propriété intellectuelle sur les renseignements originaux&lt;/strong&gt;
&lt;ol&gt;
&lt;li&gt;&lt;strong&gt;Demande de licence de l’entrepreneur.&lt;/strong&gt; Si l’entrepreneur souhaite faire usage des renseignements originaux à des fins d’exploitation commerciale ou de développement ultérieur, il peut demander une licence au ministère ou à l’organisme client pour lequel les travaux sont ou ont été exécutés. L’entrepreneur doit faire cette demande dans les 30 jours ouvrables suivant l’achèvement des travaux et expliquer les raisons à la nécessité d’une telle licence. Le ministère ou l’organisme client doit répondre à une telle demande dans un délai raisonnable. Si le ministère ou l’organisme client refuse la demande, il doit expliquer son refus. Si le ministère ou l’organisme client accepte d’accorder la licence, celle-ci le sera selon des conditions que négocieront les parties.&lt;/li&gt;
&lt;li&gt;&lt;strong&gt;Licence des regroupements utilisant les données du Canada.&lt;/strong&gt; Si les travaux comportent l’élaboration d’une base de données ou d’un autre regroupement utilisant soit des données fournies par le Canada, soit des renseignements personnels (tels que ce terme est défini dans la &lt;a href="https://laws-lois.justice.gc.ca/fra/lois/p-21/index.html"&gt;Loi sur la protection des renseignements personnels&lt;/a&gt;) que l’entrepreneur recueille dans le cadre des travaux, la licence mentionnée au paragraphe précédent se limite aux droits de propriété intellectuelle sur les renseignements originaux qui peuvent être exploités sans l’utilisation de ces données ou renseignements personnels.&lt;/li&gt;
&lt;/ol&gt;
&lt;/li&gt;
&lt;/ol&gt;
&lt;p&gt;&lt;/p&gt;</ContentFr>
          <Description/>
          <Default>true</Default>
          <Required>false</Required>
          <Checked>true</Checked>
          <Active>true</Active>
          <AddToOutline>true</AddToOutline>
          <IsAdditional>false</IsAdditional>
          <IsWizardFiltered>true</IsWizardFiltered>
          <AlternativeClientReferenceId>K3305C</AlternativeClientReferenceId>
          <AlternativeClientReferenceIdFr>K3305C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85700</Id>
        <ClauseId>14206</ClauseId>
        <Name>No Right for Contractor to Sub-license</Name>
        <NameFr>L'entrepreneur n'a pas le droit d'accorder une sous-licence</NameFr>
        <Description/>
        <Active>false</Active>
        <SortOrder>99999</SortOrder>
        <IsSector>false</IsSector>
        <AddToOutline>true</AddToOutline>
        <ParentId>68785</ParentId>
        <IsParent>false</IsParent>
        <ParentIndex>0</ParentIndex>
        <ChildIndex>7</ChildIndex>
        <IsNewSection>false</IsNewSection>
        <SectionNumber>6</SectionNumber>
        <ReferenceId>K3310C</ReferenceId>
        <IsAdditional>true</IsAdditional>
        <TemplateIdSector/>
        <ClauseoutlineIdSector/>
        <Alternatives json:type="CMIWebApi.DTO.ContractAlternativeAddinDTO, CMIWebApi.Shared" json:Array="true">
          <Id>48246</Id>
          <ParentId/>
          <ClauseId>14206</ClauseId>
          <Name>No Right for Contractor to Sub-license</Name>
          <NameFr>L'entrepreneur n'a pas le droit d'accorder une sous-licence</NameFr>
          <Content>&lt;ol&gt;
&lt;li&gt;&lt;strong&gt;No Right for Contractor to Sub-license.&lt;/strong&gt; The Contractor may not sub-license or otherwise authorize any person to exercise any Intellectual Property Rights in the Foreground Information.&lt;/li&gt;
&lt;/ol&gt;</Content>
          <ContentFr>&lt;ol&gt;
&lt;li&gt;&lt;strong&gt;L’entrepreneur n’a pas le droit d’accorder une sous-licence.&lt;/strong&gt; L’entrepreneur n’a pas le droit d’autoriser, par sous-licence ou autrement, quiconque à exercer l’un quelconque des droits de propriété intellectuelle sur les renseignements originaux.&lt;/li&gt;
&lt;/ol&gt;</ContentFr>
          <Description/>
          <Default>true</Default>
          <Required>false</Required>
          <Checked>true</Checked>
          <Active>true</Active>
          <AddToOutline>true</AddToOutline>
          <IsAdditional>false</IsAdditional>
          <IsWizardFiltered>true</IsWizardFiltered>
          <AlternativeClientReferenceId>K3310C</AlternativeClientReferenceId>
          <AlternativeClientReferenceIdFr>K3310C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85701</Id>
        <ClauseId>14340</ClauseId>
        <Name>Title to Property - Vessel</Name>
        <NameFr>Titre de propriété du navire</NameFr>
        <Description/>
        <Active>false</Active>
        <SortOrder>99999</SortOrder>
        <IsSector>false</IsSector>
        <AddToOutline>true</AddToOutline>
        <ParentId>68785</ParentId>
        <IsParent>false</IsParent>
        <ParentIndex>0</ParentIndex>
        <ChildIndex>8</ChildIndex>
        <IsNewSection>false</IsNewSection>
        <SectionNumber>6</SectionNumber>
        <ReferenceId>A9047C</ReferenceId>
        <IsAdditional>true</IsAdditional>
        <TemplateIdSector/>
        <ClauseoutlineIdSector/>
        <Alternatives json:type="CMIWebApi.DTO.ContractAlternativeAddinDTO, CMIWebApi.Shared" json:Array="true">
          <Id>48379</Id>
          <ParentId/>
          <ClauseId>14340</ClauseId>
          <Name>Title to Property - Vessel</Name>
          <NameFr>Titre de propriété du navire</NameFr>
          <Content>&lt;ol&gt;
&lt;li&gt;&lt;strong&gt;Title to Property - Vessel.&lt;/strong&gt; If the Contractor defaults in performing any of its obligations, Canada, or its agents, will have the immediate right to enter the shipyard, without first obtaining a court order, to take possession of the vessel and any other of Canada&amp;rsquo;s property (including work-in-process) and to perform any further work required to enable the vessel and such other property to be removed from the shipyard.&lt;/li&gt;
&lt;/ol&gt;</Content>
          <ContentFr>&lt;ol&gt;
&lt;li&gt;&lt;strong&gt;Titre de propri&amp;eacute;t&amp;eacute; du navire.&lt;/strong&gt; Si l&amp;rsquo;entrepreneur manque &amp;agrave; une de ses obligations, le Canada ou ses agents auront d&amp;egrave;s lors le droit de p&amp;eacute;n&amp;eacute;trer dans le chantier naval, sans obtenir au pr&amp;eacute;alable une ordonnance du tribunal, et de prendre possession du navire et de tout autre bien qui appartient au Canada (y compris les travaux en cours), et d&amp;rsquo;ex&amp;eacute;cuter tous les travaux requis pour permettre l&amp;rsquo;enl&amp;egrave;vement du navire et des autres biens du chantier naval.&lt;/li&gt;
&lt;/ol&gt;
&lt;div id="sm-csub-div"&gt;&lt;/div&gt;</ContentFr>
          <Description/>
          <Default>true</Default>
          <Required>false</Required>
          <Checked>true</Checked>
          <Active>true</Active>
          <AddToOutline>true</AddToOutline>
          <IsAdditional>false</IsAdditional>
          <IsWizardFiltered>true</IsWizardFiltered>
          <AlternativeClientReferenceId>A9047C</AlternativeClientReferenceId>
          <AlternativeClientReferenceIdFr>A9047C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68786</Id>
      <ClauseId>10249</ClauseId>
      <Name>Government Property heading</Name>
      <NameFr>En-tête Biens de l’État</NameFr>
      <Description/>
      <Active>true</Active>
      <SortOrder>68</SortOrder>
      <IsSector>false</IsSector>
      <AddToOutline>true</AddToOutline>
      <ParentId/>
      <IsParent>true</IsParent>
      <ParentIndex>73</ParentIndex>
      <ChildIndex>0</ChildIndex>
      <IsNewSection>false</IsNewSection>
      <SectionNumber>6</SectionNumber>
      <ReferenceId>Heading</ReferenceId>
      <IsAdditional>false</IsAdditional>
      <TemplateIdSector/>
      <ClauseoutlineIdSector/>
      <Alternatives json:type="CMIWebApi.DTO.ContractAlternativeAddinDTO, CMIWebApi.Shared" json:Array="true">
        <Id>38614</Id>
        <ParentId/>
        <ClauseId>10249</ClauseId>
        <Name>Government Property</Name>
        <NameFr>En-tête Biens de l’État</NameFr>
        <Content>&lt;ol&gt;
&lt;li&gt;&lt;strong&gt;Government Property.&lt;/strong&gt;&lt;/li&gt;
&lt;/ol&gt;</Content>
        <ContentFr>&lt;ol&gt;
&lt;li&gt;&lt;strong&gt;Biens de l’État.&lt;/strong&gt;&lt;/li&gt;
&lt;/ol&gt;</ContentFr>
        <Description/>
        <Default>false</Default>
        <Required>true</Required>
        <Checked>true</Checked>
        <Active>true</Active>
        <AddToOutline>true</AddToOutline>
        <IsAdditional>false</IsAdditional>
        <IsWizardFiltered>true</IsWizardFiltered>
        <AlternativeClientReferenceId>Heading</AlternativeClientReferenceId>
        <AlternativeClientReferenceIdFr>Heading</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SubClauses json:type="CMIWebApi.DTO.ContractClauseAddinDTO, CMIWebApi.Shared">
        <Id>68789</Id>
        <ClauseId>10448</ClauseId>
        <Name>Care of Property - Contract</Name>
        <NameFr>Soin des biens de l’État - contrat</NameFr>
        <Description/>
        <Active>true</Active>
        <SortOrder>528</SortOrder>
        <IsSector>false</IsSector>
        <AddToOutline>true</AddToOutline>
        <ParentId>68786</ParentId>
        <IsParent>false</IsParent>
        <ParentIndex>0</ParentIndex>
        <ChildIndex>1</ChildIndex>
        <IsNewSection>false</IsNewSection>
        <SectionNumber>6</SectionNumber>
        <ReferenceId>2010A-20, 2030-25 #2, 2010C-17, 2035-23 #2 </ReferenceId>
        <IsAdditional>false</IsAdditional>
        <TemplateIdSector/>
        <ClauseoutlineIdSector/>
        <Alternatives json:type="CMIWebApi.DTO.ContractAlternativeAddinDTO, CMIWebApi.Shared" json:Array="true">
          <Id>53179</Id>
          <ParentId/>
          <ClauseId>10448</ClauseId>
          <Name>Care of Property</Name>
          <NameFr>Soin des biens de l’État</NameFr>
          <Content>&lt;ol&gt;
&lt;li&gt;&lt;b&gt;Care of Property&lt;/b&gt;. The Contractor must take reasonable and proper care of all Government Property while it is in its possession or subject to its control. The Contractor is responsible for any loss or damage resulting from its failure to do so other than loss or damage caused by ordinary wear and tear.&lt;/li&gt;
&lt;/ol&gt;</Content>
          <ContentFr>&lt;ol&gt;
&lt;li&gt;&lt;b&gt;Soin des biens de l’État.&lt;/b&gt; L’entrepreneur doit prendre soin, de manière raisonnable et adéquate, de tous les biens de l’État dont il a la possession ou le contrôle. S’il ne s’acquitte pas de cette obligation, il est responsable de toute perte ou de tout dommage qui en résulte, sauf si la perte ou le dommage est causé par l’usure normale.&lt;/li&gt;
&lt;/ol&gt;</ContentFr>
          <Description/>
          <Default>false</Default>
          <Required>true</Required>
          <Checked>true</Checked>
          <Active>true</Active>
          <AddToOutline>true</AddToOutline>
          <IsAdditional>false</IsAdditional>
          <IsWizardFiltered>true</IsWizardFiltered>
          <AlternativeClientReferenceId>2010A-20, 2030-25 #2, 2010C-17, 2035-23 #2 </AlternativeClientReferenceId>
          <AlternativeClientReferenceIdFr>2010A-20, 2030-25 #2, 2010C-17, 2035-23 #2 </AlternativeClientReferenceIdFr>
          <AlternativeGuidance>&lt;p&gt;This clause is a General Condition that is required for this procurement based on the user&amp;rsquo;s selected parameters in the wizard. Users should consult with the appropriate approval authorities before removing or modifying a General Condition.&lt;/p&gt;</AlternativeGuidance>
          <AlternativeGuidanceFr>&lt;p&gt;Cette clause est une condition g&amp;eacute;n&amp;eacute;rale qui est requise pour cet approvisionnement en fonction des param&amp;egrave;tres s&amp;eacute;lectionn&amp;eacute;s par l&amp;rsquo;utilisateur dans l&amp;rsquo;assistant. Les utilisateurs doivent consulter les pouvoirs d&amp;rsquo;approbation comp&amp;eacute;tents avant de supprimer ou de modifier une condition g&amp;eacute;n&amp;eacute;rale.&lt;/p&gt;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91674</Id>
        <ClauseId>14469</ClauseId>
        <Name>Government Supplied Technical Documents</Name>
        <NameFr>Documents techniques fournis par le gouvernement</NameFr>
        <Description/>
        <Active>false</Active>
        <SortOrder>99999</SortOrder>
        <IsSector>false</IsSector>
        <AddToOutline>true</AddToOutline>
        <ParentId>68786</ParentId>
        <IsParent>false</IsParent>
        <ParentIndex>0</ParentIndex>
        <ChildIndex>5</ChildIndex>
        <IsNewSection>false</IsNewSection>
        <SectionNumber>6</SectionNumber>
        <ReferenceId>B4059C</ReferenceId>
        <IsAdditional>true</IsAdditional>
        <TemplateIdSector/>
        <ClauseoutlineIdSector/>
        <Alternatives json:type="CMIWebApi.DTO.ContractAlternativeAddinDTO, CMIWebApi.Shared" json:Array="true">
          <Id>48505</Id>
          <ParentId/>
          <ClauseId>14469</ClauseId>
          <Name>Government Supplied Technical Documents</Name>
          <NameFr>Documents techniques fournis par le gouvernement</NameFr>
          <Content>&lt;ol&gt;
&lt;li&gt;&lt;strong&gt;Government Supplied Technical Documents&lt;/strong&gt;
&lt;ol&gt;
&lt;li&gt;If required, the Contractor must obtain the government drawings and publications or other technical documents from the nearest National Defence Quality Assurance Region office.&lt;/li&gt;
&lt;li &gt;At contract completion, the Contractor must provide the Technical Authority with a list of all Department of National Defence-owned Canadian Forces Technical Orders and electronic data material, with a request for disposal instructions.&lt;/li&gt;
&lt;/ol&gt;
&lt;/li&gt;
&lt;/ol&gt;
&lt;div id="sm-csub-div"&gt;
&lt;article id="node-6712"&gt;
&lt;div&gt;
&lt;ol &gt;&lt;/ol&gt;
&lt;/div&gt;
&lt;/article&gt;
&lt;/div&gt;</Content>
          <ContentFr>&lt;ol&gt;
&lt;li id="cont"&gt;&lt;strong&gt;Documents techniques fournis par le gouvernement. &lt;/strong&gt;
&lt;ol&gt;
&lt;li &gt;Si nécessaire, l'entrepreneur doit se procurer les dessins et publications ou autres documents techniques du gouvernement, en s'adressant au bureau de la Région de l'assurance de la qualité de la Défense nationale le plus proche.&lt;/li&gt;
&lt;li &gt;À la fin du contrat, l'entrepreneur doit remettre au responsable technique la liste de toutes les instructions techniques des Forces canadiennes appartenant au ministère de la Défense nationale et le matériel de données électroniques, accompagnés d'une demande d'instructions en ce qui concerne l'affectation de ces documents.&lt;/li&gt;
&lt;/ol&gt;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B4059C</AlternativeClientReferenceId>
          <AlternativeClientReferenceIdFr>B4059C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91675</Id>
        <ClauseId>14336</ClauseId>
        <Name>Salvage (A9039C)</Name>
        <NameFr>Récupération</NameFr>
        <Description/>
        <Active>false</Active>
        <SortOrder>99999</SortOrder>
        <IsSector>false</IsSector>
        <AddToOutline>true</AddToOutline>
        <ParentId>68786</ParentId>
        <IsParent>false</IsParent>
        <ParentIndex>0</ParentIndex>
        <ChildIndex>6</ChildIndex>
        <IsNewSection>false</IsNewSection>
        <SectionNumber>6</SectionNumber>
        <ReferenceId>A9039C</ReferenceId>
        <IsAdditional>true</IsAdditional>
        <TemplateIdSector/>
        <ClauseoutlineIdSector/>
        <Alternatives json:type="CMIWebApi.DTO.ContractAlternativeAddinDTO, CMIWebApi.Shared" json:Array="true">
          <Id>48375</Id>
          <ParentId/>
          <ClauseId>14336</ClauseId>
          <Name>Salvage</Name>
          <NameFr>Récupération</NameFr>
          <Content>&lt;ol&gt;
&lt;li&gt;&lt;strong&gt;Salvage.&lt;/strong&gt; All scrap and waste material becomes the property of the Contractor who must remove it from the site.&lt;/li&gt;
&lt;/ol&gt;</Content>
          <ContentFr>&lt;ol&gt;
&lt;li&gt;&lt;strong&gt;Récupération. &lt;/strong&gt;Tous les déchets et les débris deviendront la propriété de l'entrepreneur qui devra procéder à leur enlèvement des lieux.&lt;/li&gt;
&lt;/ol&gt;
&lt;div&gt;
&lt;div&gt;&lt;/div&gt;
&lt;/div&gt;
&lt;p id="cont"&gt;&lt;/p&gt;</ContentFr>
          <Description/>
          <Default>true</Default>
          <Required>false</Required>
          <Checked>true</Checked>
          <Active>true</Active>
          <AddToOutline>true</AddToOutline>
          <IsAdditional>false</IsAdditional>
          <IsWizardFiltered>true</IsWizardFiltered>
          <AlternativeClientReferenceId>A9039C</AlternativeClientReferenceId>
          <AlternativeClientReferenceIdFr>A9039C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91676</Id>
        <ClauseId>14344</ClauseId>
        <Name>Scrap and Waste Material</Name>
        <NameFr>Rebuts et déchets</NameFr>
        <Description/>
        <Active>false</Active>
        <SortOrder>99999</SortOrder>
        <IsSector>false</IsSector>
        <AddToOutline>true</AddToOutline>
        <ParentId>68786</ParentId>
        <IsParent>false</IsParent>
        <ParentIndex>0</ParentIndex>
        <ChildIndex>7</ChildIndex>
        <IsNewSection>false</IsNewSection>
        <SectionNumber>6</SectionNumber>
        <ReferenceId>A9055C</ReferenceId>
        <IsAdditional>true</IsAdditional>
        <TemplateIdSector/>
        <ClauseoutlineIdSector/>
        <Alternatives json:type="CMIWebApi.DTO.ContractAlternativeAddinDTO, CMIWebApi.Shared" json:Array="true">
          <Id>48383</Id>
          <ParentId/>
          <ClauseId>14344</ClauseId>
          <Name>Scrap and Waste Material</Name>
          <NameFr>Rebuts et déchets</NameFr>
          <Content>&lt;ol&gt;
&lt;li&gt;&lt;strong&gt;Scrap and Waste Material.&lt;/strong&gt; Despite any other provision of the Contract, scrap and waste materials other than accountable material, derived from the Contract, will revert to the Contractor as part of the Contract Price.&lt;/li&gt;
&lt;/ol&gt;</Content>
          <ContentFr>&lt;ol&gt;
&lt;li&gt;&lt;strong&gt;Rebuts et d&amp;eacute;chets. &lt;/strong&gt;Malgr&amp;eacute; toute autre disposition du contrat, les rebuts et les d&amp;eacute;chets autres que le mat&amp;eacute;riel dont on doit rendre compte, d&amp;eacute;coulant du contrat, reviendront &amp;agrave; l&amp;rsquo;entrepreneur comme faisant partie du prix contractuel.&lt;/li&gt;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A9055C</AlternativeClientReferenceId>
          <AlternativeClientReferenceIdFr>A9055C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91677</Id>
        <ClauseId>14130</ClauseId>
        <Name>Surplus Government Property</Name>
        <NameFr>Biens excédentaires de l'État</NameFr>
        <Description/>
        <Active>false</Active>
        <SortOrder>99999</SortOrder>
        <IsSector>false</IsSector>
        <AddToOutline>true</AddToOutline>
        <ParentId>68786</ParentId>
        <IsParent>false</IsParent>
        <ParentIndex>0</ParentIndex>
        <ChildIndex>8</ChildIndex>
        <IsNewSection>false</IsNewSection>
        <SectionNumber>6</SectionNumber>
        <ReferenceId>L5001C</ReferenceId>
        <IsAdditional>true</IsAdditional>
        <TemplateIdSector/>
        <ClauseoutlineIdSector/>
        <Alternatives json:type="CMIWebApi.DTO.ContractAlternativeAddinDTO, CMIWebApi.Shared" json:Array="true">
          <Id>48171</Id>
          <ParentId/>
          <ClauseId>14130</ClauseId>
          <Name>Surplus Government Property</Name>
          <NameFr>Biens excédentaires de l'État</NameFr>
          <Content>&lt;ol&gt;
&lt;li&gt;&lt;strong&gt;Surplus Government Property &lt;/strong&gt;
&lt;ol&gt;
&lt;li&gt;&lt;strong&gt;Report of Identified Surplus Property.&lt;/strong&gt; If Canada, or the Contractor in consultation with Canada, determines that any government property is surplus, the Contractor must submit to the Contracting Authority a spreadsheet that identifies all such surplus property. The spreadsheet must include as a minimum the quantity, unit of issue, and description of items (including part number, location, and classification). The classification of property field must identify if the surplus property must be classified as a controlled or a non-controlled good, and whether it is new serviceable, used serviceable or repairable, used unserviceable, or scrap. When in use by the client department, the Contractor must complete and submit form CF152 (or equivalent), Material Adjustment Report, to the Contracting Authority.&lt;/li&gt;
&lt;li&gt;&lt;strong&gt;Right of First Refusal to Purchase.&lt;/strong&gt; If Canada determines that any of this property is surplus to its requirements, Canada may offer the Contractor the right of first refusal to purchase any of it at fair market value. The Contractor will negotiate this transaction with GCSurplus/GCMil through the PWGSC Report of Surplus divestment process or in accordance with the &lt;a href="https://laws-lois.justice.gc.ca/eng/acts/S-27/FullText.html"&gt;Surplus Crown Assets Act&lt;/a&gt;.&lt;/li&gt;
&lt;/ol&gt;
&lt;/li&gt;
&lt;/ol&gt;</Content>
          <ContentFr>&lt;ol&gt;
&lt;li&gt;&lt;strong&gt;Biens excédentaires de l’État&lt;/strong&gt;
&lt;ol&gt;
&lt;li&gt;&lt;strong&gt;Rapport qui identifie les biens excédentaires.&lt;/strong&gt; Si le Canada, ou l’entrepreneur en consultation avec le Canada, détermine qu’un bien du gouvernement est excédentaire, l’entrepreneur devra soumettre à l’autorité contractante un tableau qui liste tous les biens excédentaires. Le tableau doit inclure au minimum, la quantité, l’unité d’émission et la description des articles, notamment le numéro de pièce, l’emplacement du bien et sa classification. La classification du bien doit indiquer si le bien excédentaire doit être classé comme marchandise contrôlée ou non contrôlée, et précise si le bien est considéré comme matériel neuf utilisable, matériel usagé utilisable ou réparable, matériel inutilisable ou rebut. Lorsque le formulaire FC152 Rapport d’ajustement de matériel (ou équivalent) est en utilisation par le ministère client, l’entrepreneur doit le remplir et le soumettre à l’autorité contractante.&lt;/li&gt;
&lt;li&gt;&lt;strong&gt;Premier choix de refus pour acheter le bien.&lt;/strong&gt; Si le Canada détermine qu’un bien est excédentaire par rapport à ses exigences, alors le Canada peut offrir à l’entrepreneur le premier choix de refus pour acheter le bien à une juste valeur marchande. L’entrepreneur négociera la transaction avec GCSurplus/GCMil dans le cadre du processus de cession des surplus de TPSGC ou conformément à la &lt;a href="https://laws-lois.justice.gc.ca/fra/lois/s-27/TexteComplet.html"&gt;Loi sur les biens de surplus de la Couronne&lt;/a&gt;.&lt;/li&gt;
&lt;/ol&gt;
&lt;/li&gt;
&lt;/ol&gt;</ContentFr>
          <Description/>
          <Default>true</Default>
          <Required>false</Required>
          <Checked>true</Checked>
          <Active>true</Active>
          <AddToOutline>true</AddToOutline>
          <IsAdditional>false</IsAdditional>
          <IsWizardFiltered>true</IsWizardFiltered>
          <AlternativeClientReferenceId>L5001C</AlternativeClientReferenceId>
          <AlternativeClientReferenceIdFr>L5001C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91678</Id>
        <ClauseId>14488</ClauseId>
        <Name>Tooling Loaned by Department of National Defence</Name>
        <NameFr>Outillage - prêté par le Ministère de la Défense nationale</NameFr>
        <Description/>
        <Active>false</Active>
        <SortOrder>99999</SortOrder>
        <IsSector>false</IsSector>
        <AddToOutline>true</AddToOutline>
        <ParentId>68786</ParentId>
        <IsParent>false</IsParent>
        <ParentIndex>0</ParentIndex>
        <ChildIndex>9</ChildIndex>
        <IsNewSection>false</IsNewSection>
        <SectionNumber>6</SectionNumber>
        <ReferenceId>B7009C</ReferenceId>
        <IsAdditional>true</IsAdditional>
        <TemplateIdSector/>
        <ClauseoutlineIdSector/>
        <Alternatives json:type="CMIWebApi.DTO.ContractAlternativeAddinDTO, CMIWebApi.Shared" json:Array="true">
          <Id>48524</Id>
          <ParentId/>
          <ClauseId>14488</ClauseId>
          <Name>Tooling Loaned by Department of National Defence</Name>
          <NameFr>Outillage - prêté par le Ministère de la Défense nationale</NameFr>
          <Content>&lt;ol&gt;
&lt;li&gt;&lt;strong&gt;Tooling Loaned by Department of National Defence&lt;/strong&gt;
&lt;ol&gt;
&lt;li&gt;The tooling listed in the supporting Department of National Defence (DND) loan agreement is required to perform the Work under the Contract and will be supplied &lt;abbr title="Free on Board"&gt;FOB&lt;/abbr&gt; Destination by &lt;abbr title="Department of National Defence"&gt;DND&lt;/abbr&gt;. The cutting tools will not be supplied. The provided tooling remains the property of Canada.&lt;/li&gt;
&lt;li&gt;Upon completion of the Contract, the Contractor must inspect the tooling provided to the Contractor by &lt;abbr title="Department of National Defence"&gt;DND&lt;/abbr&gt; for condition and count and must repair, replace or reimburse any items found unserviceable. The Contractor must report non-repairable items and list any components that have been lost or are non-repairable and send the list to the Contracting Authority. Each item will also include a Materiel Condition Tag &lt;abbr title="Canadian Forces"&gt;CF&lt;/abbr&gt; 942. At the completion of the Contract, the Contractor must have in its possession a complete set of tooling in serviceable condition.&lt;/li&gt;
&lt;li&gt;The Contractor must return the tooling prepaid immediately upon completion of the Contract to the point of issue for catalogued material. &lt;abbr title="Number"&gt;Non&lt;/abbr&gt; catalogued stock (without &lt;abbr title="North Atlantic Treaty Organization"&gt;NATO&lt;/abbr&gt; Stock Numbers), will be directed through consultation between the Life Cycle Material Managers (LCMMs), technical authorities and Disposal, Sales, Artefacts &amp;amp; Loans (DSAL).&lt;/li&gt;
&lt;li&gt;The items must be packaged in accordance with best commercial standards to ensure safe arrival at destination. Items must be tagged with a &lt;abbr title="Canadian Forces"&gt;CF&lt;/abbr&gt; 942 tag identifying:
&lt;ol&gt;
&lt;li&gt; description;&lt;/li&gt;
&lt;li&gt;kit number;&lt;/li&gt;
&lt;li&gt;quantity;&lt;/li&gt;
&lt;li&gt;condition; and&lt;/li&gt;
&lt;li&gt;Technical Inspector (name, signature, telephone number).&lt;/li&gt;
&lt;/ol&gt;
&lt;/li&gt;
&lt;li&gt;Items not identified or packaged as required above and that are found to be unserviceable will be returned to the Contractor. The Contractor will be responsible for return shipping costs and associated labour costs involved.&lt;/li&gt;
&lt;li&gt;Hazmat items must be clearly marked and made safe for redistribution in accordance with the &lt;cite&gt;&lt;a href="http://www.tc.gc.ca/eng/acts-regulations/acts-1992c34.htm" rel="external"&gt;Transport of Dangerous Goods Act&lt;/a&gt;&lt;/cite&gt; and its regulations.&lt;/li&gt;
&lt;/ol&gt;
&lt;/li&gt;
&lt;/ol&gt;</Content>
          <ContentFr>&lt;ol&gt;
&lt;li id="cont"&gt;&lt;strong&gt;Outillage - prêté par le Ministère de la Défense nationale. &lt;/strong&gt;
&lt;ol&gt;
&lt;li &gt;L'outillage énuméré dans la convention de prêt du ministère de la Défense nationale (MDN) est nécessaire pour exécuter les travaux en vertu du contrat, et sera fourni FOB destination par le &lt;abbr title="Ministère de la Défense nationale"&gt;MDN&lt;/abbr&gt;. Les emporte-pièces ne seront pas fournis. L'outillage fourni demeure la propriété du Canada.&lt;/li&gt;
&lt;li &gt;À la fin du contrat, l'entrepreneur doit inspecter l'outillage fourni à l'entrepreneur par le &lt;abbr title="Ministère de la Défense nationale"&gt;MDN&lt;/abbr&gt; afin de vérifier l'état et la quantité et doit réparer, remplacer ou rembourser tous les articles jugés inutilisables. L'entrepreneur doit déclarer tous les articles irréparables et énumérer tous les composants qui ont été perdus ou sont irréparables et envoyer la liste à l'autorité contractante. Chaque article doit aussi inclure l'Étiquette d'état du matériel, CF 942. À la fin du contrat, l'entrepreneur doit avoir en sa possession l'outillage au complet en bon état de fonctionnement.&lt;/li&gt;
&lt;li &gt;À la fin du contrat, l'entrepreneur doit immédiatement retourner l'outillage port payé au point de distribution du matériel catalogué. Le matériel non catalogué (non assorti d'un numéro de nomenclature de l'OTAN) sera acheminé conformément à la consultation entre les gestionnaires du cycle de vie du matériel, les responsables techniques et Surplus, ventes, artefacts et prêts (SVAP).&lt;/li&gt;
&lt;li &gt;Les articles doivent être emballés conformément aux meilleures normes commerciales afin qu'ils arrivent intacts à destination. Ils doivent porter une étiquette CF 942 qui indique :
&lt;ol&gt;
&lt;li &gt;la description;&lt;/li&gt;
&lt;li &gt;le numéro de trousse;&lt;/li&gt;
&lt;li &gt;la quantité;&lt;/li&gt;
&lt;li &gt;l'état; et&lt;/li&gt;
&lt;li &gt;l'inspecteur technique (nom, signature, numéro de téléphone).&lt;/li&gt;
&lt;/ol&gt;
&lt;/li&gt;
&lt;li &gt;Les articles non identifiés ou emballés tel qu'exigé ci-dessus et qui sont jugés inutilisables seront retournés à l'entrepreneur, qui sera responsable des coûts d'expédition de retour et les frais connexes de main-d'œuvre.&lt;/li&gt;
&lt;li &gt;Les articles Hazmat doivent être clairement identifiés et doivent être rendus sécuritaires pour redistribution conformément à la &lt;cite&gt;&lt;a href="http://www.tc.gc.ca/fra/lois-reglements/lois-1992ch34.htm" rel="external"&gt;Loi de 1992 sur le transport des marchandises dangereuses&lt;/a&gt;&lt;/cite&gt; et ses règlements.&lt;/li&gt;
&lt;/ol&gt;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B7009C</AlternativeClientReferenceId>
          <AlternativeClientReferenceIdFr>B7009C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91679</Id>
        <ClauseId>14167</ClauseId>
        <Name>Vessel Manned Refits</Name>
        <NameFr>Radoub du navire avec équipage</NameFr>
        <Description/>
        <Active>false</Active>
        <SortOrder>99999</SortOrder>
        <IsSector>false</IsSector>
        <AddToOutline>true</AddToOutline>
        <ParentId>68786</ParentId>
        <IsParent>false</IsParent>
        <ParentIndex>0</ParentIndex>
        <ChildIndex>10</ChildIndex>
        <IsNewSection>false</IsNewSection>
        <SectionNumber>6</SectionNumber>
        <ReferenceId>A0032C</ReferenceId>
        <IsAdditional>true</IsAdditional>
        <TemplateIdSector/>
        <ClauseoutlineIdSector/>
        <Alternatives json:type="CMIWebApi.DTO.ContractAlternativeAddinDTO, CMIWebApi.Shared" json:Array="true">
          <Id>48207</Id>
          <ParentId/>
          <ClauseId>14167</ClauseId>
          <Name>Vessel Manned Refits</Name>
          <NameFr>Radoub du navire avec équipage</NameFr>
          <Content>&lt;ol&gt;
&lt;li&gt;&lt;strong&gt;Vessel Manned Refits&lt;/strong&gt;
&lt;ol&gt;
&lt;li&gt;&lt;strong&gt;Vessel in Canada&amp;rsquo;s Control.&lt;/strong&gt; The vessel will be manned during the work period and will be considered to be in commission. During that period, the vessel will remain in Canada&amp;rsquo;s care or custody, and control.&lt;/li&gt;
&lt;li&gt;&lt;strong&gt;Fire-fighting Precautions.&lt;/strong&gt; The Contractor must
&lt;ol&gt;
&lt;li&gt;make fire-fighting equipment readily accessible and available.&lt;/li&gt;
&lt;li&gt;take adequate precautions when it carries out any burning or welding in compartments or other confined areas of the vessel.&lt;/li&gt;
&lt;/ol&gt;
&lt;/li&gt;
&lt;/ol&gt;
&lt;/li&gt;
&lt;/ol&gt;</Content>
          <ContentFr>&lt;ol&gt;
&lt;li&gt;&lt;strong&gt;Radoub du navire avec &amp;eacute;quipage&lt;/strong&gt;
&lt;ol&gt;
&lt;li&gt;&lt;strong&gt;Navire sous le contr&amp;ocirc;le du Canada.&lt;/strong&gt; Le navire sera avec &amp;eacute;quipage durant la p&amp;eacute;riode des travaux et il sera consid&amp;eacute;r&amp;eacute; comme &amp;eacute;tant &amp;laquo; en service actif &amp;raquo;. Durant cette p&amp;eacute;riode, la charge ou la garde du navire sera assur&amp;eacute;e par le Canada qui en gardera le contr&amp;ocirc;le.&lt;/li&gt;
&lt;li&gt;&lt;strong&gt;Pr&amp;eacute;cautions pour la lutte contre l&amp;rsquo;incendie.&lt;/strong&gt; L&amp;rsquo;entrepreneur doit :
&lt;ol&gt;
&lt;li&gt;rendre le mat&amp;eacute;riel d&amp;rsquo;incendie facilement accessible et disponible;&lt;/li&gt;
&lt;li&gt;prendre des pr&amp;eacute;cautions appropri&amp;eacute;es lorsqu&amp;rsquo;une combustion ou des soudures seront effectu&amp;eacute;es dans des compartiments ou d&amp;rsquo;autres secteurs clos du navire.&lt;/li&gt;
&lt;/ol&gt;
&lt;/li&gt;
&lt;/ol&gt;
&lt;/li&gt;
&lt;/ol&gt;</ContentFr>
          <Description/>
          <Default>true</Default>
          <Required>false</Required>
          <Checked>true</Checked>
          <Active>true</Active>
          <AddToOutline>true</AddToOutline>
          <IsAdditional>false</IsAdditional>
          <IsWizardFiltered>true</IsWizardFiltered>
          <AlternativeClientReferenceId>A0032C</AlternativeClientReferenceId>
          <AlternativeClientReferenceIdFr>A0032C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91680</Id>
        <ClauseId>14164</ClauseId>
        <Name>Vessel Unmanned Refits</Name>
        <NameFr>Radoub du navire sans équipage</NameFr>
        <Description/>
        <Active>false</Active>
        <SortOrder>99999</SortOrder>
        <IsSector>false</IsSector>
        <AddToOutline>true</AddToOutline>
        <ParentId>68786</ParentId>
        <IsParent>false</IsParent>
        <ParentIndex>0</ParentIndex>
        <ChildIndex>11</ChildIndex>
        <IsNewSection>false</IsNewSection>
        <SectionNumber>6</SectionNumber>
        <ReferenceId>A0024C</ReferenceId>
        <IsAdditional>true</IsAdditional>
        <TemplateIdSector/>
        <ClauseoutlineIdSector/>
        <Alternatives json:type="CMIWebApi.DTO.ContractAlternativeAddinDTO, CMIWebApi.Shared" json:Array="true">
          <Id>48204</Id>
          <ParentId/>
          <ClauseId>14164</ClauseId>
          <Name>Vessel Unmanned Refits</Name>
          <NameFr>Radoub du navire sans équipage</NameFr>
          <Content>&lt;ol&gt;
&lt;li&gt;&lt;strong&gt;Vessel Unmanned Refits. &lt;/strong&gt;The vessel will be unmanned during the work period and will be considered to be out of commission. During that period, the vessel will be in the Contractor’s care or custody, and control.&lt;/li&gt;
&lt;/ol&gt;</Content>
          <ContentFr>&lt;ol&gt;
&lt;li id="cont"&gt;&lt;strong&gt;Radoub du navire sans équipage. &lt;/strong&gt;Le navire sera sans équipage durant la période des travaux et il sera considéré comme n'étant « pas en service actif ». Durant cette période, la charge ou la garde du navire sera assurée par l'entrepreneur et il en aura le contrôle.&lt;/li&gt;
&lt;/ol&gt;</ContentFr>
          <Description/>
          <Default>true</Default>
          <Required>false</Required>
          <Checked>true</Checked>
          <Active>true</Active>
          <AddToOutline>true</AddToOutline>
          <IsAdditional>false</IsAdditional>
          <IsWizardFiltered>true</IsWizardFiltered>
          <AlternativeClientReferenceId>A0024C</AlternativeClientReferenceId>
          <AlternativeClientReferenceIdFr>A0024C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91681</Id>
        <ClauseId>14238</ClauseId>
        <Name>Work Site Access</Name>
        <NameFr>Accès aux lieux d'exécution des travaux</NameFr>
        <Description/>
        <Active>false</Active>
        <SortOrder>99999</SortOrder>
        <IsSector>false</IsSector>
        <AddToOutline>true</AddToOutline>
        <ParentId>68786</ParentId>
        <IsParent>false</IsParent>
        <ParentIndex>0</ParentIndex>
        <ChildIndex>12</ChildIndex>
        <IsNewSection>false</IsNewSection>
        <SectionNumber>6</SectionNumber>
        <ReferenceId>A1009C</ReferenceId>
        <IsAdditional>true</IsAdditional>
        <TemplateIdSector/>
        <ClauseoutlineIdSector/>
        <Alternatives json:type="CMIWebApi.DTO.ContractAlternativeAddinDTO, CMIWebApi.Shared" json:Array="true">
          <Id>48276</Id>
          <ParentId/>
          <ClauseId>14238</ClauseId>
          <Name>Work Site Access</Name>
          <NameFr>Accès aux lieux d'exécution des travaux</NameFr>
          <Content>&lt;ol&gt;
&lt;li&gt;&lt;strong&gt;Work Site Access. &lt;/strong&gt;Authorized representatives of Canada must have access to any site where any part of the Work is being carried out at any time during working hours to make such examinations and tests of the Work as they may think fit.&lt;/li&gt;
&lt;/ol&gt;</Content>
          <ContentFr>&lt;ol&gt;
&lt;li&gt;&lt;strong&gt;Accès aux lieux d'exécution des travaux. &lt;/strong&gt;Les représentants autorisés du Canada doivent avoir accès, en tout temps pendant les heures de travail, à tout établissement où toute partie des travaux est réalisée, afin d'effectuer les vérifications et les essais relatifs aux travaux qu'ils jugent à propos.&lt;/li&gt;
&lt;/ol&gt;
&lt;div&gt;
&lt;div&gt;&lt;/div&gt;
&lt;/div&gt;
&lt;div id="sm-csub-div"&gt;
&lt;article id="node-6677"&gt;&lt;footer aria-labelledby="item-metadata-heading" role="contentinfo"&gt;&lt;/footer&gt;&lt;/article&gt;
&lt;/div&gt;</ContentFr>
          <Description/>
          <Default>true</Default>
          <Required>false</Required>
          <Checked>true</Checked>
          <Active>true</Active>
          <AddToOutline>true</AddToOutline>
          <IsAdditional>false</IsAdditional>
          <IsWizardFiltered>true</IsWizardFiltered>
          <AlternativeClientReferenceId>A1009C</AlternativeClientReferenceId>
          <AlternativeClientReferenceIdFr>A1009C</AlternativeClientReferenceIdFr>
          <AlternativeGuidance>&lt;p&gt;Use this clause when Canada's representatives may need to access work site(s) or the Contractor's facilities during the contract period.&lt;/p&gt;
&lt;p&gt;Conjunctions:&lt;/p&gt;
&lt;p&gt;Use this clause only in Low Dollar Value or Medium Complexity requirements. Do not use in High Complexity requirements as the subject is already covered under the inspection provision.&amp;nbsp;&lt;/p&gt;</AlternativeGuidance>
          <AlternativeGuidanceFr>&lt;p&gt;Utiliser cette clause lorsque des repr&amp;eacute;sentants autoris&amp;eacute;s du Canada devront avoir acc&amp;egrave;s aux lieux d'ex&amp;eacute;cution des travaux ou aux installations de l'Entrepreneur pendant la p&amp;eacute;riode du contrat.&lt;/p&gt;
&lt;p&gt;&amp;nbsp;&lt;/p&gt;
&lt;p&gt;Conjonctions&amp;nbsp;:&lt;/p&gt;
&lt;p&gt;Utiliser cette clause avec les besoins de faible valeur ou de complexit&amp;eacute; moyenne uniquement. N&amp;rsquo;utiliser pas cette clause avec les besoins de haute complexit&amp;eacute; &amp;eacute;tant donn&amp;eacute; que l'acc&amp;egrave;s aux &amp;eacute;tablissements est d&amp;eacute;j&amp;agrave; trait&amp;eacute; dans les dispositions relatives &amp;agrave; l'inspection.&lt;/p&gt;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68811</Id>
      <ClauseId>10465</ClauseId>
      <Name>Accounts and Audit</Name>
      <NameFr>Comptes et vérification - contrat</NameFr>
      <Description/>
      <Active>true</Active>
      <SortOrder>74</SortOrder>
      <IsSector>false</IsSector>
      <AddToOutline>true</AddToOutline>
      <ParentId/>
      <IsParent>true</IsParent>
      <ParentIndex>79</ParentIndex>
      <ChildIndex>0</ChildIndex>
      <IsNewSection>false</IsNewSection>
      <SectionNumber>6</SectionNumber>
      <ReferenceId>Heading</ReferenceId>
      <IsAdditional>false</IsAdditional>
      <TemplateIdSector/>
      <ClauseoutlineIdSector/>
      <Alternatives json:type="CMIWebApi.DTO.ContractAlternativeAddinDTO, CMIWebApi.Shared" json:Array="true">
        <Id>38929</Id>
        <ParentId/>
        <ClauseId>10465</ClauseId>
        <Name>Accounts and Audit Heading</Name>
        <NameFr>En-tête Comptes et vérification</NameFr>
        <Content>&lt;ol&gt;
&lt;li&gt;&lt;strong&gt;Accounts and Audit.&lt;/strong&gt;&lt;/li&gt;
&lt;/ol&gt;</Content>
        <ContentFr>&lt;ol&gt;
&lt;li&gt;&lt;strong&gt;Comptes et vérification.&lt;/strong&gt;&lt;/li&gt;
&lt;/ol&gt;</ContentFr>
        <Description/>
        <Default>false</Default>
        <Required>true</Required>
        <Checked>true</Checked>
        <Active>true</Active>
        <AddToOutline>true</AddToOutline>
        <IsAdditional>false</IsAdditional>
        <IsWizardFiltered>true</IsWizardFiltered>
        <AlternativeClientReferenceId/>
        <AlternativeClientReferenceIdFr/>
        <AlternativeGuidance>&lt;p&gt;This clause is a General Condition that is required for this procurement based on the user&amp;rsquo;s selected parameters in the wizard. Users should consult with the appropriate approval authorities before removing or modifying a General Condition.&lt;/p&gt;</AlternativeGuidance>
        <AlternativeGuidanceFr>&lt;p&gt;Cette clause est une condition g&amp;eacute;n&amp;eacute;rale qui est requise pour cet approvisionnement en fonction des param&amp;egrave;tres s&amp;eacute;lectionn&amp;eacute;s par l&amp;rsquo;utilisateur dans l&amp;rsquo;assistant. Les utilisateurs doivent consulter les pouvoirs d&amp;rsquo;approbation comp&amp;eacute;tents avant de supprimer ou de modifier une condition g&amp;eacute;n&amp;eacute;rale.&lt;/p&gt;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SubClauses json:type="CMIWebApi.DTO.ContractClauseAddinDTO, CMIWebApi.Shared">
        <Id>68812</Id>
        <ClauseId>10085</ClauseId>
        <Name>Accounts and Records</Name>
        <NameFr>Comptes et registres</NameFr>
        <Description/>
        <Active>true</Active>
        <SortOrder>1</SortOrder>
        <IsSector>false</IsSector>
        <AddToOutline>true</AddToOutline>
        <ParentId>68811</ParentId>
        <IsParent>false</IsParent>
        <ParentIndex>0</ParentIndex>
        <ChildIndex>1</ChildIndex>
        <IsNewSection>false</IsNewSection>
        <SectionNumber>6</SectionNumber>
        <ReferenceId>2030-33, 2035-31, 2010C-14, 2010A-17</ReferenceId>
        <IsAdditional>false</IsAdditional>
        <TemplateIdSector/>
        <ClauseoutlineIdSector/>
        <Alternatives json:type="CMIWebApi.DTO.ContractAlternativeAddinDTO, CMIWebApi.Shared" json:Array="true">
          <Id>67741</Id>
          <ParentId/>
          <ClauseId>10085</ClauseId>
          <Name>Accounts and Records - Medium Complexity</Name>
          <NameFr>Comptes et registres - Complexité moyenne</NameFr>
          <Content>&lt;ol&gt;
&lt;li&gt;&lt;strong&gt;Accounts and Records.&lt;/strong&gt;
&lt;ol&gt;
&lt;li&gt;&lt;strong&gt;Requirement to Keep Records. &lt;/strong&gt;The Contractor must maintain complete and accurate records of the estimated and actual cost of the Work, to enable Canada to determine whether the Contractor has performed the Work ,the price charged for the Work is in accordance with the Contract terms and Canada has achieved best value.&lt;/li&gt;
&lt;li&gt;&lt;strong&gt;Types of Records. &lt;/strong&gt;Such records include all tender calls, quotations, contracts, correspondence, source documents for accounting entries such as Excel or other spread sheets in numeric and machine readable form (not PDF copies), books and ledgers of initial accounting entries, work sheets, spreadsheets and other documentation supporting cost allocations, computations, reconciliations and assumptions made by the Contractor in relation to the Contract. The Contractor can only use copies if originals are unavailable due to unusual circumstances, such as fire, flood or theft.&lt;/li&gt;
&lt;li&gt;&lt;strong&gt;Accounting System.&lt;/strong&gt; The Contractor must establish and maintain an accounting system that enables Canada to readily identify these records.&lt;/li&gt;
&lt;li&gt;&lt;strong&gt;Availability of Records.&lt;/strong&gt; The Contractor must make these records available on request, for examination by Canada, or by Canada&amp;rsquo;s representatives during normal business hours at the Contractor&amp;rsquo;s office or place of business. If no such location is available, then the Contractor must make financial records, with the supporting or underlying documents and records, available for examination at a time and location that is convenient for Canada.&lt;/li&gt;
&lt;li&gt;&lt;strong&gt;Retention of Records.&lt;/strong&gt; The Contractor must maintain such records at all times during the period of this Contract and until the later of seven years after final payment and the settlement of all outstanding claims and disputes.&lt;/li&gt;
&lt;li&gt;&lt;strong&gt;Review by Canada.&lt;/strong&gt; Canada and its authorized representatives may  examine, and make copies of, or extract from, all such records in whatever form they may be kept, relating to or pertaining to this Contract , including but not limited to those kept by the Contractor, its employees, agents, successors, and subcontractors.&lt;/li&gt;
&lt;li&gt;&lt;strong&gt;Full Compliance.&lt;/strong&gt; The Contractor must ensure that all subcontractors and affiliates comply with the requirements of this clause.&lt;/li&gt;
&lt;/ol&gt;
&lt;/li&gt;
&lt;/ol&gt;</Content>
          <ContentFr>&lt;ol&gt;
&lt;li&gt;&lt;strong&gt;Comptes et registres.&lt;/strong&gt;
&lt;ol&gt;
&lt;li&gt;&lt;strong&gt;Obligation de tenir des registres.&lt;/strong&gt; L&amp;rsquo;entrepreneur doit tenir des registres exhaustifs et exacts des co&amp;ucirc;ts estim&amp;eacute;s et r&amp;eacute;els des travaux, afin de permettre au Canada de d&amp;eacute;terminer si l&amp;rsquo;entrepreneur a ex&amp;eacute;cut&amp;eacute; les travaux, si le prix factur&amp;eacute; pour les travaux est conforme aux conditions du contrat et si le Canada a obtenu le meilleur rapport qualit&amp;eacute;-prix.&lt;/li&gt;
&lt;li&gt;&lt;strong&gt;Types de documents. &lt;/strong&gt;Ces documents comprennent l&amp;rsquo;ensemble des appels d&amp;rsquo;offres, des demandes de prix, des contrats, de la correspondance, des documents sources des &amp;eacute;critures comptables, comme les feuilles de calcul Excel ou autres feuilles de calcul sous forme num&amp;eacute;rique et lisible par machine (pas de copies PDF), les livres et les registres des &amp;eacute;critures comptables initiales, les feuilles de travail, les feuilles de calcul et les autres documents justifiant les affectations de co&amp;ucirc;ts, les calculs, les rapprochements et les hypoth&amp;egrave;ses faites par l&amp;rsquo;entrepreneur relativement au contrat. L&amp;rsquo;entrepreneur ne peut utiliser des copies que si les originaux ne sont pas disponibles en raison de circonstances inhabituelles, telles qu&amp;rsquo;un incendie, une inondation ou un vol.&lt;/li&gt;
&lt;li&gt;&lt;strong&gt;Syst&amp;egrave;me comptable. &lt;/strong&gt;L&amp;rsquo;entrepreneur doit &amp;eacute;tablir et maintenir un syst&amp;egrave;me comptable permettant au Canada de rep&amp;eacute;rer facilement ces documents.&lt;/li&gt;
&lt;li&gt;&lt;strong&gt;Accessibilit&amp;eacute; des documents.&lt;/strong&gt; L&amp;rsquo;entrepreneur doit produire ces documents sur demande, aux fins d&amp;rsquo;examen par le Canada, ou par les repr&amp;eacute;sentants du Canada, pendant les heures normales de travail, aux installations ou au lieu d&amp;rsquo;affaires de l&amp;rsquo;entrepreneur. Si aucun lieu de ce type n&amp;rsquo;est disponible, l&amp;rsquo;entrepreneur doit alors fournir les dossiers financiers, ainsi que les documents de r&amp;eacute;f&amp;eacute;rence et les pi&amp;egrave;ces justificatives, aux fins d&amp;rsquo;audit &amp;agrave; une date et dans un lieu convenant au Canada.&lt;/li&gt;
&lt;li&gt;&lt;strong&gt;Conservation des documents. &lt;/strong&gt;L&amp;rsquo;entrepreneur doit conserver ces documents en tout temps pendant la dur&amp;eacute;e du pr&amp;eacute;sent contrat et pendant sept ans apr&amp;egrave;s le dernier paiement effectu&amp;eacute; dans le cadre du contrat, ou jusqu&amp;rsquo;au r&amp;egrave;glement des litiges ou r&amp;eacute;clamations en cours, selon la plus tardive des deux dates.&lt;/li&gt;
&lt;li&gt;&lt;strong&gt;Examen par le Canada.&lt;/strong&gt; Le Canada et ses repr&amp;eacute;sentants autoris&amp;eacute;s ont le droit d&amp;rsquo;examiner, de faire des copies ou de tirer des extraits de tous ces documents, quelle que soit la forme sous laquelle ils sont conserv&amp;eacute;s, en lien avec le pr&amp;eacute;sent contrat et tenus ou g&amp;eacute;r&amp;eacute;s par l&amp;rsquo;entrepreneur, y compris les documents conserv&amp;eacute;s par l&amp;rsquo;entrepreneur, ses employ&amp;eacute;s, repr&amp;eacute;sentants, successeurs et sous-traitants.&lt;/li&gt;
&lt;li&gt;&lt;strong&gt;Conformit&amp;eacute; totale.&lt;/strong&gt; L&amp;rsquo;entrepreneur doit s&amp;rsquo;assurer que tous ses sous-traitants et affili&amp;eacute;s se conforment aux exigences de cette clause.&lt;/li&gt;
&lt;/ol&gt;
&lt;/li&gt;
&lt;/ol&gt;</ContentFr>
          <Description/>
          <Default>false</Default>
          <Required>true</Required>
          <Checked>true</Checked>
          <Active>true</Active>
          <AddToOutline>true</AddToOutline>
          <IsAdditional>false</IsAdditional>
          <IsWizardFiltered>true</IsWizardFiltered>
          <AlternativeClientReferenceId/>
          <AlternativeClientReferenceIdFr/>
          <AlternativeGuidance>&lt;p&gt;This clause is a General Condition that is required for this procurement based on the user&amp;rsquo;s selected parameters in the wizard. Users should consult with the appropriate approval authorities before removing or modifying a General Condition.&lt;/p&gt;</AlternativeGuidance>
          <AlternativeGuidanceFr>&lt;p&gt;Cette clause est une condition g&amp;eacute;n&amp;eacute;rale qui est requise pour cet approvisionnement en fonction des param&amp;egrave;tres s&amp;eacute;lectionn&amp;eacute;s par l&amp;rsquo;utilisateur dans l&amp;rsquo;assistant. Les utilisateurs doivent consulter les pouvoirs d&amp;rsquo;approbation comp&amp;eacute;tents avant de supprimer ou de modifier une condition g&amp;eacute;n&amp;eacute;rale.&lt;/p&gt;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68814</Id>
        <ClauseId>14004</ClauseId>
        <Name>Time Verification</Name>
        <NameFr>Contrôle du temps</NameFr>
        <Description/>
        <Active>false</Active>
        <SortOrder>3</SortOrder>
        <IsSector>false</IsSector>
        <AddToOutline>true</AddToOutline>
        <ParentId>68811</ParentId>
        <IsParent>false</IsParent>
        <ParentIndex>0</ParentIndex>
        <ChildIndex>3</ChildIndex>
        <IsNewSection>false</IsNewSection>
        <SectionNumber>6</SectionNumber>
        <ReferenceId>C0711C</ReferenceId>
        <IsAdditional>false</IsAdditional>
        <TemplateIdSector/>
        <ClauseoutlineIdSector/>
        <Alternatives json:type="CMIWebApi.DTO.ContractAlternativeAddinDTO, CMIWebApi.Shared" json:Array="true">
          <Id>48040</Id>
          <ParentId/>
          <ClauseId>14004</ClauseId>
          <Name>Time Verification</Name>
          <NameFr>Contrôle du temps</NameFr>
          <Content>&lt;ol&gt;
&lt;li&gt;&lt;strong&gt;Time Verification. &lt;/strong&gt;Canada may at any time verify the time charged and the accuracy of the Contractor's time recording system. If Canada determines after payment that there was an overpayment, the Contractor must repay the overpaid amount, at Canada's request.&lt;/li&gt;
&lt;/ol&gt;</Content>
          <ContentFr>&lt;ol&gt;
&lt;li&gt;&lt;strong&gt;Vérification du temps.&lt;/strong&gt; Le Canada peut à tout moment vérifier le temps imputé et l’exactitude du système de consignation du temps de l’entrepreneur. Si le Canada détermine qu’il y a eu un paiement en trop, l’entrepreneur doit rembourser le trop payé à la demande du Canada.&lt;/li&gt;
&lt;/ol&gt;
&lt;p&gt;&lt;/p&gt;</ContentFr>
          <Description/>
          <Default>false</Default>
          <Required>false</Required>
          <Checked>false</Checked>
          <Active>true</Active>
          <AddToOutline>true</AddToOutline>
          <IsAdditional>false</IsAdditional>
          <IsWizardFiltered>true</IsWizardFiltered>
          <AlternativeClientReferenceId>C0711C</AlternativeClientReferenceId>
          <AlternativeClientReferenceIdFr>C0711C</AlternativeClientReferenceIdFr>
          <AlternativeGuidance>&lt;p&gt;Use this clause in fixed time rate contract or the verification of time charged and for accuracy of recording.&amp;nbsp;&lt;/p&gt; &lt;p&gt;Do not use this clause when the clause Discretionary Audit is used.&lt;/p&gt; &lt;p&gt;&amp;nbsp;&lt;/p&gt;</AlternativeGuidance>
          <AlternativeGuidanceFr>&lt;p&gt;Utiliser cette clause dans les contrats &amp;agrave; taux horaire fixe pour v&amp;eacute;rifier l'exactitude du temps factur&amp;eacute; et des enregistrements.&lt;/p&gt; &lt;p&gt;Ne pas utiliser cette clause lorsque &amp;laquo; Audit discr&amp;eacute;tionnaire &amp;raquo; est utilis&amp;eacute;e.&amp;nbsp;&lt;/p&gt;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86146</Id>
        <ClauseId>13996</ClauseId>
        <Name>Time and Contract Price Verification</Name>
        <NameFr>Vérification du temps et du prix contractuel</NameFr>
        <Description/>
        <Active>false</Active>
        <SortOrder>99998</SortOrder>
        <IsSector>false</IsSector>
        <AddToOutline>true</AddToOutline>
        <ParentId>68811</ParentId>
        <IsParent>false</IsParent>
        <ParentIndex>0</ParentIndex>
        <ChildIndex>4</ChildIndex>
        <IsNewSection>false</IsNewSection>
        <SectionNumber>6</SectionNumber>
        <ReferenceId>C0710C</ReferenceId>
        <IsAdditional>true</IsAdditional>
        <TemplateIdSector/>
        <ClauseoutlineIdSector/>
        <Alternatives json:type="CMIWebApi.DTO.ContractAlternativeAddinDTO, CMIWebApi.Shared" json:Array="true">
          <Id>48032</Id>
          <ParentId/>
          <ClauseId>13996</ClauseId>
          <Name>Time and Contract Price Verification</Name>
          <NameFr>Vérification du temps et du prix contractuel</NameFr>
          <Content>&lt;ol&gt;
&lt;li&gt;&lt;strong&gt;Time and Contract Price Verification. &lt;/strong&gt;Canada may at any time verify the Contractor’s time charged and the contract price of incidental materials used. If Canada determines after payment that there was an overpayment, the Contractor must repay the overpaid amount, at Canada's request.&lt;/li&gt;
&lt;/ol&gt;</Content>
          <ContentFr>&lt;ol&gt;
&lt;li&gt;&lt;strong&gt;Vérification du temps et du prix du contrat.&lt;/strong&gt; Le Canada peut à tout moment vérifier le temps imputé par l’entrepreneur et le prix contractuel des matériaux accessoires utilisés. Si le Canada détermine qu’il y a eu un paiement en trop, l’entrepreneur doit rembourser le trop-payé à la demande du Canada.&lt;/li&gt;
&lt;/ol&gt;
&lt;p&gt;&lt;/p&gt;</ContentFr>
          <Description/>
          <Default>true</Default>
          <Required>false</Required>
          <Checked>true</Checked>
          <Active>true</Active>
          <AddToOutline>true</AddToOutline>
          <IsAdditional>false</IsAdditional>
          <IsWizardFiltered>true</IsWizardFiltered>
          <AlternativeClientReferenceId>C0710C</AlternativeClientReferenceId>
          <AlternativeClientReferenceIdFr>C0710C</AlternativeClientReferenceIdFr>
          <AlternativeGuidance>&lt;p&gt;Use this clause in fixed time rate contracts for services and material. Fixed-time rates may include a pro-rata allowance for incidental materials.&lt;/p&gt;</AlternativeGuidance>
          <AlternativeGuidanceFr>&lt;p&gt;Utiliser cette clause dans les contrats &amp;agrave; taux horaire fixe portant sur l'achat de services et de mat&amp;eacute;riaux. Les taux horaires fixes peuvent aussi comprendre un montant proportionnel pour les mat&amp;eacute;riaux connexes.&lt;/p&gt;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86157</Id>
        <ClauseId>13969</ClauseId>
        <Name>Discretionary Audit - Canadian Universities and Colleges</Name>
        <NameFr>Vérification discrétionnaire - universités et collèges canadiens</NameFr>
        <Description/>
        <Active>false</Active>
        <SortOrder>99998</SortOrder>
        <IsSector>false</IsSector>
        <AddToOutline>true</AddToOutline>
        <ParentId>68811</ParentId>
        <IsParent>false</IsParent>
        <ParentIndex>0</ParentIndex>
        <ChildIndex>5</ChildIndex>
        <IsNewSection>false</IsNewSection>
        <SectionNumber>6</SectionNumber>
        <ReferenceId>C0102C</ReferenceId>
        <IsAdditional>true</IsAdditional>
        <TemplateIdSector/>
        <ClauseoutlineIdSector/>
        <Alternatives json:type="CMIWebApi.DTO.ContractAlternativeAddinDTO, CMIWebApi.Shared" json:Array="true">
          <Id>48007</Id>
          <ParentId/>
          <ClauseId>13969</ClauseId>
          <Name>Discretionary Audit - Canadian Universities and Colleges</Name>
          <NameFr>Vérification discrétionnaire - universités et collèges canadiens</NameFr>
          <Content>&lt;ol&gt;
&lt;li&gt;&lt;strong&gt;Discretionary Audit&lt;/strong&gt;
&lt;ol&gt;
&lt;li&gt;&lt;strong&gt;Audit Procedures. &lt;/strong&gt;The Contractor's certification that the price quoted is based on costs computed in accordance with 10.40(a) to (i) of the Supply Manual, Public Works and Government Services Canada, on the pricing of research and development contracts with universities and colleges is subject to audit. The audit will determine if the total price charged by the Contractor on a single contract, when only one exists, or a series of negotiated firm price contracts, when more than one exists, is in accordance with the procedures.&lt;/li&gt;
&lt;li&gt;&lt;strong&gt;Refund Overpayment. &lt;/strong&gt;If the audit demonstrates that the certification is in error after payment is made to the Contractor, the Contractor must, at the discretion of Canada, refund any overpayment or authorize the retention by Canada of the overpayment by way of deduction from any sum of money that may be due or payable to the Contractor pursuant to the Contract.&lt;/li&gt;
&lt;li&gt;&lt;strong&gt;Adjust Pending Payment. &lt;/strong&gt;If the audit demonstrates that the certification is in error before payment is made, the Contractor agrees that any pending invoice will be adjusted by Canada in accordance with the results of the audit. It is further agreed that if the Contract is still in effect at the time of the verification, the price will be lowered in accordance with the results of the audit.&lt;/li&gt;
&lt;/ol&gt;
&lt;/li&gt;
&lt;/ol&gt;</Content>
          <ContentFr>&lt;ol&gt;
&lt;li&gt;&lt;strong&gt;Vérification discrétionnaire - universités et collèges canadiens.&lt;/strong&gt;
&lt;ol&gt;
&lt;li&gt;&lt;strong&gt;Procédures d'audit.&lt;/strong&gt; L'attestation de l'entrepreneur à l'effet que le prix proposé est fondé sur les coûts calculés selon les alinéas 10.40a) à i) du &lt;cite&gt;Guide des approvisionnements&lt;/cite&gt; de Travaux publics et Services gouvernementaux Canada, sur l'établissement des prix pour les contrats de recherche et de développement passés avec les universités et les collèges pourra faire l'objet d'une vérification. La vérification déterminera si le montant total demandé par l'entrepreneur sur un seul contrat, lorsqu'un seul existe, ou sur une série de contrats négociés à prix ferme, lorsque plus qu'un existe, est conforme aux procédures.&lt;/li&gt;
&lt;li&gt;&lt;strong&gt;Remboursement en trop.&lt;/strong&gt; Si la vérification démontre que l'attestation est erronée après que le paiement ait été versé à l'entrepreneur, ce dernier doit, à la discrétion du Canada, rembourser tout paiement en trop ou autoriser le Canada à retenir le paiement en le déduisant de toute somme payable à l'entrepreneur en vertu du contrat.&lt;/li&gt;
&lt;li&gt;&lt;strong&gt;Ajuster le paiement en attente.&lt;/strong&gt; Si la vérification démontre que l'attestation est erronée avant que le paiement ne soit effectué, l'entrepreneur convient que le Canada ajustera les factures en suspens, en fonction des résultats de la vérification. En outre, il est entendu que si le contrat est toujours en vigueur au moment de la vérification, le prix sera réduit en fonction des résultats de la vérification.&lt;/li&gt;
&lt;/ol&gt;
&lt;/li&gt;
&lt;/ol&gt;</ContentFr>
          <Description/>
          <Default>true</Default>
          <Required>false</Required>
          <Checked>true</Checked>
          <Active>true</Active>
          <AddToOutline>true</AddToOutline>
          <IsAdditional>false</IsAdditional>
          <IsWizardFiltered>true</IsWizardFiltered>
          <AlternativeClientReferenceId>C0102C</AlternativeClientReferenceId>
          <AlternativeClientReferenceIdFr>C0102C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86162</Id>
        <ClauseId>22076</ClauseId>
        <Name>Discretionary Audit - Non-commercial Goods and or Services</Name>
        <NameFr>Vérification discrétionnaire des comptes - biens et(ou) services non commerciaux</NameFr>
        <Description/>
        <Active>false</Active>
        <SortOrder>99998</SortOrder>
        <IsSector>false</IsSector>
        <AddToOutline>true</AddToOutline>
        <ParentId>68811</ParentId>
        <IsParent>false</IsParent>
        <ParentIndex>0</ParentIndex>
        <ChildIndex>6</ChildIndex>
        <IsNewSection>false</IsNewSection>
        <SectionNumber>6</SectionNumber>
        <ReferenceId>C0101C</ReferenceId>
        <IsAdditional>true</IsAdditional>
        <TemplateIdSector/>
        <ClauseoutlineIdSector/>
        <Alternatives json:type="CMIWebApi.DTO.ContractAlternativeAddinDTO, CMIWebApi.Shared" json:Array="true">
          <Id>66269</Id>
          <ParentId/>
          <ClauseId>22076</ClauseId>
          <Name>Scope and repayment</Name>
          <NameFr>Vérification discrétionnaire des comptes - biens et(ou) services non commerciaux</NameFr>
          <Content>&lt;ol&gt;
&lt;li&gt;&lt;strong&gt;Discretionary Audit - Non-commercial Goods and/or Services&lt;/strong&gt;
&lt;ol&gt;
&lt;li&gt;&lt;strong&gt;Scope. &lt;/strong&gt;Canada may at any time audit the Contractor’s estimated amount of profit included in its price or rate certification. The purpose of the audit would be to determine whether the Contractor’s actual profit earned on a single contract, if only one exists, or the aggregate of its actual profit earned on a series of negotiated firm price and fixed-time rate contracts performed during a particular period selected, is reasonable and justifiable based on the estimated amount of profit included in earlier price or rate certifications.&lt;/li&gt;
&lt;li&gt;&lt;strong&gt;Repayment. &lt;/strong&gt;If the audit demonstrates that the Contractor’s actual profit is not reasonable and justifiable, as defined above, the Contractor must repay Canada the amount found to be in excess.&lt;/li&gt;
&lt;/ol&gt;
&lt;/li&gt;
&lt;/ol&gt;</Content>
          <ContentFr>&lt;ol&gt;
&lt;li&gt;&lt;strong&gt;Audit discrétionnaire – Biens et services non commerciaux&lt;/strong&gt;
&lt;ol&gt;
&lt;li&gt;&lt;strong&gt;Porté.&lt;/strong&gt; À tout moment, le Canada peut mener un audit du profit estimatif réalisé par l’entrepreneur d’après les prix ou les taux qu’il a attestés. L’audit a pour but d’établir si le profit réel réalisé par l’entrepreneur, soit à la suite d’un seul contrat attribué ou en comptabilisant un ensemble de contrats négociés à prix ferme et à taux fixes pendant une certaine période, est raisonnable et justifié par rapport au profit estimatif indiqué dans des attestations antérieures sur les prix ou les taux.&lt;/li&gt;
&lt;li&gt;&lt;strong&gt;Remboursement.&lt;/strong&gt; Si l’audit démontre que le profit réel n’est pas raisonnable et justifié, tel que défini ci-dessus, l’entrepreneur doit rembourser au Canada le trop-payé.&lt;/li&gt;
&lt;/ol&gt;
&lt;/li&gt;
&lt;/ol&gt;
&lt;p&gt;&lt;/p&gt;
&lt;p&gt;&lt;/p&gt;</ContentFr>
          <Description/>
          <Default>true</Default>
          <Required>false</Required>
          <Checked>true</Checked>
          <Active>true</Active>
          <AddToOutline>true</AddToOutline>
          <IsAdditional>false</IsAdditional>
          <IsWizardFiltered>true</IsWizardFiltered>
          <AlternativeClientReferenceId>C0101C</AlternativeClientReferenceId>
          <AlternativeClientReferenceIdFr>C0101C</AlternativeClientReferenceIdFr>
          <AlternativeGuidance>&lt;p&gt;Use this clause in non-competitive contracts for non-commercial goods, or services, or both, valued at $50,000 or more.&lt;/p&gt;
&lt;p&gt;Conjunctions (as applicable):&lt;/p&gt;
&lt;p&gt;Price Certification &amp;ndash; Canadian Suppliers&lt;/p&gt;
&lt;p&gt;Rate Certification &amp;ndash; Non-commercial Services (Canadian-based Bidder)&lt;/p&gt;</AlternativeGuidance>
          <AlternativeGuidanceFr>&lt;p&gt;Utiliser cette clause dans les contrats non concurrentiels, pour des biens non commerciaux, des services non commerciaux ou les deux, d'une valeur de 50&amp;nbsp;000&amp;nbsp;$ ou plus.&lt;/p&gt;
&lt;p&gt;&amp;nbsp;&lt;/p&gt;
&lt;p&gt;Conjonctions (selon le cas)&amp;nbsp;:&lt;/p&gt;
&lt;p&gt;&amp;nbsp;&lt;/p&gt;
&lt;p&gt;Attestation des prix &amp;ndash; fournisseurs canadiens&lt;/p&gt;
&lt;p&gt;Attestation des taux &amp;ndash; services non commerciaux (offrant &amp;eacute;tabli au Canada)&lt;/p&gt;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86582</Id>
        <ClauseId>13991</ClauseId>
        <Name>Discretionary Audit - Limitation of Expenditure</Name>
        <NameFr>Vérification discrétionnaire des comptes - Limitation des dépenses</NameFr>
        <Description/>
        <Active>false</Active>
        <SortOrder>99998</SortOrder>
        <IsSector>false</IsSector>
        <AddToOutline>true</AddToOutline>
        <ParentId>68811</ParentId>
        <IsParent>false</IsParent>
        <ParentIndex>0</ParentIndex>
        <ChildIndex>7</ChildIndex>
        <IsNewSection>false</IsNewSection>
        <SectionNumber>6</SectionNumber>
        <ReferenceId>C0705C</ReferenceId>
        <IsAdditional>true</IsAdditional>
        <TemplateIdSector/>
        <ClauseoutlineIdSector/>
        <Alternatives json:type="CMIWebApi.DTO.ContractAlternativeAddinDTO, CMIWebApi.Shared" json:Array="true">
          <Id>48026</Id>
          <ParentId/>
          <ClauseId>13991</ClauseId>
          <Name>Discretionary Audit - Limitation of Expenditure</Name>
          <NameFr>Vérification discrétionnaire des comptes - Limitation des dépenses</NameFr>
          <Content>&lt;ol&gt;
&lt;li&gt;&lt;strong&gt;Discretionary Audit&lt;/strong&gt;
&lt;ol&gt;
&lt;li&gt;&lt;strong&gt;Audit Scope.&lt;/strong&gt; Canada may at any time audit any of the following:
&lt;ol&gt;
&lt;li&gt;The amount claimed under the Contract, as computed in accordance with the Basis of Payment, including time charged.&lt;/li&gt;
&lt;li&gt;The accuracy of the Contractor's time recording system.&lt;/li&gt;
&lt;li&gt;The estimated amount of profit in any firm-priced element, firm time rate, firm overhead rate, or firm salary multiplier for which the Contractor has provided the appropriate certification. The purpose of such audit is to determine whether the actual profit earned on a single contract, if only one exists, or the aggregate of actual profit earned by the Contractor on a series of negotiated contracts containing one or more of the prices, time rates or multipliers mentioned above, during a particular period selected, is reasonable and justifiable based on the estimated amount of profit included in earlier price or rate certifications.&lt;/li&gt;
&lt;li&gt;Any firm-priced element, firm time rate, firm overhead rate, or firm salary multiplier for which the Contractor has provided a "most favoured customer" certification. The purpose of such audit is to determine whether the Contractor has charged any other person lower prices, rates, or multipliers for like quality and quantity of goods or services.&lt;/li&gt;
&lt;/ol&gt;
&lt;/li&gt;
&lt;li&gt;&lt;strong&gt;Payment Adjustment.&lt;/strong&gt; Any payments made pending completion of such an audit are considered interim payments, which may be adjusted to the extent necessary to reflect the results of the audit. If Canada determines that there was an overpayment, the Contractor must repay Canada the overpaid amount.&lt;/li&gt;
&lt;/ol&gt;
&lt;/li&gt;
&lt;/ol&gt;
&lt;p&gt;&lt;/p&gt;</Content>
          <ContentFr>&lt;ol&gt;
&lt;li&gt;&lt;strong&gt;Vérification discrétionnaire des comptes &lt;/strong&gt;
&lt;ol&gt;
&lt;li&gt;&lt;strong&gt;Portée de l’audit.&lt;/strong&gt; Le Canada peut à tout moment auditer l’un des éléments suivants :
&lt;ol&gt;
&lt;li&gt;Le montant réclamé aux termes du contrat, calculé conformément à la base de paiement, y compris le temps facturé;&lt;/li&gt;
&lt;li&gt;L’exactitude du système de consignation du temps de l’entrepreneur;&lt;/li&gt;
&lt;li&gt;Le profit estimatif compris dans tout élément de prix ferme, taux horaire ferme, taux à forfait de frais généraux ou multiplicateur salarial ferme pour lequel l’entrepreneur a fourni une attestation appropriée. Le but d’un tel audit est de déterminer si le profit réel réalisé à la suite d’un seul contrat, s’il en existe un seul, ou si le profit global réel réalisé par l’entrepreneur à la suite d’un ensemble de contrats négociés renfermant un ou plusieurs des prix, taux horaires ou multiplicateurs précités pendant une période précise et choisie, est juste et raisonnable par rapport au profit estimatif indiqué dans une ou des attestations de prix ou de taux antérieurs;&lt;/li&gt;
&lt;li&gt;Tout élément de prix ferme, taux horaire ferme, taux ferme de frais généraux ou multiplicateur salarial ferme pour lequel l’entrepreneur a fourni une attestation indiquant que cet élément s’applique au « meilleur client ». Un tel audit viserait à déterminer si l’entrepreneur a appliqué à quiconque des prix, taux ou multiplicateurs moins élevés pour des biens ou services de qualité et quantité comparables.&lt;/li&gt;
&lt;/ol&gt;
&lt;/li&gt;
&lt;li&gt;&lt;strong&gt;Ajustement de paiement.&lt;/strong&gt; Tout paiement effectué avant la fin d’un tel audit sera considéré comme un paiement provisoire, qui pourra faire l’objet d’un rajustement dans la mesure requise pour tenir compte des résultats d’audit. Si le Canada détermine qu’il y a eu un paiement en trop, l’entrepreneur doit rembourser au Canada le trop-payé.&lt;/li&gt;
&lt;/ol&gt;
&lt;/li&gt;
&lt;/ol&gt;
&lt;p&gt;&lt;/p&gt;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contracts which contain a "Limitation of Expenditure" or a "Ceiling Price" clause when the Basis of Payment is other than cost reimbursable in accordance with Contract Cost Principles &lt;a href="https://buyandsell.gc.ca/policy-and-guidelines/standard-acquisition-clauses-and-conditions-manual/3/1031-2/active" target="_blank" rel="noopener"&gt;1031-2&lt;/a&gt;, with the exception of contracts with Canadian universities and colleges.&lt;/p&gt;</AlternativeGuidance>
          <AlternativeGuidanceFr>&lt;p&gt;Utiliser cette clause dans les contrats ayant une clause de &amp;laquo; Limitation des d&amp;eacute;penses &amp;raquo; ou de &amp;laquo; Prix plafond &amp;raquo; lorsque la base de paiement ne comprend pas de frais remboursables selon les Principes des co&amp;ucirc;ts contractuels &lt;a href="https://achatsetventes.gc.ca/politiques-et-lignes-directrices/guide-des-clauses-et-conditions-uniformisees-d-achat/3/1031-2/actif" target="_blank" rel="noopener"&gt;1031-2&lt;/a&gt;. Ne pas utiliser dans les contrats avec les universit&amp;eacute;s et les coll&amp;egrave;ges canadiens.&lt;/p&gt;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86590</Id>
        <ClauseId>14236</ClauseId>
        <Name>Military Aviation Replacement Parts - Maintenance of Records</Name>
        <NameFr>Pièces de rechange d'avion militaire - conservation des registres</NameFr>
        <Description/>
        <Active>false</Active>
        <SortOrder>99998</SortOrder>
        <IsSector>false</IsSector>
        <AddToOutline>true</AddToOutline>
        <ParentId>68811</ParentId>
        <IsParent>false</IsParent>
        <ParentIndex>0</ParentIndex>
        <ChildIndex>8</ChildIndex>
        <IsNewSection>false</IsNewSection>
        <SectionNumber>6</SectionNumber>
        <ReferenceId>A0301C</ReferenceId>
        <IsAdditional>true</IsAdditional>
        <TemplateIdSector/>
        <ClauseoutlineIdSector/>
        <Alternatives json:type="CMIWebApi.DTO.ContractAlternativeAddinDTO, CMIWebApi.Shared" json:Array="true">
          <Id>48274</Id>
          <ParentId/>
          <ClauseId>14236</ClauseId>
          <Name>Military Aviation Replacement Parts - Maintenance of Records</Name>
          <NameFr>Pièces de rechange d'avion militaire - conservation des registres</NameFr>
          <Content>&lt;ol&gt;
&lt;li&gt;&lt;strong&gt;Military Aviation Replacement Parts - Maintenance of Records.&lt;/strong&gt; The Contractor must retain, maintain and keep available for review, for three years following delivery of the last item under the Contract, records of the manufacturer that are sufficient to establish proof of origin. Such records include
&lt;ol style="list-style-type: lower-alpha;"&gt;
&lt;li&gt;sufficient information to identify the item by type, class, style, grade (including lot or batch number), the cast number, the source of the part, and the date and place of manufacture, as applicable,&lt;/li&gt;
&lt;li&gt;the name and description (or other positive identification) of, and the application issue of, the specification, drawing, process, and inspection requirements, as applicable,&lt;/li&gt;
&lt;li&gt;records of all inspections and tests carried out, including those carried out on behalf of either the manufacturer or the Contractor,&lt;/li&gt;
&lt;li&gt;copies of any Certificate of Conformance or Certificate of Compliance issued by the manufacturer, and&lt;/li&gt;
&lt;li&gt;any other relevant technical data.&lt;/li&gt;
&lt;/ol&gt;
&lt;/li&gt;
&lt;/ol&gt;</Content>
          <ContentFr>&lt;ol&gt;
&lt;li&gt;&lt;strong&gt;Pièces de rechange d'avion militaire - conservation des registres. &lt;/strong&gt;L'entrepreneur doit conserver les registres du fabricant constituant la preuve d'origine des pièces, les mettre à jour et les rendre disponibles à des fins d'examen pendant trois (3) ans suivant la livraison des dernières pièces en vertu du contrat. Ces registres doivent comprendre :
&lt;ol&gt;
&lt;li&gt;des renseignements suffisants pour permettre d'identifier les pièces selon le type, la classe, le style, la catégorie (dont le numéro de série ou de lot), le numéro de modèle, l'origine, ainsi que la date et le lieu de fabrication, selon le cas;&lt;/li&gt;
&lt;li&gt;le nom et la description (ou une autre désignation claire), ainsi que le numéro de la spécification, du dessin, du processus et des exigences relatives à l'inspection, selon le cas;&lt;/li&gt;
&lt;li&gt;des registres pour l'ensemble des inspections et des essais effectués, y compris ceux qui ont été exécutés au nom du fabricant ou de l'entrepreneur;&lt;/li&gt;
&lt;li&gt;des copies de tous les certificats de conformité ou d'application émis par le fabricant;&lt;/li&gt;
&lt;li&gt;toutes les autres données techniques pertinentes.&lt;/li&gt;
&lt;/ol&gt;
&lt;/li&gt;
&lt;/ol&gt;
&lt;ol &gt;&lt;/ol&gt;</ContentFr>
          <Description/>
          <Default>true</Default>
          <Required>false</Required>
          <Checked>true</Checked>
          <Active>true</Active>
          <AddToOutline>true</AddToOutline>
          <IsAdditional>false</IsAdditional>
          <IsWizardFiltered>true</IsWizardFiltered>
          <AlternativeClientReferenceId>A0301C</AlternativeClientReferenceId>
          <AlternativeClientReferenceIdFr>A0301C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86591</Id>
        <ClauseId>13975</ClauseId>
        <Name>Cost Submission - Contract Cost Principles 1031-2</Name>
        <NameFr>État des coûts - Principes des coûts contractuels 1031-2</NameFr>
        <Description/>
        <Active>false</Active>
        <SortOrder>99998</SortOrder>
        <IsSector>false</IsSector>
        <AddToOutline>true</AddToOutline>
        <ParentId>68811</ParentId>
        <IsParent>false</IsParent>
        <ParentIndex>0</ParentIndex>
        <ChildIndex>9</ChildIndex>
        <IsNewSection>false</IsNewSection>
        <SectionNumber>6</SectionNumber>
        <ReferenceId>C0300C</ReferenceId>
        <IsAdditional>true</IsAdditional>
        <TemplateIdSector/>
        <ClauseoutlineIdSector/>
        <Alternatives json:type="CMIWebApi.DTO.ContractAlternativeAddinDTO, CMIWebApi.Shared" json:Array="true">
          <Id>48014</Id>
          <ParentId/>
          <ClauseId>13975</ClauseId>
          <Name>Cost Submission - Contract Cost Principles 1031-2</Name>
          <NameFr>État des coûts - Principes des coûts contractuels 1031-2</NameFr>
          <Content>&lt;ol&gt;
&lt;li&gt;&lt;strong&gt;Cost Submission&lt;/strong&gt;
&lt;ol&gt;
&lt;li&gt;&lt;strong&gt;Submit Form. &lt;/strong&gt;Upon completion of the Contract or annually for multi-year contracts, the Contractor must complete the form &lt;a href="http://publiservice-app.tpsgc-pwgsc.gc.ca/forms/pdf/7953.pdf" target="_blank" rel="noopener"&gt;PWGSC-TPSGC 7953&lt;/a&gt; (PDF 87KB) - (&lt;a href="https://buyandsell.gc.ca/help/accessibility-help#20" target="_blank" rel="noopener"&gt;Help on File Formats&lt;/a&gt;), Contractors Cost Submission, and forward three (3) copies to the Contracting Authority. Costs will be computed in accordance with &lt;a href="https://buyandsell.gc.ca/policy-and-guidelines/standard-acquisition-clauses-and-conditions-manual/3/1031-2/active" target="_blank" rel="noopener"&gt;Contract Cost Principles 1031-2&lt;/a&gt;.&lt;/li&gt;
&lt;li&gt;&lt;strong&gt;Cost Elements. &lt;/strong&gt;The cost submission must contain a breakdown of all applicable cost elements as detailed in the Contract and must be signed and certified accurate by the Contractor's Senior Financial Officer, unless stated otherwise in writing by the Contracting Authority.&lt;/li&gt;
&lt;li&gt;&lt;strong&gt;Cost Details. &lt;/strong&gt;The Contractor must make supporting information for each cost element available in sufficient detail to allow for an in-depth audit.&lt;/li&gt;
&lt;/ol&gt;
&lt;/li&gt;
&lt;/ol&gt;</Content>
          <ContentFr>&lt;ol&gt;
&lt;li&gt;&lt;strong&gt;&amp;Eacute;tat des co&amp;ucirc;ts - Principes des co&amp;ucirc;ts contractuels 1031-2.&amp;nbsp;&lt;/strong&gt;
&lt;ol&gt;
&lt;li&gt;&lt;strong&gt;Soumission du formulaire.&lt;/strong&gt; Apr&amp;egrave;s l&amp;rsquo;ex&amp;eacute;cution du contrat ou une fois par ann&amp;eacute;e pour les contrats pluri annuels. L&amp;rsquo;entrepreneur doit remplir le formulaire &lt;a href="http://publiservice-app.tpsgc-pwgsc.gc.ca/forms/pdf/7953.pdf" target="_blank" rel="noopener"&gt;PWGSC-TPSGC 7953&lt;/a&gt; (PDF 87 ko) - (&lt;a href="https://achatsetventes.gc.ca/aide/aide-a-l-accessibilite" target="_blank" rel="noopener"&gt;Pr&amp;eacute;cisions sur les formats des documents&lt;/a&gt;), &amp;Eacute;tat des co&amp;ucirc;ts des entrepreneurs, et en faire parvenir trois (3) exemplaires au responsable de l&amp;rsquo;autorit&amp;eacute; contractante. Les co&amp;ucirc;ts seront calcul&amp;eacute;s conform&amp;eacute;ment aux &lt;a href="https://buyandsell.gc.ca/policy-and-guidelines/standard-acquisition-clauses-and-conditions-manual/3/1031-2/active" target="_blank" rel="noopener"&gt;Principes des co&amp;ucirc;ts contractuels 1031-2&lt;/a&gt;.&lt;/li&gt;
&lt;li&gt;&lt;strong&gt;&amp;Eacute;l&amp;eacute;ments de co&amp;ucirc;ts.&lt;/strong&gt; L&amp;rsquo;&amp;eacute;tat des co&amp;ucirc;ts doit contenir une ventilation de tous les &amp;eacute;l&amp;eacute;ments de co&amp;ucirc;t applicables tels qu&amp;rsquo;ils sont d&amp;eacute;taill&amp;eacute;s dans le contrat, et doit &amp;ecirc;tre sign&amp;eacute; et attest&amp;eacute; comme exact par l&amp;rsquo;agent financier principal de l&amp;rsquo;entrepreneur, sauf indication contraire &amp;eacute;crite de l&amp;rsquo;autorit&amp;eacute; contractante.&lt;/li&gt;
&lt;li&gt;&lt;strong&gt;Co&amp;ucirc;ts d&amp;eacute;taill&amp;eacute;s.&lt;/strong&gt; L&amp;rsquo;entrepreneur doit pr&amp;eacute;senter, pour chaque &amp;eacute;l&amp;eacute;ment de co&amp;ucirc;t, des renseignements justificatifs suffisamment d&amp;eacute;taill&amp;eacute;s pour permettre l&amp;rsquo;ex&amp;eacute;cution d&amp;rsquo;un audit en profondeur.&lt;/li&gt;
&lt;/ol&gt;
&lt;/li&gt;
&lt;/ol&gt;
&lt;p&gt;&amp;nbsp;&lt;/p&gt;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cost reimbursable contracts or contracts with cost reimbursable elements when costs will be computed in accordance with Contract Cost Principles .&lt;/p&gt;
&lt;p&gt;See Supply Manual &lt;a href="https://buyandsell.gc.ca/policy-and-guidelines/supply-manual/section/4/70/20/35" target="_blank" rel="noopener"&gt;4.70.20.35 Cost Reimbursable Contracts &amp;ndash; Audit&lt;/a&gt; and &lt;a href="https://buyandsell.gc.ca/policy-and-guidelines/supply-manual/section/4/70/35/5" target="_blank" rel="noopener"&gt;4.70.35.5 Cost Reimbursable Contracts &amp;ndash; Certification and Audit&lt;/a&gt;.&lt;/p&gt;
&lt;p&gt;&amp;nbsp;&lt;/p&gt;</AlternativeGuidance>
          <AlternativeGuidanceFr>&lt;p&gt;Utiliser cette clause dans les contrats &amp;agrave; frais remboursables ou dans les contrats qui comprennent des &amp;eacute;l&amp;eacute;ments de remboursement des co&amp;ucirc;ts lorsque les co&amp;ucirc;ts seront calcul&amp;eacute;s conform&amp;eacute;ment aux Principes des co&amp;ucirc;ts contractuels .&lt;/p&gt;
&lt;p&gt;&amp;nbsp;&lt;/p&gt;
&lt;p&gt;Consulter le &lt;em&gt;Guide des approvisionnements &lt;/em&gt;&lt;a href="https://achatsetventes.gc.ca/politiques-et-lignes-directrices/guide-des-approvisionnements/section/4/70/20/35" target="_blank" rel="noopener"&gt;4.70.20.35 Contrats &amp;agrave; frais remboursables - v&amp;eacute;rification&lt;/a&gt; et &lt;a href="https://achatsetventes.gc.ca/politiques-et-lignes-directrices/guide-des-approvisionnements/section/4/70/35/5" target="_blank" rel="noopener"&gt;4.70.35.5 Contrats &amp;agrave; frais remboursables &amp;ndash; attestation et v&amp;eacute;rification&lt;/a&gt;.&lt;/p&gt;
&lt;p&gt;&amp;nbsp;&lt;/p&gt;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86592</Id>
        <ClauseId>13977</ClauseId>
        <Name>Cost Submission - Limitation of Expenditure or Ceiling Price Item Information ID</Name>
        <NameFr>État des coûts - limitation des dépenses ou contrats de prix plafond</NameFr>
        <Description/>
        <Active>false</Active>
        <SortOrder>99998</SortOrder>
        <IsSector>false</IsSector>
        <AddToOutline>true</AddToOutline>
        <ParentId>68811</ParentId>
        <IsParent>false</IsParent>
        <ParentIndex>0</ParentIndex>
        <ChildIndex>10</ChildIndex>
        <IsNewSection>false</IsNewSection>
        <SectionNumber>6</SectionNumber>
        <ReferenceId>C0305C</ReferenceId>
        <IsAdditional>true</IsAdditional>
        <TemplateIdSector/>
        <ClauseoutlineIdSector/>
        <Alternatives json:type="CMIWebApi.DTO.ContractAlternativeAddinDTO, CMIWebApi.Shared" json:Array="true">
          <Id>48015</Id>
          <ParentId/>
          <ClauseId>13977</ClauseId>
          <Name>Cost Submission - Limitation of Expenditure or Ceiling Price Item Information</Name>
          <NameFr>État des coûts - limitation des dépenses ou contrats de prix plafond</NameFr>
          <Content>&lt;ol&gt;
&lt;li&gt;&lt;strong&gt;Cost Submission&lt;/strong&gt;
&lt;ol&gt;
&lt;li&gt;&lt;strong&gt;Submit Costs. &lt;/strong&gt;Upon completion of the Contract or annually for multi-year contracts and if requested by the Contracting Authority or auditor designated by the Contracting Authority, the Contractor must provide a cost submission to the Contracting Authority or the auditor, as applicable.&lt;/li&gt;
&lt;li&gt;&lt;strong&gt;Cost Elements. &lt;/strong&gt;The cost submission must contain a breakdown of all applicable cost elements as detailed in the Contract and must be signed and certified accurate by the Contractor's Senior Financial Officer, unless stated otherwise in writing.&lt;/li&gt;
&lt;li&gt;&lt;strong&gt;Cost Details. &lt;/strong&gt;The Contractor must make supporting information for each cost element available in sufficient detail to allow for an in-depth audit.&lt;/li&gt;
&lt;/ol&gt;
&lt;/li&gt;
&lt;/ol&gt;</Content>
          <ContentFr>&lt;ol&gt;
&lt;li&gt;&lt;strong&gt;État des coûts &lt;/strong&gt;
&lt;ol&gt;
&lt;li&gt;&lt;strong&gt;Soumission des coûts.&lt;/strong&gt; À l’achèvement du contrat, ou chaque année pour les contrats pluriannuels et sur demande de l’autorité contractante ou de l’auditeur désigné par ce dernier, l’entrepreneur doit présenter un état des coûts à l’autorité contractante ou à l’auditeur, selon le cas.&lt;/li&gt;
&lt;li&gt;&lt;strong&gt;Éléments de coûts.&lt;/strong&gt; L’état des coûts doit comprendre une ventilation de tous les éléments de coût applicables décrits dans le contrat et doit être signé et certifié comme exact par l’agent financier principal de l’entrepreneur, à moins d’indication contraire par écrit.&lt;/li&gt;
&lt;li&gt;&lt;strong&gt;Coûts détaillés.&lt;/strong&gt; L’entrepreneur doit présenter, pour chaque élément de coût, des renseignements justificatifs suffisamment détaillés pour permettre l’exécution d’un audit en profondeur.&lt;/li&gt;
&lt;/ol&gt;
&lt;/li&gt;
&lt;/ol&gt;
&lt;p&gt;&lt;/p&gt;</ContentFr>
          <Description/>
          <Default>true</Default>
          <Required>false</Required>
          <Checked>true</Checked>
          <Active>true</Active>
          <AddToOutline>true</AddToOutline>
          <IsAdditional>false</IsAdditional>
          <IsWizardFiltered>true</IsWizardFiltered>
          <AlternativeClientReferenceId>C0305C</AlternativeClientReferenceId>
          <AlternativeClientReferenceIdFr>C0305C</AlternativeClientReferenceIdFr>
          <AlternativeGuidance>&lt;p&gt;Use this clause in "Limitation of Expenditure" or "Ceiling Price" contracts when the basis of payment is other than cost reimbursable.&lt;/p&gt;</AlternativeGuidance>
          <AlternativeGuidanceFr>&lt;p&gt;Utiliser cette clause dans la &amp;laquo;&amp;nbsp;limitation des d&amp;eacute;penses&amp;nbsp;&amp;raquo; ou les contrats de &amp;laquo;&amp;nbsp;prix plafond&amp;nbsp;&amp;raquo; lorsque la base de paiement n'est pas &amp;agrave; frais remboursables.&lt;/p&gt;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86593</Id>
        <ClauseId>13979</ClauseId>
        <Name>Cost Submission - Repair and Overhaul</Name>
        <NameFr>État des coûts - services de réparation et de révision</NameFr>
        <Description/>
        <Active>false</Active>
        <SortOrder>99998</SortOrder>
        <IsSector>false</IsSector>
        <AddToOutline>true</AddToOutline>
        <ParentId>68811</ParentId>
        <IsParent>false</IsParent>
        <ParentIndex>0</ParentIndex>
        <ChildIndex>11</ChildIndex>
        <IsNewSection>false</IsNewSection>
        <SectionNumber>6</SectionNumber>
        <ReferenceId>C0307C</ReferenceId>
        <IsAdditional>true</IsAdditional>
        <TemplateIdSector/>
        <ClauseoutlineIdSector/>
        <Alternatives json:type="CMIWebApi.DTO.ContractAlternativeAddinDTO, CMIWebApi.Shared" json:Array="true">
          <Id>48017</Id>
          <ParentId/>
          <ClauseId>13979</ClauseId>
          <Name>Cost Submission - Repair and Overhaul</Name>
          <NameFr>État des coûts - services de réparation et de révision</NameFr>
          <Content>&lt;ol&gt;
&lt;li&gt;&lt;strong&gt;Cost Submission&lt;/strong&gt;
&lt;ol&gt;
&lt;li&gt;&lt;strong&gt;Submit Form. &lt;/strong&gt;Upon completion of the Contract or annually for multi-year contracts and if requested by the Contracting Authority or auditor designated by the Contracting Authority, the Contractor must submit a cost submission to the Contracting Authority or the auditor, as applicable. &lt;/li&gt;
&lt;li&gt;&lt;strong&gt;Cost Elements. &lt;/strong&gt;The cost submission must contain a breakdown of all applicable cost elements as detailed in the Contract and must be signed and certified accurate by the Contractor's Senior Financial Officer, unless stated otherwise in writing by the Contracting Authority.&lt;/li&gt;
&lt;li&gt;&lt;strong&gt;Cost Details. &lt;/strong&gt;The Contractor must make supporting information available in sufficient detail for each cost element to allow for an in-depth audit.&lt;/li&gt;
&lt;/ol&gt;
&lt;/li&gt;
&lt;/ol&gt;</Content>
          <ContentFr>&lt;ol&gt;
&lt;li&gt;&lt;strong&gt;État des coûts &lt;/strong&gt;
&lt;ol&gt;
&lt;li&gt;&lt;strong&gt;Soumission du formulaire.&lt;/strong&gt; À l’achèvement du contrat, ou chaque année pour les contrats pluriannuels et sur demande de l’autorité contractante ou de l’auditeur désigné par ce dernier. L’entrepreneur doit présenter un état des coûts à l’autorité contractante ou à l’auditeur, selon le cas.&lt;/li&gt;
&lt;li&gt;&lt;strong&gt;Éléments de coûts.&lt;/strong&gt; L’état des coûts doit comprendre une ventilation de tous les éléments de coût applicables décrits dans le contrat et doit être signé et certifié comme exact par l’agent financier principal de l’entrepreneur, à moins d’indication contraire par écrit.&lt;/li&gt;
&lt;li&gt;&lt;strong&gt;Coûts détaillés.&lt;/strong&gt; L’entrepreneur doit présenter, pour chaque élément de coût, des renseignements justificatifs suffisamment détaillés pour permettre l’exécution d’un audit en profondeur.&lt;/li&gt;
&lt;/ol&gt;
&lt;/li&gt;
&lt;/ol&gt;
&lt;p&gt;&lt;/p&gt;</ContentFr>
          <Description/>
          <Default>true</Default>
          <Required>false</Required>
          <Checked>true</Checked>
          <Active>true</Active>
          <AddToOutline>true</AddToOutline>
          <IsAdditional>false</IsAdditional>
          <IsWizardFiltered>true</IsWizardFiltered>
          <AlternativeClientReferenceId>C0307C</AlternativeClientReferenceId>
          <AlternativeClientReferenceIdFr>C0307C</AlternativeClientReferenceIdFr>
          <AlternativeGuidance>&lt;p&gt;Use this clause in cost reimbursable contracts for repair and overhaul services.&lt;/p&gt;
&lt;p&gt;Conjunctions:&lt;/p&gt;
&lt;p&gt;Limitation of Expenditure &amp;ndash; Contract &amp;ndash; Limitation of Price OR&lt;/p&gt;
&lt;p&gt;Limitation of Expenditure &amp;ndash; Contract &amp;ndash; Limitation of Expenditure&lt;/p&gt;</AlternativeGuidance>
          <AlternativeGuidanceFr>&lt;p&gt;Utiliser cette clause dans les contrats &amp;agrave; frais remboursables pour des services de r&amp;eacute;paration et de r&amp;eacute;vision.&lt;/p&gt;
&lt;p&gt;&amp;nbsp;&lt;/p&gt;
&lt;p&gt;Conjonctions&amp;nbsp;:&lt;/p&gt;
&lt;p&gt;Limitation des d&amp;eacute;penses &amp;ndash; contrat &amp;ndash; Limite des prix OU&lt;/p&gt;
&lt;p&gt;Limitation des d&amp;eacute;penses &amp;ndash; contrat &amp;ndash; Limitation des d&amp;eacute;penses&lt;/p&gt;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68817</Id>
      <ClauseId>10112</ClauseId>
      <Name>Insurance</Name>
      <NameFr>Assurance - contrat</NameFr>
      <Description/>
      <Active>true</Active>
      <SortOrder>75</SortOrder>
      <IsSector>false</IsSector>
      <AddToOutline>true</AddToOutline>
      <ParentId/>
      <IsParent>true</IsParent>
      <ParentIndex>80</ParentIndex>
      <ChildIndex>0</ChildIndex>
      <IsNewSection>false</IsNewSection>
      <SectionNumber>6</SectionNumber>
      <ReferenceId>Heading</ReferenceId>
      <IsAdditional>false</IsAdditional>
      <TemplateIdSector/>
      <ClauseoutlineIdSector/>
      <Alternatives json:type="CMIWebApi.DTO.ContractAlternativeAddinDTO, CMIWebApi.Shared" json:Array="true">
        <Id>38416</Id>
        <ParentId/>
        <ClauseId>10112</ClauseId>
        <Name>Insurance Header</Name>
        <NameFr>En-tête - Assurance</NameFr>
        <Content>&lt;ol&gt;
&lt;li&gt;&lt;strong&gt;Insurance.&lt;/strong&gt;&lt;/li&gt;
&lt;/ol&gt;</Content>
        <ContentFr>&lt;ol&gt;
&lt;li&gt;&lt;strong&gt;Assurance.&lt;/strong&gt;&lt;/li&gt;
&lt;/ol&gt;</ContentFr>
        <Description/>
        <Default>false</Default>
        <Required>true</Required>
        <Checked>true</Checked>
        <Active>true</Active>
        <AddToOutline>true</AddToOutline>
        <IsAdditional>false</IsAdditional>
        <IsWizardFiltered>true</IsWizardFiltered>
        <AlternativeClientReferenceId>Heading</AlternativeClientReferenceId>
        <AlternativeClientReferenceIdFr>Heading</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SubClauses json:type="CMIWebApi.DTO.ContractClauseAddinDTO, CMIWebApi.Shared">
        <Id>68818</Id>
        <ClauseId>10113</ClauseId>
        <Name>Insurance Requirements</Name>
        <NameFr>Exigences relatives aux assurances - contrat</NameFr>
        <Description/>
        <Active>true</Active>
        <SortOrder>582</SortOrder>
        <IsSector>false</IsSector>
        <AddToOutline>true</AddToOutline>
        <ParentId>68817</ParentId>
        <IsParent>false</IsParent>
        <ParentIndex>0</ParentIndex>
        <ChildIndex>1</ChildIndex>
        <IsNewSection>false</IsNewSection>
        <SectionNumber>6</SectionNumber>
        <ReferenceId>G1005C; G1001C</ReferenceId>
        <IsAdditional>false</IsAdditional>
        <TemplateIdSector/>
        <ClauseoutlineIdSector/>
        <Alternatives json:type="CMIWebApi.DTO.ContractAlternativeAddinDTO, CMIWebApi.Shared">
          <Id>53149</Id>
          <ParentId/>
          <ClauseId>10113</ClauseId>
          <Name>Insurance - No Specific Requirement</Name>
          <NameFr>Exigences en matière d'assurance</NameFr>
          <Content>&lt;ol&gt;
&lt;li&gt;&lt;strong&gt;Insurance Requirements.&lt;/strong&gt; The Contractor is responsible for deciding if insurance coverage is necessary to fulfill its obligations under the Contract and to ensure compliance with any applicable law. Any insurance acquired or maintained by the Contractor is at the Contractor’s expense and for its own benefit and protection. It does not release the Contractor from or reduce its liability under the Contract.&lt;/li&gt;
&lt;/ol&gt;</Content>
          <ContentFr>&lt;ol&gt;
&lt;li&gt;&lt;b&gt;Exigences en matière d'assurance. &lt;/b&gt;L’entrepreneur est responsable de son appréciation des risques commerciaux et si l’achat de polices d’assurance supplémentaire sera requise. Toute police d’assurance souscrite ou maintenue par l’entrepreneur est à sa charge ainsi que pour son bénéfice et sa protection. Elle ne libère aucunement l’entrepreneur de sa responsabilité en vertu du contrat, ni ne diminue son niveau de responsabilité. &lt;/li&gt;
&lt;/ol&gt;</ContentFr>
          <Description/>
          <Default>true</Default>
          <Required>true</Required>
          <Checked>true</Checked>
          <Active>true</Active>
          <AddToOutline>true</AddToOutline>
          <IsAdditional>false</IsAdditional>
          <IsWizardFiltered>true</IsWizardFiltered>
          <AlternativeClientReferenceId>G1005C</AlternativeClientReferenceId>
          <AlternativeClientReferenceIdFr>G1005C</AlternativeClientReferenceIdFr>
          <AlternativeGuidance>&lt;p&gt;Select this clause when there is no specific insurance requirement.&lt;/p&gt; &lt;p&gt;All contracts must include either this clause or Insurance Requirements &amp;ndash; Specific Requirement, as applicable.&amp;nbsp;&lt;/p&gt;</AlternativeGuidance>
          <AlternativeGuidanceFr>&lt;p&gt;Tous les contrats doivent inclure la clause suivante ou la clause Exigences relatives aux assurances &amp;ndash; contrat - Exigences en mati&amp;egrave;re d'assurances, selon le cas. Utiliser la clause suivante lorsque le contrat ne contient pas d'exigences particuli&amp;egrave;res en mati&amp;egrave;re d'assurance.&lt;/p&gt; &lt;p&gt;Utiliser la clause Exigences relatives aux assurances &amp;ndash; contrat - Exigences en mati&amp;egrave;re d'assurances lorsque le contrat contient des exigences particuli&amp;egrave;res en mati&amp;egrave;re d'assurance.&lt;/p&gt;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53152</Id>
          <ParentId/>
          <ClauseId>10113</ClauseId>
          <Name>Insurance – Specific Requirements</Name>
          <NameFr>Exigences en matière d'assurances</NameFr>
          <Content>&lt;ol&gt;
&lt;li&gt;&lt;strong&gt;Insurance Requirements.&lt;/strong&gt;
&lt;ol&gt;
&lt;li&gt;The Contractor must:
&lt;ol&gt;
&lt;li&gt;comply with the insurance requirements specified &lt;span style="color: #0000ff;"&gt;&lt;strong&gt;{|&lt;/strong&gt;&lt;/span&gt; in Annex-_________ &lt;strong&gt;&lt;span style="color: #0000ff;"&gt;OR&lt;/span&gt;&lt;/strong&gt; below&lt;strong&gt;&lt;span style="color: #0000ff;"&gt;}&lt;/span&gt;&lt;/strong&gt;; and&lt;/li&gt;
&lt;li&gt;maintain the required insurance coverage throughout the Contract Period. Compliance with the insurance requirements does not release the Contractor from or reduce its liability under the Contract.&lt;/li&gt;
&lt;/ol&gt;
&lt;/li&gt;
&lt;li&gt;&lt;strong&gt;Additional Insurance.&lt;/strong&gt; The Contractor is responsible for deciding if additional insurance coverage is necessary to fulfil its obligations under the Contract and to ensure compliance with any applicable law. Any additional insurance coverage is at the Contractor's expense and for its own benefit and protection.&lt;/li&gt;
&lt;li&gt;&lt;strong&gt;Certificate of Insurance.&lt;/strong&gt; The Contractor must forward to Canada within ten business days after Contract award, a Certificate of Insurance showing the insurance coverage and confirming that the insurance policy complying with the requirements is in force. Canadian-based Contractors must obtain coverage from an insurer licensed to carry out business in Canada; however, foreign-based Contractors must obtain coverage from an insurer with an A.M. Best Rating no less than “A-”. If requested by Canada, the Contractor must forward to Canada a certified true copy of all applicable insurance policies.&lt;/li&gt;
&lt;/ol&gt;
&lt;/li&gt;
&lt;/ol&gt;</Content>
          <ContentFr>&lt;ol&gt;
&lt;li&gt;&lt;b&gt;Exigences en matière d'assurances.&lt;/b&gt;
&lt;ol&gt;
&lt;li&gt;L’entrepreneur doit procéder comme suit :
&lt;ol&gt;
&lt;li&gt;respecter les exigences en matière d’assurance prévues &lt;span style="color: #0000ff;"&gt;&lt;strong&gt;{|&lt;/strong&gt;&lt;/span&gt; à l’Annexe-_________ &lt;strong&gt;&lt;span style="color: #0000ff;"&gt;OU&lt;/span&gt;&lt;/strong&gt; ci-dessous&lt;strong&gt;&lt;span style="color: #0000ff;"&gt;}&lt;/span&gt;&lt;/strong&gt;;&lt;/li&gt;
&lt;li&gt;conserver la couverture exigée pendant toute la durée du présent contrat. Le respect des exigences en matière d’assurances ne dégage pas l’entrepreneur de sa responsabilité en vertu du contrat ni ne la diminue.&lt;/li&gt;
&lt;/ol&gt;
&lt;/li&gt;
&lt;li&gt;&lt;strong&gt;Assurance additionnelle.&lt;/strong&gt; L’entrepreneur est responsable de son appréciation des risques commerciaux et si l’achat de polices d’assurance supplémentaire sera requise. Toute police d’assurance souscrite ou maintenue par l’entrepreneur est à sa charge ainsi que pour son bénéfice et sa protection, afin de se conformer à ses obligations aux termes du contrat et pour se conformer aux lois applicables. Toute assurance supplémentaire est à la charge de l’entrepreneur et est souscrite pour son bénéfice et sa protection. &lt;/li&gt;
&lt;li&gt;&lt;b&gt;Certificat d’assurance.&lt;/b&gt; L’entrepreneur doit faire parvenir au Canada, dans les dix jours ouvrables suivant la date d’attribution du contrat, un certificat d’assurance montrant la couverture d’assurance et confirmant que la police d’assurance conforme aux exigences est en vigueur. Les entrepreneurs établis au Canada doivent souscrire l’assurance auprès d’un assureur autorisé à faire affaire au Canada; cependant, les entrepreneurs établis à l’étranger doivent souscrire l’assurance auprès d’un assureur détenant une cote A.M. et pas moins d’un : « A- ». À la demande du Canada, l’entrepreneur doit lui transmettre une copie conforme certifiée de toutes les polices d’assurance applicables. &lt;/li&gt;
&lt;/ol&gt;
&lt;/li&gt;
&lt;/ol&gt;</ContentFr>
          <Description/>
          <Default>false</Default>
          <Required>true</Required>
          <Checked>true</Checked>
          <Active>false</Active>
          <AddToOutline>true</AddToOutline>
          <IsAdditional>false</IsAdditional>
          <IsWizardFiltered>true</IsWizardFiltered>
          <AlternativeClientReferenceId>G1001C</AlternativeClientReferenceId>
          <AlternativeClientReferenceIdFr>G1001C</AlternativeClientReferenceIdFr>
          <AlternativeGuidance>&lt;p&gt;Select this clause when it has been determined that work under the contract will require specific insurance requirements to be included and specifically described in the contract. Applicable insurance clauses contained in the &amp;ldquo;Additional Clause&amp;rdquo; section must be included in the contract.&amp;nbsp;&lt;/p&gt; &lt;p&gt;All contracts with no specific insurance requirements must include the clause Insurance Requirements &amp;ndash; No Specific Requirement&lt;/p&gt;</AlternativeGuidance>
          <AlternativeGuidanceFr>&lt;p&gt;S&amp;eacute;lectionner cette clause lorsqu&amp;rsquo;il a &amp;eacute;t&amp;eacute; d&amp;eacute;termin&amp;eacute; que les travaux pr&amp;eacute;vus dans le cadre du contrat n&amp;eacute;cessiteront l&amp;rsquo;inclusion d&amp;rsquo;exigences particuli&amp;egrave;res en mati&amp;egrave;re d&amp;rsquo;assurance, pr&amp;eacute;cis&amp;eacute;ment d&amp;eacute;crites dans le contrat. Les clauses d&amp;rsquo;assurance applicables contenues dans la section &amp;laquo; Clause additionnelle &amp;raquo; doivent &amp;ecirc;tre incluses dans le contrat.&amp;nbsp;&lt;/p&gt; &lt;p&gt;Tous les contrats ne comportant aucune exigence particuli&amp;egrave;re en mati&amp;egrave;re d&amp;rsquo;assurance doivent inclure la clause Exigences en mati&amp;egrave;re d&amp;rsquo;assurance &amp;ndash; Aucune exigence particuli&amp;egrave;re&lt;/p&gt;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94496</Id>
        <ClauseId>14115</ClauseId>
        <Name>Aircraft Charter Insurance</Name>
        <NameFr>Assurance coque d'aéronef</NameFr>
        <Description/>
        <Active>false</Active>
        <SortOrder>99999</SortOrder>
        <IsSector>false</IsSector>
        <AddToOutline>true</AddToOutline>
        <ParentId>68817</ParentId>
        <IsParent>false</IsParent>
        <ParentIndex>0</ParentIndex>
        <ChildIndex>2</ChildIndex>
        <IsNewSection>false</IsNewSection>
        <SectionNumber>6</SectionNumber>
        <ReferenceId>G4001C</ReferenceId>
        <IsAdditional>true</IsAdditional>
        <TemplateIdSector/>
        <ClauseoutlineIdSector/>
        <Alternatives json:type="CMIWebApi.DTO.ContractAlternativeAddinDTO, CMIWebApi.Shared" json:Array="true">
          <Id>48156</Id>
          <ParentId/>
          <ClauseId>14115</ClauseId>
          <Name>Aircraft Charter Insurance</Name>
          <NameFr>Assurance coque d'aéronef</NameFr>
          <Content>&lt;ol&gt;
&lt;li&gt;&lt;strong&gt;&lt;strong&gt;Aircraft Charter Insurance&lt;/strong&gt;&lt;/strong&gt;
&lt;div&gt;
&lt;ol &gt;
&lt;li &gt;&lt;strong&gt;Minimum Coverage. &lt;/strong&gt;The Contractor must not provide a domestic or international aircraft charter service to Canada unless, for every incident related to the Contractor's operation of that service, it has:
&lt;ol &gt;
&lt;li &gt;liability insurance covering risks of injury to or death of passengers in an amount that is not less than the amount determined by multiplying $300,000 by the number of passenger seats on board the aircraft engaged in the service, or in accordance with the applicable regulations, whichever is greater;&lt;/li&gt;
&lt;li &gt;in addition to passenger liability limits in (a) above, insurance covering risks of public liability in an amount that is not less than:
&lt;ol &gt;
&lt;li &gt;$1 million, where the maximum permissible take-off weight of the aircraft less than 3,402 kg (7,500 pounds);&lt;/li&gt;
&lt;li &gt;$2 million, where the maximum permissible take-off weight of the aircraft is between 3,402 kg (7,500 pounds) and 8,165kg (18,000 pounds); and,&lt;/li&gt;
&lt;li &gt;$2 million plus an amount determined by multiplying $68 by the number of kilograms by which the maximum permissible take-off weight of the aircraft exceeds 8,165 kg (18,000 pounds), where the maximum permissible take-off weight of the aircraft is over 8,165 kg.&lt;/li&gt;
&lt;/ol&gt;
&lt;/li&gt;
&lt;/ol&gt;
&lt;/li&gt;
&lt;li &gt;&lt;strong&gt;Employee Passengers. &lt;/strong&gt;The insurance coverage required by subsection 1.(a) does not need to extend to any passenger who is an employee of the Contractor if workers' compensation legislation governing a claim for damages against that Contractor by the employee is applicable.&lt;/li&gt;
&lt;li &gt;&lt;strong&gt;Required Coverage. &lt;/strong&gt;The Contractor's insurance must include the following:
&lt;ol &gt;
&lt;li &gt;&lt;strong&gt;Additional Insured&lt;/strong&gt;: Canada is added as an additional insured, but only with respect to liability arising out of the Contractor's performance of the Contract. The interest of Canada as additional insured should read as follows: Canada, represented by Public Works and Government Services Canada.&lt;/li&gt;
&lt;li &gt;&lt;strong&gt;Notice of Cancellation&lt;/strong&gt;: The Contractor will provide the Contracting Authority 30 days prior written notice of policy cancellation or any changes to the insurance policy.&lt;/li&gt;
&lt;li &gt;&lt;strong&gt;Cross Liability/Separation of Insureds&lt;/strong&gt;: Without increasing the limit of liability, the policy must protect all insured parties to the full extent of coverage provided. Further, the policy must apply to each Insured in the same manner and to the same extent as if a separate policy had been issued to each.&lt;/li&gt;
&lt;li &gt;&lt;strong&gt;Contractual Liability&lt;/strong&gt;: The policy must, on a blanket basis or by specific reference to the contract, extend to assumed liabilities with respect to contractual obligations. &lt;br /&gt;&lt;span style="color: #0000ff;"&gt;&lt;strong&gt;{|&lt;/strong&gt;&lt;/span&gt; (&lt;span style="color: #0000ff;"&gt;&lt;strong&gt;Contracting officers must insert the following option, if applicable.&lt;/strong&gt;&lt;/span&gt;)&lt;/li&gt;
&lt;li &gt;&lt;strong&gt;Litigation Rights&lt;/strong&gt;: Under subsection 5(d) of the &lt;a href="http://laws-lois.justice.gc.ca/eng/acts/J-2/" rel="external" target="_blank" style="color: #337ab7; text-decoration: underline;"&gt;Department of Justice Act&lt;/a&gt;, &lt;abbr title="Statutes of Canada"&gt;S.C.&lt;/abbr&gt; 1993, &lt;abbr title="chapter"&gt;c.&lt;/abbr&gt; J-2, s.1, if a suit is instituted for or against Canada which the Insurer would, but for this clause, have the right to pursue or defend on behalf of Canada as an Additional Named Insured under the insurance policy, the Insurer must promptly contact the Attorney General of Canada to agree on the legal strategies by sending a letter, by registered mail or by courier, with an acknowledgement of receipt. &lt;br /&gt;&lt;strong&gt;For the province of Quebec, send to:&lt;/strong&gt; &lt;br /&gt;&lt;address&gt;Director Business Law Directorate, &lt;br /&gt;Quebec Regional Office (Ottawa), &lt;br /&gt;Department of Justice, &lt;br /&gt;284 Wellington Street, Room SAT-6042, &lt;br /&gt;Ottawa, Ontario, K1A 0H8&lt;/address&gt;&lt;br /&gt;&lt;strong&gt;For other provinces and territories, send to:&lt;/strong&gt; &lt;br /&gt;&lt;address&gt;Senior General Counsel, &lt;br /&gt;Civil Litigation Section, &lt;br /&gt;Department of Justice &lt;br /&gt;234 Wellington Street, East Tower &lt;br /&gt;Ottawa, Ontario, K1A 0H8&lt;/address&gt;&lt;br /&gt;A copy of the letter must be sent to the Contracting Authority. Canada reserves the right to co-defend any action brought against Canada. All expenses incurred by Canada to co-defend such actions will be at Canada's expense. If Canada decides to co-defend any action brought against it, and Canada does not agree to a proposed settlement agreed to by the Contractor's insurer and the plaintiff(s) that would result in the settlement or dismissal of the action against Canada, then Canada will be responsible to the Contractor's insurer for any difference between the proposed settlement amount and the amount finally awarded or paid to the plaintiffs (inclusive of costs and interest) on behalf of Canada.&lt;span style="color: #0000ff;"&gt;&lt;strong&gt;}&lt;/strong&gt;&lt;/span&gt;&lt;/li&gt;
&lt;/ol&gt;
&lt;/li&gt;
&lt;/ol&gt;
&lt;/div&gt;
&lt;/li&gt;
&lt;/ol&gt;</Content>
          <ContentFr>&lt;ol&gt;
&lt;li&gt;&lt;strong&gt;Assurance coque d'aéronef.&lt;/strong&gt;
&lt;ol&gt;
&lt;li&gt;L'entrepreneur doit souscrire et maintenir pendant toute la durée du contrat une assurance coque d'aéronef, comprenant une protection tous risques en vol et au sol, et dont le montant de la protection ne doit pas être inférieur à [&lt;span style="color: #0000ff;"&gt;&lt;strong&gt;Insérer le montant&lt;/strong&gt;&lt;/span&gt;]. La base d'évaluation de l'aéronef est la suivante : [&lt;span style="color: #0000ff;"&gt;&lt;strong&gt;les agents de négociation des contrats doivent insérer l'une des bases d'évaluation suivantes :&lt;/strong&gt;&lt;/span&gt; « coût de remplacement (nouveau) », « valeur au jour des sinistres (coût non amorti) » &lt;span style="color: #0000ff;"&gt;&lt;strong&gt;ou&lt;/strong&gt; &lt;/span&gt;« valeur agréée (estimation) »].&lt;/li&gt;
&lt;li&gt;La police d'assurance coque d'aéronef doit comprendre les éléments suivants :
&lt;ol&gt;
&lt;li&gt;Renonciation des droits de subrogation : L'assureur de l'entrepreneur doit renoncer à tout droit de subrogation contre le Canada, représenté par [&lt;strong&gt;&lt;span style="color: #0000ff;"&gt;insérer le nom du ministère&lt;/span&gt;&lt;/strong&gt;] et par Travaux publics et Services gouvernementaux Canada pour toute perte ou tout dommage causé à l'aéronef, peu en importe la cause.&lt;/li&gt;
&lt;li&gt;Avis d'annulation : L’entrepreneur fournira à l'autorité contractante un avis écrit de trente (30) jours avant l’annulation de la police ou tout autre changement à la police d’assurance.&lt;/li&gt;
&lt;/ol&gt;
&lt;/li&gt;
&lt;/ol&gt;
&lt;/li&gt;
&lt;/ol&gt;
&lt;ol&gt;
&lt;li style="list-style-type: none;"&gt;
&lt;ol &gt;&lt;/ol&gt;
&lt;/li&gt;
&lt;/ol&gt;</ContentFr>
          <Description/>
          <Default>true</Default>
          <Required>false</Required>
          <Checked>true</Checked>
          <Active>true</Active>
          <AddToOutline>true</AddToOutline>
          <IsAdditional>false</IsAdditional>
          <IsWizardFiltered>true</IsWizardFiltered>
          <AlternativeClientReferenceId>G4001C</AlternativeClientReferenceId>
          <AlternativeClientReferenceIdFr>G4001C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94497</Id>
        <ClauseId>14112</ClauseId>
        <Name>Aircraft Hull Insurance</Name>
        <NameFr>Assurance coque d'aéronef</NameFr>
        <Description/>
        <Active>false</Active>
        <SortOrder>99999</SortOrder>
        <IsSector>false</IsSector>
        <AddToOutline>true</AddToOutline>
        <ParentId>68817</ParentId>
        <IsParent>false</IsParent>
        <ParentIndex>0</ParentIndex>
        <ChildIndex>3</ChildIndex>
        <IsNewSection>false</IsNewSection>
        <SectionNumber>6</SectionNumber>
        <ReferenceId>G3003C</ReferenceId>
        <IsAdditional>true</IsAdditional>
        <TemplateIdSector/>
        <ClauseoutlineIdSector/>
        <Alternatives json:type="CMIWebApi.DTO.ContractAlternativeAddinDTO, CMIWebApi.Shared" json:Array="true">
          <Id>48153</Id>
          <ParentId/>
          <ClauseId>14112</ClauseId>
          <Name>Aircraft Hull Insurance</Name>
          <NameFr>Assurance coque d'aéronef</NameFr>
          <Content>&lt;ol&gt;
&lt;li&gt;&lt;strong&gt;&lt;strong&gt;Aircraft Hull Insurance&lt;/strong&gt;&lt;/strong&gt;
&lt;ol&gt;
&lt;li&gt;&lt;strong&gt;Minimum Coverage. &lt;/strong&gt;The Contractor must obtain Aircraft Hull Insurance including All Risks Flight and Ground coverage, and maintain it in force throughout the duration of the contract, in an amount of not less than&lt;span style="color: #0000ff;"&gt;&lt;strong&gt; &lt;/strong&gt;&lt;/span&gt;[&lt;strong&gt;&lt;span style="color: #0000ff;"&gt;Insert amount&lt;/span&gt;&lt;/strong&gt;]. The Aircraft must be insured on [&lt;span style="color: #0000ff;"&gt;&lt;strong&gt;contracting officers must insert one of the following:&lt;/strong&gt;&lt;/span&gt; "Replacement Cost (new)"; "Actual Cash Value (depreciated cost)" &lt;strong&gt;&lt;span style="color: #0000ff;"&gt;or&lt;/span&gt;&lt;/strong&gt; "Agreed Value (appraisal)") value basis].&lt;/li&gt;
&lt;li&gt;&lt;strong&gt;Required Coverage. &lt;/strong&gt;The Aircraft Hull insurance policy must include the following:
&lt;div&gt;
&lt;ol &gt;
&lt;li &gt;&lt;strong&gt;Waiver of Subrogation&lt;/strong&gt;: Contractor's Insurer to waive all rights of subrogation against Canada as represented by [&lt;strong&gt;&lt;span style="color: #0000ff;"&gt;insert department&lt;/span&gt;&lt;/strong&gt;] and Public Works and Government Services Canada for any and all loss of or damage to the aircraft however caused.&lt;/li&gt;
&lt;li &gt;&lt;strong&gt;Notice of Cancellation&lt;/strong&gt;: The Contractor will provide the Contracting Authority 30 days' prior written notice of policy cancellation or any changes to the insurance policy.&lt;/li&gt;
&lt;/ol&gt;
&lt;/div&gt;
&lt;/li&gt;
&lt;/ol&gt;
&lt;/li&gt;
&lt;/ol&gt;</Content>
          <ContentFr>&lt;ol&gt;
&lt;li id="cont"&gt;&lt;strong&gt;&lt;strong&gt;Assurance coque d'aéronef.&lt;/strong&gt;&lt;/strong&gt;
&lt;ol&gt;
&lt;li&gt;&lt;strong&gt;Couverture minimale.&lt;/strong&gt; L'entrepreneur doit souscrire et maintenir pendant toute la durée du contrat une assurance coque d'aéronef, comprenant une protection tous risques en vol et au sol, et dont le montant de la protection ne doit pas être inférieur à [&lt;span style="color: #0000ff;"&gt;&lt;strong&gt;Insérer le montant&lt;/strong&gt;&lt;/span&gt;]. La base d'évaluation de l'aéronef est la suivante : [&lt;strong&gt;&lt;span style="color: #0000ff;"&gt;les agents de négociation des contrats doivent insérer l'une des bases d'évaluation suivantes :&lt;/span&gt; &lt;/strong&gt;« coût de remplacement (nouveau) », « valeur au jour des sinistres (coût non amorti) » &lt;span style="color: #0000ff;"&gt;&lt;strong&gt;ou&lt;/strong&gt;&lt;/span&gt; « valeur agréée (estimation) »].&lt;/li&gt;
&lt;li&gt;&lt;strong&gt;Couverture requise.&lt;/strong&gt; La police d'assurance coque d'aéronef doit comprendre les éléments suivants :
&lt;ol&gt;
&lt;li &gt;&lt;strong&gt;Renonciation des droits de subrogation :&lt;/strong&gt; L'assureur de l'entrepreneur doit renoncer à tout droit de subrogation contre le Canada, représenté par [&lt;strong&gt;&lt;span style="color: #0000ff;"&gt;insérer le nom du ministère&lt;/span&gt;&lt;/strong&gt;] et par Travaux publics et Services gouvernementaux Canada pour toute perte ou tout dommage causé à l'aéronef, peu en importe la cause.&lt;/li&gt;
&lt;li &gt;&lt;strong&gt;Avis d'annulation :&lt;/strong&gt; L’entrepreneur fournira à l'autorité contractante un avis écrit de trente (30) jours avant l’annulation de la police ou tout autre changement à la police d’assurance.&lt;/li&gt;
&lt;/ol&gt;
&lt;/li&gt;
&lt;/ol&gt;
&lt;/li&gt;
&lt;/ol&gt;
&lt;ol &gt;
&lt;li style="list-style-type: none;"&gt;
&lt;ol &gt;&lt;/ol&gt;
&lt;/li&gt;
&lt;/ol&gt;</ContentFr>
          <Description/>
          <Default>true</Default>
          <Required>false</Required>
          <Checked>true</Checked>
          <Active>true</Active>
          <AddToOutline>true</AddToOutline>
          <IsAdditional>false</IsAdditional>
          <IsWizardFiltered>true</IsWizardFiltered>
          <AlternativeClientReferenceId>G3003C</AlternativeClientReferenceId>
          <AlternativeClientReferenceIdFr>G3003C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94498</Id>
        <ClauseId>14114</ClauseId>
        <Name>All Risk in Transit Insurance</Name>
        <NameFr>Assurance tous risques relative aux transports</NameFr>
        <Description/>
        <Active>false</Active>
        <SortOrder>99999</SortOrder>
        <IsSector>false</IsSector>
        <AddToOutline>true</AddToOutline>
        <ParentId>68817</ParentId>
        <IsParent>false</IsParent>
        <ParentIndex>0</ParentIndex>
        <ChildIndex>4</ChildIndex>
        <IsNewSection>false</IsNewSection>
        <SectionNumber>6</SectionNumber>
        <ReferenceId>G3010C</ReferenceId>
        <IsAdditional>true</IsAdditional>
        <TemplateIdSector/>
        <ClauseoutlineIdSector/>
        <Alternatives json:type="CMIWebApi.DTO.ContractAlternativeAddinDTO, CMIWebApi.Shared" json:Array="true">
          <Id>48155</Id>
          <ParentId/>
          <ClauseId>14114</ClauseId>
          <Name>All Risk in Transit Insurance</Name>
          <NameFr>Assurance tous risques relative aux transports</NameFr>
          <Content>&lt;ol&gt;
&lt;li&gt;&lt;strong&gt;&lt;strong&gt;All Risk in Transit Insurance &lt;/strong&gt;&lt;/strong&gt;
&lt;ol&gt;
&lt;li&gt;&lt;strong&gt;Minimum Coverage. &lt;/strong&gt;The Contractor must obtain and maintain All Risk Property in Transit insurance coverage on Government Property for all applicable conveyances while under its care, custody or control, in an amount of not less than  [&lt;span style="color: #0000ff;"&gt;&lt;strong&gt;Insert amount&lt;/strong&gt;&lt;/span&gt;] per shipment. Government Property must be insured on a [&lt;span style="color: #0000ff;"&gt;&lt;strong&gt;Contracting officers must insert one of the following basis of valuation:&lt;/strong&gt;&lt;/span&gt; "Replacement Cost (new)", "Actual Cash Value (depreciated cost)" &lt;strong&gt;&lt;span style="color: #0000ff;"&gt;or&lt;/span&gt;&lt;/strong&gt; "Agreed Value (appraisal)"] basis.&lt;/li&gt;
&lt;li&gt;&lt;strong&gt;Administration of Claims.&lt;/strong&gt; The Contractor must notify Canada promptly about any losses or damages to Government Property and monitor, investigate, and document them to ensure that claims are properly made and paid.&lt;/li&gt;
&lt;li&gt;&lt;strong&gt;Required Coverage.&lt;/strong&gt; The All Risk Property in Transit insurance must include the following:
&lt;ol&gt;
&lt;li&gt;&lt;strong&gt;Notice of Cancellation.&lt;/strong&gt; The Contractor must provide the Contracting Authority at least 30 calendar days’ prior notice of any cancellation or any changes to the policy.&lt;/li&gt;
&lt;li&gt;&lt;strong&gt;Loss Payee.&lt;/strong&gt; The policy must show the loss payee as “Canada as its interest appears or as it may direct.”&lt;/li&gt;
&lt;li&gt;&lt;strong&gt;Waiver of Subrogation Rights. &lt;/strong&gt;The Contractor's insurer must waive all rights of subrogation against Canada as represented by [&lt;strong&gt;&lt;span style="color: #0000ff;"&gt;insert department&lt;/span&gt;&lt;/strong&gt;] and Public Works and Government Services Canada for any loss of or damage to the property.&lt;/li&gt;
&lt;/ol&gt;
&lt;/li&gt;
&lt;/ol&gt;
&lt;/li&gt;
&lt;/ol&gt;
&lt;p&gt;&lt;/p&gt;</Content>
          <ContentFr>&lt;ol&gt;
&lt;li&gt;&lt;strong&gt;Assurance tous risques des biens en cours de transport&lt;/strong&gt;
&lt;ol&gt;
&lt;li&gt;&lt;strong&gt;Protection minimale&lt;/strong&gt; : L’entrepreneur doit obtenir pour les biens de l’État, et maintenir en vigueur pendant toute la durée du contrat, une assurance tous risques des biens en cours de transport pour protéger les biens de l’État dont il a la charge, la garde ou le contrôle et dont le montant ne doit pas être inférieur à [&lt;strong&gt;&lt;span style="color: #0000ff;"&gt;Insérer le montant&lt;/span&gt;&lt;/strong&gt;] $ par envoi. La base d’évaluation des biens de l’État est la suivante : [&lt;span style="color: #0000ff;"&gt;&lt;strong&gt;Les agents de négociation des contrats doivent insérer l’une des bases d’évaluation suivantes :&lt;/strong&gt;&lt;/span&gt; « coût de remplacement (nouveau) », « valeur au jour des sinistres (coût non amorti) » &lt;strong&gt;&lt;span style="color: #0000ff;"&gt;ou&lt;/span&gt; &lt;/strong&gt;« valeur agréée (estimation) »].&lt;/li&gt;
&lt;li&gt;&lt;strong&gt;Demandes d’indemnité&lt;/strong&gt; : L’entrepreneur doit aviser promptement le Canada de toute perte ou de tout dommage à ses biens et doit superviser, investiguer et consigner les pertes ou dommages afin que les demandes d’indemnité soient correctement établies et payées.&lt;/li&gt;
&lt;li&gt;&lt;strong&gt;Protection requise&lt;/strong&gt; : La police d’assurance tous risques relative aux transports doit comprendre les éléments suivants :
&lt;ol&gt;
&lt;li&gt;&lt;strong&gt;Avis de résiliation&lt;/strong&gt; : L’entrepreneur doit donner à l’autorité contractante un préavis écrit de trente (30) jours entiers pour toute résiliation de police ou tout changement apporté à la protection.&lt;/li&gt;
&lt;li&gt;&lt;strong&gt;Bénéficiaire&lt;/strong&gt; : Le bénéficiaire doit être désigné dans la police ainsi : « le Canada, selon ses intérêts et directives ».&lt;/li&gt;
&lt;li&gt;&lt;strong&gt;Renonciation aux droits de subrogation&lt;/strong&gt; : L’assureur de l’entrepreneur doit renoncer à tous les droits de subrogation contre le Canada, représenté par le ministre de [&lt;strong&gt;&lt;span style="color: #0000ff;"&gt;insérer le ministère]&lt;/span&gt;&lt;/strong&gt; et le ministre des Travaux publics et Services gouvernementaux Canada pour toute perte ou tout dommage causé au bien.&lt;/li&gt;
&lt;/ol&gt;
&lt;/li&gt;
&lt;/ol&gt;
&lt;/li&gt;
&lt;/ol&gt;
&lt;p&gt;&lt;/p&gt;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contracts when the contractor has care, custody or control of government property while in transit.&lt;/p&gt;
&lt;p&gt;&amp;nbsp;&lt;/p&gt;
&lt;p&gt;The value and basis of valuation of government property must be filled in the clause. The basis of valuation of this property should be established with the client and mentioned in the contractor's insurance policy.&lt;/p&gt;
&lt;p&gt;&amp;nbsp;&lt;/p&gt;
&lt;p&gt;The limits are to be evaluated on a case-by-case basis. For further assistance, contact PSPC Risk Management Advisory Services, at: &lt;a href="mailto:NCR.RMIAS-SCGRA@pwgsc.gc.ca" target="_blank" rel="noopener"&gt;NCR.RMIAS-SCGRA@pwgsc.gc.ca&lt;/a&gt;.&lt;/p&gt;</AlternativeGuidance>
          <AlternativeGuidanceFr>&lt;p&gt;Utiliser cette clause dans les contrats o&amp;ugrave; l'entrepreneur a la charge, la garde ou le contr&amp;ocirc;le de biens de l'&amp;Eacute;tat durant leur transport.&lt;/p&gt;
&lt;p&gt;&amp;nbsp;&lt;/p&gt;
&lt;p&gt;Il faut inscrire dans la clause la valeur des biens de l'&amp;Eacute;tat, ainsi que la base d'&amp;eacute;valuation. La base d'&amp;eacute;valuation doit &amp;ecirc;tre &amp;eacute;tablie de concert avec le client et inscrite dans la police d'assurance de l'entrepreneur.&lt;/p&gt;
&lt;p&gt;&amp;nbsp;&lt;/p&gt;
&lt;p&gt;Les limites doivent &amp;ecirc;tre &amp;eacute;valu&amp;eacute;es au cas par cas. Pour toute aide additionnelle, communiquer avec les Services consultatifs de gestion des risques de SPAC, &amp;agrave;&amp;nbsp;: &lt;a href="mailto:NCR.RMIAS-SCGRA@tpsgc.gc.ca" target="_blank" rel="noopener"&gt;NCR.RMIAS-SCGRA@tpsgc.gc.ca&lt;/a&gt;.&lt;/p&gt;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94499</Id>
        <ClauseId>14110</ClauseId>
        <Name>All Risk Property Insurance</Name>
        <NameFr>Assurance tous risques des biens</NameFr>
        <Description/>
        <Active>false</Active>
        <SortOrder>99999</SortOrder>
        <IsSector>false</IsSector>
        <AddToOutline>true</AddToOutline>
        <ParentId>68817</ParentId>
        <IsParent>false</IsParent>
        <ParentIndex>0</ParentIndex>
        <ChildIndex>5</ChildIndex>
        <IsNewSection>false</IsNewSection>
        <SectionNumber>6</SectionNumber>
        <ReferenceId>G3001C</ReferenceId>
        <IsAdditional>true</IsAdditional>
        <TemplateIdSector/>
        <ClauseoutlineIdSector/>
        <Alternatives json:type="CMIWebApi.DTO.ContractAlternativeAddinDTO, CMIWebApi.Shared" json:Array="true">
          <Id>48151</Id>
          <ParentId/>
          <ClauseId>14110</ClauseId>
          <Name>All Risk Property Insurance</Name>
          <NameFr>Assurance tous risques des biens</NameFr>
          <Content>&lt;ol&gt;
&lt;li&gt;&lt;strong&gt;&lt;strong&gt;&lt;strong&gt;&lt;strong&gt;&lt;strong&gt;All Risk Property Insurance&lt;/strong&gt; &lt;/strong&gt; &lt;/strong&gt; &lt;/strong&gt;&lt;/strong&gt;
&lt;ol&gt;
&lt;li&gt;&lt;strong&gt;Minimum Coverage.&lt;/strong&gt; The Contractor must obtain and maintain All Risks Property insurance while the Government Property is under its care, custody or control in an amount of not less than &lt;span&gt;[&lt;/span&gt;&lt;span style="color: #0000ff;"&gt;&lt;strong&gt;Insert amount&lt;/strong&gt;&lt;/span&gt;&lt;span&gt;]&lt;/span&gt;. The Government's Property must be insured on a [&lt;strong&gt;&lt;span style="color: #0000ff;"&gt;Contracting officers must insert one of the following basis of valuation:&lt;/span&gt;&lt;/strong&gt; "Replacement Cost (new)"; "Actual Cash Value (depreciated cost)" &lt;span style="color: #0000ff;"&gt;&lt;strong&gt;or&lt;/strong&gt;&lt;/span&gt; "Agreed Value (appraisal)"] basis.&lt;/li&gt;
&lt;li&gt;&lt;strong&gt;Administration of Claims.&lt;/strong&gt; The Contractor must notify Canada promptly about any losses or damages to Government Property and monitor, investigate, and document them to ensure that claims are properly made and paid.&lt;/li&gt;
&lt;li&gt;&lt;strong&gt;Required Coverage.&lt;/strong&gt; The All Risks Property insurance policy must include the following:
&lt;ol&gt;
&lt;li&gt;&lt;strong&gt;Notice of Cancellation.&lt;/strong&gt; The Contractor must provide the Contracting Authority at least 30 calendar days' prior notice of cancellation of or any changes to the policy.&lt;/li&gt;
&lt;li&gt;&lt;strong&gt;Loss Payee.&lt;/strong&gt; The policy must show the loss payee as “Canada as its interest may appear or as it may direct.”&lt;/li&gt;
&lt;li&gt;&lt;strong&gt;Waiver of Subrogation Rights.&lt;/strong&gt; The Contractor's insurer must waive all rights of subrogation against Canada as represented by [&lt;strong&gt;&lt;span style="color: #0000ff;"&gt;insert department&lt;/span&gt;&lt;/strong&gt;]&lt;strong&gt;&lt;span style="color: #0000ff;"&gt; &lt;/span&gt;&lt;/strong&gt;and Public Works and Government Services Canada for any loss of or damage to the property.&lt;/li&gt;
&lt;/ol&gt;
&lt;/li&gt;
&lt;/ol&gt;
&lt;/li&gt;
&lt;/ol&gt;
&lt;p&gt;&lt;/p&gt;</Content>
          <ContentFr>&lt;ol&gt;
&lt;li&gt;&lt;strong&gt;Assurance tous risques des biens&lt;/strong&gt;
&lt;ol&gt;
&lt;li&gt;&lt;strong&gt;Couverture minimale,&lt;/strong&gt; L'entrepreneur doit souscrire et maintenir une assurance tous risques des biens pour les biens de l'État dont il a la charge, la garde ou le contrôle et dont le montant de la protection ne doit pas être inférieur à [&lt;span style="color: #0000ff;"&gt;&lt;strong&gt;Insérer le montant&lt;/strong&gt;&lt;/span&gt;] $. Les biens de l’État doivent être assurés selon la base suivante [&lt;span style="color: #0000ff;"&gt;&lt;strong&gt;Les agents de négociations des contrats doivent insérer une des bases d’évaluation suivantes :&lt;/strong&gt;&lt;/span&gt; « Coût de remplacement (nouveau) », « valeur au jour des sinistres  (coût non amorti) » &lt;span style="color: #0000ff;"&gt;&lt;strong&gt;ou&lt;/strong&gt;&lt;/span&gt; « valeur agréée (estimation) »].&lt;/li&gt;
&lt;li&gt;&lt;strong&gt;Administration des demandes d’indemnité :&lt;/strong&gt;  L’entrepreneur doit aviser rapidement le Canada de toute perte ou de tout dommage à ses biens et doit les superviser, les examiner et les consigner pour garantir que les demandes d’indemnité sont correctement établies et payées.&lt;/li&gt;
&lt;li&gt;&lt;strong&gt;Couverture requise.&lt;/strong&gt; La police d’assurance tous risques des biens doit comprendre les éléments ci-dessous :
&lt;ol&gt;
&lt;li&gt;&lt;strong&gt;Avis d’annulation.&lt;/strong&gt; L’entrepreneur doit fournir à l’autorité contractante un préavis d’annulation ou de modification de la police au moins 30 jours entiers avant les faits.&lt;/li&gt;
&lt;li&gt;&lt;strong&gt;Bénéficiaire.&lt;/strong&gt; Le bénéficiaire doit être désigné dans la police ainsi : «  le Canada, selon ses intérêts et directives ».&lt;/li&gt;
&lt;li&gt;&lt;strong&gt;Renonciation aux droits de subrogation.&lt;/strong&gt; L’assureur de l’entrepreneur doit renoncer à tout droit de subrogation à l’encontre du Canada, représenté par le ministre de  [&lt;strong&gt;&lt;span style="color: #0000ff;"&gt;insérer le ministère&lt;/span&gt;&lt;/strong&gt;] et par le ministre des Travaux publics et Services gouvernementaux Canada pour l’ensemble des pertes ou des dommages aux biens.&lt;/li&gt;
&lt;/ol&gt;
&lt;/li&gt;
&lt;/ol&gt;
&lt;/li&gt;
&lt;/ol&gt;
&lt;p&gt;&lt;/p&gt;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all contracts where the contractor has care, custody or control of government property other than for maintenance, repair or storage. For maintenance and repair, use clause &amp;ldquo;Bailee&amp;rsquo;s Customer&amp;rsquo;s Goods Insurance&amp;rdquo;; for storage facilities, use clause &amp;ldquo;Warehouseman&amp;rsquo;s Legal Liability Insurance&amp;rdquo;; for money and securities, use clause &amp;ldquo;Comprehensive Crime Insurance&amp;rdquo;; and while the property is in transit, use clause &amp;ldquo;All Risk in Transit Insurance&amp;rdquo;.&lt;/p&gt;
&lt;p&gt;All Risks Property insurance is required to cover loss or damage to government property.&lt;/p&gt;
&lt;p&gt;The value and basis of valuation of government property must be filled in the clause. The basis of valuation of this property should be established with the client and mentioned in the contractor's insurance policy.&lt;/p&gt;
&lt;p&gt;The values are to be evaluated on a case-by-case basis. For further assistance, contact PSPC Risk Management Advisory Services, at: &lt;a href="mailto:NCR.RMIAS-SCGRA@pwgsc.gc.ca" target="_blank" rel="noopener"&gt;NCR.RMIAS-SCGRA@pwgsc.gc.ca&lt;/a&gt;.&lt;/p&gt;</AlternativeGuidance>
          <AlternativeGuidanceFr>&lt;p&gt;Utiliser cette clause dans tous les contrats o&amp;ugrave; l'entrepreneur a la charge, la garde, le contr&amp;ocirc;le de biens de l'&amp;Eacute;tat pour des fins autres que l'entretien, la r&amp;eacute;paration ou l'entreposage. Utiliser la clause &amp;laquo;&amp;nbsp;Assurance des clients du d&amp;eacute;positaire&amp;nbsp;&amp;raquo; pour l'entretien et les r&amp;eacute;parations; la clause &amp;laquo;&amp;nbsp;Assurance responsabilit&amp;eacute; civile des entreposeurs&amp;nbsp;&amp;raquo; pour les installations d'entreposage, la clause &amp;laquo;&amp;nbsp;Assurances tous risques contre le vol et les d&amp;eacute;tournements&amp;nbsp;&amp;raquo; pour l'argent et les titres, et la clause &amp;laquo;&amp;nbsp;Assurances tous risques de biens en cours de transport&amp;nbsp;&amp;raquo; pour les biens durant leur transport.&lt;/p&gt;
&lt;p&gt;L'entrepreneur doit souscrire une assurance &amp;laquo; tous risques &amp;raquo; pour prot&amp;eacute;ger les biens de l'&amp;Eacute;tat contre toute perte ou contre tout dommage.&lt;/p&gt;
&lt;p&gt;Il faut inscrire dans la clause la valeur des biens de l'&amp;Eacute;tat, ainsi que la base d'&amp;eacute;valuation. La base d'&amp;eacute;valuation devrait &amp;ecirc;tre &amp;eacute;tablie de concert avec le client et inscrite dans la police d'assurance de l'entrepreneur.&lt;/p&gt;
&lt;p&gt;Les limites doivent &amp;ecirc;tre d&amp;eacute;termin&amp;eacute;es au cas par cas. Pour toute aide additionnelle, communiquer avec les Services consultatifs de gestion des risques de SPAC, &amp;agrave; : &lt;a href="mailto:NCR.RMIAS-SCGRA@tpsgc.gc.ca" target="_blank" rel="noopener"&gt;NCR.RMIAS-SCGRA@tpsgc.gc.ca&lt;/a&gt;.&lt;/p&gt;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94500</Id>
        <ClauseId>14105</ClauseId>
        <Name>Automobile Liability Insurance</Name>
        <NameFr>Assurance responsabilité civile automobile</NameFr>
        <Description/>
        <Active>false</Active>
        <SortOrder>99999</SortOrder>
        <IsSector>false</IsSector>
        <AddToOutline>true</AddToOutline>
        <ParentId>68817</ParentId>
        <IsParent>false</IsParent>
        <ParentIndex>0</ParentIndex>
        <ChildIndex>6</ChildIndex>
        <IsNewSection>false</IsNewSection>
        <SectionNumber>6</SectionNumber>
        <ReferenceId>G2020C</ReferenceId>
        <IsAdditional>true</IsAdditional>
        <TemplateIdSector/>
        <ClauseoutlineIdSector/>
        <Alternatives json:type="CMIWebApi.DTO.ContractAlternativeAddinDTO, CMIWebApi.Shared" json:Array="true">
          <Id>48145</Id>
          <ParentId/>
          <ClauseId>14105</ClauseId>
          <Name>Automobile Liability Insurance</Name>
          <NameFr>Assurance responsabilité civile automobile</NameFr>
          <Content>&lt;ol&gt;
&lt;li&gt;&lt;strong&gt;Automobile Liability Insurance&lt;/strong&gt;
&lt;div&gt;
&lt;ol &gt;
&lt;li &gt;&lt;strong&gt;Minimum Amount. &lt;/strong&gt;The Contractor must obtain Automobile Liability Insurance, and maintain it in force throughout the duration of the Contract, in an amount usual for a contract of this nature, but for not less than $2 million per accident or occurrence.&lt;/li&gt;
&lt;li &gt;&lt;b&gt;Required Coverage. &lt;/b&gt;The policy must include the following:
&lt;ol &gt;
&lt;li &gt;&lt;strong&gt;Third Party Liability:&lt;/strong&gt; $2 million Minimum Limit per Accident or Occurrence&lt;/li&gt;
&lt;li &gt;&lt;strong&gt;Accident Benefits&lt;/strong&gt;: all jurisdictional statutes&lt;/li&gt;
&lt;li &gt;&lt;strong&gt;Uninsured Motorist Protection&lt;/strong&gt;&lt;/li&gt;
&lt;li &gt;&lt;strong&gt;Notice of Cancellation&lt;/strong&gt;: The Contractor will provide the Contracting Authority 30 days' prior written notice of policy cancellation or any changes to the insurance policy.&lt;/li&gt;
&lt;/ol&gt;
&lt;span style="color: #0000ff;"&gt;&lt;strong&gt;{|&lt;/strong&gt;&lt;/span&gt; (&lt;span style="color: #0000ff;"&gt;&lt;strong&gt;Contracting officers must insert the applicable options below and renumber accordingly.&lt;/strong&gt; &lt;/span&gt;)
&lt;ol &gt;
&lt;li &gt;&lt;abbr title="Ontario Policy Change Form"&gt;OPCF&lt;/abbr&gt;/ &lt;abbr title="Standard Endorsement Form"&gt;SEF&lt;/abbr&gt;/ &lt;abbr title="Quebec Endorsement Form"&gt;QEF&lt;/abbr&gt; #3 - Drive Government Automobiles Endorsement&lt;/li&gt;
&lt;li &gt;&lt;abbr title="Ontario Policy Change Form"&gt;OPCF&lt;/abbr&gt;/ &lt;abbr title="Quebec Endorsement Form"&gt;QEF&lt;/abbr&gt;/ &lt;abbr title="Standard Endorsement Form"&gt;SEF&lt;/abbr&gt; #4B - Permission to Carry Radioactive Material Endorsement&lt;/li&gt;
&lt;li &gt;&lt;abbr title="Ontario Policy Change Form"&gt;OPCF&lt;/abbr&gt;/ &lt;abbr title="Quebec Endorsement Form"&gt;QEF&lt;/abbr&gt;/ &lt;abbr title="Standard Endorsement Form"&gt;SEF&lt;/abbr&gt; #4a - Permission to Carry Explosives&lt;/li&gt;
&lt;li &gt;&lt;abbr title="Ontario Policy Change Form"&gt;OPCF&lt;/abbr&gt;/ &lt;abbr title="Standard Endorsement Form"&gt;SEF&lt;/abbr&gt;/ &lt;abbr title="Quebec Endorsement Form"&gt;QEF&lt;/abbr&gt; #6a - Permission to Carry Passengers for Compensation or Hire&lt;/li&gt;
&lt;li &gt;&lt;abbr title="Ontario Policy Change Form"&gt;OPCF&lt;/abbr&gt;/ &lt;abbr title="Standard Endorsement Form"&gt;SEF&lt;/abbr&gt;/ &lt;abbr title="Quebec Endorsement Form"&gt;QEF&lt;/abbr&gt; #6b - School Bus Endorsement&lt;/li&gt;
&lt;li &gt;&lt;abbr title="Ontario Policy Change Form"&gt;OPCF&lt;/abbr&gt;/ &lt;abbr title="Standard Endorsement Form"&gt;SEF&lt;/abbr&gt;/ &lt;abbr title="Quebec Endorsement Form"&gt;QEF&lt;/abbr&gt; #6c - Public Passenger Vehicles Endorsement&lt;/li&gt;
&lt;li &gt;&lt;abbr title="Ontario Policy Change Form"&gt;OPCF&lt;/abbr&gt;/ &lt;abbr title="Standard Endorsement Form"&gt;SEF&lt;/abbr&gt;/ &lt;abbr title="Quebec Endorsement Form"&gt;QEF&lt;/abbr&gt; #6f - Public Passenger Vehicles - Combined Limits for Passengers and road liability Passenger Hazard/Bodily Injury Minimum Limits required:
&lt;ul&gt;
&lt;li&gt;8 to 12 Passengers: $5 million&lt;/li&gt;
&lt;li&gt;13 or more Passengers: $8 million&lt;/li&gt;
&lt;/ul&gt;
&lt;/li&gt;
&lt;li &gt;Liability for Physical Damage to Non-owned Automobiles: Ontario &lt;abbr title="Ontario Policy Change Form"&gt;OPCF&lt;/abbr&gt; 27 or 27B / Quebec: &lt;abbr title="Quebec Endorsement Form"&gt;QEF&lt;/abbr&gt; #27 / Other Provinces: &lt;abbr title="Standard Endorsement Form"&gt;SEF&lt;/abbr&gt;#27&lt;/li&gt;
&lt;li &gt;&lt;abbr title="Ontario Policy Change Form"&gt;OPCF&lt;/abbr&gt;/ &lt;abbr title="Standard Endorsement Form"&gt;SEF&lt;/abbr&gt;/ &lt;abbr title="New Brunswick Endorsement Form"&gt;NBEF&lt;/abbr&gt; #44 or #44R - Family Protection Endorsement - Private Passenger Vehicles.&lt;span style="color: #0000ff;"&gt;&lt;strong&gt;}&lt;/strong&gt;&lt;/span&gt;&lt;/li&gt;
&lt;/ol&gt;
&lt;/li&gt;
&lt;/ol&gt;
&lt;/div&gt;
&lt;/li&gt;
&lt;/ol&gt;</Content>
          <ContentFr>&lt;ol&gt;
&lt;li&gt;&lt;strong&gt;Assurance responsabilité civile automobile&lt;/strong&gt;
&lt;ol&gt;
&lt;li &gt;L'entrepreneur doit souscrire et maintenir pendant toute la durée du contrat une police d'assurance automobile d'un montant équivalant à celui habituellement fixé pour un contrat de cette nature; toutefois, la limite de responsabilité ne doit pas être inférieure à 2 000 000 $ par accident ou par incident.&lt;/li&gt;
&lt;li &gt;La police d'assurance doit comprendre les éléments suivants :
&lt;ol &gt;
&lt;li &gt;Assurance de responsabilité civile - limite minimale de 2 000 000 $ par accident ou par incident;&lt;/li&gt;
&lt;li &gt;Assurance individuelle - lois de toutes les juridictions;&lt;/li&gt;
&lt;li &gt;Garantie non-assurance des tiers;&lt;/li&gt;
&lt;li &gt;Avis d'annulation : L’entrepreneur fournira à l'autorité contractante un avis écrit de trente (30) jours avant l’annulation de la police ou tout autre changement à la police d’assurance.&lt;/li&gt;
&lt;/ol&gt;
&lt;span style="color: #0000ff;"&gt;&lt;strong&gt;{|&lt;/strong&gt; &lt;/span&gt;(&lt;span style="color: #0000ff;"&gt;&lt;strong&gt;Les agents de négociation des contrats doivent insérer les options applicables parmi les suivantes, et renuméroter en conséquence.&lt;/strong&gt; &lt;/span&gt;)
&lt;ol&gt;
&lt;li &gt;&lt;abbr title="Formulaire de modification de police"&gt;FMPO&lt;/abbr&gt;/&lt;abbr title="Standard Endorsement Form"&gt;SEF&lt;/abbr&gt;/ &lt;abbr title="Formulaire Automobile Québec"&gt;FAQ&lt;/abbr&gt; n° 3 - Avenant relatif à la conduite d'automobiles de l'État;&lt;/li&gt;
&lt;li &gt;&lt;abbr title="Formulaire de modification de police"&gt;FMPO&lt;/abbr&gt;/&lt;abbr title="Standard Endorsement Form"&gt;SEF&lt;/abbr&gt;/ &lt;abbr title="Formulaire Automobile Québec"&gt;FAQ&lt;/abbr&gt; n° 4B - Avenant relatif au transport de matières radioactives;&lt;/li&gt;
&lt;li &gt;&lt;abbr title="Formulaire de modification de police"&gt;FMPO&lt;/abbr&gt;/&lt;abbr title="Standard Endorsement Form"&gt;SEF&lt;/abbr&gt;/ &lt;abbr title="Formulaire Automobile Québec"&gt;FAQ&lt;/abbr&gt; n° 4a - Avenant relatif au transport d'explosifs;&lt;/li&gt;
&lt;li &gt;&lt;abbr title="Formulaire de modification de police"&gt;FMPO&lt;/abbr&gt;/&lt;abbr title="Standard Endorsement Form"&gt;SEF&lt;/abbr&gt;/ &lt;abbr title="Formulaire Automobile Québec"&gt;FAQ&lt;/abbr&gt; n° 6a - Autorisation de transporter des passagers contre rémunération ou en vertu d'un contrat de location;&lt;/li&gt;
&lt;li &gt;&lt;abbr title="Formulaire de modification de police"&gt;FMPO&lt;/abbr&gt;/&lt;abbr title="Standard Endorsement Form"&gt;SEF&lt;/abbr&gt;/ &lt;abbr title="Formulaire Automobile Québec"&gt;FAQ&lt;/abbr&gt; n° 6b - Avenant relatif aux autobus scolaires;&lt;/li&gt;
&lt;li &gt;&lt;abbr title="Formulaire de modification de police"&gt;FMPO&lt;/abbr&gt;/&lt;abbr title="Standard Endorsement Form"&gt;SEF&lt;/abbr&gt;/ &lt;abbr title="Formulaire Automobile Québec"&gt;FAQ&lt;/abbr&gt; n° 6c - Avenant relatif aux véhicules de voyageurs pour le transport public;&lt;/li&gt;
&lt;li &gt;&lt;abbr title="Formulaire de modification de police"&gt;FMPO&lt;/abbr&gt;/&lt;abbr title="Standard Endorsement Form"&gt;SEF&lt;/abbr&gt;/ &lt;abbr title="Formulaire Automobile Québec"&gt;FAQ&lt;/abbr&gt; n° 6f - Avenant relatif aux véhicules de voyageurs pour le transport public - Limites minimales requises liées au risque du passager ou aux blessures corporelles :
&lt;ol&gt;
&lt;li&gt;8 à 12 passagers : 5 000 000 $&lt;/li&gt;
&lt;li&gt;Plus de 13 passagers : 8 000 000 $&lt;/li&gt;
&lt;/ol&gt;
&lt;/li&gt;
&lt;li &gt;Responsabilité à l'égard des dommages causés à des véhicules n'appartenant pas à l'assuré : Ontario : &lt;abbr title="Formulaire de modification de police"&gt;FMPO&lt;/abbr&gt; 27 ou 27B; Québec : &lt;abbr title="Formulaire Automobile Québec"&gt;FAQ&lt;/abbr&gt; nº 27; Autres provinces : &lt;abbr title="Standard Endorsement Form"&gt;SEF&lt;/abbr&gt; nº 27&lt;/li&gt;
&lt;li &gt;&lt;abbr title="Formulaire de modification de police"&gt;FMPO&lt;/abbr&gt;/&lt;abbr title="Standard Endorsement Form"&gt;SEF&lt;/abbr&gt;/&lt;abbr title="New Brunswick Endorsement Form"&gt;NBEF&lt;/abbr&gt; n° 44 ou n° 44R - Avenant relatif à la protection de la famille - Véhicules personnels.&lt;strong&gt;&lt;span style="color: #0000ff;"&gt;}&lt;/span&gt;&lt;/strong&gt;&lt;/li&gt;
&lt;/ol&gt;
&lt;/li&gt;
&lt;/ol&gt;
&lt;/li&gt;
&lt;/ol&gt;</ContentFr>
          <Description/>
          <Default>true</Default>
          <Required>false</Required>
          <Checked>true</Checked>
          <Active>true</Active>
          <AddToOutline>true</AddToOutline>
          <IsAdditional>false</IsAdditional>
          <IsWizardFiltered>true</IsWizardFiltered>
          <AlternativeClientReferenceId>G2020C</AlternativeClientReferenceId>
          <AlternativeClientReferenceIdFr>G2020C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94501</Id>
        <ClauseId>14106</ClauseId>
        <Name>Aviation Liability Insurance</Name>
        <NameFr>Assurance responsabilité aérienne</NameFr>
        <Description/>
        <Active>false</Active>
        <SortOrder>99999</SortOrder>
        <IsSector>false</IsSector>
        <AddToOutline>true</AddToOutline>
        <ParentId>68817</ParentId>
        <IsParent>false</IsParent>
        <ParentIndex>0</ParentIndex>
        <ChildIndex>7</ChildIndex>
        <IsNewSection>false</IsNewSection>
        <SectionNumber>6</SectionNumber>
        <ReferenceId>G2030C</ReferenceId>
        <IsAdditional>true</IsAdditional>
        <TemplateIdSector/>
        <ClauseoutlineIdSector/>
        <Alternatives json:type="CMIWebApi.DTO.ContractAlternativeAddinDTO, CMIWebApi.Shared" json:Array="true">
          <Id>48146</Id>
          <ParentId/>
          <ClauseId>14106</ClauseId>
          <Name>Aviation Liability Insurance</Name>
          <NameFr>Assurance responsabilité aérienne</NameFr>
          <Content>&lt;ol&gt;
&lt;li&gt;&lt;strong&gt;Aviation Liability Insurance&lt;/strong&gt;
&lt;div&gt;
&lt;ol&gt;
&lt;li&gt;&lt;strong&gt;Minimum Coverage. &lt;/strong&gt;The Contractor must obtain Aviation Liability Insurance for Bodily Injury (including passenger Bodily Injury) and Property Damage, and maintain it in force throughout the duration of the Contract, in an amount usual for a contract of this nature, but for not less than $5,000,000 per accident or occurrence and in the annual aggregate.&lt;/li&gt;
&lt;li&gt;&lt;strong&gt;Required Coverage. &lt;/strong&gt;The Aviation Liability policy must include the following:
&lt;ol&gt;
&lt;li&gt;&lt;strong&gt;Additional Insured&lt;/strong&gt;: Canada is added as an additional insured, but only with respect to liability arising out of the Contractor's performance of the Contract. The interest of Canada should read as follows: Canada, represented by Public Works and Government Services Canada.&lt;/li&gt;
&lt;li&gt;&lt;strong&gt;Notice of Cancellation&lt;/strong&gt;: The Contractor will provide the Contracting Authority 30 days' prior written notice of policy cancellation or any changes to the insurance policy.&lt;/li&gt;
&lt;li&gt;&lt;strong&gt;Cross Liability/Separation of Insureds&lt;/strong&gt;: Without increasing the limit of liability, the policy must protect all insured parties to the full extent of coverage provided. Further, the policy must apply to each Insured in the same manner and to the same extent as if a separate policy had been issued to each.&lt;/li&gt;
&lt;li&gt;&lt;strong&gt;Contractual Liability&lt;/strong&gt;: The policy must, on a blanket basis or by specific reference to the Contract, extend to assumed liabilities with respect to contractual provisions.&lt;/li&gt;
&lt;li&gt;&lt;strong&gt;Employees and Volunteers. &lt;/strong&gt;Employees and, where applicable, Volunteers must be included as Additional Insured.&lt;/li&gt;
&lt;li&gt;&lt;strong&gt;Aviation Passenger Liability and inclusive Medical Payments&lt;/strong&gt;: If sub-limits are applicable to Contractor's policy conforming to international carriage agreements or otherwise, such sub-limits must in any event be, not less than, $300,000 per person. The per accident limit should be no less than $300,000 multiplied by the number of passengers.&lt;/li&gt;
&lt;li&gt;&lt;strong&gt;Minimum Coverage Period. &lt;/strong&gt;If the policy is written on a claims-made basis, coverage must be in place for a period of at least 12 months after the completion or termination of the Contract.&lt;/li&gt;
&lt;li&gt;&lt;strong&gt;Employers Liability&lt;/strong&gt; (unless we have confirmation that all employees are covered by Worker's compensation &lt;abbr title="Workplace Safety and Insurance Board"&gt;WSIB&lt;/abbr&gt; or similar program)&lt;/li&gt;
&lt;/ol&gt;
&lt;span style="color: #0000ff;"&gt;&lt;strong&gt;&lt;span style="color: #0000ff;"&gt;{| &lt;/span&gt;&lt;/strong&gt;&lt;strong style="color: #0000ff;"&gt;Contracting officers must insert the applicable options below and renumber accordingly.&lt;/strong&gt;&lt;/span&gt;
&lt;ol&gt;
&lt;li&gt;&lt;strong&gt;Hangarkeeper's Liability&lt;/strong&gt;: To cover loss of and/or damage to aircraft on the ground in the care, custody or control of the Contractor.&lt;/li&gt;
&lt;li&gt;&lt;strong&gt;Products and Completed Operations&lt;/strong&gt;: To cover liability arising from the sale and service of aviation products, assembly and repair activities, in connection with the Work performed by or on behalf of the Contractor.&lt;/li&gt;
&lt;li&gt;&lt;strong&gt;Airport Tenants' Legal Liability Broad Form&lt;/strong&gt;: To protect the Contractor for liabilities arising from its occupancy of leased airport premises.&lt;/li&gt;
&lt;li&gt;&lt;strong&gt;Non-owned Aircraft Liability&lt;/strong&gt;: To protect the Contractor for liabilities arising from its use of aircraft owned by other parties including Canada.&lt;/li&gt;
&lt;li&gt;&lt;strong&gt;Control Tower Liability&lt;/strong&gt;: To cover for all liabilities arising from the ownership and/or operations of air traffic control towers&lt;/li&gt;
&lt;li&gt;&lt;strong&gt;Permission to Transport Hazardous Goods. &lt;/strong&gt;The Insured must also obtain all the applicable provincial or federal permission to transport hazardous material in addition to this endorsement.&lt;/li&gt;
&lt;li&gt;&lt;strong&gt;Litigation Rights&lt;/strong&gt;: Under subsection 5(d) of the &lt;a style="color: #337ab7; text-decoration: underline;" href="http://laws-lois.justice.gc.ca/eng/acts/J-2/" target="_blank" rel="external noopener"&gt;Department of Justice Act&lt;/a&gt;, &lt;abbr title="Statutes of Canada"&gt;S.C.&lt;/abbr&gt; 1993, &lt;abbr title="chapter"&gt;c.&lt;/abbr&gt; J-2, &lt;abbr title="section"&gt; s.&lt;/abbr&gt; 1, if a suit is instituted for or against Canada which the Insurer would, but for this clause, have the right to pursue or defend on behalf of Canada as an Additional Named Insured under the insurance policy, the Insurer must promptly contact the Attorney General of Canada to agree on the legal strategies by sending a letter, by registered mail or by courier, with an acknowledgement of receipt. &lt;br /&gt;&lt;strong&gt;For the province of Quebec, send to:&lt;/strong&gt; &lt;br /&gt;&lt;address&gt;Director Business Law Directorate, &lt;br /&gt;Quebec Regional Office (Ottawa), &lt;br /&gt;Department of Justice, &lt;br /&gt;284 Wellington Street, Room SAT-6042, &lt;br /&gt;Ottawa, Ontario, K1A 0H8&lt;/address&gt;&lt;br /&gt;&lt;strong&gt;For other provinces and territories, send to:&lt;/strong&gt; &lt;br /&gt;&lt;address&gt;Senior General Counsel, &lt;br /&gt;Civil Litigation Section, &lt;br /&gt;Department of Justice &lt;br /&gt;234 Wellington Street, East Tower &lt;br /&gt;Ottawa, Ontario K1A 0H8&lt;span style="color: #0000ff;"&gt;&lt;strong&gt;}&lt;/strong&gt;&lt;/span&gt;&lt;/address&gt;&lt;br /&gt;A copy of the letter must be sent to the Contracting Authority. Canada reserves the right to co-defend any action brought against Canada. All expenses incurred by Canada to co-defend such actions will be at Canada's expense. If Canada decides to co-defend any action brought against it, and Canada does not agree to a proposed settlement agreed to by the Contractor's insurer and the plaintiff(s) that would result in the settlement or dismissal of the action against Canada, then Canada will be responsible to the Contractor's insurer for any difference between the proposed settlement amount and the amount finally awarded or paid to the plaintiffs (inclusive of costs and interest) on behalf of Canada.&lt;/li&gt;
&lt;/ol&gt;
&lt;/li&gt;
&lt;/ol&gt;
&lt;/div&gt;
&lt;/li&gt;
&lt;/ol&gt;</Content>
          <ContentFr>&lt;ol&gt;
&lt;li&gt;&lt;strong&gt;Assurance responsabilit&amp;eacute; a&amp;eacute;rienne&lt;/strong&gt;
&lt;ol&gt;
&lt;li&gt;L'entrepreneur doit souscrire et maintenir, pendant toute la dur&amp;eacute;e du contrat, une police d'assurance de responsabilit&amp;eacute; a&amp;eacute;rienne pour les blessures corporelles (y compris les blessures subies par les passagers) et les dommages mat&amp;eacute;riels d'un montant &amp;eacute;quivalant &amp;agrave; celui habituellement fix&amp;eacute; pour un contrat de cette nature; toutefois, la limite de responsabilit&amp;eacute; ne doit pas &amp;ecirc;tre inf&amp;eacute;rieure &amp;agrave; 5&amp;nbsp;000&amp;nbsp;000&amp;nbsp;$ par accident ou par incident et suivant le total annuel.&lt;/li&gt;
&lt;li&gt;La police d'assurance a&amp;eacute;rienne doit comprendre les &amp;eacute;l&amp;eacute;ments suivants&amp;nbsp;:
&lt;ol&gt;
&lt;li&gt;Assur&amp;eacute; additionnel&amp;nbsp;: Le Canada est d&amp;eacute;sign&amp;eacute; comme assur&amp;eacute; additionnel, mais seulement en ce qui concerne les responsabilit&amp;eacute;s qui peuvent d&amp;eacute;couler de l'ex&amp;eacute;cution du contrat par l'entrepreneur. L'int&amp;eacute;r&amp;ecirc;t du Canada devrait se lire comme suit&amp;nbsp;: Le Canada, repr&amp;eacute;sent&amp;eacute; par Travaux publics et Services gouvernementaux Canada.&lt;/li&gt;
&lt;li&gt;Avis d'annulation&amp;nbsp;: L&amp;rsquo;entrepreneur fournira &amp;agrave; l'autorit&amp;eacute; contractante un avis &amp;eacute;crit de trente (30) jours avant l&amp;rsquo;annulation de la police ou tout autre changement &amp;agrave; la police d&amp;rsquo;assurance.&lt;/li&gt;
&lt;li&gt;Responsabilit&amp;eacute; r&amp;eacute;ciproque/S&amp;eacute;paration des assur&amp;eacute;s&amp;nbsp;: Sans augmenter la limite de responsabilit&amp;eacute;, la police doit couvrir toutes les parties assur&amp;eacute;es dans la pleine mesure de la couverture pr&amp;eacute;vue. De plus, la police doit s'appliquer &amp;agrave; chaque assur&amp;eacute; de la m&amp;ecirc;me mani&amp;egrave;re et dans la m&amp;ecirc;me mesure que si une police distincte avait &amp;eacute;t&amp;eacute; &amp;eacute;mise &amp;agrave; chacun d'eux.&lt;/li&gt;
&lt;li&gt;Responsabilit&amp;eacute; contractuelle g&amp;eacute;n&amp;eacute;rale&amp;nbsp;: La police doit, sur une base g&amp;eacute;n&amp;eacute;rale ou par renvoi explicite au contrat, couvrir les obligations assum&amp;eacute;es en ce qui concerne les dispositions contractuelles.&lt;/li&gt;
&lt;li&gt;Les employ&amp;eacute;s et (s'il y a lieu) les b&amp;eacute;n&amp;eacute;voles doivent &amp;ecirc;tre d&amp;eacute;sign&amp;eacute;s comme assur&amp;eacute;s additionnels.&lt;/li&gt;
&lt;li&gt;Assurance des passagers a&amp;eacute;riens incluant les paiements m&amp;eacute;dicaux&amp;nbsp;: Si des sous-limites s'appliquent &amp;agrave; la police de l'entrepreneur conform&amp;eacute;ment &amp;agrave; des ententes de transport internationales ou autrement, en aucun cas le montant de la protection ne doit &amp;ecirc;tre inf&amp;eacute;rieur &amp;agrave; 300&amp;nbsp;000&amp;nbsp;$ par personne. La limite par accident ne doit pas &amp;ecirc;tre inf&amp;eacute;rieure &amp;agrave; 300&amp;nbsp;000&amp;nbsp;$ multipli&amp;eacute; par le nombre de passagers.&lt;/li&gt;
&lt;li&gt;S'il s'agit d'une police sur la base des r&amp;eacute;clamations, la couverture doit &amp;ecirc;tre valide pour une p&amp;eacute;riode minimale de douze (12) mois suivant la fin ou la r&amp;eacute;siliation du contrat.&lt;/li&gt;
&lt;li&gt;Responsabilit&amp;eacute; de l'employeur (ou la confirmation que tous les employ&amp;eacute;s sont prot&amp;eacute;g&amp;eacute;s par la Commission de la s&amp;eacute;curit&amp;eacute; professionnelle et de l'assurance contre les accidents du travail (CSPAAT) ou par un programme similaire).&lt;/li&gt;
&lt;/ol&gt;
&lt;span style="color: #0000ff;"&gt;&lt;strong&gt;{|&lt;/strong&gt;&amp;nbsp;&lt;strong style="color: #0000ff;"&gt;Les agents de n&amp;eacute;gociation des contrats doivent ins&amp;eacute;rer les options applicables parmi les suivantes, et renum&amp;eacute;roter en cons&amp;eacute;quence.&lt;/strong&gt;&lt;/span&gt;
&lt;ol&gt;
&lt;li&gt;Assurance des propri&amp;eacute;taires de hangars&amp;nbsp;: Couverture des dommages ou des pertes que peuvent subir les a&amp;eacute;ronefs au sol lorsque l'entrepreneur en a la charge, la garde ou le contr&amp;ocirc;le.&lt;/li&gt;
&lt;li&gt;Produits et activit&amp;eacute;s termin&amp;eacute;es&amp;nbsp;: Couverture des responsabilit&amp;eacute;s d&amp;eacute;coulant de la vente de produits avioniques, y compris les services, les activit&amp;eacute;s d'assemblage et de r&amp;eacute;paration en liaison avec les travaux ex&amp;eacute;cut&amp;eacute;s par l'entrepreneur ou en son nom.&lt;/li&gt;
&lt;li&gt;Formule &amp;eacute;tendue d'assurance responsabilit&amp;eacute; civile des locataires de l'a&amp;eacute;roport&amp;nbsp;: Pour prot&amp;eacute;ger l'entrepreneur &amp;agrave; l'&amp;eacute;gard de ses responsabilit&amp;eacute;s d&amp;eacute;coulant de l'occupation d'installations a&amp;eacute;roportuaires lou&amp;eacute;es.&lt;/li&gt;
&lt;li&gt;Avenant relatif aux a&amp;eacute;ronefs n'appartenant pas &amp;agrave; l'assur&amp;eacute;&amp;nbsp;: Pour prot&amp;eacute;ger l'entrepreneur contre les responsabilit&amp;eacute;s d&amp;eacute;coulant de l'utilisation d'a&amp;eacute;ronefs appartenant &amp;agrave; d'autres parties, y compris le Canada.&lt;/li&gt;
&lt;li&gt;Tours de contr&amp;ocirc;le&amp;nbsp;: Couverture des responsabilit&amp;eacute;s d&amp;eacute;coulant de la propri&amp;eacute;t&amp;eacute; ou de l'exploitation des tours de contr&amp;ocirc;le de la circulation a&amp;eacute;rienne.&lt;/li&gt;
&lt;li&gt;Autorisation de transporter des marchandises dangereuses/produits dangereux&amp;nbsp;: L'assur&amp;eacute; doit obtenir toutes les autorisations provinciales ou f&amp;eacute;d&amp;eacute;rales n&amp;eacute;cessaires au transport de marchandises dangereuses/produits dangereux dans le cadre de cet avenant.&lt;/li&gt;
&lt;li&gt;Droits de poursuite&amp;nbsp;: Droits de poursuite&amp;nbsp;: Conform&amp;eacute;ment &amp;agrave; l'alin&amp;eacute;a 5 d) de la&amp;nbsp;&lt;a style="color: #337ab7; text-decoration: underline;" href="http://laws-lois.justice.gc.ca/fra/lois/J-2/" target="_blank" rel="external noopener"&gt;Loi sur le minist&amp;egrave;re de la Justice&lt;/a&gt;,&amp;nbsp;&lt;abbr title="Lois r&amp;eacute;vis&amp;eacute;es du Canada"&gt;L.R.C.&lt;/abbr&gt;&amp;nbsp;1993,&amp;nbsp;&lt;abbr title="chapitre"&gt;ch.&lt;/abbr&gt;&amp;nbsp;J-2,&amp;nbsp;&lt;abbr title="article"&gt;art.&lt;/abbr&gt;&amp;nbsp;1, si une poursuite est intent&amp;eacute;e par ou contre le Canada et que, ind&amp;eacute;pendamment de la pr&amp;eacute;sente clause, l'assureur a le droit d'intervenir en poursuite ou en d&amp;eacute;fense au nom du Canada &amp;agrave; titre d'assur&amp;eacute; additionnel d&amp;eacute;sign&amp;eacute; en vertu de la police d'assurance, l'assureur doit communiquer promptement avec le Procureur g&amp;eacute;n&amp;eacute;ral du Canada, par lettre recommand&amp;eacute;e ou par service de messagerie, avec accus&amp;eacute; de r&amp;eacute;ception, pour s'entendre sur les strat&amp;eacute;gies juridiques.&lt;br /&gt;&lt;strong&gt;Pour la province de Qu&amp;eacute;bec, envoyer &amp;agrave; l'adresse suivante&amp;nbsp;:&lt;/strong&gt;&lt;br /&gt;&lt;address&gt;Directeur&lt;br /&gt;Direction du droit des affaires&lt;br /&gt;Bureau r&amp;eacute;gional du Qu&amp;eacute;bec (Ottawa)&lt;br /&gt;Minist&amp;egrave;re de la Justice&lt;br /&gt;284, rue Wellington, pi&amp;egrave;ce SAT-6042&lt;br /&gt;Ottawa (Ontario) K1A 0H8&lt;/address&gt;&lt;br /&gt;&lt;strong&gt;Pour les autres provinces et territoires, envoyer &amp;agrave; l'adresse suivante&amp;nbsp;:&lt;/strong&gt;&lt;br /&gt;&lt;address&gt;Avocat g&amp;eacute;n&amp;eacute;ral principal&lt;br /&gt;Section du contentieux des affaires civiles&lt;br /&gt;Minist&amp;egrave;re de la Justice&lt;br /&gt;234, rue Wellington, Tour de l'Est&lt;br /&gt;Ottawa (Ontario) K1A 0H8&lt;span style="color: #0000ff;"&gt;&lt;strong&gt;}&lt;/strong&gt;&lt;/span&gt;&lt;/address&gt;&lt;br /&gt;Une copie de cette lettre doit &amp;ecirc;tre envoy&amp;eacute;e &amp;agrave; l'autorit&amp;eacute; contractante &amp;agrave; titre d'information. Le Canada se r&amp;eacute;serve le droit d'intervenir en cod&amp;eacute;fense dans toute poursuite intent&amp;eacute;e contre le Canada. Le Canada assumera tous les frais li&amp;eacute;s &amp;agrave; cette cod&amp;eacute;fense. Si le Canada d&amp;eacute;cide de participer &amp;agrave; sa d&amp;eacute;fense en cas de poursuite intent&amp;eacute;e contre lui et qu'il n'est pas d'accord avec un r&amp;egrave;glement propos&amp;eacute; et accept&amp;eacute; par l'assureur de l'entrepreneur et les plaignants qui aurait pour effet de donner lieu &amp;agrave; un r&amp;egrave;glement ou au rejet de l'action intent&amp;eacute;e contre le Canada, ce dernier sera responsable envers l'assureur de l'entrepreneur pour toute diff&amp;eacute;rence entre le montant du r&amp;egrave;glement propos&amp;eacute; et la somme adjug&amp;eacute;e ou pay&amp;eacute;e en fin de compte (co&amp;ucirc;ts et int&amp;eacute;r&amp;ecirc;ts compris) au nom du Canada.&lt;/li&gt;
&lt;/ol&gt;
&lt;/li&gt;
&lt;/ol&gt;
&lt;/li&gt;
&lt;/ol&gt;</ContentFr>
          <Description/>
          <Default>true</Default>
          <Required>false</Required>
          <Checked>true</Checked>
          <Active>true</Active>
          <AddToOutline>true</AddToOutline>
          <IsAdditional>false</IsAdditional>
          <IsWizardFiltered>true</IsWizardFiltered>
          <AlternativeClientReferenceId>G2030C</AlternativeClientReferenceId>
          <AlternativeClientReferenceIdFr>G2030C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94502</Id>
        <ClauseId>14108</ClauseId>
        <Name>Bailee's Customer's Goods Insurance</Name>
        <NameFr>Assurance des clients du dépositaire</NameFr>
        <Description/>
        <Active>false</Active>
        <SortOrder>99999</SortOrder>
        <IsSector>false</IsSector>
        <AddToOutline>true</AddToOutline>
        <ParentId>68817</ParentId>
        <IsParent>false</IsParent>
        <ParentIndex>0</ParentIndex>
        <ChildIndex>8</ChildIndex>
        <IsNewSection>false</IsNewSection>
        <SectionNumber>6</SectionNumber>
        <ReferenceId>G2050C</ReferenceId>
        <IsAdditional>true</IsAdditional>
        <TemplateIdSector/>
        <ClauseoutlineIdSector/>
        <Alternatives json:type="CMIWebApi.DTO.ContractAlternativeAddinDTO, CMIWebApi.Shared" json:Array="true">
          <Id>48149</Id>
          <ParentId/>
          <ClauseId>14108</ClauseId>
          <Name>Bailee's Customer's Goods Insurance</Name>
          <NameFr>Assurance des clients du dépositaire</NameFr>
          <Content>&lt;ol&gt;
&lt;li&gt;&lt;strong&gt;Bailee's Customer's Goods Insurance &lt;/strong&gt; 
&lt;ol&gt;
&lt;li&gt;&lt;strong&gt;Minimum Amount.&lt;/strong&gt; The Contractor must obtain and maintain Bailee's Customer's Goods insurance while Government Property is under its care, custody or control for repair or servicing in an amount of not less than &lt;span mce-data-marked="1"&gt;[&lt;/span&gt;&lt;strong&gt;&lt;span style="color: #0000ff;" mce-data-marked="1"&gt;Insert amount&lt;/span&gt;&lt;/strong&gt;&lt;span mce-data-marked="1"&gt;]&lt;/span&gt;. Government Property must be insured on a [&lt;span style="color: #0000ff;"&gt;&lt;strong&gt;Contracting officers must insert one of the following basis of valuation:&lt;/strong&gt;&lt;/span&gt; "Replacement Cost (new)", "Actual Cash Value (depreciated cost)" &lt;span style="color: #0000ff;"&gt;&lt;strong&gt;or&lt;/strong&gt;&lt;/span&gt; "Agreed Value (appraisal)"] basis.&lt;/li&gt;
&lt;li&gt;&lt;strong&gt;Required Coverage.&lt;/strong&gt; The Bailee's Customer's Goods must include the following:
&lt;ol&gt;
&lt;li&gt;&lt;strong&gt;Notice of Cancellation&lt;/strong&gt;: The Contractor must provide the Contracting Authority 30 calendar days' prior notice of cancellation of or any changes to the policy.&lt;/li&gt;
&lt;li&gt;&lt;strong&gt;Settlement of Claims:&lt;/strong&gt; The insurance proceeds for any loss of or damage to Government Property must be payable to the appropriate party as directed by the Contracting Authority.&lt;/li&gt;
&lt;li&gt;&lt;strong&gt;Waiver of Subrogation Rights:&lt;/strong&gt; The Contractor's insurer may waive all rights of subrogation against Canada as represented by [&lt;span style="color: #0000ff;"&gt;&lt;strong&gt;insert department&lt;/strong&gt;&lt;/span&gt;] and Public Works and Government Services Canada for any loss of or damage to the property.&lt;/li&gt;
&lt;li&gt;&lt;strong&gt;Administration of Claims:&lt;/strong&gt; The Contractor must notify Canada promptly about any losses or damages to Government Property and monitor, investigate, and document them to ensure that claims are properly made and paid.&lt;/li&gt;
&lt;/ol&gt;
&lt;/li&gt;
&lt;/ol&gt;
&lt;/li&gt;
&lt;/ol&gt;
&lt;p&gt;&lt;/p&gt;</Content>
          <ContentFr>&lt;ol&gt;
&lt;li&gt;&lt;strong&gt;Assurance des clients du dépositaire.&lt;/strong&gt;
&lt;ol&gt;
&lt;li&gt;&lt;strong&gt;Montant minimal.&lt;/strong&gt; L'entrepreneur doit souscrire et maintenir une assurance des clients du dépositaire pour les biens de l'État dont il a la charge, la garde ou le contrôle, aux fins de réparations ou d'entretien, et dont le montant de la protection ne doit pas être inférieur à [&lt;span style="color: #0000ff;"&gt;&lt;strong&gt;Insérer le montant&lt;/strong&gt;&lt;/span&gt;] $. Les biens de l’État doivent être assurés selon la base suivante [&lt;strong&gt;&lt;span style="color: #0000ff;"&gt;Les agents de négociations des contrats doivent insérer une des bases d’évaluation suivantes :&lt;/span&gt;&lt;/strong&gt; « Coût de remplacement (nouveau) », « valeur au jour des sinistres  (coût non amorti) » &lt;strong&gt;&lt;span style="color: #0000ff;"&gt;ou&lt;/span&gt;&lt;/strong&gt; « valeur agréée (estimation) ».]
&lt;ol&gt;
&lt;li&gt;&lt;strong&gt;Administration des demandes d’indemnité&lt;/strong&gt; :  L’entrepreneur doit aviser rapidement le Canada de toute perte ou de tout dommage à ses biens et doit les superviser, les examiner et les consigner pour garantir que les demandes d’indemnité sont correctement établies et payées.&lt;/li&gt;
&lt;li&gt;&lt;strong&gt;Couverture requise.&lt;/strong&gt; La police d'assurance des clients du dépositaire doit comprendre les éléments suivants :
&lt;ol&gt;
&lt;li&gt;&lt;strong&gt;Avis d’annulation&lt;/strong&gt; : L’entrepreneur doit fournir à l’autorité contractante un préavis d’annulation ou de modification de la police 30 jours entiers avant les faits.&lt;/li&gt;
&lt;li&gt;&lt;strong&gt;Règlement des demandes d’indemnité&lt;/strong&gt; : Le produit de l’assurance pour la perte d’un bien ou pour les dommages causés à ces derniers doit être versé à la partie appropriée, selon les instructions de l’autorité contractante.&lt;/li&gt;
&lt;li&gt;&lt;strong&gt;Renonciation aux droits de subrogation&lt;/strong&gt; : L’assureur de l’entrepreneur doit renoncer à tout droit de subrogation à l’encontre du Canada, représenté par le ministre de [&lt;strong&gt;&lt;span style="color: #0000ff;"&gt;insérer le ministère&lt;/span&gt;&lt;/strong&gt;] et par le ministre des Travaux publics et Services gouvernementaux Canada pour l’ensemble des pertes ou des dommages aux biens.&lt;/li&gt;
&lt;/ol&gt;
&lt;/li&gt;
&lt;/ol&gt;
&lt;/li&gt;
&lt;/ol&gt;
&lt;/li&gt;
&lt;/ol&gt;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where the contractor has care, custody or control of government property for maintenance or repair such as dry cleaners and repair facilities. For storage facilities, use clause &amp;ldquo;Warehouseman&amp;rsquo;s Legal Liability Insurance&amp;rdquo;.&lt;/p&gt;
&lt;p&gt;&amp;nbsp;&lt;/p&gt;
&lt;p&gt;The value and basis of valuation of government property must be filled in the clause. The basis of valuation of this property should be established with the client and mentioned in the contractor's insurance policy.&lt;/p&gt;
&lt;p&gt;&amp;nbsp;&lt;/p&gt;
&lt;p&gt;The limits are to be evaluated on a case-by-case basis. For further assistance, contact PSPC Risk Management Advisory Services, at: &lt;a href="mailto:NCR.RMIAS-SCGRA@pwgsc.gc.ca" target="_blank" rel="noopener"&gt;NCR.RMIAS-SCGRA@pwgsc.gc.ca&lt;/a&gt;.&lt;/p&gt;</AlternativeGuidance>
          <AlternativeGuidanceFr>&lt;p&gt;Utiliser cette clause lorsque l'entrepreneur a la charge, la garde ou le contr&amp;ocirc;le de biens de l'&amp;Eacute;tat aux fins d'entretien ou de r&amp;eacute;paration; de tels entrepreneurs peuvent &amp;ecirc;tre des nettoyeurs &amp;agrave; sec ou des centres de r&amp;eacute;paration. Utiliser la clause &amp;laquo;&amp;nbsp;Assurance responsabilit&amp;eacute; civile des entreposeurs&amp;nbsp;&amp;raquo; pour les installations d'entreposage.&lt;/p&gt;
&lt;p&gt;&amp;nbsp;&lt;/p&gt;
&lt;p&gt;Il faut inscrire dans la clause la valeur des biens de l'&amp;Eacute;tat, ainsi que la base d'&amp;eacute;valuation. La base d'&amp;eacute;valuation devrait &amp;ecirc;tre &amp;eacute;tablie de concert avec le client et inscrite dans la police d'assurance de l'entrepreneur.&lt;/p&gt;
&lt;p&gt;&amp;nbsp;&lt;/p&gt;
&lt;p&gt;Les limites doivent &amp;ecirc;tre d&amp;eacute;termin&amp;eacute;es au cas-par-cas. Pour toute aide additionnelle, communiquer avec les Services consultatifs de gestion des risques de SPAC, &amp;agrave;&amp;nbsp;: &lt;a href="mailto:NCR.RMIAS-SCGRA@tpsgc.gc.ca" target="_blank" rel="noopener"&gt;NCR.RMIAS-SCGRA@tpsgc.gc.ca&lt;/a&gt;.&lt;/p&gt;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94503</Id>
        <ClauseId>14059</ClauseId>
        <Name>Commercial General Liability Insurance</Name>
        <NameFr>Assurance de responsabilité civile commerciale</NameFr>
        <Description/>
        <Active>false</Active>
        <SortOrder>99999</SortOrder>
        <IsSector>false</IsSector>
        <AddToOutline>true</AddToOutline>
        <ParentId>68817</ParentId>
        <IsParent>false</IsParent>
        <ParentIndex>0</ParentIndex>
        <ChildIndex>9</ChildIndex>
        <IsNewSection>false</IsNewSection>
        <SectionNumber>6</SectionNumber>
        <ReferenceId>G2001C</ReferenceId>
        <IsAdditional>true</IsAdditional>
        <TemplateIdSector/>
        <ClauseoutlineIdSector/>
        <Alternatives json:type="CMIWebApi.DTO.ContractAlternativeAddinDTO, CMIWebApi.Shared" json:Array="true">
          <Id>48095</Id>
          <ParentId/>
          <ClauseId>14059</ClauseId>
          <Name>Commercial General Liability Insurance</Name>
          <NameFr>Assurance de responsabilité civile commerciale</NameFr>
          <Content>&lt;ol&gt;
&lt;li&gt;&lt;strong&gt;&lt;strong&gt;Commercial General Liability Insurance &lt;/strong&gt; &lt;/strong&gt; 
&lt;ol&gt;
&lt;li&gt;&lt;strong&gt;Minimum Amount.&lt;/strong&gt; The Contractor must obtain and maintain commercial general liability insurance in an amount usual for a contract of this nature, but for not less than $2 million per accident or occurrence and in the annual aggregate.&lt;/li&gt;
&lt;li&gt;&lt;strong&gt;Required Policy Inclusions.&lt;/strong&gt; The commercial general liability policy must include the following:
&lt;ol&gt;
&lt;li&gt;&lt;strong&gt;Additional Insured&lt;/strong&gt;: Canada is added as an Additional Insured, but only for liability arising out of the Contractor's performance of the Contract. Canada&amp;rsquo;s interest should read as follows: &amp;ldquo;Canada, as represented by the Minister of Public Works and Government Services Canada.&amp;rdquo;&lt;/li&gt;
&lt;li&gt;&lt;strong&gt;Bodily Injury and Property Damage to third parties&lt;/strong&gt; arising out of the Contractor&amp;rsquo;s operations.&lt;/li&gt;
&lt;li&gt;&lt;strong&gt;Products and Completed Operations:&lt;/strong&gt; Coverage for bodily injury or property damage arising out of either goods or products manufactured, sold, handled, or distributed by the Contractor or operations that the Contractor has completed.&lt;/li&gt;
&lt;li&gt;&lt;strong&gt;Personal Injury:&lt;/strong&gt; The coverage must include Violation of Privacy, Libel and Slander, False Arrest, Detention or Imprisonment, and Defamation of Character.&lt;/li&gt;
&lt;li&gt;&lt;strong&gt;Cross Liability/Separation of Insureds:&lt;/strong&gt; Without increasing the limit of liability, the policy must protect all insured parties to the full extent of coverage provided. The policy must also apply to each insured in the same manner and to the same extent as if a separate policy had been issued to each.&lt;/li&gt;
&lt;li&gt;&lt;strong&gt;Blanket Contractual Liability:&lt;/strong&gt; The policy must, on a blanket basis or by specific reference to the Contract, extend to assumed liabilities in connection with contractual obligations.&lt;/li&gt;
&lt;li&gt;&lt;strong&gt;Employees and Volunteers:&lt;/strong&gt; Employees and, if applicable, volunteers must be included as Additional Insured.&lt;/li&gt;
&lt;li&gt;&lt;strong&gt;Employers' Liability&lt;/strong&gt; or confirmation that all employees are covered by workers&amp;rsquo; compensation (WSIB) or similar program.&lt;/li&gt;
&lt;li&gt;&lt;strong&gt;Broad Form Property Damage including Completed Operations:&lt;/strong&gt; The policy must expand the Property Damage coverage to include certain losses that would otherwise be excluded by the standard care, custody, or control exclusion found in a standard policy.&lt;/li&gt;
&lt;li&gt;&lt;strong&gt;Notice of Cancellation:&lt;/strong&gt; The Contractor must give the Contracting Authority 30 calendar days' prior notice of cancellation of or any changes to the policy.&lt;/li&gt;
&lt;li&gt;&lt;strong&gt;Minimum Coverage Period.&lt;/strong&gt; If the policy is written on a claims-made basis, coverage must be in place for a period of at least 12 months after the completion or termination of the Contract. &lt;br /&gt;&lt;span style="color: #0000ff;"&gt;&lt;strong&gt;{|(Contracting officers must insert the applicable options below and renumber accordingly.&lt;/strong&gt;)&lt;/span&gt;&lt;/li&gt;
&lt;li&gt;&lt;strong&gt;Owners' or Contractors' Protective Liability:&lt;/strong&gt; The policy must cover the damages that the Contractor becomes legally obligated to pay arising out of the operations of a subcontractor.&lt;/li&gt;
&lt;li&gt;&lt;strong&gt;Non-Owned Automobile Liability:&lt;/strong&gt; The policy must include coverage for suits against the Contractor resulting from the use of hired or non-owned vehicles.&lt;/li&gt;
&lt;li&gt;&lt;strong&gt;Third-Party Intellectual Property Rights:&lt;/strong&gt; The endorsement must include coverage for infringement of third-party intellectual property rights.&lt;/li&gt;
&lt;li&gt;&lt;strong&gt;All Risks Tenants&amp;rsquo; Legal Liability:&lt;/strong&gt; The policy must protect the Contractor against liabilities arising out of its occupancy of leased premises.&lt;/li&gt;
&lt;li&gt;&lt;strong&gt;Watercraft Exclusion:&lt;/strong&gt; The policy&amp;rsquo;s Watercraft Exclusion must be amended to extend to incidental repair operations on board watercraft.&lt;/li&gt;
&lt;li&gt;S&lt;strong&gt;udden and Accidental Pollution Liability:&lt;/strong&gt; The policy must protect the Contractor against liabilities arising from damages caused by accidental pollution incidents (minimum 120 hours).&lt;/li&gt;
&lt;li&gt;&lt;strong&gt;Litigation Rights&lt;/strong&gt;: Under subsection 5(d) of the &lt;a style="color: #337ab7; text-decoration: underline;" href="http://laws-lois.justice.gc.ca/eng/acts/J-2/" target="_blank" rel="noopener"&gt;Department of Justice Act&lt;/a&gt;, if a suit is brought for or against Canada that the insurer would, but for this clause, have the right to pursue or defend on behalf of Canada as an Additional Named Insured under the insurance policy, the insurer must promptly contact the Attorney General of Canada to agree on the legal strategies by sending a letter, by registered mail or by courier, with an acknowledgement of receipt.&lt;/li&gt;
&lt;/ol&gt;
&lt;/li&gt;
&lt;/ol&gt;
&lt;/li&gt;
&lt;/ol&gt;
&lt;p style="padding-left: 120px;"&gt;&lt;strong&gt;For the province of Quebec, send to: &lt;/strong&gt;&lt;/p&gt;
&lt;p style="padding-left: 120px;"&gt;Director Business Law Directorate, &lt;/p&gt;
&lt;p style="padding-left: 120px;"&gt;Quebec Regional Office (Ottawa), &lt;/p&gt;
&lt;p style="padding-left: 120px;"&gt;Department of Justice, &lt;/p&gt;
&lt;p style="padding-left: 120px;"&gt;284 Wellington Street, Room SAT-6042, &lt;/p&gt;
&lt;p style="padding-left: 120px;"&gt;Ottawa, Ontario, K1A 0H8&lt;/p&gt;
&lt;p style="padding-left: 120px;"&gt; &lt;/p&gt;
&lt;p style="padding-left: 120px;"&gt;&lt;strong&gt;For other provinces and territories, send to: &lt;/strong&gt;&lt;/p&gt;
&lt;p style="padding-left: 120px;"&gt;Senior General Counsel, &lt;/p&gt;
&lt;p style="padding-left: 120px;"&gt;Civil Litigation Section, &lt;/p&gt;
&lt;p style="padding-left: 120px;"&gt;Department of Justice &lt;/p&gt;
&lt;p style="padding-left: 120px;"&gt;234 Wellington Street, East Tower &lt;/p&gt;
&lt;p style="padding-left: 120px;"&gt;Ottawa, Ontario K1A 0H8&lt;span style="color: #0000ff;"&gt;&lt;strong&gt;}&lt;/strong&gt;&lt;/span&gt;&lt;/p&gt;
&lt;p style="padding-left: 120px;"&gt; &lt;/p&gt;
&lt;p style="padding-left: 120px;"&gt;The insurer must send a copy of the letter to the Contracting Authority. Canada may co-defend any action brought against Canada. All expenses that Canada incurs to do so will be at its own expense. If Canada decides to co-defend any such action but does not agree to a proposed settlement agreed to by the Contractor's insurer and the plaintiffs that would result in the settlement or dismissal of the action against Canada, then Canada will be responsible to the Contractor's insurer for any difference between the proposed settlement amount and the amount finally awarded or paid to the plaintiffs (including costs and interest) on behalf of Canada.&lt;/p&gt;
&lt;p&gt; &lt;/p&gt;</Content>
          <ContentFr>&lt;ol&gt;
&lt;li&gt;&lt;strong&gt;Assurance responsabilit&amp;eacute; civile commerciale&lt;/strong&gt;
&lt;ol&gt;
&lt;li&gt;&lt;strong&gt;Montant minimal.&lt;/strong&gt; L&amp;rsquo;entrepreneur doit souscrire &amp;agrave; une police d&amp;rsquo;assurance responsabilit&amp;eacute; civile pour un montant &amp;eacute;quivalant &amp;agrave; celui habituellement fix&amp;eacute; pour un contrat de cette nature, et la maintenir en vigueur; toutefois, la limite de responsabilit&amp;eacute; ne doit pas &amp;ecirc;tre inf&amp;eacute;rieure &amp;agrave; 2 millions de dollars par accident ou par incident et suivant le total annuel.&lt;/li&gt;
&lt;li&gt;&lt;strong&gt;&amp;Eacute;l&amp;eacute;ments &amp;agrave; inclure dans la police.&lt;/strong&gt; La police d&amp;rsquo;assurance responsabilit&amp;eacute; civile commerciale doit comprendre les &amp;eacute;l&amp;eacute;ments suivants :
&lt;ol&gt;
&lt;li&gt;&lt;strong&gt;Assur&amp;eacute; additionnel&lt;/strong&gt; : Le Canada est d&amp;eacute;sign&amp;eacute; comme assur&amp;eacute; additionnel, mais seulement en ce qui concerne les responsabilit&amp;eacute;s qui peuvent d&amp;eacute;couler de l&amp;rsquo;ex&amp;eacute;cution du contrat par l&amp;rsquo;entrepreneur. L&amp;rsquo;int&amp;eacute;r&amp;ecirc;t du Canada devrait se lire comme suit : &amp;laquo; Le Canada, repr&amp;eacute;sent&amp;eacute; par le ministre des Travaux publics et Services gouvernementaux Canada. &amp;raquo;&lt;/li&gt;
&lt;li&gt;&lt;strong&gt;Blessures corporelles et dommages mat&amp;eacute;riels caus&amp;eacute;s &amp;agrave; des tiers&lt;/strong&gt; d&amp;eacute;coulant des activit&amp;eacute;s de l&amp;rsquo;entrepreneur.&lt;/li&gt;
&lt;li&gt;&lt;strong&gt;Produits et activit&amp;eacute;s compl&amp;eacute;t&amp;eacute;es :&lt;/strong&gt; Couverture pour blessure corporelle ou dommage mat&amp;eacute;riel d&amp;eacute;coulant de biens ou de produits fabriqu&amp;eacute;s, vendus, manipul&amp;eacute;s ou distribu&amp;eacute;s par l&amp;rsquo;entrepreneur, ou d&amp;eacute;coulant des activit&amp;eacute;s r&amp;eacute;alis&amp;eacute;es par l&amp;rsquo;entrepreneur.&lt;/li&gt;
&lt;li&gt;&lt;strong&gt;Blessures corporelles&lt;/strong&gt; : La couverture doit inclure la violation de la vie priv&amp;eacute;e, la diffamation verbale ou &amp;eacute;crite, l&amp;rsquo;arrestation ill&amp;eacute;gale, la d&amp;eacute;tention, l&amp;rsquo;incarc&amp;eacute;ration et la diffamation.&lt;/li&gt;
&lt;li&gt;&lt;strong&gt;Responsabilit&amp;eacute; r&amp;eacute;ciproque/s&amp;eacute;paration des assur&amp;eacute;s :&lt;/strong&gt; Sans augmenter la limite de responsabilit&amp;eacute;, la police doit couvrir toutes les parties assur&amp;eacute;es dans la pleine mesure de la couverture pr&amp;eacute;vue. De plus, la police doit s&amp;rsquo;appliquer &amp;agrave; chaque assur&amp;eacute; de la m&amp;ecirc;me mani&amp;egrave;re et dans la m&amp;ecirc;me mesure que si une police distincte avait &amp;eacute;t&amp;eacute; souscrite pour chacun d&amp;rsquo;eux.&lt;/li&gt;
&lt;li&gt;&lt;strong&gt;Responsabilit&amp;eacute; contractuelle g&amp;eacute;n&amp;eacute;rale&lt;/strong&gt; : La police doit, sur une base g&amp;eacute;n&amp;eacute;rale ou par renvoi explicite au contrat, couvrir les responsabilit&amp;eacute;s assum&amp;eacute;es relativement aux obligations contractuelles.&lt;/li&gt;
&lt;li&gt;&lt;strong&gt;Employ&amp;eacute;s et b&amp;eacute;n&amp;eacute;voles&lt;/strong&gt; : Les employ&amp;eacute;s et, s'il y a lieu, les b&amp;eacute;n&amp;eacute;voles, doivent &amp;ecirc;tre d&amp;eacute;sign&amp;eacute;s comme assur&amp;eacute;s additionnels.&lt;/li&gt;
&lt;li&gt;&lt;strong&gt;Responsabilit&amp;eacute; de l&amp;rsquo;employeur&lt;/strong&gt; ou confirmation que tous les employ&amp;eacute;s sont prot&amp;eacute;g&amp;eacute;s par la Commission de la s&amp;eacute;curit&amp;eacute; professionnelle et de l&amp;rsquo;assurance contre les accidents du travail ou par un programme semblable.&lt;/li&gt;
&lt;li&gt;&lt;strong&gt;Formule &amp;eacute;tendue d&amp;rsquo;assurance contre les dommages, comprenant les activit&amp;eacute;s r&amp;eacute;alis&amp;eacute;es :&lt;/strong&gt; La police doit couvrir les dommages mat&amp;eacute;riels de mani&amp;egrave;re &amp;agrave; inclure certains sinistres qui seraient autrement exclus en vertu de la clause d&amp;rsquo;exclusion usuelle de garde, de contr&amp;ocirc;le ou de responsabilit&amp;eacute; faisant partie d&amp;rsquo;une police d&amp;rsquo;assurance type.&lt;/li&gt;
&lt;li&gt;&lt;strong&gt;Avis d&amp;rsquo;annulation&lt;/strong&gt; : L&amp;rsquo;entrepreneur doit accorder &amp;agrave; l&amp;rsquo;autorit&amp;eacute; contractante un pr&amp;eacute;avis d&amp;rsquo;annulation ou de modification de la police 30 jours entiers avant les faits.&lt;/li&gt;
&lt;li&gt;&lt;strong&gt;P&amp;eacute;riode de couverture minimale.&lt;/strong&gt; S&amp;rsquo;il s&amp;rsquo;agit d&amp;rsquo;une police r&amp;eacute;dig&amp;eacute;e en fonction des r&amp;eacute;clamations, la couverture doit &amp;ecirc;tre valide pour une p&amp;eacute;riode minimale de douze (12) mois apr&amp;egrave;s la fin ou la r&amp;eacute;siliation du contrat.&lt;br /&gt;&lt;strong&gt;&lt;span style="color: #0000ff;"&gt;{|(Les agents de n&amp;eacute;gociation des contrats doivent ins&amp;eacute;rer les options applicables parmi les suivantes, et adapter la num&amp;eacute;rotation en cons&amp;eacute;quence.)&lt;/span&gt;&lt;/strong&gt;&lt;/li&gt;
&lt;li&gt;&lt;strong&gt;Responsabilit&amp;eacute; civile indirecte du propri&amp;eacute;taire ou de l&amp;rsquo;entrepreneur&lt;/strong&gt; : La police doit couvrir les dommages d&amp;eacute;coulant des activit&amp;eacute;s d&amp;rsquo;un sous-traitant que l&amp;rsquo;entrepreneur est juridiquement responsable de payer.&lt;/li&gt;
&lt;li&gt;&lt;strong&gt;Assurance automobile des non-propri&amp;eacute;taires&lt;/strong&gt; : La police doit couvrir les poursuites contre l'entrepreneur du fait de l'utilisation de v&amp;eacute;hicules de location ou n'appartenant pas &amp;agrave; l'entrepreneur.&lt;/li&gt;
&lt;li&gt;&lt;strong&gt;Droits de propri&amp;eacute;t&amp;eacute; intellectuelle de tiers&lt;/strong&gt; : L&amp;rsquo;avenant doit inclure une couverture en cas de violation des droits de propri&amp;eacute;t&amp;eacute; intellectuelle de tiers.&lt;/li&gt;
&lt;li&gt;&lt;strong&gt;Assurance tous risques de responsabilit&amp;eacute; civile des locataires&lt;/strong&gt; : La police doit prot&amp;eacute;ger l&amp;rsquo;entrepreneur &amp;agrave; l&amp;rsquo;&amp;eacute;gard des responsabilit&amp;eacute;s d&amp;eacute;coulant de l&amp;rsquo;occupation d&amp;rsquo;installations lou&amp;eacute;es.&lt;/li&gt;
&lt;li&gt;&lt;strong&gt;Exclusion des engins nautiques :&lt;/strong&gt; L'exclusion des engins nautiques de la police doit &amp;ecirc;tre modifi&amp;eacute;e pour s'&amp;eacute;tendre aux op&amp;eacute;rations de r&amp;eacute;paration accessoires &amp;agrave; bord d&amp;rsquo;engins nautiques.&lt;/li&gt;
&lt;li&gt;&lt;strong&gt;Pollution subite et accidentelle&lt;/strong&gt; : La police doit prot&amp;eacute;ger l&amp;rsquo;entrepreneur &amp;agrave; l&amp;rsquo;&amp;eacute;gard des responsabilit&amp;eacute;s d&amp;eacute;coulant de dommages caus&amp;eacute;s par la pollution accidentelle (au moins 120 heures).&lt;/li&gt;
&lt;li&gt;&lt;strong&gt;Droits de poursuite :&lt;/strong&gt; En vertu de l&amp;rsquo;alin&amp;eacute;a 5 d) de la Loi sur le &lt;a href="https://laws-lois.justice.gc.ca/fra/lois/j-2/" target="_blank" rel="noopener"&gt;minist&amp;egrave;re de la Justice&lt;/a&gt;, si une poursuite est intent&amp;eacute;e par ou contre le Canada et que, ind&amp;eacute;pendamment de la pr&amp;eacute;sente clause, l&amp;rsquo;assureur a le droit d&amp;rsquo;intervenir en poursuite ou en d&amp;eacute;fense au nom du Canada &amp;agrave; titre d&amp;rsquo;assur&amp;eacute; additionnel d&amp;eacute;sign&amp;eacute; aux termes de la police d&amp;rsquo;assurance, l&amp;rsquo;assureur doit communiquer promptement avec le procureur g&amp;eacute;n&amp;eacute;ral du Canada, par lettre recommand&amp;eacute;e ou par service de messagerie, avec accus&amp;eacute; de r&amp;eacute;ception, pour s&amp;rsquo;entendre sur les strat&amp;eacute;gies juridiques.&lt;/li&gt;
&lt;/ol&gt;
&lt;/li&gt;
&lt;/ol&gt;
&lt;/li&gt;
&lt;/ol&gt;
&lt;p style="padding-left: 120px;"&gt;&lt;strong&gt;Pour la province de Qu&amp;eacute;bec, envoyer &amp;agrave; l'adresse suivante&lt;/strong&gt; :&amp;nbsp;&lt;/p&gt;
&lt;p style="padding-left: 120px;"&gt;Directeur, Direction du droit des affaires&lt;/p&gt;
&lt;p style="padding-left: 120px;"&gt;Bureau r&amp;eacute;gional du Qu&amp;eacute;bec (Ottawa)&lt;/p&gt;
&lt;p style="padding-left: 120px;"&gt;Minist&amp;egrave;re de la Justice&lt;/p&gt;
&lt;p style="padding-left: 120px;"&gt;284, rue Wellington, pi&amp;egrave;ce SAT-6042&lt;/p&gt;
&lt;p style="padding-left: 120px;"&gt;Ottawa (Ontario)&amp;nbsp; K1A 0H8&lt;/p&gt;
&lt;p style="padding-left: 120px;"&gt;&amp;nbsp;&lt;/p&gt;
&lt;p style="padding-left: 120px;"&gt;&lt;strong&gt;Pour les autres provinces et les territoires, envoyer &amp;agrave;&lt;/strong&gt; :&amp;nbsp;&lt;/p&gt;
&lt;p style="padding-left: 120px;"&gt;Avocat g&amp;eacute;n&amp;eacute;ral principal&amp;nbsp;&lt;/p&gt;
&lt;p style="padding-left: 120px;"&gt;Section du contentieux des affaires civiles&lt;/p&gt;
&lt;p style="padding-left: 120px;"&gt;Minist&amp;egrave;re de la Justice&amp;nbsp;&lt;/p&gt;
&lt;p style="padding-left: 120px;"&gt;234, rue Wellington, tour Est&lt;/p&gt;
&lt;p style="padding-left: 120px;"&gt;Ottawa (Ontario)&amp;nbsp; K1A 0H8&lt;span style="color: #0000ff;"&gt;&lt;strong&gt;}&lt;/strong&gt;&lt;/span&gt;&lt;/p&gt;
&lt;p style="padding-left: 120px;"&gt;&amp;nbsp;&lt;/p&gt;
&lt;p style="padding-left: 120px;"&gt;L'assureur doit envoyer une copie de la lettre &amp;agrave; l&amp;rsquo;autorit&amp;eacute; contractante. Le Canada peut intervenir en cod&amp;eacute;fense dans toute poursuite intent&amp;eacute;e contre le Canada. Le Canada assumera tous les frais li&amp;eacute;s &amp;agrave; cette cod&amp;eacute;fense. Si le Canada d&amp;eacute;cide de participer &amp;agrave; sa d&amp;eacute;fense, mais qu&amp;rsquo;il n&amp;rsquo;est pas d&amp;rsquo;accord avec un r&amp;egrave;glement propos&amp;eacute; et accept&amp;eacute; par l&amp;rsquo;assureur de l&amp;rsquo;entrepreneur et les plaignants qui aurait pour effet de donner lieu &amp;agrave; un r&amp;egrave;glement ou au rejet de l&amp;rsquo;action intent&amp;eacute;e contre le Canada, ce dernier sera responsable envers l&amp;rsquo;assureur de l&amp;rsquo;entrepreneur pour toute diff&amp;eacute;rence entre le montant du r&amp;egrave;glement propos&amp;eacute; et la somme adjug&amp;eacute;e ou pay&amp;eacute;e en fin de compte (y compris les co&amp;ucirc;ts et les int&amp;eacute;r&amp;ecirc;ts) au nom du Canada.&lt;/p&gt;
&lt;p&gt;&amp;nbsp;&lt;/p&gt;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when insurance requirements are specifically described in the contract (except when using clauses &amp;ldquo;Aviation Liability Insurance&amp;rdquo;, &amp;ldquo;Aircraft Charter Insurance&amp;rdquo;, or &amp;ldquo;Marine Liability Insurance&amp;rdquo;).&lt;/p&gt;
&lt;p&gt;&amp;nbsp;&lt;/p&gt;
&lt;p&gt;Whenever the liabilities of Canada and the contractor with respect to the contract are difficult to separate, users must replace the sub-paragraph &amp;ldquo;Additional Insured&amp;rdquo; with the following:&lt;/p&gt;
&lt;p&gt;&amp;nbsp;&lt;/p&gt;
&lt;p&gt;"Additional Named Insured: Canada is added as an additional named insured, but only with respect to liability arising out of the performance of the Contract."&lt;/p&gt;
&lt;p&gt;&amp;nbsp;&lt;/p&gt;
&lt;p&gt;Users must consult PSPC Risk Management Advisory Services, at: &lt;a href="mailto:NCR.RMIAS-SCGRA@pwgsc.gc.ca" target="_blank" rel="noopener"&gt;NCR.RMIAS-SCGRA@pwgsc.gc.ca&lt;/a&gt; if the suggested limit of $2,000,000 per accident or occurrence is not considered adequate.&lt;/p&gt;
&lt;p&gt;&amp;nbsp;&lt;/p&gt;
&lt;p&gt;Construction Contracts: For the majority of construction contracts, the Contractor's Commercial General Liability policy is sufficient to protect the interests of Canada. If a large, multi-million dollar project involving many contractors and subcontractors is being planned, then a separate Wrap-Up Liability policy should be arranged specific to the project. Clauses pertaining to wrap-up liability should be drafted at that time and will be specific to the project.&lt;/p&gt;</AlternativeGuidance>
          <AlternativeGuidanceFr>&lt;p&gt;Utiliser cette clause lorsque le contrat contient des exigences particuli&amp;egrave;res en mati&amp;egrave;re d'assurance (sauf si la clause &amp;laquo;&amp;nbsp;Assurance responsabilit&amp;eacute; a&amp;eacute;rienne&amp;nbsp;&amp;raquo;, &amp;laquo;&amp;nbsp;Assurance pour l&amp;rsquo;affr&amp;egrave;tement d&amp;rsquo;a&amp;eacute;ronef&amp;nbsp;&amp;raquo; ou &amp;laquo;&amp;nbsp;Assurance responsabilit&amp;eacute; en mati&amp;egrave;re maritime&amp;nbsp;&amp;raquo; est utilis&amp;eacute;e).&lt;/p&gt;
&lt;p&gt;&amp;nbsp;&lt;/p&gt;
&lt;p&gt;Lorsqu'il est difficile de distinguer les responsabilit&amp;eacute;s respectives du Canada et de l'entrepreneur en vertu du contrat, les utilisateurs doivent remplacer le paragraphe &amp;laquo;&amp;nbsp;Assur&amp;eacute; additionnel&amp;nbsp;&amp;raquo; par le suivant&amp;nbsp;:&lt;/p&gt;
&lt;p&gt;&amp;nbsp;&lt;/p&gt;
&lt;p&gt;&amp;laquo;&amp;nbsp;Assur&amp;eacute; additionnel d&amp;eacute;sign&amp;eacute;&amp;nbsp;: Le Canada est d&amp;eacute;sign&amp;eacute; comme assur&amp;eacute; additionnel d&amp;eacute;sign&amp;eacute;, mais seulement en ce qui concerne les responsabilit&amp;eacute;s qui peuvent d&amp;eacute;couler de l'ex&amp;eacute;cution du contrat.&amp;nbsp;&amp;raquo;&lt;/p&gt;
&lt;p&gt;&amp;nbsp;&lt;/p&gt;
&lt;p&gt;Si la limite sugg&amp;eacute;r&amp;eacute;e de 2&amp;nbsp;000&amp;nbsp;000&amp;nbsp;$ par accident ou incident est jug&amp;eacute;e insuffisante, les utilisateurs doivent consulter les Services consultatifs de gestion des risques de SPAC, &amp;agrave;&amp;nbsp;: &lt;a href="mailto:NCR.RMIAS-SCGRA@tpsgc.gc.ca" target="_blank" rel="noopener"&gt;NCR.RMIAS-SCGRA@tpsgc.gc.ca&lt;/a&gt;.&lt;/p&gt;
&lt;p&gt;&amp;nbsp;&lt;/p&gt;
&lt;p&gt;Contrats de construction&amp;nbsp;: Pour la majorit&amp;eacute; des contrats de construction, l'assurance de responsabilit&amp;eacute; civile commerciale est suffisante pour prot&amp;eacute;ger les int&amp;eacute;r&amp;ecirc;ts du Canada. S'il s'agit de la planification d'un grand projet de plusieurs millions de dollars avec de nombreux entrepreneurs et sous-traitants, une police d'assurance globale de chantier devrait &amp;eacute;galement &amp;ecirc;tre &amp;eacute;tablie en fonction du projet. Les clauses se rapportant &amp;agrave; la police d'assurance globale de chantier devraient &amp;ecirc;tre r&amp;eacute;dig&amp;eacute;es &amp;agrave; ce moment et &amp;ecirc;tre particuli&amp;egrave;res au projet.&lt;/p&gt;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94504</Id>
        <ClauseId>14113</ClauseId>
        <Name>Comprehensive Crime Insurance</Name>
        <NameFr>Assurance tous risques contre le vol et les détournements</NameFr>
        <Description/>
        <Active>false</Active>
        <SortOrder>99999</SortOrder>
        <IsSector>false</IsSector>
        <AddToOutline>true</AddToOutline>
        <ParentId>68817</ParentId>
        <IsParent>false</IsParent>
        <ParentIndex>0</ParentIndex>
        <ChildIndex>10</ChildIndex>
        <IsNewSection>false</IsNewSection>
        <SectionNumber>6</SectionNumber>
        <ReferenceId>G3005C</ReferenceId>
        <IsAdditional>true</IsAdditional>
        <TemplateIdSector/>
        <ClauseoutlineIdSector/>
        <Alternatives json:type="CMIWebApi.DTO.ContractAlternativeAddinDTO, CMIWebApi.Shared" json:Array="true">
          <Id>48154</Id>
          <ParentId/>
          <ClauseId>14113</ClauseId>
          <Name>Comprehensive Crime Insurance</Name>
          <NameFr>Assurance tous risques contre le vol et les détournements</NameFr>
          <Content>&lt;ol&gt;
&lt;li&gt;&lt;strong&gt;&lt;strong&gt;Comprehensive Crime Insurance &lt;/strong&gt;&lt;/strong&gt;
&lt;ol&gt;
&lt;li&gt;&lt;strong&gt;Minimum Coverage.&lt;/strong&gt; The Contractor must obtain and maintain Comprehensive Crime (Fidelity) insurance on a blanket basis, in an amount as determined below:
&lt;ol&gt;
&lt;li&gt;&lt;strong&gt;Insuring Agreement I.&lt;/strong&gt; Employee Dishonesty (Form A) in an amount of not less than $ [&lt;strong&gt;&lt;span style="color: #0000ff;"&gt;Insert dollar value&lt;/span&gt;&lt;/strong&gt;] covering all the Contractor&amp;rsquo;s employees, with either a "Third-Party Extension" or "Client Coverage" extending such coverage to Canada in connection with the risks associated with the Contract.&lt;/li&gt;
&lt;li&gt;&lt;strong&gt;Insuring Agreement II/III.&lt;/strong&gt; Money &amp;amp; Securities Loss Inside Premises/Outside Premises in an amount not less than $[&lt;strong&gt;&lt;span style="color: #0000ff;"&gt;Insert dollar value&lt;/span&gt;&lt;/strong&gt;].&lt;/li&gt;
&lt;/ol&gt;
&lt;/li&gt;
&lt;li&gt;&lt;strong&gt;Required Coverage.&lt;/strong&gt; The Comprehensive Crime insurance must include the following:
&lt;ol&gt;
&lt;li&gt;&lt;strong&gt;Notice of Cancellation.&lt;/strong&gt; The Contractor must provide the Contracting Authority 30 calendar days&amp;rsquo; prior written notice of cancellation or any changes to the policy.&lt;/li&gt;
&lt;li&gt;&lt;strong&gt;Loss Payee&lt;/strong&gt;: The policy must show the loss payee as &amp;ldquo;Canada as its interest may appear or as it may direct.&amp;rdquo;&lt;/li&gt;
&lt;/ol&gt;
&lt;/li&gt;
&lt;/ol&gt;
&lt;/li&gt;
&lt;/ol&gt;
&lt;p&gt; &lt;/p&gt;</Content>
          <ContentFr>&lt;ol&gt;
&lt;li&gt;&lt;strong&gt;Assurance tous risques contre le vol et les d&amp;eacute;tournements&lt;/strong&gt;
&lt;ol&gt;
&lt;li&gt;&lt;strong&gt;Protection minimale&lt;/strong&gt; : L&amp;rsquo;entrepreneur doit, de fa&amp;ccedil;on g&amp;eacute;n&amp;eacute;rale, souscrire et maintenir une assurance tous risques contre le vol et les d&amp;eacute;tournements d&amp;rsquo;un montant d&amp;eacute;termin&amp;eacute; ci-dessous:
&lt;ol&gt;
&lt;li&gt;&lt;strong&gt;Entente I&lt;/strong&gt; : D&amp;eacute;tournements par le personnel (formulaire A), d&amp;rsquo;un montant qui ne doit pas &amp;ecirc;tre inf&amp;eacute;rieur &amp;agrave; [&lt;strong&gt;&lt;span style="color: #0000ff;"&gt;Ins&amp;eacute;rer le montant&lt;/span&gt;&lt;/strong&gt;] $, couvrant tous les employ&amp;eacute;s de l&amp;rsquo;entrepreneur, avec une &amp;laquo; responsabilit&amp;eacute; &amp;raquo; ou &amp;laquo; protection du client &amp;raquo; au profit du Canada en mati&amp;egrave;re de risques li&amp;eacute;s au contrat.&lt;/li&gt;
&lt;li&gt;&lt;strong&gt;Entente II/III&lt;/strong&gt; : Perte d&amp;rsquo;argent et de titres dans les locaux ou &amp;agrave; l&amp;rsquo;ext&amp;eacute;rieur des locaux, d&amp;rsquo;un montant qui ne doit pas &amp;ecirc;tre inf&amp;eacute;rieur &amp;agrave; [&lt;span style="color: #0000ff;"&gt;&lt;strong&gt;Ins&amp;eacute;rer le montant&lt;/strong&gt;&lt;/span&gt;] $.&lt;/li&gt;
&lt;/ol&gt;
&lt;/li&gt;
&lt;li&gt;&lt;strong&gt;Protection requise&lt;/strong&gt; : La police d&amp;rsquo;assurance tous risques contre le vol et les d&amp;eacute;tournements doit comprendre les &amp;eacute;l&amp;eacute;ments suivants :
&lt;ol&gt;
&lt;li&gt;&lt;strong&gt;Avis de r&amp;eacute;siliation&lt;/strong&gt; : L&amp;rsquo;entrepreneur doit donner &amp;agrave; l&amp;rsquo;autorit&amp;eacute; contractante un pr&amp;eacute;avis &amp;eacute;crit de trente (30) jours entiers pour toute r&amp;eacute;siliation de police ou tout changement apport&amp;eacute; &amp;agrave; la protection.&lt;/li&gt;
&lt;li&gt;&lt;strong&gt;B&amp;eacute;n&amp;eacute;ficiaire&lt;/strong&gt; : Le b&amp;eacute;n&amp;eacute;ficiaire doit &amp;ecirc;tre d&amp;eacute;sign&amp;eacute; dans la police ainsi : &amp;laquo; le Canada, selon ses int&amp;eacute;r&amp;ecirc;ts et directives &amp;raquo;.&lt;/li&gt;
&lt;/ol&gt;
&lt;/li&gt;
&lt;/ol&gt;
&lt;/li&gt;
&lt;/ol&gt;
&lt;p&gt;&amp;nbsp;&lt;/p&gt;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contracts when contractor's employees will have care, custody or control of money, securities, and other valuable property belonging to other parties such as administering cash or instruments of securities; property of value that is in the trust of the contractor or that the contractor purchases on behalf of Canada.&lt;/p&gt;
&lt;p&gt;&amp;nbsp;&lt;/p&gt;
&lt;p&gt;Employee Dishonesty insurance can be regarded as a formal bonding for the contractor's employees.&lt;/p&gt;
&lt;p&gt;&amp;nbsp;&lt;/p&gt;
&lt;p&gt;The limits are to be evaluated on a case-by-case basis. For further assistance, contact PSPC Risk Management Advisory Services, at: &lt;a href="mailto:NCR.RMIAS-SCGRA@pwgsc.gc.ca" target="_blank" rel="noopener"&gt;NCR.RMIAS-SCGRA@pwgsc.gc.ca&lt;/a&gt;.&lt;/p&gt;</AlternativeGuidance>
          <AlternativeGuidanceFr>&lt;p&gt;Utiliser cette clause dans les contrats lorsque les employ&amp;eacute;s de l'entrepreneur auront la charge, la garde ou le contr&amp;ocirc;le de sommes d'argent, de titres et d'autres biens de valeur appartenant &amp;agrave; d'autres parties, par exemple lorsque des fonds ou des titres doivent &amp;ecirc;tre administr&amp;eacute;s, lorsqu'un bien de valeur a &amp;eacute;t&amp;eacute; confi&amp;eacute; &amp;agrave; l'entrepreneur ou que l'entrepreneur l'ach&amp;egrave;te pour le Canada.&lt;/p&gt;
&lt;p&gt;&amp;nbsp;&lt;/p&gt;
&lt;p&gt;L'assurance contre les d&amp;eacute;tournements par le personnel peut &amp;ecirc;tre consid&amp;eacute;r&amp;eacute;e comme une garantie officielle li&amp;eacute;e aux employ&amp;eacute;s de l'entrepreneur.&lt;/p&gt;
&lt;p&gt;Les limites doivent &amp;ecirc;tre &amp;eacute;valu&amp;eacute;es au cas par cas. Pour toute aide additionnelle, communiquer avec les Services consultatifs de gestion des risques de SPAC, &amp;agrave;&amp;nbsp;: &lt;a href="mailto:NCR.RMIAS-SCGRA@tpsgc.gc.ca" target="_blank" rel="noopener"&gt;NCR.RMIAS-SCGRA@tpsgc.gc.ca&lt;/a&gt;.&lt;/p&gt;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94505</Id>
        <ClauseId>14107</ClauseId>
        <Name>Environmental Impairment Liability Insurance</Name>
        <NameFr>Assurance responsabilités couvrant l'atteinte à l'environnement</NameFr>
        <Description/>
        <Active>false</Active>
        <SortOrder>99999</SortOrder>
        <IsSector>false</IsSector>
        <AddToOutline>true</AddToOutline>
        <ParentId>68817</ParentId>
        <IsParent>false</IsParent>
        <ParentIndex>0</ParentIndex>
        <ChildIndex>11</ChildIndex>
        <IsNewSection>false</IsNewSection>
        <SectionNumber>6</SectionNumber>
        <ReferenceId>G2040C</ReferenceId>
        <IsAdditional>true</IsAdditional>
        <TemplateIdSector/>
        <ClauseoutlineIdSector/>
        <Alternatives json:type="CMIWebApi.DTO.ContractAlternativeAddinDTO, CMIWebApi.Shared" json:Array="true">
          <Id>48147</Id>
          <ParentId/>
          <ClauseId>14107</ClauseId>
          <Name>Environmental Impairment Liability Insurance</Name>
          <NameFr>Assurance responsabilités couvrant l'atteinte à l'environnement</NameFr>
          <Content>&lt;ol&gt;
&lt;li&gt;&lt;strong&gt;Environmental Impairment Liability Insurance &lt;/strong&gt; 
&lt;ol&gt;
&lt;li&gt;&lt;strong&gt;Minimum Amount.&lt;/strong&gt; The Contractor must obtain and maintain &lt;span style="color: #0000ff;"&gt;&lt;strong style="color: #0000ff;"&gt;{|&lt;/strong&gt; [&lt;/span&gt;&lt;span style="color: #0000ff;"&gt;&lt;strong&gt;insert&lt;/strong&gt;&lt;/span&gt; “Pollution Legal Liability – Fixed Site Coverage” &lt;strong&gt;&lt;span style="color: #0000ff;"&gt;OR&lt;/span&gt;&lt;/strong&gt; “Contractors Pollution Liability” &lt;strong&gt;&lt;span style="color: #0000ff;"&gt;OR&lt;/span&gt;&lt;/strong&gt; “Storage Tank Third Party Liability” &lt;strong&gt;&lt;span style="color: #0000ff;"&gt;OR&lt;/span&gt;&lt;/strong&gt; “Contractors Professional Liability”] insurance in an amount usual for a contract of this nature, but for not less than $1, million per accident or occurrence and in the annual aggregate.&lt;/li&gt;
&lt;li&gt;&lt;strong&gt;Minimum Coverage Period.&lt;/strong&gt; If the policy is written on a claims-made basis, coverage must be in place for a period of at least 12 months after the completion or termination of the Contract.&lt;/li&gt;
&lt;li&gt;&lt;strong&gt;Required Coverage.&lt;/strong&gt; The [&lt;span style="color: #0000ff;"&gt;&lt;strong&gt;insert&lt;/strong&gt;&lt;/span&gt; “Pollution Legal Liability – Fixed Site Coverage”&lt;strong&gt;&lt;span style="color: #0000ff;"&gt; OR&lt;/span&gt;&lt;/strong&gt; “Contractors Pollution Liability” &lt;span style="color: #0000ff;"&gt;&lt;strong&gt;OR&lt;/strong&gt;&lt;/span&gt; “Storage Tank Third Party Liability” &lt;strong&gt;&lt;span style="color: #0000ff;"&gt;OR&lt;/span&gt;&lt;/strong&gt; “Contractors Professional Liability”] policy must include the following:
&lt;ol&gt;
&lt;li&gt;&lt;strong&gt;Additional Insured:&lt;/strong&gt; Canada is added as an additional insured, but only with respect to liability arising out of the Contractor's performance of the Contract. Canada’s interest as additional insured should read as follows: “Canada, represented by Public Works and Government Services Canada.”&lt;/li&gt;
&lt;li&gt;&lt;strong&gt;Notice of Cancellation:&lt;/strong&gt; The Contractor will provide the Contracting Authority 30 calendar days' prior notice of cancellation of or any changes to the policy.&lt;/li&gt;
&lt;li&gt;&lt;strong&gt;Separation of Insureds:&lt;/strong&gt; The policy must apply to each Insured in the same manner and to the same extent as if a separate policy had been issued to each.&lt;/li&gt;
&lt;li&gt;&lt;strong&gt;Contractual Liability:&lt;/strong&gt; The policy must, on a blanket basis or by specific reference to the Contract, extend to assumed liabilities in connection with contractual obligations.&lt;/li&gt;
&lt;li&gt;&lt;strong&gt;Incidental Transit Extension:&lt;/strong&gt; The policy must extend to losses arising from any waste, products, or materials transported, shipped, or delivered via any transportation mode to a location beyond the boundaries of a site at which the Contractor or any entity for which the Contractor is legally liable is performing or has performed the Work.&lt;br /&gt;&lt;br /&gt;[&lt;span style="color: #0000ff;"&gt;&lt;strong&gt;Contracting officers must insert the applicable options below and renumber accordingly.&lt;/strong&gt;&lt;/span&gt;]&lt;br /&gt;&lt;br /&gt;&lt;/li&gt;
&lt;li&gt;&lt;strong&gt;Storage Tank Third-Party Liability:&lt;/strong&gt; The policy must extend to off-site third-party bodily injury and property damage due to releases from storage tanks (above and below ground). Coverage must include corrective action and clean-up due to releases from storage tanks.&lt;/li&gt;
&lt;li&gt;&lt;strong&gt;Litigation Rights:&lt;/strong&gt; Under subsection 5(d) of the&lt;a href="http://laws-lois.justice.gc.ca/eng/acts/J-2/" target="_blank" style="color: #337ab7; text-decoration: underline;"&gt; Department of Justice Act&lt;/a&gt;, if a suit is brought for or against Canada that the insurer would, but for this clause, have the right to pursue or defend on behalf of Canada as an Additional Named Insured under the insurance policy, the insurer must promptly contact the Attorney General of Canada to agree on the legal strategies by sending a letter, by registered mail or by courier, with an acknowledgement of receipt. &lt;/li&gt;
&lt;/ol&gt;
&lt;/li&gt;
&lt;/ol&gt;
&lt;/li&gt;
&lt;/ol&gt;
&lt;p&gt;&lt;strong&gt;For the province of Quebec, send to:&lt;/strong&gt; &lt;/p&gt;
&lt;p&gt;Director Business Law Directorate, &lt;/p&gt;
&lt;p&gt;Quebec Regional Office (Ottawa), &lt;/p&gt;
&lt;p&gt;Department of Justice, &lt;/p&gt;
&lt;p&gt;284 Wellington Street, Room SAT-6042, &lt;/p&gt;
&lt;p&gt;Ottawa, Ontario, K1A 0H8&lt;/p&gt;
&lt;p&gt;&lt;/p&gt;
&lt;p&gt;&lt;strong&gt;For other provinces and territories, send to:&lt;/strong&gt; &lt;/p&gt;
&lt;p&gt;Senior General Counsel, &lt;/p&gt;
&lt;p&gt;Civil Litigation Section, &lt;/p&gt;
&lt;p&gt;Department of Justice &lt;/p&gt;
&lt;p&gt;234 Wellington Street, East Tower &lt;/p&gt;
&lt;p&gt;Ottawa, Ontario K1A 0H8&lt;/p&gt;
&lt;p&gt;&lt;/p&gt;
&lt;p&gt;The insurer must send a copy of the letter to the Contracting Authority. Canada may co-defend any action brought against Canada. All expenses that Canada incurs to do so will be at its own expense. If Canada decides to co-defend any such action but does not agree to a proposed settlement agreed to by the Contractor's insurer and the plaintiffs that would result in the settlement or dismissal of the action against Canada, then Canada will be responsible to the Contractor's insurer for any difference between the proposed settlement amount and the amount finally awarded or paid to the plaintiffs (including costs and interest) on behalf of Canada.&lt;strong&gt;&lt;span style="color: #0000ff;"&gt;}&lt;/span&gt;&lt;/strong&gt;&lt;/p&gt;
&lt;p&gt;&lt;/p&gt;</Content>
          <ContentFr>&lt;ol&gt;
&lt;li&gt;&lt;strong&gt;Assurance responsabilités couvrant l'atteinte à l'environnement&lt;/strong&gt;
&lt;ol&gt;
&lt;li&gt;&lt;strong&gt;Montant minimal.&lt;/strong&gt; L’entrepreneur doit souscrire et maintenir &lt;span style="color: #0000ff;"&gt;&lt;strong&gt;{|&lt;/strong&gt;&lt;/span&gt; [&lt;span style="color: #0000ff;"&gt;&lt;strong&gt;insérer&lt;/strong&gt;&lt;/span&gt; « Assurance responsabilité en matière de pollution – Chantiers » &lt;strong&gt;&lt;span style="color: #0000ff;"&gt;OU&lt;/span&gt;&lt;/strong&gt; « Assurance responsabilité des entrepreneurs en matière de pollution » &lt;strong&gt;&lt;span style="color: #0000ff;"&gt;OU&lt;/span&gt;&lt;/strong&gt; «  Assurance responsabilité civile de tiers pour le réservoir de stockage » &lt;span style="color: #0000ff;"&gt;&lt;strong&gt;OU&lt;/strong&gt;&lt;/span&gt; « Assurance responsabilité professionnelle de l’entrepreneur »] une assurance d’un montant équivalant à celui habituellement fixé pour un contrat de cette nature; toutefois, la limite de responsabilité ne doit pas être inférieure à 1 million de dollars par accident ou par incident et suivant le total annuel.&lt;/li&gt;
&lt;li&gt;&lt;strong&gt;Période de couverture minimale.&lt;/strong&gt; S’il s’agit d’une police rédigée en fonction des réclamations, la couverture doit être valide pour une période minimale de douze (12) mois après la fin ou la résiliation du contrat.&lt;/li&gt;
&lt;li&gt;&lt;strong&gt;Couverture requise. &lt;/strong&gt;Les [&lt;span style="color: #0000ff;"&gt;&lt;strong&gt;insérer&lt;/strong&gt;&lt;/span&gt; « Responsabilité légale en matière de pollution – Chantiers  » &lt;strong&gt;&lt;span style="color: #0000ff;"&gt;OU&lt;/span&gt;&lt;/strong&gt; « Assurance de responsabilité des entrepreneurs en matière de pollution » &lt;span style="color: #0000ff;"&gt;&lt;strong&gt;OU&lt;/strong&gt;&lt;/span&gt; « Assurance responsabilité civile de tiers pour le réservoir de stockage » &lt;span style="color: #0000ff;"&gt;&lt;strong&gt;OU&lt;/strong&gt;&lt;/span&gt; « Assurance responsabilité professionnelle de l’entrepreneur »] polices  doivent comprendre les éléments suivants :
&lt;ol&gt;
&lt;li&gt;&lt;strong&gt;Assuré additionnel&lt;/strong&gt; : Le Canada est désigné comme assuré additionnel, mais seulement en ce qui concerne les responsabilités qui peuvent découler de l’exécution du contrat par l’entrepreneur. L’intérêt du Canada en tant qu’assuré additionnel devrait se lire comme suit : « Le Canada, représenté par le ministre des Travaux publics et Services gouvernementaux Canada. »&lt;/li&gt;
&lt;li&gt;&lt;strong&gt;Avis d’annulation&lt;/strong&gt; : : L’entrepreneur doit fournir à l’autorité contractante un préavis écrit d’annulation ou de modification de la police d’assurance au moins 30 jours entiers avant la date prévue d’annulation.. »&lt;/li&gt;
&lt;li&gt;&lt;strong&gt;Séparation des assurés&lt;/strong&gt; : De plus, la police doit s’appliquer à chaque assuré de la même manière et dans la même mesure que si une police distincte avait été souscrite pour chacun d’eux.&lt;/li&gt;
&lt;li&gt;&lt;strong&gt;Responsabilité contractuelle&lt;/strong&gt;  : La police doit, sur une base générale ou par renvoi explicite au contrat, couvrir les responsabilités assumées relativement aux obligations contractuelles.&lt;/li&gt;
&lt;li&gt;&lt;strong&gt;Transport incident :&lt;/strong&gt; La police doit couvrir les pertes découlant de tout déchet, produit ou matériel transporté, expédié ou livré par le biais d’un moyen de transport vers un emplacement situé au-delà des limites du site où l’entrepreneur ou toute entité pour laquelle il est juridiquement responsable exécute ou a exécuté les travaux décrits dans le contrat.&lt;br /&gt;&lt;br /&gt;&lt;strong&gt;&lt;span style="color: #0000ff;"&gt;[Les agents de négociation des contrats doivent insérer les options applicables parmi les suivantes, et renuméroter en conséquence.]&lt;/span&gt;&lt;/strong&gt;&lt;br /&gt;&lt;br /&gt;&lt;/li&gt;
&lt;li&gt;&lt;strong&gt;Assurance de responsabilité civile relative aux réservoirs de stockage&lt;/strong&gt; : La police doit couvrir les blessures corporelles et les dommages matériels causés hors site à des tiers par des rejets provenant de réservoirs de stockage (en surface et sous terre). La protection doit comprendre les mesures correctives et le nettoyage des dommages provoqués par ces rejets.&lt;/li&gt;
&lt;li&gt;&lt;strong&gt;Droits de poursuite&lt;/strong&gt; : En vertu de l’alinéa 5 d) de la &lt;a href="https://laws-lois.justice.gc.ca/fra/lois/j-2/" target="_blank" style="color: #337ab7; text-decoration: underline;"&gt;Loi sur le ministère de la Justice&lt;/a&gt;, si une poursuite est intentée par ou contre le Canada et que, indépendamment de la présente clause, l’assureur a le droit d’intervenir en poursuite ou en défense au nom du Canada à titre d’assuré additionnel désigné aux termes de la police d’assurance, l’assureur doit communiquer promptement avec le procureur général du Canada, par lettre recommandée ou par service de messagerie, avec accusé de réception, pour s’entendre sur les stratégies juridiques. &lt;br /&gt;&lt;br /&gt;&lt;strong&gt;Pour la province de Québec, envoyer à l'adresse suivante :&lt;/strong&gt; &lt;br /&gt;&lt;em&gt;Directeur, Direction du droit des affaires&lt;/em&gt;&lt;br /&gt;&lt;em&gt;Bureau régional du Québec (Ottawa)&lt;/em&gt;&lt;br /&gt;&lt;em&gt;Ministère de la Justice&lt;/em&gt;&lt;br /&gt;&lt;em&gt;284, rue Wellington, pièce SAT-6042&lt;/em&gt;&lt;br /&gt;&lt;em&gt;Ottawa (Ontario)  K1A 0H8&lt;/em&gt;&lt;br /&gt;&lt;br /&gt;&lt;strong&gt;Pour les autres provinces et les territoires, envoyer à :&lt;/strong&gt; &lt;br /&gt;&lt;em&gt;Avocat général principal &lt;/em&gt;&lt;br /&gt;&lt;em&gt;Section du contentieux des affaires civiles&lt;/em&gt;&lt;br /&gt;&lt;em&gt;Ministère de la Justice &lt;/em&gt;&lt;br /&gt;&lt;em&gt;234, rue Wellington, tour Est&lt;/em&gt;&lt;br /&gt;&lt;em&gt;Ottawa (Ontario)  K1A 0H8&lt;/em&gt;&lt;br /&gt;&lt;br /&gt;L'assureur doit envoyer une copie de la lettre à l’autorité contractante. Le Canada peut intervenir en codéfense dans toute poursuite intentée contre le Canada. Le Canada assumera tous les frais liés à cette codéfense. Si le Canada décide de participer à sa défense, mais qu’il n’est pas d’accord avec un règlement proposé et accepté par l’assureur de l’entrepreneur et les plaignants qui aurait pour effet de donner lieu à un règlement ou au rejet de l’action intentée contre le Canada, ce dernier sera responsable envers l’assureur de l’entrepreneur pour toute différence entre le montant du règlement proposé et la somme adjugée ou payée en fin de compte (y compris les coûts et les intérêts) au nom du Canada.&lt;span style="color: #0000ff;"&gt;&lt;strong&gt;}&lt;/strong&gt;&lt;/span&gt;&lt;/li&gt;
&lt;/ol&gt;
&lt;/li&gt;
&lt;/ol&gt;
&lt;/li&gt;
&lt;/ol&gt;
&lt;p&gt;&lt;/p&gt;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contracts when Environmental Impairment Liability insurance is required. Environmental Impairment Liability insurance protects the Contractor against claims caused by gradual and sudden and accidental pollution damage to the environment as well as Bodily Injury and Property Damage to third parties.&lt;/p&gt;
&lt;p&gt;&amp;nbsp;&lt;/p&gt;
&lt;p&gt;There are four main types of Environmental Insurance coverage that may be carried by contractors depending on their operations. Users must select the appropriate type depending on their requirement.&lt;/p&gt;
&lt;p&gt;&amp;nbsp;&lt;/p&gt;
&lt;p&gt;Whenever the liabilities of Canada and the Contractor with respect to the contract are difficult to separate, users must replace the paragraph &amp;ldquo;Additional Insured&amp;rdquo; with the following:&lt;/p&gt;
&lt;p&gt;&amp;nbsp;&lt;/p&gt;
&lt;p&gt;"Additional Named Insured: Canada is added as an additional named insured, but only with respect to liability arising out of the performance of the Contract."&lt;/p&gt;
&lt;p&gt;&amp;nbsp;&lt;/p&gt;
&lt;p&gt;Depending on the services being provided by the Contractor (ex: non-hazardous operations), it is acceptable to simply use clause &amp;ldquo;Commercial General Liability Insurance&amp;rdquo; and include endorsement (r) Sudden and Accidental Pollution. However, it is important to note that Canada would have to discover the claim and report it within 120 hours for the coverage to respond.&lt;/p&gt;
&lt;p&gt;&amp;nbsp;&lt;/p&gt;
&lt;p&gt;Users must consult PSPC Risk Management Advisory Services, at: &lt;a href="mailto:NCR.RMIAS-SCGRA@pwgsc.gc.ca" target="_blank" rel="noopener"&gt;NCR.RMIAS-SCGRA@pwgsc.gc.ca&lt;/a&gt; if the suggested limit of $1,000,000 per accident or occurrence is not considered adequate.&lt;/p&gt;</AlternativeGuidance>
          <AlternativeGuidanceFr>&lt;p&gt;Utiliser cette clause dans les contrats lorsque l'assurance couvrant l'atteinte &amp;agrave; l'environnement est requise. L'assurance couvrant l'atteinte &amp;agrave; l'environnement prot&amp;egrave;ge l'entrepreneur contre les r&amp;eacute;clamations d&amp;eacute;coulant de dommages caus&amp;eacute;s &amp;agrave; l'environnement par la pollution graduelle, subite et accidentelle ainsi que les blessures corporelles et les dommages mat&amp;eacute;riels caus&amp;eacute;s &amp;agrave; des tiers.&lt;/p&gt;
&lt;p&gt;&amp;nbsp;&lt;/p&gt;
&lt;p&gt;L'entrepreneur peut souscrire &amp;agrave; quatre grands types de polices couvrant les atteintes &amp;agrave; l'environnement, selon ses activit&amp;eacute;s. Les utilisateurs doivent s&amp;eacute;lectionner le type d&amp;rsquo;assurance appropri&amp;eacute; en fonction de leur besoin.&lt;/p&gt;
&lt;p&gt;&amp;nbsp;&lt;/p&gt;
&lt;p&gt;Lorsqu'il est difficile de distinguer les responsabilit&amp;eacute;s respectives du Canada et de l'entrepreneur en vertu du contrat, les utilisateurs doivent remplacer le paragraphe &amp;nbsp;&amp;laquo;&amp;nbsp;Assur&amp;eacute; additionnel&amp;nbsp;&amp;raquo; par le suivant&amp;nbsp;:&lt;/p&gt;
&lt;p&gt;&amp;nbsp;&lt;/p&gt;
&lt;p&gt;&amp;laquo;&amp;nbsp;Assur&amp;eacute; additionnel d&amp;eacute;sign&amp;eacute; : Le Canada est d&amp;eacute;sign&amp;eacute; comme assur&amp;eacute; additionnel d&amp;eacute;sign&amp;eacute;, mais seulement en ce qui concerne les responsabilit&amp;eacute;s qui peuvent d&amp;eacute;couler de l'ex&amp;eacute;cution du contrat.&amp;nbsp;&amp;raquo;&lt;/p&gt;
&lt;p&gt;&amp;nbsp;&lt;/p&gt;
&lt;p&gt;Selon les services fournis par l'entrepreneur (p. ex. activit&amp;eacute;s non dangereuses), l'utilisation de la clause &amp;laquo;&amp;nbsp;Assurance responsabilit&amp;eacute; civile commerciale&amp;nbsp;&amp;raquo; est acceptable en ajoutant simplement l'avenant r) Pollution subite et accidentelle. Il importe toutefois de noter que le Canada devrait alors constater la r&amp;eacute;clamation et la signaler dans les 120 heures pour que celle-ci soit couverte.&lt;/p&gt;
&lt;p&gt;&amp;nbsp;&lt;/p&gt;
&lt;p&gt;Si la limite sugg&amp;eacute;r&amp;eacute;e de 1&amp;nbsp;000&amp;nbsp;000&amp;nbsp;$ par accident ou incident est jug&amp;eacute;e insuffisante, les utilisateurs doivent consulter les Services consultatifs de gestion des risques de SPAC, &amp;agrave;&amp;nbsp;: &lt;a href="mailto:NCR.RMIAS-SCGRA@tpsgc.gc.ca" target="_blank" rel="noopener"&gt;NCR.RMIAS-SCGRA@tpsgc.gc.ca&lt;/a&gt;.&lt;/p&gt;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94506</Id>
        <ClauseId>14060</ClauseId>
        <Name>Errors and Omissions Liability Insurance</Name>
        <NameFr>Assurance responsabilité contre les erreurs et les omissions</NameFr>
        <Description/>
        <Active>false</Active>
        <SortOrder>99999</SortOrder>
        <IsSector>false</IsSector>
        <AddToOutline>true</AddToOutline>
        <ParentId>68817</ParentId>
        <IsParent>false</IsParent>
        <ParentIndex>0</ParentIndex>
        <ChildIndex>12</ChildIndex>
        <IsNewSection>false</IsNewSection>
        <SectionNumber>6</SectionNumber>
        <ReferenceId>G2002C</ReferenceId>
        <IsAdditional>true</IsAdditional>
        <TemplateIdSector/>
        <ClauseoutlineIdSector/>
        <Alternatives json:type="CMIWebApi.DTO.ContractAlternativeAddinDTO, CMIWebApi.Shared" json:Array="true">
          <Id>48096</Id>
          <ParentId/>
          <ClauseId>14060</ClauseId>
          <Name>Errors and Omissions Liability Insurance</Name>
          <NameFr>Assurance responsabilité contre les erreurs et les omissions</NameFr>
          <Content>&lt;ol&gt;
&lt;li&gt;&lt;strong&gt;Errors and Omissions Liability Insurance &lt;/strong&gt; 
&lt;ol&gt;
&lt;li&gt;&lt;strong&gt;Minimum Amount.&lt;/strong&gt; The Contractor must obtain and maintain Errors and Omissions Liability (a.k.a. Professional Liability) insurance in an amount usual for a contract of this nature but for not less than $1, million per loss and in the annual aggregate, including defence costs.&lt;/li&gt;
&lt;li&gt;&lt;strong&gt;Minimum Coverage Period.&lt;/strong&gt; If the policy is written on a claims-made basis, coverage must be in place for a period of at least 12 months after the completion or termination of the Contract.&lt;/li&gt;
&lt;li&gt;&lt;strong&gt;Endorsement re Cancellation.&lt;/strong&gt; The policy must include the following endorsement: "&lt;strong&gt;Notice of Cancellation&lt;/strong&gt;: The Contractor must provide the Contracting Authority 30 calendar days' prior written notice of policy cancellation or any changes to the insurance policy."&lt;/li&gt;
&lt;/ol&gt;
&lt;/li&gt;
&lt;/ol&gt;
&lt;p&gt;&lt;/p&gt;</Content>
          <ContentFr>&lt;ol&gt;
&lt;li&gt;&lt;strong&gt;Assurance responsabilité contre les erreurs et les omissions&lt;/strong&gt;
&lt;ol&gt;
&lt;li&gt;&lt;strong&gt;Montant minimal.&lt;/strong&gt; L’entrepreneur doit souscrire et maintenir une assurance responsabilité contre les erreurs et les omissions (également appelée assurance responsabilité civile professionnelle) d’un montant équivalant à celui habituellement fixé pour un contrat de cette nature; toutefois, la limite de responsabilité ne doit en aucun cas être inférieure à 1 million de dollars par sinistre et suivant le total annuel, y compris les frais de défense.&lt;/li&gt;
&lt;li&gt;&lt;strong&gt;Période de couverture minimale.&lt;/strong&gt; S’il s’agit d’une police rédigée en fonction des réclamations, la couverture doit être valide pour une période minimale de douze (12) mois après la fin ou la résiliation du contrat.&lt;/li&gt;
&lt;li&gt;&lt;strong&gt;Avenant concernant l’annulation.&lt;/strong&gt; La police doit être assortie de l’avenant suivant : « &lt;strong&gt;Avis d’annulation&lt;/strong&gt; : L’entrepreneur doit fournir à l’autorité contractante un préavis écrit d’annulation ou de modification de la police d’assurance au moins 30 jours entiers avant la date prévue d’annulation.. »&lt;/li&gt;
&lt;/ol&gt;
&lt;/li&gt;
&lt;/ol&gt;
&lt;p&gt;&lt;/p&gt;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professional services contracts, for example: consulting, design, training, educational, management, architectural, engineering, research &amp;amp; development.&lt;/p&gt;
&lt;p&gt;&amp;nbsp;&lt;/p&gt;
&lt;p&gt;Conjunctions:&lt;/p&gt;
&lt;p&gt;&amp;ldquo;Commercial General Liability Insurance&amp;rdquo;&lt;/p&gt;
&lt;p&gt;If the professional services are medical in nature or related to healthcare, use clause &amp;ldquo;Medical Malpractice Liability Insurance&amp;rdquo;.&lt;/p&gt;
&lt;p&gt;&amp;nbsp;&lt;/p&gt;
&lt;p&gt;Users must consult PSPC Risk Management Advisory Services, at: &lt;a href="mailto:NCR.RMIAS-SCGRA@pwgsc.gc.ca" target="_blank" rel="noopener"&gt;NCR.RMIAS-SCGRA@pwgsc.gc.ca&lt;/a&gt; if the suggested limit of $1,000,000 per accident or occurrence is not considered adequate as alternate limits may be established.&lt;/p&gt;</AlternativeGuidance>
          <AlternativeGuidanceFr>&lt;p&gt;Utiliser cette clause dans les contrats de services professionnels, par exemple dans les domaines de la consultation, de la conception, de la formation, de l'&amp;eacute;ducation, de la gestion, de l'architecture, de l'ing&amp;eacute;nierie, ou de la recherche et du d&amp;eacute;veloppement.&lt;/p&gt;
&lt;p&gt;&amp;nbsp;&lt;/p&gt;
&lt;p&gt;Conjonctions&amp;nbsp;:&lt;/p&gt;
&lt;p&gt;&amp;laquo;&amp;nbsp;Assurance responsabilit&amp;eacute; civile commerciale&amp;nbsp;&amp;raquo;&lt;/p&gt;
&lt;p&gt;&amp;nbsp;&lt;/p&gt;
&lt;p&gt;Si les services fournis sont de nature m&amp;eacute;dicale ou li&amp;eacute;s aux soins de sant&amp;eacute;, utiliser la clause &amp;laquo;&amp;nbsp;Assurance responsabilit&amp;eacute; contre les fautes professionnelles m&amp;eacute;dicales&amp;nbsp;&amp;raquo;.&lt;/p&gt;
&lt;p&gt;Si la limite sugg&amp;eacute;r&amp;eacute;e de 1&amp;nbsp;000&amp;nbsp;000&amp;nbsp;$ par accident ou incident est jug&amp;eacute;e insuffisante, les utilisateurs doivent consulter les Services consultatifs de gestion des risques de SPAC, &amp;agrave;&amp;nbsp;: &lt;a href="mailto:NCR.RMIAS-SCGRA@tpsgc.gc.ca" target="_blank" rel="noopener"&gt;NCR.RMIAS-SCGRA@tpsgc.gc.ca&lt;/a&gt;.&lt;/p&gt;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94507</Id>
        <ClauseId>14120</ClauseId>
        <Name>Garage Automobile Liability Insurance</Name>
        <NameFr>Assurance responsabilité civile des garagistes</NameFr>
        <Description/>
        <Active>false</Active>
        <SortOrder>99999</SortOrder>
        <IsSector>false</IsSector>
        <AddToOutline>true</AddToOutline>
        <ParentId>68817</ParentId>
        <IsParent>false</IsParent>
        <ParentIndex>0</ParentIndex>
        <ChildIndex>13</ChildIndex>
        <IsNewSection>false</IsNewSection>
        <SectionNumber>6</SectionNumber>
        <ReferenceId>G6002C</ReferenceId>
        <IsAdditional>true</IsAdditional>
        <TemplateIdSector/>
        <ClauseoutlineIdSector/>
        <Alternatives json:type="CMIWebApi.DTO.ContractAlternativeAddinDTO, CMIWebApi.Shared" json:Array="true">
          <Id>48161</Id>
          <ParentId/>
          <ClauseId>14120</ClauseId>
          <Name>Garage Automobile Liability Insurance</Name>
          <NameFr>Assurance responsabilité civile des garagistes</NameFr>
          <Content>&lt;ol&gt;
&lt;li&gt;&lt;strong&gt;&lt;strong&gt;Garage Automobile Liability Insurance&lt;/strong&gt;&lt;/strong&gt;
&lt;div&gt;
&lt;ol &gt;
&lt;li &gt;&lt;strong&gt;Minimum Coverage. &lt;/strong&gt;The Contractor must obtain Garage Automobile Liability insurance, and maintain it in force throughout the duration of the Contract, in an amount usual for a contract of this nature, but for not less than $2 million per accident or occurrence and in the annual aggregate.&lt;/li&gt;
&lt;li &gt;&lt;strong&gt;Required Coverage. &lt;/strong&gt;The Garage Automobile Liability policy must include the following:
&lt;ol &gt;
&lt;li &gt;&lt;strong&gt;Third Party Liability&lt;/strong&gt;: $2 million Minimum Limit per Accident or Occurrence&lt;/li&gt;
&lt;li &gt;&lt;strong&gt;Damage to a Customer's Automobile&lt;/strong&gt;: Legal Liability for damage to a Customer's Automobile while in the care, custody or control of the Insured including Collision or Upset and Comprehensive Damage (including open lot theft).&lt;/li&gt;
&lt;li &gt;&lt;strong&gt;Additional Insured&lt;/strong&gt;: Canada is added as an additional insured, but only with respect to liability arising out of the Contractor's performance of the Contract. The interest of Canada as additional insured should read as follows: Canada, represented by Public Works and Government Services Canada.&lt;/li&gt;
&lt;li &gt;&lt;strong&gt;Notice of Cancellation&lt;/strong&gt;: The Contractor will provide the Contracting Authority 30 days' prior written notice of policy cancellation or any changes to the insurance policy.&lt;br /&gt;&lt;span style="color: #0000ff;"&gt;&lt;strong&gt;{|&lt;/strong&gt;&lt;strong&gt;(Contracting officers must insert the following option, if applicable.)&lt;/strong&gt;&lt;/span&gt;&lt;/li&gt;
&lt;li &gt;&lt;strong&gt;Litigation Rights&lt;/strong&gt;: Under subsection 5(d) of the &lt;a href="http://laws-lois.justice.gc.ca/eng/acts/J-2/" rel="external" target="_blank" style="color: #337ab7; text-decoration: underline;"&gt;Department of Justice Act&lt;/a&gt;, &lt;abbr title="Statutes of Canada"&gt;S.C.&lt;/abbr&gt; 1993, &lt;abbr title="chapter"&gt;c.&lt;/abbr&gt; J-2, s.1, if a suit is instituted for or against Canada which the Insurer would, but for this clause, have the right to pursue or defend on behalf of Canada as an Additional Named Insured under the insurance policy, the Insurer must promptly contact the Attorney General of Canada to agree on the legal strategies by sending a letter, by registered mail or by courier, with an acknowledgement of receipt. &lt;br /&gt;&lt;strong&gt;For the province of Quebec, send to:&lt;/strong&gt; &lt;br /&gt;&lt;address&gt;Director Business Law Directorate, &lt;br /&gt;Quebec Regional Office (Ottawa), &lt;br /&gt;Department of Justice, &lt;br /&gt;284 Wellington Street, Room SAT-6042, &lt;br /&gt;Ottawa, Ontario, K1A 0H8&lt;/address&gt;&lt;br /&gt;&lt;strong&gt;For other provinces and territories, send to:&lt;/strong&gt; &lt;br /&gt;&lt;address&gt;Senior General Counsel, &lt;br /&gt;Civil Litigation Section, &lt;br /&gt;Department of Justice &lt;br /&gt;234 Wellington Street, East Tower &lt;br /&gt;Ottawa, Ontario K1A 0H8&lt;/address&gt;&lt;br /&gt;A copy of the letter must be sent to the Contracting Authority. Canada reserves the right to co-defend any action brought against Canada. All expenses incurred by Canada to co-defend such actions will be at Canada's expense. If Canada decides to co-defend any action brought against it, and Canada does not agree to a proposed settlement agreed to by the Contractor's insurer and the plaintiff(s) that would result in the settlement or dismissal of the action against Canada, then Canada will be responsible to the Contractor's insurer for any difference between the proposed settlement amount and the amount finally awarded or paid to the plaintiffs (inclusive of costs and interest) on behalf of Canada.&lt;span style="color: #0000ff;"&gt;&lt;strong&gt;}&lt;/strong&gt;&lt;/span&gt;&lt;/li&gt;
&lt;/ol&gt;
&lt;/li&gt;
&lt;/ol&gt;
&lt;/div&gt;
&lt;/li&gt;
&lt;/ol&gt;</Content>
          <ContentFr>&lt;ol&gt;
&lt;li&gt;&lt;strong&gt;Assurance responsabilité civile des garagistes&lt;/strong&gt;
&lt;ol&gt;
&lt;li &gt;L'entrepreneur doit souscrire et maintenir pendant toute la durée du contrat une police d'assurance responsabilité civile des garagistes d'un montant équivalant à celui habituellement fixé pour un contrat de cette nature; toutefois, la limite de responsabilité ne doit pas être inférieure à 2 000 000 $ par accident ou par incident et suivant le total annuel.&lt;/li&gt;
&lt;li &gt;La police d'assurance responsabilité civile des garagistes doit comprendre les éléments suivants :
&lt;ol&gt;
&lt;li &gt;Assurance de responsabilité civile - limite minimale de 2 000 000 $ par accident ou par incident.&lt;/li&gt;
&lt;li &gt;Responsabilité civile pour des dommages causés au véhicule du client lorsque l'assuré en a la charge, la garde ou le contrôle comprenant une couverture complète avec collisions et dommages (y compris le vol dans les terrains non clôturés).&lt;/li&gt;
&lt;li &gt;Assuré additionnel : Le Canada est désigné comme assuré additionnel, mais seulement en ce qui concerne les responsabilités qui peuvent découler de l'exécution du contrat par l'entrepreneur. L'intérêt du Canada en tant qu'assuré additionnel devrait se lire comme suit : Le Canada, représenté par Travaux publics et Services gouvernementaux Canada.&lt;/li&gt;
&lt;li &gt;Avis d'annulation : L’entrepreneur fournira à l'autorité contractante un avis écrit de trente (30) jours avant l’annulation de la police ou tout autre changement à la police d’assurance.&lt;/li&gt;
&lt;li &gt;&lt;span style="color: #0000ff;"&gt;&lt;strong&gt;{|(Les agents de négociation de contrats doivent insérer l'option, s'il y a lieu.)&lt;/strong&gt;&lt;/span&gt; Droits de poursuite : Conformément à l'alinéa 5 d) de la &lt;a href="http://laws-lois.justice.gc.ca/fra/lois/J-2/" rel="external" target="_blank" style="color: #337ab7; text-decoration: underline;"&gt;Loi sur le ministère de la Justice&lt;/a&gt;, &lt;abbr title="Lois révisées du Canada"&gt;L.R.C.&lt;/abbr&gt; 1993, &lt;abbr title="chapitre"&gt;ch.&lt;/abbr&gt; J-2, art. 1, si une poursuite est intentée par ou contre le Canada et que, indépendamment de la présente clause, l'assureur a le droit d'intervenir en poursuite ou en défense au nom du Canada à titre d'assuré additionnel désigné en vertu de la police d'assurance, l'assureur doit communiquer promptement avec le Procureur général du Canada, par lettre recommandée ou par service de messagerie, avec accusé de réception, pour s'entendre sur les stratégies juridiques.&lt;br /&gt;&lt;strong&gt;Pour la province de Québec, envoyer à l'adresse suivante :&lt;/strong&gt;&lt;br /&gt;&lt;address&gt;Directeur&lt;br /&gt;Direction du droit des affaires&lt;br /&gt;Bureau régional du Québec (Ottawa)&lt;br /&gt;Ministère de la Justice&lt;br /&gt;284, rue Wellington, pièce SAT-6042&lt;br /&gt;Ottawa (Ontario) K1A 0H8&lt;/address&gt;&lt;br /&gt;&lt;strong&gt;Pour les autres provinces et territoires, envoyer à l'adresse suivante :&lt;/strong&gt;&lt;br /&gt;&lt;address&gt;Avocat général principal&lt;br /&gt;Section du contentieux des affaires civiles&lt;br /&gt;Ministère de la Justice&lt;br /&gt;234, rue Wellington, Tour de l'Est&lt;br /&gt;Ottawa (Ontario) K1A 0H8&lt;/address&gt;&lt;br /&gt;Une copie de cette lettre doit être envoyée à l'autorité contractante à titre d'information. Le Canada se réserve le droit d'intervenir en codéfense dans toute poursuite intentée contre le Canada. Le Canada assumera tous les frais liés à cette codéfense. Si le Canada décide de participer à sa défense en cas de poursuite intentée contre lui et qu'il n'est pas d'accord avec un règlement proposé et accepté par l'assureur de l'entrepreneur et les plaignants qui aurait pour effet de donner lieu à un règlement ou au rejet de l'action intentée contre le Canada, ce dernier sera responsable envers l'assureur de l'entrepreneur pour toute différence entre le montant du règlement proposé et la somme adjugée ou payée en fin de compte (coûts et intérêts compris) au nom du Canada.&lt;span style="color: #0000ff;"&gt;&lt;strong&gt;}&lt;/strong&gt;&lt;/span&gt;&lt;/li&gt;
&lt;/ol&gt;
&lt;/li&gt;
&lt;/ol&gt;
&lt;/li&gt;
&lt;/ol&gt;</ContentFr>
          <Description/>
          <Default>true</Default>
          <Required>false</Required>
          <Checked>true</Checked>
          <Active>true</Active>
          <AddToOutline>true</AddToOutline>
          <IsAdditional>false</IsAdditional>
          <IsWizardFiltered>true</IsWizardFiltered>
          <AlternativeClientReferenceId>G6002C</AlternativeClientReferenceId>
          <AlternativeClientReferenceIdFr>G6002C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94508</Id>
        <ClauseId>14111</ClauseId>
        <Name>Marine Hull Insurance</Name>
        <NameFr>Assurance maritime sur coque</NameFr>
        <Description/>
        <Active>false</Active>
        <SortOrder>99999</SortOrder>
        <IsSector>false</IsSector>
        <AddToOutline>true</AddToOutline>
        <ParentId>68817</ParentId>
        <IsParent>false</IsParent>
        <ParentIndex>0</ParentIndex>
        <ChildIndex>14</ChildIndex>
        <IsNewSection>false</IsNewSection>
        <SectionNumber>6</SectionNumber>
        <ReferenceId>G3002C</ReferenceId>
        <IsAdditional>true</IsAdditional>
        <TemplateIdSector/>
        <ClauseoutlineIdSector/>
        <Alternatives json:type="CMIWebApi.DTO.ContractAlternativeAddinDTO, CMIWebApi.Shared" json:Array="true">
          <Id>48152</Id>
          <ParentId/>
          <ClauseId>14111</ClauseId>
          <Name>Marine Hull Insurance</Name>
          <NameFr>Assurance maritime sur coque</NameFr>
          <Content>&lt;ol&gt;
&lt;li&gt;&lt;strong&gt;&lt;strong&gt;Marine Hull Insurance&lt;/strong&gt;&lt;/strong&gt;
&lt;div&gt;
&lt;ol &gt;
&lt;li &gt;&lt;strong&gt;Minimum Coverage. &lt;/strong&gt;The Contractor must obtain Hull &amp;amp; Machinery insurance covering the watercraft, its equipment and appurtenances, and maintain it in force for the duration of the contract for an amount of not less than the agreed value of the watercraft as described below. Coverage must conform to the American Institute Hull Clauses (June 2, 1977) or an agreed equivalent. &lt;br /&gt;&lt;span style="color: #0000ff;"&gt;&lt;strong&gt;{| (Contracting officers must insert the type of watercraft (make and model) and the value to be insured&lt;/strong&gt;&lt;/span&gt;&lt;br /&gt;Watercraft Agreed Value: $___________.&lt;span style="color: #0000ff;"&gt;&lt;strong&gt;}&lt;/strong&gt;&lt;/span&gt;&lt;/li&gt;
&lt;li &gt;&lt;b&gt;Required Coverage. &lt;/b&gt;The policy must include the following endorsements:
&lt;ol &gt;
&lt;li &gt;&lt;strong&gt;Waiver of Subrogation Rights&lt;/strong&gt;: Contractor's Insurer to waive all rights of subrogation against Canada as represented by &lt;span style="color: #0000ff;"&gt;&lt;strong&gt;[insert department]&lt;/strong&gt;&lt;/span&gt; and Public Works and Government Services Canada for any and all loss of or damage to the watercraft, however caused.&lt;/li&gt;
&lt;li &gt;&lt;strong&gt;Notice of Cancellation&lt;/strong&gt;: The Contractor will provide the Contracting Authority 30 days' prior written notice of policy cancellation or any changes to the insurance policy.&lt;/li&gt;
&lt;/ol&gt;
&lt;/li&gt;
&lt;/ol&gt;
&lt;/div&gt;
&lt;/li&gt;
&lt;/ol&gt;</Content>
          <ContentFr>&lt;ol&gt;
&lt;li id="cont"&gt;&lt;strong&gt;Assurance maritime sur coque&lt;/strong&gt;
&lt;ol&gt;
&lt;li &gt;L'entrepreneur doit souscrire et maintenir pendant toute la durée du contrat une assurance sur coque et machines pour un engin nautique et son équipement, pour un montant ne devant pas être inférieur à la valeur agréée pour l'engin nautique et précisé ci-dessous. La protection doit être conforme aux clauses de l'American Institute Hull (2 juin 1977) ou de son équivalent.&lt;br /&gt;&lt;span style="color: #0000ff;"&gt;&lt;span color="#0000ff" style="color: #0000ff;"&gt;&lt;b&gt;{|&lt;/b&gt;&lt;/span&gt;&lt;b style="color: #0000ff;"&gt;Les agents de négociation des contrats doivent insérer le type d'engin nautique (la marque et le modèle) et la valeur à assurer.&lt;/b&gt;&lt;/span&gt;&lt;br /&gt;Valeur agréée pour l'engin nautique :&lt;span style="color: #0000ff;"&gt;&lt;strong&gt;}&lt;/strong&gt;&lt;/span&gt;&lt;/li&gt;
&lt;li &gt;La police doit comprendre les avenants suivants :
&lt;ol&gt;
&lt;li &gt;Renonciation des droits de subrogation : L'assureur de l'entrepreneur doit renoncer à tout droit de subrogation contre le Canada, représenté par [&lt;strong&gt;&lt;span style="color: #0000ff;"&gt;insérer le nom du ministère]&lt;/span&gt;&lt;/strong&gt; et par Travaux publics et Services gouvernementaux Canada relativement à toute perte ou dommage au navire, peu en importe la cause.&lt;/li&gt;
&lt;li &gt;Avis d'annulation : L’entrepreneur fournira à l'autorité contractante un avis écrit de trente (30) jours avant l’annulation de la police ou tout autre changement à la police d’assurance.&lt;/li&gt;
&lt;/ol&gt;
&lt;/li&gt;
&lt;/ol&gt;
&lt;/li&gt;
&lt;/ol&gt;</ContentFr>
          <Description/>
          <Default>true</Default>
          <Required>false</Required>
          <Checked>true</Checked>
          <Active>true</Active>
          <AddToOutline>true</AddToOutline>
          <IsAdditional>false</IsAdditional>
          <IsWizardFiltered>true</IsWizardFiltered>
          <AlternativeClientReferenceId>G3002C</AlternativeClientReferenceId>
          <AlternativeClientReferenceIdFr>G3002C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94509</Id>
        <ClauseId>14118</ClauseId>
        <Name>Marine Liability Insurance</Name>
        <NameFr>Assurance responsabilité en matière maritime</NameFr>
        <Description/>
        <Active>false</Active>
        <SortOrder>99999</SortOrder>
        <IsSector>false</IsSector>
        <AddToOutline>true</AddToOutline>
        <ParentId>68817</ParentId>
        <IsParent>false</IsParent>
        <ParentIndex>0</ParentIndex>
        <ChildIndex>15</ChildIndex>
        <IsNewSection>false</IsNewSection>
        <SectionNumber>6</SectionNumber>
        <ReferenceId>G5003C</ReferenceId>
        <IsAdditional>true</IsAdditional>
        <TemplateIdSector/>
        <ClauseoutlineIdSector/>
        <Alternatives json:type="CMIWebApi.DTO.ContractAlternativeAddinDTO, CMIWebApi.Shared" json:Array="true">
          <Id>48159</Id>
          <ParentId/>
          <ClauseId>14118</ClauseId>
          <Name>Marine Liability Insurance</Name>
          <NameFr>Assurance responsabilité en matière maritime</NameFr>
          <Content>&lt;ol&gt;
&lt;li&gt;&lt;strong&gt;&lt;strong&gt;Marine liability Insurance&lt;/strong&gt;&lt;/strong&gt;
&lt;div&gt;
&lt;ol &gt;
&lt;li &gt;&lt;strong&gt;Minimum Coverage. &lt;/strong&gt;The Contractor must obtain protection and indemnity insurance that must include excess collision liability and pollution liability. The insurance must be placed with a member of the International Group of Protection and Indemnity Associations or with a fixed market in an amount of not less than the limits determined by the &lt;a href="http://laws-lois.justice.gc.ca/eng/acts/M-0.7/" rel="external" target="_blank" style="color: #337ab7; text-decoration: underline;"&gt;Marine Liability Act&lt;/a&gt;, &lt;abbr title="Statutes of Canada"&gt;S.C.&lt;/abbr&gt; 2001, &lt;abbr title="chapter"&gt;c.&lt;/abbr&gt; 6. Coverage must include crew liability, if it is not covered by Worker's Compensation as detailed in paragraph (2.) below.&lt;/li&gt;
&lt;li &gt;&lt;strong&gt;Worker's Compensation Insurance. &lt;/strong&gt;The Contractor must obtain worker's compensation insurance covering all employees engaged in the Work in accordance with the statutory requirements of the territory or province or state of nationality, domicile, employment, having jurisdiction over such employees. If the Contractor is subject to an additional contravention, as a result of an accident causing injury or death to an employee of the Contractor or subcontractor, or due to unsafe working conditions, then such levy or assessment must be paid by the Contractor at its sole cost.&lt;/li&gt;
&lt;li &gt;&lt;strong&gt;Required Coverage. &lt;/strong&gt;The protection and indemnity insurance policy must include the following:
&lt;ol &gt;
&lt;li &gt;&lt;strong&gt;Additional Insured&lt;/strong&gt;: Canada is added as an additional insured, but only with respect to liability arising out of the Contractor's performance of the Contract. The interest of Canada as additional insured should read as follows: Canada, represented by Public Works and Government Services Canada.&lt;/li&gt;
&lt;li &gt;&lt;strong&gt;Waiver of Subrogation Rights&lt;/strong&gt;: Contractor's Insurer to waive all rights of subrogation against Canada as represented by &lt;span mce-data-marked="1"&gt;[&lt;/span&gt;&lt;span style="color: #0000ff;"&gt;&lt;strong&gt;insert department&lt;/strong&gt;&lt;/span&gt;] and Public Works and Government Services Canada for any and all loss of or damage to the watercraft however caused.&lt;/li&gt;
&lt;li &gt;&lt;strong&gt;Notice of Cancellation&lt;/strong&gt;: The Contractor will provide the Contracting Authority 30 days' prior written notice of policy cancellation or any changes to the insurance policy.&lt;/li&gt;
&lt;li &gt;&lt;strong&gt;Cross Liability and Separation of Insureds&lt;/strong&gt;: Without increasing the limit of liability, the policy must protect all insured parties to the full extent of coverage provided. Further, the policy must apply to each Insured in the same manner and to the same extent as if a separate policy had been issued to each. &lt;br /&gt;&lt;span style="color: #0000ff;"&gt;&lt;strong&gt;{| Contracting officers must insert the following option, if applicable.&lt;/strong&gt;&lt;/span&gt;&lt;/li&gt;
&lt;li &gt;&lt;strong&gt;Litigation Rights&lt;/strong&gt;: Under subsection 5(d) of the &lt;a href="http://laws-lois.justice.gc.ca/eng/acts/J-2/" rel="external" target="_blank" style="color: #337ab7; text-decoration: underline;"&gt;Department of Justice Act&lt;/a&gt;, &lt;abbr title="Revised Statutes of Canada"&gt;R.S.C.&lt;/abbr&gt; 1985, &lt;abbr title="chapter"&gt;c.&lt;/abbr&gt; J-2, s.1, if a suit is instituted for or against Canada which the Insurer would, but for this clause, have the right to pursue or defend on behalf of Canada as an Additional Named Insured under the insurance policy, the Insurer must promptly contact the Attorney General of Canada to agree on the legal strategies by sending a letter, by registered mail or by courier, with an acknowledgement of receipt. &lt;br /&gt;&lt;strong&gt;For the province of Quebec, send to:&lt;/strong&gt; &lt;br /&gt;&lt;address&gt;Director Business Law Directorate, &lt;br /&gt;Quebec Regional Office (Ottawa), &lt;br /&gt;Department of Justice, &lt;br /&gt;284 Wellington Street, Room SAT-6042, &lt;br /&gt;Ottawa, Ontario, K1A 0H8&lt;/address&gt;&lt;br /&gt;&lt;strong&gt;For other provinces and territories, send to:&lt;/strong&gt; &lt;br /&gt;&lt;address&gt;Senior General Counsel, &lt;br /&gt;Civil Litigation Section, &lt;br /&gt;Department of Justice &lt;br /&gt;234 Wellington Street, East Tower &lt;br /&gt;Ottawa, Ontario K1A 0H8&lt;/address&gt;&lt;br /&gt;A copy of the letter must be sent to the Contracting Authority. Canada reserves the right to co-defend any action brought against Canada. All expenses incurred by Canada to co-defend such actions will be at Canada's expense. If Canada decides to co-defend any action brought against it, and Canada does not agree to a proposed settlement agreed to by the Contractor's insurer and the plaintiff(s) that would result in the settlement or dismissal of the action against Canada, then Canada will be responsible to the Contractor's insurer for any difference between the proposed settlement amount and the amount finally awarded or paid to the plaintiffs (inclusive of costs and interest) on behalf of Canada.&lt;span style="color: #0000ff;"&gt;&lt;strong&gt;}&lt;/strong&gt;&lt;/span&gt;&lt;/li&gt;
&lt;/ol&gt;
&lt;/li&gt;
&lt;/ol&gt;
&lt;/div&gt;
&lt;/li&gt;
&lt;/ol&gt;</Content>
          <ContentFr>&lt;ol&gt;
&lt;li&gt;&lt;strong&gt;Assurance responsabilité en matière maritime&lt;/strong&gt;
&lt;ol&gt;
&lt;li &gt;&lt;strong&gt;Couverture minimale.&lt;/strong&gt; L'entrepreneur doit souscrire une assurance protection et indemnisation mutuelle qui doit comprendre une responsabilité additionnelle en matière de collision et de pollution. L'assurance doit être souscrite auprès d'un membre du groupe international de sociétés d'assurance mutuelle, ou avec un marché fixe, et le montant ne doit pas être inférieur aux limites fixées par la &lt;a href="http://laws-lois.justice.gc.ca/fra/lois/M-0.7/" rel="external" target="_blank" style="color: #337ab7; text-decoration: underline;"&gt;Loi sur la responsabilité en matière maritime&lt;/a&gt;, &lt;abbr title="Lois du Canada"&gt;L.C.&lt;/abbr&gt; 2001, &lt;abbr title="chapitre"&gt;ch.&lt;/abbr&gt; 6. La protection doit comprendre les membres d'équipage, s'ils ne sont pas couverts par l'assurance contre les accidents du travail décrite au paragraphe 2 ci-dessous.&lt;/li&gt;
&lt;li &gt;&lt;strong&gt;Assurance contre les accidents du travail.&lt;/strong&gt; L'entrepreneur doit souscrire une assurance contre les accidents du travail, qui couvre tous les employés effectuant des travaux conformément aux exigences réglementaires du territoire ou de la province. Ou même, les exigences réglementaires de l'État, de la résidence ou de l'employeur, ayant une autorité sur ces employés. Si la Commission des accidents du travail juge que l'entrepreneur fait l'objet d'une contravention supplémentaire en raison d'un accident causant des blessures ou la mort d'un employé de l'entrepreneur ou sous-traitant, ou découlant de conditions de travail dangereuses, cette contravention doit être aux frais de l'entrepreneur.&lt;/li&gt;
&lt;li &gt;&lt;strong&gt;Couverture requise.&lt;/strong&gt; La police d'assurance protection et indemnisation mutuelle doit comprendre les éléments suivants :
&lt;ol&gt;
&lt;li &gt;&lt;strong&gt;Assuré additionnel :&lt;/strong&gt; Le Canada est désigné comme assuré additionnel, mais seulement concernant les responsabilités qui peuvent découler de l'exécution du contrat par l'entrepreneur. L'intérêt du Canada en tant qu'assuré additionnel devrait se lire comme suit : Le Canada, représenté par Travaux publics et Services gouvernementaux Canada.&lt;/li&gt;
&lt;li &gt;&lt;strong&gt;Renonciation des droits de subrogation :&lt;/strong&gt; L'assureur de l'entrepreneur doit renoncer à tout droit de subrogation contre le Canada, représenté par [&lt;strong&gt;&lt;span style="color: #0000ff;"&gt;insérer le nom du ministère&lt;/span&gt;&lt;/strong&gt;] et par Travaux publics et Services gouvernementaux Canada relativement à toute perte ou dommage au navire, peu en importe la cause.&lt;/li&gt;
&lt;li &gt;&lt;strong&gt;Avis d'annulation :&lt;/strong&gt; L’entrepreneur fournira à l'autorité contractante un avis écrit de trente (30) jours avant l’annulation de la police ou tout autre changement à la police d’assurance.&lt;/li&gt;
&lt;li &gt;&lt;strong&gt;Responsabilité réciproque et séparation des assurés :&lt;/strong&gt; Sans augmenter la limite de responsabilité, la police doit couvrir toutes les parties assurées dans la pleine mesure de la couverture prévue. De plus, la police doit s'appliquer à chaque assuré de la même manière et dans la même mesure que si une police distincte avait été émise à chacun d'eux.&lt;br /&gt;&lt;span style="color: #0000ff;"&gt;&lt;strong&gt;{|&lt;/strong&gt; &lt;strong&gt;Les agents de négociation des contrats doivent insérer l'option, s'il y a lieu.&lt;/strong&gt;&lt;/span&gt;&lt;/li&gt;
&lt;li &gt;&lt;strong&gt;Droits de poursuite :&lt;/strong&gt; Conformément à l'alinéa 5 d) de la &lt;a href="http://laws-lois.justice.gc.ca/fra/lois/J-2/" rel="external" target="_blank" style="color: #337ab7; text-decoration: underline;"&gt;Loi sur le ministère de la Justice&lt;/a&gt;, &lt;abbr title="Lois révisées du Canada"&gt;L.R.C.&lt;/abbr&gt; 1985, &lt;abbr title="chapitre"&gt;ch.&lt;/abbr&gt; J-2, art. 1, si une poursuite est intentée par ou contre le Canada et que, indépendamment de la présente clause, l'assureur a le droit d'intervenir en poursuite ou en défense au nom du Canada à titre d'assuré additionnel désigné conformément à la police d'assurance, l'assureur doit communiquer promptement avec le Procureur général du Canada, par lettre recommandée ou par service de messagerie, avec accusé de réception, pour s'entendre sur les stratégies juridiques.&lt;br /&gt;&lt;strong&gt;Pour la province de Québec, envoyer à l'adresse suivante :&lt;/strong&gt;&lt;br /&gt;&lt;address&gt;Directeur&lt;br /&gt;Direction du droit des affaires&lt;br /&gt;Bureau régional du Québec (Ottawa)&lt;br /&gt;Ministère de la Justice&lt;br /&gt;284, rue Wellington, pièce SAT-6042&lt;br /&gt;Ottawa (Ontario) K1A 0H8&lt;/address&gt;&lt;br /&gt;&lt;strong&gt;Pour les autres provinces et territoires, envoyer à l'adresse suivante :&lt;/strong&gt;&lt;br /&gt;&lt;address&gt;Avocat général principal&lt;br /&gt;Section du contentieux des affaires civiles&lt;br /&gt;Ministère de la Justice&lt;br /&gt;234, rue Wellington, Tour de l'Est&lt;br /&gt;Ottawa (Ontario) K1A 0H8&lt;/address&gt;&lt;br /&gt;Une copie de cette lettre doit être envoyée à l'autorité contractante à titre d'information. Le Canada se réserve le droit d'intervenir en codéfense dans toute poursuite intentée contre le Canada. Le Canada assumera tous les frais liés à cette codéfense. Si le Canada décide de participer à sa défense en cas de poursuite intentée contre lui et qu'il n'est pas d'accord avec un règlement proposé et accepté par l'assureur de l'entrepreneur et les plaignants qui aurait pour effet de donner lieu à un règlement ou au rejet de l'action intentée contre le Canada, ce dernier sera responsable envers l'assureur de l'entrepreneur pour toute différence entre le montant du règlement proposé et la somme adjugée ou payée en fin de compte (coûts et intérêts compris) au nom du Canada.&lt;span style="color: #0000ff;"&gt;&lt;strong&gt;}&lt;/strong&gt;&lt;/span&gt;&lt;/li&gt;
&lt;/ol&gt;
&lt;/li&gt;
&lt;/ol&gt;
&lt;/li&gt;
&lt;/ol&gt;</ContentFr>
          <Description/>
          <Default>true</Default>
          <Required>false</Required>
          <Checked>true</Checked>
          <Active>true</Active>
          <AddToOutline>true</AddToOutline>
          <IsAdditional>false</IsAdditional>
          <IsWizardFiltered>true</IsWizardFiltered>
          <AlternativeClientReferenceId>G5003C</AlternativeClientReferenceId>
          <AlternativeClientReferenceIdFr>G5003C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94510</Id>
        <ClauseId>14104</ClauseId>
        <Name>Medical Malpractice Liability Insurance</Name>
        <NameFr>Assurance responsabilité contre les fautes professionnelles médicales</NameFr>
        <Description/>
        <Active>false</Active>
        <SortOrder>99999</SortOrder>
        <IsSector>false</IsSector>
        <AddToOutline>true</AddToOutline>
        <ParentId>68817</ParentId>
        <IsParent>false</IsParent>
        <ParentIndex>0</ParentIndex>
        <ChildIndex>16</ChildIndex>
        <IsNewSection>false</IsNewSection>
        <SectionNumber>6</SectionNumber>
        <ReferenceId>G2004C</ReferenceId>
        <IsAdditional>true</IsAdditional>
        <TemplateIdSector/>
        <ClauseoutlineIdSector/>
        <Alternatives json:type="CMIWebApi.DTO.ContractAlternativeAddinDTO, CMIWebApi.Shared" json:Array="true">
          <Id>48144</Id>
          <ParentId/>
          <ClauseId>14104</ClauseId>
          <Name>Medical Malpractice Liability Insurance</Name>
          <NameFr>Assurance responsabilité contre les fautes professionnelles médicales</NameFr>
          <Content>&lt;ol&gt;
&lt;li&gt;&lt;strong&gt;Medical Malpractice Liability Insurance&lt;/strong&gt;
&lt;div&gt;
&lt;ol &gt;
&lt;li &gt;&lt;strong&gt;Minimum Amount. &lt;/strong&gt;The Contractor must obtain Medical Malpractice Liability Insurance, and maintain it in force throughout the duration of the Contract, in an amount usual for a contract of this nature, but for not less than $1 million per loss and in the annual aggregate, inclusive of the defence costs.&lt;/li&gt;
&lt;li &gt;&lt;strong&gt;Required Coverage. &lt;/strong&gt;Coverage is for what is standard in a Medical Malpractice policy and must be for claims arising out of the rendering or failure to render medical services resulting in injury, mental injury, illness, disease or death of any person caused by any negligent act, error or omission committed by the Contractor in or about the conduct of the Contractor's professional occupation or business of good samaritan acts.&lt;/li&gt;
&lt;li &gt;&lt;strong&gt;Minimum Coverage Period. &lt;/strong&gt;If the policy is written on a claims-made basis, coverage must be in place for a period of at least 12 months after the completion or termination of the Contract.&lt;/li&gt;
&lt;li &gt;&lt;strong&gt;Notice of Cancellation. &lt;/strong&gt;The Contractor will provide the Contracting Authority 30 days' prior written notice of policy cancellation or any changes to the insurance policy.&lt;/li&gt;
&lt;/ol&gt;
&lt;/div&gt;
&lt;/li&gt;
&lt;/ol&gt;</Content>
          <ContentFr>&lt;ol &gt;
&lt;li &gt;&lt;strong&gt;Assurance responsabilité contre les fautes professionnelles médicales&lt;/strong&gt;
&lt;ol &gt;
&lt;li &gt;&lt;strong&gt;Montant minimal.&lt;/strong&gt; L'entrepreneur doit souscrire et maintenir pendant toute la durée du contrat une police d'assurance responsabilité contre les fautes professionnelles médicales d'un montant équivalent à celui habituellement fixé pour un contrat de cette nature; toutefois, la limite de responsabilité ne doit pas être inférieure à 1 000 000 $ par accident ou par incident et suivant le total annuel, y compris les frais de défense.&lt;/li&gt;
&lt;li &gt;&lt;strong&gt;Couverture requise.&lt;/strong&gt; La couverture est sur la base des réclamations découlant de services médicaux ou du défaut d'assurer des services médicaux qui ont pour conséquences des blessures, des préjudices psychologiques, des maladies ou le décès de toute personne en raison d'un acte de négligence, d'erreurs ou d'omissions commises par l'entrepreneur lors de ses activités professionnelles ou dans le cadre des lois du bon samaritain.&lt;/li&gt;
&lt;li &gt;&lt;strong&gt;Période de couverture minimale.&lt;/strong&gt; S'il s'agit d'une police sur la base des réclamations, la couverture doit être valide pour une période minimale de douze (12) mois suivant la fin ou la résiliation du contrat.&lt;/li&gt;
&lt;li &gt;&lt;strong&gt;Avis d'annulation.&lt;/strong&gt; L’entrepreneur fournira à l'autorité contractante un avis écrit de trente (30) jours avant l’annulation de la police ou tout autre changement à la police d’assurance.&lt;/li&gt;
&lt;/ol&gt;
&lt;/li&gt;
&lt;/ol&gt;</ContentFr>
          <Description/>
          <Default>true</Default>
          <Required>false</Required>
          <Checked>true</Checked>
          <Active>true</Active>
          <AddToOutline>true</AddToOutline>
          <IsAdditional>false</IsAdditional>
          <IsWizardFiltered>true</IsWizardFiltered>
          <AlternativeClientReferenceId>G2004C</AlternativeClientReferenceId>
          <AlternativeClientReferenceIdFr>G2004C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94511</Id>
        <ClauseId>14056</ClauseId>
        <Name>Rigger's Liability Insurance</Name>
        <NameFr>Assurance responsabilité civile liée aux appareils de levage</NameFr>
        <Description/>
        <Active>false</Active>
        <SortOrder>99999</SortOrder>
        <IsSector>false</IsSector>
        <AddToOutline>true</AddToOutline>
        <ParentId>68817</ParentId>
        <IsParent>false</IsParent>
        <ParentIndex>0</ParentIndex>
        <ChildIndex>17</ChildIndex>
        <IsNewSection>false</IsNewSection>
        <SectionNumber>6</SectionNumber>
        <ReferenceId>G1003C</ReferenceId>
        <IsAdditional>true</IsAdditional>
        <TemplateIdSector/>
        <ClauseoutlineIdSector/>
        <Alternatives json:type="CMIWebApi.DTO.ContractAlternativeAddinDTO, CMIWebApi.Shared" json:Array="true">
          <Id>48092</Id>
          <ParentId/>
          <ClauseId>14056</ClauseId>
          <Name>Rigger's Liability Insurance</Name>
          <NameFr>Assurance responsabilité civile liée aux appareils de levage</NameFr>
          <Content>&lt;ol&gt;
&lt;li id="cont"&gt;&lt;strong&gt;Rigger's Liability Insurance&lt;/strong&gt;
&lt;ol&gt;
&lt;li&gt;&lt;strong&gt;Required Coverage. &lt;/strong&gt;The Contractor must obtain Rigger's Liability Insurance, in an amount usual for a contract of this nature, but for not less than &lt;span style="font-weight: bold; color: #0000ff;"&gt;{|&lt;/span&gt;&lt;span style="color: #0000ff;"&gt;&lt;strong&gt;Insert dollar value&lt;/strong&gt;&lt;strong&gt;]&lt;/strong&gt;&lt;/span&gt; per accident or occurrence and in the annual aggregate. The Contractor's Riggers Liability Insurance must provide coverage for loss or damage to all Government Property under its care, custody or control, and must be maintained in force throughout the duration of the Contract. The Government Property must be insured on [&lt;span style="color: #0000ff;"&gt;&lt;strong&gt;insert one of the following basis of valuation&lt;/strong&gt;&lt;/span&gt;: "Replacement Cost (new)"; "Actual Cash Value (depreciated cost)" &lt;strong&gt;&lt;span style="color: #0000ff;"&gt;or&lt;/span&gt; &lt;/strong&gt;"Agreed Value (appraisal)" basis].&lt;br /&gt;The Contractor must notify Canada promptly about any losses or damages to Government Property and monitor, investigate and document losses of or damage to ensure that claims are properly made and paid.&lt;/li&gt;
&lt;li&gt;&lt;strong&gt;Required Policy Inclusions. &lt;/strong&gt;The Rigger's Liability Insurance policy must include the following:
&lt;ol &gt;
&lt;li &gt;&lt;strong&gt;Notice of Cancellation&lt;/strong&gt;: The Contractor will provide the Contracting Authority 30 days' prior written notice of policy cancellation or any changes to the insurance policy.&lt;/li&gt;
&lt;li &gt;&lt;strong&gt;Loss Payee&lt;/strong&gt;: Canada as its interest may appear or as it may direct, for loss or damage to Government property in the Contractor's care, custody or control.&lt;/li&gt;
&lt;li &gt;&lt;strong&gt;Waiver of Subrogation Rights&lt;/strong&gt;: Contractor's Insurer to waive all rights of subrogation against Canada as represented by [&lt;strong&gt;&lt;span style="color: #0000ff;"&gt;insert client department&lt;/span&gt;&lt;/strong&gt;] and Public Works and Government Services Canada for any and all loss of or damage to the property however caused.&lt;strong&gt;&lt;span style="color: #0000ff;"&gt;}&lt;/span&gt;&lt;/strong&gt;&lt;/li&gt;
&lt;/ol&gt;
&lt;/li&gt;
&lt;/ol&gt;
&lt;/li&gt;
&lt;/ol&gt;</Content>
          <ContentFr>&lt;ol&gt;
&lt;li&gt;&lt;strong&gt;Assurance responsabilité civile liée aux appareils de levage&lt;/strong&gt;
&lt;ol&gt;
&lt;li &gt;L'entrepreneur doit souscrire à une police d'assurance responsabilité civile liée aux appareils de levage d'un montant équivalant à celui habituellement fixé pour un contrat de cette nature; toutefois, la limite de responsabilité ne doit pas être inférieure à &lt;span style="color: #0000ff;"&gt;&lt;strong&gt;{|&lt;/strong&gt;&lt;strong&gt;Insérer montant&lt;/strong&gt;&lt;/span&gt;] par accident ou par incident et suivant le total annuel. La police doit assurer une garantie contre les pertes et les dommages à tous les biens de l'État dont l'entrepreneur a la garde, le contrôle ou la responsabilité, et ce, pendant toute la durée du contrat. Les biens de l'État doivent être assurés à leur [&lt;span style="color: #0000ff;"&gt;&lt;strong&gt;insérer une des bases d'évaluation suivantes&lt;/strong&gt; &lt;/span&gt;: «  coût de remplacement [nouveau]  », «  valeur au jour des sinistres [coût non amorti]  » &lt;span style="color: #0000ff;"&gt;&lt;strong&gt;ou&lt;/strong&gt; &lt;/span&gt;« valeur agréée [estimation] »).]&lt;br /&gt;L'entrepreneur doit aviser rapidement le Canada de toute perte ou de tout dommage à ses biens et doit superviser, examiner et consigner les pertes ou les dommages pour garantir que les demandes d'indemnité sont correctement établies et payées.&lt;/li&gt;
&lt;li &gt;La police d'assurance doit comprendre les éléments suivants :
&lt;ol&gt;
&lt;li &gt;&lt;strong&gt;Avis d'annulation&lt;/strong&gt; : L’entrepreneur fournira à l'autorité contractante un avis écrit de 30 jours avant l’annulation de la police ou tout autre changement à la police d’assurance.&lt;/li&gt;
&lt;li &gt;&lt;strong&gt;Bénéficiaire&lt;/strong&gt; : Le Canada, selon ses intérêts ou ses directives, pour ce qui a trait aux pertes et aux dommages aux biens de l'État dont l'entrepreneur a la garde, le contrôle ou la responsabilité.&lt;/li&gt;
&lt;li &gt;&lt;strong&gt;Renonciation aux droits de subrogation&lt;/strong&gt; : L'assureur de l'entrepreneur doit renoncer à tout droit de subrogation à l'encontre du Canada, représenté par [&lt;strong&gt;&lt;span style="color: #0000ff;"&gt;insérer le ministère client&lt;/span&gt;&lt;/strong&gt;] et par Travaux publics et Services gouvernementaux Canada pour l'ensemble des pertes ou des dommages aux biens, et ce, quelle qu'en soit la cause.&lt;strong&gt;&lt;span style="color: #0000ff;"&gt;}&lt;/span&gt;&lt;/strong&gt;&lt;/li&gt;
&lt;/ol&gt;
&lt;/li&gt;
&lt;/ol&gt;
&lt;/li&gt;
&lt;/ol&gt;</ContentFr>
          <Description/>
          <Default>true</Default>
          <Required>false</Required>
          <Checked>true</Checked>
          <Active>true</Active>
          <AddToOutline>true</AddToOutline>
          <IsAdditional>false</IsAdditional>
          <IsWizardFiltered>true</IsWizardFiltered>
          <AlternativeClientReferenceId>G1003C</AlternativeClientReferenceId>
          <AlternativeClientReferenceIdFr>G1003C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94512</Id>
        <ClauseId>14117</ClauseId>
        <Name>Ship Repairers' Liability</Name>
        <NameFr>Responsabilité des réparateurs de navires</NameFr>
        <Description/>
        <Active>false</Active>
        <SortOrder>99999</SortOrder>
        <IsSector>false</IsSector>
        <AddToOutline>true</AddToOutline>
        <ParentId>68817</ParentId>
        <IsParent>false</IsParent>
        <ParentIndex>0</ParentIndex>
        <ChildIndex>18</ChildIndex>
        <IsNewSection>false</IsNewSection>
        <SectionNumber>6</SectionNumber>
        <ReferenceId>G5002D</ReferenceId>
        <IsAdditional>true</IsAdditional>
        <TemplateIdSector/>
        <ClauseoutlineIdSector/>
        <Alternatives json:type="CMIWebApi.DTO.ContractAlternativeAddinDTO, CMIWebApi.Shared" json:Array="true">
          <Id>48158</Id>
          <ParentId/>
          <ClauseId>14117</ClauseId>
          <Name>Ship Repairers' Liability</Name>
          <NameFr>Responsabilité des réparateurs de navires</NameFr>
          <Content>&lt;ol&gt;
&lt;li&gt;&lt;strong&gt;&lt;strong&gt;Ship Repairers' Liability&lt;/strong&gt;&lt;/strong&gt;
&lt;div&gt;
&lt;ol&gt;
&lt;li&gt;&lt;strong&gt;Minimum Coverage. &lt;/strong&gt;Ship Repairers' Liability Insurance or Commercial General Liability Insurance shall be effected by the Contractor and maintained in force in an amount usual for a contract of this nature, but, in any case, for not less than $5 million per accident or occurrence.&lt;/li&gt;
&lt;li&gt;&lt;strong&gt;Commercial General Liability Insurance. &lt;/strong&gt;Should the Contractor decide to obtain and maintain Commercial General Liability insurance, the policy shall be endorsed as follows
&lt;ol&gt;
&lt;li&gt;"Notwithstanding anything to the contrary mentioned in the policy, it is agreed that:&lt;/li&gt;
&lt;li&gt;Watercraft exclusion is deleted; Broad Form Property Damage coverage is included; and,&lt;/li&gt;
&lt;li&gt;Broad Form Completed Operations coverage is also included."&lt;/li&gt;
&lt;/ol&gt;
&lt;/li&gt;
&lt;li&gt;&lt;strong&gt;Required Coverage. &lt;/strong&gt;The policy must include the following endorsements:
&lt;ol&gt;
&lt;li&gt;&lt;strong&gt;Notice of Cancellation&lt;/strong&gt;: The Contractor will provide the Contracting Authority 30 days' prior written notice of policy cancellation or any changes to the insurance policy.&lt;/li&gt;
&lt;li&gt;&lt;strong&gt;Contractual Liability&lt;/strong&gt;: The policy shall, on a blanket basis or by specific reference to this contract, extend to assumed liabilities with respect to contractual insurance provisions.&lt;/li&gt;
&lt;/ol&gt;
&lt;/li&gt;
&lt;/ol&gt;
&lt;/div&gt;
&lt;/li&gt;
&lt;/ol&gt;</Content>
          <ContentFr>&lt;ol&gt;
&lt;li&gt;&lt;strong&gt;Responsabilit&amp;eacute; des r&amp;eacute;parateurs de navires&lt;/strong&gt;
&lt;ol&gt;
&lt;li&gt;&lt;strong&gt;Couverture minimale.&lt;/strong&gt; L'entrepreneur doit contracter et maintenir une assurance responsabilit&amp;eacute; de r&amp;eacute;parateurs de navires ou une assurance responsabilit&amp;eacute; civile commerciale d'un montant &amp;eacute;quivalent &amp;agrave; celui habituellement fix&amp;eacute; pour un contrat de cette nature, mais en aucun cas inf&amp;eacute;rieur &amp;agrave; 5 000 000 $ par accident ou par incident.&lt;/li&gt;
&lt;li&gt;&lt;strong&gt;Assurance responsabilit&amp;eacute; civile commerciale.&lt;/strong&gt; Si l'entrepreneur d&amp;eacute;cide de contracter et de maintenir une assurance responsabilit&amp;eacute; civile commerciale, il faudra inclure les dispositions suivantes dans le contrat
&lt;ol&gt;
&lt;li&gt;"Nonobstant toute disposition contraire de la police, il est entendu que :&lt;/li&gt;
&lt;li&gt;l'exclusion sur les navires est supprim&amp;eacute;e; la formule &amp;eacute;tendue d'assurance contre les dommages caus&amp;eacute;s aux biens est incluse;&lt;/li&gt;
&lt;li&gt;la formule &amp;eacute;tendue de protection des ouvrages achev&amp;eacute;s est aussi incluse. "&lt;/li&gt;
&lt;/ol&gt;
&lt;/li&gt;
&lt;li&gt;&lt;strong&gt;Couverture requise.&lt;/strong&gt; La police d'assurance doit comprendre les avenants suivants :
&lt;ol&gt;
&lt;li&gt;&lt;strong&gt;Avis d'annulation&amp;nbsp;:&lt;/strong&gt; L&amp;rsquo;entrepreneur fournira &amp;agrave; l'autorit&amp;eacute; contractante un avis &amp;eacute;crit de trente (30) jours avant l&amp;rsquo;annulation de la police ou tout autre changement &amp;agrave; la police d&amp;rsquo;assurance.&lt;/li&gt;
&lt;li&gt;&lt;strong&gt;Responsabilit&amp;eacute; contractuelle&amp;nbsp;:&lt;/strong&gt; La police doit, sur une base g&amp;eacute;n&amp;eacute;rale ou par renvoi sp&amp;eacute;cifique au pr&amp;eacute;sent contrat, couvrir les obligations assum&amp;eacute;es en ce qui concerne les dispositions d'assurance contractuelle.&lt;/li&gt;
&lt;/ol&gt;
&lt;/li&gt;
&lt;/ol&gt;
&lt;/li&gt;
&lt;/ol&gt;</ContentFr>
          <Description/>
          <Default>true</Default>
          <Required>false</Required>
          <Checked>true</Checked>
          <Active>true</Active>
          <AddToOutline>true</AddToOutline>
          <IsAdditional>false</IsAdditional>
          <IsWizardFiltered>true</IsWizardFiltered>
          <AlternativeClientReferenceId>G5002D</AlternativeClientReferenceId>
          <AlternativeClientReferenceIdFr>G5002D</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94513</Id>
        <ClauseId>14116</ClauseId>
        <Name>Ship Repairers' Liability Insurance</Name>
        <NameFr>Assurance responsabilité des réparateurs de navires</NameFr>
        <Description/>
        <Active>false</Active>
        <SortOrder>99999</SortOrder>
        <IsSector>false</IsSector>
        <AddToOutline>true</AddToOutline>
        <ParentId>68817</ParentId>
        <IsParent>false</IsParent>
        <ParentIndex>0</ParentIndex>
        <ChildIndex>19</ChildIndex>
        <IsNewSection>false</IsNewSection>
        <SectionNumber>6</SectionNumber>
        <ReferenceId>G5001C</ReferenceId>
        <IsAdditional>true</IsAdditional>
        <TemplateIdSector/>
        <ClauseoutlineIdSector/>
        <Alternatives json:type="CMIWebApi.DTO.ContractAlternativeAddinDTO, CMIWebApi.Shared" json:Array="true">
          <Id>48157</Id>
          <ParentId/>
          <ClauseId>14116</ClauseId>
          <Name>Ship Repairers' Liability Insurance</Name>
          <NameFr>Assurance responsabilité des réparateurs de navires</NameFr>
          <Content>&lt;ol&gt;
&lt;li&gt;&lt;strong&gt;Ship Repairers' Liability Insurance&lt;/strong&gt;
&lt;div&gt;
&lt;ol &gt;
&lt;li &gt;&lt;strong&gt;Minimum Coverage. &lt;/strong&gt;The Contractor must obtain Ship Repairers' Liability Insurance and maintain it in force throughout the duration of the Contract, in an amount usual for a contract of this nature, but for not less than $10 million per accident or occurrence and in the annual aggregate.&lt;/li&gt;
&lt;li &gt;&lt;strong&gt;Required&lt;/strong&gt; Coverage. The Ship Repairers' Liability insurance must include the following:
&lt;ol &gt;
&lt;li &gt;&lt;strong&gt;Additional Insured&lt;/strong&gt;: Canada is added as an additional insured, but only with respect to liability arising out of the Contractor's performance of the Contract. The interest of Canada as additional insured should read as follows: Canada, represented by Public Works and Government Services Canada.&lt;/li&gt;
&lt;li &gt;&lt;strong&gt;Waiver of Subrogation Rights&lt;/strong&gt;: Contractor's Insurer to waive all rights of subrogation against Canada as represented by &lt;strong&gt;&lt;span style="color: #0000ff;"&gt;[&lt;/span&gt;&lt;/strong&gt;&lt;strong&gt;&lt;span style="color: #0000ff;"&gt;insert department] &lt;/span&gt;&lt;/strong&gt;and Public Works and Government Services Canada for any and all loss of or damage to the vessel, however caused.&lt;/li&gt;
&lt;li &gt;&lt;strong&gt;Notice of Cancellation&lt;/strong&gt;: The Contractor will provide the Contracting Authority 30 days' prior written notice of policy cancellation or any changes to the insurance policy.&lt;/li&gt;
&lt;li &gt;&lt;strong&gt;Contractual Liability&lt;/strong&gt;: The policy must, on a blanket basis or by specific reference to the contract, extend to assumed liabilities with respect to contractual provisions.&lt;/li&gt;
&lt;li &gt;&lt;strong&gt;Cross Liability/Separation of Insureds&lt;/strong&gt;: Without increasing the limit of liability, the policy must protect all insured parties to the full extent of coverage provided. Further, the policy must apply to each Insured in the same manner and to the same extent as if a separate policy had been issued to each. &lt;br /&gt;&lt;strong&gt;&lt;span style="color: #0000ff;"&gt;{| Contracting officers must insert the following option, if applicable.&lt;/span&gt;&lt;/strong&gt;&lt;/li&gt;
&lt;li &gt;&lt;strong&gt;Litigation Rights&lt;/strong&gt;: Under subsection 5(d) of the &lt;a href="http://laws-lois.justice.gc.ca/eng/acts/J-2/" rel="external" target="_blank" style="color: #337ab7; text-decoration: underline;"&gt; Department of Justice Act&lt;/a&gt; , &lt;abbr title="Statutes of Canada"&gt;S.C.&lt;/abbr&gt; 1993, &lt;abbr title="chapter"&gt;c.&lt;/abbr&gt; J-2, s.1, if a suit is instituted for or against Canada which the Insurer would, but for this clause, have the right to pursue or defend on behalf of Canada as an Additional Named Insured under the insurance policy, the Insurer must promptly contact the Attorney General of Canada to agree on the legal strategies by sending a letter, by registered mail or by courier, with an acknowledgement of receipt. &lt;br /&gt;&lt;strong&gt;For the province of Quebec, send to:&lt;/strong&gt; &lt;br /&gt;&lt;address&gt;Director Business Law Directorate, &lt;br /&gt;Quebec Regional Office (Ottawa), &lt;br /&gt;Department of Justice, &lt;br /&gt;284 Wellington Street, Room SAT-6042, &lt;br /&gt;Ottawa, Ontario, K1A 0H8&lt;/address&gt;&lt;br /&gt;&lt;strong&gt;For other provinces and territories, send to:&lt;/strong&gt; &lt;br /&gt;&lt;address&gt;Senior General Counsel, &lt;br /&gt;Civil Litigation Section, &lt;br /&gt;Department of Justice &lt;br /&gt;234 Wellington Street, East Tower &lt;br /&gt;Ottawa, Ontario K1A 0H8&lt;/address&gt;&lt;br /&gt;A copy of the letter must be sent to the Contracting Authority. Canada reserves the right to co-defend any action brought against Canada. All expenses incurred by Canada to co-defend such actions will be at Canada's expense. If Canada decides to co-defend any action brought against it, and Canada does not agree to a proposed settlement agreed to by the Contractor's insurer and the plaintiff(s) that would result in the settlement or dismissal of the action against Canada, then Canada will be responsible to the Contractor's insurer for any difference between the proposed settlement amount and the amount finally awarded or paid to the plaintiffs (inclusive of costs and interest) on behalf of Canada.&lt;span style="color: #0000ff;"&gt;&lt;strong&gt;}&lt;/strong&gt;&lt;/span&gt;&lt;/li&gt;
&lt;/ol&gt;
&lt;/li&gt;
&lt;/ol&gt;
&lt;/div&gt;
&lt;/li&gt;
&lt;/ol&gt;</Content>
          <ContentFr>&lt;ol&gt;
&lt;li&gt;&lt;strong&gt;Assurance responsabilité des réparateurs de navires&lt;/strong&gt;
&lt;ol&gt;
&lt;li &gt;&lt;strong&gt;Couverture minimale.&lt;/strong&gt; L'entrepreneur doit souscrire et maintenir pendant toute la durée du contrat une assurance responsabilité de réparateurs de navires d'un montant équivalant à celui habituellement fixé pour un contrat de cette nature; toutefois, la limite de responsabilité ne doit pas être inférieure à 10 000 000 $ par accident ou par incident et suivant le total annuel.&lt;/li&gt;
&lt;li &gt;&lt;strong&gt;Couverture requise.&lt;/strong&gt; La police d'assurance responsabilité des réparateurs de navires doit comprendre les éléments suivants :
&lt;ol&gt;
&lt;li &gt;&lt;strong&gt;Assuré additionnel :&lt;/strong&gt; Le Canada est désigné comme assuré additionnel, mais seulement en ce qui concerne les responsabilités qui peuvent découler de l'exécution du contrat par l'entrepreneur. L'intérêt du Canada en tant qu'assuré additionnel devrait se lire comme suit : Le Canada, représenté par Travaux publics et Services gouvernementaux Canada.&lt;/li&gt;
&lt;li &gt;&lt;strong&gt;Renonciation des droits de subrogation :&lt;/strong&gt; L'assureur de l'entrepreneur doit renoncer à tout droit de subrogation contre le Canada, représenté par [&lt;strong&gt;&lt;span style="color: #0000ff;"&gt;insérer le nom du ministère&lt;/span&gt;&lt;/strong&gt;] et par Travaux publics et Services gouvernementaux Canada relativement à toute perte ou dommage au navire, peu importe la cause.&lt;/li&gt;
&lt;li &gt;&lt;strong&gt;Avis d'annulation :&lt;/strong&gt; L’entrepreneur fournira à l'autorité contractante un avis écrit de trente (30) jours avant l’annulation de la police ou tout autre changement à la police d’assurance.&lt;/li&gt;
&lt;li &gt;&lt;strong&gt;Responsabilité contractuelle générale :&lt;/strong&gt; La police doit, sur une base générale ou par renvoi explicite au contrat, couvrir les obligations assumées en ce qui concerne les dispositions contractuelles.&lt;/li&gt;
&lt;li &gt;&lt;strong&gt;Responsabilité réciproque/Séparation des assurés :&lt;/strong&gt; Sans augmenter la limite de responsabilité, la police doit couvrir toutes les parties assurées dans la pleine mesure de la couverture prévue. De plus, la police doit s'appliquer à chaque assuré de la même manière et dans la même mesure que si une police distincte avait été émise à chacun d'eux. &lt;span style="color: #0000ff;"&gt;&lt;strong&gt;{|&lt;/strong&gt;&lt;/span&gt; &lt;span style="color: #0000ff;"&gt;&lt;strong&gt;Les agents de négociation des contrats doivent insérer l'option suivante, si elle s'applique.&lt;/strong&gt;&lt;/span&gt;&lt;/li&gt;
&lt;li &gt;&lt;strong&gt;Droits de poursuite :&lt;/strong&gt; Droits de poursuite : Conformément é l'alinéa 5 d) de la &lt;a href="http://laws-lois.justice.gc.ca/fra/lois/J-2/" rel="external" target="_blank" style="color: #337ab7; text-decoration: underline;"&gt;Loi sur le ministère de la Justice&lt;/a&gt;, &lt;abbr title="Lois révisées du Canada"&gt;L.R.C.&lt;/abbr&gt; 1993, &lt;abbr title="chapitre"&gt;ch.&lt;/abbr&gt; J-2, art. 1, si une poursuite est intentée par ou contre le Canada et que, indépendamment de la présente clause, l'assureur a le droit d'intervenir en poursuite ou en défense au nom du Canada à titre d'assuré additionnel désigné en vertu de la police d'assurance, l'assureur doit communiquer promptement avec le Procureur général du Canada, par lettre recommandée ou par service de messagerie, avec accusé de réception, pour s'entendre sur les stratégies juridiques.&lt;br /&gt;&lt;strong&gt;Pour la province de Québec, envoyer à l'adresse suivante :&lt;/strong&gt;&lt;br /&gt;&lt;address&gt;Directeur&lt;br /&gt;Direction du droit des affaires&lt;br /&gt;Bureau régional du Québec (Ottawa)&lt;br /&gt;Ministère de la Justice&lt;br /&gt;284, rue Wellington, pièce SAT-6042&lt;br /&gt;Ottawa (Ontario) K1A 0H8&lt;/address&gt;&lt;br /&gt;&lt;strong&gt;Pour les autres provinces et territoires, envoyer à l'adresse suivante :&lt;/strong&gt;&lt;br /&gt;&lt;address&gt;Avocat général principal&lt;br /&gt;Section du contentieux des affaires civiles&lt;br /&gt;Ministère de la Justice&lt;br /&gt;234, rue Wellington, Tour de l'Est&lt;br /&gt;Ottawa (Ontario) K1A 0H8&lt;/address&gt;&lt;br /&gt;Une copie de cette lettre doit être envoyée à l'autorité contractante à titre d'information. Le Canada se réserve le droit d'intervenir en codéfense dans toute poursuite intentée contre le Canada. Le Canada assumera tous les frais liés à cette codéfense. Si le Canada décide de participer à sa défense en cas de poursuite intentée contre lui et qu'il n'est pas d'accord avec un règlement proposé et accepté par l'assureur de l'entrepreneur et les plaignants qui aurait pour effet de donner lieu à un règlement ou au rejet de l'action intentée contre le Canada, ce dernier sera responsable envers l'assureur de l'entrepreneur pour toute différence entre le montant du règlement proposé et la somme adjugée ou payée en fin de compte (coûts et intérêts compris) au nom du Canada.&lt;strong&gt;&lt;span style="color: #0000ff;"&gt;}&lt;/span&gt;&lt;/strong&gt;&lt;/li&gt;
&lt;/ol&gt;
&lt;/li&gt;
&lt;/ol&gt;
&lt;/li&gt;
&lt;/ol&gt;</ContentFr>
          <Description/>
          <Default>true</Default>
          <Required>false</Required>
          <Checked>true</Checked>
          <Active>true</Active>
          <AddToOutline>true</AddToOutline>
          <IsAdditional>false</IsAdditional>
          <IsWizardFiltered>true</IsWizardFiltered>
          <AlternativeClientReferenceId>G5001C</AlternativeClientReferenceId>
          <AlternativeClientReferenceIdFr>G5001C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94514</Id>
        <ClauseId>14121</ClauseId>
        <Name>Short Term Lease</Name>
        <NameFr>Location à court terme</NameFr>
        <Description/>
        <Active>false</Active>
        <SortOrder>99999</SortOrder>
        <IsSector>false</IsSector>
        <AddToOutline>true</AddToOutline>
        <ParentId>68817</ParentId>
        <IsParent>false</IsParent>
        <ParentIndex>0</ParentIndex>
        <ChildIndex>20</ChildIndex>
        <IsNewSection>false</IsNewSection>
        <SectionNumber>6</SectionNumber>
        <ReferenceId>G6005C</ReferenceId>
        <IsAdditional>true</IsAdditional>
        <TemplateIdSector/>
        <ClauseoutlineIdSector/>
        <Alternatives json:type="CMIWebApi.DTO.ContractAlternativeAddinDTO, CMIWebApi.Shared" json:Array="true">
          <Id>48162</Id>
          <ParentId/>
          <ClauseId>14121</ClauseId>
          <Name>Short Term Lease</Name>
          <NameFr>Location à court terme</NameFr>
          <Content>&lt;ol&gt;
&lt;li&gt;&lt;strong&gt;Short Term Lease. &lt;/strong&gt;For vehicles rented by federal government employees, while travelling on official government business, for a period of less than 31 days, the Contractor must insert as lessee, Canada, as presented by [&lt;span style="color: #0000ff;"&gt;&lt;strong&gt;insert the employee's department&lt;/strong&gt;&lt;span style="color: #000000;"&gt;]&lt;/span&gt;&lt;/span&gt;.&lt;/li&gt;
&lt;/ol&gt;</Content>
          <ContentFr>&lt;ol&gt;
&lt;li&gt;&lt;strong&gt;Location à court terme.&lt;/strong&gt; Dans le cas des véhicules loués par des employés de la fonction publique fédérale qui voyagent pour le gouvernement pour une période inférieure à 31 jours, l'entrepreneur doit inscrire comme locataire comme suit : Le Canada, représenté par [&lt;span style="color: #0000ff;"&gt;&lt;strong&gt;insérer le nom du ministère de l'employé&lt;/strong&gt;&lt;/span&gt;].&lt;/li&gt;
&lt;/ol&gt;</ContentFr>
          <Description/>
          <Default>true</Default>
          <Required>false</Required>
          <Checked>true</Checked>
          <Active>true</Active>
          <AddToOutline>true</AddToOutline>
          <IsAdditional>false</IsAdditional>
          <IsWizardFiltered>true</IsWizardFiltered>
          <AlternativeClientReferenceId>G6005C</AlternativeClientReferenceId>
          <AlternativeClientReferenceIdFr>G6005C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94515</Id>
        <ClauseId>14119</ClauseId>
        <Name>Vehicles - Long Term Lease</Name>
        <NameFr>Véhicules - location à long terme</NameFr>
        <Description/>
        <Active>false</Active>
        <SortOrder>99999</SortOrder>
        <IsSector>false</IsSector>
        <AddToOutline>true</AddToOutline>
        <ParentId>68817</ParentId>
        <IsParent>false</IsParent>
        <ParentIndex>0</ParentIndex>
        <ChildIndex>21</ChildIndex>
        <IsNewSection>false</IsNewSection>
        <SectionNumber>6</SectionNumber>
        <ReferenceId>G6001C</ReferenceId>
        <IsAdditional>true</IsAdditional>
        <TemplateIdSector/>
        <ClauseoutlineIdSector/>
        <Alternatives json:type="CMIWebApi.DTO.ContractAlternativeAddinDTO, CMIWebApi.Shared" json:Array="true">
          <Id>48160</Id>
          <ParentId/>
          <ClauseId>14119</ClauseId>
          <Name>Vehicles - Long Term Lease</Name>
          <NameFr>Véhicules - location à long terme</NameFr>
          <Content>&lt;ol&gt;
&lt;li&gt;&lt;strong&gt;&lt;strong&gt;Vehicles - Long Term Lease&lt;/strong&gt;&lt;/strong&gt;
&lt;div&gt;
&lt;ol &gt;
&lt;li &gt;&lt;strong&gt;Required Coverage. &lt;/strong&gt;The Contractor must not insure the risks to Canada arising from the use or operation of vehicles leased by Canada on a long-term basis (over 30 days) except where Provincial law makes it mandatory for the Contractor to insure any leased vehicles. Where Provincial law makes it mandatory to insure a leased vehicle, the Contractor must obtain insurance coverage in respect of the vehicle supplied under the lease, and a copy or evidence of such insurance is to be provided to Canada.&lt;/li&gt;
&lt;li &gt;&lt;strong&gt;Optional Coverage. &lt;/strong&gt;Canada may decide not to purchase Collision, All Perils, or Comprehensive insurance. The option that must be chosen by Canada when renting a vehicle must depend on the applicable &lt;cite&gt;&lt;a href="https://www.tbs-sct.canada.ca/pol/doc-eng.aspx?id=19422" rel="external" target="_blank" style="color: #337ab7; text-decoration: underline;"&gt;Treasury Board Risk Management Policy&lt;/a&gt;&lt;/cite&gt;.&lt;/li&gt;
&lt;li &gt;&lt;strong&gt;Estimates on Repairs. &lt;/strong&gt;In the event of an accident that is self-insured by Canada (as Lessee), Canada must obtain a written estimate for the repairs and, in consultation with the Contractor (as Lessor), must decide where the repairs are to be performed. If the Contractor decides to have the damage repaired at another place and the cost of said repairs is higher then the estimate obtained by Canada, Canada must only pay the lesser amount. Further, if the Contractor decides that the vehicle is to be repaired at a place other then the place Canada chooses, the Contractor must be responsible to pay transport costs of the vehicle to the alternate location.&lt;/li&gt;
&lt;li &gt;&lt;strong&gt;Disabling Accident. &lt;/strong&gt;When a rental vehicle is in a disabling accident, all rental charges must cease on said vehicle.&lt;/li&gt;
&lt;/ol&gt;
&lt;/div&gt;
&lt;/li&gt;
&lt;/ol&gt;</Content>
          <ContentFr>&lt;ol &gt;
&lt;li &gt;&lt;strong&gt;Véhicules - location à long terme&lt;/strong&gt;
&lt;ol &gt;
&lt;li &gt;&lt;strong&gt;Couverture requise.&lt;/strong&gt; L'entrepreneur ne doit pas assurer les risques que comporte pour le Canada l'utilisation ou l'exploitation de tout véhicule loué à long terme (plus de 30 jours) par le Canada, sauf si des lois provinciales obligent tout locateur à assurer tout véhicule loué. Dans ce cas, l'entrepreneur doit souscrire à une police d'assurance pour le véhicule ainsi loué et une copie de la police ou une preuve d'assurance doit être fournie au Canada.&lt;/li&gt;
&lt;li &gt;&lt;strong&gt;Couverture facultative.&lt;/strong&gt; Le Canada ne souscrit pas nécessairement une assurance des dommages collision ou tous risques pour le véhicule. Il s'agit d'une option qui doit être déterminée par le Canada conformément à la &lt;cite&gt;&lt;a href="http://www.tbs-sct.gc.ca/pubs_pol/dcgpubs/riskmanagement/siglist-fra.asp" rel="external"&gt;Politique sur la gestion des risques du Conseil du Trésor&lt;/a&gt;&lt;/cite&gt;.&lt;/li&gt;
&lt;li &gt;&lt;strong&gt;Estimations des réparations.&lt;/strong&gt; Advenant un accident à un véhicule auto-assuré par le Canada (à titre de locataire), celui-ci doit établir une estimation écrite des réparations et décider, en consultation avec l'entrepreneur (à titre de bailleur), de l'endroit où doivent être effectuées les réparations. Si l'entrepreneur décide de faire faire les réparations ailleurs et que le coût de ces réparations est plus élevé que celui de l'estimation fournie, le Canada ne doit payer que le montant le moins élevé. En outre, si l'entrepreneur décide de faire réparer le véhicule à un emplacement autre que celui précisé par le Canada, l'entrepreneur doit être responsable des frais de remorquage du véhicule vers cet autre emplacement.&lt;/li&gt;
&lt;li &gt;&lt;strong&gt;Accident invalidant.&lt;/strong&gt; En cas d'accident invalidant subi par un véhicule de location, tous les frais de location doivent cesser de s'appliquer sur ce véhicule.&lt;/li&gt;
&lt;/ol&gt;
&lt;/li&gt;
&lt;/ol&gt;</ContentFr>
          <Description/>
          <Default>true</Default>
          <Required>false</Required>
          <Checked>true</Checked>
          <Active>true</Active>
          <AddToOutline>true</AddToOutline>
          <IsAdditional>false</IsAdditional>
          <IsWizardFiltered>true</IsWizardFiltered>
          <AlternativeClientReferenceId>G6001C</AlternativeClientReferenceId>
          <AlternativeClientReferenceIdFr>G6001C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94516</Id>
        <ClauseId>14109</ClauseId>
        <Name>Warehouseman's Legal Liability Insurance</Name>
        <NameFr>Assurance responsabilité civile des entreposeurs</NameFr>
        <Description/>
        <Active>false</Active>
        <SortOrder>99999</SortOrder>
        <IsSector>false</IsSector>
        <AddToOutline>true</AddToOutline>
        <ParentId>68817</ParentId>
        <IsParent>false</IsParent>
        <ParentIndex>0</ParentIndex>
        <ChildIndex>22</ChildIndex>
        <IsNewSection>false</IsNewSection>
        <SectionNumber>6</SectionNumber>
        <ReferenceId>G2052C</ReferenceId>
        <IsAdditional>true</IsAdditional>
        <TemplateIdSector/>
        <ClauseoutlineIdSector/>
        <Alternatives json:type="CMIWebApi.DTO.ContractAlternativeAddinDTO, CMIWebApi.Shared" json:Array="true">
          <Id>48150</Id>
          <ParentId/>
          <ClauseId>14109</ClauseId>
          <Name>Warehouseman's Legal Liability Insurance</Name>
          <NameFr>Assurance responsabilité civile des entreposeurs</NameFr>
          <Content>&lt;ol&gt;
&lt;li&gt;&lt;strong&gt;&lt;strong&gt;Warehouseman's Legal Liability Insurance &lt;/strong&gt; &lt;/strong&gt;
&lt;ol&gt;
&lt;li&gt;&lt;strong&gt;Minimum Amount.&lt;/strong&gt; The Contractor must obtain Warehouseman's Legal Liability Insurance coverage on Government Property, and maintain it in force while under its care, custody, or control for storage, in an amount of not less than &lt;span mce-data-marked="1"&gt;[&lt;/span&gt;&lt;strong&gt;&lt;span style="color: #0000ff;" mce-data-marked="1"&gt;Insert amount&lt;/span&gt;&lt;/strong&gt;&lt;span mce-data-marked="1"&gt;]&lt;/span&gt;. The Government Property must be insured on a [&lt;span style="color: #0000ff;"&gt;&lt;strong&gt;Contracting officers must insert one of the following basis of valuation:&lt;/strong&gt;&lt;/span&gt; "Replacement Cost (new)", "Actual Cash Value (depreciated cost)" &lt;strong&gt;&lt;span style="color: #0000ff;"&gt;or&lt;/span&gt; &lt;/strong&gt;"Agreed Value (appraisal)"] basis.&lt;/li&gt;
&lt;li&gt;&lt;strong&gt;Administration of Claims.&lt;/strong&gt; The Contractor must notify Canada promptly about any losses or damages to Government Property and monitor, investigate, and document them to ensure that claims are properly made and paid.&lt;/li&gt;
&lt;li&gt;&lt;strong&gt;Required Coverage.&lt;/strong&gt; The following endorsements must be included:
&lt;ol&gt;
&lt;li&gt;&lt;strong&gt;Notice of Cancellation.&lt;/strong&gt; The Contractor must give the Contracting Authority 30 calendar days' prior notice of cancellation of or any changes to the policy.&lt;/li&gt;
&lt;li&gt;&lt;strong&gt;Settlement of Claims.&lt;/strong&gt; The proceeds for any loss of or damage to Government Property must be payable to the appropriate party as directed by the Contracting Authority.&lt;/li&gt;
&lt;li&gt;&lt;strong&gt;Loss Payee.&lt;/strong&gt; The policy must show the loss payee as “Canada as its interest may appear or as it may direct.”&lt;/li&gt;
&lt;li&gt;&lt;strong&gt;Waiver of Subrogation Rights.&lt;/strong&gt; Contractor's insurer must waive all rights of subrogation against Canada as represented by [&lt;strong&gt;&lt;span style="color: #0000ff;"&gt;insert department&lt;/span&gt;&lt;/strong&gt;]&lt;strong&gt;&lt;span style="color: #0000ff;"&gt; &lt;/span&gt;&lt;/strong&gt;and Public Works and Government Services Canada for any loss of or damage to the property.&lt;/li&gt;
&lt;/ol&gt;
&lt;/li&gt;
&lt;/ol&gt;
&lt;/li&gt;
&lt;/ol&gt;
&lt;p&gt;&lt;/p&gt;</Content>
          <ContentFr>&lt;ol&gt;
&lt;li&gt;&lt;strong&gt;Assurance responsabilité civile des entreposeurs&lt;/strong&gt;
&lt;ol&gt;
&lt;li&gt;&lt;strong&gt;Montant minimal.&lt;/strong&gt; L’entrepreneur doit souscrire et maintenir une assurance de responsabilité civile des entreposeurs pour les biens de l’État dont il a la charge, la garde ou le contrôle aux fins d’entreposage, et dont le montant de la protection ne doit pas être inférieur à [&lt;span style="color: #0000ff;"&gt;&lt;strong&gt;Insérer le montant&lt;/strong&gt;&lt;/span&gt;]. Les biens de l’État doivent être assurés selon la base suivante [&lt;span style="color: #0000ff;"&gt;&lt;strong&gt;Les agents de négociations des contrats doivent insérer une des bases d’évaluation suivantes :&lt;/strong&gt;&lt;/span&gt; « Coût de remplacement (nouveau) », « valeur au jour des sinistres  (coût non amorti) » &lt;strong&gt;&lt;span style="color: #0000ff;"&gt;ou&lt;/span&gt;&lt;/strong&gt; « valeur agréée (estimation) ».]&lt;/li&gt;
&lt;li&gt;&lt;strong&gt;Administration des demandes d’indemnité&lt;/strong&gt; :  L’entrepreneur doit aviser rapidement le Canada de toute perte ou de tout dommage à ses biens et doit les superviser, les examiner et les consigner pour garantir que les demandes d’indemnité sont correctement établies et payées.&lt;/li&gt;
&lt;li&gt;&lt;strong&gt;Couverture requise.&lt;/strong&gt; La police doit être assortie des avenants suivants :
&lt;ol&gt;
&lt;li&gt;&lt;strong&gt;Avis d’annulation.&lt;/strong&gt; L’entrepreneur doit accorder à l’autorité contractante un préavis d’annulation ou de modification de la police 30 jours entiers avant les faits.&lt;/li&gt;
&lt;li&gt;&lt;strong&gt;Règlement des demandes d’indemnité.&lt;/strong&gt; Le produit pour la perte d’un bien ou pour les dommages causés aux biens de l’État doit être versé à la partie appropriée, selon les instructions de l’autorité contractante.&lt;/li&gt;
&lt;li&gt;&lt;strong&gt;Bénéficiaire. &lt;/strong&gt;Le bénéficiaire doit figurer sur la police comme «  le Canada, selon ses intérêts et ses directives ».&lt;/li&gt;
&lt;li&gt;&lt;strong&gt;Renonciation aux droits de subrogation.&lt;/strong&gt; L’assureur de l’entrepreneur doit renoncer à tout droit de subrogation à l’encontre du Canada, représenté par le ministre [&lt;strong&gt;&lt;span style="color: #0000ff;"&gt;insérer le ministère]&lt;/span&gt;&lt;/strong&gt; et par le ministre des Travaux publics et Services gouvernementaux Canada pour l’ensemble des pertes ou des dommages aux biens.&lt;/li&gt;
&lt;/ol&gt;
&lt;/li&gt;
&lt;/ol&gt;
&lt;/li&gt;
&lt;/ol&gt;
&lt;p&gt;&lt;/p&gt;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&lt;p&gt;Use&amp;nbsp;this clause in contract when the contractor has care, custody or control of Government Property for storage. Warehouseman's Liability insurance protects the Contractor against claims for damages caused by its negligence to goods in its care, custody or control while in storage.&lt;/p&gt;
&lt;p&gt;&amp;nbsp;&lt;/p&gt;
&lt;p&gt;The value and basis of valuation of Government Property must be filled in the clause. The basis of valuation of this property should be established with the client and mentioned in the contractor's insurance policy.&lt;/p&gt;
&lt;p&gt;&amp;nbsp;&lt;/p&gt;
&lt;p&gt;The limits are to be evaluated on a case-by-case basis. For further assistance, contact PSPC Risk Management Advisory Services, at: &lt;a href="mailto:NCR.RMIAS-SCGRA@pwgsc.gc.ca" target="_blank" rel="noopener"&gt;NCR.RMIAS-SCGRA@pwgsc.gc.ca&lt;/a&gt;.&lt;/p&gt;</AlternativeGuidance>
          <AlternativeGuidanceFr>&lt;p&gt;Utiliser cette clause dans les contrats o&amp;ugrave; l'entrepreneur a la charge, la garde ou le contr&amp;ocirc;le de biens de l'&amp;Eacute;tat &amp;agrave; des fins d'entreposage. L'assurance de responsabilit&amp;eacute; civile des entreposeurs prot&amp;egrave;ge l'entrepreneur contre les r&amp;eacute;clamations en dommages-int&amp;eacute;r&amp;ecirc;ts d&amp;eacute;coulant de sa n&amp;eacute;gligence &amp;agrave; l'&amp;eacute;gard des marchandises entrepos&amp;eacute;es dont il a la charge, la garde ou le contr&amp;ocirc;le.&lt;/p&gt;
&lt;p&gt;&amp;nbsp;&lt;/p&gt;
&lt;p&gt;Il faut inscrire dans la clause la valeur des biens de l'&amp;Eacute;tat, ainsi que la base d'&amp;eacute;valuation. La base d'&amp;eacute;valuation doit &amp;ecirc;tre &amp;eacute;tablie de concert avec le client et inscrite dans la police d'assurance de l'entrepreneur.&lt;/p&gt;
&lt;p&gt;&amp;nbsp;&lt;/p&gt;
&lt;p&gt;Les limites doivent &amp;ecirc;tre d&amp;eacute;termin&amp;eacute;es au cas par cas. Pour toute aide additionnelle, communiquer avec les Services consultatifs de gestion des risques de SPAC, &amp;agrave;&amp;nbsp;: &lt;a href="mailto:NCR.RMIAS-SCGRA@tpsgc.gc.ca" target="_blank" rel="noopener"&gt;NCR.RMIAS-SCGRA@tpsgc.gc.ca&lt;/a&gt;.&lt;/p&gt;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68824</Id>
      <ClauseId>10116</ClauseId>
      <Name>Certifications and Additional Information</Name>
      <NameFr>Attestations et renseignements supplémentaires</NameFr>
      <Description/>
      <Active>true</Active>
      <SortOrder>76</SortOrder>
      <IsSector>false</IsSector>
      <AddToOutline>true</AddToOutline>
      <ParentId/>
      <IsParent>true</IsParent>
      <ParentIndex>81</ParentIndex>
      <ChildIndex>0</ChildIndex>
      <IsNewSection>false</IsNewSection>
      <SectionNumber>6</SectionNumber>
      <ReferenceId>Heading</ReferenceId>
      <IsAdditional>false</IsAdditional>
      <TemplateIdSector/>
      <ClauseoutlineIdSector/>
      <Alternatives json:type="CMIWebApi.DTO.ContractAlternativeAddinDTO, CMIWebApi.Shared" json:Array="true">
        <Id>66210</Id>
        <ParentId/>
        <ClauseId>10116</ClauseId>
        <Name>Certifications and Additional Information header</Name>
        <NameFr>En-tête Attestations et renseignements supplémentaires</NameFr>
        <Content>&lt;ol&gt;
&lt;li&gt;&lt;strong&gt;Certifications and Additional Information.&lt;/strong&gt;&lt;/li&gt;
&lt;/ol&gt;</Content>
        <ContentFr>&lt;ol&gt;
&lt;li&gt;&lt;strong&gt;Attestations et renseignements supplémentaires.&lt;/strong&gt;&lt;/li&gt;
&lt;/ol&gt;</ContentFr>
        <Description/>
        <Default>false</Default>
        <Required>true</Required>
        <Checked>true</Checked>
        <Active>true</Active>
        <AddToOutline>true</AddToOutline>
        <IsAdditional>false</IsAdditional>
        <IsWizardFiltered>true</IsWizardFiltered>
        <AlternativeClientReferenceId>Heading</AlternativeClientReferenceId>
        <AlternativeClientReferenceIdFr>Heading</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SubClauses json:type="CMIWebApi.DTO.ContractClauseAddinDTO, CMIWebApi.Shared">
        <Id>84505</Id>
        <ClauseId>21976</ClauseId>
        <Name>Standard Certifications and Information</Name>
        <NameFr>Attestations et renseignements supplémentaires</NameFr>
        <Description/>
        <Active>true</Active>
        <SortOrder>605</SortOrder>
        <IsSector>false</IsSector>
        <AddToOutline>true</AddToOutline>
        <ParentId>68824</ParentId>
        <IsParent>false</IsParent>
        <ParentIndex>0</ParentIndex>
        <ChildIndex>1</ChildIndex>
        <IsNewSection>false</IsNewSection>
        <SectionNumber>6</SectionNumber>
        <ReferenceId>New, 2030, 2035, 2010C, 2010A, HCT 7.9.1, RFSO-B 7.13.1</ReferenceId>
        <IsAdditional>false</IsAdditional>
        <TemplateIdSector/>
        <ClauseoutlineIdSector/>
        <Alternatives json:type="CMIWebApi.DTO.ContractAlternativeAddinDTO, CMIWebApi.Shared" json:Array="true">
          <Id>66198</Id>
          <ParentId/>
          <ClauseId>21976</ClauseId>
          <Name>Standard clauses</Name>
          <NameFr>Clauses standard</NameFr>
          <Content>&lt;ol&gt;
&lt;li&gt;&lt;strong&gt;Compliance with Certifications. &lt;/strong&gt;Unless specified otherwise, the Contractor will be in default if it does not continuously comply with the certifications it provided in its offer or before contract award or if the Contractor does not provide evidence about its compliance when requested by the Contracting Authority. Canada may verify the Contractor's certifications throughout the Contract Period.&lt;/li&gt;
&lt;li&gt;&lt;strong&gt;Compliance with Laws. &lt;/strong&gt;The Contractor must comply with all laws applicable to the performance of the Contract. The Contractor must provide evidence of compliance with such laws to Canada at such times as Canada may reasonably request.&lt;/li&gt;
&lt;li&gt;&lt;strong&gt;Compliance with Code of Conduct. &lt;/strong&gt;The Contractor must comply with the &lt;a style="color: #337ab7; text-decoration: underline;" href="https://www.tpsgc-pwgsc.gc.ca/app-acq/cndt-cndct/cca-ccp-eng.html" target="_blank" rel="noopener"&gt;Code of Conduct for Procurement&lt;/a&gt;.&lt;/li&gt;
&lt;li&gt;&lt;strong&gt;Contingency Fees. &lt;/strong&gt;The Contractor certifies and agrees that it has not paid and will not pay, directly or indirectly, any contingency fee for the solicitation, negotiation or obtaining of the Contract to any person (including, without limitation any individual who is required to file a return with the registrar pursuant to section 5 of the &lt;a href="https://laws-lois.justice.gc.ca/eng/acts/L-12.4/"&gt;Lobbying Act&lt;/a&gt;), other than an employee of the Contractor acting in the normal course of the employee's duties. In this section:
&lt;ol&gt;
&lt;li&gt;contingency fee means any payment or other compensation that depends or is calculated based on a degree of success in solicitating, negotiating or obtaining the Contract; and&lt;/li&gt;
&lt;li&gt;"person" included any individual who is required to file a return with the registrar pursuant to section 5 of the &lt;a href="https://laws-lois.justice.gc.ca/eng/acts/L-12.4/"&gt;Lobbying Act&lt;/a&gt; 1985, c. 44 (4th Supplement).&lt;/li&gt;
&lt;/ol&gt;
&lt;/li&gt;
&lt;li&gt;&lt;strong&gt;No Bribe.&lt;/strong&gt;  The Contractor certifies that it has not and will not offer, promise, give or pay any bribe, gift, benefit, or other inducement directly or indirectly to any official or employee of Canada or to any member of their family, in order to influence the issuance or administration of the Contract.&lt;/li&gt;
&lt;li&gt;&lt;strong&gt;No Influence; No Financial Interest. &lt;/strong&gt;The Contractor must not influence, seek to influence, or otherwise take part in any decision of Canada that might further the Contractor's own interests. The Contractor must have no financial interest in the business of any third party that causes or would appear to cause a conflict of interest in connection with the performance of the Work. The Contractor must immediately declare any such financial interest to the Contracting Authority.&lt;/li&gt;
&lt;li&gt;&lt;strong&gt;No Conflict. &lt;/strong&gt;The Contractor warrants that, to the best of its knowledge after making diligent inquiry, no conflict exists or is likely to arise in its performance of the Contract. If the Contractor becomes aware of any matter that causes or is likely to cause such a conflict, the Contractor must immediately disclose it to the Contracting Authority. If the Contracting Authority is of the reasonable opinion that such a conflict exists, it may either (i) require the Contractor to take steps to deal with the conflict or (ii) terminate the Contract for default. In this section, &amp;ldquo;conflict&amp;rdquo; means any matter, circumstance, interest, or activity affecting the Contractor, its personnel, or its subcontractors, that may impair or may appear to impair its ability to perform the Work diligently and independently.&lt;/li&gt;
&lt;li&gt;&lt;strong&gt;Ethics Codes for Public Service. &lt;/strong&gt;The Contractor acknowledges that individuals who are subject to the provisions of the &lt;a style="color: #337ab7; text-decoration: underline;" href="https://laws-lois.justice.gc.ca/eng/acts/C-36.65/" target="_blank" rel="noopener"&gt;Conflict of interest Act&lt;/a&gt;, the Conflict of interest Code for Members of the House of Commons, the Values and Ethics Code for the Public Service or all other codes of values and ethics applicable within specific organizations cannot derive any direct or indirect benefit from the Contract.&lt;/li&gt;
&lt;li&gt;&lt;strong&gt;Integrity Provisions. &lt;/strong&gt;The Contract incorporates the &lt;em&gt;Ineligibility and Suspension Policy&lt;/em&gt; and all related Directives incorporated by reference into the solicitation of offers on its closing date, and form a binding part of the Contract. The Contractor must comply with the provisions of the &lt;em&gt;Ineligibility and Suspension Policy&lt;/em&gt; and Directives, found on Public Works and Government Services Canada&amp;rsquo;s website at &lt;a style="color: #337ab7; text-decoration: underline;" href="http://www.tpsgc-pwgsc.gc.ca/ci-if/politique-policy-eng.html" target="_blank" rel="noopener"&gt;Ineligibility and Suspension Policy&lt;/a&gt;.&lt;/li&gt;
&lt;/ol&gt;</Content>
          <ContentFr>&lt;ol&gt;
&lt;li&gt;&lt;strong&gt;Conformit&amp;eacute; aux attestations. &lt;/strong&gt;&amp;Agrave; moins d&amp;rsquo;indications contraires, le respect continu des attestations fournies par l&amp;rsquo;entrepreneur avec son offre ou pr&amp;eacute;alablement &amp;agrave; l&amp;rsquo;attribution du contrat, ainsi que la coop&amp;eacute;ration constante quant aux renseignements suppl&amp;eacute;mentaires, sont des conditions du contrat et leur non-respect constituera un manquement de la part de l&amp;rsquo;entrepreneur. Les attestations pourront faire l&amp;rsquo;objet de v&amp;eacute;rifications par le Canada pendant toute la dur&amp;eacute;e du contrat.&lt;/li&gt;
&lt;li&gt;&lt;strong&gt;Conformit&amp;eacute; aux lois. &lt;/strong&gt;L&amp;rsquo;entrepreneur doit se conformer aux lois applicables &amp;agrave; l&amp;rsquo;ex&amp;eacute;cution du contrat. Sur demande raisonnable du Canada, l&amp;rsquo;entrepreneur doit fournir une preuve de conformit&amp;eacute; aux lois applicables.&lt;/li&gt;
&lt;li&gt;&lt;strong&gt;Conformit&amp;eacute; au Code de conduite. &lt;/strong&gt;L'offrant doit se conformer au &lt;a style="color: #337ab7; text-decoration: underline;" href="https://www.tpsgc-pwgsc.gc.ca/app-acq/cndt-cndct/cca-ccp-fra.html" target="_blank" rel="noopener"&gt;Code de conduite pour l&amp;rsquo;approvisionnement&lt;/a&gt;.&lt;/li&gt;
&lt;li&gt;&lt;strong&gt;Honoraires conditionnels. &lt;/strong&gt;L&amp;rsquo;entrepreneur atteste et convient qu&amp;rsquo;il n&amp;rsquo;a pas vers&amp;eacute; ni ne versera, directement ou indirectement, des honoraires conditionnels ou des commissions en rapport avec l'offre, la n&amp;eacute;gociation ou l&amp;rsquo;obtention du contrat &amp;agrave; toute personne (incluant notamment toute personne qui est tenue de produire une d&amp;eacute;claration aupr&amp;egrave;s du registraire conform&amp;eacute;ment &amp;agrave; l&amp;rsquo;article 5 de la &lt;a href="https://laws-lois.justice.gc.ca/fra/lois/l-12.4/"&gt;Loi sur le lobbying&lt;/a&gt;) autre qu&amp;rsquo;un employ&amp;eacute; de l&amp;rsquo;entrepreneur remplissant les fonctions habituelles li&amp;eacute;es &amp;agrave; son poste. Dans la pr&amp;eacute;sente section :&amp;nbsp;
&lt;ol&gt;
&lt;li&gt;&amp;laquo; honoraires conditionnels &amp;raquo; se dit de tout&amp;nbsp;paiement ou de toute autre forme de compensation qui est conditionnelle au degr&amp;eacute; de succ&amp;egrave;s ou calcul&amp;eacute; en fonction du degr&amp;eacute; de succ&amp;egrave;s obtenu en lien avec la sollicitation, la n&amp;eacute;gociation ou l&amp;rsquo;obtention du pr&amp;eacute;sent contrat; et&lt;/li&gt;
&lt;li&gt;&amp;laquo; personne &amp;raquo; inclut toute personne qui est tenue de produire une d&amp;eacute;claration aupr&amp;egrave;s du registraire conform&amp;eacute;ment &amp;agrave; l&amp;rsquo;article 5 de la &lt;a href="https://laws-lois.justice.gc.ca/fra/lois/l-12.4/"&gt;Loi sur le lobbying&lt;/a&gt;, 1985, ch. 44 (4e suppl&amp;eacute;ment).&amp;nbsp;&lt;/li&gt;
&lt;/ol&gt;
&lt;/li&gt;
&lt;li&gt;&lt;strong&gt;Aucun de pot-de-vin. &lt;/strong&gt;L&amp;rsquo;entrepreneur atteste qu&amp;rsquo;il n&amp;rsquo;a offert, promis, donn&amp;eacute; ou pay&amp;eacute; ni n&amp;rsquo;offrira, ne promettra, donnera ou paiera aucun pot-de-vin, cadeau ou autre avantage directement ou indirectement &amp;agrave; un repr&amp;eacute;sentant ou &amp;agrave; un employ&amp;eacute; du Canada ou &amp;agrave; un membre de sa famille, en vue d&amp;rsquo;exercer une influence sur l&amp;rsquo;attribution ou la gestion du contrat.&lt;/li&gt;
&lt;li&gt;&lt;strong&gt;Absence d&amp;rsquo;influence; absence d&amp;rsquo;int&amp;eacute;r&amp;ecirc;t financier.&lt;/strong&gt; L&amp;rsquo;entrepreneur ne doit pas influencer ou tenter d&amp;rsquo;influencer une d&amp;eacute;cision du Canada, ni prendre part de quelque fa&amp;ccedil;on que ce soit &amp;agrave; une d&amp;eacute;cision qui pourrait lui profiter. L&amp;rsquo;entrepreneur ne doit avoir aucun int&amp;eacute;r&amp;ecirc;t financier dans les affaires d&amp;rsquo;un tiers qui entra&amp;icirc;nent ou semblent entra&amp;icirc;ner un conflit d&amp;rsquo;int&amp;eacute;r&amp;ecirc;ts relativement &amp;agrave; l&amp;rsquo;ex&amp;eacute;cution des travaux. L&amp;rsquo;entrepreneur doit d&amp;eacute;clarer imm&amp;eacute;diatement un tel int&amp;eacute;r&amp;ecirc;t financier &amp;agrave; l&amp;rsquo;autorit&amp;eacute; contractante.&amp;nbsp;&lt;/li&gt;
&lt;li&gt;&lt;strong&gt;Absence de conflit. &lt;/strong&gt;L&amp;rsquo;entrepreneur d&amp;eacute;clare que, au mieux de sa connaissance apr&amp;egrave;s s&amp;rsquo;&amp;ecirc;tre renseign&amp;eacute; avec diligence, aucun conflit n&amp;rsquo;existe ni ne se manifestera probablement dans l&amp;rsquo;ex&amp;eacute;cution du contrat. Si l&amp;rsquo;entrepreneur prend connaissance de quelque chose qui entra&amp;icirc;ne ou qui entra&amp;icirc;nera probablement un tel conflit, il doit imm&amp;eacute;diatement en faire part &amp;agrave; l&amp;rsquo;autorit&amp;eacute; contractante. Si l&amp;rsquo;autorit&amp;eacute; contractante est raisonnablement d&amp;rsquo;avis qu&amp;rsquo;il existe un tel conflit, elle peut soit (i) exiger que l&amp;rsquo;entrepreneur prenne des mesures pour r&amp;eacute;soudre le conflit ou (ii) r&amp;eacute;silier le contrat pour inex&amp;eacute;cution. Dans la pr&amp;eacute;sente section, &amp;laquo; conflit &amp;raquo; d&amp;eacute;signe toute question, circonstance ou activit&amp;eacute; ou tout int&amp;eacute;r&amp;ecirc;t qui touche l&amp;rsquo;entrepreneur, son personnel ou ses sous-traitants et qui peut nuire ou sembler nuire &amp;agrave; sa capacit&amp;eacute; d&amp;rsquo;ex&amp;eacute;cuter le travail avec diligence et impartialit&amp;eacute;.&lt;/li&gt;
&lt;li&gt;&lt;strong&gt;Code d&amp;rsquo;&amp;eacute;thique de la fonction publique. &lt;/strong&gt;L&amp;rsquo;entrepreneur reconna&amp;icirc;t que les personnes qui sont assujetties aux dispositions de la &lt;a href="https://laws-lois.justice.gc.ca/fra/lois/c-36.65/"&gt;Loi sur les conflits d&amp;rsquo;int&amp;eacute;r&amp;ecirc;ts&lt;/a&gt;, 2006, ch. 9, art. 2, du Code r&amp;eacute;gissant la conduite des titulaires de charge publique en ce qui concerne les conflits d&amp;rsquo;int&amp;eacute;r&amp;ecirc;ts et l&amp;rsquo;apr&amp;egrave;s-mandat, du Code de valeurs et d&amp;rsquo;&amp;eacute;thique de la fonction publique ou de tout autre code de valeurs et d&amp;rsquo;&amp;eacute;thique en vigueur au sein d&amp;rsquo;organismes particuliers ne peuvent b&amp;eacute;n&amp;eacute;ficier directement ou indirectement du contrat.&amp;nbsp;&amp;nbsp;&lt;/li&gt;
&lt;li&gt;&lt;strong&gt;Dispositions relatives &amp;agrave; l&amp;rsquo;int&amp;eacute;grit&amp;eacute;. &lt;/strong&gt;La Politique d&amp;rsquo;inadmissibilit&amp;eacute; et de suspension (la &amp;laquo; Politique &amp;raquo;) et toutes les directives incorpor&amp;eacute;es par renvoi &amp;agrave; l&amp;rsquo;invitation &amp;agrave;&amp;nbsp;offrir &amp;agrave; sa date de cl&amp;ocirc;ture sont int&amp;eacute;gr&amp;eacute;es au contrat et en font partie int&amp;eacute;grante. L&amp;rsquo;entrepreneur doit respecter les dispositions de la Politique et des directives, que l&amp;rsquo;on peut consulter sur le site Web de Services publics et Approvisionnement Canada &amp;agrave; la page de la &lt;a style="color: #337ab7; text-decoration: underline;" href="https://www.tpsgc-pwgsc.gc.ca/ci-if/politique-policy-fra.html" target="_blank" rel="noopener"&gt;Politique d&amp;rsquo;inadmissibilit&amp;eacute; et de suspension&lt;/a&gt;.&lt;/li&gt;
&lt;/ol&gt;</ContentFr>
          <Description/>
          <Default>false</Default>
          <Required>true</Required>
          <Checked>true</Checked>
          <Active>true</Active>
          <AddToOutline>true</AddToOutline>
          <IsAdditional>false</IsAdditional>
          <IsWizardFiltered>true</IsWizardFiltered>
          <AlternativeClientReferenceId>New, 2030, 2035, 2010C, 2010A, HCT 7.9.1</AlternativeClientReferenceId>
          <AlternativeClientReferenceIdFr>Nouvelle, 2030, 2035, 2010C, 2010A, MCE 7.9.1</AlternativeClientReferenceIdFr>
          <AlternativeGuidance>&lt;p&gt;This clause is required for this procurement based on the user&amp;rsquo;s selected parameters in the wizard. This clause is not to be removed or modified.&lt;/p&gt;</AlternativeGuidance>
          <AlternativeGuidanceFr>&lt;p&gt;Cette clause est requise pour l&amp;rsquo;approvisionnement en fonction des param&amp;egrave;tres s&amp;eacute;lectionn&amp;eacute;s par l&amp;rsquo;utilisateur dans l&amp;rsquo;assistant. Elle ne doit pas &amp;ecirc;tre supprim&amp;eacute;e ni modifi&amp;eacute;e.&lt;/p&gt;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91433</Id>
        <ClauseId>14269</ClauseId>
        <Name>Indigenous Business Certification</Name>
        <NameFr>Attestation du statut d'entreprise autochtone</NameFr>
        <Description/>
        <Active>false</Active>
        <SortOrder>608</SortOrder>
        <IsSector>false</IsSector>
        <AddToOutline>true</AddToOutline>
        <ParentId>68824</ParentId>
        <IsParent>false</IsParent>
        <ParentIndex>0</ParentIndex>
        <ChildIndex>4</ChildIndex>
        <IsNewSection>false</IsNewSection>
        <SectionNumber>6</SectionNumber>
        <ReferenceId>A3000C</ReferenceId>
        <IsAdditional>false</IsAdditional>
        <TemplateIdSector/>
        <ClauseoutlineIdSector/>
        <Alternatives json:type="CMIWebApi.DTO.ContractAlternativeAddinDTO, CMIWebApi.Shared" json:Array="true">
          <Id>48308</Id>
          <ParentId/>
          <ClauseId>14269</ClauseId>
          <Name>Indigenous Business Certification</Name>
          <NameFr>Attestation du statut d'entreprise autochtone</NameFr>
          <Content>&lt;ol&gt;
&lt;li&gt;&lt;b&gt;Indigenous Business Certification &lt;/b&gt;
&lt;ol&gt;
&lt;li&gt;The Contractor warrants that its certification of compliance is accurate and complete and in accordance with the "Requirements for the Set-aside Program for Indigenous Business" detailed in &lt;a href="https://buyandsell.gc.ca/policy-and-guidelines/supply-manual/annex/9/4"&gt;Annex 9.4&lt;/a&gt; of the Supply Manual.&lt;/li&gt;
&lt;li&gt;The Contractor must keep proper records and documentation relating to the accuracy of the certification provided to Canada. The Contractor must obtain the written consent of the Contracting Authority before disposing of any such records or documentation before the expiration of six years after final payment under the Contract, or until settlement of all outstanding claims and disputes, under the Contract, whichever is later. All such records and documentation must at all times during the retention period be available to audit by the representatives of Canada, who may make copies and take extracts. The Contractor must provide Canada with all reasonably required facilities for any audits.&lt;/li&gt;
&lt;li&gt;Nothing in this clause limits any of Canada’s other rights and remedies under the Contract.&lt;/li&gt;
&lt;/ol&gt;
&lt;/li&gt;
&lt;/ol&gt;</Content>
          <ContentFr>&lt;ol&gt;
&lt;li&gt;&lt;strong&gt;Attestation du statut d'entreprise autochtone&lt;/strong&gt;
&lt;ol&gt;
&lt;li&gt;L’entrepreneur déclare que l’attestation de conformité qu’il a fournie est exacte, complète et conforme aux « Exigences relatives au Programme de marchés réservés aux entreprises autochtones » décrites à&lt;a href="https://achatsetventes.gc.ca/politiques-et-lignes-directrices/guide-des-approvisionnements/annexe/9/4"&gt; l’annexe 9.4&lt;/a&gt; du Guide des approvisionnements.&lt;/li&gt;
&lt;li&gt;L’entrepreneur doit conserver des dossiers et documents appropriés sur l’exactitude de l’attestation fournie au Canada. L’entrepreneur doit obtenir l’autorisation préalable écrite de l’autorité contractante, avant de disposer des dossiers ou des documents pour une période de six ans commençant à la dernière des dates suivantes : la date du paiement final au titre du contrat ou la date du règlement de toute plainte ou de tout litige en suspens. Au cours de cette période de rétention, tous les dossiers et documents devront être en tout temps accessibles pour des vérifications par les représentants du Canada, qui pourront en tirer des copies ou des extraits. L’entrepreneur fournira au Canada toutes les installations raisonnablement nécessaires à ces vérifications.&lt;/li&gt;
&lt;li&gt;Rien dans cette clause ne limite les autres droits et recours du Canada dans le cadre du contrat.&lt;/li&gt;
&lt;/ol&gt;
&lt;/li&gt;
&lt;/ol&gt;</ContentFr>
          <Description/>
          <Default>false</Default>
          <Required>false</Required>
          <Checked>false</Checked>
          <Active>true</Active>
          <AddToOutline>true</AddToOutline>
          <IsAdditional>false</IsAdditional>
          <IsWizardFiltered>true</IsWizardFiltered>
          <AlternativeClientReferenceId>A3000C</AlternativeClientReferenceId>
          <AlternativeClientReferenceIdFr>A3000C</AlternativeClientReferenceIdFr>
          <AlternativeGuidance>&lt;p&gt;Use this clause in contracts for procurements that have been set aside under the federal government Procurement Strategy for Indigenous Business (PSIB).&lt;/p&gt;</AlternativeGuidance>
          <AlternativeGuidanceFr>&lt;p&gt;Utiliser cette clause dans les contrats portant sur des march&amp;eacute;s r&amp;eacute;serv&amp;eacute;s dans le cadre de la Strat&amp;eacute;gie d'approvisionnement aupr&amp;egrave;s des entreprises autochtones (SAEA), une initiative du gouvernement f&amp;eacute;d&amp;eacute;ral.&lt;/p&gt;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91434</Id>
        <ClauseId>14316</ClauseId>
        <Name>Canadian Content - Contract</Name>
        <NameFr>Contenu canadien - Contrat</NameFr>
        <Description/>
        <Active>false</Active>
        <SortOrder>609</SortOrder>
        <IsSector>false</IsSector>
        <AddToOutline>true</AddToOutline>
        <ParentId>68824</ParentId>
        <IsParent>false</IsParent>
        <ParentIndex>0</ParentIndex>
        <ChildIndex>5</ChildIndex>
        <IsNewSection>false</IsNewSection>
        <SectionNumber>6</SectionNumber>
        <ReferenceId>A3060C</ReferenceId>
        <IsAdditional>false</IsAdditional>
        <TemplateIdSector/>
        <ClauseoutlineIdSector/>
        <Alternatives json:type="CMIWebApi.DTO.ContractAlternativeAddinDTO, CMIWebApi.Shared" json:Array="true">
          <Id>48355</Id>
          <ParentId/>
          <ClauseId>14316</ClauseId>
          <Name>Canadian Content Certification</Name>
          <NameFr>Attestation du contenu canadien</NameFr>
          <Content>&lt;ol&gt;
&lt;li&gt;&lt;strong&gt;Canadian Content Certification&lt;/strong&gt;
&lt;ol&gt;
&lt;li&gt;The Contractor warrants that the certification of Canadian Content submitted by the Contractor is accurate and complete, and that the goods, services or both to be provided under the Contract are in accordance with the definition contained in the Annex “Contract Definitions”.&lt;/li&gt;
&lt;li&gt;The Contractor must keep proper records and documentation relating to the origin of the goods, services or both provided to Canada. The Contractor must not, without obtaining before the written consent of the Contracting Authority, dispose of any such records or documentation until the expiration of six years after final payment under the Contract, or until settlement of all outstanding claims and disputes under the Contract, whichever is later. All such records and documentation must at all times during the retention period be open to audit, inspection and examination by the representatives of Canada, who may make copies and take extracts. The Contractor must provide all facilities for such audits, inspections and examinations, and must furnish all such information as the representatives of Canada may from time to time require with respect to such records and documentation.&lt;/li&gt;
&lt;li&gt;Nothing in this clause must be interpreted as limiting the rights and remedies which Canada may otherwise have pursuant to the Contract.&lt;/li&gt;
&lt;/ol&gt;
&lt;/li&gt;
&lt;/ol&gt;</Content>
          <ContentFr>&lt;ol&gt;
&lt;li&gt;&lt;strong&gt;Attestation du contenu canadien&lt;/strong&gt;
&lt;ol&gt;
&lt;li &gt;L'entrepreneur déclare que l'attestation relative au contenu canadien qui a été fournie par l'entrepreneur est exacte et complète et que les produits, les services ou les deux devant être fournis conformément au contrat sont conformes à la définition à l’annexe « Définitions de la terminologie contractuelle ».&lt;/li&gt;
&lt;li &gt;L'entrepreneur doit conserver des dossiers et documents appropriés sur l'origine des produits, services ou les deux fournis au Canada. Sauf avec autorisation préalable écrite de l'autorité contractante, l'entrepreneur ne peut disposer des dossiers ou des documents pour une période de six années commençant à la dernière des dates suivantes : la date du paiement final en vertu du contrat, ou la date du règlement de toute plainte ou de tout litige en vertu du contrat. Au cours de cette période de rétention, tous les dossiers et documents devront être en tout temps accessibles pour des vérifications, inspections et examens par les représentants du Canada, qui pourront en tirer des copies ou des extraits. L'entrepreneur doit fournir toutes les installations nécessaires à ces vérifications, inspections et examens ainsi que tous les renseignements sur les dossiers et documents exiger par les représentants du Canada de temps à autre.&lt;/li&gt;
&lt;li &gt;Cette clause ne peut être interprétée de façon à limiter les droits et les recours que le Canada peut par ailleurs avoir en vertu du contrat.&lt;/li&gt;
&lt;/ol&gt;
&lt;/li&gt;
&lt;/ol&gt;</ContentFr>
          <Description/>
          <Default>false</Default>
          <Required>false</Required>
          <Checked>false</Checked>
          <Active>true</Active>
          <AddToOutline>true</AddToOutline>
          <IsAdditional>false</IsAdditional>
          <IsWizardFiltered>true</IsWizardFiltered>
          <AlternativeClientReferenceId>A3060C</AlternativeClientReferenceId>
          <AlternativeClientReferenceIdFr>A3060C</AlternativeClientReferenceIdFr>
          <AlternativeGuidance>&lt;p&gt;Use this clause in contracts when the successful offeror had to complete and submit a Canadian content certification to be considered.&lt;/p&gt;</AlternativeGuidance>
          <AlternativeGuidanceFr>&lt;p&gt;Utiliser cette clause dans tous les contrats lorsque l&amp;rsquo;Offrant retenu devait remplir et pr&amp;eacute;senter une attestation du contenu canadien afin d'&amp;xecirc;tre consid&amp;eacute;r&amp;eacute;.&lt;/p&gt;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91443</Id>
        <ClauseId>23033</ClauseId>
        <Name>Invoice Submittal Certification</Name>
        <NameFr>Attestation de soumission de facture</NameFr>
        <Description/>
        <Active>true</Active>
        <SortOrder>610</SortOrder>
        <IsSector>false</IsSector>
        <AddToOutline>true</AddToOutline>
        <ParentId>68824</ParentId>
        <IsParent>false</IsParent>
        <ParentIndex>0</ParentIndex>
        <ChildIndex>6</ChildIndex>
        <IsNewSection>false</IsNewSection>
        <SectionNumber>6</SectionNumber>
        <ReferenceId>2030-13 #4, 2010A-10 #4, 2010C-10 #4, 2035-12 #4</ReferenceId>
        <IsAdditional>false</IsAdditional>
        <TemplateIdSector/>
        <ClauseoutlineIdSector/>
        <Alternatives json:type="CMIWebApi.DTO.ContractAlternativeAddinDTO, CMIWebApi.Shared" json:Array="true">
          <Id>68844</Id>
          <ParentId/>
          <ClauseId>23033</ClauseId>
          <Name>Invoice Submittal Certification</Name>
          <NameFr>Attestation de soumission de facture</NameFr>
          <Content>&lt;ol&gt;
&lt;li&gt;&lt;strong&gt;Invoice Submittal Certification.&lt;/strong&gt;  By submitting an invoice, the Contractor certifies that the invoice is consistent with the Work delivered and is in accordance with the Contract.&lt;/li&gt;
&lt;/ol&gt;</Content>
          <ContentFr>&lt;ol&gt;
&lt;li&gt;&lt;strong&gt;Attestation de soumission de facture.&lt;/strong&gt; En présentant une facture, l'entrepreneur atteste que la facture correspond aux travaux qui ont été livrés et qu'elle est conforme au contrat.&lt;/li&gt;
&lt;/ol&gt;</ContentFr>
          <Description/>
          <Default>false</Default>
          <Required>true</Required>
          <Checked>true</Checked>
          <Active>true</Active>
          <AddToOutline>true</AddToOutline>
          <IsAdditional>false</IsAdditional>
          <IsWizardFiltered>true</IsWizardFiltered>
          <AlternativeClientReferenceId>2030-13 #4, 2010A-10 #4, 2010C-10 #4, 2035-12 #4</AlternativeClientReferenceId>
          <AlternativeClientReferenceIdFr>2030-13 #4, 2010A-10 #4, 2010C-10 #4, 2035-12 #4</AlternativeClientReferenceIdFr>
          <AlternativeGuidance>&lt;p&gt;This clause is a General Condition that is required for this procurement based on the user&amp;rsquo;s selected parameters in the wizard. Users should consult with the appropriate approval authorities before removing or modifying a General Condition.&lt;/p&gt;</AlternativeGuidance>
          <AlternativeGuidanceFr>&lt;p&gt;Cette clause est une condition g&amp;eacute;n&amp;eacute;rale qui est requise pour cet approvisionnement en fonction des param&amp;egrave;tres s&amp;eacute;lectionn&amp;eacute;s par l&amp;rsquo;utilisateur dans l&amp;rsquo;assistant. Les utilisateurs doivent consulter les pouvoirs d&amp;rsquo;approbation comp&amp;eacute;tents avant de supprimer ou de modifier une condition g&amp;eacute;n&amp;eacute;rale.&lt;/p&gt;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92865</Id>
        <ClauseId>24160</ClauseId>
        <Name>Compliance with on-site measures, standing orders, policies, and rules</Name>
        <NameFr>Conformité aux règles du lieu d’exécution des travaux</NameFr>
        <Description/>
        <Active>true</Active>
        <SortOrder>611</SortOrder>
        <IsSector>false</IsSector>
        <AddToOutline>true</AddToOutline>
        <ParentId>68824</ParentId>
        <IsParent>false</IsParent>
        <ParentIndex>0</ParentIndex>
        <ChildIndex>7</ChildIndex>
        <IsNewSection>false</IsNewSection>
        <SectionNumber>6</SectionNumber>
        <ReferenceId>4013</ReferenceId>
        <IsAdditional>false</IsAdditional>
        <TemplateIdSector/>
        <ClauseoutlineIdSector/>
        <Alternatives json:type="CMIWebApi.DTO.ContractAlternativeAddinDTO, CMIWebApi.Shared" json:Array="true">
          <Id>70681</Id>
          <ParentId/>
          <ClauseId>24160</ClauseId>
          <Name>Compliance with on-site measures, standing orders, policies, and rules</Name>
          <NameFr>Conformité aux règles du lieu d’exécution des travaux</NameFr>
          <Content>&lt;ol&gt;
&lt;li&gt;&lt;strong&gt;Compliance with On-site Rules.&lt;/strong&gt; The Contractor must comply and ensure that its employees and subcontractors comply with all security measures, standing orders, policies, or other rules in force at the site where the Work is performed.&lt;/li&gt;
&lt;/ol&gt;</Content>
          <ContentFr>&lt;ol&gt;
&lt;li&gt;&lt;strong&gt;Conformité aux règles du lieu d’exécution des travaux&lt;/strong&gt; : L’entrepreneur doit se conformer et s’assurer que ses employés et ses sous-traitants se conforment à l’ensemble des mesures de sécurité, ordres permanents, politiques et autres règles en vigueur à l’endroit où les travaux sont effectués.&lt;/li&gt;
&lt;/ol&gt;</ContentFr>
          <Description/>
          <Default>false</Default>
          <Required>false</Required>
          <Checked>false</Checked>
          <Active>true</Active>
          <AddToOutline>true</AddToOutline>
          <IsAdditional>false</IsAdditional>
          <IsWizardFiltered>true</IsWizardFiltered>
          <AlternativeClientReferenceId>4013</AlternativeClientReferenceId>
          <AlternativeClientReferenceIdFr>4013</AlternativeClientReferenceIdFr>
          <AlternativeGuidance>&lt;p&gt;Use this clause in the &amp;lsquo;Resulting Contract Clauses&amp;rsquo; section of any solicitations that are not High Complexity or use Research and Development clauses, and the contracted work will be performed in a place of work owned or operated by the Government of Canada where employees of the Government of Canada are engaged in work for the Government of Canada.&lt;/p&gt; &lt;p&gt;Conjunctions (as applicable):&lt;br /&gt;Suspension of the Work&lt;/p&gt;</AlternativeGuidance>
          <AlternativeGuidanceFr>&lt;p&gt;Utiliser cette clause dans la section &amp;laquo; Clauses du contrat subs&amp;eacute;quent &amp;raquo; de toutes les demandes d&amp;rsquo;offres qui ne sont pas de complexit&amp;eacute; &amp;eacute;lev&amp;eacute;e ou utilisent des clauses de recherche et d&amp;eacute;veloppement, et les travaux pr&amp;eacute;vus dans le contrat seront effectu&amp;eacute;s dans un lieu de travail appartenant au gouvernement du Canada ou exploit&amp;eacute; par lui et o&amp;ugrave; les employ&amp;eacute;s du gouvernement du Canada ex&amp;eacute;cutent un travail pour le gouvernement du Canada.&lt;/p&gt; &lt;p&gt;Conjonctions (selon le cas) :&lt;br /&gt;Suspension des travaux&lt;/p&gt; &lt;p&gt;&amp;nbsp;&lt;/p&gt;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93985</Id>
        <ClauseId>14417</ClauseId>
        <Name>Air Charter Conditions</Name>
        <NameFr>Conditions d'affrètement aérien</NameFr>
        <Description/>
        <Active>false</Active>
        <SortOrder>99999</SortOrder>
        <IsSector>false</IsSector>
        <AddToOutline>true</AddToOutline>
        <ParentId>68824</ParentId>
        <IsParent>false</IsParent>
        <ParentIndex>0</ParentIndex>
        <ChildIndex>8</ChildIndex>
        <IsNewSection>false</IsNewSection>
        <SectionNumber>6</SectionNumber>
        <ReferenceId>B4028C</ReferenceId>
        <IsAdditional>true</IsAdditional>
        <TemplateIdSector/>
        <ClauseoutlineIdSector/>
        <Alternatives json:type="CMIWebApi.DTO.ContractAlternativeAddinDTO, CMIWebApi.Shared" json:Array="true">
          <Id>48453</Id>
          <ParentId/>
          <ClauseId>14417</ClauseId>
          <Name>Air Charter Conditions</Name>
          <NameFr>Conditions d'affrètement aérien</NameFr>
          <Content>&lt;ol&gt;
&lt;li&gt;&lt;strong&gt;Air Charter Conditions&lt;/strong&gt;
&lt;ol&gt;
&lt;li&gt;&lt;strong&gt;Interpretation&lt;/strong&gt;
&lt;ol&gt;
&lt;li&gt;&lt;dfn&gt;"day"&lt;/dfn&gt; means any period 24 consecutive hours;&lt;/li&gt;
&lt;li&gt;&lt;dfn&gt;"month"&lt;/dfn&gt; means any period of 30 consecutive days; and&lt;/li&gt;
&lt;li&gt;&lt;dfn&gt;"flight"&lt;/dfn&gt; means the movement of an aircraft from the point of take-off to the first point of landing.&lt;/li&gt;
&lt;/ol&gt;
&lt;/li&gt;
&lt;li&gt;&lt;strong&gt;Operation, Interruption or Cancellation of Charter Flights&lt;/strong&gt;
&lt;ol&gt;
&lt;li&gt;The Carrier must have exclusive operational control over chartered aircraft and its contents and crew.&lt;/li&gt;
&lt;li&gt;The Carrier must ensure that every person provided with transportation on a chartered aircraft complies with all the conditions of the Contract, and any persons and property aboard a chartered aircraft are subject to the authority of the pilot-in-charge.&lt;/li&gt;
&lt;li&gt;The Carrier may:
&lt;ol&gt;
&lt;li&gt;cancel or terminate a charter or any flight of a charter at any time,&lt;/li&gt;
&lt;li&gt;return to base or to the last point of landing, or&lt;/li&gt;
&lt;li&gt;divert or land at an intermediate point, when such action is considered by the Carrier to be necessary owing to the unserviceability of the aircraft, weather conditions or other conditions beyond the control of the Carrier.&lt;/li&gt;
&lt;/ol&gt;
&lt;/li&gt;
&lt;/ol&gt;
&lt;/li&gt;
&lt;li&gt;&lt;strong&gt;Dangerous Goods or Hazardous Products&lt;br /&gt;&lt;/strong&gt;The Carrier must comply with all laws and regulations applicable to the carriage of dangerous goods or hazardous products.&lt;/li&gt;
&lt;li&gt;&lt;strong&gt;Space for the Carrier's Use&lt;br /&gt;&lt;/strong&gt;Any capacity in the chartered aircraft not being utilized by the Charterer may, unless the Charterer objects, be used by the Carrier for the carriage of its own personnel, baggage or goods.&lt;/li&gt;
&lt;li&gt;&lt;strong&gt;Cancellations, Non-completions or Deviations&lt;/strong&gt;
&lt;ol&gt;
&lt;li&gt;When a charter is cancelled by the Carrier after commencement, charges will apply for the completed portion only.&lt;/li&gt;
&lt;li&gt;No charges will apply to the Charterer:
&lt;ol&gt;
&lt;li&gt;where flights are not completed due to mechanical failure or crew casualties and the Carrier fails to arrange satisfactory alternative transportation; or&lt;/li&gt;
&lt;li&gt;in respect of any flying in an unsuccessful attempt to complete a flight required under the charter.&lt;/li&gt;
&lt;/ol&gt;
&lt;/li&gt;
&lt;/ol&gt;
&lt;/li&gt;
&lt;li&gt;&lt;strong&gt;Substitution of Aircraft&lt;/strong&gt;
&lt;ol&gt;
&lt;li&gt;When, owing to causes beyond the control of the Carrier, the chartered aircraft is unavailable at the time the charter commences or becomes unavailable while carrying out the charter, the Carrier may furnish another aircraft of the same type or, with the consent of the Charterer, substitute any other type of aircraft at the rates and charges applicable to the aircraft originally chartered except as provided in subsections f.ii and f.iii.&lt;/li&gt;
&lt;li&gt;When a substituted aircraft is capable of a larger payload than the aircraft originally chartered, the payload carried in the substituted aircraft must not be greater than the payload that would have been available in the aircraft originally chartered, unless the Charterer agrees to pay the rates and charges applicable to the substituted aircraft.&lt;/li&gt;
&lt;li&gt;When the maximum payload of a substituted aircraft is smaller than the maximum payload of the aircraft originally chartered, charges will be based on the rates and charges applicable to the type of substituted aircraft, except that where such rates and charges are higher than those for the aircraft originally chartered, the rates and charges for the original aircraft chartered will apply.&lt;/li&gt;
&lt;/ol&gt;
&lt;/li&gt;
&lt;li&gt;&lt;strong&gt;Determination of Firm Rate Per Hour&lt;/strong&gt;
&lt;ol&gt;
&lt;li&gt;Except as provided in subsection g.ii, the hours and minutes for which a charge is made must be computed from the time the aircraft leaves the surface of the earth and terminating when the aircraft touches the surface of the earth at the next point of landing. The term "Firm Rate Per Hour" is an hourly charge or portion of an hourly charge of "Air Time" as defined in the &lt;cite&gt;&lt;a style="color: #337ab7; text-decoration: underline;" href="http://www.tc.gc.ca/eng/civilaviation/regserv/cars/menu.htm" target="_blank" rel="external noopener"&gt;Canadian Aviation Regulations&lt;/a&gt;&lt;/cite&gt;, Part VIII, Air Navigation Services, and will be the basis of calculating charges for air services.&lt;/li&gt;
&lt;li&gt;When operations involve a continuous succession of flights, each of less than ten (10) minutes duration, and the engine is not shut down between such flights, air time must be computed from the time the aircraft leaves the surface of the earth for the first flight and ceases when the aircraft touches the surface of the earth at the final point of landing.&lt;/li&gt;
&lt;li&gt;In determining the duration of a flight:
&lt;ol&gt;
&lt;li&gt;each fraction of an hour must be stated as a decimal, established on the basis of a six-minute period,&lt;/li&gt;
&lt;li&gt;each period of less than three minutes must be rounded to zero, and&lt;/li&gt;
&lt;li&gt;each period of between three and six minutes must be rounded to six minutes, except that no flight must be considered to have a duration of less than 0.1 hour.&lt;/li&gt;
&lt;/ol&gt;
&lt;/li&gt;
&lt;/ol&gt;
&lt;/li&gt;
&lt;li&gt;&lt;strong&gt;Application of Rates and Charges Fixed Wing Only&lt;/strong&gt;
&lt;ol&gt;
&lt;li&gt;On charters, rates per mile must apply for all point-to-point flights where flight distances are measurable.&lt;/li&gt;
&lt;li&gt;Rates by hour must apply when the Carrier is providing air service for the Charterer engaged in operations involving flights or parts of flights where flight distances are not measurable, or when requested by the Charterer and such request is noted by the Carrier on the invoice.&lt;/li&gt;
&lt;/ol&gt;
&lt;/li&gt;
&lt;li&gt;&lt;strong&gt;Methods of Measuring Distance Fixed Wing Only&lt;/strong&gt;
&lt;ol&gt;
&lt;li&gt;When a flight is required to be flown over airways routes or routes prescribed by the Department of Transport, the distances must be measured in straight lines along such routes.&lt;/li&gt;
&lt;li&gt;The distances of flights, other than a flight referred to in subsection i.i, must be measured in a straight line between the places of commencement and completion of the Work provided for in the charter, using standard 8 miles to 1 inch aeronautical charts of the National Topographic Series, as issued by the Department of Natural Resources, Ottawa.&lt;/li&gt;
&lt;/ol&gt;
&lt;/li&gt;
&lt;/ol&gt;
&lt;/li&gt;
&lt;/ol&gt;</Content>
          <ContentFr>&lt;ol&gt;
&lt;li&gt;&lt;strong&gt;Conditions d&amp;rsquo;affr&amp;egrave;tement a&amp;eacute;rien&lt;/strong&gt;
&lt;ol&gt;
&lt;li&gt;&lt;strong&gt;Interpr&amp;eacute;tation&lt;/strong&gt;
&lt;ol&gt;
&lt;li&gt;&amp;laquo; jour &amp;raquo; d&amp;eacute;signe toute p&amp;eacute;riode de 24 heures cons&amp;eacute;cutives;&lt;/li&gt;
&lt;li&gt;&amp;laquo; mois &amp;raquo; d&amp;eacute;signe toute p&amp;eacute;riode de 30 jours cons&amp;eacute;cutifs;&lt;/li&gt;
&lt;li&gt;&amp;laquo; vol &amp;raquo; d&amp;eacute;signe le d&amp;eacute;placement d&amp;rsquo;un a&amp;eacute;ronef entre le point de d&amp;eacute;collage et le premier point d&amp;rsquo;atterrissage.&lt;/li&gt;
&lt;/ol&gt;
&lt;/li&gt;
&lt;li&gt;&lt;strong&gt;Ex&amp;eacute;cution, interruption ou annulation des vols d&amp;rsquo;affr&amp;egrave;tement&lt;/strong&gt;
&lt;ol&gt;
&lt;li&gt;Le transporteur conserve la ma&amp;icirc;trise technique exclusive de l&amp;rsquo;a&amp;eacute;ronef affr&amp;eacute;t&amp;eacute;, de son contenu et de son &amp;eacute;quipage.&lt;/li&gt;
&lt;li&gt;Le transporteur doit s&amp;rsquo;assurer que toute personne transport&amp;eacute;e &amp;agrave; bord d&amp;rsquo;un a&amp;eacute;ronef affr&amp;eacute;t&amp;eacute; se conforme aux conditions du contrat, et toute personne et bien se trouvant &amp;agrave; bord d&amp;rsquo;un a&amp;eacute;ronef affr&amp;eacute;t&amp;eacute; sont assujettis &amp;agrave; l&amp;rsquo;autorit&amp;eacute; du commandant de bord.&lt;/li&gt;
&lt;li&gt;Le transporteur peut :
&lt;ol&gt;
&lt;li&gt;annuler ou r&amp;eacute;silier &amp;agrave; tout moment l&amp;rsquo;affr&amp;egrave;tement ou un vol particulier de celui-ci;&lt;/li&gt;
&lt;li&gt;revenir &amp;agrave; la base ou au dernier point d&amp;rsquo;atterrissage;&amp;nbsp;&lt;/li&gt;
&lt;li&gt;d&amp;eacute;router l&amp;rsquo;a&amp;eacute;ronef ou atterrir &amp;agrave; un point interm&amp;eacute;diaire, lorsqu&amp;rsquo;il le juge n&amp;eacute;cessaire en raison d&amp;rsquo;une d&amp;eacute;fectuosit&amp;eacute; de l&amp;rsquo;a&amp;eacute;ronef, du mauvais temps ou d&amp;rsquo;autres conditions ind&amp;eacute;pendantes de sa volont&amp;eacute;.&lt;/li&gt;
&lt;/ol&gt;
&lt;/li&gt;
&lt;/ol&gt;
&lt;/li&gt;
&lt;li&gt;&lt;strong&gt;Marchandises et produits dangereux.&lt;/strong&gt; Le transporteur doit respecter les lois et r&amp;egrave;glements qui s&amp;rsquo;appliquent au transport de marchandises dangereuses ou produits dangereux.&lt;/li&gt;
&lt;li&gt;&lt;strong&gt;Espace disponible et r&amp;eacute;serv&amp;eacute; au transporteur.&lt;/strong&gt; &amp;Agrave; moins que l&amp;rsquo;affr&amp;eacute;teur ne s&amp;rsquo;y oppose, le transporteur peut utiliser, pour le transport de son personnel, de ses bagages ou de ses marchandises, tout espace que n&amp;rsquo;utilise pas l&amp;rsquo;affr&amp;eacute;teur dans l&amp;rsquo;a&amp;eacute;ronef affr&amp;eacute;t&amp;eacute;.&lt;/li&gt;
&lt;li&gt;&lt;strong&gt;Annulations, ex&amp;eacute;cutions partielles ou d&amp;eacute;routements&lt;/strong&gt;
&lt;ol&gt;
&lt;li&gt;Si le transporteur annule l&amp;rsquo;affr&amp;egrave;tement apr&amp;egrave;s son entr&amp;eacute;e en vigueur, des frais seront uniquement applicables &amp;agrave; la partie du service ex&amp;eacute;cut&amp;eacute;e.&lt;/li&gt;
&lt;li&gt;Aucuns frais ne seront factur&amp;eacute;s &amp;agrave; l&amp;rsquo;affr&amp;eacute;teur :
&lt;ol&gt;
&lt;li&gt;lorsqu&amp;rsquo;un vol n&amp;rsquo;est pas termin&amp;eacute; en raison de d&amp;eacute;faillances m&amp;eacute;caniques ou d&amp;rsquo;accidents survenus &amp;agrave; des membres de l&amp;rsquo;&amp;eacute;quipage et que le transporteur n&amp;rsquo;organise pas de transport de remplacement satisfaisant;&lt;/li&gt;
&lt;li&gt;pour le temps de vol effectu&amp;eacute; dans une tentative infructueuse de terminer un vol pr&amp;eacute;vit par le contrat d&amp;rsquo;affr&amp;egrave;tement.&lt;/li&gt;
&lt;/ol&gt;
&lt;/li&gt;
&lt;/ol&gt;
&lt;/li&gt;
&lt;li&gt;&lt;strong&gt;Substitution d&amp;rsquo;a&amp;eacute;ronefs&lt;/strong&gt;
&lt;ol&gt;
&lt;li&gt;A&amp;eacute;ronefs indisponibles. Si, pour des raisons ind&amp;eacute;pendantes de la volont&amp;eacute; du transporteur, l&amp;rsquo;a&amp;eacute;ronef affr&amp;eacute;t&amp;eacute; n&amp;rsquo;est pas disponible au moment d&amp;rsquo;entreprendre l&amp;rsquo;ex&amp;eacute;cution de l&amp;rsquo;affr&amp;egrave;tement ou qu&amp;rsquo;il cesse d&amp;rsquo;&amp;ecirc;tre disponible en cours d&amp;rsquo;ex&amp;eacute;cution de l&amp;rsquo;affr&amp;egrave;tement, le transporteur peut fournir un autre a&amp;eacute;ronef du m&amp;ecirc;me type ou, avec l&amp;rsquo;accord de l&amp;rsquo;affr&amp;eacute;teur, un appareil d&amp;rsquo;un autre type aux taux et taxes applicables &amp;agrave; l&amp;rsquo;a&amp;eacute;ronef initialement affr&amp;eacute;t&amp;eacute;, sauf pour les cas pr&amp;eacute;vus aux deux paragraphes suivants intitul&amp;eacute;s Charge marchande sup&amp;eacute;rieure et Charge marchande maximale.&lt;/li&gt;
&lt;li&gt;Charge marchande sup&amp;eacute;rieure. Lorsqu&amp;rsquo;un a&amp;eacute;ronef de remplacement peut transporter une charge marchande sup&amp;eacute;rieure &amp;agrave; celle de l&amp;rsquo;a&amp;eacute;ronef initialement affr&amp;eacute;t&amp;eacute;, la charge marchande transport&amp;eacute;e par l&amp;rsquo;a&amp;eacute;ronef de remplacement ne doit pas exc&amp;eacute;der celle qui aurait pu &amp;ecirc;tre mise &amp;agrave; bord du premier a&amp;eacute;ronef, &amp;agrave; moins que l&amp;rsquo;affr&amp;eacute;teur n&amp;rsquo;accepte de payer les taux et frais applicables &amp;agrave; l&amp;rsquo;a&amp;eacute;ronef de remplacement.&lt;/li&gt;
&lt;li&gt;Charge marchande maximale. Lorsque l&amp;rsquo;a&amp;eacute;ronef de remplacement a une charge marchande maximale inf&amp;eacute;rieure &amp;agrave; celle de l&amp;rsquo;a&amp;eacute;ronef initialement affr&amp;eacute;t&amp;eacute;, les frais seront d&amp;rsquo;apr&amp;egrave;s les taux et frais applicables &amp;agrave; l&amp;rsquo;a&amp;eacute;ronef de remplacement; cependant, s&amp;rsquo;ils sont sup&amp;eacute;rieurs &amp;agrave; ceux de l&amp;rsquo;a&amp;eacute;ronef initialement affr&amp;eacute;t&amp;eacute;, ce sont ces derniers qui s&amp;rsquo;appliqueront.&lt;/li&gt;
&lt;/ol&gt;
&lt;/li&gt;
&lt;li&gt;&lt;strong&gt;D&amp;eacute;termination de taux horaire ferme&lt;/strong&gt;
&lt;ol&gt;
&lt;li&gt;Comptage des minutes et des heures. &amp;Agrave; l&amp;rsquo;exception du cas pr&amp;eacute;vu au sous-paragraphe suivant intitul&amp;eacute; Courts vols, les heures et les minutes de vol &amp;agrave; facturer sont compt&amp;eacute;es &amp;agrave; partir du moment o&amp;ugrave; l&amp;rsquo;a&amp;eacute;ronef quitte la surface terrestre et se termine lorsque l&amp;rsquo;a&amp;eacute;ronef touche la surface terrestre au prochain point d&amp;rsquo;atterrissage. Le terme &amp;laquo; taux horaire ferme &amp;raquo; repr&amp;eacute;sente des frais pour une heure, ou une portion de celle-ci, de &amp;laquo; Temps dans les airs &amp;raquo; tel que d&amp;eacute;fini dans le &lt;a href="https://tc.canada.ca/fr/services-generaux/lois-reglements/liste-reglements/reglement-aviation-canadien-dors-96-433"&gt;R&amp;egrave;glement de l&amp;rsquo;aviation canadien&lt;/a&gt;, Partie VIII, Services de la navigation a&amp;eacute;rienne, et sera la base utilis&amp;eacute;e pour calculer les frais de service a&amp;eacute;rien.&lt;/li&gt;
&lt;li&gt;Courts vols. Lorsque l&amp;rsquo;exploitation comporte une succession ininterrompue de vols de moins dix (10) minutes chacun et que l&amp;rsquo;on ne coupe pas le moteur entre ces divers vols, le temps dans les airs devra &amp;ecirc;tre calcul&amp;eacute; &amp;agrave; partir du moment o&amp;ugrave; l&amp;rsquo;a&amp;eacute;ronef quitte la surface terrestre pour le premier vol jusqu&amp;rsquo;au moment o&amp;ugrave; l&amp;rsquo;a&amp;eacute;ronef touche la surface terrestre au point final d&amp;rsquo;atterrissage.&lt;/li&gt;
&lt;li&gt;D&amp;eacute;tails relatifs &amp;agrave; la dur&amp;eacute;e. Dans le calcul de la dur&amp;eacute;e d&amp;rsquo;un vol :
&lt;ol&gt;
&lt;li&gt;les fractions d&amp;rsquo;heure doivent &amp;ecirc;tre exprim&amp;eacute;es en d&amp;eacute;cimales, une fraction correspondant &amp;agrave; une p&amp;eacute;riode de six minutes;&lt;/li&gt;
&lt;li&gt;chaque p&amp;eacute;riode de moins de trois (3) minutes doit &amp;ecirc;tre ramen&amp;eacute;e &amp;agrave; z&amp;eacute;ro;&lt;/li&gt;
&lt;li&gt;chaque p&amp;eacute;riode de trois &amp;agrave; six minutes doit &amp;ecirc;tre arrondie &amp;agrave; six (6) minutes, sauf qu&amp;rsquo;aucun vol ne peut &amp;ecirc;tre consid&amp;eacute;r&amp;eacute; comme ayant une dur&amp;eacute;e inf&amp;eacute;rieure &amp;agrave; 0,1 heure.&lt;/li&gt;
&lt;/ol&gt;
&lt;/li&gt;
&lt;/ol&gt;
&lt;/li&gt;
&lt;li&gt;&lt;strong&gt;Taux et taxes applicables &amp;ndash; voilure fixe seulement&lt;/strong&gt;
&lt;ol&gt;
&lt;li&gt;Pour les affr&amp;egrave;tements, les taux au mille doivent s&amp;rsquo;appliquer pour les vols de point &amp;agrave; point lorsque les distances de vol sont mesurables.&lt;/li&gt;
&lt;li&gt;Les taux horaires s&amp;rsquo;appliquent lorsque le transporteur assure un service a&amp;eacute;rien pour le compte d&amp;rsquo;un affr&amp;eacute;teur qui se livre &amp;agrave; des op&amp;eacute;rations comportant des vols ou parties de vols o&amp;ugrave; la distance parcourue n&amp;rsquo;est pas mesurable ou lorsque l&amp;rsquo;affr&amp;eacute;teur en fait la demande, auquel cas le transporteur doit mentionner cette demande sur la facture.&lt;/li&gt;
&lt;/ol&gt;
&lt;/li&gt;
&lt;li style="text-align: left;"&gt;&lt;strong&gt;Mesure des distances &amp;ndash; voilure fixe seulement&lt;/strong&gt;
&lt;ol&gt;
&lt;li style="text-align: left;"&gt;Vols ex&amp;eacute;cut&amp;eacute;s sur des itin&amp;eacute;raires d&amp;eacute;sign&amp;eacute;s. Si un vol doit &amp;ecirc;tre ex&amp;eacute;cut&amp;eacute; sur des voies a&amp;eacute;riennes ou des itin&amp;eacute;raires d&amp;eacute;sign&amp;eacute;s par le minist&amp;egrave;re des Transports, les distances doivent &amp;ecirc;tre mesur&amp;eacute;es suivant des lignes droites, le long de ces itin&amp;eacute;raires.&lt;/li&gt;
&lt;li style="text-align: left;"&gt;Mesures en lignes. Les distances de vol, autres que celles pr&amp;eacute;vues au sous-paragraphe pr&amp;eacute;c&amp;eacute;dent intitul&amp;eacute; Vols ex&amp;eacute;cut&amp;eacute;s sur des itin&amp;eacute;raires d&amp;eacute;sign&amp;eacute;s, doivent &amp;ecirc;tre mesur&amp;eacute;es en ligne droite tir&amp;eacute;e du point d&amp;rsquo;origine au point de destination du vol d&amp;rsquo;affr&amp;egrave;tement, en utilisant les cartes a&amp;eacute;ronautiques standard de la S&amp;eacute;rie nationale de r&amp;eacute;f&amp;eacute;rence cartographique, &amp;agrave; l&amp;rsquo;&amp;eacute;chelle de 8 milles au pouce que publie le minist&amp;egrave;re des Ressources naturelles, &amp;agrave; Ottawa.&lt;/li&gt;
&lt;/ol&gt;
&lt;/li&gt;
&lt;/ol&gt;
&lt;/li&gt;
&lt;/ol&gt;</ContentFr>
          <Description/>
          <Default>true</Default>
          <Required>false</Required>
          <Checked>true</Checked>
          <Active>true</Active>
          <AddToOutline>true</AddToOutline>
          <IsAdditional>false</IsAdditional>
          <IsWizardFiltered>true</IsWizardFiltered>
          <AlternativeClientReferenceId>B4028C</AlternativeClientReferenceId>
          <AlternativeClientReferenceIdFr>B4028C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93986</Id>
        <ClauseId>14581</ClauseId>
        <Name>Batteries</Name>
        <NameFr>Batteries</NameFr>
        <Description/>
        <Active>false</Active>
        <SortOrder>99999</SortOrder>
        <IsSector>false</IsSector>
        <AddToOutline>true</AddToOutline>
        <ParentId>68824</ParentId>
        <IsParent>false</IsParent>
        <ParentIndex>0</ParentIndex>
        <ChildIndex>9</ChildIndex>
        <IsNewSection>false</IsNewSection>
        <SectionNumber>6</SectionNumber>
        <ReferenceId>D6008C</ReferenceId>
        <IsAdditional>true</IsAdditional>
        <TemplateIdSector/>
        <ClauseoutlineIdSector/>
        <Alternatives json:type="CMIWebApi.DTO.ContractAlternativeAddinDTO, CMIWebApi.Shared" json:Array="true">
          <Id>49172</Id>
          <ParentId/>
          <ClauseId>14581</ClauseId>
          <Name>Batteries</Name>
          <NameFr>Batteries</NameFr>
          <Content>&lt;ol&gt;
&lt;li&gt;&lt;strong&gt;Batteries.&lt;/strong&gt;  When the Contractor is required to supply other than commercial off-the-shelf batteries or must make a special production run of batteries, the following over/under run allowances are acceptable:
&lt;ol&gt;
&lt;li&gt;for quantities 1 to 500, plus or minus 5 percent;&lt;/li&gt;
&lt;li&gt;for quantities 501 to 5,000, plus or minus 2.5 percent; and&lt;/li&gt;
&lt;li&gt;for quantities in excess of 5,000, plus or minus 1 percent.&lt;/li&gt;
&lt;/ol&gt;
&lt;/li&gt;
&lt;/ol&gt;</Content>
          <ContentFr>&lt;ol&gt;
&lt;li&gt;&lt;strong&gt;Batteries. &lt;/strong&gt;Lorsque l'entrepreneur doit fournir des batteries distinctes des batteries commerciales normalisées ou qu'il doit réaliser une série spéciale de production de batteries, les marges de tolérance suivantes sont admissibles :
&lt;ol&gt;
&lt;li&gt;pour les quantités comprises entre 1 et 500 batteries, plus ou moins 5 p. 100;&lt;/li&gt;
&lt;li&gt;pour les quantités comprises entre 501 et 5 000 batteries, plus ou moins 2,5 p. 100;&lt;/li&gt;
&lt;li&gt;pour les quantités de plus de 5 000 batteries, plus ou moins 1 p. 100.&lt;/li&gt;
&lt;/ol&gt;
&lt;/li&gt;
&lt;/ol&gt;</ContentFr>
          <Description/>
          <Default>true</Default>
          <Required>false</Required>
          <Checked>true</Checked>
          <Active>true</Active>
          <AddToOutline>true</AddToOutline>
          <IsAdditional>false</IsAdditional>
          <IsWizardFiltered>true</IsWizardFiltered>
          <AlternativeClientReferenceId>D6008C</AlternativeClientReferenceId>
          <AlternativeClientReferenceIdFr>D6008C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93987</Id>
        <ClauseId>14348</ClauseId>
        <Name>Canadian Forces Site Regulations</Name>
        <NameFr>Règlements concernant les emplacements des Forces canadiennes</NameFr>
        <Description/>
        <Active>false</Active>
        <SortOrder>99999</SortOrder>
        <IsSector>false</IsSector>
        <AddToOutline>true</AddToOutline>
        <ParentId>68824</ParentId>
        <IsParent>false</IsParent>
        <ParentIndex>0</ParentIndex>
        <ChildIndex>10</ChildIndex>
        <IsNewSection>false</IsNewSection>
        <SectionNumber>6</SectionNumber>
        <ReferenceId>A9062C</ReferenceId>
        <IsAdditional>true</IsAdditional>
        <TemplateIdSector/>
        <ClauseoutlineIdSector/>
        <Alternatives json:type="CMIWebApi.DTO.ContractAlternativeAddinDTO, CMIWebApi.Shared" json:Array="true">
          <Id>48387</Id>
          <ParentId/>
          <ClauseId>14348</ClauseId>
          <Name>Canadian Forces Site Regulations</Name>
          <NameFr>Règlements concernant les emplacements des Forces canadiennes</NameFr>
          <Content>&lt;ol&gt;
&lt;li&gt;&lt;strong&gt;Canadian Forces Site Regulations.&lt;/strong&gt; The Contractor must comply with all standing orders and other regulations, instructions, and directives in force on the site where the Work is performed.&lt;/li&gt;
&lt;/ol&gt;</Content>
          <ContentFr>&lt;ol&gt;
&lt;li&gt;&lt;strong&gt;R&amp;egrave;glements concernant les emplacements des Forces canadiennes.&lt;/strong&gt; L&amp;rsquo;entrepreneur doit se conformer &amp;agrave; tous les ordres ou autres r&amp;egrave;glements, instructions et directives en vigueur &amp;agrave; l&amp;rsquo;emplacement o&amp;ugrave; les travaux sont ex&amp;eacute;cut&amp;eacute;s.&lt;/li&gt;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A9062C</AlternativeClientReferenceId>
          <AlternativeClientReferenceIdFr>A9062C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93988</Id>
        <ClauseId>14495</ClauseId>
        <Name>Catalogue of Material on Compact Disc-Read only Memory (CD-ROM)</Name>
        <NameFr>Catalogue de matériel sur CD-ROM</NameFr>
        <Description/>
        <Active>false</Active>
        <SortOrder>99999</SortOrder>
        <IsSector>false</IsSector>
        <AddToOutline>true</AddToOutline>
        <ParentId>68824</ParentId>
        <IsParent>false</IsParent>
        <ParentIndex>0</ParentIndex>
        <ChildIndex>11</ChildIndex>
        <IsNewSection>false</IsNewSection>
        <SectionNumber>6</SectionNumber>
        <ReferenceId>B8041C</ReferenceId>
        <IsAdditional>true</IsAdditional>
        <TemplateIdSector/>
        <ClauseoutlineIdSector/>
        <Alternatives json:type="CMIWebApi.DTO.ContractAlternativeAddinDTO, CMIWebApi.Shared" json:Array="true">
          <Id>48530</Id>
          <ParentId/>
          <ClauseId>14495</ClauseId>
          <Name>Catalogue of Material on Compact Disc-Read only Memory (CD-ROM)</Name>
          <NameFr>Catalogue de matériel sur CD-ROM</NameFr>
          <Content>&lt;ol&gt;
&lt;li&gt;&lt;strong&gt;Catalogue of Material on Compact Disc-Read only Memory (CD-ROM)&lt;/strong&gt;
&lt;ol&gt;
&lt;li &gt;The Department of National Defence will provide a copy of the Canadian Government Catalogue of Material (CGCM) on &lt;abbr title="Compact Disc Read-only Memory"&gt;CD-ROM&lt;/abbr&gt;, Publication A-LM-137-COM/LX-001 to the Contractor, upon written request to the National Defence Quality Assurance Representative (NDQAR) specified in the Contract. The &lt;abbr title="Canadian Government Catalogue of Material"&gt;CGCM&lt;/abbr&gt; includes limited rights data of certain &lt;abbr title="North Atlantic Treaty Organization"&gt;NATO&lt;/abbr&gt; countries or manufacturers that are proprietary. Therefore, as required by &lt;abbr title="North Atlantic Treaty Organization"&gt;NATO&lt;/abbr&gt; Standardization Agreement (STANAG) 4438, to have access to the &lt;abbr title="Canadian Government Catalogue of Material"&gt;CGCM&lt;/abbr&gt;, the Contractor must sign a non-disclosure agreement and protect the data in accordance with the conditions of the agreement.&lt;/li&gt;
&lt;li &gt;The provision of the &lt;abbr title="Canadian Government Catalogue of Material"&gt;CGCM&lt;/abbr&gt; will be coordinated through the &lt;abbr title="National Defence Quality Assurance Representative"&gt;NDQAR&lt;/abbr&gt;.&lt;/li&gt;
&lt;/ol&gt;
&lt;/li&gt;
&lt;/ol&gt;</Content>
          <ContentFr>&lt;ol&gt;
&lt;li id="cont"&gt;&lt;strong&gt;Catalogue de matériel sur CD-ROM. &lt;/strong&gt;
&lt;ol&gt;
&lt;li &gt;Sur demande écrite au représentant de l'assurance de la qualité de la Défense nationale (RAQDN) identifié dans le contrat, le ministère de la Défense nationale fournira à l'entrepreneur un exemplaire du Catalogue de matériel du gouvernement canadien (CMGC) sur CD-ROM, publication A-LM-137-COM/LX-001. Le &lt;abbr title="Catalogue du matériel du gouvernement canadien"&gt;CMGC&lt;/abbr&gt; sur CD-ROM contient des droits limités sur des données appartenant à certains pays de l'&lt;abbr title="Organisation du traité de l'Atlantique Nord"&gt;OTAN&lt;/abbr&gt; ou à des fabricants. En conséquence, tel que requis par l'Accord de standardisation de l'&lt;abbr title="Organisation du traité de l'Atlantique Nord"&gt;OTAN&lt;/abbr&gt; (STANAG) 4438, l'entrepreneur doit signer une entente de non-divulgation pour avoir accès au &lt;abbr title="Catalogue du matériel du gouvernement canadien"&gt;CMGC&lt;/abbr&gt; et protéger les données conformément aux conditions de l'entente.&lt;/li&gt;
&lt;li &gt;La distribution du &lt;abbr title="Catalogue du matériel du gouvernement canadien"&gt;CMGC&lt;/abbr&gt; sera coordonnée par l'entremise du RAQDN.&lt;/li&gt;
&lt;/ol&gt;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B8041C</AlternativeClientReferenceId>
          <AlternativeClientReferenceIdFr>B8041C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93989</Id>
        <ClauseId>14484</ClauseId>
        <Name>Clothing - Government-supplied Material</Name>
        <NameFr>Vêtement - matériel fourni par le gouvernement</NameFr>
        <Description/>
        <Active>false</Active>
        <SortOrder>99999</SortOrder>
        <IsSector>false</IsSector>
        <AddToOutline>true</AddToOutline>
        <ParentId>68824</ParentId>
        <IsParent>false</IsParent>
        <ParentIndex>0</ParentIndex>
        <ChildIndex>12</ChildIndex>
        <IsNewSection>false</IsNewSection>
        <SectionNumber>6</SectionNumber>
        <ReferenceId>B7003C</ReferenceId>
        <IsAdditional>true</IsAdditional>
        <TemplateIdSector/>
        <ClauseoutlineIdSector/>
        <Alternatives json:type="CMIWebApi.DTO.ContractAlternativeAddinDTO, CMIWebApi.Shared" json:Array="true">
          <Id>48520</Id>
          <ParentId/>
          <ClauseId>14484</ClauseId>
          <Name>Clothing - Government-supplied Material</Name>
          <NameFr>Vêtement - matériel fourni par le gouvernement</NameFr>
          <Content>&lt;ol&gt;
&lt;li&gt;&lt;strong&gt;Clothing - Government-supplied Material&lt;/strong&gt;
&lt;ol&gt;
&lt;li&gt;Government-supplied material (GSM) is the property of the Government of Canada. The Contractor is responsible for maintaining satisfactory records of the disposition of all &lt;abbr title="Government-supplied material"&gt;GSM&lt;/abbr&gt;.&lt;/li&gt;
&lt;li&gt;The &lt;abbr title="Government-supplied material"&gt;GSM&lt;/abbr&gt; described in the Contract must be used in the manufacture of the item(s) detailed in the Contract. Only the quantity of material stated in the Contract will be supplied by Canada without charge.&lt;/li&gt;
&lt;li&gt;If additional &lt;abbr title="Government-supplied material"&gt;GSM&lt;/abbr&gt; is required for contract completion, it must be purchased from Canada at the unit price stated in the Contract, Applicable Taxes extra. The Contractor must send the request for additional material directly to the Contracting Authority at the address specified on page 1 of the Contract. The request must be accompanied by a certified cheque payable to the Receiver General for Canada. The material will be shipped to the Contractor, transportation charges collect.&lt;/li&gt;
&lt;li&gt;The Contractor agrees that with the exception of material required for the pre-production sample(s) that may be required in the contract, no GSM will be cut, used or processed until the Technical Authority has approved the pre-production samples and provided a written notice of acceptance. Damage incurred as a result of cutting &lt;abbr title="Government-supplied material"&gt;GSM&lt;/abbr&gt; before acceptance of any pre-production sample(s) is the Contractor's responsibility.&lt;/li&gt;
&lt;li&gt;The Contractor must replace or make good, at its own expense, any items which fail to conform to the Contract requirements, as a result of faulty or inefficient cutting, manufacture or workmanship.&lt;/li&gt;
&lt;li&gt;In the event of problems with the &lt;abbr title="Government-supplied material"&gt;GSM&lt;/abbr&gt; supplied, the Contractor must advise the Contracting Authority immediately, identifying the specific problem. If the Contractor proceeds without guidance from the Contracting Authority, any costs incurred and loss of &lt;abbr title="Government-supplied material"&gt;GSM&lt;/abbr&gt; will be at the Contractor's expense.&lt;/li&gt;
&lt;li&gt;The Contractor must rebate Canada for the value of &lt;abbr title="Government-supplied material"&gt;GSM&lt;/abbr&gt; applicable to any quantity not delivered under the Contract. The value will be calculated at the unit price and usage stated in the Contract.&lt;/li&gt;
&lt;li&gt;Upon completion of the total contract quantity, if there is &lt;abbr title="Government-supplied material"&gt;GSM&lt;/abbr&gt; with a total value in excess of $250, the Contractor must either:
&lt;ol&gt;
&lt;li&gt;return the material to the sender with transportation charges paid by Canada. The Contracting Authority must be contacted to make appropriate arrangements; or&lt;/li&gt;
&lt;li&gt;apply for an overrun to the contract quantity. Approval for an overrun will be provided under a contract amendment.&lt;/li&gt;
&lt;/ol&gt;
&lt;/li&gt;
&lt;li&gt;Canada will not pay for work performed on any &lt;abbr title="Government-supplied material"&gt;GSM&lt;/abbr&gt; that is damaged or lost while in the Contractor's care.&lt;/li&gt;
&lt;li&gt;The Contractor must not dispose of &lt;abbr title="Government-supplied material"&gt;GSM&lt;/abbr&gt; and/or rejected units containing &lt;abbr title="Government-supplied material"&gt;GSM&lt;/abbr&gt; without the written approval of the Contracting Authority. Transportation charges for the return of &lt;abbr title="Government-supplied material"&gt;GSM&lt;/abbr&gt; where the Contract has not been satisfactorily completed will be at the Contractor's expense.&lt;/li&gt;
&lt;/ol&gt;
&lt;/li&gt;
&lt;/ol&gt;</Content>
          <ContentFr>&lt;ol&gt;
&lt;li&gt;&lt;strong&gt;V&amp;ecirc;tement - mat&amp;eacute;riel fourni par le gouvernement&lt;/strong&gt;
&lt;ol&gt;
&lt;li&gt;Le mat&amp;eacute;riel fourni par le gouvernement (MFG) appartient au gouvernement du Canada. L'entrepreneur doit tenir des registres satisfaisants quant &amp;agrave; l'utilisation de tout le&amp;nbsp;&lt;abbr title="mat&amp;eacute;riel fourni par le gouvernement"&gt;MFG&lt;/abbr&gt;.&lt;/li&gt;
&lt;li&gt;Le&amp;nbsp;&lt;abbr title="mat&amp;eacute;riel fourni par le gouvernement"&gt;MFG&lt;/abbr&gt;&amp;nbsp;d&amp;eacute;crit dans le contrat doit servir &amp;agrave; la fabrication de l'article ou des articles d&amp;eacute;taill&amp;eacute;s dans le contrat. Seule la quantit&amp;eacute; indiqu&amp;eacute;e dans le contrat sera fournie sans frais par le Canada.&lt;/li&gt;
&lt;li&gt;S'il faut plus de&amp;nbsp;&lt;abbr title="mat&amp;eacute;riel fourni par le gouvernement"&gt;MFG&lt;/abbr&gt;&amp;nbsp;pour ex&amp;eacute;cuter le contrat, il doit &amp;ecirc;tre achet&amp;eacute; du Canada au prix unitaire indiqu&amp;eacute; dans le contrat, les taxes applicables en sus. L'entrepreneur doit transmettre la demande pour le mat&amp;eacute;riel suppl&amp;eacute;mentaire directement &amp;agrave; l'autorit&amp;eacute; contractante &amp;agrave; l'adresse indiqu&amp;eacute;e &amp;agrave; la page 1 du contrat. La demande doit &amp;ecirc;tre accompagn&amp;eacute;e d'un ch&amp;egrave;que vis&amp;eacute; payable au Receveur g&amp;eacute;n&amp;eacute;ral du Canada. Le mat&amp;eacute;riel sera exp&amp;eacute;di&amp;eacute; &amp;agrave; l'entrepreneur contre remboursement des frais de transports.&lt;/li&gt;
&lt;li&gt;L'entrepreneur convient qu'aucun&amp;nbsp;&lt;abbr title="mat&amp;eacute;riel fourni par le gouvernement"&gt;MFG&lt;/abbr&gt;, &amp;agrave; l'exception du mat&amp;eacute;riel requis pour les &amp;eacute;chantillons de pr&amp;eacute;production qui peuvent &amp;ecirc;tre exig&amp;eacute;s dans le contrat, ne doit &amp;ecirc;tre coup&amp;eacute;, utilis&amp;eacute; ou trait&amp;eacute; avant que le responsable technique n'approuve un &amp;eacute;chantillon de pr&amp;eacute;production et ne fournisse un avis &amp;eacute;crit d'acceptation. L'entrepreneur est responsable des dommages r&amp;eacute;sultant de la coupe de &lt;abbr title="mat&amp;eacute;riel fourni par le gouvernement"&gt;MFG&lt;/abbr&gt; avant l'acceptation de l'&amp;eacute;chantillon de pr&amp;eacute;production.&lt;/li&gt;
&lt;li&gt;L'entrepreneur doit remplacer ou remettre &amp;agrave; neuf, &amp;agrave; ses frais, tout article qui n'est pas conforme aux exigences du contrat &amp;agrave; la suite d'une coupe, d'une fabrication ou d'un travail insatisfaisant.&lt;/li&gt;
&lt;li&gt;En cas de probl&amp;egrave;mes avec le&amp;nbsp;&lt;abbr title="mat&amp;eacute;riel fourni par le gouvernement"&gt;MFG&lt;/abbr&gt;, l'entrepreneur doit aviser imm&amp;eacute;diatement l'autorit&amp;eacute; contractante en d&amp;eacute;crivant le probl&amp;egrave;me avec pr&amp;eacute;cision. Si l'entrepreneur prend des mesures sans avoir consult&amp;eacute; l'autorit&amp;eacute; contractante, tous les co&amp;ucirc;ts encourus et les pertes de&amp;nbsp;&lt;abbr title="mat&amp;eacute;riel fourni par le gouvernement"&gt;MFG&lt;/abbr&gt;&amp;nbsp;seront au frais de l'entrepreneur.&lt;/li&gt;
&lt;li&gt;L'entrepreneur doit remettre au Canada la valeur de&amp;nbsp;&lt;abbr title="mat&amp;eacute;riel fourni par le gouvernement"&gt;MFG&lt;/abbr&gt;&amp;nbsp;s'appliquant &amp;agrave; une quantit&amp;eacute; quelconque non livr&amp;eacute;e en vertu du contrat. Le montant sera calcul&amp;eacute; au prix unitaire et selon l'utilisation indiqu&amp;eacute;e dans le contrat.&lt;/li&gt;
&lt;li&gt;Apr&amp;egrave;s l'ex&amp;eacute;cution de la quantit&amp;eacute; contractuelle, s'il reste un exc&amp;egrave;s de&amp;nbsp;&lt;abbr title="mat&amp;eacute;riel fourni par le gouvernement"&gt;MFG&lt;/abbr&gt;&amp;nbsp;d&amp;eacute;passant une valeur totale de 250 $, l'entrepreneur doit soit&amp;nbsp;:
&lt;ol&gt;
&lt;li&gt;retourner le mat&amp;eacute;riel &amp;agrave; l'exp&amp;eacute;diteur avec frais de transport pay&amp;eacute;s par le Canada. Il sera n&amp;eacute;cessaire de communiquer avec l'autorit&amp;eacute; contractante afin de prendre les arrangements appropri&amp;eacute;s; ou&lt;/li&gt;
&lt;li&gt;faire une demande de surproduction de la quantit&amp;eacute; contractuelle. L'approbation pour une surproduction sera fournie par une modification au contrat.&lt;/li&gt;
&lt;/ol&gt;
&lt;/li&gt;
&lt;li&gt;Le Canada ne payera pas pour des travaux ex&amp;eacute;cut&amp;eacute;s sur du&amp;nbsp;&lt;abbr title="mat&amp;eacute;riel fourni par le gouvernement"&gt;MFG&lt;/abbr&gt;&amp;nbsp;qui est endommag&amp;eacute; ou perdu pendant qu'il est en possession de l'entrepreneur.&lt;/li&gt;
&lt;li&gt;L'entrepreneur ne doit pas se d&amp;eacute;partir du&amp;nbsp;&lt;abbr title="mat&amp;eacute;riel fourni par le gouvernement"&gt;MFG&lt;/abbr&gt;&amp;nbsp;ni des articles de rebut sans l'autorisation &amp;eacute;crite de l'autorit&amp;eacute; contractante. Si le contrat n'est pas ex&amp;eacute;cut&amp;eacute; de fa&amp;ccedil;on satisfaisante, les frais de renvoi du&amp;nbsp;&lt;abbr title="mat&amp;eacute;riel fourni par le gouvernement"&gt;MFG&lt;/abbr&gt; seront la responsabilit&amp;eacute; de l'entrepreneur.&amp;nbsp;&lt;/li&gt;
&lt;li&gt;&amp;nbsp;&lt;/li&gt;
&lt;/ol&gt;
&lt;/li&gt;
&lt;li&gt;&amp;nbsp;&lt;/li&gt;
&lt;/ol&gt;</ContentFr>
          <Description/>
          <Default>true</Default>
          <Required>false</Required>
          <Checked>true</Checked>
          <Active>true</Active>
          <AddToOutline>true</AddToOutline>
          <IsAdditional>false</IsAdditional>
          <IsWizardFiltered>true</IsWizardFiltered>
          <AlternativeClientReferenceId>B7003C</AlternativeClientReferenceId>
          <AlternativeClientReferenceIdFr>B7003C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93990</Id>
        <ClauseId>14386</ClauseId>
        <Name>Condition of Material - Contract</Name>
        <NameFr>Condition du matériel - contrat</NameFr>
        <Description/>
        <Active>false</Active>
        <SortOrder>99999</SortOrder>
        <IsSector>false</IsSector>
        <AddToOutline>true</AddToOutline>
        <ParentId>68824</ParentId>
        <IsParent>false</IsParent>
        <ParentIndex>0</ParentIndex>
        <ChildIndex>13</ChildIndex>
        <IsNewSection>false</IsNewSection>
        <SectionNumber>6</SectionNumber>
        <ReferenceId>B1006C</ReferenceId>
        <IsAdditional>true</IsAdditional>
        <TemplateIdSector/>
        <ClauseoutlineIdSector/>
        <Alternatives json:type="CMIWebApi.DTO.ContractAlternativeAddinDTO, CMIWebApi.Shared" json:Array="true">
          <Id>48425</Id>
          <ParentId/>
          <ClauseId>14386</ClauseId>
          <Name>Condition of Material - Contract</Name>
          <NameFr>Condition du matériel - contrat</NameFr>
          <Content>&lt;ol&gt;
&lt;li&gt;&lt;strong&gt;Condition of Material&lt;br /&gt;&lt;span style="color: #0000ff;"&gt;{| Option 1&lt;/span&gt;&lt;br /&gt;&lt;/strong&gt;The Contractor must provide material that is new production of current manufacture supplied by the principal manufacturer or its accredited agent. The material must conform to the latest issue of the applicable drawing, specification, and part number, as applicable, that was in effect on the offer closing date.&lt;br /&gt;&lt;strong&gt;&lt;span style="color: #0000ff;"&gt;OR Option 2&lt;/span&gt;&lt;br /&gt;&lt;/strong&gt;If the material is not new production of current manufacture, or is from a source other than the principal manufacturer or its accredited agent, it must be unused and in new condition, provided by an approved contractor with the latest approved modifications incorporated as applicable, and include the release notes.]&lt;/li&gt;
&lt;/ol&gt;
&lt;p style="padding-left: 40px;"&gt;&lt;span style="color: #0000ff;"&gt;&lt;strong&gt;Instruction to contracting officers&lt;/strong&gt; :&lt;/span&gt; &lt;span style="color: #0000ff;"&gt;&lt;strong&gt;Complete fill-ins as specified by the Contractor in its offer.&lt;/strong&gt;&lt;/span&gt;&lt;/p&gt;
&lt;p style="padding-left: 40px;"&gt;Name of manufacturer: _____&lt;/p&gt;
&lt;p style="padding-left: 40px;"&gt;Date of manufacture: _____&lt;/p&gt;
&lt;p style="padding-left: 40px;"&gt;Cure date if the item contains elastomeric material: _____.&lt;span style="color: #0000ff;"&gt;&lt;strong&gt;}&lt;/strong&gt;&lt;/span&gt;&lt;/p&gt;</Content>
          <ContentFr>&lt;ol&gt;
&lt;li&gt;&lt;strong&gt;Condition du mat&amp;eacute;riel &lt;br /&gt;&lt;span style="color: #0000ff;"&gt;{|Option 1&lt;/span&gt;&lt;br /&gt;&lt;/strong&gt;L&amp;rsquo;entrepreneur doit fournir du mat&amp;eacute;riel neuf, qui fait partie de la production courante et est fourni par le fabricant principal ou son agent accr&amp;eacute;dit&amp;eacute;. Le mat&amp;eacute;riel doit &amp;ecirc;tre conforme &amp;agrave; la derni&amp;egrave;re version du plan, du devis et du num&amp;eacute;ro de pi&amp;egrave;ce, selon le cas, qui &amp;eacute;tait en vigueur &amp;agrave; la date de cl&amp;ocirc;ture de l'offre.&lt;br /&gt;&lt;span style="color: #0000ff;"&gt;&lt;strong&gt;OU Option 2&lt;/strong&gt;&lt;/span&gt;&lt;br /&gt;S&amp;rsquo;il ne s&amp;rsquo;agit pas de mat&amp;eacute;riel neuf faisant partie de la production courante, ou s&amp;rsquo;il provient d&amp;rsquo;une source autre que le fabricant principal ou son agent accr&amp;eacute;dit&amp;eacute;, ce mat&amp;eacute;riel ne doit jamais avoir servi et &amp;ecirc;tre &amp;agrave; l&amp;rsquo;&amp;eacute;tat neuf, fourni par un entrepreneur approuv&amp;eacute; avec les derni&amp;egrave;res modifications incorpor&amp;eacute;es selon les exigences, et accompagn&amp;eacute; des bordereaux d&amp;rsquo;envoi.]&lt;br /&gt;&lt;br /&gt;&lt;span style="color: #0000ff;"&gt;&lt;strong&gt;Instruction aux agents de n&amp;eacute;gociation des contrats : Ajouter les renseignements fournis par l'entrepreneur dans son offre.&lt;/strong&gt;&lt;/span&gt;&lt;br /&gt;&lt;br /&gt;Nom du fabricant : ___________________&lt;br /&gt;&lt;br /&gt;Date de fabrication : __________________&lt;br /&gt;&lt;br /&gt;Date de vulcanisation, si l'article contient des &amp;eacute;lastom&amp;egrave;res : ________________.}&lt;/li&gt;
&lt;/ol&gt;</ContentFr>
          <Description/>
          <Default>true</Default>
          <Required>false</Required>
          <Checked>true</Checked>
          <Active>true</Active>
          <AddToOutline>true</AddToOutline>
          <IsAdditional>false</IsAdditional>
          <IsWizardFiltered>true</IsWizardFiltered>
          <AlternativeClientReferenceId>B1006C</AlternativeClientReferenceId>
          <AlternativeClientReferenceIdFr>B1006C</AlternativeClientReferenceIdFr>
          <AlternativeGuidance>&lt;p&gt;Use this clause in contracts for spare parts for the Department of National Defence when the Contractor will provide material that is new production of current manufacture, or not.&lt;/p&gt;
&lt;p&gt;Select Option 1 or Option 2 depending on which option the Contractor stated in its offer.&lt;/p&gt;</AlternativeGuidance>
          <AlternativeGuidanceFr>&lt;p&gt;Utiliser cette clause dans les contrats pour l'achat de pi&amp;egrave;ces de rechange pour le minist&amp;egrave;re de la D&amp;eacute;fense nationale lorsque l'Entrepreneur fournira du mat&amp;eacute;riel neuf, faisant partie de la production courante, ou non.&lt;/p&gt;
&lt;p&gt;&amp;nbsp;&lt;/p&gt;
&lt;p&gt;Utiliser l'Option 1 ou l'Option 2 selon l'option indiqu&amp;eacute;e par l'Entrepreneur dans son offre.&lt;/p&gt;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93991</Id>
        <ClauseId>14332</ClauseId>
        <Name>Cylinder Hook-up</Name>
        <NameFr>Raccordement des cylindres</NameFr>
        <Description/>
        <Active>false</Active>
        <SortOrder>99999</SortOrder>
        <IsSector>false</IsSector>
        <AddToOutline>true</AddToOutline>
        <ParentId>68824</ParentId>
        <IsParent>false</IsParent>
        <ParentIndex>0</ParentIndex>
        <ChildIndex>14</ChildIndex>
        <IsNewSection>false</IsNewSection>
        <SectionNumber>6</SectionNumber>
        <ReferenceId>A9020C</ReferenceId>
        <IsAdditional>true</IsAdditional>
        <TemplateIdSector/>
        <ClauseoutlineIdSector/>
        <Alternatives json:type="CMIWebApi.DTO.ContractAlternativeAddinDTO, CMIWebApi.Shared" json:Array="true">
          <Id>48371</Id>
          <ParentId/>
          <ClauseId>14332</ClauseId>
          <Name>Cylinder Hook-up</Name>
          <NameFr>Raccordement des cylindres</NameFr>
          <Content>&lt;ol&gt;
&lt;li&gt;&lt;strong&gt;Cylinder Hook-up.&lt;/strong&gt; The Contractor is responsible for hooking up the cylinders to Canada's existing equipment.&lt;/li&gt;
&lt;/ol&gt;</Content>
          <ContentFr>&lt;ol&gt;
&lt;li&gt;&lt;strong&gt;Raccordement des cylindres. &lt;/strong&gt;L&amp;rsquo;entrepreneur est responsable du raccordement des cylindres &amp;agrave; l&amp;rsquo;&amp;eacute;quipement existant appartenant au Canada.&lt;/li&gt;
&lt;/ol&gt;
&lt;div id="sm-csub-div"&gt;&lt;/div&gt;</ContentFr>
          <Description/>
          <Default>true</Default>
          <Required>false</Required>
          <Checked>true</Checked>
          <Active>true</Active>
          <AddToOutline>true</AddToOutline>
          <IsAdditional>false</IsAdditional>
          <IsWizardFiltered>true</IsWizardFiltered>
          <AlternativeClientReferenceId>A9020C</AlternativeClientReferenceId>
          <AlternativeClientReferenceIdFr>A9020C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93992</Id>
        <ClauseId>14192</ClauseId>
        <Name>Disclosure Certification</Name>
        <NameFr>Attestation de divulgation</NameFr>
        <Description/>
        <Active>false</Active>
        <SortOrder>99999</SortOrder>
        <IsSector>false</IsSector>
        <AddToOutline>true</AddToOutline>
        <ParentId>68824</ParentId>
        <IsParent>false</IsParent>
        <ParentIndex>0</ParentIndex>
        <ChildIndex>15</ChildIndex>
        <IsNewSection>false</IsNewSection>
        <SectionNumber>6</SectionNumber>
        <ReferenceId>K0013C</ReferenceId>
        <IsAdditional>true</IsAdditional>
        <TemplateIdSector/>
        <ClauseoutlineIdSector/>
        <Alternatives json:type="CMIWebApi.DTO.ContractAlternativeAddinDTO, CMIWebApi.Shared" json:Array="true">
          <Id>48232</Id>
          <ParentId/>
          <ClauseId>14192</ClauseId>
          <Name>Disclosure Certification</Name>
          <NameFr>Attestation de divulgation</NameFr>
          <Content>&lt;ol&gt;
&lt;li&gt;&lt;strong&gt;Disclosure Certification.&lt;/strong&gt; On completion of the Work, the Contractor must submit to the [&lt;span style="color: #0000ff;"&gt;&lt;strong&gt;Insert Technical/Project&lt;/strong&gt;&lt;/span&gt;] Authority and to the Contracting Authority a copy of the Disclosure Certification attached as Annex [&lt;span style="color: #0000ff;"&gt;&lt;strong&gt;Insert the applicable annex&lt;/strong&gt;&lt;/span&gt;] stating that the Contractor has submitted all applicable disclosures or that it had no disclosures to submit under [&lt;strong&gt;&lt;span style="color: #0000ff;"&gt;Insert applicable section&lt;/span&gt;&lt;/strong&gt;].&lt;/li&gt;
&lt;/ol&gt;</Content>
          <ContentFr>&lt;ol&gt;
&lt;li&gt;&lt;strong&gt;Certificat de divulgation.&lt;/strong&gt; Après avoir achevé le travail, l’entrepreneur doit présenter au [&lt;strong&gt;&lt;span style="color: #0000ff;"&gt;Insérer&lt;/span&gt;&lt;/strong&gt; « responsable technique » &lt;strong&gt;&lt;span style="color: #0000ff;"&gt;ou&lt;/span&gt;&lt;/strong&gt; « chargé de projet »] et à l’autorité contractante, une copie de l’attestation de divulgation jointe à l’annexe [&lt;strong&gt;&lt;span style="color: #0000ff;"&gt;Insérer l’annexe applicable&lt;/span&gt;&lt;/strong&gt;] indiquant que l’entrepreneur a soumis toutes les divulgations applicables ou qu’il n’avait aucune divulgation à soumettre en vertu de l’article [&lt;strong&gt;&lt;span style="color: #0000ff;"&gt;Insérer l’article applicable&lt;/span&gt;&lt;/strong&gt;].&lt;/li&gt;
&lt;/ol&gt;</ContentFr>
          <Description/>
          <Default>true</Default>
          <Required>false</Required>
          <Checked>true</Checked>
          <Active>true</Active>
          <AddToOutline>true</AddToOutline>
          <IsAdditional>false</IsAdditional>
          <IsWizardFiltered>true</IsWizardFiltered>
          <AlternativeClientReferenceId>K0013C</AlternativeClientReferenceId>
          <AlternativeClientReferenceIdFr>K0013C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93993</Id>
        <ClauseId>14322</ClauseId>
        <Name>Division of Responsibilities - Vehicles Rental</Name>
        <NameFr>Division des responsabilités - location de véhicules</NameFr>
        <Description/>
        <Active>false</Active>
        <SortOrder>99999</SortOrder>
        <IsSector>false</IsSector>
        <AddToOutline>true</AddToOutline>
        <ParentId>68824</ParentId>
        <IsParent>false</IsParent>
        <ParentIndex>0</ParentIndex>
        <ChildIndex>16</ChildIndex>
        <IsNewSection>false</IsNewSection>
        <SectionNumber>6</SectionNumber>
        <ReferenceId>A8010C</ReferenceId>
        <IsAdditional>true</IsAdditional>
        <TemplateIdSector/>
        <ClauseoutlineIdSector/>
        <Alternatives json:type="CMIWebApi.DTO.ContractAlternativeAddinDTO, CMIWebApi.Shared" json:Array="true">
          <Id>48361</Id>
          <ParentId/>
          <ClauseId>14322</ClauseId>
          <Name>Division of Responsibilities - Vehicles Rental</Name>
          <NameFr>Division des responsabilités - location de véhicules</NameFr>
          <Content>&lt;ol&gt;
&lt;li&gt;&lt;strong&gt;Division of Responsibilities &lt;/strong&gt;
&lt;ol&gt;
&lt;li&gt;&lt;strong&gt;Interpretations.&lt;/strong&gt; For the purposes of this clause,
&lt;ol&gt;
&lt;li&gt;&lt;span style="white-space: pre;"&gt; &lt;/span&gt;The term "Lease" refers to means the Contract resulting from a call-up, by which the Contractor (as Lessor) grants Canada (as Lessee), for the term specified in the call-up, the right to possess and use the vehicle specified in the call-up. The lease will be an operating and closed end type of lease, and will not convey ownership of the vehicle to Canada nor create any obligation on Canada to purchase the vehicle at lease expiry.&lt;/li&gt;
&lt;li&gt;&lt;span style="white-space: pre;"&gt; &lt;/span&gt;The term "Normal Wear and Tear" refers to the natural amount of deterioration that can be expected over the term of the lease and includes
&lt;ol&gt;
&lt;li&gt;tire wear, paint chips and minor scratches that do not extend to the base metal,&lt;/li&gt;
&lt;li&gt;&lt;span style="white-space: pre;"&gt; &lt;/span&gt;all paint scratches, paint wear, and minor dents to the interior, top rails, and tailgates of pick-up trucks,&lt;/li&gt;
&lt;li&gt;&lt;span style="white-space: pre;"&gt; &lt;/span&gt;paint chips caused by stones thrown by the vehicle&amp;rsquo;s wheels,&lt;/li&gt;
&lt;li&gt;&lt;span style="white-space: pre;"&gt; &lt;/span&gt;frayed or stretched emergency brake cables,&lt;/li&gt;
&lt;li&gt;&lt;span style="white-space: pre;"&gt; &lt;/span&gt;interior wear of vehicles not including holes, burns, or tears of interior surfaces,&lt;/li&gt;
&lt;li&gt;&lt;span style="white-space: pre;"&gt; &lt;/span&gt;interior wear of trucks (including paint scratches), and&lt;/li&gt;
&lt;li&gt;&lt;span style="white-space: pre;"&gt; &lt;/span&gt;tire wear and damage, but only if the tires meet provincial safety standards, but does not include removal of decals or signage, and any resultant paint repairs; these will be chargeable as a repair.&lt;/li&gt;
&lt;/ol&gt;
&lt;/li&gt;
&lt;/ol&gt;
&lt;/li&gt;
&lt;li&gt;&lt;span style="white-space: pre;"&gt; &lt;/span&gt;&lt;strong&gt;Contractor&amp;rsquo;s Responsibility. &lt;/strong&gt;The Contractor is responsible for the following:
&lt;ol&gt;
&lt;li&gt;&lt;span style="white-space: pre;"&gt; &lt;/span&gt;Normal pre-servicing of the vehicle for customer delivery.&lt;/li&gt;
&lt;li&gt;&lt;span style="white-space: pre;"&gt; &lt;/span&gt;Delivery of the vehicle to the designated dealer closest to the area identified in the call-up.&lt;/li&gt;
&lt;li&gt;&lt;span style="white-space: pre;"&gt; &lt;/span&gt;Supplying approximately one- quarter of a tank of fuel with the vehicles delivered.&lt;/li&gt;
&lt;li&gt;&lt;span style="white-space: pre;"&gt; &lt;/span&gt;Ensuring that each delivered vehicle has the following equipment and accessories:
&lt;ol&gt;
&lt;li&gt;&lt;span style="white-space: pre;"&gt; &lt;/span&gt;two ignition keys,&lt;/li&gt;
&lt;li&gt;&lt;span style="white-space: pre;"&gt; &lt;/span&gt;vehicle jack,&lt;/li&gt;
&lt;li&gt;&lt;span style="white-space: pre;"&gt; &lt;/span&gt;wheel wrench, and&lt;/li&gt;
&lt;li&gt;&lt;span style="white-space: pre;"&gt; &lt;/span&gt;all minimum features as detailed in the applicable Government Motor Vehicle Ordering Guide and specifications.&lt;/li&gt;
&lt;/ol&gt;
&lt;/li&gt;
&lt;li&gt;&lt;span style="white-space: pre;"&gt; &lt;/span&gt;Replacing tires covered by the tire manufacturer's normal warranty. (Replacement tires will be to original equipment specifications with the same life, standard and quality.).&lt;/li&gt;
&lt;li&gt;&lt;span style="white-space: pre;"&gt; &lt;/span&gt;All warranty servicing, namely the supply of parts normally provided by the manufacturer's warranty together with the labour necessary to install such parts. The warranty service must be made available at any dealer for the make of vehicle leased, within Canada; and.&lt;/li&gt;
&lt;li&gt;&lt;span style="white-space: pre;"&gt; &lt;/span&gt;Inspecting the vehicle upon its return for any damages.&lt;/li&gt;
&lt;/ol&gt;
&lt;/li&gt;
&lt;li&gt;&lt;strong&gt;Canada&amp;rsquo;s Responsibility. Canada is responsible for the following:&lt;/strong&gt;
&lt;ol&gt;
&lt;li&gt;&lt;span style="white-space: pre;"&gt; &lt;/span&gt;Picking up the vehicle at the designated dealer.&lt;/li&gt;
&lt;li&gt;&lt;span style="white-space: pre;"&gt; &lt;/span&gt;Supplying fuel.&lt;/li&gt;
&lt;li&gt;&lt;span style="white-space: pre;"&gt; &lt;/span&gt;Supplying oil, fluids, and lubricants, including routine oil changes.&lt;/li&gt;
&lt;li&gt;&lt;span style="white-space: pre;"&gt; &lt;/span&gt;Washing the vehicle.&lt;/li&gt;
&lt;li&gt;&lt;span style="white-space: pre;"&gt; &lt;/span&gt;Maintaining the vehicle in accordance with Contractor's published maintenance schedule for the vehicle.&lt;/li&gt;
&lt;li&gt;&lt;span style="white-space: pre;"&gt; &lt;/span&gt;Making ordinary tire repairs due to road hazards and replacement due to Normal Wear and Tear, as required. (Replacement tires will be to original equipment specifications with the same life, standard and quality.)&lt;/li&gt;
&lt;li&gt;&lt;span style="white-space: pre;"&gt; &lt;/span&gt;Giving the Contractor written notice , five business days before the end of the lease, that it will return the vehicle to the Contractor's closest dealer.&lt;/li&gt;
&lt;li&gt;&lt;span style="white-space: pre;"&gt; &lt;/span&gt;Returning the vehicle with one-quarter of a tank of fuel.&lt;/li&gt;
&lt;li&gt;&lt;span style="white-space: pre;"&gt; &lt;/span&gt;Ensuring that all original manufacturers' components of the returned vehicle are in working condition.&lt;/li&gt;
&lt;li&gt;&lt;span style="white-space: pre;"&gt; &lt;/span&gt;Paying all fines for traffic violations.&lt;/li&gt;
&lt;/ol&gt;
&lt;/li&gt;
&lt;li&gt;&lt;span style="white-space: pre;"&gt; &lt;/span&gt;&lt;strong&gt;Loss, Damage, and Repairs&lt;/strong&gt;
&lt;ol&gt;
&lt;li&gt;&lt;span style="white-space: pre;"&gt; &lt;/span&gt;&lt;strong&gt;Canada&amp;rsquo;s Liability.&lt;/strong&gt; Canada is responsible for loss and damage to the vehicle (including damage to optional equipment not requested but accepted by Canada) caused or contributed to by the negligence or carelessness of Canada&amp;rsquo;s representatives, (except for Normal Wear and Tear). Canada will self-underwrite all loss or damage due to theft but not due to its own negligence.&lt;/li&gt;
&lt;li&gt;&lt;span style="white-space: pre;"&gt; &lt;/span&gt;&lt;strong&gt;Damaged Vehicle.&lt;/strong&gt; If Canada returns a vehicle to the Contractor at the end of the lease in damaged condition, the Contractor must give Canada&amp;rsquo;s authorized representative (identified in the call-up document), within five business days after the vehicle&amp;rsquo;s return, a written estimate for the cost of repairs or replacement of the loss. The Contractor must ensure that all repair work is done in accordance with industry standards.&lt;/li&gt;
&lt;li&gt;&lt;span style="white-space: pre;"&gt; &lt;/span&gt;&lt;strong&gt;Third Party Estimates.&lt;/strong&gt; Canada may obtain, through a third party, its own estimates for the identified repairs.&lt;/li&gt;
&lt;li&gt;&lt;span style="white-space: pre;"&gt; &lt;/span&gt;&lt;strong&gt;Invoice for Repairs.&lt;/strong&gt; Once the parties agree to the cost of repairs, the Contractor will invoice Canada for the agreed amount. The Contracting Authority will resolve any disagreements.&lt;/li&gt;
&lt;li&gt;&lt;span style="white-space: pre;"&gt; &lt;/span&gt;&lt;strong&gt;Repairs by Canada.&lt;/strong&gt; If Canada decides to repair damage to a vehicle during the lease period, Canada will notify the Contractor before proceeding. Both parties must agree to the repairs.&lt;/li&gt;
&lt;/ol&gt;
&lt;/li&gt;
&lt;li&gt;&lt;span style="white-space: pre;"&gt; &lt;/span&gt;&lt;strong&gt;Plating the Vehicle.&lt;/strong&gt; If Canada asks the Contractor to plate the vehicle, an administration charge up to a maximum of $25 may apply&lt;/li&gt;
&lt;/ol&gt;
&lt;/li&gt;
&lt;/ol&gt;</Content>
          <ContentFr>&lt;ol&gt;
&lt;li&gt;&lt;strong&gt;Division des responsabilit&amp;eacute;s &lt;/strong&gt;
&lt;ol&gt;
&lt;li&gt;&lt;strong&gt;Interpr&amp;eacute;tations.&lt;/strong&gt; Aux fins de cette clause,
&lt;ol&gt;
&lt;li&gt;Le terme &amp;laquo; location &amp;raquo; se r&amp;eacute;f&amp;egrave;re au contrat d&amp;eacute;coulant d&amp;rsquo;une commande, selon lequel l&amp;rsquo;entrepreneur (&amp;agrave; titre de bailleur) accorde au Canada (&amp;agrave; titre de locataire), pour la p&amp;eacute;riode indiqu&amp;eacute;e dans la commande, le droit de poss&amp;eacute;der, d&amp;rsquo;utiliser et de profiter du v&amp;eacute;hicule pr&amp;eacute;cis&amp;eacute; dans la commande. Il s&amp;rsquo;agira d&amp;rsquo;un contrat de location-exploitation avec droit de cl&amp;ocirc;ture, qui ne conc&amp;eacute;dera pas au Canada la propri&amp;eacute;t&amp;eacute; du v&amp;eacute;hicule ni ne cr&amp;eacute;era d&amp;rsquo;obligation pour le Canada d&amp;rsquo;acheter le v&amp;eacute;hicule &amp;agrave; la fin de la p&amp;eacute;riode du contrat de location.&lt;/li&gt;
&lt;li&gt;Le terme &amp;laquo; usure normale &amp;raquo; se r&amp;eacute;f&amp;egrave;re &amp;agrave; l&amp;rsquo;ampleur de la d&amp;eacute;t&amp;eacute;rioration naturelle pr&amp;eacute;vue pendant la dur&amp;eacute;e du contrat de location et comprend ce qui suit :
&lt;ol&gt;
&lt;li&gt;usure des pneus, &amp;eacute;clats de peinture et &amp;eacute;raflures mineures qui ne touchent pas le m&amp;eacute;tal de base;&lt;/li&gt;
&lt;li&gt;&amp;eacute;raflures, peinture d&amp;eacute;fra&amp;icirc;chie et bosses mineures &amp;agrave; l&amp;rsquo;int&amp;eacute;rieur, sur les traverses sup&amp;eacute;rieures et sur les hayons des camionnettes;&lt;/li&gt;
&lt;li&gt;&amp;eacute;clats de peinture caus&amp;eacute;s par des cailloux projet&amp;eacute;s par des v&amp;eacute;hicules en mouvement;&lt;/li&gt;
&lt;li&gt;c&amp;acirc;bles de frein de secours effiloch&amp;eacute;s ou &amp;eacute;tir&amp;eacute;s;&lt;/li&gt;
&lt;li&gt;usure &amp;agrave; l&amp;rsquo;int&amp;eacute;rieur des v&amp;eacute;hicules; ne comprend pas les trous, les br&amp;ucirc;lures ni les d&amp;eacute;chirures de la surface int&amp;eacute;rieure;&lt;/li&gt;
&lt;li&gt;usure &amp;agrave; l&amp;rsquo;int&amp;eacute;rieur des caisses de camion, y compris les &amp;eacute;raflures;&lt;/li&gt;
&lt;li&gt;usure des pneus et dommages, pourvu que les pneus r&amp;eacute;pondent aux normes de s&amp;eacute;curit&amp;eacute; des provinces.&lt;br /&gt;L&amp;rsquo;enl&amp;egrave;vement de d&amp;eacute;calques qui entra&amp;icirc;ne des travaux de peinture n&amp;rsquo;est pas consid&amp;eacute;r&amp;eacute; comme une usure normale et, par cons&amp;eacute;quent, la r&amp;eacute;paration sera factur&amp;eacute;e.&lt;/li&gt;
&lt;/ol&gt;
&lt;/li&gt;
&lt;/ol&gt;
&lt;/li&gt;
&lt;li&gt;&lt;strong&gt;Responsabilit&amp;eacute;s de l&amp;rsquo;entrepreneur.&lt;/strong&gt; L&amp;rsquo;entrepreneur sera responsable :
&lt;ol&gt;
&lt;li&gt;de l&amp;rsquo;entretien pr&amp;eacute;alable de v&amp;eacute;hicule selon les modalit&amp;eacute;s normales pour la livraison au client;&lt;/li&gt;
&lt;li&gt;de la livraison du v&amp;eacute;hicule au concessionnaire d&amp;eacute;sign&amp;eacute; le plus pr&amp;egrave;s de la r&amp;eacute;gion indiqu&amp;eacute;e dans la commande;&lt;/li&gt;
&lt;li&gt;de fournir le v&amp;eacute;hicule avec le r&amp;eacute;servoir d&amp;rsquo;essence rempli environ au quart (1/4) de sa capacit&amp;eacute;;&lt;/li&gt;
&lt;li&gt;de veiller &amp;agrave; ce que chaque v&amp;eacute;hicule fourni soit dot&amp;eacute; de l&amp;rsquo;&amp;eacute;quipement et des accessoires suivants :
&lt;ol&gt;
&lt;li&gt;deux cl&amp;eacute;s de contact,&lt;/li&gt;
&lt;li&gt;le v&amp;eacute;rin du v&amp;eacute;hicule,&lt;/li&gt;
&lt;li&gt;une cl&amp;eacute; &amp;agrave; &amp;eacute;crous pour les roues,&lt;/li&gt;
&lt;li&gt;toutes les caract&amp;eacute;ristiques minimales pr&amp;eacute;cis&amp;eacute;es dans le Guide de commande des v&amp;eacute;hicules automobiles du gouvernement et les sp&amp;eacute;cifications applicables;&lt;/li&gt;
&lt;/ol&gt;
&lt;/li&gt;
&lt;li&gt;du remplacement des pneus couvert par la garantie normale du fabricant. (Les pneus de remplacement r&amp;eacute;pondront aux sp&amp;eacute;cifications de l&amp;rsquo;&amp;eacute;quipement d&amp;rsquo;origine avec les m&amp;ecirc;mes normes, qualit&amp;eacute; et dur&amp;eacute;e.);&lt;/li&gt;
&lt;li&gt;de l&amp;rsquo;entretien exig&amp;eacute; par la garantie, qui comprend la fourniture des pi&amp;egrave;ces habituellement fournies aux termes de la garantie du fabricant ainsi que la main-d&amp;rsquo;&amp;oelig;uvre n&amp;eacute;cessaire &amp;agrave; l&amp;rsquo;installation de ces pi&amp;egrave;ces. Le service vis&amp;eacute; par la garantie devra &amp;ecirc;tre offert chez tous les concessionnaires de la marque du v&amp;eacute;hicule lou&amp;eacute; au Canada;&lt;/li&gt;
&lt;li&gt;d&amp;rsquo;inspecter le v&amp;eacute;hicule lors de sa restitution au concessionnaire pour d&amp;eacute;tecter d&amp;rsquo;&amp;eacute;ventuels dommages.&lt;/li&gt;
&lt;/ol&gt;
&lt;/li&gt;
&lt;li&gt;&lt;strong&gt;Responsabilit&amp;eacute;s du Canada. &lt;/strong&gt;Le Canada sera responsable :
&lt;ol&gt;
&lt;li&gt;de la prise en charge du v&amp;eacute;hicule chez le concessionnaire d&amp;eacute;sign&amp;eacute;;&lt;/li&gt;
&lt;li&gt;de fournir l&amp;rsquo;essence;&lt;/li&gt;
&lt;li&gt;de fournir l&amp;rsquo;huile, les fluides et les lubrifiants, y compris les vidanges d&amp;rsquo;huile p&amp;eacute;riodiques;&lt;/li&gt;
&lt;li&gt;du lavage du v&amp;eacute;hicule;&lt;/li&gt;
&lt;li&gt;de l&amp;rsquo;entretien du v&amp;eacute;hicule d&amp;rsquo;apr&amp;egrave;s le guide d&amp;rsquo;entretien de l&amp;rsquo;entrepreneur dudit v&amp;eacute;hicule;&lt;/li&gt;
&lt;li&gt;d&amp;rsquo;ex&amp;eacute;cuter des r&amp;eacute;parations courantes des pneus en raison des avaries routi&amp;egrave;res et du remplacement des pneus en raison de l&amp;rsquo;usure normale, le cas &amp;eacute;ch&amp;eacute;ant. (Les pneus de remplacement r&amp;eacute;pondront aux sp&amp;eacute;cifications de l&amp;rsquo;&amp;eacute;quipement d&amp;rsquo;origine avec les m&amp;ecirc;mes normes, qualit&amp;eacute; et dur&amp;eacute;e.);&lt;/li&gt;
&lt;li&gt;de donner un avis &amp;eacute;crit &amp;agrave; l&amp;rsquo;entrepreneur dans les cinq (5) jours ouvrables avant la fin du contrat de location l&amp;rsquo;informant que le v&amp;eacute;hicule sera retourn&amp;eacute; au concessionnaire le plus pr&amp;egrave;s;&lt;/li&gt;
&lt;li&gt;de retourner le v&amp;eacute;hicule &amp;agrave; l&amp;rsquo;entrepreneur, avec le r&amp;eacute;servoir d&amp;rsquo;essence rempli au quart (1/4) de sa capacit&amp;eacute;;&lt;/li&gt;
&lt;li&gt;de s&amp;rsquo;assurer que toutes les composantes originales du fabricant du v&amp;eacute;hicule retourn&amp;eacute; sont en bon &amp;eacute;tat;&lt;/li&gt;
&lt;li&gt;de payer les amendes pour des infractions aux r&amp;egrave;glements de la circulation.&lt;/li&gt;
&lt;/ol&gt;
&lt;/li&gt;
&lt;li&gt;&lt;strong&gt;Pertes, dommages et r&amp;eacute;parations&lt;/strong&gt;
&lt;ol&gt;
&lt;li&gt;&lt;strong&gt;Responsabilit&amp;eacute;s du Canada.&lt;/strong&gt; Le Canada est responsable de la perte du v&amp;eacute;hicule et des dommages subis par le v&amp;eacute;hicule (y compris les dommages &amp;agrave; l&amp;rsquo;&amp;eacute;quipement facultatif non requis, mais accept&amp;eacute; par le Canada) caus&amp;eacute;s ou provoqu&amp;eacute;s directement par la n&amp;eacute;gligence ou l&amp;rsquo;insouciance des repr&amp;eacute;sentants du Canada et qui ne sont pas attribuables &amp;agrave; l&amp;rsquo;usure normale. Les pertes ou les dommages caus&amp;eacute;s par un vol, mais non par la n&amp;eacute;gligence du Canada, seront support&amp;eacute;s par le Canada.&lt;/li&gt;
&lt;li&gt;&lt;strong&gt;V&amp;eacute;hicule endommag&amp;eacute;. &lt;/strong&gt;&amp;Agrave; la fin du bail, si le Canada retourne un v&amp;eacute;hicule &amp;agrave; l&amp;rsquo;entrepreneur dans un &amp;eacute;tat endommag&amp;eacute;, ce dernier devra fournir au repr&amp;eacute;sentant autoris&amp;eacute; du Canada (mentionn&amp;eacute; dans le document de commande), dans un d&amp;eacute;lai de cinq (5) jours ouvrables suivant le retour du v&amp;eacute;hicule automobile, une estimation &amp;eacute;crite des frais de r&amp;eacute;paration des dommages ou de remplacement des pertes. L&amp;rsquo;entrepreneur doit s&amp;rsquo;assurer que tous les travaux de r&amp;eacute;paration sont ex&amp;eacute;cut&amp;eacute;s selon les normes de l&amp;rsquo;industrie.&lt;/li&gt;
&lt;li&gt;&lt;strong&gt;Estimations d&amp;rsquo;une tierce partie. &lt;/strong&gt;Le Canada se r&amp;eacute;serve le droit d&amp;rsquo;obtenir sa propre estimation aupr&amp;egrave;s d&amp;rsquo;une tierce partie pour les r&amp;eacute;parations identifi&amp;eacute;es.&lt;/li&gt;
&lt;li&gt;&lt;strong&gt;Facturation des r&amp;eacute;parations.&lt;/strong&gt; Une fois que les deux parties s&amp;rsquo;entendent sur le co&amp;ucirc;t des r&amp;eacute;parations, l&amp;rsquo;entrepreneur facturera le Canada pour le montant convenu. Les d&amp;eacute;saccords seront r&amp;eacute;solus par l&amp;rsquo;autorit&amp;eacute; contractante.&lt;/li&gt;
&lt;li&gt;&lt;strong&gt;R&amp;eacute;parations par le Canada. &lt;/strong&gt;Si le Canada d&amp;eacute;cide de faire r&amp;eacute;parer un v&amp;eacute;hicule endommag&amp;eacute; pendant la p&amp;eacute;riode de location, il doit aviser l&amp;rsquo;entrepreneur avant d&amp;rsquo;effectuer les r&amp;eacute;parations. Les deux parties doivent s&amp;rsquo;entendre sur les travaux &amp;agrave; effectuer.&lt;/li&gt;
&lt;/ol&gt;
&lt;/li&gt;
&lt;li&gt;&lt;strong&gt;Immatriculer le v&amp;eacute;hicule.&lt;/strong&gt; Si le Canada demande &amp;agrave; l&amp;rsquo;entrepreneur d&amp;rsquo;immatriculer le v&amp;eacute;hicule, des frais d&amp;rsquo;administration d&amp;rsquo;au plus de 25 $ s&amp;rsquo;appliqueront.&lt;/li&gt;
&lt;/ol&gt;
&lt;/li&gt;
&lt;/ol&gt;</ContentFr>
          <Description/>
          <Default>true</Default>
          <Required>false</Required>
          <Checked>true</Checked>
          <Active>true</Active>
          <AddToOutline>true</AddToOutline>
          <IsAdditional>false</IsAdditional>
          <IsWizardFiltered>true</IsWizardFiltered>
          <AlternativeClientReferenceId>A8010C</AlternativeClientReferenceId>
          <AlternativeClientReferenceIdFr>A8010C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93994</Id>
        <ClauseId>14396</ClauseId>
        <Name>Electrical equipment</Name>
        <NameFr>Appareillage électrique</NameFr>
        <Description/>
        <Active>false</Active>
        <SortOrder>99999</SortOrder>
        <IsSector>false</IsSector>
        <AddToOutline>true</AddToOutline>
        <ParentId>68824</ParentId>
        <IsParent>false</IsParent>
        <ParentIndex>0</ParentIndex>
        <ChildIndex>17</ChildIndex>
        <IsNewSection>false</IsNewSection>
        <SectionNumber>6</SectionNumber>
        <ReferenceId>B1501C</ReferenceId>
        <IsAdditional>true</IsAdditional>
        <TemplateIdSector/>
        <ClauseoutlineIdSector/>
        <Alternatives json:type="CMIWebApi.DTO.ContractAlternativeAddinDTO, CMIWebApi.Shared" json:Array="true">
          <Id>48433</Id>
          <ParentId/>
          <ClauseId>14396</ClauseId>
          <Name>Electrical equipment</Name>
          <NameFr>Appareillage électrique</NameFr>
          <Content>&lt;ol&gt;
&lt;li&gt;&lt;strong&gt;Electrical equipment. &lt;/strong&gt;All electrical equipment supplied under the Contract must be certified or approved for use in accordance with the Canadian Electrical Code, Part 1, before delivery, by a certification organization accredited by the Standards Council of Canada.&lt;/li&gt;
&lt;/ol&gt;</Content>
          <ContentFr>&lt;ol&gt;
&lt;li&gt;&lt;strong&gt;Appareillage &amp;eacute;lectrique.&lt;/strong&gt; L&amp;rsquo;entrepreneur doit s&amp;rsquo;assurer que tout appareillage &amp;eacute;lectrique fourni est, avant la livraison, certifi&amp;eacute; ou approuv&amp;eacute; aux fins d&amp;rsquo;utilisation selon les exigences du Code canadien de l&amp;rsquo;&amp;eacute;lectricit&amp;eacute;, Partie 1, par un organisme accr&amp;eacute;dit&amp;eacute; par le Conseil canadien des normes.&lt;/li&gt;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B1501C</AlternativeClientReferenceId>
          <AlternativeClientReferenceIdFr>B1501C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93995</Id>
        <ClauseId>14168</ClauseId>
        <Name>End User Certificate</Name>
        <NameFr>Certificat d'utilisateur final</NameFr>
        <Description/>
        <Active>false</Active>
        <SortOrder>99999</SortOrder>
        <IsSector>false</IsSector>
        <AddToOutline>true</AddToOutline>
        <ParentId>68824</ParentId>
        <IsParent>false</IsParent>
        <ParentIndex>0</ParentIndex>
        <ChildIndex>18</ChildIndex>
        <IsNewSection>false</IsNewSection>
        <SectionNumber>6</SectionNumber>
        <ReferenceId>D0050C</ReferenceId>
        <IsAdditional>true</IsAdditional>
        <TemplateIdSector/>
        <ClauseoutlineIdSector/>
        <Alternatives json:type="CMIWebApi.DTO.ContractAlternativeAddinDTO, CMIWebApi.Shared" json:Array="true">
          <Id>48208</Id>
          <ParentId/>
          <ClauseId>14168</ClauseId>
          <Name>End User Certificate</Name>
          <NameFr>Certificat d'utilisateur final</NameFr>
          <Content>&lt;ol&gt;
&lt;li&gt;&lt;strong&gt;End User Certificate. &lt;/strong&gt;Canada certifies that the goods, services or both ordered under the Contract are purchased by Canada for the exclusive use of the Canadian Armed Forces.&lt;/li&gt;
&lt;/ol&gt;</Content>
          <ContentFr>&lt;ol&gt;
&lt;li&gt;&lt;strong&gt;Certificat d'utilisateur final.&lt;/strong&gt; Le Canada atteste que les biens, les services ou les deux commandés dans le cadre du contrat sont achetés par le Canada pour l'usage exclusif des Forces armées canadiennes.&lt;/li&gt;
&lt;/ol&gt;</ContentFr>
          <Description/>
          <Default>true</Default>
          <Required>false</Required>
          <Checked>true</Checked>
          <Active>true</Active>
          <AddToOutline>true</AddToOutline>
          <IsAdditional>false</IsAdditional>
          <IsWizardFiltered>true</IsWizardFiltered>
          <AlternativeClientReferenceId>D0050C</AlternativeClientReferenceId>
          <AlternativeClientReferenceIdFr>D0050C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93996</Id>
        <ClauseId>14275</ClauseId>
        <Name>Ethical apparel</Name>
        <NameFr>Vêtements éthiques</NameFr>
        <Description/>
        <Active>false</Active>
        <SortOrder>99999</SortOrder>
        <IsSector>false</IsSector>
        <AddToOutline>true</AddToOutline>
        <ParentId>68824</ParentId>
        <IsParent>false</IsParent>
        <ParentIndex>0</ParentIndex>
        <ChildIndex>19</ChildIndex>
        <IsNewSection>false</IsNewSection>
        <SectionNumber>6</SectionNumber>
        <ReferenceId>A3008C</ReferenceId>
        <IsAdditional>true</IsAdditional>
        <TemplateIdSector/>
        <ClauseoutlineIdSector/>
        <Alternatives json:type="CMIWebApi.DTO.ContractAlternativeAddinDTO, CMIWebApi.Shared" json:Array="true">
          <Id>48314</Id>
          <ParentId/>
          <ClauseId>14275</ClauseId>
          <Name>Ethical Apparel</Name>
          <NameFr>Vêtements éthiques</NameFr>
          <Content>&lt;ol&gt;
&lt;li&gt;&lt;strong&gt;Ethical Apparel&lt;/strong&gt;
&lt;ol&gt;
&lt;li&gt;The ethical procurement certification incorporated into the offer solicitation on its closing date is incorporated into and forms a binding part of the Contract. The Contractor must ensure continuous compliance with the provisions of the ethical procurement certification that it signed during the bidding process throughout the duration of the contract.&lt;/li&gt;
&lt;li&gt;The origin of work clause incorporated into the offer solicitation on its closing date is incorporated into and forms a binding part of the Contract. The Contractor must ensure continuous accuracy with this origin of work information and must immediately inform Canada in writing of any changes to this information. Canada may at any time during the period of the contract verify this certification. If Canada determines that the certification is untrue, Canada may declare an offer non-compliant or may declare  the Contractor in default, whether the certification was made knowingly or unknowingly, during the offer evaluation period or during the Contract period. The Contractor’s continuing obligation to maintain this certification is a material obligation of the Contract.&lt;/li&gt;
&lt;/ol&gt;
&lt;/li&gt;
&lt;/ol&gt;</Content>
          <ContentFr>&lt;ol&gt;
&lt;li&gt;&lt;strong&gt;Vêtements éthiques. &lt;/strong&gt;
&lt;ol&gt;
&lt;li&gt;Le formulaire d’attestation de l’achat éthique qui est intégré à la demande d'offres à sa date de clôture fait partie intégrante du contrat auquel il est intégré. L’entrepreneur doit veiller à la conformité continue avec les dispositions du formulaire d’attestation d’achat éthique qui a été signé pendant le processus d'offre, et ce, pendant toute la période du contrat.&lt;/li&gt;
&lt;li&gt;La clause sur le lieu d’origine de la fabrication qui est intégrée à la demande d'offres à sa date de clôture fait partie intégrante du contrat auquel elle est intégrée. Il revient à l’entrepreneur de veiller à l’exactitude continue de la clause sur le lieu d’origine de la fabrication. L’entrepreneur doit immédiatement aviser le Canada par écrit de toute modification ayant une incidence sur les renseignements fournis au titre de la clause sur le lieu d’origine de la fabrication, et ce, pendant toute la période du contrat. L’attestation est sujette à vérification par le Canada à tout moment pendant la période du contrat. Le Canada peut déclarer une offre non recevable, ou un manquement de la part de l’entrepreneur, s’il est établi que l’attestation est fausse, sciemment ou non, que ce soit pendant la période d’évaluation des offres ou pendant la période du contrat. L’obligation continue de maintenir l’exactitude de cette attestation représente une obligation importante du contrat.&lt;/li&gt;
&lt;/ol&gt;
&lt;/li&gt;
&lt;/ol&gt;
&lt;div id="sm-csub-div"&gt;
&lt;article id="node-9146"&gt;&lt;footer aria-labelledby="item-metadata-heading" role="contentinfo"&gt;&lt;/footer&gt;&lt;/article&gt;
&lt;/div&gt;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contracts for the procurement of the apparel goods that are listed in Annex A of &lt;a href="https://buyandsell.gc.ca/policy-and-guidelines/policy-notifications/PN-132" target="_blank" rel="noopener"&gt;Policy Notification (PN) 132&lt;/a&gt;.&lt;/p&gt;
&lt;p&gt;This clause incorporates by reference the ethical procurement certification and origin of work information submitted by the Offeror during the solicitation of offers. &amp;nbsp;&lt;/p&gt;</AlternativeGuidance>
          <AlternativeGuidanceFr>&lt;p&gt;Utiliser cette clause dans les contrats pour l&amp;rsquo;achat de v&amp;ecirc;tements &amp;eacute;num&amp;eacute;r&amp;eacute;s &amp;agrave; l&amp;rsquo;annexe A de l&amp;rsquo;&lt;a href="https://achatsetventes.gc.ca/politiques-et-lignes-directrices/avis-relatifs-aux-politiques/AP-132"&gt;Avis relatif aux politiques 132&lt;/a&gt;.&lt;/p&gt;
&lt;p&gt;Cette clause int&amp;egrave;gre par renvoi le formulaire d&amp;rsquo;attestation de l&amp;rsquo;achat &amp;eacute;thique et les renseignements sur le lieu d&amp;rsquo;origine de la fabrication transmis par l&amp;rsquo;Entrepreneur pendant le processus de la demande d&amp;rsquo;offres.&amp;nbsp;&lt;/p&gt;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93997</Id>
        <ClauseId>14329</ClauseId>
        <Name>Experimental Animals</Name>
        <NameFr>Animaux d'expérimentation</NameFr>
        <Description/>
        <Active>false</Active>
        <SortOrder>99999</SortOrder>
        <IsSector>false</IsSector>
        <AddToOutline>true</AddToOutline>
        <ParentId>68824</ParentId>
        <IsParent>false</IsParent>
        <ParentIndex>0</ParentIndex>
        <ChildIndex>20</ChildIndex>
        <IsNewSection>false</IsNewSection>
        <SectionNumber>6</SectionNumber>
        <ReferenceId>A9015C</ReferenceId>
        <IsAdditional>true</IsAdditional>
        <TemplateIdSector/>
        <ClauseoutlineIdSector/>
        <Alternatives json:type="CMIWebApi.DTO.ContractAlternativeAddinDTO, CMIWebApi.Shared" json:Array="true">
          <Id>48368</Id>
          <ParentId/>
          <ClauseId>14329</ClauseId>
          <Name>Experimental Animals</Name>
          <NameFr>Animaux d'expérimentation</NameFr>
          <Content>&lt;ol&gt;
&lt;li&gt;&lt;strong&gt;Experimental Animals.&lt;/strong&gt; The Contractor must carry out any work that involves the care and use of experimental animals in compliance with the Canadian Council on Animal Care (CCAC) programs and only by an institution holding a "CCAC Certificate of Good Animal Practice." Additional information on the CCAC is available at:&lt;a href="https://www.ccac.ca/"&gt; Canadian Council on Animal Care.&lt;/a&gt;&lt;/li&gt;
&lt;/ol&gt;</Content>
          <ContentFr>&lt;ol&gt;
&lt;li&gt;&lt;strong&gt;Animaux d&amp;rsquo;exp&amp;eacute;rimentation&lt;/strong&gt;. L&amp;rsquo;entrepreneur doit ex&amp;eacute;cuter tous les travaux li&amp;eacute;s au soin et &amp;agrave; l&amp;rsquo;utilisation d&amp;rsquo;animaux d&amp;rsquo;exp&amp;eacute;rimentation conform&amp;eacute;ment aux programmes du Conseil canadien de protection des animaux (CCPA). Seuls les &amp;eacute;tablissements d&amp;eacute;tenant un certificat &amp;laquo; Bonnes pratiques animales &amp;ndash; BPAMD &amp;raquo; du CCPA pourront r&amp;eacute;aliser ce genre de travaux. Le site Web suivant comprend de plus amples renseignements sur le CCPA : &lt;a href="https://ccac.ca/fr/index.html"&gt;Conseil canadien de protection des animaux (CCPA)&lt;/a&gt;.&lt;/li&gt;
&lt;/ol&gt;
&lt;div id="sm-csub-div"&gt;&lt;/div&gt;</ContentFr>
          <Description/>
          <Default>true</Default>
          <Required>false</Required>
          <Checked>true</Checked>
          <Active>true</Active>
          <AddToOutline>true</AddToOutline>
          <IsAdditional>false</IsAdditional>
          <IsWizardFiltered>true</IsWizardFiltered>
          <AlternativeClientReferenceId>A9015C</AlternativeClientReferenceId>
          <AlternativeClientReferenceIdFr>A9015C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93998</Id>
        <ClauseId>14404</ClauseId>
        <Name>Fish - Quality Stamping</Name>
        <NameFr>Poisson - estampillage de la qualité</NameFr>
        <Description/>
        <Active>false</Active>
        <SortOrder>99999</SortOrder>
        <IsSector>false</IsSector>
        <AddToOutline>true</AddToOutline>
        <ParentId>68824</ParentId>
        <IsParent>false</IsParent>
        <ParentIndex>0</ParentIndex>
        <ChildIndex>21</ChildIndex>
        <IsNewSection>false</IsNewSection>
        <SectionNumber>6</SectionNumber>
        <ReferenceId>B2005C</ReferenceId>
        <IsAdditional>true</IsAdditional>
        <TemplateIdSector/>
        <ClauseoutlineIdSector/>
        <Alternatives json:type="CMIWebApi.DTO.ContractAlternativeAddinDTO, CMIWebApi.Shared" json:Array="true">
          <Id>48439</Id>
          <ParentId/>
          <ClauseId>14404</ClauseId>
          <Name>Fish - Quality Stamping</Name>
          <NameFr>Poisson - estampillage de la qualité</NameFr>
          <Content>&lt;ol&gt;
&lt;li&gt;&lt;strong&gt;Fish - Quality Stamping. &lt;/strong&gt;Fish must be processed and packed in an establishment approved by the Department of Fisheries and Oceans in accordance with the &lt;cite&gt;&lt;a href="http://laws-lois.justice.gc.ca/eng/acts/F-12/page-1.html" rel="external"&gt;Fish Inspection Act&lt;/a&gt;&lt;/cite&gt;, &lt;abbr title="Revised Statutes"&gt;R.S.&lt;/abbr&gt;, 1985, &lt;abbr title="chapter"&gt;c.&lt;/abbr&gt; F-12, and Regulations, and must be identified as follows:
&lt;ol&gt;
&lt;li&gt;Fresh fish must be identified by the words "Processed under Government Supervision" or "Canada Inspected" within a line drawing of a maple leaf marked on wrappers, inserts containers or master containers.&lt;/li&gt;
&lt;li&gt;Frozen fish must be identified by the words "Canada Inspected" within a line drawing of a maple leaf marked on the wrappers, or containers, or where practicable on the whole fish.&lt;/li&gt;
&lt;/ol&gt;
&lt;/li&gt;
&lt;/ol&gt;</Content>
          <ContentFr>&lt;ol&gt;
&lt;li&gt;&lt;strong&gt;Poisson &amp;ndash; estampillage de la qualit&amp;eacute;. &lt;/strong&gt;L&amp;rsquo;entrepreneur doit pr&amp;eacute;parer et empaqueter le poisson dans un &amp;eacute;tablissement approuv&amp;eacute; par le minist&amp;egrave;re des P&amp;ecirc;ches et des Oc&amp;eacute;ans conform&amp;eacute;ment aux r&amp;egrave;glements et &amp;agrave; la &lt;a href="https://laws-lois.justice.gc.ca/fra/lois/f-12/page-1.html"&gt;Loi sur l&amp;rsquo;inspection du poisson&lt;/a&gt;. L&amp;rsquo;entrepreneur doit identifier le poisson selon les mentions suivantes :
&lt;ol&gt;
&lt;li&gt;Le poisson frais doit porter la mention &amp;laquo; Pr&amp;eacute;par&amp;eacute; sous la surveillance du gouvernement &amp;raquo; ou &amp;laquo; Inspection officielle &amp;ndash; Canada &amp;raquo; &amp;agrave; l&amp;rsquo;int&amp;eacute;rieur d&amp;rsquo;un dessin au trait d&amp;rsquo;une feuille d&amp;rsquo;&amp;eacute;rable sur les emballages, les encartages, les contenants ou les caisses.&lt;/li&gt;
&lt;li&gt;Le poisson congel&amp;eacute; doit porter la mention &amp;laquo; Inspection officielle &amp;ndash; Canada &amp;raquo; &amp;agrave; l&amp;rsquo;int&amp;eacute;rieur d&amp;rsquo;un dessin au trait d&amp;rsquo;une feuille d&amp;rsquo;&amp;eacute;rable sur les emballages, ou les contenants, ou, si pratiquement possible, sur le poisson entier.&lt;/li&gt;
&lt;/ol&gt;
&lt;/li&gt;
&lt;/ol&gt;</ContentFr>
          <Description/>
          <Default>true</Default>
          <Required>false</Required>
          <Checked>true</Checked>
          <Active>true</Active>
          <AddToOutline>true</AddToOutline>
          <IsAdditional>false</IsAdditional>
          <IsWizardFiltered>true</IsWizardFiltered>
          <AlternativeClientReferenceId>B2005C</AlternativeClientReferenceId>
          <AlternativeClientReferenceIdFr>B2005C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93999</Id>
        <ClauseId>14472</ClauseId>
        <Name>Flight Safety</Name>
        <NameFr>Sécurité des vols</NameFr>
        <Description/>
        <Active>false</Active>
        <SortOrder>99999</SortOrder>
        <IsSector>false</IsSector>
        <AddToOutline>true</AddToOutline>
        <ParentId>68824</ParentId>
        <IsParent>false</IsParent>
        <ParentIndex>0</ParentIndex>
        <ChildIndex>22</ChildIndex>
        <IsNewSection>false</IsNewSection>
        <SectionNumber>6</SectionNumber>
        <ReferenceId>B4064C</ReferenceId>
        <IsAdditional>true</IsAdditional>
        <TemplateIdSector/>
        <ClauseoutlineIdSector/>
        <Alternatives json:type="CMIWebApi.DTO.ContractAlternativeAddinDTO, CMIWebApi.Shared" json:Array="true">
          <Id>48508</Id>
          <ParentId/>
          <ClauseId>14472</ClauseId>
          <Name>Flight Safety</Name>
          <NameFr>Sécurité des vols</NameFr>
          <Content>&lt;ol&gt;
&lt;li&gt;&lt;strong&gt;Flight Safety&lt;/strong&gt;
&lt;ol&gt;
&lt;li &gt;The Contractor must comply with and participate in the Department of National Defence/Canadian Forces (DND/CF) Flight Safety (FS) Program, as stated in A-GA-135-001/AA 001, "&lt;em&gt;Flight Safety for the Canadian Forces&lt;/em&gt;".&lt;/li&gt;
&lt;li &gt;The Contractor must implement the following before conducting work on &lt;abbr title="Canadian Forces"&gt;CF&lt;/abbr&gt; weapons systems including maintenance, modification and flying operations and before the beginning of flying operations:
&lt;ol &gt;
&lt;li &gt;a &lt;abbr title="Flight Safety"&gt;FS&lt;/abbr&gt; Program which mirrors the &lt;abbr title="Canadian Forces"&gt;CF&lt;/abbr&gt; program's goals and objectives and includes the appointment of a &lt;abbr title="Flight Safety"&gt;FS&lt;/abbr&gt; manager or representative who will administer the program, establish investigative process for &lt;abbr title="Flight Safety"&gt;FS&lt;/abbr&gt; occurrences and reporting mechanism in accordance with the guidelines established in the A-GA-135-001/AA-001, "&lt;em&gt;Flight Safety for the Canadian Forces&lt;/em&gt;". The &lt;abbr title="Flight Safety"&gt;FS&lt;/abbr&gt; Program must be made available for review on request from Directorate of Flight Safety (DFS);&lt;/li&gt;
&lt;li &gt;a process to report and investigate any &lt;abbr title="Flight Safety"&gt;FS&lt;/abbr&gt; occurrences, incident or accident, in accordance with the guidelines and timelines established in the &lt;abbr title="Flight Safety"&gt;FS&lt;/abbr&gt; manual above; and&lt;/li&gt;
&lt;li &gt;an Emergency Response Plan that details the actions to be taken by the Contractor in response to accidents or incidents involving a &lt;abbr title="Department of National Defence"&gt;DND&lt;/abbr&gt; aircraft under contract as well as the support provided to &lt;abbr title="Directorate of Flight Safety"&gt;DFS&lt;/abbr&gt; investigations into those accidents/incidents, as described in the &lt;abbr title="Flight Safety"&gt;FS&lt;/abbr&gt; manual above.&lt;/li&gt;
&lt;/ol&gt;
&lt;/li&gt;
&lt;li &gt;The Contractor must, with a two-week notice, allow &lt;abbr title="Department of National Defence"&gt;DND&lt;/abbr&gt; /&lt;abbr title="Canadian Forces"&gt;CF&lt;/abbr&gt; designated personnel to have access to all relevant data, documentation and facilities, for the purpose of conducting a &lt;abbr title="Flight Safety"&gt;FS&lt;/abbr&gt; survey.&lt;/li&gt;
&lt;/ol&gt;
&lt;/li&gt;
&lt;/ol&gt;</Content>
          <ContentFr>&lt;ol&gt;
&lt;li id="cont"&gt;&lt;strong&gt;Sécurité des vols. &lt;/strong&gt;
&lt;ol&gt;
&lt;li &gt;L'entrepreneur doit se conformer et participer au programme de sécurité des vols (SV) du ministère de la Défense nationale et des Forces canadiennes (MDN/FC), tel que précisé dans le document A-GA-135-001/AA-001, « &lt;em&gt; Sécurité des vols dans les Forces canadiennes  ».&lt;/em&gt;&lt;/li&gt;
&lt;li &gt;L'entrepreneur doit mettre en œuvre ce qui suit avant d'effectuer des travaux sur les systèmes d'armes des &lt;abbr title="Forces canadiennes"&gt;FC&lt;/abbr&gt;, qu'il s'agisse de maintenance, de modification, de même qu'avant d'entreprendre des opérations aériennes :
&lt;ol&gt;
&lt;li &gt;un programme de &lt;abbr title="sécurité des vols"&gt;SV&lt;/abbr&gt; reflétant les buts et objectifs du programme des &lt;abbr title="Forces canadiennes"&gt;FC&lt;/abbr&gt; et comprenant la nomination d'un gestionnaire ou d'un représentant de la &lt;abbr title="sécurité des vols"&gt;SV&lt;/abbr&gt;. Ce dernier sera chargé de la gestion du programme ainsi que de la mise en place d'un processus d'enquête des événements relatifs à la &lt;abbr title="sécurité des vols"&gt;SV&lt;/abbr&gt; et d'un mécanisme de signalement, conformément aux lignes directrices du document A-GA-135-001/AA-001, &lt;em&gt;« Sécurité des vols dans les Forces canadiennes&lt;/em&gt; ». Le programme de &lt;abbr title="sécurité des vols"&gt;SV&lt;/abbr&gt; doit être disponible pour examen à la demande de la Direction - Sécurité des vols (DSV);&lt;/li&gt;
&lt;li &gt;un processus permettant de signaler et de faire enquête sur tout événement relatif à la &lt;abbr title="sécurité des vols"&gt;SV&lt;/abbr&gt;, incident ou accident, conformément aux directives et aux échéanciers établis dans le manuel de &lt;abbr title="sécurité des vols"&gt;SV&lt;/abbr&gt; ci-dessus; et&lt;/li&gt;
&lt;li &gt;un plan d'intervention d'urgence détaillant les mesures que doit prendre l'entrepreneur lors d'un accident ou d'un incident impliquant un aéronef du &lt;abbr title="Ministère de la Défense nationale"&gt;MDN&lt;/abbr&gt; en vertu d'un contrat de même que le soutien offert aux enquêtes de la &lt;abbr title="Direction - Sécurité des vols"&gt;DSV&lt;/abbr&gt; à l'égard de ces accidents/incidents, tel que décrit dans le manuel de &lt;abbr title="sécurité des vols"&gt;SV&lt;/abbr&gt; ci-dessus.&lt;/li&gt;
&lt;/ol&gt;
&lt;/li&gt;
&lt;li &gt;L'entrepreneur doit, sur un avis de deux semaines, permettre au personnel désigné du &lt;abbr title="Ministère de la Défense nationale"&gt;MDN&lt;/abbr&gt;/ &lt;abbr title="Forces canadiennes"&gt;FC&lt;/abbr&gt; d'avoir accès à toutes les données, aux documents et aux installations nécessaires pour effectuer une inspection de &lt;abbr title="sécurité des vols"&gt;SV&lt;/abbr&gt;.&lt;/li&gt;
&lt;/ol&gt;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B4064C</AlternativeClientReferenceId>
          <AlternativeClientReferenceIdFr>B4064C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94000</Id>
        <ClauseId>14405</ClauseId>
        <Name>Government of Canada Web Standards</Name>
        <NameFr>Normes Web pour le gouvernement du Canada</NameFr>
        <Description/>
        <Active>false</Active>
        <SortOrder>99999</SortOrder>
        <IsSector>false</IsSector>
        <AddToOutline>true</AddToOutline>
        <ParentId>68824</ParentId>
        <IsParent>false</IsParent>
        <ParentIndex>0</ParentIndex>
        <ChildIndex>23</ChildIndex>
        <IsNewSection>false</IsNewSection>
        <SectionNumber>6</SectionNumber>
        <ReferenceId>B2008C</ReferenceId>
        <IsAdditional>true</IsAdditional>
        <TemplateIdSector/>
        <ClauseoutlineIdSector/>
        <Alternatives json:type="CMIWebApi.DTO.ContractAlternativeAddinDTO, CMIWebApi.Shared" json:Array="true">
          <Id>48440</Id>
          <ParentId/>
          <ClauseId>14405</ClauseId>
          <Name>Government of Canada Web Standards</Name>
          <NameFr>Normes Web pour le gouvernement du Canada</NameFr>
          <Content>&lt;ol&gt;
&lt;li&gt;&lt;strong&gt;Government of Canada Web Standards&lt;/strong&gt;
&lt;ol&gt;
&lt;li&gt;The Work must comply with the Government of Canada standards established by the Treasury Board, that include the &lt;a href="http://www.tbs-sct.gc.ca/pol/doc-eng.aspx?id=23601" rel="external"&gt;Standard of Web Accessibility&lt;/a&gt;, the &lt;a href="http://www.tbs-sct.gc.ca/pol/doc-eng.aspx?id=24227" rel="external"&gt;Standard on Web Usability&lt;/a&gt;, the &lt;a href="http://www.tbs-sct.gc.ca/pol/doc-eng.aspx?id=25875" rel="external"&gt;Standard on Web Interoperability, &lt;/a&gt;and the &lt;a href="http://www.tbs-sct.gc.ca/pol/doc-eng.aspx?id=27088&amp;amp;section=text" rel="external"&gt;Standard on Optimizing Websites and Applications for Mobile Devices&lt;/a&gt;.&lt;/li&gt;
&lt;li&gt;The Work must also comply with the standards and guidelines developed by the department or agency for whom the Work is being performed. Such standards and guidelines are available from the department or agency's Web Standards Centre of Expertise.&lt;/li&gt;
&lt;/ol&gt;
&lt;/li&gt;
&lt;/ol&gt;</Content>
          <ContentFr>&lt;ol&gt;
&lt;li&gt;&lt;strong&gt;Normes Web pour le gouvernement du Canada&lt;/strong&gt;
&lt;ol&gt;
&lt;li&gt;&lt;strong&gt;Conformit&amp;eacute; aux normes du gouvernement. &lt;/strong&gt;L&amp;rsquo;entrepreneur doit s&amp;rsquo;assurer que les travaux respectent les normes du gouvernement du Canada &amp;eacute;tablies par le Conseil du Tr&amp;eacute;sor, y compris la &lt;a href="http://www.tbs-sct.gc.ca/pol/doc-fra.aspx?id=23601"&gt;Norme sur l&amp;rsquo;accessibilit&amp;eacute; des sites Web&lt;/a&gt;, la &lt;a href="http://www.tbs-sct.gc.ca/pol/doc-fra.aspx?id=24227"&gt;Norme sur la facilit&amp;eacute; d&amp;rsquo;emploi des sites Web&lt;/a&gt;, la &lt;a href="http://www.tbs-sct.gc.ca/pol/doc-fra.aspx?id=25875"&gt;Norme sur l&amp;rsquo;interop&amp;eacute;rabilit&amp;eacute; du Web&lt;/a&gt; et la &lt;a href="http://www.tbs-sct.gc.ca/pol/doc-fra.aspx?id=27088&amp;amp;section=text"&gt;Norme sur l&amp;rsquo;optimisation des sites Web et des applications pour appareils mobiles&lt;/a&gt;.&lt;/li&gt;
&lt;li&gt;&lt;strong&gt;Conformit&amp;eacute; aux normes d&amp;rsquo;un organisme ou d&amp;rsquo;un minist&amp;egrave;re.&lt;/strong&gt; L&amp;rsquo;entrepreneur doit s&amp;rsquo;assurer que les travaux respectent les normes et les lignes directrices &amp;eacute;labor&amp;eacute;es par l&amp;rsquo;organisme ou le minist&amp;egrave;re pour lequel les travaux sont ex&amp;eacute;cut&amp;eacute;s. Ces normes et lignes directrices sont disponibles au Centre d&amp;rsquo;expertise des normes Web de l&amp;rsquo;organisme ou du minist&amp;egrave;re.&lt;/li&gt;
&lt;/ol&gt;
&lt;/li&gt;
&lt;/ol&gt;</ContentFr>
          <Description/>
          <Default>true</Default>
          <Required>false</Required>
          <Checked>true</Checked>
          <Active>true</Active>
          <AddToOutline>true</AddToOutline>
          <IsAdditional>false</IsAdditional>
          <IsWizardFiltered>true</IsWizardFiltered>
          <AlternativeClientReferenceId>B2008C</AlternativeClientReferenceId>
          <AlternativeClientReferenceIdFr>B2008C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94001</Id>
        <ClauseId>14474</ClauseId>
        <Name>Government Review Period for Publications</Name>
        <NameFr>Période d'examen des publications par le gouvernement</NameFr>
        <Description/>
        <Active>false</Active>
        <SortOrder>99999</SortOrder>
        <IsSector>false</IsSector>
        <AddToOutline>true</AddToOutline>
        <ParentId>68824</ParentId>
        <IsParent>false</IsParent>
        <ParentIndex>0</ParentIndex>
        <ChildIndex>24</ChildIndex>
        <IsNewSection>false</IsNewSection>
        <SectionNumber>6</SectionNumber>
        <ReferenceId>B4068C</ReferenceId>
        <IsAdditional>true</IsAdditional>
        <TemplateIdSector/>
        <ClauseoutlineIdSector/>
        <Alternatives json:type="CMIWebApi.DTO.ContractAlternativeAddinDTO, CMIWebApi.Shared" json:Array="true">
          <Id>48510</Id>
          <ParentId/>
          <ClauseId>14474</ClauseId>
          <Name>Government Review Period for Publications</Name>
          <NameFr>Période d'examen des publications par le gouvernement</NameFr>
          <Content>&lt;ol&gt;
&lt;li&gt;&lt;strong&gt;Government Review Period for Publications&lt;/strong&gt;
&lt;ol&gt;
&lt;li &gt;&lt;strong&gt;Production and Delivery Schedule. &lt;/strong&gt;The Contractor must provide to the Contracting Authority, a production and delivery schedule for the publications that constitute deliverable end items that will ensure availability of the publications concurrently with the delivery of the goods to which the publications relate. The Contractor's schedule must account for the time required by Canada to conduct reviews and provide acknowledgement or comments.&lt;/li&gt;
&lt;li &gt;&lt;strong&gt;Stages. &lt;/strong&gt;The following production milestone review stages will be used for initial planning purposes:
&lt;ol &gt;
&lt;li &gt;English manuscript approval;&lt;/li&gt;
&lt;li &gt;French manuscript translation accuracy check;&lt;/li&gt;
&lt;li &gt;camera-ready pages (reproducible);&lt;/li&gt;
&lt;li &gt;printed copy;&lt;/li&gt;
&lt;li &gt;consignment of approved manuals.&lt;/li&gt;
&lt;/ol&gt;
&lt;/li&gt;
&lt;li &gt;&lt;strong&gt;Quantities. &lt;/strong&gt;Following Certificate of Compliance approval, [&lt;span style="color: #0000ff;"&gt;&lt;strong&gt;Insert number of copies&lt;/strong&gt;&lt;/span&gt;] copies of the publications that constitute deliverable end items must be delivered to the consignees indicated in the Contract.&lt;/li&gt;
&lt;/ol&gt;
&lt;/li&gt;
&lt;/ol&gt;</Content>
          <ContentFr>&lt;ol&gt;
&lt;li id="cont"&gt;&lt;strong&gt;Période d'examen des publications par le gouvernement. &lt;/strong&gt;
&lt;ol&gt;
&lt;li &gt;L'entrepreneur doit fournir à l'autorité contractante un calendrier de production et de livraison des publications à livrer, pour assurer la disponibilité des publications parallèlement à la livraison des biens auxquels elles se rapportent. Le calendrier de l'entrepreneur doit tenir compte du délai dont le Canada a besoin pour effectuer des examens et accuser réception des publications ou faire des observations à ce sujet.&lt;/li&gt;
&lt;li &gt;&lt;strong&gt;Étapes&lt;/strong&gt;&lt;br /&gt;Les étapes suivantes pour l'examen des jalons de production seront utilisées pour répondre aux besoins de la planification initiale :
&lt;ol&gt;
&lt;li &gt;approbation des manuscrits anglais;&lt;/li&gt;
&lt;li &gt;vérification de l'exactitude de la traduction (VET) du manuscrit français;&lt;/li&gt;
&lt;li &gt;pages prêtes à photographier (documents à reproduire);&lt;/li&gt;
&lt;li &gt;exemplaire imprimé;&lt;/li&gt;
&lt;li &gt;consignation des manuels approuvés.&lt;/li&gt;
&lt;/ol&gt;
&lt;/li&gt;
&lt;li &gt;&lt;strong&gt;Quantités&lt;/strong&gt;&lt;br /&gt;Après l'approbation du certificat de conformité, [&lt;span style="color: #0000ff;"&gt;&lt;strong&gt;Insérer le nombre de copies&lt;/strong&gt;&lt;/span&gt;] copies des publications à livrer devront être livrés aux consignataires indiqués dans le contrat.&lt;/li&gt;
&lt;/ol&gt;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B4068C</AlternativeClientReferenceId>
          <AlternativeClientReferenceIdFr>B4068C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94002</Id>
        <ClauseId>14351</ClauseId>
        <Name>Government Site Regulations</Name>
        <NameFr>Règlements concernant les emplacements du gouvernement</NameFr>
        <Description/>
        <Active>false</Active>
        <SortOrder>99999</SortOrder>
        <IsSector>false</IsSector>
        <AddToOutline>true</AddToOutline>
        <ParentId>68824</ParentId>
        <IsParent>false</IsParent>
        <ParentIndex>0</ParentIndex>
        <ChildIndex>25</ChildIndex>
        <IsNewSection>false</IsNewSection>
        <SectionNumber>6</SectionNumber>
        <ReferenceId>A9068C</ReferenceId>
        <IsAdditional>true</IsAdditional>
        <TemplateIdSector/>
        <ClauseoutlineIdSector/>
        <Alternatives json:type="CMIWebApi.DTO.ContractAlternativeAddinDTO, CMIWebApi.Shared" json:Array="true">
          <Id>48390</Id>
          <ParentId/>
          <ClauseId>14351</ClauseId>
          <Name>Government Site Regulations</Name>
          <NameFr>Règlements concernant les emplacements du gouvernement</NameFr>
          <Content>&lt;ol&gt;
&lt;li&gt;&lt;strong&gt;Government Site Regulations. &lt;/strong&gt;The Contractor must comply with all regulations, instructions and directives in force on the site where the Work is performed.&lt;/li&gt;
&lt;/ol&gt;</Content>
          <ContentFr>&lt;ol&gt;
&lt;li&gt;&lt;b&gt;Emplacement du gouvernement – règlements. &lt;/b&gt;L’entrepreneur doit se conformer à toutes les règles, instructions et directives en vigueur à l’emplacement où les travaux sont exécutés. &lt;/li&gt;
&lt;/ol&gt;
&lt;div&gt;
&lt;div&gt;&lt;/div&gt;
&lt;/div&gt;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A9068C</AlternativeClientReferenceId>
          <AlternativeClientReferenceIdFr>A9068C</AlternativeClientReferenceIdFr>
          <AlternativeGuidance>&lt;p&gt;Use this clause in contracts when the contractor is performing work on government sites other than Canadian Forces sites.&lt;/p&gt;
&lt;p&gt;Use clause Canadian Forces Site Regulations when the work is performed on Canadian Forces sites across Canada.&lt;/p&gt;</AlternativeGuidance>
          <AlternativeGuidanceFr>&lt;p&gt;Utiliser cette clause dans les contrats lorsque l'entrepreneur ex&amp;eacute;cute les travaux dans des emplacements appartenant au gouvernement autre que les emplacements des Forces canadiennes.&lt;/p&gt;
&lt;p&gt;Utiliser la clause R&amp;egrave;glements concernant les emplacements des Forces canadiennes lorsque les travaux sont ex&amp;eacute;cut&amp;eacute;s dans les emplacements des Forces canadiennes &amp;agrave; travers le Canada.&lt;/p&gt;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94003</Id>
        <ClauseId>14408</ClauseId>
        <Name>Grades of Meat</Name>
        <NameFr>Catégorie de viande</NameFr>
        <Description/>
        <Active>false</Active>
        <SortOrder>99999</SortOrder>
        <IsSector>false</IsSector>
        <AddToOutline>true</AddToOutline>
        <ParentId>68824</ParentId>
        <IsParent>false</IsParent>
        <ParentIndex>0</ParentIndex>
        <ChildIndex>26</ChildIndex>
        <IsNewSection>false</IsNewSection>
        <SectionNumber>6</SectionNumber>
        <ReferenceId>B3003C</ReferenceId>
        <IsAdditional>true</IsAdditional>
        <TemplateIdSector/>
        <ClauseoutlineIdSector/>
        <Alternatives json:type="CMIWebApi.DTO.ContractAlternativeAddinDTO, CMIWebApi.Shared" json:Array="true">
          <Id>48443</Id>
          <ParentId/>
          <ClauseId>14408</ClauseId>
          <Name>Grades of Meat</Name>
          <NameFr>Catégorie de viande</NameFr>
          <Content>&lt;ol&gt;
&lt;li&gt;&lt;strong&gt;Grades of Meat.&lt;/strong&gt; If the grade of meat ordered is not available for delivery, the Contractor must supply a higher grade as a substitute, at no additional cost.&lt;/li&gt;
&lt;/ol&gt;</Content>
          <ContentFr>&lt;ol&gt;
&lt;li&gt;&lt;strong&gt;Cat&amp;eacute;gorie de viande. &lt;/strong&gt;Si la cat&amp;eacute;gorie de la viande command&amp;eacute;e n&amp;rsquo;est pas disponible pour livraison, l&amp;rsquo;entrepreneur doit fournir en remplacement une cat&amp;eacute;gorie sup&amp;eacute;rieure, et ce, sans frais suppl&amp;eacute;mentaires.&lt;/li&gt;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B3003C</AlternativeClientReferenceId>
          <AlternativeClientReferenceIdFr>B3003C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94004</Id>
        <ClauseId>14234</ClauseId>
        <Name>Hazardous Waste - Vessels</Name>
        <NameFr>Déchets dangereux - navires</NameFr>
        <Description/>
        <Active>false</Active>
        <SortOrder>99999</SortOrder>
        <IsSector>false</IsSector>
        <AddToOutline>true</AddToOutline>
        <ParentId>68824</ParentId>
        <IsParent>false</IsParent>
        <ParentIndex>0</ParentIndex>
        <ChildIndex>27</ChildIndex>
        <IsNewSection>false</IsNewSection>
        <SectionNumber>6</SectionNumber>
        <ReferenceId>A0290C</ReferenceId>
        <IsAdditional>true</IsAdditional>
        <TemplateIdSector/>
        <ClauseoutlineIdSector/>
        <Alternatives json:type="CMIWebApi.DTO.ContractAlternativeAddinDTO, CMIWebApi.Shared" json:Array="true">
          <Id>48272</Id>
          <ParentId/>
          <ClauseId>14234</ClauseId>
          <Name>Hazardous Waste - Vessels</Name>
          <NameFr>Déchets dangereux - navires</NameFr>
          <Content>&lt;ol&gt;
&lt;li&gt;&lt;strong&gt;Hazardous Waste - Vessels&lt;/strong&gt;
&lt;ol&gt;
&lt;li&gt;&lt;strong&gt;Location and Estimated Amount.&lt;/strong&gt; The Contractor acknowledges that Canada has provided sufficient information about the location and estimated amount of hazardous materials such as asbestos, lead, PCBs, silica or other hazardous materials or and other toxic substances.&lt;/li&gt;
&lt;li&gt;&lt;strong&gt;Costs of Handling, etc.&lt;/strong&gt; The Contractor&amp;rsquo;s price includes all costs associated with the handling, storage, removal, disposal, and/or working in the vicinity of any hazardous materials or other toxic substances on board the vessel (including any costs resulting from the need to comply with applicable laws relating to their removal, handling, storage, or disposal).&lt;/li&gt;
&lt;li&gt;&lt;strong&gt;Time Required to Comply with Applicable Laws.&lt;/strong&gt; The completion date for the Work takes into account the fact that the handling, storage, removal, disposal, and/or working in the vicinity of hazardous materials and other toxic substances may be affected by the need to comply with applicable laws. Canada will not consider this to be an excusable delay.&lt;/li&gt;
&lt;/ol&gt;
&lt;/li&gt;
&lt;/ol&gt;</Content>
          <ContentFr>&lt;ol&gt;
&lt;li&gt;&lt;strong&gt;D&amp;eacute;chets dangereux &amp;ndash; navires&lt;/strong&gt;
&lt;ol&gt;
&lt;li&gt;&lt;strong&gt;Emplacement et quantit&amp;eacute; approximative.&lt;/strong&gt; L&amp;rsquo;entrepreneur reconna&amp;icirc;t que le Canada a fourni suffisamment de renseignements concernant l&amp;rsquo;emplacement et la quantit&amp;eacute; approximative de d&amp;eacute;chets dangereux tels que l&amp;rsquo;amiante, le plomb, les BPC, la silice ou d&amp;rsquo;autres produits dangereux ou substances toxiques.&lt;/li&gt;
&lt;li&gt;&lt;strong&gt;Co&amp;ucirc;ts de manutention, etc. &lt;/strong&gt;Le prix de l&amp;rsquo;entrepreneur comprend tous les co&amp;ucirc;ts associ&amp;eacute;s &amp;agrave; l&amp;rsquo;enl&amp;egrave;vement, &amp;agrave; la manutention, &amp;agrave; l&amp;rsquo;entreposage, &amp;agrave; l&amp;rsquo;&amp;eacute;limination ou au travail effectu&amp;eacute; &amp;agrave; proximit&amp;eacute; de tous les produits dangereux ou substances toxiques se trouvant &amp;agrave; bord du navire (cela comprend aussi les co&amp;ucirc;ts li&amp;eacute;s &amp;agrave; l&amp;rsquo;obligation de se conformer aux lois applicables qui s&amp;rsquo;appliquent &amp;agrave; l&amp;rsquo;enl&amp;egrave;vement, &amp;agrave; la manutention, &amp;agrave; l&amp;rsquo;&amp;eacute;limination ou &amp;agrave; l&amp;rsquo;entreposage de d&amp;eacute;chets dangereux ou de substances toxiques).&lt;/li&gt;
&lt;li&gt;&lt;strong&gt;Temps requis pour se conformer aux lois applicables.&lt;/strong&gt; La date d&amp;rsquo;ach&amp;egrave;vement des travaux tient compte du fait que l&amp;rsquo;enl&amp;egrave;vement, la manutention, l&amp;rsquo;entreposage, l&amp;rsquo;&amp;eacute;limination ou le travail &amp;agrave; proximit&amp;eacute; de produits dangereux ou de substances toxiques pourraient &amp;ecirc;tre vis&amp;eacute;s par la n&amp;eacute;cessit&amp;eacute; de se conformer aux lois applicables. Le Canada ne consid&amp;eacute;rera pas cela comme un retard excusable.&lt;/li&gt;
&lt;/ol&gt;
&lt;/li&gt;
&lt;/ol&gt;</ContentFr>
          <Description/>
          <Default>true</Default>
          <Required>false</Required>
          <Checked>true</Checked>
          <Active>true</Active>
          <AddToOutline>true</AddToOutline>
          <IsAdditional>false</IsAdditional>
          <IsWizardFiltered>true</IsWizardFiltered>
          <AlternativeClientReferenceId>A0290C</AlternativeClientReferenceId>
          <AlternativeClientReferenceIdFr>A0290C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94005</Id>
        <ClauseId>14331</ClauseId>
        <Name>Hazardous Waste Disposal</Name>
        <NameFr>Élimination de déchets dangereux</NameFr>
        <Description/>
        <Active>false</Active>
        <SortOrder>99999</SortOrder>
        <IsSector>false</IsSector>
        <AddToOutline>true</AddToOutline>
        <ParentId>68824</ParentId>
        <IsParent>false</IsParent>
        <ParentIndex>0</ParentIndex>
        <ChildIndex>28</ChildIndex>
        <IsNewSection>false</IsNewSection>
        <SectionNumber>6</SectionNumber>
        <ReferenceId>A9019C</ReferenceId>
        <IsAdditional>true</IsAdditional>
        <TemplateIdSector/>
        <ClauseoutlineIdSector/>
        <Alternatives json:type="CMIWebApi.DTO.ContractAlternativeAddinDTO, CMIWebApi.Shared" json:Array="true">
          <Id>48370</Id>
          <ParentId/>
          <ClauseId>14331</ClauseId>
          <Name>Hazardous Waste Disposal</Name>
          <NameFr>Élimination de déchets dangereux</NameFr>
          <Content>&lt;ol&gt;
&lt;li&gt;&lt;strong&gt;Hazardous Waste Disposal. &lt;/strong&gt;The Contractor must dispose of any hazardous waste removed or uncovered in the performance of the Work in accordance with any applicable law.&lt;/li&gt;
&lt;/ol&gt;</Content>
          <ContentFr>&lt;ol&gt;
&lt;li&gt;&lt;strong&gt;Élimination de déchets dangereux. &lt;/strong&gt;L'entrepreneur doit éliminer tous les déchets dangereux enlevés ou découverts sur les lieux durant l'exécution des travaux conformément à toute loi applicable.&lt;/li&gt;
&lt;/ol&gt;
&lt;div&gt;
&lt;div&gt;&lt;/div&gt;
&lt;/div&gt;
&lt;div id="sm-csub-div"&gt;
&lt;article id="node-7341"&gt;&lt;footer aria-labelledby="item-metadata-heading" role="contentinfo"&gt;&lt;/footer&gt;&lt;/article&gt;
&lt;/div&gt;</ContentFr>
          <Description/>
          <Default>true</Default>
          <Required>false</Required>
          <Checked>true</Checked>
          <Active>true</Active>
          <AddToOutline>true</AddToOutline>
          <IsAdditional>false</IsAdditional>
          <IsWizardFiltered>true</IsWizardFiltered>
          <AlternativeClientReferenceId>A9019C</AlternativeClientReferenceId>
          <AlternativeClientReferenceIdFr>A9019C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94006</Id>
        <ClauseId>14330</ClauseId>
        <Name>Hazardous Waste Disposal - Specific Requirements</Name>
        <NameFr>Élimination de déchets dangereux - exigences spécifiques</NameFr>
        <Description/>
        <Active>false</Active>
        <SortOrder>99999</SortOrder>
        <IsSector>false</IsSector>
        <AddToOutline>true</AddToOutline>
        <ParentId>68824</ParentId>
        <IsParent>false</IsParent>
        <ParentIndex>0</ParentIndex>
        <ChildIndex>29</ChildIndex>
        <IsNewSection>false</IsNewSection>
        <SectionNumber>6</SectionNumber>
        <ReferenceId>A9016C</ReferenceId>
        <IsAdditional>true</IsAdditional>
        <TemplateIdSector/>
        <ClauseoutlineIdSector/>
        <Alternatives json:type="CMIWebApi.DTO.ContractAlternativeAddinDTO, CMIWebApi.Shared" json:Array="true">
          <Id>48369</Id>
          <ParentId/>
          <ClauseId>14330</ClauseId>
          <Name>Hazardous Waste Disposal - Specific Requirements</Name>
          <NameFr>Élimination de déchets dangereux - exigences spécifiques</NameFr>
          <Content>&lt;ol&gt;
&lt;li&gt;&lt;strong&gt;Hazardous Waste Disposal.&lt;/strong&gt; The Contractor must dispose of any hazardous waste that it removes or uncovers while performing the Work in accordance with applicable law.&lt;/li&gt;
&lt;/ol&gt;
&lt;p&gt; &lt;/p&gt;</Content>
          <ContentFr>&lt;ol&gt;
&lt;li&gt;&lt;strong&gt;&amp;Eacute;limination de d&amp;eacute;chets dangereux.&lt;/strong&gt; L&amp;rsquo;entrepreneur doit &amp;eacute;liminer tous les d&amp;eacute;chets dangereux qu&amp;rsquo;il a enlev&amp;eacute;s ou laiss&amp;eacute;s &amp;agrave; d&amp;eacute;couvert durant l&amp;rsquo;ex&amp;eacute;cution des travaux conform&amp;eacute;ment &amp;agrave; toute loi applicable.&lt;/li&gt;
&lt;/ol&gt;</ContentFr>
          <Description/>
          <Default>true</Default>
          <Required>false</Required>
          <Checked>true</Checked>
          <Active>true</Active>
          <AddToOutline>true</AddToOutline>
          <IsAdditional>false</IsAdditional>
          <IsWizardFiltered>true</IsWizardFiltered>
          <AlternativeClientReferenceId>A9016C</AlternativeClientReferenceId>
          <AlternativeClientReferenceIdFr>A9016C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94007</Id>
        <ClauseId>14349</ClauseId>
        <Name>Identification Badge</Name>
        <NameFr>Insigne d'identité</NameFr>
        <Description/>
        <Active>false</Active>
        <SortOrder>99999</SortOrder>
        <IsSector>false</IsSector>
        <AddToOutline>true</AddToOutline>
        <ParentId>68824</ParentId>
        <IsParent>false</IsParent>
        <ParentIndex>0</ParentIndex>
        <ChildIndex>30</ChildIndex>
        <IsNewSection>false</IsNewSection>
        <SectionNumber>6</SectionNumber>
        <ReferenceId>A9065C</ReferenceId>
        <IsAdditional>true</IsAdditional>
        <TemplateIdSector/>
        <ClauseoutlineIdSector/>
        <Alternatives json:type="CMIWebApi.DTO.ContractAlternativeAddinDTO, CMIWebApi.Shared" json:Array="true">
          <Id>48388</Id>
          <ParentId/>
          <ClauseId>14349</ClauseId>
          <Name>Identification Badge</Name>
          <NameFr>Insigne d'identité</NameFr>
          <Content>&lt;ol&gt;
&lt;li&gt;&lt;strong&gt;Identification Badge&lt;/strong&gt;
&lt;ol&gt;
&lt;li&gt;Any person assigned to perform any part of the Work on government premises must wear in a conspicuous place the identification badge issued to that person by Canada.&lt;/li&gt;
&lt;li&gt;When a person is required to wear a safety helmet, the Contractor, if the Contracting Authority so requests, must paint the number appearing on the badge on the front of the safety helmet.&lt;/li&gt;
&lt;/ol&gt;
&lt;/li&gt;
&lt;/ol&gt;</Content>
          <ContentFr>&lt;ol&gt;
&lt;li&gt;&lt;strong&gt;Insigne d'identité. &lt;/strong&gt;
&lt;ol&gt;
&lt;li&gt;Toute personne affectée à l’exécution de travaux dans des locaux gouvernementaux doit porter à un endroit visible l’insigne d’identité qui lui a été remis par le gouvernement du Canada.&lt;/li&gt;
&lt;li&gt;Lorsqu’une personne doit porter un casque de sécurité, à la demande de l’autorité contractante, l’entrepreneur doit peindre le numéro de l’insigne d’identité à l’avant du casque de sécurité.&lt;/li&gt;
&lt;/ol&gt;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A9065C</AlternativeClientReferenceId>
          <AlternativeClientReferenceIdFr>A9065C</AlternativeClientReferenceIdFr>
          <AlternativeGuidance>&lt;p&gt;Use this clause in contracts requiring work on government premises.&lt;/p&gt;</AlternativeGuidance>
          <AlternativeGuidanceFr>&lt;p&gt;Utiliser cette clause suivante dans les contrats pour lesquels les travaux se d&amp;eacute;roulent sur des lieux de travail du gouvernement.&lt;/p&gt;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94008</Id>
        <ClauseId>14443</ClauseId>
        <Name>Identification Markings</Name>
        <NameFr>Plaques signalétiques</NameFr>
        <Description/>
        <Active>false</Active>
        <SortOrder>99999</SortOrder>
        <IsSector>false</IsSector>
        <AddToOutline>true</AddToOutline>
        <ParentId>68824</ParentId>
        <IsParent>false</IsParent>
        <ParentIndex>0</ParentIndex>
        <ChildIndex>31</ChildIndex>
        <IsNewSection>false</IsNewSection>
        <SectionNumber>6</SectionNumber>
        <ReferenceId>B4042C</ReferenceId>
        <IsAdditional>true</IsAdditional>
        <TemplateIdSector/>
        <ClauseoutlineIdSector/>
        <Alternatives json:type="CMIWebApi.DTO.ContractAlternativeAddinDTO, CMIWebApi.Shared" json:Array="true">
          <Id>48479</Id>
          <ParentId/>
          <ClauseId>14443</ClauseId>
          <Name>Identification Markings</Name>
          <NameFr>Plaques signalétiques</NameFr>
          <Content>&lt;ol&gt;
&lt;li&gt;&lt;strong&gt;Identification Markings&lt;/strong&gt;
&lt;ol&gt;
&lt;li &gt;When identification markings are required, the Contractor must arrange for their design and manufacture in accordance with the current issue of Canadian Forces Specification D-02-002-001/SG-001. The markings must be affixed to the deliverable end item(s) before delivery.&lt;/li&gt;
&lt;li &gt;Identification markings applicable to the United States (U.S.) Navy F-18 program must be manufactured in accordance with the current issue of MIL-STD-130, except that the "U.S." must be blanked out and the Canadian contract number, prefixed with the word "CANADA", must be specified in the Contract Number block.&lt;/li&gt;
&lt;li &gt;The Contractor must submit drawings for identification markings for approval through the responsible Department of National Defence Technical Authority at least sixty (60) days before production.&lt;/li&gt;
&lt;/ol&gt;
&lt;/li&gt;
&lt;/ol&gt;</Content>
          <ContentFr>&lt;ol&gt;
&lt;li&gt;&lt;strong&gt;Plaques signalétiques. &lt;/strong&gt;
&lt;ol&gt;
&lt;li&gt;Lorsque des plaques signalétiques sont requises, l'entrepreneur doit prendre les dispositions relatives à leur conception et à leur fabrication conformément au numéro le plus récent de la spécification D-02-002-001/SG-001 des Forces canadiennes. Les plaques doivent être apposées sur les articles finaux à livrer, avant leur livraison. La spécification sera fournie par l'autorité contractante à la demande de l'entrepreneur.&lt;/li&gt;
&lt;li&gt;Les plaques signalétiques concernant le programme F-18 de la marine des États-Unis doivent être fabriquées conformément au numéro le plus récent de la norme MIL-STD-130; toutefois, la mention « &lt;em&gt;U.S.&lt;/em&gt; » doit être effacée et le numéro du contrat, précédé de la mention « CANADA », doit être précisé dans le bloc réservé à ce numéro.&lt;/li&gt;
&lt;li&gt;L'entrepreneur doit soumettre au responsable technique du ministère de la Défense nationale les dessins des plaques signalétiques, pour approbation, au moins soixante (60) jours avant le début de la production.&lt;/li&gt;
&lt;/ol&gt;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B4042C</AlternativeClientReferenceId>
          <AlternativeClientReferenceIdFr>B4042C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94009</Id>
        <ClauseId>14454</ClauseId>
        <Name>Initial Provisioning Conference - Contract</Name>
        <NameFr>Conférence d'approvisionnement initial - contrat</NameFr>
        <Description/>
        <Active>false</Active>
        <SortOrder>99999</SortOrder>
        <IsSector>false</IsSector>
        <AddToOutline>true</AddToOutline>
        <ParentId>68824</ParentId>
        <IsParent>false</IsParent>
        <ParentIndex>0</ParentIndex>
        <ChildIndex>32</ChildIndex>
        <IsNewSection>false</IsNewSection>
        <SectionNumber>6</SectionNumber>
        <ReferenceId>B4054C</ReferenceId>
        <IsAdditional>true</IsAdditional>
        <TemplateIdSector/>
        <ClauseoutlineIdSector/>
        <Alternatives json:type="CMIWebApi.DTO.ContractAlternativeAddinDTO, CMIWebApi.Shared" json:Array="true">
          <Id>48490</Id>
          <ParentId/>
          <ClauseId>14454</ClauseId>
          <Name>Initial Provisioning Conference - Contract</Name>
          <NameFr>Conférence d'approvisionnement initial - contrat</NameFr>
          <Content>&lt;ol&gt;
&lt;li&gt;&lt;strong&gt;Initial Provisioning Conference&lt;/strong&gt;
&lt;ol&gt;
&lt;li &gt;The purpose of an Initial Provisioning Conference (IPC) is to allow the Department of National Defence (DND) to verify that the Provisioning Parts Breakdown reflects the current and complete configuration of the equipment being procured by comparing it against full assembly drawings, and to select the range of spares required to support the system/equipment during an initial period of service, as determined in the Statement of Work. The &lt;abbr title="Initial Provisioning Conference"&gt;IPC&lt;/abbr&gt; will be held in the offices of the Director Technical Information and Codification Services (DTICS), in the National Capital Region, unless Canada determines that it is necessary to hold the &lt;abbr title="Initial Provisioning Conference"&gt;IPC&lt;/abbr&gt; at the Contractor's facility. If so, the Contractor must provide offices to hold the &lt;abbr title="Initial Provisioning Conference"&gt;IPC&lt;/abbr&gt; at the Contractor's facility at no additional cost to Canada.&lt;/li&gt;
&lt;li &gt;Upon acceptance of the provisioning documentation by &lt;abbr title="Director Technical Information and Codification Services"&gt;DTICS&lt;/abbr&gt;, the Contractor may be required to provide:
&lt;ol &gt;
&lt;li &gt;engineering and product support assistance;&lt;/li&gt;
&lt;li &gt;engineering, reliability and maintainability data;&lt;/li&gt;
&lt;li &gt;modification data, if applicable.&lt;/li&gt;
&lt;/ol&gt;
&lt;/li&gt;
&lt;li &gt;&lt;abbr title="Department of National Defence"&gt;DND&lt;/abbr&gt; certifies that it will adhere to all proprietary and intellectual property rights relating to items identified in this documentation.&lt;/li&gt;
&lt;li &gt;Questions regarding the preparation, format or contents of the above provisioning documentation must be directed to the Procurement Authority.&lt;/li&gt;
&lt;/ol&gt;
&lt;/li&gt;
&lt;/ol&gt;</Content>
          <ContentFr>&lt;ol&gt;
&lt;li id="cont"&gt;&lt;strong&gt;Conférence d'approvisionnement initial.&lt;/strong&gt;
&lt;ol&gt;
&lt;li &gt;L'objectif d'une conférence d'approvisionnement initial (CAI) est de permettre au ministère de la Défense nationale (MDN) de vérifier si l'état détaillé d'approvisionnement tient compte de la configuration la plus récente et complète de l'équipement acheté, en le comparant aux dessins d'assemblage complets, et de choisir la gamme de pièces de rechange nécessaires pour utiliser le système ou l'équipement pendant la période initiale de mise en service, conformément à l'énoncé des travaux. La &lt;abbr title="conférence d'approvisionnement initial"&gt;CAI&lt;/abbr&gt; aura lieu dans les locaux du Directeur - Services d'information technique et de codification (DSITC), dans la région de la capitale nationale, sauf si le Canada décide de tenir la &lt;abbr title="conférence d'approvisionnement initial"&gt;CAI&lt;/abbr&gt; dans les installations de l'entrepreneur. Dans ce cas, l'entrepreneur doit fournir des locaux pour tenir la &lt;abbr title="conférence d'approvisionnement initial"&gt;CAI&lt;/abbr&gt; dans les installations de l'entrepreneur sans frais supplémentaires pour le Canada.&lt;/li&gt;
&lt;li &gt;Sur acceptation des documents d'approvisionnement par le &lt;abbr title="Directeur - Services d'information technique et de codification"&gt;DSITC&lt;/abbr&gt;, l'entrepreneur pourrait devoir fournir :
&lt;ol&gt;
&lt;li &gt;une assistance technique et de soutien des produits.&lt;/li&gt;
&lt;li &gt;des données sur l'ingénierie, la fiabilité et la maintenabilité.&lt;/li&gt;
&lt;li &gt;des données sur les modifications, s'il y a lieu.&lt;/li&gt;
&lt;/ol&gt;
&lt;/li&gt;
&lt;li &gt;Le &lt;abbr title="Ministère de la Défense nationale"&gt;MDN&lt;/abbr&gt; confirme qu'il respectera tous les droits de propriété et les droits de propriété intellectuels liés aux articles désignés dans cette documentation.&lt;/li&gt;
&lt;li &gt;Les questions portant sur la préparation, la présentation ou le contenu de la documentation d'approvisionnement mentionnée ci-dessus doivent être adressées au responsable des achats.&lt;/li&gt;
&lt;/ol&gt;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B4054C</AlternativeClientReferenceId>
          <AlternativeClientReferenceIdFr>B4054C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94010</Id>
        <ClauseId>14452</ClauseId>
        <Name>Initial Provisioning Guidance Conference</Name>
        <NameFr>Conférence d'orientation d'approvisionnement initial</NameFr>
        <Description/>
        <Active>false</Active>
        <SortOrder>99999</SortOrder>
        <IsSector>false</IsSector>
        <AddToOutline>true</AddToOutline>
        <ParentId>68824</ParentId>
        <IsParent>false</IsParent>
        <ParentIndex>0</ParentIndex>
        <ChildIndex>33</ChildIndex>
        <IsNewSection>false</IsNewSection>
        <SectionNumber>6</SectionNumber>
        <ReferenceId>B4053C</ReferenceId>
        <IsAdditional>true</IsAdditional>
        <TemplateIdSector/>
        <ClauseoutlineIdSector/>
        <Alternatives json:type="CMIWebApi.DTO.ContractAlternativeAddinDTO, CMIWebApi.Shared" json:Array="true">
          <Id>48488</Id>
          <ParentId/>
          <ClauseId>14452</ClauseId>
          <Name>Initial Provisioning Guidance Conference</Name>
          <NameFr>Conférence d'orientation d'approvisionnement initial</NameFr>
          <Content>&lt;ol&gt;
&lt;li&gt;&lt;strong&gt;Initial Provisioning Guidance Conference&lt;/strong&gt;&lt;/li&gt;
&lt;/ol&gt;
&lt;p style="padding-left: 40px;"&gt;The purpose of an Initial Provisioning Guidance Conference (IPGC) is to provide instructions and assistance to the Contractor in preparing the initial provisioning documentation required in the Contract. The Contractor must contact the Procurement Authority immediately after contract award if a &lt;abbr title="Initial Provisioning Guidance Conference"&gt;IPGC&lt;/abbr&gt; is required. The Conference will be held in the offices of the Procurement Authority in the National Capital Region, as soon as possible after contract award. As this is a service to the Contractor, the Contractor may not charge Canada for its costs associated with the provision of the &lt;abbr title="Initial Provisioning Guidance Conference"&gt;IPGC&lt;/abbr&gt;.&lt;/p&gt;
&lt;p style="padding-left: 40px;"&gt;Questions regarding the &lt;abbr title="Initial Provisioning Guidance Conference"&gt;IPGC&lt;/abbr&gt; must be directed to the Procurement Authority.&lt;/p&gt;</Content>
          <ContentFr>&lt;ol&gt;
&lt;li id="cont"&gt;&lt;strong&gt;&lt;strong&gt;Conférence d'orientation d'approvisionnement initial.&lt;/strong&gt;&lt;/strong&gt;&lt;/li&gt;
&lt;/ol&gt;
&lt;p style="padding-left: 40px;"&gt;L'objectif d'une conférence d'orientation d'approvisionnement initial (COAI) est de fournir des instructions et du soutien à l'entrepreneur pour préparer les documents d'approvisionnement initial exigés dans le contrat. L'entrepreneur doit communiquer avec le responsable des achats immédiatement après l'attribution du contrat. La conférence aura lieu dans les locaux du responsable des achats dans la région de la capitale nationale, le plus tôt possible après l'attribution du contrat. Étant donné qu'il s'agit d'un service offert à l'entrepreneur, l'entrepreneur ne réclamera pas ses coûts au Canada pour la prestation de la &lt;abbr title="conférence d'orientation d'approvisionnement initial"&gt;COAI&lt;/abbr&gt;.&lt;/p&gt;
&lt;p style="padding-left: 40px;"&gt;Les questions portant sur la &lt;abbr title="conférence d'orientation d'approvisionnement initial"&gt;COAI&lt;/abbr&gt; doivent être adressées au responsable des achats.&lt;/p&gt;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B4053C</AlternativeClientReferenceId>
          <AlternativeClientReferenceIdFr>B4053C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94011</Id>
        <ClauseId>14309</ClauseId>
        <Name>Inspection Test Reports - Safety Critical Items</Name>
        <NameFr>Rapport d'inspection ou d'essai - articles essentiels à la sécurité</NameFr>
        <Description/>
        <Active>false</Active>
        <SortOrder>99999</SortOrder>
        <IsSector>false</IsSector>
        <AddToOutline>true</AddToOutline>
        <ParentId>68824</ParentId>
        <IsParent>false</IsParent>
        <ParentIndex>0</ParentIndex>
        <ChildIndex>34</ChildIndex>
        <IsNewSection>false</IsNewSection>
        <SectionNumber>6</SectionNumber>
        <ReferenceId>D5725C</ReferenceId>
        <IsAdditional>true</IsAdditional>
        <TemplateIdSector/>
        <ClauseoutlineIdSector/>
        <Alternatives json:type="CMIWebApi.DTO.ContractAlternativeAddinDTO, CMIWebApi.Shared" json:Array="true">
          <Id>48348</Id>
          <ParentId/>
          <ClauseId>14309</ClauseId>
          <Name>Inspection-Test Reports - Safety Critical Items</Name>
          <NameFr>Rapport d'inspection ou d'essai - articles essentiels à la sécurité</NameFr>
          <Content>&lt;ol&gt;
&lt;li&gt;&lt;strong&gt;Inspection/Test Reports - Safety Critical Items&lt;/strong&gt;
&lt;ol&gt;
&lt;li &gt;&lt;strong&gt;Requirements. &lt;/strong&gt;For items identified in the Contract as Safety Critical Class 3 fasteners, &lt;abbr title="North Atlantic Treaty Organization"&gt;NATO&lt;/abbr&gt; Stock Number classes 5305, 5306, 5307, 5310 and 5315, the Contractor must provide to the Quality Assurance Representative (QAR) a valid inspection/test report of the results obtained for the following parameters:
&lt;ol&gt;
&lt;li &gt;"GO" functional diameter size;&lt;/li&gt;
&lt;li &gt;pitch diameter size;&lt;/li&gt;
&lt;li &gt;major diameter size (external threads only);&lt;/li&gt;
&lt;li &gt;minor diameter size (does not apply to [&lt;span style="color: #0000ff;"&gt;&lt;strong&gt;insert applicable specification&lt;/strong&gt;&lt;/span&gt;]&lt;strong&gt;&lt;/strong&gt;&lt;span style="color: #0000ff;"&gt;&lt;strong&gt; &lt;/strong&gt;&lt;/span&gt;(external threads);&lt;/li&gt;
&lt;li &gt;root radius (applies to [&lt;span style="color: #0000ff;"&gt;&lt;strong&gt;insert applicable specification&lt;/strong&gt;&lt;/span&gt;]&lt;strong&gt;&lt;/strong&gt;&lt;span style="color: #0000ff;"&gt;&lt;strong&gt; &lt;/strong&gt;&lt;/span&gt;(external threads only);&lt;/li&gt;
&lt;li &gt;flank angle;&lt;/li&gt;
&lt;li &gt;lead (including helix variations);&lt;/li&gt;
&lt;li &gt;circularity;&lt;/li&gt;
&lt;li &gt;taper;&lt;/li&gt;
&lt;li &gt;runout; and&lt;/li&gt;
&lt;li &gt;surface roughness.&lt;/li&gt;
&lt;/ol&gt;
&lt;/li&gt;
&lt;li &gt;&lt;strong&gt;Definitions. &lt;/strong&gt;Definitions of these terms can be found in the latest issue of [&lt;span style="color: #0000ff;"&gt;&lt;strong&gt;insert applicable specification&lt;/strong&gt;&lt;/span&gt;].&lt;/li&gt;
&lt;li &gt;&lt;strong&gt;Exceptions. &lt;/strong&gt;If the differential between "GO" functional and pitch diameter does not exceed [&lt;strong&gt;&lt;span style="color: #0000ff;"&gt;insert applicable dimension and pertinent specification&lt;/span&gt;&lt;/strong&gt;] of the pitch diameter tolerance, inspection of the flank angle and lead (including helix variations) is not necessary.&lt;/li&gt;
&lt;li &gt;&lt;strong&gt;Measurements. &lt;/strong&gt;The Contractor must provide actual measurement results obtained for 100 percent of the contract quantity.&lt;/li&gt;
&lt;li &gt;&lt;strong&gt;Contractor Responsibility. &lt;/strong&gt;If the inspection/test report is not available from the manufacturer, the Contractor must have the inspection performed, at the Contractor's expense, either at its own facility or at a facility acceptable to the &lt;abbr title="Quality Assurance Representative"&gt;QAR.&lt;/abbr&gt;&lt;/li&gt;
&lt;/ol&gt;
&lt;/li&gt;
&lt;/ol&gt;</Content>
          <ContentFr>&lt;ol&gt;
&lt;li&gt;&lt;strong&gt;Rapport d'inspection ou d'essai - articles essentiels à la sécurité.&lt;/strong&gt;
&lt;ol&gt;
&lt;li &gt;&lt;strong&gt;Exigences.&lt;/strong&gt; Pour les articles indiqués dans le contrat comme étant des fixations filetées de catégorie 3 essentielles à la sécurité, catégories numéro de nomenclature - &lt;abbr title="Organisation du traité de l'Atlantique Nord"&gt;OTAN&lt;/abbr&gt; 5305, 5306, 5307, 5310 et 5315, l'entrepreneur doit fournir au représentant de l'assurance de la qualité (RAQ) un rapport d'inspection ou d'essai valide contenant les résultats obtenus pour les paramètres suivants :
&lt;ol&gt;
&lt;li &gt;diamètre fonctionnel « GO »;&lt;/li&gt;
&lt;li &gt;diamètre primitif;&lt;/li&gt;
&lt;li &gt;diamètre extérieur (filets externes seulement);&lt;/li&gt;
&lt;li &gt;diamètre intérieur (ne s'applique pas aux filets externes [&lt;strong&gt;&lt;span style="color: #0000ff;"&gt;insérer la spécification applicable&lt;/span&gt;&lt;/strong&gt;];&lt;/li&gt;
&lt;li &gt;rayon à fond de filet (s'applique aux filets externes [&lt;span style="color: #0000ff;"&gt;&lt;strong&gt;insérer la spécification applicable&lt;/strong&gt;&lt;/span&gt;] seulement);&lt;/li&gt;
&lt;li &gt;angle de flanc;&lt;/li&gt;
&lt;li &gt;pas hélicoïdal (incluant les variations d'hélice);&lt;/li&gt;
&lt;li &gt;aspect circulaire;&lt;/li&gt;
&lt;li &gt;conicité;&lt;/li&gt;
&lt;li &gt;faux rond;&lt;/li&gt;
&lt;li &gt;rugosité de la surface.&lt;/li&gt;
&lt;/ol&gt;
&lt;/li&gt;
&lt;li &gt;&lt;strong&gt;Définitions.&lt;/strong&gt; La définition de ces termes se trouve dans la dernière version révisée  [&lt;span style="color: #0000ff;"&gt;&lt;strong&gt;insérer la spécification applicable&lt;/strong&gt;&lt;/span&gt;].&lt;/li&gt;
&lt;li &gt;&lt;strong&gt;Les exceptions.&lt;/strong&gt; Si la différence entre le diamètre fonctionnel « GO » et le diamètre primitif n'excède pas [&lt;strong&gt;&lt;span style="color: #0000ff;"&gt;insérer la dimension applicable et la spécification s'y rapportant&lt;/span&gt;&lt;/strong&gt;] de la tolérance du diamètre primitif, l'inspection de l'angle de flanc et du pas hélicoïdal (incluant les variations d'hélice) n'est pas nécessaire.&lt;/li&gt;
&lt;li &gt;&lt;strong&gt;Indicateurs.&lt;/strong&gt; L'entrepreneur doit indiquer les mesures obtenues pour 100 p. 100 des quantités indiquées dans le contrat.&lt;/li&gt;
&lt;li &gt;&lt;strong&gt;Responsabilité de l'entrepreneur.&lt;/strong&gt; Si le rapport d'inspection ou d'essai ne peut être obtenu du fabricant, l'entrepreneur doit faire faire l'inspection à ses frais dans son établissement ou dans un autre établissement acceptable par le &lt;abbr title="représentant de l'assurance de la qualité"&gt;RAQ&lt;/abbr&gt;.&lt;/li&gt;
&lt;/ol&gt;
&lt;/li&gt;
&lt;/ol&gt;</ContentFr>
          <Description/>
          <Default>true</Default>
          <Required>false</Required>
          <Checked>true</Checked>
          <Active>true</Active>
          <AddToOutline>true</AddToOutline>
          <IsAdditional>false</IsAdditional>
          <IsWizardFiltered>true</IsWizardFiltered>
          <AlternativeClientReferenceId>D5725C</AlternativeClientReferenceId>
          <AlternativeClientReferenceIdFr>D5725C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94012</Id>
        <ClauseId>14447</ClauseId>
        <Name>Interim Spares List - Contract</Name>
        <NameFr>Liste provisoire des pièces de rechange - contrat</NameFr>
        <Description/>
        <Active>false</Active>
        <SortOrder>99999</SortOrder>
        <IsSector>false</IsSector>
        <AddToOutline>true</AddToOutline>
        <ParentId>68824</ParentId>
        <IsParent>false</IsParent>
        <ParentIndex>0</ParentIndex>
        <ChildIndex>35</ChildIndex>
        <IsNewSection>false</IsNewSection>
        <SectionNumber>6</SectionNumber>
        <ReferenceId>B4050C</ReferenceId>
        <IsAdditional>true</IsAdditional>
        <TemplateIdSector/>
        <ClauseoutlineIdSector/>
        <Alternatives json:type="CMIWebApi.DTO.ContractAlternativeAddinDTO, CMIWebApi.Shared" json:Array="true">
          <Id>48483</Id>
          <ParentId/>
          <ClauseId>14447</ClauseId>
          <Name>Interim Spares List - Contract</Name>
          <NameFr>Liste provisoire des pièces de rechange - contrat</NameFr>
          <Content>&lt;ol&gt;
&lt;li&gt;&lt;strong&gt;Interim Spares List&lt;/strong&gt;
&lt;ol&gt;
&lt;li &gt;The Contractor must, within [&lt;span style="color: #0000ff;"&gt;&lt;strong&gt;Insert number of days&lt;/strong&gt;&lt;/span&gt;] days after contract award, provide to the Procurement Authority an Interim Spares List (ISL) prepared in accordance with the current issue of Canadian Forces Specification D-01-100-214/SF000. The &lt;abbr title="Interim Spares List"&gt;ISL&lt;/abbr&gt; must identify those spares that must be delivered concurrent with or before the introduction of the equipment into service, to support that equipment from the first day of delivery until the receipt of spares selected at the Initial Provisioning Conference. Upon request from the Contractor, the specification will be provided by the Contracting Authority.&lt;/li&gt;
&lt;li &gt;Supplementary Provisioning Technical Documentation (SPTD), as prepared by the actual manufacturer of the item, is required for the codification and cataloguing of all items listed in the &lt;abbr title="Interim Spares List"&gt;ISL&lt;/abbr&gt;. The &lt;abbr title="Supplementary Provisioning Technical Documentation"&gt;SPTD&lt;/abbr&gt; called up in the above specification must accompany the &lt;abbr title="Interim Spares List"&gt;ISL&lt;/abbr&gt; as detailed in the specification. Specific details of the data elements required must be listed on a Provisioning Documentation Selection Sheet prepared in accordance with the above specification, and be submitted in electronic &lt;abbr title="American Standard Code for Information Interchange"&gt;ASCII&lt;/abbr&gt; text format.&lt;/li&gt;
&lt;li &gt;Questions regarding the preparation, format or contents of the above provisioning documentation must be directed to the Procurement Authority.&lt;/li&gt;
&lt;/ol&gt;
&lt;/li&gt;
&lt;/ol&gt;</Content>
          <ContentFr>&lt;ol&gt;
&lt;li id="cont"&gt;&lt;strong&gt;Liste provisoire des pièces de rechange - contrat.&lt;/strong&gt;
&lt;ol&gt;
&lt;li&gt;L'entrepreneur doit, dans un délai de [&lt;span style="color: #0000ff;"&gt;&lt;strong&gt;Insérer le nombre de jours&lt;/strong&gt;&lt;/span&gt;] jours après la date d'attribution du contrat, fournir au responsable des achats une liste provisoire des pièces de rechange (LPPR), préparée conformément au numéro le plus récent de la spécification D-01-100-214/SF000 des Forces canadiennes. La &lt;abbr title="liste provisoire des pièces de rechange"&gt;LPPR&lt;/abbr&gt; devra identifier les pièces de rechange devant être livrées avant ou en même temps de la mise en service de l'équipement, de manière à pouvoir l'utiliser à compter de la livraison de celui-ci et ce, jusqu'à la livraison des pièces de rechange sélectionnées dans le cadre de la réunion sur l'approvisionnement initial. La spécification sera fournie par l'autorité contractante à la demande de l'entrepreneur.&lt;/li&gt;
&lt;li&gt;La documentation technique supplémentaire sur l'approvisionnement supplémentaire (DTSA), préparée par le fabricant réel de l'article, doit être fournie en vue de la codification et du catalogage de tous les éléments figurant dans la &lt;abbr title="liste provisoire des pièces de rechange"&gt;LPPR&lt;/abbr&gt;. La &lt;abbr title="documentation technique supplémentaire sur l'approvisionnement supplémentaire"&gt;DTSA&lt;/abbr&gt; mentionnée dans la spécification ci-dessus doit accompagner la &lt;abbr title="liste provisoire des pièces de rechange"&gt;LPPR&lt;/abbr&gt; tel que précisé dans la spécification. Les détails particuliers des données requises doivent être énumérés dans la fiche de sélection des documents d'approvisionnement, préparée conformément à la spécification ci-dessus, et être soumis en caractères &lt;abbr title="code américain normalisé pour l'échange d'information"&gt;ASCII&lt;/abbr&gt; par voie électronique.&lt;/li&gt;
&lt;li&gt;Les questions portant sur la préparation, la présentation ou le contenu de la documentation d'approvisionnement mentionnée ci-dessus doivent être adressées au responsable des achats.&lt;/li&gt;
&lt;/ol&gt;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B4050C</AlternativeClientReferenceId>
          <AlternativeClientReferenceIdFr>B4050C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94013</Id>
        <ClauseId>14302</ClauseId>
        <Name>ISO 9001 2015 - Quality Management Systems - Requirements (Quality Assurance Code C)</Name>
        <NameFr>ISO 9001-2015 Systèmes de management de la qualité - Exigences (code de l'assurance de la qualité C)</NameFr>
        <Description/>
        <Active>false</Active>
        <SortOrder>99999</SortOrder>
        <IsSector>false</IsSector>
        <AddToOutline>true</AddToOutline>
        <ParentId>68824</ParentId>
        <IsParent>false</IsParent>
        <ParentIndex>0</ParentIndex>
        <ChildIndex>36</ChildIndex>
        <IsNewSection>false</IsNewSection>
        <SectionNumber>6</SectionNumber>
        <ReferenceId>D5545C</ReferenceId>
        <IsAdditional>true</IsAdditional>
        <TemplateIdSector/>
        <ClauseoutlineIdSector/>
        <Alternatives json:type="CMIWebApi.DTO.ContractAlternativeAddinDTO, CMIWebApi.Shared" json:Array="true">
          <Id>48341</Id>
          <ParentId/>
          <ClauseId>14302</ClauseId>
          <Name>ISO 9001-2015 - Quality Management Systems - Requirements (Quality Assurance Code C)</Name>
          <NameFr>ISO 9001-2015 Systèmes de management de la qualité - Exigences (code de l'assurance de la qualité C)</NameFr>
          <Content>&lt;ol&gt;
&lt;li&gt;&lt;strong&gt;ISO 9001:2015 - Quality Management Systems&lt;/strong&gt;
&lt;ol&gt;
&lt;li&gt;&lt;strong&gt;Implementation of Quality System. &lt;/strong&gt;The Contractor is responsible for implementing a quality system appropriate to the scope of the work to be performed. It is recommended that the quality system be based on &lt;cite&gt;&lt;abbr title="International Organization for Standardization"&gt;ISO&lt;/abbr&gt; 9001:2015 "Quality management systems - Requirements."&lt;/cite&gt;&lt;/li&gt;
&lt;li&gt;&lt;strong&gt;Performance of Tests. &lt;/strong&gt;The Contractor is responsible for performing or having performed all inspections and tests necessary to substantiate that the materiel or services provided conform to the drawings, specifications and the requirements of the contract. The Contractor must keep accurate and complete inspection records which must, upon request, be made available to the authorized Department of National Defence (DND) representative, who may make copies and take extracts during the performance of the Contract and for a period of one year after the completion of the Contract.&lt;/li&gt;
&lt;li&gt;&lt;strong&gt;Verification and Acceptance. &lt;/strong&gt;All materiel is subject to verification and acceptance by &lt;abbr title="Department of National Defence"&gt;DND&lt;/abbr&gt; at destination. The authorized &lt;abbr title="Department of National Defence"&gt;DND&lt;/abbr&gt; representative at destination may either be the consignee(s), the Technical Authority, or the Quality Assurance Authority.&lt;/li&gt;
&lt;/ol&gt;
&lt;/li&gt;
&lt;/ol&gt;</Content>
          <ContentFr>&lt;ol&gt;
&lt;li&gt;&lt;strong&gt;ISO 9001:2015 Systèmes de management de la qualité - Exigences (code de l'assurance de la qualité C).&lt;/strong&gt;
&lt;ol&gt;
&lt;li&gt;&lt;strong&gt;Mise en place d'un système qualité.&lt;/strong&gt; L'entrepreneur doit mettre en place un système d'assurance de la qualité propre à la portée des travaux à exécuter. Il est recommandé que le système d'assurance de la qualité soit basé sur &lt;cite&gt;l'ISO 9001:2015 «  Systèmes de management de la qualité - Exigences  »&lt;/cite&gt;.&lt;/li&gt;
&lt;li&gt;&lt;strong&gt;Exécution des tests.&lt;/strong&gt; L'entrepreneur doit effectuer ou faire effectuer tous les essais et inspections nécessaires permettant d'établir que le matériel ou les services fournis sont conformes aux dessins, aux spécifications et aux exigences du contrat. L'entrepreneur doit conserver des registres d'inspection exacts et complets qui devront, sur demande, être mis à la disposition du représentant autorisé du ministère de la Défense nationale (MDN), qui peut en faire des copies et en tirer des extraits pendant l'exécution du contrat et pendant une période d'un (1) an suivant la fin du contrat.&lt;/li&gt;
&lt;li&gt;&lt;strong&gt;Vérification et acceptation. &lt;/strong&gt;Malgré ce qui précède, tout le matériel pourra être vérifié et accepté par le &lt;abbr title="Ministère de la Défense nationale"&gt;MDN&lt;/abbr&gt; au point de destination. Le représentant autorisé du &lt;abbr title="Ministère de la Défense nationale"&gt;MDN&lt;/abbr&gt; au point de destination pourra être le destinataire, le responsable technique ou le responsable de l'assurance de la qualité.&lt;/li&gt;
&lt;/ol&gt;
&lt;/li&gt;
&lt;/ol&gt;</ContentFr>
          <Description/>
          <Default>true</Default>
          <Required>false</Required>
          <Checked>true</Checked>
          <Active>true</Active>
          <AddToOutline>true</AddToOutline>
          <IsAdditional>false</IsAdditional>
          <IsWizardFiltered>true</IsWizardFiltered>
          <AlternativeClientReferenceId>D5545C</AlternativeClientReferenceId>
          <AlternativeClientReferenceIdFr>D5545C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94014</Id>
        <ClauseId>14300</ClauseId>
        <Name>ISO 9001 2015 Quality Management Systems - Requirements (Quality Assurance Code Q)</Name>
        <NameFr>ISO 9001-2015 Systèmes de management de la qualité - Exigences (code de l'assurance de la qualité Q)</NameFr>
        <Description/>
        <Active>false</Active>
        <SortOrder>99999</SortOrder>
        <IsSector>false</IsSector>
        <AddToOutline>true</AddToOutline>
        <ParentId>68824</ParentId>
        <IsParent>false</IsParent>
        <ParentIndex>0</ParentIndex>
        <ChildIndex>37</ChildIndex>
        <IsNewSection>false</IsNewSection>
        <SectionNumber>6</SectionNumber>
        <ReferenceId>D5540C</ReferenceId>
        <IsAdditional>true</IsAdditional>
        <TemplateIdSector/>
        <ClauseoutlineIdSector/>
        <Alternatives json:type="CMIWebApi.DTO.ContractAlternativeAddinDTO, CMIWebApi.Shared" json:Array="true">
          <Id>48339</Id>
          <ParentId/>
          <ClauseId>14300</ClauseId>
          <Name>ISO 9001-2015 Quality Management Systems - Requirements (Quality Assurance Code Q)</Name>
          <NameFr>ISO 9001-2015 Systèmes de management de la qualité - Exigences (code de l'assurance de la qualité Q)</NameFr>
          <Content>&lt;ol&gt;
&lt;li&gt;&lt;strong&gt;ISO 9001:2015 Quality Management Systems&lt;/strong&gt;
&lt;ol&gt;
&lt;li&gt;&lt;strong&gt;ISO Compliance. &lt;/strong&gt;In the performance of the Work described in the Contract, the Contractor must comply with the requirements of:&lt;br /&gt;&lt;cite&gt;&lt;abbr title="International Organization for Standardization"&gt;ISO&lt;/abbr&gt; 9001:2015 - Quality management systems&lt;/cite&gt; - Requirements, published by the International Organization for Standardization (ISO), current edition at date of submission of Contractor's offer.&lt;/li&gt;
&lt;li&gt;&lt;strong&gt;ISO Requirements. &lt;/strong&gt;It is not intended that the Contractor be registered to &lt;abbr title="International Organization for Standardization"&gt;ISO&lt;/abbr&gt; 9001; however, the Contractor's quality management system must address all requirements appropriate to the scope of the Work. Only exclusions in accordance with clause A.5 and 4.3 of &lt;abbr title="International Organization for Standardization"&gt;ISO&lt;/abbr&gt; 9001 are acceptable.&lt;/li&gt;
&lt;li&gt;&lt;strong&gt;Assistance for Government Quality Assurance&lt;/strong&gt; (GQA)
&lt;ol&gt;
&lt;li&gt;The Contractor must provide the Quality Assurance Representative (QAR) with the accommodation and facilities required for the proper accomplishment of &lt;abbr title="Government Quality Assurance"&gt;GQA&lt;/abbr&gt; and must provide any assistance required by the &lt;abbr title="Quality Assurance Representative"&gt;QAR&lt;/abbr&gt; for evaluation, verification, validation, documentation or release of product.&lt;/li&gt;
&lt;li&gt;The &lt;abbr title="Quality Assurance Representative"&gt;QAR&lt;/abbr&gt; must have the right of access to any site of the Contractor’s, sub-contractors or any sub-tier external providers of goods and/or services where any part of the Work is being carried out. The &lt;abbr title="Quality Assurance Representative"&gt;QAR&lt;/abbr&gt; must be afforded unrestricted opportunity to evaluate and verify Contractor conformity with quality system procedures and to validate product or service conformity with the requirements of the Contract. The Contractor must make available for reasonable use by the &lt;abbr title="Quality Assurance Representative"&gt;QAR&lt;/abbr&gt; the equipment necessary for all validation purposes. Contractor personnel must be made available for operation of such equipment as required.&lt;/li&gt;
&lt;li&gt;When the &lt;abbr title="Quality Assurance Representative"&gt;QAR&lt;/abbr&gt; determines that &lt;abbr title="Government Quality Assurance"&gt;GQA&lt;/abbr&gt; is required at a subcontractors or external provider's facilities, the Contractor must provide for this in the purchasing document or other documented means and forward copies to the &lt;abbr title="Quality Assurance Representative"&gt;QAR&lt;/abbr&gt;, together with relevant technical data as the &lt;abbr title="Quality Assurance Representative"&gt;QAR&lt;/abbr&gt; may request.&lt;/li&gt;
&lt;/ol&gt;
&lt;/li&gt;
&lt;li&gt;&lt;strong&gt;Notification of Non-conformity. &lt;/strong&gt;The Contractor must notify the &lt;abbr title="Quality Assurance Representative"&gt;QAR&lt;/abbr&gt; of non-conforming product or service received from a subcontractor or external provider when the product or service has been subject to &lt;abbr title="Government Quality Assurance"&gt;GQA&lt;/abbr&gt;.&lt;/li&gt;
&lt;li&gt;&lt;strong&gt;Software Requirements. &lt;/strong&gt;For the design, development or maintenance of software, the Contractor must interpret the requirements of &lt;cite&gt;&lt;abbr title="International Organization for Standardization"&gt;ISO&lt;/abbr&gt; 9001:2015 "Quality management systems - Requirements"&lt;/cite&gt;, according to the guidelines of the latest issue (at contract date) of &lt;cite&gt;&lt;abbr title="International Organization for Standardization"&gt;ISO&lt;/abbr&gt;/IEC 90003:2014 "Software engineering - Guidelines for the application of &lt;abbr title="International Organization for Standardization"&gt;ISO&lt;/abbr&gt; 9001:2008 to computer software"&lt;/cite&gt;.&lt;/li&gt;
&lt;/ol&gt;
&lt;/li&gt;
&lt;/ol&gt;</Content>
          <ContentFr>&lt;ol&gt;
&lt;li&gt;&lt;strong&gt;ISO 9001:2015 Systèmes de management de la qualité &lt;/strong&gt;
&lt;ol&gt;
&lt;li&gt;&lt;strong&gt;Conformité ISO.&lt;/strong&gt; Pour l'exécution des travaux décrits dans le contrat, l'entrepreneur doit satisfaire aux exigences suivantes : ISO 9001:2015 - Systèmes de management de la qualité - Exigences, publié par l'Organisation internationale de normalisation (ISO), édition courante à la date de soumission de l'offre de l'entrepreneur.&lt;/li&gt;
&lt;li&gt;&lt;strong&gt;Exigences ISO.&lt;/strong&gt; L'objectif n'est pas d'exiger que l'entrepreneur soit enregistré avec un système de gestion de la qualité de l'ISO 9001; toutefois, son système de gestion de la qualité doit tenir compte de chacune des exigences de ladite norme en lien avec la portée des travaux. Uniquement les exclusions conformément à la clause A.5 et 4.3 de l'ISO 9001 sont acceptables.&lt;/li&gt;
&lt;li&gt;&lt;strong&gt;Aide à l'assurance officielle de la qualité (AOQ):&lt;/strong&gt;
&lt;ol&gt;
&lt;li&gt;L'entrepreneur doit mettre à la disposition du représentant en assurance de la qualité (RAQ) les locaux et les installations nécessaires pour l'exécution correcte de l'assurance officielle de la qualité (AOQ). L'entrepreneur doit également fournir toute l'aide que le RAQ demande pour l'évaluation, la vérification, la validation, la documentation ou la libération des produits.&lt;/li&gt;
&lt;li&gt;Le RAQ doit avoir le droit d’accéder à toute installation de l’entrepreneur, de ses sous-traitants et de tout autre fournisseur de biens ou services externe des sous-traitants, où une partie quelconque des travaux est effectuée. Le RAQ doit pouvoir évaluer et vérifier sans restriction que l'entrepreneur se conforme aux procédures du système de la qualité et valider que les produits ou services soient conformes aux exigences du contrat. L'entrepreneur doit permettre au RAQ d'utiliser raisonnablement ses équipements de contrôle en vue d'effectuer toutes les activités de validation. Le personnel de l'entrepreneur doit être disponible, sur demande, pour l'utilisation de ces équipements.&lt;/li&gt;
&lt;li&gt;Lorsque le RAQ estime que l'AOQ est nécessaire chez un sous-traitant ou prestataire externe, l'entrepreneur doit le mentionner dans le document d'achat ou autre forme documentée et fournir des copies au RAQ, accompagnées de données techniques pertinentes telles que demandées par le RAQ.&lt;/li&gt;
&lt;/ol&gt;
&lt;/li&gt;
&lt;li&gt;&lt;strong&gt;Notification de non-conformité.&lt;/strong&gt; L'entrepreneur doit aviser le RAQ lorsqu'il a reçu d'un prestataire externe un produit ou un service jugé non conforme après qu'il ait été soumis à l'AOQ.&lt;/li&gt;
&lt;li&gt;&lt;strong&gt;Logiciels requis.&lt;/strong&gt; Pour la conception, le développement ou l'entretien du logiciel, l'entrepreneur devra interpréter les exigences de la norme de qualité ISO 9001:2015 « Systèmes de management de la qualité - Exigences », selon les lignes directrices contenues dans la dernière édition (à la date du contrat) de ISO/IEC 90003:2014 « Ingénierie du logiciel - Lignes directrices pour l'application de l'ISO 9001:2008 aux logiciels informatiques ».&lt;/li&gt;
&lt;/ol&gt;
&lt;/li&gt;
&lt;/ol&gt;</ContentFr>
          <Description/>
          <Default>true</Default>
          <Required>false</Required>
          <Checked>true</Checked>
          <Active>true</Active>
          <AddToOutline>true</AddToOutline>
          <IsAdditional>false</IsAdditional>
          <IsWizardFiltered>true</IsWizardFiltered>
          <AlternativeClientReferenceId>D5540C</AlternativeClientReferenceId>
          <AlternativeClientReferenceIdFr>D5540C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94015</Id>
        <ClauseId>14346</ClauseId>
        <Name>Jurisdictions HMC Dockyard</Name>
        <NameFr>Juridictions sur le chantier maritime</NameFr>
        <Description/>
        <Active>false</Active>
        <SortOrder>99999</SortOrder>
        <IsSector>false</IsSector>
        <AddToOutline>true</AddToOutline>
        <ParentId>68824</ParentId>
        <IsParent>false</IsParent>
        <ParentIndex>0</ParentIndex>
        <ChildIndex>38</ChildIndex>
        <IsNewSection>false</IsNewSection>
        <SectionNumber>6</SectionNumber>
        <ReferenceId>A9059C</ReferenceId>
        <IsAdditional>true</IsAdditional>
        <TemplateIdSector/>
        <ClauseoutlineIdSector/>
        <Alternatives json:type="CMIWebApi.DTO.ContractAlternativeAddinDTO, CMIWebApi.Shared" json:Array="true">
          <Id>48385</Id>
          <ParentId/>
          <ClauseId>14346</ClauseId>
          <Name>Jurisdictions HMC Dockyard</Name>
          <NameFr>juridictions sur le chantier maritime</NameFr>
          <Content>&lt;ol&gt;
&lt;li&gt;&lt;strong&gt;Work at Esquimalt Dockyard&lt;/strong&gt;
&lt;ol&gt;
&lt;li&gt;&lt;strong&gt;Work in Accordance with Prevailing Practices.&lt;/strong&gt; If the Contractor performs work in the Canadian Forces Base (CFB) Esquimalt Dockyard that is usually performed by employees of the Ship Repair Group, the Contractor must normally perform such work in accordance with the methods, practices, or work distribution prevailing at that Dockyard, which takes into consideration the trade jurisdictional limitations of the Federal Government Dockyards Trades and Labour Council (Victoria) affiliates.&lt;/li&gt;
&lt;li&gt;&lt;strong&gt;Cost of Work Permits.&lt;/strong&gt; Should there be a need for any work permit, this requirement must be borne by the Contractor or subcontractor. In this instance, the work permit will be $10 per worker per week and will be paid only when the workers of the outside Contractor or subcontractor do not belong to the same unions affiliated with the Federal Government Dockyards Trades and Labour Council (Victoria).&lt;/li&gt;
&lt;/ol&gt;
&lt;/li&gt;
&lt;/ol&gt;
&lt;p&gt; &lt;/p&gt;</Content>
          <ContentFr>&lt;ol&gt;
&lt;li&gt;&lt;strong&gt;Travaux sur le chantier naval d&amp;rsquo;Esquimalt.&lt;/strong&gt;
&lt;ol&gt;
&lt;li&gt;&lt;strong&gt;Travaux conformes avec les pratiques en vigueur.&lt;/strong&gt; Si l&amp;rsquo;entrepreneur ex&amp;eacute;cute des travaux au chantier naval de la base des forces canadiennes Esquimalt, et que ces travaux sont normalement effectu&amp;eacute;s par des employ&amp;eacute;s du Groupe de r&amp;eacute;paration des navires, l&amp;rsquo;entrepreneur doit normalement ex&amp;eacute;cuter ces travaux conform&amp;eacute;ment aux m&amp;eacute;thodes, aux pratiques et &amp;agrave; la distribution des t&amp;acirc;ches en vigueur dans ce chantier maritime, compte tenu des limites de comp&amp;eacute;tence des groupes affili&amp;eacute;s au Conseil des m&amp;eacute;tiers et du travail des chantiers maritimes du gouvernement f&amp;eacute;d&amp;eacute;ral (Victoria).&lt;/li&gt;
&lt;li&gt;&lt;strong&gt;Co&amp;ucirc;ts des permis de travail. &lt;/strong&gt;S&amp;rsquo;il faut obtenir un permis de travail, cette t&amp;acirc;che incombera &amp;agrave; l&amp;rsquo;entrepreneur ou au sous-traitant. En pareil cas, le permis de travail sera de dix dollars (10 $) par ouvrier et par semaine, et il ne sera pay&amp;eacute; que si les ouvriers de l&amp;rsquo;entrepreneur ou du sous-traitant n&amp;rsquo;appartiennent pas aux m&amp;ecirc;mes syndicats affili&amp;eacute;s au Conseil des m&amp;eacute;tiers et du travail des chantiers maritimes du gouvernement f&amp;eacute;d&amp;eacute;ral (Victoria).&lt;/li&gt;
&lt;/ol&gt;
&lt;/li&gt;
&lt;/ol&gt;</ContentFr>
          <Description/>
          <Default>true</Default>
          <Required>false</Required>
          <Checked>true</Checked>
          <Active>true</Active>
          <AddToOutline>true</AddToOutline>
          <IsAdditional>false</IsAdditional>
          <IsWizardFiltered>true</IsWizardFiltered>
          <AlternativeClientReferenceId>A9059C</AlternativeClientReferenceId>
          <AlternativeClientReferenceIdFr>A9059C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94016</Id>
        <ClauseId>14301</ClauseId>
        <Name>Laboratories - ISO IEC 17025 2005</Name>
        <NameFr>Laboratoires - ISO-IEC 17025-2005</NameFr>
        <Description/>
        <Active>false</Active>
        <SortOrder>99999</SortOrder>
        <IsSector>false</IsSector>
        <AddToOutline>true</AddToOutline>
        <ParentId>68824</ParentId>
        <IsParent>false</IsParent>
        <ParentIndex>0</ParentIndex>
        <ChildIndex>39</ChildIndex>
        <IsNewSection>false</IsNewSection>
        <SectionNumber>6</SectionNumber>
        <ReferenceId>D5544C</ReferenceId>
        <IsAdditional>true</IsAdditional>
        <TemplateIdSector/>
        <ClauseoutlineIdSector/>
        <Alternatives json:type="CMIWebApi.DTO.ContractAlternativeAddinDTO, CMIWebApi.Shared" json:Array="true">
          <Id>48340</Id>
          <ParentId/>
          <ClauseId>14301</ClauseId>
          <Name>Laboratories - ISO-IEC 17025-2005</Name>
          <NameFr>Laboratoires - ISO-IEC 17025-2005</NameFr>
          <Content>&lt;ol&gt;
&lt;li&gt;&lt;strong&gt;Laboratories - ISO/IEC 17025:2005&lt;/strong&gt;
&lt;ol&gt;
&lt;li&gt;&lt;strong&gt;Compliance. &lt;/strong&gt;In the performance of the Work described in the Contract, the Contractor must conform to the requirements of:&lt;br /&gt;&lt;em&gt;ISO/IEC 17025:2005 General requirements for the competence of testing and calibration laboratories.&lt;/em&gt;&lt;br /&gt;The Contractor's quality management system must address each requirement contained in the standard, however, the Contractor is not required to be registered to the applicable standard.&lt;/li&gt;
&lt;li&gt;&lt;strong&gt;Assistance for Government Quality Assurance (GQA)&lt;/strong&gt;
&lt;ol&gt;
&lt;li&gt;The Contractor must provide the Quality Assurance Representative (QAR) with the accommodation and facilities required for the proper accomplishment of &lt;abbr title="Government Quality Assurance"&gt;GQA&lt;/abbr&gt; and must provide any assistance required by the &lt;abbr title="Quality Assurance Representative"&gt;QAR&lt;/abbr&gt; for evaluation, verification, validation, documentation or release of product.&lt;/li&gt;
&lt;li&gt;The &lt;abbr title="Quality Assurance Representative"&gt;QAR&lt;/abbr&gt; must have the right of access to any area of the Contractor's or subcontractor's facilities where any part of the Work is being performed. The &lt;abbr title="Quality Assurance Representative"&gt;QAR&lt;/abbr&gt; must be afforded unrestricted opportunity to evaluate and verify Contractor conformity with Quality System procedures and to validate product conformity with the requirements of the Contract. The Contractor must make available for reasonable use by the &lt;abbr title="Quality Assurance Representative"&gt;QAR&lt;/abbr&gt; the equipment necessary for all validation purposes. Contractor personnel must be made available for operation of such equipment as required.&lt;/li&gt;
&lt;li&gt;When the &lt;abbr title="Quality Assurance Representative"&gt;QAR&lt;/abbr&gt; determines that &lt;abbr title="Government Quality Assurance"&gt;GQA&lt;/abbr&gt; is required at a subcontractor's facilities, the Contractor must provide for this in the purchasing document and forward copies to the &lt;abbr title="Quality Assurance Representative"&gt;QAR&lt;/abbr&gt;, together with relevant technical data as the &lt;abbr title="Quality Assurance Representative"&gt;QAR&lt;/abbr&gt; may request.&lt;/li&gt;
&lt;/ol&gt;
&lt;/li&gt;
&lt;li&gt;&lt;strong&gt;Notification of Non-conformity. &lt;/strong&gt;The Contractor must notify the &lt;abbr title="Quality Assurance Representative"&gt;QAR&lt;/abbr&gt; of non-conforming product received from a Subcontractor when the product has been subject to &lt;abbr title="Government Quality Assurance"&gt;GQA.&lt;/abbr&gt;&lt;/li&gt;
&lt;/ol&gt;
&lt;/li&gt;
&lt;/ol&gt;</Content>
          <ContentFr>&lt;ol&gt;
&lt;li&gt;&lt;strong&gt;Laboratoires - ISO/IEC 17025:2005.&lt;/strong&gt;
&lt;ol&gt;
&lt;li&gt;&lt;strong&gt;Conformité.&lt;/strong&gt; Pour l'exécution des travaux décrits dans le contrat, l'entrepreneur doit satisfaire aux exigences suivantes :
&lt;ol&gt;
&lt;li&gt;ISO/IEC 17025:2005 Prescriptions générales concernant la compétence des laboratoires d'étalonnages et d'essais.&lt;/li&gt;
&lt;li&gt;Le système de l'entrepreneur doit tenir compte de chacune des exigences de la norme, toutefois, l'entrepreneur n'est pas tenu d'obtenir l'enregistrement à la norme visée.&lt;/li&gt;
&lt;/ol&gt;
&lt;/li&gt;
&lt;li&gt;&lt;strong&gt;Aide à l'assurance officielle de la qualité (AOQ)&lt;/strong&gt;
&lt;ol&gt;
&lt;li&gt;L'entrepreneur doit mettre à la disposition du représentant en assurance de la qualité (RAQ) les locaux et les installations nécessaires pour l'exécution correcte de l'assurance officielle de la qualité. L'entrepreneur doit également fournir toute l'aide que le RAQ demande pour l'évaluation, la vérification, la validation, la documentation ou la libération du travail.&lt;/li&gt;
&lt;li&gt;Le RAQ doit avoir libre accès à toute installation de l'entrepreneur ou de ses sous-traitants où est effectuée une partie des travaux. Le RAQ doit pouvoir évaluer et vérifier sans restriction que l'entrepreneur se conforme aux procédures et processus de la norme et valider que le travail soit conforme aux exigences du contrat. L'entrepreneur doit permettre au RAQ d'utiliser raisonnablement ses équipements de contrôle en vue d'effectuer toutes les activités de validation. Le personnel de l'entrepreneur doit être disponible, sur demande, pour l'utilisation de ces équipements.&lt;/li&gt;
&lt;li&gt;Lorsque le RAQ estime que l'AOQ est nécessaire chez un sous-traitant, l'entrepreneur doit le mentionner dans le document d'achat et fournir des copies au RAQ, accompagnées de données techniques pertinentes telles que demandées par le RAQ.&lt;/li&gt;
&lt;/ol&gt;
&lt;/li&gt;
&lt;li&gt;&lt;strong&gt;Notification de non-conformité.&lt;/strong&gt; L'entrepreneur doit aviser le RAQ lorsqu'il a reçu d'un sous-traitant un produit jugé non conforme après qu'il a été soumis à l'AOQ.&lt;/li&gt;
&lt;/ol&gt;
&lt;/li&gt;
&lt;/ol&gt;</ContentFr>
          <Description/>
          <Default>true</Default>
          <Required>false</Required>
          <Checked>true</Checked>
          <Active>true</Active>
          <AddToOutline>true</AddToOutline>
          <IsAdditional>false</IsAdditional>
          <IsWizardFiltered>true</IsWizardFiltered>
          <AlternativeClientReferenceId>D5544C</AlternativeClientReferenceId>
          <AlternativeClientReferenceIdFr>D5544C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94017</Id>
        <ClauseId>14481</ClauseId>
        <Name>List of Non-consumable Equipment and Material</Name>
        <NameFr>Liste du matériel et des matériaux non consommables</NameFr>
        <Description/>
        <Active>false</Active>
        <SortOrder>99999</SortOrder>
        <IsSector>false</IsSector>
        <AddToOutline>true</AddToOutline>
        <ParentId>68824</ParentId>
        <IsParent>false</IsParent>
        <ParentIndex>0</ParentIndex>
        <ChildIndex>40</ChildIndex>
        <IsNewSection>false</IsNewSection>
        <SectionNumber>6</SectionNumber>
        <ReferenceId>B6800C</ReferenceId>
        <IsAdditional>true</IsAdditional>
        <TemplateIdSector/>
        <ClauseoutlineIdSector/>
        <Alternatives json:type="CMIWebApi.DTO.ContractAlternativeAddinDTO, CMIWebApi.Shared" json:Array="true">
          <Id>48517</Id>
          <ParentId/>
          <ClauseId>14481</ClauseId>
          <Name>List of Non-consumable Equipment and Material</Name>
          <NameFr>Liste du matériel et des matériaux non consommables</NameFr>
          <Content>&lt;ol&gt;
&lt;li&gt;&lt;strong&gt;List of Non-consumable Equipment and Material&lt;/strong&gt;
&lt;ol&gt;
&lt;li&gt;At the completion of the Contract, the Contractor must provide Canada with a detailed list of all non-consumable equipment and material that it acquired in performing the Work and billed against the Contract. The Contractor must request instructions as to the disposal of such non-consumable equipment and material from Canada, and dispose of them only as directed by Canada. In this clause, ”non-consumable equipment and material” means anything that is not incorporated into the Work delivered to Canada.&lt;/li&gt;
&lt;li&gt;The Contractor must, where applicable, include for each listed item the name, manufacturer, model number, serial number, optional equipment, supplier, and price.&lt;/li&gt;
&lt;/ol&gt;
&lt;/li&gt;
&lt;/ol&gt;</Content>
          <ContentFr>&lt;ol&gt;
&lt;li&gt;&lt;strong&gt;Liste du matériel et des matériaux non consommables. &lt;/strong&gt; 
&lt;ol&gt;
&lt;li&gt;À la fin du contrat, l’entrepreneur doit fournir au Canada une liste détaillée de l’ensemble du matériel et des matériaux non consommables qu’il a acquis pour exécuter les travaux, et qui ont été facturés en vertu du contrat. L’entrepreneur doit demander des instructions concernant l’élimination des matériaux non consommables et procéder à leur élimination conformément aux directives que lui aura données le Canada. Dans la présente clause, « matériel et matériaux non consommables » signifie tout ce qui n’est pas inclus dans les travaux réalisés pour le Canada.&lt;/li&gt;
&lt;li&gt;Le cas échéant, l’entrepreneur doit fournir les renseignements suivants pour chaque article énuméré : le nom, le fabricant, le numéro de modèle, le numéro de série, l’équipement optionnel, le fournisseur et le prix.&lt;/li&gt;
&lt;/ol&gt;
&lt;/li&gt;
&lt;/ol&gt;
&lt;p&gt;&lt;/p&gt;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B6800C</AlternativeClientReferenceId>
          <AlternativeClientReferenceIdFr>B6800C</AlternativeClientReferenceIdFr>
          <AlternativeGuidance>&lt;p&gt;Use this clause in contracts when the Contractor is required to provide a list of non-consumable equipment and material purchased in the performance of the work, the cost of which is billed against the Contract.&lt;/p&gt;</AlternativeGuidance>
          <AlternativeGuidanceFr>&lt;p&gt;Utiliser cette clause dans les contrats lorsque l'entrepreneur doit fournir une liste du mat&amp;eacute;riel et des mat&amp;eacute;riaux non consommables qui ont &amp;eacute;t&amp;eacute; achet&amp;eacute;s dans l'ex&amp;eacute;cution des travaux et dont les co&amp;ucirc;ts sont factur&amp;eacute;s en vertu du Contrat.&lt;/p&gt;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94018</Id>
        <ClauseId>14446</ClauseId>
        <Name>Long Lead Time Item List - Contract</Name>
        <NameFr>Liste des éléments à long délai de livraison - contrat</NameFr>
        <Description/>
        <Active>false</Active>
        <SortOrder>99999</SortOrder>
        <IsSector>false</IsSector>
        <AddToOutline>true</AddToOutline>
        <ParentId>68824</ParentId>
        <IsParent>false</IsParent>
        <ParentIndex>0</ParentIndex>
        <ChildIndex>41</ChildIndex>
        <IsNewSection>false</IsNewSection>
        <SectionNumber>6</SectionNumber>
        <ReferenceId>B4049C</ReferenceId>
        <IsAdditional>true</IsAdditional>
        <TemplateIdSector/>
        <ClauseoutlineIdSector/>
        <Alternatives json:type="CMIWebApi.DTO.ContractAlternativeAddinDTO, CMIWebApi.Shared" json:Array="true">
          <Id>48482</Id>
          <ParentId/>
          <ClauseId>14446</ClauseId>
          <Name>Long Lead Time Item List - Contract</Name>
          <NameFr>Liste des éléments à long délai de livraison - contrat</NameFr>
          <Content>&lt;ol&gt;
&lt;li&gt;&lt;strong&gt;Long Lead Time Item List&lt;/strong&gt;
&lt;ol&gt;
&lt;li &gt;The Contractor must, within [&lt;span style="color: #0000ff;"&gt;&lt;strong&gt;Insert number of days&lt;/strong&gt;&lt;/span&gt;] days after contract award, provide to the Procurement Authority a Long Lead Time Item List (LLTIL) prepared in accordance with the current issue of Canadian Forces Specification D-01-100-214/SF-000. Any items with a procurement lead time (from placement of order to delivery) of greater than [&lt;strong&gt;&lt;span style="color: #0000ff;"&gt;Insert number of months&lt;/span&gt;&lt;/strong&gt;] months must be included in the &lt;abbr title="Long Lead Time Item List"&gt;LLTIL&lt;/abbr&gt;. Upon request from the Contractor, the specification will be provided by the Contracting Authority.&lt;/li&gt;
&lt;li &gt;Supplementary Provisioning Technical Documentation (SPTD), as prepared by the actual manufacturer of the item, is required for the codification and cataloguing of all items listed in the &lt;abbr title="Long Lead Time Item List"&gt;LLTIL&lt;/abbr&gt;. The &lt;abbr title="Supplementary Provisioning Technical Documentation"&gt;SPTD&lt;/abbr&gt; called up in the above specification must accompany the &lt;abbr title="Long Lead Time Item List"&gt;LLTIL&lt;/abbr&gt; as detailed in the specification. Specific details of the data elements required must be listed on a Provisioning Documentation Selection Sheet, prepared in accordance with the above specification, and be submitted in electronic &lt;abbr title="American Standard Code for Information Interchange"&gt;ASCII&lt;/abbr&gt; text format.&lt;/li&gt;
&lt;li &gt;Questions regarding the preparation, format or contents of the above provisioning documentation must be directed to the Procurement Authority.&lt;/li&gt;
&lt;/ol&gt;
&lt;/li&gt;
&lt;/ol&gt;</Content>
          <ContentFr>&lt;ol&gt;
&lt;li&gt;&lt;strong&gt;Liste des éléments à long délai de livraison - contrat.&lt;/strong&gt;
&lt;ol&gt;
&lt;li&gt;L'entrepreneur doit, dans un délai de [&lt;strong&gt;&lt;span style="color: #0000ff;"&gt;Insérer le nombre de jours&lt;/span&gt;&lt;/strong&gt;] jours après la date d'attribution du contrat, fournir au responsable des achats une liste des éléments à long délai de livraison (LELDL) préparée conformément au numéro le plus récent de la spécification D-01-100-214/SF-000 des Forces canadiennes. La &lt;abbr title="liste des éléments à long délai de livraison"&gt;LELDL&lt;/abbr&gt; doit comprendre tout article assujetti à un délai d'approvisionnement (à compter de la passation de la commande jusqu'à la livraison) supérieur à [&lt;span style="color: #0000ff;"&gt;&lt;strong&gt;Insérer le nombre de mois&lt;/strong&gt;&lt;/span&gt;] mois. La spécification sera fournie par l'autorité contractante à la demande de l'entrepreneur.&lt;/li&gt;
&lt;li&gt;La documentation technique supplémentaire sur l'approvisionnement (DTSA), préparée par le fabricant réel de l'article, doit être fournie en vue de la codification et du catalogage de tous les éléments figurant dans la &lt;abbr title="liste des éléments à long délai de livraison"&gt;LELDL&lt;/abbr&gt;. La &lt;abbr title="documentation technique supplémentaire sur l'approvisionnement"&gt;DTSA&lt;/abbr&gt; mentionnée dans la spécification ci-dessus doit accompagner la &lt;abbr title="liste des éléments à long délai de livraison"&gt;LELDL&lt;/abbr&gt; tel que précisé dans la spécification. Les détails particuliers des données requises doivent être énumérés dans la fiche de sélection des documents d'approvisionnement, préparée conformément à la spécification ci-dessus, et être soumis en caractères &lt;abbr title="code américain normalisé pour l'échange d'information"&gt;ASCII&lt;/abbr&gt; par voie électronique.&lt;/li&gt;
&lt;li&gt;Les questions portant sur la préparation, la présentation ou le contenu de la documentation d'approvisionnement mentionnée ci-dessus doivent être adressées au responsable des achats.&lt;/li&gt;
&lt;/ol&gt;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B4049C</AlternativeClientReferenceId>
          <AlternativeClientReferenceIdFr>B4049C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94019</Id>
        <ClauseId>14442</ClauseId>
        <Name>Lot Acceptance Test</Name>
        <NameFr>Essais de recette des lots</NameFr>
        <Description/>
        <Active>false</Active>
        <SortOrder>99999</SortOrder>
        <IsSector>false</IsSector>
        <AddToOutline>true</AddToOutline>
        <ParentId>68824</ParentId>
        <IsParent>false</IsParent>
        <ParentIndex>0</ParentIndex>
        <ChildIndex>42</ChildIndex>
        <IsNewSection>false</IsNewSection>
        <SectionNumber>6</SectionNumber>
        <ReferenceId>B4034C</ReferenceId>
        <IsAdditional>true</IsAdditional>
        <TemplateIdSector/>
        <ClauseoutlineIdSector/>
        <Alternatives json:type="CMIWebApi.DTO.ContractAlternativeAddinDTO, CMIWebApi.Shared" json:Array="true">
          <Id>48478</Id>
          <ParentId/>
          <ClauseId>14442</ClauseId>
          <Name>Lot Acceptance Test</Name>
          <NameFr>Essais de recette des lots</NameFr>
          <Content>&lt;ol&gt;
&lt;li&gt;&lt;strong&gt;Lot Acceptance Test. &lt;/strong&gt;The Contractor must forward a copy of the lot acceptance test results to the Technical Authority.&lt;/li&gt;
&lt;/ol&gt;</Content>
          <ContentFr>&lt;ol&gt;
&lt;li&gt;&lt;strong&gt;Essais de recette des lots. &lt;/strong&gt;L'entrepreneur doit transmettre un exemplaire des résultats des essais de recette des lots au responsable technique.&lt;/li&gt;
&lt;/ol&gt;
&lt;div&gt;
&lt;div&gt;&lt;/div&gt;
&lt;/div&gt;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B4034C</AlternativeClientReferenceId>
          <AlternativeClientReferenceIdFr>B4034C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94020</Id>
        <ClauseId>14403</ClauseId>
        <Name>Lumber - Grade Marking</Name>
        <NameFr>Bois - estampillage de la classe</NameFr>
        <Description/>
        <Active>false</Active>
        <SortOrder>99999</SortOrder>
        <IsSector>false</IsSector>
        <AddToOutline>true</AddToOutline>
        <ParentId>68824</ParentId>
        <IsParent>false</IsParent>
        <ParentIndex>0</ParentIndex>
        <ChildIndex>43</ChildIndex>
        <IsNewSection>false</IsNewSection>
        <SectionNumber>6</SectionNumber>
        <ReferenceId>B2004C</ReferenceId>
        <IsAdditional>true</IsAdditional>
        <TemplateIdSector/>
        <ClauseoutlineIdSector/>
        <Alternatives json:type="CMIWebApi.DTO.ContractAlternativeAddinDTO, CMIWebApi.Shared" json:Array="true">
          <Id>48438</Id>
          <ParentId/>
          <ClauseId>14403</ClauseId>
          <Name>Lumber - Grade Marking</Name>
          <NameFr>Bois - estampillage de la classe</NameFr>
          <Content>&lt;ol&gt;
&lt;li&gt;&lt;strong&gt;Lumber - Grade Marking. &lt;/strong&gt;All lumber supplied is to be stamped showing the grade, species and name of the grading agency authorized to grade mark lumber in Canada by the Canadian Lumber Standards Accreditation Board.&lt;/li&gt;
&lt;/ol&gt;</Content>
          <ContentFr>&lt;ol&gt;
&lt;li&gt;&lt;strong&gt;Bois &amp;ndash; estampillage de la classe.&lt;/strong&gt; L&amp;rsquo;entrepreneur doit estampiller tout le bois fourni de fa&amp;ccedil;on &amp;agrave; indiquer la classe et l&amp;rsquo;essence du bois, ainsi que le nom de l&amp;rsquo;agence qui est autoris&amp;eacute;e par le Conseil d&amp;rsquo;accr&amp;eacute;ditation de la Commission canadienne de normalisation du bois &amp;agrave; effectuer la classification du bois au Canada.&lt;/li&gt;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B2004C</AlternativeClientReferenceId>
          <AlternativeClientReferenceIdFr>B2004C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94021</Id>
        <ClauseId>14489</ClauseId>
        <Name>Marking and Labelling</Name>
        <NameFr>Marquage et étiquetage</NameFr>
        <Description/>
        <Active>false</Active>
        <SortOrder>99999</SortOrder>
        <IsSector>false</IsSector>
        <AddToOutline>true</AddToOutline>
        <ParentId>68824</ParentId>
        <IsParent>false</IsParent>
        <ParentIndex>0</ParentIndex>
        <ChildIndex>44</ChildIndex>
        <IsNewSection>false</IsNewSection>
        <SectionNumber>6</SectionNumber>
        <ReferenceId>B7010C</ReferenceId>
        <IsAdditional>true</IsAdditional>
        <TemplateIdSector/>
        <ClauseoutlineIdSector/>
        <Alternatives json:type="CMIWebApi.DTO.ContractAlternativeAddinDTO, CMIWebApi.Shared" json:Array="true">
          <Id>48525</Id>
          <ParentId/>
          <ClauseId>14489</ClauseId>
          <Name>Marking and Labelling</Name>
          <NameFr>Marquage et étiquetage</NameFr>
          <Content>&lt;ol&gt;
&lt;li&gt;&lt;strong&gt;Marking and Labelling. &lt;/strong&gt;The Contractor must clearly mark labels in accordance with the following:
&lt;ol&gt;
&lt;li&gt;&lt;strong&gt;Marking&lt;/strong&gt;: A label must be positioned as described in the technical data. The label and markings must be in accordance with Department of National Defence specification D-80-001-055/SF-001. The markings must include characters not less than 1/8 inch (3.2 mm) and not more than 1/4 inch (6.3 mm) in height the following information:
&lt;ol&gt;
&lt;li&gt;Contract Number (e.g. W8463-2-BD0W/01-PC);&lt;/li&gt;
&lt;li&gt;&lt;abbr title="North Atlantic Treaty Organization"&gt;NATO&lt;/abbr&gt; Stock Number (number will be designated in the Contract for item or size) (e.g. 8415-21-909-7043);&lt;/li&gt;
&lt;li&gt;size identification (see Scale of Measurements, e.g. 6732); and&lt;/li&gt;
&lt;li&gt;date of start of production (month and year, e.g. 12 2007).&lt;/li&gt;
&lt;/ol&gt;
When the marking of items as required above is not feasible, the &lt;abbr title="North Atlantic Treaty Organization"&gt;NATO&lt;/abbr&gt; Stock Number must be etched or indelibly marked where possible.&lt;/li&gt;
&lt;li&gt;&lt;strong&gt;Care labelling&lt;/strong&gt;: As specified in the technical data, the care symbols must be in accordance with Canadian General Standards Board CAN/&lt;abbr title="Canadian General Standards Board"&gt;CGSB&lt;/abbr&gt;-86.1 and as detailed in item description of the Contract.&lt;/li&gt;
&lt;/ol&gt;
&lt;/li&gt;
&lt;/ol&gt;</Content>
          <ContentFr>&lt;ol&gt;
&lt;li id="cont"&gt;&lt;strong&gt;Marquage et &amp;eacute;tiquetage.&amp;nbsp;&lt;/strong&gt;L'entrepreneur doit clairement marqu&amp;eacute; les &amp;eacute;tiquettes comme suit&amp;nbsp;:
&lt;ol&gt;
&lt;li&gt;&lt;strong&gt;Marquage &lt;/strong&gt;: Une &amp;eacute;tiquette doit &amp;ecirc;tre plac&amp;eacute;e &amp;agrave; l'endroit pr&amp;eacute;cis&amp;eacute; dans les donn&amp;eacute;es techniques. L'&amp;eacute;tiquette et le marquage doivent &amp;ecirc;tre conformes &amp;agrave; la sp&amp;eacute;cification D-80-001-055/SF-001 du minist&amp;egrave;re de la D&amp;eacute;fense nationale. Les marquages dont les caract&amp;egrave;res doivent &amp;ecirc;tre au moins 1/8 po (3.2 mm) de hauteur sans d&amp;eacute;passer une hauteur de 1/4 po (6.3 mm) doivent fournir les renseignements suivants :&amp;nbsp;
&lt;ol&gt;
&lt;li&gt;le num&amp;eacute;ro du contrat (e.g. W8463-2-BD0W/01-PC);&lt;/li&gt;
&lt;li&gt;le num&amp;eacute;ro de nomenclature de l'&lt;abbr title="Organisation du trait&amp;eacute; de l'Atlantique Nord"&gt;OTAN&lt;/abbr&gt;&amp;nbsp;(num&amp;eacute;ro qui sera indiqu&amp;eacute; dans le contrat pour l'article ou la taille) (e.g. 8415-21-909-7043);&lt;/li&gt;
&lt;li&gt;l'indication de la taille (voir l'&amp;eacute;chelle de mesure, e.g. 6732); et&lt;/li&gt;
&lt;li&gt;la date du d&amp;eacute;but de la production (mois et ann&amp;eacute;e, e.g. 12 2007).&lt;br /&gt;Lorsqu'il est impossible de marquer les articles tel que requis ci-dessus, le num&amp;eacute;ro de nomenclature de l'OTAN doit &amp;ecirc;tre grav&amp;eacute; ou inscrit de fa&amp;ccedil;on ind&amp;eacute;l&amp;eacute;bile dans la mesure du possible.&lt;/li&gt;
&lt;/ol&gt;
&lt;/li&gt;
&lt;li&gt;&lt;strong&gt;&amp;Eacute;tiquetage d'entretien&lt;/strong&gt;&amp;nbsp;: D'apr&amp;egrave;s les donn&amp;eacute;es techniques, les symboles d'entretien doivent &amp;ecirc;tre conformes &amp;agrave; la norme CAN/CGSB-86.1 de l'Office des normes g&amp;eacute;n&amp;eacute;rales du Canada et tel que d&amp;eacute;taill&amp;eacute; &amp;agrave; la description de l'article dans le contrat.&lt;/li&gt;
&lt;/ol&gt;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B7010C</AlternativeClientReferenceId>
          <AlternativeClientReferenceIdFr>B7010C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94022</Id>
        <ClauseId>14445</ClauseId>
        <Name>Marking of Aircraft Hose Assemblies</Name>
        <NameFr>Marquage des tuyaux flexibles d'aéronef</NameFr>
        <Description/>
        <Active>false</Active>
        <SortOrder>99999</SortOrder>
        <IsSector>false</IsSector>
        <AddToOutline>true</AddToOutline>
        <ParentId>68824</ParentId>
        <IsParent>false</IsParent>
        <ParentIndex>0</ParentIndex>
        <ChildIndex>45</ChildIndex>
        <IsNewSection>false</IsNewSection>
        <SectionNumber>6</SectionNumber>
        <ReferenceId>B4047C</ReferenceId>
        <IsAdditional>true</IsAdditional>
        <TemplateIdSector/>
        <ClauseoutlineIdSector/>
        <Alternatives json:type="CMIWebApi.DTO.ContractAlternativeAddinDTO, CMIWebApi.Shared" json:Array="true">
          <Id>48481</Id>
          <ParentId/>
          <ClauseId>14445</ClauseId>
          <Name>Marking of Aircraft Hose Assemblies</Name>
          <NameFr>Marquage des tuyaux flexibles d'aéronef</NameFr>
          <Content>&lt;ol&gt;
&lt;li&gt;&lt;strong&gt;Marking of Aircraft Hose Assemblies&lt;/strong&gt;&lt;/li&gt;
&lt;/ol&gt;
&lt;p style="padding-left: 40px;"&gt;All rubber hose assemblies and all medium and high pressure teflon hose assemblies for aerospace applications, must have a permanent identification band attached by welding.&lt;/p&gt;</Content>
          <ContentFr>&lt;ol&gt;
&lt;li&gt;&lt;strong&gt;Marquage des tuyaux flexibles d'aéronef. &lt;/strong&gt;Pour les applications aérospatiales, une bande signalétique doit être apposée en permanence, par soudage, sur tous les ensembles de tuyaux souples en caoutchouc et sur tous les ensembles de tuyaux en téflon à pression moyenne et forte.&lt;/li&gt;
&lt;/ol&gt;
&lt;div&gt;
&lt;div&gt;&lt;/div&gt;
&lt;/div&gt;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B4047C</AlternativeClientReferenceId>
          <AlternativeClientReferenceIdFr>B4047C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94023</Id>
        <ClauseId>14458</ClauseId>
        <Name>Material Change Notice - Contract</Name>
        <NameFr>Avis de changement de matériel - contrat</NameFr>
        <Description/>
        <Active>false</Active>
        <SortOrder>99999</SortOrder>
        <IsSector>false</IsSector>
        <AddToOutline>true</AddToOutline>
        <ParentId>68824</ParentId>
        <IsParent>false</IsParent>
        <ParentIndex>0</ParentIndex>
        <ChildIndex>46</ChildIndex>
        <IsNewSection>false</IsNewSection>
        <SectionNumber>6</SectionNumber>
        <ReferenceId>B4055C</ReferenceId>
        <IsAdditional>true</IsAdditional>
        <TemplateIdSector/>
        <ClauseoutlineIdSector/>
        <Alternatives json:type="CMIWebApi.DTO.ContractAlternativeAddinDTO, CMIWebApi.Shared" json:Array="true">
          <Id>48494</Id>
          <ParentId/>
          <ClauseId>14458</ClauseId>
          <Name>Material Change Notice - Contract</Name>
          <NameFr>Avis de changement de matériel - contrat</NameFr>
          <Content>&lt;ol&gt;
&lt;li&gt;&lt;strong&gt;Material Change Notice. &lt;/strong&gt;The Contractor must submit each addition, deletion or substitution of components of the equipment being manufactured that may affect the Department of National Defence provisioning of support spares as a Materiel Change Notice (MCN) to the Procurement Authority. &lt;abbr title="Materiel Change Notice"&gt;MCN&lt;/abbr&gt;s must be produced in accordance with the current issue of &lt;cite&gt;Canadian Forces Specification D-01-100-215/SF-000&lt;/cite&gt;, which will be provided by the Contracting Authority upon request from the Contractor.&lt;/li&gt;
&lt;/ol&gt;</Content>
          <ContentFr>&lt;ol&gt;
&lt;li id="cont"&gt;&lt;strong&gt;Avis de changement de matériel. &lt;/strong&gt;L'entrepreneur doit communiquer au responsable des achats chaque ajout, suppression ou remplacement de composantes de l'équipement en cours de fabrication, qui pourrait avoir des répercussions sur la fourniture de pièces de rechange au ministère de la Défense nationale, par l'entremise d'un avis de changement de matériel (ACM). Les &lt;abbr title="avis de changement de matériel"&gt;ACM&lt;/abbr&gt;s doivent être établis conformément au numéro le plus récent de la spécification &lt;cite&gt;D-01-100-215/SF-000 des Forces canadiennes&lt;/cite&gt;, laquelle sera fournie par l'autorité contractante à la demande de l'entrepreneur.&lt;/li&gt;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B4055C</AlternativeClientReferenceId>
          <AlternativeClientReferenceIdFr>B4055C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94024</Id>
        <ClauseId>14444</ClauseId>
        <Name>Military Nomenclature</Name>
        <NameFr>Nomenclature militaire</NameFr>
        <Description/>
        <Active>false</Active>
        <SortOrder>99999</SortOrder>
        <IsSector>false</IsSector>
        <AddToOutline>true</AddToOutline>
        <ParentId>68824</ParentId>
        <IsParent>false</IsParent>
        <ParentIndex>0</ParentIndex>
        <ChildIndex>47</ChildIndex>
        <IsNewSection>false</IsNewSection>
        <SectionNumber>6</SectionNumber>
        <ReferenceId>B4043C</ReferenceId>
        <IsAdditional>true</IsAdditional>
        <TemplateIdSector/>
        <ClauseoutlineIdSector/>
        <Alternatives json:type="CMIWebApi.DTO.ContractAlternativeAddinDTO, CMIWebApi.Shared" json:Array="true">
          <Id>48480</Id>
          <ParentId/>
          <ClauseId>14444</ClauseId>
          <Name>Military Nomenclature</Name>
          <NameFr>Nomenclature militaire</NameFr>
          <Content>&lt;ol&gt;
&lt;li&gt;&lt;strong&gt;Military Nomenclature&lt;/strong&gt;
&lt;ol&gt;
&lt;li &gt;The Contractor must prepare military nomenclature data (or confirm existing nomenclature data) in accordance with the current issue of Canadian Forces Specification D-01-000-200/SF-001 and the most recent issue of United States (U.S.) MIL-STD-196 for electronic equipment or MIL-STD-1812 for aeronautical and photographic equipment. Upon request from the Contractor, the specification will be provided by the Contracting Authority.&lt;/li&gt;
&lt;li &gt;The Contractor must submit Requests for Military Nomenclature either through the Joint Electronics Type Designation Automated System (JETDAS) / Aeronautical and Support Equipment Type Designation System (ASETDS), or through the Department of National Defence (DND) Technical Authority (TA), Project Management Office (PMO), Life Cycle Materiel Manager (LCMM), or directly to the Departmental Control Point [(DCP) - Director Supply Chain Operations (DSCO) 4-3], at least 90 days before delivery of the end item(s) to which the data relates. The DCP will in turn, review the request, return to the Contractor if it contains error, or edit as required and forward to the U.S. Department of Defence Control Point (DoDCP)&lt;/li&gt;
&lt;li &gt;Access to the JETDAS / ASETDS is restricted and users must apply for Logon ID and Password. The Contractor's representatives responsible for submitting Requests for Military Nomenclature must hold a valid Reliability Status registered with the Department of National Defence or Public Works and Government Services Canada. For any query to access or to obtain a copy of the systems User Guides, contact the Departmental Control Point (DCP) contact in Canada by phone at 819-939-9054 or by facsimile at 819-939-9060.&lt;/li&gt;
&lt;/ol&gt;
&lt;/li&gt;
&lt;/ol&gt;</Content>
          <ContentFr>&lt;ol&gt;
&lt;li&gt;&lt;strong&gt;Nomenclature militaire. &lt;/strong&gt;
&lt;ol&gt;
&lt;li&gt;L'entrepreneur doit préparer les données de nomenclature militaire (ou confirmer les données existantes de nomenclature) conformément au numéro le plus récent de la spécification D-01-000-200/SF-001 des Forces canadiennes et au dernier numéro de la spécification MIL-STD-196 des États-Unis (É.-U.) pour l'équipement électronique ou MIL-STD-1812 pour l'équipement aéronautique et photographique. La spécification sera fournie par l'autorité contractante à la demande de l'entrepreneur.&lt;/li&gt;
&lt;li&gt;L'entrepreneur doit soumettre les demandes de nomenclature militaire soit par l’entremise du Système de désignation des types électroniques interarmées / Système de désignation des types de matériel aéronautique et de soutien interarmées ou au responsable technique (RT), au Bureau de projet (BP), au Gestionnaire de cycle de vie du matériel (GCVM) du ministère de la Défense nationale (MDN), ou directement au directeur du point de contrôle du ministère [Opérations de la chaîne d’approvisionnement (DOCA) 4-3], et ce au moins 90 jours avant la livraison des articles finaux auxquels les données se rapportent. Le point de contrôle du ministère doit réviser la demande, la retourner à l’entrepreneur si elle comprend des erreurs ou la modifier au besoin, et la transmettre au Point de contrôle du département de la défense des États-Unis.&lt;/li&gt;
&lt;li&gt;L'accès au Système de désignation des types électroniques interarmées / Système de désignation des types de matériel aéronautique et de soutien interarmées est restreint et les utilisateurs doivent faire une demande pour obtenir un nom d'utilisateur et un mot de passe. Les représentants de l'entrepreneur chargés de transmettre les demandes d'attribution de nomenclature militaire doivent détenir une cote de fiabilité valide auprès du ministère de la Défense nationale ou de Travaux publics et Services gouvernementaux Canada. Pour toutes demandes d’accès ou pour l’obtention d’une copie des Guides des usagers pour ces systèmes, veuillez communiquer avec le point de contrôle du ministère au Canada, par téléphone au 819-939-9054 ou par télécopieur au 819-939-9060.&lt;/li&gt;
&lt;/ol&gt;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B4043C</AlternativeClientReferenceId>
          <AlternativeClientReferenceIdFr>B4043C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94025</Id>
        <ClauseId>14496</ClauseId>
        <Name>Mobile Repair Parties</Name>
        <NameFr>Équipes mobiles de réparation</NameFr>
        <Description/>
        <Active>false</Active>
        <SortOrder>99999</SortOrder>
        <IsSector>false</IsSector>
        <AddToOutline>true</AddToOutline>
        <ParentId>68824</ParentId>
        <IsParent>false</IsParent>
        <ParentIndex>0</ParentIndex>
        <ChildIndex>48</ChildIndex>
        <IsNewSection>false</IsNewSection>
        <SectionNumber>6</SectionNumber>
        <ReferenceId>B8044C</ReferenceId>
        <IsAdditional>true</IsAdditional>
        <TemplateIdSector/>
        <ClauseoutlineIdSector/>
        <Alternatives json:type="CMIWebApi.DTO.ContractAlternativeAddinDTO, CMIWebApi.Shared" json:Array="true">
          <Id>48531</Id>
          <ParentId/>
          <ClauseId>14496</ClauseId>
          <Name>Mobile Repair Parties</Name>
          <NameFr>Équipes mobiles de réparation</NameFr>
          <Content>&lt;ol&gt;
&lt;li&gt;&lt;strong&gt;Mobile Repair Parties&lt;/strong&gt;
&lt;ol&gt;
&lt;li&gt;The Contractor's Mobile Repair Parties must comply with the procedures set forth in the latest issue of the &lt;cite&gt;Canadian Forces Technical Order&lt;/cite&gt; (CFTO) C-02-005-011/AM-000, Mobile Repair Parties Manned by Contractor Personnel.&lt;/li&gt;
&lt;li&gt;All matters pertaining to the performance of the Work on the site must be referred to the appropriate Base Technical Services Officer (or to its appointed delegate), who must oversee the conduct of the Work and must when appropriate signify satisfactory completion and acceptance of the Work by signing a copy of Appendices "C" and "D" to the &lt;abbr title="Canadian Forces Technical Order"&gt;CFTO&lt;/abbr&gt;.&lt;/li&gt;
&lt;li&gt;On completion of the Work, the Contractor must provide the Contracting Authority with a cost breakdown by category including person hours by trade, travel expenses, living expenses, etc.. Costs must be all inclusive, and must reflect the actual amount being claimed.&lt;/li&gt;
&lt;/ol&gt;
&lt;/li&gt;
&lt;/ol&gt;</Content>
          <ContentFr>&lt;ol&gt;
&lt;li id="cont"&gt;&lt;strong&gt;Équipes mobiles de réparation. &lt;/strong&gt;
&lt;ol&gt;
&lt;li&gt;Les équipes mobiles de réparation de l'entrepreneur doivent respecter les procédures énoncées dans la dernière édition de l'&lt;cite&gt;Instruction technique des Forces canadiennes&lt;/cite&gt; (ITFC) C-02-005-011/AM-000, intitulée Équipes mobiles de réparation dotées du personnel de l'entrepreneur.&lt;/li&gt;
&lt;li&gt;Toutes les questions relatives à l'exécution des travaux sur les lieux doivent être adressées à l'agent compétent des services techniques de la base (ou à son représentant), qui surveillera le déroulement des travaux et signifiera qu'ils ont été achevés à sa satisfaction et qu'ils sont acceptés, au moment voulu, en signant une copie des appendices « C » et « D » de l'&lt;abbr title="Instruction technique des Forces canadiennes"&gt;ITFC&lt;/abbr&gt;.&lt;/li&gt;
&lt;li&gt;À l'achèvement des travaux, l'entrepreneur devra fournir à l'autorité contractante une répartition des coûts par catégorie, y compris les heures-personnes par corps de métier, les dépenses de voyage, les frais de subsistance, et ainsi de suite. Les coûts doivent tout inclure et correspondre au montant réel réclamé.&lt;/li&gt;
&lt;/ol&gt;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B8044C</AlternativeClientReferenceId>
          <AlternativeClientReferenceIdFr>B8044C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94026</Id>
        <ClauseId>14471</ClauseId>
        <Name>North Atlantic Treaty Organization Codification - Data Requirements</Name>
        <NameFr>Codification de l'Organisation du traité de l'Atlantique Nord - Exigences relatives aux données</NameFr>
        <Description/>
        <Active>false</Active>
        <SortOrder>99999</SortOrder>
        <IsSector>false</IsSector>
        <AddToOutline>true</AddToOutline>
        <ParentId>68824</ParentId>
        <IsParent>false</IsParent>
        <ParentIndex>0</ParentIndex>
        <ChildIndex>49</ChildIndex>
        <IsNewSection>false</IsNewSection>
        <SectionNumber>6</SectionNumber>
        <ReferenceId>B4061C</ReferenceId>
        <IsAdditional>true</IsAdditional>
        <TemplateIdSector/>
        <ClauseoutlineIdSector/>
        <Alternatives json:type="CMIWebApi.DTO.ContractAlternativeAddinDTO, CMIWebApi.Shared" json:Array="true">
          <Id>48507</Id>
          <ParentId/>
          <ClauseId>14471</ClauseId>
          <Name>North Atlantic Treaty Organization Codification - Data Requirements</Name>
          <NameFr>Codification de l'Organisation du traité de l'Atlantique Nord - Exigences relatives aux données</NameFr>
          <Content>&lt;ol&gt;
&lt;li&gt;&lt;strong&gt;North Atlantic Treaty Organization Codification - Data Requirements&lt;/strong&gt;
&lt;ol&gt;
&lt;li &gt;The Contractor must provide the Department of National Defence (DND), which is the National Codification Bureau (NCB) for Canada, sufficient technical data to permit the Director, Supply Chain Operations (DSCO) to classify, codify and describe new items being introduced into the Canadian Government Cataloguing System.&lt;/li&gt;
&lt;li &gt;Technical data for each item may include the manufacturer's engineering drawing (minimum level 2), standard, specification and/or data specification sheet (brochure). Regardless of which of these formats is provided, the data must clearly provide the following, as applicable:
&lt;ol &gt;
&lt;li &gt;the name and address of the true manufacturer, or Design Control Authority;&lt;/li&gt;
&lt;li &gt;the manufacturer's unique part number;&lt;/li&gt;
&lt;li &gt;the physical characteristics (material, dimensions, tolerances);&lt;/li&gt;
&lt;li &gt;performance data (i.e. functional and operating requirements such as speed, load);&lt;/li&gt;
&lt;li &gt;electrical and/or electronic characteristics;&lt;/li&gt;
&lt;li &gt;mounting requirements;&lt;/li&gt;
&lt;li &gt;special features which contributed to the uniqueness of the item(s);&lt;/li&gt;
&lt;li &gt;the end item application; and, if applicable&lt;/li&gt;
&lt;li &gt;manufacturer's unique bar code number.&lt;/li&gt;
&lt;/ol&gt;
&lt;/li&gt;
&lt;li &gt;Technical descriptive data are not required for items that are identified in a Canadian or United States government specification or in a Military Standard which completely describes the item.&lt;/li&gt;
&lt;li &gt;The Contractor is responsible for advising &lt;abbr title="Department of National Defence"&gt;DND&lt;/abbr&gt; Technical Authority and the &lt;abbr title="National Codification Bureau"&gt;NCB&lt;/abbr&gt; (DSCO 5) of any proprietary data or restrictions imposed on the release of its technical data to government entities in Canada or abroad.&lt;/li&gt;
&lt;li &gt;In the event of disputes regarding the acceptability of technical data submitted by the Contractor, the ruling of the &lt;abbr title="National Codification Bureau"&gt;NCB&lt;/abbr&gt; (DSCO) must prevail.&lt;/li&gt;
&lt;li &gt;The Contractor is ultimately responsible, under the conditions of the Contract, for the provision of the technical data for all of the items identified in the Contract. The Contractor must include the terms of this clause in any subcontracts, to ensure the availability of the technical data to &lt;abbr title="Department of National Defence"&gt;DND&lt;/abbr&gt; and the &lt;abbr title="National Codification Bureau"&gt;NCB&lt;/abbr&gt; (DSCO).&lt;/li&gt;
&lt;li &gt;For end items procured by the Contractor from a subcontractor or supplier, the Contractor must provide the name of the actual manufacturer and their unique identifying part number along with all necessary technical documentation, and their bar code number if available.&lt;/li&gt;
&lt;li &gt;The Contractor must submit all data to the &lt;abbr title="Department of National Defence"&gt;DND&lt;/abbr&gt; Technical Authority at least sixty (60) days before delivery of the equipment. Items must not be released for shipment unless identified with a &lt;abbr title="North Atlantic Treaty Organization"&gt;NATO&lt;/abbr&gt; Stock Number provided for in the Contract, or unless specifically authorized by the Contracting Authority.&lt;/li&gt;
&lt;li &gt;The Contractor must contact the &lt;abbr title="Director Supply Chain Operations"&gt;DSCO&lt;/abbr&gt; for any further clarification of the codification technical data requirements at:&lt;br /&gt;National Defence Headquarters&lt;br /&gt;Mgen George &lt;abbr title="Reference clauses"&gt;R&lt;/abbr&gt;. Pearkes Building&lt;br /&gt;101 Colonel By Drive&lt;br /&gt;Ottawa, ON K1A 0K2&lt;br /&gt;Attention: Director Supply Chain Operations (DSCO)&lt;/li&gt;
&lt;/ol&gt;
&lt;/li&gt;
&lt;/ol&gt;</Content>
          <ContentFr>&lt;ol&gt;
&lt;li id="cont"&gt;&lt;strong&gt;Codification de l'Organisation du traité de l'Atlantique Nord - Exigences relatives aux données. &lt;/strong&gt;
&lt;ol&gt;
&lt;li &gt;L'entrepreneur doit fournir au ministère de la Défense nationale (MDN), qui est le Bureau national de codification (BNC) au Canada, suffisamment de données techniques pour permettre au Directeur - Opérations de la chaîne d'approvisionnement (DOCA), de classifier, de codifier et de décrire les nouveaux articles qui seront versés dans le Système de catalogage du gouvernement canadien.&lt;/li&gt;
&lt;li &gt;Les données techniques de chacun des articles peuvent inclure les dessins techniques du fabricant (niveau minimum 2), les normes, les spécifications et(ou) les données des fiches techniques (brochure). Sans égard au format de présentation, les données doivent clairement indiquer ce qui suit, selon le cas :
&lt;ol&gt;
&lt;li &gt;le nom et l'adresse du vrai fabricant, ou de la personne chargée du contrôle de la conception;&lt;/li&gt;
&lt;li &gt;le numéro de pièce unique du fabricant;&lt;/li&gt;
&lt;li &gt;les caractéristiques physiques (ayant trait au matériel, aux dimensions, aux tolérances);&lt;/li&gt;
&lt;li &gt;les données liées au rendement (c.-à-d. exigences fonctionnelles ou opérationnelles, comme la vitesse, la charge);&lt;/li&gt;
&lt;li &gt;les caractéristiques électriques et(ou) électroniques;&lt;/li&gt;
&lt;li &gt;les exigences de montage;&lt;/li&gt;
&lt;li &gt;les aspects particuliers des articles qui leur confèrent leur caractère unique;&lt;/li&gt;
&lt;li &gt;l'application finale de l'article; et, s'il y a lieu&lt;/li&gt;
&lt;li &gt;le numéro de code à barre unique du fabricant.&lt;/li&gt;
&lt;/ol&gt;
&lt;/li&gt;
&lt;li &gt;Il n'est pas nécessaire de fournir des données descriptives techniques pour les articles désignés dans une spécification du gouvernement du Canada ou des États-Unis, ou dans une norme militaire comprenant une description complète des articles en question.&lt;/li&gt;
&lt;li &gt;L'entrepreneur doit aviser le responsable technique du &lt;abbr title="Ministère de la Défense nationale"&gt;MDN&lt;/abbr&gt; et le &lt;abbr title="Bureau national de codification"&gt;BNC&lt;/abbr&gt; (DOCA 5) de toute donnée faisant l'objet d'une propriété exclusive ou restriction touchant la diffusion de ses données techniques aux entités gouvernementales du Canada ou à l'étranger.&lt;/li&gt;
&lt;li &gt;En cas de différend concernant l'acceptabilité des données techniques présentées par l'entrepreneur, la décision du &lt;abbr title="Bureau national de codification"&gt;BNC&lt;/abbr&gt; (DOCA) doit prévaloir.&lt;/li&gt;
&lt;li &gt;L'entrepreneur détient l'ultime responsabilité, en vertu des conditions du contrat, de fournir les données techniques pour tous les articles désignés dans le contrat. L'entrepreneur doit inclure les conditions de cette clause dans les contrats de sous-traitance, pour faire en sorte que le &lt;abbr title="Ministère de la Défense nationale"&gt;MDN&lt;/abbr&gt; et le &lt;abbr title="Bureau national de codification"&gt;BNC&lt;/abbr&gt; (DOCA) puissent avoir accès aux données techniques.&lt;/li&gt;
&lt;li &gt;En ce qui concerne les articles complets achetés par l'entrepreneur auprès d'un sous-traitant ou d'un fournisseur, l'entrepreneur doit fournir le nom du fabricant réel ainsi que leur numéro d'identification de pièce unique, en plus de tous les documents techniques nécessaires, et leur numéro de code à barre, si disponible.&lt;/li&gt;
&lt;li &gt;L'entrepreneur doit soumettre toutes les données au responsable technique du &lt;abbr title="Ministère de la Défense nationale"&gt;MDN&lt;/abbr&gt; au moins soixante (60) jours avant la livraison de l'équipement. Les articles ne doivent pas être libérés aux fins d'expédition, sauf s'il sont désignés par un numéro de nomenclature &lt;abbr title="Organisation du traité de l'Atlantique Nord"&gt;OTAN&lt;/abbr&gt; dans le contrat ou s'ils ont été expressément autorisés par l'autorité contractante.&lt;/li&gt;
&lt;li &gt;L'entrepreneur doit communiquer avec le &lt;abbr title="Directeur - Opérations de la chaîne d'approvisionnement"&gt;DOCA&lt;/abbr&gt; pour obtenir de plus amples précisions sur les exigences relatives à la codification des données techniques, en s'adressant au :&lt;br /&gt;Quartier général de la Défense nationale&lt;br /&gt;Édifice Mgén George R. Pearkes&lt;br /&gt;101, promenade Colonel By&lt;br /&gt;Ottawa (Ontario) K1A 0K2&lt;br /&gt;À l'attention du : Directeur - Opérations de la chaîne d'approvisionnement (DOCA)&lt;/li&gt;
&lt;/ol&gt;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B4061C</AlternativeClientReferenceId>
          <AlternativeClientReferenceIdFr>B4061C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94027</Id>
        <ClauseId>14501</ClauseId>
        <Name>On-site Maintenance</Name>
        <NameFr>Entretien sur place</NameFr>
        <Description/>
        <Active>false</Active>
        <SortOrder>99999</SortOrder>
        <IsSector>false</IsSector>
        <AddToOutline>true</AddToOutline>
        <ParentId>68824</ParentId>
        <IsParent>false</IsParent>
        <ParentIndex>0</ParentIndex>
        <ChildIndex>50</ChildIndex>
        <IsNewSection>false</IsNewSection>
        <SectionNumber>6</SectionNumber>
        <ReferenceId>B9025C</ReferenceId>
        <IsAdditional>true</IsAdditional>
        <TemplateIdSector/>
        <ClauseoutlineIdSector/>
        <Alternatives json:type="CMIWebApi.DTO.ContractAlternativeAddinDTO, CMIWebApi.Shared" json:Array="true">
          <Id>48535</Id>
          <ParentId/>
          <ClauseId>14501</ClauseId>
          <Name>On-site Maintenance</Name>
          <NameFr>Entretien sur place</NameFr>
          <Content>&lt;ol&gt;
&lt;li&gt;&lt;strong&gt;On-site Maintenance. &lt;/strong&gt;The Contractor must perform on-site maintenance of and related services to Canada-owned equipment and components located at the sites identified at [&lt;strong&gt;&lt;span style="color: #0000ff;"&gt;Insert Annex&lt;/span&gt;&lt;/strong&gt;]. It will perform this Work on an as-and-when-requested basis in accordance with the Statement of Work at [&lt;span style="color: #0000ff;"&gt;&lt;strong&gt;Insert Annex&lt;/strong&gt;&lt;/span&gt;].&lt;/li&gt;
&lt;/ol&gt;</Content>
          <ContentFr>&lt;ol&gt;
&lt;li id="cont"&gt;&lt;strong&gt;&lt;strong&gt;Entretien sur place. &lt;/strong&gt;&lt;/strong&gt;L’entrepreneur doit assurer la maintenance sur place et tous les services connexes pour les équipements et les composantes appartenant au Canada et se trouvant aux emplacements indiqués à [&lt;span style="color: #0000ff;"&gt;&lt;strong&gt;Insérer l'annexe&lt;/strong&gt;&lt;/span&gt;]. Il réalisera ces travaux sur demande, conformément à l’Énoncé des travaux à [&lt;span style="color: #0000ff;"&gt;&lt;strong&gt;Insérer l'annexe&lt;/strong&gt;&lt;/span&gt;].
&lt;div&gt;
&lt;div&gt;&lt;/div&gt;
&lt;/div&gt;
&lt;strong&gt;&lt;/strong&gt;&lt;/li&gt;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B9025C</AlternativeClientReferenceId>
          <AlternativeClientReferenceIdFr>B9025C</AlternativeClientReferenceIdFr>
          <AlternativeGuidance>&lt;p&gt;Use this clause in contracts for as-and-when requested on-site maintenance of Canada-owned equipment.&lt;/p&gt;
&lt;p&gt;Conjunctions:&lt;/p&gt;
&lt;p&gt;Minimum Work Guarantee &amp;ndash; All the Work &amp;ndash; Task Authorizations&lt;/p&gt;</AlternativeGuidance>
          <AlternativeGuidanceFr>&lt;p&gt;Utiliser cette clause dans les contrats pour l&amp;rsquo;entretien sur place de l&amp;rsquo;&amp;eacute;quipement appartenant au Canada quand les travaux seront ex&amp;eacute;cut&amp;eacute;s au fur et &amp;agrave; mesure.&lt;/p&gt;
&lt;p&gt;&lt;strong&gt;&amp;nbsp;&lt;/strong&gt;&lt;/p&gt;
&lt;p&gt;Conjonctions&amp;nbsp;:&lt;/p&gt;
&lt;p&gt;Garantie des travaux minimums &amp;ndash; Tous les travaux &amp;ndash; d&amp;rsquo;autorisations de t&amp;acirc;ches&lt;/p&gt;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94028</Id>
        <ClauseId>14212</ClauseId>
        <Name>Ontario Labour Legislation - Contract</Name>
        <NameFr>Législation du travail de l'Ontario - contrat</NameFr>
        <Description/>
        <Active>false</Active>
        <SortOrder>99999</SortOrder>
        <IsSector>false</IsSector>
        <AddToOutline>true</AddToOutline>
        <ParentId>68824</ParentId>
        <IsParent>false</IsParent>
        <ParentIndex>0</ParentIndex>
        <ChildIndex>51</ChildIndex>
        <IsNewSection>false</IsNewSection>
        <SectionNumber>6</SectionNumber>
        <ReferenceId>A0075C</ReferenceId>
        <IsAdditional>true</IsAdditional>
        <TemplateIdSector/>
        <ClauseoutlineIdSector/>
        <Alternatives json:type="CMIWebApi.DTO.ContractAlternativeAddinDTO, CMIWebApi.Shared" json:Array="true">
          <Id>48251</Id>
          <ParentId/>
          <ClauseId>14212</ClauseId>
          <Name>Ontario Labour Legislation - Contract</Name>
          <NameFr>Législation du travail de l'Ontario - contrat</NameFr>
          <Content>&lt;ol &gt;
&lt;li &gt;&lt;strong&gt;Ontario Labour Legislation&lt;/strong&gt;
&lt;ol &gt;
&lt;li &gt;The Contractor must keep records of its employees up to date and provide, within seven calendar days following a request from the Contracting Authority, the following information for each employee, as provided for in section 77(2) of the &lt;cite&gt;&lt;a href="http://www.e-laws.gov.on.ca/html/statutes/english/elaws_statutes_00e41_e.htm" rel="external" target="_blank" style="color: #337ab7; text-decoration: underline;"&gt;Employment Standards Act&lt;/a&gt;&lt;/cite&gt;, 2000, &lt;abbr title="Statutes of Ontario"&gt;S.O.&lt;/abbr&gt; 2000, &lt;abbr title="chapter"&gt;c&lt;/abbr&gt;. 41, and in &lt;a href="http://www.e-laws.gov.on.ca/html/source/regs/english/2001/elaws_src_regs_r01287_e.htm" rel="external" target="_blank" style="color: #337ab7; text-decoration: underline;"&gt;&lt;cite&gt;Ontario Regulation 287/01&lt;/cite&gt;&lt;/a&gt;:
&lt;ol &gt;
&lt;li &gt;the employee's name, residential address, and telephone number;&lt;/li&gt;
&lt;li &gt;the employee's job classification or job description;&lt;/li&gt;
&lt;li &gt;the wage rate actually paid to the employee;&lt;/li&gt;
&lt;li &gt;a description of the benefits, if any, provided to the employee (including the cost of each benefit and the benefit period to which the cost relates);&lt;/li&gt;
&lt;li &gt;the number of hours that the employee works in a regular work day and in a regular work week, or if the employee's hours of work vary from week to week, the number of the employee's non-overtime hours for each week that the employee worked during the 13 weeks before the date of the request for information;&lt;/li&gt;
&lt;li &gt;the date on which the employer hired the employee;&lt;/li&gt;
&lt;li &gt;any period of employment attributed to the employer under section 10 of the Act;&lt;/li&gt;
&lt;li &gt;the number of weeks that the employee worked at the premises during the 26 weeks before the request date. The Contractor must calculate this 26-week period without including any period during which the provision of services at the premises was temporarily discontinued, or during which the employee was on leave of absence under Part XIV of the Act;&lt;/li&gt;
&lt;li &gt;a statement indicating whether either of the following subparagraphs applies to the employee:
&lt;ol &gt;
&lt;li &gt;The employee's work, before the request date, included the provision of services at the premises, but the employee did not perform their job duties primarily at those premises during the 13 weeks before the request date.&lt;/li&gt;
&lt;li &gt;The employee's work included the provision of services at the premises, but the employee was not actively at work immediately before the request date, and did not perform their job duties primarily at the premises during the most recent 13 weeks of active employment.&lt;/li&gt;
&lt;/ol&gt;
&lt;/li&gt;
&lt;/ol&gt;
&lt;/li&gt;
&lt;li &gt;In addition to the above information, the Contractor must provide, within 7 calendar days following a request from the Contracting Authority, an up-to-date copy of the collective agreement regarding the employees at the premises or, if no collective agreement exists for these premises, a copy of the union certificate regarding these employees or, if no union certificate was issued, a copy of any pending union application if it exists.&lt;/li&gt;
&lt;li &gt;The Contractor must immediately provide the Contracting Authority with updated information if changes occur between the date the information requested by the Contracting Authority is provided and the expiry date of the Contract.&lt;/li&gt;
&lt;li &gt;The Contracting officer will provide the information described above, with the exception of &lt;span style="background-color: #ffffff;"&gt;a(i)&lt;/span&gt; to potential offerors for a future contract for those services relating to the premises.&lt;/li&gt;
&lt;/ol&gt;
&lt;/li&gt;
&lt;/ol&gt;</Content>
          <ContentFr>&lt;ol&gt;
&lt;li&gt;&lt;strong&gt;Législation du travail de l'Ontario&lt;/strong&gt;
&lt;ol&gt;
&lt;li&gt;L’entrepreneur doit tenir à jour les dossiers de ses employés et fournir, dans les sept jours civils suivant une demande de l’autorité contractante, les renseignements suivants pour chaque employé, conformément au paragraphe 77(2) de la &lt;a href="https://www.ontario.ca/fr/lois/loi/00e41" target="_blank" style="color: #337ab7; text-decoration: underline;"&gt;Loi de 2000 sur les normes d’emploi&lt;/a&gt;, L.O. 2000, ch. 41, et au &lt;a href="https://www.ontario.ca/laws/regulation/r01287" target="_blank" style="color: #337ab7; text-decoration: underline;"&gt;Règlement de l’Ontario 287/01&lt;/a&gt; :
&lt;ol&gt;
&lt;li&gt;le nom, l’adresse domiciliaire et le numéro de téléphone de l’employé;&lt;/li&gt;
&lt;li&gt;la classification ou la description de tâches de l’employé;&lt;/li&gt;
&lt;li&gt;le taux de salaire effectif payé à l’employé;&lt;/li&gt;
&lt;li&gt;la description des avantages sociaux offerts à l’employé, le cas échéant, y compris le coût de chacun et la période visée par ce coût;&lt;/li&gt;
&lt;li&gt;le nombre d’heures de travail pendant une journée normale et une semaine normale. Dans le cas où les heures de travail de l’employé varient d’une semaine à l’autre, le nombre d’heures de travail qui ne sont pas des heures supplémentaires pour chaque semaine pendant laquelle l’employé a travaillé au cours de la période de treize (13) semaines précédant la date de la demande de renseignements;&lt;/li&gt;
&lt;li&gt;la date d’embauche de l’employé par l’employeur;&lt;/li&gt;
&lt;li&gt;toute période d’emploi attribuée à l’employeur selon l’article 10 de la Loi;&lt;/li&gt;
&lt;li&gt;le nombre de semaines pendant lesquelles il a travaillé dans les locaux au cours de la période de 26 semaines précédant la date de la demande. L’entrepreneur doit calculer la période de 26 semaines sans tenir compte des périodes d’interruption temporaire de la fourniture des services dans les locaux, ou sans tenir compte des congés que l’employé a pris en vertu de la partie XIV de la Loi;&lt;/li&gt;
&lt;li&gt;une déclaration indiquant si l’une ou l’autre des sous-dispositions suivantes s’applique à l’employé :
&lt;ol&gt;
&lt;li&gt;Le travail de l’employé comprenait, avant la date de la demande, la prestation de services dans les locaux, mais il n’y a pas principalement exécuté ses tâches pendant les treize (13) semaines précédant cette date.&lt;/li&gt;
&lt;li&gt;Le travail de l’employé comprenait la prestation de services dans les locaux, mais il n’était pas effectivement au travail immédiatement avant la date de la demande ni n’a exécuté ses tâches principalement dans ces locaux pendant ses treize (13) dernières semaines d’emploi effectif.&lt;/li&gt;
&lt;/ol&gt;
&lt;/li&gt;
&lt;/ol&gt;
&lt;/li&gt;
&lt;li&gt;En plus de l’information ci-dessus, l’entrepreneur doit fournir, dans les sept jours civils suivant une demande de l’autorité contractante, un exemplaire à jour de la convention collective relative aux employés travaillant dans ces locaux ou, si aucune convention collective n’existe pour ces locaux, un exemplaire de l’accréditation syndicale concernant ses employés ou, si aucune accréditation n’a été émise, un exemplaire la demande d’accréditation en attente le cas échéant.&lt;/li&gt;
&lt;li&gt;L’entrepreneur doit immédiatement fournir à l’autorité contractante une mise à jour de l’information si des changements surviennent entre la date où l’information demandée par l’autorité contractante est fournie et la date d’expiration du contrat.&lt;/li&gt;
&lt;li&gt;L’agent de négociation des contrats fournira les renseignements susmentionnés, à l’exception de&lt;span style="background-color: #ffffff;"&gt; a(i)&lt;/span&gt;, aux offrants éventuels d’un contrat futur pour les services touchant ces locaux.&lt;/li&gt;
&lt;/ol&gt;
&lt;/li&gt;
&lt;/ol&gt;
&lt;p&gt;&lt;/p&gt;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contracts for janitorial, food catering and security services when the Contractor must:&lt;/p&gt;
&lt;ol&gt;
&lt;li&gt;keep its employees' records up to date; and&lt;/li&gt;
&lt;li&gt;provide, upon request, information to the contracting officer in accordance with Ontario labour legislation.&lt;/li&gt;
&lt;/ol&gt;
&lt;p&gt;See &lt;a href="https://buyandsell.gc.ca/policy-and-guidelines/supply-manual/annex/4/6" target="_blank" rel="noopener"&gt;Supply Manual 4.6. Annex: Ontario Labour Legislation&lt;/a&gt;.&lt;em&gt; &lt;/em&gt;&lt;/p&gt;</AlternativeGuidance>
          <AlternativeGuidanceFr>&lt;p&gt;Utiliser cette clause dans les contrats pour des services de conciergerie, d'alimentation et de s&amp;eacute;curit&amp;eacute; lorsque l'Entrepreneur doit&amp;nbsp;:&lt;/p&gt;
&lt;ol&gt;
&lt;li&gt;garder les dossiers de ses employ&amp;eacute;s &amp;agrave; jour&amp;nbsp;; et&lt;/li&gt;
&lt;li&gt;fournir, sur demande, l'information &amp;agrave; l'agent de n&amp;eacute;gociation des contrats conform&amp;eacute;ment &amp;agrave; la l&amp;eacute;gislation du travail de l'Ontario.&lt;/li&gt;
&lt;/ol&gt;
&lt;p&gt;&amp;nbsp;&lt;/p&gt;
&lt;p&gt;&amp;nbsp;Voir le &lt;a href="https://achatsetventes.gc.ca/politiques-et-lignes-directrices/guide-des-approvisionnements/annexe/4/6" target="_blank" rel="noopener"&gt;Guide des approvisionnements 4.6 Annexe&amp;nbsp;: L&amp;eacute;gislation du travail de l&amp;rsquo;Ontario&lt;/a&gt; .&lt;/p&gt;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94029</Id>
        <ClauseId>14499</ClauseId>
        <Name>Outstanding Work and Acceptance - Civilian</Name>
        <NameFr>Travaux non complétés et acceptation - civils</NameFr>
        <Description/>
        <Active>false</Active>
        <SortOrder>99999</SortOrder>
        <IsSector>false</IsSector>
        <AddToOutline>true</AddToOutline>
        <ParentId>68824</ParentId>
        <IsParent>false</IsParent>
        <ParentIndex>0</ParentIndex>
        <ChildIndex>52</ChildIndex>
        <IsNewSection>false</IsNewSection>
        <SectionNumber>6</SectionNumber>
        <ReferenceId>B9014C</ReferenceId>
        <IsAdditional>true</IsAdditional>
        <TemplateIdSector/>
        <ClauseoutlineIdSector/>
        <Alternatives json:type="CMIWebApi.DTO.ContractAlternativeAddinDTO, CMIWebApi.Shared" json:Array="true">
          <Id>48534</Id>
          <ParentId/>
          <ClauseId>14499</ClauseId>
          <Name>Outstanding Work and Acceptance - Civilian</Name>
          <NameFr>Travaux non complétés et acceptation - civils</NameFr>
          <Content>&lt;ol&gt;
&lt;li&gt;&lt;strong&gt;Outstanding Work and Acceptance - Civilian&lt;/strong&gt;
&lt;ol&gt;
&lt;li&gt;The acceptance of vessels must be in accordance with form PWGSC-TPSGC 1205, Acceptance.&lt;/li&gt;
&lt;li&gt;The Inspection Authority, in conjunction with the Contractor, will prepare a list of outstanding work items at the end of the work period. This list will form the annexes to the formal acceptance document for the vessel. A contract completion meeting will be convened by the Inspection Authority on the work completion date to review and sign off the Acceptance Document. In addition to any amount held under the Warranty Holdback Clause, a holdback of twice the estimated value of outstanding work will be held until completion of the Work. Applicable Taxes will be calculated on this outstanding work holdback amount and paid at the time that the outstanding work holdback is released.&lt;/li&gt;
&lt;li&gt;The Contractor must complete the above form in three (3) copies, which will be distributed by the Contracting Authority as follows:
&lt;ol&gt;
&lt;li&gt;original to the Contracting Authority;&lt;/li&gt;
&lt;li&gt;one copy to the Technical Authority;&lt;/li&gt;
&lt;li&gt;one copy to the Contractor.&lt;/li&gt;
&lt;/ol&gt;
&lt;/li&gt;
&lt;/ol&gt;
&lt;/li&gt;
&lt;/ol&gt;</Content>
          <ContentFr>&lt;ol&gt;
&lt;li id="cont"&gt;&lt;strong&gt;Travaux non complétés et acceptation - civils. &lt;/strong&gt;
&lt;ol&gt;
&lt;li&gt;L'acceptation des navires doit être conforme au formulaire PWGSC-TPSGC 1205, Acceptation.&lt;/li&gt;
&lt;li&gt;Le responsable de l'inspection, en collaboration avec l'entrepreneur, établira une liste des travaux non complétés à la fin de la période des travaux. Cette liste formera les annexes au document officiel d'acceptation pour le navire. Une réunion suivant la fin du contrat sera organisée par le responsable de l'inspection à la date d'achèvement des travaux, pour examiner et signer le document d'acceptation. En plus du montant retenu en vertu de la clause de retenue de la garantie, une retenue correspondant au double de la valeur estimative des travaux non complétés s'appliquera jusqu'à l'achèvement des travaux. Les taxes applicables seront calculées pour le montant retenu pour les travaux non complétés et seront payées au moment du paiement de la retenue.&lt;/li&gt;
&lt;li&gt;L'entrepreneur doit remplir le formulaire ci-dessus en trois (3) exemplaires qui seront distribués par l'autorité contractante de la façon suivante :
&lt;ol&gt;
&lt;li &gt;l'original à l'autorité contractante;&lt;/li&gt;
&lt;li &gt;une copie au responsable technique;&lt;/li&gt;
&lt;li &gt;une copie à l'entrepreneur.&lt;/li&gt;
&lt;/ol&gt;
&lt;/li&gt;
&lt;/ol&gt;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B9014C</AlternativeClientReferenceId>
          <AlternativeClientReferenceIdFr>B9014C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94030</Id>
        <ClauseId>14498</ClauseId>
        <Name>Outstanding Work and Acceptance - Department of National Defence</Name>
        <NameFr>Travaux non complétés et acceptation - Ministère de la Défense nationale</NameFr>
        <Description/>
        <Active>false</Active>
        <SortOrder>99999</SortOrder>
        <IsSector>false</IsSector>
        <AddToOutline>true</AddToOutline>
        <ParentId>68824</ParentId>
        <IsParent>false</IsParent>
        <ParentIndex>0</ParentIndex>
        <ChildIndex>53</ChildIndex>
        <IsNewSection>false</IsNewSection>
        <SectionNumber>6</SectionNumber>
        <ReferenceId>B9007C</ReferenceId>
        <IsAdditional>true</IsAdditional>
        <TemplateIdSector/>
        <ClauseoutlineIdSector/>
        <Alternatives json:type="CMIWebApi.DTO.ContractAlternativeAddinDTO, CMIWebApi.Shared" json:Array="true">
          <Id>48533</Id>
          <ParentId/>
          <ClauseId>14498</ClauseId>
          <Name>Outstanding Work and Acceptance - Department of National Defence</Name>
          <NameFr>Travaux non complétés et acceptation - Ministère de la Défense nationale</NameFr>
          <Content>&lt;ol&gt;
&lt;li&gt;&lt;strong&gt;Outstanding Work and Acceptance - Department of National Defence&lt;/strong&gt;
&lt;ol&gt;
&lt;li&gt;The acceptance of vessels must be in accordance with the procedures of &lt;cite&gt;&lt;abbr title="Canadian Forces Technical Order"&gt;CFTO&lt;/abbr&gt; C-03-005-012/AM-001&lt;/cite&gt;, Part 13, using form &lt;abbr title="Canadian Forces"&gt;CF&lt;/abbr&gt; 1148, Report of Inspection, and, as applicable, form &lt;abbr title="Canadian Forces"&gt;CF&lt;/abbr&gt; 702, Acceptance, of Canadian Forces.&lt;/li&gt;
&lt;li&gt;The Quality Assurance Authority, in conjunction with the Contractor, will prepare a list of outstanding work items at the end of the work period. This list will form the annexes to the formal acceptance document for the vessel. A contract completion meeting will be convened by the Contracting Authority on the work completion date to review and sign off the Acceptance Document. In addition to any amount held under the Warranty Holdback clause, a holdback of twice the estimated value of outstanding work will be held until completion of the Work. Applicable Taxes will be calculated on this outstanding work holdback amount and paid at the time that the outstanding work holdback is released.&lt;/li&gt;
&lt;li&gt;The Contractor must complete the form &lt;abbr title="Canadian Forces"&gt;CF&lt;/abbr&gt; 702, Acceptance, in three copies, which will be distributed by the Contracting Authority as follows:
&lt;ol&gt;
&lt;li&gt;original to the Contracting Authority;&lt;/li&gt;
&lt;li&gt;one copy to the Technical Authority;&lt;/li&gt;
&lt;li&gt;one copy to the Contractor.&lt;/li&gt;
&lt;/ol&gt;
&lt;/li&gt;
&lt;/ol&gt;
&lt;/li&gt;
&lt;/ol&gt;</Content>
          <ContentFr>&lt;ol&gt;
&lt;li id="cont"&gt;&lt;strong&gt;Travaux non complétés et acceptation - Ministère de la Défense nationale. &lt;/strong&gt;
&lt;ol&gt;
&lt;li&gt;L'acceptation des navires doit être conforme aux procédures &lt;cite&gt;&lt;abbr title="Instruction technique des Forces canadiennes"&gt;ITFC&lt;/abbr&gt; C-03-005-012/AM-001&lt;/cite&gt;, partie 13, par l'entremise du formulaire &lt;abbr title="Forces canadiennes"&gt;FC&lt;/abbr&gt; 1148, Rapport d'inspection, et, selon le cas, le formulaire &lt;abbr title="Forces canadiennes"&gt;FC&lt;/abbr&gt; 702, Acceptation, des Forces canadiennes.&lt;/li&gt;
&lt;li&gt;Le responsable de l'assurance de la qualité, en collaboration avec l'entrepreneur, établira une liste des travaux non complétés à la fin de la période des travaux. Cette liste formera les annexes au document officiel d'acceptation pour le navire. Une réunion suivant la fin du contrat sera organisée par l'autorité contractante à la date de la fin des travaux pour examiner et signer le document d'acceptation. En plus du montant retenu en vertu de la clause de retenue de la garantie, une retenue correspondant au double de la valeur estimative des travaux non complétés s'appliquera jusqu'à la fin des travaux. Les taxes applicables seront calculées pour le montant retenu pour les travaux non complétés et seront payées au moment du paiement de la retenue.&lt;/li&gt;
&lt;li&gt;L'entrepreneur doit remplir le formulaire &lt;abbr title="Forces canadiennes"&gt;FC&lt;/abbr&gt; 702, Acceptation, en trois exemplaires qui seront distribués par l'autorité contractante de la façon suivante :
&lt;ol&gt;
&lt;li &gt;l'original à l'autorité contractante;&lt;/li&gt;
&lt;li &gt;une copie au responsable technique;&lt;/li&gt;
&lt;li &gt;une copie à l'entrepreneur.&lt;/li&gt;
&lt;/ol&gt;
&lt;/li&gt;
&lt;/ol&gt;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B9007C</AlternativeClientReferenceId>
          <AlternativeClientReferenceIdFr>B9007C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94031</Id>
        <ClauseId>14036</ClauseId>
        <Name>Packaging and Packing of Printed Products</Name>
        <NameFr>Emballage des travaux d'imprimerie</NameFr>
        <Description/>
        <Active>false</Active>
        <SortOrder>99999</SortOrder>
        <IsSector>false</IsSector>
        <AddToOutline>true</AddToOutline>
        <ParentId>68824</ParentId>
        <IsParent>false</IsParent>
        <ParentIndex>0</ParentIndex>
        <ChildIndex>54</ChildIndex>
        <IsNewSection>false</IsNewSection>
        <SectionNumber>6</SectionNumber>
        <ReferenceId>P1005C</ReferenceId>
        <IsAdditional>true</IsAdditional>
        <TemplateIdSector/>
        <ClauseoutlineIdSector/>
        <Alternatives json:type="CMIWebApi.DTO.ContractAlternativeAddinDTO, CMIWebApi.Shared" json:Array="true">
          <Id>48072</Id>
          <ParentId/>
          <ClauseId>14036</ClauseId>
          <Name>Packaging and Packing of Printed Products</Name>
          <NameFr>Emballage des travaux d'imprimerie</NameFr>
          <Content>&lt;ol&gt;
&lt;li&gt;&lt;strong&gt;Packaging and Packing of Printed Products. &lt;/strong&gt;The Contractor must package the Work in accordance with the publication entitled "&lt;a href="https://www.tpsgc-pwgsc.gc.ca/app-acq/guides/eti-ppp-eng.html"&gt;Guide for Packaging and Packing of Printed Products&lt;/a&gt;".&lt;/li&gt;
&lt;/ol&gt;</Content>
          <ContentFr>&lt;p&gt;&lt;/p&gt;
&lt;ol&gt;
&lt;li&gt;&lt;strong&gt;Emballage des travaux d’imprimerie.&lt;/strong&gt; L’entrepreneur doit emballer les travaux selon la publication intitulée &lt;a href="https://www.tpsgc-pwgsc.gc.ca/app-acq/guides/eti-ppp-fra.html"&gt;Guide d’emballages des travaux d’imprimerie&lt;/a&gt;.&lt;/li&gt;
&lt;/ol&gt;</ContentFr>
          <Description/>
          <Default>true</Default>
          <Required>false</Required>
          <Checked>true</Checked>
          <Active>true</Active>
          <AddToOutline>true</AddToOutline>
          <IsAdditional>false</IsAdditional>
          <IsWizardFiltered>true</IsWizardFiltered>
          <AlternativeClientReferenceId>P1005C</AlternativeClientReferenceId>
          <AlternativeClientReferenceIdFr>P1005C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94032</Id>
        <ClauseId>14477</ClauseId>
        <Name>Performance of the Work</Name>
        <NameFr>Exécution des travaux</NameFr>
        <Description/>
        <Active>false</Active>
        <SortOrder>99999</SortOrder>
        <IsSector>false</IsSector>
        <AddToOutline>true</AddToOutline>
        <ParentId>68824</ParentId>
        <IsParent>false</IsParent>
        <ParentIndex>0</ParentIndex>
        <ChildIndex>55</ChildIndex>
        <IsNewSection>false</IsNewSection>
        <SectionNumber>6</SectionNumber>
        <ReferenceId>B4078C</ReferenceId>
        <IsAdditional>true</IsAdditional>
        <TemplateIdSector/>
        <ClauseoutlineIdSector/>
        <Alternatives json:type="CMIWebApi.DTO.ContractAlternativeAddinDTO, CMIWebApi.Shared" json:Array="true">
          <Id>48513</Id>
          <ParentId/>
          <ClauseId>14477</ClauseId>
          <Name>Performance of the Work</Name>
          <NameFr>Exécution des travaux</NameFr>
          <Content>&lt;ol&gt;
&lt;li&gt;&lt;strong&gt;Performance of the Work&lt;/strong&gt;
&lt;ol&gt;
&lt;li &gt;Collection and delivery of the Work may be by hand, courier, mail, electronic mail or internet (or intranet), as specified in the Contract. If the Contractor is required to collect the Work at a government site and/or deliver the Work to a government site, the Contractor must collect and deliver the Work during normal working hours, unless provided otherwise in the Contract.&lt;/li&gt;
&lt;li &gt;The Contractor must submit the Work on the prescribed electronic medium and software, following the layout and format of the original text. Any work submitted by the Contractor on the prescribed electronic medium and software must be formatted in such a way that it can be used without modification. The Contractor must follow the layout of the original in every respect. The Contractor must supply the prescribed electronic medium and software.&lt;/li&gt;
&lt;li &gt;The Work must contain no heading, advertising or information whatsoever that could identify the Contractor. No handwritten corrections will be accepted. All French translations must include all the French accents on the prescribed electronic medium and software. The Contractor must reproduce any charts (including figures), unless otherwise indicated. The word count includes figures, and figures must be reproduced.&lt;/li&gt;
&lt;li &gt;The Contractor must not remove any classified documents from the authorized work premises unless it receives authorization in writing from the Project Authority. The Contractor must ensure that its employees are aware of and comply with this requirement.&lt;/li&gt;
&lt;li &gt;The Contractor must stamp the appropriate security classification on the Work produced by the Contractor under the Contract. The Contractor must not keep or reproduce classified documents or translations of these, nor reveal their contents. Upon completion of the Work, the Contractor must return to the Project Authority all classified documents provided by Canada or produced by the Contractor under the Contract, as well as all the rough drafts, draft notes, working documents and research notes. All such documents must be submitted in person or sent by courier, enclosed in two envelopes, the inside envelope being marked at the required security level, and the outer one bearing only the addresses of the addressee and sender.&lt;/li&gt;
&lt;/ol&gt;
&lt;/li&gt;
&lt;/ol&gt;</Content>
          <ContentFr>&lt;ol&gt;
&lt;li id="cont"&gt;&lt;strong&gt;Exécution des travaux. &lt;/strong&gt;
&lt;ol&gt;
&lt;li &gt;La prise en charge et la livraison des travaux peut se faire en mains propres, par messager, par la poste, par courrier électronique, par internet (ou intranet) selon les dispositions du contrat. Si les travaux doivent être pris en charge d'un bureau du gouvernement ou livrer dans un bureau du gouvernement, l'entrepreneur doit le faire durant les heures normales de travail, sauf disposition contraire dans le contrat.&lt;/li&gt;
&lt;li &gt;L'entrepreneur doit présenter les travaux sur le support électronique et le logiciel convenus en suivant la disposition et en respectant le format du texte original. Tout travail soumis par l'entrepreneur sur le support électronique et le logiciel convenus doit être formaté de façon à pouvoir être utilisé sans avoir à subir quelque modification que ce soit. L'entrepreneur doit respecter la disposition originale à tous égards. L'entrepreneur doit fournir le support électronique et le logiciel convenus.&lt;/li&gt;
&lt;li &gt;Les travaux ne doivent pas comporter d'en-tête, de publicité ou quelque information que ce soit pouvant identifier l'entrepreneur. Aucune correction manuscrite ne sera acceptée. Toutes les traductions françaises doivent comporter l'accentuation française complète sur le support électronique et dans le logiciel convenus. L'entrepreneur doit reproduire les tableaux (chiffres compris), sauf indication contraire. Les comptes de mots comprennent les chiffres et ceux-ci doivent être reproduits.&lt;/li&gt;
&lt;li &gt;L'entrepreneur ne doit pas retirer de documents classifiés du lieu d'exécution autorisé des travaux à moins d'autorisation écrite du chargé de projet. L'entrepreneur doit s'assurer que son personnel connaît cette exigence et s'y conforme.&lt;/li&gt;
&lt;li &gt;L'entrepreneur doit indiquer la classification de sécurité appropriée en estampillant les travaux produits par lui en vertu du contrat. L'entrepreneur ne doit ni conserver ni reproduire les documents classifiés ou leur traduction ni en divulguer le contenu. À la fin des travaux, l'entrepreneur doit retourner au chargé de projet tous les documents classifiés fournis par le Canada ou produits par l'entrepreneur en vertu du contrat ainsi que tous les brouillons, ébauches, documents de travail et notes de recherche. Tous ces documents doivent être remis en personne ou envoyés par messager dans une double enveloppe, l'enveloppe intérieure indiquant le niveau de sécurité approprié et l'enveloppe extérieure portant uniquement les adresses du destinataire et de l'expéditeur.&lt;/li&gt;
&lt;/ol&gt;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B4078C</AlternativeClientReferenceId>
          <AlternativeClientReferenceIdFr>B4078C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94033</Id>
        <ClauseId>14320</ClauseId>
        <Name>Post Orders</Name>
        <NameFr>Ordres de poste</NameFr>
        <Description/>
        <Active>false</Active>
        <SortOrder>99999</SortOrder>
        <IsSector>false</IsSector>
        <AddToOutline>true</AddToOutline>
        <ParentId>68824</ParentId>
        <IsParent>false</IsParent>
        <ParentIndex>0</ParentIndex>
        <ChildIndex>56</ChildIndex>
        <IsNewSection>false</IsNewSection>
        <SectionNumber>6</SectionNumber>
        <ReferenceId>A7025C</ReferenceId>
        <IsAdditional>true</IsAdditional>
        <TemplateIdSector/>
        <ClauseoutlineIdSector/>
        <Alternatives json:type="CMIWebApi.DTO.ContractAlternativeAddinDTO, CMIWebApi.Shared" json:Array="true">
          <Id>48359</Id>
          <ParentId/>
          <ClauseId>14320</ClauseId>
          <Name>Post Orders</Name>
          <NameFr>Ordres de poste</NameFr>
          <Content>&lt;ol&gt;
&lt;li&gt;&lt;strong&gt;Post Orders.&lt;/strong&gt; Canada will provide post orders to the Contractor by Canada&amp;rsquo;s authorized representatives. The Contractor must ensure that its security personnel fully comply with post orders and with any instructions from Canada&amp;rsquo;s authorized representatives.&lt;/li&gt;
&lt;/ol&gt;</Content>
          <ContentFr>&lt;ol&gt;
&lt;li&gt;&lt;strong&gt;Ordres de poste.&lt;/strong&gt; Le Canada fournira des ordres de poste &amp;agrave; l&amp;rsquo;entrepreneur par des repr&amp;eacute;sentants autoris&amp;eacute;s du Canada. L&amp;rsquo;entrepreneur doit s&amp;rsquo;assurer que le personnel de s&amp;eacute;curit&amp;eacute; se conforme aux ordres de poste ainsi qu&amp;rsquo;aux directives des repr&amp;eacute;sentants autoris&amp;eacute;s du Canada.&lt;/li&gt;
&lt;/ol&gt;</ContentFr>
          <Description/>
          <Default>true</Default>
          <Required>false</Required>
          <Checked>true</Checked>
          <Active>true</Active>
          <AddToOutline>true</AddToOutline>
          <IsAdditional>false</IsAdditional>
          <IsWizardFiltered>true</IsWizardFiltered>
          <AlternativeClientReferenceId>A7025C</AlternativeClientReferenceId>
          <AlternativeClientReferenceIdFr>A7025C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94034</Id>
        <ClauseId>14490</ClauseId>
        <Name>Pre-Production Samples - Clothing - Contract</Name>
        <NameFr>Échantillons de pré-production - contrat</NameFr>
        <Description/>
        <Active>false</Active>
        <SortOrder>99999</SortOrder>
        <IsSector>false</IsSector>
        <AddToOutline>true</AddToOutline>
        <ParentId>68824</ParentId>
        <IsParent>false</IsParent>
        <ParentIndex>0</ParentIndex>
        <ChildIndex>57</ChildIndex>
        <IsNewSection>false</IsNewSection>
        <SectionNumber>6</SectionNumber>
        <ReferenceId>B7011C</ReferenceId>
        <IsAdditional>true</IsAdditional>
        <TemplateIdSector/>
        <ClauseoutlineIdSector/>
        <Alternatives json:type="CMIWebApi.DTO.ContractAlternativeAddinDTO, CMIWebApi.Shared" json:Array="true">
          <Id>48526</Id>
          <ParentId/>
          <ClauseId>14490</ClauseId>
          <Name>Pre-Production Samples - Clothing - Contract</Name>
          <NameFr>Échantillons de préproduction</NameFr>
          <Content>&lt;ol&gt;
&lt;li&gt;&lt;strong&gt;Pre-Production Samples - Clothing&lt;/strong&gt;
&lt;ol&gt;
&lt;li&gt;&lt;strong&gt;Pre-production Samples&lt;/strong&gt;: The Contractor must provide &lt;span style="color: #0000ff;"&gt;&lt;strong&gt;{|&lt;/strong&gt;&lt;/span&gt; (&lt;span style="color: #0000ff;"&gt;&lt;strong&gt;insert the number of pre-production samples required&lt;/strong&gt;&lt;/span&gt;) pre-production samples, accompanied by the sealed sample(s) if applicable, to the Technical Authority for acceptance within (&lt;span style="color: #0000ff;"&gt;&lt;strong&gt;insert the number of days as specified by the Offeror in its offer&lt;/strong&gt;&lt;/span&gt;) calendar days from (&lt;span style="color: #0000ff;"&gt;&lt;strong&gt;insert&lt;/strong&gt; &lt;/span&gt;"date of contract award" &lt;span style="color: #0000ff;"&gt;&lt;strong&gt;or insert one or both of the following&lt;/strong&gt;&lt;/span&gt;: "receipt of Government Supplied Material" &lt;span style="color: #0000ff;"&gt;&lt;strong&gt;and/or&lt;/strong&gt;&lt;/span&gt; "receipt of tooling").&lt;br /&gt;&lt;strong&gt;&lt;span style="color: #0000ff;"&gt;(Instruction to contracting officers: if the Contractor must purchase material from Canada, insert the following paragraph and renumber the subsequent paragraphs accordingly or delete the entire paragraph, if not applicable.&lt;/span&gt;&lt;/strong&gt;)&lt;/li&gt;
&lt;li&gt;&lt;strong&gt;Government Available Material&lt;/strong&gt;: The Contractor must purchase, within seven (7) calendar days following the date of contract award, sufficient materials from Canada to make up pre-production sample(s) and submit for approval before commencing production.&lt;/li&gt;
&lt;li&gt;&lt;strong&gt;Rejected Samples. &lt;/strong&gt;If the first sample(s) are rejected, the Contractor must submit the second sample(s) within (&lt;span style="color: #0000ff;"&gt;&lt;strong&gt;insert the number of days as specified by the Offeror in its offer&lt;/strong&gt;&lt;/span&gt;) calendar days of notification of rejection from the Technical Authority.&lt;strong&gt;&lt;span style="color: #0000ff;"&gt;}&lt;/span&gt;&lt;/strong&gt;&lt;/li&gt;
&lt;li&gt;&lt;strong&gt;Required Inspections. &lt;/strong&gt;The Contractor must carry out all required inspection and tests to verify conformance to the technical requirements of the Contract.&lt;/li&gt;
&lt;li&gt;&lt;strong&gt;Submission to Technical Authority. &lt;/strong&gt;The Contractor must provide the sample(s), and a copy of the inspection and test report(s), to the Technical Authority, transportation charges prepaid, and without charge to Canada. The sample(s) submitted by the Contractor will remain the property of Canada.&lt;/li&gt;
&lt;li&gt;&lt;strong&gt;Notice from &lt;/strong&gt;&lt;strong&gt;Technical Authority.&lt;/strong&gt;  The Technical Authority will notify the Contractor, in writing, of the conditional acceptance, acceptance or rejection of the sample(s). A copy of this notification will be provided by the Technical Authority to the Contracting Authority. The notice of conditional acceptance or acceptance does not relieve the Contractor from complying with all requirements of the specification(s) and all other conditions of the Contract.&lt;/li&gt;
&lt;li&gt;&lt;strong&gt;No Production pending Notice from &lt;/strong&gt;&lt;strong&gt;Technical Authority.&lt;/strong&gt;  The Contractor must not commence or continue with production of the items and must not make any deliveries until the Contractor has received notification from the Technical Authority that the sample(s) are acceptable. Any production of items before sample acceptance will be at the sole risk of the Contractor.&lt;/li&gt;
&lt;li&gt;&lt;strong&gt;Rejection of Second Sample. &lt;/strong&gt;Rejection by the Technical Authority of the second sample(s) submitted by the Contractor for failing to meet the contract requirements, will be grounds for termination of the Contract for default.&lt;/li&gt;
&lt;li&gt;The sample(s) may not be required if the Contractor is currently in production. The request for waiver of sample(s) must be made by the Contractor in writing to the Technical Authority. The waiving of this requirement will be at the discretion of the Technical Authority. If the Technical Authority agrees to the Contractor&amp;rsquo;s request, the Contracting Authority will issue an amendment to incorporate the waiving of this requirement in the Contract.&lt;/li&gt;
&lt;/ol&gt;
&lt;/li&gt;
&lt;/ol&gt;</Content>
          <ContentFr>&lt;ol&gt;
&lt;li id="cont"&gt;&lt;strong&gt;&amp;Eacute;chantillons de pr&amp;eacute;production&lt;/strong&gt;
&lt;ol&gt;
&lt;li&gt;&lt;strong&gt;&amp;Eacute;chantillons de pr&amp;eacute;production :&lt;/strong&gt; L'entrepreneur doit fournir &lt;span style="color: #0000ff;"&gt;&lt;strong&gt;{|&amp;nbsp;&lt;/strong&gt;&lt;strong&gt;ins&amp;eacute;rer le nombre d'&amp;eacute;chantillons de pr&amp;eacute;production exig&amp;eacute;s&lt;/strong&gt;&lt;/span&gt;) &amp;eacute;chantillons de pr&amp;eacute;production au responsable technique, avec le ou les &amp;eacute;chantillons scell&amp;eacute;s s'il y a lieu, en vue de l'acceptation dans les (&lt;span style="color: #0000ff;"&gt;&lt;strong&gt;ins&amp;eacute;rer le nombre de jours pr&amp;eacute;cis&amp;eacute; par l'offrant dans son offre)&lt;/strong&gt;&lt;/span&gt;&amp;nbsp;jours civils suivant (&lt;span style="color: #0000ff;"&gt;&lt;strong&gt;ins&amp;eacute;rer&lt;/strong&gt; &lt;/span&gt;&amp;laquo; la date d'attribution du contrat &amp;raquo; &lt;span style="color: #0000ff;"&gt;&lt;strong&gt;ou ins&amp;eacute;rer un des &amp;eacute;l&amp;eacute;ments ou les deux &amp;eacute;l&amp;eacute;ments suivants&lt;/strong&gt;&lt;/span&gt; : &amp;laquo; la r&amp;eacute;ception du mat&amp;eacute;riel fourni par le gouvernement &amp;raquo; &lt;strong&gt;&lt;span style="color: #0000ff;"&gt;et(ou)&lt;/span&gt;&lt;/strong&gt; &amp;laquo; la r&amp;eacute;ception de l'outillage &amp;raquo;).&lt;br /&gt;&lt;span style="color: #0000ff;"&gt;&lt;strong&gt;(Instruction aux agents de n&amp;eacute;gociation des contrats : Si l&amp;rsquo;entrepreneur doit acheter du mat&amp;eacute;riel provenant de Canada, ins&amp;eacute;rer le paragraphe suivant et renum&amp;eacute;roter les paragraphes subs&amp;eacute;quents, si applicable ou supprimer le paragraphe en entier si non applicable.&lt;/strong&gt;&lt;/span&gt;)&lt;/li&gt;
&lt;li&gt;&lt;strong&gt;Mat&amp;eacute;riel disponible du gouvernement&amp;nbsp;:&lt;/strong&gt; L'entrepreneur doit acheter, dans les sept (7) jours civils suivant la date d'attribution du contrat, suffisamment de mat&amp;eacute;riel du Canada pour confectionner le ou les &amp;eacute;chantillons de pr&amp;eacute;production qu'il fera approuver avant de commencer la production.&lt;/li&gt;
&lt;li&gt;&lt;strong&gt;&amp;Eacute;chantillons rejet&amp;eacute;s.&lt;/strong&gt; Si le ou les premiers &amp;eacute;chantillons sont rejet&amp;eacute;s, l'entrepreneur doit soumettre le ou les deuxi&amp;egrave;mes &amp;eacute;chantillons dans les (&lt;span style="color: #0000ff;"&gt;&lt;strong&gt;ins&amp;eacute;rer le nombre de jours pr&amp;eacute;cis&amp;eacute; par l'offrant&amp;nbsp;dans son offre&lt;/strong&gt;&lt;/span&gt;) jours civils suivant l'avis du rejet par le responsable technique.&lt;span style="color: #0000ff;"&gt;&lt;strong&gt;}&lt;/strong&gt;&lt;/span&gt;&lt;/li&gt;
&lt;li&gt;&lt;strong&gt;Inspections requises.&lt;/strong&gt; L'entrepreneur doit effectuer toutes les inspections et tous les essais requis afin de v&amp;eacute;rifier si les exigences techniques indiqu&amp;eacute;es dans le contrat sont respect&amp;eacute;es.&lt;/li&gt;
&lt;li&gt;&lt;strong&gt;Offre&amp;nbsp;au responsable technique.&lt;/strong&gt; L'entrepreneur doit fournir le ou les &amp;eacute;chantillons requis ainsi qu'une copie des rapports d'inspection et d'essai au responsable technique, frais de transport pay&amp;eacute;s d'avance et sans frais pour le Canada. Le ou les &amp;eacute;chantillons soumis par l'entrepreneur demeureront la propri&amp;eacute;t&amp;eacute; du Canada.&lt;/li&gt;
&lt;li&gt;&lt;strong&gt;Avis du responsable technique.&lt;/strong&gt; Le responsable technique devra aviser l'entrepreneur, par &amp;eacute;crit, de l'acceptation conditionnelle, de l'acceptation ou du rejet des &amp;eacute;chantillons. Le responsable technique devra fournir une copie de cet avis &amp;agrave; l'autorit&amp;eacute; contractante. L'avis d'acceptation conditionnelle ou d'acceptation ne d&amp;eacute;gage pas l'entrepreneur de sa responsabilit&amp;eacute; de respecter toutes les exigences des sp&amp;eacute;cifications et toutes les autres conditions du contrat.&lt;/li&gt;
&lt;li&gt;&lt;strong&gt;Aucune production en attente d'avis du responsable technique.&lt;/strong&gt; L'entrepreneur ne doit pas entreprendre ou continuer la production des articles et ne doit pas faire de livraison avant d'avoir re&amp;ccedil;u du responsable technique un avis indiquant que le ou les &amp;eacute;chantillons sont acceptables. Toute fabrication d'articles avant l'acceptation des &amp;eacute;chantillons se fera au risque de l'entrepreneur.&lt;/li&gt;
&lt;li&gt;&lt;strong&gt;Rejet du deuxi&amp;egrave;me &amp;eacute;chantillon.&lt;/strong&gt; Lorsque le responsable technique rejettera le ou les deuxi&amp;egrave;mes &amp;eacute;chantillons soumis par l'entrepreneur parce qu'ils ne r&amp;eacute;pondent pas aux exigences contractuelles, le contrat pourra &amp;ecirc;tre r&amp;eacute;sili&amp;eacute; pour manquement.&lt;/li&gt;
&lt;li&gt;Le ou les &amp;eacute;chantillons ne seront peut-&amp;ecirc;tre pas requis si l'entrepreneur est actuellement en production. L'entrepreneur doit soumettre par &amp;eacute;crit au responsable technique sa demande d'exemption de fourniture d'&amp;eacute;chantillons. La d&amp;eacute;cision relative &amp;agrave; l'exemption de fourniture d'&amp;eacute;chantillons sera &amp;agrave; la discr&amp;eacute;tion du responsable technique. Si le responsable technique acquiesce &amp;agrave; la demande de l&amp;rsquo;entrepreneur, l&amp;rsquo;autorit&amp;eacute; contractante &amp;eacute;mettra une modification de contrat afin d&amp;rsquo;inclure au contrat l&amp;rsquo;exemption de fourniture d&amp;rsquo;&amp;eacute;chantillons de pr&amp;eacute;production.&lt;/li&gt;
&lt;/ol&gt;
&lt;/li&gt;
&lt;/ol&gt;</ContentFr>
          <Description/>
          <Default>true</Default>
          <Required>false</Required>
          <Checked>true</Checked>
          <Active>true</Active>
          <AddToOutline>true</AddToOutline>
          <IsAdditional>false</IsAdditional>
          <IsWizardFiltered>true</IsWizardFiltered>
          <AlternativeClientReferenceId>B7011C</AlternativeClientReferenceId>
          <AlternativeClientReferenceIdFr>B7011C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94035</Id>
        <ClauseId>14479</ClauseId>
        <Name>Procedures for Design Change or Additional Work</Name>
        <NameFr>Procédures pour modifications de conception ou travaux supplémentaires</NameFr>
        <Description/>
        <Active>false</Active>
        <SortOrder>99999</SortOrder>
        <IsSector>false</IsSector>
        <AddToOutline>true</AddToOutline>
        <ParentId>68824</ParentId>
        <IsParent>false</IsParent>
        <ParentIndex>0</ParentIndex>
        <ChildIndex>58</ChildIndex>
        <IsNewSection>false</IsNewSection>
        <SectionNumber>6</SectionNumber>
        <ReferenceId>B5007C</ReferenceId>
        <IsAdditional>true</IsAdditional>
        <TemplateIdSector/>
        <ClauseoutlineIdSector/>
        <Alternatives json:type="CMIWebApi.DTO.ContractAlternativeAddinDTO, CMIWebApi.Shared" json:Array="true">
          <Id>48515</Id>
          <ParentId/>
          <ClauseId>14479</ClauseId>
          <Name>Procedures for Design Change or Additional Work</Name>
          <NameFr>Procédures pour modifications de conception ou travaux supplémentaires</NameFr>
          <Content>&lt;ol&gt;
&lt;li&gt;&lt;strong&gt;Procedures for Design Change or Additional Work. &lt;/strong&gt;These procedures must be followed for any design change or additional work.
&lt;ol&gt;
&lt;li&gt;&lt;strong&gt;Canada's request for changes. &lt;/strong&gt;When Canada requests design change or additional work:
&lt;ol&gt;
&lt;li&gt;The Technical Authority will provide the Contracting Authority with a description of the design change or additional work in sufficient detail to allow the Contractor to provide the following information:
&lt;ol&gt;
&lt;li&gt;any impact of the design change or additional work on the requirement of the Contract;&lt;/li&gt;
&lt;li&gt;a price breakdown of the cost (increase or decrease) associated with the implementation of the design change or the performance of the additional work using either the form &lt;a href="http://www.tpsgc-pwgsc.gc.ca/app-acq/forms/1686-eng.html" target="_blank" rel="noopener"&gt;PWGSC-TPSGC 1686&lt;/a&gt;, Quotation for Design Change or Additional Work, or the form &lt;a href="http://publiservice-app.pwgsc.gc.ca/forms/pdf/1379.pdf" target="_blank" rel="noopener"&gt;PWGSC-TPSGC 1379&lt;/a&gt; (PDF 56KB) - (&lt;a href="https://buyandsell.gc.ca/help/accessibility-help#20" target="_blank" rel="noopener"&gt;Help on File Formats&lt;/a&gt;) Work Arising or New Work&lt;/li&gt;
&lt;li&gt;a schedule to implement the design change or to perform the additional work and the impact on the contract delivery schedule.&lt;/li&gt;
&lt;/ol&gt;
&lt;/li&gt;
&lt;li&gt;The Contracting Authority will then forward this information to the Contractor.&lt;/li&gt;
&lt;li&gt;The Contractor will return the completed form to the Contracting Authority for evaluation and negotiation. Once agreement has been reached, the form must be signed by all parties in the appropriate signature blocks. This constitutes the written authorization for the Contractor to proceed with the work, and the Contract will be amended accordingly.&lt;/li&gt;
&lt;/ol&gt;
&lt;/li&gt;
&lt;li&gt;&lt;strong&gt;Contractor's request for changes.&lt;/strong&gt;  When the Contractor requests design change or additional work:
&lt;ol&gt;
&lt;li&gt;The Contractor must provide the Contracting Authority with a request for design change or additional work in sufficient detail for review by Canada.&lt;/li&gt;
&lt;li&gt;The Contracting Authority will forward the request to the Technical Authority for review.&lt;/li&gt;
&lt;li&gt;If Canada agrees that a design change or additional work is required, then the procedures detailed in paragraph 1 are to be followed.&lt;/li&gt;
&lt;li&gt;The Contracting Authority will inform the Contractor in writing if Canada determines that the design change or additional work is not required.&lt;/li&gt;
&lt;/ol&gt;
&lt;/li&gt;
&lt;li&gt;&lt;strong&gt;Approval. &lt;/strong&gt;The Contractor must not proceed with any design change or additional work without the written authorization of the Contracting Authority. Any work performed without the Contracting Authority's written authorization will be considered outside the scope of the Contract and no payment will be made for such work.&lt;/li&gt;
&lt;/ol&gt;
&lt;/li&gt;
&lt;/ol&gt;
&lt;ol&gt;
&lt;li style="list-style-type: none;"&gt; &lt;/li&gt;
&lt;/ol&gt;</Content>
          <ContentFr>&lt;ol&gt;
&lt;li&gt;&lt;strong&gt;&lt;strong&gt;Procédures pour modifications de conception ou travaux supplémentaires. &lt;/strong&gt;&lt;/strong&gt;Ces procédures doivent être suivies par les parties pour toute modification de conception ou travaux supplémentaires.
&lt;ol&gt;
&lt;li&gt;&lt;strong&gt;Changements demandés par le Canada.&lt;/strong&gt; Si le Canada demande une modification de conception ou des travaux supplémentaires :
&lt;ol&gt;
&lt;li&gt;Le responsable technique fournira à l’autorité contractante une description de la modification de conception ou des travaux supplémentaires en donnant suffisamment de détails pour permettre à l’entrepreneur de fournir les renseignements suivants :
&lt;ol&gt;
&lt;li&gt;tout impact de la modification de conception ou des travaux supplémentaires sur les exigences du contrat;&lt;/li&gt;
&lt;li&gt;une ventilation augmentations ou diminutions des prix causées par la modification de conception ou l’exécution des travaux supplémentaires, au moyen du formulaire &lt;a href="https://www.tpsgc-pwgsc.gc.ca/app-acq/forms/1686-fra.html" target="_blank" style="color: #337ab7; text-decoration: underline;"&gt;PWGSC-TPSGC 1686&lt;/a&gt;, «?Soumission pour modification du plan ou travail supplémentaire », ou du formulaire &lt;a href="http://publiservice-app.pwgsc.gc.ca/forms/pdf/1379.pdf" target="_blank" style="color: #337ab7; text-decoration: underline;"&gt;PWGSC-TPSGC 1379&lt;/a&gt; (PDF 56KB) – (&lt;a href="https://buyandsell.gc.ca/help/accessibility-help#20" target="_blank" style="color: #337ab7; text-decoration: underline;"&gt;Précisions sur le format des documents&lt;/a&gt;), « Travaux imprévus ou nouveaux travaux »; &lt;/li&gt;
&lt;li&gt;un échéancier de mise en œuvre de la modification de conception ou de l’exécution des travaux supplémentaires, et la description des répercussions sur le calendrier d’exécution du contrat.&lt;/li&gt;
&lt;/ol&gt;
&lt;/li&gt;
&lt;li&gt;L’autorité contractante transmettra ensuite cette information à l’entrepreneur.&lt;/li&gt;
&lt;li&gt;L’entrepreneur retournera le formulaire rempli à l’autorité contractante aux fins d’évaluation et de négociation. Après avoir convenu de l’entente, les parties y apposeront leurs signatures. Cela constituera l’autorisation écrite permettant à l’entrepreneur d’exécuter les travaux, et le contrat sera modifié en conséquence.&lt;/li&gt;
&lt;/ol&gt;
&lt;/li&gt;
&lt;li&gt;&lt;strong&gt;Changements demandés par l’entrepreneur.&lt;/strong&gt; Si l’entrepreneur demande la modification de la conception ou des travaux supplémentaires :
&lt;ol&gt;
&lt;li&gt;L’entrepreneur doit soumettre à l’autorité contractante une demande de modification de conception ou de travaux supplémentaires en donnant suffisamment de détails pour permettre au Canada de l’examiner.&lt;/li&gt;
&lt;li&gt;L’autorité contractante transmettra la demande au responsable technique aux fins d’examen.&lt;/li&gt;
&lt;li&gt;Si le Canada accepte qu’il faut apporter un changement ou ajouter des travaux, les procédures à appliquer sont celles décrites sous « Changements demandés par le Canada ».&lt;/li&gt;
&lt;li&gt;Si le Canada estime que la modification de conception ou les travaux supplémentaires ne sont pas requis, l’autorité contractante en informera l’entrepreneur par écrit.&lt;/li&gt;
&lt;/ol&gt;
&lt;/li&gt;
&lt;li&gt;&lt;strong&gt;Approbation.&lt;/strong&gt; L’entrepreneur ne doit pas apporter des modifications de conception ou exécuter des travaux supplémentaires sans avoir obtenu l’autorisation écrite de l’autorité contractante. Le Canada considérera que tout ouvrage réalisé sans l’autorisation écrite de l’autorité contractante outrepasse les dispositions du contrat et ne versera aucun paiement pour ces travaux.&lt;/li&gt;
&lt;/ol&gt;
&lt;/li&gt;
&lt;/ol&gt;
&lt;p&gt;&lt;/p&gt;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contracts when design changes or additional work may be required and the procedures are not included in the Statement of Work. This may include contracts for ship new construction/refit, repair contracts, general construction, etc.&lt;/p&gt;
&lt;p&gt;See Supply Manual &lt;a href="https://buyandsell.gc.ca/policy-and-guidelines/supply-manual/section/8/70/25/1" target="_blank" rel="noopener"&gt;8.70.25 Design Change or Deviation&lt;/a&gt; and Supply Manual &lt;a href="https://buyandsell.gc.ca/policy-and-guidelines/supply-manual/section/8/70/25/1" target="_blank" rel="noopener"&gt;8.70.25.1 Design Change or Deviation Procedure&lt;/a&gt;.&lt;/p&gt;</AlternativeGuidance>
          <AlternativeGuidanceFr>&lt;p&gt;Utiliser cette clause dans les contrats lorsque des modifications de conception ou des travaux suppl&amp;eacute;mentaires peuvent &amp;ecirc;tre requis et que les proc&amp;eacute;dures ne sont pas comprises dans l'&amp;Eacute;nonc&amp;eacute; des travaux. Cela peut comprendre des contrats pour la construction de navires ou le radoub, des contrats de r&amp;eacute;paration, des contrats de construction g&amp;eacute;n&amp;eacute;rale, etc.&lt;/p&gt;
&lt;p&gt;&amp;nbsp;&lt;/p&gt;
&lt;p&gt;Consulter le &lt;em&gt;Guide des approvisionnements &lt;/em&gt;&lt;a href="https://achatsetventes.gc.ca/politiques-et-lignes-directrices/guide-des-approvisionnements/section/8/70/25" target="_blank" rel="noopener"&gt;8.70.25 Modification ou alt&amp;eacute;ration de conception&lt;/a&gt; et &lt;em&gt;Guide des approvisionnements &lt;/em&gt;&lt;a href="https://achatsetventes.gc.ca/politiques-et-lignes-directrices/guide-des-approvisionnements/section/8/70/25/1" target="_blank" rel="noopener"&gt;8.70.25.1 Proc&amp;eacute;dure visant la modification ou alt&amp;eacute;ration de conception&lt;/a&gt;.&lt;/p&gt;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94036</Id>
        <ClauseId>14478</ClauseId>
        <Name>Procedures for Design Change-Deviations</Name>
        <NameFr>Procédures pour modification-altération de conception</NameFr>
        <Description/>
        <Active>false</Active>
        <SortOrder>99999</SortOrder>
        <IsSector>false</IsSector>
        <AddToOutline>true</AddToOutline>
        <ParentId>68824</ParentId>
        <IsParent>false</IsParent>
        <ParentIndex>0</ParentIndex>
        <ChildIndex>59</ChildIndex>
        <IsNewSection>false</IsNewSection>
        <SectionNumber>6</SectionNumber>
        <ReferenceId>B5001C</ReferenceId>
        <IsAdditional>true</IsAdditional>
        <TemplateIdSector/>
        <ClauseoutlineIdSector/>
        <Alternatives json:type="CMIWebApi.DTO.ContractAlternativeAddinDTO, CMIWebApi.Shared" json:Array="true">
          <Id>48514</Id>
          <ParentId/>
          <ClauseId>14478</ClauseId>
          <Name>Procedures for Design Change-Deviations</Name>
          <NameFr>Procédures pour modification-altération de conception</NameFr>
          <Content>&lt;ol&gt;
&lt;li&gt;&lt;strong&gt;Procedures for Design Change/Deviations. &lt;/strong&gt;The Contractor must follow these procedures for any proposed design change to or deviation from contract specifications.&lt;/li&gt;
&lt;/ol&gt;
&lt;p&gt;&lt;span style="color: #0000ff;"&gt;&lt;strong&gt;{|(Option 1)&lt;/strong&gt;&lt;/span&gt;&lt;/p&gt;
&lt;p&gt;The Contractor must complete Part 1 of form &lt;a href="http://www.tpsgc-pwgsc.gc.ca/app-acq/forms/documents/9038.pdf" target="_blank" style="color: #337ab7; text-decoration: underline;"&gt;PWGSC-TPSGC 9038 (PDF 241 KB)&lt;/a&gt; - (&lt;a href="https://buyandsell.gc.ca/help/accessibility-help#20" target="_blank" style="color: #337ab7; text-decoration: underline;"&gt;Help on File Formats&lt;/a&gt;), Design Change/Deviation, and forward _____(&lt;strong&gt;&lt;span style="color: #0000ff;"&gt;insert number&lt;/span&gt;&lt;/strong&gt;) copies to the _____ Authority (&lt;strong&gt;&lt;span style="color: #0000ff;"&gt;insert&lt;/span&gt;&lt;/strong&gt; "Technical" &lt;strong&gt;&lt;span style="color: #0000ff;"&gt;or&lt;/span&gt;&lt;/strong&gt; "Project", as applicable) and one copy to the Contracting Authority.&lt;/p&gt;
&lt;p&gt;&lt;strong&gt;&lt;span style="color: #0000ff;"&gt;(OR Option 2)&lt;/span&gt;&lt;/strong&gt;&lt;/p&gt;
&lt;p&gt;The Contractor must complete Part 1 of the Design Change/Deviation form DND 672 and forward _____ (&lt;strong&gt;&lt;span style="color: #0000ff;"&gt;insert number&lt;/span&gt;&lt;/strong&gt;) copies to the _____ Authority (&lt;strong&gt;&lt;span style="color: #0000ff;"&gt;insert&lt;/span&gt; &lt;/strong&gt;"Technical" &lt;strong&gt;&lt;span style="color: #0000ff;"&gt;or&lt;/span&gt;&lt;/strong&gt; "Project", as applicable) and one copy to the Contracting Authority.&lt;/p&gt;
&lt;p&gt;Upon receipt of the Design Change/Deviation form signed by the Contracting Authority, the Contractor may proceed. Canada will issue a contract amendment to incorporate the design change/deviation in the Contract. &lt;strong&gt;&lt;span style="color: #0000ff;"&gt;}&lt;/span&gt;&lt;/strong&gt;&lt;/p&gt;</Content>
          <ContentFr>&lt;ol&gt;
&lt;li id="cont"&gt;&lt;strong&gt;&lt;strong&gt;Procédures pour modification/altération de conception. &lt;/strong&gt;&lt;/strong&gt;L’entrepreneur doit se conformer aux procédures suivantes pour les modifications et les écarts proposés par rapport au modèle spécifié dans le contrat.
&lt;p&gt;&lt;strong&gt;&lt;span style="color: #0000ff;"&gt;{|Option 1&lt;/span&gt;&lt;/strong&gt;&lt;/p&gt;
&lt;p&gt;L’entrepreneur doit remplir la partie 1 du formulaire &lt;a href="http://www.tpsgc-pwgsc.gc.ca/app-acq/forms/documents/9038.pdf" target="_blank" style="color: #337ab7; text-decoration: underline;"&gt;PWGSC-TPSGC 9038 (PDF 241 ko)&lt;/a&gt; - (&lt;a href="https://achatsetventes.gc.ca/aide/aide-a-l-accessibilite" target="_blank" style="color: #337ab7; text-decoration: underline;"&gt;Précisions sur le format des documents&lt;/a&gt;) «?Modification/écart par rapport au modèle?», et en faire parvenir _______(insérer la quantité) exemplaires au responsable du ______ (&lt;span style="color: #0000ff;"&gt;&lt;strong&gt;insérer&lt;/strong&gt;&lt;/span&gt; « technique » &lt;span style="color: #0000ff;"&gt;&lt;strong&gt;ou&lt;/strong&gt;&lt;/span&gt; « de projet ») et à l’autorité contractante.&lt;/p&gt;
&lt;p&gt;&lt;strong&gt;&lt;span style="color: #0000ff;"&gt;OU Option 2&lt;/span&gt;&lt;/strong&gt;&lt;/p&gt;
&lt;p&gt;L’entrepreneur doit remplir la partie 1 du formulaire MDN 672, Modification au modèle/écart et en faire parvenir _______ (&lt;span style="color: #0000ff;"&gt;&lt;strong&gt;insérer la quantité&lt;/strong&gt;&lt;/span&gt;) exemplaires au responsable du ______  (&lt;strong&gt;&lt;span style="color: #0000ff;"&gt;insérer&lt;/span&gt;&lt;/strong&gt; « technique » &lt;strong&gt;&lt;span style="color: #0000ff;"&gt;ou&lt;/span&gt;&lt;/strong&gt; « de projet ») et à l’autorité contractante.]&lt;/p&gt;
&lt;p&gt;L’entrepreneur pourra appliquer la modification ou l’écart après avoir reçu le formulaire signé par l’autorité contractante. Le Canada publiera une modification au contrat pour autoriser que soit intégré au contrat la modification ou l’écart par rapport au modèle. &lt;span style="color: #0000ff;"&gt;&lt;strong&gt;}&lt;/strong&gt;&lt;/span&gt;&lt;/p&gt;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contracts when the requirement may be subject to design change or deviation and the procedures are not included in the Statement of Work.&lt;/p&gt;
&lt;p&gt;Users must:&lt;/p&gt;
&lt;ol&gt;
&lt;li&gt;complete the clause;&lt;/li&gt;
&lt;li&gt;ensure that the name of the Technical or Project Authority is provided in the contract. Use clause &amp;ldquo;Project Authority&amp;rdquo; or &amp;ldquo;Technical Authority&amp;rdquo;, as applicable;&lt;/li&gt;
&lt;li&gt;use one of the options provided in the clause:
&lt;ul&gt;
&lt;li&gt;Option 1 when &lt;a href="http://www.tpsgc-pwgsc.gc.ca/app-acq/forms/9038-eng.html" target="_blank" rel="noopener"&gt;&lt;em&gt;Design Change/Deviation Form 9038&lt;/em&gt;&lt;/a&gt; available on Public Works and Government Services Canada Web site must be used;&lt;/li&gt;
&lt;li&gt;Option 2 when DND form 672 must be used;&lt;/li&gt;
&lt;/ul&gt;
&lt;/li&gt;
&lt;li&gt;consult Supply Manual &lt;a href="https://buyandsell.gc.ca/policy-and-guidelines/supply-manual/section/8/70/25" target="_blank" rel="noopener"&gt;70.25 Design Change or Deviation&lt;/a&gt; and Supply Manual &lt;a href="https://buyandsell.gc.ca/policy-and-guidelines/supply-manual/section/8/70/25/1" target="_blank" rel="noopener"&gt;8.70.25.1 Design Change or Deviation Procedure&lt;/a&gt;.&lt;/li&gt;
&lt;/ol&gt;</AlternativeGuidance>
          <AlternativeGuidanceFr>&lt;p&gt;Utiliser cette clause dans les contrats lorsque le besoin peut faire l'objet d'une modification ou d'une alt&amp;eacute;ration de conception et que les proc&amp;eacute;dures ne sont pas incluses dans l'&amp;Eacute;nonc&amp;eacute; des travaux.&lt;/p&gt;
&lt;p&gt;&amp;nbsp;&lt;/p&gt;
&lt;p&gt;Les utilisateurs doivent&amp;nbsp;:&lt;/p&gt;
&lt;p&gt;&amp;nbsp;&lt;/p&gt;
&lt;ol&gt;
&lt;li&gt;compl&amp;eacute;ter la clause;&lt;/li&gt;
&lt;li&gt;s'assurer que le nom du Responsable technique ou du Charg&amp;eacute; de projet soit inscrit dans le contrat. Utiliser la clause intitul&amp;eacute; &amp;laquo;&amp;nbsp;Charg&amp;eacute; de projet&amp;nbsp;&amp;raquo; ou &amp;laquo;&amp;nbsp;Responsable technique&amp;nbsp;&amp;raquo;, selon le cas;&lt;/li&gt;
&lt;li&gt;utiliser une des options de la clause&amp;nbsp;:
&lt;ul&gt;
&lt;li&gt;Option 1 si le formulaire &lt;a href="http://www.tpsgc-pwgsc.gc.ca/app-acq/forms/9038-fra.html" target="_blank" rel="noopener"&gt;&lt;em&gt;Modification/&amp;Eacute;cart par rapport au mod&amp;egrave;le formulaire 9038&lt;/em&gt;&lt;/a&gt; disponible sur le site Web de Travaux publics et Services gouvernementaux Canada doit &amp;ecirc;tre utilis&amp;eacute;;&lt;/li&gt;
&lt;li&gt;Option 2 si le formulaire MDN 672 doit &amp;ecirc;tre utilis&amp;eacute;;&lt;/li&gt;
&lt;/ul&gt;
&lt;/li&gt;
&lt;li&gt;consulter le &lt;em&gt;Guide des approvisionnements &lt;/em&gt;&lt;a href="https://achatsetventes.gc.ca/politiques-et-lignes-directrices/guide-des-approvisionnements/section/8/70/25" target="_blank" rel="noopener"&gt;70.25 Modification ou alt&amp;eacute;ration de conception&lt;/a&gt; et &lt;em&gt;Guide des approvisionnements &lt;/em&gt;&lt;a href="https://achatsetventes.gc.ca/politiques-et-lignes-directrices/guide-des-approvisionnements/section/8/70/25/1" target="_blank" rel="noopener"&gt;8.70.25.1 Proc&amp;eacute;dure visant la modification ou alt&amp;eacute;ration de conception&lt;/a&gt;.&lt;/li&gt;
&lt;/ol&gt;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94037</Id>
        <ClauseId>14487</ClauseId>
        <Name>Production Run for Patterns for Sealing</Name>
        <NameFr>Production des modèles réglementaires</NameFr>
        <Description/>
        <Active>false</Active>
        <SortOrder>99999</SortOrder>
        <IsSector>false</IsSector>
        <AddToOutline>true</AddToOutline>
        <ParentId>68824</ParentId>
        <IsParent>false</IsParent>
        <ParentIndex>0</ParentIndex>
        <ChildIndex>60</ChildIndex>
        <IsNewSection>false</IsNewSection>
        <SectionNumber>6</SectionNumber>
        <ReferenceId>B7008C</ReferenceId>
        <IsAdditional>true</IsAdditional>
        <TemplateIdSector/>
        <ClauseoutlineIdSector/>
        <Alternatives json:type="CMIWebApi.DTO.ContractAlternativeAddinDTO, CMIWebApi.Shared" json:Array="true">
          <Id>48523</Id>
          <ParentId/>
          <ClauseId>14487</ClauseId>
          <Name>Production Run for Patterns for Sealing</Name>
          <NameFr>Production des modèles réglementaires</NameFr>
          <Content>&lt;ol&gt;
&lt;li&gt;&lt;strong&gt;Production Run for Patterns for Sealing&lt;/strong&gt;
&lt;ol&gt;
&lt;li&gt;The Contractor must make patterns for sealing as a special lot after acceptance of the pre-production sample, if applicable, before production. These patterns must conform to the applicable technical requirements in the Contract and be delivered to Canada.&lt;/li&gt;
&lt;li&gt;If these patterns are not acceptable, they will be returned to the Contractor specifying the reason for non-conformance and must be replaced by the Contractor.&lt;/li&gt;
&lt;li&gt;The Contractor must forward patterns for sealing using Department of National Defence form &lt;abbr title="Canadian Forces"&gt;CF&lt;/abbr&gt; 1280, Certificate of Inspection and Release. This document must be signed by the Contractor and sent to:&lt;/li&gt;
&lt;/ol&gt;
&lt;/li&gt;
&lt;/ol&gt;
&lt;p style="padding-left: 120px;"&gt;Name: [&lt;span style="color: #0000ff;"&gt;&lt;strong&gt;Insert name&lt;/strong&gt;&lt;/span&gt;]&lt;/p&gt;
&lt;p style="padding-left: 120px;"&gt;Address: [&lt;span style="color: #0000ff;"&gt;&lt;strong&gt;Insert address&lt;/strong&gt;&lt;/span&gt;]&lt;/p&gt;</Content>
          <ContentFr>&lt;ol&gt;
&lt;li id="cont"&gt;&lt;strong&gt;&lt;strong&gt;Production des mod&amp;egrave;les r&amp;eacute;glementaires.&lt;/strong&gt;&lt;/strong&gt;
&lt;ol&gt;
&lt;li&gt;L'entrepreneur doit produire les mod&amp;egrave;les r&amp;eacute;glementaires en un lot de production sp&amp;eacute;cial, apr&amp;egrave;s l'acceptation des &amp;eacute;chantillons de pr&amp;eacute;production, s'il y a lieu, mais avant que la production commence. Ces mod&amp;egrave;les doivent &amp;ecirc;tre conformes &amp;agrave; toutes les exigences techniques pertinentes dans le contrat et doivent &amp;ecirc;tre livr&amp;eacute;s au Canada.&lt;/li&gt;
&lt;li&gt;Lorsque les mod&amp;egrave;les ne sont pas acceptables, ils seront retourn&amp;eacute;s &amp;agrave; l'entrepreneur lui indiquant les raisons pour leur non-conformit&amp;eacute; et devront &amp;ecirc;tre remplac&amp;eacute;s par l'entrepreneur.&lt;/li&gt;
&lt;li&gt;L'entrepreneur doit faire parvenir les mod&amp;egrave;les r&amp;eacute;glementaires, accompagn&amp;eacute;s du formulaire &lt;abbr title="Forces canadiennes"&gt;FC&lt;/abbr&gt;&amp;nbsp;1280, Certificat d'inspection et de sortie, du minist&amp;egrave;re de la D&amp;eacute;fense nationale. Ce document doit &amp;ecirc;tre sign&amp;eacute; par l'entrepreneur et envoy&amp;eacute; &amp;agrave;&amp;nbsp;:
&lt;p&gt;Nom&amp;nbsp;: [&lt;span style="color: #0000ff;"&gt;&lt;strong&gt;Ins&amp;eacute;rer le nom&lt;/strong&gt;&lt;/span&gt;]&lt;/p&gt;
&lt;p&gt;Adresse&amp;nbsp;: [&lt;span style="color: #0000ff;"&gt;&lt;strong&gt;Ins&amp;eacute;rer l'adresse&lt;/strong&gt;&lt;/span&gt;]&lt;/p&gt;
&lt;/li&gt;
&lt;/ol&gt;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B7008C</AlternativeClientReferenceId>
          <AlternativeClientReferenceIdFr>B7008C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94038</Id>
        <ClauseId>14507</ClauseId>
        <Name>Progress Meetings</Name>
        <NameFr>Réunions d'avancement</NameFr>
        <Description/>
        <Active>false</Active>
        <SortOrder>99999</SortOrder>
        <IsSector>false</IsSector>
        <AddToOutline>true</AddToOutline>
        <ParentId>68824</ParentId>
        <IsParent>false</IsParent>
        <ParentIndex>0</ParentIndex>
        <ChildIndex>61</ChildIndex>
        <IsNewSection>false</IsNewSection>
        <SectionNumber>6</SectionNumber>
        <ReferenceId>B9035C</ReferenceId>
        <IsAdditional>true</IsAdditional>
        <TemplateIdSector/>
        <ClauseoutlineIdSector/>
        <Alternatives json:type="CMIWebApi.DTO.ContractAlternativeAddinDTO, CMIWebApi.Shared" json:Array="true">
          <Id>48541</Id>
          <ParentId/>
          <ClauseId>14507</ClauseId>
          <Name>Progress Meetings</Name>
          <NameFr>Réunions d'avancement</NameFr>
          <Content>&lt;ol&gt;
&lt;li&gt;&lt;strong&gt;Progress Meetings. &lt;/strong&gt;Progress meetings, chaired by the Contracting Authority, will take place at the Contractor's facility as and when required, generally once a month. Interim meetings may also be scheduled. The Contractor's attendees at these meetings must, as a minimum, be its Contract (Project) Manager, Production Manager (Superintendent) and Quality Assurance Manager. Progress meetings will generally incorporate technical meetings to be chaired by the Technical Authority.&lt;/li&gt;
&lt;/ol&gt;</Content>
          <ContentFr>&lt;ol&gt;
&lt;li id="cont"&gt;&lt;strong&gt;&lt;strong&gt;Réunions d'avancement. &lt;/strong&gt;&lt;/strong&gt;Les réunions d’avancement, présidées par l’autorité contractante, auront lieu aux installations de l’entrepreneur, au besoin, généralement une fois par mois. Des réunions intérimaires pourront également avoir lieu. À ces réunions, l’entrepreneur sera représenté, au moins, par le gestionnaire du contrat (projet), le gestionnaire de la production (superviseur) et le gestionnaire de l’assurance de la qualité. Les réunions d’avancement comprendront en général des réunions techniques présidées par le responsable technique.
&lt;div&gt;
&lt;div&gt;&lt;/div&gt;
&lt;/div&gt;
&lt;strong&gt;&lt;/strong&gt;&lt;/li&gt;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B9035C</AlternativeClientReferenceId>
          <AlternativeClientReferenceIdFr>B9035C</AlternativeClientReferenceIdFr>
          <AlternativeGuidance>&lt;p&gt;Use this clause in contracts when progress meetings chaired and scheduled by the Contracting Authority will take place at the Contractor's facility.&lt;/p&gt;
&lt;p&gt;Users must identify the Contract (Project) Manager, Production Manager (Superintendent) and Quality Assurance Manager in the Contract.&lt;/p&gt;</AlternativeGuidance>
          <AlternativeGuidanceFr>&lt;p&gt;Utiliser cette clause dans les contrats lorsque les r&amp;eacute;unions d'avancement pr&amp;eacute;sid&amp;eacute;es et organis&amp;eacute;es par l&amp;rsquo;Autorit&amp;eacute; contractante auront lieu aux installations de l'entrepreneur.&lt;/p&gt;
&lt;p&gt;&amp;nbsp;&lt;/p&gt;
&lt;p&gt;Les utilisateurs doivent identifier dans le Contrat le gestionnaire de contrats (projet), le gestionnaire de la production (superviseur) et le gestionnaire de l'assurance de la qualit&amp;eacute;.&lt;/p&gt;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94039</Id>
        <ClauseId>14160</ClauseId>
        <Name>Project Schedule - Contract</Name>
        <NameFr>Calendrier de projet - contrat</NameFr>
        <Description/>
        <Active>false</Active>
        <SortOrder>99999</SortOrder>
        <IsSector>false</IsSector>
        <AddToOutline>true</AddToOutline>
        <ParentId>68824</ParentId>
        <IsParent>false</IsParent>
        <ParentIndex>0</ParentIndex>
        <ChildIndex>62</ChildIndex>
        <IsNewSection>false</IsNewSection>
        <SectionNumber>6</SectionNumber>
        <ReferenceId>A0011C</ReferenceId>
        <IsAdditional>true</IsAdditional>
        <TemplateIdSector/>
        <ClauseoutlineIdSector/>
        <Alternatives json:type="CMIWebApi.DTO.ContractAlternativeAddinDTO, CMIWebApi.Shared" json:Array="true">
          <Id>48200</Id>
          <ParentId/>
          <ClauseId>14160</ClauseId>
          <Name>Project Schedule - Contract</Name>
          <NameFr>Calendrier de projet - contrat</NameFr>
          <Content>&lt;ol&gt;
&lt;li&gt;&lt;strong&gt;Project Schedule&lt;/strong&gt;
&lt;ol&gt;
&lt;li&gt;The Contractor must provide a detailed project schedule in &lt;span style="color: #0000ff;"&gt;&lt;strong&gt;{| &lt;/strong&gt;&lt;/span&gt;(&lt;strong&gt;&lt;span style="color: #0000ff;"&gt;Insert&lt;/span&gt;&lt;/strong&gt; "network", "Gantt chart",&lt;strong&gt;&lt;span style="color: #0000ff;"&gt; or &lt;/span&gt;&lt;/strong&gt;"detailed bar chart") format to the Contracting Authority and the (&lt;span style="color: #0000ff;"&gt;&lt;strong&gt;Insert&lt;/strong&gt;&lt;/span&gt; "Technical", "Project", or "Inspection") Authority (&lt;span style="color: #0000ff;"&gt;&lt;strong&gt;Insert number&lt;/strong&gt;&lt;/span&gt;) weeks after award of Contract. This schedule must highlight the specific dates for the events listed below and all items listed in Annex titled (&lt;strong&gt;&lt;span style="color: #0000ff;"&gt;Insert annex title&lt;/span&gt;&lt;/strong&gt;).&lt;/li&gt;
&lt;li&gt;The Contractor's schedule must include target dates for each of the following significant events:&lt;br /&gt;&lt;br /&gt;&lt;span style="color: #0000ff;"&gt;&lt;strong&gt;List all that apply;&lt;/strong&gt;&lt;/span&gt; &lt;br /&gt;&lt;br /&gt;&lt;span style="color: #0000ff;"&gt;&lt;strong&gt;(Option): Contracting officers may include the following paragraph, but are advised that any update to the Contractor's schedule would then constitute an amendment to the Contract. &lt;/strong&gt;&lt;/span&gt;The schedule is to be regularly updated and available in the Contractor's office for review by Canada's authorities to determine the progress of the Work.&lt;span style="color: #0000ff;"&gt;&lt;strong&gt;}&lt;/strong&gt;&lt;/span&gt;&lt;/li&gt;
&lt;/ol&gt;
&lt;/li&gt;
&lt;/ol&gt;</Content>
          <ContentFr>&lt;ol&gt;
&lt;li&gt;&lt;strong&gt;Calendrier de projet - contrat.&lt;/strong&gt;
&lt;ol&gt;
&lt;li&gt;L&amp;rsquo;entrepreneur doit fournir un calendrier de projet d&amp;eacute;taill&amp;eacute; sous la forme d&amp;rsquo;un &lt;span style="color: #0000ff;"&gt;&lt;strong&gt;{|&lt;/strong&gt;&lt;/span&gt;&amp;nbsp;(&lt;span style="color: #0000ff;"&gt;&lt;strong&gt;I&lt;/strong&gt;&lt;strong&gt;ns&amp;eacute;rer&lt;/strong&gt;&lt;/span&gt; &amp;laquo; diagramme en r&amp;eacute;seau &amp;raquo;, &amp;laquo; diagramme de Gantt &amp;raquo; &lt;strong&gt;&lt;span style="color: #0000ff;"&gt;ou&lt;/span&gt;&lt;/strong&gt; &amp;laquo; diagramme &amp;agrave; barres d&amp;eacute;taill&amp;eacute; &amp;raquo;) &amp;agrave; l&amp;rsquo;autorit&amp;eacute; contractante et au (&lt;strong&gt;&lt;span style="color: #0000ff;"&gt;Ins&amp;eacute;rer&lt;/span&gt;&lt;/strong&gt; &amp;laquo; responsable technique &amp;raquo;, &amp;laquo; charg&amp;eacute; de projet &amp;raquo; &lt;strong&gt;&lt;span style="color: #0000ff;"&gt;ou&lt;/span&gt;&lt;/strong&gt; &amp;laquo; responsable de l&amp;rsquo;inspection &amp;raquo;) (&lt;strong&gt;&lt;span style="color: #0000ff;"&gt;Ins&amp;eacute;rer&lt;/span&gt; &lt;span style="color: #0000ff;"&gt;nombre de semaines en mots&lt;/span&gt;&lt;/strong&gt;) (&lt;strong&gt;&lt;span style="color: #0000ff;"&gt;I&lt;/span&gt;&lt;span style="color: #0000ff;"&gt;ns&amp;eacute;rer&lt;/span&gt; &lt;span style="color: #0000ff;"&gt;nombre de semaines en chiffres&lt;/span&gt;&lt;/strong&gt;&lt;span style="color: #0000ff;"&gt;&lt;span style="color: #000000;"&gt;)&lt;/span&gt;&lt;/span&gt;&amp;nbsp;semaines apr&amp;egrave;s l&amp;rsquo;attribution du contrat. Ce calendrier doit mettre en &amp;eacute;vidence les dates pr&amp;eacute;cises des &amp;eacute;v&amp;eacute;nements &amp;eacute;num&amp;eacute;r&amp;eacute;s ci-dessous et pour tous les articles &amp;eacute;num&amp;eacute;r&amp;eacute;s &amp;agrave; l&amp;rsquo;annexe intitul&amp;eacute;e (&lt;strong&gt;&lt;span style="color: #0000ff;"&gt;Ins&amp;eacute;rer l'annexe&lt;/span&gt;&lt;/strong&gt;&lt;span style="color: #0000ff;"&gt;&lt;span style="color: #000000;"&gt;)&lt;/span&gt;&lt;/span&gt;.&lt;/li&gt;
&lt;li&gt;Le calendrier de l&amp;rsquo;entrepreneur doit comprendre les dates cibles de chacune des &amp;eacute;tapes importantes suivantes : (&lt;span style="color: #0000ff;"&gt;&lt;strong&gt;&amp;Eacute;num&amp;eacute;rez toutes les r&amp;eacute;ponses qui s&amp;rsquo;appliquent&lt;/strong&gt;&lt;/span&gt;)&lt;br /&gt;&lt;br /&gt;&lt;strong&gt;&lt;span style="color: #0000ff;"&gt;(Option) : les agents de n&amp;eacute;gociation des contrats peuvent inclure le paragraphe suivant, mais sont avis&amp;eacute;s que toute mise &amp;agrave; jour du calendrier de l&amp;rsquo;entrepreneur constituerait alors une modification du contrat.&lt;/span&gt;&lt;/strong&gt;&lt;/li&gt;
&lt;li&gt;Le calendrier doit &amp;ecirc;tre mis &amp;agrave; jour r&amp;eacute;guli&amp;egrave;rement et &amp;ecirc;tre disponible dans les bureaux de l&amp;rsquo;entrepreneur pour que les repr&amp;eacute;sentants du Canada puissent l&amp;rsquo;examiner afin d&amp;rsquo;&amp;eacute;valuer l&amp;rsquo;avancement des travaux.&lt;strong&gt;&lt;span style="color: #0000ff;"&gt;}&lt;/span&gt;&lt;/strong&gt;&lt;/li&gt;
&lt;/ol&gt;
&lt;/li&gt;
&lt;/ol&gt;
&lt;p&gt;&amp;nbsp;&lt;/p&gt;</ContentFr>
          <Description/>
          <Default>true</Default>
          <Required>false</Required>
          <Checked>true</Checked>
          <Active>true</Active>
          <AddToOutline>true</AddToOutline>
          <IsAdditional>false</IsAdditional>
          <IsWizardFiltered>true</IsWizardFiltered>
          <AlternativeClientReferenceId>A0011C</AlternativeClientReferenceId>
          <AlternativeClientReferenceIdFr>A0011C</AlternativeClientReferenceIdFr>
          <AlternativeGuidance>&lt;p&gt;Use this clause when a project schedule has not been requested elsewhere in the contract, if applicable.&lt;/p&gt;
&lt;p&gt;&amp;nbsp;&lt;/p&gt;
&lt;p&gt;Conjunctions:&lt;/p&gt;
&lt;p&gt;&amp;ldquo;Project Schedule &amp;ndash; Bid&amp;rdquo;&lt;/p&gt;</AlternativeGuidance>
          <AlternativeGuidanceFr>&lt;p&gt;Utiliser cette clause lorsqu'un calendrier de projet n'a pas &amp;eacute;t&amp;eacute; demand&amp;eacute; ailleurs dans le contrat, s'il y a lieu.&lt;/p&gt;
&lt;p&gt;&amp;nbsp;&lt;/p&gt;
&lt;p&gt;Conjonctions&amp;nbsp;:&lt;/p&gt;
&lt;p&gt;&amp;laquo; Calendrier de projet &amp;ndash; soumission&amp;nbsp;&amp;raquo;&lt;/p&gt;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94040</Id>
        <ClauseId>14347</ClauseId>
        <Name>Provision of Office Accommodation by the Contractor</Name>
        <NameFr>Locaux à fournir par l'entrepreneur</NameFr>
        <Description/>
        <Active>false</Active>
        <SortOrder>99999</SortOrder>
        <IsSector>false</IsSector>
        <AddToOutline>true</AddToOutline>
        <ParentId>68824</ParentId>
        <IsParent>false</IsParent>
        <ParentIndex>0</ParentIndex>
        <ChildIndex>63</ChildIndex>
        <IsNewSection>false</IsNewSection>
        <SectionNumber>6</SectionNumber>
        <ReferenceId>A9060C</ReferenceId>
        <IsAdditional>true</IsAdditional>
        <TemplateIdSector/>
        <ClauseoutlineIdSector/>
        <Alternatives json:type="CMIWebApi.DTO.ContractAlternativeAddinDTO, CMIWebApi.Shared" json:Array="true">
          <Id>48386</Id>
          <ParentId/>
          <ClauseId>14347</ClauseId>
          <Name>Provision of Office Accommodation by the Contractor</Name>
          <NameFr>Locaux à fournir par l'entrepreneur</NameFr>
          <Content>&lt;ol&gt;
&lt;li&gt;&lt;strong&gt;Provision of Office Accommodation by the Contractor. &lt;/strong&gt;For the period of the Contract, the Contractor must provide furnished office accommodation for authorized representatives of Canada as follows: &lt;span style="color: #0000ff;"&gt;&lt;strong&gt;{| Insert authorized representatives}&lt;/strong&gt;&lt;/span&gt;&lt;/li&gt;
&lt;/ol&gt;</Content>
          <ContentFr>&lt;ol&gt;
&lt;li&gt;&lt;strong&gt;Locaux à fournir par l'entrepreneur. &lt;/strong&gt;Pour la période du contrat, l’entrepreneur doit fournir des bureaux meublés aux représentants autorisés du Canada comme suit : &lt;span style="color: #0000ff;"&gt;&lt;strong&gt;{| Insérer les représentants autorisés}&lt;/strong&gt;&lt;/span&gt;&lt;/li&gt;
&lt;/ol&gt;
&lt;div&gt;
&lt;div&gt;&lt;/div&gt;
&lt;/div&gt;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A9060C</AlternativeClientReferenceId>
          <AlternativeClientReferenceIdFr>A9060C</AlternativeClientReferenceIdFr>
          <AlternativeGuidance>&lt;p&gt;Use this clause when representatives of Canada will be working at premises provided by the contractor. Users are to specify the number of people for which accommodation is required, the type of equipment required, etc.&lt;/p&gt;</AlternativeGuidance>
          <AlternativeGuidanceFr>&lt;p&gt;Utiliser cette clause lorsque des repr&amp;eacute;sentants du Canada devront travailler dans des locaux fournis par l'entrepreneur. Les utilisateurs doivent pr&amp;eacute;ciser le nombre de personnes pour qui il faudra fournir des locaux, le genre de mat&amp;eacute;riel n&amp;eacute;cessaire, etc.&lt;/p&gt;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94041</Id>
        <ClauseId>14449</ClauseId>
        <Name>Provisioning Parts Breakdown - Contract</Name>
        <NameFr>État détaillé d'approvisionnement - contrat</NameFr>
        <Description/>
        <Active>false</Active>
        <SortOrder>99999</SortOrder>
        <IsSector>false</IsSector>
        <AddToOutline>true</AddToOutline>
        <ParentId>68824</ParentId>
        <IsParent>false</IsParent>
        <ParentIndex>0</ParentIndex>
        <ChildIndex>64</ChildIndex>
        <IsNewSection>false</IsNewSection>
        <SectionNumber>6</SectionNumber>
        <ReferenceId>B4051C</ReferenceId>
        <IsAdditional>true</IsAdditional>
        <TemplateIdSector/>
        <ClauseoutlineIdSector/>
        <Alternatives json:type="CMIWebApi.DTO.ContractAlternativeAddinDTO, CMIWebApi.Shared" json:Array="true">
          <Id>48485</Id>
          <ParentId/>
          <ClauseId>14449</ClauseId>
          <Name>Provisioning Parts Breakdown - Contract</Name>
          <NameFr>État détaillé d'approvisionnement - contrat</NameFr>
          <Content>&lt;ol&gt;
&lt;li&gt;&lt;strong&gt;Provisioning Parts Breakdown&lt;/strong&gt;
&lt;ol&gt;
&lt;li &gt;The Contractor must, [&lt;span style="color: #0000ff;"&gt;&lt;strong&gt;Insert number of days&lt;/strong&gt;&lt;/span&gt;] days after the design of a deliverable is accepted by the Technical Authority, provide to the Procurement Authority a Provisioning Parts Breakdown (PPB) prepared in accordance with the current issue of Canadian Forces Specification D-01-100-214/SF0-000. Copies of all assembly level drawings and parts lists required to verify the complete and current configuration of the equipment must accompany the &lt;abbr title="Provisioning Parts Breakdown"&gt;PPB&lt;/abbr&gt;. Upon request from the Contractor, the specification will be provided by the Contracting Authority.&lt;/li&gt;
&lt;li &gt;Supplementary Provisioning Technical Documentation (SPTD), as prepared by the actual manufacturer of the item, is required for the codification and cataloguing of all items listed in the &lt;abbr title="Provisioning Parts Breakdown"&gt;PPB&lt;/abbr&gt;. The &lt;abbr title="Supplementary Provisioning Technical Documentation"&gt;SPTD&lt;/abbr&gt; called up in the above specification must be supplied, as detailed in the specification, within twenty (20) working days after receipt of a request from the Director Supply Chain Operations (DSCO). Specific details of the data elements required must be listed on a Provisioning Documentation Selection Sheet, prepared in accordance with the above specification and the &lt;abbr title="Provisioning Parts Breakdown"&gt;PPB&lt;/abbr&gt;, and be submitted in electronic &lt;abbr title="American Standard Code for Information Interchange"&gt;ASCII&lt;/abbr&gt; text format.&lt;/li&gt;
&lt;li &gt;Final acceptance of the &lt;abbr title="Provisioning Parts Breakdown"&gt;PPB&lt;/abbr&gt; and the &lt;abbr title="Supplementary Provisioning Technical Documentation"&gt;SPTD&lt;/abbr&gt; will be made by &lt;abbr title="Director Supply Chain Operations"&gt;DSCO&lt;/abbr&gt;. Questions regarding the preparation, format or contents of the above provisioning documentation must be directed to Procurement Authority.&lt;/li&gt;
&lt;/ol&gt;
&lt;/li&gt;
&lt;/ol&gt;</Content>
          <ContentFr>&lt;ol&gt;
&lt;li id="cont"&gt;&lt;strong&gt;État détaillé d'approvisionnement - contrat. &lt;/strong&gt;
&lt;ol&gt;
&lt;li &gt;L'entrepreneur doit, [&lt;span style="color: #0000ff;"&gt;&lt;strong&gt;Insérer le nombre de jours&lt;/strong&gt;&lt;/span&gt;] jours après que la conception d'un livrable est acceptée par le responsable technique, fournir au responsable des achats un état détaillé d'approvisionnement (EDA) préparé conformément au numéro le plus récent de la spécification D-01-100-214/SF-000 des Forces canadiennes. Des copies de tous les dessins illustrant l'étape de l'assemblage et les pièces exigées doivent être jointes à l'&lt;abbr title="état détaillé d'approvisionnement"&gt;EDA&lt;/abbr&gt; afin de vérifier la configuration complète et actuelle de l'équipement. La spécification sera fournie par l'autorité contractante à la demande de l'entrepreneur.&lt;/li&gt;
&lt;li &gt;La documentation technique supplémentaire sur l'approvisionnement (DTSA), préparée par le fabricant réel de l'article, doit être fournie en vue de la codification et du catalogage de tous les éléments figurant dans l'&lt;abbr title="état détaillé d'approvisionnement"&gt;EDA&lt;/abbr&gt;. La &lt;abbr title="documentation technique supplémentaire sur l'approvisionnement"&gt;DTSA&lt;/abbr&gt; mentionnée dans la spécification ci-dessus doit être fournie, tel que précisé dans la spécification, dans les vingt (20) jours ouvrables suivant la réception de la demande du Directeur - Opérations de la chaîne d'approvisionnement (DOCA). Les détails particuliers des données requises doivent être énumérés dans la fiche de sélection des documents d'approvisionnement, préparée conformément à la spécification ci-dessus et à l'&lt;abbr title="état détaillé d'approvisionnement"&gt;EDA&lt;/abbr&gt;, et être soumis en caractères &lt;abbr title="American Standard Code for Information Interchange"&gt;ASCII&lt;/abbr&gt; par voie électronique.&lt;/li&gt;
&lt;li &gt;Le &lt;abbr title="Directeur - Opérations de la chaîne d'approvisionnement"&gt;DOCA&lt;/abbr&gt; est responsable de l'acceptation finale de l'&lt;abbr title="état détaillé d'approvisionnement"&gt;EDA&lt;/abbr&gt; et de la &lt;abbr title="documentation technique supplémentaire sur l'approvisionnement"&gt;DTSA&lt;/abbr&gt;. Les questions portant sur la préparation, la présentation ou le contenu de la documentation d'approvisionnement mentionnée ci-dessus doivent être adressées au responsable des achats.&lt;/li&gt;
&lt;/ol&gt;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B4051C</AlternativeClientReferenceId>
          <AlternativeClientReferenceIdFr>B4051C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94042</Id>
        <ClauseId>14466</ClauseId>
        <Name>Publications- Specifications and standards</Name>
        <NameFr>Publications - Spécifications et normes</NameFr>
        <Description/>
        <Active>false</Active>
        <SortOrder>99999</SortOrder>
        <IsSector>false</IsSector>
        <AddToOutline>true</AddToOutline>
        <ParentId>68824</ParentId>
        <IsParent>false</IsParent>
        <ParentIndex>0</ParentIndex>
        <ChildIndex>65</ChildIndex>
        <IsNewSection>false</IsNewSection>
        <SectionNumber>6</SectionNumber>
        <ReferenceId>B4058C</ReferenceId>
        <IsAdditional>true</IsAdditional>
        <TemplateIdSector/>
        <ClauseoutlineIdSector/>
        <Alternatives json:type="CMIWebApi.DTO.ContractAlternativeAddinDTO, CMIWebApi.Shared" json:Array="true">
          <Id>48502</Id>
          <ParentId/>
          <ClauseId>14466</ClauseId>
          <Name>Publications- Specifications and standards</Name>
          <NameFr>Publications - Spécifications et normes</NameFr>
          <Content>&lt;ol&gt;
&lt;li&gt;&lt;strong&gt;Publications- Specifications and standards&lt;/strong&gt;
&lt;ol&gt;
&lt;li &gt;The Contractor must provide publications in accordance with the following specifications and standards:
&lt;ol &gt;
&lt;li &gt;&lt;strong&gt;Format:&lt;/strong&gt; The latest issue of C-01-100-100/AG-005, Specification Acceptance of Commercial and Foreign Government Publications as Adopted Publications.&lt;br /&gt;The latest issue of C-01-100-100/AG-006, Specification Writing, Format and Production of Technical Publications.&lt;/li&gt;
&lt;li &gt;&lt;strong&gt;Procurement:&lt;/strong&gt; The latest issue of D-01-000-100/SF-000, Specification for Procurement of Publishing Services and Published Works.&lt;/li&gt;
&lt;li &gt;&lt;strong&gt;Packaging:&lt;/strong&gt; The latest issue of D-LM-008-022/SG-000, Standard of Packaging for Documentation.&lt;/li&gt;
&lt;li &gt;&lt;strong&gt;Policy and procedures:&lt;/strong&gt; The latest issue of A-AD-100-100/AG-000, National Defence Publishing Policy and Administration Procedures.&lt;/li&gt;
&lt;li &gt;&lt;strong&gt;Technical content:&lt;/strong&gt; The technical content must meet the requirements of the latest issue of the following specifications:&lt;br /&gt;D-01-100-200/SF-000 - Preparation of Equipment Data Summaries;&lt;br /&gt;D-01-100-202/SF-000 - Preparation of Equipment Descriptions;&lt;br /&gt;D-01-100-203/SF-000 - Preparation of Operating Instructions;&lt;br /&gt;D-01-100-204/SF-000 - Preparation of Preventative Maintenance Instructions;&lt;br /&gt;D-01-100-205/SF-000 - Preparation of Corrective Maintenance Instructions;&lt;br /&gt;D-01-100-207/SF-000 - Preparation of Parts Identification Lists.&lt;/li&gt;
&lt;li &gt;&lt;strong&gt;Quality assurance:&lt;/strong&gt; The Contractor must conform to the Quality Assurance Program detailed in the latest issue of C-01-100-100/AG-006.&lt;/li&gt;
&lt;/ol&gt;
&lt;/li&gt;
&lt;li &gt;Upon request from the Contractor, the specification will be provided by the Contracting Authority.&lt;/li&gt;
&lt;/ol&gt;
&lt;/li&gt;
&lt;/ol&gt;</Content>
          <ContentFr>&lt;ol&gt;
&lt;li id="cont"&gt;&lt;strong&gt;Publications : Spécifications et normes.&lt;/strong&gt; 
&lt;ol&gt;
&lt;li&gt;L'entrepreneur doit fournir les publications conformément aux spécifications et aux normes suivantes :
&lt;ol&gt;
&lt;li &gt;&lt;strong&gt;Présentation :&lt;/strong&gt; La dernière édition de C-01-100-100/AG-005, Norme Acceptation de publications provenant du commerce et de gouvernements étrangers comme publications adoptées.&lt;br /&gt;La dernière édition de C-01-100-100/AG-006, Norme Rédaction, mise en page et production de publications techniques.&lt;/li&gt;
&lt;li &gt;&lt;strong&gt;Approvisionnement :&lt;/strong&gt; La dernière édition de D-01-000-100/SF-000, Spécification portant sur l'obtention de services de publication et d'ouvrages publiés.&lt;/li&gt;
&lt;li &gt;&lt;strong&gt;Emballage :&lt;/strong&gt; La dernière édition de D-LM-008-022/SG-000, Normes d'emballage de la documentation.&lt;/li&gt;
&lt;li &gt;&lt;strong&gt;Politique et procédures :&lt;/strong&gt; La dernière édition de A-AD-100-100/AG-000, Politiques et modalités administratives régissant les publications de la Défense nationale.&lt;/li&gt;
&lt;li &gt;&lt;strong&gt;Contenu technique :&lt;/strong&gt; Le contenu technique doit respecter les exigences du dernier numéro l des spécifications suivantes :&lt;br /&gt;Le contenu technique doit respecter les exigences du dernier numéro l des spécifications suivantes :&lt;br /&gt;D-01-100-200/SF-000 - Rédaction des fiches techniques de matériel;&lt;br /&gt;D-01-100-202/SF-000 - Rédaction des descriptions de l'équipement;&lt;br /&gt;D-01-100-203/SF-000 - Rédaction des notices de fonctionnement;&lt;br /&gt;D-01-100-204/SF-000 - Rédaction des notices d'entretien préventif;&lt;br /&gt;D-01-100-205/SF-000 - Rédaction des notices d'entretien correctif;&lt;br /&gt;D-01-100-207/SF-000 - Rédaction des listes de désignation des pièces.&lt;/li&gt;
&lt;li&gt;&lt;strong&gt;Assurance de la qualité :&lt;/strong&gt; L'entrepreneur doit respecter le Programme d'assurance de la qualité précisé dans la dernière édition de C-01-100-100/AG-006.&lt;/li&gt;
&lt;/ol&gt;
&lt;/li&gt;
&lt;li &gt;La spécification sera fournie par l'autorité contractante à la demande de l'entrepreneur.&lt;/li&gt;
&lt;/ol&gt;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B4058C</AlternativeClientReferenceId>
          <AlternativeClientReferenceIdFr>B4058C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94043</Id>
        <ClauseId>14296</ClauseId>
        <Name>Quality assurance authority (Department of National Defence) - Canadian-based contractor</Name>
        <NameFr>Autorité de l'assurance de la qualité (Ministère de la Défense nationale) - Entrepreneur établi au Canada</NameFr>
        <Description/>
        <Active>false</Active>
        <SortOrder>99999</SortOrder>
        <IsSector>false</IsSector>
        <AddToOutline>true</AddToOutline>
        <ParentId>68824</ParentId>
        <IsParent>false</IsParent>
        <ParentIndex>0</ParentIndex>
        <ChildIndex>66</ChildIndex>
        <IsNewSection>false</IsNewSection>
        <SectionNumber>6</SectionNumber>
        <ReferenceId>D5510C</ReferenceId>
        <IsAdditional>true</IsAdditional>
        <TemplateIdSector/>
        <ClauseoutlineIdSector/>
        <Alternatives json:type="CMIWebApi.DTO.ContractAlternativeAddinDTO, CMIWebApi.Shared" json:Array="true">
          <Id>48336</Id>
          <ParentId/>
          <ClauseId>14296</ClauseId>
          <Name>Quality assurance authority (Department of National Defence)- Canadian-based contractor</Name>
          <NameFr>Autorité de l'assurance de la qualité (Ministère de la Défense nationale) - Entrepreneur établi au Canada</NameFr>
          <Content>&lt;ol&gt;
&lt;li&gt;&lt;strong&gt;Quality Assurance Authority&lt;/strong&gt;
&lt;ol&gt;
&lt;li&gt;&lt;strong&gt;Quality Assurance Representative.&lt;/strong&gt; All work is subject to Government Quality Assurance performed at the Contractor's or subcontractor's facility, and at the installation site, by the Director of Quality Assurance, or its designated Quality Assurance Representative (QAR).&lt;br /&gt;&lt;br /&gt;Director of Quality Assurance&lt;br /&gt;National Defence Headquarters&lt;br /&gt;MGen George R. Pearkes Building&lt;br /&gt;101 Colonel By Drive&lt;br /&gt;Ottawa, ON K1A 0K2&lt;br /&gt;E-mail: &lt;span style="text-decoration: underline;"&gt;ContractAdmin.DQA@forces.gc.ca&lt;br /&gt;&lt;br /&gt;&lt;/span&gt;&lt;/li&gt;
&lt;li&gt;&lt;strong&gt;Contractor to Contact QAR.&lt;/strong&gt; Within 48 hours of contract award, the Contractor must contact the QAR. The name, location and phone number of the QAR can be obtained from the nearest National Defence Quality Assurance Region (NDQAR) listed below:&lt;br /&gt;&lt;br /&gt;Atlantic - Halifax 902-427-7224 or 902-427-7150&lt;br /&gt;Quebec - Montreal 514-732-4401 or 514-732-4477&lt;br /&gt;Quebec - Quebec City 418-694-5996&lt;br /&gt;National Capital Region - Ottawa 819-939-8605 or 819-939-8608&lt;br /&gt;Ontario - Toronto 416-635-4404, ext. 6081 or 2754&lt;br /&gt;Ontario - London 519-964-5757&lt;br /&gt;Manitoba/Saskatchewan - Winnipeg 204-833-2500, ext. 6574&lt;br /&gt;Alberta - Calgary 403-410-2320, ext. 3830&lt;br /&gt;Alberta - Edmonton 780-973-4011, ext. 2276&lt;br /&gt;British Columbia - Vancouver 604-225-2520, ext. 2460&lt;br /&gt;British Columbia - Victoria 250-363-5662&lt;br /&gt;&lt;br /&gt;&lt;/li&gt;
&lt;li&gt;&lt;strong&gt;Contractor Responsibility.&lt;/strong&gt; The Contractor is responsible for performing, or having performed, all inspections and tests necessary to substantiate that the material or services provided conform to the requirements of the Contract.&lt;/li&gt;
&lt;li&gt;&lt;strong&gt;Test Samples.&lt;/strong&gt; The Contractor must provide, at no additional cost, all applicable test data, all technical data, test pieces and samples as may reasonably be required by the QAR to verify conformity to the requirements of the Contract. The Contractor must forward at its expense such technical data, test data, test pieces and samples to such location as the QAR may direct.&lt;/li&gt;
&lt;li&gt;&lt;strong&gt;Retention of Test Records.&lt;/strong&gt; Quality control, inspection and test records that substantiate conformity to the specified requirements, including records of corrective actions, must be retained by the Contractor for three years from the date of completion or termination of the Contract and must be made available to the QAR upon request.&lt;/li&gt;
&lt;/ol&gt;
&lt;/li&gt;
&lt;/ol&gt;
&lt;p&gt; &lt;/p&gt;</Content>
          <ContentFr>&lt;ol&gt;
&lt;li&gt;&lt;strong&gt;Autorit&amp;eacute; de l'assurance de la qualit&amp;eacute;&lt;/strong&gt;
&lt;ol&gt;
&lt;li&gt;Tous les travaux sont assujettis &amp;agrave; l'assurance de la qualit&amp;eacute; du gouvernement qui sera effectu&amp;eacute;e aux installations de l'entrepreneur ou &amp;agrave; celles du sous-traitant, ainsi que sur les lieux d'installation, par le Directeur de l'assurance de la qualit&amp;eacute;, ou son repr&amp;eacute;sentant de l'assurance de la qualit&amp;eacute; (RAQ) d&amp;eacute;sign&amp;eacute;.&lt;br /&gt;&lt;br /&gt;Directeur de l'assurance de la qualit&amp;eacute;&lt;br /&gt;Quartier g&amp;eacute;n&amp;eacute;ral de la D&amp;eacute;fense nationale&lt;br /&gt;&amp;Eacute;difice Mg&amp;eacute;n George R. Pearkes&lt;br /&gt;101, promenade Colonel By&lt;br /&gt;Ottawa (ON) K1A 0K2&lt;br /&gt;Courriel : &lt;span style="text-decoration: underline;"&gt;ContractAdmin.DQA@forces.gc.ca&lt;/span&gt;&lt;br /&gt;&lt;br /&gt;&lt;/li&gt;
&lt;li&gt;Dans les 48 heures suivant l'attribution du contrat, l'entrepreneur doit communiquer avec le RAQ. Le nom, l'adresse et le num&amp;eacute;ro de t&amp;eacute;l&amp;eacute;phone du RAQ peuvent &amp;ecirc;tre obtenus de la R&amp;eacute;gion de l'assurance de la qualit&amp;eacute; de la D&amp;eacute;fense nationale (RAQDN) la plus rapproch&amp;eacute;e &amp;eacute;num&amp;eacute;r&amp;eacute;e ci-dessous:&lt;br /&gt;&lt;br /&gt;Atlantique - Halifax 902-427-7150&lt;br /&gt;Atlantique - Enfield 902-427-7224 / rdimshfxndqarenfield@forces.gc.ca&lt;br /&gt;Atlantique - Est Marin 902-427-2354&lt;br /&gt;Qu&amp;eacute;bec - L&amp;eacute;vis 819-939-8615 / RAQDNQcLevisHCWPC@forces.gc.ca&lt;br /&gt;Qu&amp;eacute;bec - Montr&amp;eacute;al 514-732-4401 ou 514-732-4477&lt;br /&gt;Qu&amp;eacute;bec - Ville de Qu&amp;eacute;bec 418-844-5000, poste 1518 / RAQDNQcQuebec@forces.gc.ca&lt;br /&gt;R&amp;eacute;gion de la capitale nationale - Ottawa 343-549-3073 ou 819-939-8608 / ncr.dqa-rcn.daq@forces.gc.ca&lt;br /&gt;Ontario - Toronto 416-633-6200 poste 5080&lt;br /&gt;Ontario - London 226-678-0704 / +NDQAR@forces.gc.ca&lt;br /&gt;Manitoba/Saskatchewan - Winnipeg 204-833-2500, poste 6574&lt;br /&gt;Alberta - 403-410-2320, poste 3830 / Diane.Tupper@forces.gc.ca&lt;br /&gt;Colombie - Britannique - Vancouver 604-225-2520, poste 2461 / CRNDQA.VAN@forces.gc.ca&lt;br /&gt;Colombie - Britannique - Victoria 250-363-1900 poste 60236 / tapati.datta2@forces.gc.ca&lt;br /&gt;Colombie - Britannique - Esquimalt 250-363-1900 poste 60241 / tapati.datta2@forces.gc.ca&lt;br /&gt;&lt;br /&gt;&lt;/li&gt;
&lt;li&gt;L'entrepreneur doit effectuer ou faire effectuer tous les essais et les inspections n&amp;eacute;cessaires pour confirmer que le mat&amp;eacute;riel ou les services fournis sont conformes aux exigences du contrat.&lt;/li&gt;
&lt;li&gt;L'entrepreneur doit fournir, sans frais additionnels, toutes les donn&amp;eacute;es d'essai pertinentes, toutes les donn&amp;eacute;es techniques, les pi&amp;egrave;ces d'essai et les &amp;eacute;chantillons pouvant raisonnablement &amp;ecirc;tre demand&amp;eacute;s par le RAQ pour v&amp;eacute;rifier s'ils sont conformes aux exigences du contrat. L'entrepreneur doit exp&amp;eacute;dier, &amp;agrave; ses frais, ces donn&amp;eacute;es et pi&amp;egrave;ces d'essai de m&amp;ecirc;me que ces &amp;eacute;chantillons &amp;agrave; l'endroit indiqu&amp;eacute; par le RAQ.&lt;/li&gt;
&lt;li&gt;Les registres de contr&amp;ocirc;le de la qualit&amp;eacute;, d'inspection et d'essai faisant &amp;eacute;tat de la conformit&amp;eacute; aux exigences sp&amp;eacute;cifi&amp;eacute;es, ainsi que les registres des mesures correctives, doivent &amp;ecirc;tre conserv&amp;eacute;s par l'entrepreneur pendant trois ans apr&amp;egrave;s la date d'ex&amp;eacute;cution ou de r&amp;eacute;siliation du contrat, et pr&amp;eacute;sent&amp;eacute;s sur demande au RAQ.&lt;/li&gt;
&lt;/ol&gt;
&lt;/li&gt;
&lt;/ol&gt;</ContentFr>
          <Description/>
          <Default>true</Default>
          <Required>false</Required>
          <Checked>true</Checked>
          <Active>true</Active>
          <AddToOutline>true</AddToOutline>
          <IsAdditional>false</IsAdditional>
          <IsWizardFiltered>true</IsWizardFiltered>
          <AlternativeClientReferenceId>D5510C</AlternativeClientReferenceId>
          <AlternativeClientReferenceIdFr>D5510C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94044</Id>
        <ClauseId>14299</ClauseId>
        <Name>Quality Assurance Authority - Foreign-based and United States Contractor</Name>
        <NameFr>Autorité de l'assurance de la qualité (Ministère de la Défense nationale) - entrepreneur établi à l'étranger et aux États-Unis</NameFr>
        <Description/>
        <Active>false</Active>
        <SortOrder>99999</SortOrder>
        <IsSector>false</IsSector>
        <AddToOutline>true</AddToOutline>
        <ParentId>68824</ParentId>
        <IsParent>false</IsParent>
        <ParentIndex>0</ParentIndex>
        <ChildIndex>67</ChildIndex>
        <IsNewSection>false</IsNewSection>
        <SectionNumber>6</SectionNumber>
        <ReferenceId>D5515C</ReferenceId>
        <IsAdditional>true</IsAdditional>
        <TemplateIdSector/>
        <ClauseoutlineIdSector/>
        <Alternatives json:type="CMIWebApi.DTO.ContractAlternativeAddinDTO, CMIWebApi.Shared" json:Array="true">
          <Id>48338</Id>
          <ParentId/>
          <ClauseId>14299</ClauseId>
          <Name>Quality Assurance Authority (DoND) - Foreign-based and United States Contractor</Name>
          <NameFr>Autorité de l'assurance de la qualité (Ministère de la Défense nationale) - entrepreneur établi à l'étranger et aux États-Unis</NameFr>
          <Content>&lt;ol&gt;
&lt;li&gt;&lt;strong&gt;Quality Assurance Authority&lt;/strong&gt;
&lt;ol&gt;
&lt;li&gt;&lt;strong&gt;Quality Assurance Representative. &lt;/strong&gt;All work is subject to Government Quality Assurance performed at the Contractor's or subcontractor's facility, and at the installation site, by the Director of Quality Assurance, or its designated Quality Assurance Representative (QAR).&lt;br /&gt;Director of Quality Assurance&lt;br /&gt;National Defence Headquarters&lt;br /&gt;Major-General George &lt;abbr title="Reference clauses"&gt;R&lt;/abbr&gt;. Pearkes Building&lt;br /&gt;101 Colonel By Drive&lt;br /&gt;Ottawa, ON K1A 0K2&lt;br /&gt;E-mail: &lt;a href="mailto:ContractAdmin.DQA@forces.gc.ca" rel="external"&gt;ContractAdmin.DQA@forces.gc.ca&lt;/a&gt;&lt;/li&gt;
&lt;li&gt;&lt;strong&gt;Notification of Contracting Authority. &lt;/strong&gt;If the Contractor has not been contacted by the &lt;abbr title="Quality Assurance Representative"&gt;QAR&lt;/abbr&gt; performing &lt;abbr title="Government Quality Assurance"&gt;GQA&lt;/abbr&gt; in the Contractor's facility or area within forty-five (45) working days of award of the Contract, the Contractor must notify the Contracting Authority.&lt;/li&gt;
&lt;li&gt;&lt;strong&gt;National Quality Assurance Authority. &lt;/strong&gt;Where no official arrangements for mutual &lt;abbr title="Government Quality Assurance"&gt;GQA&lt;/abbr&gt; have been concluded, the Department of National Defence will arrange for the &lt;abbr title="Government Quality Assurance"&gt;GQA&lt;/abbr&gt; services to be conducted by a National Quality Assurance Authority acceptable to the Director of Quality Assurance. If the &lt;abbr title="Government Quality Assurance"&gt;GQA&lt;/abbr&gt; services must be provided on a cost-recovery basis, the costs for the services must be accrued against the Contract and be discharged through separate invoicing.&lt;/li&gt;
&lt;li&gt;&lt;strong&gt;Contractor Responsibility. &lt;/strong&gt;The Contractor is responsible for performing, or having performed, all inspections and tests necessary to substantiate that the materiel or services provided conform to the requirements of the Contract.&lt;/li&gt;
&lt;li&gt;&lt;strong&gt;Test Samples. &lt;/strong&gt;The Contractor must provide, at no additional cost, all applicable test data, all technical data, test pieces and samples as may reasonably be required by the &lt;abbr title="Quality Assurance Representative"&gt;QAR&lt;/abbr&gt; to verify conformity to the requirements of the Contract. The Contractor must forward at its expense such technical data, test data, test pieces and samples to such location as the &lt;abbr title="Quality Assurance Representative"&gt;QAR&lt;/abbr&gt; may direct.&lt;/li&gt;
&lt;li&gt;&lt;strong&gt;Test Records. &lt;/strong&gt;Quality control, inspection and test records that substantiate conformity to the specified requirements, including records of corrective actions, must be retained by the Contractor for three (3) years from the date of completion or termination of the Contract and must be made available to the &lt;abbr title="Quality Assurance Representative"&gt;QAR&lt;/abbr&gt; upon request.&lt;/li&gt;
&lt;/ol&gt;
&lt;/li&gt;
&lt;/ol&gt;</Content>
          <ContentFr>&lt;ol&gt;
&lt;li&gt;&lt;strong&gt;Autorit&amp;eacute; de l'assurance de la qualit&amp;eacute; (Minist&amp;egrave;re de la D&amp;eacute;fense nationale) - entrepreneur &amp;eacute;tabli &amp;agrave; l'&amp;eacute;tranger et aux &amp;Eacute;tats-Unis.&lt;/strong&gt;
&lt;ol&gt;
&lt;li&gt;Tous les travaux sont assujettis &amp;agrave; l'assurance de la qualit&amp;eacute; du gouvernement qui sera effectu&amp;eacute;e aux installations de l'entrepreneur ou &amp;agrave; celles du sous-traitant, ainsi que sur les lieux d'installation, par le Directeur de l'assurance de la qualit&amp;eacute;, ou son repr&amp;eacute;sentant de l'assurance de la qualit&amp;eacute; (RAQ) d&amp;eacute;sign&amp;eacute;.&lt;br /&gt;Directeur de l'assurance de la qualit&amp;eacute;&lt;br /&gt;Quartier g&amp;eacute;n&amp;eacute;ral de la D&amp;eacute;fense nationale&lt;br /&gt;&amp;Eacute;difice du Major g&amp;eacute;n&amp;eacute;ral George R. Pearkes&lt;br /&gt;101, promenade du Colonel By&lt;br /&gt;Ottawa (ON) K1A 0K2&lt;br /&gt;Courriel :&amp;nbsp;&lt;a href="mailto:ContractAdmin.DQA@forces.gc.ca" rel="external"&gt;ContractAdmin.DQA@forces.gc.ca&lt;/a&gt;&lt;/li&gt;
&lt;li&gt;Si l'entrepreneur n'a aucune nouvelle du&amp;nbsp;&lt;abbr title="repr&amp;eacute;sentant de l'assurance de la qualit&amp;eacute;"&gt;RAQ&lt;/abbr&gt;&amp;nbsp;qui effectue l'&lt;abbr title="assurance de la qualit&amp;eacute; du gouvernement"&gt;AQG&lt;/abbr&gt; des installations de l'entrepreneur ou dans la r&amp;eacute;gion dans les quarante-cinq (45) jours ouvrables suivant l'attribution du contrat, l'entrepreneur doit aviser l'autorit&amp;eacute; contractante.&lt;/li&gt;
&lt;li&gt;L&amp;agrave; o&amp;ugrave; aucun am&amp;eacute;nagement officiel pour l'&lt;abbr title="assurance de la qualit&amp;eacute; du gouvernement"&gt;AQG&lt;/abbr&gt;&amp;nbsp;n'a &amp;eacute;t&amp;eacute; conclu, le minist&amp;egrave;re de la D&amp;eacute;fense nationale s'assurera que les services de l'&lt;abbr title="assurance de la qualit&amp;eacute; du gouvernement"&gt;AQG&lt;/abbr&gt;&amp;nbsp;soient effectu&amp;eacute;s par une autorit&amp;eacute; nationale de l'assurance de la qualit&amp;eacute; acceptable au Directeur de l'assurance de la qualit&amp;eacute;. Si les services de l'&lt;abbr title="assurance de la qualit&amp;eacute; du gouvernement"&gt;AQG&lt;/abbr&gt; sont fournis sur une base de recouvrement des co&amp;ucirc;ts, les co&amp;ucirc;ts des services sont attribu&amp;eacute;s au contrat et acquitt&amp;eacute;s &amp;agrave; la suite d'une facture s&amp;eacute;par&amp;eacute;e &amp;agrave; cet &amp;eacute;gard.&lt;/li&gt;
&lt;li&gt;L'entrepreneur doit effectuer ou faire effectuer tous les essais et les inspections n&amp;eacute;cessaires pour confirmer que le mat&amp;eacute;riel ou les services fournis sont conformes aux exigences du contrat.&lt;/li&gt;
&lt;li&gt;L'entrepreneur doit fournir, sans frais additionnels, toutes les donn&amp;eacute;es d'essai pertinentes, toutes les donn&amp;eacute;es techniques, les pi&amp;egrave;ces d'essai et les &amp;eacute;chantillons pouvant raisonnablement &amp;ecirc;tre demand&amp;eacute;s par le &lt;abbr title="repr&amp;eacute;sentant de l'assurance de la qualit&amp;eacute;"&gt;RAQ&lt;/abbr&gt;&amp;nbsp;pour v&amp;eacute;rifier s'ils sont conformes aux exigences du contrat. L'entrepreneur doit exp&amp;eacute;dier, &amp;agrave; ses frais, ces donn&amp;eacute;es et pi&amp;egrave;ces d'essai de m&amp;ecirc;me que ces &amp;eacute;chantillons &amp;agrave; l'endroit indiqu&amp;eacute; par le&amp;nbsp;&lt;abbr title="repr&amp;eacute;sentant de l'assurance de la qualit&amp;eacute;"&gt;RAQ&lt;/abbr&gt;.&lt;/li&gt;
&lt;li&gt;Les registres de contr&amp;ocirc;le de la qualit&amp;eacute;, d'inspection et d'essai faisant &amp;eacute;tat de la conformit&amp;eacute; aux exigences sp&amp;eacute;cifi&amp;eacute;es, ainsi que les registres des mesures correctives, doivent &amp;ecirc;tre conserv&amp;eacute;s par l'entrepreneur pendant trois (3) ans apr&amp;egrave;s la date d'ex&amp;eacute;cution ou de r&amp;eacute;siliation du contrat, et pr&amp;eacute;sent&amp;eacute;s sur demande au &lt;abbr title="repr&amp;eacute;sentant de l'assurance de la qualit&amp;eacute;"&gt;RAQ&lt;/abbr&gt;.&lt;/li&gt;
&lt;/ol&gt;
&lt;/li&gt;
&lt;/ol&gt;</ContentFr>
          <Description/>
          <Default>true</Default>
          <Required>false</Required>
          <Checked>true</Checked>
          <Active>true</Active>
          <AddToOutline>true</AddToOutline>
          <IsAdditional>false</IsAdditional>
          <IsWizardFiltered>true</IsWizardFiltered>
          <AlternativeClientReferenceId>D5515C</AlternativeClientReferenceId>
          <AlternativeClientReferenceIdFr>D5515C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94045</Id>
        <ClauseId>14292</ClauseId>
        <Name>Quality Assurance Document</Name>
        <NameFr>Document d'assurance de la qualité</NameFr>
        <Description/>
        <Active>false</Active>
        <SortOrder>99999</SortOrder>
        <IsSector>false</IsSector>
        <AddToOutline>true</AddToOutline>
        <ParentId>68824</ParentId>
        <IsParent>false</IsParent>
        <ParentIndex>0</ParentIndex>
        <ChildIndex>68</ChildIndex>
        <IsNewSection>false</IsNewSection>
        <SectionNumber>6</SectionNumber>
        <ReferenceId>D5505C</ReferenceId>
        <IsAdditional>true</IsAdditional>
        <TemplateIdSector/>
        <ClauseoutlineIdSector/>
        <Alternatives json:type="CMIWebApi.DTO.ContractAlternativeAddinDTO, CMIWebApi.Shared" json:Array="true">
          <Id>48331</Id>
          <ParentId/>
          <ClauseId>14292</ClauseId>
          <Name>Quality Assurance Document</Name>
          <NameFr>Document d'assurance de la qualité</NameFr>
          <Content>&lt;ol&gt;
&lt;li&gt;&lt;strong&gt;Quality Assurance Document. &lt;/strong&gt;The Contractor must ensure that a packing note and copies of the quality assurance document accompany each shipment. They must be enclosed in a waterproof envelope fastened to the last package of the shipment or inside the last package, which is to be marked to indicate the enclosures. In the case of a carload shipment, they must be fastened to the inside door frame of the railway car.&lt;/li&gt;
&lt;/ol&gt;</Content>
          <ContentFr>&lt;ol&gt;
&lt;li&gt;&lt;strong&gt;Document d'assurance de la qualité.&lt;/strong&gt; L’entrepreneur doit s’assurer que chaque envoi soit accompagné d’une note d’emballage et d’exemplaires du document d’assurance de la qualité. Ces documents doivent être placés dans une enveloppe imperméable fixée au dernier paquet de l’envoi ou à l’intérieur du paquet qui doit porter une indication de l’inclusion des pièces jointes. Dans le cas d’un envoi par chemin de fer, ils doivent être fixés sur le côté intérieur du cadre de la porte du wagon.&lt;/li&gt;
&lt;/ol&gt;</ContentFr>
          <Description/>
          <Default>true</Default>
          <Required>false</Required>
          <Checked>true</Checked>
          <Active>true</Active>
          <AddToOutline>true</AddToOutline>
          <IsAdditional>false</IsAdditional>
          <IsWizardFiltered>true</IsWizardFiltered>
          <AlternativeClientReferenceId>D5505C</AlternativeClientReferenceId>
          <AlternativeClientReferenceIdFr>D5505C</AlternativeClientReferenceIdFr>
          <AlternativeGuidance>&lt;p&gt;Use this clause in contracts when a packing note and copies of the quality assurance document are required with each shipment.&lt;/p&gt;
&lt;p&gt;&amp;nbsp;&lt;/p&gt;
&lt;p&gt;Do not use this clause for Department of National Defence contracts.&lt;/p&gt;</AlternativeGuidance>
          <AlternativeGuidanceFr>&lt;p&gt;Utiliser cette clause dans les contrats lorsqu'une note d'emballage et des exemplaires du document d'assurance sont exig&amp;eacute;s avec chaque envoi.&lt;/p&gt;
&lt;p&gt;&amp;nbsp;&lt;/p&gt;
&lt;p&gt;Ne pas utiliser cette clause dans les contrats du minist&amp;egrave;re de la D&amp;eacute;fense nationale.&lt;/p&gt;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94046</Id>
        <ClauseId>14294</ClauseId>
        <Name>Quality Assurance Requirements - Submarine Safety</Name>
        <NameFr>Exigences de l'assurance de la qualité - sécurité des sous-marins</NameFr>
        <Description/>
        <Active>false</Active>
        <SortOrder>99999</SortOrder>
        <IsSector>false</IsSector>
        <AddToOutline>true</AddToOutline>
        <ParentId>68824</ParentId>
        <IsParent>false</IsParent>
        <ParentIndex>0</ParentIndex>
        <ChildIndex>69</ChildIndex>
        <IsNewSection>false</IsNewSection>
        <SectionNumber>6</SectionNumber>
        <ReferenceId>D5509C</ReferenceId>
        <IsAdditional>true</IsAdditional>
        <TemplateIdSector/>
        <ClauseoutlineIdSector/>
        <Alternatives json:type="CMIWebApi.DTO.ContractAlternativeAddinDTO, CMIWebApi.Shared" json:Array="true">
          <Id>48333</Id>
          <ParentId/>
          <ClauseId>14294</ClauseId>
          <Name>Quality Assurance Requirements - Submarine Safety</Name>
          <NameFr>Exigences de l'assurance de la qualité - sécurité des sous-marins</NameFr>
          <Content>&lt;ol&gt;
&lt;li&gt;&lt;strong&gt;Quality Assurance Requirements&lt;/strong&gt;
&lt;ol&gt;
&lt;li&gt;&lt;strong&gt;First Level Systems. &lt;/strong&gt;The Work described in the Contract involves submarine systems or equipment classified as First Level or otherwise critical to submarine safety, as defined in &lt;cite&gt;Canadian Forces Technical Order (CFTO) C-23-VIC-000/AM-001, Quality Assurance for Safety in Submarines VICTORIA Class&lt;/cite&gt;. Manufacture, repair, overhaul, installation, inspection and tests for each such item identified in the requirement must be documented in accordance with the requirements of the above mentioned &lt;abbr title="Canadian Forces Technical Order"&gt;CFTO&lt;/abbr&gt;.&lt;/li&gt;
&lt;li&gt;&lt;strong&gt;Certificate of Conformity. &lt;/strong&gt;For each such item, the Contractor must provide a Certificate of Conformity &lt;cite&gt;form &lt;abbr title="Department of National Defence"&gt;DND&lt;/abbr&gt; 2513&lt;/cite&gt; or locally produced equivalent approved by the Quality Assurance Authority (QAA) in accordance with this &lt;abbr title="Canadian Forces Technical Order"&gt;CFTO&lt;/abbr&gt;. For subcontracted work, the Contractor must obtain that Certificate of Conformity from the subcontractor. Obtaining the said certificate from a subcontractor does not relieve the Contractor from its obligation to ensure compliance with the technical requirements of the Contract, nor must it be construed as authorizing any liability on the part of Canada to the subcontractor.&lt;/li&gt;
&lt;li&gt;&lt;strong&gt;Availability of Certificate of Conformity. &lt;/strong&gt;For each such item, the Certificate of Conformity, along with certified true copies of any deviation, waiver and all required records identified in the Statement of Quality Requirements (&lt;cite&gt;form &lt;abbr title="Department of National Defence"&gt;DND&lt;/abbr&gt; 2328&lt;/cite&gt; or equivalent) attached to the Statement of Requirement, Statement of Work or Technical Specifications in Annex [&lt;strong&gt;&lt;span style="color: #0000ff;"&gt;Insert annex name&lt;/span&gt;&lt;/strong&gt;] to the Contract or otherwise attached to or forming part of the Contract, must be completed and made available for review by the designated &lt;abbr title="Quality Assurance Authority"&gt;QAA&lt;/abbr&gt; before release of such item and associated documents to the Department of National Defence. Unless otherwise directed by the &lt;abbr title="Quality Assurance Authority"&gt;QAA&lt;/abbr&gt;, those documents must be attached to, or enclosed with, the shipment they are associated to, in a waterproof envelope.&lt;/li&gt;
&lt;/ol&gt;
&lt;/li&gt;
&lt;/ol&gt;</Content>
          <ContentFr>&lt;ol&gt;
&lt;li&gt;&lt;strong&gt;Exigences de l'assurance de la qualité &lt;/strong&gt;
&lt;ol&gt;
&lt;li&gt;&lt;strong&gt;Systèmes classifiés au premier niveau.&lt;/strong&gt; Les travaux décrits dans le contrat portent sur des systèmes ou des équipements classifiés au premier niveau ou qui sont critiques d'une façon quelconque pour la sécurité des sous-marins, tel que défini dans l'Instruction technique des Forces canadiennes (ITFC) C-23-VIC-000/AM-001, Quality Assurance for Safety in Submarines - VICTORIA Class (disponible en anglais seulement). La fabrication, la réparation, la révision, l'inspection, l'installation et les essais de chacun de ces articles identifiés dans les exigences doivent faire l'objet d'une documentation en conformité avec les exigences de l'ITFC susmentionnée.&lt;/li&gt;
&lt;li&gt;&lt;strong&gt;Certificat de conformité.&lt;/strong&gt; Pour chacun de ces articles, l'entrepreneur doit fournir un certificat de conformité [formulaire DND 2513 ou un équivalent produit localement approuvé par le responsable de l'assurance de la qualité (RAQ)] qui répond aux exigences de l'ITFC. Pour les travaux effectués par un sous-traitant, l'entrepreneur doit obtenir un certificat de conformité du sous-traitant. L'obtention dudit certificat de conformité du sous-traitant n'élimine pas l'obligation pour l'entrepreneur d'assurer la conformité aux exigences techniques, ni ne doit être interprétée comme une acceptation de responsabilité de la part du Canada envers le sous-traitant.&lt;/li&gt;
&lt;li&gt;&lt;strong&gt;Disponibilité du certificat de conformité.&lt;/strong&gt; Pour chacun de ces articles, le certificat de conformité, ainsi que les copies certifiées de toute dérogation ou exemption et les autres documents nécessaires indiqués dans l'Énoncé des exigences de qualité (formulaire DND 2328 ou l'équivalent) joint à l'énoncé des besoins, l'énoncé des travaux ou les spécifications techniques dans l'Annexe [&lt;span style="color: #0000ff;"&gt;&lt;strong&gt;Insérer nom de l'annexe&lt;/strong&gt;&lt;/span&gt;] du contrat ou autrement annexé ou faisant partie intégrante du contrat, doivent être complétés et mis à la disposition du RAQ désigné, pour examen, avant l'envoi dudit article et documents connexes au ministère de la Défense nationale. À moins d'indication contraire de la part du RAQ, ces documents doivent être attachés ou joints à l'envoi qu'ils visent, dans une enveloppe étanche.&lt;/li&gt;
&lt;/ol&gt;
&lt;/li&gt;
&lt;/ol&gt;</ContentFr>
          <Description/>
          <Default>true</Default>
          <Required>false</Required>
          <Checked>true</Checked>
          <Active>true</Active>
          <AddToOutline>true</AddToOutline>
          <IsAdditional>false</IsAdditional>
          <IsWizardFiltered>true</IsWizardFiltered>
          <AlternativeClientReferenceId>D5509C</AlternativeClientReferenceId>
          <AlternativeClientReferenceIdFr>D5509C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94047</Id>
        <ClauseId>14041</ClauseId>
        <Name>Quality Level for Forms</Name>
        <NameFr>Niveaux de la qualité des formulaires</NameFr>
        <Description/>
        <Active>false</Active>
        <SortOrder>99999</SortOrder>
        <IsSector>false</IsSector>
        <AddToOutline>true</AddToOutline>
        <ParentId>68824</ParentId>
        <IsParent>false</IsParent>
        <ParentIndex>0</ParentIndex>
        <ChildIndex>70</ChildIndex>
        <IsNewSection>false</IsNewSection>
        <SectionNumber>6</SectionNumber>
        <ReferenceId>P1013C</ReferenceId>
        <IsAdditional>true</IsAdditional>
        <TemplateIdSector/>
        <ClauseoutlineIdSector/>
        <Alternatives json:type="CMIWebApi.DTO.ContractAlternativeAddinDTO, CMIWebApi.Shared" json:Array="true">
          <Id>48077</Id>
          <ParentId/>
          <ClauseId>14041</ClauseId>
          <Name>Quality Level for Forms</Name>
          <NameFr>Niveaux de la qualité des formulaires</NameFr>
          <Content>&lt;ol&gt;
&lt;li&gt;&lt;strong&gt;Quality Level for Forms. &lt;/strong&gt;The Contractor must perform the Work in accordance with the quality requirement described in the publication entitled "&lt;a href="https://www.tpsgc-pwgsc.gc.ca/app-acq/guides/nqf-qlf-eng.html"&gt;Quality Levels for Forms&lt;/a&gt;".&lt;/li&gt;
&lt;/ol&gt;</Content>
          <ContentFr>&lt;ol&gt;
&lt;li&gt;&lt;b&gt;Niveaux de la qualité des formulaires. &lt;/b&gt;L’entrepreneur doit exécuter les travaux selon les exigences de qualité décrites dans la publication intitulée &lt;a href="https://www.tpsgc-pwgsc.gc.ca/app-acq/guides/nqf-qlf-fra.html"&gt;Niveaux de qualité des formulaires&lt;/a&gt;.&lt;/li&gt;
&lt;/ol&gt;</ContentFr>
          <Description/>
          <Default>true</Default>
          <Required>false</Required>
          <Checked>true</Checked>
          <Active>true</Active>
          <AddToOutline>true</AddToOutline>
          <IsAdditional>false</IsAdditional>
          <IsWizardFiltered>true</IsWizardFiltered>
          <AlternativeClientReferenceId>P1013C</AlternativeClientReferenceId>
          <AlternativeClientReferenceIdFr>P1013C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94048</Id>
        <ClauseId>14045</ClauseId>
        <Name>Quality Levels for Binding</Name>
        <NameFr>Niveaux de la qualité de la reliure</NameFr>
        <Description/>
        <Active>false</Active>
        <SortOrder>99999</SortOrder>
        <IsSector>false</IsSector>
        <AddToOutline>true</AddToOutline>
        <ParentId>68824</ParentId>
        <IsParent>false</IsParent>
        <ParentIndex>0</ParentIndex>
        <ChildIndex>71</ChildIndex>
        <IsNewSection>false</IsNewSection>
        <SectionNumber>6</SectionNumber>
        <ReferenceId>P1016C</ReferenceId>
        <IsAdditional>true</IsAdditional>
        <TemplateIdSector/>
        <ClauseoutlineIdSector/>
        <Alternatives json:type="CMIWebApi.DTO.ContractAlternativeAddinDTO, CMIWebApi.Shared" json:Array="true">
          <Id>48081</Id>
          <ParentId/>
          <ClauseId>14045</ClauseId>
          <Name>Quality Levels for Binding</Name>
          <NameFr>Niveaux de la qualité de la reliure</NameFr>
          <Content>&lt;ol&gt;
&lt;li&gt;&lt;strong&gt;Quality Levels for Binding. &lt;/strong&gt;The Contractor must perform the Work in accordance with the quality requirements described in the publication entitled "&lt;a href="https://www.tpsgc-pwgsc.gc.ca/app-acq/guides/nqr1-qlb1-eng.html"&gt;Quality Levels for Binding&lt;/a&gt;".&lt;/li&gt;
&lt;/ol&gt;</Content>
          <ContentFr>&lt;ol&gt;
&lt;li&gt;&lt;strong&gt;Niveaux de la qualité de la reliure.&lt;/strong&gt; L’entrepreneur doit exécuter les travaux selon les exigences de qualité décrites dans la publication intitulée &lt;a href="https://www.tpsgc-pwgsc.gc.ca/app-acq/guides/nqr1-qlb1-fra.html"&gt;Niveaux de qualité de la reliure.&lt;/a&gt;&lt;/li&gt;
&lt;/ol&gt;</ContentFr>
          <Description/>
          <Default>true</Default>
          <Required>false</Required>
          <Checked>true</Checked>
          <Active>true</Active>
          <AddToOutline>true</AddToOutline>
          <IsAdditional>false</IsAdditional>
          <IsWizardFiltered>true</IsWizardFiltered>
          <AlternativeClientReferenceId>P1016C</AlternativeClientReferenceId>
          <AlternativeClientReferenceIdFr>P1016C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94049</Id>
        <ClauseId>14039</ClauseId>
        <Name>Quality Levels for Colour Reproduction</Name>
        <NameFr>Niveaux de la qualité de la reproduction des couleurs</NameFr>
        <Description/>
        <Active>false</Active>
        <SortOrder>99999</SortOrder>
        <IsSector>false</IsSector>
        <AddToOutline>true</AddToOutline>
        <ParentId>68824</ParentId>
        <IsParent>false</IsParent>
        <ParentIndex>0</ParentIndex>
        <ChildIndex>72</ChildIndex>
        <IsNewSection>false</IsNewSection>
        <SectionNumber>6</SectionNumber>
        <ReferenceId>P1011C</ReferenceId>
        <IsAdditional>true</IsAdditional>
        <TemplateIdSector/>
        <ClauseoutlineIdSector/>
        <Alternatives json:type="CMIWebApi.DTO.ContractAlternativeAddinDTO, CMIWebApi.Shared" json:Array="true">
          <Id>48075</Id>
          <ParentId/>
          <ClauseId>14039</ClauseId>
          <Name>Quality Levels for Colour Reproduction</Name>
          <NameFr>Niveaux de la qualité de la reproduction des couleurs</NameFr>
          <Content>&lt;ol&gt;
&lt;li&gt;&lt;strong&gt;Quality Levels for Colour Reproduction. &lt;/strong&gt;The Contractor must perform the Work in accordance with the quality requirements described in the publication entitled &lt;a href="https://www.tpsgc-pwgsc.gc.ca/app-acq/guides/nqrc-qlcr-eng.html"&gt;Quality Levels for Colour Reproduction&lt;/a&gt;.&lt;/li&gt;
&lt;/ol&gt;</Content>
          <ContentFr>&lt;ol&gt;
&lt;li&gt;&lt;strong&gt;Niveaux de la qualité de la reproduction des couleurs.&lt;/strong&gt; L’entrepreneur doit exécuter les travaux selon les exigences de qualité décrites dans la publication intitulée &lt;a href="https://www.tpsgc-pwgsc.gc.ca/app-acq/guides/nqrc-qlcr-fra.html"&gt;Niveaux de qualité de la reproduction des couleurs&lt;/a&gt;.&lt;/li&gt;
&lt;/ol&gt;</ContentFr>
          <Description/>
          <Default>true</Default>
          <Required>false</Required>
          <Checked>true</Checked>
          <Active>true</Active>
          <AddToOutline>true</AddToOutline>
          <IsAdditional>false</IsAdditional>
          <IsWizardFiltered>true</IsWizardFiltered>
          <AlternativeClientReferenceId>P1011C</AlternativeClientReferenceId>
          <AlternativeClientReferenceIdFr>P1011C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94050</Id>
        <ClauseId>14040</ClauseId>
        <Name>Quality Levels for Envelopes</Name>
        <NameFr>Niveaux de la qualité des enveloppes</NameFr>
        <Description/>
        <Active>false</Active>
        <SortOrder>99999</SortOrder>
        <IsSector>false</IsSector>
        <AddToOutline>true</AddToOutline>
        <ParentId>68824</ParentId>
        <IsParent>false</IsParent>
        <ParentIndex>0</ParentIndex>
        <ChildIndex>73</ChildIndex>
        <IsNewSection>false</IsNewSection>
        <SectionNumber>6</SectionNumber>
        <ReferenceId>P1012C</ReferenceId>
        <IsAdditional>true</IsAdditional>
        <TemplateIdSector/>
        <ClauseoutlineIdSector/>
        <Alternatives json:type="CMIWebApi.DTO.ContractAlternativeAddinDTO, CMIWebApi.Shared" json:Array="true">
          <Id>48076</Id>
          <ParentId/>
          <ClauseId>14040</ClauseId>
          <Name>Quality Levels for Envelopes</Name>
          <NameFr>Niveaux de la qualité des enveloppes</NameFr>
          <Content>&lt;ol&gt;
&lt;li&gt;&lt;strong&gt;Quality Levels for Envelopes. &lt;/strong&gt;The Contractor must perform the Work in accordance with the quality requirements described in the publication entitled "&lt;a href="https://www.tpsgc-pwgsc.gc.ca/app-acq/guides/nqe1-qle1-eng.html"&gt;Quality Levels for Envelopes&lt;/a&gt;".&lt;/li&gt;
&lt;/ol&gt;</Content>
          <ContentFr>&lt;ol&gt;
&lt;li&gt;&lt;strong&gt;Niveaux de la qualité des enveloppes.&lt;/strong&gt; L’entrepreneur doit exécuter les travaux selon les exigences de qualité décrites dans la publication intitulée &lt;a href="https://www.tpsgc-pwgsc.gc.ca/app-acq/guides/nqe1-qle1-fra.html"&gt;Niveaux de qualité des enveloppes&lt;/a&gt;.&lt;/li&gt;
&lt;/ol&gt;</ContentFr>
          <Description/>
          <Default>true</Default>
          <Required>false</Required>
          <Checked>true</Checked>
          <Active>true</Active>
          <AddToOutline>true</AddToOutline>
          <IsAdditional>false</IsAdditional>
          <IsWizardFiltered>true</IsWizardFiltered>
          <AlternativeClientReferenceId>P1012C</AlternativeClientReferenceId>
          <AlternativeClientReferenceIdFr>P1012C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94051</Id>
        <ClauseId>14044</ClauseId>
        <Name>Quality Levels for Labels</Name>
        <NameFr>Niveaux de la qualité des étiquettes</NameFr>
        <Description/>
        <Active>false</Active>
        <SortOrder>99999</SortOrder>
        <IsSector>false</IsSector>
        <AddToOutline>true</AddToOutline>
        <ParentId>68824</ParentId>
        <IsParent>false</IsParent>
        <ParentIndex>0</ParentIndex>
        <ChildIndex>74</ChildIndex>
        <IsNewSection>false</IsNewSection>
        <SectionNumber>6</SectionNumber>
        <ReferenceId/>
        <IsAdditional>true</IsAdditional>
        <TemplateIdSector/>
        <ClauseoutlineIdSector/>
        <Alternatives json:type="CMIWebApi.DTO.ContractAlternativeAddinDTO, CMIWebApi.Shared" json:Array="true">
          <Id>48080</Id>
          <ParentId/>
          <ClauseId>14044</ClauseId>
          <Name>Quality Levels for Binding</Name>
          <NameFr>Niveaux de la qualité des étiquettes</NameFr>
          <Content>&lt;ol&gt;
&lt;li&gt;&lt;strong&gt;Quality Levels for Labels. &lt;/strong&gt;The Contractor must perform the Work in accordance with the quality requirements described in the publication entitled &lt;a href="https://www.tpsgc-pwgsc.gc.ca/app-acq/guides/nqe-qll-eng.html" rel="external" target="_blank"&gt;Quality Levels for Labels&lt;/a&gt;&lt;cite&gt;&lt;a href="http://www.tpsgc-pwgsc.gc.ca/app-acq/guides/nqe-qll-eng.html" rel="external" target="_blank" style="color: #337ab7; text-decoration: underline;"&gt;.&lt;/a&gt;&lt;/cite&gt;&lt;/li&gt;
&lt;/ol&gt;</Content>
          <ContentFr>&lt;ol&gt;
&lt;li&gt;&lt;strong&gt;Niveaux de la qualité des étiquettes.&lt;/strong&gt; L’entrepreneur doit exécuter les travaux selon les exigences de qualité décrites dans la publication intitulée &lt;a href="https://www.tpsgc-pwgsc.gc.ca/app-acq/guides/nqe-qll-fra.html"&gt;Niveaux de qualité des étiquettes&lt;/a&gt;.&lt;/li&gt;
&lt;/ol&gt;</ContentFr>
          <Description/>
          <Default>true</Default>
          <Required>false</Required>
          <Checked>true</Checked>
          <Active>true</Active>
          <AddToOutline>true</AddToOutline>
          <IsAdditional>false</IsAdditional>
          <IsWizardFiltered>true</IsWizardFiltered>
          <AlternativeClientReferenceId/>
          <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94052</Id>
        <ClauseId>14038</ClauseId>
        <Name>Quality Levels for Printing</Name>
        <NameFr>Niveaux de la qualité de l'impression</NameFr>
        <Description/>
        <Active>false</Active>
        <SortOrder>99999</SortOrder>
        <IsSector>false</IsSector>
        <AddToOutline>true</AddToOutline>
        <ParentId>68824</ParentId>
        <IsParent>false</IsParent>
        <ParentIndex>0</ParentIndex>
        <ChildIndex>75</ChildIndex>
        <IsNewSection>false</IsNewSection>
        <SectionNumber>6</SectionNumber>
        <ReferenceId>P1010C</ReferenceId>
        <IsAdditional>true</IsAdditional>
        <TemplateIdSector/>
        <ClauseoutlineIdSector/>
        <Alternatives json:type="CMIWebApi.DTO.ContractAlternativeAddinDTO, CMIWebApi.Shared" json:Array="true">
          <Id>48074</Id>
          <ParentId/>
          <ClauseId>14038</ClauseId>
          <Name>Quality Levels for Printing</Name>
          <NameFr>Niveaux de la qualité de l'impression</NameFr>
          <Content>&lt;ol&gt;
&lt;li&gt;&lt;strong&gt;Quality Levels for Printing. &lt;/strong&gt;The Contractor must perform the Work in accordance with the quality requirements described in the publication entitled &lt;a href="https://www.tpsgc-pwgsc.gc.ca/app-acq/guides/nqi-qlp-eng.html"&gt;Quality Levels for Printing&lt;/a&gt;.&lt;/li&gt;
&lt;/ol&gt;</Content>
          <ContentFr>&lt;ol&gt;
&lt;li&gt;&lt;strong&gt;Niveaux de la qualité de l’impression.&lt;/strong&gt; L’entrepreneur doit exécuter les travaux selon les exigences de qualité décrites dans la publication intitulée &lt;a href="https://www.tpsgc-pwgsc.gc.ca/app-acq/guides/nqi-qlp-fra.html"&gt;Niveaux de qualité de l’impression.&lt;/a&gt;&lt;/li&gt;
&lt;/ol&gt;</ContentFr>
          <Description/>
          <Default>true</Default>
          <Required>false</Required>
          <Checked>true</Checked>
          <Active>true</Active>
          <AddToOutline>true</AddToOutline>
          <IsAdditional>false</IsAdditional>
          <IsWizardFiltered>true</IsWizardFiltered>
          <AlternativeClientReferenceId>P1010C</AlternativeClientReferenceId>
          <AlternativeClientReferenceIdFr>P1010C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94053</Id>
        <ClauseId>14042</ClauseId>
        <Name>Quality Levels for Typesetting</Name>
        <NameFr>Niveaux de la qualité de la composition</NameFr>
        <Description/>
        <Active>false</Active>
        <SortOrder>99999</SortOrder>
        <IsSector>false</IsSector>
        <AddToOutline>true</AddToOutline>
        <ParentId>68824</ParentId>
        <IsParent>false</IsParent>
        <ParentIndex>0</ParentIndex>
        <ChildIndex>76</ChildIndex>
        <IsNewSection>false</IsNewSection>
        <SectionNumber>6</SectionNumber>
        <ReferenceId>P1014C</ReferenceId>
        <IsAdditional>true</IsAdditional>
        <TemplateIdSector/>
        <ClauseoutlineIdSector/>
        <Alternatives json:type="CMIWebApi.DTO.ContractAlternativeAddinDTO, CMIWebApi.Shared" json:Array="true">
          <Id>48078</Id>
          <ParentId/>
          <ClauseId>14042</ClauseId>
          <Name>Quality Levels for Typesetting</Name>
          <NameFr>Niveaux de la qualité de la composition</NameFr>
          <Content>&lt;ol&gt;
&lt;li&gt;&lt;strong&gt;Quality Levels for Typesetting. &lt;/strong&gt;The Contractor must perform the Work in accordance with the quality requirements described in the publication entitled "&lt;cite&gt;&lt;a href="http://www.tpsgc-pwgsc.gc.ca/app-acq/guides/nqc-qlt-eng.html" rel="external"&gt;Quality Levels for Typesetting&lt;/a&gt;&lt;/cite&gt;".&lt;/li&gt;
&lt;/ol&gt;</Content>
          <ContentFr>&lt;ol&gt;
&lt;li&gt;&lt;strong&gt;Niveaux de la qualité de la composition.&lt;/strong&gt; L’entrepreneur doit exécuter les travaux selon les exigences de qualité décrites dans la publication intitulée &lt;a href="https://www.tpsgc-pwgsc.gc.ca/app-acq/guides/nqc-qlt-eng.html"&gt;Niveaux de qualité de la composition&lt;/a&gt;.&lt;/li&gt;
&lt;/ol&gt;</ContentFr>
          <Description/>
          <Default>true</Default>
          <Required>false</Required>
          <Checked>true</Checked>
          <Active>true</Active>
          <AddToOutline>true</AddToOutline>
          <IsAdditional>false</IsAdditional>
          <IsWizardFiltered>true</IsWizardFiltered>
          <AlternativeClientReferenceId>P1014C</AlternativeClientReferenceId>
          <AlternativeClientReferenceIdFr>P1014C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94054</Id>
        <ClauseId>14289</ClauseId>
        <Name>Quality Plan</Name>
        <NameFr>Plan qualité</NameFr>
        <Description/>
        <Active>false</Active>
        <SortOrder>99999</SortOrder>
        <IsSector>false</IsSector>
        <AddToOutline>true</AddToOutline>
        <ParentId>68824</ParentId>
        <IsParent>false</IsParent>
        <ParentIndex>0</ParentIndex>
        <ChildIndex>77</ChildIndex>
        <IsNewSection>false</IsNewSection>
        <SectionNumber>6</SectionNumber>
        <ReferenceId>D5402C</ReferenceId>
        <IsAdditional>true</IsAdditional>
        <TemplateIdSector/>
        <ClauseoutlineIdSector/>
        <Alternatives json:type="CMIWebApi.DTO.ContractAlternativeAddinDTO, CMIWebApi.Shared" json:Array="true">
          <Id>48329</Id>
          <ParentId/>
          <ClauseId>14289</ClauseId>
          <Name>Quality Plan</Name>
          <NameFr>Plan qualité</NameFr>
          <Content>&lt;ol&gt;
&lt;li&gt;&lt;strong&gt;Quality Plan&lt;/strong&gt;
&lt;ol&gt;
&lt;li&gt;&lt;strong&gt;Submission of Quality Plan. &lt;/strong&gt;No later than [&lt;span style="color: #0000ff;"&gt;&lt;strong&gt;Insert number of days&lt;/strong&gt;&lt;/span&gt;] days after the effective date of the Contract, the Contractor must submit for acceptance by the Department of National Defence (DND) a Quality Plan prepared according to the latest issue (at contract date) of &lt;cite&gt;ISO 10005:2005 "Quality management systems - Guidelines for quality plans"&lt;/cite&gt;. The Quality Plan must describe how the Contractor will conform to the specified quality requirements of the Contract and specify how the required quality activities are to be carried out, including quality assurance of subcontractors. The Contractor must include a traceability matrix from the elements of the specified quality requirements to the corresponding paragraphs in the Quality Plan.&lt;/li&gt;
&lt;li&gt;&lt;strong&gt;Referenced Documents. &lt;/strong&gt;The documents referenced in the Quality Plan must be made available when requested by Public Works and Government Services Canada or &lt;abbr title="Department of National Defence"&gt;DND&lt;/abbr&gt;.&lt;/li&gt;
&lt;li&gt;&lt;strong&gt;Changes in Requirements. &lt;/strong&gt;If the Quality Plan was submitted as part of the bidding process, the Contractor must review and, where appropriate, revise the submitted plan to reflect any changes in requirements or planning which may have occurred as a result of pre-contract negotiations.&lt;/li&gt;
&lt;li&gt;&lt;strong&gt;Implementation of Quality Plan. &lt;/strong&gt;Upon acceptance of the Quality Plan by &lt;abbr title="Department of National Defence"&gt;DND&lt;/abbr&gt;, the Contractor must implement the Quality Plan. The Contractor must make appropriate amendments to the Quality Plan throughout the term of the contract to reflect current and planned quality activities. Amendments to the Quality Plan must be acceptable to &lt;abbr title="Department of National Defence"&gt;DND&lt;/abbr&gt;.&lt;/li&gt;
&lt;li&gt;&lt;strong&gt;Software Planning. &lt;/strong&gt;If the Contract includes the option for software design, development or maintenance of software, the Contractor must interpret the requirements of &lt;cite&gt;ISO 9001:2008 "Quality management systems - Requirements"&lt;/cite&gt;, according to the guidelines of the latest issue (at contract date) of &lt;cite&gt;ISO/IEC 90003:2004 "Software engineering - Guidelines&lt;/cite&gt; for the application of &lt;cite&gt;ISO 9001:2000 to computer software"&lt;/cite&gt;.&lt;/li&gt;
&lt;/ol&gt;
&lt;/li&gt;
&lt;/ol&gt;</Content>
          <ContentFr>&lt;ol&gt;
&lt;li&gt;&lt;strong&gt;Plan qualité.&lt;/strong&gt;
&lt;ol&gt;
&lt;li&gt;&lt;strong&gt;Soumission du plan qualité.&lt;/strong&gt; Au plus tard [&lt;span style="color: #0000ff;"&gt;&lt;strong&gt;Insérer nombre de jours&lt;/strong&gt;&lt;/span&gt;] jours après la date d'entrée en vigueur du contrat, l'entrepreneur doit soumettre pour acceptation par le ministère de la Défense nationale (MDN) un plan qualité préparé selon la dernière édition (à la date du contrat) de ISO 10005:2005 « Systèmes de management de la qualité - Lignes directrices pour les plans qualité  ». Le plan qualité devra décrire comment l'entrepreneur entend se conformer aux exigences de qualité spécifiées dans le contrat et spécifier comment les activités reliées à la qualité se dérouleront incluant l'assurance de la qualité des sous-traitants. L'entrepreneur doit inclure une matrice qui permet de retracer les éléments des exigences de la qualité spécifiées aux paragraphes du plan qualité où l'élément a été traité.&lt;/li&gt;
&lt;li&gt;&lt;strong&gt;Documents mis en référence.&lt;/strong&gt; Les documents mis en référence au plan qualité doivent être disponibles à la demande de Travaux publics et Services gouvernementaux Canada ou du MDN.&lt;/li&gt;
&lt;li&gt;&lt;strong&gt;Modifications des exigences.&lt;/strong&gt; Si le plan qualité a été soumis lors du processus de soumission, l'entrepreneur doit réviser et, au besoin, modifier le plan soumis de façon à tenir compte des changements dans les exigences ou dans la planification qui auraient pu survenir lors des négociations menant au contrat.&lt;/li&gt;
&lt;li&gt;&lt;strong&gt;Mise en œuvre du plan qualité.&lt;/strong&gt; Après l'acceptation du plan qualité par le MDN, l'entrepreneur doit mettre en oeuvre le plan qualité. L'entrepreneur doit effectuer les modifications appropriées au plan durant le contrat de façon à refléter les activités de qualité en cours ou planifiées. Le MDN doit être en accord avec les modifications apportées au plan qualité.&lt;/li&gt;
&lt;li&gt;&lt;strong&gt;Planification des logiciels.&lt;/strong&gt; Si le contrat comprend une option pour la conception, le développement ou l'entretien du logiciel, l'entrepreneur doit interpréter les exigences de la norme de qualité ISO 9001:2008 «  Systèmes de management de la qualité - Exigences », selon les lignes directrices contenues dans la dernière édition (à la date du contrat) de ISO/IEC 90003:2004 «  Ingénierie du logiciel - Lignes directrices pour l'application de l'ISO 9001:2000 aux logiciels informatiques  ».&lt;/li&gt;
&lt;/ol&gt;
&lt;/li&gt;
&lt;/ol&gt;</ContentFr>
          <Description/>
          <Default>true</Default>
          <Required>false</Required>
          <Checked>true</Checked>
          <Active>true</Active>
          <AddToOutline>true</AddToOutline>
          <IsAdditional>false</IsAdditional>
          <IsWizardFiltered>true</IsWizardFiltered>
          <AlternativeClientReferenceId>D5402C</AlternativeClientReferenceId>
          <AlternativeClientReferenceIdFr>D5402C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94055</Id>
        <ClauseId>14451</ClauseId>
        <Name>Recommended Spare Parts List - Contract</Name>
        <NameFr>Liste des pièces de rechange recommandées - contrat</NameFr>
        <Description/>
        <Active>false</Active>
        <SortOrder>99999</SortOrder>
        <IsSector>false</IsSector>
        <AddToOutline>true</AddToOutline>
        <ParentId>68824</ParentId>
        <IsParent>false</IsParent>
        <ParentIndex>0</ParentIndex>
        <ChildIndex>78</ChildIndex>
        <IsNewSection>false</IsNewSection>
        <SectionNumber>6</SectionNumber>
        <ReferenceId>B4052C</ReferenceId>
        <IsAdditional>true</IsAdditional>
        <TemplateIdSector/>
        <ClauseoutlineIdSector/>
        <Alternatives json:type="CMIWebApi.DTO.ContractAlternativeAddinDTO, CMIWebApi.Shared" json:Array="true">
          <Id>48486</Id>
          <ParentId/>
          <ClauseId>14451</ClauseId>
          <Name>Recommended Spare Parts List - Contract</Name>
          <NameFr>Liste des pièces de rechange recommandées - contrat</NameFr>
          <Content>&lt;ol&gt;
&lt;li&gt;&lt;strong&gt;Recommended Spare Parts List&lt;/strong&gt;
&lt;ol&gt;
&lt;li &gt;The Contractor must, within [&lt;span style="color: #0000ff;"&gt;&lt;strong&gt;Insert number of days&lt;/strong&gt;&lt;/span&gt;] days after contract award, provide to the Procurement Authority a Recommended Spare Parts List (RSPL) prepared in accordance with the current issue of Canadian Forces Specification D-01-100-214/SF-000. The &lt;abbr title="Recommended Spare Parts List"&gt;RSPL&lt;/abbr&gt; must contain the Contractor's recommendation for spares required to maintain the equipment for a 24-month period, and must provide the basis for the spares selection to be made by Department of National Defence. Upon request from the Contractor, the specification will be provided by the Contracting Authority.&lt;/li&gt;
&lt;li &gt;Supplementary Provisioning Technical Documentation (SPTD), as prepared by the actual manufacturer of the item, is required for the codification and cataloguing of all items listed in the &lt;abbr title="Recommended Spare Parts List"&gt;RSPL&lt;/abbr&gt;. The &lt;abbr title="Supplementary Provisioning Technical Documentation"&gt;SPTD&lt;/abbr&gt; called up in the above specification must accompany the &lt;abbr title="Recommended Spare Parts List"&gt;RSPL&lt;/abbr&gt; as detailed in the specification. Specific details of the data elements required must be listed on a Provisioning Documentation Selection Sheet, prepared in accordance with the above specification, and be submitted in electronic &lt;abbr title="American Standard Code for Information Interchange"&gt;ASCII&lt;/abbr&gt; text format.&lt;/li&gt;
&lt;li &gt;Questions regarding the preparation, format or contents of the above provisioning documentation must be directed to the Procurement Authority.&lt;/li&gt;
&lt;/ol&gt;
&lt;/li&gt;
&lt;/ol&gt;</Content>
          <ContentFr>&lt;ol&gt;
&lt;li id="cont"&gt;&lt;strong&gt;Liste des pièces de rechange recommandées. &lt;/strong&gt;
&lt;ol&gt;
&lt;li &gt;L'entrepreneur doit, dans un délai de [&lt;span style="color: #0000ff;"&gt;&lt;strong&gt;Insérer le nombre de jours&lt;/strong&gt;&lt;/span&gt;] jours après la date d'attribution du contrat, fournir au responsable des achats une liste des pièces de rechange recommandées (LPRR) préparée conformément au numéro le plus récent de la spécification D-01-100-214/SF-000 des Forces canadiennes. La &lt;abbr title="liste des pièces de rechange recommandées"&gt;LPRR&lt;/abbr&gt; doit comprendre la recommandation de l'entrepreneur en ce qui concerne les pièces de rechange exigées pour assurer l'entretien de l'équipement pour une période de 24 mois, et doit fournir des critères de sélection des pièces de rechange qui seront appliqués par le ministère de la Défense nationale. La spécification sera fournie par l'autorité contractante à la demande de l'entrepreneur.&lt;/li&gt;
&lt;li &gt;La documentation technique supplémentaire sur l'approvisionnement (DTSA), préparée par le fabricant réel de l'article, doit être fournie en vue de la codification et du catalogage de tous les éléments figurant dans la &lt;abbr title="liste des pièces de rechange recommandées"&gt;LPRR&lt;/abbr&gt;. La &lt;abbr title="documentation technique supplémentaire sur l'approvisionnement"&gt;DTSA&lt;/abbr&gt; mentionnée dans la spécification ci-dessus doit accompagner la &lt;abbr title="liste des pièces de rechange recommandées"&gt;LPRR&lt;/abbr&gt; tel que précisé dans la spécification. Les détails particuliers des données requises doivent être énumérés dans la fiche de sélection des documents d'approvisionnement, préparée conformément à la spécification ci-dessus, et être soumis en caractères &lt;abbr title="American Standard Code for Information Interchange"&gt;ASCII&lt;/abbr&gt; par voie électronique.&lt;/li&gt;
&lt;li &gt;Les questions portant sur la préparation, la présentation ou le contenu de la documentation d'approvisionnement mentionnée ci-dessus doivent être adressées au responsable des achats.&lt;/li&gt;
&lt;/ol&gt;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B4052C</AlternativeClientReferenceId>
          <AlternativeClientReferenceIdFr>B4052C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94056</Id>
        <ClauseId>14440</ClauseId>
        <Name>Safety Briefing</Name>
        <NameFr>Exposé sur la sécurité</NameFr>
        <Description/>
        <Active>false</Active>
        <SortOrder>99999</SortOrder>
        <IsSector>false</IsSector>
        <AddToOutline>true</AddToOutline>
        <ParentId>68824</ParentId>
        <IsParent>false</IsParent>
        <ParentIndex>0</ParentIndex>
        <ChildIndex>79</ChildIndex>
        <IsNewSection>false</IsNewSection>
        <SectionNumber>6</SectionNumber>
        <ReferenceId>B4032C</ReferenceId>
        <IsAdditional>true</IsAdditional>
        <TemplateIdSector/>
        <ClauseoutlineIdSector/>
        <Alternatives json:type="CMIWebApi.DTO.ContractAlternativeAddinDTO, CMIWebApi.Shared" json:Array="true">
          <Id>48476</Id>
          <ParentId/>
          <ClauseId>14440</ClauseId>
          <Name>Safety Briefing</Name>
          <NameFr>Exposé sur la sécurité</NameFr>
          <Content>&lt;ol&gt;
&lt;li&gt;&lt;strong&gt;Safety Briefing. &lt;/strong&gt;The pilot-in-command of the aircraft must ensure that all passengers are given a safety briefing before take-off in accordance with Section 602.89, Part VI, General Operating and Flight Rules of the &lt;cite&gt;&lt;a href="http://www.tc.gc.ca/eng/civilaviation/regserv/cars/menu.htm" rel="external"&gt;Canadian Aviation Regulations&lt;/a&gt;&lt;/cite&gt; 2005-2.&lt;/li&gt;
&lt;/ol&gt;</Content>
          <ContentFr>&lt;ol&gt;
&lt;li&gt;&lt;strong&gt;Exposé sur la sécurité. &lt;/strong&gt;Le pilote commandant de bord de l'aéronef doit s'assurer que tous les passagers reçoivent un exposé sur la sécurité avant le décollage, conformément à l'article 602.89, Partie VI, Règles générales d'utilisation et de vol des aéronefs du &lt;cite&gt;&lt;a href="http://www.tc.gc.ca/fra/aviationcivile/servreg/rac/menu.htm" rel="external"&gt;Règlement de l'aviation canadien&lt;/a&gt;&lt;/cite&gt; (2005-2).&lt;/li&gt;
&lt;/ol&gt;
&lt;div&gt;
&lt;div&gt;&lt;/div&gt;
&lt;/div&gt;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B4032C</AlternativeClientReferenceId>
          <AlternativeClientReferenceIdFr>B4032C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94057</Id>
        <ClauseId>14473</ClauseId>
        <Name>Service Bulletins - Manufacturer</Name>
        <NameFr>Bulletins d'entretien - fabricant</NameFr>
        <Description/>
        <Active>false</Active>
        <SortOrder>99999</SortOrder>
        <IsSector>false</IsSector>
        <AddToOutline>true</AddToOutline>
        <ParentId>68824</ParentId>
        <IsParent>false</IsParent>
        <ParentIndex>0</ParentIndex>
        <ChildIndex>80</ChildIndex>
        <IsNewSection>false</IsNewSection>
        <SectionNumber>6</SectionNumber>
        <ReferenceId>B4066C</ReferenceId>
        <IsAdditional>true</IsAdditional>
        <TemplateIdSector/>
        <ClauseoutlineIdSector/>
        <Alternatives json:type="CMIWebApi.DTO.ContractAlternativeAddinDTO, CMIWebApi.Shared" json:Array="true">
          <Id>48509</Id>
          <ParentId/>
          <ClauseId>14473</ClauseId>
          <Name>Service Bulletins - Manufacturer</Name>
          <NameFr>Bulletins d'entretien - fabricant</NameFr>
          <Content>&lt;ol&gt;
&lt;li&gt;&lt;strong&gt;Service Bulletins - Manufacturer. &lt;/strong&gt;The Contractor must provide to the [&lt;span style="color: #0000ff;"&gt;&lt;strong&gt;Insert&lt;/strong&gt;&lt;/span&gt; Technical &lt;strong&gt;&lt;span style="color: #0000ff;"&gt;or&lt;/span&gt;&lt;/strong&gt; Project Authority] [&lt;strong&gt;&lt;span style="color: #0000ff;"&gt;Insert number of hard copies&lt;/span&gt;&lt;/strong&gt;] hard copies and/or [&lt;span style="color: #0000ff;"&gt;&lt;strong&gt;insert number of soft copies&lt;/strong&gt;&lt;/span&gt;] soft copies on [&lt;span style="color: #0000ff;"&gt;&lt;strong&gt;Insert&lt;/strong&gt; &lt;/span&gt;DVD &lt;span style="color: #0000ff;"&gt;&lt;strong&gt;or&lt;/strong&gt;&lt;/span&gt; CD] of the manufacturers' service bulletins covering modifications, improvements, or special maintenance actions for goods delivered. The Contractor must continue to provide the service bulletins for a period of [&lt;strong&gt;&lt;span style="color: #0000ff;"&gt;Insert number of years&lt;/span&gt;&lt;/strong&gt;] year(s) after delivery of the goods.&lt;/li&gt;
&lt;/ol&gt;</Content>
          <ContentFr>&lt;ol&gt;
&lt;li id="cont"&gt;&lt;strong&gt;Bulletins d'entretien - fabricant. &lt;/strong&gt;L'entrepreneur doit fournir au [&lt;span style="color: #0000ff;"&gt;&lt;strong&gt;I&lt;/strong&gt;&lt;strong&gt;nsérer&lt;/strong&gt;&lt;/span&gt; «  responsable technique  » &lt;span style="color: #0000ff;"&gt;&lt;strong&gt;ou&lt;/strong&gt;&lt;/span&gt; «  chargé de projet  »] [&lt;strong&gt;&lt;span style="color: #0000ff;"&gt;Insérer le nombre d'exemplaires papier&lt;/span&gt;&lt;/strong&gt;] exemplaires papier et(ou) [&lt;span style="color: #0000ff;"&gt;&lt;strong&gt;Insérer le nombre de copies électroniques&lt;/strong&gt;&lt;/span&gt;] copies électroniques sur [&lt;span style="color: #0000ff;"&gt;&lt;strong&gt;I&lt;/strong&gt;&lt;strong&gt;nsérer&lt;/strong&gt;&lt;/span&gt; «  DVD  » &lt;strong&gt;&lt;span style="color: #0000ff;"&gt;ou&lt;/span&gt;&lt;/strong&gt; «  CD  »] des bulletins d'entretien du fabricant portant sur les modifications, les améliorations ou les mesures spéciales d'entretien à apporter aux biens livrés. L'entrepreneur doit continuer de fournir ces bulletins de service pour une période de [&lt;strong&gt;&lt;span style="color: #0000ff;"&gt;Insérer le nombre d'années&lt;/span&gt;&lt;/strong&gt;] années après la livraison des biens.
&lt;div&gt;
&lt;div&gt;&lt;/div&gt;
&lt;/div&gt;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B4066C</AlternativeClientReferenceId>
          <AlternativeClientReferenceIdFr>B4066C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94058</Id>
        <ClauseId>14395</ClauseId>
        <Name>Shelf Life</Name>
        <NameFr>Durée de conservation</NameFr>
        <Description/>
        <Active>false</Active>
        <SortOrder>99999</SortOrder>
        <IsSector>false</IsSector>
        <AddToOutline>true</AddToOutline>
        <ParentId>68824</ParentId>
        <IsParent>false</IsParent>
        <ParentIndex>0</ParentIndex>
        <ChildIndex>81</ChildIndex>
        <IsNewSection>false</IsNewSection>
        <SectionNumber>6</SectionNumber>
        <ReferenceId>B1204C</ReferenceId>
        <IsAdditional>true</IsAdditional>
        <TemplateIdSector/>
        <ClauseoutlineIdSector/>
        <Alternatives json:type="CMIWebApi.DTO.ContractAlternativeAddinDTO, CMIWebApi.Shared" json:Array="true">
          <Id>48432</Id>
          <ParentId/>
          <ClauseId>14395</ClauseId>
          <Name>Shelf Life</Name>
          <NameFr>Durée de conservation</NameFr>
          <Content>&lt;ol&gt;
&lt;li&gt;&lt;strong&gt;Shelf Life&lt;br /&gt;&lt;/strong&gt;&lt;span style="color: #0000ff;"&gt;&lt;strong&gt;{|&lt;/strong&gt;&lt;strong&gt;(Option 1)&lt;/strong&gt;&lt;/span&gt;&lt;br /&gt;The Contractor must ensure that item(s) &lt;var&gt;___________&lt;/var&gt; (&lt;span style="color: #0000ff;"&gt;&lt;strong&gt;insert the applicable item number&lt;/strong&gt;&lt;/span&gt;) will contain 75 percent of the authorized shelf life as listed in &lt;cite&gt;ISO 2230&lt;/cite&gt; at date of delivery to the Department of National Defence.&lt;br /&gt;&lt;span style="color: #0000ff;"&gt;&lt;strong&gt;OR (Option 2)&lt;/strong&gt;&lt;/span&gt;&lt;br /&gt;The Contractor must ensure that item(s) &lt;var&gt;___________&lt;/var&gt; (&lt;span style="color: #0000ff;"&gt;&lt;strong&gt;insert the applicable item number&lt;/strong&gt;&lt;/span&gt;) will contain 75 percent of the authorized shelf life as listed in &lt;cite&gt;CFTO D-05-001-001/SF-000&lt;/cite&gt; at date of delivery to the Department of National Defence. &lt;span style="color: #0000ff;"&gt;&lt;strong&gt;}&lt;/strong&gt;&lt;/span&gt;&lt;/li&gt;
&lt;/ol&gt;</Content>
          <ContentFr>&lt;ol&gt;
&lt;li&gt;&lt;strong&gt;Dur&amp;eacute;e de conservation.&lt;/strong&gt; L&amp;rsquo;entrepreneur doit s&amp;rsquo;assurer qu&amp;rsquo;il reste pour les articles [&lt;span style="color: #0000ff;"&gt;&lt;strong&gt;ins&amp;eacute;rer le num&amp;eacute;ro d&amp;rsquo;article applicable&lt;/strong&gt;&lt;/span&gt;] 75 % de la dur&amp;eacute;e de conservation autoris&amp;eacute;e selon la norme [&lt;strong&gt;&lt;span style="color: #0000ff;"&gt;ins&amp;eacute;rer &amp;laquo;&lt;/span&gt;&lt;/strong&gt; ISO 2230 &lt;span style="color: #0000ff;"&gt;&lt;strong&gt;&amp;raquo; pour les pi&amp;egrave;ces de rechange pour sous-marins OU &amp;laquo; &lt;/strong&gt;&lt;/span&gt;ITFC D-05-001-001/SF-000 &lt;span style="color: #0000ff;"&gt;&lt;strong&gt;&amp;raquo; pour tous les autres articles&lt;/strong&gt;&lt;/span&gt;].&lt;/li&gt;
&lt;/ol&gt;</ContentFr>
          <Description/>
          <Default>true</Default>
          <Required>false</Required>
          <Checked>true</Checked>
          <Active>true</Active>
          <AddToOutline>true</AddToOutline>
          <IsAdditional>false</IsAdditional>
          <IsWizardFiltered>true</IsWizardFiltered>
          <AlternativeClientReferenceId>B1204C</AlternativeClientReferenceId>
          <AlternativeClientReferenceIdFr>B1204C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94059</Id>
        <ClauseId>14398</ClauseId>
        <Name>Shipment of Dangerous Goods-Hazardous Products</Name>
        <NameFr>Transport des marchandises dangereuses - produits dangereux</NameFr>
        <Description/>
        <Active>false</Active>
        <SortOrder>99999</SortOrder>
        <IsSector>false</IsSector>
        <AddToOutline>true</AddToOutline>
        <ParentId>68824</ParentId>
        <IsParent>false</IsParent>
        <ParentIndex>0</ParentIndex>
        <ChildIndex>82</ChildIndex>
        <IsNewSection>false</IsNewSection>
        <SectionNumber>6</SectionNumber>
        <ReferenceId>B1505C</ReferenceId>
        <IsAdditional>true</IsAdditional>
        <TemplateIdSector/>
        <ClauseoutlineIdSector/>
        <Alternatives json:type="CMIWebApi.DTO.ContractAlternativeAddinDTO, CMIWebApi.Shared" json:Array="true">
          <Id>48434</Id>
          <ParentId/>
          <ClauseId>14398</ClauseId>
          <Name>Shipment of Dangerous Goods-Hazardous Products</Name>
          <NameFr>Transport des marchandises dangereuses-produits dangereux</NameFr>
          <Content>&lt;ol&gt;
&lt;li&gt;&lt;strong&gt;Shipment of Dangerous Goods/Hazardous Products. &lt;/strong&gt;The Contractor must label and ship dangerous goods/hazardous products falling within the &lt;cite&gt;&lt;a href="http://laws-lois.justice.gc.ca/eng/acts/t-19.01/" rel="external"&gt;Transportation of Dangerous Goods Act&lt;/a&gt;&lt;/cite&gt;, 1992, &lt;abbr title="chapter"&gt;c&lt;/abbr&gt;.34 and the &lt;cite&gt;&lt;a href="http://laws-lois.justice.gc.ca/eng/acts/H-3/" rel="external"&gt;Hazardous Products Act&lt;/a&gt;&lt;/cite&gt;, &lt;abbr title="Revised Statutes of Canada"&gt;R.S.C.&lt;/abbr&gt; 1985, &lt;abbr title="chapter"&gt;c.&lt;/abbr&gt; H-3 and their regulation(s) in accordance with the said Acts and regulation(s) accompanied by the required safety data sheet(s) completed in both English and French.&lt;/li&gt;
&lt;/ol&gt;</Content>
          <ContentFr>&lt;ol&gt;
&lt;li&gt;&lt;strong&gt;Exp&amp;eacute;dition de marchandises dangereuses ou de produits dangereux. &lt;/strong&gt;L&amp;rsquo;entrepreneur doit &amp;eacute;tiqueter et exp&amp;eacute;dier les marchandises dangereuses et les produits dangereux vis&amp;eacute;s par la &lt;a href="https://laws-lois.justice.gc.ca/fra/lois/t-19.01/"&gt;Loi sur le transport des marchandises dangereuses&lt;/a&gt; et la &lt;a href="https://laws-lois.justice.gc.ca/fra/lois/h-3/"&gt;Loi sur les produits dangereux&lt;/a&gt; et les r&amp;egrave;glements conformes aux dites lois, et y ajouter les fiches signal&amp;eacute;tiques exig&amp;eacute;es.&lt;/li&gt;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B1505C</AlternativeClientReferenceId>
          <AlternativeClientReferenceIdFr>B1505C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94060</Id>
        <ClauseId>14131</ClauseId>
        <Name>Special Production Testing and Special Test Equipment Owned by Canada - Optimized Weapon Systems Management</Name>
        <NameFr>Outillage spécial de production et matériel spécial d'essai appartenant au Canada - gestion optimisée des systèmes d’armes</NameFr>
        <Description/>
        <Active>false</Active>
        <SortOrder>99999</SortOrder>
        <IsSector>false</IsSector>
        <AddToOutline>true</AddToOutline>
        <ParentId>68824</ParentId>
        <IsParent>false</IsParent>
        <ParentIndex>0</ParentIndex>
        <ChildIndex>83</ChildIndex>
        <IsNewSection>false</IsNewSection>
        <SectionNumber>6</SectionNumber>
        <ReferenceId>L0005C</ReferenceId>
        <IsAdditional>true</IsAdditional>
        <TemplateIdSector/>
        <ClauseoutlineIdSector/>
        <Alternatives json:type="CMIWebApi.DTO.ContractAlternativeAddinDTO, CMIWebApi.Shared" json:Array="true">
          <Id>48172</Id>
          <ParentId/>
          <ClauseId>14131</ClauseId>
          <Name>SPT and STE Owned by Canada - Optimized Weapon Systems Management</Name>
          <NameFr>Outillage spécial de production et matériel spécial d'essai appartenant au Canada - gestion optimisée des systèmes d’armes</NameFr>
          <Content>&lt;ol&gt;
&lt;li&gt;&lt;b&gt;Special Production Tooling and Special Test Equipment Owned by Canada - Optimized Weapon Systems Management &lt;/b&gt;
&lt;ol&gt;
&lt;li&gt;Canada will provide the Special Production Tooling and Special Test Equipment (SPT/STE) to the Contractor under the Contract. The SPT/STE provided by Canada will be recorded and managed under a Department of National Defence Loan Agreement.&lt;/li&gt;
&lt;li&gt;The Contractor must identify all SPT/STE owned by Canada as Canada's property by affixing a plate, or by etching or by stamping. The plate or marking must include reference to Public Works and Government Services Canada file number and contract number and a number for the SPT/STE to identify the individual item.&lt;/li&gt;
&lt;/ol&gt;
&lt;/li&gt;
&lt;/ol&gt;</Content>
          <ContentFr>&lt;ol&gt;
&lt;li&gt;&lt;strong&gt;Outillage spécial de production et matériel spécial d'essai appartenant au Canada - gestion optimisée des systèmes d’armes. &lt;/strong&gt;
&lt;ol&gt;
&lt;li&gt;&lt;strong&gt;Gestion de l'OSP/MSE.&lt;/strong&gt; Le Canada fournira l'outillage spécial de production et le matériel spécial d'essai (OSP/MSE) à l'entrepreneur en vertu du contrat. L'OSP et le MSE fournis par le Canada seront enregistrés et gérés en vertu d'une convention de prêt avec le ministère de la Défense nationale.&lt;/li&gt;
&lt;li&gt;&lt;strong&gt;Propriété de l'OSP/MSE.&lt;/strong&gt; L'entrepreneur doit identifier chaque article de l'OSP et du MSE comme propriété du Canada par l'apposition d'une plaque, ou par une empreinte ou estampille. La plaque ou le marquage doit porter le numéro de dossier et numéro du contrat de Travaux publics et Services gouvernementaux Canada, ainsi que le numéro de l'OSP et du MSE pour identifier chaque article.&lt;/li&gt;
&lt;/ol&gt;
&lt;/li&gt;
&lt;/ol&gt;</ContentFr>
          <Description/>
          <Default>true</Default>
          <Required>false</Required>
          <Checked>true</Checked>
          <Active>true</Active>
          <AddToOutline>true</AddToOutline>
          <IsAdditional>false</IsAdditional>
          <IsWizardFiltered>true</IsWizardFiltered>
          <AlternativeClientReferenceId>L0005C</AlternativeClientReferenceId>
          <AlternativeClientReferenceIdFr>L0005C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94061</Id>
        <ClauseId>14128</ClauseId>
        <Name>Special Production Tooling and Special Test Equipment</Name>
        <NameFr>Outillage spécial de production et le matériel spécial d'essai</NameFr>
        <Description/>
        <Active>false</Active>
        <SortOrder>99999</SortOrder>
        <IsSector>false</IsSector>
        <AddToOutline>true</AddToOutline>
        <ParentId>68824</ParentId>
        <IsParent>false</IsParent>
        <ParentIndex>0</ParentIndex>
        <ChildIndex>84</ChildIndex>
        <IsNewSection>false</IsNewSection>
        <SectionNumber>6</SectionNumber>
        <ReferenceId>L0003C</ReferenceId>
        <IsAdditional>true</IsAdditional>
        <TemplateIdSector/>
        <ClauseoutlineIdSector/>
        <Alternatives json:type="CMIWebApi.DTO.ContractAlternativeAddinDTO, CMIWebApi.Shared" json:Array="true">
          <Id>48169</Id>
          <ParentId/>
          <ClauseId>14128</ClauseId>
          <Name>Special Production Tooling and Special Test Equipment</Name>
          <NameFr>Outillage spécial de production et le matériel spécial d'essai</NameFr>
          <Content>&lt;ol&gt;
&lt;li&gt;&lt;strong&gt;Special Production Tooling and Special Test Equipment&lt;/strong&gt;
&lt;div&gt;
&lt;ol &gt;
&lt;li &gt;&lt;strong&gt;Contractor's Obligation. &lt;/strong&gt;The Contractor must provide the Special Production Tooling and Special Test Equipment (SPT/STE) to perform the Work under the Contract as listed in Annex [&lt;strong&gt;&lt;span style="color: #0000ff;"&gt;Insert annex name&lt;/span&gt;&lt;/strong&gt;].&lt;/li&gt;
&lt;li &gt;&lt;strong&gt;Marking Canada's Property. &lt;/strong&gt;The Contractor must identify each item of &lt;abbr title="Special Production Tooling and Special Test Equipment"&gt;SPT/STE&lt;/abbr&gt; as Canada's property by affixing a plate, or by etching or by stamping. The plate or marking must include reference to Public Works and Government Services Canada (PWGSC) file number and contract number, and a number for the &lt;abbr title="Special Production Tooling and Special Test Equipment"&gt;SPT/STE&lt;/abbr&gt; to identify the individual item.&lt;/li&gt;
&lt;li &gt;&lt;strong&gt;Inventory in Electronic Format . &lt;/strong&gt;The Contractor must provide an inventory in electronic format on a Production Tooling Control (PTC) sheet for each piece of &lt;abbr title="Special Production Tooling and Special Test Equipment"&gt;SPT/STE&lt;/abbr&gt; paid for by the Department of National Defence. The control sheet must include:
&lt;ol &gt;
&lt;li &gt;a 5 &lt;abbr title="multiplied by"&gt;X&lt;/abbr&gt; 7 inch photograph of the &lt;abbr title="Special Production Tooling and Special Test Equipment"&gt;SPT/STE&lt;/abbr&gt; - the standard of measurement (ruler) must be included in the photo;&lt;/li&gt;
&lt;li &gt;the Government Control Number which indicates the item is government owned, relates to a specific piece of &lt;abbr title="Special Production Tooling and Special Test Equipment"&gt;SPT/STE&lt;/abbr&gt; and sequential numbers;&lt;/li&gt;
&lt;li &gt;the contract number and date;&lt;/li&gt;
&lt;li &gt;the &lt;abbr title="North Atlantic Treaty Organization"&gt;NATO&lt;/abbr&gt; Stock Number and Part Number;&lt;/li&gt;
&lt;li &gt;a full description of the item;&lt;/li&gt;
&lt;li &gt;quantity;&lt;/li&gt;
&lt;li &gt;invoice price;&lt;/li&gt;
&lt;li &gt;reference number to the technical data sheet;&lt;/li&gt;
&lt;li &gt;original manufacturer;&lt;/li&gt;
&lt;li &gt;stock code and &lt;abbr title="North Atlantic Treaty Organization"&gt;NATO&lt;/abbr&gt; Stock Number and item name of the product the &lt;abbr title="Special Production Tooling and Special Test Equipment"&gt;SPT/STE&lt;/abbr&gt; is used to produce.&lt;/li&gt;
&lt;/ol&gt;
&lt;/li&gt;
&lt;li &gt;&lt;strong&gt;&lt;abbr title="Production Tooling Control"&gt;Verification of PTC&lt;/abbr&gt; Sheet. &lt;/strong&gt;The &lt;abbr title="Production Tooling Control"&gt;PTC&lt;/abbr&gt; sheet must be verified, signed, and dated by an authorized representative of the company. The Contractor must provide the &lt;abbr title="Production Tooling Control"&gt;PTC&lt;/abbr&gt; sheet to the Contracting Authority who will forward it to the [&lt;span style="color: #0000ff;"&gt;&lt;strong&gt;insert&lt;/strong&gt; &lt;/span&gt;"Technical" &lt;span style="color: #0000ff;"&gt;&lt;strong&gt;or&lt;/strong&gt; &lt;/span&gt;"Procurement"] Authority, and to the Disposal, Sales, Artefacts, &amp;amp; Loans (DSAL) Authority.&lt;/li&gt;
&lt;li &gt;&lt;strong&gt;Ownership of &lt;/strong&gt;&lt;abbr title="Special Production Tooling and Special Test Equipment"&gt;&lt;strong&gt;SPT/STE.&lt;/strong&gt;  &lt;/abbr&gt;Ownership of the &lt;abbr title="Special Production Tooling and Special Test Equipment"&gt;SPT/STE &lt;/abbr&gt;and any replacement belongs to Canada and the &lt;abbr title="Special Production Tooling and Special Test Equipment"&gt;SPT/STE&lt;/abbr&gt; remains Canada's property at all times.&lt;/li&gt;
&lt;li &gt;&lt;strong&gt;Care &lt;/strong&gt;&lt;strong&gt;of &lt;/strong&gt;&lt;abbr title="Special Production Tooling and Special Test Equipment"&gt;&lt;strong&gt;SPT/STE.&lt;/strong&gt;  &lt;/abbr&gt;&lt;strong&gt;&lt;/strong&gt;The Contractor must take reasonable and proper care of the &lt;abbr title="Special Production Tooling and Special Test Equipment"&gt;SPT/STE&lt;/abbr&gt; while it is in its possession.&lt;/li&gt;
&lt;li &gt;&lt;strong&gt;Notice of End of Use. &lt;/strong&gt;The Contractor must provide written notice to the [&lt;span style="color: #0000ff;"&gt;&lt;strong&gt;insert&lt;/strong&gt; &lt;/span&gt;"Technical" &lt;strong&gt;&lt;span style="color: #0000ff;"&gt;or&lt;/span&gt;&lt;/strong&gt; "Procurement"] Authority at least 60 calendar days before the date when the &lt;abbr title="Special Production Tooling and Special Test Equipment"&gt;SPT/STE&lt;/abbr&gt; will no longer be required for use in the performance of the Contract. The Contractor must act as custodian of the &lt;abbr title="Special Production Tooling and Special Test Equipment"&gt;SPT/STE&lt;/abbr&gt; at no direct cost to Canada. Disposal or redistribution instructions will be provided by Canada when the notice is received or at the end of the Contract. Preparation for the transport of dangerous goods, packaging, and crating charges for redistribution of &lt;abbr title="Special Production Tooling and Special Test Equipment"&gt;SPT/STE&lt;/abbr&gt; must be in accordance with the instructions provided by the Contracting Authority.&lt;/li&gt;
&lt;li &gt;&lt;strong&gt;Invoice Requirements. &lt;/strong&gt;The Contractor must submit a separate invoice accompanied by a &lt;abbr title="Production Tooling Control"&gt;PTC&lt;/abbr&gt; sheet. The Contractor must provide the following information:
&lt;ol &gt;
&lt;li &gt;the Contractor's name;&lt;/li&gt;
&lt;li &gt;the date, and the &lt;abbr title="Public Works and Government Services Canada"&gt;PWGSC&lt;/abbr&gt; file number and contract number;&lt;/li&gt;
&lt;li &gt;the supplies or components in the manufacture of which the &lt;abbr title="Special Production Tooling and Special Test Equipment"&gt;SPT/STE&lt;/abbr&gt; is used;&lt;/li&gt;
&lt;li &gt;the quantity, the item number (reference paragraph 3 above), the production part number to which the &lt;abbr title="Special Production Tooling and Special Test Equipment"&gt;SPT/STE&lt;/abbr&gt; relates and a brief description of the &lt;abbr title="Special Production Tooling and Special Test Equipment"&gt;SPT/STE&lt;/abbr&gt;; and,&lt;/li&gt;
&lt;li &gt;the price of each item of &lt;abbr title="Special Production Tooling and Special Test Equipment"&gt;SPT/STE&lt;/abbr&gt;, where available, and the total amount.&lt;/li&gt;
&lt;/ol&gt;
&lt;/li&gt;
&lt;li &gt;&lt;strong&gt;Submitting Invoices and PTC Sheets. &lt;/strong&gt;The Contractor must forward the original and two copies of the invoice accompanied by the original and two copies of the &lt;abbr title="Production Tooling Control"&gt;PTC&lt;/abbr&gt; sheet to the Contracting Authority. The Contractor must verify this inventory once every two years in accordance with the &lt;cite&gt;Canadian Forces Supply Manual&lt;/cite&gt; document A-LM-007-014/AG-001.&lt;/li&gt;
&lt;/ol&gt;
&lt;/div&gt;
&lt;/li&gt;
&lt;/ol&gt;</Content>
          <ContentFr>&lt;ol &gt;
&lt;li &gt;&lt;strong&gt;Outillage spécial de production et le matériel spécial d'essai.&lt;/strong&gt;
&lt;ol &gt;
&lt;li &gt;&lt;strong&gt;Obligation de l'entrepreneur.&lt;/strong&gt; L'entrepreneur doit fournir l'outillage spécial de production et le matériel spécial d'essai (OSP/MSE) exigés pour l'exécution des travaux prévu au contrat, suivant la liste à l'annexe [&lt;span style="color: #0000ff;"&gt;&lt;strong&gt;Insérer nom de l'annexe&lt;/strong&gt;&lt;/span&gt;].&lt;/li&gt;
&lt;li &gt;&lt;strong&gt;Marquage de la propriété du Canada.&lt;/strong&gt; L'entrepreneur doit identifier chaque article de l'&lt;abbr title="outillage spécial de production"&gt;OSP&lt;/abbr&gt; et du &lt;abbr title="matériel spécial d'essai"&gt;MSE&lt;/abbr&gt; comme propriété du Canada par l'apposition d'une plaque, ou par une empreinte ou estampille. La plaque ou le marquage doit porter le numéro de dossier et numéro du contrat de Travaux publics et Services gouvernementaux Canada (TPSGC), ainsi que le numéro de l'&lt;abbr title="outillage spécial de production"&gt;OSP&lt;/abbr&gt; et du &lt;abbr title="matériel spécial d'essai"&gt;MSE&lt;/abbr&gt; pour identifier chaque article.&lt;/li&gt;
&lt;li &gt;&lt;strong&gt;Inventaire en format électronique.&lt;/strong&gt; L'entrepreneur doit fournir l'inventaire sur une feuille de contrôle de production, en format électronique, pour chaque article de l'&lt;abbr title="outillage spécial de production"&gt;OSP&lt;/abbr&gt; et du &lt;abbr title="matériel spécial d'essai"&gt;MSE&lt;/abbr&gt; payé par le ministère de la Défense nationale. La feuille de contrôle doit comprendre :
&lt;ol &gt;
&lt;li &gt;une photographie de 5 po x 7 po de l'&lt;abbr title="outillage spécial de production"&gt;OSP&lt;/abbr&gt; et du &lt;abbr title="matériel spécial d'essai"&gt;MSE&lt;/abbr&gt;, sur laquelle doit figurer la norme de mesure (règle);&lt;/li&gt;
&lt;li &gt;le numéro de contrôle du gouvernement, composé de nombres ordinaux (ce numéro porte sur un article d'&lt;abbr title="outillage spécial de production"&gt;OSP&lt;/abbr&gt; et de &lt;abbr title="matériel spécial d'essai"&gt;MSE&lt;/abbr&gt; précis et indique que l'article appartient au gouvernement);&lt;/li&gt;
&lt;li &gt;le numéro et la date du contrat;&lt;/li&gt;
&lt;li &gt;le numéro de nomenclature de l'&lt;abbr title="Organisation du traité de l'Atlantique Nord"&gt;OTAN&lt;/abbr&gt; et le numéro de pièce;&lt;/li&gt;
&lt;li &gt;une description complète de l'article;&lt;/li&gt;
&lt;li &gt;la quantité;&lt;/li&gt;
&lt;li &gt;le prix facturé;&lt;/li&gt;
&lt;li &gt;le numéro de référence de la fiche technique;&lt;/li&gt;
&lt;li &gt;le nom du fabricant d'origine;&lt;/li&gt;
&lt;li &gt;le code de matériel, le numéro de nomenclature de l'&lt;abbr title="Organisation du traité de l'Atlantique Nord"&gt;OTAN&lt;/abbr&gt; et la dénomination de base de l'article que l'&lt;abbr title="outillage spécial de production"&gt;OSP&lt;/abbr&gt; et le &lt;abbr title="matériel spécial d'essai"&gt;MSE&lt;/abbr&gt; sert à produire.&lt;/li&gt;
&lt;/ol&gt;
&lt;/li&gt;
&lt;li &gt;&lt;strong&gt;Vérification de la feuille CP.&lt;/strong&gt; La feuille de contrôle de production doit être vérifiée, signée et datée par un représentant autorisé de l'entreprise. L'entrepreneur doit fournir la feuille de contrôle de production à l'autorité contractante, qui la transmettra au responsable [&lt;span style="color: #0000ff;"&gt;&lt;strong&gt;insérer&lt;/strong&gt;&lt;/span&gt; « technique » &lt;strong&gt;&lt;span style="color: #0000ff;"&gt;ou&lt;/span&gt; &lt;/strong&gt;« des achats »] et au responsable des surplus, des ventes, des artefacts et des prêts.&lt;/li&gt;
&lt;li &gt;&lt;strong&gt;Propriété de l'OSP/MSE.&lt;/strong&gt; La propriété de l'&lt;abbr title="outillage spécial de production"&gt;OSP&lt;/abbr&gt; et du &lt;abbr title="matériel spécial d'essai"&gt;MSE&lt;/abbr&gt; et de tout remplacement appartient au Canada et l'&lt;abbr title="outillage spécial de production"&gt;OSP&lt;/abbr&gt; et le &lt;abbr title="matériel spécial d'essai"&gt;MSE&lt;/abbr&gt; demeurent sa propriété en tout temps.&lt;/li&gt;
&lt;li &gt;&lt;strong&gt;Entretien du l'OSP/MSE.&lt;/strong&gt; L'entrepreneur doit prendre soin de manière raisonnable et adéquate de l'&lt;abbr title="outillage spécial de production"&gt;OSP&lt;/abbr&gt; et du &lt;abbr title="matériel spécial d'essai"&gt;MSE&lt;/abbr&gt; dont il a la possession.&lt;/li&gt;
&lt;li &gt;&lt;strong&gt;Avis de fin d'utilisation.&lt;/strong&gt; L'entrepreneur doit aviser par écrit le responsable [&lt;span style="color: #0000ff;"&gt;&lt;strong&gt;insérer&lt;/strong&gt;&lt;/span&gt; « technique » &lt;strong&gt;&lt;span style="color: #0000ff;"&gt;ou&lt;/span&gt;&lt;/strong&gt; « des achats »] au moins soixante (60) jours civils avant la date à laquelle l'&lt;abbr title="outillage spécial de production"&gt;OSP&lt;/abbr&gt; et le &lt;abbr title="matériel spécial d'essai"&gt;MSE&lt;/abbr&gt; ne seront plus requis pour l'exécution du contrat. L'entrepreneur doit agir à titre de gardien de l'&lt;abbr title="outillage spécial de production"&gt;OSP&lt;/abbr&gt; et du &lt;abbr title="matériel spécial d'essai"&gt;MSE&lt;/abbr&gt; sans frais directs pour le Canada. Des instructions relatives à la disposition ou à la redistribution seront fournies par le Canada une fois l'avis reçu ou à la fin du contrat. La préparation pour le transport de marchandises dangereuses, le conditionnement et la mise en caisse pour la redistribution de l'&lt;abbr title="outillage spécial de production"&gt;OSP&lt;/abbr&gt; et du &lt;abbr title="matériel spécial d'essai"&gt;MSE&lt;/abbr&gt; doit être conforme aux directives fournies par l'autorité contractante.&lt;/li&gt;
&lt;li &gt;&lt;strong&gt;Exigences relatives aux factures.&lt;/strong&gt; L'entrepreneur doit soumettre une facture distincte accompagnée de la feuille de contrôle de production de l'&lt;abbr title="outillage spécial de production"&gt;OSP&lt;/abbr&gt; et du &lt;abbr title="matériel spécial d'essai"&gt;MSE&lt;/abbr&gt;. L'entrepreneur doit fournir l'information suivante :
&lt;ol &gt;
&lt;li &gt;le nom de l'entrepreneur;&lt;/li&gt;
&lt;li &gt;la date et le numéro de dossier et numéro du contrat de &lt;abbr title="Travaux publics et Servicesgouvernementaux Canada"&gt;TPSGC&lt;/abbr&gt;;&lt;/li&gt;
&lt;li &gt;les fournitures ou les composantes fabriquées au moyen de l'&lt;abbr title="outillage spécial de production"&gt;OSP&lt;/abbr&gt; et du &lt;abbr title="matériel spécial d'essai"&gt;MSE&lt;/abbr&gt;;&lt;/li&gt;
&lt;li &gt;la quantité, le numéro de l'article (voir le paragraphe 3. ci-dessus ), le numéro de pièce de production à laquelle l'&lt;abbr title="outillage spécial de production"&gt;OSP&lt;/abbr&gt; et le &lt;abbr title="matériel spécial d'essai"&gt;MSE&lt;/abbr&gt; se rapporte et une courte description de l'&lt;abbr title="outillage spécial de production"&gt;OSP&lt;/abbr&gt; et du &lt;abbr title="matériel spécial d'essai"&gt;MSE&lt;/abbr&gt;; et&lt;/li&gt;
&lt;li &gt;le prix de chaque article de l'&lt;abbr title="outillage spécial de production"&gt;OSP&lt;/abbr&gt; et du &lt;abbr title="matériel spécial d'essai"&gt;MSE&lt;/abbr&gt;, si possible, et le montant total.&lt;/li&gt;
&lt;/ol&gt;
&lt;/li&gt;
&lt;li &gt;&lt;strong&gt;Soumettre des factures et des feuilles CP.&lt;/strong&gt; L'entrepreneur doit transmettre la facture originale et deux (2) copies accompagnées de l'original et deux (2) copies de la feuille de contrôle de production à l'autorité contractante. L'entrepreneur doit vérifier cette inventaire une fois tous les deux ans conformément au document A-LM-007-014/AG-001 du &lt;cite&gt;Manuel d'approvisionnement des Forces canadiennes&lt;/cite&gt;.&lt;/li&gt;
&lt;/ol&gt;
&lt;/li&gt;
&lt;/ol&gt;</ContentFr>
          <Description/>
          <Default>true</Default>
          <Required>false</Required>
          <Checked>true</Checked>
          <Active>true</Active>
          <AddToOutline>true</AddToOutline>
          <IsAdditional>false</IsAdditional>
          <IsWizardFiltered>true</IsWizardFiltered>
          <AlternativeClientReferenceId>L0003C</AlternativeClientReferenceId>
          <AlternativeClientReferenceIdFr>L0003C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94062</Id>
        <ClauseId>14129</ClauseId>
        <Name>Special Production Tooling and Special Test Equipment - Optimized Weapon Systems Management</Name>
        <NameFr>Outillage spécial de production et matériel spécial d'essai - gestion optimisée des systèmes d’armes</NameFr>
        <Description/>
        <Active>false</Active>
        <SortOrder>99999</SortOrder>
        <IsSector>false</IsSector>
        <AddToOutline>true</AddToOutline>
        <ParentId>68824</ParentId>
        <IsParent>false</IsParent>
        <ParentIndex>0</ParentIndex>
        <ChildIndex>85</ChildIndex>
        <IsNewSection>false</IsNewSection>
        <SectionNumber>6</SectionNumber>
        <ReferenceId>L0004C</ReferenceId>
        <IsAdditional>true</IsAdditional>
        <TemplateIdSector/>
        <ClauseoutlineIdSector/>
        <Alternatives json:type="CMIWebApi.DTO.ContractAlternativeAddinDTO, CMIWebApi.Shared" json:Array="true">
          <Id>48170</Id>
          <ParentId/>
          <ClauseId>14129</ClauseId>
          <Name>Special Production Tooling and Special Test Equipment - Optimized Weapon Systems Management</Name>
          <NameFr>Outillage spécial de production et matériel spécial d'essai - gestion optimisée des systèmes d’armes</NameFr>
          <Content>&lt;ol&gt;
&lt;li&gt;&lt;strong&gt;Special Production Tooling and Special Test Equipment - Optimized Weapon Systems Management&lt;/strong&gt;
&lt;div&gt;
&lt;ol &gt;
&lt;li &gt;&lt;strong&gt;Contractor's Obligation. &lt;/strong&gt;The Contractor must provide the Special Production Tooling and Special Test Equipment (SPT/STE) required under the Contract. The &lt;abbr title="Special Production Tooling and Special Test Equipment"&gt;SPT/STE&lt;/abbr&gt; acquired from commercial sources or manufactured by the Contractor will be managed within the Contractor's inventory management system and must be available to Canada under the Contract.&lt;/li&gt;
&lt;li &gt;&lt;strong&gt;Cost Reimbursement. &lt;/strong&gt;For cost reimbursement on the purchase of &lt;abbr title="Special Production Tooling and Special Test Equipment"&gt;SPT/STE&lt;/abbr&gt;, the Contractor must provide a listing with &lt;abbr title="Special Production Tooling and Special Test Equipment"&gt;SPT/STE&lt;/abbr&gt; numbers, descriptions, quantity, cost, and original equipment manufacturer to the Procurement Authority.&lt;/li&gt;
&lt;li &gt;&lt;strong&gt;Marking Canada's Property. &lt;/strong&gt;The Contractor must identify each item of &lt;abbr title="Special Production Tooling and Special Test Equipment"&gt;SPT/STE&lt;/abbr&gt; as Canada's property by affixing a plate, or by etching or by stamping. The plate or marking must include reference to Public Works and Government Services Canada file number and contract number and a number to identify the individual item of &lt;abbr title="Special Production Tooling and Special Test Equipment"&gt;SPT/STE&lt;/abbr&gt;.&lt;/li&gt;
&lt;li &gt;&lt;strong&gt;Ownership of SPT/STE. &lt;/strong&gt;Ownership of the &lt;abbr title="Special Production Tooling and Special Test Equipment"&gt;SPT/STE&lt;/abbr&gt; and any replacement belongs to Canada.&lt;/li&gt;
&lt;li &gt;&lt;strong&gt;Care of SPT/STE. &lt;/strong&gt;The Contractor must take reasonable and proper care of the &lt;abbr title="Special Production Tooling and Special Test Equipment"&gt;SPT/STE&lt;/abbr&gt; while it is in its possession and must maintain and replace the &lt;abbr title="Special Production Tooling and Special Test Equipment"&gt;SPT/STE&lt;/abbr&gt; during the period of the Contract at its expense so that, at the end of the Contract, the Contractor must possess a complete set of the &lt;abbr title="Special Production Tooling and Special Test Equipment"&gt;SPT/STE&lt;/abbr&gt; in a usable condition.&lt;/li&gt;
&lt;li &gt;&lt;strong&gt;Notice of End of Use. &lt;/strong&gt;The Contractor must provide written notice to the [&lt;span style="color: #0000ff;"&gt;&lt;strong&gt;insert&lt;/strong&gt;&lt;/span&gt; "Technical" &lt;strong&gt;&lt;span style="color: #0000ff;"&gt;or&lt;/span&gt;&lt;/strong&gt; "Procurement"] Authority at least 60 calendar days before the date when the &lt;abbr title="Special Production Tooling and Special Test Equipment"&gt;SPT/STE&lt;/abbr&gt; will no longer be required for use in the performance of the Contract. The Contractor must act as custodian of the &lt;abbr title="Special Production Tooling and Special Test Equipment"&gt;SPT/STE&lt;/abbr&gt; at no direct cost to Canada. Disposal or redistribution instructions will be provided by Canada when the notice is received or at the end of the Contract. Preparation for the transport of dangerous goods, packaging, and crating charges for redistribution of &lt;abbr title="Special Production Tooling and Special Test Equipment"&gt;SPT/STE&lt;/abbr&gt; must be in accordance with the instructions provided by the Contracting Authority.&lt;/li&gt;
&lt;/ol&gt;
&lt;/div&gt;
&lt;/li&gt;
&lt;/ol&gt;</Content>
          <ContentFr>&lt;ol &gt;
&lt;li &gt;&lt;strong&gt;Outillage spécial de production et matériel spécial d'essai - gestion optimisée des systèmes d’armes.&lt;/strong&gt;
&lt;ol &gt;
&lt;li &gt;&lt;strong&gt;Obligation de l'entrepreneur.&lt;/strong&gt; L'entrepreneur doit fournir l'outillage spécial de production et le matériel spécial d'essai (OSP/MSE) prévu au contrat. L'&lt;abbr title="outillage spécial de production"&gt;OSP&lt;/abbr&gt; et le &lt;abbr title="matériel spécial d'essai"&gt;MSE&lt;/abbr&gt; d'origine commerciale ou fabriqué par l'entrepreneur seront gérés conformément au système de gestion des stocks de l'entrepreneur et devront être disponibles au Canada en vertu du contrat.&lt;/li&gt;
&lt;li &gt;&lt;strong&gt;Remboursement des coûts.&lt;/strong&gt; Pour être remboursé les coûts de l'&lt;abbr title="outillage spécial de production"&gt;OSP&lt;/abbr&gt; et de MSE, l'entrepreneur doit fournir au responsable des achats, une liste des numéros de l'&lt;abbr title="outillage spécial de production"&gt;OSP&lt;/abbr&gt; et de &lt;abbr title="matériel spécial d'essai"&gt;MSE&lt;/abbr&gt;, les descriptions, la quantité, le coût, et le fabricant de l'équipement d'origine.&lt;/li&gt;
&lt;li &gt;&lt;strong&gt;Marquage de la propriété du Canada.&lt;/strong&gt; L'entrepreneur doit identifier chaque article de l'&lt;abbr title="outillage spécial de production"&gt;OSP&lt;/abbr&gt; et du &lt;abbr title="matériel spécial d'essai"&gt;MSE&lt;/abbr&gt; comme propriété du Canada par l'apposition d'une plaque, ou par une empreinte ou estampille. La plaque ou le marquage doit porter le numéro de dossier et numéro du contrat de Travaux publics et Services gouvernementaux Canada, ainsi que le numéro de l'&lt;abbr title="outillage spécial de production"&gt;OSP&lt;/abbr&gt; et du &lt;abbr title="matériel spécial d'essai"&gt;MSE&lt;/abbr&gt; pour identifier chaque article.&lt;/li&gt;
&lt;li &gt;&lt;strong&gt;Propriété de l'OSP/MSE.&lt;/strong&gt; La propriété de l'&lt;abbr title="outillage spécial de production"&gt;OSP&lt;/abbr&gt; et du &lt;abbr title="matériel spécial d'essai"&gt;MSE&lt;/abbr&gt; et de tout remplacement appartient au Canada.&lt;/li&gt;
&lt;li &gt;&lt;strong&gt;Entretien du l'OSP/MSE.&lt;/strong&gt; L'entrepreneur doit prendre soin de manière raisonnable et adéquate de l'&lt;abbr title="outillage spécial de production"&gt;OSP&lt;/abbr&gt; et du &lt;abbr title="matériel spécial d'essai"&gt;MSE&lt;/abbr&gt; dont il a la possession et doit entretenir et remplacer l'&lt;abbr title="outillage spécial de production"&gt;OSP&lt;/abbr&gt; et le &lt;abbr title="matériel spécial d'essai"&gt;MSE&lt;/abbr&gt; à ses frais au cours de l'exécution du contrat de sorte que, lorsque le contrat sera exécuté, l'entrepreneur aura en sa possession l'&lt;abbr title="outillage spécial de production"&gt;OSP&lt;/abbr&gt; et le &lt;abbr title="matériel spécial d'essai"&gt;MSE&lt;/abbr&gt; au complet en bon état de fonctionnement.&lt;/li&gt;
&lt;li &gt;&lt;strong&gt;Avis de fin d'utilisation.&lt;/strong&gt; L'entrepreneur doit aviser par écrit le responsable [&lt;span style="color: #0000ff;"&gt;&lt;strong&gt;insérer&lt;/strong&gt;&lt;/span&gt; « technique » &lt;strong&gt;&lt;span style="color: #0000ff;"&gt;ou&lt;/span&gt; &lt;/strong&gt;« des achats »] au moins soixante (60) jours civils avant la date à laquelle l'&lt;abbr title="outillage spécial de production"&gt;OSP&lt;/abbr&gt; et le &lt;abbr title="matériel spécial d'essai"&gt;MSE&lt;/abbr&gt; ne seront plus requis pour l'exécution d'un contrat. L'entrepreneur doit agir à titre de gardien de l'&lt;abbr title="outillage spécial de production"&gt;OSP&lt;/abbr&gt; et du &lt;abbr title="matériel spécial d'essai"&gt;MSE&lt;/abbr&gt; sans frais directs pour le Canada. Des instructions relatives à la disposition ou à la redistribution seront fournies par le Canada une fois l'avis reçu ou à la fin du contrat. La préparation pour le transport de marchandises dangereuses, le conditionnement et la mise en caisse pour la redistribution de l'&lt;abbr title="outillage spécial de production"&gt;OSP&lt;/abbr&gt; et du &lt;abbr title="matériel spécial d'essai"&gt;MSE&lt;/abbr&gt; doit être conforme aux directives fournies par l'autorité contractante.&lt;/li&gt;
&lt;/ol&gt;
&lt;/li&gt;
&lt;/ol&gt;</ContentFr>
          <Description/>
          <Default>true</Default>
          <Required>false</Required>
          <Checked>true</Checked>
          <Active>true</Active>
          <AddToOutline>true</AddToOutline>
          <IsAdditional>false</IsAdditional>
          <IsWizardFiltered>true</IsWizardFiltered>
          <AlternativeClientReferenceId>L0004C</AlternativeClientReferenceId>
          <AlternativeClientReferenceIdFr>L0004C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94063</Id>
        <ClauseId>14485</ClauseId>
        <Name>Sponging - Wool or Wool Blend Fabric</Name>
        <NameFr>Décatissage - tissus de laine ou mélange de laine</NameFr>
        <Description/>
        <Active>false</Active>
        <SortOrder>99999</SortOrder>
        <IsSector>false</IsSector>
        <AddToOutline>true</AddToOutline>
        <ParentId>68824</ParentId>
        <IsParent>false</IsParent>
        <ParentIndex>0</ParentIndex>
        <ChildIndex>86</ChildIndex>
        <IsNewSection>false</IsNewSection>
        <SectionNumber>6</SectionNumber>
        <ReferenceId>B7004C</ReferenceId>
        <IsAdditional>true</IsAdditional>
        <TemplateIdSector/>
        <ClauseoutlineIdSector/>
        <Alternatives json:type="CMIWebApi.DTO.ContractAlternativeAddinDTO, CMIWebApi.Shared" json:Array="true">
          <Id>48521</Id>
          <ParentId/>
          <ClauseId>14485</ClauseId>
          <Name>Sponging - Wool or Wool Blend Fabric</Name>
          <NameFr>Décatissage - tissus de laine ou mélange de laine</NameFr>
          <Content>&lt;ol&gt;
&lt;li&gt;&lt;strong&gt;Sponging - Wool or Wool Blend Fabric&lt;/strong&gt;
&lt;ol&gt;
&lt;li&gt;The Contractor must sponge all wool or wool blend fabrics supplied by Canada before cutting. The sponging costs and any shrinkage loss are included in the price.&lt;/li&gt;
&lt;li&gt;Canada will provide the fabric free of charge to the Contractor, including transportation to the sponger indicated below. The Contractor will be responsible for transportation costs from the sponger to its plant.&lt;/li&gt;
&lt;/ol&gt;
&lt;/li&gt;
&lt;/ol&gt;
&lt;p style="padding-left: 80px;"&gt;Name of sponger: [&lt;span style="color: #0000ff;"&gt;&lt;strong&gt;Insert name of sponger&lt;/strong&gt;&lt;/span&gt;]&lt;/p&gt;
&lt;p style="padding-left: 80px;"&gt;Address : [&lt;span style="color: #0000ff;"&gt;&lt;strong&gt;Insert address&lt;/strong&gt;&lt;/span&gt;] .&lt;/p&gt;</Content>
          <ContentFr>&lt;ol&gt;
&lt;li id="cont"&gt;&lt;strong&gt;D&amp;eacute;catissage - tissus de laine ou m&amp;eacute;lange de laine.&lt;/strong&gt;
&lt;ol&gt;
&lt;li&gt;L'entrepreneur doit d&amp;eacute;catir tous les tissus de laine ou tissus comprenant un m&amp;eacute;lange de laine fournis par le Canada avant qu'ils soient coup&amp;eacute;s. Les frais de d&amp;eacute;catissage et les pertes dues au r&amp;eacute;tr&amp;eacute;cissement sont inclus dans le prix.&lt;/li&gt;
&lt;li&gt;Le Canada fournira sans frais le tissu &amp;agrave; l'entrepreneur, y compris le transport &amp;agrave; l'adresse du d&amp;eacute;catisseur indiqu&amp;eacute; ci-dessous. L'entrepreneur sera responsable des frais de transport du d&amp;eacute;catisseur jusqu'&amp;agrave; son usine.&lt;br /&gt;&lt;br /&gt;Nom du d&amp;eacute;catisseur : [&lt;span style="color: #0000ff;"&gt;&lt;strong&gt;Ins&amp;eacute;rer le nom du d&amp;eacute;catisseur&lt;/strong&gt;&lt;/span&gt;]&lt;br /&gt;&lt;br /&gt;Adresse : [&lt;span style="color: #0000ff;"&gt;&lt;strong&gt;Ins&amp;eacute;rer l'adresse&lt;/strong&gt;&lt;/span&gt;]&amp;nbsp;.&lt;/li&gt;
&lt;/ol&gt;
&lt;/li&gt;
&lt;/ol&gt;</ContentFr>
          <Description/>
          <Default>true</Default>
          <Required>false</Required>
          <Checked>true</Checked>
          <Active>true</Active>
          <AddToOutline>true</AddToOutline>
          <IsAdditional>false</IsAdditional>
          <IsWizardFiltered>true</IsWizardFiltered>
          <AlternativeClientReferenceId>B7004C</AlternativeClientReferenceId>
          <AlternativeClientReferenceIdFr>B7004C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94064</Id>
        <ClauseId>14480</ClauseId>
        <Name>Stability</Name>
        <NameFr>Stabilité</NameFr>
        <Description/>
        <Active>false</Active>
        <SortOrder>99999</SortOrder>
        <IsSector>false</IsSector>
        <AddToOutline>true</AddToOutline>
        <ParentId>68824</ParentId>
        <IsParent>false</IsParent>
        <ParentIndex>0</ParentIndex>
        <ChildIndex>87</ChildIndex>
        <IsNewSection>false</IsNewSection>
        <SectionNumber>6</SectionNumber>
        <ReferenceId>B6100C</ReferenceId>
        <IsAdditional>true</IsAdditional>
        <TemplateIdSector/>
        <ClauseoutlineIdSector/>
        <Alternatives json:type="CMIWebApi.DTO.ContractAlternativeAddinDTO, CMIWebApi.Shared" json:Array="true">
          <Id>48516</Id>
          <ParentId/>
          <ClauseId>14480</ClauseId>
          <Name>Stability</Name>
          <NameFr>Stabilité</NameFr>
          <Content>&lt;ol&gt;
&lt;li&gt;&lt;strong&gt;Stability. &lt;/strong&gt;The Contractor will be solely responsible for the stability and trim of the ship during the period the vessel is in the Contractor's facility, including docking and undocking. The Contractor must maintain weight change information pertinent to the vessel's stability during the docking period. The Technical Authority will supply the Contractor with cross curves of stability, hydrostatic curves, tank status, location of centre of gravity, and other information relevant to the ship's condition upon handing over of the vessel.&lt;/li&gt;
&lt;/ol&gt;</Content>
          <ContentFr>&lt;ol&gt;
&lt;li id="cont"&gt;&lt;strong&gt;&lt;strong&gt;Stabilité. &lt;/strong&gt;&lt;/strong&gt;L'entrepreneur sera l'unique responsable de la stabilité et de l'assiette du navire durant la période où le navire se trouve dans les installations de l'entrepreneur, y compris l'arrimage et le désarrimage. L'entrepreneur doit consigner les renseignements relatifs au changement de poids ayant une incidence sur la stabilité du navire durant le période où le navire est en cale sèche. Lors de la remise du navire, le responsable technique fournira à l'entrepreneur les courbes de stabilité, les courbes hydrostatiques, l'état des réservoirs et la localisation du centre de gravité, ainsi que d'autres renseignements pertinents concernant l'état du navire.
&lt;div&gt;
&lt;div&gt;&lt;/div&gt;
&lt;/div&gt;
&lt;strong&gt;&lt;/strong&gt;&lt;/li&gt;
&lt;/ol&gt;</ContentFr>
          <Description/>
          <Default>true</Default>
          <Required>false</Required>
          <Checked>true</Checked>
          <Active>true</Active>
          <AddToOutline>true</AddToOutline>
          <IsAdditional>false</IsAdditional>
          <IsWizardFiltered>true</IsWizardFiltered>
          <AlternativeClientReferenceId>B6100C</AlternativeClientReferenceId>
          <AlternativeClientReferenceIdFr>B6100C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94065</Id>
        <ClauseId>14345</ClauseId>
        <Name>Supervision of Fueling and Disembarking Fuel</Name>
        <NameFr>Approvisionnement et débarquement du carburant sous supervision</NameFr>
        <Description/>
        <Active>false</Active>
        <SortOrder>99999</SortOrder>
        <IsSector>false</IsSector>
        <AddToOutline>true</AddToOutline>
        <ParentId>68824</ParentId>
        <IsParent>false</IsParent>
        <ParentIndex>0</ParentIndex>
        <ChildIndex>88</ChildIndex>
        <IsNewSection>false</IsNewSection>
        <SectionNumber>6</SectionNumber>
        <ReferenceId>A9056C</ReferenceId>
        <IsAdditional>true</IsAdditional>
        <TemplateIdSector/>
        <ClauseoutlineIdSector/>
        <Alternatives json:type="CMIWebApi.DTO.ContractAlternativeAddinDTO, CMIWebApi.Shared" json:Array="true">
          <Id>48384</Id>
          <ParentId/>
          <ClauseId>14345</ClauseId>
          <Name>Supervision of Fueling and Disembarking Fuel</Name>
          <NameFr>Approvisionnement et débarquement du carburant sous supervision</NameFr>
          <Content>&lt;ol&gt;
&lt;li&gt;&lt;strong&gt;Supervision of Fueling and Disembarking Fuel.&lt;/strong&gt; The Contractor must ensure that fueling and disembarking of fuel from Canadian government vessels are conducted under the supervision of a responsible supervisor trained and experienced in these operations.&lt;/li&gt;
&lt;/ol&gt;</Content>
          <ContentFr>&lt;ol&gt;
&lt;li&gt;&lt;strong&gt;Approvisionnement et d&amp;eacute;barquement du carburant sous supervision.&amp;nbsp;&lt;/strong&gt;L'entrepreneur doit s'assurer que l'approvisionnement en carburant et le d&amp;eacute;barquement du carburant des navires du gouvernement canadien sont effectu&amp;eacute;s sous la supervision d'un superviseur responsable poss&amp;eacute;dant la formation et l'exp&amp;eacute;rience n&amp;eacute;cessaires &amp;agrave; de telles op&amp;eacute;rations.&lt;/li&gt;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A9056C</AlternativeClientReferenceId>
          <AlternativeClientReferenceIdFr>A9056C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94066</Id>
        <ClauseId>14370</ClauseId>
        <Name>T1204 - Direct Request by Customer Department</Name>
        <NameFr>T1204 - demande directe du ministère client</NameFr>
        <Description/>
        <Active>false</Active>
        <SortOrder>99999</SortOrder>
        <IsSector>false</IsSector>
        <AddToOutline>true</AddToOutline>
        <ParentId>68824</ParentId>
        <IsParent>false</IsParent>
        <ParentIndex>0</ParentIndex>
        <ChildIndex>89</ChildIndex>
        <IsNewSection>false</IsNewSection>
        <SectionNumber>6</SectionNumber>
        <ReferenceId>A9117C</ReferenceId>
        <IsAdditional>true</IsAdditional>
        <TemplateIdSector/>
        <ClauseoutlineIdSector/>
        <Alternatives json:type="CMIWebApi.DTO.ContractAlternativeAddinDTO, CMIWebApi.Shared" json:Array="true">
          <Id>48408</Id>
          <ParentId/>
          <ClauseId>14370</ClauseId>
          <Name>T1204 - Direct Request by Customer Department</Name>
          <NameFr>T1204 - demande directe du ministère client</NameFr>
          <Content>&lt;ol&gt;
&lt;li&gt;&lt;strong&gt;Direct Request by Customer Department&lt;/strong&gt;
&lt;ol&gt;
&lt;li &gt;Under paragraph 221 (1)(d) of the &lt;cite&gt;&lt;a href="http://laws-lois.justice.gc.ca/eng/acts/I-3.3/index.html" rel="external"&gt;Income Tax Act&lt;/a&gt;&lt;/cite&gt;, &lt;abbr title="Revised Statutes"&gt;R.S.&lt;/abbr&gt; 1985, &lt;abbr title="chapter"&gt;c.&lt;/abbr&gt; 1 (5&lt;sup&gt;th&lt;/sup&gt; Supp.), payments made by departments and agencies to contractors under applicable services contracts (including contracts involving a mix of goods and services) must be reported on a T1204 Government Service Contract Payments slip.&lt;/li&gt;
&lt;li &gt;To enable departments and agencies to comply with this requirement, the Contractor must provide Canada, upon request, its business number or Social Insurance Number, as applicable. (These requests may take the form of a general call-letter to contractors, in writing or by telephone).&lt;/li&gt;
&lt;/ol&gt;
&lt;/li&gt;
&lt;/ol&gt;</Content>
          <ContentFr>&lt;ol&gt;
&lt;li&gt;&lt;strong&gt;Demande directe du ministère client. &lt;/strong&gt;
&lt;ol&gt;
&lt;li&gt;Conformément à l’alinéa 221(1)d) de la &lt;a href="https://laws-lois.justice.gc.ca/fra/lois/i-3.3/index.html"&gt;Loi de impôt sur le revenu&lt;/a&gt;,, L.R. 1985, ch. 1 (5e suppl.), les ministères et organismes gouvernementaux fédéraux sont tenus de déclarer à l’aide du feuillet T1204, Paiements contractuels des services du gouvernement, les paiements versés aux entrepreneurs en vertu des contrats de service pertinents (y compris les contrats comprenant à la fois des biens et des services).&lt;/li&gt;
&lt;li&gt;Afin de permettre aux ministères et organismes de se conformer à cette exigence, l’entrepreneur doit fournir au gouvernement du Canada, sur demande, son numéro d’entreprise ou son numéro d’assurance sociale, selon le cas. (Ces demandes peuvent être effectuées par lettre d’appel générale aux entrepreneurs, par écrit ou par téléphone.)&lt;/li&gt;
&lt;/ol&gt;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A9117C</AlternativeClientReferenceId>
          <AlternativeClientReferenceIdFr>A9117C</AlternativeClientReferenceIdFr>
          <AlternativeGuidance>&lt;p&gt;Use this clause in contracts for applicable services (such as transportation and telecommunications; advertising services; professional and special services; and repair and maintenance services), as well as contracts involving a mix of goods and services, when the service component is $500 or more in the calendar year, and whenever the client department wishes to contact the contractor directly to obtain the required information. This includes contracts or standing offers with Canadians undertaking government work abroad.&lt;/p&gt;</AlternativeGuidance>
          <AlternativeGuidanceFr>&lt;p&gt;Utiliser cette clause dans les contrats pour services pertinents (tels que services de transport et de t&amp;eacute;l&amp;eacute;communication; de publicit&amp;eacute;; professionnels et sp&amp;eacute;ciaux; et services de r&amp;eacute;paration et d'entretien) ainsi que pour les contrats comprenant &amp;agrave; la fois des biens et des services si l'&amp;eacute;l&amp;eacute;ment service est d'un montant de 500&amp;nbsp;$ ou plus dans l'ann&amp;eacute;e civile, et lorsque le minist&amp;egrave;re client d&amp;eacute;sire contacter l'entrepreneur directement pour obtenir l'information n&amp;eacute;cessaire. Ceci inclut les contrats ou les offres &amp;agrave; commandes attribu&amp;eacute;s &amp;agrave; des Canadiens qui effectuent des travaux pour le gouvernement &amp;agrave; l'&amp;eacute;tranger.&lt;/p&gt;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94067</Id>
        <ClauseId>14368</ClauseId>
        <Name>T1204 - Information Reporting by Contractor</Name>
        <NameFr>T1204 - Information à transmettre par l'entrepreneur</NameFr>
        <Description/>
        <Active>false</Active>
        <SortOrder>99999</SortOrder>
        <IsSector>false</IsSector>
        <AddToOutline>true</AddToOutline>
        <ParentId>68824</ParentId>
        <IsParent>false</IsParent>
        <ParentIndex>0</ParentIndex>
        <ChildIndex>90</ChildIndex>
        <IsNewSection>false</IsNewSection>
        <SectionNumber>6</SectionNumber>
        <ReferenceId>A9116C</ReferenceId>
        <IsAdditional>true</IsAdditional>
        <TemplateIdSector/>
        <ClauseoutlineIdSector/>
        <Alternatives json:type="CMIWebApi.DTO.ContractAlternativeAddinDTO, CMIWebApi.Shared" json:Array="true">
          <Id>48407</Id>
          <ParentId/>
          <ClauseId>14368</ClauseId>
          <Name>T1204 - Information Reporting by Contractor</Name>
          <NameFr>T1204 - Information à transmettre par l'entrepreneur</NameFr>
          <Content>&lt;ol&gt;
&lt;li&gt;&lt;strong&gt;Information Reporting by Contractor&lt;/strong&gt;
&lt;ol&gt;
&lt;li &gt;Under paragraph 221 (1)(d) of the &lt;cite&gt;&lt;a href="http://laws-lois.justice.gc.ca/eng/acts/I-3.3/index.html" rel="external" target="_blank" style="color: #337ab7; text-decoration: underline;"&gt;Income Tax Act&lt;/a&gt;&lt;/cite&gt;, &lt;abbr title="Revised Statutes"&gt;R.S.&lt;/abbr&gt; 1985, &lt;abbr title="chapter"&gt;c.&lt;/abbr&gt;1 (5&lt;sup&gt;th&lt;/sup&gt; Supp.), payments made by departments and agencies to contractors under applicable services contracts (including contracts involving a mix of goods and services) must be reported on a T1204 Government Service Contract Payments slip.&lt;/li&gt;
&lt;li &gt;To enable departments and agencies to comply with this requirement, the Contractor must provide the following information within [&lt;strong&gt;&lt;span style="color: #0000ff;"&gt;number of calendar days&lt;/span&gt;&lt;/strong&gt;] calendar days following contract award:
&lt;ol &gt;
&lt;li &gt;the legal name of the Contractor, i.e. the legal name associated with its business number or Social Insurance Number (SIN), as well as its address and postal code;&lt;/li&gt;
&lt;li &gt;the status of the Contractor, i.e. an individual, a sole proprietorship, a corporation, or a partnership;&lt;/li&gt;
&lt;li &gt;the business number of the Contractor if the Contractor is a corporation or a partnership and the &lt;abbr title="Social Insurance Number"&gt;SIN&lt;/abbr&gt; if the Contractor is an individual or a sole proprietorship. In the case of a partnership, if the partnership does not have a business number, the partner who has signed the Contract must provide its &lt;abbr title="Social Insurance Number"&gt;SIN&lt;/abbr&gt;;&lt;/li&gt;
&lt;li &gt;in the case of a joint venture, the business number of all parties to the joint venture who have a business number or their &lt;abbr title="Social Insurance Number"&gt;SIN&lt;/abbr&gt; if they do not have a business number.&lt;/li&gt;
&lt;/ol&gt;
&lt;/li&gt;
&lt;li &gt;The information must be sent to the person and address specified below. If the information includes a &lt;abbr title="Social Insurance Number"&gt;SIN&lt;/abbr&gt;, the information should be provided in an envelope marked "protected".&lt;br /&gt;Name of person [&lt;strong&gt;&lt;span style="color: #0000ff;"&gt;name of person&lt;/span&gt;&lt;/strong&gt;]&lt;br /&gt;Address [&lt;span style="color: #0000ff;"&gt;&lt;strong&gt;address&lt;/strong&gt;&lt;/span&gt;] .&lt;/li&gt;
&lt;/ol&gt;
&lt;/li&gt;
&lt;/ol&gt;</Content>
          <ContentFr>&lt;ol&gt;
&lt;li&gt;&lt;strong&gt;Information à transmettre par l'entrepreneur. &lt;/strong&gt;
&lt;ol&gt;
&lt;li &gt;Conformément à l'alinéa 221 (1)(d) de la &lt;cite&gt;&lt;a href="http://laws-lois.justice.gc.ca/fra/lois/I-3.3/index.html" rel="external" target="_blank" style="color: #337ab7; text-decoration: underline;"&gt;Loi de l'impôt sur le revenu&lt;/a&gt;&lt;/cite&gt;, &lt;abbr title="Lois révisées"&gt;L.R.&lt;/abbr&gt; 1985, &lt;abbr title="chapitre"&gt;ch.&lt;/abbr&gt; 1, (5e suppl.), les ministères et organismes sont tenus de déclarer à l'aide du feuillet T1204, Paiements contractuels de services du gouvernement, les paiements versés aux entrepreneurs en vertu de contrats de services pertinents (y compris les contrats comprenant à la fois des biens et des services).&lt;/li&gt;
&lt;li &gt;Afin de permettre aux ministères et organismes de se conformer à cette exigence, l'entrepreneur doit fournir l'information suivante, dans les [&lt;span style="color: #0000ff;"&gt;&lt;strong&gt;nombre de jours&lt;/strong&gt;&lt;/span&gt;] jours civils après l'attribution du contrat :
&lt;ol&gt;
&lt;li &gt;le nom légal de l'entrepreneur, c.-à-d. le nom associé au numéro d'entreprise ou au numéro d'assurance sociale (NAS), ainsi que l'adresse et le code postal;&lt;/li&gt;
&lt;li &gt;le statut de l'entrepreneur, c.-à-d. particulier, entreprise à propriétaire unique, société commerciale ou société de personnes;&lt;/li&gt;
&lt;li &gt;le numéro d'entreprise de l'entrepreneur, s'il s'agit d'une société commerciale ou d'une société de personnes ou le &lt;abbr title="numéro d'assurance sociale"&gt;NAS&lt;/abbr&gt;, s'il s'agit d'un particulier ou d'une entreprise à propriétaire unique. Si l'entrepreneur est une société de personnes qui n'a pas de numéro d'entreprise, l'associé ayant signé le contrat doit fournir son &lt;abbr title="numéro d'assurance sociale"&gt;NAS&lt;/abbr&gt;;&lt;/li&gt;
&lt;li &gt;si l'entité est une coentreprise, le numéro d'entreprise de tous les entrepreneurs faisant partie de celle-ci, ou leur &lt;abbr title="numéro d'assurance sociale"&gt;NAS&lt;/abbr&gt; s'ils n'ont pas de numéro d'entreprise.&lt;/li&gt;
&lt;/ol&gt;
&lt;/li&gt;
&lt;li &gt;L'information devrait être expédiée à la personne et à l'adresse indiquées ci-dessous. Lorsque l'information requise comprend un &lt;abbr title="numéro d'assurance sociale"&gt;NAS&lt;/abbr&gt;, celle-ci doit être expédiée dans une enveloppe portant l'inscription « protégée ».&lt;br /&gt;Nom de la personne : [&lt;span style="color: #0000ff;"&gt;&lt;strong&gt;nom de la personne&lt;/strong&gt;&lt;/span&gt;]&lt;br /&gt;Adresse : [&lt;span style="color: #0000ff;"&gt;&lt;strong&gt;adresse&lt;/strong&gt;&lt;/span&gt;].&lt;/li&gt;
&lt;/ol&gt;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A9116C</AlternativeClientReferenceId>
          <AlternativeClientReferenceIdFr>A9116C</AlternativeClientReferenceIdFr>
          <AlternativeGuidance>&lt;p&gt;Use this clause in contracts for applicable services (such as transportation and telecommunication; advertising services; professional and special services; and repair and maintenance services), as well as contracts involving a mix of goods and services, when the service component is $500 or more in the calendar year, and whenever the client department wishes to receive the contractor information directly following contract award. This includes contracts or standing offers with Canadians undertaking government work abroad. The user must insert the contact and address specified by the client department.&lt;/p&gt;</AlternativeGuidance>
          <AlternativeGuidanceFr>&lt;p&gt;Utiliser cette clause dans les contrats pour services pertinents (tels que services de transport et de t&amp;eacute;l&amp;eacute;communication; de publicit&amp;eacute;; professionnels et sp&amp;eacute;ciaux; et services de r&amp;eacute;paration et d'entretien) ainsi que pour les contrats comprenant &amp;agrave; la fois des biens et des services si l'&amp;eacute;l&amp;eacute;ment service est d'un montant de 500&amp;nbsp;$ ou plus dans l'ann&amp;eacute;e civile, et lorsque le minist&amp;egrave;re client d&amp;eacute;sire recevoir l'information directement de l'entrepreneur apr&amp;egrave;s l'attribution du contrat. Ceci inclut les contrats ou les offres &amp;agrave; commandes attribu&amp;eacute;s &amp;agrave; des Canadiens qui effectuent des travaux pour le gouvernement &amp;agrave; l'&amp;eacute;tranger. L&amp;rsquo;utilisateur doit ins&amp;eacute;rer le nom de la personne &amp;agrave; contacter ainsi que l'adresse fournis par le minist&amp;egrave;re client.&lt;/p&gt;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94068</Id>
        <ClauseId>14461</ClauseId>
        <Name>Technical publications-Manuals-Contract</Name>
        <NameFr>Publications techniques - Manuels – Contrat</NameFr>
        <Description/>
        <Active>false</Active>
        <SortOrder>99999</SortOrder>
        <IsSector>false</IsSector>
        <AddToOutline>true</AddToOutline>
        <ParentId>68824</ParentId>
        <IsParent>false</IsParent>
        <ParentIndex>0</ParentIndex>
        <ChildIndex>91</ChildIndex>
        <IsNewSection>false</IsNewSection>
        <SectionNumber>6</SectionNumber>
        <ReferenceId>B4057C</ReferenceId>
        <IsAdditional>true</IsAdditional>
        <TemplateIdSector/>
        <ClauseoutlineIdSector/>
        <Alternatives json:type="CMIWebApi.DTO.ContractAlternativeAddinDTO, CMIWebApi.Shared" json:Array="true">
          <Id>48497</Id>
          <ParentId/>
          <ClauseId>14461</ClauseId>
          <Name>Technical publications-Manuals-Contract</Name>
          <NameFr>Publications techniques - Manuels – Contrat</NameFr>
          <Content>&lt;ol&gt;
&lt;li&gt;&lt;strong&gt;Technical publications. &lt;/strong&gt;The Contractor must provide and clearly label all technical publications required for description, operation, installation, maintenance and repair of the deliverable end items as follows:
&lt;ol&gt;
&lt;li&gt;&lt;strong&gt;Bilingual publications&lt;/strong&gt;
&lt;ol&gt;
&lt;li&gt;&lt;span style="color: #0000ff;"&gt;&lt;strong&gt;{| Option 1&lt;/strong&gt;&lt;/span&gt; &lt;strong&gt;Newly written manuals. &lt;/strong&gt;The Contractor must provide the following publications in both English and French, in one of the following formats: side-by side, separate issues, separate joined, facing pages, or over and under. The selected format must be in full compliance with the latest issue of C-01-100-100/AG-006, Specification Writing, Format and Production of Technical Publications. The Contractor must deliver the newly written manuals to the (&lt;span style="color: #0000ff;"&gt;&lt;strong&gt;insert&lt;/strong&gt;&lt;/span&gt; "Technical" &lt;strong&gt;&lt;span style="color: #0000ff;"&gt;or&lt;/span&gt;&lt;/strong&gt; "Procurement") Authority on or before (&lt;strong&gt;&lt;span style="color: #0000ff;"&gt;insert the delivery date&lt;/span&gt;&lt;/strong&gt;&lt;span style="color: #000000;"&gt;)&lt;/span&gt;.&lt;br /&gt;&lt;strong&gt;&lt;span style="color: #0000ff;"&gt;OR&lt;/span&gt;&lt;/strong&gt;&lt;/li&gt;
&lt;li&gt;&lt;span style="color: #0000ff;"&gt;&lt;strong&gt;Option 2&lt;/strong&gt;&lt;/span&gt; &lt;strong&gt;Existing manuals. &lt;/strong&gt;The Contractor must provide the following publications as existing commercial or foreign government off-the-shelf manuals, in both English and French, in side-by-side format, in full compliance with the latest issue of C-01-100-100/AG-005, Specification Acceptance of Commercial and Foreign Government Publications as Adopted Publications. The Contractor must deliver the existing manuals to the (&lt;span style="color: #0000ff;"&gt;&lt;strong&gt;insert&lt;/strong&gt;&lt;/span&gt; "Technical" &lt;span style="color: #0000ff;"&gt;&lt;strong&gt;or&lt;/strong&gt;&lt;/span&gt; "Procurement") Authority on or before (&lt;span style="color: #0000ff;"&gt;&lt;strong&gt;insert the delivery date&lt;/strong&gt;&lt;span style="color: #000000;"&gt;)&lt;/span&gt;&lt;/span&gt;.&lt;br /&gt;&lt;span style="color: #0000ff;"&gt;&lt;strong&gt;OR&lt;/strong&gt;&lt;/span&gt;&lt;/li&gt;
&lt;li&gt;&lt;span style="color: #0000ff;"&gt;&lt;strong&gt;Option 3&lt;/strong&gt;&lt;/span&gt; &lt;strong&gt;Alternate format. &lt;/strong&gt;The Contractor must provide the following publications in the format approved in writing by the Technical Authority, in both English and French. The format must be in full compliance with the latest issue of C-01-100-100/AG-005, Specification Acceptance of Commercial and Foreign Government Publications as Adopted Publications. The Contractor must deliver the publications in the approved alternate format to the (&lt;span style="color: #0000ff;"&gt;&lt;strong&gt;insert&lt;/strong&gt;&lt;/span&gt; "Technical" &lt;span style="color: #0000ff;"&gt;&lt;strong&gt;or&lt;/strong&gt;&lt;/span&gt; "Procurement") Authority on or before (&lt;strong&gt;&lt;span style="color: #0000ff;"&gt;insert the delivery date&lt;/span&gt;&lt;/strong&gt;).&lt;/li&gt;
&lt;/ol&gt;
&lt;/li&gt;
&lt;li&gt;&lt;strong&gt; Unilingual publications&lt;/strong&gt;
&lt;ol&gt;
&lt;li&gt;&lt;span style="color: #0000ff;"&gt;&lt;strong&gt;Option 1&lt;/strong&gt; &lt;/span&gt;&lt;strong&gt;Newly written manuals. &lt;/strong&gt;The Contractor must provide the following publications in full compliance with the latest issue of C-01-100-100/AG-006, Specification Writing, Format and Production of Technical Publications. The Contractor must deliver the newly written manuals to the (&lt;strong&gt;&lt;span style="color: #0000ff;"&gt;insert&lt;/span&gt; &lt;/strong&gt;"Technical" &lt;span style="color: #0000ff;"&gt;&lt;strong&gt;or&lt;/strong&gt;&lt;/span&gt; Procurement") Authority on or before (&lt;span style="color: #0000ff;"&gt;&lt;strong&gt;insert the delivery date&lt;/strong&gt;&lt;/span&gt;).&lt;br /&gt;&lt;strong&gt;&lt;span style="color: #0000ff;"&gt;OR&lt;/span&gt;&lt;/strong&gt;&lt;/li&gt;
&lt;li&gt;&lt;span style="color: #0000ff;"&gt;&lt;strong&gt;Option 2&lt;/strong&gt;&lt;/span&gt; &lt;strong&gt;Existing manuals. &lt;/strong&gt;The Contractor must provide the following publications as existing commercial or foreign government off-the-shelf manuals, in full compliance with the latest issue of C-01-100-100/AG-005, Specification Acceptance of Commercial and Foreign Government Publications as Adopted Publications. The Contractor must deliver the existing manuals to the (&lt;strong&gt;&lt;span style="color: #0000ff;"&gt;insert&lt;/span&gt;&lt;/strong&gt; "Technical" &lt;strong&gt;&lt;span style="color: #0000ff;"&gt;or&lt;/span&gt;&lt;/strong&gt; "Procurement") Authority on or before (&lt;span style="color: #0000ff;"&gt;&lt;strong&gt;insert the delivery date&lt;/strong&gt;&lt;/span&gt;).&lt;/li&gt;
&lt;/ol&gt;
&lt;/li&gt;
&lt;li&gt;&lt;strong&gt; Right to translate and reproduce. &lt;/strong&gt;The Contractor gives Canada the right to translate and reproduce, for government purposes, any or part of any publication provided under the Contract as existing unilingual commercial manuals.&lt;strong&gt;&lt;span style="color: #0000ff;"&gt;}&lt;/span&gt;&lt;/strong&gt;&lt;/li&gt;
&lt;/ol&gt;
&lt;/li&gt;
&lt;/ol&gt;</Content>
          <ContentFr>&lt;ol&gt;
&lt;li&gt;&lt;strong&gt;Publications techniques. &lt;/strong&gt;L'entrepreneur doit fournir et &amp;eacute;tiqueter clairement toutes les publications techniques n&amp;eacute;cessaires &amp;agrave; la description, au fonctionnement, &amp;agrave; l'installation, &amp;agrave; l'entretien et &amp;agrave; la r&amp;eacute;paration des articles livrables complets, comme suit :
&lt;ol&gt;
&lt;li&gt;&lt;strong&gt;Publications bilingues&lt;/strong&gt;
&lt;ol&gt;
&lt;li&gt;&lt;span style="color: #0000ff;"&gt;&lt;strong&gt;{|Option 1&lt;/strong&gt;&lt;/span&gt; : Nouveaux manuels. L'entrepreneur doit fournir les publications suivantes en anglais et en fran&amp;ccedil;ais, selon l'une des pr&amp;eacute;sentations suivantes : c&amp;ocirc;te &amp;agrave; c&amp;ocirc;te, &amp;eacute;ditions s&amp;eacute;par&amp;eacute;es, s&amp;eacute;par&amp;eacute;-joint, pages vis-&amp;agrave;-vis, ou au-dessus et au-dessous. La pr&amp;eacute;sentation choisie doit &amp;ecirc;tre parfaitement conforme &amp;agrave; la derni&amp;egrave;re &amp;eacute;dition de la sp&amp;eacute;cification C-01-100-100/AG-006, Norme R&amp;eacute;daction, mise en page et production de publications techniques. L'entrepreneur doit livrer les nouveaux manuels au responsable _________ (&lt;span style="color: #0000ff;"&gt;&lt;strong&gt;ins&amp;eacute;rer&lt;/strong&gt;&lt;/span&gt; &amp;laquo; &amp;nbsp;technique &amp;raquo; &lt;span style="color: #0000ff;"&gt;&lt;strong&gt;ou&lt;/strong&gt;&lt;/span&gt; &amp;laquo; des achats &amp;raquo;) le ou avant _________ (&lt;span style="color: #0000ff;"&gt;&lt;strong&gt;ins&amp;eacute;rer la date de livraison&lt;/strong&gt;&lt;/span&gt;).&lt;br /&gt;&lt;span style="color: #0000ff;"&gt;&lt;strong&gt;OU&lt;/strong&gt;&lt;/span&gt;&lt;/li&gt;
&lt;li&gt;&lt;span style="color: #0000ff;"&gt;&lt;strong&gt;Option 2&lt;/strong&gt; &lt;/span&gt;&lt;strong&gt;&lt;span style="color: #0000ff;"&gt;:&lt;/span&gt; Manuels existants.&lt;/strong&gt; L'entrepreneur doit fournir les publications suivantes &amp;agrave; titre de manuels standard commerciaux existants ou appartenants &amp;agrave; des gouvernements &amp;eacute;trangers, en anglais et en fran&amp;ccedil;ais, et dont le texte est dispos&amp;eacute; c&amp;ocirc;te &amp;agrave; c&amp;ocirc;te, parfaitement conforme &amp;agrave; la derni&amp;egrave;re &amp;eacute;dition de la sp&amp;eacute;cification C-01-100-100/AG-005, Norme Acceptation de publications provenant du commerce et de gouvernements &amp;eacute;trangers comme publications adopt&amp;eacute;es. L'entrepreneur doit livrer les manuels existants au responsable _________ (&lt;strong&gt;&lt;span style="color: #0000ff;"&gt;ins&amp;eacute;rer&lt;/span&gt; &lt;/strong&gt;&amp;laquo; technique &amp;raquo; &lt;span style="color: #0000ff;"&gt;&lt;strong&gt;ou&lt;/strong&gt;&lt;/span&gt; &amp;laquo; des achats &amp;raquo;) le ou avant _________ (&lt;span style="color: #0000ff;"&gt;&lt;strong&gt;ins&amp;eacute;rer la date de livraison&lt;/strong&gt;&lt;/span&gt;).&lt;br /&gt;&lt;span style="color: #0000ff;"&gt;&lt;strong&gt;OU&lt;/strong&gt;&lt;/span&gt;&lt;/li&gt;
&lt;li&gt;&lt;span style="color: #0000ff;"&gt;&lt;strong&gt;Option 3 :&lt;/strong&gt;&lt;/span&gt; Autre pr&amp;eacute;sentation. L'entrepreneur doit fournir les publications suivantes dans une pr&amp;eacute;sentation approuv&amp;eacute;e par &amp;eacute;crit par le responsable technique, en anglais et en fran&amp;ccedil;ais. La pr&amp;eacute;sentation doit &amp;ecirc;tre parfaitement conforme &amp;agrave; la derni&amp;egrave;re &amp;eacute;dition de la sp&amp;eacute;cification C-01-100-100/AG-005, Norme Acceptation de publications provenant du commerce et de gouvernements &amp;eacute;trangers comme publications adopt&amp;eacute;es. L'entrepreneur doit livrer les publications selon l'autre pr&amp;eacute;sentation approuv&amp;eacute;e au responsable _________ (&lt;span style="color: #0000ff;"&gt;&lt;strong&gt;ins&amp;eacute;rer&lt;/strong&gt;&lt;/span&gt; &amp;laquo; technique &amp;nbsp;&amp;raquo; &lt;span style="color: #0000ff;"&gt;&lt;strong&gt;ou&lt;/strong&gt;&lt;/span&gt; &amp;laquo; des achats &amp;raquo;) le ou avant _________ (&lt;span style="color: #0000ff;"&gt;&lt;strong&gt;ins&amp;eacute;rer la date de livraison&lt;/strong&gt;&lt;/span&gt;).&lt;/li&gt;
&lt;/ol&gt;
&lt;/li&gt;
&lt;li&gt;&lt;strong&gt;Publications unilingues.&amp;nbsp; &lt;/strong&gt;
&lt;ol&gt;
&lt;li&gt;&lt;span style="color: #0000ff;"&gt;&lt;strong&gt;Option 1 :&lt;/strong&gt;&lt;/span&gt; Nouveaux manuels. L'entrepreneur doit fournir les publications suivantes parfaitement conformes &amp;agrave; la derni&amp;egrave;re &amp;eacute;dition de la sp&amp;eacute;cification C-01-100-100/AG-006, Norme R&amp;eacute;daction, mise en page et production de publications techniques. L'entrepreneur doit livrer les nouveaux manuels au responsable _________ (&lt;span style="color: #0000ff;"&gt;&lt;strong&gt;ins&amp;eacute;rer&lt;/strong&gt; &lt;/span&gt;&amp;laquo; technique &amp;raquo;&lt;strong&gt; &lt;span style="color: #0000ff;"&gt;ou&lt;/span&gt;&lt;/strong&gt; &amp;laquo; des achats &amp;raquo;) le ou avant _________ (&lt;span style="color: #0000ff;"&gt;&lt;strong&gt;ins&amp;eacute;rer la date de livraison&lt;/strong&gt;&lt;/span&gt;).&lt;/li&gt;
&lt;li&gt;&lt;span style="color: #0000ff;"&gt;&lt;strong&gt;Option 2 :&lt;/strong&gt;&lt;/span&gt; Manuels existants. L'entrepreneur doit fournir les publications suivantes &amp;agrave; titre de manuels standard commerciaux existants ou appartenants &amp;agrave; des gouvernements &amp;eacute;trangers, parfaitement conformes &amp;agrave; la derni&amp;egrave;re &amp;eacute;dition de la sp&amp;eacute;cification C-01-100-100/AG-005, Norme Acceptation de publications provenant du commerce et de gouvernements &amp;eacute;trangers comme publications adopt&amp;eacute;es. L'entrepreneur doit livrer les manuels existants au responsable _________ (&lt;span style="color: #0000ff;"&gt;&lt;strong&gt;ins&amp;eacute;rer&lt;/strong&gt;&lt;/span&gt; &amp;laquo; &amp;nbsp;technique &amp;raquo; &lt;span style="color: #0000ff;"&gt;&lt;strong&gt;ou&lt;/strong&gt;&lt;/span&gt; &amp;laquo; des achats &amp;raquo;) le ou avant _________ (&lt;span style="color: #0000ff;"&gt;&lt;strong&gt;ins&amp;eacute;rer la date de livraison&lt;/strong&gt;&lt;/span&gt;).&lt;/li&gt;
&lt;/ol&gt;
&lt;/li&gt;
&lt;li&gt;&lt;strong&gt;Droits de traduction et de reproduction.&lt;/strong&gt; L'entrepreneur donne au Canada le droit de traduire et reproduire en tout ou en partie pour les fins du gouvernement, les publications fournies en vertu du contrat comme manuels commerciaux unilingues existants. &lt;span style="color: #0000ff;"&gt;&lt;strong&gt;}&lt;/strong&gt;&lt;/span&gt;&lt;/li&gt;
&lt;/ol&gt;
&lt;/li&gt;
&lt;/ol&gt;</ContentFr>
          <Description/>
          <Default>true</Default>
          <Required>false</Required>
          <Checked>true</Checked>
          <Active>true</Active>
          <AddToOutline>true</AddToOutline>
          <IsAdditional>false</IsAdditional>
          <IsWizardFiltered>true</IsWizardFiltered>
          <AlternativeClientReferenceId>B4057C</AlternativeClientReferenceId>
          <AlternativeClientReferenceIdFr>B4057C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94069</Id>
        <ClauseId>14414</ClauseId>
        <Name>Testing and Remarking of Cylinders-Tanks</Name>
        <NameFr>Essais et remarquage des cylindres et(ou) réservoirs</NameFr>
        <Description/>
        <Active>false</Active>
        <SortOrder>99999</SortOrder>
        <IsSector>false</IsSector>
        <AddToOutline>true</AddToOutline>
        <ParentId>68824</ParentId>
        <IsParent>false</IsParent>
        <ParentIndex>0</ParentIndex>
        <ChildIndex>92</ChildIndex>
        <IsNewSection>false</IsNewSection>
        <SectionNumber>6</SectionNumber>
        <ReferenceId>B4011C</ReferenceId>
        <IsAdditional>true</IsAdditional>
        <TemplateIdSector/>
        <ClauseoutlineIdSector/>
        <Alternatives json:type="CMIWebApi.DTO.ContractAlternativeAddinDTO, CMIWebApi.Shared" json:Array="true">
          <Id>48449</Id>
          <ParentId/>
          <ClauseId>14414</ClauseId>
          <Name>Testing and Remarking of Cylinders-Tanks</Name>
          <NameFr>Essais et remarquage des cylindres et(ou) réservoirs</NameFr>
          <Content>&lt;ol&gt;
&lt;li&gt;&lt;strong&gt;Testing and Remarking of Cylinders/Tanks. &lt;/strong&gt;The Contractor is responsible for the testing and remarking of cylinders and/or tanks at five-year intervals starting from the date of manufacture, in accordance with &lt;span style="color: #0000ff;"&gt;&lt;strong&gt;{|&lt;var&gt;_____ &lt;/var&gt;When using this clause for requirements in Ontario, insert&lt;/strong&gt; &lt;/span&gt;"Ontario Propane Code Regulation 250/94"&lt;span style="color: #0000ff;"&gt;&lt;strong&gt;, and for requirements in the rest of Canada, insert&lt;/strong&gt;&lt;/span&gt; "the Canadian Standards Association code CAN/CSA-B149.2-05" &lt;span style="color: #0000ff;"&gt;&lt;strong&gt;}&lt;/strong&gt;&lt;/span&gt;.&lt;/li&gt;
&lt;/ol&gt;</Content>
          <ContentFr>&lt;ol&gt;
&lt;li&gt;&lt;strong&gt;Essais et remarquage des cylindres et r&amp;eacute;servoirs.&lt;/strong&gt; L&amp;rsquo;entrepreneur est responsable des essais et du remarquage des cylindres et des r&amp;eacute;servoirs, &amp;agrave; des intervalles de cinq ans, &amp;agrave; partir de la date de fabrication, conform&amp;eacute;ment au [&lt;span style="color: #0000ff;"&gt;&lt;strong&gt;ins&amp;eacute;rer le code applicable&lt;/strong&gt;&lt;/span&gt;].&lt;/li&gt;
&lt;/ol&gt;</ContentFr>
          <Description/>
          <Default>true</Default>
          <Required>false</Required>
          <Checked>true</Checked>
          <Active>true</Active>
          <AddToOutline>true</AddToOutline>
          <IsAdditional>false</IsAdditional>
          <IsWizardFiltered>true</IsWizardFiltered>
          <AlternativeClientReferenceId>B4011C</AlternativeClientReferenceId>
          <AlternativeClientReferenceIdFr>B4011C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94070</Id>
        <ClauseId>14070</ClauseId>
        <Name>Travel Expenses</Name>
        <NameFr>Frais de déplacement</NameFr>
        <Description/>
        <Active>false</Active>
        <SortOrder>99999</SortOrder>
        <IsSector>false</IsSector>
        <AddToOutline>true</AddToOutline>
        <ParentId>68824</ParentId>
        <IsParent>false</IsParent>
        <ParentIndex>0</ParentIndex>
        <ChildIndex>93</ChildIndex>
        <IsNewSection>false</IsNewSection>
        <SectionNumber>6</SectionNumber>
        <ReferenceId>C4002C</ReferenceId>
        <IsAdditional>true</IsAdditional>
        <TemplateIdSector/>
        <ClauseoutlineIdSector/>
        <Alternatives json:type="CMIWebApi.DTO.ContractAlternativeAddinDTO, CMIWebApi.Shared" json:Array="true">
          <Id>48104</Id>
          <ParentId/>
          <ClauseId>14070</ClauseId>
          <Name>Travel Expenses</Name>
          <NameFr>Frais de déplacement</NameFr>
          <Content>&lt;ol&gt;
&lt;li&gt;&lt;strong&gt;Travel Expenses. &lt;/strong&gt;The Contractor  must get the [&lt;strong&gt;&lt;span style="color: #0000ff;"&gt;insert&lt;/span&gt;&lt;/strong&gt; "Project" &lt;span style="color: #0000ff;"&gt;&lt;strong&gt;or&lt;/strong&gt;&lt;/span&gt; "Technical" &lt;strong&gt;&lt;span style="color: #0000ff;"&gt;or&lt;/span&gt;&lt;/strong&gt; "Contracting"] Authority’s prior written authorization for all travel outside of a radius of [&lt;strong&gt;&lt;span style="color: #0000ff;"&gt;Insert kilometers&lt;/span&gt;&lt;/strong&gt;] kilometres of the immediate area of [&lt;strong&gt;&lt;span style="color: #0000ff;"&gt;I&lt;/span&gt;&lt;span style="color: #0000ff;"&gt;nsert location&lt;/span&gt;&lt;/strong&gt;&lt;span style="color: #0000ff;"&gt;&lt;span style="color: #000000;"&gt;]&lt;/span&gt;&lt;/span&gt;&lt;strong&gt;&lt;span style="color: #0000ff;"&gt;.&lt;/span&gt;&lt;/strong&gt;&lt;/li&gt;
&lt;/ol&gt;</Content>
          <ContentFr>&lt;ol&gt;
&lt;li&gt;&lt;strong&gt;Frais de déplacement.&lt;/strong&gt; L’entrepreneur doit obtenir l’autorisation écrite préalable [&lt;strong&gt;&lt;span style="color: #0000ff;"&gt;insérer&lt;/span&gt;&lt;/strong&gt; « du responsable du projet » &lt;strong&gt;&lt;span style="color: #0000ff;"&gt;ou&lt;/span&gt;&lt;/strong&gt; « du responsable technique » &lt;strong&gt;&lt;span style="color: #0000ff;"&gt;ou&lt;/span&gt;&lt;/strong&gt; « de l’autorité contractante »] pour tout déplacement en dehors d’un rayon de [&lt;span style="color: #0000ff;"&gt;&lt;strong&gt;Insérer le nombre de kilomètres&lt;/strong&gt;&lt;/span&gt;] kilomètres de la zone immédiate de [&lt;span style="color: #0000ff;"&gt;&lt;strong&gt;insérer le lieu&lt;/strong&gt;&lt;/span&gt;].&lt;/li&gt;
&lt;/ol&gt;</ContentFr>
          <Description/>
          <Default>true</Default>
          <Required>false</Required>
          <Checked>true</Checked>
          <Active>true</Active>
          <AddToOutline>true</AddToOutline>
          <IsAdditional>false</IsAdditional>
          <IsWizardFiltered>true</IsWizardFiltered>
          <AlternativeClientReferenceId>C4002C</AlternativeClientReferenceId>
          <AlternativeClientReferenceIdFr>C4002C</AlternativeClientReferenceIdFr>
          <AlternativeGuidance>&lt;p&gt;Use this clause in contracts when a precise travel schedule is not included in the contract.&lt;/p&gt;</AlternativeGuidance>
          <AlternativeGuidanceFr>&lt;p&gt;Utiliser cette clause dans les contrats lorsqu'un plan pr&amp;eacute;cis de d&amp;eacute;placement n'est pas inclus dans le contrat.&lt;/p&gt;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94071</Id>
        <ClauseId>14406</ClauseId>
        <Name>Unauthorized Codes</Name>
        <NameFr>Codes non autorisés</NameFr>
        <Description/>
        <Active>false</Active>
        <SortOrder>99999</SortOrder>
        <IsSector>false</IsSector>
        <AddToOutline>true</AddToOutline>
        <ParentId>68824</ParentId>
        <IsParent>false</IsParent>
        <ParentIndex>0</ParentIndex>
        <ChildIndex>94</ChildIndex>
        <IsNewSection>false</IsNewSection>
        <SectionNumber>6</SectionNumber>
        <ReferenceId>B2010C</ReferenceId>
        <IsAdditional>true</IsAdditional>
        <TemplateIdSector/>
        <ClauseoutlineIdSector/>
        <Alternatives json:type="CMIWebApi.DTO.ContractAlternativeAddinDTO, CMIWebApi.Shared" json:Array="true">
          <Id>48441</Id>
          <ParentId/>
          <ClauseId>14406</ClauseId>
          <Name>Unauthorized Codes</Name>
          <NameFr>Codes non autorisés</NameFr>
          <Content>&lt;ol&gt;
&lt;li&gt;&lt;strong&gt;Unauthorized Codes. &lt;/strong&gt;The Contractor guarantees that the electronic medium and software provided to Canada under the Contract have no viruses or unauthorized codes, whether or not through fault or negligence on the part of the Contractor. If Canada suffers any loss or damage due to viruses or unauthorized codes, the Contractor must reimburse all the expenses incurred by Canada to return its systems to their initial condition.&lt;/li&gt;
&lt;/ol&gt;</Content>
          <ContentFr>&lt;ol&gt;
&lt;li&gt;&lt;strong&gt;Codes non autoris&amp;eacute;s. &lt;/strong&gt;L&amp;rsquo;entrepreneur garantit que le support &amp;eacute;lectronique et le logiciel qu&amp;rsquo;il fournit ne contiennent aucun virus ou code non autoris&amp;eacute;. Si le Canada subit des pertes ou des dommages en raison de virus ou codes non autoris&amp;eacute;s, l&amp;rsquo;entrepreneur doit rembourser tous les frais engag&amp;eacute;s par le Canada en vue de remettre ses syst&amp;egrave;mes dans leur &amp;eacute;tat initial.&lt;/li&gt;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B2010C</AlternativeClientReferenceId>
          <AlternativeClientReferenceIdFr>B2010C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94072</Id>
        <ClauseId>14415</ClauseId>
        <Name>United States Military Specifications and Standards</Name>
        <NameFr>Spécifications et normes militaires des États-Unis</NameFr>
        <Description/>
        <Active>false</Active>
        <SortOrder>99999</SortOrder>
        <IsSector>false</IsSector>
        <AddToOutline>true</AddToOutline>
        <ParentId>68824</ParentId>
        <IsParent>false</IsParent>
        <ParentIndex>0</ParentIndex>
        <ChildIndex>95</ChildIndex>
        <IsNewSection>false</IsNewSection>
        <SectionNumber>6</SectionNumber>
        <ReferenceId>B4019C</ReferenceId>
        <IsAdditional>true</IsAdditional>
        <TemplateIdSector/>
        <ClauseoutlineIdSector/>
        <Alternatives json:type="CMIWebApi.DTO.ContractAlternativeAddinDTO, CMIWebApi.Shared" json:Array="true">
          <Id>48450</Id>
          <ParentId/>
          <ClauseId>14415</ClauseId>
          <Name>United States Military Specifications and Standards</Name>
          <NameFr>Spécifications et normes militaires des États-Unis</NameFr>
          <Content>&lt;ol&gt;
&lt;li&gt;&lt;strong&gt;United States Military Specifications and Standards. &lt;/strong&gt;The Contractor is responsible for obtaining copies of all United States (US) military specifications and standards which may be applicable to the requirement. These specifications and standards are available commercially, or may be obtained by visiting the US Department of Defence Website, at the following address: &lt;a href="http://www.defense.gov/" rel="external"&gt;US Department of Defence&lt;/a&gt;.&lt;/li&gt;
&lt;/ol&gt;</Content>
          <ContentFr>&lt;ol&gt;
&lt;li&gt;&lt;strong&gt;Sp&amp;eacute;cifications et normes militaires des &amp;Eacute;tats-Unis.&lt;/strong&gt; L&amp;rsquo;entrepreneur a la responsabilit&amp;eacute; de se procurer des exemplaires de toutes les sp&amp;eacute;cifications et normes militaires des &amp;Eacute;tats-Unis applicables. On peut obtenir ces documents commercialement, ou en visitant le site Web du d&amp;eacute;partement de la D&amp;eacute;fense des &amp;Eacute;tats-Unis, &amp;agrave; l&amp;rsquo;adresse suivante : &lt;a href="http://www.defense.gov/"&gt;D&amp;eacute;partement de la D&amp;eacute;fense des &amp;Eacute;tats-Unis&lt;/a&gt;.&lt;/li&gt;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B4019C</AlternativeClientReferenceId>
          <AlternativeClientReferenceIdFr>B4019C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94073</Id>
        <ClauseId>14341</ClauseId>
        <Name>Vehicle Safety</Name>
        <NameFr>Sécurité des véhicules</NameFr>
        <Description/>
        <Active>false</Active>
        <SortOrder>99999</SortOrder>
        <IsSector>false</IsSector>
        <AddToOutline>true</AddToOutline>
        <ParentId>68824</ParentId>
        <IsParent>false</IsParent>
        <ParentIndex>0</ParentIndex>
        <ChildIndex>96</ChildIndex>
        <IsNewSection>false</IsNewSection>
        <SectionNumber>6</SectionNumber>
        <ReferenceId>A9049C</ReferenceId>
        <IsAdditional>true</IsAdditional>
        <TemplateIdSector/>
        <ClauseoutlineIdSector/>
        <Alternatives json:type="CMIWebApi.DTO.ContractAlternativeAddinDTO, CMIWebApi.Shared" json:Array="true">
          <Id>48380</Id>
          <ParentId/>
          <ClauseId>14341</ClauseId>
          <Name>Vehicle Safety</Name>
          <NameFr>Sécurité des véhicules</NameFr>
          <Content>&lt;ol&gt;
&lt;li&gt;&lt;strong&gt;Vehicle Safety.&lt;/strong&gt; The Contractor must ensure that each supplied vehicle meets the applicable provisions of the &lt;a style="color: #337ab7; text-decoration: underline;" href="https://laws-lois.justice.gc.ca/eng/acts/M-10.01/page-1.html" target="_blank" rel="noopener"&gt;Motor Vehicle Safety Act&lt;/a&gt; and with the applicable regulations in force on the date of its manufacture.&lt;/li&gt;
&lt;/ol&gt;
&lt;p&gt; &lt;/p&gt;</Content>
          <ContentFr>&lt;ol&gt;
&lt;li&gt;&lt;strong&gt;S&amp;eacute;curit&amp;eacute; des v&amp;eacute;hicules.&lt;/strong&gt; L&amp;rsquo;entrepreneur doit s&amp;rsquo;assurer que tous les v&amp;eacute;hicules fournis doivent &amp;ecirc;tre conformes aux dispositions applicables de la &lt;a href="https://laws-lois.justice.gc.ca/fra/lois/m-10.01/page-1.html"&gt;Loi sur la s&amp;eacute;curit&amp;eacute; des v&amp;eacute;hicules automobiles&lt;/a&gt; et aux r&amp;egrave;glements pertinents en vigueur &amp;agrave; leur date de fabrication.&lt;/li&gt;
&lt;/ol&gt;
&lt;div id="sm-csub-div"&gt;&lt;/div&gt;</ContentFr>
          <Description/>
          <Default>true</Default>
          <Required>false</Required>
          <Checked>true</Checked>
          <Active>true</Active>
          <AddToOutline>true</AddToOutline>
          <IsAdditional>false</IsAdditional>
          <IsWizardFiltered>true</IsWizardFiltered>
          <AlternativeClientReferenceId>A9049C</AlternativeClientReferenceId>
          <AlternativeClientReferenceIdFr>A9049C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94074</Id>
        <ClauseId>14343</ClauseId>
        <Name>Vehicle Trade-in</Name>
        <NameFr>Échange de véhicule</NameFr>
        <Description/>
        <Active>false</Active>
        <SortOrder>99999</SortOrder>
        <IsSector>false</IsSector>
        <AddToOutline>true</AddToOutline>
        <ParentId>68824</ParentId>
        <IsParent>false</IsParent>
        <ParentIndex>0</ParentIndex>
        <ChildIndex>97</ChildIndex>
        <IsNewSection>false</IsNewSection>
        <SectionNumber>6</SectionNumber>
        <ReferenceId>A9053C</ReferenceId>
        <IsAdditional>true</IsAdditional>
        <TemplateIdSector/>
        <ClauseoutlineIdSector/>
        <Alternatives json:type="CMIWebApi.DTO.ContractAlternativeAddinDTO, CMIWebApi.Shared" json:Array="true">
          <Id>48382</Id>
          <ParentId/>
          <ClauseId>14343</ClauseId>
          <Name>Vehicle Trade-in</Name>
          <NameFr>Échange de véhicule</NameFr>
          <Content>&lt;ol&gt;
&lt;li&gt;&lt;strong&gt;Vehicle Trade-in&lt;/strong&gt;
&lt;ol&gt;
&lt;li&gt;&lt;strong&gt;Interpretations.&lt;/strong&gt; For the purposes of this clause, the term "Normal Wear and Tear" refers to the natural amount of deterioration that can be expected over regular usage and includes
&lt;ol&gt;
&lt;li&gt;tire wear, paint chips and minor scratches that do not extend to the base metal,&lt;/li&gt;
&lt;li&gt;all paint scratches, paint wear, and minor dents to the interior, top rails, and tailgates of pick-up trucks,&lt;/li&gt;
&lt;li&gt;paint chips caused by stones thrown by the vehicle&amp;rsquo;s wheels,&lt;/li&gt;
&lt;li&gt;frayed or stretched emergency brake cables,&lt;/li&gt;
&lt;li&gt;interior wear of vehicles not including holes, burns, or tears of interior surfaces,&lt;/li&gt;
&lt;li&gt;interior wear of trucks (including paint scratches), and&lt;/li&gt;
&lt;li&gt;tire wear and damage, but only if the tires meet provincial safety standards, but does not include removal of decals or signage, and any resultant paint repairs; these will be chargeable as a repair.&lt;/li&gt;
&lt;/ol&gt;
&lt;/li&gt;
&lt;li&gt;&lt;strong&gt;Vehicle Trade-in.&lt;/strong&gt; Canada will retain the used vehicle to be traded in until the Contractor exchanges it for the new vehicle. The parties will not make any adjustment to the trade-in allowance to allow for depreciation arising out of Normal Wear and Tear on the used vehicle between the time of its appraisal and the time it is exchanged. The Contractor must, immediately upon taking possession of the used vehicle, notify the Contracting Authority of any significant change in the used vehicle&amp;rsquo;s condition.&lt;/li&gt;
&lt;/ol&gt;
&lt;/li&gt;
&lt;/ol&gt;
&lt;p&gt; &lt;/p&gt;</Content>
          <ContentFr>&lt;ol&gt;
&lt;li&gt;&lt;strong&gt;&amp;Eacute;change de v&amp;eacute;hicule&lt;/strong&gt;
&lt;ol&gt;
&lt;li&gt;&lt;strong&gt;Interpr&amp;eacute;tations.&lt;/strong&gt; Aux fins de la pr&amp;eacute;sente clause, le terme &amp;laquo; usure et d&amp;eacute;t&amp;eacute;rioration normales &amp;raquo; se rapporte au degr&amp;eacute; normal de d&amp;eacute;t&amp;eacute;rioration auquel on peut s&amp;rsquo;attendre pour un usage r&amp;eacute;gulier et comprend :
&lt;ol&gt;
&lt;li&gt;usure des pneus, &amp;eacute;clats de peinture et &amp;eacute;raflures mineures qui ne touchent pas le m&amp;eacute;tal de base;&lt;/li&gt;
&lt;li&gt;&amp;eacute;raflures, peinture d&amp;eacute;fra&amp;icirc;chie et bosses mineures &amp;agrave; l&amp;rsquo;int&amp;eacute;rieur, sur les traverses sup&amp;eacute;rieures et sur les hayons des camionnettes;&lt;/li&gt;
&lt;li&gt;&amp;eacute;clats de peinture caus&amp;eacute;s par des cailloux projet&amp;eacute;s par des v&amp;eacute;hicules en mouvement;&lt;/li&gt;
&lt;li&gt;c&amp;acirc;bles de frein de secours effiloch&amp;eacute;s ou &amp;eacute;tir&amp;eacute;s;&lt;/li&gt;
&lt;li&gt;usure &amp;agrave; l&amp;rsquo;int&amp;eacute;rieur des v&amp;eacute;hicules; ne comprend pas les trous, les br&amp;ucirc;lures ni les d&amp;eacute;chirures de la surface int&amp;eacute;rieure;&lt;/li&gt;
&lt;li&gt;usure &amp;agrave; l&amp;rsquo;int&amp;eacute;rieur des caisses de camion, y compris les &amp;eacute;raflures;&lt;/li&gt;
&lt;li&gt;usure des pneus et dommages, pourvu que les pneus r&amp;eacute;pondent aux normes de s&amp;eacute;curit&amp;eacute; des provinces.&lt;br /&gt;L&amp;rsquo;enl&amp;egrave;vement de d&amp;eacute;calques qui entra&amp;icirc;ne des travaux de peinture n&amp;rsquo;est pas consid&amp;eacute;r&amp;eacute; comme une usure normale et, par cons&amp;eacute;quent, la r&amp;eacute;paration sera factur&amp;eacute;e.&lt;/li&gt;
&lt;/ol&gt;
&lt;/li&gt;
&lt;li&gt;&lt;strong&gt;&amp;Eacute;change de v&amp;eacute;hicule. &lt;/strong&gt;Le Canada retiendra le v&amp;eacute;hicule usag&amp;eacute; &amp;agrave; &amp;eacute;changer jusqu&amp;rsquo;&amp;agrave; son &amp;eacute;change pour le nouveau v&amp;eacute;hicule. Les parties ne feront aucun ajustement &amp;agrave; la valeur de reprise pour compenser la d&amp;eacute;pr&amp;eacute;ciation li&amp;eacute;e &amp;agrave; l&amp;rsquo;usure normale du v&amp;eacute;hicule entre le moment o&amp;ugrave; il a &amp;eacute;t&amp;eacute; &amp;eacute;valu&amp;eacute; et celui o&amp;ugrave; il est &amp;eacute;chang&amp;eacute;. D&amp;egrave;s qu&amp;rsquo;il prend possession du v&amp;eacute;hicule usag&amp;eacute;, l&amp;rsquo;entrepreneur doit signaler, par &amp;eacute;crit, &amp;agrave; l&amp;rsquo;autorit&amp;eacute; contractante, tout changement important dans l&amp;rsquo;&amp;eacute;tat du v&amp;eacute;hicule usag&amp;eacute;.&lt;/li&gt;
&lt;/ol&gt;
&lt;/li&gt;
&lt;/ol&gt;
&lt;div&gt;
&lt;div&gt;&amp;nbsp;&lt;/div&gt;
&lt;/div&gt;
&lt;div id="sm-csub-div"&gt;&lt;/div&gt;</ContentFr>
          <Description/>
          <Default>true</Default>
          <Required>false</Required>
          <Checked>true</Checked>
          <Active>true</Active>
          <AddToOutline>true</AddToOutline>
          <IsAdditional>false</IsAdditional>
          <IsWizardFiltered>true</IsWizardFiltered>
          <AlternativeClientReferenceId>A9053C</AlternativeClientReferenceId>
          <AlternativeClientReferenceIdFr>A9053C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94075</Id>
        <ClauseId>14350</ClauseId>
        <Name>Vessel - Access by Canada</Name>
        <NameFr>Navire - accès du Canada</NameFr>
        <Description/>
        <Active>false</Active>
        <SortOrder>99999</SortOrder>
        <IsSector>false</IsSector>
        <AddToOutline>true</AddToOutline>
        <ParentId>68824</ParentId>
        <IsParent>false</IsParent>
        <ParentIndex>0</ParentIndex>
        <ChildIndex>98</ChildIndex>
        <IsNewSection>false</IsNewSection>
        <SectionNumber>6</SectionNumber>
        <ReferenceId>A9066C</ReferenceId>
        <IsAdditional>true</IsAdditional>
        <TemplateIdSector/>
        <ClauseoutlineIdSector/>
        <Alternatives json:type="CMIWebApi.DTO.ContractAlternativeAddinDTO, CMIWebApi.Shared" json:Array="true">
          <Id>48389</Id>
          <ParentId/>
          <ClauseId>14350</ClauseId>
          <Name>Vessel - Access by Canada</Name>
          <NameFr>Navire - accès du Canada</NameFr>
          <Content>&lt;ol&gt;
&lt;li&gt;&lt;strong&gt;Vessel - Access by Canada.&lt;/strong&gt; Canada may have its personnel carry out limited work on equipment on board the vessel, at the times agreed between the parties. This work will be carried out at times mutually acceptable to Canada and the Contractor.&lt;/li&gt;
&lt;/ol&gt;</Content>
          <ContentFr>&lt;ol&gt;
&lt;li&gt;&lt;strong&gt;Navire &amp;ndash; acc&amp;egrave;s du Canada.&lt;/strong&gt; Le Canada se r&amp;eacute;serve le droit de faire ex&amp;eacute;cuter par son personnel des travaux limit&amp;eacute;s &amp;agrave; l&amp;rsquo;&amp;eacute;gard de l&amp;rsquo;&amp;eacute;quipement situ&amp;eacute; &amp;agrave; bord du navire, aux moments convenus par les deux parties. Ces travaux seront effectu&amp;eacute;s &amp;agrave; des moments mutuellement acceptables pour le Canada et l&amp;rsquo;entrepreneur.&lt;/li&gt;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A9066C</AlternativeClientReferenceId>
          <AlternativeClientReferenceIdFr>A9066C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94076</Id>
        <ClauseId>14324</ClauseId>
        <Name>Vessel Charter - Contract</Name>
        <NameFr>Navire affrété - contrat</NameFr>
        <Description/>
        <Active>false</Active>
        <SortOrder>99999</SortOrder>
        <IsSector>false</IsSector>
        <AddToOutline>true</AddToOutline>
        <ParentId>68824</ParentId>
        <IsParent>false</IsParent>
        <ParentIndex>0</ParentIndex>
        <ChildIndex>99</ChildIndex>
        <IsNewSection>false</IsNewSection>
        <SectionNumber>6</SectionNumber>
        <ReferenceId>A8501C</ReferenceId>
        <IsAdditional>true</IsAdditional>
        <TemplateIdSector/>
        <ClauseoutlineIdSector/>
        <Alternatives json:type="CMIWebApi.DTO.ContractAlternativeAddinDTO, CMIWebApi.Shared" json:Array="true">
          <Id>48363</Id>
          <ParentId/>
          <ClauseId>14324</ClauseId>
          <Name>Vessel Charter - Contract</Name>
          <NameFr>Navire affrété - contrat</NameFr>
          <Content>&lt;ol&gt;
&lt;li&gt;&lt;strong&gt;Vessel Requirements&lt;/strong&gt;
&lt;ol&gt;
&lt;li&gt;&lt;strong&gt;Overall Requirements.&lt;/strong&gt; The Contractor must ensure that
&lt;ol&gt;
&lt;li&gt;the vessel is seaworthy,&lt;/li&gt;
&lt;li&gt;the engine is in good running order, and&lt;/li&gt;
&lt;li&gt;all gear and equipment is in good repair.&lt;/li&gt;
&lt;/ol&gt;
&lt;/li&gt;
&lt;li&gt;&lt;strong&gt;Maintenance.&lt;/strong&gt; The Contractor must keep the vessel, engine, gear and equipment in good and sufficient repair and must pay for all necessary repairs, renewals, and maintenance.&lt;/li&gt;
&lt;li&gt;&lt;strong&gt;Indemnity.&lt;/strong&gt; The Contractor must indemnify Canada against any claim
&lt;ol&gt;
&lt;li&gt;for loss or damage to the vessel or any other property, engines, gear, or equipment, arising from Canada&amp;rsquo;s charter of the vessel, and&lt;/li&gt;
&lt;li&gt;for injury or property damage of persons aboard the vessel, except for any injury or damage to property of Canada's employees or agents.&lt;/li&gt;
&lt;/ol&gt;
&lt;/li&gt;
&lt;li&gt;&lt;strong&gt;Operations by Specified Representatives. &lt;/strong&gt;The Contractor must ensure that only Canada's authorized representatives, as identified by the Technical Authority, carry out the operations.&lt;/li&gt;
&lt;li&gt;&lt;strong&gt;Personal Flotation Devices.&lt;/strong&gt; The Contractor must ensure that approved personal flotation devices for all persons on board are in readily accessible positions at all times.&lt;/li&gt;
&lt;li&gt;&lt;strong&gt;Prohibited Substances. &lt;/strong&gt;The Contractor must prohibit the crew members&amp;rsquo; use or possession of alcohol or illegal drugs. If any crew member is found to be under the influence of alcohol or such drugs while on duty, Canada may terminate the Contract for default.&lt;/li&gt;
&lt;li&gt;&lt;strong&gt;Disabled Vessel.&lt;/strong&gt; If the vessel is disabled, is not in running order, or is laid up without Canada&amp;rsquo;s consent, Canada will not be liable for payment for the vessel&amp;rsquo;s hire during this period. If this period exceeds one week, Canada may immediately terminate the Contract for default.&lt;/li&gt;
&lt;li&gt;&lt;strong&gt;Defective Equipment. &lt;/strong&gt;If any gear or equipment necessary for the vessel&amp;rsquo;s efficient operation is not in good working order for any period of time, Canada&amp;rsquo;s hire payment will cease for the lost time. If during the voyage the vessel&amp;rsquo;s speed is reduced by a defect in or breakdown of any part of the hull, machinery, or equipment, Canada will deduct the time lost from the vessel&amp;rsquo;s hire payment. Canada will be the sole judge of the vessel&amp;rsquo;s capability.&lt;/li&gt;
&lt;li&gt;&lt;strong&gt;Vessel Unable to Operate Safely.&lt;/strong&gt; If the vessel is unable to operate safely in the work area because of sea or weather conditions, as agreed between the Parties, the charter for that day will be terminated. Canada will make a pro-rated payment to the Contractor for that period.&lt;/li&gt;
&lt;li&gt;&lt;strong&gt;Incorrect Particulars.&lt;/strong&gt; If the Contractor provides any incorrect or misleading particulars in the Contract, Canada may terminate the Contract for default.&lt;/li&gt;
&lt;/ol&gt;
&lt;/li&gt;
&lt;/ol&gt;</Content>
          <ContentFr>&lt;ol&gt;
&lt;li&gt;&lt;strong&gt;Exigences relatives au navire&lt;/strong&gt;
&lt;ol&gt;
&lt;li&gt;&lt;strong&gt;Exigences g&amp;eacute;n&amp;eacute;rales.&lt;/strong&gt; L&amp;rsquo;entrepreneur doit s&amp;rsquo;assurer de ce qui suit :
&lt;ol&gt;
&lt;li&gt;le navire tient bien la mer;&lt;/li&gt;
&lt;li&gt;le moteur est en bon &amp;eacute;tat de fonctionnement;&lt;/li&gt;
&lt;li&gt;tous les m&amp;eacute;canismes et l&amp;rsquo;&amp;eacute;quipement sont en bon &amp;eacute;tat.&lt;/li&gt;
&lt;/ol&gt;
&lt;/li&gt;
&lt;li&gt;&lt;strong&gt;Entretien. &lt;/strong&gt;L&amp;rsquo;entrepreneur doit garder et maintenir le navire, les moteurs, les m&amp;eacute;canismes et l&amp;rsquo;&amp;eacute;quipement en bon &amp;eacute;tat et doit payer pour tous les travaux n&amp;eacute;cessaires de r&amp;eacute;paration, de renouvellement et d&amp;rsquo;entretien.&lt;/li&gt;
&lt;li&gt;&lt;strong&gt;Indemnit&amp;eacute;.&lt;/strong&gt; L&amp;rsquo;entrepreneur doit indemniser le Canada et le tenir exempt de toute r&amp;eacute;clamation :
&lt;ol&gt;
&lt;li&gt;pour cause de perte ou de dommage au navire ou &amp;agrave; toute propri&amp;eacute;t&amp;eacute;, aux moteurs, m&amp;eacute;canismes ou &amp;agrave; l&amp;rsquo;&amp;eacute;quipement d&amp;eacute;coulant de l&amp;rsquo;affr&amp;egrave;tement canadien du navire;&lt;/li&gt;
&lt;li&gt;pour des blessures ou des dommages aux biens de toutes les personnes &amp;agrave; bord du navire, &amp;agrave; l&amp;rsquo;exception de toute blessure ou tout dommage &amp;agrave; la propri&amp;eacute;t&amp;eacute; des employ&amp;eacute;s ou des agents du Canada.&lt;/li&gt;
&lt;/ol&gt;
&lt;/li&gt;
&lt;li&gt;&lt;strong&gt;Op&amp;eacute;rations ex&amp;eacute;cut&amp;eacute;es par les repr&amp;eacute;sentants nomm&amp;eacute;s. &lt;/strong&gt;L&amp;rsquo;entrepreneur doit s&amp;rsquo;assurer que les op&amp;eacute;rations seront ex&amp;eacute;cut&amp;eacute;es seulement par les repr&amp;eacute;sentants autoris&amp;eacute;s du Canada, nomm&amp;eacute;s par le responsable technique.&lt;/li&gt;
&lt;li&gt;&lt;strong&gt;V&amp;ecirc;tements de flottaison individuels. &lt;/strong&gt;L&amp;rsquo;entrepreneur doit s&amp;rsquo;assurer que les v&amp;ecirc;tements de flottaison individuels approuv&amp;eacute;s sont facilement accessibles &amp;agrave; tout moment pour les personnes &amp;agrave; bord.&lt;/li&gt;
&lt;li&gt;&lt;strong&gt;Substances prohib&amp;eacute;es.&lt;/strong&gt; L&amp;rsquo;entrepreneur doit s&amp;rsquo;assurer que l&amp;rsquo;usage ou la possession de drogues ill&amp;eacute;gales ou d&amp;rsquo;alcool sont interdits. Si l&amp;rsquo;on d&amp;eacute;couvre qu&amp;rsquo;un membre de l&amp;rsquo;&amp;eacute;quipage &amp;eacute;tait sous l&amp;rsquo;influence de ces produits pendant l&amp;rsquo;exercice de ses fonctions, ce sera la cause pour la r&amp;eacute;siliation du contrat pour inex&amp;eacute;cution.&lt;/li&gt;
&lt;li&gt;&lt;strong&gt;Navire hors service. &lt;/strong&gt;Si le navire est hors service ou n&amp;rsquo;est pas en &amp;eacute;tat de marche, ou s&amp;rsquo;il est d&amp;eacute;sarm&amp;eacute; sans le consentement du Canada, alors le Canada ne sera pas tenu responsable du paiement relatif &amp;agrave; l&amp;rsquo;engagement du navire pendant cette p&amp;eacute;riode. Si cette p&amp;eacute;riode d&amp;eacute;passe une semaine, le Canada pourra r&amp;eacute;silier imm&amp;eacute;diatement le contrat pour inex&amp;eacute;cution.&lt;/li&gt;
&lt;li&gt;&lt;strong&gt;&amp;Eacute;quipement d&amp;eacute;fectueux. &lt;/strong&gt;Si l&amp;rsquo;un ou l&amp;rsquo;autre m&amp;eacute;canisme ou &amp;eacute;quipement n&amp;eacute;cessaire au fonctionnement efficace du navire n&amp;rsquo;est pas en bon &amp;eacute;tat de fonctionnement pendant une dur&amp;eacute;e quelconque, alors le paiement relatif &amp;agrave; l&amp;rsquo;engagement par le Canada cessera pendant le temps perdu. Si, au cours du voyage, la vitesse est r&amp;eacute;duite &amp;agrave; la suite d&amp;rsquo;une d&amp;eacute;fectuosit&amp;eacute; ou d&amp;rsquo;une panne de toute partie de la coque, des machines ou de l&amp;rsquo;&amp;eacute;quipement, le temps perdu sera d&amp;eacute;duit de l&amp;rsquo;engagement. Le Canada sera le seul juge des capacit&amp;eacute;s du navire.&lt;/li&gt;
&lt;li&gt;&lt;strong&gt;Navire non en mesure de fonctionner sans danger.&lt;/strong&gt; Si le navire ne peut fonctionner en toute s&amp;eacute;curit&amp;eacute; dans la zone de travail &amp;agrave; cause des conditions maritimes ou atmosph&amp;eacute;riques, selon une entente entre le repr&amp;eacute;sentant de l&amp;rsquo;entrepreneur et celui du Canada, l&amp;rsquo;affr&amp;egrave;tement pour la journ&amp;eacute;e sera r&amp;eacute;sili&amp;eacute;. Le Canada versera un paiement au prorata &amp;agrave; l&amp;rsquo;entrepreneur pour la p&amp;eacute;riode vis&amp;eacute;e.&lt;/li&gt;
&lt;li&gt;&lt;strong&gt;D&amp;eacute;tails incorrects.&lt;/strong&gt; Si les d&amp;eacute;tails fournis par l&amp;rsquo;entrepreneur et pr&amp;eacute;cis&amp;eacute;s dans le contrat sont incorrects ou pr&amp;ecirc;tent &amp;agrave; confusion, le Canada pourra r&amp;eacute;silier le contrat pour inex&amp;eacute;cution.&lt;/li&gt;
&lt;/ol&gt;
&lt;/li&gt;
&lt;/ol&gt;</ContentFr>
          <Description/>
          <Default>true</Default>
          <Required>false</Required>
          <Checked>true</Checked>
          <Active>true</Active>
          <AddToOutline>true</AddToOutline>
          <IsAdditional>false</IsAdditional>
          <IsWizardFiltered>true</IsWizardFiltered>
          <AlternativeClientReferenceId>A8501C</AlternativeClientReferenceId>
          <AlternativeClientReferenceIdFr>A8501C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94077</Id>
        <ClauseId>14382</ClauseId>
        <Name>Vessel Condition</Name>
        <NameFr>État du navire</NameFr>
        <Description/>
        <Active>false</Active>
        <SortOrder>99999</SortOrder>
        <IsSector>false</IsSector>
        <AddToOutline>true</AddToOutline>
        <ParentId>68824</ParentId>
        <IsParent>false</IsParent>
        <ParentIndex>0</ParentIndex>
        <ChildIndex>100</ChildIndex>
        <IsNewSection>false</IsNewSection>
        <SectionNumber>6</SectionNumber>
        <ReferenceId>A9141C</ReferenceId>
        <IsAdditional>true</IsAdditional>
        <TemplateIdSector/>
        <ClauseoutlineIdSector/>
        <Alternatives json:type="CMIWebApi.DTO.ContractAlternativeAddinDTO, CMIWebApi.Shared" json:Array="true">
          <Id>48421</Id>
          <ParentId/>
          <ClauseId>14382</ClauseId>
          <Name>Vessel Condition</Name>
          <NameFr>État du navire</NameFr>
          <Content>&lt;ol&gt;
&lt;li&gt;&lt;strong&gt;Vessel Condition. &lt;/strong&gt;The Contractor warrants that the vessel provided to Canada is mechanically sound, completely seaworthy, equipped with readily accessible lifesaving equipment, will be adequately manned and in full compliance with the &lt;a href="http://www.tc.gc.ca/eng/acts-regulations/acts-2001c26.htm"&gt;Canada Shipping Act&lt;/a&gt;.&lt;/li&gt;
&lt;/ol&gt;</Content>
          <ContentFr>&lt;ol&gt;
&lt;li&gt;&lt;strong&gt;&amp;Eacute;tat du navire.&lt;/strong&gt; L&amp;rsquo;entrepreneur garantit que le navire fourni au Canada est en bon &amp;eacute;tat m&amp;eacute;canique, qu&amp;rsquo;il est tout &amp;agrave; fait en &amp;eacute;tat de prendre la mer, qu&amp;rsquo;il est &amp;eacute;quip&amp;eacute; de mat&amp;eacute;riel de sauvetage facilement accessible, qu&amp;rsquo;il sera dot&amp;eacute; d&amp;rsquo;un &amp;eacute;quipage ad&amp;eacute;quat et qu&amp;rsquo;il sera enti&amp;egrave;rement conforme &amp;agrave; la &lt;a href="https://tc.canada.ca/fr/services-generaux/lois-reglements/loi-2001-marine-marchande-canada-2001-ch-26"&gt;Loi sur la marine marchande du Canada&lt;/a&gt;.&lt;/li&gt;
&lt;/ol&gt;</ContentFr>
          <Description/>
          <Default>true</Default>
          <Required>false</Required>
          <Checked>true</Checked>
          <Active>true</Active>
          <AddToOutline>true</AddToOutline>
          <IsAdditional>false</IsAdditional>
          <IsWizardFiltered>true</IsWizardFiltered>
          <AlternativeClientReferenceId>A9141C</AlternativeClientReferenceId>
          <AlternativeClientReferenceIdFr>A9141C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94078</Id>
        <ClauseId>14475</ClauseId>
        <Name>Welding Certification - Contract</Name>
        <NameFr>Certification relative aux normes de soudage - contrat</NameFr>
        <Description/>
        <Active>false</Active>
        <SortOrder>99999</SortOrder>
        <IsSector>false</IsSector>
        <AddToOutline>true</AddToOutline>
        <ParentId>68824</ParentId>
        <IsParent>false</IsParent>
        <ParentIndex>0</ParentIndex>
        <ChildIndex>101</ChildIndex>
        <IsNewSection>false</IsNewSection>
        <SectionNumber>6</SectionNumber>
        <ReferenceId>B4075C</ReferenceId>
        <IsAdditional>true</IsAdditional>
        <TemplateIdSector/>
        <ClauseoutlineIdSector/>
        <Alternatives json:type="CMIWebApi.DTO.ContractAlternativeAddinDTO, CMIWebApi.Shared" json:Array="true">
          <Id>48511</Id>
          <ParentId/>
          <ClauseId>14475</ClauseId>
          <Name>Welding Certification - Contract</Name>
          <NameFr>Certification relative aux normes de soudage - contrat</NameFr>
          <Content>&lt;ol&gt;
&lt;li&gt;&lt;strong&gt;Welding Certification&lt;/strong&gt;
&lt;ol&gt;
&lt;li&gt;The Contractor must ensure that welding is performed by a welder certified by the Canadian Welding Bureau(CWB) for the following Canadian Standards Association(CSA) standard(s):&lt;br /&gt;&lt;span style="color: #0000ff;"&gt;&lt;strong&gt;{| Instruction to contracting officers: insert one or both as applicable.&lt;/strong&gt;&lt;/span&gt;
&lt;ol&gt;
&lt;li&gt;&lt;abbr title="Canadian Standards Association"&gt;CSA&lt;/abbr&gt; W47.1 (current version), Certification of Companies for Fusion Welding of Steel  (&lt;strong&gt;&lt;span style="color: #0000ff;"&gt;insert division level&lt;/span&gt;&lt;/strong&gt;);&lt;/li&gt;
&lt;li&gt;&lt;abbr title="Canadian Standards Association"&gt;CSA&lt;/abbr&gt; W47.2 (current version), Certification of Companies for Fusion Welding of Aluminum  (&lt;strong&gt;&lt;span style="color: #0000ff;"&gt;insert division level)}&lt;/span&gt;&lt;/strong&gt;&lt;/li&gt;
&lt;/ol&gt;
&lt;/li&gt;
&lt;li&gt;In addition, welding must be done in accordance with the requirements of the applicable drawings and specifications.&lt;/li&gt;
&lt;li&gt;Before the commencement of any fabrication work, and upon request from the [&lt;span style="color: #0000ff;"&gt;&lt;strong&gt;I&lt;/strong&gt;&lt;strong&gt;nsert&lt;/strong&gt;&lt;/span&gt; "Inspection Authority" &lt;span style="color: #0000ff;"&gt;&lt;strong&gt;or&lt;/strong&gt;&lt;/span&gt; "Project Authority" &lt;strong&gt;&lt;span style="color: #0000ff;"&gt;or&lt;/span&gt;&lt;/strong&gt; "Technical Authority"], the Contractor must provide approved welding procedures and/or a list of welding personnel they intend to use in the performance of the Work. The list must identify the &lt;abbr title="Canadian Welding Bureau"&gt;CWB&lt;/abbr&gt; welding procedure qualifications attained by each of the personnel listed and must be accompanied by acopy of each person's current &lt;abbr title="Canadian Welding Bureau"&gt;CWB&lt;/abbr&gt; certification to &lt;abbr title="Canadian Standards Association"&gt;CSA&lt;/abbr&gt; welding standards.&lt;/li&gt;
&lt;/ol&gt;
&lt;/li&gt;
&lt;/ol&gt;</Content>
          <ContentFr>&lt;ol&gt;
&lt;li id="cont"&gt;&lt;strong&gt;Certification relative aux normes de soudage - contrat.&lt;/strong&gt;
&lt;ol&gt;
&lt;li&gt;L'entrepreneur doit s'assurer que tous les travaux de soudage sont effectués par un soudeur certifié par le Bureau canadien de soudage (BCS) selon les normes de l'Association canadienne de normalisation (CSA) suivantes :
&lt;p&gt;&lt;span face="monospace"&gt;&lt;span style="color: #0000ff;"&gt;&lt;strong&gt;{| Instruction aux agents de négociation des contrats :&lt;/strong&gt;&lt;strong&gt; insérer a. ou b. ou les deux, selon le cas.&lt;/strong&gt;&lt;/span&gt;&lt;/span&gt;&lt;/p&gt;
&lt;ol&gt;
&lt;li &gt;&lt;abbr title="Association canadienne de normalisation"&gt;CSA&lt;/abbr&gt; W47.1 (version actuelle), Certification des compagnies de soudage par fusion de l'acier (&lt;span style="color: #0000ff;"&gt;&lt;strong&gt;insérer le niveau de la division&lt;/strong&gt;&lt;/span&gt;);&lt;/li&gt;
&lt;li &gt;&lt;abbr title="Association canadienne de normalisation"&gt;CSA&lt;/abbr&gt; W47.2 (version actuelle), Certification des compagnies de soudage par fusion de l'aluminium (&lt;span style="color: #0000ff;"&gt;&lt;strong&gt;insérer le niveau de la division&lt;/strong&gt;&lt;/span&gt;).&lt;strong&gt;&lt;span style="color: #0000ff;"&gt;}&lt;/span&gt;&lt;/strong&gt;&lt;/li&gt;
&lt;/ol&gt;
&lt;/li&gt;
&lt;li &gt;De plus, les travaux de soudage doivent être effectués conformément aux exigences des dessins et des spécifications qui s'appliquent.&lt;/li&gt;
&lt;li &gt;Avant de débuter tout travail de fabrication, et à la demande du [&lt;span style="color: #0000ff;"&gt;&lt;strong&gt;I&lt;/strong&gt;&lt;strong&gt;nsérer&lt;/strong&gt;&lt;/span&gt; « responsable de l'inspection » &lt;span style="color: #0000ff;"&gt;&lt;strong&gt;ou&lt;/strong&gt;&lt;/span&gt; « responsable technique », &lt;strong&gt;&lt;span style="color: #0000ff;"&gt;ou&lt;/span&gt;&lt;/strong&gt; « chargé de projet »], l'entrepreneur doit fournir des procédures de soudage approuvées, une liste du personnel qu'il a l’intention d’utiliser pour réaliser les travaux, ou les deux. La liste doit identifier les qualifications obtenues relativement aux procédures de soudage du &lt;abbr title="Bureau canadien du soudage"&gt;BCS&lt;/abbr&gt; pour chacune des personnes qui y sont énumérées et être accompagnée d'une copie de la certification du &lt;abbr title="Bureau canadien du soudage"&gt;BCS&lt;/abbr&gt;, selon les normes actuelles en matière de soudage de la &lt;abbr title="Association canadienne de normalisation"&gt;CSA&lt;/abbr&gt;, pour chacune d’elles.&lt;/li&gt;
&lt;/ol&gt;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B4075C</AlternativeClientReferenceId>
          <AlternativeClientReferenceIdFr>B4075C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94079</Id>
        <ClauseId>14230</ClauseId>
        <Name>Workers Compensation</Name>
        <NameFr>Indemnisation des accidents du travail</NameFr>
        <Description/>
        <Active>false</Active>
        <SortOrder>99999</SortOrder>
        <IsSector>false</IsSector>
        <AddToOutline>true</AddToOutline>
        <ParentId>68824</ParentId>
        <IsParent>false</IsParent>
        <ParentIndex>0</ParentIndex>
        <ChildIndex>102</ChildIndex>
        <IsNewSection>false</IsNewSection>
        <SectionNumber>6</SectionNumber>
        <ReferenceId>A0285C</ReferenceId>
        <IsAdditional>true</IsAdditional>
        <TemplateIdSector/>
        <ClauseoutlineIdSector/>
        <Alternatives json:type="CMIWebApi.DTO.ContractAlternativeAddinDTO, CMIWebApi.Shared" json:Array="true">
          <Id>48269</Id>
          <ParentId/>
          <ClauseId>14230</ClauseId>
          <Name>Workers Compensation</Name>
          <NameFr>Indemnisation des accidents du travail</NameFr>
          <Content>&lt;ol&gt;
&lt;li&gt;&lt;strong&gt;Workers Compensation. &lt;/strong&gt;The Contractor must maintain its account in good standing with the applicable provincial or territorial Workers' Compensation Board for the duration of the Contract.&lt;/li&gt;
&lt;/ol&gt;
&lt;p&gt;&lt;/p&gt;</Content>
          <ContentFr>&lt;ol&gt;
&lt;li id="cont"&gt;&lt;strong&gt;Indemnisation des accidents du travail. &lt;/strong&gt;L’entrepreneur doit avoir un compte en règle auprès de la commission des accidents du travail de la province ou du territoire concerné pour la durée du contrat.&lt;/li&gt;
&lt;/ol&gt;</ContentFr>
          <Description/>
          <Default>true</Default>
          <Required>false</Required>
          <Checked>true</Checked>
          <Active>true</Active>
          <AddToOutline>true</AddToOutline>
          <IsAdditional>false</IsAdditional>
          <IsWizardFiltered>true</IsWizardFiltered>
          <AlternativeClientReferenceId>A0285C</AlternativeClientReferenceId>
          <AlternativeClientReferenceIdFr>A0285C</AlternativeClientReferenceIdFr>
          <AlternativeGuidance>&lt;p&gt;Use this clause in contracts mainly for marine refit, repair and new construction where:&lt;/p&gt;
&lt;ol&gt;
&lt;li&gt;registration with Workers' Compensation Board is mandatory under the applicable provincial or territorial jurisdiction; and&lt;/li&gt;
&lt;li&gt;clause &amp;ldquo;Workers Compensation Certification &amp;ndash; Letter of Good Standing&amp;rdquo; was included in the solicitation of offers.&lt;/li&gt;
&lt;/ol&gt;</AlternativeGuidance>
          <AlternativeGuidanceFr>&lt;p&gt;Utiliser cette clause dans les contrats principalement pour les radoubs, r&amp;eacute;parations et nouvelles constructions navale lorsque&amp;nbsp;:&lt;/p&gt;
&lt;ol&gt;
&lt;li&gt;l'inscription &amp;agrave; la Commission des accidents du travail est requise sous la juridiction de la province ou du territoire concern&amp;eacute; ; et&lt;/li&gt;
&lt;li&gt;la clause &amp;laquo; Indemnisation des accidents du travail &amp;ndash; lettre d&amp;rsquo;attestation &amp;raquo;a &amp;eacute;t&amp;eacute; utilis&amp;eacute;e dans la demande d&amp;rsquo;offres.&lt;/li&gt;
&lt;/ol&gt;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68827</Id>
      <ClauseId>10117</ClauseId>
      <Name>International Sanctions</Name>
      <NameFr>Sanctions internationales</NameFr>
      <Description/>
      <Active>true</Active>
      <SortOrder>78</SortOrder>
      <IsSector>false</IsSector>
      <AddToOutline>true</AddToOutline>
      <ParentId/>
      <IsParent>true</IsParent>
      <ParentIndex>83</ParentIndex>
      <ChildIndex>0</ChildIndex>
      <IsNewSection>false</IsNewSection>
      <SectionNumber>6</SectionNumber>
      <ReferenceId>Heading</ReferenceId>
      <IsAdditional>false</IsAdditional>
      <TemplateIdSector/>
      <ClauseoutlineIdSector/>
      <Alternatives json:type="CMIWebApi.DTO.ContractAlternativeAddinDTO, CMIWebApi.Shared" json:Array="true">
        <Id>38422</Id>
        <ParentId/>
        <ClauseId>10117</ClauseId>
        <Name>International Sanctions Heading</Name>
        <NameFr>En-tête Sanctions internationales</NameFr>
        <Content>&lt;ol&gt;
&lt;li&gt;&lt;strong&gt;International Sanctions.&lt;/strong&gt;&lt;/li&gt;
&lt;/ol&gt;</Content>
        <ContentFr>&lt;ol&gt;
&lt;li&gt;&lt;strong&gt;Sanctions internationales.&lt;/strong&gt;&lt;/li&gt;
&lt;/ol&gt;</ContentFr>
        <Description/>
        <Default>false</Default>
        <Required>true</Required>
        <Checked>true</Checked>
        <Active>true</Active>
        <AddToOutline>true</AddToOutline>
        <IsAdditional>false</IsAdditional>
        <IsWizardFiltered>true</IsWizardFiltered>
        <AlternativeClientReferenceId>Heading</AlternativeClientReferenceId>
        <AlternativeClientReferenceIdFr>Heading</AlternativeClientReferenceIdFr>
        <AlternativeGuidance/>
        <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219</Id>
          <Name>Services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SubClauses json:type="CMIWebApi.DTO.ContractClauseAddinDTO, CMIWebApi.Shared">
        <Id>89422</Id>
        <ClauseId>22344</ClauseId>
        <Name>Sanctions Limitations</Name>
        <NameFr>Sanctions Limites</NameFr>
        <Description/>
        <Active>true</Active>
        <SortOrder>710</SortOrder>
        <IsSector>false</IsSector>
        <AddToOutline>true</AddToOutline>
        <ParentId>68827</ParentId>
        <IsParent>false</IsParent>
        <ParentIndex>0</ParentIndex>
        <ChildIndex>1</ChildIndex>
        <IsNewSection>false</IsNewSection>
        <SectionNumber>6</SectionNumber>
        <ReferenceId>2010A-28, 2010C-26, 2030-42, 2035-40</ReferenceId>
        <IsAdditional>false</IsAdditional>
        <TemplateIdSector/>
        <ClauseoutlineIdSector/>
        <Alternatives json:type="CMIWebApi.DTO.ContractAlternativeAddinDTO, CMIWebApi.Shared" json:Array="true">
          <Id>67759</Id>
          <ParentId/>
          <ClauseId>22344</ClauseId>
          <Name>Sanctions Limitations</Name>
          <NameFr>Sanctions Limites</NameFr>
          <Content>&lt;ol&gt;
&lt;li&gt;&lt;strong&gt;Sanctions Limitations.&lt;/strong&gt; Canada cannot accept delivery of goods or services that originate, directly or indirectly, from the countries or persons subject to &lt;a href="https://www.international.gc.ca/world-monde/international_relations-relations_internationales/sanctions/index.aspx?lang=eng"&gt;economic sanctions&lt;/a&gt;.&lt;/li&gt;
&lt;/ol&gt;</Content>
          <ContentFr>&lt;ol&gt;
&lt;li&gt;&lt;strong&gt;Sanctions Limites. &lt;/strong&gt;Le Canada ne peut accepter la livraison d’aucun bien ou service provenant, directement ou indirectement, de personnes ou de pays assujettis à des&lt;a href="https://www.international.gc.ca/world-monde/international_relations-relations_internationales/sanctions/index.aspx?lang=fra"&gt; sanctions économiques&lt;/a&gt;.&lt;/li&gt;
&lt;/ol&gt;</ContentFr>
          <Description/>
          <Default>false</Default>
          <Required>true</Required>
          <Checked>true</Checked>
          <Active>true</Active>
          <AddToOutline>true</AddToOutline>
          <IsAdditional>false</IsAdditional>
          <IsWizardFiltered>true</IsWizardFiltered>
          <AlternativeClientReferenceId>2010A-28, 2010C-26, 2030-42, 2035-40</AlternativeClientReferenceId>
          <AlternativeClientReferenceIdFr>2010A-28, 2010C-26, 2030-42, 2035-40</AlternativeClientReferenceIdFr>
          <AlternativeGuidance>&lt;p&gt;This clause is a General Condition that is required for this procurement based on the user&amp;rsquo;s selected parameters in the wizard. Users should consult with the appropriate approval authorities before removing or modifying a General Condition.&lt;/p&gt;</AlternativeGuidance>
          <AlternativeGuidanceFr>&lt;p&gt;Cette clause est une condition g&amp;eacute;n&amp;eacute;rale qui est requise pour cet approvisionnement en fonction des param&amp;egrave;tres s&amp;eacute;lectionn&amp;eacute;s par l&amp;rsquo;utilisateur dans l&amp;rsquo;assistant. Les utilisateurs doivent consulter les pouvoirs d&amp;rsquo;approbation comp&amp;eacute;tents avant de supprimer ou de modifier une condition g&amp;eacute;n&amp;eacute;rale.&lt;/p&gt;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89423</Id>
        <ClauseId>22345</ClauseId>
        <Name>Contractor Obligations</Name>
        <NameFr>Obligations de l’entrepreneur</NameFr>
        <Description/>
        <Active>true</Active>
        <SortOrder>711</SortOrder>
        <IsSector>false</IsSector>
        <AddToOutline>true</AddToOutline>
        <ParentId>68827</ParentId>
        <IsParent>false</IsParent>
        <ParentIndex>0</ParentIndex>
        <ChildIndex>2</ChildIndex>
        <IsNewSection>false</IsNewSection>
        <SectionNumber>6</SectionNumber>
        <ReferenceId>2010A-28, 2010C-26, 2030-42, 2035-40</ReferenceId>
        <IsAdditional>false</IsAdditional>
        <TemplateIdSector/>
        <ClauseoutlineIdSector/>
        <Alternatives json:type="CMIWebApi.DTO.ContractAlternativeAddinDTO, CMIWebApi.Shared" json:Array="true">
          <Id>67761</Id>
          <ParentId/>
          <ClauseId>22345</ClauseId>
          <Name>Contractor Obligations</Name>
          <NameFr>Obligations de l’entrepreneur</NameFr>
          <Content>&lt;ol&gt;
&lt;li&gt;&lt;strong&gt;Contractor Obligations.&lt;/strong&gt;
&lt;ol&gt;
&lt;li&gt;The Contractor must:
&lt;ol&gt;
&lt;li&gt;not supply to the Government of Canada any goods or services that are subject to economic sanctions,&lt;/li&gt;
&lt;li&gt;comply with changes to the regulations imposed during the Contract Period, and&lt;/li&gt;
&lt;li&gt;immediately advise Canada if it is unable to perform the Work because of the imposition of economic sanctions against a country or person or the addition of a good or service to the list of sanctioned goods or services.&lt;/li&gt;
&lt;/ol&gt;
&lt;/li&gt;
&lt;li&gt;If the Parties cannot agree on a workaround plan, Canada will terminate the Contract for convenience.&lt;/li&gt;
&lt;/ol&gt;
&lt;/li&gt;
&lt;/ol&gt;</Content>
          <ContentFr>&lt;ol&gt;
&lt;li&gt;&lt;strong&gt;Obligations de l’entrepreneur.&lt;/strong&gt;
&lt;ol&gt;
&lt;li&gt;L’entrepreneur :
&lt;ol&gt;
&lt;li&gt;ne doit pas fournir au gouvernement du Canada un bien ou un service visé par des sanctions économiques;&lt;/li&gt;
&lt;li&gt;doit se conformer aux modifications apportées au règlement imposé pendant la période du contrat; et&lt;/li&gt;
&lt;li&gt;doit immédiatement aviser le Canada s’il est dans l’impossibilité d’exécuter le contrat en raison de l’imposition de sanctions à un pays ou à une personne ou de l’ajout de biens ou de services à la liste des biens ou des services sanctionnés.&lt;/li&gt;
&lt;/ol&gt;
&lt;/li&gt;
&lt;li&gt;Si les parties ne peuvent pas s’entendre sur un plan de redressement, le Canada résiliera le contrat pour des raisons de commodité.&lt;/li&gt;
&lt;/ol&gt;
&lt;/li&gt;
&lt;/ol&gt;</ContentFr>
          <Description/>
          <Default>false</Default>
          <Required>true</Required>
          <Checked>true</Checked>
          <Active>true</Active>
          <AddToOutline>true</AddToOutline>
          <IsAdditional>false</IsAdditional>
          <IsWizardFiltered>true</IsWizardFiltered>
          <AlternativeClientReferenceId>2010A-28, 2010C-26, 2030-42, 2035-40</AlternativeClientReferenceId>
          <AlternativeClientReferenceIdFr>2010A-28, 2010C-26, 2030-42, 2035-40</AlternativeClientReferenceIdFr>
          <AlternativeGuidance>&lt;p&gt;This clause is a General Condition that is required for this procurement based on the user&amp;rsquo;s selected parameters in the wizard. Users should consult with the appropriate approval authorities before removing or modifying a General Condition.&lt;/p&gt;</AlternativeGuidance>
          <AlternativeGuidanceFr>&lt;p&gt;Cette clause est une condition g&amp;eacute;n&amp;eacute;rale qui est requise pour cet approvisionnement en fonction des param&amp;egrave;tres s&amp;eacute;lectionn&amp;eacute;s par l&amp;rsquo;utilisateur dans l&amp;rsquo;assistant. Les utilisateurs doivent consulter les pouvoirs d&amp;rsquo;approbation comp&amp;eacute;tents avant de supprimer ou de modifier une condition g&amp;eacute;n&amp;eacute;rale.&lt;/p&gt;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94652</Id>
      <ClauseId>24694</ClauseId>
      <Name>Foreign Nationals - Canadian Contractor Header</Name>
      <NameFr>Ressortissants étrangers</NameFr>
      <Description/>
      <Active>false</Active>
      <SortOrder>79</SortOrder>
      <IsSector>false</IsSector>
      <AddToOutline>true</AddToOutline>
      <ParentId/>
      <IsParent>true</IsParent>
      <ParentIndex>84</ParentIndex>
      <ChildIndex>0</ChildIndex>
      <IsNewSection>false</IsNewSection>
      <SectionNumber>6</SectionNumber>
      <ReferenceId/>
      <IsAdditional>false</IsAdditional>
      <TemplateIdSector/>
      <ClauseoutlineIdSector/>
      <Alternatives json:type="CMIWebApi.DTO.ContractAlternativeAddinDTO, CMIWebApi.Shared" json:Array="true">
        <Id>71995</Id>
        <ParentId/>
        <ClauseId>24694</ClauseId>
        <Name>Foreign National - Canadian Contractor Header</Name>
        <NameFr>Ressortissants étrangers</NameFr>
        <Content>&lt;ol&gt;
&lt;li&gt;&lt;strong&gt;Foreign Nationals.&lt;/strong&gt;&lt;/li&gt;
&lt;/ol&gt;</Content>
        <ContentFr>&lt;ol&gt;
&lt;li&gt;&lt;strong&gt;Ressortissants étrangers.&lt;/strong&gt;&lt;/li&gt;
&lt;/ol&gt;</ContentFr>
        <Description/>
        <Default>false</Default>
        <Required>false</Required>
        <Checked>false</Checked>
        <Active>true</Active>
        <AddToOutline>true</AddToOutline>
        <IsAdditional>false</IsAdditional>
        <IsWizardFiltered>true</IsWizardFiltered>
        <AlternativeClientReferenceId/>
        <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SubClauses json:type="CMIWebApi.DTO.ContractClauseAddinDTO, CMIWebApi.Shared">
        <Id>68830</Id>
        <ClauseId>10315</ClauseId>
        <Name>Foreign Nationals - Canadian Contractor</Name>
        <NameFr>Ressortissants étrangers - contrat</NameFr>
        <Description/>
        <Active>false</Active>
        <SortOrder>713</SortOrder>
        <IsSector>false</IsSector>
        <AddToOutline>true</AddToOutline>
        <ParentId>94652</ParentId>
        <IsParent>false</IsParent>
        <ParentIndex>0</ParentIndex>
        <ChildIndex>1</ChildIndex>
        <IsNewSection>false</IsNewSection>
        <SectionNumber>6</SectionNumber>
        <ReferenceId>HCT 7.13, A2000C</ReferenceId>
        <IsAdditional>false</IsAdditional>
        <TemplateIdSector/>
        <ClauseoutlineIdSector/>
        <Alternatives json:type="CMIWebApi.DTO.ContractAlternativeAddinDTO, CMIWebApi.Shared" json:Array="true">
          <Id>53237</Id>
          <ParentId/>
          <ClauseId>10315</ClauseId>
          <Name>Canadian Contractor</Name>
          <NameFr>Entrepreneur canadien</NameFr>
          <Content>&lt;ol&gt;
&lt;li&gt;&lt;strong&gt;Foreign Nationals.&lt;/strong&gt; The Contractor must comply with Canadian immigration requirements applicable to foreign nationals entering Canada to work temporarily in fulfillment of the Contract. If the Contractor wishes to hire a foreign national to work in Canada to fulfill the Contract, the Contractor should immediately contact the nearest Service Canada regional office to enquire about Citizenship and Immigration Canada's requirements to issue a temporary work permit to a foreign national. The Contractor is responsible for all costs incurred because of non-compliance with immigration requirements.&lt;/li&gt;
&lt;/ol&gt;</Content>
          <ContentFr>&lt;ol&gt;
&lt;li&gt;&lt;strong&gt;Ressortissants étrangers.&lt;/strong&gt; L’entrepreneur doit se conformer aux exigences canadiennes en matière d’immigration relative aux ressortissants étrangers qui doivent séjourner temporairement au Canada pour exécuter un contrat. Si l’entrepreneur souhaite embaucher un ressortissant étranger pour travailler au Canada en vue d’exécuter le contrat, il devrait communiquer immédiatement avec le bureau régional de Service Canada le plus près, pour obtenir des renseignements sur les exigences de Citoyenneté et Immigration Canada en ce qui concerne la délivrance d’un permis de travail temporaire à un ressortissant étranger. L’entrepreneur devra acquitter tous les frais occasionnés en raison de la non-conformité aux exigences en matière d’immigration.&lt;/li&gt;
&lt;/ol&gt;</ContentFr>
          <Description/>
          <Default>false</Default>
          <Required>false</Required>
          <Checked>false</Checked>
          <Active>true</Active>
          <AddToOutline>true</AddToOutline>
          <IsAdditional>false</IsAdditional>
          <IsWizardFiltered>true</IsWizardFiltered>
          <AlternativeClientReferenceId>HCT 7.13, A2000C</AlternativeClientReferenceId>
          <AlternativeClientReferenceIdFr>MCE 7.13, A2000C</AlternativeClientReferenceIdFr>
          <AlternativeGuidance>&lt;p&gt;Select this clause in contracts for goods and services with a Canadian contractor where there could be a need for the contractor to hire foreign nationals (i.e., non-Canadians or non-permanent residents) to work in Canada.&lt;/p&gt;</AlternativeGuidance>
          <AlternativeGuidanceFr>&lt;p&gt;Utiliser cette clause dans les contrats de biens et de services conclus avec un entrepreneur canadien, lorsque l'entrepreneur pourrait devoir embaucher des ressortissants &amp;eacute;trangers (c.-&amp;agrave;-d. des non-Canadiens ou des r&amp;eacute;sidents non permanents) pour travailler au Canada.&lt;/p&gt;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87486</Id>
        <ClauseId>22108</ClauseId>
        <Name>Foreign Nationals - Foreign Contractor</Name>
        <NameFr>Entrepreneur étranger</NameFr>
        <Description/>
        <Active>false</Active>
        <SortOrder>714</SortOrder>
        <IsSector>false</IsSector>
        <AddToOutline>true</AddToOutline>
        <ParentId>94652</ParentId>
        <IsParent>false</IsParent>
        <ParentIndex>0</ParentIndex>
        <ChildIndex>2</ChildIndex>
        <IsNewSection>false</IsNewSection>
        <SectionNumber>6</SectionNumber>
        <ReferenceId>HCT 7.13, A2001C</ReferenceId>
        <IsAdditional>false</IsAdditional>
        <TemplateIdSector/>
        <ClauseoutlineIdSector/>
        <Alternatives json:type="CMIWebApi.DTO.ContractAlternativeAddinDTO, CMIWebApi.Shared" json:Array="true">
          <Id>66308</Id>
          <ParentId/>
          <ClauseId>22108</ClauseId>
          <Name>Foreign Contractor</Name>
          <NameFr>Entrepreneur étranger</NameFr>
          <Content>&lt;ol&gt;
&lt;li&gt;&lt;strong&gt;Foreign Nationals. &lt;/strong&gt;The Contractor must comply with Canadian immigration legislation applicable to foreign nationals entering Canada to work temporarily in fulfillment of the Contract. If the Contractor wishes to hire a foreign national to work in Canada to fulfill the Contract, the Contractor should immediately contact the nearest Canadian Embassy, Consulate or High Commission in the Contractor's country to obtain instructions, information on Citizenship and Immigration Canada's requirements and any required documents. The Contractor is responsible to ensure that foreign nationals have the required information, documents and authorizations before performing any Work under the Contract in Canada. The Contractor is responsible for all costs incurred because of non-compliance with immigration requirements.&lt;/li&gt;
&lt;/ol&gt;</Content>
          <ContentFr>&lt;ol&gt;
&lt;li&gt;&lt;strong&gt;Ressortissants étrangers. &lt;/strong&gt;L’entrepreneur doit se conformer aux lois canadiennes en matière d’immigration relatives aux ressortissants étrangers qui doivent séjourner temporairement au Canada pour exécuter le contrat. Si l’entrepreneur souhaite embaucher un ressortissant étranger pour travailler au Canada, pour exécuter le contrat, il devrait communiquer immédiatement avec l’ambassade, le consulat ou le haut-commissariat du Canada le plus rapproché dans son pays, pour obtenir des instructions et de l’information sur les exigences de Citoyenneté et Immigration Canada et tous les documents nécessaires. L’entrepreneur doit s’assurer que les ressortissants étrangers reçoivent tous les documents, instructions et autorisations nécessaires avant d’exécuter des travaux dans le cadre du contrat au Canada. L’entrepreneur devra acquitter tous les frais occasionnés en raison de la non conformité aux exigences en matière d’immigration.&lt;/li&gt;
&lt;/ol&gt;</ContentFr>
          <Description/>
          <Default>false</Default>
          <Required>false</Required>
          <Checked>false</Checked>
          <Active>true</Active>
          <AddToOutline>true</AddToOutline>
          <IsAdditional>false</IsAdditional>
          <IsWizardFiltered>true</IsWizardFiltered>
          <AlternativeClientReferenceId>HCT 7.13, A2001C</AlternativeClientReferenceId>
          <AlternativeClientReferenceIdFr>HCT 7.13, A2001C</AlternativeClientReferenceIdFr>
          <AlternativeGuidance>&lt;p&gt;Select this clause in contracts for goods and services with a foreign contractor where there could be a need for the contractor to hire foreign nationals (i.e., non-Canadians or non-permanent residents) to work in Canada.&lt;/p&gt;</AlternativeGuidance>
          <AlternativeGuidanceFr>&lt;p&gt;Utiliser cette clause dans les contrats de biens et de services conclus avec un entrepreneur canadien, lorsque l'entrepreneur pourrait devoir embaucher des ressortissants &amp;eacute;trangers (c.-&amp;agrave;-d. des non-Canadiens ou des r&amp;eacute;sidents non permanents) pour travailler au Canada.&lt;/p&gt;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94198</Id>
      <ClauseId>24542</ClauseId>
      <Name>Anti-forced Labour Requirements</Name>
      <NameFr>Exigences en matière de lutte contre le travail forcé</NameFr>
      <Description>Anti-forced Labour Requirements Heading</Description>
      <Active>true</Active>
      <SortOrder>80</SortOrder>
      <IsSector>false</IsSector>
      <AddToOutline>true</AddToOutline>
      <ParentId/>
      <IsParent>true</IsParent>
      <ParentIndex>85</ParentIndex>
      <ChildIndex>0</ChildIndex>
      <IsNewSection>false</IsNewSection>
      <SectionNumber>6</SectionNumber>
      <ReferenceId>PN-150</ReferenceId>
      <IsAdditional>false</IsAdditional>
      <TemplateIdSector/>
      <ClauseoutlineIdSector/>
      <Alternatives json:type="CMIWebApi.DTO.ContractAlternativeAddinDTO, CMIWebApi.Shared" json:Array="true">
        <Id>71526</Id>
        <ParentId/>
        <ClauseId>24542</ClauseId>
        <Name>Anti-forced Labour Requirements</Name>
        <NameFr>Exigences en matière de lutte contre le travail forcé.</NameFr>
        <Content>&lt;ol&gt;
&lt;li&gt;&lt;strong&gt;Anti-forced Labour Requirements.&lt;/strong&gt;&lt;/li&gt;
&lt;/ol&gt;</Content>
        <ContentFr>&lt;ol&gt;
&lt;li&gt;&lt;strong&gt;Exigences en matière de lutte contre le travail forcé.&lt;/strong&gt;&lt;/li&gt;
&lt;/ol&gt;</ContentFr>
        <Description/>
        <Default>false</Default>
        <Required>false</Required>
        <Checked>true</Checked>
        <Active>true</Active>
        <AddToOutline>true</AddToOutline>
        <IsAdditional>false</IsAdditional>
        <IsWizardFiltered>true</IsWizardFiltered>
        <AlternativeClientReferenceId>PN-150</AlternativeClientReferenceId>
        <AlternativeClientReferenceIdFr>PN-150</AlternativeClientReferenceIdFr>
        <AlternativeGuidance/>
        <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SubClauses json:type="CMIWebApi.DTO.ContractClauseAddinDTO, CMIWebApi.Shared" json:Array="true">
        <Id>94208</Id>
        <ClauseId>24544</ClauseId>
        <Name>Anti-forced Labour Requirements</Name>
        <NameFr>Exigences en matière de lutte contre le travail forcé</NameFr>
        <Description/>
        <Active>true</Active>
        <SortOrder>716</SortOrder>
        <IsSector>false</IsSector>
        <AddToOutline>true</AddToOutline>
        <ParentId>94198</ParentId>
        <IsParent>false</IsParent>
        <ParentIndex>0</ParentIndex>
        <ChildIndex>1</ChildIndex>
        <IsNewSection>false</IsNewSection>
        <SectionNumber>6</SectionNumber>
        <ReferenceId/>
        <IsAdditional>false</IsAdditional>
        <TemplateIdSector/>
        <ClauseoutlineIdSector/>
        <Alternatives json:type="CMIWebApi.DTO.ContractAlternativeAddinDTO, CMIWebApi.Shared" json:Array="true">
          <Id>71531</Id>
          <ParentId/>
          <ClauseId>24544</ClauseId>
          <Name>Anti-forced Labour Requirements</Name>
          <NameFr>Exigences en matière de lutte contre le travail forcé</NameFr>
          <Content>&lt;ol&gt;
&lt;li&gt;&lt;strong&gt;Contractor's Statement. &lt;/strong&gt; The Contractor states that the Work is not mined, manufactured, or produced wholly or in part by forced labour. In performing the Contract and regardless of who acts as an importer, the Contractor must not, directly or indirectly, deliver Work to Canada or import Work into Canada the importation of which is prohibited under ss. 136(1) of the Customs Tariff Act and tariff item No. 9897.00.00 of the &lt;a style="color: #337ab7; text-decoration: underline;" href="https://laws-lois.justice.gc.ca/eng/acts/c-54.011/FullText.html" target="_blank" rel="noopener"&gt;Customs Tariff&lt;/a&gt; &amp;ndash; Schedule (as amended from time to time), because it is mined, manufactured, or produced wholly or in part by forced labour.&lt;/li&gt;
&lt;li&gt;&lt;strong&gt;Effect of Tariff Classification Determination or Investigation. &lt;/strong&gt; If a tariff classification determination is made under the Customs Act that the importation of the Work or any part of the Work is prohibited, the Contractor must immediately so notify the Contracting Authority. If the Work or any part of the Work is classified under tariff item no. 9897.00.00 of the &lt;a href="https://laws-lois.justice.gc.ca/eng/acts/C-54.011/page-2.html#h-142823"&gt;Customs Tariff&lt;/a&gt; &amp;ndash; Schedule as mined, manufactured, or produced wholly or in part by forced labour, Canada may immediately terminate the Contract for default. If the Contractor is aware that the Work, or any part of it, is being or has been investigated regarding whether it is prohibited from entry under to tariff item No. 9897.00.00, the Contractor must immediately notify the Contracting Authority of that investigation.&lt;/li&gt;
&lt;li&gt;&lt;strong&gt;Canada&amp;rsquo;s Reasonable Grounds for Termination. &lt;/strong&gt; If Canada has reasonable grounds to believe the Work was or is mined, manufactured, or produced in whole or in part by forced labour or was or is linked to human trafficking, Canada may terminate the Contract for default. Reasonable grounds for making such a determination may include
&lt;ol&gt;
&lt;li&gt;Findings or Withhold Release Orders issued by the United States Customs and Border Protection, under the &lt;a href="https://www.congress.gov/bill/114th-congress/house-bill/644/text"&gt;US Trade Facilitation and Trade Enforcement Act&lt;/a&gt; (TFTEA) of 2015, or&lt;/li&gt;
&lt;li&gt;Credible evidence from a reliable source.&lt;/li&gt;
&lt;/ol&gt;
&lt;/li&gt;
&lt;li&gt;&lt;strong&gt;Contractor&amp;rsquo;s Conviction in Canada of Specified Offences.&lt;/strong&gt; Canada may terminate the Contract for default if the Contractor has, in the past three years, been convicted of any of the following offences under the &lt;a href="https://laws-lois.justice.gc.ca/eng/acts/c-46/"&gt;Criminal Code&lt;/a&gt; or the &lt;a href="https://laws.justice.gc.ca/eng/acts/i-2.5/"&gt;Immigration and Refugee Protection Act&lt;/a&gt;:
&lt;ol&gt;
&lt;li&gt;&lt;strong&gt;Criminal Code&lt;/strong&gt;
&lt;ol&gt;
&lt;li&gt;section 279.01 (Trafficking in persons),&lt;/li&gt;
&lt;li&gt;section 279.011 (Trafficking of a person under the age of eighteen years),&lt;/li&gt;
&lt;li&gt;subsection 279.02(1) (Material benefit - trafficking),&lt;/li&gt;
&lt;li&gt;subsection 279.02(2) (Material benefit - trafficking of person under 18 years),&lt;/li&gt;
&lt;li&gt;subsection 279.03(1) (Withholding or destroying documents - trafficking),&lt;/li&gt;
&lt;li&gt;subsection 279.03(2) (Withholding or destroying documents - trafficking of person under 18 years), or&lt;/li&gt;
&lt;/ol&gt;
&lt;/li&gt;
&lt;li&gt;&lt;strong&gt;Immigration and Refugee Protection Act&lt;/strong&gt;
&lt;ol&gt;
&lt;li&gt;section 118 (Trafficking in persons).&lt;/li&gt;
&lt;/ol&gt;
&lt;/li&gt;
&lt;li&gt;&lt;strong&gt;Contractor&amp;rsquo;s Conviction Abroad of Similar Offences.&lt;/strong&gt; If the Contractor has, in the past three years, been convicted of an offence in a jurisdiction other than Canada that, in Canada&amp;rsquo;s opinion, is similar to any of the offences identified in the immediately preceding paragraph entitled Contractor&amp;rsquo;s Conviction in Canada of Specified Offences, Canada may immediately terminate the Contract for default.&lt;/li&gt;
&lt;li&gt;&lt;strong&gt;Determination of Similarity of Offences.&lt;/strong&gt; For the purposes of determining whether a foreign offence is similar to a listed offence, Canada will take into account the following factors:
&lt;ol&gt;
&lt;li&gt;in the case of a conviction, whether the court acted within its jurisdiction,&lt;/li&gt;
&lt;li&gt;whether the Contractor was afforded the right to appear during the court&amp;rsquo;s proceedings or to submit to the court&amp;rsquo;s jurisdiction,&lt;/li&gt;
&lt;li&gt;whether the court&amp;rsquo;s decision was obtained by fraud, or&lt;/li&gt;
&lt;li&gt;whether the Contractor was entitled to present to the court every defence that the Contractor would have been entitled to present if the proceeding had been tried in Canada.&lt;/li&gt;
&lt;/ol&gt;
&lt;/li&gt;
&lt;li&gt;&lt;strong&gt;Representations from Contractor. &lt;/strong&gt; If Canada intends to terminate the Contract under this section, Canada will so inform the Contractor and give the Contractor an opportunity to make written representations before making a final decision. Unless Canada establishes a different deadline, the Contractor must submit such written representations within 30 calendar days from receiving Canada&amp;rsquo;s notice of concern&lt;strong&gt;.&lt;/strong&gt;&lt;/li&gt;
&lt;/ol&gt;
&lt;/li&gt;
&lt;/ol&gt;</Content>
          <ContentFr>&lt;ol&gt;
&lt;li&gt;&lt;strong&gt;D&amp;eacute;claration de l&amp;rsquo;entrepreneur :&lt;/strong&gt; L&amp;rsquo;entrepreneur d&amp;eacute;clare qu&amp;rsquo;aucune marchandise li&amp;eacute;e aux travaux n&amp;rsquo;est extraite, fabriqu&amp;eacute;e ou produite, en tout ou en partie, par du travail forc&amp;eacute;. Peu importe qui agit &amp;agrave; titre d&amp;rsquo;importateur, l&amp;rsquo;entrepreneur ne doit pas, pendant l&amp;rsquo;ex&amp;eacute;cution du contrat, livrer au Canada ou importer au Canada, directement ou indirectement, des marchandises li&amp;eacute;es aux travaux dont l&amp;rsquo;importation est interdite selon le paragraphe 136(1) du Tarif des douanes et le num&amp;eacute;ro tarifaire 9897.00.00 de l&amp;rsquo;annexe du &lt;a href="https://laws-lois.justice.gc.ca/fra/lois/c-54.011/TexteComplet.html"&gt;Tarif des douanes&lt;/a&gt; (avec toutes ses modifications successives), parce qu&amp;rsquo;elles sont extraites, fabriqu&amp;eacute;es ou produites, en tout ou en partie, par le travail forc&amp;eacute;.&lt;/li&gt;
&lt;li&gt;&lt;strong&gt;Incidence de la d&amp;eacute;termination d&amp;rsquo;un classement tarifaire ou d&amp;rsquo;une enqu&amp;ecirc;te :&lt;/strong&gt; Si un classement tarifaire est d&amp;eacute;termin&amp;eacute; en vertu de la Loi sur les douanes et que l&amp;rsquo;importation de la totalit&amp;eacute; ou d&amp;rsquo;une partie des marchandises li&amp;eacute;es aux travaux est interdite, l&amp;rsquo;entrepreneur doit imm&amp;eacute;diatement en informer l&amp;rsquo;autorit&amp;eacute; contractante. Si la totalit&amp;eacute; ou une partie des marchandises li&amp;eacute;es aux travaux est class&amp;eacute;e dans le num&amp;eacute;ro tarifaire 9897.00.00 de l&amp;rsquo;annexe du &lt;a href="https://laws-lois.justice.gc.ca/fra/lois/c-54.011/TexteComplet.html"&gt;Tarif des douanes&lt;/a&gt; comme &amp;eacute;tant extraite, fabriqu&amp;eacute;e ou produite par du travail forc&amp;eacute;, le Canada peut r&amp;eacute;silier imm&amp;eacute;diatement le contrat pour cause de manquement. Si l&amp;rsquo;entrepreneur sait que la totalit&amp;eacute; ou une partie des marchandises li&amp;eacute;es aux travaux font ou ont fait l&amp;rsquo;objet d&amp;rsquo;une enqu&amp;ecirc;te visant &amp;agrave; d&amp;eacute;terminer si elles sont interdites d&amp;rsquo;entr&amp;eacute;e en vertu du num&amp;eacute;ro tarifaire 9897.00.00, il doit imm&amp;eacute;diatement informer l&amp;rsquo;autorit&amp;eacute; contractante de cette enqu&amp;ecirc;te.&lt;/li&gt;
&lt;li&gt;&lt;strong&gt;Motifs raisonnables du Canada pour la r&amp;eacute;siliation :&lt;/strong&gt; Si le Canada a des motifs raisonnables de croire que les marchandises li&amp;eacute;es aux travaux ont &amp;eacute;t&amp;eacute; extraites, fabriqu&amp;eacute;es ou produites, en tout ou en partie, par du travail forc&amp;eacute; ou sont li&amp;eacute;es &amp;agrave; la traite des personnes, il peut r&amp;eacute;silier le contrat pour cause de manquement. Ces motifs peuvent comprendre :
&lt;ol&gt;
&lt;li&gt;les constatations ou ordonnances de refus de mainlev&amp;eacute;e du Service des douanes et de la protection des fronti&amp;egrave;res des &amp;Eacute;tats-Unis, en vertu de la &lt;a href="https://www.congress.gov/bill/114th-congress/house-bill/644/text"&gt;Trade Facilitation and Trade Enforcement Act of 2015 des &amp;Eacute;tats-Unis&lt;/a&gt; (disponible en anglais seulement);&lt;/li&gt;
&lt;li&gt;des preuves cr&amp;eacute;dibles soumises par une source digne de foi.&lt;/li&gt;
&lt;/ol&gt;
&lt;/li&gt;
&lt;li&gt;&lt;strong&gt;Condamnation de l&amp;rsquo;entrepreneur au Canada pour les infractions pr&amp;eacute;vues.&lt;/strong&gt; Le Canada peut r&amp;eacute;silier le contrat pour cause de manquement si l&amp;rsquo;entrepreneur a, dans les trois ann&amp;eacute;es pr&amp;eacute;c&amp;eacute;dentes, &amp;eacute;t&amp;eacute; reconnu coupable de l&amp;rsquo;une des infractions suivantes inscrites au &lt;a href="https://laws-lois.justice.gc.ca/fra/lois/c-46/"&gt;Code criminel&lt;/a&gt; ou dans la &lt;a href="https://laws.justice.gc.ca/fra/lois/i-2.5/"&gt;Loi sur l&amp;rsquo;immigration et la protection des r&amp;eacute;fugi&amp;eacute;s&lt;/a&gt; :
&lt;ol&gt;
&lt;li&gt;&lt;strong&gt;Code criminel&lt;/strong&gt;
&lt;ol&gt;
&lt;li&gt;article 279.01 (Traite des personnes);&lt;/li&gt;
&lt;li&gt;article 279.011 (Traite de personnes &amp;acirc;g&amp;eacute;es de moins de dix-huit ans);&lt;/li&gt;
&lt;li&gt;paragraphe 279.02(1) (Avantage mat&amp;eacute;riel &amp;ndash; traite de personnes);&lt;/li&gt;
&lt;li&gt;paragraphe 279.02(2) (Avantage mat&amp;eacute;riel &amp;ndash; traite de personnes de moins de dix-huit ans);&lt;/li&gt;
&lt;li&gt;paragraphe 279.03(1) (R&amp;eacute;tention ou destruction de documents &amp;ndash; traite de personnes);&lt;/li&gt;
&lt;li&gt;paragraphe 279.03(2) (R&amp;eacute;tention ou destruction de documents &amp;ndash; traite de personnes de moins de dix-huit ans); ou&lt;/li&gt;
&lt;/ol&gt;
&lt;/li&gt;
&lt;li&gt;&lt;strong&gt;Loi sur l&amp;rsquo;immigration et la protection des r&amp;eacute;fugi&amp;eacute;s&lt;/strong&gt;
&lt;ol&gt;
&lt;li&gt;article 118 (Trafic de personnes).&lt;/li&gt;
&lt;/ol&gt;
&lt;/li&gt;
&lt;li&gt;&lt;strong&gt;Condamnation de l&amp;rsquo;entrepreneur &amp;agrave; l&amp;rsquo;&amp;eacute;tranger pour des infractions similaires.&lt;/strong&gt; Si, dans les trois ann&amp;eacute;es pr&amp;eacute;c&amp;eacute;dentes, l&amp;rsquo;entrepreneur a &amp;eacute;t&amp;eacute; reconnu coupable d&amp;rsquo;une infraction qui a &amp;eacute;t&amp;eacute; commise dans un pays autre que le Canada et qui, de l&amp;rsquo;avis du Canada, est semblable &amp;agrave; l&amp;rsquo;une des infractions pr&amp;eacute;cis&amp;eacute;es &amp;agrave; la section pr&amp;eacute;c&amp;eacute;dente intitul&amp;eacute;e &amp;laquo; Condamnation de l&amp;rsquo;entrepreneur au Canada pour les infractions pr&amp;eacute;vues &amp;raquo;, le Canada peut r&amp;eacute;silier imm&amp;eacute;diatement le contrat pour cause de manquement.&lt;/li&gt;
&lt;li&gt;&lt;strong&gt;D&amp;eacute;termination de la similarit&amp;eacute; des infractions.&lt;/strong&gt; Pour d&amp;eacute;terminer si une infraction commise &amp;agrave; l&amp;rsquo;&amp;eacute;tranger est semblable &amp;agrave; une infraction r&amp;eacute;pertori&amp;eacute;e, le Canada tiendra compte des facteurs suivants :
&lt;ol&gt;
&lt;li&gt;Dans le cas d&amp;rsquo;une condamnation, si la cour a agi dans les limites de sa comp&amp;eacute;tence;&lt;/li&gt;
&lt;li&gt;Si l&amp;rsquo;entrepreneur s&amp;rsquo;est vu accorder le droit de compara&amp;icirc;tre devant la cour pendant la poursuite judiciaire ou de se soumettre &amp;agrave; la comp&amp;eacute;tence de la cour;&lt;/li&gt;
&lt;li&gt;Si la d&amp;eacute;cision de la cour a r&amp;eacute;sult&amp;eacute; d&amp;rsquo;une fraude;&lt;/li&gt;
&lt;li&gt;Si l&amp;rsquo;entrepreneur a pu pr&amp;eacute;senter &amp;agrave; la cour toute d&amp;eacute;fense &amp;agrave; laquelle il aurait eu droit si la proc&amp;eacute;dure judiciaire s&amp;rsquo;&amp;eacute;tait d&amp;eacute;roul&amp;eacute;e au Canada.&lt;/li&gt;
&lt;/ol&gt;
&lt;/li&gt;
&lt;li&gt;&lt;strong&gt;Observations de l&amp;rsquo;entrepreneur.&lt;/strong&gt; Si le Canada a l&amp;rsquo;intention de r&amp;eacute;silier le contrat en vertu du pr&amp;eacute;sent article, l&amp;rsquo;autorit&amp;eacute; contractante en informera l&amp;rsquo;entrepreneur et lui donnera l&amp;rsquo;occasion de pr&amp;eacute;senter des observations &amp;eacute;crites avant de prendre une d&amp;eacute;cision d&amp;eacute;finitive. &amp;Agrave; moins que le Canada ne fixe un d&amp;eacute;lai diff&amp;eacute;rent, l&amp;rsquo;entrepreneur doit transmettre ses observations &amp;eacute;crites dans les 30 jours civils suivant la r&amp;eacute;ception d&amp;rsquo;un avis &amp;eacute;mettant des pr&amp;eacute;occupations.&lt;/li&gt;
&lt;/ol&gt;
&lt;/li&gt;
&lt;/ol&gt;</ContentFr>
          <Description/>
          <Default>false</Default>
          <Required>true</Required>
          <Checked>true</Checked>
          <Active>true</Active>
          <AddToOutline>true</AddToOutline>
          <IsAdditional>false</IsAdditional>
          <IsWizardFiltered>true</IsWizardFiltered>
          <AlternativeClientReferenceId/>
          <AlternativeClientReferenceIdFr/>
          <AlternativeGuidance/>
          <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91480</Id>
      <ClauseId>23063</ClauseId>
      <Name>Defence Contract</Name>
      <NameFr>Contrat de défense.</NameFr>
      <Description/>
      <Active>false</Active>
      <SortOrder>81</SortOrder>
      <IsSector>false</IsSector>
      <AddToOutline>true</AddToOutline>
      <ParentId/>
      <IsParent>true</IsParent>
      <ParentIndex>86</ParentIndex>
      <ChildIndex>0</ChildIndex>
      <IsNewSection>false</IsNewSection>
      <SectionNumber>6</SectionNumber>
      <ReferenceId>Header</ReferenceId>
      <IsAdditional>false</IsAdditional>
      <TemplateIdSector/>
      <ClauseoutlineIdSector/>
      <Alternatives json:type="CMIWebApi.DTO.ContractAlternativeAddinDTO, CMIWebApi.Shared" json:Array="true">
        <Id>68948</Id>
        <ParentId/>
        <ClauseId>23063</ClauseId>
        <Name>Defence Contract</Name>
        <NameFr>Contrat de défense</NameFr>
        <Content>&lt;ol&gt;
&lt;li&gt;&lt;strong&gt;Defence Contract.&lt;/strong&gt;&lt;/li&gt;
&lt;/ol&gt;</Content>
        <ContentFr>&lt;ol&gt;
&lt;li&gt;&lt;strong&gt;Contrat de défense&lt;/strong&gt;&lt;/li&gt;
&lt;/ol&gt;</ContentFr>
        <Description/>
        <Default>false</Default>
        <Required>false</Required>
        <Checked>false</Checked>
        <Active>true</Active>
        <AddToOutline>true</AddToOutline>
        <IsAdditional>false</IsAdditional>
        <IsWizardFiltered>true</IsWizardFiltered>
        <AlternativeClientReferenceId>Header</AlternativeClientReferenceId>
        <AlternativeClientReferenceIdFr>Header</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SubClauses json:type="CMIWebApi.DTO.ContractClauseAddinDTO, CMIWebApi.Shared">
        <Id>68831</Id>
        <ClauseId>10316</ClauseId>
        <Name>Defence Contract Requirements</Name>
        <NameFr>Contrat de défense - contrat</NameFr>
        <Description/>
        <Active>false</Active>
        <SortOrder>718</SortOrder>
        <IsSector>false</IsSector>
        <AddToOutline>true</AddToOutline>
        <ParentId>91480</ParentId>
        <IsParent>false</IsParent>
        <ParentIndex>0</ParentIndex>
        <ChildIndex>1</ChildIndex>
        <IsNewSection>false</IsNewSection>
        <SectionNumber>6</SectionNumber>
        <ReferenceId>HCT 7.12, A9006C</ReferenceId>
        <IsAdditional>false</IsAdditional>
        <TemplateIdSector/>
        <ClauseoutlineIdSector/>
        <Alternatives json:type="CMIWebApi.DTO.ContractAlternativeAddinDTO, CMIWebApi.Shared" json:Array="true">
          <Id>38727</Id>
          <ParentId/>
          <ClauseId>10316</ClauseId>
          <Name>Defence Contract</Name>
          <NameFr>Contrat de défense</NameFr>
          <Content>&lt;ol&gt;
&lt;li&gt;&lt;strong&gt;Governance of Contract. &lt;/strong&gt;The Contract is a defence contract within the meaning of the &lt;a href="http://laws-lois.justice.gc.ca/eng/acts/d-1/" target="_blank" style="color: #337ab7; text-decoration: underline;"&gt;Defence Production Act&lt;/a&gt;, and the &lt;em&gt;Defence Production Act&lt;/em&gt; governs the Contract accordingly.&lt;strong&gt;&lt;/strong&gt;&lt;/li&gt;
&lt;li&gt;&lt;strong&gt;Title to Work. &lt;/strong&gt;Title to the Work or to any materials, parts, work-in-process or finished work belongs to Canada free and clear of all claims, liens, attachments, charges or encumbrances as soon as the Contractor creates them. Canada is entitled, at any time, to remove, sell or dispose of the Work or any part of the Work in accordance with section 20 of the &lt;a href="https://laws-lois.justice.gc.ca/eng/acts/d-1/" target="_blank" style="color: #337ab7; text-decoration: underline;"&gt;Defence Production Act&lt;/a&gt;.&lt;/li&gt;
&lt;/ol&gt;</Content>
          <ContentFr>&lt;ol&gt;
&lt;li&gt;&lt;b&gt;Gouvernance du contrat. &lt;/b&gt;Le contrat est un contrat de défense au sens de la &lt;a href="https://laws-lois.justice.gc.ca/fra/lois/d-1/" target="_blank" style="color: #337ab7; text-decoration: underline;"&gt;Loi sur la production de défense&lt;/a&gt;, et la &lt;em&gt;Loi sur la production de défense&lt;/em&gt; régit le contrat en conséquence.&lt;/li&gt;
&lt;li&gt;&lt;strong&gt;Droit de propriété sur les travaux. &lt;/strong&gt;Le droit de propriété sur les travaux ou les matériaux, pièces, travaux en cours ou achevés, appartient au Canada, libre et quitte de tout privilège, réclamation, charge, sûreté ou servitude, et ce, dès leur création par l’entrepreneur. Le Canada peut, à tout moment, retirer, vendre ou aliéner les travaux en tout ou en partie conformément à l’article 20 de la  &lt;a href="https://laws-lois.justice.gc.ca/fra/lois/d-1/" target="_blank" style="color: #337ab7; text-decoration: underline;"&gt;Loi sur la protection de la défense&lt;/a&gt;.&lt;/li&gt;
&lt;/ol&gt;</ContentFr>
          <Description/>
          <Default>false</Default>
          <Required>false</Required>
          <Checked>false</Checked>
          <Active>true</Active>
          <AddToOutline>true</AddToOutline>
          <IsAdditional>false</IsAdditional>
          <IsWizardFiltered>true</IsWizardFiltered>
          <AlternativeClientReferenceId>HCT 7.12, A9006C</AlternativeClientReferenceId>
          <AlternativeClientReferenceIdFr>MCE 7.12, A9006C</AlternativeClientReferenceIdFr>
          <AlternativeGuidance>&lt;p&gt;Use this clause in contracts when the client has confirmed that the contract will be a defence contract as defined in the Defence Production Act.&lt;/p&gt;</AlternativeGuidance>
          <AlternativeGuidanceFr>&lt;p&gt;Utiliser cette clause dans les contrats lorsque le client a confirm&amp;eacute; que le contrat sera un contrat de d&amp;eacute;fense au sens de la Loi sur la production de d&amp;eacute;fense.&lt;/p&gt;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91481</Id>
        <ClauseId>14032</ClauseId>
        <Name>Priority Rating</Name>
        <NameFr>Cote de priorité</NameFr>
        <Description/>
        <Active>false</Active>
        <SortOrder>99999</SortOrder>
        <IsSector>false</IsSector>
        <AddToOutline>true</AddToOutline>
        <ParentId>91480</ParentId>
        <IsParent>false</IsParent>
        <ParentIndex>0</ParentIndex>
        <ChildIndex>2</ChildIndex>
        <IsNewSection>false</IsNewSection>
        <SectionNumber>6</SectionNumber>
        <ReferenceId>C2800C</ReferenceId>
        <IsAdditional>true</IsAdditional>
        <TemplateIdSector/>
        <ClauseoutlineIdSector/>
        <Alternatives json:type="CMIWebApi.DTO.ContractAlternativeAddinDTO, CMIWebApi.Shared" json:Array="true">
          <Id>48068</Id>
          <ParentId/>
          <ClauseId>14032</ClauseId>
          <Name>Priority Rating</Name>
          <NameFr>Cote de priorité</NameFr>
          <Content>&lt;ol&gt;
&lt;li&gt;&lt;strong&gt;Priority Rating. &lt;/strong&gt;Canada is a participant in the United States Defense Priorities and Allocations System and this defence contract is eligible for a priority rating. The Defence Priorities and Allocations Officer, Public Works and Government Services Canada, must advise the Contractor as to the appropriate priority rating within sixty (60) days of the date of the Contract.&lt;/li&gt;
&lt;/ol&gt;</Content>
          <ContentFr>&lt;ol&gt;
&lt;li&gt;&lt;strong&gt;Cote de priorité.&lt;/strong&gt; Comme le Canada conduit des activités dans le cadre du Système américain régissant les priorités et les attributions en matière de défense, le présent contrat de défense peut porter une cote de priorité. L'agent des priorités et des attributions de défense de Travaux publics et Services gouvernementaux Canada doit informer l'entrepreneur quant à la cote de priorité pertinente dans les soixante (60) jours suivant la signature du contrat.&lt;/li&gt;
&lt;/ol&gt;</ContentFr>
          <Description/>
          <Default>true</Default>
          <Required>false</Required>
          <Checked>true</Checked>
          <Active>true</Active>
          <AddToOutline>true</AddToOutline>
          <IsAdditional>false</IsAdditional>
          <IsWizardFiltered>true</IsWizardFiltered>
          <AlternativeClientReferenceId>C2800C</AlternativeClientReferenceId>
          <AlternativeClientReferenceIdFr>C2800C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91482</Id>
        <ClauseId>14033</ClauseId>
        <Name>Priority Rating - Canadian based contractors</Name>
        <NameFr>Cote de priorité - Entrepreneurs établis au Canada</NameFr>
        <Description/>
        <Active>false</Active>
        <SortOrder>99999</SortOrder>
        <IsSector>false</IsSector>
        <AddToOutline>true</AddToOutline>
        <ParentId>91480</ParentId>
        <IsParent>false</IsParent>
        <ParentIndex>0</ParentIndex>
        <ChildIndex>3</ChildIndex>
        <IsNewSection>false</IsNewSection>
        <SectionNumber>6</SectionNumber>
        <ReferenceId>C2801C</ReferenceId>
        <IsAdditional>true</IsAdditional>
        <TemplateIdSector/>
        <ClauseoutlineIdSector/>
        <Alternatives json:type="CMIWebApi.DTO.ContractAlternativeAddinDTO, CMIWebApi.Shared" json:Array="true">
          <Id>48069</Id>
          <ParentId/>
          <ClauseId>14033</ClauseId>
          <Name>Priority Rating- Canadian-based contractors</Name>
          <NameFr>Cote de priorité - Entrepreneurs établis au Canada</NameFr>
          <Content>&lt;ol&gt;
&lt;li&gt;&lt;strong&gt;Priority Rating&lt;/strong&gt;
&lt;ol&gt;
&lt;li&gt;&lt;strong&gt;US Priority Rating. &lt;/strong&gt;The Contract concerns a Canadian defence requirement and therefore is eligible to be assigned a "United States Priority Rating" for any materials/services imported from the United States which may be required in the performance of the Work. Accordingly, the Contractor must:
&lt;ol&gt;
&lt;li&gt;make an application to the Defence Priorities and Allocations Officer, Public Works and Government Services Canada (PWGSC), by e-mail at: TPSGC.PAPrioritesdedefense-APDefencePriorities.PWGSC@tpsgc-pwgsc.gc.ca ;&lt;/li&gt;
&lt;li&gt;include this clause in subcontracts with Canadian-based contractors, and quote the PWGSC Contract Number indicated in the Contract.&lt;/li&gt;
&lt;/ol&gt;
&lt;/li&gt;
&lt;li&gt;&lt;strong&gt;Failure to Comply. &lt;/strong&gt;Failure to comply with the above may impact on the Contractor's delivery commitments. Therefore, the Contractor is responsible for any breach of the Contract that arises from such a failure.&lt;/li&gt;
&lt;/ol&gt;
&lt;/li&gt;
&lt;/ol&gt;</Content>
          <ContentFr>&lt;ol&gt;
&lt;li&gt;&lt;strong&gt;Cote de priorité : Entrepreneurs établis au Canada.&lt;/strong&gt; Comme le contrat vise la satisfaction d'un besoin canadien en matière de défense, il peut porter une « cote de priorité des États-Unis », ce qui facilitera l'importation de matériel et de services des États-Unis qui pourraient être nécessaires à l'exécution des travaux. L'entrepreneur devra donc :&lt;br /&gt;faire parvenir une demande à l'agent des priorités et des attributions de défense de Travaux publics et Services gouvernementaux Canada (TPSGC), soit par courriel à : DGAPrioritesdedefense.ACQBDefencePriorities@tpsgc-pwgsc.gc.ca; ou par télécopieur : 819-956-1459;&lt;br /&gt;inclure la présente clause dans les contrats de sous-traitance attribués à des entrepreneurs établis au Canada et y indiquer le numéro de contrat de TPSGC qui figure dans le contrat.&lt;br /&gt;Le défaut de répondre à ce qui précède pourrait avoir des conséquences sur les engagements pris par l'entrepreneur en matière de livraison. Par conséquent, l'entrepreneur est responsable de toute rupture de contrat résultant d'une telle négligence.&lt;/li&gt;
&lt;/ol&gt;</ContentFr>
          <Description/>
          <Default>true</Default>
          <Required>false</Required>
          <Checked>true</Checked>
          <Active>true</Active>
          <AddToOutline>true</AddToOutline>
          <IsAdditional>false</IsAdditional>
          <IsWizardFiltered>true</IsWizardFiltered>
          <AlternativeClientReferenceId>C2801C</AlternativeClientReferenceId>
          <AlternativeClientReferenceIdFr>C2801C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90820</Id>
      <ClauseId>22977</ClauseId>
      <Name>Controlled Goods Program</Name>
      <NameFr>Programme des marchandises contrôlées</NameFr>
      <Description/>
      <Active>false</Active>
      <SortOrder>82</SortOrder>
      <IsSector>false</IsSector>
      <AddToOutline>true</AddToOutline>
      <ParentId/>
      <IsParent>true</IsParent>
      <ParentIndex>87</ParentIndex>
      <ChildIndex>0</ChildIndex>
      <IsNewSection>false</IsNewSection>
      <SectionNumber>6</SectionNumber>
      <ReferenceId>Heading</ReferenceId>
      <IsAdditional>false</IsAdditional>
      <TemplateIdSector/>
      <ClauseoutlineIdSector/>
      <Alternatives json:type="CMIWebApi.DTO.ContractAlternativeAddinDTO, CMIWebApi.Shared" json:Array="true">
        <Id>68741</Id>
        <ParentId/>
        <ClauseId>22977</ClauseId>
        <Name>Controlled Goods Program Header</Name>
        <NameFr>Programme des marchandises contrôlées</NameFr>
        <Content>&lt;ol&gt;
&lt;li&gt;&lt;strong&gt;Controlled Goods Program.&lt;/strong&gt;&lt;/li&gt;
&lt;/ol&gt;</Content>
        <ContentFr>&lt;ol&gt;
&lt;li&gt;&lt;strong&gt;Programme des marchandises contrôlées.&lt;/strong&gt;&lt;/li&gt;
&lt;/ol&gt;</ContentFr>
        <Description/>
        <Default>false</Default>
        <Required>false</Required>
        <Checked>false</Checked>
        <Active>true</Active>
        <AddToOutline>true</AddToOutline>
        <IsAdditional>false</IsAdditional>
        <IsWizardFiltered>true</IsWizardFiltered>
        <AlternativeClientReferenceId>Heading</AlternativeClientReferenceId>
        <AlternativeClientReferenceIdFr>Heading</AlternativeClientReferenceIdFr>
        <AlternativeGuidance/>
        <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SubClauses json:type="CMIWebApi.DTO.ContractClauseAddinDTO, CMIWebApi.Shared">
        <Id>68832</Id>
        <ClauseId>10318</ClauseId>
        <Name>Controlled Goods Program</Name>
        <NameFr>Programme des marchandises contrôlées</NameFr>
        <Description/>
        <Active>false</Active>
        <SortOrder>722</SortOrder>
        <IsSector>false</IsSector>
        <AddToOutline>true</AddToOutline>
        <ParentId>90820</ParentId>
        <IsParent>false</IsParent>
        <ParentIndex>0</ParentIndex>
        <ChildIndex>1</ChildIndex>
        <IsNewSection>false</IsNewSection>
        <SectionNumber>6</SectionNumber>
        <ReferenceId>HCT 7.15, RFSO-B 7.8, A9131C</ReferenceId>
        <IsAdditional>false</IsAdditional>
        <TemplateIdSector/>
        <ClauseoutlineIdSector/>
        <Alternatives json:type="CMIWebApi.DTO.ContractAlternativeAddinDTO, CMIWebApi.Shared" json:Array="true">
          <Id>53243</Id>
          <ParentId/>
          <ClauseId>10318</ClauseId>
          <Name>Controlled Goods Program</Name>
          <NameFr>Programme des marchandises contrôlées</NameFr>
          <Content>&lt;ol&gt;
&lt;li&gt;&lt;strong&gt;Controlled Goods.&lt;/strong&gt;
&lt;ol&gt;
&lt;li&gt;&lt;strong&gt;Applicability of Act.&lt;/strong&gt; The Contract requires production of or access to controlled goods that are subject to the &lt;a href="http://laws-lois.justice.gc.ca/eng/acts/d-1/" target="_blank" style="color: #337ab7; text-decoration: underline;"&gt;Defence Production Act&lt;/a&gt; and the Contractor acknowledges that, within Canada, only persons who are registered, exempt or excluded under the Controlled Goods Program (CGP) are lawfully entitled to examine, possess or transfer controlled goods. Details on how to register under the CGP are available at: &lt;a href="https://www.tpsgc-pwgsc.gc.ca/pmc-cgp/index-eng.html" target="_blank" style="color: #337ab7; text-decoration: underline;"&gt;Controlled Goods Program&lt;/a&gt;.&lt;/li&gt;
&lt;li&gt;&lt;strong&gt;Registration Required.&lt;/strong&gt; When the Contractor and any subcontractor proposed to examine, possess or transfer controlled goods are not registered, exempt or excluded under the CGP at time of contract award, they must, within seven (7) Business Days of receiving notice of the Contract award, submit the required application(s) for registration or exemption to the CGP. The Contractor agrees not to examine, possess or transfer controlled goods (or permit any subcontractor to do so) until the Contractor has provided proof, satisfactory to the Contracting Authority, that the Contractor and any subcontractor are registered, exempt or excluded under the CGP.&lt;/li&gt;
&lt;li&gt;&lt;strong&gt;Failure to Register a Default.&lt;/strong&gt; If the Contractor fails to provide proof, satisfactory to the Contracting Authority, that the Contractor and any subcontractor are registered, exempt or excluded under the CGP, within 30 days of receiving written notice of the Contract being awarded, the Contractor will be in default, unless Canada caused the failure by delaying it’s processing of the application.&lt;/li&gt;
&lt;li&gt;&lt;strong&gt;Maintenance of Registration.&lt;/strong&gt; The Contractor must maintain registration, exemption or exclusion from the CGP throughout the Contract Period (and ensure its subcontractors do) and in any event for so long as they will examine, possess or transfer controlled goods.&lt;/li&gt;
&lt;/ol&gt;
&lt;/li&gt;
&lt;/ol&gt;</Content>
          <ContentFr>&lt;ol&gt;
&lt;li&gt;&lt;b&gt;Des marchandises contrôlées.&lt;/b&gt;
&lt;ol&gt;
&lt;li&gt;&lt;b&gt;Applicabilité de la Loi. &lt;/b&gt;Le contrat implique la production de marchandises contrôlées ou l’accès à des marchandises contrôlées qui sont visées par la &lt;a href="https://laws-lois.justice.gc.ca/fra/lois/d-1/" style="color: #337ab7; text-decoration: underline;" target="_blank"&gt;Loi sur la production de défense&lt;/a&gt;, et l’entrepreneur reconnaît que, au Canada, seules les personnes inscrites, exemptées ou exclues en vertu du Programme des marchandises contrôlées (PMC) sont légalement autorisées à examiner, à posséder ou à transférer des marchandises contrôlées. Des précisions sur la façon de s’inscrire au PMC figurent sur la page Web du &lt;a href="https://www.tpsgc-pwgsc.gc.ca/pmc-cgp/index-fra.html" style="color: #337ab7; text-decoration: underline;" target="_blank"&gt;Programme des marchandises contrôlées&lt;/a&gt;.&lt;/li&gt;
&lt;li&gt;&lt;strong&gt;Inscription obligatoire. &lt;/strong&gt;Si l’entrepreneur et tout sous-traitant proposé pour l’examen, la possession ou le transfert de marchandises contrôlées ne sont pas inscrits, exemptés ou exclus en vertu du PMC au moment de l’adjudication du contrat, ils doivent, dans les sept (7) jours ouvrables suivant la réception d’un avis écrit d’adjudication du contrat, soumettre les demandes d’inscription ou d’exemption requises au PMC. L’entrepreneur accepte l’interdiction (pour lui ou pour tout sous-traitant) d’effectuer un examen, une possession ou un transfert de marchandises contrôlées tant que l’entrepreneur n’aura pas prouvé, à la satisfaction de l’autorité contractante, que l’entrepreneur et tout sous-traitant sont inscrits, exemptés ou exclus en vertu du PMC.&lt;/li&gt;
&lt;li&gt;&lt;strong&gt;Défaut de s’inscrire constituant un manquement. &lt;/strong&gt;Il y aura un manquement de la part de l’entrepreneur s’il ne fournit pas la preuve, à la satisfaction de l’autorité contractante, que lui et tout sous-traitant sont inscrits au Programme des marchandises contrôlées (PMC) ou qu’ils en sont exemptés ou exclus, dans les 30 jours suivant la réception d’un avis écrit de l’attribution du présent contrat, sauf si le Canada a causé le manquement en retardant le traitement de la demande.&lt;/li&gt;
&lt;li&gt;&lt;strong&gt;Maintien de l’inscription. &lt;/strong&gt;L’entrepreneur doit maintenir en vigueur son inscription, son exemption ou son exclusion relative au PMC pendant la durée du contrat (et faire en sorte que ses sous-traitants les maintiennent également) et, dans tous les cas, aussi longtemps qu’ils examineront, posséderont ou transféreront des marchandises contrôlées.&lt;/li&gt;
&lt;/ol&gt;
&lt;/li&gt;
&lt;/ol&gt;</ContentFr>
          <Description/>
          <Default>false</Default>
          <Required>false</Required>
          <Checked>false</Checked>
          <Active>true</Active>
          <AddToOutline>true</AddToOutline>
          <IsAdditional>false</IsAdditional>
          <IsWizardFiltered>true</IsWizardFiltered>
          <AlternativeClientReferenceId>HCT 7.15, RFSO-B 7.8, A9131C</AlternativeClientReferenceId>
          <AlternativeClientReferenceIdFr>MCE 7.15, DOC-B 7.8, A9131C</AlternativeClientReferenceIdFr>
          <AlternativeGuidance>&lt;p&gt;Use this clause in contracts when there is production of or access to controlled goods to advise the contractor of its obligations under the controlled goods program. If the contract is for the Department of National Defence, it must also include the clause Controlled Goods.&amp;nbsp;&lt;/p&gt;</AlternativeGuidance>
          <AlternativeGuidanceFr>&lt;p&gt;Utiliser cette clause dans les contrats lorsqu'il y a production de marchandises contr&amp;ocirc;l&amp;eacute;es ou acc&amp;egrave;s &amp;agrave; ce type de marchandises pour aviser l'entrepreneur de ses obligations en vertu du programme des marchandises contr&amp;ocirc;l&amp;eacute;es. Si le contrat est destin&amp;eacute; au minist&amp;egrave;re de la D&amp;eacute;fense nationale, il doit &amp;eacute;galement inclure la clause relative aux marchandises contr&amp;ocirc;l&amp;eacute;es.&lt;/p&gt;</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90821</Id>
        <ClauseId>14470</ClauseId>
        <Name>Controlled Goods</Name>
        <NameFr>Marchandises contrôlées</NameFr>
        <Description/>
        <Active>false</Active>
        <SortOrder>99999</SortOrder>
        <IsSector>false</IsSector>
        <AddToOutline>true</AddToOutline>
        <ParentId>90820</ParentId>
        <IsParent>false</IsParent>
        <ParentIndex>0</ParentIndex>
        <ChildIndex>2</ChildIndex>
        <IsNewSection>false</IsNewSection>
        <SectionNumber>6</SectionNumber>
        <ReferenceId>B4060C</ReferenceId>
        <IsAdditional>true</IsAdditional>
        <TemplateIdSector/>
        <ClauseoutlineIdSector/>
        <Alternatives json:type="CMIWebApi.DTO.ContractAlternativeAddinDTO, CMIWebApi.Shared" json:Array="true">
          <Id>48506</Id>
          <ParentId/>
          <ClauseId>14470</ClauseId>
          <Name>Controlled Goods</Name>
          <NameFr>Marchandises contrôlées</NameFr>
          <Content>&lt;ol&gt;
&lt;li&gt;&lt;strong&gt;Controlled Goods. &lt;/strong&gt;The Contract involves controlled goods as defined in the Schedule to the &lt;cite&gt;&lt;a href="http://laws-lois.justice.gc.ca/eng/acts/d-1/" rel="external"&gt;Defence Production Act&lt;/a&gt;&lt;/cite&gt;. The Contractor must identify those controlled goods to the Department of National Defence.&lt;/li&gt;
&lt;/ol&gt;</Content>
          <ContentFr>&lt;ol&gt;
&lt;li id="cont"&gt;&lt;strong&gt;Marchandises contrôlées. &lt;/strong&gt;Le contrat porte sur les marchandises contrôlées telles que définies dans l'annexe de la &lt;cite&gt;&lt;a href="http://laws-lois.justice.gc.ca/fra/lois/d-1/" rel="external"&gt;Loi sur la production de défense&lt;/a&gt;&lt;/cite&gt;. L'entrepreneur doit signaler ces marchandises au ministère de la Défense nationale.
&lt;div&gt;
&lt;div&gt;&lt;/div&gt;
&lt;/div&gt;
&lt;/li&gt;
&lt;/ol&gt;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B4060C</AlternativeClientReferenceId>
          <AlternativeClientReferenceIdFr>B4060C</AlternativeClientReferenceIdFr>
          <AlternativeGuidance/>
          <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68836</Id>
      <ClauseId>13089</ClauseId>
      <Name>Termination and Suspension</Name>
      <NameFr>Résiliation et suspension </NameFr>
      <Description/>
      <Active>true</Active>
      <SortOrder>83</SortOrder>
      <IsSector>false</IsSector>
      <AddToOutline>true</AddToOutline>
      <ParentId/>
      <IsParent>true</IsParent>
      <ParentIndex>88</ParentIndex>
      <ChildIndex>0</ChildIndex>
      <IsNewSection>false</IsNewSection>
      <SectionNumber>6</SectionNumber>
      <ReferenceId>Heading</ReferenceId>
      <IsAdditional>false</IsAdditional>
      <TemplateIdSector/>
      <ClauseoutlineIdSector/>
      <Alternatives json:type="CMIWebApi.DTO.ContractAlternativeAddinDTO, CMIWebApi.Shared" json:Array="true">
        <Id>44384</Id>
        <ParentId/>
        <ClauseId>13089</ClauseId>
        <Name>Termination and Suspension Heading</Name>
        <NameFr>En-tête Résiliation et suspension</NameFr>
        <Content>&lt;ol&gt;
&lt;li&gt;&lt;strong&gt; Termination and Suspension.&lt;/strong&gt;&lt;/li&gt;
&lt;/ol&gt;</Content>
        <ContentFr>&lt;ol&gt;
&lt;li&gt;&lt;strong&gt;Résiliation et suspension.&lt;/strong&gt;&lt;/li&gt;
&lt;/ol&gt;</ContentFr>
        <Description/>
        <Default>false</Default>
        <Required>true</Required>
        <Checked>true</Checked>
        <Active>true</Active>
        <AddToOutline>true</AddToOutline>
        <IsAdditional>false</IsAdditional>
        <IsWizardFiltered>true</IsWizardFiltered>
        <AlternativeClientReferenceId>Heading</AlternativeClientReferenceId>
        <AlternativeClientReferenceIdFr>Heading</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SubClauses json:type="CMIWebApi.DTO.ContractClauseAddinDTO, CMIWebApi.Shared">
        <Id>68837</Id>
        <ClauseId>10120</ClauseId>
        <Name>Termination for Convenience</Name>
        <NameFr>Avis de résiliation - contrat</NameFr>
        <Description/>
        <Active>true</Active>
        <SortOrder>725</SortOrder>
        <IsSector>false</IsSector>
        <AddToOutline>true</AddToOutline>
        <ParentId>68836</ParentId>
        <IsParent>false</IsParent>
        <ParentIndex>0</ParentIndex>
        <ChildIndex>1</ChildIndex>
        <IsNewSection>false</IsNewSection>
        <SectionNumber>6</SectionNumber>
        <ReferenceId>2010A-24, 2010B-25, 2010C-22, 2030-32, 2035-30, </ReferenceId>
        <IsAdditional>false</IsAdditional>
        <TemplateIdSector/>
        <ClauseoutlineIdSector/>
        <Alternatives json:type="CMIWebApi.DTO.ContractAlternativeAddinDTO, CMIWebApi.Shared" json:Array="true">
          <Id>53255</Id>
          <ParentId/>
          <ClauseId>10120</ClauseId>
          <Name>Termination for Convenience-Inc. Effects of Termination</Name>
          <NameFr>Résiliation pour raisons de commodité - Équivalence</NameFr>
          <Content>&lt;ol&gt;
&lt;li&gt;&lt;strong&gt;Termination for Convenience.&lt;/strong&gt;
&lt;ol&gt;
&lt;li&gt;&lt;strong&gt;Right to Terminate.&lt;/strong&gt; Canada may terminate the Contract for convenience in whole or in part by giving written notice to the Contractor. The termination for convenience will take effect immediately or at the time specified in the termination notice.&lt;/li&gt;
&lt;li&gt;&lt;strong&gt;Effect of Termination.&lt;/strong&gt; Upon termination for convenience of the Contract
&lt;ol&gt;
&lt;li&gt;the Contractor must comply with the requirements of the termination notice; or&lt;/li&gt;
&lt;li&gt;if Canada terminates the Contract in part only, the Contractor must proceed to complete any part of the Work that is not part of the termination notice.&lt;/li&gt;
&lt;/ol&gt;
&lt;/li&gt;
&lt;li&gt;&lt;strong&gt;Payments.&lt;/strong&gt; Canada will pay the Contractor
&lt;ol&gt;
&lt;li&gt;according to the Basis of Payment, for any part of the Work delivered, inspected, and accepted whether completed before, or after the termination in accordance with the Contract;&lt;/li&gt;
&lt;li&gt;costs incurred by the Contractor plus a fair and reasonable profit thereon as determined by Canada in accordance with the profit provisions found in PWGSC Supply Manual section &lt;a href="https://buyandsell.gc.ca/policy-and-guidelines/supply-manual/section/10/65" style="color: blue; text-decoration: underline;" target="_blank"&gt;10.65 Calculation of profit on negotiated contracts&lt;/a&gt;, for any part of the Work commenced, but not completed, before the date of the termination notice; and&lt;/li&gt;
&lt;li&gt;costs incidental to the termination of the Work incurred by the Contractor but not including the cost of severance payments or damages to employees whose services are no longer required, except wages that the Contractor is obligated by statute to pay.&lt;/li&gt;
&lt;/ol&gt;
&lt;/li&gt;
&lt;li&gt;&lt;strong&gt;Maximum Payment.&lt;/strong&gt; The total of the amounts, which Canada may pay the Contractor under this section, together with any amounts paid, due or becoming due to the Contractor must not exceed the Contract Price. Canada may reduce the payment in respect of any part of the Work, if upon inspection, it does not meet the requirements of the Contract.&lt;/li&gt;
&lt;li&gt;&lt;strong&gt;Acknowledgments.&lt;/strong&gt;
&lt;ol&gt;
&lt;li&gt;&lt;strong&gt;Claims.&lt;/strong&gt; The Contractor will have no claim for damages, compensation, loss of profit, allowance arising out of any termination notice given by Canada under this section except to the extent that this section expressly provides;&lt;/li&gt;
&lt;li&gt;&lt;strong&gt;Anticipated Profits.&lt;/strong&gt; The Contractor agrees that it is not entitled to any anticipated profit on any part of the Contract terminated; and&lt;/li&gt;
&lt;li&gt;&lt;strong&gt;Repayments.&lt;/strong&gt; The Contractor agrees to repay immediately to Canada the portion of any advance payment that is unliquidated at the date of the termination.&lt;/li&gt;
&lt;/ol&gt;
&lt;/li&gt;
&lt;/ol&gt;
&lt;/li&gt;
&lt;/ol&gt;</Content>
          <ContentFr>&lt;ol&gt;
&lt;li&gt;&lt;em&gt; &lt;/em&gt;&lt;strong&gt;Résiliation pour raisons de commodité.&lt;/strong&gt;
&lt;ol&gt;
&lt;li&gt;&lt;strong&gt;Droit de résiliation.&lt;/strong&gt; Le Canada peut résilier le contrat pour des raisons de commodité, en tout ou en partie, en donnant un avis écrit à l’entrepreneur. La résiliation pour des raisons de commodité entrera en vigueur immédiatement ou au moment indiqué dans l’avis de résiliation.&lt;/li&gt;
&lt;li&gt;&lt;strong&gt;Répercussions de la résiliation.&lt;/strong&gt; À la résiliation pour des raisons de commodité du présent contrat :
&lt;ol&gt;
&lt;li&gt;l’entrepreneur doit se conformer aux exigences de l’avis de résiliation; ou&lt;/li&gt;
&lt;li&gt;si le Canada résilie le contrat en partie seulement, l’entrepreneur doit poursuivre l’exécution des travaux qui ne font pas partie de l’avis de résiliation.&lt;/li&gt;
&lt;/ol&gt;
&lt;/li&gt;
&lt;li&gt;&lt;strong&gt;Paiements.&lt;/strong&gt; Le Canada paie alors à l’entrepreneur :
&lt;ol&gt;
&lt;li&gt;conformément à la base de paiement, toutes les parties des travaux réalisés, inspectés et acceptés, qu’ils aient été effectués avant la résiliation ou après celle-ci conformément au contrat;&lt;/li&gt;
&lt;li&gt;les coûts qu’il a raisonnablement et correctement engagés auxquels un profit équitable est ajouté, conformément aux dispositions concernant le profit qui se trouvent à la section &lt;span style="color: blue; text-decoration: underline; font-family: calibri; font-size: 11pt;"&gt;&lt;span style="line-height: 107%;"&gt;&lt;a href="https://achatsetventes.gc.ca/politiques-et-lignes-directrices/guide-des-approvisionnements/section/10/65" style="color: #337ab7; text-decoration: underline;" target="_blank"&gt;10.65, Calcul du profit des contrats négociés&lt;/a&gt;&lt;/span&gt; &lt;/span&gt;du Guide des approvisionnements de TPSGC, pour toute partie des travaux entrepris, mais non terminés, avant la date du préavis; et&lt;/li&gt;
&lt;li&gt;les coûts liés à la cessation des travaux encourus par l’entrepreneur, à l’exception des indemnités de départ ou des dommages-intérêts versés aux employés dont les services ne sont plus requis, sauf les salaires que l’entrepreneur est tenu de payer en vertu de la loi.&lt;/li&gt;
&lt;/ol&gt;
&lt;/li&gt;
&lt;li&gt;&lt;strong&gt;Paiement maximum.&lt;/strong&gt; Les sommes que le Canada peut verser à l’entrepreneur selon le présent article et les sommes versées ou dues à l’entrepreneur ne doivent pas dépasser, au total, le prix contractuel. Le Canada peut réduire le montant du paiement effectué à l’égard de toute partie des travaux, si après inspection, elle ne satisfait pas aux exigences du contrat.&lt;/li&gt;
&lt;li&gt;&lt;strong&gt;Reconnaissance.&lt;/strong&gt;
&lt;ol&gt;
&lt;li&gt;&lt;strong&gt;Réclamations.&lt;/strong&gt; Sauf dans la mesure prévue au présent article, l’entrepreneur n’aura aucun recours, notamment en ce qui concerne les dommages-intérêts, la compensation, la perte de profit et l’indemnité découlant de tout avis de résiliation donné par le Canada en vertu du présent article.&lt;/li&gt;
&lt;li&gt;&lt;strong&gt;Profits prévus.&lt;/strong&gt; L’entrepreneur convient qu’il n’a pas droit à un profit anticipé sur toute partie du contrat résilié; et&lt;/li&gt;
&lt;li&gt;&lt;strong&gt;Remboursements.&lt;/strong&gt; L’entrepreneur convient de rembourser immédiatement au Canada toute partie de tout paiement anticipé non liquidé à la date de la résiliation.&lt;/li&gt;
&lt;/ol&gt;
&lt;/li&gt;
&lt;/ol&gt;
&lt;/li&gt;
&lt;/ol&gt;</ContentFr>
          <Description/>
          <Default>false</Default>
          <Required>true</Required>
          <Checked>true</Checked>
          <Active>true</Active>
          <AddToOutline>true</AddToOutline>
          <IsAdditional>false</IsAdditional>
          <IsWizardFiltered>true</IsWizardFiltered>
          <AlternativeClientReferenceId>2010A-24, 2010B-25, 2010C-22, 2030-32, 2035-30, </AlternativeClientReferenceId>
          <AlternativeClientReferenceIdFr>2010A-24, 2010B-25, 2010C-22, 2030-32, 2035-30, </AlternativeClientReferenceIdFr>
          <AlternativeGuidance>&lt;p&gt;This clause is a General Condition that is required for this procurement based on the user&amp;rsquo;s selected parameters in the wizard. Users should consult with the appropriate approval authorities before removing or modifying a General Condition.&lt;/p&gt;</AlternativeGuidance>
          <AlternativeGuidanceFr>&lt;p&gt;Cette clause est une condition g&amp;eacute;n&amp;eacute;rale qui est requise pour cet approvisionnement en fonction des param&amp;egrave;tres s&amp;eacute;lectionn&amp;eacute;s par l&amp;rsquo;utilisateur dans l&amp;rsquo;assistant. Les utilisateurs doivent consulter les pouvoirs d&amp;rsquo;approbation comp&amp;eacute;tents avant de supprimer ou de modifier une condition g&amp;eacute;n&amp;eacute;rale.&lt;/p&gt;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68839</Id>
        <ClauseId>10121</ClauseId>
        <Name>Termination on Default</Name>
        <NameFr>Résiliation pour manquement - contrat</NameFr>
        <Description/>
        <Active>true</Active>
        <SortOrder>726</SortOrder>
        <IsSector>false</IsSector>
        <AddToOutline>true</AddToOutline>
        <ParentId>68836</ParentId>
        <IsParent>false</IsParent>
        <ParentIndex>0</ParentIndex>
        <ChildIndex>2</ChildIndex>
        <IsNewSection>false</IsNewSection>
        <SectionNumber>6</SectionNumber>
        <ReferenceId>2030-31; 2035-29; 2010A-23; 2010C-21 </ReferenceId>
        <IsAdditional>false</IsAdditional>
        <TemplateIdSector/>
        <ClauseoutlineIdSector/>
        <Alternatives json:type="CMIWebApi.DTO.ContractAlternativeAddinDTO, CMIWebApi.Shared" json:Array="true">
          <Id>67740</Id>
          <ParentId/>
          <ClauseId>10121</ClauseId>
          <Name>Termination on Default - Goods</Name>
          <NameFr>Résiliation pour manquement</NameFr>
          <Content>&lt;ol&gt;
&lt;li&gt;&lt;strong&gt;Termination on Default.&lt;/strong&gt;
&lt;ol&gt;
&lt;li&gt;&lt;strong&gt;Right to Terminate. &lt;/strong&gt;Canada may, by giving written notice to the Contractor, terminate the Contract or any part of the Contract if the Contractor
&lt;ol&gt;
&lt;li&gt;fails to perform any term of the Contract, or&lt;/li&gt;
&lt;li&gt;becomes bankrupt, makes an assignment for the benefit of creditors, or if a receiver is appointed under a debt instrument or a receiving order is made against the Contractor, or an order is made or a resolution passed for the winding-up of the Contractor.&lt;/li&gt;
&lt;/ol&gt;
&lt;/li&gt;
&lt;li&gt;&lt;strong&gt;Effect of Termination&lt;/strong&gt;
&lt;ol&gt;
&lt;li&gt;For (a)(i) above, the termination will take effect immediately or at the expiration of a cure period specified in the notice, if the Contractor has not cured the default to the satisfaction of the Contracting Authority within that cure period.&lt;/li&gt;
&lt;li&gt;For (a)(ii) above, the termination will take effect immediately.&lt;/li&gt;
&lt;li&gt;&lt;strong&gt;No Further Payment. &lt;/strong&gt;If Canada terminates the Contract for default, the Contractor will have no claim for further payment except as provided in this section;&lt;/li&gt;
&lt;li&gt;&lt;strong&gt;Payment of Outstanding Amounts. &lt;/strong&gt;The Contractor must immediately pay Canada any amounts paid by Canada, including milestone payments, and all losses and damages suffered by Canada because of the default or occurrence upon which the notice was based, including any increase in the cost incurred by Canada in procuring the Work from another source;&lt;/li&gt;
&lt;li&gt;&lt;strong&gt;Refund of Advance Payments. &lt;/strong&gt;The Contractor agrees to repay immediately to Canada the portion of any advance payment that is unliquidated at the date of the termination; and&lt;/li&gt;
&lt;li&gt;&lt;strong&gt;Completed Parts of the Work.&lt;/strong&gt; Upon termination of the Contract for default, the Contracting Authority may require the Contractor to deliver to Canada, in the manner and to the extent directed by the Contracting Authority, any completed parts of the Work, not delivered and accepted before the termination and anything the Contractor has acquired or produced specifically to perform the Contract. In such a case, subject to the deduction of any claim that Canada may have against the Contractor arising under the Contract or out of the termination, Canada will pay or credit to the Contractor:
&lt;ol&gt;
&lt;li&gt;the value, of all completed parts of the Work delivered to and accepted by Canada, based on the Contract Price, including the proportionate part of the Contractor's profit or fee included in the Contract Price; and&lt;/li&gt;
&lt;li&gt;the cost to the Contractor that Canada considers reasonable in respect of anything else delivered to and accepted by Canada.&lt;/li&gt;
&lt;/ol&gt;
&lt;/li&gt;
&lt;/ol&gt;
&lt;/li&gt;
&lt;/ol&gt;
&lt;/li&gt;
&lt;/ol&gt;</Content>
          <ContentFr>&lt;ol&gt;
&lt;li&gt;&lt;strong&gt;R&amp;eacute;siliation pour manquement&lt;/strong&gt;
&lt;ol&gt;
&lt;li&gt;&lt;strong&gt;Droit de r&amp;eacute;siliation.&lt;/strong&gt;&amp;nbsp;Le Canada peut, en transmettant un avis &amp;eacute;crit &amp;agrave; l'entrepreneur, r&amp;eacute;silier le contrat ou une partie du contrat si ce dernier :
&lt;ol&gt;
&lt;li&gt;fait omission d'une obligation contractuelle;&lt;/li&gt;
&lt;li&gt;fait faillite, c&amp;egrave;de ses biens au profit de ses cr&amp;eacute;anciers ou si un s&amp;eacute;questre est d&amp;eacute;sign&amp;eacute; aux termes d&amp;rsquo;un titre de cr&amp;eacute;ance ou une ordonnance de s&amp;eacute;questre est prononc&amp;eacute;e &amp;agrave; son &amp;eacute;gard ou encore, une ordonnance est rendue ou une r&amp;eacute;solution est adopt&amp;eacute;e en vue de la liquidation de son entreprise.&lt;/li&gt;
&lt;/ol&gt;
&lt;/li&gt;
&lt;li&gt;&lt;strong&gt;Effet de la r&amp;eacute;siliation&lt;/strong&gt;
&lt;ol&gt;
&lt;li&gt;Concernant l'alin&amp;eacute;a (a)(i) ci-dessus, la r&amp;eacute;siliation entrera en vigueur imm&amp;eacute;diatement ou &amp;agrave; l&amp;rsquo;expiration du d&amp;eacute;lai pr&amp;eacute;vu dans l&amp;rsquo;avis de d&amp;eacute;faut si l&amp;rsquo;entrepreneur n&amp;rsquo;a pas, dans le d&amp;eacute;lai pr&amp;eacute;vu, rem&amp;eacute;di&amp;eacute; au d&amp;eacute;faut conform&amp;eacute;ment aux exigences de l&amp;rsquo;autorit&amp;eacute; contractante.&lt;/li&gt;
&lt;li&gt;Concernant l'alin&amp;eacute;a (a)(ii) ci-dessus, la r&amp;eacute;siliation entrera en vigueur imm&amp;eacute;diatement.&lt;/li&gt;
&lt;li&gt;&lt;strong&gt;Aucun autre paiement.&lt;/strong&gt; Si le Canada r&amp;eacute;silie le contrat pour d&amp;eacute;faut, l&amp;rsquo;entrepreneur n&amp;rsquo;a droit &amp;agrave; aucun autre paiement que ceux pr&amp;eacute;vus au pr&amp;eacute;sent article.&lt;/li&gt;
&lt;li&gt;&lt;strong&gt;Versement des montants en suspens.&lt;/strong&gt; L&amp;rsquo;entrepreneur doit imm&amp;eacute;diatement rembourser au Canada les sommes vers&amp;eacute;es par le Canada, y compris les paiements d&amp;rsquo;&amp;eacute;tape, et les pertes et les dommages subis par celui-ci en raison du d&amp;eacute;faut ou de l&amp;rsquo;&amp;eacute;v&amp;eacute;nement sur lequel l&amp;rsquo;avis &amp;eacute;tait fond&amp;eacute;, y compris l&amp;rsquo;augmentation du co&amp;ucirc;t, pour le Canada, de l&amp;rsquo;ex&amp;eacute;cution des travaux par quelqu&amp;rsquo;un d&amp;rsquo;autre.&lt;/li&gt;
&lt;li&gt;&lt;strong&gt;Remboursements de paiements anticip&amp;eacute;s.&lt;/strong&gt; L&amp;rsquo;entrepreneur convient de rembourser imm&amp;eacute;diatement au Canada toute partie de tout paiement anticip&amp;eacute; non liquid&amp;eacute; &amp;agrave; la date de la r&amp;eacute;siliation.&lt;/li&gt;
&lt;li&gt;&lt;strong&gt;Parties achev&amp;eacute;es des travaux.&lt;/strong&gt; D&amp;egrave;s la r&amp;eacute;siliation du contrat pour d&amp;eacute;faut, l&amp;rsquo;autorit&amp;eacute; contractante peut exiger que l&amp;rsquo;entrepreneur livre au Canada, selon les modalit&amp;eacute;s et dans la mesure prescrite par l&amp;rsquo;autorit&amp;eacute; contractante, toutes les parties achev&amp;eacute;es des travaux qui n&amp;rsquo;ont pas &amp;eacute;t&amp;eacute; livr&amp;eacute;es ni accept&amp;eacute;es avant la r&amp;eacute;siliation, de m&amp;ecirc;me que tout ce que l&amp;rsquo;entrepreneur a acquis ou produit express&amp;eacute;ment dans l&amp;rsquo;ex&amp;eacute;cution du contrat. Dans ce cas, moyennant la d&amp;eacute;duction de toute cr&amp;eacute;ance du Canada envers l&amp;rsquo;entrepreneur d&amp;eacute;coulant du contrat ou de la r&amp;eacute;siliation, le Canada paiera &amp;agrave; l&amp;rsquo;entrepreneur ou portera &amp;agrave; son cr&amp;eacute;dit :
&lt;ol&gt;
&lt;li&gt;la valeur de toutes les parties achev&amp;eacute;es des travaux livr&amp;eacute;es au Canada et accept&amp;eacute;s par le Canada, selon le prix contractuel, y compris la partie proportionnelle du profit ou des honoraires de l'entrepreneur inclus dans le prix contractuel;&lt;/li&gt;
&lt;li&gt;le co&amp;ucirc;t, pour l&amp;rsquo;entrepreneur, que le Canada juge raisonnable &amp;agrave; l&amp;rsquo;&amp;eacute;gard de toute autre chose qui a &amp;eacute;t&amp;eacute; livr&amp;eacute;e au Canada et que le Canada a accept&amp;eacute;e.&lt;/li&gt;
&lt;/ol&gt;
&lt;/li&gt;
&lt;/ol&gt;
&lt;/li&gt;
&lt;/ol&gt;
&lt;/li&gt;
&lt;/ol&gt;
&lt;p&gt;&amp;nbsp;&lt;/p&gt;</ContentFr>
          <Description/>
          <Default>false</Default>
          <Required>true</Required>
          <Checked>true</Checked>
          <Active>true</Active>
          <AddToOutline>true</AddToOutline>
          <IsAdditional>false</IsAdditional>
          <IsWizardFiltered>true</IsWizardFiltered>
          <AlternativeClientReferenceId>2030-31; 2035-29; 2010A-23; 2010C-21 </AlternativeClientReferenceId>
          <AlternativeClientReferenceIdFr>2030-31; 2035-29; 2010A-23; 2010C-21 </AlternativeClientReferenceIdFr>
          <AlternativeGuidance>&lt;p&gt;This clause is a General Condition that is required for this procurement based on the user&amp;rsquo;s selected parameters in the wizard. Users should consult with the appropriate approval authorities before removing or modifying a General Condition.&lt;/p&gt;</AlternativeGuidance>
          <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68840</Id>
        <ClauseId>10119</ClauseId>
        <Name>Suspension of Work</Name>
        <NameFr>Suspension des travaux - contrat</NameFr>
        <Description/>
        <Active>true</Active>
        <SortOrder>727</SortOrder>
        <IsSector>false</IsSector>
        <AddToOutline>true</AddToOutline>
        <ParentId>68836</ParentId>
        <IsParent>false</IsParent>
        <ParentIndex>0</ParentIndex>
        <ChildIndex>3</ChildIndex>
        <IsNewSection>false</IsNewSection>
        <SectionNumber>6</SectionNumber>
        <ReferenceId>2030-30, 2035-28, 2010C-20, 4009-06</ReferenceId>
        <IsAdditional>false</IsAdditional>
        <TemplateIdSector/>
        <ClauseoutlineIdSector/>
        <Alternatives json:type="CMIWebApi.DTO.ContractAlternativeAddinDTO, CMIWebApi.Shared" json:Array="true">
          <Id>70682</Id>
          <ParentId/>
          <ClauseId>10119</ClauseId>
          <Name>Suspension of Work - 4014</Name>
          <NameFr>Suspension des travaux - 4014</NameFr>
          <Content>&lt;ol&gt;
&lt;li&gt;&lt;strong&gt;Suspension of Work.&lt;/strong&gt;
&lt;ol&gt;
&lt;li&gt;&lt;strong&gt;Suspension Order.&lt;/strong&gt; The Contracting Authority may at any time notify the Contractor to suspend any of the Work for a period of up to 180 calendar days. The Contractor must immediately comply with such a suspension order in a way that minimizes the cost of doing so. While such an order is in effect, the Contractor must not remove any part of the Work from any premises. Before the end of this period, the Contracting Authority must either cancel the suspension order or terminate the Contract either under the section entitled Default by Contractor or the section entitled Termination for Convenience.&lt;/li&gt;
&lt;li&gt;&lt;strong&gt;Canada’s Payment Relating to Suspension.&lt;/strong&gt; If Canada makes such a suspension order but does not terminate the Contract, Canada must pay the Contractor the additional costs that the Contractor incurs as a result, plus a reasonable profit.&lt;/li&gt;
&lt;li&gt;&lt;strong&gt;Cancellation of Suspension Order.&lt;/strong&gt; When Canada cancels a suspension order, the Contractor must resume Work as soon as practicable. If the suspension of Work has affected the Contractor's ability to meet any delivery date under the Contract, the date for performing the part of the Work affected by the suspension will be extended for a period equal to the period of suspension plus a period, if any, that in the Contracting Authority’s opinion, following consultation with the Contractor, is necessary for the Contractor to resume the Work. The Parties will make any necessary equitable adjustments to any affected provisions of the Contract.&lt;/li&gt;
&lt;/ol&gt;
&lt;/li&gt;
&lt;/ol&gt;</Content>
          <ContentFr>&lt;ol&gt;
&lt;li&gt;&lt;strong&gt;Suspension des travaux :&lt;/strong&gt;
&lt;ol&gt;
&lt;li&gt;&lt;strong&gt;Ordre de suspension&lt;/strong&gt; : L’autorité contractante peut, à tout moment, ordonner à l’entrepreneur de suspendre les travaux ou une partie des travaux pour une période allant jusqu’à 180 jours civils. L’entrepreneur doit immédiatement se conformer à un tel ordre de manière à minimiser les frais liés à la suspension. Durant la période pendant laquelle cet ordre est en vigueur, l’entrepreneur ne doit retirer aucune composante des travaux des lieux des travaux. Avant la fin de la période, l’autorité contractante a le choix d’annuler l’ordre de suspension ou de résilier le contrat en vertu de l’article intitulé « Manquement de la part de l’entrepreneur » ou de l’article intitulé « Résiliation pour raisons de commodité ».&lt;/li&gt;
&lt;li&gt;&lt;strong&gt;Paiement du Canada en cas de suspension&lt;/strong&gt; : Dans le cas où le Canada ordonne la suspension des travaux, mais qu’il ne résilie pas le contrat, il doit rembourser à l’entrepreneur les frais supplémentaires engagés par celui-ci en raison de la suspension en plus d’un profit raisonnable.&lt;/li&gt;
&lt;li&gt;&lt;strong&gt;Annulation de l’ordre de suspension :&lt;/strong&gt; Si le Canada annule un ordre de suspension, l’entrepreneur doit reprendre les travaux dès que possible. Si la suspension des travaux a empêché l’entrepreneur de respecter une date de livraison stipulée dans le contrat, la date d’exécution de la partie des travaux touchée par la suspension est reportée du nombre de jours équivalant à la période de suspension en plus du nombre de jours que l’autorité contractante estime nécessaire à l’entrepreneur, après consultation avec celui-ci, pour reprendre les travaux, le cas échéant. Les parties apporteront les ajustements nécessaires à toute condition du contrat ainsi touchée.&lt;/li&gt;
&lt;/ol&gt;
&lt;/li&gt;
&lt;/ol&gt;</ContentFr>
          <Description/>
          <Default>false</Default>
          <Required>false</Required>
          <Checked>true</Checked>
          <Active>true</Active>
          <AddToOutline>true</AddToOutline>
          <IsAdditional>false</IsAdditional>
          <IsWizardFiltered>true</IsWizardFiltered>
          <AlternativeClientReferenceId>4014</AlternativeClientReferenceId>
          <AlternativeClientReferenceIdFr>4014</AlternativeClientReferenceIdFr>
          <AlternativeGuidance>&lt;p&gt;This clause is a General Condition that is required for this procurement based on the user&amp;rsquo;s selected parameters in the wizard. Users should consult with the appropriate approval authorities before removing or modifying a General Condition.&lt;/p&gt;</AlternativeGuidance>
          <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89402</Id>
        <ClauseId>14193</ClauseId>
        <Name>Cancellation of Flights</Name>
        <NameFr>Annulation des vols</NameFr>
        <Description/>
        <Active>false</Active>
        <SortOrder>99999</SortOrder>
        <IsSector>false</IsSector>
        <AddToOutline>true</AddToOutline>
        <ParentId>68836</ParentId>
        <IsParent>false</IsParent>
        <ParentIndex>0</ParentIndex>
        <ChildIndex>4</ChildIndex>
        <IsNewSection>false</IsNewSection>
        <SectionNumber>6</SectionNumber>
        <ReferenceId>K0022C</ReferenceId>
        <IsAdditional>true</IsAdditional>
        <TemplateIdSector/>
        <ClauseoutlineIdSector/>
        <Alternatives json:type="CMIWebApi.DTO.ContractAlternativeAddinDTO, CMIWebApi.Shared" json:Array="true">
          <Id>48233</Id>
          <ParentId/>
          <ClauseId>14193</ClauseId>
          <Name>Cancellation of Flights</Name>
          <NameFr>Annulation des vols</NameFr>
          <Content>&lt;ol&gt;
&lt;li&gt;&lt;strong&gt;Cancellation of Flights. &lt;/strong&gt;If the Contractor has submitted to Canada a cancellation policy that is acceptable to Canada, subsection (c) of section Termination for Convenience will not apply and the Contractor, as a result of a notice mentioned in subsection (a) of section Termination for Convenience, will be paid cancellation cost in accordance with the provisions of the Contractor's cancellation policy.&lt;/li&gt;
&lt;/ol&gt;</Content>
          <ContentFr>&lt;ol&gt;
&lt;li&gt;&lt;strong&gt;Annulation des vols.&lt;/strong&gt; Si l'entrepreneur a soumis au Canada une politique applicable en cas de résiliation qui est acceptable pour le Canada, le paragraphe (c) de la section Résiliation pour raisons de commodité ne s'appliquera pas et l'entrepreneur, suite à un avis mentionné au paragraphe (a) de la section Résiliation pour raisons de commodité, sera payé les coûts de résiliation conformément à la politique de résiliation de l'entrepreneur.&lt;/li&gt;
&lt;/ol&gt;</ContentFr>
          <Description/>
          <Default>true</Default>
          <Required>false</Required>
          <Checked>true</Checked>
          <Active>true</Active>
          <AddToOutline>true</AddToOutline>
          <IsAdditional>false</IsAdditional>
          <IsWizardFiltered>true</IsWizardFiltered>
          <AlternativeClientReferenceId>K0022C</AlternativeClientReferenceId>
          <AlternativeClientReferenceIdFr>K0022C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89403</Id>
        <ClauseId>14256</ClauseId>
        <Name>Cancellation of Stop Work Order - - General Conditions 2010B, 2010C, 2030, 2035, and 2040</Name>
        <NameFr>Annulation de l'Ordre d'arrêt des travaux - conditions générales 2010B, 2010C,2030, 2035 and 2040</NameFr>
        <Description/>
        <Active>false</Active>
        <SortOrder>99999</SortOrder>
        <IsSector>false</IsSector>
        <AddToOutline>true</AddToOutline>
        <ParentId>68836</ParentId>
        <IsParent>false</IsParent>
        <ParentIndex>0</ParentIndex>
        <ChildIndex>5</ChildIndex>
        <IsNewSection>false</IsNewSection>
        <SectionNumber>6</SectionNumber>
        <ReferenceId>J0501C</ReferenceId>
        <IsAdditional>true</IsAdditional>
        <TemplateIdSector/>
        <ClauseoutlineIdSector/>
        <Alternatives json:type="CMIWebApi.DTO.ContractAlternativeAddinDTO, CMIWebApi.Shared" json:Array="true">
          <Id>48295</Id>
          <ParentId/>
          <ClauseId>14256</ClauseId>
          <Name>Cancellation of Stop Work Order - General Conditions 2010B, 2010C, 2030, 2035, and 2040</Name>
          <NameFr>Annulation de l'Ordre d'arrêt des travaux - conditions générales 2010B, 2010C,2030, 2035 and 2040</NameFr>
          <Content>&lt;ol&gt;
&lt;li&gt;&lt;strong&gt;Cancellation of Stop Work Order &lt;/strong&gt;
&lt;ol&gt;
&lt;li&gt;&lt;strong&gt;Cancellation of Order. &lt;/strong&gt;Canada hereby cancels the Stop Work Order dated [_____] and issued under section [_____]of the Contract, Suspension of the Work.&lt;/li&gt;
&lt;li&gt;&lt;strong&gt;Resumption of Work. &lt;/strong&gt;The Contractor must resume Work in accordance with the Contract and inform the Contracting Authority immediately if their performance of the Work will be affected by the suspension.&lt;/li&gt;
&lt;li&gt;&lt;strong&gt;Claim for Costs Incurred. &lt;/strong&gt;Canada is contractually obliged to pay the Contractor for any additional costs and expenses that they reasonably and properly incur as a result of the suspension of Work, plus an amount for a fair profit. The Contractor must submit any such claim to the Contracting Authority.&lt;/li&gt;
&lt;/ol&gt;
&lt;/li&gt;
&lt;/ol&gt;
&lt;p&gt; &lt;/p&gt;</Content>
          <ContentFr>&lt;ol&gt;
&lt;li&gt;&lt;strong&gt;Annulation de l'Ordre d'arr&amp;ecirc;t des travaux&lt;/strong&gt;
&lt;ol&gt;
&lt;li&gt;L'Ordre d'arr&amp;ecirc;t des travaux en date du &lt;var&gt;_____&lt;/var&gt;, &amp;eacute;mis conform&amp;eacute;ment &amp;agrave; l'article&amp;nbsp;&lt;var&gt;_____&lt;/var&gt;, Suspension des travaux, des conditions g&amp;eacute;n&amp;eacute;rales&amp;nbsp;&lt;var&gt;_____&lt;/var&gt;, est annul&amp;eacute;.&lt;/li&gt;
&lt;li&gt;L'entrepreneur doit reprendre les travaux conform&amp;eacute;ment au contrat et informer imm&amp;eacute;diatement, par &amp;eacute;crit, l'autorit&amp;eacute; contractante si la suspension aura un effet sur l'ex&amp;eacute;cution des travaux.&lt;/li&gt;
&lt;li&gt;L'entrepreneur a droit au remboursement des co&amp;ucirc;ts et d&amp;eacute;penses suppl&amp;eacute;mentaires raisonnablement et convenablement encourus suite &amp;agrave; la suspension des travaux, plus une marge de profit &amp;eacute;quitable conform&amp;eacute;ment &amp;agrave; la disposition &amp;laquo; Suspension des travaux &amp;raquo; du contrat. L'entrepreneur doit soumettre toute demande de remboursement de co&amp;ucirc;ts assum&amp;eacute;s par suite de la suspension, par &amp;eacute;crit, &amp;agrave; l'autorit&amp;eacute; contractante.&lt;/li&gt;
&lt;/ol&gt;
&lt;/li&gt;
&lt;/ol&gt;</ContentFr>
          <Description/>
          <Default>true</Default>
          <Required>false</Required>
          <Checked>true</Checked>
          <Active>true</Active>
          <AddToOutline>true</AddToOutline>
          <IsAdditional>false</IsAdditional>
          <IsWizardFiltered>true</IsWizardFiltered>
          <AlternativeClientReferenceId>J0501C</AlternativeClientReferenceId>
          <AlternativeClientReferenceIdFr>J0501C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89404</Id>
        <ClauseId>14278</ClauseId>
        <Name>Cancellation of Stop Work Order - general conditions 2029 and 2010A</Name>
        <NameFr>Annulation de l'Ordre d'arrêt des travaux - conditions générales 2029 et 2010A</NameFr>
        <Description/>
        <Active>false</Active>
        <SortOrder>99999</SortOrder>
        <IsSector>false</IsSector>
        <AddToOutline>true</AddToOutline>
        <ParentId>68836</ParentId>
        <IsParent>false</IsParent>
        <ParentIndex>0</ParentIndex>
        <ChildIndex>6</ChildIndex>
        <IsNewSection>false</IsNewSection>
        <SectionNumber>6</SectionNumber>
        <ReferenceId>J0501C</ReferenceId>
        <IsAdditional>true</IsAdditional>
        <TemplateIdSector/>
        <ClauseoutlineIdSector/>
        <Alternatives json:type="CMIWebApi.DTO.ContractAlternativeAddinDTO, CMIWebApi.Shared" json:Array="true">
          <Id>48317</Id>
          <ParentId/>
          <ClauseId>14278</ClauseId>
          <Name>Cancellation of Stop Work Order - general conditions 2029 and 2010A</Name>
          <NameFr>Annulation de l'Ordre d'arrêt des travaux -  conditions générales 2029 et 2010A</NameFr>
          <Content>&lt;ol&gt;
&lt;li&gt;&lt;strong&gt;Cancellation of Stop Work Order &lt;/strong&gt;
&lt;ol&gt;
&lt;li&gt;&lt;strong&gt;Cancellation of Order.&lt;/strong&gt; Canada hereby cancels the Stop Work Order dated ____________.&lt;/li&gt;
&lt;li&gt;&lt;strong&gt;Resumption of Work.&lt;/strong&gt; The Contractor must resume work in accordance with the Contract and inform the Contracting Authority immediately if their performance of the Work will be affected by the suspension.&lt;/li&gt;
&lt;/ol&gt;
&lt;/li&gt;
&lt;/ol&gt;
&lt;p&gt; &lt;/p&gt;</Content>
          <ContentFr>&lt;ol&gt;
&lt;li&gt;&lt;strong&gt;Annulation de l'Ordre d'arr&amp;ecirc;t des travaux&lt;/strong&gt;
&lt;ol&gt;
&lt;li&gt;L'Ordre d'arr&amp;ecirc;t des travaux en date du &lt;var&gt;_____&lt;/var&gt; est annul&amp;eacute;.&lt;/li&gt;
&lt;li&gt;L'entrepreneur doit reprendre les travaux conform&amp;eacute;ment au contrat et informer imm&amp;eacute;diatement, par &amp;eacute;crit, l'autorit&amp;eacute; contractante si la suspension aura un effet sur l'ex&amp;eacute;cution des travaux.&lt;/li&gt;
&lt;/ol&gt;
&lt;/li&gt;
&lt;/ol&gt;</ContentFr>
          <Description/>
          <Default>true</Default>
          <Required>false</Required>
          <Checked>true</Checked>
          <Active>true</Active>
          <AddToOutline>true</AddToOutline>
          <IsAdditional>false</IsAdditional>
          <IsWizardFiltered>true</IsWizardFiltered>
          <AlternativeClientReferenceId>J0501C</AlternativeClientReferenceId>
          <AlternativeClientReferenceIdFr>J0501C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89405</Id>
        <ClauseId>14365</ClauseId>
        <Name>Common Ownership Control</Name>
        <NameFr>Contrôle de propriété commune</NameFr>
        <Description/>
        <Active>false</Active>
        <SortOrder>99999</SortOrder>
        <IsSector>false</IsSector>
        <AddToOutline>true</AddToOutline>
        <ParentId>68836</ParentId>
        <IsParent>false</IsParent>
        <ParentIndex>0</ParentIndex>
        <ChildIndex>7</ChildIndex>
        <IsNewSection>false</IsNewSection>
        <SectionNumber>6</SectionNumber>
        <ReferenceId>A9112C</ReferenceId>
        <IsAdditional>true</IsAdditional>
        <TemplateIdSector/>
        <ClauseoutlineIdSector/>
        <Alternatives json:type="CMIWebApi.DTO.ContractAlternativeAddinDTO, CMIWebApi.Shared" json:Array="true">
          <Id>48404</Id>
          <ParentId/>
          <ClauseId>14365</ClauseId>
          <Name>Common Ownership Control</Name>
          <NameFr>Contrôle collectif</NameFr>
          <Content>&lt;ol&gt;
&lt;li&gt;&lt;strong&gt;Common Ownership Control&lt;/strong&gt;
&lt;ol&gt;
&lt;li&gt;The Contractor warrants that it is not under common ownership control of another division, parent company, or affiliate supplying materials and/or services in connection with performing the Work. For the purposes of this warranty, the phrase "ownership control" means that at least 50 percent of the voting rights are held by the related entity.&lt;/li&gt;
&lt;li&gt;The Contractor acknowledges that Canada has relied on this warranty in establishing the price payable under the Contract. If the Contractor breaches this warranty, Canada may either terminate the Contract for default or readjust the price to reflect the level of profit payable under departmental policy when common ownership control exists, as set out in the Department of Public Works and Government Services Transfer Pricing Policy published in Chapter 10 Cost and Profit of the &lt;a href="https://buyandsell.gc.ca/policy-and-guidelines/supply-manual/section/10" target="_blank" rel="noopener"&gt;Supply Manual&lt;/a&gt;.&lt;/li&gt;
&lt;/ol&gt;
&lt;/li&gt;
&lt;/ol&gt;</Content>
          <ContentFr>&lt;ol&gt;
&lt;li&gt;&lt;strong&gt;Contr&amp;ocirc;le de propri&amp;eacute;t&amp;eacute; commune&lt;/strong&gt;
&lt;ol&gt;
&lt;li&gt;L&amp;rsquo;entrepreneur garantit qu&amp;rsquo;il n&amp;rsquo;est pas assujetti au contr&amp;ocirc;le de la propri&amp;eacute;t&amp;eacute; commune d&amp;rsquo;une autre division, d&amp;rsquo;une soci&amp;eacute;t&amp;eacute; m&amp;egrave;re ou d&amp;rsquo;une soci&amp;eacute;t&amp;eacute; affili&amp;eacute;e qui fournit des mat&amp;eacute;riaux ou des services dans le cadre de l&amp;rsquo;ex&amp;eacute;cution des travaux. Aux fins de la pr&amp;eacute;sente garantie, l&amp;rsquo;expression &amp;laquo; contr&amp;ocirc;le de la propri&amp;eacute;t&amp;eacute; &amp;raquo; signifie qu&amp;rsquo;au moins 50 % des droits de vote sont d&amp;eacute;tenus par l&amp;rsquo;entit&amp;eacute; li&amp;eacute;e.&lt;/li&gt;
&lt;li&gt;L&amp;rsquo;entrepreneur reconna&amp;icirc;t que le gouvernement du Canada s&amp;rsquo;est fond&amp;eacute; sur cette garantie pour &amp;eacute;tablir le prix &amp;agrave; payer en vertu du contrat. Si l&amp;rsquo;entrepreneur contrevient &amp;agrave; cette garantie, le Canada peut soit r&amp;eacute;silier le contrat pour d&amp;eacute;faut, soit rajuster le prix pour tenir compte du niveau de profit &amp;agrave; payer en vertu de la politique minist&amp;eacute;rielle en cas de contr&amp;ocirc;le de la propri&amp;eacute;t&amp;eacute; commune, comme il est indiqu&amp;eacute; dans la Politique sur les prix de transfert de Travaux publics et Services gouvernementaux Canada publi&amp;eacute;e au chapitre 10 Co&amp;ucirc;ts et profits du &lt;a href="https://achatsetventes.gc.ca/politiques-et-lignes-directrices/guide-des-approvisionnements/section/10" target="_blank" rel="noopener"&gt;Guide des approvisionnements&lt;/a&gt;.&lt;/li&gt;
&lt;/ol&gt;
&lt;/li&gt;
&lt;/ol&gt;
&lt;p&gt;&amp;nbsp;&lt;/p&gt;
&lt;div id="sm-csub-div"&gt;
&lt;div&gt;
&lt;section id="site-wide-message"&gt;&lt;/section&gt;
&lt;/div&gt;
&lt;/div&gt;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contracts when the contractor is required to warrant that it is not under common ownership control of another division, parent company or affiliate supplying materials and/or services in connection with the work under the contract. Consult 10.55 Transfer Pricing (e) of the &lt;a href="https://buyandsell.gc.ca/policy-and-guidelines/supply-manual" target="_blank" rel="noopener"&gt;&lt;em&gt;Supply Manual&lt;/em&gt;&lt;/a&gt;.&lt;/p&gt;</AlternativeGuidance>
          <AlternativeGuidanceFr>&lt;p&gt;Utiliser cette clause dans les contrats lorsque l'entrepreneur doit attester qu'il n'est pas soumis au contr&amp;ocirc;le d'une autre division, soci&amp;eacute;t&amp;eacute; m&amp;egrave;re ou soci&amp;eacute;t&amp;eacute; affili&amp;eacute;e fournissant les mat&amp;eacute;riaux ou les services, ou les deux, li&amp;eacute;s &amp;agrave; l'ex&amp;eacute;cution des travaux pr&amp;eacute;vus dans le contrat. Consulter l'alin&amp;eacute;a 10.55(e) du &lt;a href="https://achatsetventes.gc.ca/politiques-et-lignes-directrices/Guide-des-approvisionnements" target="_blank" rel="noopener"&gt;Guide des approvisionnements.&lt;/a&gt;&lt;/p&gt;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89406</Id>
        <ClauseId>14257</ClauseId>
        <Name>Partial Stop Work Order</Name>
        <NameFr>Ordre d'arrêt des travaux partiel</NameFr>
        <Description/>
        <Active>false</Active>
        <SortOrder>99999</SortOrder>
        <IsSector>false</IsSector>
        <AddToOutline>true</AddToOutline>
        <ParentId>68836</ParentId>
        <IsParent>false</IsParent>
        <ParentIndex>0</ParentIndex>
        <ChildIndex>8</ChildIndex>
        <IsNewSection>false</IsNewSection>
        <SectionNumber>6</SectionNumber>
        <ReferenceId>J0502C</ReferenceId>
        <IsAdditional>true</IsAdditional>
        <TemplateIdSector/>
        <ClauseoutlineIdSector/>
        <Alternatives json:type="CMIWebApi.DTO.ContractAlternativeAddinDTO, CMIWebApi.Shared" json:Array="true">
          <Id>48296</Id>
          <ParentId/>
          <ClauseId>14257</ClauseId>
          <Name>Partial Stop Work Order</Name>
          <NameFr>Ordre d'arrêt des travaux partiel</NameFr>
          <Content>&lt;ol&gt;
&lt;li&gt;&lt;strong&gt;Partial Stop Work Order&lt;/strong&gt;
&lt;ol&gt;
&lt;li&gt;&lt;strong&gt;Stop Work Order.&lt;/strong&gt; Canada hereby issues this Stop Work Order under section [____] of the Contract, Suspension of the Work.&lt;/li&gt;
&lt;li&gt;&lt;strong&gt;Work to be Stopped.&lt;/strong&gt; The Contractor must immediately stop the following part of the Work, including the Work of any subcontractors, until further notice: &lt;span style="color: #0000ff;"&gt;&lt;strong&gt;{|(Describe the part of the work being suspended)}&lt;/strong&gt;&lt;/span&gt;.&lt;/li&gt;
&lt;/ol&gt;
&lt;/li&gt;
&lt;/ol&gt;
&lt;p&gt; &lt;/p&gt;</Content>
          <ContentFr>&lt;ol&gt;
&lt;li&gt;&lt;strong&gt;Ordre d'arr&amp;ecirc;t des travaux partiel&lt;/strong&gt;
&lt;ol&gt;
&lt;li&gt;Le pr&amp;eacute;sent Ordre d'arr&amp;ecirc;t des travaux est &amp;eacute;mis conform&amp;eacute;ment &amp;agrave; l'article&amp;nbsp;&lt;var&gt;______&lt;/var&gt;, Suspension des travaux, des conditions g&amp;eacute;n&amp;eacute;rales&amp;nbsp;&lt;var&gt;______&lt;/var&gt;.&lt;/li&gt;
&lt;li&gt;L'entrepreneur doit cesser imm&amp;eacute;diatement la partie suivante des travaux, y compris ceux des sous-traitants, jusqu'&amp;agrave; nouvel avis de l'autorit&amp;eacute; contractante :&lt;br /&gt;&lt;span style="color: #0000ff;"&gt;(&lt;strong&gt;&lt;em&gt;D&amp;eacute;crire la partie des travaux qui est suspendue&lt;/em&gt;&lt;/strong&gt;)&lt;/span&gt;.&lt;/li&gt;
&lt;li&gt;L'entrepreneur ne doit passer aucune autre commande, ni engager aucune autre d&amp;eacute;pense concernant cette partie des travaux. L'entrepreneur doit &amp;eacute;galement soumettre &amp;agrave; l'autorit&amp;eacute; contractante l'information &amp;agrave; jour et d&amp;eacute;taill&amp;eacute;e sur la situation actuelle du contrat.&lt;/li&gt;
&lt;/ol&gt;
&lt;/li&gt;
&lt;/ol&gt;</ContentFr>
          <Description/>
          <Default>true</Default>
          <Required>false</Required>
          <Checked>true</Checked>
          <Active>true</Active>
          <AddToOutline>true</AddToOutline>
          <IsAdditional>false</IsAdditional>
          <IsWizardFiltered>true</IsWizardFiltered>
          <AlternativeClientReferenceId>J0502C</AlternativeClientReferenceId>
          <AlternativeClientReferenceIdFr>J0502C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89407</Id>
        <ClauseId>14254</ClauseId>
        <Name>Partial Termination for Convenience - No Claim from Contractor</Name>
        <NameFr>Résiliation partielle pour raisons de commodité - aucune réclamation de l'entrepreneur</NameFr>
        <Description/>
        <Active>false</Active>
        <SortOrder>99999</SortOrder>
        <IsSector>false</IsSector>
        <AddToOutline>true</AddToOutline>
        <ParentId>68836</ParentId>
        <IsParent>false</IsParent>
        <ParentIndex>0</ParentIndex>
        <ChildIndex>9</ChildIndex>
        <IsNewSection>false</IsNewSection>
        <SectionNumber>6</SectionNumber>
        <ReferenceId>J0006C</ReferenceId>
        <IsAdditional>true</IsAdditional>
        <TemplateIdSector/>
        <ClauseoutlineIdSector/>
        <Alternatives json:type="CMIWebApi.DTO.ContractAlternativeAddinDTO, CMIWebApi.Shared" json:Array="true">
          <Id>48293</Id>
          <ParentId/>
          <ClauseId>14254</ClauseId>
          <Name>Partial Termination for Convenience - No Claim from Contractor</Name>
          <NameFr>Résiliation partielle pour raisons de commodité - aucune réclamation de l'entrepreneur</NameFr>
          <Content>&lt;ol&gt;
&lt;li&gt;&lt;strong&gt;Partial Termination for Convenience &lt;/strong&gt;
&lt;ol&gt;
&lt;li&gt;&lt;span style="color: #0000ff;"&gt;&lt;strong&gt;{| &lt;/strong&gt;&lt;/span&gt;&lt;strong&gt;Reference to Stop Work Order. &lt;/strong&gt;This is further to the Stop Work Order dated ________ &lt;span style="color: #0000ff;"&gt;&lt;strong&gt;(Delete this paragraph if no Stop Work Order was sent by the Contracting Authority).}&lt;/strong&gt;&lt;/span&gt;&lt;/li&gt;
&lt;li&gt;&lt;strong&gt;Notice of Partial Termination.&lt;/strong&gt; The Contracting Authority hereby notifies the Contractor that Canada is terminating the following part of the Contract under section [______]of the Contract, Termination for Convenience. [Describe the part of the contract that is terminated]&lt;/li&gt;
&lt;li&gt;&lt;strong&gt;Remainder of Work.&lt;/strong&gt; The Contractor must continue with the remainder of the Work in accordance with the Contract terms.&lt;/li&gt;
&lt;li&gt;&lt;strong&gt;Release of Canada.&lt;/strong&gt; The Contractor has advised that the Contractor will make no claim against Canada as a result of this partial termination. The Contractor accordingly releases Canada and its employees and agents from all claims arising out of this termination or out of anything done or omitted to be done under the Contract.&lt;/li&gt;
&lt;li&gt;&lt;strong&gt;Contractor Confirmation.&lt;/strong&gt; The Contractor is requested to confirm its agreement with this termination on the above conditions by signing and returning a copy of this Notice to the Contracting Authority. [&lt;span style="color: #0000ff;"&gt;&lt;strong&gt;Add Contractor's signature line.&lt;/strong&gt;&lt;/span&gt;]&lt;/li&gt;
&lt;/ol&gt;
&lt;/li&gt;
&lt;/ol&gt;
&lt;p&gt; &lt;/p&gt;</Content>
          <ContentFr>&lt;ol&gt;
&lt;li&gt;&lt;strong&gt;R&amp;eacute;siliation partielle pour raisons de commodit&amp;eacute; - aucune r&amp;eacute;clamation de l'entrepreneur.&lt;/strong&gt;
&lt;ol&gt;
&lt;li&gt;Le pr&amp;eacute;sent avis donne suite &amp;agrave; l'Ordre d'arr&amp;ecirc;t des&lt;br /&gt;travaux en date du&amp;nbsp;&lt;var&gt;________&lt;/var&gt;&lt;br /&gt;(&lt;span style="color: #0000ff;"&gt;&lt;strong&gt;supprimer ce paragraphe si un Ordre d'arr&amp;ecirc;t des travaux&lt;/strong&gt;&lt;/span&gt;&lt;br /&gt;&lt;span style="color: #0000ff;"&gt;&lt;strong&gt;n'a pas &amp;eacute;t&amp;eacute; envoy&amp;eacute; par l'autorit&amp;eacute;&lt;/strong&gt;&lt;/span&gt;&lt;br /&gt;&lt;span style="color: #0000ff;"&gt;&lt;strong&gt;contractante&lt;/strong&gt;&lt;/span&gt;).&lt;/li&gt;
&lt;li&gt;Conform&amp;eacute;ment au droit absolu du Canada de r&amp;eacute;silier le contrat en partie pour des raisons de commodit&amp;eacute;, l'autorit&amp;eacute; contractante avise l'entrepreneur que la partie suivante du contrat est r&amp;eacute;sili&amp;eacute;e en vertu de l'article &lt;var&gt;______&lt;/var&gt;, R&amp;eacute;siliation pour raisons de commodit&amp;eacute;, des conditions g&amp;eacute;n&amp;eacute;rales &lt;var&gt;_____ .&lt;/var&gt;(&lt;strong&gt;&lt;em&gt;D&amp;eacute;crire la partie du contrat qui est &lt;/em&gt;&lt;/strong&gt;&lt;strong&gt;&lt;em&gt;r&amp;eacute;sili&amp;eacute;e&lt;/em&gt;&lt;/strong&gt;)&lt;/li&gt;
&lt;li&gt;L'entrepreneur doit poursuivre le reste des travaux conform&amp;eacute;ment aux conditions du contrat.&lt;/li&gt;
&lt;li&gt;L'entrepreneur a fait savoir qu'il ne fera aucune r&amp;eacute;clamation contre le Canada en raison de cette r&amp;eacute;siliation. L'entrepreneur consent &amp;agrave; exon&amp;eacute;rer le Canada, ses employ&amp;eacute;s et mandataires de toute r&amp;eacute;clamation et revendication pouvant r&amp;eacute;sulter de cette r&amp;eacute;siliation ou de toute action ou omission en vertu du contrat.&lt;/li&gt;
&lt;li&gt;L'entrepreneur est pri&amp;eacute; de confirmer son accord avec cette r&amp;eacute;siliation aux conditions ci-haut mentionn&amp;eacute;es en signant et retournant un exemplaire de cet avis &amp;agrave; l'autorit&amp;eacute; contractante. ___________________(&lt;span style="color: #0000ff;"&gt;&lt;strong&gt;Ajouter s&lt;/strong&gt;&lt;strong&gt;ignature de l'entrepreneur&lt;/strong&gt;&lt;/span&gt;)&lt;/li&gt;
&lt;/ol&gt;
&lt;/li&gt;
&lt;/ol&gt;</ContentFr>
          <Description/>
          <Default>true</Default>
          <Required>false</Required>
          <Checked>true</Checked>
          <Active>true</Active>
          <AddToOutline>true</AddToOutline>
          <IsAdditional>false</IsAdditional>
          <IsWizardFiltered>true</IsWizardFiltered>
          <AlternativeClientReferenceId>J0006C</AlternativeClientReferenceId>
          <AlternativeClientReferenceIdFr>J0006C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89408</Id>
        <ClauseId>14233</ClauseId>
        <Name>Partial Termination for Convenience – Claim expected - General Conditions</Name>
        <NameFr>Résiliation partielle pour raisons de commodité - réclamation attendue - conditions générales</NameFr>
        <Description/>
        <Active>false</Active>
        <SortOrder>99999</SortOrder>
        <IsSector>false</IsSector>
        <AddToOutline>true</AddToOutline>
        <ParentId>68836</ParentId>
        <IsParent>false</IsParent>
        <ParentIndex>0</ParentIndex>
        <ChildIndex>10</ChildIndex>
        <IsNewSection>false</IsNewSection>
        <SectionNumber>6</SectionNumber>
        <ReferenceId>J0002C</ReferenceId>
        <IsAdditional>true</IsAdditional>
        <TemplateIdSector/>
        <ClauseoutlineIdSector/>
        <Alternatives json:type="CMIWebApi.DTO.ContractAlternativeAddinDTO, CMIWebApi.Shared" json:Array="true">
          <Id>48289</Id>
          <ParentId/>
          <ClauseId>14233</ClauseId>
          <Name>Partial Termination for Convenience – Claim expected - General Conditions</Name>
          <NameFr>Résiliation partielle pour raisons de commodité - réclamation attendue - conditions générales</NameFr>
          <Content>&lt;ol&gt;
&lt;li&gt;&lt;strong&gt;Partial Termination for Convenience &amp;ndash; Claim expected - General Conditions&lt;/strong&gt;
&lt;ol&gt;
&lt;li&gt;&lt;strong&gt;&lt;span style="color: #0000ff;"&gt;{|&lt;/span&gt; Reference to Stop Work Order. &lt;/strong&gt;This is further to the Stop Work Order dated [_____](&lt;strong&gt;&lt;span style="color: #0000ff;"&gt;delete this paragraph if no Stop Work Order was sent by the Contracting Authority&lt;/span&gt;&lt;/strong&gt;).&lt;/li&gt;
&lt;li&gt;&lt;strong&gt;Notice of Termination. &lt;/strong&gt;In accordance with the unrestricted right of Canada to terminate the Contract in part for convenience, the Contracting Authority notifies the Contractor that the following part of the Contract is terminated pursuant to section [_____], Termination for Convenience, of general conditions [_____]: (&lt;span style="color: #0000ff;"&gt;&lt;strong&gt;Describe the part of the contract that is terminated&lt;/strong&gt;&lt;/span&gt;).&lt;span style="color: #0000ff;"&gt;&lt;strong&gt;}&lt;/strong&gt;&lt;/span&gt;&lt;/li&gt;
&lt;li&gt;&lt;strong&gt;Continuance of Work. &lt;/strong&gt;The Contractor must continue with the rest of the Work in accordance with the conditions of the Contract.&lt;/li&gt;
&lt;li&gt;&lt;strong&gt;Claims by Contractor. &lt;/strong&gt;The Contractor must submit to the Contracting Authority, for consideration, any claim that the Contractor may have as a result of this termination. The claim must be submitted on the prescribed departmental termination claim forms, which can be obtained by submitting a written request to the Contracting Authority. Termination claims should be prepared and submitted at the earliest possible time. Allowable costs are set out in the clause mentioned above. The procedure for the termination is set out in the Procedures Manual on Termination of Contracts provided by the Contracting Authority. The claim and all related correspondence must be addressed to the Contracting Authority.&lt;/li&gt;
&lt;/ol&gt;
&lt;/li&gt;
&lt;/ol&gt;</Content>
          <ContentFr>&lt;ol&gt;
&lt;li&gt;&lt;strong&gt;R&amp;eacute;siliation partielle pour raisons de commodit&amp;eacute; - r&amp;eacute;clamation attendue - conditions g&amp;eacute;n&amp;eacute;rales.&lt;/strong&gt;
&lt;ol&gt;
&lt;li&gt;Conform&amp;eacute;ment au droit absolu du Canada de r&amp;eacute;silier le contrat en partie pour des raisons de commodit&amp;eacute;, l'autorit&amp;eacute; contractante avise l'entrepreneur que la partie suivante du contrat est r&amp;eacute;sili&amp;eacute;e en vertu de l'article &lt;var&gt;_____&lt;/var&gt;, R&amp;eacute;siliation pour raisons de commodit&amp;eacute;, des conditions g&amp;eacute;n&amp;eacute;rales&amp;nbsp;&lt;var&gt;_____&lt;/var&gt; :&lt;br /&gt;&lt;strong&gt;(&lt;span style="color: #0000ff;"&gt;D&amp;eacute;crire la partie du contrat qui est r&amp;eacute;sili&amp;eacute;e&lt;/span&gt;)&lt;/strong&gt;.&lt;/li&gt;
&lt;li&gt;L'entrepreneur doit poursuivre les autres travaux conform&amp;eacute;ment aux conditions du contrat.&lt;/li&gt;
&lt;li&gt;L'entrepreneur est pri&amp;eacute; de soumettre &amp;agrave; l'autorit&amp;eacute; contractante, pour examen, toute r&amp;eacute;clamation que l'entrepreneur pourrait avoir suite &amp;agrave; cette r&amp;eacute;siliation. La r&amp;eacute;clamation doit &amp;ecirc;tre pr&amp;eacute;sent&amp;eacute;e sur les formulaires minist&amp;eacute;riels de r&amp;eacute;clamation pour r&amp;eacute;siliation, lesquels peuvent &amp;ecirc;tre obtenus en soumettant une demande par &amp;eacute;crit &amp;agrave; l'autorit&amp;eacute; contractante. Les r&amp;eacute;clamations pour r&amp;eacute;siliation devraient &amp;ecirc;tre pr&amp;eacute;par&amp;eacute;es et pr&amp;eacute;sent&amp;eacute;es le plus rapidement possible. Les co&amp;ucirc;ts admissible sont pr&amp;eacute;vus dans la clause ci-haut mentionn&amp;eacute;e. La proc&amp;eacute;dure de r&amp;eacute;siliation est d&amp;eacute;crite dans le &lt;cite&gt;Manuel de proc&amp;eacute;dures sur la r&amp;eacute;siliation des contrats&lt;/cite&gt;&amp;nbsp;qui sera fourni par l'autorit&amp;eacute; contractante. La r&amp;eacute;clamation et toute correspondance connexe doivent &amp;ecirc;tre adress&amp;eacute;es &amp;agrave; l'autorit&amp;eacute; contractante.&lt;/li&gt;
&lt;/ol&gt;
&lt;/li&gt;
&lt;/ol&gt;</ContentFr>
          <Description/>
          <Default>true</Default>
          <Required>false</Required>
          <Checked>true</Checked>
          <Active>true</Active>
          <AddToOutline>true</AddToOutline>
          <IsAdditional>false</IsAdditional>
          <IsWizardFiltered>true</IsWizardFiltered>
          <AlternativeClientReferenceId>J0002C</AlternativeClientReferenceId>
          <AlternativeClientReferenceIdFr>J0002C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89409</Id>
        <ClauseId>14252</ClauseId>
        <Name>Partial Termination for Convenience – Claim expected - Supplemental General Conditions</Name>
        <NameFr>Résiliation partielle pour raisons de commodité - réclamation attendue - conditions générales supplémentaires</NameFr>
        <Description/>
        <Active>false</Active>
        <SortOrder>99999</SortOrder>
        <IsSector>false</IsSector>
        <AddToOutline>true</AddToOutline>
        <ParentId>68836</ParentId>
        <IsParent>false</IsParent>
        <ParentIndex>0</ParentIndex>
        <ChildIndex>11</ChildIndex>
        <IsNewSection>false</IsNewSection>
        <SectionNumber>6</SectionNumber>
        <ReferenceId>J0002C</ReferenceId>
        <IsAdditional>true</IsAdditional>
        <TemplateIdSector/>
        <ClauseoutlineIdSector/>
        <Alternatives json:type="CMIWebApi.DTO.ContractAlternativeAddinDTO, CMIWebApi.Shared" json:Array="true">
          <Id>48291</Id>
          <ParentId/>
          <ClauseId>14252</ClauseId>
          <Name>Partial Termination for Convenience – Claim expected - Supplemental General Conditions</Name>
          <NameFr>Résiliation partielle pour raisons de commodité - réclamation attendue - conditions générales supplémentaires</NameFr>
          <Content>&lt;ol&gt;
&lt;li&gt;&lt;strong&gt;Partial Termination for Convenience &amp;ndash; Claim expected - Supplemental General Conditions&lt;/strong&gt;
&lt;ol&gt;
&lt;li&gt;&lt;strong&gt;&lt;span style="color: #0000ff;"&gt;{|&lt;/span&gt; Reference to Stop Work Order. &lt;/strong&gt;This is further to the Stop Work Order dated [_____] (&lt;span style="color: #0000ff;"&gt;&lt;strong&gt;delete this paragraph if no Stop Work Order was sent by the Contracting Authority&lt;/strong&gt;&lt;/span&gt;).&lt;/li&gt;
&lt;li&gt;&lt;strong&gt;Notice of Termination. &lt;/strong&gt;In accordance with the unrestricted right of Canada to terminate the Contract in part for convenience, the Contracting Authority notifies the Contractor that the following part of the Contract is terminated pursuant to section [_____], Termination for Convenience, of supplemental general conditions [_____]: (&lt;span style="color: #0000ff;"&gt;&lt;strong&gt;Describe the part of the contract that is terminated&lt;/strong&gt;&lt;/span&gt;).&lt;span style="color: #0000ff;"&gt;&lt;strong&gt;}&lt;/strong&gt;&lt;/span&gt;&lt;/li&gt;
&lt;li&gt;&lt;strong&gt;Continuance of Work. &lt;/strong&gt;The Contractor must continue with the rest of the Work in accordance with the conditions of the Contract.&lt;/li&gt;
&lt;li&gt;&lt;strong&gt;Claims by Contractor. &lt;/strong&gt;The Contractor is requested to submit to the Contracting Authority, for consideration, any claim that the Contractor may have as a result of this termination. The claim must be submitted on the prescribed departmental termination claim forms, which can be obtained by submitting a written request to the Contracting Authority. Termination claims should be prepared and submitted at the earliest possible time. Allowable costs are set out in the clause mentioned above. The procedure for the termination is set out in the Procedures Manual on Termination of Contracts provided by the Contracting Authority. The claim and all related correspondence must be addressed to the Contracting Authority.&lt;/li&gt;
&lt;/ol&gt;
&lt;/li&gt;
&lt;/ol&gt;</Content>
          <ContentFr>&lt;ol&gt;
&lt;li&gt;&lt;strong&gt;R&amp;eacute;siliation partielle pour raisons de commodit&amp;eacute; - r&amp;eacute;clamation attendue - conditions g&amp;eacute;n&amp;eacute;rales suppl&amp;eacute;mentaires.&lt;/strong&gt;
&lt;ol&gt;
&lt;li&gt;Conform&amp;eacute;ment au droit absolu du Canada de r&amp;eacute;silier le contrat en partie pour des raisons de commodit&amp;eacute;, l'autorit&amp;eacute; contractante avise l'entrepreneur que la partie suivante du contrat est r&amp;eacute;sili&amp;eacute;e en vertu de l'article&amp;nbsp;&lt;var&gt;_____&lt;/var&gt;, R&amp;eacute;siliation pour raisons de commodit&amp;eacute;, des conditions g&amp;eacute;n&amp;eacute;rales suppl&amp;eacute;mentaires&amp;nbsp;&lt;var&gt;_____&lt;/var&gt; :(&lt;span style="color: #0000ff;"&gt;&lt;strong&gt;D&amp;eacute;crire la partie du contrat qui est r&amp;eacute;sili&amp;eacute;e&lt;/strong&gt;&lt;/span&gt;).&lt;/li&gt;
&lt;li&gt;L'entrepreneur doit poursuivre les autres travaux conform&amp;eacute;ment aux conditions du contrat.&lt;/li&gt;
&lt;li&gt;L'entrepreneur est pri&amp;eacute; de soumettre &amp;agrave; l'autorit&amp;eacute; contractante, pour examen, toute r&amp;eacute;clamation que l'entrepreneur pourrait avoir suite &amp;agrave; cette r&amp;eacute;siliation. La r&amp;eacute;clamation doit &amp;ecirc;tre pr&amp;eacute;sent&amp;eacute;e sur les formulaires minist&amp;eacute;riels de r&amp;eacute;clamation pour r&amp;eacute;siliation, lesquels peuvent &amp;ecirc;tre obtenus en soumettant une demande par &amp;eacute;crit &amp;agrave; l'autorit&amp;eacute; contractante. Les r&amp;eacute;clamations pour r&amp;eacute;siliation devraient &amp;ecirc;tre pr&amp;eacute;par&amp;eacute;es et pr&amp;eacute;sent&amp;eacute;es le plus rapidement possible. Les co&amp;ucirc;ts admissible sont pr&amp;eacute;vus dans la clause ci-haut mentionn&amp;eacute;e. La proc&amp;eacute;dure de r&amp;eacute;siliation est d&amp;eacute;crite dans le &lt;cite&gt;Manuel de proc&amp;eacute;dures sur la r&amp;eacute;siliation des contrats&lt;/cite&gt;&amp;nbsp;qui sera fourni par l'autorit&amp;eacute; contractante. La r&amp;eacute;clamation et toute correspondance connexe doivent &amp;ecirc;tre adress&amp;eacute;es &amp;agrave; l'autorit&amp;eacute; contractante.&lt;/li&gt;
&lt;/ol&gt;
&lt;/li&gt;
&lt;/ol&gt;</ContentFr>
          <Description/>
          <Default>true</Default>
          <Required>false</Required>
          <Checked>true</Checked>
          <Active>true</Active>
          <AddToOutline>true</AddToOutline>
          <IsAdditional>false</IsAdditional>
          <IsWizardFiltered>true</IsWizardFiltered>
          <AlternativeClientReferenceId>J0002C</AlternativeClientReferenceId>
          <AlternativeClientReferenceIdFr>J0002C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89410</Id>
        <ClauseId>14261</ClauseId>
        <Name>Partial Termination for Default</Name>
        <NameFr>Résiliation partielle pour manquement</NameFr>
        <Description/>
        <Active>false</Active>
        <SortOrder>99999</SortOrder>
        <IsSector>false</IsSector>
        <AddToOutline>true</AddToOutline>
        <ParentId>68836</ParentId>
        <IsParent>false</IsParent>
        <ParentIndex>0</ParentIndex>
        <ChildIndex>12</ChildIndex>
        <IsNewSection>false</IsNewSection>
        <SectionNumber>6</SectionNumber>
        <ReferenceId>J1001C</ReferenceId>
        <IsAdditional>true</IsAdditional>
        <TemplateIdSector/>
        <ClauseoutlineIdSector/>
        <Alternatives json:type="CMIWebApi.DTO.ContractAlternativeAddinDTO, CMIWebApi.Shared" json:Array="true">
          <Id>48299</Id>
          <ParentId/>
          <ClauseId>14261</ClauseId>
          <Name>Partial Termination for Default</Name>
          <NameFr>Résiliation partielle pour manquement</NameFr>
          <Content>&lt;ol&gt;
&lt;li&gt;&lt;strong&gt;Partial Termination for Default&lt;/strong&gt;
&lt;ol&gt;
&lt;li&gt;&lt;span style="color: #0000ff;"&gt;&lt;strong&gt;{| &lt;/strong&gt;&lt;/span&gt;&lt;strong&gt;Reference to Stop Work Order. &lt;/strong&gt;This is further to the Stop Work Order dated _____ &lt;span style="color: #0000ff;"&gt;&lt;strong&gt;(Delete this paragraph if no Stop Work Order was sent by the Contracting Authority).&lt;/strong&gt;&lt;/span&gt;&lt;/li&gt;
&lt;li&gt;&lt;strong&gt;Notice of Partial Termination.&lt;/strong&gt; The Contracting Authority hereby notifies the Contractor that Canada is terminating the following part of the Contract under section [_____]of the Contract, Termination for Default, on the following grounds: &lt;span style="color: #0000ff;"&gt;(&lt;strong&gt;Insert the terminated part(s) and the grounds for terminating the contract in part for default).}&lt;/strong&gt;&lt;/span&gt;&lt;/li&gt;
&lt;li&gt;&lt;strong&gt;Remainder of Work. &lt;/strong&gt;The Contractor must continue with the remainder of the Work in accordance with the Contract.&lt;/li&gt;
&lt;li&gt;&lt;span style="color: #0000ff;"&gt;&lt;strong&gt;{| &lt;/strong&gt;&lt;strong&gt;(Insert the following paragraph if applicable)&lt;/strong&gt;&lt;/span&gt;.&lt;strong&gt; Vendor Performance Corrective Measure Assessment. &lt;/strong&gt;In accordance with the Vendor Performance Corrective Measure Policy, this partial termination for default will trigger a Vendor Performance Corrective Measure assessment at the end of the contract. In addition, Canada will register a note in the Vendor Performance Corrective Measure indicating that Canada terminated the Contract in part for default.&lt;span style="color: #0000ff;"&gt;&lt;strong&gt;}&lt;/strong&gt;&lt;/span&gt;&lt;/li&gt;
&lt;/ol&gt;
&lt;/li&gt;
&lt;/ol&gt;</Content>
          <ContentFr>&lt;div id="sm-csub-div"&gt;
&lt;article id="node-8199"&gt;
&lt;ol&gt;
&lt;li&gt;&lt;strong&gt;R&amp;eacute;siliation partielle pour manquement.&lt;/strong&gt;
&lt;ol&gt;
&lt;li&gt;Le pr&amp;eacute;sent avis donne suite &amp;agrave; l'Ordre d'arr&amp;ecirc;t des travaux en date du &lt;var&gt;_____&lt;/var&gt;&amp;nbsp;(&lt;span style="color: #0000ff;"&gt;&lt;strong&gt;supprimer ce paragraphe si un Ordre d'arr&amp;ecirc;t des travaux n'a pas &amp;eacute;t&amp;eacute; envoy&amp;eacute; par l'autorit&amp;eacute; contractante&lt;/strong&gt;&lt;/span&gt;).&lt;/li&gt;
&lt;li&gt;Conform&amp;eacute;ment au droit absolu du Canada de r&amp;eacute;silier le contrat en partie pour manquement si l'entrepreneur manque &amp;agrave; l'une de ses obligations pr&amp;eacute;vues au contrat, l'autorit&amp;eacute; contractante avise l'entrepreneur que la partie suivante du contrat est r&amp;eacute;sili&amp;eacute;e en vertu du l'article &lt;var&gt;_____&lt;/var&gt;, Manquement de la part de l'entrepreneur, des conditions g&amp;eacute;n&amp;eacute;rales&amp;nbsp;&lt;var&gt;_______&lt;/var&gt;, pour les motifs suivants :&lt;br /&gt;(&lt;span style="color: #0000ff;"&gt;&lt;strong&gt;Ins&amp;eacute;rer la ou les parties r&amp;eacute;sili&amp;eacute;es et les motifs pour r&amp;eacute;silier partiellement le contrat pour manquement&lt;/strong&gt;&lt;/span&gt;)&lt;/li&gt;
&lt;li&gt;Lentrepreneur doit poursuivre le reste des travaux conform&amp;eacute;ment aux conditions du contrat.&lt;/li&gt;
&lt;li&gt;Le Canada se r&amp;eacute;serve le droit en vertu du contrat de r&amp;eacute;clamer de l'entrepreneur toutes les pertes et tous les dommages que pourrait subir le Canada en raison du manquement, y compris tout montant d&amp;eacute;passant le prix contractuel que le Canada serait oblig&amp;eacute; de payer pour se procurer ailleurs les biens, les services ou les deux reli&amp;eacute;s &amp;agrave; la partie du contrat r&amp;eacute;sili&amp;eacute;e.&lt;br /&gt;(&lt;span style="color: #0000ff;"&gt;&lt;strong&gt;Ins&amp;eacute;rer le paragraphe suivant lorsque la r&amp;eacute;siliation est reli&amp;eacute;e &amp;agrave; des probl&amp;egrave;mes de rendement sujets aux dispositions de la Politique sur les mesures correctives du rendement des fournisseurs.&lt;/strong&gt;&lt;/span&gt;)&lt;/li&gt;
&lt;li&gt;Conform&amp;eacute;ment &amp;agrave; la Politique sur les mesures correctives du rendement des fournisseurs, cette r&amp;eacute;siliation partielle pour manquement d&amp;eacute;clenchera une &amp;eacute;valuation d'une mesure corrective du rendement du fournisseur &amp;agrave; la fin du contrat. De plus, une note indiquant qu'il y a eu une r&amp;eacute;siliation partielle pour manquement pour ce contrat sera inscrite dans le Syst&amp;egrave;me d'information sur les fournisseurs.&lt;/li&gt;
&lt;/ol&gt;
&lt;/li&gt;
&lt;/ol&gt;
&lt;/article&gt;
&lt;/div&gt;
&lt;div&gt;
&lt;div&gt;&amp;nbsp;&lt;/div&gt;
&lt;/div&gt;
&lt;p&gt;&amp;nbsp;&lt;/p&gt;</ContentFr>
          <Description/>
          <Default>true</Default>
          <Required>false</Required>
          <Checked>true</Checked>
          <Active>true</Active>
          <AddToOutline>true</AddToOutline>
          <IsAdditional>false</IsAdditional>
          <IsWizardFiltered>true</IsWizardFiltered>
          <AlternativeClientReferenceId>J1001C</AlternativeClientReferenceId>
          <AlternativeClientReferenceIdFr>J1001C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89411</Id>
        <ClauseId>14255</ClauseId>
        <Name>Stop Work Order</Name>
        <NameFr>Ordre d'arrêt des travaux</NameFr>
        <Description/>
        <Active>false</Active>
        <SortOrder>99999</SortOrder>
        <IsSector>false</IsSector>
        <AddToOutline>true</AddToOutline>
        <ParentId>68836</ParentId>
        <IsParent>false</IsParent>
        <ParentIndex>0</ParentIndex>
        <ChildIndex>13</ChildIndex>
        <IsNewSection>false</IsNewSection>
        <SectionNumber>6</SectionNumber>
        <ReferenceId>J0500C</ReferenceId>
        <IsAdditional>true</IsAdditional>
        <TemplateIdSector/>
        <ClauseoutlineIdSector/>
        <Alternatives json:type="CMIWebApi.DTO.ContractAlternativeAddinDTO, CMIWebApi.Shared" json:Array="true">
          <Id>48294</Id>
          <ParentId/>
          <ClauseId>14255</ClauseId>
          <Name>Stop Work Order</Name>
          <NameFr>Ordre d'arrêt des travaux</NameFr>
          <Content>&lt;ol&gt;
&lt;li&gt;&lt;strong&gt;Stop Work Order&lt;/strong&gt;
&lt;ol&gt;
&lt;li&gt;&lt;strong&gt;Issuance of Stop Work Order.&lt;/strong&gt; Canada hereby issues this Stop Work Order under section [______]of the Contract, Suspension of the Work.&lt;/li&gt;
&lt;li&gt;&lt;strong&gt;Stoppage of All Work.&lt;/strong&gt; The Contractor must immediately stop all Work, including the Work of any subcontractors, until further notice. The Contractor cannot place any further orders or incur any further expense and must provide the Contracting Authority with current detailed contract status information.&lt;/li&gt;
&lt;/ol&gt;
&lt;/li&gt;
&lt;/ol&gt;
&lt;p&gt; &lt;/p&gt;</Content>
          <ContentFr>&lt;ol&gt;
&lt;li&gt;&lt;strong&gt;Ordre d'arr&amp;ecirc;t des travaux.&lt;/strong&gt;
&lt;ol&gt;
&lt;li&gt;Le pr&amp;eacute;sent Ordre d'arr&amp;ecirc;t des travaux est &amp;eacute;mis conform&amp;eacute;ment &amp;agrave; l'article &lt;var&gt;_____&lt;/var&gt;, Suspension des travaux, des conditions g&amp;eacute;n&amp;eacute;rales&amp;nbsp;&lt;var&gt;_____&lt;/var&gt;.&lt;/li&gt;
&lt;li&gt;L'entrepreneur doit cesser imm&amp;eacute;diatement tous les travaux dans le cadre du contrat, y compris ceux des sous-traitants, jusqu'&amp;agrave; nouvel avis de l'autorit&amp;eacute; contractante. L'entrepreneur ne doit passer aucune autre commande ni engager aucune autre d&amp;eacute;pense. L'entrepreneur doit &amp;eacute;galement soumettre &amp;agrave; l'autorit&amp;eacute; contractante l'information &amp;agrave; jour et d&amp;eacute;taill&amp;eacute;e sur la situation actuelle du contrat.&lt;/li&gt;
&lt;/ol&gt;
&lt;/li&gt;
&lt;/ol&gt;</ContentFr>
          <Description/>
          <Default>true</Default>
          <Required>false</Required>
          <Checked>true</Checked>
          <Active>true</Active>
          <AddToOutline>true</AddToOutline>
          <IsAdditional>false</IsAdditional>
          <IsWizardFiltered>true</IsWizardFiltered>
          <AlternativeClientReferenceId>J0500C</AlternativeClientReferenceId>
          <AlternativeClientReferenceIdFr>J0500C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89412</Id>
        <ClauseId>14264</ClauseId>
        <Name>Termination by Mutual Consent</Name>
        <NameFr>Résiliation par consentement mutuel</NameFr>
        <Description/>
        <Active>false</Active>
        <SortOrder>99999</SortOrder>
        <IsSector>false</IsSector>
        <AddToOutline>true</AddToOutline>
        <ParentId>68836</ParentId>
        <IsParent>false</IsParent>
        <ParentIndex>0</ParentIndex>
        <ChildIndex>14</ChildIndex>
        <IsNewSection>false</IsNewSection>
        <SectionNumber>6</SectionNumber>
        <ReferenceId>J2000C</ReferenceId>
        <IsAdditional>true</IsAdditional>
        <TemplateIdSector/>
        <ClauseoutlineIdSector/>
        <Alternatives json:type="CMIWebApi.DTO.ContractAlternativeAddinDTO, CMIWebApi.Shared" json:Array="true">
          <Id>48303</Id>
          <ParentId/>
          <ClauseId>14264</ClauseId>
          <Name>Termination by Mutual Consent</Name>
          <NameFr>Résiliation par consentement mutuel</NameFr>
          <Content>&lt;ol&gt;
&lt;li&gt;&lt;strong&gt;Termination by Mutual Consent&lt;/strong&gt;
&lt;ol&gt;
&lt;li&gt;&lt;strong&gt;Termination and Release of Claims.&lt;/strong&gt; The Contract is hereby terminated by mutual consent. The parties hereby release each other and their respective employees and agents from all claims and demands arising out of this termination or out of anything done or omitted to be done under the Contract.&lt;/li&gt;
&lt;li&gt;&lt;strong&gt;Contractor's Confirmation.&lt;/strong&gt; The Contractor must confirm its agreement with this termination by signing and returning a copy of this Notice to the Contracting Authority. &lt;span style="color: #0000ff;"&gt;&lt;strong&gt;{| Add Contractor's signature.}&lt;/strong&gt;&lt;/span&gt;&lt;/li&gt;
&lt;/ol&gt;
&lt;/li&gt;
&lt;/ol&gt;</Content>
          <ContentFr>&lt;ol&gt;
&lt;li&gt;&lt;strong&gt;R&amp;eacute;siliation par consentement mutuel.&lt;/strong&gt;
&lt;ol&gt;
&lt;li&gt;Le contrat est r&amp;eacute;sili&amp;eacute; par consentement mutuel des parties. Les parties consentent &amp;agrave; s'exon&amp;eacute;rer mutuellement, ainsi que leurs employ&amp;eacute;s et mandataires, de toute r&amp;eacute;clamation et revendication pouvant r&amp;eacute;sulter de cette r&amp;eacute;siliation ou de toute action ou omission en vertu du contrat.&lt;/li&gt;
&lt;li&gt;L'entrepreneur est pri&amp;eacute; de confirmer son accord avec cette r&amp;eacute;siliation en signant le pr&amp;eacute;sent avis et en retournant un exemplaire &amp;agrave; l'autorit&amp;eacute; contractante.&lt;span style="color: #0000ff;"&gt;&lt;strong&gt;{|&lt;/strong&gt;&lt;/span&gt; _____________________(&lt;span style="color: #0000ff;"&gt;&lt;strong&gt;Ajouter signature de l'entrepreneur}&lt;/strong&gt;&lt;/span&gt;&lt;/li&gt;
&lt;/ol&gt;
&lt;/li&gt;
&lt;/ol&gt;</ContentFr>
          <Description/>
          <Default>true</Default>
          <Required>false</Required>
          <Checked>true</Checked>
          <Active>true</Active>
          <AddToOutline>true</AddToOutline>
          <IsAdditional>false</IsAdditional>
          <IsWizardFiltered>true</IsWizardFiltered>
          <AlternativeClientReferenceId>J2000C</AlternativeClientReferenceId>
          <AlternativeClientReferenceIdFr>J2000C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89413</Id>
        <ClauseId>14225</ClauseId>
        <Name>Termination for Convenience - Claim - General Conditions</Name>
        <NameFr>Résiliation pour raisons de commodité - réclamation - conditions générales</NameFr>
        <Description/>
        <Active>false</Active>
        <SortOrder>99999</SortOrder>
        <IsSector>false</IsSector>
        <AddToOutline>true</AddToOutline>
        <ParentId>68836</ParentId>
        <IsParent>false</IsParent>
        <ParentIndex>0</ParentIndex>
        <ChildIndex>15</ChildIndex>
        <IsNewSection>false</IsNewSection>
        <SectionNumber>6</SectionNumber>
        <ReferenceId>J0001C</ReferenceId>
        <IsAdditional>true</IsAdditional>
        <TemplateIdSector/>
        <ClauseoutlineIdSector/>
        <Alternatives json:type="CMIWebApi.DTO.ContractAlternativeAddinDTO, CMIWebApi.Shared" json:Array="true">
          <Id>48266</Id>
          <ParentId/>
          <ClauseId>14225</ClauseId>
          <Name>Termination for Convenience - Claim - General Conditions</Name>
          <NameFr>Résiliation pour raisons de commodité - réclamation - conditions générales</NameFr>
          <Content>&lt;ol&gt;
&lt;li&gt;&lt;strong&gt;Termination for Convenience upon Claim &amp;ndash; General Conditions&lt;/strong&gt;
&lt;ol&gt;
&lt;li&gt;&lt;strong&gt;&lt;span style="color: #0000ff;"&gt;{|&lt;/span&gt;Reference to Stop Work Order.&lt;/strong&gt; This is further to the Stop Work Order dated _____&lt;span style="color: #0000ff;"&gt;&lt;strong&gt;(Delete this paragraph if no Stop Work Order was sent by the Contracting Authority).}&lt;/strong&gt;&lt;/span&gt;&lt;/li&gt;
&lt;li&gt;&lt;strong&gt;Notice of Termination.&lt;/strong&gt; The Contracting Authority hereby notifies the Contractor that Canada is terminating the Contract under section [____] of the Contract, Termination for Convenience, of general conditions ____.&lt;/li&gt;
&lt;li&gt;&lt;strong&gt;Submission of Claims.&lt;/strong&gt; The Contractor is requested to submit to the Contracting Authority, for consideration, any claim that the Contractor may have as a result of this termination. The Contractor must submit their claim on the prescribed departmental termination claim form, which can be obtained upon written request to the Contracting Authority. The Termination for Convenience clause sets out all allowable costs. The Contractor must submit their claim as soon as possible and address it, and all related correspondence, to the Contracting Authority.&lt;/li&gt;
&lt;/ol&gt;
&lt;/li&gt;
&lt;/ol&gt;
&lt;p&gt; &lt;/p&gt;</Content>
          <ContentFr>&lt;ol&gt;
&lt;li&gt;&lt;strong&gt;R&amp;eacute;siliation pour raisons de commodit&amp;eacute; - r&amp;eacute;clamation - conditions g&amp;eacute;n&amp;eacute;rales. &lt;/strong&gt;
&lt;ol&gt;
&lt;li&gt;Conform&amp;eacute;ment au droit absolu du Canada de r&amp;eacute;silier le contrat pour des raisons de commodit&amp;eacute;, l'autorit&amp;eacute; contractante avise l'entrepreneur que le contrat est r&amp;eacute;sili&amp;eacute; pour des raisons de commodit&amp;eacute; en vertu de l'article &lt;var&gt;____&lt;/var&gt;, R&amp;eacute;siliation pour raisons de commodit&amp;eacute;, des conditions g&amp;eacute;n&amp;eacute;rales&amp;nbsp;&lt;var&gt;_______&lt;/var&gt;.&lt;/li&gt;
&lt;li&gt;L'entrepreneur est pri&amp;eacute; de soumettre &amp;agrave; l'autorit&amp;eacute; contractante, pour examen, toute r&amp;eacute;clamation que l'entrepreneur pourrait avoir suite &amp;agrave; cette r&amp;eacute;siliation. La r&amp;eacute;clamation doit &amp;ecirc;tre pr&amp;eacute;sent&amp;eacute;e sur les formulaires minist&amp;eacute;riels de r&amp;eacute;clamation pour r&amp;eacute;siliation, lesquels peuvent &amp;ecirc;tre obtenus en soumettant une demande par &amp;eacute;crit &amp;agrave; l'autorit&amp;eacute; contractante. Les r&amp;eacute;clamations pour r&amp;eacute;siliation devraient &amp;ecirc;tre pr&amp;eacute;par&amp;eacute;es et pr&amp;eacute;sent&amp;eacute;es le plus rapidement possible. Les co&amp;ucirc;ts admissibles sont pr&amp;eacute;vus dans la clause ci-haut mentionn&amp;eacute;e. La proc&amp;eacute;dure de r&amp;eacute;siliation est d&amp;eacute;crite dans le &lt;cite&gt;Manuel de proc&amp;eacute;dures sur la r&amp;eacute;siliation des contrats&lt;/cite&gt;&amp;nbsp;qui sera fourni par l'autorit&amp;eacute; contractante. La r&amp;eacute;clamation et toute correspondance connexe doivent &amp;ecirc;tre adress&amp;eacute;es &amp;agrave; l'autorit&amp;eacute; contractante.&lt;/li&gt;
&lt;/ol&gt;
&lt;/li&gt;
&lt;/ol&gt;</ContentFr>
          <Description/>
          <Default>true</Default>
          <Required>false</Required>
          <Checked>true</Checked>
          <Active>true</Active>
          <AddToOutline>true</AddToOutline>
          <IsAdditional>false</IsAdditional>
          <IsWizardFiltered>true</IsWizardFiltered>
          <AlternativeClientReferenceId>J0001C</AlternativeClientReferenceId>
          <AlternativeClientReferenceIdFr>J0001C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89414</Id>
        <ClauseId>14231</ClauseId>
        <Name>Termination for Convenience - Claim - Supplemental General Conditions</Name>
        <NameFr>Résiliation pour raisons de commodité - réclamation - conditions générales supplémentaires</NameFr>
        <Description/>
        <Active>false</Active>
        <SortOrder>99999</SortOrder>
        <IsSector>false</IsSector>
        <AddToOutline>true</AddToOutline>
        <ParentId>68836</ParentId>
        <IsParent>false</IsParent>
        <ParentIndex>0</ParentIndex>
        <ChildIndex>16</ChildIndex>
        <IsNewSection>false</IsNewSection>
        <SectionNumber>6</SectionNumber>
        <ReferenceId>J0001C</ReferenceId>
        <IsAdditional>true</IsAdditional>
        <TemplateIdSector/>
        <ClauseoutlineIdSector/>
        <Alternatives json:type="CMIWebApi.DTO.ContractAlternativeAddinDTO, CMIWebApi.Shared" json:Array="true">
          <Id>48271</Id>
          <ParentId/>
          <ClauseId>14231</ClauseId>
          <Name>Termination for Convenience - Claim - Supplemental General Conditions</Name>
          <NameFr>Résiliation pour raisons de commodité - réclamation - conditions générales supplémentaires</NameFr>
          <Content>&lt;ol&gt;
&lt;li&gt;&lt;strong&gt;Termination for Convenience upon Claim &amp;ndash; Supplemental General Conditions&lt;/strong&gt;
&lt;ol&gt;
&lt;li&gt;&lt;strong&gt;&lt;span style="color: #0000ff;"&gt;{|&lt;/span&gt;Reference to Stop Work Order.&lt;/strong&gt; This is further to the Stop Work Order dated &lt;span style="color: #0000ff;"&gt;&lt;strong&gt;(Delete this paragraph if no Stop Work Order was sent by the Contracting Authority).&lt;/strong&gt;&lt;/span&gt;&lt;/li&gt;
&lt;li&gt;&lt;strong&gt;Notice of Termination.&lt;/strong&gt; The Contracting Authority hereby notifies the Contractor that Canada is terminating the Contract under section  ____ of the Contract, Termination for Convenience, of supplemental general conditions ____.&lt;span style="color: #0000ff;"&gt;&lt;strong&gt;}&lt;/strong&gt;&lt;/span&gt;&lt;/li&gt;
&lt;li&gt;&lt;strong&gt;Submission of Claims.&lt;/strong&gt; The Contractor is requested to submit to the Contracting Authority, for its consideration, any claim that the Contractor may have as a result of this termination. The Contractor must submit their claim on the prescribed departmental termination claim form, which can be obtained upon written request to the Contracting Authority. The Termination for Convenience clause sets out all allowable costs. The Contractor must submit their claim as soon as possible and address it, and all related correspondence, to the Contracting Authority.&lt;/li&gt;
&lt;/ol&gt;
&lt;/li&gt;
&lt;/ol&gt;
&lt;p&gt; &lt;/p&gt;</Content>
          <ContentFr>&lt;ol&gt;
&lt;li&gt;&lt;strong&gt;R&amp;eacute;siliation pour raisons de commodit&amp;eacute; - r&amp;eacute;clamation - conditions g&amp;eacute;n&amp;eacute;rales suppl&amp;eacute;mentaires&lt;/strong&gt;
&lt;ol&gt;
&lt;li&gt;Conform&amp;eacute;ment au droit absolu du Canada de r&amp;eacute;silier le contrat pour des raisons de commodit&amp;eacute;, l'autorit&amp;eacute; contractante avise l'entrepreneur que le contrat est r&amp;eacute;sili&amp;eacute; pour des raisons de commodit&amp;eacute; en vertu de l'article&amp;nbsp;&lt;var&gt;____&lt;/var&gt;, R&amp;eacute;siliation pour raisons de commodit&amp;eacute;, des conditions g&amp;eacute;n&amp;eacute;rales suppl&amp;eacute;mentaires&amp;nbsp;&lt;var&gt;_______&lt;/var&gt;.&lt;/li&gt;
&lt;li&gt;L'entrepreneur est pri&amp;eacute; de soumettre &amp;agrave; l'autorit&amp;eacute; contractante, pour examen, toute r&amp;eacute;clamation que l'entrepreneur pourrait avoir suite &amp;agrave; cette r&amp;eacute;siliation. La r&amp;eacute;clamation doit &amp;ecirc;tre pr&amp;eacute;sent&amp;eacute;e sur les formulaires minist&amp;eacute;riels de r&amp;eacute;clamation pour r&amp;eacute;siliation, lesquels peuvent &amp;ecirc;tre obtenus en soumettant une demande par &amp;eacute;crit &amp;agrave; l'autorit&amp;eacute; contractante. Les r&amp;eacute;clamations pour r&amp;eacute;siliation devraient &amp;ecirc;tre pr&amp;eacute;par&amp;eacute;es et pr&amp;eacute;sent&amp;eacute;es le plus rapidement possible. Les co&amp;ucirc;ts admissibles sont pr&amp;eacute;vus dans la clause ci-haut mentionn&amp;eacute;e. La proc&amp;eacute;dure de r&amp;eacute;siliation est d&amp;eacute;crite dans le &lt;cite&gt;Manuel de proc&amp;eacute;dures sur la r&amp;eacute;siliation des contrats&lt;/cite&gt;&amp;nbsp;qui sera fourni par l'autorit&amp;eacute; contractante. La r&amp;eacute;clamation et toute correspondance connexe doivent &amp;ecirc;tre adress&amp;eacute;es &amp;agrave; l'autorit&amp;eacute; contractante.&lt;/li&gt;
&lt;/ol&gt;
&lt;/li&gt;
&lt;/ol&gt;</ContentFr>
          <Description/>
          <Default>true</Default>
          <Required>false</Required>
          <Checked>true</Checked>
          <Active>true</Active>
          <AddToOutline>true</AddToOutline>
          <IsAdditional>false</IsAdditional>
          <IsWizardFiltered>true</IsWizardFiltered>
          <AlternativeClientReferenceId>J0001C</AlternativeClientReferenceId>
          <AlternativeClientReferenceIdFr>J0001C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89415</Id>
        <ClauseId>14253</ClauseId>
        <Name>Termination for Convenience - No Claim</Name>
        <NameFr>Résiliation pour raisons de commodité - aucune réclamation</NameFr>
        <Description/>
        <Active>false</Active>
        <SortOrder>99999</SortOrder>
        <IsSector>false</IsSector>
        <AddToOutline>true</AddToOutline>
        <ParentId>68836</ParentId>
        <IsParent>false</IsParent>
        <ParentIndex>0</ParentIndex>
        <ChildIndex>17</ChildIndex>
        <IsNewSection>false</IsNewSection>
        <SectionNumber>6</SectionNumber>
        <ReferenceId>J0003C</ReferenceId>
        <IsAdditional>true</IsAdditional>
        <TemplateIdSector/>
        <ClauseoutlineIdSector/>
        <Alternatives json:type="CMIWebApi.DTO.ContractAlternativeAddinDTO, CMIWebApi.Shared" json:Array="true">
          <Id>48292</Id>
          <ParentId/>
          <ClauseId>14253</ClauseId>
          <Name>Termination for Convenience - No Claim</Name>
          <NameFr>Résiliation pour raisons de commodité - aucune réclamation</NameFr>
          <Content>&lt;ol&gt;
&lt;li&gt;&lt;strong&gt;Termination for Convenience&lt;/strong&gt;
&lt;ol&gt;
&lt;li&gt;&lt;strong&gt;&lt;span style="color: #0000ff;"&gt;{| &lt;/span&gt;Reference to Stop Work Order.&lt;/strong&gt; This is further to the Stop Work Order dated _________ &lt;span style="color: #0000ff;"&gt;&lt;strong&gt;(Delete this paragraph if no Stop Work Order was sent by the Contracting Authority).}&lt;/strong&gt;&lt;/span&gt;&lt;/li&gt;
&lt;li&gt;&lt;strong&gt;Notice of Termination.&lt;/strong&gt; The Contracting Authority hereby notifies the Contractor that Canada is terminating the Contract under section [_____]of the Contract, Termination for Convenience.&lt;/li&gt;
&lt;li&gt;&lt;strong&gt;Release of Canada.&lt;/strong&gt; The Contractor has advised that the Contractor will make no claim against Canada as a result of this termination. The Contractor accordingly releases Canada and its employees and agents from all claims arising out of this termination or out of anything done or omitted to be done under the Contract.&lt;/li&gt;
&lt;li&gt;&lt;strong&gt;Contractor's Confirmation.&lt;/strong&gt; The Contractor is requested to confirm its agreement with this termination on the above conditions by signing and returning a copy of this Notice to the Contracting Authority. [Add Contractor's signature line.]&lt;/li&gt;
&lt;/ol&gt;
&lt;/li&gt;
&lt;/ol&gt;
&lt;p&gt; &lt;/p&gt;</Content>
          <ContentFr>&lt;ol&gt;
&lt;li&gt;&lt;strong&gt;R&amp;eacute;siliation pour raisons de commodit&amp;eacute; - aucune r&amp;eacute;clamation&lt;/strong&gt;
&lt;ol&gt;
&lt;li&gt;Le pr&amp;eacute;sent avis donne suite &amp;agrave; l'Ordre d'arr&amp;ecirc;t des travaux en date du&amp;nbsp;&lt;var&gt;_______&lt;/var&gt;&amp;nbsp;(&lt;span style="color: #0000ff;"&gt;&lt;strong&gt;supprimer ce paragraphe si un Ordre d'arr&amp;ecirc;t des travaux n'a pas &amp;eacute;t&amp;eacute; envoy&amp;eacute; par l'autorit&amp;eacute; contractante&lt;/strong&gt;&lt;/span&gt;).&lt;/li&gt;
&lt;li&gt;Conform&amp;eacute;ment au droit absolu du Canada de r&amp;eacute;silier le contrat pour des raisons de commodit&amp;eacute;, l'autorit&amp;eacute; contractante avise l'entrepreneur que le contrat est r&amp;eacute;sili&amp;eacute; pour des raisons de commodit&amp;eacute; en vertu de l'article &lt;var&gt;______&lt;/var&gt;, R&amp;eacute;siliation pour raisons de commodit&amp;eacute;, des conditions g&amp;eacute;n&amp;eacute;rales&amp;nbsp;&lt;var&gt;_____&lt;/var&gt;.&lt;/li&gt;
&lt;li&gt;L'entrepreneur a fait savoir qu'il ne fera aucune r&amp;eacute;clamation contre le Canada en raison de cette r&amp;eacute;siliation. En cons&amp;eacute;quence, l'entrepreneur consent &amp;agrave; exon&amp;eacute;rer le Canada, ses employ&amp;eacute;s et mandataires de toute r&amp;eacute;clamation et revendication pouvant r&amp;eacute;sulter de cette r&amp;eacute;siliation ou de toute action ou omission en vertu du contrat.&lt;/li&gt;
&lt;li&gt;L'entrepreneur est pri&amp;eacute; de confirmer son accord avec cette r&amp;eacute;siliation aux conditions ci-haut mentionn&amp;eacute;es en signant et retournant un exemplaire de cet avis &amp;agrave; l'autorit&amp;eacute; contractante. ______________________(Signature de l'entrepreneur)&lt;/li&gt;
&lt;/ol&gt;
&lt;/li&gt;
&lt;/ol&gt;</ContentFr>
          <Description/>
          <Default>true</Default>
          <Required>false</Required>
          <Checked>true</Checked>
          <Active>true</Active>
          <AddToOutline>true</AddToOutline>
          <IsAdditional>false</IsAdditional>
          <IsWizardFiltered>true</IsWizardFiltered>
          <AlternativeClientReferenceId>J0003C</AlternativeClientReferenceId>
          <AlternativeClientReferenceIdFr>J0003C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89416</Id>
        <ClauseId>14258</ClauseId>
        <Name>Termination for Default</Name>
        <NameFr>Résiliation pour manquement</NameFr>
        <Description/>
        <Active>false</Active>
        <SortOrder>99999</SortOrder>
        <IsSector>false</IsSector>
        <AddToOutline>true</AddToOutline>
        <ParentId>68836</ParentId>
        <IsParent>false</IsParent>
        <ParentIndex>0</ParentIndex>
        <ChildIndex>18</ChildIndex>
        <IsNewSection>false</IsNewSection>
        <SectionNumber>6</SectionNumber>
        <ReferenceId>J1000C</ReferenceId>
        <IsAdditional>true</IsAdditional>
        <TemplateIdSector/>
        <ClauseoutlineIdSector/>
        <Alternatives json:type="CMIWebApi.DTO.ContractAlternativeAddinDTO, CMIWebApi.Shared" json:Array="true">
          <Id>48298</Id>
          <ParentId/>
          <ClauseId>14258</ClauseId>
          <Name>Termination for Default</Name>
          <NameFr>Résiliation pour manquement</NameFr>
          <Content>&lt;ol&gt;
&lt;li&gt;&lt;strong&gt;Termination for Default &amp;ndash; General&lt;/strong&gt;
&lt;ol&gt;
&lt;li&gt;&lt;strong&gt;&lt;span style="color: #0000ff;"&gt;{| &lt;/span&gt;Reference to Stop Work Order.&lt;/strong&gt; This is further to the Stop Work Order dated [_____] &lt;span style="color: #0000ff;"&gt;&lt;strong&gt;(Delete this paragraph if no Stop Work Order was sent by the Contracting Authority)&lt;/strong&gt;&lt;/span&gt;.&lt;/li&gt;
&lt;li&gt;&lt;strong&gt;Notice of Termination.&lt;/strong&gt; The Contracting Authority hereby notifies the Contractor that Canada is terminating the Contract for default under section [_____] of the Contract, Termination for Default, on the following grounds: &lt;span style="color: #0000ff;"&gt;&lt;strong&gt;(Insert the grounds for terminating the contract for default).}&lt;/strong&gt;&lt;/span&gt;&lt;/li&gt;
&lt;li&gt;&lt;span style="color: #0000ff;"&gt;&lt;strong&gt;{| (Insert the following paragraph if applicable)&lt;/strong&gt;&lt;/span&gt; &lt;strong&gt;Vendor Performance Corrective Measure Assessment.&lt;/strong&gt; In accordance with the Vendor Performance Corrective Measure Policy, this termination for default will trigger a Vendor Performance Corrective Measure assessment. In addition, Canada will register a note in the Vendor Information Management system indicating that Canada terminated the Contract for default.&lt;span style="color: #0000ff;"&gt;&lt;strong&gt;}&lt;/strong&gt;&lt;/span&gt;&lt;/li&gt;
&lt;/ol&gt;
&lt;/li&gt;
&lt;/ol&gt;
&lt;p&gt; &lt;/p&gt;</Content>
          <ContentFr>&lt;ol&gt;
&lt;li&gt;&lt;strong&gt;R&amp;eacute;siliation pour manquement.&lt;/strong&gt;
&lt;ol&gt;
&lt;li&gt;Le pr&amp;eacute;sent avis donne suite &amp;agrave; l'Ordre d'arr&amp;ecirc;t des travaux en date du &lt;var&gt;_____&lt;/var&gt;&amp;nbsp;(&lt;strong&gt;&lt;span style="color: #0000ff;"&gt;supprimer ce paragraphe si un Ordre d'arr&amp;ecirc;t des travaux n'a pas &amp;eacute;t&amp;eacute; envoy&amp;eacute; par l'autorit&amp;eacute; contractante&lt;/span&gt;&lt;/strong&gt;).&lt;/li&gt;
&lt;li&gt;Conform&amp;eacute;ment au droit absolu du Canada de r&amp;eacute;silier le contrat pour manquement si l'entrepreneur manque &amp;agrave; l'une de ses obligations pr&amp;eacute;vues au contrat, l'autorit&amp;eacute; contractante avise l'entrepreneur que le contrat est r&amp;eacute;sili&amp;eacute; pour manquement en vertu de l'article &lt;var&gt;______&lt;/var&gt;, Manquement de la part de l'entrepreneur, des conditions g&amp;eacute;n&amp;eacute;rales&amp;nbsp;&lt;var&gt;_____&lt;/var&gt;, pour les motifs suivants : &lt;strong style="color: #0000ff;"&gt;(&lt;em&gt;Ins&amp;eacute;rer les motifs pour r&amp;eacute;silier le contrat pour manquement&lt;/em&gt;)&lt;/strong&gt;&lt;/li&gt;
&lt;li&gt;Le Canada se r&amp;eacute;serve le droit en vertu du contrat de r&amp;eacute;clamer de l'entrepreneur toutes les pertes et tous les dommages que pourrait subir le Canada en raison du manquement, y compris tout montant d&amp;eacute;passant le prix contractuel que le Canada serait oblig&amp;eacute; de payer pour se procurer ailleurs les biens, les services ou les deux.&lt;br /&gt;&lt;strong style="color: #0000ff;"&gt;(&lt;em&gt;Ins&amp;eacute;rer le paragraphe suivant lorsque la r&amp;eacute;siliation est reli&amp;eacute;e &amp;agrave; des probl&amp;egrave;mes de rendement sujets aux dispositions de la Politique sur les mesures correctives du rendement des fournisseurs.&lt;/em&gt;)&lt;/strong&gt;&lt;/li&gt;
&lt;li&gt;Conform&amp;eacute;ment &amp;agrave; la Politique sur les mesures correctives du rendement des fournisseurs, cette r&amp;eacute;siliation pour manquement d&amp;eacute;clenchera une &amp;eacute;valuation d'une mesure corrective du rendement du fournisseur. De plus, une note indiquant qu'il y a eu une r&amp;eacute;siliation pour manquement pour ce contrat sera inscrite dans le Syst&amp;egrave;me d'information sur les fournisseurs.&lt;/li&gt;
&lt;/ol&gt;
&lt;/li&gt;
&lt;/ol&gt;</ContentFr>
          <Description/>
          <Default>true</Default>
          <Required>false</Required>
          <Checked>true</Checked>
          <Active>true</Active>
          <AddToOutline>true</AddToOutline>
          <IsAdditional>false</IsAdditional>
          <IsWizardFiltered>true</IsWizardFiltered>
          <AlternativeClientReferenceId>J1000C</AlternativeClientReferenceId>
          <AlternativeClientReferenceIdFr>J1000C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89417</Id>
        <ClauseId>14262</ClauseId>
        <Name>Termination for Default - As a result of Bankruptcy, Insolvency, or Receivership</Name>
        <NameFr>Résiliation pour manquement - résultant d'une faillite, insolvabilité ou mise sous séquestre</NameFr>
        <Description/>
        <Active>false</Active>
        <SortOrder>99999</SortOrder>
        <IsSector>false</IsSector>
        <AddToOutline>true</AddToOutline>
        <ParentId>68836</ParentId>
        <IsParent>false</IsParent>
        <ParentIndex>0</ParentIndex>
        <ChildIndex>19</ChildIndex>
        <IsNewSection>false</IsNewSection>
        <SectionNumber>6</SectionNumber>
        <ReferenceId>J1003C</ReferenceId>
        <IsAdditional>true</IsAdditional>
        <TemplateIdSector/>
        <ClauseoutlineIdSector/>
        <Alternatives json:type="CMIWebApi.DTO.ContractAlternativeAddinDTO, CMIWebApi.Shared" json:Array="true">
          <Id>48301</Id>
          <ParentId/>
          <ClauseId>14262</ClauseId>
          <Name>Termination for Default - As a result of Bankruptcy, Insolvency, or Receivership</Name>
          <NameFr>Résiliation pour manquement - résultant d'une faillite, insolvabilité ou mise sous séquestre</NameFr>
          <Content>&lt;ol&gt;
&lt;li&gt;&lt;strong&gt;Termination for Default - Bankruptcy&lt;/strong&gt;
&lt;ol&gt;
&lt;li&gt;&lt;span style="color: #0000ff;"&gt;&lt;strong&gt;{| &lt;/strong&gt;&lt;/span&gt;&lt;strong&gt;Reference to Stop Work Order.&lt;/strong&gt; This is further to the Stop Work Order dated _____ &lt;span style="color: #0000ff;"&gt;&lt;strong&gt;(Delete this paragraph if no Stop Work Order was sent by the Contracting Authority)&lt;/strong&gt;&lt;/span&gt;.&lt;/li&gt;
&lt;li&gt;&lt;strong&gt;Notice of Termination. &lt;/strong&gt;The Contracting Authority hereby notifies the Contractor that Canada is terminating the Contract for default under section [_____]of the Contract, Termination on Default, because the Contractor is &lt;span style="color: #0000ff;"&gt;&lt;strong&gt;(insert "bankrupt", "insolvent" or "in receivership", as applicable).}&lt;/strong&gt;&lt;/span&gt;&lt;/li&gt;
&lt;/ol&gt;
&lt;/li&gt;
&lt;/ol&gt;
&lt;p&gt; &lt;/p&gt;</Content>
          <ContentFr>&lt;ol&gt;
&lt;li&gt;&lt;strong&gt;R&amp;eacute;siliation pour manquement - r&amp;eacute;sultant d'une faillite, insolvabilit&amp;eacute; ou mise sous s&amp;eacute;questre.&lt;/strong&gt;
&lt;ol&gt;
&lt;li&gt;Le pr&amp;eacute;sent avis donne suite &amp;agrave; l'Ordre d'arr&amp;ecirc;t des travaux en date du &lt;var&gt;_____&lt;/var&gt;&amp;nbsp;(&lt;span style="color: #0000ff;"&gt;&lt;strong&gt;supprimer ce paragraphe si un Ordre d'arr&amp;ecirc;t des travaux n'a pas &amp;eacute;t&amp;eacute; envoy&amp;eacute; par l'autorit&amp;eacute; contractante&lt;/strong&gt;&lt;/span&gt;).&lt;/li&gt;
&lt;li&gt;Conform&amp;eacute;ment au droit absolu du Canada de r&amp;eacute;silier le contrat pour manquement lorsque l'entrepreneur fait faillite ou devient insolvable ou qu'une ordonnance de s&amp;eacute;questre est prononc&amp;eacute;e &amp;agrave; son &amp;eacute;gard, l'autorit&amp;eacute; contractante avise l'entrepreneur que le contrat est r&amp;eacute;sili&amp;eacute; pour manquement en vertu de l'article &lt;var&gt;______&lt;/var&gt;&amp;nbsp;, Manquement de la part de l'entrepreneur, des conditions g&amp;eacute;n&amp;eacute;rales&amp;nbsp;&lt;var&gt;_____&lt;/var&gt;&amp;nbsp;&amp;eacute;tant donn&amp;eacute; que l'entrepreneur (&lt;strong&gt;&lt;span style="color: #0000ff;"&gt;ins&amp;eacute;rer&lt;/span&gt;&lt;/strong&gt; &amp;laquo;&amp;nbsp;est en faillite&amp;nbsp;&amp;raquo;, &amp;laquo;&amp;nbsp;est insolvable&amp;nbsp;&amp;raquo;,&lt;span style="color: #0000ff;"&gt;&lt;strong&gt; ou&lt;/strong&gt; &lt;/span&gt;&amp;laquo;&amp;nbsp;a &amp;eacute;t&amp;eacute; mis sous s&amp;eacute;questre&amp;nbsp;&amp;raquo;, &lt;span style="color: #0000ff;"&gt;&lt;strong&gt;selon le cas&lt;/strong&gt;&lt;/span&gt;).&lt;/li&gt;
&lt;li&gt;Le Canada se r&amp;eacute;serve le droit en vertu du contrat de r&amp;eacute;clamer de l'entrepreneur toutes les pertes et tous les dommages que pourrait subir le Canada en raison du manquement, y compris tout montant d&amp;eacute;passant le prix contractuel que le Canada serait oblig&amp;eacute; de payer pour se procurer ailleurs les biens, les services ou les deux.&lt;/li&gt;
&lt;/ol&gt;
&lt;/li&gt;
&lt;/ol&gt;</ContentFr>
          <Description/>
          <Default>true</Default>
          <Required>false</Required>
          <Checked>true</Checked>
          <Active>true</Active>
          <AddToOutline>true</AddToOutline>
          <IsAdditional>false</IsAdditional>
          <IsWizardFiltered>true</IsWizardFiltered>
          <AlternativeClientReferenceId>J1003C</AlternativeClientReferenceId>
          <AlternativeClientReferenceIdFr>J1003C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89418</Id>
        <ClauseId>14210</ClauseId>
        <Name>Termination on Thirty Days Notice</Name>
        <NameFr>Résiliation avec avis de trente jours</NameFr>
        <Description/>
        <Active>false</Active>
        <SortOrder>99999</SortOrder>
        <IsSector>false</IsSector>
        <AddToOutline>true</AddToOutline>
        <ParentId>68836</ParentId>
        <IsParent>false</IsParent>
        <ParentIndex>0</ParentIndex>
        <ChildIndex>20</ChildIndex>
        <IsNewSection>false</IsNewSection>
        <SectionNumber>6</SectionNumber>
        <ReferenceId>A0072C</ReferenceId>
        <IsAdditional>true</IsAdditional>
        <TemplateIdSector/>
        <ClauseoutlineIdSector/>
        <Alternatives json:type="CMIWebApi.DTO.ContractAlternativeAddinDTO, CMIWebApi.Shared" json:Array="true">
          <Id>48250</Id>
          <ParentId/>
          <ClauseId>14210</ClauseId>
          <Name>Termination on Thirty Days Notice</Name>
          <NameFr>Résiliation avec avis de trente jours</NameFr>
          <Content>&lt;ol&gt;
&lt;li&gt;&lt;strong&gt;Termination on 30 Days' Notice&lt;/strong&gt;
&lt;ol&gt;
&lt;li&gt;Canada may terminate the Contract at any time in whole or in part by giving the Contractor 30 calendar days' written notice.&lt;/li&gt;
&lt;li&gt;If that happens, Canada will only pay for costs incurred for services rendered that Canada has accepted up to the date of the termination. Despite any other provision of the Contract, Canada will pay no other costs as a result of the termination.&lt;/li&gt;
&lt;/ol&gt;
&lt;/li&gt;
&lt;/ol&gt;</Content>
          <ContentFr>&lt;ol&gt;
&lt;li&gt;&lt;strong&gt;Résiliation avec avis de trente jours. &lt;/strong&gt;
&lt;ol&gt;
&lt;li&gt;Le Canada peut résilier le contrat en tout ou en partie à n’importe quel moment en donnant à l’entrepreneur un préavis écrit de trente (30) jours civils.&lt;/li&gt;
&lt;li&gt;Dans ce cas, le Canada paiera uniquement les coûts engagés pour les services rendus et acceptés par le Canada avant la date de la résiliation. Malgré toute autre disposition du contrat, le Canada ne paiera aucun autre coût résultant de la résiliation.&lt;/li&gt;
&lt;/ol&gt;
&lt;/li&gt;
&lt;/ol&gt;</ContentFr>
          <Description/>
          <Default>true</Default>
          <Required>false</Required>
          <Checked>true</Checked>
          <Active>true</Active>
          <AddToOutline>true</AddToOutline>
          <IsAdditional>false</IsAdditional>
          <IsWizardFiltered>true</IsWizardFiltered>
          <AlternativeClientReferenceId>A0072C</AlternativeClientReferenceId>
          <AlternativeClientReferenceIdFr>A0072C</AlternativeClientReferenceIdFr>
          <AlternativeGuidance>&lt;p&gt;Use this clause in contracts for services when Canada wants to reserve the right to terminate the contract on thirty (30) calendar days&amp;rsquo; notice without paying termination costs, if applicable.&lt;/p&gt;
&lt;p&gt;Do not use this clause when:&lt;/p&gt;
&lt;ol&gt;
&lt;li&gt;the work is to be performed on &amp;ldquo;an as and when requested&amp;rdquo; basis; and&lt;/li&gt;
&lt;li&gt;clause &amp;ldquo;Resulting Contract Clauses / Task Authorization / Minimum Work Guarantee &amp;ndash; All the Work &amp;ndash; Task Authorizations&amp;rdquo; is used.&lt;/li&gt;
&lt;/ol&gt;</AlternativeGuidance>
          <AlternativeGuidanceFr>&lt;p&gt;Utiliser cette clause dans les contrats de services lorsque le Canada veut se r&amp;eacute;server le droit de r&amp;eacute;silier le contrat avec un avis de trente (30) jours civils sans payer les co&amp;ucirc;ts li&amp;eacute;s &amp;agrave; la r&amp;eacute;siliation, s'il y a lieu.&lt;/p&gt;
&lt;p&gt;Ne pas utiliser cette clause lorsque&amp;nbsp;:&lt;/p&gt;
&lt;ol&gt;
&lt;li&gt;les travaux doivent &amp;ecirc;tre r&amp;eacute;alis&amp;eacute;s &amp;laquo;&amp;nbsp;au fur et &amp;agrave; mesure des besoins&amp;nbsp;&amp;raquo;; et&lt;/li&gt;
&lt;li&gt;&amp;nbsp;la clause &amp;laquo;&amp;nbsp;Clauses du contrat subs&amp;eacute;quent&amp;nbsp;/ Autorisation de t&amp;acirc;che (AT) &amp;ndash; Contrat / Garantie des travaux minimums &amp;ndash; Tous les travaux &amp;ndash; d&amp;rsquo;autorisations de t&amp;acirc;ches&amp;nbsp;&amp;raquo;est utilis&amp;eacute;e.&lt;/li&gt;
&lt;/ol&gt;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73083</Id>
      <ClauseId>16018</ClauseId>
      <Name>Remedies and Liabilities</Name>
      <NameFr>Recours et responsabilité</NameFr>
      <Description/>
      <Active>true</Active>
      <SortOrder>84</SortOrder>
      <IsSector>false</IsSector>
      <AddToOutline>true</AddToOutline>
      <ParentId/>
      <IsParent>true</IsParent>
      <ParentIndex>89</ParentIndex>
      <ChildIndex>0</ChildIndex>
      <IsNewSection>false</IsNewSection>
      <SectionNumber>6</SectionNumber>
      <ReferenceId>Heading</ReferenceId>
      <IsAdditional>false</IsAdditional>
      <TemplateIdSector/>
      <ClauseoutlineIdSector/>
      <Alternatives json:type="CMIWebApi.DTO.ContractAlternativeAddinDTO, CMIWebApi.Shared" json:Array="true">
        <Id>53328</Id>
        <ParentId/>
        <ClauseId>16018</ClauseId>
        <Name>Remedies and Liabilities</Name>
        <NameFr>Remèdes</NameFr>
        <Content>&lt;ol&gt;
&lt;li&gt;&lt;strong&gt;Remedies and Liabilities.&lt;/strong&gt;&lt;/li&gt;
&lt;/ol&gt;</Content>
        <ContentFr>&lt;ol&gt;
&lt;li&gt;&lt;b&gt;Recours et responsabilités&lt;/b&gt;&lt;/li&gt;
&lt;/ol&gt;</ContentFr>
        <Description/>
        <Default>false</Default>
        <Required>true</Required>
        <Checked>true</Checked>
        <Active>true</Active>
        <AddToOutline>true</AddToOutline>
        <IsAdditional>false</IsAdditional>
        <IsWizardFiltered>true</IsWizardFiltered>
        <AlternativeClientReferenceId>Heading</AlternativeClientReferenceId>
        <AlternativeClientReferenceIdFr>Heading</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SubClauses json:type="CMIWebApi.DTO.ContractClauseAddinDTO, CMIWebApi.Shared" json:Array="true">
        <Id>93316</Id>
        <ClauseId>14213</ClauseId>
        <Name>Liquidated Damages - Commercial Exploitation</Name>
        <NameFr>Dommages-intérêts fixés à l'avance - exploitation commerciale</NameFr>
        <Description/>
        <Active>false</Active>
        <SortOrder>99999</SortOrder>
        <IsSector>false</IsSector>
        <AddToOutline>true</AddToOutline>
        <ParentId>73083</ParentId>
        <IsParent>false</IsParent>
        <ParentIndex>0</ParentIndex>
        <ChildIndex>2</ChildIndex>
        <IsNewSection>false</IsNewSection>
        <SectionNumber>6</SectionNumber>
        <ReferenceId>K3420C</ReferenceId>
        <IsAdditional>true</IsAdditional>
        <TemplateIdSector/>
        <ClauseoutlineIdSector/>
        <Alternatives json:type="CMIWebApi.DTO.ContractAlternativeAddinDTO, CMIWebApi.Shared" json:Array="true">
          <Id>48253</Id>
          <ParentId/>
          <ClauseId>14213</ClauseId>
          <Name>Liquidated Damages - Commercial Exploitation</Name>
          <NameFr>Dommages-intérêts fixés à l'avance - exploitation commerciale</NameFr>
          <Content>&lt;ol&gt;
&lt;li&gt;&lt;strong&gt;Liquidated Damages – Commercial Exploitation.&lt;/strong&gt; The Contractor acknowledges that Canada would suffer actual damages as a result of a breach of the obligations set out in subsection 1 of the clause titled “Commercialization in Canada” and that such damages are likely to be extremely difficult to quantify. Accordingly, if such a breach occurs, the Contractor will pay to Canada liquidated damages in the amount of $[&lt;strong&gt;&lt;span style="color: #0000ff;"&gt;Insert dollar value&lt;/span&gt;&lt;/strong&gt;]. The Parties agree that this amount is their best pre-estimate of the loss to Canada in the event of such a failure, and that it is not intended to be, nor is it to be interpreted as, a penalty.&lt;/li&gt;
&lt;/ol&gt;</Content>
          <ContentFr>&lt;ol&gt;
&lt;li&gt;&lt;strong&gt;Dommages-intérêts fixés à l’avance – exploitation commerciale.&lt;/strong&gt; L’entrepreneur reconnaît que le Canada pourrait subir des dommages par suite d’un défaut aux obligations prévues au paragraphe 1 de la clause « Exploitation commerciale au Canada » et que ces dommages peuvent s’avérer extrêmement difficiles à évaluer. Ainsi, si un tel défaut survient, l’entrepreneur versera au Canada des dommages-intérêts fixés à l’avance de [&lt;strong&gt;&lt;span style="color: #0000ff;"&gt;Insérer le montant&lt;/span&gt;&lt;/strong&gt;] $. Le Canada et l’entrepreneur conviennent que ce montant est leur meilleure estimation de la perte encourue par le Canada si la situation précitée se produit, qu’il n’a pas pour but d’imposer une sanction et qu’il ne doit pas être interprété en ce sens.&lt;/li&gt;
&lt;/ol&gt;</ContentFr>
          <Description/>
          <Default>true</Default>
          <Required>false</Required>
          <Checked>true</Checked>
          <Active>true</Active>
          <AddToOutline>true</AddToOutline>
          <IsAdditional>false</IsAdditional>
          <IsWizardFiltered>true</IsWizardFiltered>
          <AlternativeClientReferenceId>K3420C</AlternativeClientReferenceId>
          <AlternativeClientReferenceIdFr>K3420C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68842</Id>
      <ClauseId>10126</ClauseId>
      <Name>General Provisions</Name>
      <NameFr>Dispositions générales - contrat</NameFr>
      <Description/>
      <Active>true</Active>
      <SortOrder>86</SortOrder>
      <IsSector>false</IsSector>
      <AddToOutline>true</AddToOutline>
      <ParentId/>
      <IsParent>true</IsParent>
      <ParentIndex>91</ParentIndex>
      <ChildIndex>0</ChildIndex>
      <IsNewSection>false</IsNewSection>
      <SectionNumber>6</SectionNumber>
      <ReferenceId>Heading</ReferenceId>
      <IsAdditional>false</IsAdditional>
      <TemplateIdSector/>
      <ClauseoutlineIdSector/>
      <Alternatives json:type="CMIWebApi.DTO.ContractAlternativeAddinDTO, CMIWebApi.Shared" json:Array="true">
        <Id>38446</Id>
        <ParentId/>
        <ClauseId>10126</ClauseId>
        <Name>General Provisions Heading</Name>
        <NameFr>En-tête Dispositions générales</NameFr>
        <Content>&lt;ol&gt;
&lt;li&gt;&lt;strong&gt;General Provisions.&lt;/strong&gt;&lt;/li&gt;
&lt;/ol&gt;</Content>
        <ContentFr>&lt;ol&gt;
&lt;li&gt;&lt;strong&gt;Dispositions générales.&lt;/strong&gt;&lt;/li&gt;
&lt;/ol&gt;</ContentFr>
        <Description/>
        <Default>false</Default>
        <Required>true</Required>
        <Checked>true</Checked>
        <Active>true</Active>
        <AddToOutline>true</AddToOutline>
        <IsAdditional>false</IsAdditional>
        <IsWizardFiltered>true</IsWizardFiltered>
        <AlternativeClientReferenceId>Heading</AlternativeClientReferenceId>
        <AlternativeClientReferenceIdFr>Heading</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SubClauses json:type="CMIWebApi.DTO.ContractClauseAddinDTO, CMIWebApi.Shared">
        <Id>68844</Id>
        <ClauseId>12398</ClauseId>
        <Name>Status of the Contractor</Name>
        <NameFr> Statut de l'entrepreneur</NameFr>
        <Description/>
        <Active>true</Active>
        <SortOrder>757</SortOrder>
        <IsSector>false</IsSector>
        <AddToOutline>true</AddToOutline>
        <ParentId>68842</ParentId>
        <IsParent>false</IsParent>
        <ParentIndex>0</ParentIndex>
        <ChildIndex>1</ChildIndex>
        <IsNewSection>false</IsNewSection>
        <SectionNumber>6</SectionNumber>
        <ReferenceId>2030-04, 2010A-04, 2010C-04,2035-04 </ReferenceId>
        <IsAdditional>false</IsAdditional>
        <TemplateIdSector/>
        <ClauseoutlineIdSector/>
        <Alternatives json:type="CMIWebApi.DTO.ContractAlternativeAddinDTO, CMIWebApi.Shared" json:Array="true">
          <Id>53279</Id>
          <ParentId/>
          <ClauseId>12398</ClauseId>
          <Name>Status of Contractor</Name>
          <NameFr>Situation juridique de l’entrepreneur</NameFr>
          <Content>&lt;ol&gt;
&lt;li&gt;&lt;strong&gt;Status of Contractor.&lt;/strong&gt; The Contractor is an independent contractor engaged by Canada to perform the Work. The Contract does not create a partnership, a joint venture or an agency between Canada and the other Party or Parties. The Contractor must not represent itself as an agent or representative of Canada to anyone. Neither the Contractor nor any of its personnel are an employee or agent of Canada. The Contractor is responsible for all deductions and remittances required by law in relation to its employees.&lt;/li&gt;
&lt;/ol&gt;</Content>
          <ContentFr>&lt;ol&gt;
&lt;li&gt;&lt;strong&gt;Situation juridique de l’entrepreneur.&lt;/strong&gt; L’entrepreneur est retenu à titre d’entrepreneur indépendant engagé par le Canada pour exécuter les travaux. Le contrat ne crée pas de société civile ni de partenariat, ni de consortium ou de relation de mandataire entre le Canada et l’autre ou les autres parties. L’entrepreneur ne doit pas se présenter à quiconque comme un agent ou un représentant du Canada. Ni l’entrepreneur ni ses employés ne constituent des employés ou des mandataires du Canada. L’entrepreneur doit effectuer toutes les déductions et tous les versements exigés par la loi relativement à ses employés.&lt;/li&gt;
&lt;/ol&gt;</ContentFr>
          <Description/>
          <Default>false</Default>
          <Required>true</Required>
          <Checked>true</Checked>
          <Active>true</Active>
          <AddToOutline>true</AddToOutline>
          <IsAdditional>false</IsAdditional>
          <IsWizardFiltered>true</IsWizardFiltered>
          <AlternativeClientReferenceId>2030-04, 2010A-04, 2010C-04,2035-04 </AlternativeClientReferenceId>
          <AlternativeClientReferenceIdFr>2030-04, 2010A-04, 2010C-04,2035-04 </AlternativeClientReferenceIdFr>
          <AlternativeGuidance>&lt;p&gt;This clause is a General Condition that is required for this procurement based on the user&amp;rsquo;s selected parameters in the wizard. Users should consult with the appropriate approval authorities before removing or modifying a General Condition.&lt;/p&gt;</AlternativeGuidance>
          <AlternativeGuidanceFr>&lt;p&gt;Cette clause est une condition g&amp;eacute;n&amp;eacute;rale qui est requise pour cet approvisionnement en fonction des param&amp;egrave;tres s&amp;eacute;lectionn&amp;eacute;s par l&amp;rsquo;utilisateur dans l&amp;rsquo;assistant. Les utilisateurs doivent consulter les pouvoirs d&amp;rsquo;approbation comp&amp;eacute;tents avant de supprimer ou de modifier une condition g&amp;eacute;n&amp;eacute;rale.&lt;/p&gt;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68845</Id>
        <ClauseId>10127</ClauseId>
        <Name>Entire Agreement</Name>
        <NameFr>Intégralité de l’entente - contrat</NameFr>
        <Description/>
        <Active>true</Active>
        <SortOrder>758</SortOrder>
        <IsSector>false</IsSector>
        <AddToOutline>true</AddToOutline>
        <ParentId>68842</ParentId>
        <IsParent>false</IsParent>
        <ParentIndex>0</ParentIndex>
        <ChildIndex>2</ChildIndex>
        <IsNewSection>false</IsNewSection>
        <SectionNumber>6</SectionNumber>
        <ReferenceId>2030-44, 2010A-30, 2010C-29, 2035-43</ReferenceId>
        <IsAdditional>false</IsAdditional>
        <TemplateIdSector/>
        <ClauseoutlineIdSector/>
        <Alternatives json:type="CMIWebApi.DTO.ContractAlternativeAddinDTO, CMIWebApi.Shared" json:Array="true">
          <Id>53281</Id>
          <ParentId/>
          <ClauseId>10127</ClauseId>
          <Name>Entire Agreement</Name>
          <NameFr>Intégralité de l’entente</NameFr>
          <Content>&lt;ol&gt;
&lt;li&gt;&lt;strong&gt;Entire Agreement.&lt;/strong&gt; The Contract and the offer document are the entire agreement between the Parties and supersedes all previous negotiations, communications and agreements.&lt;/li&gt;
&lt;/ol&gt;</Content>
          <ContentFr>&lt;ol&gt;
&lt;li&gt;&lt;strong&gt;Intégralité de l’entente.&lt;/strong&gt; Le contrat et le document d'offre renferment l’intégralité des ententes convenues entre les parties et prévaut sur toutes les négociations, communications et ententes précédentes.&lt;/li&gt;
&lt;/ol&gt;</ContentFr>
          <Description/>
          <Default>false</Default>
          <Required>true</Required>
          <Checked>true</Checked>
          <Active>true</Active>
          <AddToOutline>true</AddToOutline>
          <IsAdditional>false</IsAdditional>
          <IsWizardFiltered>true</IsWizardFiltered>
          <AlternativeClientReferenceId>2030-44, 2010A-30, 2010C-29, 2035-43</AlternativeClientReferenceId>
          <AlternativeClientReferenceIdFr>2030-44, 2010A-30, 2010C-29, 2035-43</AlternativeClientReferenceIdFr>
          <AlternativeGuidance>&lt;p&gt;This clause is a General Condition that is required for this procurement based on the user&amp;rsquo;s selected parameters in the wizard. Users should consult with the appropriate approval authorities before removing or modifying a General Condition.&lt;/p&gt;</AlternativeGuidance>
          <AlternativeGuidanceFr>&lt;p&gt;Cette clause est une condition g&amp;eacute;n&amp;eacute;rale qui est requise pour cet approvisionnement en fonction des param&amp;egrave;tres s&amp;eacute;lectionn&amp;eacute;s par l&amp;rsquo;utilisateur dans l&amp;rsquo;assistant. Les utilisateurs doivent consulter les pouvoirs d&amp;rsquo;approbation comp&amp;eacute;tents avant de supprimer ou de modifier une condition g&amp;eacute;n&amp;eacute;rale.&lt;/p&gt;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68846</Id>
        <ClauseId>10128</ClauseId>
        <Name>Amendment</Name>
        <NameFr>Modification</NameFr>
        <Description/>
        <Active>true</Active>
        <SortOrder>759</SortOrder>
        <IsSector>false</IsSector>
        <AddToOutline>true</AddToOutline>
        <ParentId>68842</ParentId>
        <IsParent>false</IsParent>
        <ParentIndex>0</ParentIndex>
        <ChildIndex>3</ChildIndex>
        <IsNewSection>false</IsNewSection>
        <SectionNumber>6</SectionNumber>
        <ReferenceId>2030-28 #1, 2035-26 #1, 2010A-21, 2010C-18</ReferenceId>
        <IsAdditional>false</IsAdditional>
        <TemplateIdSector/>
        <ClauseoutlineIdSector/>
        <Alternatives json:type="CMIWebApi.DTO.ContractAlternativeAddinDTO, CMIWebApi.Shared" json:Array="true">
          <Id>53283</Id>
          <ParentId/>
          <ClauseId>10128</ClauseId>
          <Name>Amendment</Name>
          <NameFr>Modification</NameFr>
          <Content>&lt;ol&gt;
&lt;li&gt;&lt;strong&gt;Amendment.&lt;/strong&gt;
&lt;ol&gt;
&lt;li&gt;Amendments to the Contract must be in writing and signed by the Parties.&lt;/li&gt;
&lt;li&gt;While the Contractor may discuss any proposed modifications to the Work with other representatives of Canada, Canada will not be responsible for the cost of any modification unless it has been incorporated into the Contract in writing and signed by the Parties.&lt;/li&gt;
&lt;/ol&gt;
&lt;/li&gt;
&lt;/ol&gt;</Content>
          <ContentFr>&lt;ol&gt;
&lt;li&gt;&lt;strong&gt;Modification.&lt;/strong&gt;
&lt;ol&gt;
&lt;li&gt;Toute modification apportée au contrat doit être consignée par écrit et signée par les parties.&lt;/li&gt;
&lt;li&gt;Bien que l'entrepreneur puisse discuter de modifications proposées aux travaux avec d'autres représentants du Canada, ce dernier n'assumera le coût de toute modification que si elle est intégrée au contrat par écrit et signée par les parties.&lt;/li&gt;
&lt;/ol&gt;
&lt;/li&gt;
&lt;/ol&gt;</ContentFr>
          <Description/>
          <Default>false</Default>
          <Required>true</Required>
          <Checked>true</Checked>
          <Active>true</Active>
          <AddToOutline>true</AddToOutline>
          <IsAdditional>false</IsAdditional>
          <IsWizardFiltered>true</IsWizardFiltered>
          <AlternativeClientReferenceId>2030-28 #1, 2035-26 #1, 2010A-21, 2010C-18</AlternativeClientReferenceId>
          <AlternativeClientReferenceIdFr>2030-28 #1, 2035-26 #1, 2010A-21, 2010C-18</AlternativeClientReferenceIdFr>
          <AlternativeGuidance>&lt;p&gt;This clause is a General Condition that is required for this procurement based on the user&amp;rsquo;s selected parameters in the wizard. Users should consult with the appropriate approval authorities before removing or modifying a General Condition.&lt;/p&gt;</AlternativeGuidance>
          <AlternativeGuidanceFr>&lt;p&gt;Cette clause est une condition g&amp;eacute;n&amp;eacute;rale qui est requise pour cet approvisionnement en fonction des param&amp;egrave;tres s&amp;eacute;lectionn&amp;eacute;s par l&amp;rsquo;utilisateur dans l&amp;rsquo;assistant. Les utilisateurs doivent consulter les pouvoirs d&amp;rsquo;approbation comp&amp;eacute;tents avant de supprimer ou de modifier une condition g&amp;eacute;n&amp;eacute;rale.&lt;/p&gt;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68847</Id>
        <ClauseId>10228</ClauseId>
        <Name>Counterparts</Name>
        <NameFr>Exemplaires - contrat</NameFr>
        <Description/>
        <Active>true</Active>
        <SortOrder>760</SortOrder>
        <IsSector>false</IsSector>
        <AddToOutline>true</AddToOutline>
        <ParentId>68842</ParentId>
        <IsParent>false</IsParent>
        <ParentIndex>0</ParentIndex>
        <ChildIndex>4</ChildIndex>
        <IsNewSection>false</IsNewSection>
        <SectionNumber>6</SectionNumber>
        <ReferenceId>New</ReferenceId>
        <IsAdditional>false</IsAdditional>
        <TemplateIdSector/>
        <ClauseoutlineIdSector/>
        <Alternatives json:type="CMIWebApi.DTO.ContractAlternativeAddinDTO, CMIWebApi.Shared" json:Array="true">
          <Id>53285</Id>
          <ParentId/>
          <ClauseId>10228</ClauseId>
          <Name>Counterparts</Name>
          <NameFr>Exemplaires</NameFr>
          <Content>&lt;ol&gt;
&lt;li&gt;&lt;strong&gt;Counterparts.&lt;/strong&gt; The Parties may execute the Contract in several counterparts, each of which is an original and all of which constitute one single agreement between the Parties.&lt;/li&gt;
&lt;/ol&gt;</Content>
          <ContentFr>&lt;ol&gt;
&lt;li&gt;&lt;strong&gt;Exemplaires.&lt;/strong&gt; Chacune des parties peut signer un exemplaire différent du contrat, et chacune de ces copies signées sera un document original et dont l’ensemble constitue une seule entente entre les parties.&lt;/li&gt;
&lt;/ol&gt;</ContentFr>
          <Description/>
          <Default>false</Default>
          <Required>true</Required>
          <Checked>true</Checked>
          <Active>true</Active>
          <AddToOutline>true</AddToOutline>
          <IsAdditional>false</IsAdditional>
          <IsWizardFiltered>true</IsWizardFiltered>
          <AlternativeClientReferenceId>New</AlternativeClientReferenceId>
          <AlternativeClientReferenceIdFr>Nouvelle</AlternativeClientReferenceIdFr>
          <AlternativeGuidance>&lt;p&gt;This clause is a General Condition that is required for this procurement based on the user&amp;rsquo;s selected parameters in the wizard. Users should consult with the appropriate approval authorities before removing or modifying a General Condition.&lt;/p&gt;</AlternativeGuidance>
          <AlternativeGuidanceFr>&lt;p&gt;Cette clause est une condition g&amp;eacute;n&amp;eacute;rale qui est requise pour cet approvisionnement en fonction des param&amp;egrave;tres s&amp;eacute;lectionn&amp;eacute;s par l&amp;rsquo;utilisateur dans l&amp;rsquo;assistant. Les utilisateurs doivent consulter les pouvoirs d&amp;rsquo;approbation comp&amp;eacute;tents avant de supprimer ou de modifier une condition g&amp;eacute;n&amp;eacute;rale.&lt;/p&gt;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68848</Id>
        <ClauseId>10129</ClauseId>
        <Name>Assignment</Name>
        <NameFr>Cession du contrat - contrat</NameFr>
        <Description/>
        <Active>true</Active>
        <SortOrder>762</SortOrder>
        <IsSector>false</IsSector>
        <AddToOutline>true</AddToOutline>
        <ParentId>68842</ParentId>
        <IsParent>false</IsParent>
        <ParentIndex>0</ParentIndex>
        <ChildIndex>5</ChildIndex>
        <IsNewSection>false</IsNewSection>
        <SectionNumber>6</SectionNumber>
        <ReferenceId>2030-29, 2035-27, 2010A-22, 2010C-19</ReferenceId>
        <IsAdditional>false</IsAdditional>
        <TemplateIdSector/>
        <ClauseoutlineIdSector/>
        <Alternatives json:type="CMIWebApi.DTO.ContractAlternativeAddinDTO, CMIWebApi.Shared" json:Array="true">
          <Id>53307</Id>
          <ParentId/>
          <ClauseId>10129</ClauseId>
          <Name>Assignment</Name>
          <NameFr>Cession</NameFr>
          <Content>&lt;ol&gt;
&lt;li&gt;&lt;strong&gt;Assignment.&lt;/strong&gt;
&lt;ol&gt;
&lt;li&gt;The Contractor may only assign this agreement if
&lt;ol&gt;
&lt;li&gt;Canada agrees to the assignment in writing; and&lt;/li&gt;
&lt;li&gt;the Contractor remains responsible for the assignee’s performance.&lt;/li&gt;
&lt;/ol&gt;
&lt;/li&gt;
&lt;li&gt;The assignment will be effective upon execution of an assignment agreement signed by the Parties and the assignee.&lt;/li&gt;
&lt;/ol&gt;
&lt;/li&gt;
&lt;/ol&gt;</Content>
          <ContentFr>&lt;ol&gt;
&lt;li&gt;&lt;strong&gt;Cession.&lt;/strong&gt;
&lt;ol&gt;
&lt;li&gt;L’entrepreneur ne peut céder le présent contrat que si :
&lt;ol&gt;
&lt;li&gt;le Canada accepte et signe la cession par écrit; et&lt;/li&gt;
&lt;li&gt;l’entrepreneur demeure responsable de l’exécution du contrat par le cessionnaire. &lt;/li&gt;
&lt;/ol&gt;
&lt;/li&gt;
&lt;li&gt;La cession entrera en vigueur à la suite de l’exécution d’une entente de cession signée par les parties et le cessionnaire.&lt;/li&gt;
&lt;/ol&gt;
&lt;/li&gt;
&lt;/ol&gt;</ContentFr>
          <Description/>
          <Default>false</Default>
          <Required>true</Required>
          <Checked>true</Checked>
          <Active>true</Active>
          <AddToOutline>true</AddToOutline>
          <IsAdditional>false</IsAdditional>
          <IsWizardFiltered>true</IsWizardFiltered>
          <AlternativeClientReferenceId>2030-29, 2035-27, 2010A-22, 2010C-19</AlternativeClientReferenceId>
          <AlternativeClientReferenceIdFr>2030-29, 2035-27, 2010A-22, 2010C-19</AlternativeClientReferenceIdFr>
          <AlternativeGuidance>&lt;p&gt;This clause is a General Condition that is required for this procurement based on the user&amp;rsquo;s selected parameters in the wizard. Users should consult with the appropriate approval authorities before removing or modifying a General Condition.&lt;/p&gt;</AlternativeGuidance>
          <AlternativeGuidanceFr>&lt;p&gt;Cette clause est une condition g&amp;eacute;n&amp;eacute;rale qui est requise pour cet approvisionnement en fonction des param&amp;egrave;tres s&amp;eacute;lectionn&amp;eacute;s par l&amp;rsquo;utilisateur dans l&amp;rsquo;assistant. Les utilisateurs doivent consulter les pouvoirs d&amp;rsquo;approbation comp&amp;eacute;tents avant de supprimer ou de modifier une condition g&amp;eacute;n&amp;eacute;rale.&lt;/p&gt;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231</Id>
            <Name>RFSO</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68851</Id>
        <ClauseId>10131</ClauseId>
        <Name>Applicable Laws - Contract</Name>
        <NameFr>Lois applicables - contrat</NameFr>
        <Description/>
        <Active>true</Active>
        <SortOrder>765</SortOrder>
        <IsSector>false</IsSector>
        <AddToOutline>true</AddToOutline>
        <ParentId>68842</ParentId>
        <IsParent>false</IsParent>
        <ParentIndex>0</ParentIndex>
        <ChildIndex>8</ChildIndex>
        <IsNewSection>false</IsNewSection>
        <SectionNumber>6</SectionNumber>
        <ReferenceId>HCT 7.10, A9070C</ReferenceId>
        <IsAdditional>false</IsAdditional>
        <TemplateIdSector/>
        <ClauseoutlineIdSector/>
        <Alternatives json:type="CMIWebApi.DTO.ContractAlternativeAddinDTO, CMIWebApi.Shared" json:Array="true">
          <Id>53313</Id>
          <ParentId/>
          <ClauseId>10131</ClauseId>
          <Name>Applicable Laws</Name>
          <NameFr>Lois applicables</NameFr>
          <Content>&lt;ol&gt;
&lt;li&gt;&lt;strong&gt;Applicable Laws.&lt;/strong&gt; The laws in force in [&lt;span style="color: #0000ff;"&gt;&lt;strong&gt;APPLICABLE LAW PROVINCE&lt;/strong&gt;&lt;/span&gt;] will govern the Contract and the relations between the Parties and be used to interpret the Contract. The Contractor must comply with all laws applicable to the performance of the Contract and provide evidence of compliance with those laws to Canada if requested by the Contracting Authority.&lt;/li&gt;
&lt;/ol&gt;</Content>
          <ContentFr>&lt;ol&gt;
&lt;li&gt;&lt;strong&gt;Lois applicables.&lt;/strong&gt; Les lois en vigueur [&lt;span style="color: #0000ff;"&gt;&lt;strong&gt;PROVINCE APPLICABLE&lt;/strong&gt;&lt;/span&gt;] régiront le contrat et les relations entre les parties et serviront à interpréter le contrat. L’entrepreneur doit se conformer à toutes les lois applicables à l’exécution du contrat et fournir une preuve de conformité à ces lois au Canada à la demande de l’autorité contractante.&lt;/li&gt;
&lt;/ol&gt;</ContentFr>
          <Description/>
          <Default>false</Default>
          <Required>true</Required>
          <Checked>true</Checked>
          <Active>true</Active>
          <AddToOutline>true</AddToOutline>
          <IsAdditional>false</IsAdditional>
          <IsWizardFiltered>true</IsWizardFiltered>
          <AlternativeClientReferenceId>HCT 7.10, A9070C</AlternativeClientReferenceId>
          <AlternativeClientReferenceIdFr>MCE 7.10, A9070C</AlternativeClientReferenceIdFr>
          <AlternativeGuidance>&lt;p&gt;Use this clause in contracts. Ensure that the law selected by the offeror, or in absence of a selection, the law indicated in the solicitation of offers, replaces the fillable text.&lt;/p&gt;</AlternativeGuidance>
          <AlternativeGuidanceFr>&lt;p&gt;Utiliser cette clause dans les contrats. S&amp;rsquo;assurer que la loi s&amp;eacute;lectionn&amp;eacute;e par l&amp;rsquo;offrant, ou en l&amp;rsquo;absence de s&amp;eacute;lection, que la loi indiqu&amp;eacute;e dans l&amp;rsquo;appel d&amp;rsquo;offres, remplace le texte &amp;agrave; remplir.&lt;/p&gt;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73085</Id>
        <ClauseId>16020</ClauseId>
        <Name>Dispute Resolution</Name>
        <NameFr>Règlement de différends</NameFr>
        <Description/>
        <Active>true</Active>
        <SortOrder>766</SortOrder>
        <IsSector>false</IsSector>
        <AddToOutline>true</AddToOutline>
        <ParentId>68842</ParentId>
        <IsParent>false</IsParent>
        <ParentIndex>0</ParentIndex>
        <ChildIndex>9</ChildIndex>
        <IsNewSection>false</IsNewSection>
        <SectionNumber>6</SectionNumber>
        <ReferenceId>HCT 7.18, RFSO-B 7.10</ReferenceId>
        <IsAdditional>false</IsAdditional>
        <TemplateIdSector/>
        <ClauseoutlineIdSector/>
        <Alternatives json:type="CMIWebApi.DTO.ContractAlternativeAddinDTO, CMIWebApi.Shared" json:Array="true">
          <Id>53337</Id>
          <ParentId/>
          <ClauseId>16020</ClauseId>
          <Name>Dispute Resolution</Name>
          <NameFr>Règlement des différends</NameFr>
          <Content>&lt;ol&gt;
&lt;li&gt;&lt;strong&gt;Dispute Resolution.&lt;/strong&gt;
&lt;ol&gt;
&lt;li&gt;&lt;strong&gt;Open Communication Between Parties.&lt;/strong&gt; The Parties agree to maintain open and honest communication about the Work during and after the period of the Contract.&lt;/li&gt;
&lt;li&gt;&lt;strong&gt;Parties' Cooperation.&lt;/strong&gt; The Parties agree to consult and co-operate with each other to further the objectives of the Contract. They will promptly notify each other of, and attempt to resolve, any problems or differences that may arise.&lt;/li&gt;
&lt;li&gt;&lt;strong&gt;Alternative Dispute Resolution.&lt;/strong&gt; If the Parties cannot resolve a dispute through consultation and cooperation, they will consult a neutral third party that offers alternative dispute resolution services.&lt;/li&gt;
&lt;li&gt;&lt;strong&gt;Dispute Resolution Options.&lt;/strong&gt; Parties can find alternative dispute resolution options on Canada’s Buy and Sell website under the heading "&lt;a href="https://buyandsell.gc.ca/for-businesses/selling-to-the-government-of-canada/contract-management/dispute-resolution" target="_blank" style="color: #337ab7; text-decoration: underline;"&gt;Dispute Resolution&lt;/a&gt;".&lt;/li&gt;
&lt;/ol&gt;
&lt;/li&gt;
&lt;/ol&gt;</Content>
          <ContentFr>&lt;ol&gt;
&lt;li&gt;&lt;strong&gt;Règlement de différends.&lt;/strong&gt;
&lt;ol&gt;
&lt;li&gt;&lt;strong&gt;Communication ouverte entre les parties.&lt;/strong&gt; Les parties conviennent d’assurer une communication ouverte et honnête à propos des travaux pendant toute la durée de l’exécution du contrat et après.&lt;/li&gt;
&lt;li&gt;&lt;strong&gt;Coopération des parties.&lt;/strong&gt; Les parties conviennent de se consulter et de collaborer dans l’exécution du contrat et d'aviser rapidement la ou les autres parties à propos des problèmes ou des différends qui peuvent survenir et tenter de les régler.&lt;/li&gt;
&lt;li&gt;&lt;strong&gt;Règlement extrajudiciaire des différends.&lt;/strong&gt; Si les parties ne peuvent pas régler un différend au moyen de consultations et d’une collaboration, les parties conviennent de consulter un tiers neutre qui offre des services de modes alternatifs de règlement des différends afin de tenter de régler le différend.&lt;/li&gt;
&lt;li&gt;&lt;strong&gt;Options de règlement des différends.&lt;/strong&gt; Les options de services de modes alternatifs de règlement des différends peuvent être trouvées sur le site Web Achats et ventes du gouvernement du Canada sous la rubrique «&lt;a href="https://achatsetventes.gc.ca/pour-les-entreprises/vendre-au-gouvernement-du-canada/gestion-des-contrats/reglement-des-differends" target="_blank" style="color: #337ab7; text-decoration: underline;"&gt;Règlement des différends&lt;/a&gt;».&lt;/li&gt;
&lt;/ol&gt;
&lt;/li&gt;
&lt;/ol&gt;</ContentFr>
          <Description/>
          <Default>false</Default>
          <Required>true</Required>
          <Checked>true</Checked>
          <Active>true</Active>
          <AddToOutline>true</AddToOutline>
          <IsAdditional>false</IsAdditional>
          <IsWizardFiltered>true</IsWizardFiltered>
          <AlternativeClientReferenceId>HCT 7.18, RFSO-B 7.10</AlternativeClientReferenceId>
          <AlternativeClientReferenceIdFr>HCT 7.18, RFSO-B 7.10</AlternativeClientReferenceIdFr>
          <AlternativeGuidance>&lt;p&gt;This clause is required for this procurement based on the user&amp;rsquo;s selected parameters in the wizard. This clause is not to be removed or modified.&lt;/p&gt;</AlternativeGuidance>
          <AlternativeGuidanceFr>&lt;p&gt;Cette clause est requise pour l&amp;rsquo;approvisionnement en fonction des param&amp;egrave;tres s&amp;eacute;lectionn&amp;eacute;s par l&amp;rsquo;utilisateur dans l&amp;rsquo;assistant. Elle ne doit pas &amp;ecirc;tre supprim&amp;eacute;e ni modifi&amp;eacute;e.&lt;/p&gt;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68852</Id>
        <ClauseId>10236</ClauseId>
        <Name>Powers of Canada</Name>
        <NameFr>Pouvoirs du Canada - contrat</NameFr>
        <Description/>
        <Active>true</Active>
        <SortOrder>767</SortOrder>
        <IsSector>false</IsSector>
        <AddToOutline>true</AddToOutline>
        <ParentId>68842</ParentId>
        <IsParent>false</IsParent>
        <ParentIndex>0</ParentIndex>
        <ChildIndex>10</ChildIndex>
        <IsNewSection>false</IsNewSection>
        <SectionNumber>6</SectionNumber>
        <ReferenceId>2010A-03, 2010B, 2010C-03, 2029, 2030-03, 2035-02 </ReferenceId>
        <IsAdditional>false</IsAdditional>
        <TemplateIdSector/>
        <ClauseoutlineIdSector/>
        <Alternatives json:type="CMIWebApi.DTO.ContractAlternativeAddinDTO, CMIWebApi.Shared" json:Array="true">
          <Id>53315</Id>
          <ParentId/>
          <ClauseId>10236</ClauseId>
          <Name>Powers of Canada</Name>
          <NameFr>Pouvoirs du Canada</NameFr>
          <Content>&lt;ol&gt;
&lt;li&gt;&lt;strong&gt;Powers of Canada.&lt;/strong&gt; All rights, remedies, powers and discretions granted or acquired by Canada under the Contract or by law are cumulative, not exclusive.&lt;/li&gt;
&lt;/ol&gt;</Content>
          <ContentFr>&lt;ol&gt;
&lt;li&gt;&lt;strong&gt;Pouvoirs du Canada.&lt;/strong&gt; Tous les droits, recours, pouvoirs et pouvoirs discrétionnaires accordés ou acquis par le Canada en vertu du contrat ou d’une loi sont cumulatifs et non exclusifs.&lt;/li&gt;
&lt;/ol&gt;</ContentFr>
          <Description/>
          <Default>false</Default>
          <Required>true</Required>
          <Checked>true</Checked>
          <Active>true</Active>
          <AddToOutline>true</AddToOutline>
          <IsAdditional>false</IsAdditional>
          <IsWizardFiltered>true</IsWizardFiltered>
          <AlternativeClientReferenceId>2010A-03, 2010B, 2010C-03, 2029, 2030-03, 2035-02 </AlternativeClientReferenceId>
          <AlternativeClientReferenceIdFr>2010A-03, 2010B, 2010C-03, 2029, 2030-03, 2035-02 </AlternativeClientReferenceIdFr>
          <AlternativeGuidance>&lt;p&gt;This clause is a General Condition that is required for this procurement based on the user&amp;rsquo;s selected parameters in the wizard. Users should consult with the appropriate approval authorities before removing or modifying a General Condition.&lt;/p&gt;</AlternativeGuidance>
          <AlternativeGuidanceFr>&lt;p&gt;Cette clause est une condition g&amp;eacute;n&amp;eacute;rale qui est requise pour cet approvisionnement en fonction des param&amp;egrave;tres s&amp;eacute;lectionn&amp;eacute;s par l&amp;rsquo;utilisateur dans l&amp;rsquo;assistant. Les utilisateurs doivent consulter les pouvoirs d&amp;rsquo;approbation comp&amp;eacute;tents avant de supprimer ou de modifier une condition g&amp;eacute;n&amp;eacute;rale.&lt;/p&gt;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73086</Id>
        <ClauseId>16021</ClauseId>
        <Name>Time of the Essence</Name>
        <NameFr>Les délais sont de rigueur</NameFr>
        <Description/>
        <Active>true</Active>
        <SortOrder>768</SortOrder>
        <IsSector>false</IsSector>
        <AddToOutline>true</AddToOutline>
        <ParentId>68842</ParentId>
        <IsParent>false</IsParent>
        <ParentIndex>0</ParentIndex>
        <ChildIndex>11</ChildIndex>
        <IsNewSection>false</IsNewSection>
        <SectionNumber>6</SectionNumber>
        <ReferenceId>2030-10, 2035-09, 2010A-06, 2010C-07</ReferenceId>
        <IsAdditional>false</IsAdditional>
        <TemplateIdSector/>
        <ClauseoutlineIdSector/>
        <Alternatives json:type="CMIWebApi.DTO.ContractAlternativeAddinDTO, CMIWebApi.Shared" json:Array="true">
          <Id>53339</Id>
          <ParentId/>
          <ClauseId>16021</ClauseId>
          <Name>Time of the Essence</Name>
          <NameFr>Les délais sont de rigueur</NameFr>
          <Content>&lt;ol&gt;
&lt;li&gt;&lt;strong&gt;Time of the Essence. &lt;/strong&gt;It is essential that the Contractor delivery or perform the Work within or at the time stated in &lt;span style="color: #0000ff;"&gt;&lt;span style="color: #000000;"&gt;the Contract&lt;/span&gt;&lt;/span&gt;.&lt;/li&gt;
&lt;/ol&gt;</Content>
          <ContentFr>&lt;ol&gt;
&lt;li&gt;&lt;b&gt;Les délais sont de rigueur. &lt;/b&gt;Il est essentiel que l’entrepreneur exécute les travaux dans les délais ou au moment prévus au contrat.&lt;/li&gt;
&lt;/ol&gt;</ContentFr>
          <Description/>
          <Default>false</Default>
          <Required>true</Required>
          <Checked>true</Checked>
          <Active>true</Active>
          <AddToOutline>true</AddToOutline>
          <IsAdditional>false</IsAdditional>
          <IsWizardFiltered>true</IsWizardFiltered>
          <AlternativeClientReferenceId>2030-10, 2035-09, 2010A-06, 2010C-07</AlternativeClientReferenceId>
          <AlternativeClientReferenceIdFr>2030-10, 2035-09, 2010A-06, 2010C-07</AlternativeClientReferenceIdFr>
          <AlternativeGuidance>&lt;p&gt;This clause is a General Condition that is required for this procurement based on the user&amp;rsquo;s selected parameters in the wizard. Users should consult with the appropriate approval authorities before removing or modifying a General Condition.&lt;/p&gt;</AlternativeGuidance>
          <AlternativeGuidanceFr>&lt;p&gt;Cette clause est une condition g&amp;eacute;n&amp;eacute;rale qui est requise pour cet approvisionnement en fonction des param&amp;egrave;tres s&amp;eacute;lectionn&amp;eacute;s par l&amp;rsquo;utilisateur dans l&amp;rsquo;assistant. Les utilisateurs doivent consulter les pouvoirs d&amp;rsquo;approbation comp&amp;eacute;tents avant de supprimer ou de modifier une condition g&amp;eacute;n&amp;eacute;rale.&lt;/p&gt;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68853</Id>
        <ClauseId>10132</ClauseId>
        <Name>Excusable Delays</Name>
        <NameFr>Retard justifiable - contrat</NameFr>
        <Description/>
        <Active>true</Active>
        <SortOrder>769</SortOrder>
        <IsSector>false</IsSector>
        <AddToOutline>true</AddToOutline>
        <ParentId>68842</ParentId>
        <IsParent>false</IsParent>
        <ParentIndex>0</ParentIndex>
        <ChildIndex>12</ChildIndex>
        <IsNewSection>false</IsNewSection>
        <SectionNumber>6</SectionNumber>
        <ReferenceId>2030-11; 2035-10; 2010C-08; 2010A-07</ReferenceId>
        <IsAdditional>false</IsAdditional>
        <TemplateIdSector/>
        <ClauseoutlineIdSector/>
        <Alternatives json:type="CMIWebApi.DTO.ContractAlternativeAddinDTO, CMIWebApi.Shared" json:Array="true">
          <Id>67746</Id>
          <ParentId/>
          <ClauseId>10132</ClauseId>
          <Name>Excusable Delay - Medium Complexity</Name>
          <NameFr>Retard justifiable</NameFr>
          <Content>&lt;ol&gt;
&lt;li&gt;&lt;strong&gt;Excusable Delay.&lt;/strong&gt;
&lt;ol&gt;
&lt;li&gt;&lt;strong&gt;Definition of Excusable Delay.&lt;/strong&gt; A delay in the performance by the Contractor or Canada of any obligation under the Contract that is caused by an event that
&lt;ol&gt;
&lt;li&gt;is beyond the reasonable control of the party,&lt;/li&gt;
&lt;li&gt;could not reasonably have been foreseen,&lt;/li&gt;
&lt;li&gt;could not reasonably have been prevented by means reasonably available to the party, and&lt;/li&gt;
&lt;li&gt;occurred without the fault or neglect of the party, is an "Excusable Delay" if the party advises the other party's Contracting Authority or Contractor's Representative of the occurrence of the delay or of the likelihood of the delay as soon as the party becomes aware of it. The party must also advise the other, within 15 Business Days, of all the circumstances relating to the delay and provide to the Contracting Authority or Contractor's Representative for approval a clear Workaround plan explaining in detail the steps that the party proposes to take in order to minimize the impact of the event causing the delay.&lt;/li&gt;
&lt;/ol&gt;
&lt;/li&gt;
&lt;li&gt;&lt;strong&gt;Postponement of Delivery.&lt;/strong&gt; Either party will postpone for a reasonable time any delivery date or another date directly affected by an Excusable Delay. Any postponement will not exceed the duration of the Excusable Delay.&lt;/li&gt;
&lt;li&gt;&lt;strong&gt;Right to Terminate.&lt;/strong&gt; However, if an Excusable Delay has continued for 30 days or more, the party may terminate the Contract on written notice to the other party. In such a case, the Parties agree that neither will make any claim against the other for damages, costs, expected profits or any other loss arising out of the termination or the event that contributed to the Excusable Delay. The Contractor agrees to repay immediately to Canada the portion of any advance payment that is unliquidated at the date of the termination.&lt;/li&gt;
&lt;li&gt;&lt;strong&gt;Liability for Costs Incurred.&lt;/strong&gt; Unless Canada has caused the delay by failing to meet an obligation under the Contract, Canada will not be responsible for any costs incurred by the Contractor or any of its subcontractors or agents because of an Excusable Delay.&lt;/li&gt;
&lt;/ol&gt;
&lt;/li&gt;
&lt;/ol&gt;</Content>
          <ContentFr>&lt;ol&gt;
&lt;li&gt;&lt;strong&gt;Retard justifiable.&lt;/strong&gt;
&lt;ol&gt;
&lt;li&gt;&lt;strong&gt;Définition du retard justifiable.&lt;/strong&gt; Le retard de l’entrepreneur ou du Canada à s’acquitter de toute obligation prévue au contrat à cause d’un événement qui :
&lt;ol&gt;
&lt;li&gt;est hors du contrôle raisonnable de la partie concernée;&lt;/li&gt;
&lt;li&gt;n’aurait raisonnablement pas pu être prévu;&lt;/li&gt;
&lt;li&gt;ne pouvait raisonnablement être empêché par des moyens raisonnablement accessibles à la partie concernée;&lt;/li&gt;
&lt;li&gt;est survenu en l’absence de toute faute ou négligence de la part de la partie concernée, et est un « retard justifiable » si la partie concernée informe l’autorité contractante ou le représentant de l’entrepreneur de la survenance du retard ou de son éventualité dès qu’elle en prend connaissance. La partie concernée doit de plus informer l’autre partie, dans les 15 jours ouvrables, de toutes les circonstances entourant le retard et soumettre à l’approbation de l’autorité contractante ou du représentant de l’entrepreneur un plan de redressement clair qui détaille les étapes qu’elle propose de suivre afin de réduire au minimum les conséquences de l’événement ayant causé le retard.&lt;/li&gt;
&lt;/ol&gt;
&lt;/li&gt;
&lt;li&gt;&lt;strong&gt;Report de la livraison.&lt;/strong&gt; L’une ou l’autre des parties reportera pour une durée raisonnable toute date de livraison ou autre date qui est directement touchée par un retard justifiable. Tout report ne dépassera pas la durée du retard justifiable.&lt;/li&gt;
&lt;li&gt;&lt;strong&gt;Droit de résiliation.&lt;/strong&gt; Toutefois, au bout de 30 jours ou plus de retard justifiable, la partie concernée peut, par avis écrit à l’autre partie, résilier le contrat. Dans un tel cas, les parties conviennent de renoncer à toute réclamation pour dommages, coûts, profits anticipés ou autres pertes découlant de la résiliation ou de l’événement qui a contribué au retard justifiable. L’entrepreneur convient de rembourser immédiatement au Canada toute partie de tout versement anticipé non liquidé à la date de la résiliation.&lt;/li&gt;
&lt;li&gt;&lt;strong&gt;Responsabilité de frais occasionnés.&lt;/strong&gt; Le Canada ne sera pas responsable des frais engagés par l’entrepreneur ou l’un de ses sous-traitants ou mandataires en raison d’un retard justifiable, sauf lorsque celui-ci est attribuable à l’omission du Canada de s’acquitter d’une obligation prévue au contrat.&lt;/li&gt;
&lt;/ol&gt;
&lt;/li&gt;
&lt;/ol&gt;</ContentFr>
          <Description/>
          <Default>false</Default>
          <Required>true</Required>
          <Checked>true</Checked>
          <Active>true</Active>
          <AddToOutline>true</AddToOutline>
          <IsAdditional>false</IsAdditional>
          <IsWizardFiltered>true</IsWizardFiltered>
          <AlternativeClientReferenceId>2010C-08; 2010A-07</AlternativeClientReferenceId>
          <AlternativeClientReferenceIdFr>2010C-08; 2010A-07</AlternativeClientReferenceIdFr>
          <AlternativeGuidance>&lt;p&gt;This clause is a General Condition that is required for this procurement based on the user&amp;rsquo;s selected parameters in the wizard. Users should consult with the appropriate approval authorities before removing or modifying a General Condition.&lt;/p&gt;</AlternativeGuidance>
          <AlternativeGuidanceFr>&lt;p&gt;Cette clause est une condition g&amp;eacute;n&amp;eacute;rale qui est requise pour cet approvisionnement en fonction des param&amp;egrave;tres s&amp;eacute;lectionn&amp;eacute;s par l&amp;rsquo;utilisateur dans l&amp;rsquo;assistant. Les utilisateurs doivent consulter les pouvoirs d&amp;rsquo;approbation comp&amp;eacute;tents avant de supprimer ou de modifier une condition g&amp;eacute;n&amp;eacute;rale.&lt;/p&gt;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68856</Id>
        <ClauseId>10314</ClauseId>
        <Name>Priority of Documents - Contract</Name>
        <NameFr>Ordre de priorité des documents</NameFr>
        <Description/>
        <Active>true</Active>
        <SortOrder>774</SortOrder>
        <IsSector>false</IsSector>
        <AddToOutline>true</AddToOutline>
        <ParentId>68842</ParentId>
        <IsParent>false</IsParent>
        <ParentIndex>0</ParentIndex>
        <ChildIndex>15</ChildIndex>
        <IsNewSection>false</IsNewSection>
        <SectionNumber>6</SectionNumber>
        <ReferenceId>HCT 7.11, A9140C</ReferenceId>
        <IsAdditional>false</IsAdditional>
        <TemplateIdSector/>
        <ClauseoutlineIdSector/>
        <Alternatives json:type="CMIWebApi.DTO.ContractAlternativeAddinDTO, CMIWebApi.Shared" json:Array="true">
          <Id>53323</Id>
          <ParentId/>
          <ClauseId>10314</ClauseId>
          <Name>Priority of Documents</Name>
          <NameFr>Ordre de priorité des documents</NameFr>
          <Content>&lt;ol&gt;
&lt;li&gt;&lt;strong&gt;Priority of Documents.&lt;/strong&gt; If there is a conflict between the wording of any documents that appear on the list, the wording of the document that first appears on the list has priority over the wording of any document that subsequently appears on the list:
&lt;ol&gt;
&lt;li&gt;these Articles of Agreement;&lt;/li&gt;
&lt;li&gt;Annex-Contract Definitions;&lt;/li&gt;
&lt;li&gt;&lt;span&gt;&lt;strong&gt;&lt;span style="color: #0000ff;"&gt;{|&lt;/span&gt;&lt;/strong&gt; (&lt;strong style="color: #0000ff;"&gt;Insert&lt;/strong&gt; &lt;/span&gt;Annex-Statement of Work&lt;strong style="color: #0000ff;"&gt; or &lt;/strong&gt;Annex-Statement of Requirement);&lt;/li&gt;
&lt;li&gt;Annex-Basis of Payment;&lt;/li&gt;
&lt;li&gt;&lt;span style="color: #000000;"&gt;Annex-Security Requirements Check List&lt;/span&gt; (&lt;strong&gt;&lt;span style="color: #0000ff;"&gt;If applicable&lt;/span&gt;&lt;/strong&gt;&lt;span style="color: #0000ff;"&gt;&lt;span style="color: #000000;"&gt;)&lt;/span&gt;&lt;/span&gt;;&lt;/li&gt;
&lt;li&gt;&lt;span style="color: #000000;"&gt;the signed Task Authorizations (including all of its annexes, if any)&lt;/span&gt; (&lt;strong&gt;&lt;span style="color: #0000ff;"&gt;If applicable&lt;/span&gt;&lt;/strong&gt;&lt;span style="color: #000000;"&gt;)&lt;/span&gt;;&lt;/li&gt;
&lt;li&gt;the Contractor's offer dated (&lt;span style="font-weight: bold; color: #0000ff;"&gt;Insert date of offer&lt;/span&gt;&lt;span&gt;)&lt;/span&gt;&lt;strong&gt;&lt;span style="color: #0000ff;"&gt; &lt;/span&gt;&lt;/strong&gt;&lt;span style="color: #000000;"&gt;(&lt;/span&gt;&lt;strong&gt;&lt;span style="color: #0000ff;"&gt;If the offer was clarified or amended, insert the following&lt;/span&gt;&lt;/strong&gt;&lt;span style="color: #0000ff;"&gt;&lt;span style="color: #000000;"&gt;)&lt;/span&gt;&lt;/span&gt; &lt;em&gt;"at the time of contract award:"&lt;/em&gt;, as clarified on (&lt;strong&gt;&lt;span style="color: #0000ff;"&gt;I&lt;/span&gt;&lt;span style="color: #0000ff;"&gt;nsert date&lt;/span&gt;&lt;/strong&gt;&lt;span style="color: #0000ff;"&gt;&lt;span style="color: #000000;"&gt;)&lt;/span&gt;&lt;/span&gt;&lt;em&gt;" &lt;/em&gt;&lt;strong&gt;&lt;span style="color: #0000ff;"&gt;OR&lt;/span&gt;&lt;/strong&gt; &lt;em&gt;"&lt;/em&gt;, as amended on (&lt;span style="color: #0000ff;"&gt;&lt;strong&gt;I&lt;/strong&gt;&lt;/span&gt;&lt;span style="color: #0000ff;"&gt;&lt;strong&gt;nsert date(s) of clarification(s) or amendment(s)&lt;/strong&gt;&lt;span style="color: #000000;"&gt;)&lt;/span&gt;&lt;/span&gt;"&lt;span style="color: #0000ff;"&gt;&lt;strong&gt;}&lt;/strong&gt;&lt;/span&gt;&lt;/li&gt;
&lt;/ol&gt;
&lt;/li&gt;
&lt;/ol&gt;</Content>
          <ContentFr>&lt;ol&gt;
&lt;li&gt;&lt;strong&gt;Ordre de priorité des documents.&lt;/strong&gt; En cas de conflit entre les documents énumérés dans la liste, c’est le libellé du document qui apparaît en premier sur la liste qui l’emporte sur celui de tout autre document qui figure par la suite sur la liste :
&lt;ol&gt;
&lt;li&gt;les articles de la convention;&lt;/li&gt;
&lt;li&gt;l’Annexe Définitions des termes du contrat;&lt;/li&gt;
&lt;li&gt;&lt;span&gt;&lt;span style="color: #0000ff;"&gt;&lt;strong&gt;{|&lt;/strong&gt;&lt;/span&gt; (&lt;span style="color: #0000ff;"&gt;&lt;strong&gt;Inserer&lt;/strong&gt;&lt;/span&gt; &lt;strong style="color: #0000ff;"&gt;l’Annexe, Énoncé des travaux OU Énoncé des besoins&lt;/strong&gt;&lt;span style="color: #000000;"&gt;)&lt;/span&gt;&lt;/span&gt;;&lt;/li&gt;
&lt;li&gt;l'Annexe Base de paiement;&lt;/li&gt;
&lt;li&gt;&lt;span style="color: #000000;"&gt;l’Annexe, Liste de vérification des exigences relatives à la sécurité&lt;/span&gt;&lt;strong&gt;&lt;span style="color: #0000ff;"&gt; &lt;/span&gt;&lt;/strong&gt;&lt;span style="color: #000000;"&gt;(&lt;/span&gt;&lt;strong&gt;&lt;span style="color: #0000ff;"&gt;Le cas échéant&lt;/span&gt;&lt;/strong&gt;&lt;span style="color: #000000;"&gt;)&lt;/span&gt;;&lt;/li&gt;
&lt;li&gt;&lt;span style="color: #000000;"&gt;les autorisations de tâches signées (y compris toutes ses annexes, le cas échéant)&lt;/span&gt;&lt;strong&gt;&lt;span style="color: #0000ff;"&gt; &lt;/span&gt;&lt;/strong&gt;&lt;span style="color: #000000;"&gt;(&lt;/span&gt;&lt;strong&gt;&lt;span style="color: #0000ff;"&gt;Le cas échéant&lt;/span&gt;&lt;/strong&gt;&lt;span style="color: #0000ff;"&gt;&lt;span style="color: #000000;"&gt;)&lt;/span&gt;&lt;/span&gt;;&lt;/li&gt;
&lt;li&gt;l'offre de l’entrepreneur datée du (&lt;span style="color: #0000ff;"&gt;&lt;strong&gt;Inscrire la date de l'offre&lt;/strong&gt;&lt;span style="color: #000000;"&gt;)&lt;/span&gt;&lt;/span&gt; (&lt;span style="color: #0000ff;"&gt;&lt;strong&gt;Si l'offre a été clarifiée ou modifiée, insérer ce qui suit&lt;/strong&gt;&lt;span style="color: #000000;"&gt;)&lt;/span&gt;&lt;/span&gt; au moment de l’attribution du contrat : « clarifiée le (&lt;strong&gt;&lt;span style="color: #0000ff;"&gt;Insérer la date)&lt;/span&gt;&lt;/strong&gt;» ou « modifiée le (&lt;span style="color: #0000ff;"&gt;&lt;strong&gt;Insérer la date des précisions ou des modifications, s’il y a lieu&lt;/strong&gt;&lt;span style="color: #000000;"&gt;)&lt;/span&gt;&lt;/span&gt;.&lt;span style="color: #0000ff;"&gt;&lt;strong&gt;}&lt;/strong&gt;&lt;/span&gt;&lt;/li&gt;
&lt;/ol&gt;
&lt;/li&gt;
&lt;/ol&gt;
&lt;p&gt;&lt;/p&gt;</ContentFr>
          <Description/>
          <Default>false</Default>
          <Required>true</Required>
          <Checked>true</Checked>
          <Active>true</Active>
          <AddToOutline>true</AddToOutline>
          <IsAdditional>false</IsAdditional>
          <IsWizardFiltered>true</IsWizardFiltered>
          <AlternativeClientReferenceId>HCT 7.11, A9140C</AlternativeClientReferenceId>
          <AlternativeClientReferenceIdFr>MCE 7.11, A9140C</AlternativeClientReferenceIdFr>
          <AlternativeGuidance>&lt;p&gt;The order of documents shown in this clause reflects current policy and Legal advice. The list must be amended to reflect the applicable documents and list the annexes in order of priority, as applicable. If the Contract is subject to the Nunavut Directive, this must be identified appropriately in the clause, as applicable.&lt;/p&gt;</AlternativeGuidance>
          <AlternativeGuidanceFr>&lt;p&gt;L&amp;rsquo;ordre de priorit&amp;eacute; des documents pr&amp;eacute;cis&amp;eacute; dans cette clause est conforme aux politiques actuelles et aux avis juridiques. La liste doit &amp;ecirc;tre modifi&amp;eacute;e en fonction des documents qui s&amp;rsquo;appliquent et doit dresser la liste des annexes par ordre de priorit&amp;eacute;, le cas &amp;eacute;ch&amp;eacute;ant. Si le contrat est soumis &amp;agrave; la Directive du Nunavut, cela doit &amp;ecirc;tre indiqu&amp;eacute; de fa&amp;ccedil;on appropri&amp;eacute;e dans la clause, le cas &amp;eacute;ch&amp;eacute;ant.&lt;/p&gt;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68857</Id>
        <ClauseId>10135</ClauseId>
        <Name>Authorities</Name>
        <NameFr>Responsables - contrat</NameFr>
        <Description/>
        <Active>true</Active>
        <SortOrder>776</SortOrder>
        <IsSector>false</IsSector>
        <AddToOutline>true</AddToOutline>
        <ParentId>68842</ParentId>
        <IsParent>false</IsParent>
        <ParentIndex>0</ParentIndex>
        <ChildIndex>17</ChildIndex>
        <IsNewSection>false</IsNewSection>
        <SectionNumber>6</SectionNumber>
        <ReferenceId>HCT 7.5.1, HCT 7.5.2, HCT 7.3, A1024C, A1022C</ReferenceId>
        <IsAdditional>false</IsAdditional>
        <TemplateIdSector/>
        <ClauseoutlineIdSector/>
        <Alternatives json:type="CMIWebApi.DTO.ContractAlternativeAddinDTO, CMIWebApi.Shared" json:Array="true">
          <Id>53325</Id>
          <ParentId/>
          <ClauseId>10135</ClauseId>
          <Name>Authorities - RFP</Name>
          <NameFr>Responsables</NameFr>
          <Content>&lt;ol&gt;
&lt;li&gt;&lt;strong&gt;Authorities.&lt;br /&gt;&lt;br /&gt;&lt;/strong&gt;
&lt;ol&gt;
&lt;li&gt;&lt;strong&gt;Contracting Authority&lt;/strong&gt;
&lt;ol&gt;
&lt;li&gt;The Contracting Authority for the Contract is: &lt;span style="color: #0000ff;"&gt;&lt;strong&gt;{|&lt;/strong&gt;&lt;/span&gt; &lt;span style="color: #0000ff;"&gt;&lt;strong&gt;CONTRACTING AUTHORITY NAME&lt;/strong&gt;&lt;/span&gt;&lt;br /&gt;Tel.: &lt;br /&gt;E-mail: &lt;br /&gt;Address: &lt;br /&gt;Department Name:       &lt;span style="color: #0000ff;"&gt;&lt;strong&gt; &lt;/strong&gt;&lt;/span&gt;&lt;/li&gt;
&lt;li&gt;The Contracting Authority is responsible for the management of the Contract and must authorize in writing any changes to the Contract. The Contractor must not perform work in excess of or outside the scope of the Contract based on verbal or written requests or instructions from anybody other than the Contracting Authority. &lt;br /&gt;&lt;br /&gt;&lt;/li&gt;
&lt;/ol&gt;
&lt;/li&gt;
&lt;li&gt;&lt;strong&gt;Project Authority&lt;/strong&gt;
&lt;ol&gt;
&lt;li&gt;The Project Authority for the Contract is: &lt;span style="color: #0000ff;"&gt;&lt;strong&gt;PROJECT AUTHORITY NAME&lt;/strong&gt;&lt;/span&gt;&lt;br /&gt;Tel: &lt;br /&gt;E-mail: &lt;br /&gt;Address: &lt;br /&gt;Department Name:   &lt;/li&gt;
&lt;li&gt;The Work is for a department or agency. The Project Authority represents that department or agency.  The Project Authority is responsible for all matters concerning the technical content of the Work under the Contract. The Contractor may discuss technical matters with the Project Authority, however the Project Authority has no authority to authorize changes to the scope of the Work. Only the Contracting Authority can issue a contract amendment to make changes to the scope of the Work.&lt;br /&gt;&lt;br /&gt;&lt;/li&gt;
&lt;/ol&gt;
&lt;/li&gt;
&lt;li&gt;&lt;strong&gt;Contractor's Representative&lt;/strong&gt;
&lt;ol&gt;
&lt;li&gt;The Contractor's Representative for the Contract is: &lt;span style="color: #0000ff;"&gt;&lt;strong&gt;CONTRACTOR REPRESENTATIVE NAME&lt;/strong&gt;&lt;/span&gt;&lt;br /&gt;Tel:&lt;br /&gt;E-mail:&lt;br /&gt;Address:   &lt;strong&gt;&lt;span style="color: #0000ff;"&gt;}&lt;/span&gt;&lt;/strong&gt;&lt;/li&gt;
&lt;/ol&gt;
&lt;/li&gt;
&lt;/ol&gt;
&lt;/li&gt;
&lt;/ol&gt;</Content>
          <ContentFr>&lt;ol&gt;
&lt;li&gt;&lt;strong&gt;Responsables.&lt;/strong&gt;
&lt;ol&gt;
&lt;li&gt;&lt;strong&gt;Autorité contractante.&lt;/strong&gt;
&lt;ol&gt;
&lt;li&gt;L’autorité contractante pour le contrat est : &lt;span style="color: #0000ff;"&gt;&lt;strong&gt;{|&lt;/strong&gt;&lt;/span&gt; &lt;span style="color: #0000ff;"&gt;&lt;strong&gt;NOM DE L'AUTORITÉ CONTRACTANTE&lt;/strong&gt;&lt;/span&gt;&lt;br /&gt;Tél. : &lt;br /&gt;Courriel : &lt;br /&gt;Adresse postale : &lt;br /&gt;Adresse du département:  &lt;strong&gt; &lt;/strong&gt;&lt;/li&gt;
&lt;li&gt;L’autorité contractante est responsable de la gestion du contrat et elle doit autoriser, par écrit, toute modification concernant le contrat. L’entrepreneur ne doit pas effectuer de travaux dépassant la portée du contrat ou des travaux qui n’y sont pas prévus à la suite de demandes ou d’instructions verbales ou écrites de toute personne autre que l’autorité contractante.&lt;br /&gt;&lt;br /&gt;&lt;/li&gt;
&lt;/ol&gt;
&lt;/li&gt;
&lt;li&gt;&lt;strong&gt;Chargé de projet.&lt;/strong&gt;
&lt;ol&gt;
&lt;li&gt;Le chargé de projet pour le présent contrat est : &lt;span style="color: #0000ff;"&gt;&lt;strong&gt;NOM DU CHARGÉ DE PROJET&lt;/strong&gt;&lt;/span&gt;&lt;br /&gt;Tél. : &lt;br /&gt;Courriel : &lt;br /&gt;Adresse postale : &lt;br /&gt;Adresse du département:    &lt;/li&gt;
&lt;li&gt;Les travaux sont destinés à un ministère ou à un organisme. Le chargé de projet représente le ministère ou l’organisme. Le chargé de projet est responsable de toutes les questions se rapportant à l’aspect technique des travaux réalisés dans le cadre du contrat. L’entrepreneur peut discuter des questions techniques avec le chargé de projet; cependant, ce dernier ne peut pas autoriser les changements à apporter à la portée des travaux. Seule l’autorité contractante peut émettre une modification de contrat afin d’apporter des modifications à la portée des travaux. &lt;br /&gt;&lt;br /&gt;&lt;/li&gt;
&lt;/ol&gt;
&lt;/li&gt;
&lt;li&gt;&lt;strong&gt;Représentant de l’entrepreneur.&lt;/strong&gt;
&lt;ol&gt;
&lt;li&gt;Le représentant de l’entrepreneur pour le présent contrat est : &lt;strong&gt;&lt;span style="color: #0000ff;"&gt;NOM DU REPRÉSENTANT DE L’ENTREPRENEUR&lt;/span&gt;&lt;/strong&gt;&lt;br /&gt;Tél. : &lt;br /&gt;Courriel : &lt;br /&gt;Adresse postale:   &lt;strong&gt;&lt;span style="color: #0000ff;"&gt;}&lt;/span&gt;&lt;/strong&gt;&lt;/li&gt;
&lt;/ol&gt;
&lt;/li&gt;
&lt;/ol&gt;
&lt;/li&gt;
&lt;/ol&gt;
&lt;p style="padding-left: 120px;"&gt;&lt;/p&gt;</ContentFr>
          <Description/>
          <Default>false</Default>
          <Required>true</Required>
          <Checked>true</Checked>
          <Active>true</Active>
          <AddToOutline>true</AddToOutline>
          <IsAdditional>false</IsAdditional>
          <IsWizardFiltered>true</IsWizardFiltered>
          <AlternativeClientReferenceId>HCT 7.5.1, HCT 7.5.2, HCT 7.3, A1024C, A1022C</AlternativeClientReferenceId>
          <AlternativeClientReferenceIdFr>MCE 7.5.1, MCE 7.5.2, MCE 7.3, A1024C, A1022C</AlternativeClientReferenceIdFr>
          <AlternativeGuidance>&lt;p&gt;Use this clause in all contracts, and replace the fillable text in the clause with the required information as needed.&lt;/p&gt; &lt;ul&gt; &lt;li&gt;Use this clause when the client department requests that the term "Project Authority" be included in the contract.&lt;/li&gt; &lt;li&gt;If the term "Technical Authority" is to be used instead, refer to clause &amp;ldquo;Technical Authority&amp;rdquo;.&lt;/li&gt; &lt;li&gt;If both terms "Project Authority" and "Technical Authority" are required in the contract, revise the responsibilities of both authorities to reflect their respective roles.&lt;/li&gt; &lt;/ul&gt;</AlternativeGuidance>
          <AlternativeGuidanceFr>&lt;p&gt;Utiliser cette clause dans tous les contrats, et remplacer le texte &amp;agrave; remplir dans la clause par les renseignements requis, si n&amp;eacute;cessaire.&lt;/p&gt;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84683</Id>
        <ClauseId>14260</ClauseId>
        <Name>Inspection Authority</Name>
        <NameFr>Responsable de l'inspection</NameFr>
        <Description/>
        <Active>false</Active>
        <SortOrder>99998</SortOrder>
        <IsSector>false</IsSector>
        <AddToOutline>true</AddToOutline>
        <ParentId>68842</ParentId>
        <IsParent>false</IsParent>
        <ParentIndex>0</ParentIndex>
        <ChildIndex>18</ChildIndex>
        <IsNewSection>false</IsNewSection>
        <SectionNumber>6</SectionNumber>
        <ReferenceId>A1025C</ReferenceId>
        <IsAdditional>true</IsAdditional>
        <TemplateIdSector/>
        <ClauseoutlineIdSector/>
        <Alternatives json:type="CMIWebApi.DTO.ContractAlternativeAddinDTO, CMIWebApi.Shared" json:Array="true">
          <Id>48300</Id>
          <ParentId/>
          <ClauseId>14260</ClauseId>
          <Name>Inspection Authority</Name>
          <NameFr>Responsable de l'inspection</NameFr>
          <Content>&lt;ol&gt;
&lt;li&gt;&lt;strong&gt;Inspection Authority&lt;/strong&gt;&lt;/li&gt;
&lt;/ol&gt;
&lt;p style="padding-left: 40px;"&gt;&lt;span style="color: #0000ff;"&gt;&lt;strong&gt;{|&lt;/strong&gt; &lt;/span&gt;The Inspection Authority for the Contract is:&lt;/p&gt;
&lt;p style="padding-left: 40px;"&gt;Inspection Authority: _____&lt;/p&gt;
&lt;p style="padding-left: 40px;"&gt;&lt;span face="monospace"&gt;Title:&lt;/span&gt;&lt;span face="monospace" style="font-family: monospace;"&gt; ______&lt;/span&gt;&lt;/p&gt;
&lt;p style="padding-left: 40px;"&gt;&lt;span face="monospace"&gt;Department or Agency:&lt;/span&gt;&lt;span face="monospace" style="font-family: monospace;"&gt; _____&lt;/span&gt;&lt;/p&gt;
&lt;p style="padding-left: 40px;"&gt;&lt;span face="monospace"&gt;Address:&lt;/span&gt;&lt;span face="monospace" style="font-family: monospace;"&gt; _____&lt;/span&gt;&lt;/p&gt;
&lt;p style="padding-left: 40px;"&gt;Telephone: &lt;var&gt;___&lt;/var&gt; -&lt;var&gt;___&lt;/var&gt; -&lt;var&gt;_____&lt;/var&gt;&lt;/p&gt;
&lt;p style="padding-left: 40px;"&gt;Facsimile: &lt;var&gt;___&lt;/var&gt; -&lt;var&gt;___&lt;/var&gt; -&lt;var&gt;_____&lt;/var&gt;&lt;/p&gt;
&lt;p style="padding-left: 40px;"&gt;E-mail address: &lt;var&gt;_____&lt;/var&gt;&lt;/p&gt;
&lt;p style="padding-left: 40px;"&gt;The Inspection Authority is the representative of the department or agency for whom the Work is being performed under the Contract and is responsible for inspection of the Work and acceptance of the finished work. The Inspection Authority may be represented on-site by a designated inspector and any other Government of Canada inspector who may from time to time be assigned in support of the designated Inspector.&lt;/p&gt;
&lt;p style="padding-left: 40px;"&gt;&lt;span style="color: #0000ff;"&gt;&lt;strong&gt;OR&lt;/strong&gt;&lt;/span&gt;&lt;/p&gt;
&lt;p style="padding-left: 40px;"&gt;&lt;br /&gt; The Inspection Authority for the Contract is:&lt;/p&gt;
&lt;p style="padding-left: 40px;"&gt;Inspection Authority: _____&lt;/p&gt;
&lt;p style="padding-left: 40px;"&gt;Title: ______&lt;/p&gt;
&lt;p style="padding-left: 40px;"&gt;Public Works and Government Services Canada&lt;/p&gt;
&lt;p style="padding-left: 40px;"&gt;Address:&lt;span style="font-family: monospace;"&gt; _____&lt;/span&gt;&lt;/p&gt;
&lt;p style="padding-left: 40px;"&gt;Telephone: &lt;var&gt;___&lt;/var&gt; -&lt;var&gt;___&lt;/var&gt; -&lt;var&gt;_____&lt;/var&gt;&lt;/p&gt;
&lt;p style="padding-left: 40px;"&gt;Facsimile: &lt;var&gt;___&lt;/var&gt; -&lt;var&gt;___&lt;/var&gt; -&lt;var&gt;_____&lt;/var&gt;&lt;/p&gt;
&lt;p style="padding-left: 40px;"&gt;E-mail address: &lt;var&gt;_____&lt;/var&gt;&lt;/p&gt;
&lt;p style="padding-left: 40px;"&gt;The Inspection Authority is responsible for inspection of the Work and acceptance of the finished work. The Inspection Authority will be represented on-site by an assigned On-Site Inspector and any other departmental inspectors who will from time to time be assigned in support of the designated inspector.&lt;strong&gt;&lt;span style="color: #0000ff;"&gt;}&lt;/span&gt;&lt;/strong&gt;&lt;/p&gt;</Content>
          <ContentFr>&lt;ol&gt;
&lt;li&gt;&lt;strong&gt;Responsable de l'inspection. &lt;/strong&gt;Le responsable de l’inspection pour le contrat est :&lt;/li&gt;
&lt;/ol&gt;
&lt;p style="padding-left: 80px;"&gt;&lt;span style="color: #0000ff;"&gt;&lt;strong&gt;{|&lt;/strong&gt;&lt;/span&gt;&lt;var&gt;__________&lt;/var&gt; (Nom du responsable de l'inspection)&lt;/p&gt;
&lt;p style="padding-left: 80px;"&gt;&lt;var&gt;__________&lt;/var&gt; (Titre)&lt;/p&gt;
&lt;p style="padding-left: 80px;"&gt;&lt;var&gt;__________&lt;/var&gt;(Ministère ou l'organisme)&lt;/p&gt;
&lt;p style="padding-left: 80px;"&gt;&lt;var&gt;__________&lt;/var&gt;(Adresse)&lt;/p&gt;
&lt;p style="padding-left: 80px;"&gt;Téléphone : &lt;var&gt;___&lt;/var&gt; -&lt;var&gt;___&lt;/var&gt;-&lt;var&gt;_______&lt;/var&gt;&lt;/p&gt;
&lt;p style="padding-left: 80px;"&gt;Télécopieur : &lt;var&gt;___&lt;/var&gt; -&lt;var&gt;___&lt;/var&gt;-&lt;var&gt;_______&lt;/var&gt;&lt;/p&gt;
&lt;p style="padding-left: 80px;"&gt;Courriel : &lt;var&gt;___________&lt;/var&gt;&lt;/p&gt;
&lt;p style="padding-left: 80px;"&gt;Le responsable de l’inspection représente le ministère ou l’organisme pour lequel les travaux sont exécutés aux termes du contrat et est responsable de l’inspection des travaux et de l’acceptation des travaux achevés. Le responsable de l’inspection pourra être représenté sur place par un inspecteur désigné et tout autre inspecteur du gouvernement du Canada désigné de temps à autre pour soutenir l’inspecteur désigné.]&lt;/p&gt;
&lt;p style="padding-left: 80px;"&gt;&lt;span style="color: #0000ff;"&gt;&lt;strong&gt;OU&lt;/strong&gt;&lt;/span&gt;&lt;/p&gt;
&lt;p style="padding-left: 80px;"&gt;&lt;/p&gt;
&lt;p style="padding-left: 80px;"&gt;[Le responsable de l’inspection pour le contrat est :&lt;/p&gt;
&lt;p style="padding-left: 80px;"&gt;&lt;var&gt;__________&lt;/var&gt; (Nom du responsable de l'inspection)&lt;/p&gt;
&lt;p style="padding-left: 80px;"&gt;&lt;var&gt;__________&lt;/var&gt; (Titre)&lt;/p&gt;
&lt;p style="padding-left: 80px;"&gt;Travaux publics et Services gouvernementaux Canada&lt;/p&gt;
&lt;p style="padding-left: 80px;"&gt;&lt;var&gt;__________&lt;/var&gt; (Adresse)&lt;/p&gt;
&lt;p style="padding-left: 80px;"&gt;Téléphone : &lt;var&gt;___&lt;/var&gt; -&lt;var&gt;___&lt;/var&gt;-&lt;var&gt;_______&lt;/var&gt;&lt;/p&gt;
&lt;p style="padding-left: 80px;"&gt;Télécopieur : &lt;var&gt;___&lt;/var&gt; -&lt;var&gt;___&lt;/var&gt;-&lt;var&gt;_______&lt;/var&gt;&lt;/p&gt;
&lt;p style="padding-left: 80px;"&gt;Courriel : &lt;var&gt;___________&lt;/var&gt;&lt;/p&gt;
&lt;p style="padding-left: 80px;"&gt;Le responsable de l’inspection est chargé de l’inspection des travaux et de l’acceptation des travaux achevés. Le responsable de l’inspection sera représenté sur place par un inspecteur désigné et tout autre inspecteur ministériel désigné de temps à autre pour soutenir l’inspecteur désigné.&lt;span style="color: #0000ff;"&gt;&lt;strong&gt;}&lt;/strong&gt;&lt;/span&gt;&lt;/p&gt;
&lt;div id="sm-csub-div"&gt;
&lt;article id="node-6612"&gt;&lt;footer aria-labelledby="item-metadata-heading" role="contentinfo"&gt;&lt;/footer&gt;&lt;/article&gt;
&lt;/div&gt;</ContentFr>
          <Description/>
          <Default>true</Default>
          <Required>false</Required>
          <Checked>true</Checked>
          <Active>true</Active>
          <AddToOutline>true</AddToOutline>
          <IsAdditional>false</IsAdditional>
          <IsWizardFiltered>true</IsWizardFiltered>
          <AlternativeClientReferenceId>A1025C</AlternativeClientReferenceId>
          <AlternativeClientReferenceIdFr>A1025C</AlternativeClientReferenceIdFr>
          <AlternativeGuidance>&lt;p&gt;Use this clause in contracts where an "Inspection Authority" is named in the contract. Users must identify any designated inspector in the contract.&lt;/p&gt;
&lt;p&gt;Use the second option for marine requirements where PSPC is the inspection authority.&lt;/p&gt;</AlternativeGuidance>
          <AlternativeGuidanceFr>&lt;p&gt;Utiliser cette clause dans les contrats lorsqu'un &amp;laquo;&amp;nbsp;responsable de l'inspection&amp;nbsp;&amp;raquo; est identifi&amp;eacute; dans le contrat. Les utilisateurs doivent identifier tout inspecteur d&amp;eacute;sign&amp;eacute; dans le contrat. Utiliser&amp;nbsp;la deuxi&amp;egrave;me option&amp;nbsp; pour les besoins maritimes lorsque SPAC est le responsable de l'inspection.&lt;/p&gt;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84684</Id>
        <ClauseId>14265</ClauseId>
        <Name>Procurement Authority</Name>
        <NameFr>Responsable des achats</NameFr>
        <Description/>
        <Active>false</Active>
        <SortOrder>99998</SortOrder>
        <IsSector>false</IsSector>
        <AddToOutline>true</AddToOutline>
        <ParentId>68842</ParentId>
        <IsParent>false</IsParent>
        <ParentIndex>0</ParentIndex>
        <ChildIndex>19</ChildIndex>
        <IsNewSection>false</IsNewSection>
        <SectionNumber>6</SectionNumber>
        <ReferenceId>A1031C</ReferenceId>
        <IsAdditional>true</IsAdditional>
        <TemplateIdSector/>
        <ClauseoutlineIdSector/>
        <Alternatives json:type="CMIWebApi.DTO.ContractAlternativeAddinDTO, CMIWebApi.Shared" json:Array="true">
          <Id>48304</Id>
          <ParentId/>
          <ClauseId>14265</ClauseId>
          <Name>Procurement Authority</Name>
          <NameFr>Responsable des achats</NameFr>
          <Content>&lt;ol&gt;
&lt;li&gt;&lt;strong&gt;Procurement Authority. &lt;/strong&gt;The Procurement Authority for the Contract is:&lt;/li&gt;
&lt;/ol&gt;
&lt;p style="padding-left: 40px;"&gt;&lt;span style="color: #0000ff;"&gt;&lt;strong&gt;&lt;span face="monospace"&gt;{| &lt;/span&gt;&lt;/strong&gt;&lt;/span&gt;&lt;span face="monospace"&gt;Name of Procurement Authority:&lt;/span&gt;&lt;span face="monospace" style="font-family: monospace;"&gt;&lt;i&gt; _________&lt;/i&gt;&lt;/span&gt;&lt;/p&gt;
&lt;p style="padding-left: 40px;"&gt;&lt;span face="monospace"&gt;Title:&lt;/span&gt;&lt;span face="monospace" style="font-family: monospace;"&gt;&lt;i&gt; _________&lt;/i&gt;&lt;/span&gt;&lt;/p&gt;
&lt;p style="padding-left: 40px;"&gt;&lt;span face="monospace"&gt;Organization:&lt;/span&gt;&lt;span face="monospace" style="font-family: monospace;"&gt;&lt;i&gt; _________&lt;/i&gt;&lt;/span&gt;&lt;/p&gt;
&lt;p style="padding-left: 40px;"&gt;&lt;span face="monospace"&gt;Address:&lt;/span&gt;&lt;span face="monospace" style="font-family: monospace;"&gt;&lt;i&gt; _________ &lt;/i&gt;&lt;/span&gt;&lt;/p&gt;
&lt;p style="padding-left: 40px;"&gt;Telephone: &lt;var&gt;___&lt;/var&gt; -&lt;var&gt;___&lt;/var&gt; -&lt;var&gt;____&lt;/var&gt;&lt;/p&gt;
&lt;p style="padding-left: 40px;"&gt;Facsimile: &lt;var&gt;___&lt;/var&gt; -&lt;var&gt;___&lt;/var&gt; -&lt;var&gt;____&lt;/var&gt;&lt;/p&gt;
&lt;p style="padding-left: 40px;"&gt;E-mail: &lt;var&gt;________________&lt;/var&gt;.&lt;strong&gt;&lt;span style="color: #0000ff;"&gt;}&lt;/span&gt;&lt;/strong&gt;&lt;/p&gt;
&lt;p style="padding-left: 40px;"&gt;The Work is for a department or agency. The Procurement Authority represents that department or agency. The Procurement Authority is responsible for the implementation of tools and processes required for the administration of the Contract. The Contractor may discuss administrative matters identified in the Contract with the Procurement Authority, however the Procurement Authority has no authority to authorize changes to the scope of the Work. Only the Contracting Authority can issue a contract amendment to make changes to the scope of the Work.&lt;/p&gt;</Content>
          <ContentFr>&lt;ol&gt;
&lt;li&gt;&lt;strong&gt;Responsable des achats. &lt;/strong&gt;Le responsable des achats pour le contrat est :&lt;/li&gt;
&lt;/ol&gt;
&lt;p style="padding-left: 80px;"&gt;&lt;span style="color: #0000ff;"&gt;&lt;strong&gt;{|&lt;/strong&gt;&lt;/span&gt;Nom du responsable des achats :&lt;var&gt; ________&lt;/var&gt; &lt;/p&gt;
&lt;p style="padding-left: 80px;"&gt;Titre : &lt;var&gt;________&lt;/var&gt; &lt;/p&gt;
&lt;p style="padding-left: 80px;"&gt;Organisation : &lt;var&gt;________&lt;/var&gt; &lt;/p&gt;
&lt;p style="padding-left: 80px;"&gt;Adresse :&lt;var&gt; ________&lt;/var&gt; &lt;/p&gt;
&lt;p style="padding-left: 80px;"&gt;Téléphone : &lt;var&gt;___&lt;/var&gt;-&lt;var&gt;___&lt;/var&gt;-&lt;var&gt;____&lt;/var&gt;&lt;/p&gt;
&lt;p style="padding-left: 80px;"&gt;Télécopieur : &lt;var&gt;___&lt;/var&gt;-&lt;var&gt;___&lt;/var&gt;-&lt;var&gt;____&lt;/var&gt;&lt;/p&gt;
&lt;p style="padding-left: 80px;"&gt;Courriel : &lt;var&gt;________________&lt;/var&gt;.&lt;span style="color: #0000ff;"&gt;&lt;strong&gt;}&lt;/strong&gt;&lt;/span&gt;&lt;/p&gt;
&lt;p style="padding-left: 80px;"&gt;Le travail est effectué pour un ministère ou un organisme. Le responsable des achats représente ce ministère ou cet organisme. Il est responsable de la mise en œuvre des outils et des processus exigés pour l’administration du contrat. L’entrepreneur peut discuter des questions administratives indiquées dans le contrat avec le responsable des achats; cependant, celui-ci ne peut pas autoriser de changements à la portée des travaux. Seule l’autorité contractante peut émettre une modification au contrat pour apporter des changements à la portée des travaux.&lt;/p&gt;
&lt;div id="sm-csub-div"&gt;
&lt;article id="node-6613"&gt;&lt;footer aria-labelledby="item-metadata-heading" role="contentinfo"&gt;&lt;/footer&gt;&lt;/article&gt;
&lt;/div&gt;</ContentFr>
          <Description/>
          <Default>true</Default>
          <Required>false</Required>
          <Checked>false</Checked>
          <Active>true</Active>
          <AddToOutline>true</AddToOutline>
          <IsAdditional>false</IsAdditional>
          <IsWizardFiltered>true</IsWizardFiltered>
          <AlternativeClientReferenceId>A1031C</AlternativeClientReferenceId>
          <AlternativeClientReferenceIdFr>A1031C</AlternativeClientReferenceIdFr>
          <AlternativeGuidance>&lt;p&gt;Use this clause when the client department requests that a "Procurement Authority" be named in the contract.&lt;/p&gt;</AlternativeGuidance>
          <AlternativeGuidanceFr>&lt;p&gt;Utiliser cette clause dans les contrats lorsque le minist&amp;egrave;re client demande qu'un &amp;laquo;&amp;nbsp;responsable des achats&amp;nbsp;&amp;raquo; est identifi&amp;eacute; dans le contrat.&lt;/p&gt;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84685</Id>
        <ClauseId>14263</ClauseId>
        <Name>Technical Authority</Name>
        <NameFr>Responsable technique</NameFr>
        <Description/>
        <Active>false</Active>
        <SortOrder>99998</SortOrder>
        <IsSector>false</IsSector>
        <AddToOutline>true</AddToOutline>
        <ParentId>68842</ParentId>
        <IsParent>false</IsParent>
        <ParentIndex>0</ParentIndex>
        <ChildIndex>20</ChildIndex>
        <IsNewSection>false</IsNewSection>
        <SectionNumber>6</SectionNumber>
        <ReferenceId>A1030C</ReferenceId>
        <IsAdditional>true</IsAdditional>
        <TemplateIdSector/>
        <ClauseoutlineIdSector/>
        <Alternatives json:type="CMIWebApi.DTO.ContractAlternativeAddinDTO, CMIWebApi.Shared" json:Array="true">
          <Id>48302</Id>
          <ParentId/>
          <ClauseId>14263</ClauseId>
          <Name>Technical Authority</Name>
          <NameFr>Responsable technique</NameFr>
          <Content>&lt;ol&gt;
&lt;li&gt;&lt;strong&gt;Technical Authority. &lt;/strong&gt;The Technical Authority for the Contract is:&lt;/li&gt;
&lt;/ol&gt;
&lt;p style="padding-left: 40px;"&gt;&lt;span style="color: #0000ff;"&gt;&lt;strong&gt;{|&lt;/strong&gt; &lt;/span&gt;Name:&lt;var&gt;______&lt;/var&gt;&lt;/p&gt;
&lt;p style="padding-left: 40px;"&gt;Title: &lt;var&gt;______&lt;/var&gt;&lt;/p&gt;
&lt;p style="padding-left: 40px;"&gt;Organization: &lt;var&gt;______&lt;/var&gt;&lt;/p&gt;
&lt;p style="padding-left: 40px;"&gt;Address: &lt;var&gt;______&lt;/var&gt;&lt;/p&gt;
&lt;p style="padding-left: 40px;"&gt;Telephone: &lt;var&gt;___&lt;/var&gt;-&lt;var&gt;___&lt;/var&gt;-&lt;var&gt;____&lt;/var&gt;&lt;/p&gt;
&lt;p style="padding-left: 40px;"&gt;Facsimile: &lt;var&gt;___&lt;/var&gt;-&lt;var&gt;___&lt;/var&gt;-&lt;var&gt;____&lt;/var&gt;&lt;/p&gt;
&lt;p style="padding-left: 40px;"&gt;E-mail: &lt;var&gt;________________&lt;/var&gt;.&lt;span style="color: #0000ff;"&gt;&lt;strong&gt;}&lt;/strong&gt;&lt;/span&gt;&lt;/p&gt;
&lt;p style="padding-left: 40px;"&gt;The Work is for a department or agency. The Technical Authority represents that department or agency. The Technical Authority is responsible for all matters concerning the technical content of the Work under the Contract. The Contractor may discuss technical matters with the Technical Authority, however the Technical Authority has no authority to authorize changes to the scope of the Work. Only the Contracting Authority can issue a contract amendment to make changes to the scope of the Work.&lt;/p&gt;</Content>
          <ContentFr>&lt;ol&gt;
&lt;li&gt;&lt;strong&gt;Responsable technique. &lt;/strong&gt;Le responsable technique pour le contrat est :&lt;/li&gt;
&lt;/ol&gt;
&lt;p style="padding-left: 80px;"&gt;&lt;span style="color: #0000ff;"&gt;&lt;strong&gt;{|&lt;/strong&gt;&lt;/span&gt;Nom : &lt;var&gt;_____&lt;/var&gt;&lt;/p&gt;
&lt;p style="padding-left: 80px;"&gt;Titre : &lt;var&gt;_____&lt;/var&gt;&lt;/p&gt;
&lt;p style="padding-left: 80px;"&gt;Organisation : &lt;var&gt;_____&lt;/var&gt;&lt;/p&gt;
&lt;p style="padding-left: 80px;"&gt;Adresse : &lt;var&gt;_____&lt;/var&gt;&lt;/p&gt;
&lt;p style="padding-left: 80px;"&gt;Téléphone : &lt;var&gt;___&lt;/var&gt;-&lt;var&gt;___&lt;/var&gt;-&lt;var&gt;____&lt;/var&gt;&lt;/p&gt;
&lt;p style="padding-left: 80px;"&gt;Télécopieur : &lt;var&gt;___&lt;/var&gt;-&lt;var&gt;___&lt;/var&gt;-&lt;var&gt;____&lt;/var&gt;&lt;/p&gt;
&lt;p style="padding-left: 80px;"&gt;Courriel : &lt;var&gt;________________&lt;/var&gt; .&lt;span style="color: #0000ff;"&gt;&lt;strong&gt;}&lt;/strong&gt;&lt;/span&gt;&lt;/p&gt;
&lt;p style="padding-left: 80px;"&gt;Le travail est effectué pour un ministère ou un organisme. Le responsable technique représente ce ministère ou cet organisme. Le responsable technique est chargé de toutes les questions qui concernent le contenu technique des travaux aux termes du contrat. L’entrepreneur peut discuter des questions techniques avec le responsable technique; cependant, celui-ci ne peut pas autoriser les changements à apporter à la portée des travaux. Seule l’autorité contractante peut émettre une modification au contrat pour apporter des changements à la portée des travaux.&lt;/p&gt;
&lt;div id="sm-csub-div"&gt;
&lt;article id="node-7681"&gt;&lt;footer aria-labelledby="item-metadata-heading" role="contentinfo"&gt;&lt;/footer&gt;&lt;/article&gt;
&lt;/div&gt;</ContentFr>
          <Description/>
          <Default>true</Default>
          <Required>false</Required>
          <Checked>true</Checked>
          <Active>true</Active>
          <AddToOutline>true</AddToOutline>
          <IsAdditional>false</IsAdditional>
          <IsWizardFiltered>true</IsWizardFiltered>
          <AlternativeClientReferenceId>A1030C</AlternativeClientReferenceId>
          <AlternativeClientReferenceIdFr>A1030C</AlternativeClientReferenceIdFr>
          <AlternativeGuidance>&lt;ul&gt;
&lt;li&gt;Use this clause when the client department requests that the term "Technical Authority" be included in the contract.&lt;/li&gt;
&lt;li&gt;If the term "Project Authority" is to be used instead, refer to clause &amp;ldquo;Project Authority&amp;rdquo;.&lt;/li&gt;
&lt;li&gt;If both terms "Technical Authority" and "Project Authority" are required in the contract, revise the responsibilities of both authorities to reflect their respective roles.&lt;/li&gt;
&lt;/ul&gt;</AlternativeGuidance>
          <AlternativeGuidanceFr>&lt;ul&gt;
&lt;li&gt;Utiliser cette clause lorsque le minist&amp;egrave;re client demande que le terme &amp;laquo;&amp;nbsp;responsable technique&amp;nbsp;&amp;raquo; figurera dans le contrat.&lt;/li&gt;
&lt;li&gt;Si l'on pr&amp;eacute;voit plut&amp;ocirc;t utiliser le terme &amp;laquo; charg&amp;eacute; de projet &amp;raquo;, voir la clause &amp;laquo; Charg&amp;eacute; de projet &amp;raquo; .&lt;/li&gt;
&lt;li&gt;En outre, si l'on doit inclure les termes &amp;laquo; responsable technique &amp;raquo; et &amp;laquo; charg&amp;eacute; de projet &amp;raquo; dans le contrat, revoir les responsabilit&amp;eacute;s des personnes qui occuperont ces postes pour tenir compte de leurs r&amp;ocirc;les respectifs.&lt;/li&gt;
&lt;/ul&gt;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68860</Id>
      <ClauseId>10137</ClauseId>
      <Name>Annex Solicitation of Offers Definitions</Name>
      <NameFr>Définitions des termes de la demande d'offres</NameFr>
      <Description>&lt;p&gt;&lt;/p&gt;
&lt;p&gt;&lt;/p&gt;</Description>
      <Active>true</Active>
      <SortOrder>87</SortOrder>
      <IsSector>false</IsSector>
      <AddToOutline>true</AddToOutline>
      <ParentId/>
      <IsParent>true</IsParent>
      <ParentIndex>92</ParentIndex>
      <ChildIndex>0</ChildIndex>
      <IsNewSection>true</IsNewSection>
      <SectionNumber>7</SectionNumber>
      <ReferenceId>Annex</ReferenceId>
      <IsAdditional>false</IsAdditional>
      <TemplateIdSector/>
      <ClauseoutlineIdSector/>
      <Alternatives json:type="CMIWebApi.DTO.ContractAlternativeAddinDTO, CMIWebApi.Shared" json:Array="true">
        <Id>49118</Id>
        <ParentId/>
        <ClauseId>10137</ClauseId>
        <Name>RFP Solicitation Definitions</Name>
        <NameFr>Définitions des termes de la demande d'offres</NameFr>
        <Content>&lt;p class="new-section" style="font-size: 14pt;"&gt;&lt;strong&gt;Annex Solicitation of Offers Definitions&lt;/strong&gt;&lt;/p&gt;
&lt;p&gt;In this solicitation of offers, unless the context otherwise requires, the following terms shall have the following meanings.&lt;/p&gt;
&lt;p&gt;&lt;strong&gt;"Articles of Agreement"&lt;/strong&gt; means the clauses and conditions incorporated in full text or incorporated by reference from the Standard Acquisition Clauses and Conditions Manual to form the body of the Contract; it does not include these general conditions, any supplemental general conditions, annexes, the Contractor's bid or any other document;&lt;/p&gt;
&lt;p&gt;"&lt;strong&gt;Canadian good&lt;/strong&gt;" A good wholly manufactured or originating in Canada is considered a Canadian good. A product containing imported components may also be considered Canadian for the purpose of this policy when it has undergone sufficient change in Canada, in a manner that satisfies the definition specified under the &lt;a href="https://www.international.gc.ca/trade-commerce/trade-agreements-accords-commerciaux/agr-acc/cusma-aceum/text-texte/toc-tdm.aspx?lang=eng"&gt;Canada-United States-Mexico Agreement (CUSMA) Rules of Origin&lt;/a&gt;. For the purposes of this determination, the reference in the CUSMA Rules of Origin to "territory of one or more of the Parties" is to be replaced with "Canada";&lt;/p&gt;
&lt;p style="padding-left: 30px;"&gt;"&lt;strong&gt;Canadian service&lt;/strong&gt;" means a service provided by an individual based in Canada is considered a Canadian service. Where a requirement consists of only one service, which is being provided by more than one individual, the service will be considered Canadian if a minimum of 80 percent of the total offer price for the service is provided by individuals based in Canada;&lt;/p&gt;
&lt;p style="padding-left: 30px;"&gt;"&lt;strong&gt;Variety of goods&lt;/strong&gt;" When requirements consist of more than one good, one of the two methods below is applied: &lt;/p&gt;
&lt;p style="padding-left: 30px;"&gt;(a) aggregate evaluation: no less than 80 percent of the total offer price must consist of Canadian goods; or, &lt;/p&gt;
&lt;p style="padding-left: 30px;"&gt;(b) item by item evaluation: in some cases, the offer evaluation may be conducted on an item-by-item basis and contracts may be awarded to more than one supplier. In these cases, suppliers will be asked to identify separately each item that meets the definition of Canadian goods;&lt;/p&gt;
&lt;p style="padding-left: 30px;"&gt;"&lt;strong&gt;Variety of services&lt;/strong&gt;" For requirements consisting of more than one service, a minimum of 80 percent of the total offer price must be provided by individuals based in Canada;&lt;/p&gt;
&lt;p style="padding-left: 30px;"&gt;"&lt;strong&gt;Mix of goods and services&lt;/strong&gt;": When requirements consist of a mix of goods and services, no less than 80 percent of the total offer price must consist of Canadian goods and services (as defined above);&lt;/p&gt;
&lt;p style="padding-left: 30px;"&gt;"&lt;strong&gt;Other Canadian goods and services&lt;/strong&gt;": Textiles: Textiles are considered to be Canadian goods according to a modified rule of origin, copies of which are available from the Clothing and Textiles Division, Commercial and Consumer Products Directorate;&lt;/p&gt;
&lt;p&gt;&amp;ldquo;&lt;strong&gt;Client&lt;/strong&gt;" means the department or agency for which the Work is performed;&lt;/p&gt;
&lt;p&gt;"&lt;strong&gt;Contracting Authority&lt;/strong&gt;" means the person designated by that title in the Contract, or by notice to the Contractor, to act as Canada's representative to manage the Contract;&lt;/p&gt;
&lt;p&gt;"&lt;strong&gt;Contractor&lt;/strong&gt;" means the person, entity or entities named in the Contract to supply goods, services, or both to Canada;&lt;/p&gt;
&lt;p&gt;"&lt;strong&gt;Contract Price&lt;/strong&gt;" means the amount stated in the Contract to be payable to the Contractor for the Work, exclusive of Applicable Taxes;&lt;/p&gt;
&lt;p&gt;"&lt;strong&gt;Cost&lt;/strong&gt;" means cost determined according to Contract Cost Principles 1031-2 as revised to the date of the solicitation of offers or, if there was no solicitation of offers, the date of the Contract;&lt;/p&gt;
&lt;p&gt;&amp;ldquo;&lt;strong&gt;Date of payment&lt;/strong&gt;&amp;rdquo; means the date of the negotiable instrument drawn by the Receiver General for Canada to pay any amount under the Contract; &lt;/p&gt;
&lt;p&gt;&amp;ldquo;&lt;strong&gt;Former Public Servant&lt;/strong&gt;&amp;rdquo; is any former member of a department as defined in the &lt;a style="color: #337ab7; text-decoration: underline;" href="http://laws-lois.justice.gc.ca/eng/acts/f-11/" target="_blank" rel="noopener"&gt;Financial Administration Act&lt;/a&gt;, R.S., 1985, c. F-11, a former member of the Canadian Armed Forces or a former member of the Royal Canadian Mounted Police. A former public servant may be:&lt;/p&gt;
&lt;p style="padding-left: 30px;"&gt;(a) an individual;&lt;/p&gt;
&lt;p style="padding-left: 30px;"&gt;(b) an individual who has incorporated;&lt;/p&gt;
&lt;p style="padding-left: 30px;"&gt;(c) a partnership made of former public servants; or&lt;/p&gt;
&lt;p style="padding-left: 30px;"&gt;(d) a sole proprietorship or entity where the affected individual has a controlling or major interest in the entity;&lt;/p&gt;
&lt;p&gt;&amp;ldquo;&lt;strong&gt;Joint Venture&lt;/strong&gt;&amp;rdquo; means an association of two or more Parties who combine their money, property, knowledge, expertise or other resources in a single joint business enterprise, sometimes referred as a consortium, to offer together on a requirement;&lt;/p&gt;
&lt;p&gt;&amp;ldquo;&lt;strong&gt;Lump Sum Payment&lt;/strong&gt;&amp;rdquo; means the payment which has been made to facilitate the transition to retirement or to other employment as a result of the implementation of various programs to reduce the size of the Public Service. The lump sum payment period does not include the period of severance pay, which is measured in a like manner;&lt;/p&gt;
&lt;p&gt;&amp;ldquo;&lt;strong&gt;Offeror&lt;/strong&gt;&amp;rdquo; means the person or entity (or, in the case of a Joint Venture, the persons or entities) submitting an offer. An Offeror can be a sole proprietorship, corporation, a partnership, a Joint Venture or a natural person;&lt;/p&gt;
&lt;p&gt;"&lt;strong&gt;Party&lt;/strong&gt;" means Canada, the Contractor, or any other signatory to the Contract, and "&lt;strong&gt;Parties&lt;/strong&gt;" means all of them;&lt;/p&gt;
&lt;p&gt;&amp;ldquo;&lt;strong&gt;Pension&lt;/strong&gt;&amp;rdquo; means a pension or annual allowance paid under the &lt;a style="color: #337ab7; text-decoration: underline;" href="http://laws-lois.justice.gc.ca/eng/acts/P-36/FullText.html" target="_blank" rel="noopener"&gt;Public Service Superannuation Act&lt;/a&gt; (PSSA), R.S., 1985, c. P-36, and any increases paid pursuant to the &lt;a style="color: #337ab7; text-decoration: underline;" href="http://laws-lois.justice.gc.ca/eng/acts/S-24/page-2.html" target="_blank" rel="noopener"&gt;Supplementary Retirement Benefits Act&lt;/a&gt;, R.S., 1985, c. S-24 as it affects the PSSA. It does not include pensions payable pursuant to the &lt;a style="color: #337ab7; text-decoration: underline;" href="http://laws-lois.justice.gc.ca/eng/acts/C-17/page-1.html" target="_blank" rel="noopener"&gt;Canadian Forces Superannuation Act&lt;/a&gt;, R.S., 1985, c. C-17, the &lt;a style="color: #337ab7; text-decoration: underline;" href="http://laws.justice.gc.ca/eng/acts/D-1.3/" target="_blank" rel="noopener"&gt;Defence Services Pension Continuation Act&lt;/a&gt;, 1970, c. D-3, the &lt;a style="color: #337ab7; text-decoration: underline;" href="http://laws.justice.gc.ca/eng/acts/R-10.6/" target="_blank" rel="noopener"&gt;Royal Canadian Mounted Police Pension Continuation Act&lt;/a&gt;, 1970, c. R-10, and the &lt;a style="color: #337ab7; text-decoration: underline;" href="http://laws-lois.justice.gc.ca/eng/acts/R-11/page-19.html" target="_blank" rel="noopener"&gt;Royal Canadian Mounted Police Superannuation Act&lt;/a&gt;, R.S., 1985, c. R-11, the &lt;a style="color: #337ab7; text-decoration: underline;" href="http://laws-lois.justice.gc.ca/eng/acts/M-5/index.html" target="_blank" rel="noopener"&gt;Members of Parliament Retiring Allowances Act&lt;/a&gt;, R.S. 1985, c. M-5, and that portion of pension payable to the &lt;a style="color: #337ab7; text-decoration: underline;" href="http://laws-lois.justice.gc.ca/eng/acts/C-8/index.html" target="_blank" rel="noopener"&gt;Canada Pension Plan Act&lt;/a&gt;, R.S., 1985, c. C-8;&lt;/p&gt;
&lt;p&gt;"&lt;strong&gt;Security Deposit&lt;/strong&gt;" means (a) a bill of exchange that is payable to the Receiver General for Canada and certified by an approved financial institution or drawn by an approved financial institution on itself; or (b) a government guaranteed bond; or (c) an irrevocable standby letter of credit, or (d) such other security as may be considered appropriate by the Contracting Authority and approved by Treasury Board;&lt;/p&gt;
&lt;p style="padding-left: 30px;"&gt;"&lt;strong&gt;Approved Financial Institution&lt;/strong&gt;" means (a) any corporation or institution that is a member of the Canadian Payments Association (Payments Canada); (b) a corporation that accepts deposits that are insured by the Canada Deposit Insurance Corporation or the R&amp;eacute;gie de l'assurance-d&amp;eacute;p&amp;ocirc;ts du Qu&amp;eacute;bec to the maximum permitted by law; (c) a credit union as defined in paragraph 137(6) of the Income Tax Act; (d) a corporation that accepts deposits from the public, if repayment of the deposits is guaranteed by a Canadian province or territory; or (e) the Canada Post Corporation;&lt;/p&gt;
&lt;p style="padding-left: 30px;"&gt;"&lt;strong&gt;Government-guaranteed Bond&lt;/strong&gt;" means a bond of the Government of Canada or a bond unconditionally guaranteed as to principal and interest by the Government of Canada that is: (a) payable to bearer; (b) accompanied by a duly executed instrument of transfer of the bond to the Receiver General for Canada in accordance with the Domestic Bonds of Canada Regulations; (c) registered in the name of the Receiver General for Canada;&lt;/p&gt;
&lt;p style="padding-left: 30px;"&gt;"&lt;strong&gt;Irrevocable Standby Letter of Credit&lt;/strong&gt;" (a) means any arrangement, however named or described, whereby a financial institution (the "Issuer"), acting at the request and on the instructions of a customer (the "Applicant"), or on its behalf, (i) will make a payment to or to the order of Canada, as the beneficiary; (ii) will accept and pay bills of exchange drawn by Canada; (iii) authorizes another financial institution to effect such payment, or accept and pay such bills of exchange; or (iv) authorizes another financial institution to negotiate, against written demand(s) for payment, provided that the conditions of the letter of credit are complied with; (b) must state the face amount which may be drawn against it; (c) must state its expiry date; (d) must provide for sight payment to the Receiver General for Canada by way of the financial institution's draft against presentation of a written demand for payment signed by the authorized departmental representative identified in the letter of credit by his or her office; (e) must provide that more than one written demand for payment may be presented subject to the sum of those demands not exceeding the face amount of the letter of credit; (f) must provide that it is subject to the International Chamber of Commerce (ICC) Uniform Customs and Practice (UCP) for Documentary Credits, 2007 Revision, ICC Publication No. 600. Pursuant to the ICC UCP, a credit is irrevocable even if there is no indication to that effect; and (g) must be issued (Issuer) or confirmed (Confirmer), in either official language, by a financial institution that is a member of the Canadian Payments Association (Payments Canada) and is on the letterhead of the Issuer or Confirmer. The format is left to the discretion of the Issuer or Confirmer;&lt;/p&gt;
&lt;p&gt;"&lt;strong&gt;Specifications&lt;/strong&gt;" means the description of the essential, functional, or technical requirements of the Work in the Contract, including the procedures for determining whether the requirements have been met;&lt;/p&gt;
&lt;p&gt;&lt;strong&gt;"Work" &lt;/strong&gt;means all the activities, services, goods, equipment, matters and things required to be done, delivered or performed by the Contractor under the Contract.&lt;/p&gt;
&lt;p&gt; &lt;/p&gt;</Content>
        <ContentFr>&lt;p class="new-section" style="font-size: 14pt;"&gt;&lt;strong&gt;Annexe D&amp;eacute;finitions des termes de la demande d'offres&lt;/strong&gt;&lt;/p&gt;
&lt;p&gt;Dans la pr&amp;eacute;sente demande d'offres, &amp;agrave; moins que le contexte ne l&amp;rsquo;indique autrement, les termes ci-apr&amp;egrave;s ont les acceptions suivantes :&lt;/p&gt;
&lt;p&gt;Un &amp;laquo; &lt;strong&gt;ancien fonctionnaire&lt;/strong&gt; &amp;raquo; est un ancien employ&amp;eacute; d&amp;rsquo;un minist&amp;egrave;re au sens de la &lt;a href="https://laws-lois.justice.gc.ca/fra/lois/f-11/"&gt;Loi sur la gestion des finances publiques&lt;/a&gt;, L.R.C. (1985), ch. F-11, ou un ancien membre des Forces arm&amp;eacute;es canadiennes ou de la Gendarmerie royale du Canada. Un ancien fonctionnaire peut &amp;ecirc;tre :&lt;/p&gt;
&lt;p style="padding-left: 30px;"&gt;a.&lt;span style="white-space: pre;"&gt; &lt;/span&gt;un particulier;&lt;/p&gt;
&lt;p style="padding-left: 30px;"&gt;b.&lt;span style="white-space: pre;"&gt; &lt;/span&gt;une personne morale;&lt;/p&gt;
&lt;p style="padding-left: 30px;"&gt;c.&lt;span style="white-space: pre;"&gt; &lt;/span&gt;une soci&amp;eacute;t&amp;eacute; de personnes constitu&amp;eacute;e d&amp;rsquo;anciens fonctionnaires;&lt;/p&gt;
&lt;p style="padding-left: 30px;"&gt;d.&lt;span style="white-space: pre;"&gt; &lt;/span&gt;une entreprise &amp;agrave; propri&amp;eacute;taire unique ou une entit&amp;eacute; dans laquelle la personne vis&amp;eacute;e d&amp;eacute;tient un int&amp;eacute;r&amp;ecirc;t important ou majoritaire.&lt;/p&gt;
&lt;p&gt;&amp;laquo; &lt;strong&gt;Articles de convention&lt;/strong&gt; &amp;raquo; d&amp;eacute;signe les clauses et conditions reproduites en entier ou incorpor&amp;eacute;es par renvoi &amp;agrave; partir du guide des Clauses et conditions uniformis&amp;eacute;es d'achat pour former le corps du contrat; cela ne comprend pas les pr&amp;eacute;sentes conditions g&amp;eacute;n&amp;eacute;rales, les conditions g&amp;eacute;n&amp;eacute;rales suppl&amp;eacute;mentaires, les annexes, l'offre de l'entrepreneur, ou tout autre document;&lt;/p&gt;
&lt;p&gt;Le terme &amp;laquo; &lt;strong&gt;autorit&amp;eacute; contractante&lt;/strong&gt; &amp;raquo; d&amp;eacute;signe une personne d&amp;eacute;sign&amp;eacute;e comme telle dans le contrat, ou dans un avis &amp;agrave; l&amp;rsquo;entrepreneur, pour repr&amp;eacute;senter le Canada dans l&amp;rsquo;administration du contrat.&lt;/p&gt;
&lt;p&gt;Le terme &amp;laquo; &lt;strong&gt;client&lt;/strong&gt; &amp;raquo; d&amp;eacute;signe le minist&amp;egrave;re ou l&amp;rsquo;organisme pour qui les travaux sont effectu&amp;eacute;s.&lt;/p&gt;
&lt;p&gt;Le terme &amp;laquo; &lt;strong&gt;coentreprise&lt;/strong&gt; &amp;raquo; d&amp;eacute;signe une association d&amp;rsquo;au moins deux parties qui regroupent leurs fonds, leurs biens, leurs connaissances, leur expertise ou d&amp;rsquo;autres ressources dans une entreprise commerciale conjointe, parfois appel&amp;eacute;e consortium, pour soumissionner ensemble un besoin.&lt;/p&gt;
&lt;p&gt;Le terme &amp;laquo; &lt;strong&gt;co&amp;ucirc;t&lt;/strong&gt; &amp;raquo; d&amp;eacute;signe le co&amp;ucirc;t &amp;eacute;tabli conform&amp;eacute;ment aux principes des co&amp;ucirc;ts contractuels 1031-2 en vigueur &amp;agrave; la date de la demande d&amp;rsquo;offres ou, s&amp;rsquo;il n&amp;rsquo;y a pas eu de demande d&amp;rsquo;offres, &amp;agrave; la date du contrat.&amp;nbsp;&lt;/p&gt;
&lt;p&gt;Le terme &amp;laquo; &lt;strong&gt;date de paiement&lt;/strong&gt; &amp;raquo; d&amp;eacute;signe la date que porte le titre n&amp;eacute;gociable tir&amp;eacute; par le Receveur g&amp;eacute;n&amp;eacute;ral du Canada afin de payer une somme aux termes du contrat.&amp;nbsp;&lt;/p&gt;
&lt;p&gt;&amp;laquo; &lt;strong&gt;D&amp;eacute;p&amp;ocirc;t de garantie&lt;/strong&gt; &amp;raquo; d&amp;eacute;signe (a) une lettre de change payable au Receveur g&amp;eacute;n&amp;eacute;ral du Canada et certifi&amp;eacute;e par une institution financi&amp;egrave;re agr&amp;eacute;&amp;eacute;e ou tir&amp;eacute;e par une telle institution sur elle-m&amp;ecirc;me; ou (b) une obligation garantie par le gouvernement; ou (c) une lettre de cr&amp;eacute;dit de soutien irr&amp;eacute;vocable, ou (d) toute autre garantie jug&amp;eacute;e acceptable par l'autorit&amp;eacute; contractante et approuv&amp;eacute;e par le Conseil du Tr&amp;eacute;sor.&lt;/p&gt;
&lt;p style="padding-left: 30px;"&gt;&amp;laquo; &lt;strong&gt;Institution financi&amp;egrave;re agr&amp;eacute;&amp;eacute;e&lt;/strong&gt; &amp;raquo; d&amp;eacute;signe (a) toute soci&amp;eacute;t&amp;eacute; ou institution qui est membre de l'Association canadienne des paiements (Paiements Canada); (b) une soci&amp;eacute;t&amp;eacute; qui accepte des d&amp;eacute;p&amp;ocirc;ts qui sont garantis par la Soci&amp;eacute;t&amp;eacute; d'assurance-d&amp;eacute;p&amp;ocirc;ts du Canada ou la R&amp;eacute;gie de l'assurance-d&amp;eacute;p&amp;ocirc;ts du Qu&amp;eacute;bec jusqu'au maximum permis par la loi; (c) une caisse de cr&amp;eacute;dit au sens du paragraphe 137(6) de la &lt;a href="http://laws-lois.justice.gc.ca/fra/lois/I-3.3/index.html"&gt;Loi de l'imp&amp;ocirc;t sur le revenu&lt;/a&gt;; (d) une soci&amp;eacute;t&amp;eacute; qui accepte du public des d&amp;eacute;p&amp;ocirc;ts dont le remboursement est garanti par une province canadienne ou un territoire; ou (e) la Soci&amp;eacute;t&amp;eacute; canadienne des postes.&lt;/p&gt;
&lt;p style="padding-left: 30px;"&gt;&amp;laquo; &lt;strong&gt;Obligation garantie par le gouvernement&lt;/strong&gt; &amp;raquo; d&amp;eacute;signe une obligation du gouvernement du Canada ou une obligation dont le principal et l'int&amp;eacute;r&amp;ecirc;t sont garantis inconditionnellement par le gouvernement du Canada et qui est : (a) payable au porteur; (b) accompagn&amp;eacute;e d'un acte de transfert au Receveur g&amp;eacute;n&amp;eacute;ral du Canada, d&amp;ucirc;ment sign&amp;eacute; et &amp;eacute;tabli en conformit&amp;eacute; avec le &lt;a href="http://laws.justice.gc.ca/fra/reglements/C.R.C.%2C_ch._698/page-1.html"&gt;R&amp;egrave;glement sur les obligations int&amp;eacute;rieures du Canada&lt;/a&gt;; (c) enregistr&amp;eacute;e au nom du Receveur g&amp;eacute;n&amp;eacute;ral du Canada.&lt;/p&gt;
&lt;p style="padding-left: 30px;"&gt;&amp;laquo; &lt;strong&gt;Lettre de cr&amp;eacute;dit de soutien irr&amp;eacute;vocable&lt;/strong&gt; &amp;raquo;&amp;nbsp;a.&lt;span style="white-space: pre;"&gt; &lt;/span&gt;d&amp;eacute;signe tout accord quel qu'en soit le nom ou la description, en fonction duquel une institution financi&amp;egrave;re (&amp;laquo; l'&amp;eacute;metteur &amp;raquo;) agissant conform&amp;eacute;ment aux instructions ou aux demandes d'un client (le &amp;laquo; demandeur &amp;raquo;), ou en son nom,&amp;nbsp;i. versera un paiement au Canada, en tant que b&amp;eacute;n&amp;eacute;ficiaire; ii.&lt;span style="white-space: pre;"&gt; &lt;/span&gt;acceptera et paiera les lettres de change &amp;eacute;mises par le Canada; iii. autorise une autre institution financi&amp;egrave;re &amp;agrave; effectuer un tel paiement ou &amp;agrave; accepter et &amp;agrave; payer de telles lettres de change; ou iv. autorise une autre institution financi&amp;egrave;re &amp;agrave; n&amp;eacute;gocier, &amp;agrave; la suite d'une demande &amp;eacute;crite de paiement, &amp;agrave; condition que les modalit&amp;eacute;s de la lettre de cr&amp;eacute;dit soient respect&amp;eacute;es. b. doit pr&amp;eacute;ciser la somme nominale qui peut &amp;ecirc;tre retir&amp;eacute;e; c. doit pr&amp;eacute;ciser sa date d'expiration; d. doit pr&amp;eacute;voir le paiement &amp;agrave; vue au Receveur g&amp;eacute;n&amp;eacute;ral du Canada &amp;agrave; partir de la lettre de change de l'institution financi&amp;egrave;re sur pr&amp;eacute;sentation d'une demande &amp;eacute;crite de paiement sign&amp;eacute;e par le repr&amp;eacute;sentant minist&amp;eacute;riel autoris&amp;eacute; identifi&amp;eacute; dans la lettre de cr&amp;eacute;dit par son titre; e. doit pr&amp;eacute;voir que plus d'une demande &amp;eacute;crite de paiement puisse &amp;ecirc;tre pr&amp;eacute;sent&amp;eacute;e &amp;agrave; condition que la somme de ces demandes ne d&amp;eacute;passe par la valeur nominale de la lettre de cr&amp;eacute;dit; f. doit pr&amp;eacute;voir son assujettissement aux R&amp;egrave;gles et usances uniformes relatives aux cr&amp;eacute;dits documentaires de la Chambre de commerce internationale (CCI), r&amp;eacute;vision de 2007, publication de la CCI no. 600. En vertu des R&amp;egrave;gles et usances uniformes relatives aux cr&amp;eacute;dits documentaires de la CCI, un cr&amp;eacute;dit est irr&amp;eacute;vocable m&amp;ecirc;me s'il n'y a pas d'indication &amp;agrave; cet effet; et&amp;nbsp;g. doit &amp;ecirc;tre &amp;eacute;mise (&amp;eacute;metteur) ou confirm&amp;eacute;e (confirmateur), dans l'une ou l'autre des langues officielles, par une institution financi&amp;egrave;re qui est membre de l'Association canadienne des paiements (Paiements Canada) et qui est sur le papier en-t&amp;ecirc;te de l'&amp;eacute;metteur ou de l'&amp;eacute;metteur ou du confirmateur.&lt;/p&gt;
&lt;p&gt;Le terme &amp;laquo; &lt;strong&gt;entrepreneur&lt;/strong&gt; &amp;raquo; signifie la personne, l&amp;rsquo;entit&amp;eacute; ou les entit&amp;eacute;s nomm&amp;eacute;es dans le contrat pour la fourniture de biens ou la prestation de services ou les deux au Canada.&lt;/p&gt;
&lt;p&gt;Le terme &amp;laquo; &lt;strong&gt;offrant&lt;/strong&gt; &amp;raquo; d&amp;eacute;signe la personne ou l&amp;rsquo;entit&amp;eacute; (ou dans le cas d&amp;rsquo;une coentreprise, les personnes ou les entit&amp;eacute;s) qui d&amp;eacute;pose une offre. Un offrant peut &amp;ecirc;tre une entreprise individuelle, une soci&amp;eacute;t&amp;eacute;, un partenariat, une coentreprise ou une personne physique.&lt;/p&gt;
&lt;p&gt;Le terme &amp;laquo; &lt;strong&gt;paiement forfaitaire&lt;/strong&gt; &amp;raquo; d&amp;eacute;signe le versement qui a &amp;eacute;t&amp;eacute; fait pour faciliter la transition vers la retraite ou vers un autre emploi &amp;agrave; la suite de la mise en place des divers programmes visant &amp;agrave; r&amp;eacute;duire la taille de la fonction publique. La p&amp;eacute;riode du versement forfaitaire ne comprend pas la p&amp;eacute;riode vis&amp;eacute;e par l&amp;rsquo;allocation de fin de services, qui se mesure de fa&amp;ccedil;on similaire.&lt;/p&gt;
&lt;p&gt;&amp;laquo; &lt;strong&gt;Partie&lt;/strong&gt; &amp;raquo; d&amp;eacute;signe le Canada, l&amp;rsquo;entrepreneur ou tout autre signataire du contrat; &amp;laquo; &lt;strong&gt;parties&lt;/strong&gt; &amp;raquo; d&amp;eacute;signe l&amp;rsquo;ensemble de ceux-ci.&amp;nbsp;&lt;/p&gt;
&lt;p&gt;&amp;laquo; &lt;strong&gt;Pension&lt;/strong&gt; &amp;raquo; signifie une pension ou une allocation annuelle vers&amp;eacute;e en vertu de la &lt;a href="https://laws-lois.justice.gc.ca/fra/lois/P-36/TexteComplet.html"&gt;Loi sur la pension de la fonction publique&lt;/a&gt; (LPFP), L.R., 1985, ch. P-36, et toute augmentation vers&amp;eacute;e en vertu de la &lt;a href="https://laws-lois.justice.gc.ca/fra/lois/S-24/page-2.html"&gt;Loi sur les prestations de retraite suppl&amp;eacute;mentaires&lt;/a&gt;, L.R., 1985, ch. S-24, dans la mesure o&amp;ugrave; elle touche la LPFP. La pension ne comprend pas les pensions payables en vertu de la &lt;a href="https://laws-lois.justice.gc.ca/fra/lois/C-17/page-1.html"&gt;Loi sur la pension de retraite des Forces canadiennes&lt;/a&gt;, L.R., 1985, chapitre C-17, de la &lt;a href="https://laws-lois.justice.gc.ca/fra/lois/D-1.3/"&gt;Loi sur la continuation de la pension des services de d&amp;eacute;fense&lt;/a&gt;, 1970, chapitre D-3, de la &lt;a href="https://laws-lois.justice.gc.ca/fra/lois/R-10.6/"&gt;Loi sur la continuation des pensions de la Gendarmerie royale du Canada&lt;/a&gt;, 1970, chapitre R-10, de la &lt;a href="https://laws-lois.justice.gc.ca/fra/lois/R-11/page-19.html"&gt;Loi sur la pension de retraite de la Gendarmerie royale du Canada&lt;/a&gt;, L.R., 1985, chapitre R-11, de la &lt;a href="http://laws-lois.justice.gc.ca/fra/lois/M-5/index.html"&gt;Loi sur les allocations de retraite des parlementaires&lt;/a&gt;, L.R., 1985, ch. M-5, ni la partie de la pension vers&amp;eacute;e conform&amp;eacute;ment &amp;agrave; la &lt;a href="http://laws-lois.justice.gc.ca/fra/lois/C-8/index.html"&gt;Loi sur le R&amp;eacute;gime de pensions du Canada&lt;/a&gt;, L.R., 1985, ch. C-8.&lt;/p&gt;
&lt;p&gt;Le terme &amp;laquo; prix du contrat &amp;raquo; d&amp;eacute;signe un montant indiqu&amp;eacute; dans le contrat et devant &amp;ecirc;tre pay&amp;eacute; &amp;agrave; l&amp;rsquo;entrepreneur pour l&amp;rsquo;ex&amp;eacute;cution des travaux pr&amp;eacute;vus, sans tenir compte des taxes applicables.&amp;nbsp;&lt;/p&gt;
&lt;p&gt;&amp;laquo; &lt;strong&gt;Produit canadien&lt;/strong&gt; &amp;raquo; : Un produit enti&amp;egrave;rement fabriqu&amp;eacute; au Canada ou d'origine canadienne est consid&amp;eacute;r&amp;eacute; comme un produit canadien. Un produit dont des composantes sont import&amp;eacute;es peut aussi &amp;ecirc;tre consid&amp;eacute;r&amp;eacute; comme produit canadien aux fins de la politique, pourvu qu'il ait &amp;eacute;t&amp;eacute; suffisamment transform&amp;eacute; au Canada pour &amp;ecirc;tre conforme &amp;agrave; la d&amp;eacute;finition des R&amp;egrave;gles d'origine &amp;eacute;tablies par &lt;a href="https://www.international.gc.ca/trade-commerce/trade-agreements-accords-commerciaux/agr-acc/cusma-aceum/text-texte/toc-tdm.aspx?lang=fra"&gt;l'Accord Canada-&amp;Eacute;tats-Unis-Mexique (ACEUM)&lt;/a&gt;. Aux fins de cette d&amp;eacute;termination, il faut remplacer le terme &amp;laquo; territoire de l&amp;rsquo;une ou de plusieurs des Parties &amp;raquo;, qui figure dans les R&amp;egrave;gles d'origine de l'ACEUM, par celui de &amp;laquo; Canada &amp;raquo;.&lt;/p&gt;
&lt;p style="padding-left: 30px;"&gt;&amp;laquo; &lt;strong&gt;Service canadien&lt;/strong&gt; &amp;raquo; : Un service fourni par un individu &amp;eacute;tabli au Canada est consid&amp;eacute;r&amp;eacute; comme un service canadien. Lorsqu'un besoin consiste en l'achat de seulement un service, lequel est fourni par plus d'un individu, le service sera consid&amp;eacute;r&amp;eacute; comme canadien si au moins 80 p. 100 du prix total de l&amp;rsquo;offre pour le service est fourni par des individus &amp;eacute;tablis au Canada.&lt;/p&gt;
&lt;p style="padding-left: 30px;"&gt;&amp;laquo; &lt;strong&gt;Produits divers&lt;/strong&gt; &amp;raquo; : Lorsque les besoins consistent en l'achat de plusieurs produits, l'une des deux m&amp;eacute;thodes suivantes est appliqu&amp;eacute;e :&amp;nbsp;&lt;br /&gt;a.&lt;span style="white-space: pre;"&gt; &lt;/span&gt;&amp;eacute;valuation globale : au moins 80 p. 100 du prix total de l&amp;rsquo;offre doit correspondre &amp;agrave; des produits canadiens; ou,&lt;br /&gt;b.&lt;span style="white-space: pre;"&gt; &lt;/span&gt;&amp;eacute;valuation individuelle de chaque article : dans certains cas, chaque article de l&amp;rsquo;offre peut &amp;ecirc;tre &amp;eacute;valu&amp;eacute; individuellement et des contrats peuvent &amp;ecirc;tre attribu&amp;eacute;s &amp;agrave; plus d'un fournisseur. Dans ces cas, les fournisseurs doivent alors indiquer s&amp;eacute;par&amp;eacute;ment chaque produit qui est conforme &amp;agrave; la d&amp;eacute;finition des produits canadiens.&lt;/p&gt;
&lt;p style="padding-left: 30px;"&gt;&amp;laquo; &lt;strong&gt;Services divers&lt;/strong&gt; &amp;raquo; : Pour les besoins se composant de plus d'un service, au moins 80 p. 100 du prix total de l&amp;rsquo;offre doit correspondre &amp;agrave; des services fournis par des individus &amp;eacute;tablis au Canada.&lt;/p&gt;
&lt;p style="padding-left: 30px;"&gt;&amp;laquo; &lt;strong&gt;Combinaison de produits et de services&lt;/strong&gt; &amp;raquo; : Si &amp;agrave; la fois des produits et des services doivent &amp;ecirc;tre achet&amp;eacute;s, au moins 80 p. 100 du prix total de l&amp;rsquo;offre doit correspondre &amp;agrave; des produits et des services canadiens (tel que d&amp;eacute;fini ci-dessus).&lt;/p&gt;
&lt;p style="padding-left: 30px;"&gt;&amp;laquo; &lt;strong&gt;Autres produits et services canadiens&lt;/strong&gt; &amp;raquo; : Les textiles sont consid&amp;eacute;r&amp;eacute;s comme des produits canadiens lorsqu'ils sont conformes &amp;agrave; une r&amp;egrave;gle d'origine modifi&amp;eacute;e, dont il est possible d'obtenir des exemplaires aupr&amp;egrave;s de la Division des v&amp;ecirc;tements et textiles, Direction des produits commerciaux et de consommation.&lt;/p&gt;
&lt;p&gt;&amp;laquo; &lt;strong&gt;Sp&amp;eacute;cifications&lt;/strong&gt; &amp;raquo; d&amp;eacute;signe la description des exigences essentielles, fonctionnelles ou techniques li&amp;eacute;es aux travaux, y compris les proc&amp;eacute;dures permettant de d&amp;eacute;terminer si les exigences ont &amp;eacute;t&amp;eacute; respect&amp;eacute;es.&lt;/p&gt;
&lt;p&gt;&amp;laquo;&lt;strong&gt;travaux&lt;/strong&gt;&amp;raquo; d&amp;eacute;signe les activit&amp;eacute;s, services, biens, &amp;eacute;quipements, choses et objets que l'entrepreneur doit ex&amp;eacute;cuter, livrer ou fournir en vertu du contrat.&lt;/p&gt;
&lt;p&gt;&amp;nbsp;&lt;/p&gt;</ContentFr>
        <Description/>
        <Default>false</Default>
        <Required>true</Required>
        <Checked>true</Checked>
        <Active>true</Active>
        <AddToOutline>true</AddToOutline>
        <IsAdditional>false</IsAdditional>
        <IsWizardFiltered>true</IsWizardFiltered>
        <AlternativeClientReferenceId>Annex</AlternativeClientReferenceId>
        <AlternativeClientReferenceIdFr>Annexe</AlternativeClientReferenceIdFr>
        <AlternativeGuidance/>
        <AlternativeGuidanceFr>&lt;p&gt;Ajouter ou supprimer des annexes en fonction de votre exigence.&lt;/p&gt;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Clauses>
    <Clauses json:type="CMIWebApi.DTO.ContractClauseAddinDTO, CMIWebApi.Shared">
      <Id>68859</Id>
      <ClauseId>10136</ClauseId>
      <Name>Annex Contract Definitions</Name>
      <NameFr>Annexe Définitions des termes du contrat subséquent</NameFr>
      <Description/>
      <Active>true</Active>
      <SortOrder>89</SortOrder>
      <IsSector>false</IsSector>
      <AddToOutline>true</AddToOutline>
      <ParentId/>
      <IsParent>true</IsParent>
      <ParentIndex>94</ParentIndex>
      <ChildIndex>0</ChildIndex>
      <IsNewSection>true</IsNewSection>
      <SectionNumber>9</SectionNumber>
      <ReferenceId>Annex</ReferenceId>
      <IsAdditional>false</IsAdditional>
      <TemplateIdSector/>
      <ClauseoutlineIdSector/>
      <Alternatives json:type="CMIWebApi.DTO.ContractAlternativeAddinDTO, CMIWebApi.Shared" json:Array="true">
        <Id>53277</Id>
        <ParentId/>
        <ClauseId>10136</ClauseId>
        <Name>RFP - Contract Definitions</Name>
        <NameFr>Annexe Définitions des termes du contrat (demande d'offres)</NameFr>
        <Content>&lt;p class="new-section" style="font-size: 14pt;"&gt;&lt;strong&gt;Annex Contract Definitions&lt;/strong&gt;&lt;/p&gt;
&lt;p&gt;In the Contract, unless the context otherwise requires, the following terms have the following meanings.&lt;/p&gt;
&lt;p&gt;"&lt;strong&gt;Applicable Taxes&lt;/strong&gt;" means the Goods and Services Tax (GST), the Harmonized Sales Tax (HST), and any provincial tax, by law, payable by Canada.&lt;/p&gt;
&lt;p&gt;&lt;strong&gt;"Articles of Agreement"&lt;/strong&gt; means the clauses and conditions incorporated in full text or incorporated by reference from the Standard Acquisition Clauses and Conditions Manual to form the body of the Contract; it does not include these general conditions, any supplemental general conditions, annexes, the Contractor's bid or any other document.&lt;/p&gt;
&lt;p&gt;"&lt;strong&gt;Average Rate&lt;/strong&gt;" means the simple arithmetic mean of the Bank Rates in effect at 4:00 p.m. Eastern Time each day during the calendar month immediately before the calendar month in which payment is made.&lt;/p&gt;
&lt;p&gt;"&lt;strong&gt;Bank Rate&lt;/strong&gt;" means the rate of interest established from time to time by the Bank of Canada as the minimum rate at which the Bank of Canada makes short term advances to members of the Canadian Payments Association.&lt;/p&gt;
&lt;p&gt;"&lt;strong&gt;Canada&lt;/strong&gt;", &amp;ldquo;&lt;strong&gt;Her Majesty&lt;/strong&gt;&amp;rdquo; or "&lt;strong&gt;the Government&lt;/strong&gt;" means Her Majesty the Queen in right of Canada as represented by the Minister of Public Works and Government Services and any other person duly authorized to act on behalf of that minister or, if applicable, an appropriate minister to whom the Minister of Public Works and Government Services has delegated his or her powers, duties or functions and any other person duly authorized to act on behalf of that minister.&lt;/p&gt;
&lt;p&gt;"&lt;strong&gt;Canadian good&lt;/strong&gt;" A good wholly manufactured or originating in Canada is considered a Canadian good. A product containing imported components may also be considered Canadian for the purpose of this policy when it has undergone sufficient change in Canada, in a manner that satisfies the definition specified under the &lt;a href="https://www.international.gc.ca/trade-commerce/trade-agreements-accords-commerciaux/agr-acc/cusma-aceum/text-texte/toc-tdm.aspx?lang=eng"&gt;Canada-United States-Mexico Agreement (CUSMA)&lt;/a&gt; Rules of Origin. For the purposes of this determination, the reference in the CUSMA Rules of Origin to "territory of one or more of the Parties" is to be replaced with "Canada". (Consult Section 3.130 and Annex 3.6 of the Supply Manual for further information.)&lt;/p&gt;
&lt;p style="padding-left: 30px;"&gt;"&lt;strong&gt;Canadian Service&lt;/strong&gt;" means a service provided by an individual based in Canada is considered a Canadian service. Where a requirement consists of only one service, which is being provided by more than one individual, the service will be considered Canadian if a minimum of 80 percent of the total offer price for the service is provided by individuals based in Canada.&lt;/p&gt;
&lt;p style="padding-left: 30px;"&gt;"&lt;strong&gt;Variety of Goods&lt;/strong&gt;" When requirements consist of more than one good, one of the two methods below is applied: &lt;/p&gt;
&lt;p style="padding-left: 30px;"&gt;a) aggregate evaluation: no less than 80 percent of the total offer price must consist of Canadian goods; or, &lt;/p&gt;
&lt;p style="padding-left: 30px;"&gt;b) item by item evaluation: in some cases, the offer evaluation may be conducted on an item-by-item basis and contracts may be awarded to more than one supplier. In these cases, suppliers will be asked to identify separately each item that meets the definition of Canadian goods.&lt;/p&gt;
&lt;p style="padding-left: 30px;"&gt;"&lt;strong&gt;Variety of Services&lt;/strong&gt;" For requirements consisting of more than one service, a minimum of 80 percent of the total offer price must be provided by individuals based in Canada.&lt;/p&gt;
&lt;p style="padding-left: 30px;"&gt;"&lt;strong&gt;Mix of Goods and Services&lt;/strong&gt;" When requirements consist of a mix of goods and services, no less than 80 percent of the total offer price must consist of Canadian goods and services (as defined above).&lt;/p&gt;
&lt;p style="padding-left: 30px;"&gt;"&lt;strong&gt;Other Canadian Goods and Services&lt;/strong&gt; " Textiles are considered to be Canadian goods according to a modified rule of origin, copies of which are available from the Clothing and Textiles Division, Commercial and Consumer Products Directorate.&lt;/p&gt;
&lt;p&gt;"&lt;strong&gt;Contract&lt;/strong&gt;" means the Articles of Agreement, the terms and conditions, annexes and any other document specified or referred to as forming part of the Contract, all as amended by agreement of the Parties from time to time.&lt;/p&gt;
&lt;p&gt;"&lt;strong&gt;Contractor&lt;/strong&gt;" means the person, entity or entities named in the Contract to supply goods, services or both to Canada.&lt;/p&gt;
&lt;p&gt;"&lt;strong&gt;Contract Price&lt;/strong&gt;" means the amount stated in the Contract to be payable to the Contractor for the Work, exclusive of Applicable Taxes.&lt;/p&gt;
&lt;p&gt;&amp;ldquo;&lt;strong&gt;Contract Period&lt;/strong&gt;&amp;rdquo; means the entire period of time during which the Contractor is obliged to perform the Work, which includes initial Contract Period and the period during which the Contract is extended, if Canada chooses to exercise any options set out in the Contract.&lt;/p&gt;
&lt;p&gt;"&lt;strong&gt;Cost&lt;/strong&gt;" means cost determined according to Contract Cost Principles 1031-2 as revised to the date of the solicitation of offers or, if there was no solicitation of offers, the date of the Contract.&lt;/p&gt;
&lt;p&gt;"&lt;strong&gt;Date of payment&lt;/strong&gt;" means the date of the negotiable instrument drawn by the Receiver General for Canada to pay any amount under the Contract.&lt;/p&gt;
&lt;p&gt;"&lt;strong&gt;Government Property&lt;/strong&gt;" means anything supplied to the Contractor by or on behalf of Canada for the purposes of performing the Contract and anything acquired by the Contractor in any manner in connection with the Work, the cost of which is paid by Canada under the Contract.&lt;/p&gt;
&lt;p&gt;"&lt;strong&gt;Overdue&lt;/strong&gt;" means an amount that is unpaid on the first day following the day on which it is due and payable according to the Contract.&lt;/p&gt;
&lt;p&gt;"&lt;strong&gt;Party&lt;/strong&gt;" means Canada, the Contractor, or any other signatory to the Contract and "&lt;strong&gt;Parties&lt;/strong&gt;" means all of them.&lt;/p&gt;
&lt;p&gt;"&lt;strong&gt;Security Deposit&lt;/strong&gt;" means (a) a bill of exchange that is payable to the Receiver General for Canada and certified by an approved financial institution or drawn by an approved financial institution on itself; or (b) a government guaranteed bond; or (c) an irrevocable standby letter of credit, or (d) such other security as may be considered appropriate by the Contracting Authority and approved by Treasury Board.&lt;/p&gt;
&lt;p style="padding-left: 30px;"&gt;"&lt;strong&gt;Approved Financial Institution&lt;/strong&gt;" means (a) any corporation or institution that is a member of the Canadian Payments Association (Payments Canada); (b) a corporation that accepts deposits that are insured by the Canada Deposit Insurance Corporation or the R&amp;eacute;gie de l'assurance-d&amp;eacute;p&amp;ocirc;ts du Qu&amp;eacute;bec to the maximum permitted by law; (c) a credit union as defined in paragraph 137(6) of the Income Tax Act; (d) a corporation that accepts deposits from the public, if repayment of the deposits is guaranteed by a Canadian province or territory; or (e) the Canada Post Corporation.&lt;/p&gt;
&lt;p style="padding-left: 30px;"&gt;"&lt;strong&gt;Government-guaranteed Bond&lt;/strong&gt;" means a bond of the Government of Canada or a bond unconditionally guaranteed as to principal and interest by the Government of Canada that is: (a) payable to bearer; (b) accompanied by a duly executed instrument of transfer of the bond to the Receiver General for Canada in accordance with the Domestic Bonds of Canada Regulations; (c) registered in the name of the Receiver General for Canada.&lt;/p&gt;
&lt;p style="padding-left: 30px;"&gt;"&lt;strong&gt;Irrevocable Standby Letter of Credit&lt;/strong&gt;" (a) means any arrangement, however named or described, whereby a financial institution (the "Issuer"), acting at the request and on the instructions of a customer (the "Applicant"), or on its behalf, (i) will make a payment to or to the order of Canada, as the beneficiary; (ii) will accept and pay bills of exchange drawn by Canada; (iii) authorizes another financial institution to effect such payment, or accept and pay such bills of exchange; or (iv) authorizes another financial institution to negotiate, against written demand(s) for payment, provided that the conditions of the letter of credit are complied with; (b) must state the face amount which may be drawn against it; (c) must state its expiry date; (d) must provide for sight payment to the Receiver General for Canada by way of the financial institution's draft against presentation of a written demand for payment signed by the authorized departmental representative identified in the letter of credit by his or her office; (e) must provide that more than one written demand for payment may be presented subject to the sum of those demands not exceeding the face amount of the letter of credit; (f) must provide that it is subject to the International Chamber of Commerce (ICC) Uniform Customs and Practice (UCP) for Documentary Credits, 2007 Revision, ICC Publication No. 600. Pursuant to the ICC UCP, a credit is irrevocable even if there is no indication to that effect; and (g) must be issued (Issuer) or confirmed (Confirmer), in either official language, by a financial institution that is a member of the Canadian Payments Association (Payments Canada) and is on the letterhead of the Issuer or Confirmer. The format is left to the discretion of the Issuer or Confirmer.&lt;/p&gt;
&lt;p&gt;"&lt;strong&gt;Specifications&lt;/strong&gt;" means the description of the essential, functional or technical requirements of the Work in the Contract, including the procedures for determining whether the requirements have been met.&lt;/p&gt;
&lt;p&gt;"&lt;strong&gt;Work&lt;/strong&gt;" means all the activities, services, goods, equipment, matters and things that the Contractor is required to do, deliver or perform under the Contract.&lt;/p&gt;
&lt;p&gt; &lt;/p&gt;</Content>
        <ContentFr>&lt;p class="new-section" style="font-size: 14pt;"&gt;&lt;strong&gt;Annexe D&amp;eacute;finitions des termes du contrat&lt;/strong&gt;&lt;/p&gt;
&lt;p&gt;Dans le contrat, &amp;agrave; moins que le contexte ne l&amp;rsquo;indique autrement, les termes ci-apr&amp;egrave;s ont les d&amp;eacute;finitions suivantes :&lt;/p&gt;
&lt;p&gt;&amp;laquo;&lt;strong&gt; Biens de l&amp;rsquo;&amp;Eacute;tat&lt;/strong&gt; &amp;raquo; d&amp;eacute;signe tout ce qui est fourni &amp;agrave; l&amp;rsquo;entrepreneur par ou pour le Canada, aux fins de l&amp;rsquo;ex&amp;eacute;cution du contrat et tout ce que l&amp;rsquo;entrepreneur acquiert, d&amp;rsquo;une mani&amp;egrave;re ou d&amp;rsquo;une autre, relativement aux travaux, dont le co&amp;ucirc;t est pay&amp;eacute; par le Canada en vertu du contrat.&lt;/p&gt;
&lt;p&gt;&amp;laquo; &lt;strong&gt;Canada&lt;/strong&gt; &amp;raquo;, &amp;laquo; &lt;strong&gt;Sa Majest&amp;eacute;&lt;/strong&gt; &amp;raquo; ou &amp;laquo; &lt;strong&gt;l&amp;rsquo;&amp;Eacute;tat&lt;/strong&gt; &amp;raquo; d&amp;eacute;signe Sa Majest&amp;eacute; la Reine du chef du Canada telle que repr&amp;eacute;sent&amp;eacute;e par le ministre des Travaux publics et des Services gouvernementaux et toute autre personne d&amp;ucirc;ment autoris&amp;eacute;e &amp;agrave; agir en son nom ou, s&amp;rsquo;il y a lieu, un ministre appropri&amp;eacute; &amp;agrave; qui le ministre des Travaux publics et des Services gouvernementaux a d&amp;eacute;l&amp;eacute;gu&amp;eacute; ses pouvoirs, t&amp;acirc;ches ou fonctions et toute autre personne d&amp;ucirc;ment autoris&amp;eacute;e &amp;agrave; agir au nom de ce ministre.&lt;/p&gt;
&lt;p&gt;&amp;laquo; &lt;strong&gt;Contrat&lt;/strong&gt; &amp;raquo; d&amp;eacute;signe les articles de la convention, les modalit&amp;eacute;s, les annexes et tout autre document indiqu&amp;eacute; ou mentionn&amp;eacute; comme faisant partie du contrat, y compris toutes les modifications successives apport&amp;eacute;es avec le consentement des parties.&lt;/p&gt;
&lt;p&gt;&amp;laquo; &lt;strong&gt;Co&amp;ucirc;t&lt;/strong&gt; &amp;raquo; d&amp;eacute;signe le co&amp;ucirc;t &amp;eacute;tabli conform&amp;eacute;ment aux Principes des co&amp;ucirc;ts contractuels 1031-2 en vigueur &amp;agrave; la date de la demande d&amp;rsquo;offres ou, s&amp;rsquo;il n&amp;rsquo;y a pas eu de demande d&amp;rsquo;offres, &amp;agrave; la date du contrat.&lt;/p&gt;
&lt;p&gt;La &amp;laquo; &lt;strong&gt;date de paiement&lt;/strong&gt; &amp;raquo; signifie la date du titre n&amp;eacute;gociable d&amp;rsquo;un montant d&amp;ucirc; et payable par le receveur g&amp;eacute;n&amp;eacute;ral du Canada.&lt;/p&gt;
&lt;p&gt;&amp;laquo; &lt;strong&gt;D&amp;eacute;p&amp;ocirc;t de garantie&lt;/strong&gt; &amp;raquo; d&amp;eacute;signe (a) une lettre de change payable au Receveur g&amp;eacute;n&amp;eacute;ral du Canada et certifi&amp;eacute;e par une institution financi&amp;egrave;re agr&amp;eacute;&amp;eacute;e ou tir&amp;eacute;e par une telle institution sur elle-m&amp;ecirc;me; ou (b) une obligation garantie par le gouvernement; ou (c) une lettre de cr&amp;eacute;dit de soutien irr&amp;eacute;vocable, ou (d) toute autre garantie jug&amp;eacute;e acceptable par l'autorit&amp;eacute; contractante et approuv&amp;eacute;e par le Conseil du Tr&amp;eacute;sor.&lt;/p&gt;
&lt;p style="padding-left: 30px;"&gt;&amp;laquo; &lt;strong&gt;Institution financi&amp;egrave;re&lt;/strong&gt; &amp;raquo; agr&amp;eacute;&amp;eacute;e d&amp;eacute;signe (a) toute soci&amp;eacute;t&amp;eacute; ou institution qui est membre de l'Association canadienne des paiements (Paiements Canada); (b) une soci&amp;eacute;t&amp;eacute; qui accepte des d&amp;eacute;p&amp;ocirc;ts qui sont garantis par la Soci&amp;eacute;t&amp;eacute; d'assurance-d&amp;eacute;p&amp;ocirc;ts du Canada ou la R&amp;eacute;gie de l'assurance-d&amp;eacute;p&amp;ocirc;ts du Qu&amp;eacute;bec jusqu'au maximum permis par la loi; (c) une caisse de cr&amp;eacute;dit au sens du paragraphe 137(6) de la Loi de l'imp&amp;ocirc;t sur le revenu; (d) une soci&amp;eacute;t&amp;eacute; qui accepte du public des d&amp;eacute;p&amp;ocirc;ts dont le remboursement est garanti par une province canadienne ou un territoire; ou (e) la Soci&amp;eacute;t&amp;eacute; canadienne des postes.&lt;/p&gt;
&lt;p style="padding-left: 30px;"&gt;&amp;laquo; &lt;strong&gt;Obligation garantie par le gouvernement&lt;/strong&gt; &amp;raquo; d&amp;eacute;signe une obligation du gouvernement du Canada ou une obligation dont le principal et l'int&amp;eacute;r&amp;ecirc;t sont garantis inconditionnellement par le gouvernement du Canada et qui est : (a) payable au porteur; (b) accompagn&amp;eacute;e d'un acte de transfert au Receveur g&amp;eacute;n&amp;eacute;ral du Canada, d&amp;ucirc;ment sign&amp;eacute; et &amp;eacute;tabli en conformit&amp;eacute; avec le R&amp;egrave;glement sur les obligations int&amp;eacute;rieures du Canada; (c) enregistr&amp;eacute;e au nom du Receveur g&amp;eacute;n&amp;eacute;ral du Canada.&lt;/p&gt;
&lt;p style="padding-left: 30px;"&gt;&amp;laquo; &lt;strong&gt;Lettre de cr&amp;eacute;dit de soutien irr&amp;eacute;vocable&lt;/strong&gt; &amp;raquo;&amp;nbsp;a. d&amp;eacute;signe tout accord quel qu'en soit le nom ou la description, en fonction duquel une institution financi&amp;egrave;re (&amp;laquo; l'&amp;eacute;metteur &amp;raquo;) agissant conform&amp;eacute;ment aux instructions ou aux demandes d'un client (le &amp;laquo; demandeur &amp;raquo;), ou en son nom,&amp;nbsp;i. versera un paiement au Canada, en tant que b&amp;eacute;n&amp;eacute;ficiaire; ii. acceptera et paiera les lettres de change &amp;eacute;mises par le Canada; iii. autorise une autre institution financi&amp;egrave;re &amp;agrave; effectuer un tel paiement ou &amp;agrave; accepter et &amp;agrave; payer de telles lettres de change; ou iv. autorise une autre institution financi&amp;egrave;re &amp;agrave; n&amp;eacute;gocier, &amp;agrave; la suite d'une demande &amp;eacute;crite de paiement, &amp;agrave; condition que les modalit&amp;eacute;s de la lettre de cr&amp;eacute;dit soient respect&amp;eacute;es. b. doit pr&amp;eacute;ciser la somme nominale qui peut &amp;ecirc;tre retir&amp;eacute;e; c. doit pr&amp;eacute;ciser sa date d'expiration; d. doit pr&amp;eacute;voir le paiement &amp;agrave; vue au Receveur g&amp;eacute;n&amp;eacute;ral du Canada &amp;agrave; partir de la lettre de change de l'institution financi&amp;egrave;re sur pr&amp;eacute;sentation d'une demande &amp;eacute;crite de paiement sign&amp;eacute;e par le repr&amp;eacute;sentant minist&amp;eacute;riel autoris&amp;eacute; identifi&amp;eacute; dans la lettre de cr&amp;eacute;dit par son titre; e. doit pr&amp;eacute;voir que plus d'une demande &amp;eacute;crite de paiement puisse &amp;ecirc;tre pr&amp;eacute;sent&amp;eacute;e &amp;agrave; condition que la somme de ces demandes ne d&amp;eacute;passe pas la valeur nominale de la lettre de cr&amp;eacute;dit; f. doit pr&amp;eacute;voir son assujettissement aux R&amp;egrave;gles et usances uniformes relatives aux cr&amp;eacute;dits documentaires de la Chambre de commerce internationale (CCI), r&amp;eacute;vision de 2007, publication de la CCI no. 600. En vertu des R&amp;egrave;gles et usances uniformes relatives aux cr&amp;eacute;dits documentaires de la CCI, un cr&amp;eacute;dit est irr&amp;eacute;vocable m&amp;ecirc;me s'il n'y a pas d'indication &amp;agrave; cet effet; et&amp;nbsp; g. doit &amp;ecirc;tre &amp;eacute;mise (&amp;eacute;metteur) ou confirm&amp;eacute;e (confirmateur), dans l'une ou l'autre des langues officielles, par une institution financi&amp;egrave;re qui est membre de l'Association canadienne des paiements (Paiements Canada) et qui est sur le papier en-t&amp;ecirc;te de l'&amp;eacute;metteur ou de l'&amp;eacute;metteur ou du confirmateur.&lt;/p&gt;
&lt;p&gt;&amp;laquo; &lt;strong&gt;En souffrance&lt;/strong&gt; &amp;raquo; d&amp;eacute;signe la somme qui demeure impay&amp;eacute;e le lendemain du jour o&amp;ugrave; elle est devenue exigible en vertu du contrat.&lt;/p&gt;
&lt;p&gt;&amp;laquo; &lt;strong&gt;Entrepreneur&lt;/strong&gt; &amp;raquo; d&amp;eacute;signe la personne, l&amp;rsquo;entit&amp;eacute; ou les entit&amp;eacute;s dont le nom figure au contrat pour fournir au Canada des biens, des services ou les deux.&lt;/p&gt;
&lt;p&gt;&amp;laquo;&lt;strong&gt; Partie&lt;/strong&gt; &amp;raquo; d&amp;eacute;signe le Canada, l&amp;rsquo;entrepreneur ou tout autre signataire du contrat; &amp;laquo; &lt;strong&gt;parties&lt;/strong&gt; &amp;raquo; d&amp;eacute;signe l&amp;rsquo;ensemble de ceux-ci.&lt;/p&gt;
&lt;p&gt;&amp;laquo; &lt;strong&gt;P&amp;eacute;riode du contrat&lt;/strong&gt; &amp;raquo; d&amp;eacute;signe toute la p&amp;eacute;riode pendant laquelle l&amp;rsquo;entrepreneur est tenu d&amp;rsquo;ex&amp;eacute;cuter les travaux, ce qui comprend la p&amp;eacute;riode initiale du contrat et la p&amp;eacute;riode durant laquelle le contrat est prolong&amp;eacute;, si le Canada d&amp;eacute;cide de se pr&amp;eacute;valoir de l&amp;rsquo;une ou l&amp;rsquo;autre des options &amp;eacute;nonc&amp;eacute;es dans le contrat.&lt;/p&gt;
&lt;p&gt;&amp;laquo; &lt;strong&gt;Prix contractuel&lt;/strong&gt; &amp;raquo; d&amp;eacute;signe la somme mentionn&amp;eacute;e au contrat payable &amp;agrave; l&amp;rsquo;entrepreneur pour les travaux, excluant les taxes applicables.&lt;/p&gt;
&lt;p&gt;&amp;laquo; &lt;strong&gt;Produit canadien&lt;/strong&gt; &amp;raquo;: Un produit enti&amp;egrave;rement fabriqu&amp;eacute; au Canada ou d'origine canadienne est consid&amp;eacute;r&amp;eacute; comme un produit canadien. Un produit dont des composantes sont import&amp;eacute;es peut aussi &amp;ecirc;tre consid&amp;eacute;r&amp;eacute; comme produit canadien aux fins de la politique, pourvu qu'il ait &amp;eacute;t&amp;eacute; suffisamment transform&amp;eacute; au Canada pour &amp;ecirc;tre conforme &amp;agrave; la d&amp;eacute;finition des R&amp;egrave;gles d'origine &amp;eacute;tablies par l'&lt;a href="https://www.international.gc.ca/trade-commerce/trade-agreements-accords-commerciaux/agr-acc/cusma-aceum/text-texte/toc-tdm.aspx?lang=fra"&gt;Accord Canada-&amp;Eacute;tats-Unis-Mexique (ACEUM)&lt;/a&gt;. Aux fins de cette d&amp;eacute;termination, il faut remplacer le terme &amp;laquo; territoire de l&amp;rsquo;une ou de plusieurs des Parties &amp;raquo;, qui figure dans les R&amp;egrave;gles d'origine de l'ACEUM, par celui de &amp;laquo; Canada &amp;raquo;.&lt;/p&gt;
&lt;p style="padding-left: 30px;"&gt;&amp;laquo; &lt;strong&gt;Service canadien&lt;/strong&gt; &amp;raquo;: Un service fourni par un individu &amp;eacute;tabli au Canada est consid&amp;eacute;r&amp;eacute; comme un service canadien. Lorsqu'un besoin consiste en l'achat de seulement un service, lequel est fourni par plus d'un individu, le service sera consid&amp;eacute;r&amp;eacute; comme canadien si au moins 80 p. 100 du prix total de l&amp;lsquo;offre pour le service est fourni par des individus &amp;eacute;tablis au Canada.&lt;/p&gt;
&lt;p style="padding-left: 30px;"&gt;&amp;laquo; &lt;strong&gt;Produits divers&lt;/strong&gt; &amp;raquo;: Lorsque les besoins consistent en l'achat de plusieurs produits, l'une des deux m&amp;eacute;thodes suivantes est appliqu&amp;eacute;e :&amp;nbsp;&lt;/p&gt;
&lt;p style="padding-left: 30px;"&gt;a. &amp;eacute;valuation globale : au moins 80 p. 100 du prix total de l&amp;rsquo;offre doit correspondre &amp;agrave; des produits canadiens; ou,&lt;/p&gt;
&lt;p style="padding-left: 30px;"&gt;b. &amp;eacute;valuation individuelle de chaque article : dans certains cas, chaque article de l&amp;rsquo;offre peut &amp;ecirc;tre &amp;eacute;valu&amp;eacute; individuellement et des contrats peuvent &amp;ecirc;tre attribu&amp;eacute;s &amp;agrave; plus d'un fournisseur. Dans ces cas, les fournisseurs doivent alors indiquer s&amp;eacute;par&amp;eacute;ment chaque produit qui est conforme &amp;agrave; la d&amp;eacute;finition des produits canadiens.&amp;nbsp;&lt;/p&gt;
&lt;p style="padding-left: 30px;"&gt;&amp;laquo; &lt;strong&gt;Services divers&lt;/strong&gt; &amp;raquo;: Pour les besoins se composant de plus d'un service, au moins 80 p. 100 du prix total de l&amp;rsquo;offre doit correspondre &amp;agrave; des services fournis par des individus &amp;eacute;tablis au Canada.&lt;/p&gt;
&lt;p style="padding-left: 30px;"&gt;&amp;laquo; &lt;strong&gt;Combinaison de produits et de services&lt;/strong&gt; &amp;raquo;: Si &amp;agrave; la fois des produits et des services doivent &amp;ecirc;tre achet&amp;eacute;s, au moins 80 p. 100 du prix total de l&amp;rsquo;offre doit correspondre &amp;agrave; des produits et des services canadiens (tel que d&amp;eacute;fini ci-dessus).&lt;/p&gt;
&lt;p style="padding-left: 30px;"&gt;&amp;laquo; &lt;strong&gt;Autres produits et services canadiens&lt;/strong&gt; &amp;raquo;: Les textiles sont consid&amp;eacute;r&amp;eacute;s comme des produits canadiens lorsqu'ils sont conformes &amp;agrave; une r&amp;egrave;gle d'origine modifi&amp;eacute;e, dont il est possible d'obtenir des exemplaires aupr&amp;egrave;s de la Division des v&amp;ecirc;tements et textiles, Direction des produits commerciaux et de consommation.&lt;/p&gt;
&lt;p&gt;&amp;laquo; &lt;strong&gt;Sp&amp;eacute;cifications&lt;/strong&gt; &amp;raquo; d&amp;eacute;signe la description des exigences essentielles, fonctionnelles ou techniques li&amp;eacute;es aux travaux, y compris les proc&amp;eacute;dures permettant de d&amp;eacute;terminer si les exigences ont &amp;eacute;t&amp;eacute; respect&amp;eacute;es.&lt;/p&gt;
&lt;p&gt;&amp;laquo; &lt;strong&gt;Taux d&amp;rsquo;escompte&lt;/strong&gt; &amp;raquo; d&amp;eacute;signe le taux d&amp;rsquo;int&amp;eacute;r&amp;ecirc;t, fix&amp;eacute; de temps &amp;agrave; autre par la Banque du Canada, qui repr&amp;eacute;sente le taux minimum auquel elle consent des avances &amp;agrave; court terme aux membres de l&amp;rsquo;Association canadienne des paiements.&lt;/p&gt;
&lt;p&gt;&amp;laquo; &lt;strong&gt;Taux moyen&lt;/strong&gt; &amp;raquo; signifie la moyenne arithm&amp;eacute;tique simple du taux d&amp;rsquo;escompte en vigueur chaque jour, &amp;agrave; 16 h, heure de l&amp;rsquo;Est, pour le mois de calendrier imm&amp;eacute;diatement ant&amp;eacute;rieur &amp;agrave; la date de paiement.&amp;nbsp;&lt;/p&gt;
&lt;p&gt;&amp;laquo; &lt;strong&gt;Taxes applicables&lt;/strong&gt; &amp;raquo; d&amp;eacute;signe la taxe sur les produits et services (TPS), la taxe de vente harmonis&amp;eacute;e (TVH) et toute taxe provinciale, payable par le Canada, selon la loi.&lt;/p&gt;
&lt;p&gt;&amp;laquo;&lt;strong&gt; Travaux&lt;/strong&gt; &amp;raquo; d&amp;eacute;signe l&amp;rsquo;ensemble des activit&amp;eacute;s, services, biens, &amp;eacute;quipements, choses et objets que l&amp;rsquo;entrepreneur doit faire, livrer ou ex&amp;eacute;cuter en vertu du contrat.&lt;/p&gt;
&lt;p&gt;&amp;nbsp;&lt;/p&gt;</ContentFr>
        <Description/>
        <Default>false</Default>
        <Required>true</Required>
        <Checked>true</Checked>
        <Active>true</Active>
        <AddToOutline>true</AddToOutline>
        <IsAdditional>false</IsAdditional>
        <IsWizardFiltered>true</IsWizardFiltered>
        <AlternativeClientReferenceId>Annex</AlternativeClientReferenceId>
        <AlternativeClientReferenceIdFr>Annex</AlternativeClientReferenceIdFr>
        <AlternativeGuidance>&lt;p&gt;Clause text to be left unchanged.&lt;/p&gt;</AlternativeGuidance>
        <AlternativeGuidanceFr>&lt;p&gt;Texte de la clause &amp;agrave; laisser inchang&amp;eacute;.&lt;/p&gt;</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Clauses>
    <Clauses json:type="CMIWebApi.DTO.ContractClauseAddinDTO, CMIWebApi.Shared">
      <Id>68865</Id>
      <ClauseId>10138</ClauseId>
      <Name>Annex Offer Submission Form</Name>
      <NameFr>Annexe Formulaire de présentation de l'offre</NameFr>
      <Description/>
      <Active>true</Active>
      <SortOrder>90</SortOrder>
      <IsSector>false</IsSector>
      <AddToOutline>true</AddToOutline>
      <ParentId/>
      <IsParent>true</IsParent>
      <ParentIndex>95</ParentIndex>
      <ChildIndex>0</ChildIndex>
      <IsNewSection>true</IsNewSection>
      <SectionNumber>10</SectionNumber>
      <ReferenceId>Annex</ReferenceId>
      <IsAdditional>false</IsAdditional>
      <TemplateIdSector/>
      <ClauseoutlineIdSector/>
      <Alternatives json:type="CMIWebApi.DTO.ContractAlternativeAddinDTO, CMIWebApi.Shared" json:Array="true">
        <Id>69145</Id>
        <ParentId/>
        <ClauseId>10138</ClauseId>
        <Name>Offer Submission Form - EPS</Name>
        <NameFr>Formulaire de présentation de l’offre - SAE</NameFr>
        <Content>&lt;p class="new-section" style="font-size: 14pt;"&gt;&lt;strong&gt;Annex Offer Submission Form&lt;/strong&gt;&lt;/p&gt;
&lt;table style="width: 100%;" border="1"&gt;
&lt;tbody&gt;
&lt;tr style="height: 13px;"&gt;
&lt;td style="width: 100%; height: 13px;" colspan="2"&gt;&lt;strong&gt;1. Offeror&amp;rsquo;s Full Legal Name&lt;br /&gt;&lt;/strong&gt;The Offeror is the person or entity (or, for a Joint Venture, the persons or entities) submitting the proposal. Offerors who are part of a corporate group should identify the corporation that is the actual Offeror.&lt;/td&gt;
&lt;/tr&gt;
&lt;tr style="height: 13px;"&gt;
&lt;td style="width: 25.0263%; background-color: #f2f2f2; height: 13px;"&gt;
&lt;p&gt;&lt;strong&gt;Offeror's Full Legal Name&lt;/strong&gt;&lt;/p&gt;
&lt;/td&gt;
&lt;td style="width: 74.9737%; height: 13px; vertical-align: top;"&gt;
&lt;p&gt; &lt;/p&gt;
&lt;p&gt; &lt;/p&gt;
&lt;/td&gt;
&lt;/tr&gt;
&lt;tr style="height: 13px;"&gt;
&lt;td style="width: 100%; height: 13px;" colspan="2"&gt;&lt;strong&gt;&lt;strong&gt;2. Offeror's Business Number (BN)&lt;br /&gt;&lt;/strong&gt;&lt;/strong&gt;If the BN does not match the Offeror's legal name, the Offeror will be determined based on the legal name provided, not based on the BN, and the Offeror will be required to submit the BN that matches its legal name.&lt;/td&gt;
&lt;/tr&gt;
&lt;tr style="height: 13px;"&gt;
&lt;td style="width: 25.0263%; background-color: #f2f2f2; height: 13px;"&gt;
&lt;p&gt;&lt;strong&gt;Offeror's Business Number (BN)&lt;/strong&gt;&lt;/p&gt;
&lt;/td&gt;
&lt;td style="width: 74.9737%; height: 13px; vertical-align: top;"&gt; &lt;/td&gt;
&lt;/tr&gt;
&lt;tr style="height: 13.3125px;"&gt;
&lt;td style="width: 100%; height: 13.3125px;" colspan="2"&gt;&lt;strong&gt;3. &lt;/strong&gt;&lt;strong&gt;Identification of Joint Venture Parties&lt;br /&gt;&lt;/strong&gt;For a proposal submitted on behalf of a Joint Venture, provide the information or indicate &amp;ldquo;N/A&amp;rdquo; if not applicable. If a contract is awarded to a Joint Venture, all members of the Joint Venture will be jointly and severally or solidarily liable for the performance of any resulting contract.&lt;/td&gt;
&lt;/tr&gt;
&lt;tr style="height: 13px;"&gt;
&lt;td style="width: 25.0263%; background-color: #f2f2f2; height: 13px;"&gt;&lt;strong&gt;Name(s) of Joint Venture Member&lt;/strong&gt;&lt;/td&gt;
&lt;td style="width: 74.9737%; height: 13px;"&gt; &lt;/td&gt;
&lt;/tr&gt;
&lt;tr style="height: 13px;"&gt;
&lt;td style="width: 25.0263%; background-color: #f2f2f2; height: 13px;"&gt; &lt;/td&gt;
&lt;td style="width: 74.9737%; height: 13px;"&gt; &lt;/td&gt;
&lt;/tr&gt;
&lt;tr style="height: 13px;"&gt;
&lt;td style="width: 25.0263%; background-color: #f2f2f2; height: 13px;"&gt; &lt;/td&gt;
&lt;td style="width: 74.9737%; height: 13px;"&gt; &lt;/td&gt;
&lt;/tr&gt;
&lt;tr style="height: 13px;"&gt;
&lt;td style="width: 25.0263%; background-color: #f2f2f2; height: 13px;"&gt; &lt;/td&gt;
&lt;td style="width: 74.9737%; height: 13px;"&gt; &lt;/td&gt;
&lt;/tr&gt;
&lt;tr style="height: 13px;"&gt;
&lt;td style="width: 25.0263%; background-color: #f2f2f2; height: 13px;"&gt;&lt;strong&gt;BN(s) of Joint Venture Member&lt;/strong&gt;&lt;/td&gt;
&lt;td style="width: 74.9737%; height: 13px;"&gt; &lt;/td&gt;
&lt;/tr&gt;
&lt;tr style="height: 13px;"&gt;
&lt;td style="width: 25.0263%; background-color: #f2f2f2; height: 13px;"&gt; &lt;/td&gt;
&lt;td style="width: 74.9737%; height: 13px;"&gt; &lt;/td&gt;
&lt;/tr&gt;
&lt;tr style="height: 13px;"&gt;
&lt;td style="width: 25.0263%; background-color: #f2f2f2; height: 13px;"&gt; &lt;/td&gt;
&lt;td style="width: 74.9737%; height: 13px;"&gt; &lt;/td&gt;
&lt;/tr&gt;
&lt;tr style="height: 13px;"&gt;
&lt;td style="width: 25.0263%; background-color: #f2f2f2; height: 13px;"&gt; &lt;/td&gt;
&lt;td style="width: 74.9737%; height: 13px;"&gt; &lt;/td&gt;
&lt;/tr&gt;
&lt;tr style="height: 13px;"&gt;
&lt;td style="width: 25.0263%; background-color: #f2f2f2; height: 13px;"&gt;&lt;strong&gt;Authorized Representative of the Offeror&lt;/strong&gt;&lt;/td&gt;
&lt;td style="width: 74.9737%; height: 13px;"&gt; &lt;/td&gt;
&lt;/tr&gt;
&lt;tr style="height: 13px;"&gt;
&lt;td style="width: 25.0263%; height: 13px; background-color: #f2f2f2;"&gt;Name&lt;/td&gt;
&lt;td style="width: 74.9737%; height: 13px;"&gt; &lt;/td&gt;
&lt;/tr&gt;
&lt;tr style="height: 13px;"&gt;
&lt;td style="width: 25.0263%; background-color: #f2f2f2; height: 13px;"&gt;Title&lt;/td&gt;
&lt;td style="width: 74.9737%; height: 13px;"&gt; &lt;/td&gt;
&lt;/tr&gt;
&lt;tr style="height: 13px;"&gt;
&lt;td style="width: 25.0263%; background-color: #f2f2f2; height: 13px;"&gt;Telephone Number&lt;/td&gt;
&lt;td style="width: 74.9737%; height: 13px;"&gt; &lt;/td&gt;
&lt;/tr&gt;
&lt;tr style="height: 13px;"&gt;
&lt;td style="width: 25.0263%; background-color: #f2f2f2; height: 13px;"&gt;Fax Number&lt;/td&gt;
&lt;td style="width: 74.9737%; height: 13px;"&gt; &lt;/td&gt;
&lt;/tr&gt;
&lt;tr style="height: 13px;"&gt;
&lt;td style="width: 25.0263%; background-color: #f2f2f2; height: 13px;"&gt;EMail&lt;/td&gt;
&lt;td style="width: 74.9737%; height: 13px;"&gt; &lt;/td&gt;
&lt;/tr&gt;
&lt;tr style="height: 13px;"&gt;
&lt;td style="width: 25.0263%; background-color: #f2f2f2; height: 13px;"&gt;&lt;strong&gt;Name of the Joint Venture, if applicable&lt;/strong&gt;&lt;/td&gt;
&lt;td style="width: 74.9737%; height: 13px;"&gt; &lt;/td&gt;
&lt;/tr&gt;
&lt;tr style="height: 10px;"&gt;
&lt;td style="width: 25.0263%; background-color: #f2f2f2; height: 10px;"&gt; &lt;/td&gt;
&lt;td style="width: 74.9737%; height: 10px;"&gt; &lt;/td&gt;
&lt;/tr&gt;
&lt;tr style="height: 40px;"&gt;
&lt;td style="height: 40px; width: 100%;" colspan="2"&gt;&lt;strong&gt;4. Applicable Laws&lt;br /&gt;&lt;/strong&gt;Offerors may substitute the applicable laws of another Canadian province or territory by deleting the name of the specified jurisdiction and inserting the name of the province or territory of their choice. If the Offeror has not made a change, the Offeror acknowledges its acceptance of the jurisdiction specified in this offer solicitation&lt;strong&gt;. &lt;/strong&gt;&lt;/td&gt;
&lt;/tr&gt;
&lt;tr style="height: 13px;"&gt;
&lt;td style="width: 25.0263%; background-color: #f2f2f2; height: 13px;"&gt;&lt;strong&gt;Applicable Laws&lt;/strong&gt;&lt;/td&gt;
&lt;td style="width: 74.9737%; height: 13px;"&gt; &lt;/td&gt;
&lt;/tr&gt;
&lt;tr style="height: 27px;"&gt;
&lt;td style="height: 27px; width: 100%;" colspan="2"&gt;&lt;strong&gt;5. Electronic Payments&lt;br /&gt;&lt;/strong&gt;The Offeror accepts the following payments (please check all that apply):&lt;strong&gt;&lt;br /&gt;&lt;/strong&gt;&lt;/td&gt;
&lt;/tr&gt;
&lt;tr style="height: 68px;"&gt;
&lt;td style="height: 68px; width: 100%;" colspan="2"&gt;( ) VISA Acquisition Card&lt;br /&gt;( ) MasterCard Acquisition Card&lt;br /&gt;( ) Direct Deposit (Domestic and International)&lt;br /&gt;( ) Electronic Data Interchange (EDI)&lt;br /&gt;( ) Wire Transfer (International Only)&lt;br /&gt;( ) Large Value Transfer System (LVTS) (Over $25 million dollars)&lt;/td&gt;
&lt;/tr&gt;
&lt;tr style="height: 13px;"&gt;
&lt;td style="height: 13px; width: 100%;" colspan="2"&gt;&lt;strong&gt;Signatures&lt;/strong&gt;&lt;/td&gt;
&lt;/tr&gt;
&lt;tr style="height: 27px;"&gt;
&lt;td style="width: 25.0263%; background-color: #f2f2f2; vertical-align: top; height: 27px;"&gt;Signature of representative authorized to sign on behalf of the Offeror&lt;/td&gt;
&lt;td style="width: 74.9737%; vertical-align: top; height: 27px;"&gt; &lt;/td&gt;
&lt;/tr&gt;
&lt;tr style="height: 13px;"&gt;
&lt;td style="width: 25.0263%; background-color: #f2f2f2; height: 13px;"&gt;Name:&lt;/td&gt;
&lt;td style="width: 74.9737%; height: 13px;"&gt; &lt;/td&gt;
&lt;/tr&gt;
&lt;tr style="height: 13px;"&gt;
&lt;td style="width: 25.0263%; background-color: #f2f2f2; height: 13px;"&gt;Title:&lt;/td&gt;
&lt;td style="width: 74.9737%; height: 13px;"&gt; &lt;/td&gt;
&lt;/tr&gt;
&lt;tr style="height: 13px;"&gt;
&lt;td style="width: 25.0263%; background-color: #f2f2f2; height: 13px;"&gt;Date:&lt;/td&gt;
&lt;td style="width: 74.9737%; height: 13px;"&gt; &lt;/td&gt;
&lt;/tr&gt;
&lt;/tbody&gt;
&lt;/table&gt;</Content>
        <ContentFr>&lt;p class="new-section" style="font-size: 14pt;"&gt;&lt;strong&gt;Annexe Formulaire de pr&amp;eacute;sentation de l'offre&lt;/strong&gt;&lt;/p&gt;
&lt;table style="width: 100%;" border="1"&gt;
&lt;tbody&gt;
&lt;tr style="height: 40px;"&gt;
&lt;td style="height: 40px;" colspan="2"&gt;&lt;strong&gt;1. D&amp;eacute;nomination sociale compl&amp;egrave;te de l'offrant&lt;br /&gt;&lt;/strong&gt;L'offrant est la personne ou l'entit&amp;eacute; (ou, dans le cas d'une coentreprise, les personnes ou les entit&amp;eacute;s) pr&amp;eacute;sentant la proposition. Il incombe aux offrants qui font partie d'un groupe d'entreprises de d&amp;eacute;signer l'entreprise qui fait la proposition.&lt;/td&gt;
&lt;/tr&gt;
&lt;tr style="height: 13px;"&gt;
&lt;td style="width: 25%; background-color: #f2f2f2; height: 13px;"&gt;&lt;strong&gt;D&amp;eacute;nomination sociale de l&amp;rsquo;offrant&lt;/strong&gt;&lt;/td&gt;
&lt;td style="width: 75%; height: 13px;"&gt;
&lt;p&gt;&amp;nbsp;&lt;/p&gt;
&lt;p&gt;&amp;nbsp;&lt;/p&gt;
&lt;/td&gt;
&lt;/tr&gt;
&lt;tr style="height: 13px;"&gt;
&lt;td style="width: 25%; height: 13px;" colspan="2"&gt;&lt;strong&gt;2. Num&amp;eacute;ro d'entreprise (NE) de l'offrant&lt;/strong&gt;&lt;br /&gt;Si le NE ne correspond pas &amp;agrave; la d&amp;eacute;nomination sociale de l'offrant, l'offrant sera d&amp;eacute;termin&amp;eacute; en fonction de la d&amp;eacute;nomination sociale fournie plut&amp;ocirc;t qu'en fonction du NE, et l'offrant devra fournir le NE qui correspond &amp;agrave; sa d&amp;eacute;nomination sociale.&lt;/td&gt;
&lt;/tr&gt;
&lt;tr style="height: 13px;"&gt;
&lt;td style="width: 25%; background-color: #f2f2f2; height: 13px;"&gt;
&lt;p&gt;Num&amp;eacute;ro d'entreprise (NE) de l'offrant&lt;/p&gt;
&lt;/td&gt;
&lt;td style="width: 75%; height: 13px; vertical-align: top;"&gt;&amp;nbsp;&lt;/td&gt;
&lt;/tr&gt;
&lt;tr style="height: 52px;"&gt;
&lt;td style="height: 52px;" colspan="2"&gt;&lt;strong&gt;3. &lt;/strong&gt;&lt;strong&gt;Identification de toutes les parties d'une coentreprise&lt;br /&gt;&lt;/strong&gt;Si la proposition est pr&amp;eacute;sent&amp;eacute;e pour le compte d'une coentreprise, veuillez fournir l'information ou inscrire '' S.O. ''. Si un contrat&amp;nbsp;est attribu&amp;eacute; &amp;agrave; une coentreprise, tous ses membres seront responsables conjointement, individuellement et solidairement de l&amp;rsquo;ex&amp;eacute;cution du contrat r&amp;eacute;sultant.&lt;/td&gt;
&lt;/tr&gt;
&lt;tr style="height: 26px;"&gt;
&lt;td style="width: 25%; background-color: #f2f2f2; height: 26px;"&gt;&lt;strong&gt;Nom de chaque membre de la coentreprise&lt;/strong&gt;&lt;/td&gt;
&lt;td style="width: 75%; height: 26px;"&gt;&amp;nbsp;&lt;/td&gt;
&lt;/tr&gt;
&lt;tr style="height: 13px;"&gt;
&lt;td style="width: 25%; background-color: #f2f2f2; height: 13px;"&gt;&amp;nbsp;&lt;/td&gt;
&lt;td style="width: 75%; height: 13px;"&gt;&amp;nbsp;&lt;/td&gt;
&lt;/tr&gt;
&lt;tr style="height: 13px;"&gt;
&lt;td style="width: 25%; background-color: #f2f2f2; height: 13px;"&gt;&amp;nbsp;&lt;/td&gt;
&lt;td style="width: 75%; height: 13px;"&gt;&amp;nbsp;&lt;/td&gt;
&lt;/tr&gt;
&lt;tr style="height: 13px;"&gt;
&lt;td style="width: 25%; background-color: #f2f2f2; height: 13px;"&gt;&amp;nbsp;&lt;/td&gt;
&lt;td style="width: 75%; height: 13px;"&gt;&amp;nbsp;&lt;/td&gt;
&lt;/tr&gt;
&lt;tr style="height: 26px;"&gt;
&lt;td style="width: 25%; background-color: #f2f2f2; height: 26px;"&gt;&lt;strong&gt;NE de chaque membre de la coentreprise&lt;/strong&gt;&lt;/td&gt;
&lt;td style="width: 75%; height: 26px;"&gt;&amp;nbsp;&lt;/td&gt;
&lt;/tr&gt;
&lt;tr style="height: 13px;"&gt;
&lt;td style="width: 25%; background-color: #f2f2f2; height: 13px;"&gt;&amp;nbsp;&lt;/td&gt;
&lt;td style="width: 75%; height: 13px;"&gt;&amp;nbsp;&lt;/td&gt;
&lt;/tr&gt;
&lt;tr style="height: 13px;"&gt;
&lt;td style="width: 25%; background-color: #f2f2f2; height: 13px;"&gt;&amp;nbsp;&lt;/td&gt;
&lt;td style="width: 75%; height: 13px;"&gt;&amp;nbsp;&lt;/td&gt;
&lt;/tr&gt;
&lt;tr style="height: 13px;"&gt;
&lt;td style="width: 25%; background-color: #f2f2f2; height: 13px;"&gt;&amp;nbsp;&lt;/td&gt;
&lt;td style="width: 75%; height: 13px;"&gt;&amp;nbsp;&lt;/td&gt;
&lt;/tr&gt;
&lt;tr style="height: 26px;"&gt;
&lt;td style="width: 25%; background-color: #f2f2f2; height: 26px;"&gt;&lt;strong&gt;Repr&amp;eacute;sentant autoris&amp;eacute; de l'offrant&lt;/strong&gt;&lt;/td&gt;
&lt;td style="width: 75%; height: 26px;"&gt;&amp;nbsp;&lt;/td&gt;
&lt;/tr&gt;
&lt;tr style="height: 13px;"&gt;
&lt;td style="width: 25%; background-color: #f2f2f2; height: 13px;"&gt;Nom&lt;/td&gt;
&lt;td style="width: 75%; height: 13px;"&gt;&amp;nbsp;&lt;/td&gt;
&lt;/tr&gt;
&lt;tr style="height: 13px;"&gt;
&lt;td style="width: 25%; background-color: #f2f2f2; height: 13px;"&gt;Titre&lt;/td&gt;
&lt;td style="width: 75%; height: 13px;"&gt;&amp;nbsp;&lt;/td&gt;
&lt;/tr&gt;
&lt;tr style="height: 13px;"&gt;
&lt;td style="width: 25%; background-color: #f2f2f2; height: 13px;"&gt;Num&amp;eacute;ro de t&amp;eacute;l&amp;eacute;phone&lt;/td&gt;
&lt;td style="width: 75%; height: 13px;"&gt;&amp;nbsp;&lt;/td&gt;
&lt;/tr&gt;
&lt;tr style="height: 13px;"&gt;
&lt;td style="width: 25%; background-color: #f2f2f2; height: 13px;"&gt;Num&amp;eacute;ro de t&amp;eacute;l&amp;eacute;copieur&lt;/td&gt;
&lt;td style="width: 75%; height: 13px;"&gt;&amp;nbsp;&lt;/td&gt;
&lt;/tr&gt;
&lt;tr style="height: 13px;"&gt;
&lt;td style="width: 25%; background-color: #f2f2f2; height: 13px;"&gt;Courriel&lt;/td&gt;
&lt;td style="width: 75%; height: 13px;"&gt;&amp;nbsp;&lt;/td&gt;
&lt;/tr&gt;
&lt;tr style="height: 32px;"&gt;
&lt;td style="width: 25%; background-color: #f2f2f2; height: 32px;"&gt;&lt;strong&gt;Nom de la coentreprise, le cas &amp;eacute;ch&amp;eacute;ant&lt;/strong&gt;&lt;/td&gt;
&lt;td style="width: 75%; height: 32px;"&gt;&amp;nbsp;&lt;/td&gt;
&lt;/tr&gt;
&lt;tr style="height: 13px;"&gt;
&lt;td style="width: 25%; background-color: #f2f2f2; height: 13px;"&gt;&amp;nbsp;&lt;/td&gt;
&lt;td style="width: 75%; height: 13px;"&gt;&amp;nbsp;&lt;/td&gt;
&lt;/tr&gt;
&lt;tr style="height: 66px;"&gt;
&lt;td style="height: 66px;" colspan="2"&gt;&lt;strong&gt;4. Lois applicables&lt;br /&gt;&lt;/strong&gt;Les offrants peuvent indiquer les lois applicables d&amp;rsquo;une province ou d&amp;rsquo;un territoire canadien de leur choix en supprimant le nom de la province ou du territoire canadien pr&amp;eacute;cis&amp;eacute; et en ins&amp;eacute;rant le nom de la province ou du territoire canadien de leur choix. Si l'offrant ne fait aucun changement, cela signifie qu'il accepte les lois applicables de la province ou du territoire pr&amp;eacute;cis&amp;eacute; dans la demande d'offres.&lt;/td&gt;
&lt;/tr&gt;
&lt;tr style="height: 13px;"&gt;
&lt;td style="width: 25%; background-color: #f2f2f2; height: 13px;"&gt;Lois applicables&lt;/td&gt;
&lt;td style="width: 75%; height: 13px;"&gt;&amp;nbsp;&lt;/td&gt;
&lt;/tr&gt;
&lt;tr style="height: 26px;"&gt;
&lt;td style="height: 26px;" colspan="2"&gt;&lt;strong&gt;5. Instrument de paiement &amp;eacute;lectronique&lt;br /&gt;&lt;/strong&gt;L'offrant accepte les modes de paiement suivants (cochez les modes accept&amp;eacute;s) :&lt;/td&gt;
&lt;/tr&gt;
&lt;tr style="height: 66px;"&gt;
&lt;td style="height: 66px;" colspan="2"&gt;( ) Carte d'achat VISA&lt;br /&gt;( ) Carte d'achat MasterCard&lt;br /&gt;( ) D&amp;eacute;p&amp;ocirc;t direct (national et international)&lt;br /&gt;( ) &amp;Eacute;change de donn&amp;eacute;es informatis&amp;eacute;es (EDI)&lt;br /&gt;( ) Virement bancaire (international seulement)&lt;br /&gt;( ) Syst&amp;egrave;me de transfert de paiements de grande valeur (STPGV) (plus de 25 M$)&lt;/td&gt;
&lt;/tr&gt;
&lt;tr style="height: 13px;"&gt;
&lt;td style="height: 13px;" colspan="2"&gt;&lt;strong&gt;Signatures&lt;/strong&gt;&lt;/td&gt;
&lt;/tr&gt;
&lt;tr style="height: 40px;"&gt;
&lt;td style="width: 25%; background-color: #f2f2f2; height: 40px;"&gt;Signature du repr&amp;eacute;sentant autoris&amp;eacute; &amp;agrave; signer au nom de l'offrant&lt;/td&gt;
&lt;td style="width: 75%; height: 40px;"&gt;&amp;nbsp;&lt;/td&gt;
&lt;/tr&gt;
&lt;tr style="height: 22px;"&gt;
&lt;td style="width: 25%; background-color: #f2f2f2; height: 22px;"&gt;Nom:&lt;/td&gt;
&lt;td style="width: 75%; height: 22px;"&gt;&amp;nbsp;&lt;/td&gt;
&lt;/tr&gt;
&lt;tr style="height: 20px;"&gt;
&lt;td style="width: 25%; background-color: #f2f2f2; height: 20px;"&gt;Titre:&lt;/td&gt;
&lt;td style="width: 75%; height: 20px;"&gt;&amp;nbsp;&lt;/td&gt;
&lt;/tr&gt;
&lt;tr style="height: 20.3125px;"&gt;
&lt;td style="width: 25%; background-color: #f2f2f2; height: 20.3125px;"&gt;Date:&lt;/td&gt;
&lt;td style="width: 75%; height: 20.3125px;"&gt;&amp;nbsp;&lt;/td&gt;
&lt;/tr&gt;
&lt;/tbody&gt;
&lt;/table&gt;</ContentFr>
        <Description/>
        <Default>false</Default>
        <Required>true</Required>
        <Checked>true</Checked>
        <Active>true</Active>
        <AddToOutline>true</AddToOutline>
        <IsAdditional>false</IsAdditional>
        <IsWizardFiltered>true</IsWizardFiltered>
        <AlternativeClientReferenceId>Annex</AlternativeClientReferenceId>
        <AlternativeClientReferenceIdFr>Annexe</AlternativeClientReferenceIdFr>
        <AlternativeGuidance/>
        <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231</Id>
          <Name>RFSO</Name>
          <SectorId/>
          <ParentId/>
          <SortOrder>0</SortOrder>
          <IsSelectionMultiple>false</IsSelectionMultiple>
          <IsDefault>false</IsDefault>
          <Active>false</Active>
          <IsHighPriority>false</IsHighPriority>
        </Conditions>
        <Conditions json:type="CMIWebApi.DTO.ContractConditionAddinDTO, CMIWebApi.Shared">
          <Id>277</Id>
          <Name>EPS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Clauses>
    <Clauses json:type="CMIWebApi.DTO.ContractClauseAddinDTO, CMIWebApi.Shared">
      <Id>91457</Id>
      <ClauseId>23040</ClauseId>
      <Name>Annex List of Current Directors/Owners</Name>
      <NameFr>Annexe Liste des directeurs et propriétaires de l’offrant</NameFr>
      <Description/>
      <Active>true</Active>
      <SortOrder>91</SortOrder>
      <IsSector>false</IsSector>
      <AddToOutline>true</AddToOutline>
      <ParentId/>
      <IsParent>true</IsParent>
      <ParentIndex>96</ParentIndex>
      <ChildIndex>0</ChildIndex>
      <IsNewSection>true</IsNewSection>
      <SectionNumber>11</SectionNumber>
      <ReferenceId>HCT</ReferenceId>
      <IsAdditional>false</IsAdditional>
      <TemplateIdSector/>
      <ClauseoutlineIdSector/>
      <Alternatives json:type="CMIWebApi.DTO.ContractAlternativeAddinDTO, CMIWebApi.Shared" json:Array="true">
        <Id>70687</Id>
        <ParentId/>
        <ClauseId>23040</ClauseId>
        <Name>Annex List of Current Directors/Owners of the Offeror - EPS</Name>
        <NameFr>Annexe Liste des directeurs et propriétaires de l’offrant - SAE</NameFr>
        <Content>&lt;p class="new-section" style="font-size: 14pt;"&gt;&lt;strong&gt;Annex List of Current Directors/Owners of the Offeror&lt;/strong&gt;&lt;/p&gt;
&lt;table style="width: 100%;" border="1"&gt;
&lt;tbody&gt;
&lt;tr style="height: 13px;"&gt;
&lt;td style="width: 100%; height: 13px;" colspan="2"&gt;&lt;strong&gt;1. Complete List of Each Individual who are currently directors and/or owners of the Offeror.&lt;br /&gt;&lt;/strong&gt;Offeror's bidding as societies, firms or partnerships do not need to provide lists of names.&lt;/td&gt;
&lt;/tr&gt;
&lt;tr style="height: 13px;"&gt;
&lt;td style="width: 25%; background-color: #f2f2f2; height: 13px;"&gt;
&lt;p&gt;&lt;strong&gt;Offeror's Full Legal Name and Address&lt;/strong&gt;&lt;/p&gt;
&lt;/td&gt;
&lt;td style="width: 75%; height: 13px; vertical-align: top;"&gt; &lt;/td&gt;
&lt;/tr&gt;
&lt;tr style="height: 13px;"&gt;
&lt;td style="width: 100%; height: 13px;" colspan="2"&gt;&lt;strong&gt;&lt;strong&gt;2. Offeror's Business Number (BN)&lt;br /&gt;&lt;/strong&gt;&lt;/strong&gt;&lt;/td&gt;
&lt;/tr&gt;
&lt;tr style="height: 13px;"&gt;
&lt;td style="width: 25%; background-color: #f2f2f2; height: 13px;"&gt;
&lt;p&gt;&lt;strong&gt;Offeror's Business Number (BN)&lt;/strong&gt;&lt;/p&gt;
&lt;/td&gt;
&lt;td style="width: 75%; height: 13px; vertical-align: top;"&gt; &lt;/td&gt;
&lt;/tr&gt;
&lt;tr style="height: 13px;"&gt;
&lt;td style="width: 100%; height: 13px;" colspan="2"&gt;&lt;strong&gt;3. Directors' and/or Owners' surnames and given names&lt;/strong&gt;&lt;strong&gt;&lt;br /&gt;&lt;/strong&gt;Write Directors' and/or Owners' surnames and given names below.&lt;/td&gt;
&lt;/tr&gt;
&lt;tr style="height: 13px;"&gt;
&lt;td style="width: 25%; background-color: #f2f2f2; height: 13px;"&gt;&lt;strong&gt;Name&lt;/strong&gt;&lt;/td&gt;
&lt;td style="width: 75%; height: 13px;"&gt;&lt;strong&gt;Job Title/Position&lt;/strong&gt;&lt;/td&gt;
&lt;/tr&gt;
&lt;tr style="height: 13px;"&gt;
&lt;td style="width: 25%; background-color: #f2f2f2; height: 13px;"&gt; &lt;/td&gt;
&lt;td style="width: 75%; height: 13px;"&gt; &lt;/td&gt;
&lt;/tr&gt;
&lt;tr style="height: 13px;"&gt;
&lt;td style="width: 25%; background-color: #f2f2f2; height: 13px;"&gt; &lt;/td&gt;
&lt;td style="width: 75%; height: 13px;"&gt; &lt;/td&gt;
&lt;/tr&gt;
&lt;tr style="height: 13px;"&gt;
&lt;td style="width: 25%; background-color: #f2f2f2; height: 13px;"&gt; &lt;/td&gt;
&lt;td style="width: 75%; height: 13px;"&gt; &lt;/td&gt;
&lt;/tr&gt;
&lt;tr style="height: 13px;"&gt;
&lt;td style="width: 25%; background-color: #f2f2f2; height: 13px;"&gt; &lt;/td&gt;
&lt;td style="width: 75%; height: 13px;"&gt; &lt;/td&gt;
&lt;/tr&gt;
&lt;tr style="height: 13px;"&gt;
&lt;td style="width: 25%; background-color: #f2f2f2; height: 13px;"&gt; &lt;/td&gt;
&lt;td style="width: 75%; height: 13px;"&gt; &lt;/td&gt;
&lt;/tr&gt;
&lt;tr style="height: 13px;"&gt;
&lt;td style="width: 25%; background-color: #f2f2f2; height: 13px;"&gt; &lt;/td&gt;
&lt;td style="width: 75%; height: 13px;"&gt; &lt;/td&gt;
&lt;/tr&gt;
&lt;tr style="height: 13px;"&gt;
&lt;td style="width: 25%; background-color: #f2f2f2; height: 13px;"&gt; &lt;/td&gt;
&lt;td style="width: 75%; height: 13px;"&gt; &lt;/td&gt;
&lt;/tr&gt;
&lt;tr style="height: 13px;"&gt;
&lt;td style="width: 25%; background-color: #f2f2f2; height: 13px;"&gt; &lt;/td&gt;
&lt;td style="width: 75%; height: 13px;"&gt; &lt;/td&gt;
&lt;/tr&gt;
&lt;tr style="height: 13px;"&gt;
&lt;td style="width: 25%; height: 13px; background-color: #f2f2f2;"&gt; &lt;/td&gt;
&lt;td style="width: 75%; height: 13px;"&gt; &lt;/td&gt;
&lt;/tr&gt;
&lt;tr style="height: 13px;"&gt;
&lt;td style="width: 25%; background-color: #f2f2f2; height: 13px;"&gt; &lt;/td&gt;
&lt;td style="width: 75%; height: 13px;"&gt; &lt;/td&gt;
&lt;/tr&gt;
&lt;tr style="height: 13px;"&gt;
&lt;td style="width: 25%; background-color: #f2f2f2; height: 13px;"&gt; &lt;/td&gt;
&lt;td style="width: 75%; height: 13px;"&gt; &lt;/td&gt;
&lt;/tr&gt;
&lt;tr style="height: 13px;"&gt;
&lt;td style="width: 25%; background-color: #f2f2f2; height: 13px;"&gt; &lt;/td&gt;
&lt;td style="width: 75%; height: 13px;"&gt; &lt;/td&gt;
&lt;/tr&gt;
&lt;tr style="height: 13px;"&gt;
&lt;td style="width: 25%; background-color: #f2f2f2; height: 13px;"&gt; &lt;/td&gt;
&lt;td style="width: 75%; height: 13px;"&gt; &lt;/td&gt;
&lt;/tr&gt;
&lt;tr style="height: 13px;"&gt;
&lt;td style="width: 25%; background-color: #f2f2f2; height: 13px;"&gt; &lt;/td&gt;
&lt;td style="width: 75%; height: 13px;"&gt; &lt;/td&gt;
&lt;/tr&gt;
&lt;tr style="height: 13px;"&gt;
&lt;td style="width: 25%; background-color: #f2f2f2; height: 10.975px;"&gt; &lt;/td&gt;
&lt;td style="width: 75%; height: 10.975px;"&gt; &lt;/td&gt;
&lt;/tr&gt;
&lt;tr style="height: 13px;"&gt;
&lt;td style="height: 13px; width: 100%;" colspan="2"&gt;&lt;strong&gt;Include additional names on a separate sheet if required&lt;/strong&gt;&lt;/td&gt;
&lt;/tr&gt;
&lt;/tbody&gt;
&lt;/table&gt;</Content>
        <ContentFr>&lt;p class="new-section" style="font-size: 14pt;"&gt;&lt;span style="font-size: 18.6667px;"&gt;&lt;strong&gt;Annexe Liste des directeurs et propri&amp;eacute;taires de l&amp;rsquo;offrant&lt;/strong&gt;&lt;/span&gt;&lt;/p&gt;
&lt;table style="width: 100%;" border="1"&gt;
&lt;tbody&gt;
&lt;tr style="height: 13px;"&gt;
&lt;td style="width: 100%; height: 13px;" colspan="2"&gt;&lt;strong&gt;1. Liste compl&amp;egrave;te des personnes qui sont actuellement directeurs ou propri&amp;eacute;taires de l&amp;rsquo;offrant.&lt;/strong&gt;&lt;br /&gt;Les offrants qui pr&amp;eacute;sentent une offre &amp;agrave; titre de soci&amp;eacute;t&amp;eacute;, d&amp;rsquo;entreprise ou d&amp;rsquo;association de personnes n&amp;rsquo;ont pas &amp;agrave; pr&amp;eacute;senter cette liste.&lt;/td&gt;
&lt;/tr&gt;
&lt;tr style="height: 13px;"&gt;
&lt;td style="width: 25%; background-color: #f2f2f2; height: 13px;"&gt;
&lt;p&gt;&lt;strong&gt;D&amp;eacute;nomination sociale compl&amp;egrave;te et adresse de l'offrant&lt;/strong&gt;&lt;/p&gt;
&lt;/td&gt;
&lt;td style="width: 75%; height: 13px; vertical-align: top;"&gt;&amp;nbsp;&lt;/td&gt;
&lt;/tr&gt;
&lt;tr style="height: 13px;"&gt;
&lt;td style="width: 100%; height: 13px;" colspan="2"&gt;&lt;strong&gt;2. Num&amp;eacute;ro d&amp;rsquo;entreprise (NE) de l&amp;rsquo;offrant&lt;/strong&gt;&lt;/td&gt;
&lt;/tr&gt;
&lt;tr style="height: 13px;"&gt;
&lt;td style="width: 25%; background-color: #f2f2f2; height: 13px;"&gt;
&lt;p&gt;Num&amp;eacute;ro d&amp;rsquo;entreprise (NE) de l&amp;rsquo;offrant&lt;/p&gt;
&lt;/td&gt;
&lt;td style="width: 75%; height: 13px; vertical-align: top;"&gt;&amp;nbsp;&lt;/td&gt;
&lt;/tr&gt;
&lt;tr style="height: 13px;"&gt;
&lt;td style="width: 100%; height: 13px;" colspan="2"&gt;&lt;strong&gt;3.&amp;nbsp;&lt;/strong&gt;&lt;strong&gt;Pr&amp;eacute;nom et nom de famille des directeurs ou des propri&amp;eacute;taires&lt;/strong&gt;&lt;br /&gt;Inscrire le pr&amp;eacute;nom et le nom de famille des directeurs ou des propri&amp;eacute;taires.&lt;/td&gt;
&lt;/tr&gt;
&lt;tr style="height: 13px;"&gt;
&lt;td style="width: 25%; background-color: #f2f2f2; height: 13px;"&gt;&lt;strong&gt;Pr&amp;eacute;nom, Nom&lt;/strong&gt;&lt;/td&gt;
&lt;td style="width: 75%; height: 13px;"&gt;&lt;strong&gt;Titre ou poste&lt;/strong&gt;&lt;/td&gt;
&lt;/tr&gt;
&lt;tr style="height: 13px;"&gt;
&lt;td style="width: 25%; background-color: #f2f2f2; height: 13px;"&gt;&amp;nbsp;&lt;/td&gt;
&lt;td style="width: 75%; height: 13px;"&gt;&amp;nbsp;&lt;/td&gt;
&lt;/tr&gt;
&lt;tr style="height: 13px;"&gt;
&lt;td style="width: 25%; background-color: #f2f2f2; height: 13px;"&gt;&amp;nbsp;&lt;/td&gt;
&lt;td style="width: 75%; height: 13px;"&gt;&amp;nbsp;&lt;/td&gt;
&lt;/tr&gt;
&lt;tr style="height: 13px;"&gt;
&lt;td style="width: 25%; background-color: #f2f2f2; height: 13px;"&gt;&amp;nbsp;&lt;/td&gt;
&lt;td style="width: 75%; height: 13px;"&gt;&amp;nbsp;&lt;/td&gt;
&lt;/tr&gt;
&lt;tr style="height: 13px;"&gt;
&lt;td style="width: 25%; background-color: #f2f2f2; height: 13px;"&gt;&amp;nbsp;&lt;/td&gt;
&lt;td style="width: 75%; height: 13px;"&gt;&amp;nbsp;&lt;/td&gt;
&lt;/tr&gt;
&lt;tr style="height: 13px;"&gt;
&lt;td style="width: 25%; background-color: #f2f2f2; height: 13px;"&gt;&amp;nbsp;&lt;/td&gt;
&lt;td style="width: 75%; height: 13px;"&gt;&amp;nbsp;&lt;/td&gt;
&lt;/tr&gt;
&lt;tr style="height: 13px;"&gt;
&lt;td style="width: 25%; background-color: #f2f2f2; height: 13px;"&gt;&amp;nbsp;&lt;/td&gt;
&lt;td style="width: 75%; height: 13px;"&gt;&amp;nbsp;&lt;/td&gt;
&lt;/tr&gt;
&lt;tr style="height: 13px;"&gt;
&lt;td style="width: 25%; background-color: #f2f2f2; height: 13px;"&gt;&amp;nbsp;&lt;/td&gt;
&lt;td style="width: 75%; height: 13px;"&gt;&amp;nbsp;&lt;/td&gt;
&lt;/tr&gt;
&lt;tr style="height: 13px;"&gt;
&lt;td style="width: 25%; background-color: #f2f2f2; height: 13px;"&gt;&amp;nbsp;&lt;/td&gt;
&lt;td style="width: 75%; height: 13px;"&gt;&amp;nbsp;&lt;/td&gt;
&lt;/tr&gt;
&lt;tr style="height: 13px;"&gt;
&lt;td style="width: 25%; height: 13px; background-color: #f2f2f2;"&gt;&amp;nbsp;&lt;/td&gt;
&lt;td style="width: 75%; height: 13px;"&gt;&amp;nbsp;&lt;/td&gt;
&lt;/tr&gt;
&lt;tr style="height: 13px;"&gt;
&lt;td style="width: 25%; background-color: #f2f2f2; height: 13px;"&gt;&amp;nbsp;&lt;/td&gt;
&lt;td style="width: 75%; height: 13px;"&gt;&amp;nbsp;&lt;/td&gt;
&lt;/tr&gt;
&lt;tr style="height: 13px;"&gt;
&lt;td style="width: 25%; background-color: #f2f2f2; height: 13px;"&gt;&amp;nbsp;&lt;/td&gt;
&lt;td style="width: 75%; height: 13px;"&gt;&amp;nbsp;&lt;/td&gt;
&lt;/tr&gt;
&lt;tr style="height: 13px;"&gt;
&lt;td style="width: 25%; background-color: #f2f2f2; height: 13px;"&gt;&amp;nbsp;&lt;/td&gt;
&lt;td style="width: 75%; height: 13px;"&gt;&amp;nbsp;&lt;/td&gt;
&lt;/tr&gt;
&lt;tr style="height: 13px;"&gt;
&lt;td style="width: 25%; background-color: #f2f2f2; height: 13px;"&gt;&amp;nbsp;&lt;/td&gt;
&lt;td style="width: 75%; height: 13px;"&gt;&amp;nbsp;&lt;/td&gt;
&lt;/tr&gt;
&lt;tr style="height: 13px;"&gt;
&lt;td style="width: 25%; background-color: #f2f2f2; height: 13px;"&gt;&amp;nbsp;&lt;/td&gt;
&lt;td style="width: 75%; height: 13px;"&gt;&amp;nbsp;&lt;/td&gt;
&lt;/tr&gt;
&lt;tr style="height: 10px;"&gt;
&lt;td style="width: 25%; background-color: #f2f2f2; height: 10px;"&gt;&amp;nbsp;&lt;/td&gt;
&lt;td style="width: 75%; height: 10px;"&gt;&amp;nbsp;&lt;/td&gt;
&lt;/tr&gt;
&lt;tr style="height: 13px;"&gt;
&lt;td style="height: 13px; width: 100%;" colspan="2"&gt;&lt;strong&gt;Si n&amp;eacute;cessaire, ajouter une autre feuille pour compl&amp;eacute;ter la liste.&lt;/strong&gt;&lt;/td&gt;
&lt;/tr&gt;
&lt;/tbody&gt;
&lt;/table&gt;</ContentFr>
        <Description/>
        <Default>false</Default>
        <Required>true</Required>
        <Checked>true</Checked>
        <Active>true</Active>
        <AddToOutline>true</AddToOutline>
        <IsAdditional>false</IsAdditional>
        <IsWizardFiltered>true</IsWizardFiltered>
        <AlternativeClientReferenceId>HCT</AlternativeClientReferenceId>
        <AlternativeClientReferenceIdFr>HCT</AlternativeClientReferenceIdFr>
        <AlternativeGuidance/>
        <AlternativeGuidanceFr/>
        <AlternativeLegalStatusId/>
        <AlternativeLegalStatusIdFr/>
        <TemplateIdSector/>
        <Conditions json:type="CMIWebApi.DTO.ContractConditionAddinDTO, CMIWebApi.Shared">
          <Id>277</Id>
          <Name>EPS</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Clauses>
    <Clauses json:type="CMIWebApi.DTO.ContractClauseAddinDTO, CMIWebApi.Shared">
      <Id>68877</Id>
      <ClauseId>10146</ClauseId>
      <Name>Annex Offeror Declaration Form</Name>
      <NameFr>Annexe Formulaire de déclaration de l'offrant</NameFr>
      <Description/>
      <Active>true</Active>
      <SortOrder>92</SortOrder>
      <IsSector>false</IsSector>
      <AddToOutline>true</AddToOutline>
      <ParentId/>
      <IsParent>true</IsParent>
      <ParentIndex>97</ParentIndex>
      <ChildIndex>0</ChildIndex>
      <IsNewSection>true</IsNewSection>
      <SectionNumber>12</SectionNumber>
      <ReferenceId/>
      <IsAdditional>false</IsAdditional>
      <TemplateIdSector/>
      <ClauseoutlineIdSector/>
      <Alternatives json:type="CMIWebApi.DTO.ContractAlternativeAddinDTO, CMIWebApi.Shared" json:Array="true">
        <Id>49120</Id>
        <ParentId/>
        <ClauseId>10146</ClauseId>
        <Name>Offeror Declaration Form</Name>
        <NameFr>Formulaire de déclaration de l'Offrant</NameFr>
        <Content>&lt;p class="new-section" style="font-size: 14pt;"&gt;&lt;strong&gt;Annex Offeror Declaration Form&lt;/strong&gt;&lt;/p&gt;
&lt;table style="width: 100%;" border="1"&gt;
&lt;tbody&gt;
&lt;tr&gt;
&lt;td style="width: 25%; background-color: #f2f2f2;"&gt;&lt;strong&gt;Offeror's Full Legal Name&lt;/strong&gt;&lt;/td&gt;
&lt;td style="width: 75%;"&gt; &lt;/td&gt;
&lt;/tr&gt;
&lt;tr&gt;
&lt;td colspan="2"&gt;Once you have read and understood each statement, please respond by checking (  ) each certification below. The Offeror certifies to Canada that its responses below are complete and truthful.&lt;/td&gt;
&lt;/tr&gt;
&lt;/tbody&gt;
&lt;/table&gt;</Content>
        <ContentFr>&lt;p class="new-section" style="font-size: 14pt;"&gt;&lt;strong&gt;Annexe Formulaire de d&amp;eacute;claration de l'offrant&lt;/strong&gt;&lt;/p&gt;
&lt;table style="width: 100%;" border="1"&gt;
&lt;tbody&gt;
&lt;tr&gt;
&lt;td style="width: 25%; background-color: #f2f2f2;"&gt;&lt;strong&gt;D&amp;eacute;nomination sociale compl&amp;egrave;te de l'offrant&lt;/strong&gt;&lt;/td&gt;
&lt;td style="width: 75%;"&gt;&amp;nbsp;&lt;/td&gt;
&lt;/tr&gt;
&lt;tr&gt;
&lt;td style="width: 100%;" colspan="2"&gt;Apr&amp;egrave;s avoir lu et compris chaque &amp;eacute;nonc&amp;eacute;, veuillez r&amp;eacute;pondre en cochant (&amp;nbsp; ) pour chaque attestation ci-dessous.&amp;nbsp;&amp;nbsp;L'offrant certifie au Canada que ses r&amp;eacute;ponses ci-dessous sont compl&amp;egrave;tent et v&amp;eacute;ridiques.&lt;/td&gt;
&lt;/tr&gt;
&lt;/tbody&gt;
&lt;/table&gt;</ContentFr>
        <Description/>
        <Default>false</Default>
        <Required>true</Required>
        <Checked>true</Checked>
        <Active>true</Active>
        <AddToOutline>true</AddToOutline>
        <IsAdditional>false</IsAdditional>
        <IsWizardFiltered>true</IsWizardFiltered>
        <AlternativeClientReferenceId/>
        <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SubClauses json:type="CMIWebApi.DTO.ContractClauseAddinDTO, CMIWebApi.Shared">
        <Id>94209</Id>
        <ClauseId>24545</ClauseId>
        <Name>Acceptance of Clauses and Conditions</Name>
        <NameFr>Acceptation des clauses et conditions</NameFr>
        <Description/>
        <Active>true</Active>
        <SortOrder>1</SortOrder>
        <IsSector>false</IsSector>
        <AddToOutline>true</AddToOutline>
        <ParentId>68877</ParentId>
        <IsParent>false</IsParent>
        <ParentIndex>0</ParentIndex>
        <ChildIndex>1</ChildIndex>
        <IsNewSection>false</IsNewSection>
        <SectionNumber>12</SectionNumber>
        <ReferenceId>HCT 2.1</ReferenceId>
        <IsAdditional>false</IsAdditional>
        <TemplateIdSector/>
        <ClauseoutlineIdSector/>
        <Alternatives json:type="CMIWebApi.DTO.ContractAlternativeAddinDTO, CMIWebApi.Shared" json:Array="true">
          <Id>71542</Id>
          <ParentId/>
          <ClauseId>24545</ClauseId>
          <Name>Acceptance of Clauses and Conditions</Name>
          <NameFr>Acceptation des clauses et conditions</NameFr>
          <Content>&lt;table style="width: 100%;" border="1"&gt;
&lt;tbody&gt;
&lt;tr style="height: 13px;"&gt;
&lt;td colspan="2" style="background-color: #f2f2f2; height: 13px;"&gt;&lt;b&gt;Acceptance of Clauses and Conditions &lt;/b&gt;&lt;/td&gt;
&lt;/tr&gt;
&lt;tr style="height: 13px;"&gt;
&lt;td style="height: 13px;" colspan="2"&gt;( ) Offerors who submit an offer agree to be bound by the instructions, clauses and conditions of the offer solicitation and accept the clauses and conditions of the resulting contract.&lt;/td&gt;
&lt;/tr&gt;
&lt;/tbody&gt;
&lt;/table&gt;</Content>
          <ContentFr>&lt;table style="width: 100%;" border="1"&gt;
&lt;tbody&gt;
&lt;tr style="height: 13px;"&gt;
&lt;td colspan="2" style="background-color: #f2f2f2; height: 13px;"&gt;&lt;strong&gt;Acceptation des clauses et conditions&lt;/strong&gt;&lt;/td&gt;
&lt;/tr&gt;
&lt;tr style="height: 13px;"&gt;
&lt;td style="height: 13px;" colspan="2"&gt;( ) Les offrants qui présentent une offre s'engagent à respecter les instructions, les clauses et les conditions de la demande d'offres, et acceptent les clauses et les conditions du contrat subséquent.&lt;/td&gt;
&lt;/tr&gt;
&lt;/tbody&gt;
&lt;/table&gt;</ContentFr>
          <Description/>
          <Default>false</Default>
          <Required>true</Required>
          <Checked>true</Checked>
          <Active>true</Active>
          <AddToOutline>true</AddToOutline>
          <IsAdditional>false</IsAdditional>
          <IsWizardFiltered>true</IsWizardFiltered>
          <AlternativeClientReferenceId>HCT 2.1</AlternativeClientReferenceId>
          <AlternativeClientReferenceIdFr>HCT 2.1</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68879</Id>
        <ClauseId>10148</ClauseId>
        <Name>Declaration - FCP - Eligibility to Offer</Name>
        <NameFr>Déclaration - PCF - Admissibilité à l'offre</NameFr>
        <Description/>
        <Active>true</Active>
        <SortOrder>2</SortOrder>
        <IsSector>false</IsSector>
        <AddToOutline>true</AddToOutline>
        <ParentId>68877</ParentId>
        <IsParent>false</IsParent>
        <ParentIndex>0</ParentIndex>
        <ChildIndex>2</ChildIndex>
        <IsNewSection>false</IsNewSection>
        <SectionNumber>12</SectionNumber>
        <ReferenceId>HCT 5.2.2, RFSO 5.2.2</ReferenceId>
        <IsAdditional>false</IsAdditional>
        <TemplateIdSector/>
        <ClauseoutlineIdSector/>
        <Alternatives json:type="CMIWebApi.DTO.ContractAlternativeAddinDTO, CMIWebApi.Shared" json:Array="true">
          <Id>49123</Id>
          <ParentId/>
          <ClauseId>10148</ClauseId>
          <Name>Federal Contractors Program for Employment Equity (FCP)</Name>
          <NameFr>Programme de contrats fédéraux pour l'équité en matière d'emploi (PCF)</NameFr>
          <Content>&lt;table style="width: 100%;" border="1"&gt;
&lt;tbody&gt;
&lt;tr&gt;
&lt;td style="background-color: #f2f2f2;" colspan="2"&gt;&lt;strong&gt;Federal Contractors Program for Employment Equity (FCP)&lt;/strong&gt;&lt;/td&gt;
&lt;/tr&gt;
&lt;tr&gt;
&lt;td style="background-color: #f2f2f2; width: 25%; vertical-align: top;"&gt;&lt;strong&gt;Eligibility to submit an offer&lt;/strong&gt;&lt;br /&gt;Federal Contractors Program for Employment Equity&lt;/td&gt;
&lt;td style="width: 75%; vertical-align: top;"&gt;( ) The Offeror, and any of its members if it is a joint venture, is not named on the Federal Contractors Program (FCP) for Employment Equity "&lt;a style="color: #337ab7; text-decoration: underline;" href="https://www.canada.ca/en/employment-social-development/programs/employment-equity/federal-contractor-program.html#afed" target="_blank" rel="noopener"&gt;FCP Limited Eligibility to Bid&lt;/a&gt;" list.&lt;br /&gt;&lt;em&gt;Canada may declare an offer non-responsive if the Offeror, or any of its members if the Offeror is a joint venture, appears on the &amp;ldquo;FCP Limited Eligibility to Bid" list at the time of contract award.&lt;/em&gt;&lt;/td&gt;
&lt;/tr&gt;
&lt;/tbody&gt;
&lt;/table&gt;</Content>
          <ContentFr>&lt;table border="1"&gt;
&lt;tbody&gt;
&lt;tr&gt;
&lt;td style="background-color: #f2f2f2;" colspan="2"&gt;&lt;strong&gt;Programme de contrats f&amp;eacute;d&amp;eacute;raux pour l'&amp;eacute;quit&amp;eacute; en mati&amp;egrave;re d'emploi (PCF)&lt;/strong&gt;&lt;/td&gt;
&lt;/tr&gt;
&lt;tr&gt;
&lt;td style="background-color: #f2f2f2; width: 25%; vertical-align: top;"&gt;&lt;strong&gt;Droit de l'offrant&lt;/strong&gt;&lt;br /&gt;Programme de contrats f&amp;eacute;d&amp;eacute;raux pour l&amp;rsquo;&amp;eacute;quit&amp;eacute; en mati&amp;egrave;re d&amp;rsquo;emploi&lt;/td&gt;
&lt;td style="width: 75%; vertical-align: top;"&gt;( ) Le nom de l'offrant et de tout membre de sa coentreprise, si l'offrant est une coentreprise, ne figure pas sur la liste des &lt;a style="color: #337ab7; text-decoration: underline;" href="https://www.canada.ca/fr/emploi-developpement-social/programmes/equite-emploi/programme-contrats-federaux.html#afed" target="_blank" rel="noopener"&gt;soumissionnaires &amp;agrave; admissibilit&amp;eacute; limit&amp;eacute;e du Programme de contrats f&amp;eacute;d&amp;eacute;raux pour l&amp;rsquo;&amp;eacute;quit&amp;eacute; en emploi&lt;/a&gt;.&lt;br /&gt;&lt;em&gt;Le Canada aura le droit de d&amp;eacute;clarer une offre non recevable si l'offrant, ou tout membre de la coentreprise si l'offrant est une coentreprise, figure sur la liste des offrants &amp;agrave; admissibilit&amp;eacute; limit&amp;eacute;e du PCF au moment de l&amp;rsquo;attribution du contrat.&lt;/em&gt;&lt;/td&gt;
&lt;/tr&gt;
&lt;/tbody&gt;
&lt;/table&gt;</ContentFr>
          <Description/>
          <Default>false</Default>
          <Required>true</Required>
          <Checked>true</Checked>
          <Active>true</Active>
          <AddToOutline>true</AddToOutline>
          <IsAdditional>false</IsAdditional>
          <IsWizardFiltered>true</IsWizardFiltered>
          <AlternativeClientReferenceId>HCT 5.2.2, RFSO 5.2.2</AlternativeClientReferenceId>
          <AlternativeClientReferenceIdFr>MCE 5.2.2, DOC 5.2.2</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89431</Id>
        <ClauseId>22353</ClauseId>
        <Name>Declaration - FCP Employment Equity</Name>
        <NameFr>Déclaration -  PCF Équité en matière d'emploi</NameFr>
        <Description/>
        <Active>false</Active>
        <SortOrder>3</SortOrder>
        <IsSector>false</IsSector>
        <AddToOutline>true</AddToOutline>
        <ParentId>68877</ParentId>
        <IsParent>false</IsParent>
        <ParentIndex>0</ParentIndex>
        <ChildIndex>3</ChildIndex>
        <IsNewSection>false</IsNewSection>
        <SectionNumber>12</SectionNumber>
        <ReferenceId>HCT Annex, RFSO ANNEX</ReferenceId>
        <IsAdditional>false</IsAdditional>
        <TemplateIdSector/>
        <ClauseoutlineIdSector/>
        <Alternatives json:type="CMIWebApi.DTO.ContractAlternativeAddinDTO, CMIWebApi.Shared" json:Array="true">
          <Id>67780</Id>
          <ParentId/>
          <ClauseId>22353</ClauseId>
          <Name>Employment Equity (&gt;$1 Million)</Name>
          <NameFr>Équité en matière d'emploi</NameFr>
          <Content>&lt;table style="width: 100%;" border="1"&gt;
&lt;tbody&gt;
&lt;tr&gt;
&lt;td style="background-color: #f2f2f2; width: 25%; vertical-align: top;"&gt;
&lt;p&gt;&lt;strong&gt;Employment Equity&lt;/strong&gt;&lt;/p&gt;
&lt;p&gt;The Federal Contractors Program (FCP) for employment equity is intended to address employment disadvantages for the four designated groups: women, Aboriginal peoples, persons with disabilities and members of visible minorities. Its goal is to achieve equality so that no person is denied employment opportunities for reasons unrelated to ability.&lt;/p&gt;
&lt;/td&gt;
&lt;td style="width: 75%; vertical-align: top;"&gt;
&lt;p&gt;&lt;em&gt;A.&lt;strong&gt; Check only one of the following&lt;/strong&gt;&lt;/em&gt;:&lt;/p&gt;
&lt;p&gt;( ) The Offeror certifies that it has no work force in Canada.&lt;/p&gt;
&lt;p&gt;( ) The Offeror certifies that it is a public sector employer.&lt;/p&gt;
&lt;p&gt;( ) The Offeror certifies that it is a federally regulated employer, subject to the &lt;em&gt;Employment Equity Act&lt;/em&gt;.&lt;/p&gt;
&lt;p&gt;( ) The Offeror certifies that it has a combined work force in Canada of less than 100 permanent employees (including full-time and part-time).&lt;/p&gt;
&lt;p&gt;( ) The Offeror certifies that it has a combined workforce in Canada of 100 or more employees, &lt;strong&gt;&lt;em&gt;and&lt;/em&gt;&lt;/strong&gt; the Offeror already has a valid and current Agreement to Implement Employment Equity (AIEE) in place with ESDC - Labour.&lt;/p&gt;
&lt;p&gt;( )  The Offeror certifies that it has a combined workforce in Canada of 100 or more employees &lt;strong&gt;&lt;em&gt;and&lt;/em&gt;&lt;/strong&gt; the Offeror has duly submitted the Agreement to Implement Employment Equity (LAB1168) to ESDC - Labour.&lt;/p&gt;
&lt;p&gt;B.&lt;strong&gt; Check only one of the following:&lt;/strong&gt;&lt;/p&gt;
&lt;p&gt;( ) The Offeror is not a Joint Venture.&lt;/p&gt;
&lt;p&gt;( ) The Offeror is a Joint Venture, and each member has submitted a completed Federal Contractors Program for Employment Equity - Certification.&lt;/p&gt;
&lt;/td&gt;
&lt;/tr&gt;
&lt;/tbody&gt;
&lt;/table&gt;</Content>
          <ContentFr>&lt;table style="width: 100%;" border="1"&gt;
&lt;tbody&gt;
&lt;tr&gt;
&lt;td style="background-color: #f2f2f2; width: 25%; vertical-align: top;"&gt;
&lt;p&gt;&lt;strong&gt;&amp;Eacute;quit&amp;eacute; en mati&amp;egrave;re d'emploi&lt;/strong&gt;&lt;/p&gt;
&lt;p&gt;Le Programme de contrats f&amp;eacute;d&amp;eacute;raux (PCF) pour l&amp;rsquo;&amp;eacute;quit&amp;eacute; en mati&amp;egrave;re d&amp;rsquo;emploi vise &amp;agrave; corriger les in&amp;eacute;galit&amp;eacute;s en mati&amp;egrave;re d&amp;rsquo;emploi touchant quatre groupes d&amp;eacute;sign&amp;eacute;s, soit les femmes, les Autochtones, les personnes handicap&amp;eacute;es et les minorit&amp;eacute;s visibles. Son objectif consiste &amp;agrave; favoriser l&amp;rsquo;&amp;eacute;quit&amp;eacute; afin que personne ne se voie refuser un emploi pour des motifs autres que ses comp&amp;eacute;tences.&lt;/p&gt;
&lt;/td&gt;
&lt;td&gt;
&lt;p&gt;&lt;em&gt;A.&lt;strong&gt; Cocher seulement l&amp;rsquo;une des d&amp;eacute;clarations suivantes&lt;/strong&gt; &lt;/em&gt;&lt;/p&gt;
&lt;p&gt;( ) L'offrant atteste qu&amp;rsquo;il n&amp;rsquo;a aucun effectif au Canada.&lt;/p&gt;
&lt;p&gt;( ) L'offrant atteste qu&amp;rsquo;il est un employeur du secteur public.&lt;/p&gt;
&lt;p&gt;( ) L'offrant atteste qu&amp;rsquo;il est un employeur sous r&amp;eacute;glementation f&amp;eacute;d&amp;eacute;rale, assujetti &amp;agrave; la &lt;em&gt;Loi sur l&amp;rsquo;&amp;eacute;quit&amp;eacute; en mati&amp;egrave;re d&amp;rsquo;emploi&lt;/em&gt;.&lt;/p&gt;
&lt;p&gt;( ) L'offrant atteste qu&amp;rsquo;il a un effectif combin&amp;eacute; de moins de 100 employ&amp;eacute;s permanents (&amp;agrave; temps plein et &amp;agrave; temps partiel) au Canada.&lt;/p&gt;
&lt;p&gt;( ) L'offrant atteste qu&amp;rsquo;il a un effectif combin&amp;eacute; de moins de 100 employ&amp;eacute;s au Canada &lt;strong&gt;&lt;em&gt;et&lt;/em&gt;&lt;/strong&gt; il a d&amp;eacute;j&amp;agrave; conclu un accord pour la mise en &amp;oelig;uvre de l&amp;rsquo;&amp;eacute;quit&amp;eacute; en mati&amp;egrave;re d&amp;rsquo;emploi valide qui est toujours en vigueur avec le Programme du travail d&amp;rsquo;Emploi et D&amp;eacute;veloppement social Canada (EDSC).&lt;/p&gt;
&lt;p&gt;( ) L'offrant atteste qu&amp;rsquo;il a un effectif d&amp;rsquo;au moins 100 employ&amp;eacute;s au Canada &lt;strong&gt;&lt;em&gt;et&lt;/em&gt;&lt;/strong&gt; il a d&amp;eacute;pos&amp;eacute; en bonne et due forme l&amp;rsquo;Accord pour la mise en &amp;oelig;uvre de l&amp;rsquo;&amp;eacute;quit&amp;eacute; en mati&amp;egrave;re d&amp;rsquo;emploi (LAB1168) aupr&amp;egrave;s du Programme du travail d&amp;rsquo;EDSC.&lt;/p&gt;
&lt;p&gt;&lt;em&gt;B.&lt;strong&gt; Cochez seulement une des d&amp;eacute;clarations suivantes :&lt;/strong&gt;&lt;/em&gt; &lt;strong&gt;&lt;em&gt;&lt;span lang="FR-CA" style="font-size: 12.0pt; font-family: 'Arial Narrow',sans-serif; mso-fareast-font-family: 'Times New Roman'; mso-bidi-font-family: 'Times New Roman'; mso-ansi-language: FR-CA;"&gt; &lt;/span&gt;&lt;/em&gt;&lt;/strong&gt;&lt;/p&gt;
&lt;p&gt;( ) L'offrant n&amp;rsquo;est pas une coentreprise.&lt;/p&gt;
&lt;p&gt;( ) L'offrant est une coentreprise, et chaque membre de la coentreprise a d&amp;eacute;pos&amp;eacute; le formulaire &amp;laquo; Programme de contrats f&amp;eacute;d&amp;eacute;raux pour l&amp;rsquo;&amp;eacute;quit&amp;eacute; en mati&amp;egrave;re d&amp;rsquo;emploi &amp;ndash; Attestation &amp;raquo;.&lt;/p&gt;
&lt;/td&gt;
&lt;/tr&gt;
&lt;/tbody&gt;
&lt;/table&gt;</ContentFr>
          <Description/>
          <Default>false</Default>
          <Required>false</Required>
          <Checked>false</Checked>
          <Active>true</Active>
          <AddToOutline>true</AddToOutline>
          <IsAdditional>false</IsAdditional>
          <IsWizardFiltered>true</IsWizardFiltered>
          <AlternativeClientReferenceId>HCT Annex, RFSO ANNEX</AlternativeClientReferenceId>
          <AlternativeClientReferenceIdFr>MCE Annex, DOC ANNEX</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68885</Id>
        <ClauseId>10153</ClauseId>
        <Name>Declaration - Procurement Set-Aside for Indigenous Business</Name>
        <NameFr> Déclaration - Marchés réservés aux entreprises autochtones</NameFr>
        <Description/>
        <Active>false</Active>
        <SortOrder>4</SortOrder>
        <IsSector>false</IsSector>
        <AddToOutline>true</AddToOutline>
        <ParentId>68877</ParentId>
        <IsParent>false</IsParent>
        <ParentIndex>0</ParentIndex>
        <ChildIndex>4</ChildIndex>
        <IsNewSection>false</IsNewSection>
        <SectionNumber>12</SectionNumber>
        <ReferenceId>A3000T, A3001T, M3030T, M9030T, S3035T, S3036T</ReferenceId>
        <IsAdditional>false</IsAdditional>
        <TemplateIdSector/>
        <ClauseoutlineIdSector/>
        <Alternatives json:type="CMIWebApi.DTO.ContractAlternativeAddinDTO, CMIWebApi.Shared" json:Array="true">
          <Id>49128</Id>
          <ParentId/>
          <ClauseId>10153</ClauseId>
          <Name>Procurement Set-Aside for Indigenous Business</Name>
          <NameFr>Exigence du programme de marchés réservés</NameFr>
          <Content>&lt;table style="width: 100%;" border="1"&gt;
&lt;tbody&gt;
&lt;tr&gt;
&lt;td colspan="2"&gt;&lt;strong&gt;Procurement Set-Aside for Indigenous Business&lt;/strong&gt;&lt;strong&gt;&lt;br /&gt;&lt;/strong&gt;&lt;/td&gt;
&lt;/tr&gt;
&lt;tr&gt;
&lt;td style="background-color: #f2f2f2; width: 25%; vertical-align: top;"&gt;&lt;strong&gt;Requirements for the Set-aside Program&lt;/strong&gt;&lt;/td&gt;
&lt;td style="width: 75%;"&gt;( ) The Offeror meets, and throughout the duration of any resulting contract will continue to meet, the requirements for the Set-aside Program for Indigenous Business as described in &lt;a style="color: #337ab7; text-decoration: underline;" href="https://buyandsell.gc.ca/policy-and-guidelines/supply-manual/annex/9/4" target="_blank" rel="noopener"&gt;Annex 9.4&lt;/a&gt; of the Supply Manual ( &amp;ldquo;Set-aside Requirements&amp;rdquo;).&lt;br /&gt;( ) Any subcontractor that the Offeror engages under any resulting contract will satisfy the Set-aside Requirements.&lt;br /&gt;( ) The Offeror will provide to Canada, upon request within the period specified by the Contracting Authority, evidence supporting any subcontractor&amp;rsquo;s compliance with the Set-aside Requirements. &lt;br /&gt;( ) The Offeror has completed the Indigenous Business Certification form below for each owner who is Indigenous.&lt;/td&gt;
&lt;/tr&gt;
&lt;tr&gt;
&lt;td style="background-color: #f2f2f2; width: 25%; vertical-align: top;"&gt;&lt;strong&gt;Indigenous Business Certification&lt;/strong&gt;&lt;/td&gt;
&lt;td style="width: 75%;"&gt;
&lt;p&gt;I am ______________________ (insert an owner name) of ____________________ (insert name of business), and an Indigenous person, as defined in &lt;a href="https://buyandsell.gc.ca/policy-and-guidelines/supply-manual/annex/9/4"&gt;Annex 9.4&lt;/a&gt; of the Supply Manual entitled &amp;ldquo;Requirements for the Set-aside Program for Indigenous Business&amp;rdquo;.&lt;/p&gt;
&lt;p&gt;I certify that the above statement is true and consent to its verification upon request by Canada.&lt;/p&gt;
&lt;p&gt;Printed name of owner: ___________________________________________________&lt;/p&gt;
&lt;/td&gt;
&lt;/tr&gt;
&lt;/tbody&gt;
&lt;/table&gt;</Content>
          <ContentFr>&lt;table style="width: 100%;" border="1"&gt;
&lt;tbody&gt;
&lt;tr&gt;
&lt;td colspan="2"&gt;&lt;strong&gt;Exigence du programme de march&amp;eacute;s r&amp;eacute;serv&amp;eacute;s&lt;/strong&gt;&lt;/td&gt;
&lt;/tr&gt;
&lt;tr&gt;
&lt;td style="background-color: #f2f2f2; width: 25%; vertical-align: top;"&gt;&lt;strong&gt;Exigence du programme de march&amp;eacute;s r&amp;eacute;serv&amp;eacute;s&lt;/strong&gt;&lt;/td&gt;
&lt;td style="width: 75%;"&gt;( )L'offrant remplit les exigences du programme de contrats r&amp;eacute;serv&amp;eacute;s aux entreprises autochtones, d&amp;eacute;crites &amp;agrave; &lt;a href="https://achatsetventes.gc.ca/politiques-et-lignes-directrices/guide-des-approvisionnements/annexe/9/4"&gt;l&amp;rsquo;annexe 9.4&lt;/a&gt; du Guide des approvisionnements et les remplira pendant la dur&amp;eacute;e de tout contrat r&amp;eacute;sultant.&lt;br /&gt;( ) Tout sous-traitant engag&amp;eacute; par l'offrant aux fins de tout contrat r&amp;eacute;sultant respectera les exigences du programme de contrats r&amp;eacute;serv&amp;eacute;s aux entreprises autochtones.&lt;br /&gt;( ) L'offrant fournira au Canada, sur demande, dans le d&amp;eacute;lai pr&amp;eacute;cis&amp;eacute; par l&amp;rsquo;autorit&amp;eacute; contractante, des preuves &amp;agrave; l&amp;rsquo;appui de la conformit&amp;eacute; de tout sous-traitant aux exigences relatives aux contrats r&amp;eacute;serv&amp;eacute;s. &lt;br /&gt;( ) L'offrant a rempli le formulaire d&amp;rsquo;attestation des entreprises autochtones ci-dessous pour chaque propri&amp;eacute;taire qui est autochtone.&lt;/td&gt;
&lt;/tr&gt;
&lt;tr&gt;
&lt;td style="background-color: #f2f2f2; width: 25%; vertical-align: top;"&gt;&lt;strong&gt;Attestation du statut d&amp;rsquo;entreprise autochtone&lt;/strong&gt;&lt;/td&gt;
&lt;td style="width: 75%;"&gt;
&lt;p&gt;Je suis __________________ (ins&amp;eacute;rer &amp;laquo; propri&amp;eacute;taire &amp;raquo;) de ____________________ (ins&amp;eacute;rer le nom de l&amp;rsquo;entreprise), et je suis une personne autochtone, au sens de &lt;a href="https://achatsetventes.gc.ca/politiques-et-lignes-directrices/guide-des-approvisionnements/annexe/9/4"&gt;l&amp;rsquo;annexe 9.4&lt;/a&gt; du Guide des approvisionnements intitul&amp;eacute;e Exigences relatives au Programme de contrats r&amp;eacute;serv&amp;eacute;s aux entreprises autochtones.&lt;/p&gt;
&lt;p&gt;Je certifie que l&amp;rsquo;&amp;eacute;nonc&amp;eacute; pr&amp;eacute;cit&amp;eacute; est vrai et je consens &amp;agrave; sa v&amp;eacute;rification sur demande du Canada.&lt;/p&gt;
&lt;p&gt;Nom du propri&amp;eacute;taire ou de l&amp;rsquo;employ&amp;eacute; en caract&amp;egrave;re d&amp;rsquo;imprimerie&lt;/p&gt;
&lt;p&gt;Signature du propri&amp;eacute;taire __________________&lt;/p&gt;
&lt;/td&gt;
&lt;/tr&gt;
&lt;/tbody&gt;
&lt;/table&gt;</ContentFr>
          <Description/>
          <Default>false</Default>
          <Required>false</Required>
          <Checked>false</Checked>
          <Active>true</Active>
          <AddToOutline>true</AddToOutline>
          <IsAdditional>false</IsAdditional>
          <IsWizardFiltered>true</IsWizardFiltered>
          <AlternativeClientReferenceId>A3000T, A3001T, M3030T, M9030T, S3035T, S3036T</AlternativeClientReferenceId>
          <AlternativeClientReferenceIdFr>A3000T, A3001T, M3030T, M9030T, S3035T, S3036T</AlternativeClientReferenceIdFr>
          <AlternativeGuidance/>
          <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230</Id>
            <Name>RFSA</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68886</Id>
        <ClauseId>10154</ClauseId>
        <Name>Declaration - Canadian Content Certification - Offer Form</Name>
        <NameFr> Déclaration - Attestation du contenu canadien - Formulaire d'offre</NameFr>
        <Description/>
        <Active>false</Active>
        <SortOrder>5</SortOrder>
        <IsSector>false</IsSector>
        <AddToOutline>true</AddToOutline>
        <ParentId>68877</ParentId>
        <IsParent>false</IsParent>
        <ParentIndex>0</ParentIndex>
        <ChildIndex>5</ChildIndex>
        <IsNewSection>false</IsNewSection>
        <SectionNumber>12</SectionNumber>
        <ReferenceId>A3051T</ReferenceId>
        <IsAdditional>false</IsAdditional>
        <TemplateIdSector/>
        <ClauseoutlineIdSector/>
        <Alternatives json:type="CMIWebApi.DTO.ContractAlternativeAddinDTO, CMIWebApi.Shared">
          <Id>49129</Id>
          <ParentId/>
          <ClauseId>10154</ClauseId>
          <Name>Canadian Content Certification</Name>
          <NameFr>Attestation du contenu canadien</NameFr>
          <Content>&lt;table style="width: 100%;" border="1"&gt;
&lt;tbody&gt;
&lt;tr&gt;
&lt;td style="background-color: #f2f2f2; width: 100%;"&gt;&lt;strong&gt;Canadian Goods and Services Certification&lt;/strong&gt;&lt;br /&gt;For more information, consult the definitions related to Canadian goods and services found in the Annex Solicitation of Offers Definitions.&lt;/td&gt;
&lt;/tr&gt;
&lt;tr&gt;
&lt;td style="width: 100%; vertical-align: top;"&gt;
&lt;p&gt;&lt;strong&gt;Certification&lt;br /&gt;&lt;/strong&gt;This procurement is limited to Canadian goods.&lt;br /&gt;( ) The offeror certifies that the good(s) are Canadian goods as defined in the Annex Solicitation of Offers Definitions.&lt;/p&gt;
&lt;/td&gt;
&lt;/tr&gt;
&lt;/tbody&gt;
&lt;/table&gt;</Content>
          <ContentFr>&lt;table style="width: 100%;" border="1"&gt;
&lt;tbody&gt;
&lt;tr&gt;
&lt;td style="background-color: #f2f2f2; width: 100%; height: 14px;"&gt;&lt;strong&gt;Attestation du contenu canadien&lt;/strong&gt;&lt;br /&gt;Pour plus d&amp;rsquo;information, consultez les d&amp;eacute;finitions relatives aux biens et services canadiens dans l&amp;rsquo;annexe &amp;laquo; D&amp;eacute;finitions des termes de la demande d'offres &amp;raquo;.&lt;/td&gt;
&lt;/tr&gt;
&lt;tr&gt;
&lt;td style="width: 100%;"&gt;&lt;strong&gt;Attestation&lt;br /&gt;&lt;/strong&gt;Cet achat est limit&amp;eacute; aux produits canadiens.&lt;br /&gt;( ) L'offrant atteste que le ou les produits offerts sont des produits canadiens tel qu'il est d&amp;eacute;fini dans l'annexe D&amp;eacute;finitions des termes de la demande d'offres.&lt;/td&gt;
&lt;/tr&gt;
&lt;/tbody&gt;
&lt;/table&gt;</ContentFr>
          <Description/>
          <Default>false</Default>
          <Required>false</Required>
          <Checked>false</Checked>
          <Active>false</Active>
          <AddToOutline>true</AddToOutline>
          <IsAdditional>false</IsAdditional>
          <IsWizardFiltered>true</IsWizardFiltered>
          <AlternativeClientReferenceId>A3051T</AlternativeClientReferenceId>
          <AlternativeClientReferenceIdFr>A3051T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48036</Id>
          <ParentId/>
          <ClauseId>10154</ClauseId>
          <Name>Canadian Content Certification (A3063T)</Name>
          <NameFr>Attestation du contenu canadien (A3063T)</NameFr>
          <Content>&lt;table border="1" style="width: 100%;"&gt;
&lt;tbody&gt;
&lt;tr&gt;
&lt;td style="background-color: #f2f2f2;"&gt;&lt;strong&gt;Canadian Content Certification&lt;/strong&gt;&lt;/td&gt;
&lt;/tr&gt;
&lt;tr&gt;
&lt;td&gt;
&lt;p&gt;This procurement is conditionally limited to Canadian goods.&lt;/p&gt;
&lt;p&gt;Subject to the evaluation procedures contained in the [&lt;span style="color: #0000ff;"&gt;&lt;strong&gt;offer&lt;/strong&gt;&lt;strong&gt;&lt;span style="color: #0000ff;"&gt; &lt;/span&gt;solicitation/request for standing offers&lt;/strong&gt;&lt;/span&gt;], offerors acknowledge that only offers with a certification that the good(s) offered are Canadian goods, as defined in Annex Offer Solicitation Definitions, may be considered.&lt;/p&gt;
&lt;p&gt;Failure to provide this certification completed with the offer will result in the good(s) offered being treated as non-Canadian goods.&lt;/p&gt;
( ) The Offeror certifies that a minimum of 80 percent of the total offer price consist of Canadian goods as defined in the Annex Offer Solicitation Definitions.&lt;/td&gt;
&lt;/tr&gt;
&lt;/tbody&gt;
&lt;/table&gt;</Content>
          <ContentFr>&lt;table border="1" style="width: 100%;"&gt;
&lt;tbody&gt;
&lt;tr&gt;
&lt;td style="background-color: #f2f2f2;"&gt;&lt;strong&gt;Attestation du contenu canadien&lt;/strong&gt;&lt;/td&gt;
&lt;/tr&gt;
&lt;tr&gt;
&lt;td&gt;
&lt;p&gt;Cet achat est conditionnellement limité aux produits canadiens.&lt;/p&gt;
&lt;p&gt;Sous réserve des procédures d'évaluation contenues dans la [&lt;span style="color: #0000ff;"&gt;&lt;strong&gt;demande d'offres/demande d'offres à commandes&lt;/strong&gt;&lt;/span&gt;], les offrants reconnaissent que seulement les offres accompagnées d'une attestation à l'effet que le ou les produits offerts sont des produits canadiens, tel qu'il est défini dans l'annexe Définitions des termes de la demande d'offres, peuvent être considérées.&lt;/p&gt;
&lt;p&gt;Le défaut de fournir cette attestation remplie avec l'offre aura pour conséquence que le ou les produits offerts seront traités comme des produits non-canadiens.&lt;/p&gt;
( ) L'offrant atteste qu'au moins 80 p. 100 du prix total de l'offre correspond à des produits canadiens tel qu'il est défini dans l'annexe Définitions des termes de la demande d'offres, peuvent être considérées.&lt;/td&gt;
&lt;/tr&gt;
&lt;/tbody&gt;
&lt;/table&gt;</ContentFr>
          <Description/>
          <Default>false</Default>
          <Required>false</Required>
          <Checked>true</Checked>
          <Active>false</Active>
          <AddToOutline>true</AddToOutline>
          <IsAdditional>true</IsAdditional>
          <IsWizardFiltered>true</IsWizardFiltered>
          <AlternativeClientReferenceId>A3063T, M3063T</AlternativeClientReferenceId>
          <AlternativeClientReferenceIdFr>A3063T, M3063T</AlternativeClientReferenceIdFr>
          <AlternativeGuidance>&lt;p&gt;Sample Guidance&lt;/p&gt;</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48028</Id>
          <ParentId/>
          <ClauseId>10154</ClauseId>
          <Name>Canadian Content Certification (A3052T)</Name>
          <NameFr>Attestation du contenu canadien (A3052T)</NameFr>
          <Content>&lt;table border="1" style="width: 100%;"&gt;
&lt;tbody&gt;
&lt;tr&gt;
&lt;td style="background-color: #f2f2f2;"&gt;&lt;strong&gt;Canadian Content Certification&lt;/strong&gt;&lt;/td&gt;
&lt;/tr&gt;
&lt;tr&gt;
&lt;td&gt;This procurement is limited to Canadian goods.
&lt;p&gt;&lt;span style="color: #0000ff;"&gt;&lt;strong&gt;{| Instruction to contracting officers: Choose one of the following options:&lt;/strong&gt;&lt;/span&gt;&lt;/p&gt;
&lt;p&gt;Offerors must clearly identify beside each item listed in the [&lt;span style="color: #0000ff;"&gt;&lt;strong&gt;offer solicitation/request for standing offers&lt;/strong&gt;&lt;/span&gt;] document which items meet the definition of Canadian goods and complete the following certification.&lt;/p&gt;
&lt;p&gt;&lt;strong&gt;&lt;span style="color: #0000ff;"&gt;OR&lt;/span&gt;&lt;/strong&gt;&lt;/p&gt;
&lt;p&gt;Offerors must clearly identify below which items meet the definition of Canadian goods and complete the certification below.&lt;br /&gt;_____&lt;br /&gt;_____&lt;br /&gt;_____&lt;span style="color: #0000ff;"&gt;&lt;strong&gt;}&lt;/strong&gt;&lt;/span&gt;&lt;/p&gt;
&lt;p&gt;The Offeror certifies that:&lt;/p&gt;
&lt;p&gt;( ) the item(s) offered and identified as Canadian goods are Canadian goods as defined in the Annex Offer Solicitation Definitions.&lt;/p&gt;
&lt;/td&gt;
&lt;/tr&gt;
&lt;/tbody&gt;
&lt;/table&gt;</Content>
          <ContentFr>&lt;table border="1" style="width: 100%;"&gt;
&lt;tbody&gt;
&lt;tr&gt;
&lt;td style="background-color: #f2f2f2;"&gt;&lt;strong&gt;Attestation du contenu canadien&lt;/strong&gt;&lt;/td&gt;
&lt;/tr&gt;
&lt;tr&gt;
&lt;td&gt;Cet achat est limité aux produits canadiens.
&lt;p&gt;&lt;strong&gt;&lt;span style="color: #0000ff;"&gt;{| Instruction aux agents de négociation des contrats : Choisir une des options suivantes :&lt;/span&gt;&lt;/strong&gt;&lt;/p&gt;
&lt;p&gt;« Les offrants doivent clairement indiquer à côté de chaque article énuméré dans la [&lt;span style="color: #0000ff;"&gt;&lt;strong&gt;demande d'offres/demande d'offres à commandes&lt;/strong&gt;&lt;/span&gt;] quels articles répondent à la définition d'un produit canadien et remplir l'attestation suivante. »&lt;/p&gt;
&lt;p&gt;&lt;strong&gt;&lt;span style="color: #0000ff;"&gt;OU&lt;/span&gt;&lt;/strong&gt;&lt;/p&gt;
&lt;p&gt;« Les offrants doivent clairement indiquer ci-dessous quels articles répondent à la définition d'un produit canadien et remplir l'attestation ci-dessous.&lt;br /&gt; [_____]&lt;br /&gt; [_____]&lt;br /&gt; [_____]&lt;strong&gt;&lt;span style="color: #0000ff;"&gt;}&lt;/span&gt;&lt;/strong&gt;&lt;/p&gt;
&lt;p&gt;L'offrant atteste que :&lt;/p&gt;
&lt;p&gt;( ) l'article ou les articles offerts et identifiés comme des produits canadiens sont des produits canadiens tel qu'il est défini dans l'annexe Définitions des termes de la demande d'offres.&lt;/p&gt;
&lt;/td&gt;
&lt;/tr&gt;
&lt;/tbody&gt;
&lt;/table&gt;</ContentFr>
          <Description/>
          <Default>true</Default>
          <Required>false</Required>
          <Checked>true</Checked>
          <Active>false</Active>
          <AddToOutline>true</AddToOutline>
          <IsAdditional>true</IsAdditional>
          <IsWizardFiltered>true</IsWizardFiltered>
          <AlternativeClientReferenceId>A3052T, M3052T</AlternativeClientReferenceId>
          <AlternativeClientReferenceIdFr>A3052T, M3052T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48030</Id>
          <ParentId/>
          <ClauseId>10154</ClauseId>
          <Name>Canadian Content Certification (A3055T)</Name>
          <NameFr>Attestation du contenu canadien (A3055T)</NameFr>
          <Content>&lt;table border="1" style="width: 100%;"&gt;
&lt;tbody&gt;
&lt;tr&gt;
&lt;td style="background-color: #f2f2f2;"&gt;&lt;strong&gt;Canadian Content Certification&lt;/strong&gt;&lt;/td&gt;
&lt;/tr&gt;
&lt;tr&gt;
&lt;td&gt;
&lt;p&gt;This procurement is limited to Canadian services.&lt;/p&gt;
&lt;p&gt;( ) The Offeror certifies that the service offered is a Canadian service as defined in the Annex Offer Solicitation Definitions.&lt;/p&gt;
&lt;/td&gt;
&lt;/tr&gt;
&lt;/tbody&gt;
&lt;/table&gt;</Content>
          <ContentFr>&lt;table border="1" style="width: 100%;"&gt;
&lt;tbody&gt;
&lt;tr&gt;
&lt;td style="background-color: #f2f2f2;"&gt;&lt;strong&gt;Attestation du contenu canadien&lt;/strong&gt;&lt;/td&gt;
&lt;/tr&gt;
&lt;tr&gt;
&lt;td&gt;
&lt;p&gt;Attestation du contenu canadien. Cet achat est limité aux services canadiens.&lt;/p&gt;
&lt;p&gt;( ) L'offrant atteste que le service offert est un service canadien tel qu'il est défini dans Définitions des termes de la demande d'offres.&lt;/p&gt;
&lt;/td&gt;
&lt;/tr&gt;
&lt;/tbody&gt;
&lt;/table&gt;</ContentFr>
          <Description/>
          <Default>true</Default>
          <Required>false</Required>
          <Checked>true</Checked>
          <Active>false</Active>
          <AddToOutline>true</AddToOutline>
          <IsAdditional>true</IsAdditional>
          <IsWizardFiltered>true</IsWizardFiltered>
          <AlternativeClientReferenceId>A3055T, M3055T</AlternativeClientReferenceId>
          <AlternativeClientReferenceIdFr>A3055T, M3055T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48031</Id>
          <ParentId/>
          <ClauseId>10154</ClauseId>
          <Name>Canadian Content Certification (A3056T)</Name>
          <NameFr>Attestation du contenu canadien (A3056T)</NameFr>
          <Content>&lt;table border="1" style="width: 100%;"&gt;
&lt;tbody&gt;
&lt;tr&gt;
&lt;td style="background-color: #f2f2f2;"&gt;&lt;strong&gt;Canadian Content Certification&lt;/strong&gt;&lt;/td&gt;
&lt;/tr&gt;
&lt;tr&gt;
&lt;td&gt;
&lt;p&gt;This procurement is limited to Canadian services.&lt;/p&gt;
&lt;p&gt;( ) The Offeror certifies that the services offered are Canadian Variety of services as defined in the Annex Offer Solicitation Definitions.&lt;/p&gt;
&lt;/td&gt;
&lt;/tr&gt;
&lt;/tbody&gt;
&lt;/table&gt;</Content>
          <ContentFr>&lt;table border="1" style="width: 100%;"&gt;
&lt;tbody&gt;
&lt;tr&gt;
&lt;td style="background-color: #f2f2f2;"&gt;&lt;strong&gt;Attestation du contenu canadien&lt;/strong&gt;&lt;/td&gt;
&lt;/tr&gt;
&lt;tr&gt;
&lt;td&gt;
&lt;p&gt;Cet achat est limité aux services canadiens.&lt;/p&gt;
&lt;p&gt;( ) L'offrant atteste que les services offerts sont des services de variété canadienne tels que définis dans l'annexe Définitions des termes de la demande d'offres.&lt;/p&gt;
&lt;/td&gt;
&lt;/tr&gt;
&lt;/tbody&gt;
&lt;/table&gt;</ContentFr>
          <Description/>
          <Default>true</Default>
          <Required>false</Required>
          <Checked>true</Checked>
          <Active>false</Active>
          <AddToOutline>true</AddToOutline>
          <IsAdditional>true</IsAdditional>
          <IsWizardFiltered>true</IsWizardFiltered>
          <AlternativeClientReferenceId>A3056T, M3056T</AlternativeClientReferenceId>
          <AlternativeClientReferenceIdFr>A3056T, M3056T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48035</Id>
          <ParentId/>
          <ClauseId>10154</ClauseId>
          <Name>Canadian Content Certification (A3062T)</Name>
          <NameFr>Attestation du contenu canadien (A3062T)</NameFr>
          <Content>&lt;table border="1" style="width: 100%;"&gt;
&lt;tbody&gt;
&lt;tr&gt;
&lt;td style="background-color: #f2f2f2;"&gt;&lt;strong&gt;Canadian Content Certification&lt;/strong&gt;&lt;/td&gt;
&lt;/tr&gt;
&lt;tr&gt;
&lt;td&gt;This procurement is conditionally limited to Canadian goods.
&lt;p&gt;Subject to the evaluation procedures contained in the [&lt;span style="color: #0000ff;"&gt;&lt;strong&gt;offer&lt;/strong&gt;&lt;strong&gt; solicitation/request for standing offers&lt;/strong&gt;&lt;/span&gt;], offerors acknowledge that only offers for items with a certification that the item(s) offered are Canadian goods, as defined in Annex Offer Solicitation Definitions, may be considered.&lt;/p&gt;
&lt;p&gt;Failure to provide this certification completed with the offer will result in the item(s) offered being treated as non-Canadian goods.&lt;br /&gt;&lt;strong&gt;&lt;span style="color: #0000ff;"&gt;{| Instruction to contracting officers: Choose one of the following options&lt;/span&gt;&lt;/strong&gt;&lt;/p&gt;
&lt;p&gt;Offerors must clearly identify beside each item listed in the [&lt;span style="color: #0000ff;"&gt;&lt;strong&gt;offer solicitation/request for standing offers&lt;/strong&gt;&lt;/span&gt;] document which items meet the definition of Canadian goods and complete the following certification.&lt;/p&gt;
&lt;p&gt;&lt;strong&gt;&lt;span style="color: #0000ff;"&gt;OR&lt;/span&gt;&lt;/strong&gt;&lt;/p&gt;
&lt;p&gt;Offerors must clearly identify below which items meet the definition of Canadian goods and complete the certification below.&lt;br /&gt;_____&lt;br /&gt;_____&lt;br /&gt;_____&lt;strong&gt;&lt;span style="color: #0000ff;"&gt;}&lt;/span&gt;&lt;/strong&gt;&lt;/p&gt;
&lt;p&gt;The Offeror certifies that:&lt;/p&gt;
&lt;p&gt;( ) the item(s) offered and identified as Canadian goods are Canadian goods as defined in the Annex Offer Solicitation Definitions.&lt;/p&gt;
&lt;/td&gt;
&lt;/tr&gt;
&lt;/tbody&gt;
&lt;/table&gt;</Content>
          <ContentFr>&lt;table border="1" style="width: 100%;"&gt;
&lt;tbody&gt;
&lt;tr&gt;
&lt;td style="background-color: #f2f2f2;"&gt;&lt;b&gt;Attestation du contenu canadien&lt;/b&gt;&lt;/td&gt;
&lt;/tr&gt;
&lt;tr&gt;
&lt;td&gt;Cet achat est conditionnellement limité aux produits canadiens.
&lt;p&gt;Sous réserve des procédures d'évaluation contenues dans la [&lt;span style="color: #0000ff;"&gt;&lt;strong&gt;demande d'offres/demande d'offres à commandes&lt;/strong&gt;&lt;/span&gt;], les offrants reconnaissent que seulement les offres pour les articles accompagnées d'une attestation à l'effet que le ou les articles offerts sont des produits canadiens, tel qu'il est défini dans la clause A3050T, peuvent être considérées.&lt;/p&gt;
&lt;p&gt;Le défaut de fournir cette attestation remplie avec l'ordre aura pour conséquence que l'article ou les articles offerts seront traités comme des produits non-canadiens.&lt;br /&gt;&lt;span style="color: #0000ff;"&gt;&lt;strong&gt;{|Choisir une des options suivantes&lt;/strong&gt;&lt;/span&gt;&lt;/p&gt;
&lt;p&gt;« Les offrants doivent clairement indiquer à côté de chaque article énuméré dans la [&lt;span style="color: #0000ff;"&gt;&lt;strong&gt;demande d'offres/demande d'offres à commandes&lt;/strong&gt;&lt;/span&gt;] quels articles répondent à la définition d'un produit canadien et remplir l'attestation suivante. »&lt;/p&gt;
&lt;p&gt;&lt;strong&gt;&lt;span style="color: #0000ff;"&gt;OU&lt;/span&gt;&lt;/strong&gt;&lt;/p&gt;
&lt;p&gt;« Les offrants doivent clairement indiquer ci-bas quels articles répondent à la définition d'un produit canadien et remplir l'attestation ci-dessous.&lt;/p&gt;
&lt;p&gt;[_____]&lt;br /&gt; [_____]&lt;br /&gt; [_____]&lt;span style="color: #0000ff;"&gt;&lt;strong&gt;}&lt;/strong&gt;&lt;/span&gt;&lt;/p&gt;
&lt;p&gt;L'offrant atteste :&lt;/p&gt;
&lt;p&gt;( ) que l'article ou les articles offerts et identifiés comme produits canadiens sont des produits canadiens tel qu'il est défini dans l'annexe Définitions des termes de la demande d'offres.&lt;/p&gt;
&lt;/td&gt;
&lt;/tr&gt;
&lt;/tbody&gt;
&lt;/table&gt;</ContentFr>
          <Description/>
          <Default>true</Default>
          <Required>false</Required>
          <Checked>true</Checked>
          <Active>false</Active>
          <AddToOutline>true</AddToOutline>
          <IsAdditional>true</IsAdditional>
          <IsWizardFiltered>true</IsWizardFiltered>
          <AlternativeClientReferenceId>A3062T, M3062T</AlternativeClientReferenceId>
          <AlternativeClientReferenceIdFr>A3062T, M3062T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48037</Id>
          <ParentId/>
          <ClauseId>10154</ClauseId>
          <Name>Canadian Content Certification (A3065T)</Name>
          <NameFr>Attestation du contenu canadien (A3065T)</NameFr>
          <Content>&lt;table border="1" style="width: 100%;"&gt;
&lt;tbody&gt;
&lt;tr&gt;
&lt;td style="background-color: #f2f2f2;"&gt;&lt;strong&gt;Canadian Content Certification&lt;/strong&gt;&lt;/td&gt;
&lt;/tr&gt;
&lt;tr&gt;
&lt;td&gt;
&lt;p&gt;This procurement is conditionally limited to Canadian services.&lt;/p&gt;
&lt;p&gt;Subject to the evaluation procedures contained in the [&lt;span style="color: #0000ff;"&gt;&lt;strong&gt;offer solicitation/request for standing offers&lt;/strong&gt;&lt;/span&gt;], offerors acknowledge that only offers with a certification that the service offered is a Canadian service, as defined in Annex Offer Solicitation Definitions, may be considered.&lt;/p&gt;
&lt;p&gt;Failure to provide this certification completed with the offer will result in the service offered being treated as non-Canadian goods.&lt;/p&gt;
( ) The Offeror certifies that the service offered is a Canadian service as defined in the Annex Offer Solicitation Definitions.&lt;/td&gt;
&lt;/tr&gt;
&lt;/tbody&gt;
&lt;/table&gt;</Content>
          <ContentFr>&lt;table border="1" style="width: 100%;"&gt;
&lt;tbody&gt;
&lt;tr&gt;
&lt;td style="background-color: #f2f2f2;"&gt;&lt;strong&gt;Attestation du contenu canadien&lt;/strong&gt;&lt;/td&gt;
&lt;/tr&gt;
&lt;tr&gt;
&lt;td&gt;
&lt;p&gt;Cet achat est conditionnellement limité aux services canadiens.&lt;/p&gt;
&lt;p&gt;Sous réserve des procédures d'évaluation contenues dans la [&lt;span style="color: #0000ff;"&gt;&lt;strong&gt;demande d'offres/demande d'offres à commandes&lt;/strong&gt;&lt;/span&gt;], les offrants reconnaissent que seulement les offres accompagnées d'une attestation à l'effet que le service offert est un service canadien, tel qu'il est défini dans l'annexe Définitions des termes de la demande d'offres, peuvent être considérées.&lt;/p&gt;
&lt;p&gt;Le défaut de fournir cette attestation remplie avec l'offre aura pour conséquence que le service offert sera traité comme un service non-canadien.&lt;/p&gt;
( ) L'offrant atteste que le service offert est un service canadien tel qu'il est défini dans l'annexe Définitions des termes de la demande d'offres.&lt;/td&gt;
&lt;/tr&gt;
&lt;/tbody&gt;
&lt;/table&gt;</ContentFr>
          <Description/>
          <Default>true</Default>
          <Required>false</Required>
          <Checked>true</Checked>
          <Active>false</Active>
          <AddToOutline>true</AddToOutline>
          <IsAdditional>true</IsAdditional>
          <IsWizardFiltered>true</IsWizardFiltered>
          <AlternativeClientReferenceId>A3065T, M3065T</AlternativeClientReferenceId>
          <AlternativeClientReferenceIdFr>A3065T, M3065T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48038</Id>
          <ParentId/>
          <ClauseId>10154</ClauseId>
          <Name>Canadian Content Certification (A3066T)</Name>
          <NameFr>Attestation du contenu canadien</NameFr>
          <Content>&lt;table border="1" style="width: 100%;"&gt;
&lt;tbody&gt;
&lt;tr&gt;
&lt;td style="background-color: #f2f2f2;"&gt;&lt;strong&gt;Canadian Content Certification&lt;/strong&gt;&lt;/td&gt;
&lt;/tr&gt;
&lt;tr&gt;
&lt;td&gt;
&lt;p&gt;This procurement is conditionally limited to Canadian services.&lt;/p&gt;
&lt;p&gt;Subject to the evaluation procedures contained in the [&lt;span style="color: #0000ff;"&gt;&lt;strong&gt;offer solicitation/request for standing offers&lt;/strong&gt;&lt;/span&gt;], offerors acknowledge that only offers with a certification that the services offered are Canadian variety of services, as defined in Annex Offer Solicitation Definitions, may be considered.&lt;/p&gt;
&lt;p&gt;Failure to provide this certification completed with the offer will result in the service offered being treated as non-Canadian goods.&lt;/p&gt;
( ) The Offeror certifies that the service offered is a Canadian variety of services as defined in the Annex Offer Solicitation Definitions.&lt;/td&gt;
&lt;/tr&gt;
&lt;/tbody&gt;
&lt;/table&gt;</Content>
          <ContentFr>&lt;table border="1" style="width: 100%;"&gt;
&lt;tbody&gt;
&lt;tr&gt;
&lt;td style="background-color: #f2f2f2;"&gt;&lt;strong&gt;Attestation du contenu canadien&lt;/strong&gt;&lt;/td&gt;
&lt;/tr&gt;
&lt;tr&gt;
&lt;td&gt;
&lt;p&gt;Cet achat est conditionnellement limité aux services canadiens.&lt;/p&gt;
&lt;p&gt;Sous réserve des procédures d'évaluation contenues dans la [&lt;span style="color: #0000ff;"&gt;&lt;strong&gt;demande d'offres/demande d'offres à commandes&lt;/strong&gt;&lt;/span&gt;], les offrants reconnaissent que seulement les offres accompagnées d'une attestation à l'effet que les services offerts sont des services de variété canadienne, tels que définis dans l'annexe Définitions des termes de la demande d'offres, peuvent être considérées.&lt;/p&gt;
&lt;p&gt;Le défaut de fournir cette attestation remplie avec l'offre aura pour conséquence que les services offerts seront traités comme des services non-canadiens.&lt;/p&gt;
( ) L'offrant atteste que les services offerts sont des services canadiens tel qu'il est défini dans l'annexe Définitions des termes de la demande d'offres.&lt;/td&gt;
&lt;/tr&gt;
&lt;/tbody&gt;
&lt;/table&gt;</ContentFr>
          <Description/>
          <Default>true</Default>
          <Required>false</Required>
          <Checked>true</Checked>
          <Active>false</Active>
          <AddToOutline>true</AddToOutline>
          <IsAdditional>true</IsAdditional>
          <IsWizardFiltered>true</IsWizardFiltered>
          <AlternativeClientReferenceId>A3066T, M3066T</AlternativeClientReferenceId>
          <AlternativeClientReferenceIdFr>A3066T, M3066T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48039</Id>
          <ParentId/>
          <ClauseId>10154</ClauseId>
          <Name>Canadian Content Certification (A3069T)</Name>
          <NameFr>Attestation du contenu canadien (A3069T)</NameFr>
          <Content>&lt;table border="1" style="width: 100%;"&gt;
&lt;tbody&gt;
&lt;tr&gt;
&lt;td style="background-color: #f2f2f2;"&gt;&lt;strong&gt;Canadian Content Certification&lt;/strong&gt;&lt;/td&gt;
&lt;/tr&gt;
&lt;tr&gt;
&lt;td&gt;
&lt;p&gt;This procurement is conditionally limited to Canadian services.&lt;/p&gt;
&lt;p&gt;Subject to the evaluation procedures contained in the [&lt;span style="color: #0000ff;"&gt;&lt;strong&gt;offer solicitation/request for standing offers&lt;/strong&gt;&lt;/span&gt;], offerors acknowledge that only offers with a certification that the services offered are Canadian mix of goods and services of services, as defined in Annex Offer Solicitation Definitions, may be considered.&lt;/p&gt;
&lt;p&gt;Failure to provide this certification completed with the offer will result in the service offered being treated as non-Canadian goods.&lt;/p&gt;
( ) The Offeror certifies that the service offered is a Canadian variety of services as defined in the Annex Offer Solicitation Definitions.&lt;/td&gt;
&lt;/tr&gt;
&lt;/tbody&gt;
&lt;/table&gt;</Content>
          <ContentFr>&lt;table border="1" style="width: 100%;"&gt;
&lt;tbody&gt;
&lt;tr&gt;
&lt;td style="background-color: #f2f2f2;"&gt;&lt;strong&gt;Attestation du contenu canadien&lt;/strong&gt;&lt;/td&gt;
&lt;/tr&gt;
&lt;tr&gt;
&lt;td&gt;
&lt;p&gt;Cet achat est conditionnellement limité aux services canadiens.&lt;/p&gt;
&lt;p&gt;Sous réserve des procédures d'évaluation contenues dans la [&lt;span style="color: #0000ff;"&gt;&lt;strong&gt;demande d'offres/demande d'offres à commandes&lt;/strong&gt;&lt;/span&gt;], les offrants reconnaissent que seulement les offres accompagnées d'une attestation à l'effet que les services offerts sont des services de variété canadienne, tels que définis dans l'annexe Définitions des termes de la demande d'offres, peuvent être considérées.&lt;/p&gt;
&lt;p&gt;Le défaut de fournir cette attestation remplie avec l'offre aura pour conséquence que les services offerts seront traités comme des services non-canadiens.&lt;/p&gt;
( ) L'offrant atteste que les services offerts sont une combinaison canadienne de biens et de services, telle que définie dans l'annexe Définitions des termes de la demande d'offres.&lt;/td&gt;
&lt;/tr&gt;
&lt;/tbody&gt;
&lt;/table&gt;</ContentFr>
          <Description/>
          <Default>true</Default>
          <Required>false</Required>
          <Checked>true</Checked>
          <Active>false</Active>
          <AddToOutline>true</AddToOutline>
          <IsAdditional>true</IsAdditional>
          <IsWizardFiltered>true</IsWizardFiltered>
          <AlternativeClientReferenceId>A3069T, M3069T</AlternativeClientReferenceId>
          <AlternativeClientReferenceIdFr>A3069T, M3069T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48029</Id>
          <ParentId/>
          <ClauseId>10154</ClauseId>
          <Name>Canadian Content Certification-80% (A3053T)</Name>
          <NameFr>Attestation du contenu canadien - 80% (A3053T)</NameFr>
          <Content>&lt;table border="1" style="width: 100%;"&gt;
&lt;tbody&gt;
&lt;tr&gt;
&lt;td style="background-color: #f2f2f2;"&gt;&lt;strong&gt;Canadian Content Certification&lt;/strong&gt;&lt;/td&gt;
&lt;/tr&gt;
&lt;tr&gt;
&lt;td&gt;
&lt;p&gt;This procurement is limited to Canadian goods.&lt;/p&gt;
&lt;p&gt;( ) The Offeror certifies that a minimum of 80 percent of the total offer price consist of Canadian goods as defined in the Annex Offer Solicitation Definitions.&lt;/p&gt;
&lt;/td&gt;
&lt;/tr&gt;
&lt;/tbody&gt;
&lt;/table&gt;</Content>
          <ContentFr>&lt;table border="1" style="width: 100%;"&gt;
&lt;tbody&gt;
&lt;tr&gt;
&lt;td style="background-color: #f2f2f2;"&gt;&lt;strong&gt;Attestation du contenu canadien&lt;/strong&gt;&lt;/td&gt;
&lt;/tr&gt;
&lt;tr&gt;
&lt;td&gt;
&lt;p&gt;Cet achat est limité aux produits canadiens.&lt;/p&gt;
&lt;p&gt;( ) L'offrant atteste que au moins 80 p. 100 du prix total de l'offre correspond à des produits canadiens tel qu'il est défini dans Définitions des termes de la demande d'offres.&lt;/p&gt;
&lt;/td&gt;
&lt;/tr&gt;
&lt;/tbody&gt;
&lt;/table&gt;</ContentFr>
          <Description/>
          <Default>true</Default>
          <Required>false</Required>
          <Checked>true</Checked>
          <Active>false</Active>
          <AddToOutline>true</AddToOutline>
          <IsAdditional>true</IsAdditional>
          <IsWizardFiltered>true</IsWizardFiltered>
          <AlternativeClientReferenceId>A3053T, M3053T</AlternativeClientReferenceId>
          <AlternativeClientReferenceIdFr>A3053T, M3053T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48033</Id>
          <ParentId/>
          <ClauseId>10154</ClauseId>
          <Name>Canadian Content Certification-80% goods and services (A3059T)</Name>
          <NameFr>Attestation du contenu canadien biens et services (A3059T)</NameFr>
          <Content>&lt;table border="1" style="width: 100%;"&gt;
&lt;tbody&gt;
&lt;tr&gt;
&lt;td style="background-color: #f2f2f2;"&gt;&lt;strong&gt;Canadian Content Certification&lt;/strong&gt;&lt;/td&gt;
&lt;/tr&gt;
&lt;tr&gt;
&lt;td&gt;
&lt;p&gt;This procurement is limited to Canadian goods and Canadian services.&lt;/p&gt;
&lt;p&gt;( ) The Offeror certifies that a minimum of 80 percent of the total offer price consist of a mix of goods and services as defined in the Annex Offer Solicitation Definitions.&lt;/p&gt;
&lt;/td&gt;
&lt;/tr&gt;
&lt;/tbody&gt;
&lt;/table&gt;</Content>
          <ContentFr>&lt;table border="1" style="width: 100%;"&gt;
&lt;tbody&gt;
&lt;tr&gt;
&lt;td style="background-color: #f2f2f2;"&gt;&lt;strong&gt;Attestation du contenu canadien&lt;/strong&gt;&lt;/td&gt;
&lt;/tr&gt;
&lt;tr&gt;
&lt;td&gt;
&lt;p&gt;Cet achat est limité aux produits canadiens et aux services canadiens.&lt;/p&gt;
&lt;p&gt;( ) L'offrant atteste que au moins 80 p. 100 du prix total de l'offre correspond à des produits canadiens et des services canadiens tel qu'il est défini dans l'annexe Définitions des termes de la demande d'offres.&lt;/p&gt;
&lt;/td&gt;
&lt;/tr&gt;
&lt;/tbody&gt;
&lt;/table&gt;</ContentFr>
          <Description/>
          <Default>true</Default>
          <Required>false</Required>
          <Checked>true</Checked>
          <Active>false</Active>
          <AddToOutline>true</AddToOutline>
          <IsAdditional>true</IsAdditional>
          <IsWizardFiltered>true</IsWizardFiltered>
          <AlternativeClientReferenceId/>
          <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Alternatives json:type="CMIWebApi.DTO.ContractAlternativeAddinDTO, CMIWebApi.Shared">
          <Id>48034</Id>
          <ParentId/>
          <ClauseId>10154</ClauseId>
          <Name>Canadian Content Certification-subject to evaluation procedures (A3061T)</Name>
          <NameFr>Attestation de contenu canadien - sujet aux procédures d'évaluation (A3061T)</NameFr>
          <Content>&lt;table border="1" style="width: 100%;"&gt;
&lt;tbody&gt;
&lt;tr&gt;
&lt;td style="background-color: #f2f2f2;"&gt;&lt;strong&gt;Canadian Content Certification&lt;/strong&gt;&lt;/td&gt;
&lt;/tr&gt;
&lt;tr&gt;
&lt;td&gt;
&lt;p&gt;Subject to the evaluation procedures contained in the [&lt;span style="color: #0000ff;"&gt;&lt;strong&gt;offer solicitation/request for standing offers&lt;/strong&gt;&lt;/span&gt;], offerors acknowledge that only offers with a certification that the good(s) offered are Canadian goods, as defined in Annex Offer Solicitation Definitions, may be considered.&lt;/p&gt;
&lt;p&gt;Failure to provide this certification completed with the offer will result in the good(s) offered being treated as non-Canadian goods.&lt;/p&gt;
&lt;p&gt;( ) The Offeror certifies that the good(s) offered are Canadian goods as defined in Annex Offer Solicitation Definitions.&lt;/p&gt;
&lt;/td&gt;
&lt;/tr&gt;
&lt;/tbody&gt;
&lt;/table&gt;</Content>
          <ContentFr>&lt;table border="1" style="width: 100%;"&gt;
&lt;tbody&gt;
&lt;tr&gt;
&lt;td style="background-color: #f2f2f2;"&gt;&lt;strong&gt;Attestation du contenu canadien&lt;/strong&gt;&lt;/td&gt;
&lt;/tr&gt;
&lt;tr&gt;
&lt;td&gt;
&lt;p&gt;Sous réserve des procédures d'évaluation contenues dans la [&lt;span style="color: #0000ff;"&gt;&lt;strong&gt;demande d'offres/demande d'offres à commandes&lt;/strong&gt;&lt;/span&gt;], les offrants reconnaissent que seulement les offres accompagnées d'une attestation à l'effet que le ou les produits offerts sont des produits canadiens, tel qu'il est défini dans l'Annexe Définitions des termes de la demande d'offres peuvent être considérées.&lt;/p&gt;
&lt;p&gt;Le défaut de fournir cette attestation remplie avec l'offre aura pour conséquence que le ou les produits offerts seront traités comme des produits non-canadiens.&lt;/p&gt;
&lt;p&gt;( ) L'offrant atteste que le ou les produits offerts sont des produits canadiens tel qu'il est défini dans l'Annexe Définitions des termes de la demande d'offres.&lt;/p&gt;
&lt;/td&gt;
&lt;/tr&gt;
&lt;/tbody&gt;
&lt;/table&gt;</ContentFr>
          <Description/>
          <Default>true</Default>
          <Required>false</Required>
          <Checked>true</Checked>
          <Active>true</Active>
          <AddToOutline>true</AddToOutline>
          <IsAdditional>true</IsAdditional>
          <IsWizardFiltered>true</IsWizardFiltered>
          <AlternativeClientReferenceId>A3061T, M3061T</AlternativeClientReferenceId>
          <AlternativeClientReferenceIdFr>A3061T, M3061T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68887</Id>
        <ClauseId>10155</ClauseId>
        <Name>Declaration - Accuracy and Integrity - Offer Form</Name>
        <NameFr> Déclaration - Exactitude et intégrité</NameFr>
        <Description/>
        <Active>true</Active>
        <SortOrder>6</SortOrder>
        <IsSector>false</IsSector>
        <AddToOutline>true</AddToOutline>
        <ParentId>68877</ParentId>
        <IsParent>false</IsParent>
        <ParentIndex>0</ParentIndex>
        <ChildIndex>6</ChildIndex>
        <IsNewSection>false</IsNewSection>
        <SectionNumber>12</SectionNumber>
        <ReferenceId>2003-01/21, 2004-01/12, 2006-1/21, 2007-1/12, 2008-1/20</ReferenceId>
        <IsAdditional>false</IsAdditional>
        <TemplateIdSector/>
        <ClauseoutlineIdSector/>
        <Alternatives json:type="CMIWebApi.DTO.ContractAlternativeAddinDTO, CMIWebApi.Shared" json:Array="true">
          <Id>49121</Id>
          <ParentId/>
          <ClauseId>10155</ClauseId>
          <Name>Accuracy and Integrity</Name>
          <NameFr>Exactitude et intégrité</NameFr>
          <Content>&lt;table style="width: 100%;" border="1"&gt;
&lt;tbody&gt;
&lt;tr&gt;
&lt;td style="background-color: #f2f2f2;" colspan="2"&gt;&lt;strong&gt;Accuracy and Integrity&lt;/strong&gt;&lt;/td&gt;
&lt;/tr&gt;
&lt;tr&gt;
&lt;td style="background-color: #f2f2f2; width: 25%; height: 14px; vertical-align: top;"&gt;Accuracy of information&lt;/td&gt;
&lt;td style="width: 75%;"&gt;( ) All the information that the Offeror submits with its offer is true, accurate, and complete as of the date indicated below.&lt;/td&gt;
&lt;/tr&gt;
&lt;tr&gt;
&lt;td style="background-color: #f2f2f2; width: 25%; vertical-align: top;"&gt;Code of Conduct for Procurement&lt;/td&gt;
&lt;td style="width: 75%;"&gt;( ) The Offeror complies with Canada&amp;rsquo;s &lt;a style="color: #337ab7; text-decoration: underline;" href="https://www.tpsgc-pwgsc.gc.ca/app-acq/cndt-cndct/cca-ccp-eng.html" target="_blank" rel="noopener"&gt;Code of Conduct for Procurement&lt;/a&gt;.&lt;/td&gt;
&lt;/tr&gt;
&lt;tr&gt;
&lt;td style="background-color: #f2f2f2; width: 25%; vertical-align: top;"&gt;Ineligibility and Suspension Policy&lt;/td&gt;
&lt;td style="width: 75%;"&gt;
&lt;p&gt;( ) The Offeror has read, understands, and complied with the requirements of Canada&amp;rsquo;s Ineligibility and Suspension Policy ("Policy") and applicable directives in effect on the solicitation of offers issue date.&lt;/p&gt;
&lt;p&gt;( ) The Offeror is not currently suspended, or ineligible under Canada&amp;rsquo;s Ineligibility and Suspension Policy.&lt;/p&gt;
&lt;p&gt;( ) The Offeror understands that any subsequent criminal charges or convictions may result in the Offeror&amp;rsquo;s suspension or ineligibility to contract with Canada.&lt;/p&gt;
&lt;/td&gt;
&lt;/tr&gt;
&lt;/tbody&gt;
&lt;/table&gt;</Content>
          <ContentFr>&lt;table style="width: 100%;" border="1"&gt;
&lt;tbody&gt;
&lt;tr style="height: 13px;"&gt;
&lt;td style="background-color: #f2f2f2; height: 13px;" colspan="2"&gt;&lt;strong&gt;Exactitude et int&amp;eacute;grit&amp;eacute;&lt;/strong&gt;&lt;/td&gt;
&lt;/tr&gt;
&lt;tr style="height: 13px;"&gt;
&lt;td style="background-color: #f2f2f2; width: 25%; vertical-align: top; height: 13px;"&gt;Exactitude de l&amp;rsquo;information&lt;/td&gt;
&lt;td style="width: 75%; height: 13px;"&gt;( ) Toute l&amp;rsquo;information que l'offrant transmet avec son offre est vraie, exacte et compl&amp;egrave;te &amp;agrave; la date indiqu&amp;eacute;e ci-dessous.&lt;/td&gt;
&lt;/tr&gt;
&lt;tr style="height: 13px;"&gt;
&lt;td style="background-color: #f2f2f2; width: 25%; vertical-align: top; height: 13px;"&gt;Code de conduite pour l&amp;rsquo;approvisionnement&lt;/td&gt;
&lt;td style="width: 75%; height: 13px;"&gt;( ) L'offrant se conforme au &lt;a style="color: #337ab7; text-decoration: underline;" href="https://www.tpsgc-pwgsc.gc.ca/app-acq/cndt-cndct/cca-ccp-fra.html" target="_blank" rel="noopener"&gt;Code de conduite pour l&amp;rsquo;approvisionnement&lt;/a&gt; du Canada.&lt;/td&gt;
&lt;/tr&gt;
&lt;tr style="height: 68px;"&gt;
&lt;td style="background-color: #f2f2f2; width: 25%; vertical-align: top; height: 68px;"&gt;Politique d&amp;rsquo;inadmissibilit&amp;eacute; et de suspension&lt;/td&gt;
&lt;td style="width: 75%; height: 68px;"&gt;( ) L'offrant a lu, compris et remplit les exigences de la Politique d&amp;rsquo;inadmissibilit&amp;eacute; et de suspension du Canada et les directives applicables en vigueur &amp;agrave; la date de publication de la demande d'offres.&lt;br /&gt;( ) L'offrant n&amp;rsquo;est pas actuellement suspendu ni inadmissible aux termes de la Politique d&amp;rsquo;inadmissibilit&amp;eacute; et de suspension du Canada.&lt;br /&gt;( ) L'offrant comprend que toute accusation ou condamnation criminelle ult&amp;eacute;rieure peut entra&amp;icirc;ner sa suspension ou son inadmissibilit&amp;eacute; &amp;agrave; passer des contrats avec le Canada.&lt;/td&gt;
&lt;/tr&gt;
&lt;/tbody&gt;
&lt;/table&gt;</ContentFr>
          <Description/>
          <Default>false</Default>
          <Required>true</Required>
          <Checked>true</Checked>
          <Active>true</Active>
          <AddToOutline>true</AddToOutline>
          <IsAdditional>false</IsAdditional>
          <IsWizardFiltered>true</IsWizardFiltered>
          <AlternativeClientReferenceId>2003-01/21, 2004-01/12, 2006-1/21, 2007-1/12, 2008-1/20</AlternativeClientReferenceId>
          <AlternativeClientReferenceIdFr>2003-01/21, 2004-01/12, 2006-1/21, 2007-1/12, 2008-1/20</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94768</Id>
        <ClauseId>24780</ClauseId>
        <Name>Declaration - Education and Experience</Name>
        <NameFr>Déclaration - Formation et expérience</NameFr>
        <Description/>
        <Active>false</Active>
        <SortOrder>8</SortOrder>
        <IsSector>false</IsSector>
        <AddToOutline>true</AddToOutline>
        <ParentId>68877</ParentId>
        <IsParent>false</IsParent>
        <ParentIndex>0</ParentIndex>
        <ChildIndex>8</ChildIndex>
        <IsNewSection>false</IsNewSection>
        <SectionNumber>12</SectionNumber>
        <ReferenceId/>
        <IsAdditional>false</IsAdditional>
        <TemplateIdSector/>
        <ClauseoutlineIdSector/>
        <Alternatives json:type="CMIWebApi.DTO.ContractAlternativeAddinDTO, CMIWebApi.Shared" json:Array="true">
          <Id>72083</Id>
          <ParentId/>
          <ClauseId>24780</ClauseId>
          <Name>Declaration - Education and Experience</Name>
          <NameFr>Déclaration - Formation et expérience</NameFr>
          <Content>&lt;table style="width: 100%;" border="1"&gt;
&lt;tbody&gt;
&lt;tr&gt;
&lt;td style="background-color: #f2f2f2; width: 25%; vertical-align: top;"&gt;&lt;strong&gt;Education and Experience&lt;/strong&gt;&lt;/td&gt;
&lt;td style="width: 75%;"&gt;( ) The Offeror certifies that all the information provided in the r&amp;eacute;sum&amp;eacute;s and supporting material submitted with its offer, for example, the information pertaining to education, achievements, experience and work history, is true and accurate.&lt;br /&gt;( ) The Offeror has verified the truth and accuracy of all information in the r&amp;eacute;sum&amp;eacute;s and supporting material submitted with its offer.&lt;br /&gt;( ) Every individual proposed by the Offeror for the requirement is capable of performing the Work described in the resulting contract.&lt;/td&gt;
&lt;/tr&gt;
&lt;/tbody&gt;
&lt;/table&gt;</Content>
          <ContentFr>&lt;table style="width: 100%;" border="1"&gt;
&lt;tbody&gt;
&lt;tr&gt;
&lt;td style="background-color: #f2f2f2; width: 25%; vertical-align: top;"&gt;&lt;strong&gt;&amp;Eacute;tudes et exp&amp;eacute;rience&lt;/strong&gt;&lt;/td&gt;
&lt;td style="width: 75%;"&gt;( ) L'offrant atteste que tous les renseignements fournis dans les curriculum vit&amp;aelig; et les documents &amp;agrave; l&amp;rsquo;appui pr&amp;eacute;sent&amp;eacute;s avec son offre, par exemple, ceux relatifs aux &amp;eacute;tudes, aux r&amp;eacute;alisations, &amp;agrave; l&amp;rsquo;exp&amp;eacute;rience et aux ant&amp;eacute;c&amp;eacute;dents professionnels, sont vrais et exacts.&lt;br /&gt;( ) L'offrant a v&amp;eacute;rifi&amp;eacute; la v&amp;eacute;rit&amp;eacute; et l&amp;rsquo;exactitude de tous les renseignements fournis dans les curriculum vit&amp;aelig; et les documents &amp;agrave; l&amp;rsquo;appui pr&amp;eacute;sent&amp;eacute;s avec son offre.&lt;br /&gt;( ) Chaque personne propos&amp;eacute;e par l'offrant pour combler le besoin est capable de faire le travail d&amp;eacute;crit dans le contrat r&amp;eacute;sultant.&lt;/td&gt;
&lt;/tr&gt;
&lt;/tbody&gt;
&lt;/table&gt;</ContentFr>
          <Description/>
          <Default>false</Default>
          <Required>false</Required>
          <Checked>false</Checked>
          <Active>true</Active>
          <AddToOutline>true</AddToOutline>
          <IsAdditional>false</IsAdditional>
          <IsWizardFiltered>true</IsWizardFiltered>
          <AlternativeClientReferenceId/>
          <AlternativeClientReferenceIdFr/>
          <AlternativeGuidance>&lt;p&gt;Use this clause in solicitations of offers where the education and experience of individuals will be evaluated.&lt;/p&gt;
&lt;p&gt;Conjunctions:&lt;/p&gt;
&lt;p&gt;&amp;ldquo;Resulting Contract Clauses / Certifications and Additional Information / Compliance with Certifications&amp;rdquo;&lt;/p&gt;</AlternativeGuidance>
          <AlternativeGuidanceFr/>
          <AlternativeLegalStatusId/>
          <AlternativeLegalStatusIdFr/>
          <TemplateIdSector/>
        </Alternatives>
        <ListTemplateSource/>
      </SubClauses>
      <SubClauses json:type="CMIWebApi.DTO.ContractClauseAddinDTO, CMIWebApi.Shared">
        <Id>89425</Id>
        <ClauseId>22347</ClauseId>
        <Name>Declaration - Best Delivery Date</Name>
        <NameFr>Déclaration - Meilleure date de livraison</NameFr>
        <Description/>
        <Active>true</Active>
        <SortOrder>10</SortOrder>
        <IsSector>false</IsSector>
        <AddToOutline>true</AddToOutline>
        <ParentId>68877</ParentId>
        <IsParent>false</IsParent>
        <ParentIndex>0</ParentIndex>
        <ChildIndex>10</ChildIndex>
        <IsNewSection>false</IsNewSection>
        <SectionNumber>12</SectionNumber>
        <ReferenceId>D0002T</ReferenceId>
        <IsAdditional>false</IsAdditional>
        <TemplateIdSector/>
        <ClauseoutlineIdSector/>
        <Alternatives json:type="CMIWebApi.DTO.ContractAlternativeAddinDTO, CMIWebApi.Shared" json:Array="true">
          <Id>67768</Id>
          <ParentId/>
          <ClauseId>22347</ClauseId>
          <Name>Declaration - Best Delivery Date</Name>
          <NameFr>Déclaration - Meilleure date de livraison</NameFr>
          <Content>&lt;table style="width: 100%;" border="1"&gt;
&lt;tbody&gt;
&lt;tr&gt;
&lt;td style="background-color: #f2f2f2;"&gt;&lt;strong&gt;Best Delivery Date&lt;/strong&gt;&lt;/td&gt;
&lt;/tr&gt;
&lt;tr&gt;
&lt;td&gt;While delivery is requested by as soon as possible, the best delivery that could be offered is _________________________. &lt;span style="color: #0000ff;"&gt;(To be completed by the Offeror)&lt;/span&gt;&lt;/td&gt;
&lt;/tr&gt;
&lt;/tbody&gt;
&lt;/table&gt;</Content>
          <ContentFr>&lt;table style="width: 100%;" border="1"&gt;
&lt;tbody&gt;
&lt;tr&gt;
&lt;td style="background-color: #f2f2f2;"&gt;&lt;strong&gt;Meilleure date de livraison&lt;/strong&gt;&lt;/td&gt;
&lt;/tr&gt;
&lt;tr&gt;
&lt;td&gt;Bien que la livraison soit demand&amp;eacute;e dans les plus brefs d&amp;eacute;lais, la meilleure livraison qui pourrait &amp;ecirc;tre offerte est le _________________________. &lt;span style="color: #0000ff;"&gt;(&amp;Agrave; remplir par l'offrant)&lt;/span&gt;&lt;/td&gt;
&lt;/tr&gt;
&lt;/tbody&gt;
&lt;/table&gt;</ContentFr>
          <Description/>
          <Default>false</Default>
          <Required>false</Required>
          <Checked>false</Checked>
          <Active>true</Active>
          <AddToOutline>true</AddToOutline>
          <IsAdditional>false</IsAdditional>
          <IsWizardFiltered>true</IsWizardFiltered>
          <AlternativeClientReferenceId>D0002T</AlternativeClientReferenceId>
          <AlternativeClientReferenceIdFr>D0002T</AlternativeClientReferenceIdFr>
          <AlternativeGuidance/>
          <AlternativeGuidanceFr/>
          <AlternativeLegalStatusId/>
          <AlternativeLegalStatusIdFr/>
          <TemplateIdSector/>
          <Conditions json:type="CMIWebApi.DTO.ContractConditionAddinDTO, CMIWebApi.Shared">
            <Id>218</Id>
            <Name>Goods</Name>
            <SectorId/>
            <ParentId/>
            <SortOrder>0</SortOrder>
            <IsSelectionMultiple>false</IsSelectionMultiple>
            <IsDefault>false</IsDefault>
            <Active>false</Active>
            <IsHighPriority>false</IsHighPriority>
          </Conditions>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92119</Id>
        <ClauseId>23484</ClauseId>
        <Name>AFR Security Form</Name>
        <NameFr>Formulaire de sécurité FDI</NameFr>
        <Description/>
        <Active>false</Active>
        <SortOrder>11</SortOrder>
        <IsSector>false</IsSector>
        <AddToOutline>true</AddToOutline>
        <ParentId>68877</ParentId>
        <IsParent>false</IsParent>
        <ParentIndex>0</ParentIndex>
        <ChildIndex>11</ChildIndex>
        <IsNewSection>false</IsNewSection>
        <SectionNumber>12</SectionNumber>
        <ReferenceId>PN 106R1</ReferenceId>
        <IsAdditional>false</IsAdditional>
        <TemplateIdSector/>
        <ClauseoutlineIdSector/>
        <Alternatives json:type="CMIWebApi.DTO.ContractAlternativeAddinDTO, CMIWebApi.Shared" json:Array="true">
          <Id>69886</Id>
          <ParentId/>
          <ClauseId>23484</ClauseId>
          <Name>AFR Security Form</Name>
          <NameFr>Formulaire de sécurité FDI</NameFr>
          <Content>&lt;table style="width: 100%;" border="1"&gt;
&lt;tbody&gt;
&lt;tr&gt;
&lt;td style="background-color: #f2f2f2;"&gt;&lt;strong&gt;AFR Security Form&lt;/strong&gt;&lt;/td&gt;
&lt;/tr&gt;
&lt;tr&gt;
&lt;td&gt;The Offeror must provide a completed Contract Security Program Application for Registration (AFR) form to be given further consideration in the procurement process.  Use the URL below to complete the electronic PDF.&lt;br /&gt;&lt;br /&gt;&lt;a style="color: #337ab7; text-decoration: underline;" href="http://publiservice-app.pwgsc.gc.ca/forms/pdf/471-E.pdf" target="_blank" rel="noopener"&gt;http://publiservice-app.pwgsc.gc.ca/forms/pdf/471-E.pdf&lt;/a&gt;&lt;/td&gt;
&lt;/tr&gt;
&lt;/tbody&gt;
&lt;/table&gt;</Content>
          <ContentFr>&lt;table style="width: 100%;" border="1"&gt;
&lt;tbody&gt;
&lt;tr&gt;
&lt;td style="background-color: #f2f2f2;"&gt;&lt;strong&gt;Formulaire de s&amp;eacute;curit&amp;eacute; FDI&lt;/strong&gt;&lt;/td&gt;
&lt;/tr&gt;
&lt;tr&gt;
&lt;td&gt;L'offrant doit fournir un formulaire de demande d&amp;rsquo;inscription (FDI) au Programme de s&amp;eacute;curit&amp;eacute; des contrats d&amp;ucirc;ment rempli. Le formulaire sera sujet &amp;agrave; examen ult&amp;eacute;rieur dans le processus d&amp;rsquo;approvisionnement. Utilisez l'URL ci-dessous pour compl&amp;eacute;ter le PDF &amp;eacute;lectronique.&lt;br /&gt;&lt;br /&gt;&lt;a style="color: #337ab7; text-decoration: underline;" href="http://publiservice-app.pwgsc.gc.ca/forms/pdf/471-F.pdf" target="_blank" rel="noopener"&gt;http://publiservice-app.pwgsc.gc.ca/forms/pdf/471-F.pdf&lt;/a&gt;&lt;/td&gt;
&lt;/tr&gt;
&lt;/tbody&gt;
&lt;/table&gt;</ContentFr>
          <Description/>
          <Default>false</Default>
          <Required>false</Required>
          <Checked>false</Checked>
          <Active>true</Active>
          <AddToOutline>true</AddToOutline>
          <IsAdditional>false</IsAdditional>
          <IsWizardFiltered>true</IsWizardFiltered>
          <AlternativeClientReferenceId>PN 106R1</AlternativeClientReferenceId>
          <AlternativeClientReferenceIdFr>PN 106R1</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94638</Id>
        <ClauseId>14034</ClauseId>
        <Name>Duties and Taxes - Export Drawbacks</Name>
        <NameFr>Droits et taxes - drawbacks à l'exportation</NameFr>
        <Description/>
        <Active>false</Active>
        <SortOrder>99999</SortOrder>
        <IsSector>false</IsSector>
        <AddToOutline>true</AddToOutline>
        <ParentId>68877</ParentId>
        <IsParent>false</IsParent>
        <ParentIndex>0</ParentIndex>
        <ChildIndex>12</ChildIndex>
        <IsNewSection>false</IsNewSection>
        <SectionNumber>12</SectionNumber>
        <ReferenceId>C2901C</ReferenceId>
        <IsAdditional>true</IsAdditional>
        <TemplateIdSector/>
        <ClauseoutlineIdSector/>
        <Alternatives json:type="CMIWebApi.DTO.ContractAlternativeAddinDTO, CMIWebApi.Shared" json:Array="true">
          <Id>48070</Id>
          <ParentId/>
          <ClauseId>14034</ClauseId>
          <Name>Duties and Taxes - Export Drawbacks</Name>
          <NameFr>Droits et taxes - drawbacks à l'exportation</NameFr>
          <Content>&lt;table border="1" style="width: 100%;"&gt;
&lt;tbody&gt;
&lt;tr&gt;
&lt;td style="background-color: #f2f2f2;"&gt;&lt;strong&gt;Duties and Taxes&lt;/strong&gt;&lt;/td&gt;
&lt;/tr&gt;
&lt;tr&gt;
&lt;td&gt; ( ) The goods to be purchased under the Contract are for export. The Offeror certifies that the prices quoted in its offer do not contain any element representing refundable duties or taxes paid on the import of materials, parts, and components incorporated into the goods.&lt;/td&gt;
&lt;/tr&gt;
&lt;/tbody&gt;
&lt;/table&gt;</Content>
          <ContentFr>&lt;table border="1" style="width: 100%;"&gt;
&lt;tbody&gt;
&lt;tr&gt;
&lt;td style="background-color: #f2f2f2;"&gt;&lt;strong&gt;Droits et taxes - drawbacks à l'exportation&lt;/strong&gt;&lt;/td&gt;
&lt;/tr&gt;
&lt;tr&gt;
&lt;td&gt; ( ) Les biens achetés aux termes du contrat doivent être exportés. L'Offrant atteste que les prix proposés dans son offre ne contiennent aucun élément représentant des droits de douane ou taxes remboursables payés au moment de l’importation des matériaux, pièces et composants incorporés dans les biens.&lt;/td&gt;
&lt;/tr&gt;
&lt;/tbody&gt;
&lt;/table&gt;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solicitations of offers for goods when price(s) must not contain any element representing refundable duties and/or taxes paid on the import of materials, parts and components incorporated in the goods that are subsequently exported from Canada.&lt;/p&gt;
&lt;p&gt;&amp;nbsp;&lt;/p&gt;
&lt;p&gt;See Supply Manual &lt;a href="https://buyandsell.gc.ca/policy-and-guidelines/supply-manual/annex/4/3" target="_blank" rel="noopener"&gt;Annex 4.3&lt;/a&gt; (6) Taxes and Duties.&lt;/p&gt;
&lt;p&gt;&amp;nbsp;&lt;/p&gt;
&lt;p&gt;Conjunctions:&lt;/p&gt;
&lt;p&gt;&amp;ldquo;Duties and Taxes &amp;ndash; Drawback Certificate&amp;rdquo;&lt;/p&gt;</AlternativeGuidance>
          <AlternativeGuidanceFr>&lt;p&gt;Utiliser cette clause dans les demandes d&amp;rsquo;offres pour les biens lorsque le prix ou les prix ne doivent comprendre aucun montant repr&amp;eacute;sentant des droits remboursables et(ou) des taxes pay&amp;eacute;s au moment de l'importation des mati&amp;egrave;res, pi&amp;egrave;ces et composants qui sont incorpor&amp;eacute;s aux biens qui seront par la suite export&amp;eacute;s du Canada.&lt;/p&gt;
&lt;p&gt;&amp;nbsp;&lt;/p&gt;
&lt;p&gt;Consulter le &lt;em&gt;Guide des approvisionnements&lt;/em&gt; l'&lt;a href="https://achatsetventes.gc.ca/politiques-et-lignes-directrices/guide-des-approvisionnements/annexe/4/3" target="_blank" rel="noopener"&gt;Annexe 4.3&lt;/a&gt; (6) Taxes et droits de douane&lt;/p&gt;
&lt;p&gt;&lt;em&gt;&amp;nbsp;&lt;/em&gt;&lt;/p&gt;
&lt;p&gt;Conjonctions&amp;nbsp;:&lt;/p&gt;
&lt;p&gt;&amp;laquo;&amp;nbsp;Droits de douane et taxes &amp;ndash; certificat de drawback&amp;nbsp;&amp;raquo;&lt;/p&gt;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94639</Id>
        <ClauseId>14274</ClauseId>
        <Name>Ethical procurement certification</Name>
        <NameFr>Attestation d’achat éthique</NameFr>
        <Description/>
        <Active>false</Active>
        <SortOrder>99999</SortOrder>
        <IsSector>false</IsSector>
        <AddToOutline>true</AddToOutline>
        <ParentId>68877</ParentId>
        <IsParent>false</IsParent>
        <ParentIndex>0</ParentIndex>
        <ChildIndex>13</ChildIndex>
        <IsNewSection>false</IsNewSection>
        <SectionNumber>12</SectionNumber>
        <ReferenceId>A3006T</ReferenceId>
        <IsAdditional>true</IsAdditional>
        <TemplateIdSector/>
        <ClauseoutlineIdSector/>
        <Alternatives json:type="CMIWebApi.DTO.ContractAlternativeAddinDTO, CMIWebApi.Shared" json:Array="true">
          <Id>48313</Id>
          <ParentId/>
          <ClauseId>14274</ClauseId>
          <Name>Ethical procurement certification</Name>
          <NameFr>Attestation d’achat éthique</NameFr>
          <Content>&lt;table style="width: 100%;" border="1"&gt;
&lt;tbody&gt;
&lt;tr&gt;
&lt;td style="background-color: #f2f2f2;" colspan="2"&gt;&lt;strong&gt;Ethical Procurement Certification&lt;/strong&gt;&lt;/td&gt;
&lt;/tr&gt;
&lt;tr&gt;
&lt;td style="background-color: #f2f2f2; width: 25%; vertical-align: top;"&gt;
&lt;p&gt;The ethical considerations for procurement of apparel certification document attached to this solicitation are incorporated by reference into and form a binding part of the offer solicitation. The Offeror must comply with the certification.&lt;/p&gt;
&lt;/td&gt;
&lt;td style="width: 75%; vertical-align: top;"&gt;
&lt;p&gt;By submitting a Offer in response to this Offer solicitation, the Offeror certifies that it&lt;/p&gt;
&lt;p&gt;( ) has read and understands the certification attached to this solicitation, and&lt;/p&gt;
&lt;p&gt;( ) acknowledges that it must comply with the eight fundamental human and labour rights laid out in the certification document, or Canada may declare the offer to be non-compliant or may terminate any resulting contract for default.&lt;/p&gt;
&lt;/td&gt;
&lt;/tr&gt;
&lt;tr&gt;
&lt;td style="background-color: #f2f2f2; width: 25%; vertical-align: top;"&gt;
&lt;p&gt;&lt;strong&gt;Certifications&lt;/strong&gt;&lt;/p&gt;
&lt;/td&gt;
&lt;td style="width: 75%;"&gt;
&lt;p&gt;The Offeror certifies the following:&lt;/p&gt;
&lt;/td&gt;
&lt;/tr&gt;
&lt;tr&gt;
&lt;td style="background-color: #f2f2f2; width: 25%; vertical-align: top;"&gt;
&lt;p&gt;&lt;strong&gt;Child Labour&lt;/strong&gt;&lt;/p&gt;
&lt;/td&gt;
&lt;td style="width: 75%;"&gt;
&lt;p&gt;( ) The Offeror and its first-tier subcontractors do not employ child labour, i.e. work done by children who are younger than the minimum age for admission to employment indicated in applicable legislation in the country, and no younger than the age at which compulsory schooling has been set in applicable legislation in the country. In any event, children are protected from economic exploitation and from performing any work that is likely to be hazardous or to interfere with the child&amp;rsquo;s education, or to be harmful to the child&amp;rsquo;s health or physical, mental, spiritual, moral, or social development. Employees younger than 18 cannot perform hazardous work, which includes work that may jeopardize their health, safety, or morals.&lt;/p&gt;
&lt;/td&gt;
&lt;/tr&gt;
&lt;tr&gt;
&lt;td style="background-color: #f2f2f2; width: 25%; vertical-align: top;"&gt;
&lt;p&gt;&lt;strong&gt;Forced Labour&lt;/strong&gt;&lt;/p&gt;
&lt;/td&gt;
&lt;td style="width: 75%;"&gt;
&lt;p&gt;( ) The Offeror and its first-tier subcontractors do not use forced labour or compulsory labour in any of its forms, including trafficking in persons for the purpose of forced or compulsory labour, namely any work or service that is exacted from any person under the menace of any penalty, and for which that person has not offered himself or herself voluntarily.&lt;/p&gt;
&lt;/td&gt;
&lt;/tr&gt;
&lt;tr&gt;
&lt;td style="background-color: #f2f2f2; width: 25%; vertical-align: top;"&gt;
&lt;p&gt;&lt;strong&gt;Abuse and Harassment&lt;/strong&gt;&lt;/p&gt;
&lt;/td&gt;
&lt;td style="width: 75%;"&gt;
&lt;p&gt;( ) The Offeror and its first-tier subcontractors treat their employees with dignity and respect. No employees can be subject to any physical, sexual, or verbal harassment, abuse, violence, or psychological hazards. Corporal punishment is not used or tolerated in any form.&lt;/p&gt;
&lt;/td&gt;
&lt;/tr&gt;
&lt;tr&gt;
&lt;td style="background-color: #f2f2f2; width: 25%; vertical-align: top;"&gt;
&lt;p&gt;&lt;strong&gt;Discrimination&lt;/strong&gt;&lt;/p&gt;
&lt;/td&gt;
&lt;td style="width: 75%;"&gt;
&lt;p&gt;( ) The Offeror and its first-tier subcontractors do not discriminate against their employees in hiring practices or any other term or condition of work (other than legitimate occupational requirements allowed by law) on the basis of race, national or ethnic origin, colour, religion, age, sex, sexual orientation, gender identity or expression, marital status, family status, genetic characteristics, disability, or conviction of any offence for which a pardon has been granted or in respect of which a record of suspension has been ordered.&lt;/p&gt;
&lt;/td&gt;
&lt;/tr&gt;
&lt;tr&gt;
&lt;td style="background-color: #f2f2f2; width: 25%; vertical-align: top;"&gt;
&lt;p&gt;&lt;strong&gt;Freedom of association and collective bargaining&lt;/strong&gt;&lt;/p&gt;
&lt;/td&gt;
&lt;td style="width: 75%;"&gt;
&lt;p&gt;( ) Where provided for by law, the Offeror and its first-tier subcontractors will recognize and respect the right of employees to freely associate, organize and bargain collectively with their employer. No employee or worker representative will be subject to discrimination, harassment, intimidation, or retaliation as a result of his or her efforts to freely associate, organize or bargain collectively. Where the right to freedom of association is restricted under law, the Offeror and its first-tier subcontractors must provide workers alternative means of association, including effective means to express and remedy workplace grievances. &lt;/p&gt;
&lt;/td&gt;
&lt;/tr&gt;
&lt;tr&gt;
&lt;td style="background-color: #f2f2f2; width: 25%; vertical-align: top;"&gt;
&lt;p&gt;&lt;strong&gt;Occupational safety and health&lt;/strong&gt;&lt;/p&gt;
&lt;/td&gt;
&lt;td style="width: 75%;"&gt;
&lt;p&gt;( ) The Offeror and its first-tier subcontractors provide workers with a safe and healthy work environment and, at minimum, comply with local and national health and safety laws. If residential facilities are provided to workers, they will be safe and healthy.&lt;/p&gt;
&lt;/td&gt;
&lt;/tr&gt;
&lt;tr&gt;
&lt;td style="background-color: #f2f2f2; width: 25%; vertical-align: top;"&gt;
&lt;p&gt;&lt;strong&gt;Fair wages&lt;/strong&gt;&lt;/p&gt;
&lt;/td&gt;
&lt;td style="width: 75%;"&gt;
&lt;p&gt;( ) The Offeror and its first-tier subcontractors provide wages and benefits that comply with all applicable laws and regulations and that match or exceed the local prevailing wages and benefits in the relevant industry or that constitute a living wage, whichever provides greater wages and benefits. Where compensation does not provide a living wage, the Offeror and its first-tier subcontractors must ensure that real wages are increased annually to continuously close the gap with a living wage.&lt;/p&gt;
&lt;/td&gt;
&lt;/tr&gt;
&lt;tr&gt;
&lt;td style="background-color: #f2f2f2; width: 25%; vertical-align: top;"&gt;
&lt;p&gt;&lt;strong style="background-color: #ffffff;"&gt;Hours of work&lt;/strong&gt;&lt;/p&gt;
&lt;/td&gt;
&lt;td style="width: 75%;"&gt;
&lt;p&gt;( ) Except in extraordinary circumstances, the Offeror and its first-tier subcontractors&amp;rsquo; employees are not required to work more than the lesser of (a) 48 hours per week and 12 hours overtime per week and (b) the limits on regular and overtime hours allowed by the law of the country of manufacture.&lt;/p&gt;
&lt;/td&gt;
&lt;/tr&gt;
&lt;/tbody&gt;
&lt;/table&gt;</Content>
          <ContentFr>&lt;table style="width: 100%;" border="1"&gt;
&lt;tbody&gt;
&lt;tr&gt;
&lt;td style="background-color: #f2f2f2;" colspan="2"&gt;&lt;strong&gt;Attestation d&amp;rsquo;achat &amp;eacute;thique&lt;/strong&gt;&lt;/td&gt;
&lt;/tr&gt;
&lt;tr&gt;
&lt;td style="background-color: #f2f2f2; width: 25%; vertical-align: top;"&gt;
&lt;p&gt;Le document Consid&amp;eacute;rations &amp;eacute;thiques pour l&amp;rsquo;achat de v&amp;ecirc;tements qui est joint &amp;agrave; la pr&amp;eacute;sente demande d'offres est int&amp;eacute;gr&amp;eacute; par renvoi &amp;agrave; la demande d'offres et en fait partie int&amp;eacute;grante. L'Offrant doit se conformer au document d&amp;rsquo;attestation..&lt;/p&gt;
&lt;/td&gt;
&lt;td style="width: 75%; vertical-align: top;"&gt;
&lt;p&gt;En pr&amp;eacute;sentant une&amp;nbsp;offre en r&amp;eacute;ponse &amp;agrave; la pr&amp;eacute;sente demande d'offres, l'Offrant :&lt;/p&gt;
&lt;p&gt;( ) atteste qu&amp;rsquo;il a lu et comprend le document d&amp;rsquo;attestation li&amp;eacute; &amp;agrave; la pr&amp;eacute;sente demande d'offres; et&lt;/p&gt;
&lt;p&gt;( ) reconna&amp;icirc;t qu&amp;rsquo;il doit respecter les huit droits fondamentaux de la personne et des travailleurs &amp;eacute;tablis dans le document d&amp;rsquo;attestation, ou que le Canada peut d&amp;eacute;clarer que l'offre n&amp;rsquo;est pas conforme, ou peut r&amp;eacute;silier tout contrat subs&amp;eacute;quent pour d&amp;eacute;faut.&lt;/p&gt;
&lt;p&gt;&amp;nbsp;&lt;/p&gt;
&lt;/td&gt;
&lt;/tr&gt;
&lt;tr&gt;
&lt;td style="background-color: #f2f2f2; width: 25%; vertical-align: top;"&gt;
&lt;p&gt;&lt;strong&gt;Formulaire d&amp;rsquo;attestation de l&amp;rsquo;achat &amp;eacute;thique&lt;/strong&gt;&lt;/p&gt;
&lt;/td&gt;
&lt;td style="width: 75%;"&gt;
&lt;p&gt;L'Offrant doit certifier ce qui suit :&lt;/p&gt;
&lt;/td&gt;
&lt;/tr&gt;
&lt;tr&gt;
&lt;td style="background-color: #f2f2f2; width: 25%; vertical-align: top;"&gt;
&lt;p&gt;&lt;strong&gt;Travail des enfants&lt;/strong&gt;&lt;/p&gt;
&lt;/td&gt;
&lt;td style="width: 75%;"&gt;
&lt;p&gt;( ) L'Offrant et ses premiers sous-traitants ne font pas appel au travail des enfants, c&amp;rsquo;est-&amp;agrave;-dire qu&amp;rsquo;ils n&amp;rsquo;ont pas recours au travail d&amp;rsquo;enfants qui n&amp;rsquo;ont pas atteint l&amp;rsquo;&amp;acirc;ge minimum d&amp;rsquo;admission &amp;agrave; l&amp;rsquo;emploi indiqu&amp;eacute; dans les lois applicables des pays concern&amp;eacute;s ni au travail d&amp;rsquo;enfants qui n&amp;rsquo;ont pas atteint l&amp;rsquo;&amp;acirc;ge de scolarit&amp;eacute; obligatoire &amp;eacute;tabli dans les lois nationales applicables. Dans tous les cas, les enfants doivent &amp;ecirc;tre prot&amp;eacute;g&amp;eacute;s contre l&amp;rsquo;exploitation &amp;eacute;conomique et n&amp;rsquo;&amp;ecirc;tre astreints &amp;agrave; aucun travail qui comporte des risques ou qui est susceptible de compromettre leur &amp;eacute;ducation ou de nuire &amp;agrave; leur sant&amp;eacute; ou &amp;agrave; leur d&amp;eacute;veloppement physique, mental, spirituel, moral ou social. Les employ&amp;eacute;s de moins de 18 ans ne peuvent pas accomplir de travaux dangereux, ce qui comprend entre autres tout travail qui risquerait de compromettre leur sant&amp;eacute;, leur s&amp;eacute;curit&amp;eacute; ou leur moralit&amp;eacute;.&lt;/p&gt;
&lt;/td&gt;
&lt;/tr&gt;
&lt;tr&gt;
&lt;td style="background-color: #f2f2f2; width: 25%; vertical-align: top;"&gt;
&lt;p&gt;&lt;strong&gt;Travail forc&amp;eacute;&lt;/strong&gt;&lt;/p&gt;
&lt;/td&gt;
&lt;td style="width: 75%;"&gt;
&lt;p&gt;( ) L'Offrant et ses premiers sous-traitants ne font appel &amp;agrave; aucune forme de travail forc&amp;eacute; ou obligatoire, y compris au trafic de personnes aux fins de travail forc&amp;eacute; ou obligatoire, ou &amp;agrave; tout travail ou service exig&amp;eacute; d&amp;rsquo;une personne sous la menace d&amp;rsquo;une peine quelconque et pour lequel ladite personne ne s&amp;rsquo;est pas offerte de son plein gr&amp;eacute;.&lt;/p&gt;
&lt;/td&gt;
&lt;/tr&gt;
&lt;tr&gt;
&lt;td style="background-color: #f2f2f2; width: 25%; vertical-align: top;"&gt;
&lt;p&gt;&lt;strong&gt;Abus et harc&amp;egrave;lement&lt;/strong&gt;&lt;/p&gt;
&lt;/td&gt;
&lt;td style="width: 75%;"&gt;
&lt;p&gt;( ) L'Offrant et ses premiers sous-traitants traitent leurs employ&amp;eacute;s avec dignit&amp;eacute; et respect. Aucun employ&amp;eacute; ne subit de harc&amp;egrave;lement physique, sexuel ou verbal, d&amp;rsquo;abus, de violence ou de risques psychologiques. Aucune forme de ch&amp;acirc;timent corporel n&amp;rsquo;est utilis&amp;eacute;e ou tol&amp;eacute;r&amp;eacute;e.&lt;/p&gt;
&lt;/td&gt;
&lt;/tr&gt;
&lt;tr&gt;
&lt;td style="background-color: #f2f2f2; width: 25%; vertical-align: top;"&gt;
&lt;p&gt;&lt;strong&gt;Discrimination&lt;/strong&gt;&lt;/p&gt;
&lt;/td&gt;
&lt;td style="width: 75%;"&gt;
&lt;p&gt;( ) L'Offrant et ses premiers sous-traitants n&amp;rsquo;exercent pas de discrimination &amp;agrave; l&amp;rsquo;&amp;eacute;gard de leurs employ&amp;eacute;s dans leurs pratiques d&amp;rsquo;embauche ou pour toutes autres conditions de travail (autres que les exigences professionnelles l&amp;eacute;gitimes permises par la loi) en raison de la race, de la nationalit&amp;eacute; ou de l&amp;rsquo;origine ethnique, de la couleur de la peau, de la religion, de l&amp;rsquo;&amp;acirc;ge, du sexe, de l&amp;rsquo;orientation sexuelle, de l&amp;rsquo;identit&amp;eacute; ou l&amp;rsquo;expression de genre, de l&amp;rsquo;&amp;eacute;tat matrimonial, de la situation de famille, des caract&amp;eacute;ristiques g&amp;eacute;n&amp;eacute;tiques, de la d&amp;eacute;ficience ou d&amp;rsquo;une condamnation qui a fait l&amp;rsquo;objet d&amp;rsquo;une r&amp;eacute;habilitation ou d&amp;rsquo;une suspension du casier criminel (personne graci&amp;eacute;e).&lt;/p&gt;
&lt;/td&gt;
&lt;/tr&gt;
&lt;tr&gt;
&lt;td style="background-color: #f2f2f2; width: 25%; vertical-align: top;"&gt;
&lt;p&gt;&lt;strong&gt;Libert&amp;eacute; d&amp;rsquo;association et n&amp;eacute;gociations collective&lt;/strong&gt;&lt;/p&gt;
&lt;/td&gt;
&lt;td style="width: 75%;"&gt;
&lt;p&gt;( ) Lorsque des lois le permettent, l'Offrant et ses sous-traitants doivent reconna&amp;icirc;tre et respecter le droit des employ&amp;eacute;s de s&amp;rsquo;associer et de s&amp;rsquo;organiser librement, ainsi que de n&amp;eacute;gocier collectivement avec leur employeur. Aucun employ&amp;eacute; ni repr&amp;eacute;sentant ne fera l&amp;rsquo;objet de discrimination, de harc&amp;egrave;lement, d&amp;rsquo;intimidation ou de repr&amp;eacute;sailles en raison de ses efforts visant &amp;agrave; s&amp;rsquo;associer ou &amp;agrave; s&amp;rsquo;organiser librement, ou encore &amp;agrave; n&amp;eacute;gocier collectivement. Lorsque la libert&amp;eacute; d&amp;rsquo;association est restreinte aux termes de la Loi, l'Offrant et ses premiers sous-traitants doivent fournir aux travailleurs d&amp;rsquo;autres moyens d&amp;rsquo;association, y compris des moyens efficaces d&amp;rsquo;exprimer et de r&amp;eacute;gler les griefs en milieu de travail.&amp;nbsp;&lt;/p&gt;
&lt;/td&gt;
&lt;/tr&gt;
&lt;tr&gt;
&lt;td style="background-color: #f2f2f2; width: 25%; vertical-align: top;"&gt;
&lt;p&gt;&lt;strong&gt;Sant&amp;eacute; et s&amp;eacute;curit&amp;eacute; au travail&lt;/strong&gt;&lt;/p&gt;
&lt;/td&gt;
&lt;td style="width: 75%;"&gt;
&lt;p&gt;( ) L'Offrant et ses premiers sous-traitants assurent aux travailleurs un milieu de travail sain et s&amp;eacute;curitaire et, au minimum, respectent les lois locales et nationales en mati&amp;egrave;re de sant&amp;eacute; et de s&amp;eacute;curit&amp;eacute;. Si des &amp;eacute;tablissements r&amp;eacute;sidentiels sont fournis aux travailleurs, ces derniers sont s&amp;eacute;curitaires et sains.&lt;/p&gt;
&lt;/td&gt;
&lt;/tr&gt;
&lt;tr&gt;
&lt;td style="background-color: #f2f2f2; width: 25%; vertical-align: top;"&gt;
&lt;p&gt;&lt;strong style="background-color: #ffffff;"&gt;Salaires &amp;eacute;quitables&lt;/strong&gt;&lt;/p&gt;
&lt;/td&gt;
&lt;td style="width: 75%;"&gt;
&lt;p&gt;( ) L'Offrant et ses premiers sous-traitants offrent des salaires et des avantages qui respectent l&amp;rsquo;ensemble des lois et r&amp;egrave;glements applicables et sont &amp;eacute;gaux ou sup&amp;eacute;rieurs aux taux de r&amp;eacute;mun&amp;eacute;ration et aux avantages courants en vigueur localement dans l&amp;rsquo;industrie pertinente. L'Offrant ou ses premiers sous-traitants offrent des salaires et des avantages qui constituent un salaire vital. Lorsqu&amp;rsquo;un salaire vital ne peut &amp;ecirc;tre offert, l'Offrant et ses premiers sous-traitants doivent veiller &amp;agrave; ce que les salaires r&amp;eacute;els soient augment&amp;eacute;s annuellement afin de se rapprocher sans cesse d&amp;rsquo;un salaire vital.&lt;/p&gt;
&lt;/td&gt;
&lt;/tr&gt;
&lt;tr&gt;
&lt;td style="background-color: #f2f2f2; width: 25%; vertical-align: top;"&gt;
&lt;p&gt;&lt;strong style="background-color: #ffffff;"&gt; &lt;/strong&gt;&lt;strong&gt;Heures de travail&lt;/strong&gt;&lt;/p&gt;
&lt;/td&gt;
&lt;td style="width: 75%;"&gt;
&lt;p&gt;( ) Sauf dans des circonstances extraordinaires, les employ&amp;eacute;s de l'Offrant et de ses premiers sous-traitants ne sont pas tenus de travailler plus que le moindre des sc&amp;eacute;narios suivants (a) 48 heures par semaine et 12 heures suppl&amp;eacute;mentaires par semaine, et (b) les limites des heures r&amp;eacute;guli&amp;egrave;res et suppl&amp;eacute;mentaires permises par la loi du pays de fabrication.&lt;/p&gt;
&lt;/td&gt;
&lt;/tr&gt;
&lt;/tbody&gt;
&lt;/table&gt;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solicitations of offers for the procurement of apparel goods that are listed in Annex A of &lt;a href="https://buyandsell.gc.ca/policy-and-guidelines/policy-notifications/PN-132" target="_blank" rel="noopener"&gt;Policy Notification (PN) 132&lt;/a&gt;.&lt;/p&gt;
&lt;p&gt;The eight fundamental human and labour rights indicated in this clause are reflected in the International Labour Organization (ILO) conventions and the United Nations Universal Declaration of Human Rights (UDHR).&lt;/p&gt;</AlternativeGuidance>
          <AlternativeGuidanceFr>&lt;p&gt;Utiliser cette clause dans les demandes &amp;nbsp;d&amp;rsquo;offres pour l&amp;rsquo;achat d&amp;rsquo;articles vestimentaires &amp;eacute;num&amp;eacute;r&amp;eacute;es &amp;agrave; l&amp;rsquo;annexe A de l&amp;rsquo;&lt;a href="https://achatsetventes.gc.ca/politiques-et-lignes-directrices/avis-relatifs-aux-politiques/AP-132" target="_blank" rel="noopener"&gt;Avis relatif aux politiques 132&lt;/a&gt;. Les huit droits fondamentaux de la personne et des travailleurs indiqu&amp;eacute;s dans cette clause sont repr&amp;eacute;sent&amp;eacute;s dans les conventions de l&amp;rsquo;Organisation internationale du Travail (OIT) et dans la D&amp;eacute;claration universelle des droits de la personne des Nations Unies.&lt;/p&gt;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94640</Id>
        <ClauseId>14576</ClauseId>
        <Name>Inspection-Test Reports-Safety Critical Items-Certification</Name>
        <NameFr>Rapport d'inspection ou d'essai - articles essentiels à la sécurité - Attestation</NameFr>
        <Description/>
        <Active>false</Active>
        <SortOrder>99999</SortOrder>
        <IsSector>false</IsSector>
        <AddToOutline>true</AddToOutline>
        <ParentId>68877</ParentId>
        <IsParent>false</IsParent>
        <ParentIndex>0</ParentIndex>
        <ChildIndex>14</ChildIndex>
        <IsNewSection>false</IsNewSection>
        <SectionNumber>12</SectionNumber>
        <ReferenceId>D5725T</ReferenceId>
        <IsAdditional>true</IsAdditional>
        <TemplateIdSector/>
        <ClauseoutlineIdSector/>
        <Alternatives json:type="CMIWebApi.DTO.ContractAlternativeAddinDTO, CMIWebApi.Shared" json:Array="true">
          <Id>49167</Id>
          <ParentId/>
          <ClauseId>14576</ClauseId>
          <Name>Inspection-Test Reports-Safety Critical Items-Certification</Name>
          <NameFr>Rapport d'inspection ou d'essai - articles essentiels à la sécurité - Attestation</NameFr>
          <Content>&lt;table border="1" style="width: 100%;"&gt;
&lt;tbody&gt;
&lt;tr&gt;
&lt;td style="background-color: #f2f2f2;"&gt;&lt;b&gt;Inspection/Test Reports - Safety Critical Items - Certification&lt;/b&gt;&lt;/td&gt;
&lt;/tr&gt;
&lt;tr&gt;
&lt;td&gt;( ) By submitting an offer, the Offeror certifies that the stated price for each of the items above includes inspection/test reports called up under contract clause Inspection/Test Reports - Safety Critical Items.&lt;/td&gt;
&lt;/tr&gt;
&lt;/tbody&gt;
&lt;/table&gt;</Content>
          <ContentFr>&lt;table border="1" style="width: 100%;"&gt;
&lt;tbody&gt;
&lt;tr&gt;
&lt;td style="background-color: #f2f2f2;"&gt;&lt;b&gt;Rapport d'inspection ou d'essai - articles essentiels à la sécurité - Attestation&lt;/b&gt;&lt;/td&gt;
&lt;/tr&gt;
&lt;tr&gt;
&lt;td&gt;( ) En présentant une offre, l'offre atteste que le rapport d'inspection ou d'essai est inclus dans le prix unitaire indiqué pour chacun des articles mentionnés dans la clause du contrat Rapport d'inspection ou d'essai - articles essentiels à la sécurité. &lt;/td&gt;
&lt;/tr&gt;
&lt;/tbody&gt;
&lt;/table&gt;</ContentFr>
          <Description/>
          <Default>true</Default>
          <Required>false</Required>
          <Checked>true</Checked>
          <Active>true</Active>
          <AddToOutline>true</AddToOutline>
          <IsAdditional>false</IsAdditional>
          <IsWizardFiltered>true</IsWizardFiltered>
          <AlternativeClientReferenceId>D5725T</AlternativeClientReferenceId>
          <AlternativeClientReferenceIdFr>D5725T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94641</Id>
        <ClauseId>14235</ClauseId>
        <Name>Military aviation replacement parts-Condition and certification of deliverables end items</Name>
        <NameFr>Pièces de rechange d'avion militaire - condition et attestation des articles finaux à livrer</NameFr>
        <Description/>
        <Active>false</Active>
        <SortOrder>99999</SortOrder>
        <IsSector>false</IsSector>
        <AddToOutline>true</AddToOutline>
        <ParentId>68877</ParentId>
        <IsParent>false</IsParent>
        <ParentIndex>0</ParentIndex>
        <ChildIndex>15</ChildIndex>
        <IsNewSection>false</IsNewSection>
        <SectionNumber>12</SectionNumber>
        <ReferenceId>A0300T</ReferenceId>
        <IsAdditional>true</IsAdditional>
        <TemplateIdSector/>
        <ClauseoutlineIdSector/>
        <Alternatives json:type="CMIWebApi.DTO.ContractAlternativeAddinDTO, CMIWebApi.Shared" json:Array="true">
          <Id>48273</Id>
          <ParentId/>
          <ClauseId>14235</ClauseId>
          <Name>Military aviation replacement parts- Condition and certification of deliverables end items</Name>
          <NameFr>Pièces de rechange d'avion militaire - condition et attestation des articles finaux à livrer</NameFr>
          <Content>&lt;table border="1" style="width: 100%;"&gt;
&lt;tbody&gt;
&lt;tr&gt;
&lt;td style="background-color: #f2f2f2;" colspan="2"&gt;&lt;b&gt;Military aviation replacement parts: Condition and certification of deliverables end items&lt;/b&gt;&lt;/td&gt;
&lt;/tr&gt;
&lt;tr&gt;
&lt;td style="background-color: #f2f2f2; width: 25%; vertical-align: top;"&gt;
&lt;p&gt;The following categories do not apply to standard and commercial parts. Standard parts consist of common hardware parts and raw materials, not necessarily designed for aviation use, produced to recognized industry or government specifications, which are available without proprietary limitations (such as Society of Automotive Engineers (SAE), National Aerospace Standard (NAS), Army-Navy Aeronautical Standard (AN), and Military Standard (MS) hardware items). Commercial parts consist of common non-aeronautical parts produced to recognized industry specifications and available on the commercial market. Deliverable standard and commercial parts must be in a new condition.&lt;/p&gt;
&lt;/td&gt;
&lt;td style="vertical-align: top;"&gt;
&lt;p&gt;&lt;strong&gt;Category #1 - New Materiel&lt;/strong&gt;&lt;/p&gt;
&lt;p&gt;Deliverable end items to be manufactured or which have been manufactured but not used, which are supplied by:&lt;br /&gt;(a) the owner of the design or manufacturing rights to the items; or, &lt;br /&gt;(b) the authorized manufacturer or agent/distributor of the owner of the design or manufacturing rights to the items; or&lt;br /&gt;(c) distributors approved by Transport Canada (TC) or accredited by the Aviation Suppliers Association, for parts that have an application to a civilian type certified aircraft; or&lt;br /&gt;(d) maintenance organizations approved/accredited by TC, the Department of National Defence (DND)/Canadian Forces Technical Airworthiness Authority or repair stations certified by the Federal Aviation Administration (FAA).&lt;/p&gt;
&lt;p&gt;&lt;strong&gt;Category #2 - New Surplus Materiel &lt;/strong&gt;&lt;/p&gt;
&lt;p&gt;Deliverable end items, unused and supplied by an entity other than Category #1 sources. Full traceability documentation back to the owner of the design or manufacturing rights to the items or their authorized manufacturer or agent/distributor is required.&lt;/p&gt;
&lt;p&gt;&lt;strong&gt;Category #3 - Other Condition&lt;/strong&gt;&lt;/p&gt;
&lt;p&gt;Any deliverable end item condition other than Category # 1 or Category #2. Should the Offeror be offering deliverable end items in Category #3, a complete description of the item's condition and all available traceability documentation is required with the offer. Offers containing parts identified in this category are subject to evaluation by Canada.&lt;/p&gt;
&lt;/td&gt;
&lt;/tr&gt;
&lt;tr&gt;
&lt;td style="background-color: #f2f2f2;" colspan="2"&gt;&lt;b&gt;Deliverable End Item Grid&lt;/b&gt;&lt;/td&gt;
&lt;/tr&gt;
&lt;tr&gt;
&lt;td style="background-color: #f2f2f2; width: 25%; vertical-align: top;"&gt;
&lt;p&gt;Offerors must indicate the NATO Supply Code for Manufacturers or Commercial and Government Entity (NSCM/CAGE) code of the manufacturing entity under the appropriate category of the grid. For example, if an Offeror is offering a Category #1 item(s), it must indicate the NSCM number under that category as per the example below. Offerors may use additional pages to provide the complete description called up under Category #3 if necessary.&lt;/p&gt;
&lt;/td&gt;
&lt;td style="vertical-align: top;"&gt;
&lt;table style="width: 100%;" border="1"&gt;
&lt;tbody&gt;
&lt;tr&gt;
&lt;th&gt;Item&lt;/th&gt;
&lt;th&gt;Category 1&lt;br /&gt;New Materiel&lt;/th&gt;
&lt;th&gt;Category 2&lt;br /&gt;New Surplus Materiel&lt;/th&gt;
&lt;th&gt;Category 3&lt;br /&gt;Other Condition&lt;/th&gt;
&lt;/tr&gt;
&lt;tr&gt;
&lt;td&gt;For example&lt;/td&gt;
&lt;td&gt;
&lt;p&gt;&lt;abbr title="NATO Supply Code for Manufacturers"&gt;NSCM&lt;/abbr&gt;: ABC12&lt;br /&gt;Name: &lt;abbr title="Public Works and Government Services Canada"&gt;PWGSC&lt;/abbr&gt;&lt;/p&gt;
&lt;/td&gt;
&lt;td&gt;&lt;/td&gt;
&lt;td&gt;&lt;/td&gt;
&lt;/tr&gt;
&lt;tr&gt;
&lt;td&gt;1&lt;/td&gt;
&lt;td&gt;&lt;/td&gt;
&lt;td&gt;&lt;/td&gt;
&lt;td&gt;&lt;/td&gt;
&lt;/tr&gt;
&lt;tr&gt;
&lt;td&gt;2&lt;/td&gt;
&lt;td&gt;&lt;/td&gt;
&lt;td&gt;&lt;/td&gt;
&lt;td&gt;&lt;/td&gt;
&lt;/tr&gt;
&lt;tr&gt;
&lt;td&gt;3&lt;/td&gt;
&lt;td&gt;&lt;/td&gt;
&lt;td&gt;&lt;/td&gt;
&lt;td&gt;&lt;/td&gt;
&lt;/tr&gt;
&lt;/tbody&gt;
&lt;/table&gt;
&lt;/td&gt;
&lt;/tr&gt;
&lt;tr&gt;
&lt;td style="background-color: #f2f2f2;" colspan="2"&gt;&lt;b&gt;Requirements for Airworthiness Certification&lt;/b&gt;&lt;/td&gt;
&lt;/tr&gt;
&lt;tr&gt;
&lt;td style="background-color: #f2f2f2; width: 25%; vertical-align: top;"&gt;
&lt;p&gt;The requirements for airworthiness certification do not apply to the provision of standard and commercial parts. Standard and commercial parts must be accompanied by a packing slip that identifies the name and address of the supplier, the NATO stock number, identification of the manufacturing standard (e.g. SAE, NAS, AN, MS) and manufacturer's part number and model number as applicable; quantity, identification of the lot or batch number if applicable; and the cure date/shelf life if applicable.&lt;/p&gt;
&lt;/td&gt;
&lt;td&gt;
&lt;p&gt;Offerors are advised that the Contractor must provide the following airworthiness documentation, for each unit of issue, within the interior packaging or attached to the good(s) supplied under the resulting contract. Note that this requirement is in addition to documentation required in support of invoice payment or other documentation requirements identified within the Contract:&lt;/p&gt;
&lt;p&gt;&lt;strong&gt;Category #1 and #2 military unique aviation replacement parts&lt;/strong&gt; must have an Original Equipment Manufacturer (OEM) or an OEM's approved manufacturer's Certificate of Conformance, which includes all the following information:&lt;/p&gt;
&lt;p style="padding-left: 30px;"&gt;(a) positive identification of the item by type, class, style, grade, model, part number, description, nomenclature and/or serial number, as applicable;&lt;/p&gt;
&lt;p style="padding-left: 30px;"&gt;(b) either the following certification, or a similarly worded statement, signed by an authorized inspector, that satisfies the intent of the following:&lt;/p&gt;
&lt;p style="padding-left: 30px;"&gt;&lt;span style="color: #000080;"&gt;I certify that the aeronautical product described here conforms to the applicable design data and is in a condition for safe operations.&lt;/span&gt;&lt;/p&gt;
&lt;p style="padding-left: 30px;"&gt;(c) identification of both the authorized signatory and the organization.&lt;/p&gt;
&lt;p&gt;&lt;strong&gt;Category #1 and #2 items, which have an application to a civilian type certified aircraft&lt;/strong&gt;, must be supplied with a Certificate of Conformance, namely:&lt;/p&gt;
&lt;p style="padding-left: 30px;"&gt;(a) form TCCA Form One, Authorized Release Certificate, signed by a TC authorized inspector, within the two (2) years before contract award;&lt;/p&gt;
&lt;p style="padding-left: 30px;"&gt;(b) FAA Form 8130-3, Airworthiness Approval Tag, or a FAA Form 8130-4, Export Certificate of Airworthiness, signed by a FAA authorized inspector, within the two (2) years before contract award;&lt;/p&gt;
&lt;p style="padding-left: 30px;"&gt;(c) European Aviation Safety Agency (EASA) Form One, Authorized Release Certificate, signed by an EASA authorized inspector, within the two (2) years before contract award; or OEM's or OEM's approved manufacturer's Certificate of Conformance; which includes:&lt;/p&gt;
&lt;p style="padding-left: 60px;"&gt;(i) positive identification of the item by type, class style, grade, model, part number, description, nomenclature, and/or serial number, as applicable;&lt;/p&gt;
&lt;p style="padding-left: 60px;"&gt;(ii) either the following certification, or a similarly worded statement, signed by an authorized inspector, that satisfies the intent of the following:&lt;/p&gt;
&lt;p style="padding-left: 60px;"&gt;&lt;span style="color: #000080;"&gt;I certify that the aeronautical product described here conforms to the applicable design data and is in a condition for safe operations.&lt;/span&gt;&lt;/p&gt;
&lt;p style="padding-left: 30px;"&gt;(d) identification of both the authorized signatory and organization.&lt;/p&gt;
&lt;p&gt;Offerors must specify which one of the documents identified above will be provided for each item required to be supplied in response to the offer solicitation.&lt;/p&gt;
&lt;/td&gt;
&lt;/tr&gt;
&lt;/tbody&gt;
&lt;/table&gt;</Content>
          <ContentFr>&lt;table border="1" style="width: 100%;"&gt;
&lt;tbody&gt;
&lt;tr&gt;
&lt;td style="background-color: #f2f2f2;" colspan="2"&gt;&lt;b&gt;Pièces de rechange d'avion militaire : condition et attestation des articles finaux à livrer&lt;/b&gt;&lt;/td&gt;
&lt;/tr&gt;
&lt;tr&gt;
&lt;td style="background-color: #f2f2f2; width: 25%; vertical-align: top;"&gt;
&lt;p&gt;Les catégories suivantes ne s'appliquent pas aux pièces standard et commerciales. Les pièces standard sont constituées de pièces matérielles communes et de matières premières qui ne sont pas nécessairement conçues pour les avions, qui sont produites selon les spécifications industrielles ou gouvernementales reconnues, et qui sont offertes sans limite d'exclusivité (par exemple, les pièces matérielles de la Society of Automotive Engineers (SAE), de la National Aerospace Standard (NAS), de l'Army-Navy Aeronautical Standard (AN) et de la Military Standard (MS). Les pièces commerciales sont constituées de pièces non aéronautiques communes produites selon les spécifications industrielles reconnues et offertes sur le marché commercial. Les pièces standard et commerciales à fournir doivent être neuves.&lt;/p&gt;
&lt;/td&gt;
&lt;td style="vertical-align: top;"&gt;
&lt;p&gt;&lt;strong&gt;Catégorie 1 - Matériel neuf&lt;/strong&gt;&lt;/p&gt;
&lt;p&gt;Les articles finaux à livrer qui doivent être fabriqués ou qui ont été fabriqués, mais qui n'ont pas encore servi, et qui sont fournis par :&lt;br /&gt;(a) le propriétaire des droits de conception ou de fabrication des articles; ou&lt;br /&gt;(b) le fabricant autorisé ou l'agent ou le distributeur du propriétaire des droits de conception ou de fabrication des articles; ou&lt;br /&gt;(c) les distributeurs approuvés par Transports Canada (TC) ou accrédités par l'Aviation Suppliers Association, dans le cas des pièces pouvant être utilisées dans des aéronefs certifiés de type civil; ou&lt;br /&gt;(d) les organismes de maintenance des aéronefs approuvés ou accrédités par TC, par l'autorité de navigabilité technique du ministère de la Défense nationale - Forces canadiennes (MDN/FC) ou par des ateliers de réparation certifiés par la Federal Aviation Administration (FAA).&lt;/p&gt;
&lt;p&gt;&lt;strong&gt;Catégorie 2 - Nouveau matériel excédentaire&lt;/strong&gt;&lt;/p&gt;
&lt;p&gt;Articles finaux à livrer, inutilisés et fournis par une entité distincte de celles qui sont énumérées dans la catégorie 1. La documentation de la traçabilité complète jusqu'au propriétaire des droits de conception ou de fabrication des articles, jusqu'au fabricant autorisé ou jusqu'à l'agent ou distributeur est exigée.&lt;/p&gt;
&lt;p&gt;&lt;strong&gt;Catégorie 3 - Autre état&lt;/strong&gt;&lt;/p&gt;
&lt;p&gt;Tout état ne correspondant pas aux catégories 1 ou 2 pour les articles finaux à livrer. Si le offrant offre des articles finaux à livrer correspondant à la catégorie 3, il doit fournir la description détaillée de l'état de l'article et tous les documents de traçabilité disponibles avec sa offre. Les offres portant sur les pièces appartenant à cette catégorie pourront être évaluées par le Canada.&lt;/p&gt;
&lt;p&gt;&lt;strong&gt;&lt;/strong&gt;&lt;/p&gt;
&lt;/td&gt;
&lt;/tr&gt;
&lt;tr&gt;
&lt;td style="background-color: #f2f2f2;" colspan="2"&gt;&lt;b&gt;Grille des articles finaux à livrer&lt;/b&gt;&lt;/td&gt;
&lt;/tr&gt;
&lt;tr&gt;
&lt;td style="background-color: #f2f2f2; width: 25%; vertical-align: top;"&gt;
&lt;p&gt;Les offrants doivent indiquer le code OTAN des fabricants (COF) ou le code CAGE (Commercial and Government Entity) de l'entreprise industrielle, dans la catégorie correspondante de la grille. Si par exemple un offrant propose des articles de la catégorie 1, il doit indiquer le COF de cette catégorie, conformément à l'exemple ci-après. Les offrants peuvent se servir d'annexes au besoin pour compléter la description prévue dans la catégorie 3.&lt;/p&gt;
&lt;/td&gt;
&lt;td style="vertical-align: top;"&gt;
&lt;table style="width: 100%;" border="1"&gt;
&lt;tbody&gt;
&lt;tr&gt;
&lt;th&gt;Article&lt;/th&gt;
&lt;th&gt;Catégorie 1&lt;br /&gt;Matériel neuf&lt;/th&gt;
&lt;th&gt;Catégorie 2&lt;br /&gt;Nouveau matériel excédentaire&lt;/th&gt;
&lt;th&gt;Catégorie 3&lt;br /&gt;Autre état&lt;/th&gt;
&lt;/tr&gt;
&lt;tr&gt;
&lt;td&gt;EXEMPLE&lt;/td&gt;
&lt;td&gt;
&lt;p&gt;COF: ABC12&lt;br /&gt;Nom: TPSGC&lt;/p&gt;
&lt;/td&gt;
&lt;td&gt;&lt;/td&gt;
&lt;td&gt;&lt;/td&gt;
&lt;/tr&gt;
&lt;tr&gt;
&lt;td&gt;1&lt;/td&gt;
&lt;td&gt;&lt;/td&gt;
&lt;td&gt;&lt;/td&gt;
&lt;td&gt;&lt;/td&gt;
&lt;/tr&gt;
&lt;tr&gt;
&lt;td&gt;2&lt;/td&gt;
&lt;td&gt;&lt;/td&gt;
&lt;td&gt;&lt;/td&gt;
&lt;td&gt;&lt;/td&gt;
&lt;/tr&gt;
&lt;tr&gt;
&lt;td&gt;3&lt;/td&gt;
&lt;td&gt;&lt;/td&gt;
&lt;td&gt;&lt;/td&gt;
&lt;td&gt;&lt;/td&gt;
&lt;/tr&gt;
&lt;/tbody&gt;
&lt;/table&gt;
&lt;/td&gt;
&lt;/tr&gt;
&lt;tr&gt;
&lt;td style="background-color: #f2f2f2;" colspan="2"&gt;&lt;b&gt;Exigences pour la certification de la navigabilité&lt;/b&gt;&lt;/td&gt;
&lt;/tr&gt;
&lt;tr&gt;
&lt;td style="background-color: #f2f2f2; width: 25%; vertical-align: top;"&gt;
&lt;p&gt;Les exigences pour la certification de la navigabilité ne s'appliquent pas à la fourniture des pièces standards et commerciales. Ces pièces doivent être accompagnées d'un bordereau d'emballage indiquant le nom et l'adresse du fournisseur, le numéro de nomenclature de l'OTAN, la norme de fabrication (SAE, NAS, AN ou MS, par exemple) et les numéros de pièces et de modèles du fabricant, le cas échéant, la quantité, la désignation du lot ou le numéro de lot, s'il y a lieu, ainsi que la date de fabrication ou la durée de conservation, dans les cas pertinents.&lt;/p&gt;
&lt;/td&gt;
&lt;td&gt;
&lt;p&gt;Les offrants sont avisés que l’entrepreneur doit fournir, pour chaque unité, la documentation sur la navigabilité ci-après en l’insérant dans l’emballage interne ou en la joignant aux biens fournis en vertu du contrat subséquent. Il est à noter que cette documentation s’ajoute à celle exigée à l’appui du paiement des factures ou aux autres documents exigés dans le contrat :&lt;/p&gt;
&lt;p&gt;&lt;b&gt;Les pièces de rechange d'avion propres au domaine militaire dans les catégories 1 et 2&lt;/b&gt; doivent être accompagnées d'un certificat de conformité du fabricant original de l'équipement (FOE) ou de son fabricant agréé, certificat qui doit comprendre les renseignements suivants :&lt;/p&gt;
&lt;p style="padding-left: 30px;"&gt;(a) la désignation formelle de l'article selon le type, la catégorie, le style, la qualité, le modèle, le numéro de pièce, la description, la nomenclature et(ou) le numéro de série, selon le cas;&lt;/p&gt;
&lt;p style="padding-left: 30px;"&gt;(b) l'attestation suivante ou une déclaration comparable, signée par un inspecteur autorisé respectant l'esprit de ce qui suit :&lt;/p&gt;
&lt;p style="padding-left: 30px;"&gt;&lt;span color="#000080" style="color: #000080;"&gt;J'atteste que le produit aéronautique décrit dans la présente est conforme aux données de conception pertinentes et qu'il est apte à fonctionner en toute sécurité.&lt;/span&gt;&lt;/p&gt;
&lt;p style="padding-left: 30px;"&gt;(c) l'identité du signataire autorisé et de l'organisme.&lt;/p&gt;
&lt;p&gt;&lt;b&gt;Les pièces des catégories 1 et 2 qui peuvent être utilisées dans des aéronefs certifiés de type civil&lt;/b&gt;, doivent être accompagnées d'un certificat de conformité, à savoir :&lt;/p&gt;
&lt;p style="padding-left: 30px;"&gt;(a) le formulaire Bon de sortie autorisée - Form One TCAC, signé par un inspecteur autorisé de TC dans les deux (2) années avant la date de l'attribution du contrat;&lt;/p&gt;
&lt;p style="padding-left: 30px;"&gt;(b) le formulaire 8130-3 de la FAA (Airworthiness Approval Tag), ou le formulaire 8130-4 de la FAA (Export Certificate of Airworthiness), signé par un inspecteur autorisé de la FAA dans les deux (2) années avant la date de l'attribution du contrat;&lt;/p&gt;
&lt;p style="padding-left: 30px;"&gt;(c) le formulaire European Aviation Safety Agency (EASA) Form One (Authorized Release Certificate), signé par un inspecteur autorisé de l'EASA dans les deux (2) années avant la date de l'attribution du contrat; ou&lt;/p&gt;
&lt;p style="padding-left: 30px;"&gt;(d) le certificat de conformité du FOE ou d'un fabricant agréé du FOE, comportant :&lt;/p&gt;
&lt;p style="padding-left: 60px;"&gt;(i) la désignation formelle de l'article selon le type, la catégorie, le style, la qualité, le modèle, le numéro de pièce, la description, la nomenclature et(ou) le numéro de série, selon le cas;&lt;/p&gt;
&lt;p style="padding-left: 60px;"&gt;(ii) l'attestation suivante ou une déclaration comparable, signée par un inspecteur respectant l'esprit de ce qui suit :&lt;/p&gt;
&lt;p style="padding-left: 60px;"&gt;&lt;span style="color: #000080;"&gt;J'atteste que le produit aéronautique décrit dans la présente est conforme aux données de conception pertinentes et qu'il est apte à fonctionner en toute sécurité.&lt;/span&gt;&lt;/p&gt;
&lt;p style="padding-left: 60px;"&gt;(iii) l'identité du signataire autorisé et de l'organisme.&lt;/p&gt;
&lt;p&gt;Les offrants doivent préciser lequel des documents identifiés ci-haut accompagnera chaque article à fournir pour donner suite à cette demande de offres.&lt;/p&gt;
&lt;/td&gt;
&lt;/tr&gt;
&lt;/tbody&gt;
&lt;/table&gt;</ContentFr>
          <Description/>
          <Default>true</Default>
          <Required>false</Required>
          <Checked>true</Checked>
          <Active>true</Active>
          <AddToOutline>true</AddToOutline>
          <IsAdditional>false</IsAdditional>
          <IsWizardFiltered>true</IsWizardFiltered>
          <AlternativeClientReferenceId>A0300T</AlternativeClientReferenceId>
          <AlternativeClientReferenceIdFr>A0300T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94643</Id>
        <ClauseId>13963</ClauseId>
        <Name>Price Certification - Canadian Agency and Resale Outlets</Name>
        <NameFr>Attestation des prix - agents et détaillants canadiens</NameFr>
        <Description/>
        <Active>false</Active>
        <SortOrder>99999</SortOrder>
        <IsSector>false</IsSector>
        <AddToOutline>true</AddToOutline>
        <ParentId>68877</ParentId>
        <IsParent>false</IsParent>
        <ParentIndex>0</ParentIndex>
        <ChildIndex>16</ChildIndex>
        <IsNewSection>false</IsNewSection>
        <SectionNumber>12</SectionNumber>
        <ReferenceId>C0004T</ReferenceId>
        <IsAdditional>true</IsAdditional>
        <TemplateIdSector/>
        <ClauseoutlineIdSector/>
        <Alternatives json:type="CMIWebApi.DTO.ContractAlternativeAddinDTO, CMIWebApi.Shared" json:Array="true">
          <Id>48001</Id>
          <ParentId/>
          <ClauseId>13963</ClauseId>
          <Name>Price Certification - Canadian Agency and Resale Outlets</Name>
          <NameFr>Attestation des prix - agents et détaillants canadiens</NameFr>
          <Content>&lt;table border="1" style="width: 100%;"&gt;
&lt;tbody&gt;
&lt;tr&gt;
&lt;td style="background-color: #f2f2f2;"&gt;&lt;b&gt;Price Certification&lt;/b&gt;&lt;/td&gt;
&lt;/tr&gt;
&lt;tr&gt;
&lt;td&gt;
&lt;p&gt;The Offeror certifies that the price proposed&lt;/p&gt;
&lt;p&gt;( ) is not in excess of the lowest price charged to anyone else for the like quality and quantity of the goods, the services, or both, and&lt;/p&gt;
&lt;p&gt;( ) does not include an element of profit on the sale in excess of that which the Offeror normally obtains on the sale of goods, services, or both of like quality and quantity.&lt;/p&gt;
&lt;/td&gt;
&lt;/tr&gt;
&lt;/tbody&gt;
&lt;/table&gt;</Content>
          <ContentFr>&lt;table border="1" style="width: 100%;"&gt;
&lt;tbody&gt;
&lt;tr&gt;
&lt;td style="background-color: #f2f2f2;"&gt;&lt;b&gt;Attestation des prix&lt;/b&gt;&lt;/td&gt;
&lt;/tr&gt;
&lt;tr&gt;
&lt;td&gt;
&lt;p&gt;L'Offrant atteste que le prix proposé&lt;/p&gt;
&lt;p&gt;( ) n’est pas supérieur au plus bas prix demandé à tout autre client pour des produits ou des services de qualité et en quantités comparables;&lt;/p&gt;
&lt;p&gt;( ) ne génère pas un profit supérieur à celui qu’il tire normalement de la vente de produits ou des services de qualité et en quantités comparables.&lt;/p&gt;
&lt;/td&gt;
&lt;/tr&gt;
&lt;/tbody&gt;
&lt;/table&gt;</ContentFr>
          <Description/>
          <Default>true</Default>
          <Required>false</Required>
          <Checked>true</Checked>
          <Active>true</Active>
          <AddToOutline>true</AddToOutline>
          <IsAdditional>false</IsAdditional>
          <IsWizardFiltered>true</IsWizardFiltered>
          <AlternativeClientReferenceId>C0004T</AlternativeClientReferenceId>
          <AlternativeClientReferenceIdFr>C0004T</AlternativeClientReferenceIdFr>
          <AlternativeGuidance>&lt;p&gt;Use this clause in non-competitive solicitations of offers, for commercial goods, or services, or both, valued at $50,000 or more, submitted to Canadian agency and resale outlets, including subsidiaries of foreign manufacturers.&lt;/p&gt;
&lt;p&gt;Conjunctions:&lt;/p&gt;
&lt;p&gt;Discretionary Audit &amp;ndash; Commercial Goods and or Services&lt;/p&gt;</AlternativeGuidance>
          <AlternativeGuidanceFr>&lt;p&gt;Utiliser cette clause dans les demandes d&amp;rsquo;offres non concurrentielles, pour des biens commerciaux, des services commerciaux ou les deux, d'une valeur de 50&amp;nbsp;000&amp;nbsp;$ ou plus, soumises &amp;agrave; des agents et des d&amp;eacute;taillants canadiens, y compris les filiales de fabricants &amp;eacute;trangers.&lt;/p&gt;
&lt;p&gt;Conjonctions&amp;nbsp;:&lt;/p&gt;
&lt;p&gt;V&amp;eacute;rification discr&amp;eacute;tionnaire des comptes &amp;ndash; biens et(ou) services commerciaux&lt;/p&gt;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94644</Id>
        <ClauseId>13962</ClauseId>
        <Name>Price Certification - Canadian Suppliers</Name>
        <NameFr>Attestation des prix - fournisseurs canadiens</NameFr>
        <Description/>
        <Active>false</Active>
        <SortOrder>99999</SortOrder>
        <IsSector>false</IsSector>
        <AddToOutline>true</AddToOutline>
        <ParentId>68877</ParentId>
        <IsParent>false</IsParent>
        <ParentIndex>0</ParentIndex>
        <ChildIndex>17</ChildIndex>
        <IsNewSection>false</IsNewSection>
        <SectionNumber>12</SectionNumber>
        <ReferenceId>C0003T</ReferenceId>
        <IsAdditional>true</IsAdditional>
        <TemplateIdSector/>
        <ClauseoutlineIdSector/>
        <Alternatives json:type="CMIWebApi.DTO.ContractAlternativeAddinDTO, CMIWebApi.Shared" json:Array="true">
          <Id>48000</Id>
          <ParentId/>
          <ClauseId>13962</ClauseId>
          <Name>Price Certification - Canadian Suppliers</Name>
          <NameFr>Attestation des prix - fournisseurs canadiens</NameFr>
          <Content>&lt;table border="1" style="width: 100%;"&gt;
&lt;tbody&gt;
&lt;tr&gt;
&lt;td style="background-color: #f2f2f2;"&gt;&lt;b&gt;Price Certification&lt;/b&gt;&lt;/td&gt;
&lt;/tr&gt;
&lt;tr&gt;
&lt;td&gt;
&lt;p&gt;( ) The Offeror certifies that the price proposed is based on costs computed in accordance with Contract Cost Principles 1031-2, and includes an estimated amount of profit of $[&lt;strong&gt;&lt;span style="color: #0000ff;"&gt;Insert profit amount&lt;/span&gt;&lt;/strong&gt;].&lt;/p&gt;
&lt;/td&gt;
&lt;/tr&gt;
&lt;/tbody&gt;
&lt;/table&gt;</Content>
          <ContentFr>&lt;table border="1" style="width: 100%;"&gt;
&lt;tbody&gt;
&lt;tr&gt;
&lt;td style="background-color: #f2f2f2;"&gt;&lt;b&gt;Attestation des prix &lt;/b&gt;&lt;/td&gt;
&lt;/tr&gt;
&lt;tr&gt;
&lt;td&gt;
&lt;p&gt;( ) L'Offrant atteste que le prix proposé est fondé sur les coûts calculés selon les Principes des coûts contractuels 1031-2, et que le prix en question comporte un profit estimatif de [&lt;strong&gt;&lt;span style="color: #0000ff;"&gt;Insérer le montant du bénéfice&lt;/span&gt;&lt;/strong&gt;]$.&lt;/p&gt;
&lt;/td&gt;
&lt;/tr&gt;
&lt;/tbody&gt;
&lt;/table&gt;</ContentFr>
          <Description/>
          <Default>true</Default>
          <Required>false</Required>
          <Checked>true</Checked>
          <Active>true</Active>
          <AddToOutline>true</AddToOutline>
          <IsAdditional>false</IsAdditional>
          <IsWizardFiltered>true</IsWizardFiltered>
          <AlternativeClientReferenceId>C0003T</AlternativeClientReferenceId>
          <AlternativeClientReferenceIdFr>C0003T</AlternativeClientReferenceIdFr>
          <AlternativeGuidance>&lt;p&gt;Use this clause in non-competitive solicitations of offers, for non-commercial goods, or&amp;nbsp; services, or both, valued at $50,000 or more, submitted to Canadian offerors.&lt;/p&gt;
&lt;p&gt;Conjunctions:&lt;/p&gt;
&lt;p&gt;Discretionary Audit &amp;ndash; Non-commercial Goods and or Services&lt;/p&gt;</AlternativeGuidance>
          <AlternativeGuidanceFr>&lt;p&gt;Utiliser cette clause dans les demandes d&amp;rsquo;offres non concurrentielles, pour des biens non commerciaux, des services non commerciaux ou les deux, d'une valeur de 50&amp;nbsp;000&amp;nbsp;$ ou plus, soumises &amp;agrave; des fournisseurs canadiens.&lt;/p&gt;
&lt;p&gt;&amp;nbsp;&lt;/p&gt;
&lt;p&gt;Conjonctions&amp;nbsp;:&lt;/p&gt;
&lt;p&gt;V&amp;eacute;rification discr&amp;eacute;tionnaire des comptes &amp;ndash; biens et services non commerciaux&lt;/p&gt;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94645</Id>
        <ClauseId>13966</ClauseId>
        <Name>Price Certification - Canadian Universities and Colleges</Name>
        <NameFr>Attestation des prix - universités et collèges canadiens</NameFr>
        <Description/>
        <Active>false</Active>
        <SortOrder>99999</SortOrder>
        <IsSector>false</IsSector>
        <AddToOutline>true</AddToOutline>
        <ParentId>68877</ParentId>
        <IsParent>false</IsParent>
        <ParentIndex>0</ParentIndex>
        <ChildIndex>18</ChildIndex>
        <IsNewSection>false</IsNewSection>
        <SectionNumber>12</SectionNumber>
        <ReferenceId>C0012T</ReferenceId>
        <IsAdditional>true</IsAdditional>
        <TemplateIdSector/>
        <ClauseoutlineIdSector/>
        <Alternatives json:type="CMIWebApi.DTO.ContractAlternativeAddinDTO, CMIWebApi.Shared" json:Array="true">
          <Id>48004</Id>
          <ParentId/>
          <ClauseId>13966</ClauseId>
          <Name>Price Certification - Canadian Universities and Colleges</Name>
          <NameFr>Attestation des prix - universités et collèges canadiens</NameFr>
          <Content>&lt;table border="1" style="width: 100%;"&gt;
&lt;tbody&gt;
&lt;tr&gt;
&lt;td style="background-color: #f2f2f2;"&gt;&lt;b&gt;Price Certification&lt;/b&gt;&lt;/td&gt;
&lt;/tr&gt;
&lt;tr&gt;
&lt;td&gt;
&lt;p&gt;( ) The Offeror certifies that the price proposed is based on costs computed in accordance with &lt;a href="https://buyandsell.gc.ca/policy-and-guidelines/supply-manual/section/10/40"&gt;10.40&lt;/a&gt; (a) to (i) of the Supply Manual, Public Works and Government Services Canada, on the pricing of research and development contracts with universities and colleges.&lt;/p&gt;
&lt;/td&gt;
&lt;/tr&gt;
&lt;/tbody&gt;
&lt;/table&gt;</Content>
          <ContentFr>&lt;table border="1" style="width: 100%;"&gt;
&lt;tbody&gt;
&lt;tr&gt;
&lt;td style="background-color: #f2f2f2;"&gt;&lt;b&gt;Attestation des prix&lt;/b&gt;&lt;/td&gt;
&lt;/tr&gt;
&lt;tr&gt;
&lt;td&gt;
&lt;p&gt;( ) L'offrant atteste que le prix proposé est fondé sur les coûts calculés selon les alinéas &lt;a href="https://achatsetventes.gc.ca/politiques-et-lignes-directrices/guide-des-approvisionnements/section/10/40"&gt;10.40&lt;/a&gt; a) à i) du Guide des approvisionnements de Travaux publics et Services gouvernementaux Canada, sur l'établissement des prix pour les contrats de recherche et de développement passés avec les universités et les collèges.&lt;/p&gt;
&lt;/td&gt;
&lt;/tr&gt;
&lt;/tbody&gt;
&lt;/table&gt;</ContentFr>
          <Description/>
          <Default>true</Default>
          <Required>false</Required>
          <Checked>true</Checked>
          <Active>true</Active>
          <AddToOutline>true</AddToOutline>
          <IsAdditional>false</IsAdditional>
          <IsWizardFiltered>true</IsWizardFiltered>
          <AlternativeClientReferenceId>C0012T</AlternativeClientReferenceId>
          <AlternativeClientReferenceIdFr>C0012T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94646</Id>
        <ClauseId>13961</ClauseId>
        <Name>Price Certification - Canadian-based Suppliers (other than agency and resale outlets)</Name>
        <NameFr>Attestation des prix - fournisseurs établis au Canada (autres que les agences et détaillants)</NameFr>
        <Description/>
        <Active>false</Active>
        <SortOrder>99999</SortOrder>
        <IsSector>false</IsSector>
        <AddToOutline>true</AddToOutline>
        <ParentId>68877</ParentId>
        <IsParent>false</IsParent>
        <ParentIndex>0</ParentIndex>
        <ChildIndex>19</ChildIndex>
        <IsNewSection>false</IsNewSection>
        <SectionNumber>12</SectionNumber>
        <ReferenceId>C0002T</ReferenceId>
        <IsAdditional>true</IsAdditional>
        <TemplateIdSector/>
        <ClauseoutlineIdSector/>
        <Alternatives json:type="CMIWebApi.DTO.ContractAlternativeAddinDTO, CMIWebApi.Shared" json:Array="true">
          <Id>47999</Id>
          <ParentId/>
          <ClauseId>13961</ClauseId>
          <Name>Price Certification - Canadian-based Suppliers (other than agency and resale outlets)</Name>
          <NameFr>Attestation des prix - fournisseurs établis au Canada (autres que les agences et détaillants)</NameFr>
          <Content>&lt;table border="1" style="width: 100%;"&gt;
&lt;tbody&gt;
&lt;tr&gt;
&lt;td style="background-color: #f2f2f2;"&gt;&lt;b&gt;Price Certification&lt;/b&gt;&lt;/td&gt;
&lt;/tr&gt;
&lt;tr&gt;
&lt;td&gt;
&lt;p&gt;The Offeror certifies that the price proposed&lt;/p&gt;
&lt;p&gt;( ) is not in excess of the lowest price charged to anyone else for the like quality and quantity of the goods, the services, or both,&lt;/p&gt;
&lt;p&gt;( ) does not include an element of profit on the sale in excess of that which the Offeror normally obtains on the sale of goods, services, or both of like quality and quantity, and&lt;/p&gt;
&lt;p&gt;( ) does not include any provision for discounts to selling agents.&lt;/p&gt;
&lt;/td&gt;
&lt;/tr&gt;
&lt;/tbody&gt;
&lt;/table&gt;</Content>
          <ContentFr>&lt;table border="1" style="width: 100%;"&gt;
&lt;tbody&gt;
&lt;tr&gt;
&lt;td style="background-color: #f2f2f2;"&gt;&lt;b&gt;Attestation des prix&lt;/b&gt;&lt;/td&gt;
&lt;/tr&gt;
&lt;tr&gt;
&lt;td&gt;
&lt;p&gt;L'Offrant atteste que le prix proposé :&lt;/p&gt;
&lt;p&gt;( ) n’est pas supérieur au plus bas prix demandé à tout autre client pour des produits ou des services de qualité et en quantité comparables;&lt;/p&gt;
&lt;p&gt;( ) ne génère pas un profit supérieur à celui qu’il tire normalement de la vente de produits ou des services de qualité et en quantités comparables;&lt;/p&gt;
&lt;p&gt;( ) ne comprend aucune disposition prévoyant des remises à des vendeurs.&lt;/p&gt;
&lt;p&gt;&lt;/p&gt;
&lt;/td&gt;
&lt;/tr&gt;
&lt;/tbody&gt;
&lt;/table&gt;</ContentFr>
          <Description/>
          <Default>true</Default>
          <Required>false</Required>
          <Checked>true</Checked>
          <Active>true</Active>
          <AddToOutline>true</AddToOutline>
          <IsAdditional>false</IsAdditional>
          <IsWizardFiltered>true</IsWizardFiltered>
          <AlternativeClientReferenceId>C0002T</AlternativeClientReferenceId>
          <AlternativeClientReferenceIdFr>C0002T</AlternativeClientReferenceIdFr>
          <AlternativeGuidance>&lt;p&gt;Use this certification in all non-competitive firm price contracts, for commercial goods, or services, or both, other than petroleum products, valued at $50,000 or more, to be awarded to Canadian-based suppliers other than agency and resale outlets.&lt;/p&gt;
&lt;p&gt;Conjunctions:&lt;/p&gt;
&lt;p&gt;Discretionary Audit &amp;ndash; Commercial Goods and or Services&lt;/p&gt;</AlternativeGuidance>
          <AlternativeGuidanceFr>&lt;p&gt;Utiliser cette clause dans les demandes d&amp;rsquo;offres non concurrentielles, pour des biens commerciaux, des services commerciaux ou les deux, autres que les produits p&amp;eacute;troliers, d'une valeur de 50&amp;nbsp;000&amp;nbsp;$ ou plus, soumises &amp;agrave; des fournisseurs &amp;eacute;tablis au Canada autres que les agences et les d&amp;eacute;taillants.&lt;/p&gt;
&lt;p&gt;Conjonctions&amp;nbsp;:&lt;/p&gt;
&lt;p&gt;V&amp;eacute;rification discr&amp;eacute;tionnaire des comptes &amp;ndash; biens et(ou) services commerciaux&lt;/p&gt;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94647</Id>
        <ClauseId>13960</ClauseId>
        <Name>Price Certification - Foreign Suppliers</Name>
        <NameFr>Attestation des prix - fournisseurs étrangers</NameFr>
        <Description/>
        <Active>false</Active>
        <SortOrder>99999</SortOrder>
        <IsSector>false</IsSector>
        <AddToOutline>true</AddToOutline>
        <ParentId>68877</ParentId>
        <IsParent>false</IsParent>
        <ParentIndex>0</ParentIndex>
        <ChildIndex>20</ChildIndex>
        <IsNewSection>false</IsNewSection>
        <SectionNumber>12</SectionNumber>
        <ReferenceId>C0001T</ReferenceId>
        <IsAdditional>true</IsAdditional>
        <TemplateIdSector/>
        <ClauseoutlineIdSector/>
        <Alternatives json:type="CMIWebApi.DTO.ContractAlternativeAddinDTO, CMIWebApi.Shared" json:Array="true">
          <Id>47998</Id>
          <ParentId/>
          <ClauseId>13960</ClauseId>
          <Name>Price Certification - Foreign Suppliers</Name>
          <NameFr>Attestation des prix - fournisseurs étrangers</NameFr>
          <Content>&lt;table border="1" style="width: 100%;"&gt;
&lt;tbody&gt;
&lt;tr&gt;
&lt;td style="background-color: #f2f2f2;"&gt;&lt;b&gt;Price Certification&lt;/b&gt;&lt;/td&gt;
&lt;/tr&gt;
&lt;tr&gt;
&lt;td&gt;
&lt;p&gt;( ) The Offeror certifies that the price proposed is not in excess of the lowest price charged to anyone else  for the like quality and quantity of the goods, the services, or both.&lt;/p&gt;
&lt;/td&gt;
&lt;/tr&gt;
&lt;/tbody&gt;
&lt;/table&gt;</Content>
          <ContentFr>&lt;table border="1" style="width: 100%;"&gt;
&lt;tbody&gt;
&lt;tr&gt;
&lt;td style="background-color: #f2f2f2;"&gt;&lt;b&gt;Attestation des prix&lt;/b&gt;&lt;/td&gt;
&lt;/tr&gt;
&lt;tr&gt;
&lt;td&gt;
&lt;p&gt;( ) L'Offrant atteste que le prix proposé n’est pas supérieur au plus bas prix demandé à tout autre client pour des produits ou des services de qualité et en quantités comparables.&lt;/p&gt;
&lt;/td&gt;
&lt;/tr&gt;
&lt;/tbody&gt;
&lt;/table&gt;</ContentFr>
          <Description/>
          <Default>true</Default>
          <Required>false</Required>
          <Checked>true</Checked>
          <Active>true</Active>
          <AddToOutline>true</AddToOutline>
          <IsAdditional>false</IsAdditional>
          <IsWizardFiltered>true</IsWizardFiltered>
          <AlternativeClientReferenceId>C0001T</AlternativeClientReferenceId>
          <AlternativeClientReferenceIdFr>C0001T</AlternativeClientReferenceIdFr>
          <AlternativeGuidance>&lt;p&gt;Use this clause in non-competitive solicitations of offers for goods, or services, or both, valued at $50,000 or more, submitted to foreign suppliers.&lt;/p&gt;</AlternativeGuidance>
          <AlternativeGuidanceFr>&lt;p&gt;Utiliser cette clause dans les demandes d&amp;rsquo;offres non concurrentielles, pour des biens, des services ou les deux, d'une valeur de 50 000 $ ou plus, soumises &amp;agrave; des fournisseurs &amp;eacute;trangers.&lt;/p&gt;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94648</Id>
        <ClauseId>13964</ClauseId>
        <Name>Price Certification - Petroleum Products</Name>
        <NameFr>Attestation des prix - produits pétroliers</NameFr>
        <Description/>
        <Active>false</Active>
        <SortOrder>99999</SortOrder>
        <IsSector>false</IsSector>
        <AddToOutline>true</AddToOutline>
        <ParentId>68877</ParentId>
        <IsParent>false</IsParent>
        <ParentIndex>0</ParentIndex>
        <ChildIndex>21</ChildIndex>
        <IsNewSection>false</IsNewSection>
        <SectionNumber>12</SectionNumber>
        <ReferenceId>C0006T</ReferenceId>
        <IsAdditional>true</IsAdditional>
        <TemplateIdSector/>
        <ClauseoutlineIdSector/>
        <Alternatives json:type="CMIWebApi.DTO.ContractAlternativeAddinDTO, CMIWebApi.Shared" json:Array="true">
          <Id>48002</Id>
          <ParentId/>
          <ClauseId>13964</ClauseId>
          <Name>Price Certification - Petroleum Products</Name>
          <NameFr>Attestation des prix - produits pétroliers</NameFr>
          <Content>&lt;table border="1" style="width: 100%;"&gt;
&lt;tbody&gt;
&lt;tr&gt;
&lt;td style="background-color: #f2f2f2;"&gt;&lt;b&gt;Price Certification&lt;/b&gt;&lt;/td&gt;
&lt;/tr&gt;
&lt;tr&gt;
&lt;td&gt;
&lt;p&gt;The Offeror certifies that the price proposed&lt;/p&gt;
&lt;p&gt;( ) is not in excess of the lowest price charged anyone else, including the Offeror's most favoured customer, for the like quality and quantity, time, place and method of delivery of the goods;&lt;/p&gt;
&lt;p&gt;( ) does not include an element of profit on the sale in excess of that normally obtained by the Offeror on the sale of goods of like quality and quantity, time, place and method of delivery of the goods; and&lt;/p&gt;
&lt;p&gt;( ) does not include any provisions for discounts to selling agents.&lt;/p&gt;
&lt;/td&gt;
&lt;/tr&gt;
&lt;/tbody&gt;
&lt;/table&gt;</Content>
          <ContentFr>&lt;table border="1" style="width: 100%;"&gt;
&lt;tbody&gt;
&lt;tr&gt;
&lt;td style="background-color: #f2f2f2;"&gt;&lt;b&gt;Attestation des prix&lt;/b&gt;&lt;/td&gt;
&lt;/tr&gt;
&lt;tr&gt;
&lt;td&gt;
&lt;p&gt;L'offrant atteste que le prix proposé&lt;/p&gt;
&lt;p&gt;( ) n'est pas supérieur au plus bas prix demandé à tout autre client, y compris au meilleur client de l'offrant, pour une qualité et une quantité semblables de biens, livrés au même moment, au même lieu et par des méthodes de livraison semblables;&lt;/p&gt;
&lt;p&gt;( ) ne comprend aucun élément de bénéfice sur la vente qui soit supérieur à celui que l'offrant réalise normalement sur la vente de biens de qualité, quantité, dans une période, à un endroit et par des méthodes de livraison semblables; et&lt;/p&gt;
&lt;p&gt;( ) ne comprend aucune disposition prévoyant des escomptes à des vendeurs.&lt;/p&gt;
&lt;/td&gt;
&lt;/tr&gt;
&lt;/tbody&gt;
&lt;/table&gt;</ContentFr>
          <Description/>
          <Default>true</Default>
          <Required>false</Required>
          <Checked>true</Checked>
          <Active>true</Active>
          <AddToOutline>true</AddToOutline>
          <IsAdditional>false</IsAdditional>
          <IsWizardFiltered>true</IsWizardFiltered>
          <AlternativeClientReferenceId>C0006T</AlternativeClientReferenceId>
          <AlternativeClientReferenceIdFr>C0006T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94649</Id>
        <ClauseId>13987</ClauseId>
        <Name>Rate Certification - Commercial Services (Canadian-based Bidder)</Name>
        <NameFr>Attestation des taux - services commerciaux (offrant établi au Canada)</NameFr>
        <Description/>
        <Active>false</Active>
        <SortOrder>99999</SortOrder>
        <IsSector>false</IsSector>
        <AddToOutline>true</AddToOutline>
        <ParentId>68877</ParentId>
        <IsParent>false</IsParent>
        <ParentIndex>0</ParentIndex>
        <ChildIndex>22</ChildIndex>
        <IsNewSection>false</IsNewSection>
        <SectionNumber>12</SectionNumber>
        <ReferenceId>C0600T</ReferenceId>
        <IsAdditional>true</IsAdditional>
        <TemplateIdSector/>
        <ClauseoutlineIdSector/>
        <Alternatives json:type="CMIWebApi.DTO.ContractAlternativeAddinDTO, CMIWebApi.Shared" json:Array="true">
          <Id>48023</Id>
          <ParentId/>
          <ClauseId>13987</ClauseId>
          <Name>Rate Certification - Commercial Services (Canadian-based Bidder)</Name>
          <NameFr>Attestation des taux - services commerciaux (offrant établi au Canada)</NameFr>
          <Content>&lt;table border="1" style="width: 100%;"&gt;
&lt;tbody&gt;
&lt;tr&gt;
&lt;td style="background-color: #f2f2f2;"&gt;&lt;b&gt;Rate Certification&lt;/b&gt;&lt;/td&gt;
&lt;/tr&gt;
&lt;tr&gt;
&lt;td&gt;
&lt;p&gt;The Offeror certifies that the rate proposed:&lt;/p&gt;
&lt;p&gt;( ) is not in excess of the lowest rate charged to anyone else for the like quality and quantity of the service,&lt;/p&gt;
&lt;p&gt;( ) does not include an element of profit on the sale in excess of that which the Offeror normally obtains on the sale of services of like quality and quantity, and&lt;/p&gt;
&lt;p&gt;( ) does not include any provision for discounts to selling agents.&lt;/p&gt;
&lt;/td&gt;
&lt;/tr&gt;
&lt;/tbody&gt;
&lt;/table&gt;</Content>
          <ContentFr>&lt;table border="1" style="width: 100%;"&gt;
&lt;tbody&gt;
&lt;tr&gt;
&lt;td style="background-color: #f2f2f2;"&gt;&lt;b&gt;Attestation des taux&lt;/b&gt;&lt;/td&gt;
&lt;/tr&gt;
&lt;tr&gt;
&lt;td&gt;
&lt;p&gt;L'Offrant atteste que les taux proposés :&lt;/p&gt;
&lt;p&gt;( )ne sont pas supérieur au plus bas taux demandé à tout autre client pour des produits ou des services de qualité et en quantités comparables;&lt;/p&gt;
&lt;p&gt;( )ne comprennent aucun élément de bénéfice sur la vente qui soit supérieur à celui que l'Offrant réalise normalement pour des services de qualité et de quantité comparables;&lt;/p&gt;
&lt;p&gt;( ) ne sont assortis d’aucune disposition concernant les remises aux détaillants.&lt;/p&gt;
&lt;/td&gt;
&lt;/tr&gt;
&lt;/tbody&gt;
&lt;/table&gt;</ContentFr>
          <Description/>
          <Default>true</Default>
          <Required>false</Required>
          <Checked>true</Checked>
          <Active>true</Active>
          <AddToOutline>true</AddToOutline>
          <IsAdditional>false</IsAdditional>
          <IsWizardFiltered>true</IsWizardFiltered>
          <AlternativeClientReferenceId>C0600T</AlternativeClientReferenceId>
          <AlternativeClientReferenceIdFr>C0600T</AlternativeClientReferenceIdFr>
          <AlternativeGuidance>&lt;p&gt;Use this clause in non-competitive solicitations of offers for fixed time rate contracts, for commercial services valued at $50,000 or more, submitted to a Canadian-based offeror.&lt;/p&gt;
&lt;p&gt;Conjunctions (as applicable):&lt;/p&gt;
&lt;p&gt;Discretionary Audit &amp;ndash; Commercial Goods and or Services&lt;/p&gt;
&lt;p&gt;Discretionary Audit &amp;ndash; Limitation of Expenditure&lt;/p&gt;</AlternativeGuidance>
          <AlternativeGuidanceFr>&lt;p&gt;Utiliser cette clause dans les demandes d&amp;rsquo;offres non concurrentielles pour des contrats avec des taux horaires fixes, pour des services commerciaux d'une valeur de 50 000 $ ou plus, soumises &amp;agrave; un offrant &amp;eacute;tabli au Canada.&lt;/p&gt;
&lt;p&gt;&amp;nbsp;&lt;/p&gt;
&lt;p&gt;Conjonctions (selon le cas)&amp;nbsp;:&lt;/p&gt;
&lt;p&gt;V&amp;eacute;rification discr&amp;eacute;tionnaire des comptes &amp;ndash; biens et(ou) services commerciaux&lt;/p&gt;
&lt;p&gt;V&amp;eacute;rification discr&amp;eacute;tionnaire des comptes &amp;ndash; Limitation des d&amp;eacute;penses&lt;/p&gt;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94650</Id>
        <ClauseId>13988</ClauseId>
        <Name>Rate Certification - Non-commercial Services (Canadian-based Offeror)</Name>
        <NameFr>Attestation des taux - services non commerciaux (offrant établi au Canada)</NameFr>
        <Description/>
        <Active>false</Active>
        <SortOrder>99999</SortOrder>
        <IsSector>false</IsSector>
        <AddToOutline>true</AddToOutline>
        <ParentId>68877</ParentId>
        <IsParent>false</IsParent>
        <ParentIndex>0</ParentIndex>
        <ChildIndex>23</ChildIndex>
        <IsNewSection>false</IsNewSection>
        <SectionNumber>12</SectionNumber>
        <ReferenceId>C0601T</ReferenceId>
        <IsAdditional>true</IsAdditional>
        <TemplateIdSector/>
        <ClauseoutlineIdSector/>
        <Alternatives json:type="CMIWebApi.DTO.ContractAlternativeAddinDTO, CMIWebApi.Shared" json:Array="true">
          <Id>48024</Id>
          <ParentId/>
          <ClauseId>13988</ClauseId>
          <Name>Rate Certification - Non-commercial Services (Canadian-based Offeror)</Name>
          <NameFr>Attestation des taux - services non commerciaux (offrant établi au Canada)</NameFr>
          <Content>&lt;table border="1" style="width: 100%;"&gt;
&lt;tbody&gt;
&lt;tr style="height: 13px;"&gt;
&lt;td style="background-color: #f2f2f2; height: 13px;"&gt;&lt;b&gt;Rate Certification&lt;/b&gt;&lt;/td&gt;
&lt;/tr&gt;
&lt;tr style="height: 35px;"&gt;
&lt;td style="height: 35px;"&gt;
&lt;p&gt; ( ) The Offeror certifies that the rate proposed is based on costs computed in accordance with &lt;a href="https://buyandsell.gc.ca/policy-and-guidelines/standard-acquisition-clauses-and-conditions-manual/3/1031-2/6"&gt;Contract Cost Principles 1031-2&lt;/a&gt;, and includes an estimated profit of $ [&lt;strong&gt;&lt;span style="color: #0000ff;"&gt;Insert estimated profit&lt;/span&gt;&lt;/strong&gt;].&lt;/p&gt;
&lt;/td&gt;
&lt;/tr&gt;
&lt;/tbody&gt;
&lt;/table&gt;</Content>
          <ContentFr>&lt;table border="1" style="width: 100%;"&gt;
&lt;tbody&gt;
&lt;tr&gt;
&lt;td style="background-color: #f2f2f2;"&gt;&lt;b&gt;Attestation des taux&lt;/b&gt;&lt;/td&gt;
&lt;/tr&gt;
&lt;tr&gt;
&lt;td&gt;
&lt;p&gt; ( ) L'Offrant atteste que le tarif proposé est fondé sur les coûts calculés selon les &lt;a href="https://achatsetventes.gc.ca/politiques-et-lignes-directrices/guide-des-clauses-et-conditions-uniformisees-d-achat/3/1031-2/6"&gt;Principes des coûts contractuels 1031-2&lt;/a&gt; et que le tarif en question comporte un profit estimatif de [&lt;span style="color: #0000ff;"&gt;&lt;strong&gt;Insérer le bénéfice estimé&lt;/strong&gt;&lt;/span&gt;] $.&lt;/p&gt;
&lt;/td&gt;
&lt;/tr&gt;
&lt;/tbody&gt;
&lt;/table&gt;</ContentFr>
          <Description/>
          <Default>true</Default>
          <Required>false</Required>
          <Checked>true</Checked>
          <Active>true</Active>
          <AddToOutline>true</AddToOutline>
          <IsAdditional>false</IsAdditional>
          <IsWizardFiltered>true</IsWizardFiltered>
          <AlternativeClientReferenceId>C0601T</AlternativeClientReferenceId>
          <AlternativeClientReferenceIdFr>C0601T</AlternativeClientReferenceIdFr>
          <AlternativeGuidance>&lt;p&gt;Use this clause in non-competitive solicitations of offers for fixed time rate contracts, for non-commercial services valued at $50,000 or more, submitted to a Canadian-based offeror.&lt;/p&gt;
&lt;p&gt;Conjunctions:&lt;/p&gt;
&lt;p&gt;&amp;ldquo;Discretionary Audit - Non-commercial Goods and/or Services&amp;rdquo;&lt;/p&gt;</AlternativeGuidance>
          <AlternativeGuidanceFr>&lt;p&gt;Utiliser cette clause dans les demandes d&amp;rsquo;offres non concurrentielles pour des contrats avec des taux horaires fixes, pour des services non commerciaux d'une valeur de 50 000 $, soumise &amp;agrave; un offrant &amp;eacute;tabli au Canada.&lt;/p&gt;
&lt;p&gt;&lt;br /&gt;Conjonctions :&lt;br /&gt;&amp;laquo; V&amp;eacute;rification discr&amp;eacute;tionnaire &amp;ndash; Biens et services non commerciaux &amp;raquo;&lt;/p&gt;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79545</Id>
      <ClauseId>21747</ClauseId>
      <Name>Annex Supplementary Tender Requirements</Name>
      <NameFr>Annexe Exigences supplémentaires de la demande d'offres</NameFr>
      <Description/>
      <Active>false</Active>
      <SortOrder>93</SortOrder>
      <IsSector>false</IsSector>
      <AddToOutline>true</AddToOutline>
      <ParentId/>
      <IsParent>true</IsParent>
      <ParentIndex>98</ParentIndex>
      <ChildIndex>0</ChildIndex>
      <IsNewSection>true</IsNewSection>
      <SectionNumber>13</SectionNumber>
      <ReferenceId>Annex</ReferenceId>
      <IsAdditional>false</IsAdditional>
      <TemplateIdSector/>
      <ClauseoutlineIdSector/>
      <Alternatives json:type="CMIWebApi.DTO.ContractAlternativeAddinDTO, CMIWebApi.Shared" json:Array="true">
        <Id>66089</Id>
        <ParentId/>
        <ClauseId>21747</ClauseId>
        <Name>Annex Supplementary Tender Requirements</Name>
        <NameFr>Annexe Attestations et renseignements supplémentaires.</NameFr>
        <Content>&lt;p class="new-section" style="font-size: 14pt;"&gt;&lt;strong&gt;Annex Supplementary Tender Requirements&lt;/strong&gt;&lt;/p&gt;</Content>
        <ContentFr>&lt;p style="font-size: 14pt;" class="new-section"&gt;&lt;strong style="font-size: 14pt;"&gt;Annexe &lt;/strong&gt;&lt;span style="font-size: 18.6667px;"&gt;&lt;b&gt;Exigences supplémentaires de la demande d'offres&lt;/b&gt;&lt;/span&gt;&lt;/p&gt;</ContentFr>
        <Description/>
        <Default>false</Default>
        <Required>false</Required>
        <Checked>false</Checked>
        <Active>true</Active>
        <AddToOutline>true</AddToOutline>
        <IsAdditional>false</IsAdditional>
        <IsWizardFiltered>true</IsWizardFiltered>
        <AlternativeClientReferenceId>Annex</AlternativeClientReferenceId>
        <AlternativeClientReferenceIdFr>Annex</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SubClauses json:type="CMIWebApi.DTO.ContractClauseAddinDTO, CMIWebApi.Shared">
        <Id>94653</Id>
        <ClauseId>10230</ClauseId>
        <Name>Condition of Material - Offer</Name>
        <NameFr>Condition du matériel - Offre</NameFr>
        <Description/>
        <Active>false</Active>
        <SortOrder>99999</SortOrder>
        <IsSector>false</IsSector>
        <AddToOutline>true</AddToOutline>
        <ParentId>79545</ParentId>
        <IsParent>false</IsParent>
        <ParentIndex>0</ParentIndex>
        <ChildIndex>1</ChildIndex>
        <IsNewSection>false</IsNewSection>
        <SectionNumber>13</SectionNumber>
        <ReferenceId>B1000T</ReferenceId>
        <IsAdditional>true</IsAdditional>
        <TemplateIdSector/>
        <ClauseoutlineIdSector/>
        <Alternatives json:type="CMIWebApi.DTO.ContractAlternativeAddinDTO, CMIWebApi.Shared" json:Array="true">
          <Id>38582</Id>
          <ParentId/>
          <ClauseId>10230</ClauseId>
          <Name>Condition of Material</Name>
          <NameFr>Condition du matériel - offre</NameFr>
          <Content>&lt;table style="width: 100%;" border="1"&gt;
&lt;tbody&gt;
&lt;tr&gt;
&lt;td style="background-color: #f2f2f2;"&gt;&lt;strong&gt;Condition of Material&lt;/strong&gt;&lt;/td&gt;
&lt;/tr&gt;
&lt;tr&gt;
&lt;td&gt;
&lt;p&gt;The Contractor must supply material that is new, and that conforms to the latest issue of the applicable drawing, specification, and part number that is in effect on the solicitation of offers, closing date.&lt;/p&gt;
&lt;/td&gt;
&lt;/tr&gt;
&lt;/tbody&gt;
&lt;/table&gt;</Content>
          <ContentFr>&lt;table style="width: 100%;" border="1"&gt;
&lt;tbody&gt;
&lt;tr&gt;
&lt;td style="background-color: #f2f2f2;"&gt;&lt;strong&gt;Condition du mat&amp;eacute;riel&lt;/strong&gt;&lt;/td&gt;
&lt;/tr&gt;
&lt;tr&gt;
&lt;td&gt;
&lt;p&gt;L&amp;rsquo;entrepreneur doit fournir du mat&amp;eacute;riel neuf et conforme &amp;agrave; la plus r&amp;eacute;cente version du dessin, de la sp&amp;eacute;cification et du num&amp;eacute;ro de pi&amp;egrave;ce pertinent, en vigueur &amp;agrave; la date de cl&amp;ocirc;ture de la demande d&amp;rsquo;offres.&lt;/p&gt;
&lt;/td&gt;
&lt;/tr&gt;
&lt;/tbody&gt;
&lt;/table&gt;</ContentFr>
          <Description/>
          <Default>true</Default>
          <Required>false</Required>
          <Checked>true</Checked>
          <Active>true</Active>
          <AddToOutline>true</AddToOutline>
          <IsAdditional>false</IsAdditional>
          <IsWizardFiltered>true</IsWizardFiltered>
          <AlternativeClientReferenceId>B1000T</AlternativeClientReferenceId>
          <AlternativeClientReferenceIdFr>B1000T</AlternativeClientReferenceIdFr>
          <AlternativeGuidance/>
          <AlternativeGuidanceFr/>
          <AlternativeLegalStatusId/>
          <AlternativeLegalStatusIdFr/>
          <TemplateIdSector/>
          <Conditions json:type="CMIWebApi.DTO.ContractConditionAddinDTO, CMIWebApi.Shared">
            <Id>229</Id>
            <Name>RFP</Name>
            <SectorId/>
            <ParentId/>
            <SortOrder>0</SortOrder>
            <IsSelectionMultiple>false</IsSelectionMultiple>
            <IsDefault>false</IsDefault>
            <Active>false</Active>
            <IsHighPriority>false</IsHighPriority>
          </Conditions>
          <Conditions json:type="CMIWebApi.DTO.ContractConditionAddinDTO, CMIWebApi.Shared">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94654</Id>
        <ClauseId>14053</ClauseId>
        <Name>Condition of Material – Department of National Defence (B1006T)</Name>
        <NameFr>État du matériel - Ministère de la Défense nationale (B1006T)</NameFr>
        <Description/>
        <Active>false</Active>
        <SortOrder>99999</SortOrder>
        <IsSector>false</IsSector>
        <AddToOutline>true</AddToOutline>
        <ParentId>79545</ParentId>
        <IsParent>false</IsParent>
        <ParentIndex>0</ParentIndex>
        <ChildIndex>2</ChildIndex>
        <IsNewSection>false</IsNewSection>
        <SectionNumber>13</SectionNumber>
        <ReferenceId>B1006T</ReferenceId>
        <IsAdditional>true</IsAdditional>
        <TemplateIdSector/>
        <ClauseoutlineIdSector/>
        <Alternatives json:type="CMIWebApi.DTO.ContractAlternativeAddinDTO, CMIWebApi.Shared" json:Array="true">
          <Id>48089</Id>
          <ParentId/>
          <ClauseId>14053</ClauseId>
          <Name>Condition of Material – Department of National Defence (B1006T)</Name>
          <NameFr>État du matériel - Ministère de la Défense nationale</NameFr>
          <Content>&lt;table style="width: 100%;" border="1"&gt;
&lt;tbody&gt;
&lt;tr&gt;
&lt;td style="background-color: #f2f2f2;"&gt;&lt;strong&gt;Condition of Material&lt;/strong&gt;&lt;/td&gt;
&lt;/tr&gt;
&lt;tr&gt;
&lt;td&gt;
&lt;p&gt;&lt;strong&gt;Required Information. &lt;/strong&gt;Offerors must specify, by providing the information required below, if they offer to provide material that is new production of current manufacture, or not.&lt;/p&gt;
&lt;p&gt;&lt;strong&gt;Material&lt;/strong&gt; &lt;strong&gt;- New Production of Current Manufacture&lt;/strong&gt;: If the material is new production of current manufacture supplied by the principal manufacturer or its accredited agent, it must conform to the latest issue of the applicable drawing, specification and part number, as applicable, that is in effect on the offer closing date.&lt;/p&gt;
&lt;p&gt;&lt;strong&gt;Material - Not New Production of Current Manufacture&lt;/strong&gt;: If the material is not new production of current manufacture, or is from a source other than the principal manufacturer or its accredited agent, it must be unused and in new condition. The material (end item) must not contain items which have been refurbished or previously placed in service. If the item contains elastomeric material, e.g., hoses, rubber, adhesive compounds, etc., the shelf life remaining can not be less than 75 percent from the date of manufacture to the procurement date.&lt;/p&gt;
&lt;/td&gt;
&lt;/tr&gt;
&lt;tr&gt;
&lt;td&gt;
&lt;p&gt;&lt;strong&gt;Additional Information. &lt;/strong&gt;Offerors must further provide the name of the manufacturer, the date of manufacture and the cure date if the item contains elastomeric material.&lt;/p&gt;
&lt;p&gt;&lt;strong&gt;&lt;span style="color: #0000ff;"&gt;{| &lt;/span&gt;Material - New Production of Current Manufacture&lt;/strong&gt;:__________________&lt;br /&gt;&lt;span style="color: #0000ff;"&gt;&lt;strong&gt;OR&lt;/strong&gt;&lt;/span&gt;&lt;br /&gt;&lt;strong&gt;Material - Not New Production of Current Manufacture&lt;/strong&gt;: ______________&lt;br /&gt;Name of manufacturer: ______________&lt;br /&gt;Date of manufacturer: ________________&lt;br /&gt;Cure date if the item contains elastomeric material: _____________________.&lt;span style="color: #0000ff;"&gt;&lt;strong&gt;}&lt;/strong&gt;&lt;/span&gt;&lt;/p&gt;
&lt;/td&gt;
&lt;/tr&gt;
&lt;/tbody&gt;
&lt;/table&gt;</Content>
          <ContentFr>&lt;table style="width: 100%;" border="1"&gt;
&lt;tbody&gt;
&lt;tr&gt;
&lt;td style="background-color: #f2f2f2;"&gt;&lt;strong&gt;&amp;Eacute;tat du mat&amp;eacute;riel - Minist&amp;egrave;re de la D&amp;eacute;fense nationale&lt;/strong&gt;&lt;/td&gt;
&lt;/tr&gt;
&lt;tr&gt;
&lt;td&gt;
&lt;p&gt;&lt;strong&gt;Renseignements requis.&lt;/strong&gt; Les offrants doivent pr&amp;eacute;ciser, en donnant les renseignements exig&amp;eacute;s ci-dessous, s&amp;rsquo;ils pr&amp;eacute;voient fournir du mat&amp;eacute;riel neuf, faisant partie de la production courante, ou non.&lt;/p&gt;
&lt;p&gt;&lt;strong&gt;Mat&amp;eacute;riel &amp;ndash; Mat&amp;eacute;riel neuf faisant partie de la production courante. &lt;/strong&gt;Si le mat&amp;eacute;riel neuf faisant partie de la production courante est fourni par le fabricant principal ou son agent accr&amp;eacute;dit&amp;eacute;, celui-ci doit &amp;ecirc;tre conforme &amp;agrave; la derni&amp;egrave;re version du plan applicable, de la sp&amp;eacute;cification et de la description du num&amp;eacute;ro de pi&amp;egrave;ce, selon le cas, qui &amp;eacute;tait en vigueur &amp;agrave; la date de cl&amp;ocirc;ture de l&amp;rsquo;offre.&lt;/p&gt;
&lt;p&gt;&lt;strong&gt;Mat&amp;eacute;riel &amp;ndash; Mat&amp;eacute;riel usag&amp;eacute; ne faisant pas partie de la production courante.&lt;/strong&gt; S&amp;rsquo;il ne s&amp;rsquo;agit pas de mat&amp;eacute;riel neuf faisant partie de la production courante, ou provient d&amp;rsquo;une source autre que le fabricant principal ou son agent accr&amp;eacute;dit&amp;eacute;, il ne doit jamais avoir servi et &amp;ecirc;tre &amp;agrave; l&amp;rsquo;&amp;eacute;tat neuf. Le mat&amp;eacute;riel (article final) ne doit pas contenir d&amp;rsquo;articles qui ont &amp;eacute;t&amp;eacute; remis &amp;agrave; neuf ou qui ont d&amp;eacute;j&amp;agrave; &amp;eacute;t&amp;eacute; mis en service. Si l&amp;rsquo;article contient des &amp;eacute;lastom&amp;egrave;res (par exemple, des tuyaux en caoutchouc ou des compos&amp;eacute;s adh&amp;eacute;sifs), la dur&amp;eacute;e de conservation restante ne doit pas &amp;ecirc;tre inf&amp;eacute;rieure &amp;agrave; 75 % de la dur&amp;eacute;e de conservation &amp;agrave; partir de la date de fabrication &amp;agrave; la date d&amp;rsquo;achat.&lt;/p&gt;
&lt;/td&gt;
&lt;/tr&gt;
&lt;tr&gt;
&lt;td&gt;
&lt;p&gt;&lt;strong&gt;Autres renseignements.&lt;/strong&gt; Les offrants doivent &amp;eacute;galement fournir le nom du fabricant, la date de fabrication et la date de vulcanisation, si l&amp;rsquo;article contient des &amp;eacute;lastom&amp;egrave;res.&lt;/p&gt;
&lt;p&gt;&lt;br /&gt;&lt;span style="color: #0000ff;"&gt;&lt;strong&gt;{| &lt;/strong&gt;&lt;/span&gt;&lt;strong&gt;Mat&amp;eacute;riel &amp;ndash; Mat&amp;eacute;riel neuf faisant partie de la production courante&lt;/strong&gt; : __________________&lt;br /&gt;&lt;span style="color: #0000ff;"&gt;&lt;strong&gt;OU&lt;/strong&gt;&lt;/span&gt;&lt;br /&gt;&lt;strong&gt;Mat&amp;eacute;riel &amp;ndash; Mat&amp;eacute;riel usag&amp;eacute; ne faisant pas partie de la production courante&lt;/strong&gt; : __________________&lt;br /&gt;Nom du fabricant : ______________&lt;br /&gt;Date de fabrication : ________________&lt;br /&gt;Date de vulcanisation, si l&amp;rsquo;article contient des &amp;eacute;lastom&amp;egrave;res : _____________________. &lt;strong&gt;&lt;span style="color: #0000ff;"&gt;}&lt;/span&gt;&lt;/strong&gt;&lt;/p&gt;
&lt;/td&gt;
&lt;/tr&gt;
&lt;/tbody&gt;
&lt;/table&gt;</ContentFr>
          <Description/>
          <Default>true</Default>
          <Required>false</Required>
          <Checked>true</Checked>
          <Active>true</Active>
          <AddToOutline>true</AddToOutline>
          <IsAdditional>false</IsAdditional>
          <IsWizardFiltered>true</IsWizardFiltered>
          <AlternativeClientReferenceId>B1006T</AlternativeClientReferenceId>
          <AlternativeClientReferenceIdFr>B1006T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94655</Id>
        <ClauseId>14497</ClauseId>
        <Name>Docking Facility Certification</Name>
        <NameFr>Installation de carénage - certification</NameFr>
        <Description/>
        <Active>false</Active>
        <SortOrder>99999</SortOrder>
        <IsSector>false</IsSector>
        <AddToOutline>true</AddToOutline>
        <ParentId>79545</ParentId>
        <IsParent>false</IsParent>
        <ParentIndex>0</ParentIndex>
        <ChildIndex>3</ChildIndex>
        <IsNewSection>false</IsNewSection>
        <SectionNumber>13</SectionNumber>
        <ReferenceId>B9006T</ReferenceId>
        <IsAdditional>true</IsAdditional>
        <TemplateIdSector/>
        <ClauseoutlineIdSector/>
        <Alternatives json:type="CMIWebApi.DTO.ContractAlternativeAddinDTO, CMIWebApi.Shared" json:Array="true">
          <Id>48532</Id>
          <ParentId/>
          <ClauseId>14497</ClauseId>
          <Name>Docking Facility Certification</Name>
          <NameFr>Installation de carénage - certification</NameFr>
          <Content>&lt;table style="width: 100%;" border="1"&gt;
&lt;tbody&gt;
&lt;tr&gt;
&lt;td style="background-color: #f2f2f2;"&gt;&lt;strong&gt;Docking Facility Certification&lt;/strong&gt;&lt;/td&gt;
&lt;/tr&gt;
&lt;tr&gt;
&lt;td&gt;
&lt;p&gt;Before contract award, the successful Offeror may be required to demonstrate to the satisfaction of Canada that the certified capacity of the docking facility, including any means or conveyance to remove the vessel from the water, is adequate for the anticipated loading in accordance with the related dry docking plans and other documents detailed in the Contract. The successful Offeror will be notified in writing and will be allowed a reasonable period of time to provide detailed keel block load distribution sketches and blocking stability considerations, along with the supporting calculations to show the adequacy of the proposed docking arrangement.&lt;/p&gt;
&lt;p&gt;Before contract award and within [&lt;span style="color: #0000ff;"&gt;&lt;strong&gt;I&lt;/strong&gt;&lt;strong&gt;nsert number of days&lt;/strong&gt;&lt;span style="color: #000000;"&gt;]&lt;/span&gt;&lt;/span&gt;&lt;span style="color: #000000;"&gt; &lt;/span&gt;calendar days of written notification by the [&lt;span style="color: #0000ff;"&gt;&lt;strong&gt;Contracting Authority/Standing Offer Authority&lt;/strong&gt;&lt;/span&gt;], the successful Offeror must provide current and valid certification of the capacity and condition of the docking facility to be used for the Work. The certification must be provided by a recognized consultant or classification society and must have been issued within the past two years.&lt;/p&gt;
&lt;p&gt;Although a dry docking facility may have a total capacity greater than the vessel to be docked, the weight distribution of the vessel may cause individual block loading to be exceeded. Also, while the physical dimensions of a dry docking facility may indicate acceptability for docking of a specific vessel, other limitations such as spacing of rails on a marine railway, concrete piers of abutments adjoining the dry dock may, preclude the &lt;/p&gt;
&lt;/td&gt;
&lt;/tr&gt;
&lt;/tbody&gt;
&lt;/table&gt;</Content>
          <ContentFr>&lt;table style="width: 100%;" border="1"&gt;
&lt;tbody&gt;
&lt;tr&gt;
&lt;td style="background-color: #f2f2f2;"&gt;&lt;strong&gt;Installation de car&amp;eacute;nage - certification&lt;/strong&gt;&lt;/td&gt;
&lt;/tr&gt;
&lt;tr&gt;
&lt;td&gt;
&lt;p&gt;Avant l'attribution du contrat, l'offrant retenu pourra &amp;ecirc;tre appel&amp;eacute; &amp;agrave; d&amp;eacute;montrer &amp;agrave; la satisfaction du Canada que la capacit&amp;eacute; certifi&amp;eacute;e de son installation de car&amp;eacute;nage, incluant tout moyen utilis&amp;eacute; pour retirer le navire de l'eau, est appropri&amp;eacute;e au chargement pr&amp;eacute;vu conform&amp;eacute;ment aux plans connexes de car&amp;eacute;nage et autres documents. L'offrant retenu sera avis&amp;eacute; par &amp;eacute;crit et disposera d'une p&amp;eacute;riode raisonnable pour fournir des dessins d&amp;eacute;taill&amp;eacute;s de distribution de la charge et de la stabilit&amp;eacute; des blocs, ainsi que les calculs n&amp;eacute;cessaires pour d&amp;eacute;montrer le caract&amp;egrave;re ad&amp;eacute;quat des installations de car&amp;eacute;nage propos&amp;eacute;es.&lt;/p&gt;
&lt;p&gt;Avant l'attribution du contrat et dans les [&lt;span style="color: #0000ff;"&gt;&lt;strong&gt;I&lt;/strong&gt;&lt;strong&gt;ns&amp;eacute;rer le nombre de jours&lt;/strong&gt;&lt;span style="color: #000000;"&gt;]&lt;/span&gt;&lt;/span&gt;&amp;nbsp;jours civils suivant la r&amp;eacute;ception d'un avis &amp;eacute;crit de [&lt;strong&gt;&lt;span style="color: #0000ff;"&gt;l'autorit&amp;eacute; contractante/Responsable de l'offre &amp;agrave; commandes&lt;/span&gt;&lt;/strong&gt;], l'offrant retenu doit fournir une attestation courante et valide de la capacit&amp;eacute; et de l'&amp;eacute;tat des installations de car&amp;eacute;nage devant &amp;ecirc;tre utilis&amp;eacute;es pour les travaux. Cette attestation doit &amp;ecirc;tre fournie par un expert-conseil reconnu ou une soci&amp;eacute;t&amp;eacute; de classification reconnue et avoir &amp;eacute;t&amp;eacute; &amp;eacute;mise au cours des deux derni&amp;egrave;res ann&amp;eacute;es.&lt;/p&gt;
&lt;p&gt;Bien qu'une installation de car&amp;eacute;nage puisse avoir une capacit&amp;eacute; totale sup&amp;eacute;rieure &amp;agrave; celle du navire &amp;agrave; radouber, la distribution du poids du navire peut entra&amp;icirc;ner une surcharge pour les blocs. En outre, bien que les dimensions physiques d'une installation de car&amp;eacute;nage puissent porter &amp;agrave; croire qu'elles pourraient accueillir un navire d&amp;eacute;termin&amp;eacute;, d'autres limitations comme l'espace des rails sur des bers roulants, des jet&amp;eacute;es en b&amp;eacute;ton ou des contreforts adjacents au bassin, pourraient emp&amp;ecirc;cher l'installation d'&amp;ecirc;tre consid&amp;eacute;r&amp;eacute;e comme un emplacement possible de car&amp;eacute;nage et rendre l'offre non recevable.&lt;/p&gt;
&lt;/td&gt;
&lt;/tr&gt;
&lt;/tbody&gt;
&lt;/table&gt;</ContentFr>
          <Description/>
          <Default>true</Default>
          <Required>false</Required>
          <Checked>true</Checked>
          <Active>true</Active>
          <AddToOutline>true</AddToOutline>
          <IsAdditional>false</IsAdditional>
          <IsWizardFiltered>true</IsWizardFiltered>
          <AlternativeClientReferenceId>B9006T</AlternativeClientReferenceId>
          <AlternativeClientReferenceIdFr>B9006T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94656</Id>
        <ClauseId>14010</ClauseId>
        <Name>Documents Required for Offer Evaluation Purposes (A0280T)</Name>
        <NameFr>Documents exigés aux fins d'évaluation des offres</NameFr>
        <Description/>
        <Active>false</Active>
        <SortOrder>99999</SortOrder>
        <IsSector>false</IsSector>
        <AddToOutline>true</AddToOutline>
        <ParentId>79545</ParentId>
        <IsParent>false</IsParent>
        <ParentIndex>0</ParentIndex>
        <ChildIndex>4</ChildIndex>
        <IsNewSection>false</IsNewSection>
        <SectionNumber>13</SectionNumber>
        <ReferenceId>A0280T</ReferenceId>
        <IsAdditional>true</IsAdditional>
        <TemplateIdSector/>
        <ClauseoutlineIdSector/>
        <Alternatives json:type="CMIWebApi.DTO.ContractAlternativeAddinDTO, CMIWebApi.Shared" json:Array="true">
          <Id>48047</Id>
          <ParentId/>
          <ClauseId>14010</ClauseId>
          <Name>Documents Required for Bid Evaluation Purposes (A0280T)</Name>
          <NameFr>Documents exigés aux fins d'évaluation des offres</NameFr>
          <Content>&lt;table style="width: 100%;" border="1"&gt;
&lt;tbody&gt;
&lt;tr&gt;
&lt;td style="background-color: #f2f2f2;"&gt;&lt;strong&gt;Documents Required for Offer Evaluation Purposes&lt;/strong&gt;&lt;/td&gt;
&lt;/tr&gt;
&lt;tr&gt;
&lt;td&gt;
&lt;p&gt;Instruction to Contracting Officers:&lt;span style="color: #0000ff;"&gt; {| Fill-in the blanks as required by inserting the title of each document that the Offeror must provide with its offer&lt;/span&gt;.&lt;/p&gt;
&lt;p&gt;The Offeror must provide the following documents with its offer:&lt;/p&gt;
&lt;p&gt;______________&lt;/p&gt;
&lt;p&gt;______________&lt;/p&gt;
&lt;p&gt;______________&lt;span style="color: #0000ff;"&gt;&lt;strong&gt;}&lt;/strong&gt;&lt;/span&gt;&lt;/p&gt;
&lt;/td&gt;
&lt;/tr&gt;
&lt;/tbody&gt;
&lt;/table&gt;</Content>
          <ContentFr>&lt;table style="width: 100%;" border="1"&gt;
&lt;tbody&gt;
&lt;tr&gt;
&lt;td style="background-color: #f2f2f2;"&gt;&lt;strong&gt;Documents exig&amp;eacute;s aux fins d'&amp;eacute;valuation des offres&lt;/strong&gt;&lt;/td&gt;
&lt;/tr&gt;
&lt;tr&gt;
&lt;td&gt;
&lt;p&gt;Instruction aux agents de n&amp;eacute;gociation de contrats :&lt;span style="color: #0000ff;"&gt;&lt;strong&gt; {|&lt;/strong&gt;&amp;nbsp;&lt;/span&gt;&lt;span style="color: #0000ff;"&gt;Ajouter le titre de chacun des documents que doit fournir l'Offrant avec son offre.&lt;/span&gt;&lt;/p&gt;
&lt;p&gt;L'Offrant doit fournir les documents suivants avec son offre&amp;nbsp;:&lt;/p&gt;
&lt;p&gt;______________&lt;/p&gt;
&lt;p&gt;______________&lt;/p&gt;
&lt;p&gt;______________&lt;span style="color: #0000ff;"&gt;&lt;strong&gt;}&lt;/strong&gt;&lt;/span&gt;&lt;/p&gt;
&lt;/td&gt;
&lt;/tr&gt;
&lt;/tbody&gt;
&lt;/table&gt;</ContentFr>
          <Description/>
          <Default>true</Default>
          <Required>false</Required>
          <Checked>true</Checked>
          <Active>true</Active>
          <AddToOutline>true</AddToOutline>
          <IsAdditional>false</IsAdditional>
          <IsWizardFiltered>true</IsWizardFiltered>
          <AlternativeClientReferenceId>A0280T</AlternativeClientReferenceId>
          <AlternativeClientReferenceIdFr>A0280T</AlternativeClientReferenceIdFr>
          <AlternativeGuidance>&lt;p&gt;Use this clause in solicitations of offers where offerors are required to provide specific documents with their offers.&lt;/p&gt;
&lt;p&gt;Fill in the blanks as required by inserting the title of each document that the Offeror must provide with their offer.&lt;/p&gt;</AlternativeGuidance>
          <AlternativeGuidanceFr>&lt;p&gt;Utiliser cette clause dans les demandes d&amp;rsquo;offres lorsque les offrants doivent fournir des documents particuliers avec leurs offres.&lt;/p&gt;
&lt;p&gt;Remplacer le texte &amp;agrave; remplir en ajoutant le titre de chacun des documents que doivent fournir l&amp;rsquo;Offrant avec leur offre.&lt;/p&gt;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94657</Id>
        <ClauseId>14362</ClauseId>
        <Name>Electronic Purchasing</Name>
        <NameFr>Achat électronique</NameFr>
        <Description/>
        <Active>false</Active>
        <SortOrder>99999</SortOrder>
        <IsSector>false</IsSector>
        <AddToOutline>true</AddToOutline>
        <ParentId>79545</ParentId>
        <IsParent>false</IsParent>
        <ParentIndex>0</ParentIndex>
        <ChildIndex>5</ChildIndex>
        <IsNewSection>false</IsNewSection>
        <SectionNumber>13</SectionNumber>
        <ReferenceId>M1910T</ReferenceId>
        <IsAdditional>true</IsAdditional>
        <TemplateIdSector/>
        <ClauseoutlineIdSector/>
        <Alternatives json:type="CMIWebApi.DTO.ContractAlternativeAddinDTO, CMIWebApi.Shared" json:Array="true">
          <Id>48400</Id>
          <ParentId/>
          <ClauseId>14362</ClauseId>
          <Name>Electronic Purchasing</Name>
          <NameFr>Achat électronique</NameFr>
          <Content>&lt;table style="width: 100%;" border="1"&gt;
&lt;tbody&gt;
&lt;tr&gt;
&lt;td style="background-color: #f2f2f2;"&gt;&lt;strong&gt;Electronic Purchasing&lt;/strong&gt;&lt;/td&gt;
&lt;/tr&gt;
&lt;tr&gt;
&lt;td&gt;
&lt;p&gt;&lt;strong&gt;Listing on e-purchasing. &lt;/strong&gt;Any standing offer that will be issued as a result of the Request for Standing Offers can be listed on e-purchasing, which is a web-based desk top purchasing system provided to federal government departments.&lt;/p&gt;
&lt;p&gt;&lt;strong&gt;Encouragement to List. &lt;/strong&gt;While not obligated to agree to have their products/prices listed on e-purchasing, offerors are strongly encouraged to do so as this is the direction that the federal government may be taking in the future. Further, it will increase the visibility of the successful Offeror's catalogued products.&lt;/p&gt;
&lt;p&gt;&lt;strong&gt;No Effect on Evaluation. &lt;/strong&gt;The Offeror's decision to agree or decline to list its products on e-purchasing will not affect the evaluation of its offer or the authorization of a Standing Offer.&lt;/p&gt;
&lt;p&gt;&lt;strong&gt;Copy of Requirements. &lt;/strong&gt;If the Offeror is interested in having its Standing Offer on e-purchasing, it can obtain a copy of the set-up requirements by sending a written request to the Public Works and Government Services Canada (PWGSC) Standing Offer Authority identified in the Request for Standing Offer. The Offeror should also indicate:&lt;/p&gt;
&lt;ul&gt;
&lt;li&gt;its interest in listing its catalogue (products/prices) on e-purchasing:&lt;br /&gt;Interested: YES &lt;var&gt;___&lt;/var&gt; NO &lt;var&gt;___&lt;/var&gt;&lt;/li&gt;
&lt;li&gt;its capability to load the standing offer products on a file layout in Excel in bilingual format (a sample layout will be provided by &lt;abbr title="Public Works and Government Services Canada"&gt;PWGSC&lt;/abbr&gt; upon request);&lt;/li&gt;
&lt;li&gt;in which software the catalogue (products/prices) can be loaded:&lt;br /&gt;Excel: YES &lt;var&gt;___&lt;/var&gt; NO &lt;var&gt;___&lt;/var&gt;; and&lt;/li&gt;
&lt;li&gt;if green products are easily identifiable:&lt;br /&gt;Green products are highlighted: YES &lt;var&gt;___&lt;/var&gt; NO &lt;var&gt;___&lt;/var&gt;&lt;br /&gt;Green products can be highlighted: YES &lt;var&gt;___&lt;/var&gt; NO &lt;var&gt;___&lt;/var&gt;&lt;br /&gt;Contact Name: &lt;var&gt;____________________&lt;/var&gt;&lt;br /&gt;Phone Number: &lt;var&gt;____&lt;/var&gt; -&lt;var&gt;____&lt;/var&gt;-&lt;var&gt;_______&lt;/var&gt;&lt;/li&gt;
&lt;/ul&gt;
&lt;/td&gt;
&lt;/tr&gt;
&lt;/tbody&gt;
&lt;/table&gt;</Content>
          <ContentFr>&lt;table style="width: 100%;" border="1"&gt;
&lt;tbody&gt;
&lt;tr&gt;
&lt;td style="background-color: #f2f2f2;"&gt;&lt;strong&gt;Achat &amp;eacute;lectronique&lt;/strong&gt;&lt;/td&gt;
&lt;/tr&gt;
&lt;tr&gt;
&lt;td&gt;
&lt;p&gt;&lt;strong&gt;Referencing in the direct purchasing system.&lt;/strong&gt; Toute offre &amp;agrave; commande qui sera &amp;eacute;mise suite &amp;agrave; une demande d'offres &amp;agrave; commandes peut &amp;ecirc;tre inscrite dans le syst&amp;egrave;me d'achat en direct; un syst&amp;egrave;me bureautique d'achat sur le Web qui est offert aux minist&amp;egrave;res f&amp;eacute;d&amp;eacute;raux.&lt;/p&gt;
&lt;p&gt;&lt;strong&gt;Encouragement &amp;agrave; lister.&lt;/strong&gt; Bien que les offrants ne soient pas oblig&amp;eacute;s d'inscrire leurs produits et(ou) prix dans le syst&amp;egrave;me d'achat en direct, ils sont fortement encourag&amp;eacute;s &amp;agrave; le faire puisque c'est la voie que le gouvernement f&amp;eacute;d&amp;eacute;ral pourrait utiliser pour ses besoins futurs. De plus, cela augmentera la visibilit&amp;eacute; des produits figurant dans les catalogues de l'offrant retenu.&lt;/p&gt;
&lt;p&gt;&lt;strong&gt;Aucun effet sur l'&amp;eacute;valuation.&lt;/strong&gt; Que l'offrant accepte ou refuse d'inscrire ses produits dans le syst&amp;egrave;me d'achat en direct n'aura pas d'incidence sur l'&amp;eacute;valuation de son offre ou l'autorisation d'utiliser l'offre &amp;agrave; commandes.&lt;/p&gt;
&lt;p&gt;&lt;strong&gt;Copie des exigences.&lt;/strong&gt; Si l'offrant est int&amp;eacute;ress&amp;eacute; &amp;agrave; inscrire son offre &amp;agrave; commandes dans le syst&amp;egrave;me d'achat en direct, il peut obtenir une copie des exigences de configuration en envoyant une demande &amp;eacute;crite au responsable de l'offre &amp;agrave; commandes identifi&amp;eacute; dans la demande d'offres &amp;agrave; commandes. L'offrant devrait aussi indiquer :&lt;/p&gt;
&lt;ul&gt;
&lt;li&gt;son int&amp;eacute;r&amp;ecirc;t &amp;agrave; inscrire son catalogue (produits et(ou) prix) dans le syst&amp;egrave;me d'achat en direct&amp;nbsp;:&lt;br /&gt;Int&amp;eacute;ress&amp;eacute;&amp;nbsp;: OUI&amp;nbsp;&lt;var&gt;___&lt;/var&gt;&amp;nbsp;NON&amp;nbsp;&lt;var&gt;____&lt;/var&gt;;&lt;/li&gt;
&lt;li&gt;sa capacit&amp;eacute; de charger la liste des produits de l'offre &amp;agrave; commandes en format bilingue dans Excel (&lt;abbr title="Travaux publics et Services gouvernementaux Canada"&gt;TPSGC&lt;/abbr&gt;&amp;nbsp;fournira un exemple de disposition du logiciel sur demande);&lt;/li&gt;
&lt;li&gt;dans quel logiciel le catalogue (produits et(ou) prix) peut &amp;ecirc;tre charg&amp;eacute;&amp;nbsp;:&lt;br /&gt;Excel&amp;nbsp;: OUI&amp;nbsp;&lt;var&gt;___&lt;/var&gt;&amp;nbsp;NON&amp;nbsp;&lt;var&gt;___&lt;/var&gt;&amp;nbsp;; et&lt;/li&gt;
&lt;li&gt;si les produits &amp;eacute;cologiques sont faciles &amp;agrave; rep&amp;eacute;rer&amp;nbsp;:&lt;br /&gt;produits &amp;eacute;cologiques sont identifi&amp;eacute;s&amp;nbsp;: OUI&amp;nbsp;&lt;var&gt;___&lt;/var&gt;&amp;nbsp;NON&amp;nbsp;&lt;var&gt;___&lt;/var&gt;&lt;br /&gt;produits &amp;eacute;cologiques peuvent &amp;ecirc;tre identifi&amp;eacute;s&amp;nbsp;: OUI&amp;nbsp;&lt;var&gt;___&lt;/var&gt;&amp;nbsp;NON&amp;nbsp;&lt;var&gt;___&lt;/var&gt;&lt;br /&gt;Nom de la personne-ressource&amp;nbsp;:&amp;nbsp;&lt;var&gt;___________&lt;/var&gt;&lt;br /&gt;Num&amp;eacute;ro de t&amp;eacute;l&amp;eacute;phone&amp;nbsp;:&amp;nbsp;&lt;var&gt;____&lt;/var&gt;-&lt;var&gt;____&lt;/var&gt;&amp;nbsp;-&lt;var&gt;_____&lt;/var&gt;&lt;/li&gt;
&lt;/ul&gt;
&lt;/td&gt;
&lt;/tr&gt;
&lt;/tbody&gt;
&lt;/table&gt;</ContentFr>
          <Description/>
          <Default>true</Default>
          <Required>false</Required>
          <Checked>true</Checked>
          <Active>true</Active>
          <AddToOutline>true</AddToOutline>
          <IsAdditional>false</IsAdditional>
          <IsWizardFiltered>true</IsWizardFiltered>
          <AlternativeClientReferenceId>M1910T</AlternativeClientReferenceId>
          <AlternativeClientReferenceIdFr>M1910T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94658</Id>
        <ClauseId>14321</ClauseId>
        <Name>List of Proposed Subcontractors</Name>
        <NameFr>Liste des sous-traitants proposés</NameFr>
        <Description/>
        <Active>false</Active>
        <SortOrder>99999</SortOrder>
        <IsSector>false</IsSector>
        <AddToOutline>true</AddToOutline>
        <ParentId>79545</ParentId>
        <IsParent>false</IsParent>
        <ParentIndex>0</ParentIndex>
        <ChildIndex>6</ChildIndex>
        <IsNewSection>false</IsNewSection>
        <SectionNumber>13</SectionNumber>
        <ReferenceId>A7035T</ReferenceId>
        <IsAdditional>true</IsAdditional>
        <TemplateIdSector/>
        <ClauseoutlineIdSector/>
        <Alternatives json:type="CMIWebApi.DTO.ContractAlternativeAddinDTO, CMIWebApi.Shared" json:Array="true">
          <Id>48360</Id>
          <ParentId/>
          <ClauseId>14321</ClauseId>
          <Name>List of Proposed Subcontractors</Name>
          <NameFr>Liste des sous-traitants proposés</NameFr>
          <Content>&lt;table style="width: 100%;" border="1"&gt;
&lt;tbody&gt;
&lt;tr&gt;
&lt;td style="background-color: #f2f2f2;"&gt;&lt;strong&gt;List of Proposed Subcontractors&lt;/strong&gt;&lt;/td&gt;
&lt;/tr&gt;
&lt;tr&gt;
&lt;td&gt;
&lt;p&gt;If the offer includes the use of subcontractors, the Offeror must, upon the [&lt;strong&gt;&lt;span style="color: #0000ff;"&gt;CONTRACTING/STANDING OFFER&lt;/span&gt;&lt;/strong&gt;] Authority&amp;rsquo;s request, provide a list of all such subcontractors, including a description of the items to be purchased and a description of what Work is to be performed and the location of the performance of that work. The list should not, however, include the purchase of off-the-shelf items, software, and such standard articles and materials as are ordinarily produced by manufacturers in the normal course of business, or the provision of such incidental services as might ordinarily be subcontracted in performing the Work.&lt;/p&gt;
&lt;/td&gt;
&lt;/tr&gt;
&lt;/tbody&gt;
&lt;/table&gt;</Content>
          <ContentFr>&lt;table style="width: 100%;" border="1"&gt;
&lt;tbody&gt;
&lt;tr&gt;
&lt;td style="background-color: #f2f2f2;"&gt;&lt;strong&gt;Liste des sous-traitants propos&amp;eacute;s&lt;/strong&gt;&lt;/td&gt;
&lt;/tr&gt;
&lt;tr&gt;
&lt;td&gt;
&lt;p&gt;Lorsque l'offre comprend le recours &amp;agrave; des sous-traitants pour l&amp;rsquo;ex&amp;eacute;cution des travaux, l'Offrant doit, &amp;agrave; la demande de [&lt;strong&gt;&lt;span style="color: #0000ff;"&gt;l&amp;rsquo;autorit&amp;eacute; contractante/responsable de l'offre &amp;agrave; commandes&lt;/span&gt;&lt;/strong&gt;], fournir une liste de tous les sous-traitants, y compris une description des articles &amp;agrave; acqu&amp;eacute;rir et une description des travaux &amp;agrave; ex&amp;eacute;cuter et le lieu d&amp;rsquo;ex&amp;eacute;cution des travaux. Cette liste ne doit pas cependant porter sur l&amp;rsquo;acquisition d&amp;rsquo;objets et de logiciels commerciaux et d&amp;rsquo;articles et de mat&amp;eacute;riaux standards, comme ceux qui sont produits ordinairement par des fabricants dans le cours normal des activit&amp;eacute;s commerciales, ou sur la fourniture de services connexes qui peuvent ordinairement &amp;ecirc;tre obtenus par sous-traitance lors de l&amp;rsquo;accomplissement des travaux.&lt;/p&gt;
&lt;/td&gt;
&lt;/tr&gt;
&lt;/tbody&gt;
&lt;/table&gt;</ContentFr>
          <Description/>
          <Default>true</Default>
          <Required>false</Required>
          <Checked>true</Checked>
          <Active>true</Active>
          <AddToOutline>true</AddToOutline>
          <IsAdditional>false</IsAdditional>
          <IsWizardFiltered>true</IsWizardFiltered>
          <AlternativeClientReferenceId>A7035T</AlternativeClientReferenceId>
          <AlternativeClientReferenceIdFr>A7035T</AlternativeClientReferenceIdFr>
          <AlternativeGuidance>&lt;p&gt;Use this clause in solicitations of offers if knowledge of potential subcontracts is desired before award of the contract.&lt;/p&gt;</AlternativeGuidance>
          <AlternativeGuidanceFr>&lt;p&gt;Utiliser cette clause dans les demandes de soumissions si l'on souhaite conna&amp;icirc;tre les &amp;eacute;ventuels contrats de sous-traitance avant l'attribution du contrat.&lt;/p&gt;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94659</Id>
        <ClauseId>14237</ClauseId>
        <Name>Military Aviation Replacement Parts - Substitutes and Traceability</Name>
        <NameFr>Pièces de rechange d'avion militaire - substituts et traçabilité</NameFr>
        <Description/>
        <Active>false</Active>
        <SortOrder>99999</SortOrder>
        <IsSector>false</IsSector>
        <AddToOutline>true</AddToOutline>
        <ParentId>79545</ParentId>
        <IsParent>false</IsParent>
        <ParentIndex>0</ParentIndex>
        <ChildIndex>7</ChildIndex>
        <IsNewSection>false</IsNewSection>
        <SectionNumber>13</SectionNumber>
        <ReferenceId>A0301T</ReferenceId>
        <IsAdditional>true</IsAdditional>
        <TemplateIdSector/>
        <ClauseoutlineIdSector/>
        <Alternatives json:type="CMIWebApi.DTO.ContractAlternativeAddinDTO, CMIWebApi.Shared" json:Array="true">
          <Id>48275</Id>
          <ParentId/>
          <ClauseId>14237</ClauseId>
          <Name>Military Aviation Replacement Parts - Substitutes and Traceability</Name>
          <NameFr>Pièces de rechange d'avion militaire - substituts et traçabilité</NameFr>
          <Content>&lt;table style="width: 100%;" border="1"&gt;
&lt;tbody&gt;
&lt;tr&gt;
&lt;td style="background-color: #f2f2f2;"&gt;&lt;strong&gt;Military Aviation Replacement Parts - Substitutes and Traceability&lt;/strong&gt;&lt;/td&gt;
&lt;/tr&gt;
&lt;tr&gt;
&lt;td&gt;
&lt;p&gt;&lt;strong&gt;Part Numbers and Codes.&lt;/strong&gt; The Department of National Defence knows only the Part Number and NATO Supply Code for Manufacturers (NSCM, or the Commercial And Government Entity (CAGE) code indicated in solicitation of offers are the only ones known to the Department of National Defence that as meeting the form, fit and function requirements of the Original Equipment Manufacturer (OEM) approved type design of the aircraft in which they will be installed.&lt;/p&gt;
&lt;p&gt;&lt;strong&gt;Supply of Alternatives.&lt;/strong&gt; If the Offeror proposes to supply any part that has an alternative Part Number or NSCM/CAGE code, it must provide, either with its offer or within three business days following receipt of the Contracting Authority&amp;rsquo;s request, all the technical information (for example, drawings, specifications, engineering reports, and/or test reports) necessary to clearly demonstrate that the proposed part has the form, fit, and function characteristics equivalent to the Part Numbers and NSCM/CAGE codes specified in the solicitation of offers.&lt;/p&gt;
&lt;p&gt;&lt;strong&gt;Failure to Provide Technical Information.&lt;/strong&gt; If the Offeror fails to provide the required technical information, Canada will declare the offer non-compliant with respect to any part for which such information was requested.&lt;/p&gt;
&lt;p&gt;&lt;strong&gt;Substitution Notice.&lt;/strong&gt; If a part is not manufactured by the OEM of the aircraft, then it must be manufactured by an authorized supplier to the OEM or by the original manufacturer of the part chosen for use by the OEM of the aircraft (or the successor of or licensed by that original manufacturer). Canada may verify with the OEM  that it has authorized the manufacturer of the proposed part to produce or supply that part.&lt;/p&gt;
&lt;p&gt;If the Offeror proposes to supply any part with an alternative Part Number or NSCM/CAGE code, the Offeror must provide the following substitution notice fully completed.&lt;/p&gt;
&lt;p&gt;&lt;strong&gt;Substitution Notice&lt;/strong&gt;&lt;/p&gt;
&lt;p&gt;Item Number: [_______________________________]&lt;/p&gt;
&lt;p&gt;Original Technical Data (as referenced below):&lt;/p&gt;
&lt;p&gt;     Part Number: [_______________________________]&lt;/p&gt;
&lt;p&gt;     NSCM/CAGE code: [_______________________________]&lt;/p&gt;
&lt;p&gt;     Other: [_______________________________]&lt;/p&gt;
&lt;p&gt;Proposed Change(s)&lt;/p&gt;
&lt;p&gt;     Part Number: [_______________________________]&lt;/p&gt;
&lt;p&gt;     NSCM/CAGE code: [_______________________________]&lt;/p&gt;
&lt;p&gt;     Other: [_______________________________]&lt;/p&gt;
&lt;p&gt;Reason for Change/Supporting Data:&lt;/p&gt;
&lt;p&gt;[________________________________________________________]&lt;/p&gt;
&lt;/td&gt;
&lt;/tr&gt;
&lt;/tbody&gt;
&lt;/table&gt;</Content>
          <ContentFr>&lt;table style="width: 100%;" border="1"&gt;
&lt;tbody&gt;
&lt;tr&gt;
&lt;td style="background-color: #f2f2f2;"&gt;Pi&amp;egrave;ces de rechange d'avion militaire - substituts et tra&amp;ccedil;abilit&amp;eacute;&lt;/td&gt;
&lt;/tr&gt;
&lt;tr&gt;
&lt;td&gt;
&lt;p&gt;&lt;strong&gt;Num&amp;eacute;ros et noms des pi&amp;egrave;ces.&lt;/strong&gt; Le num&amp;eacute;ro de pi&amp;egrave;ce et le code OTAN des fabricants (COF) ou le code Commercial And Government Entity (CAGE) indiqu&amp;eacute; dans la demande d&amp;rsquo;offres sont les seuls, &amp;agrave; la connaissance du minist&amp;egrave;re de la D&amp;eacute;fense nationale, qui r&amp;eacute;pondent aux exigences en mati&amp;egrave;re de forme, d&amp;rsquo;ajustage et de fonction pour la conception du type d&amp;rsquo;a&amp;eacute;ronef approuv&amp;eacute;e par le fabricant original de l&amp;rsquo;&amp;eacute;quipement (FOE) sur lequel les pi&amp;egrave;ces seront pos&amp;eacute;es.&lt;/p&gt;
&lt;p&gt;&lt;strong&gt;Approvisionnement de pi&amp;egrave;ces de rechange.&lt;/strong&gt; Si l&amp;rsquo;offrant propose de fournir une pi&amp;egrave;ce avec un num&amp;eacute;ro de pi&amp;egrave;ce, un COF ou un code CAGE diff&amp;eacute;rent, celui-ci doit fournir, soit avec son offre ou dans les trois (3) jours ouvrables suivant la demande de l&amp;rsquo;autorit&amp;eacute; contractante, toute l&amp;rsquo;information technique (c&amp;rsquo;est-&amp;agrave;-dire les dessins, les sp&amp;eacute;cifications, les rapports techniques ou les rapports d&amp;rsquo;essai) n&amp;eacute;cessaire pour montrer clairement que la pi&amp;egrave;ce propos&amp;eacute;e poss&amp;egrave;de des caract&amp;eacute;ristiques de forme, d&amp;rsquo;ajustage et de fonction &amp;eacute;quivalentes &amp;agrave; celles du num&amp;eacute;ro de pi&amp;egrave;ce, du COF ou du code CAGE indiqu&amp;eacute; dans l&amp;rsquo;appel d&amp;rsquo;offres.&lt;/p&gt;
&lt;p&gt;&lt;strong&gt;D&amp;eacute;faut de fournir l&amp;rsquo;information technique.&lt;/strong&gt; Si l&amp;rsquo;offrant est incapable de fournir l&amp;rsquo;information technique exig&amp;eacute;e, le Canada d&amp;eacute;clarera que l&amp;rsquo;offre est non recevable pour ce qui est de chaque pi&amp;egrave;ce pour laquelle cette information est exig&amp;eacute;e.&lt;/p&gt;
&lt;p&gt;&lt;strong&gt;Avis de substitution.&lt;/strong&gt; Si la pi&amp;egrave;ce n&amp;rsquo;est pas fabriqu&amp;eacute;e par le FOE de l&amp;rsquo;avion, elle doit l&amp;rsquo;&amp;ecirc;tre par un de ses fournisseurs autoris&amp;eacute;s ou par le fabricant original de la pi&amp;egrave;ce retenue par le FOE de l&amp;rsquo;avion (ou par l&amp;rsquo;entreprise qui lui succ&amp;egrave;de, ou encore par une entreprise agr&amp;eacute;&amp;eacute;e par ce fabricant). Le Canada se r&amp;eacute;serve le droit de s&amp;rsquo;assurer, aupr&amp;egrave;s du FOE, que le fabricant de la pi&amp;egrave;ce propos&amp;eacute; est effectivement autoris&amp;eacute;, par ce fabricant, &amp;agrave; la produire ou &amp;agrave; la fournir au fabricant.&lt;br /&gt;Si l&amp;rsquo;offrant propose de fournir une pi&amp;egrave;ce avec un num&amp;eacute;ro de pi&amp;egrave;ce, un COF ou code CAGE diff&amp;eacute;rent, l&amp;rsquo;offrant doit fournir l&amp;rsquo;avis de substitution suivant d&amp;ucirc;ment compl&amp;eacute;t&amp;eacute;.&lt;/p&gt;
&lt;p&gt;&lt;strong&gt;Avis de substitution&lt;/strong&gt;&lt;br /&gt;Num&amp;eacute;ro de l&amp;rsquo;article : [_______________________________]&lt;br /&gt;Donn&amp;eacute;es techniques originales (d&amp;eacute;sign&amp;eacute;es ci-apr&amp;egrave;s) :&lt;br /&gt;&amp;nbsp; &amp;nbsp; &amp;nbsp;Num&amp;eacute;ro de pi&amp;egrave;ce : [_______________________________]&lt;br /&gt;&amp;nbsp; &amp;nbsp; &amp;nbsp;COF ou code CAGE : [_______________________________]&lt;br /&gt;&amp;nbsp; &amp;nbsp; &amp;nbsp;Autres : [_______________________________]&lt;br /&gt;Changements propos&amp;eacute;s&lt;br /&gt;&amp;nbsp; &amp;nbsp; &amp;nbsp;Num&amp;eacute;ro de pi&amp;egrave;ce : [_______________________________]&lt;br /&gt;&amp;nbsp; &amp;nbsp; &amp;nbsp;COF ou code CAGE : [_______________________________]&lt;br /&gt;&amp;nbsp; &amp;nbsp; &amp;nbsp;Autres : [_______________________________]&lt;br /&gt;Motif du changement/donn&amp;eacute;es justificatives :&lt;br /&gt;[________________________________________________________]&lt;/p&gt;
&lt;p&gt;&amp;nbsp;&lt;/p&gt;
&lt;/td&gt;
&lt;/tr&gt;
&lt;/tbody&gt;
&lt;/table&gt;</ContentFr>
          <Description/>
          <Default>true</Default>
          <Required>false</Required>
          <Checked>true</Checked>
          <Active>true</Active>
          <AddToOutline>true</AddToOutline>
          <IsAdditional>false</IsAdditional>
          <IsWizardFiltered>true</IsWizardFiltered>
          <AlternativeClientReferenceId>A0301T</AlternativeClientReferenceId>
          <AlternativeClientReferenceIdFr>A0301T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94660</Id>
        <ClauseId>14093</ClauseId>
        <Name>Origin of Work (A3007T)</Name>
        <NameFr>Lieu d’origine de la fabrication</NameFr>
        <Description/>
        <Active>false</Active>
        <SortOrder>99999</SortOrder>
        <IsSector>false</IsSector>
        <AddToOutline>true</AddToOutline>
        <ParentId>79545</ParentId>
        <IsParent>false</IsParent>
        <ParentIndex>0</ParentIndex>
        <ChildIndex>8</ChildIndex>
        <IsNewSection>false</IsNewSection>
        <SectionNumber>13</SectionNumber>
        <ReferenceId>A3007T</ReferenceId>
        <IsAdditional>true</IsAdditional>
        <TemplateIdSector/>
        <ClauseoutlineIdSector/>
        <Alternatives json:type="CMIWebApi.DTO.ContractAlternativeAddinDTO, CMIWebApi.Shared" json:Array="true">
          <Id>48128</Id>
          <ParentId/>
          <ClauseId>14093</ClauseId>
          <Name>Origin of Work (A3007T)</Name>
          <NameFr>Lieu d’origine de la fabrication</NameFr>
          <Content>&lt;table style="width: 100%;" border="1"&gt;
&lt;tbody&gt;
&lt;tr&gt;
&lt;td style="background-color: #f2f2f2;"&gt;&lt;strong&gt;Origin of work&lt;/strong&gt;&lt;/td&gt;
&lt;/tr&gt;
&lt;tr&gt;
&lt;td&gt;
&lt;p&gt;Offerors must provide the name, address, and country of manufacturers and subcontractors of the item(s) to be used in performing the Contract. This includes manufacturers and subcontractors that will be doing a portion of the work on the items (e.g. cutting or sewing), but not manufacturers and suppliers of fabric, trim and accessories (e.g. zippers, hook and loop tape).&lt;/p&gt;
&lt;p&gt;&lt;span style="color: #0000ff;"&gt;&lt;strong&gt;{|&lt;/strong&gt; &lt;/span&gt;The Contractor will use the following manufacturer(s)/subcontractor(s) in performing the contract:&lt;/p&gt;
&lt;ul&gt;
&lt;li&gt;Name and complete address of manufacturer/subcontractor: (&lt;span style="color: #0000ff;"&gt;&lt;strong&gt;I&lt;/strong&gt;&lt;strong&gt;nsert address here&lt;/strong&gt;&lt;/span&gt;)&lt;/li&gt;
&lt;li&gt;Location where work will be performed: (&lt;span style="color: #0000ff;"&gt;&lt;strong&gt;P&lt;/strong&gt;&lt;strong&gt;lease indicate the complete address if different from the address provided in a.&lt;/strong&gt;&lt;/span&gt;)&lt;/li&gt;
&lt;li&gt;Nature of manufacturing/subcontracting work performed: (&lt;strong&gt;&lt;span style="color: #0000ff;"&gt;Enter the information for each manufacturer/subcontractor&lt;/span&gt;&lt;/strong&gt;)&lt;strong&gt;&lt;span style="color: #0000ff;"&gt;}&lt;/span&gt;&lt;/strong&gt;&lt;/li&gt;
&lt;/ul&gt;
&lt;p&gt;The Contractor may not use any manufacturers/subcontractors, other than those listed above, without Canada&amp;rsquo;s written permission. The Offeror agrees that Canada may publicly disclose the information that the Offeror provides relating to the countries of origin. Offerors must immediately inform Canada in writing of any subsequent changes to this information.&lt;/p&gt;
&lt;/td&gt;
&lt;/tr&gt;
&lt;/tbody&gt;
&lt;/table&gt;</Content>
          <ContentFr>&lt;table style="width: 100%;" border="1"&gt;
&lt;tbody&gt;
&lt;tr&gt;
&lt;td style="background-color: #f2f2f2;"&gt;&lt;strong&gt;Lieu d&amp;rsquo;origine de la fabrication&lt;/strong&gt;&lt;/td&gt;
&lt;/tr&gt;
&lt;tr&gt;
&lt;td&gt;
&lt;p&gt;Les offrants doivent fournir le nom, l&amp;rsquo;adresse et le pays des fabricants du ou des articles, y compris les sous-traitants, dont les services seront utilis&amp;eacute;s dans le cadre de l&amp;rsquo;ex&amp;eacute;cution du contrat. Cela comprend les fabricants et sous-traitants qui r&amp;eacute;aliseront une partie des travaux relatifs aux articles (p. ex. coupe ou couture), mais pas les fabricants et fournisseurs de tissus, de garnitures et d&amp;rsquo;accessoires (p. ex. fermetures &amp;agrave; glissi&amp;egrave;re et ruban autoagrippant &amp;agrave; boucles et &amp;agrave; crochets).&lt;/p&gt;
&lt;p&gt;&lt;span style="color: #0000ff;"&gt;&lt;strong&gt;{|&lt;/strong&gt;&lt;/span&gt; Les services du ou des fournisseurs ou sous-traitants suivants seront utilis&amp;eacute;s dans le cadre de l&amp;rsquo;ex&amp;eacute;cution du contrat :&lt;/p&gt;
&lt;ul&gt;
&lt;li&gt;Nom et adresse compl&amp;egrave;te du fabricant ou du sous-traitant : (&lt;span style="color: #0000ff;"&gt;&lt;strong&gt;Ins&amp;eacute;rer l'adresse&lt;/strong&gt;&lt;/span&gt;)&lt;/li&gt;
&lt;li&gt;Lieu o&amp;ugrave; seront effectu&amp;eacute;s les travaux :&lt;em&gt;&amp;nbsp;(&lt;/em&gt;&lt;span style="color: #0000ff;"&gt;&lt;strong&gt;Veuillez indiquer l&amp;rsquo;adresse compl&amp;egrave;te si elle diff&amp;egrave;re de l&amp;rsquo;adresse indiqu&amp;eacute;e au point a.&lt;/strong&gt;&lt;/span&gt;)&lt;/li&gt;
&lt;li&gt;Nature des travaux r&amp;eacute;alis&amp;eacute;s par le fabricant ou sous-traitant : (&lt;span style="color: #0000ff;"&gt;&lt;strong&gt;&lt;span style="color: #0000ff;"&gt;Saisissez les renseignements sur chaque fabricant et chaque sous-traitant&lt;/span&gt;&lt;/strong&gt;&lt;/span&gt;)&lt;strong&gt;&lt;span style="color: #0000ff;"&gt;}&lt;/span&gt;&lt;/strong&gt;&lt;/li&gt;
&lt;/ul&gt;
&lt;p&gt;L&amp;rsquo;entrepreneur ne pourra recourir &amp;agrave; aucun fabricant ou sous-traitant autre que ceux nomm&amp;eacute;s ci-dessus sans l&amp;rsquo;autorisation &amp;eacute;crite du Canada. L'Offrant consent &amp;agrave; ce que le Canada divulgue publiquement les renseignements fournis en lien avec les pays d&amp;rsquo;origine. Les&amp;nbsp;Offrants doivent imm&amp;eacute;diatement aviser le Canada par &amp;eacute;crit de toute modification ayant une incidence sur les renseignements fournis au titre de la pr&amp;eacute;sente clause pendant toute la p&amp;eacute;riode de validit&amp;eacute; de l'offre.&lt;/p&gt;
&lt;/td&gt;
&lt;/tr&gt;
&lt;/tbody&gt;
&lt;/table&gt;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solicitations of offers for the procurement of the apparel goods that are listed in Annex A of &lt;a href="https://buyandsell.gc.ca/policy-and-guidelines/policy-notifications/PN-132" target="_blank" rel="noopener"&gt;Policy Notification (PN) 132&lt;/a&gt;.&lt;/p&gt;
&lt;p&gt;This clause must be identified as a mandatory requirement in the solicitation of offers.&lt;/p&gt;</AlternativeGuidance>
          <AlternativeGuidanceFr>&lt;p&gt;Utiliser cette clause dans les demandes d&amp;rsquo;offres pour l&amp;rsquo;achat de v&amp;ecirc;tements &amp;eacute;num&amp;eacute;r&amp;eacute;s &amp;agrave; l&amp;rsquo;annexe A de l&amp;rsquo;&lt;a href="https://achatsetventes.gc.ca/politiques-et-lignes-directrices/avis-relatifs-aux-politiques/AP-132" target="_blank" rel="noopener"&gt;Avis relatif aux politiques 132&lt;/a&gt;.&lt;/p&gt;
&lt;p&gt;Cette clause doit &amp;ecirc;tre identifi&amp;eacute; comme une exigence obligatoire &amp;agrave; respecter dans le demande d&amp;rsquo;offres.&lt;/p&gt;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94661</Id>
        <ClauseId>14048</ClauseId>
        <Name>Paper - Price Adjustment - Bid</Name>
        <NameFr>Papier - Rajustement de prix - offre</NameFr>
        <Description/>
        <Active>false</Active>
        <SortOrder>99999</SortOrder>
        <IsSector>false</IsSector>
        <AddToOutline>true</AddToOutline>
        <ParentId>79545</ParentId>
        <IsParent>false</IsParent>
        <ParentIndex>0</ParentIndex>
        <ChildIndex>9</ChildIndex>
        <IsNewSection>false</IsNewSection>
        <SectionNumber>13</SectionNumber>
        <ReferenceId>P2010T</ReferenceId>
        <IsAdditional>true</IsAdditional>
        <TemplateIdSector/>
        <ClauseoutlineIdSector/>
        <Alternatives json:type="CMIWebApi.DTO.ContractAlternativeAddinDTO, CMIWebApi.Shared" json:Array="true">
          <Id>48083</Id>
          <ParentId/>
          <ClauseId>14048</ClauseId>
          <Name>Paper - Price Adjustment - Bid</Name>
          <NameFr>Papier - Rajustement de prix - offre</NameFr>
          <Content>&lt;table style="width: 100%;" border="1"&gt;
&lt;tbody&gt;
&lt;tr&gt;
&lt;td style="background-color: #f2f2f2;"&gt;&lt;strong&gt;Paper &amp;ndash; Price Adjustment &amp;ndash; Offer&lt;/strong&gt;&lt;/td&gt;
&lt;/tr&gt;
&lt;tr&gt;
&lt;td&gt;
&lt;p&gt;&lt;strong&gt;Adjustment Process.&lt;/strong&gt; The resulting contract will contain a provision to adjust (up or down) the portion of the price directly related to the base transaction cost of paper. Price adjustment will apply only to increase or decrease of the base transaction cost of paper that may occur at any time during the resulting contract period but not before 30 calendar days after contract award.&lt;/p&gt;
&lt;p&gt;&lt;strong&gt;Base Transaction Cost Adjustment.&lt;/strong&gt; Offerors must provide their base transaction costs and the quantity of the paper on which the base cost is calculated in their offer as follows:&lt;/p&gt;
&lt;ul&gt;
&lt;li&gt;&lt;span style="color: #0000ff;"&gt;&lt;strong&gt;{|&lt;/strong&gt;&lt;/span&gt;Cover stock &lt;span style="color: #0000ff;"&gt;&lt;strong&gt;(if applicable)&lt;/strong&gt;&lt;/span&gt;: [_____] lb. at a base transaction cost per Cwt. of $[_______], and which represents [_____] percent of the unit price(s).&lt;br /&gt;Brand name and paper supplier: [____________________].&lt;/li&gt;
&lt;li&gt;Text stock &lt;span style="color: #0000ff;"&gt;&lt;strong&gt;(if applicable)&lt;/strong&gt;&lt;/span&gt;: [_____] lb. at a base transaction cost per Cwt. of $[_______], and which represents [______] percent of the unit price(s).&lt;br /&gt;Brand name and paper supplier: [_________________]. &lt;span style="color: #0000ff;"&gt;&lt;strong&gt;}&lt;/strong&gt;&lt;/span&gt;&lt;/li&gt;
&lt;/ul&gt;
&lt;p&gt;&lt;strong&gt;Supporting Documentation.&lt;/strong&gt; Upon request from the Contracting Authority, offerors must provide supporting documentation to confirm the base transaction cost, which may consist of a copy of the quotation from the paper suppliers.&lt;/p&gt;
&lt;/td&gt;
&lt;/tr&gt;
&lt;/tbody&gt;
&lt;/table&gt;</Content>
          <ContentFr>&lt;table style="width: 100%;" border="1"&gt;
&lt;tbody&gt;
&lt;tr&gt;
&lt;td style="background-color: #f2f2f2;"&gt;&lt;strong&gt;Papier &amp;ndash; Rajustement du prix &amp;ndash; Offre&lt;/strong&gt;&lt;/td&gt;
&lt;/tr&gt;
&lt;tr&gt;
&lt;td&gt;
&lt;p&gt;&lt;strong&gt;Processus de rajustement.&lt;/strong&gt; Le contrat r&amp;eacute;sultant contiendra une disposition permettant de rajuster (&amp;agrave; la hausse ou &amp;agrave; la baisse) la partie du prix directement li&amp;eacute;e au co&amp;ucirc;t de transaction de base du papier. L&amp;rsquo;ajustement du prix s&amp;rsquo;appliquera uniquement &amp;agrave; l&amp;rsquo;augmentation ou &amp;agrave; la diminution du co&amp;ucirc;t de transaction de base du papier qui peut se produire &amp;agrave; tout moment pendant la p&amp;eacute;riode du contrat r&amp;eacute;sultant, mais pas avant 30 jours entiers apr&amp;egrave;s l&amp;rsquo;attribution du contrat.&lt;/p&gt;
&lt;p&gt;&lt;strong&gt;Rajustement du co&amp;ucirc;t de la transaction de base.&lt;/strong&gt; Les offrants doivent indiquer dans leur offre leurs co&amp;ucirc;ts de transaction de base ainsi que la quantit&amp;eacute; de papier sur laquelle le co&amp;ucirc;t de base est calcul&amp;eacute;, comme suit :&lt;/p&gt;
&lt;ul&gt;
&lt;li&gt;&lt;span style="color: #0000ff;"&gt;&lt;strong&gt;{|&lt;/strong&gt;&lt;/span&gt;papier de couverture (&lt;span style="color: #0000ff;"&gt;&lt;strong&gt;s&amp;rsquo;il y a lieu&lt;/strong&gt;&lt;/span&gt;) : ______ lb &amp;agrave; un co&amp;ucirc;t de transaction de base de [______] $ aux cent livres, et qui repr&amp;eacute;sente [______] p. cent du ou des prix unitaires.&amp;nbsp;Nom de la marque de fabrique et du fournisseur de papier : [__________________].&lt;/li&gt;
&lt;li&gt;papier pour le texte (&lt;span style="color: #0000ff;"&gt;&lt;strong&gt;s&amp;rsquo;il y a lieu&lt;/strong&gt;&lt;/span&gt;) : [______] lb &amp;agrave; un co&amp;ucirc;t de transaction de base de [______] $ aux cent livres, et qui repr&amp;eacute;sente [______] p. cent du ou des prix unitaires. Nom de la marque de fabrique et du fournisseur de papier : [___________________].&lt;span style="color: #0000ff;"&gt;&lt;strong&gt;}&lt;/strong&gt;&lt;/span&gt;&lt;/li&gt;
&lt;/ul&gt;
&lt;p&gt;&lt;strong&gt;Documents &amp;agrave; l&amp;rsquo;appui.&lt;/strong&gt; &amp;Agrave; la demande de l&amp;rsquo;autorit&amp;eacute; contractante, les offrants doivent fournir des documents justificatifs pour confirmer le co&amp;ucirc;t de base de la transaction, qui peuvent &amp;ecirc;tre les suivants.&lt;/p&gt;
&lt;/td&gt;
&lt;/tr&gt;
&lt;/tbody&gt;
&lt;/table&gt;</ContentFr>
          <Description/>
          <Default>true</Default>
          <Required>false</Required>
          <Checked>true</Checked>
          <Active>true</Active>
          <AddToOutline>true</AddToOutline>
          <IsAdditional>false</IsAdditional>
          <IsWizardFiltered>true</IsWizardFiltered>
          <AlternativeClientReferenceId>P2010T</AlternativeClientReferenceId>
          <AlternativeClientReferenceIdFr>P2010T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94662</Id>
        <ClauseId>14050</ClauseId>
        <Name>Paper - Price Adjustment - Offer</Name>
        <NameFr>Papier - Rajustement de prix - offre</NameFr>
        <Description/>
        <Active>false</Active>
        <SortOrder>99999</SortOrder>
        <IsSector>false</IsSector>
        <AddToOutline>true</AddToOutline>
        <ParentId>79545</ParentId>
        <IsParent>false</IsParent>
        <ParentIndex>0</ParentIndex>
        <ChildIndex>10</ChildIndex>
        <IsNewSection>false</IsNewSection>
        <SectionNumber>13</SectionNumber>
        <ReferenceId>P2011T</ReferenceId>
        <IsAdditional>true</IsAdditional>
        <TemplateIdSector/>
        <ClauseoutlineIdSector/>
        <Alternatives json:type="CMIWebApi.DTO.ContractAlternativeAddinDTO, CMIWebApi.Shared" json:Array="true">
          <Id>48086</Id>
          <ParentId/>
          <ClauseId>14050</ClauseId>
          <Name>Paper - Price Adjustment - Offer</Name>
          <NameFr>Papier - Rajustement de prix - offre</NameFr>
          <Content>&lt;table style="width: 100%;" border="1"&gt;
&lt;tbody&gt;
&lt;tr&gt;
&lt;td style="background-color: #f2f2f2;"&gt;&lt;strong&gt;Paper &amp;ndash; Price Adjustment &amp;ndash; Offer&lt;/strong&gt;&lt;/td&gt;
&lt;/tr&gt;
&lt;tr&gt;
&lt;td&gt;
&lt;p&gt;&lt;strong&gt;Adjustment Process.&lt;/strong&gt; The resulting contract will contain a provision to adjust (up or down) the portion of the price directly related to the base transaction cost of paper. Price adjustment will apply only to increase or decrease of the base transaction cost of paper that may occur at any time during the resulting contract period but not before 30 calendar days after contract award.&lt;/p&gt;
&lt;p&gt;&lt;strong&gt;Base Transaction Cost Adjustment.&lt;/strong&gt; Offerors must provide their base transaction costs and the quantity of the paper on which the base cost is calculated in their offer as follows:&lt;/p&gt;
&lt;ul&gt;
&lt;li&gt;&lt;span style="color: #0000ff;"&gt;&lt;strong&gt;{|&lt;/strong&gt;&lt;/span&gt;Cover stock &lt;span style="color: #0000ff;"&gt;&lt;strong&gt;(if applicable)&lt;/strong&gt;&lt;/span&gt;: [_____] lb. at a base transaction cost per Cwt. of $[_______], and which represents [_____] percent of the unit price(s).&lt;br /&gt;Brand name and paper supplier: [____________________].&lt;/li&gt;
&lt;li&gt;Text stock &lt;span style="color: #0000ff;"&gt;&lt;strong&gt;(if applicable)&lt;/strong&gt;&lt;/span&gt;: [_____] lb. at a base transaction cost per Cwt. of $[_______], and which represents [______] percent of the unit price(s).&lt;br /&gt;Brand name and paper supplier: [_________________]. &lt;span style="color: #0000ff;"&gt;&lt;strong&gt;}&lt;/strong&gt;&lt;/span&gt;&lt;/li&gt;
&lt;/ul&gt;
&lt;p&gt;&lt;strong&gt;Supporting Documentation.&lt;/strong&gt; Upon request from the Contracting Authority, offerors must provide supporting documentation to confirm the base transaction cost, which may consist of a copy of the quotation from the paper suppliers.&lt;/p&gt;
&lt;/td&gt;
&lt;/tr&gt;
&lt;/tbody&gt;
&lt;/table&gt;</Content>
          <ContentFr>&lt;table style="width: 100%;" border="1"&gt;
&lt;tbody&gt;
&lt;tr&gt;
&lt;td style="background-color: #f2f2f2;"&gt;&lt;strong&gt;Papier &amp;ndash; Rajustement du prix &amp;ndash; Offre&lt;/strong&gt;&lt;/td&gt;
&lt;/tr&gt;
&lt;tr&gt;
&lt;td&gt;
&lt;p&gt;&lt;strong&gt;Processus de rajustement.&lt;/strong&gt; Le contrat r&amp;eacute;sultant contiendra une disposition permettant de rajuster (&amp;agrave; la hausse ou &amp;agrave; la baisse) la partie du prix directement li&amp;eacute;e au co&amp;ucirc;t de transaction de base du papier. L&amp;rsquo;ajustement du prix s&amp;rsquo;appliquera uniquement &amp;agrave; l&amp;rsquo;augmentation ou &amp;agrave; la diminution du co&amp;ucirc;t de transaction de base du papier qui peut se produire &amp;agrave; tout moment pendant la p&amp;eacute;riode du contrat r&amp;eacute;sultant, mais pas avant 30 jours entiers apr&amp;egrave;s l&amp;rsquo;attribution du contrat.&lt;/p&gt;
&lt;p&gt;&lt;strong&gt;Rajustement du co&amp;ucirc;t de la transaction de base.&lt;/strong&gt; Les offrants doivent indiquer dans leur offre leurs co&amp;ucirc;ts de transaction de base ainsi que la quantit&amp;eacute; de papier sur laquelle le co&amp;ucirc;t de base est calcul&amp;eacute;, comme suit :&lt;/p&gt;
&lt;ul&gt;
&lt;li&gt;&lt;span style="color: #0000ff;"&gt;&lt;strong&gt;{|&lt;/strong&gt;&lt;/span&gt;papier de couverture (&lt;span style="color: #0000ff;"&gt;&lt;strong&gt;s&amp;rsquo;il y a lieu&lt;/strong&gt;&lt;/span&gt;) : ______ lb &amp;agrave; un co&amp;ucirc;t de transaction de base de [______] $ aux cent livres, et qui repr&amp;eacute;sente [______] p. cent du ou des prix unitaires.&amp;nbsp;Nom de la marque de fabrique et du fournisseur de papier : [__________________].&lt;/li&gt;
&lt;li&gt;papier pour le texte (&lt;span style="color: #0000ff;"&gt;&lt;strong&gt;s&amp;rsquo;il y a lieu&lt;/strong&gt;&lt;/span&gt;) : [______] lb &amp;agrave; un co&amp;ucirc;t de transaction de base de [______] $ aux cent livres, et qui repr&amp;eacute;sente [______] p. cent du ou des prix unitaires. Nom de la marque de fabrique et du fournisseur de papier : [___________________].&lt;span style="color: #0000ff;"&gt;&lt;strong&gt;}&lt;/strong&gt;&lt;/span&gt;&lt;/li&gt;
&lt;/ul&gt;
&lt;p&gt;&lt;strong&gt;Documents &amp;agrave; l&amp;rsquo;appui.&lt;/strong&gt; &amp;Agrave; la demande de l&amp;rsquo;autorit&amp;eacute; contractante, les offrants doivent fournir des documents justificatifs pour confirmer le co&amp;ucirc;t de base de la transaction, qui peuvent &amp;ecirc;tre les suivants.&lt;/p&gt;
&lt;/td&gt;
&lt;/tr&gt;
&lt;/tbody&gt;
&lt;/table&gt;</ContentFr>
          <Description/>
          <Default>true</Default>
          <Required>false</Required>
          <Checked>true</Checked>
          <Active>true</Active>
          <AddToOutline>true</AddToOutline>
          <IsAdditional>false</IsAdditional>
          <IsWizardFiltered>true</IsWizardFiltered>
          <AlternativeClientReferenceId>P2011T</AlternativeClientReferenceId>
          <AlternativeClientReferenceIdFr>P2011T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94663</Id>
        <ClauseId>14161</ClauseId>
        <Name>Project Schedule - Offer</Name>
        <NameFr>Calendrier de projet - offre</NameFr>
        <Description/>
        <Active>false</Active>
        <SortOrder>99999</SortOrder>
        <IsSector>false</IsSector>
        <AddToOutline>true</AddToOutline>
        <ParentId>79545</ParentId>
        <IsParent>false</IsParent>
        <ParentIndex>0</ParentIndex>
        <ChildIndex>11</ChildIndex>
        <IsNewSection>false</IsNewSection>
        <SectionNumber>13</SectionNumber>
        <ReferenceId>A0011T</ReferenceId>
        <IsAdditional>true</IsAdditional>
        <TemplateIdSector/>
        <ClauseoutlineIdSector/>
        <Alternatives json:type="CMIWebApi.DTO.ContractAlternativeAddinDTO, CMIWebApi.Shared" json:Array="true">
          <Id>48201</Id>
          <ParentId/>
          <ClauseId>14161</ClauseId>
          <Name>Project Schedule - Offer</Name>
          <NameFr>Calendrier de projet - offre</NameFr>
          <Content>&lt;table style="width: 100%;" border="1"&gt;
&lt;tbody&gt;
&lt;tr&gt;
&lt;td style="background-color: #f2f2f2;"&gt;&lt;strong&gt;Project Schedule&lt;/strong&gt;&lt;/td&gt;
&lt;/tr&gt;
&lt;tr&gt;
&lt;td&gt;
&lt;p&gt;As part of its technical offer, the Offeror must propose its preliminary project schedule, in &lt;strong&gt;&lt;span style="color: #0000ff;"&gt;{| &lt;/span&gt;&lt;span style="color: #0000ff;"&gt;insert&lt;/span&gt;&lt;/strong&gt; "network", "Gantt chart" &lt;strong&gt;&lt;span style="color: #0000ff;"&gt;or&lt;/span&gt;&lt;/strong&gt; "detailed bar chart") format. The project schedule must include the Offeror's work breakdown structure, the scheduling of main activities and milestone events, and any potential problem areas involved in completing the Work.The Offeror's schedule must also provide a target date for each of the following significant events:&lt;br /&gt;_____;&lt;br /&gt;_____. (&lt;strong&gt;&lt;span style="color: #0000ff;"&gt;list all that apply&lt;/span&gt;&lt;/strong&gt;)&lt;span style="color: #0000ff;"&gt;&lt;strong&gt;}&lt;/strong&gt;&lt;/span&gt;&lt;/p&gt;
&lt;/td&gt;
&lt;/tr&gt;
&lt;/tbody&gt;
&lt;/table&gt;</Content>
          <ContentFr>&lt;table style="width: 100%;" border="1"&gt;
&lt;tbody&gt;
&lt;tr&gt;
&lt;td style="background-color: #f2f2f2;"&gt;&lt;strong&gt;Calendrier de projet - Offre&lt;/strong&gt;&lt;/td&gt;
&lt;/tr&gt;
&lt;tr&gt;
&lt;td&gt;
&lt;p&gt;Dans son offre technique, l'Offrant doit proposer son calendrier de projet pr&amp;eacute;liminaire sous la forme d&amp;rsquo;un &lt;strong&gt;&lt;span style="color: #0000ff;"&gt;{| &lt;/span&gt;&lt;/strong&gt;&lt;strong&gt;&lt;span style="color: #0000ff;"&gt;ins&amp;eacute;rer&lt;/span&gt;&lt;/strong&gt; &amp;laquo; diagramme de r&amp;eacute;seau &amp;raquo;, &amp;laquo; diagramme de Gantt &amp;raquo; &lt;strong&gt;&lt;span style="color: #0000ff;"&gt;ou&lt;/span&gt;&lt;/strong&gt; &amp;laquo; diagramme &amp;agrave; barres d&amp;eacute;taill&amp;eacute; &amp;raquo;). Le calendrier de projet doit comprendre la structure de r&amp;eacute;partition des travaux de l'Offrant, la programmation des principales activit&amp;eacute;s et &amp;eacute;tapes et tout point pouvant nuire &amp;agrave; l&amp;rsquo;ach&amp;egrave;vement des travaux.&lt;/p&gt;
&lt;p&gt;Le calendrier de l'Offrant doit &amp;eacute;galement comprendre une date d&amp;rsquo;&amp;eacute;ch&amp;eacute;ance pr&amp;eacute;vue pour chacune des &amp;eacute;tapes importantes suivantes :&lt;br /&gt;_________;&lt;br /&gt;_________. &lt;strong&gt;&lt;span style="color: #0000ff;"&gt;(&amp;eacute;num&amp;eacute;rez toutes les r&amp;eacute;ponses qui s&amp;rsquo;appliquent&lt;/span&gt;&lt;span style="color: #0000ff;"&gt;)}&lt;/span&gt;&lt;/strong&gt;&lt;/p&gt;
&lt;/td&gt;
&lt;/tr&gt;
&lt;/tbody&gt;
&lt;/table&gt;</ContentFr>
          <Description/>
          <Default>true</Default>
          <Required>false</Required>
          <Checked>true</Checked>
          <Active>true</Active>
          <AddToOutline>true</AddToOutline>
          <IsAdditional>false</IsAdditional>
          <IsWizardFiltered>true</IsWizardFiltered>
          <AlternativeClientReferenceId>A0011T</AlternativeClientReferenceId>
          <AlternativeClientReferenceIdFr>A0011T</AlternativeClientReferenceIdFr>
          <AlternativeGuidance>&lt;p&gt;Use this clause when a project schedule has not been requested elsewhere in the solicitation of offers, if applicable.&lt;/p&gt;
&lt;p&gt;&amp;nbsp;&lt;/p&gt;
&lt;p&gt;Conjunctions:&lt;/p&gt;
&lt;p&gt;&amp;ldquo;Project Schedule &amp;ndash; Contract&amp;rdquo;&lt;/p&gt;</AlternativeGuidance>
          <AlternativeGuidanceFr>&lt;p&gt;Utiliser cette clause lorsqu'un calendrier de projet n'a pas &amp;eacute;t&amp;eacute; demand&amp;eacute; ailleurs dans la demande d&amp;rsquo;offres, s'il y a lieu.&lt;/p&gt;
&lt;p&gt;&amp;nbsp;&lt;/p&gt;
&lt;p&gt;Conjonctions :&lt;/p&gt;
&lt;p&gt;&amp;laquo; Calendrier de projet &amp;ndash; contrat&amp;nbsp;&amp;raquo;&lt;/p&gt;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94664</Id>
        <ClauseId>14288</ClauseId>
        <Name>Quality Plan - Solicitation</Name>
        <NameFr>Plan qualité - demande</NameFr>
        <Description/>
        <Active>false</Active>
        <SortOrder>99999</SortOrder>
        <IsSector>false</IsSector>
        <AddToOutline>true</AddToOutline>
        <ParentId>79545</ParentId>
        <IsParent>false</IsParent>
        <ParentIndex>0</ParentIndex>
        <ChildIndex>12</ChildIndex>
        <IsNewSection>false</IsNewSection>
        <SectionNumber>13</SectionNumber>
        <ReferenceId>D5401T</ReferenceId>
        <IsAdditional>true</IsAdditional>
        <TemplateIdSector/>
        <ClauseoutlineIdSector/>
        <Alternatives json:type="CMIWebApi.DTO.ContractAlternativeAddinDTO, CMIWebApi.Shared" json:Array="true">
          <Id>48326</Id>
          <ParentId/>
          <ClauseId>14288</ClauseId>
          <Name>Quality Plan - Solicitation</Name>
          <NameFr>Plan qualité - demande</NameFr>
          <Content>&lt;table style="width: 100%;" border="1"&gt;
&lt;tbody&gt;
&lt;tr&gt;
&lt;td style="background-color: #f2f2f2;"&gt;&lt;strong&gt;Quality Plan&lt;/strong&gt;&lt;/td&gt;
&lt;/tr&gt;
&lt;tr&gt;
&lt;td&gt;
&lt;p&gt;&lt;strong&gt;Submit Quality Plan. &lt;/strong&gt;The Offeror must submit a Quality Plan with the offer. The Quality Plan must be in the same format that will be used after award of contract.&lt;/p&gt;
&lt;p&gt;&lt;strong&gt;Referenced Documents. &lt;/strong&gt;The Quality Plan may reference other documents. Where referenced documents do not already exist, but are required by the Quality Plan, the plan must identify them and also identify when, how and by whom they will be prepared and approved. The documents referenced in the Quality Plan must be made available when requested by Public Works and Government Services Canada or the Department of National Defence.&lt;/p&gt;
&lt;/td&gt;
&lt;/tr&gt;
&lt;/tbody&gt;
&lt;/table&gt;</Content>
          <ContentFr>&lt;table style="width: 100%;" border="1"&gt;
&lt;tbody&gt;
&lt;tr&gt;
&lt;td style="background-color: #f2f2f2;"&gt;&lt;strong&gt;Plan qualit&amp;eacute;&lt;/strong&gt;&lt;/td&gt;
&lt;/tr&gt;
&lt;tr&gt;
&lt;td&gt;
&lt;p&gt;&lt;strong&gt;Soumettre un plan qualit&amp;eacute;.&lt;/strong&gt; L'offrant doit fournir un plan qualit&amp;eacute; avec l'offre. Le plan qualit&amp;eacute; doit &amp;ecirc;tre dans le m&amp;ecirc;me format que celui qui sera utilis&amp;eacute; apr&amp;egrave;s l'attribution du contrat.&lt;/p&gt;
&lt;p&gt;&lt;strong&gt;Documents r&amp;eacute;f&amp;eacute;renc&amp;eacute;s.&lt;/strong&gt; Le plan qualit&amp;eacute; peut faire r&amp;eacute;f&amp;eacute;rence &amp;agrave; d'autres documents. Lorsque les documents auxquels il fait renvoi n'existent pas d&amp;eacute;j&amp;agrave;, mais sont exig&amp;eacute;s par le plan, ce dernier doit les identifier ainsi que : quand, comment et par qui ils seront d&amp;eacute;velopp&amp;eacute;s et approuv&amp;eacute;s. Les documents mis en r&amp;eacute;f&amp;eacute;rence au plan qualit&amp;eacute; doivent &amp;ecirc;tre disponibles &amp;agrave; la demande de Travaux publics et Services gouvernementaux Canada ou du minist&amp;egrave;re de la D&amp;eacute;fense nationale.&lt;/p&gt;
&lt;/td&gt;
&lt;/tr&gt;
&lt;/tbody&gt;
&lt;/table&gt;</ContentFr>
          <Description/>
          <Default>true</Default>
          <Required>false</Required>
          <Checked>true</Checked>
          <Active>true</Active>
          <AddToOutline>true</AddToOutline>
          <IsAdditional>false</IsAdditional>
          <IsWizardFiltered>true</IsWizardFiltered>
          <AlternativeClientReferenceId>D5401T</AlternativeClientReferenceId>
          <AlternativeClientReferenceIdFr>D5401T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94665</Id>
        <ClauseId>14101</ClauseId>
        <Name>Safety Measures for Fueling and Disembarking Fuel (A9056T)</Name>
        <NameFr>Mesures de sécurité pour l'approvisionnement et le débarquement du carburant (A9056T)</NameFr>
        <Description/>
        <Active>false</Active>
        <SortOrder>99999</SortOrder>
        <IsSector>false</IsSector>
        <AddToOutline>true</AddToOutline>
        <ParentId>79545</ParentId>
        <IsParent>false</IsParent>
        <ParentIndex>0</ParentIndex>
        <ChildIndex>13</ChildIndex>
        <IsNewSection>false</IsNewSection>
        <SectionNumber>13</SectionNumber>
        <ReferenceId>A9056T</ReferenceId>
        <IsAdditional>true</IsAdditional>
        <TemplateIdSector/>
        <ClauseoutlineIdSector/>
        <Alternatives json:type="CMIWebApi.DTO.ContractAlternativeAddinDTO, CMIWebApi.Shared" json:Array="true">
          <Id>48142</Id>
          <ParentId/>
          <ClauseId>14101</ClauseId>
          <Name>Safety Measures for Fueling and Disembarking Fuel (A9056T)</Name>
          <NameFr>Mesures de sécurité pour l'approvisionnement et le débarquement du carburant</NameFr>
          <Content>&lt;table style="width: 100%;" border="1"&gt;
&lt;tbody&gt;
&lt;tr&gt;
&lt;td style="background-color: #f2f2f2;"&gt;&lt;strong&gt;Safety Measures for Fueling and Disembarking Fuel&lt;/strong&gt;&lt;/td&gt;
&lt;/tr&gt;
&lt;tr&gt;
&lt;td&gt;
&lt;p&gt;&lt;strong&gt;Supervision of Fueling and Disembarking Fuel&lt;/strong&gt;. fueling and disembarking fuel from Canadian government vessels must be conducted under the supervision of a responsible supervisor trained and experienced in these operations.&lt;/p&gt;
&lt;p&gt;&lt;strong&gt;Details of Safety Measures.&lt;/strong&gt; Before contract award and within [&lt;span style="color: #0000ff;"&gt;&lt;strong&gt;Insert number of days&lt;/strong&gt;&lt;/span&gt;] calendar days of the Contracting Authority&amp;rsquo;s written request, the successful Offeror must provide details of its safety measures for fueling and disembarking fuel, and the name and qualifications of the person in charge of this activity.&lt;/p&gt;
&lt;/td&gt;
&lt;/tr&gt;
&lt;/tbody&gt;
&lt;/table&gt;</Content>
          <ContentFr>&lt;table style="width: 100%;" border="1"&gt;
&lt;tbody&gt;
&lt;tr&gt;
&lt;td style="background-color: #f2f2f2;"&gt;&lt;strong&gt;Mesures de s&amp;eacute;curit&amp;eacute; pour l'approvisionnement et le d&amp;eacute;barquement du carburant&lt;/strong&gt;&lt;/td&gt;
&lt;/tr&gt;
&lt;tr&gt;
&lt;td&gt;
&lt;p&gt;&lt;strong&gt;Approvisionnement et d&amp;eacute;barquement du carburant sous supervision.&lt;/strong&gt; L&amp;rsquo;approvisionnement en carburant et le d&amp;eacute;barquement du carburant des navires du gouvernement canadien devront &amp;ecirc;tre effectu&amp;eacute;s sous la supervision d&amp;rsquo;un superviseur responsable poss&amp;eacute;dant la formation et l&amp;rsquo;exp&amp;eacute;rience n&amp;eacute;cessaires &amp;agrave; de telles op&amp;eacute;rations.&lt;/p&gt;
&lt;p&gt;&lt;br /&gt;&lt;strong&gt;D&amp;eacute;tails des mesures de s&amp;eacute;curit&amp;eacute;.&lt;/strong&gt; Avant l&amp;rsquo;attribution du contrat et dans un d&amp;eacute;lai de [&lt;span style="color: #0000ff;"&gt;&lt;strong&gt;ins&amp;eacute;rer le nombre de jours&lt;/strong&gt;&lt;/span&gt;] jours civils entiers &amp;agrave; compter de la date d&amp;rsquo;une demande &amp;eacute;crite de l&amp;rsquo;autorit&amp;eacute; contractante, l&amp;rsquo;offrant retenu doit fournir les d&amp;eacute;tails de ses mesures de s&amp;eacute;curit&amp;eacute; pour l&amp;rsquo;approvisionnement en carburant et le d&amp;eacute;barquement du carburant, ainsi que le nom et les comp&amp;eacute;tences de la personne charg&amp;eacute;e de cette activit&amp;eacute;.&lt;/p&gt;
&lt;/td&gt;
&lt;/tr&gt;
&lt;/tbody&gt;
&lt;/table&gt;</ContentFr>
          <Description/>
          <Default>true</Default>
          <Required>false</Required>
          <Checked>true</Checked>
          <Active>true</Active>
          <AddToOutline>true</AddToOutline>
          <IsAdditional>false</IsAdditional>
          <IsWizardFiltered>true</IsWizardFiltered>
          <AlternativeClientReferenceId>A9056T</AlternativeClientReferenceId>
          <AlternativeClientReferenceIdFr>A9056T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94666</Id>
        <ClauseId>14463</ClauseId>
        <Name>Technical publications- Manuals- Offer</Name>
        <NameFr>Publications techniques - Manuels – Offre</NameFr>
        <Description/>
        <Active>false</Active>
        <SortOrder>99999</SortOrder>
        <IsSector>false</IsSector>
        <AddToOutline>true</AddToOutline>
        <ParentId>79545</ParentId>
        <IsParent>false</IsParent>
        <ParentIndex>0</ParentIndex>
        <ChildIndex>14</ChildIndex>
        <IsNewSection>false</IsNewSection>
        <SectionNumber>13</SectionNumber>
        <ReferenceId>B4057T</ReferenceId>
        <IsAdditional>true</IsAdditional>
        <TemplateIdSector/>
        <ClauseoutlineIdSector/>
        <Alternatives json:type="CMIWebApi.DTO.ContractAlternativeAddinDTO, CMIWebApi.Shared" json:Array="true">
          <Id>48500</Id>
          <ParentId/>
          <ClauseId>14463</ClauseId>
          <Name>Technical publications- Manuals- Offer</Name>
          <NameFr>Publications techniques - Manuels – Offre</NameFr>
          <Content>&lt;table style="width: 100%;" border="1"&gt;
&lt;tbody&gt;
&lt;tr&gt;
&lt;td style="background-color: #f2f2f2;"&gt;&lt;strong&gt;Technical publications&lt;/strong&gt;&lt;/td&gt;
&lt;/tr&gt;
&lt;tr&gt;
&lt;td&gt;
&lt;p&gt;Offerors must submit as part of their offer:&lt;/p&gt;
&lt;ul&gt;
&lt;li&gt;recommended list of publications for approval by the Technical Authority;&lt;/li&gt;
&lt;li&gt;price for any or all publications based on:
&lt;ul&gt;
&lt;li&gt;options 1 to 3 below for the bilingual publications;&lt;/li&gt;
&lt;li&gt;options 1 or 2 below for the unilingual publications and for the right to translate or reproduce the unilingual publications.&lt;br /&gt;The price structure must be itemized in such a way as to clearly reflect the price differential between the different options and to clearly indicate what costs are directly attributable to the second official language requirement; and&lt;/li&gt;
&lt;/ul&gt;
&lt;/li&gt;
&lt;li&gt;delivery lead times required for the option(s) selected.&lt;/li&gt;
&lt;/ul&gt;
&lt;p&gt;&lt;strong&gt;Bilingual publications&lt;/strong&gt;&lt;/p&gt;
&lt;ul&gt;
&lt;li&gt;&lt;span style="color: #0000ff;"&gt;&lt;strong&gt;{| Option 1&lt;/strong&gt;&lt;/span&gt; &lt;strong&gt;Newly written manuals. &lt;/strong&gt;All publications provided in both English and French, in one of the following formats: side-by-side, separate issues, separate joined, facing pages, or over and under. The selected format must be in full compliance with the latest issue of C-01-100-100/AG-006, Specification Writing, Format and Production of Technical Publications.Op&lt;/li&gt;
&lt;li&gt;&lt;span style="color: #0000ff;"&gt;&lt;strong&gt;Option 2&lt;/strong&gt;&lt;/span&gt; &lt;strong&gt;Existing manuals. &lt;/strong&gt;All publications provided as existing commercial or foreign government off-the-shelf manuals in both English and French, in side-by-side format. The format must be in full compliance with the latest issue of C-01-100-100/AG-005, Specification Acceptance of Commercial and Foreign Government Publications as Adopted Publications. When existing commercial publications are not available, Option 1 must apply.&lt;/li&gt;
&lt;li&gt;&lt;span style="color: #0000ff;"&gt;&lt;strong&gt;Option 3&lt;/strong&gt;&lt;/span&gt; &lt;strong&gt;Alternate format. &lt;/strong&gt;All publications provided in the format approved by the Technical Authority, in both English and French. The format must be in full compliance with the latest issue of C-01-100-100/AG-005, Specification Acceptance of Commercial and Foreign Government Publications as Adopted Publications. This option requires the written approval of the Technical Authority before contract award.&lt;/li&gt;
&lt;/ul&gt;
&lt;p&gt;&lt;strong&gt;Unilingual Publications&lt;/strong&gt;&lt;/p&gt;
&lt;ul&gt;
&lt;li&gt;&lt;span style="color: #0000ff;"&gt;&lt;strong&gt;Option 1&lt;/strong&gt;&lt;/span&gt;&lt;strong&gt; Newly written manuals. &lt;/strong&gt;All publications provided in full compliance with the latest issue of C-01-100-100/AG-006, Specification Writing, Format and Production of Technical Publications.&lt;/li&gt;
&lt;li&gt;&lt;strong&gt;&lt;span style="color: #0000ff;"&gt;Option 2&lt;/span&gt; Existing manuals. &lt;/strong&gt;All publications provided as existing commercial or foreign government off-the-shelf manuals must be in full compliance with the latest issue of C-01-100- 100/AG-005, Specification Acceptance of Commercial and Foreign Government Publications as Adopted Publications. When existing commercial publications are not available, Option 1 must apply.&lt;/li&gt;
&lt;/ul&gt;
&lt;p&gt;&lt;strong&gt;Right to translate and reproduce. &lt;/strong&gt;For publications provided as existing unilingual commercial manuals in full compliance with the latest issue of C-01-100-100/AG-005, Specification Acceptance of Commercial and Foreign Government Publications as Adopted Publications. Canada must be given the right to translate and reproduce, for government purposes, any or part of those publications. Offerors must submit a price to give that right to Canada.&lt;span style="color: #0000ff;"&gt;&lt;strong&gt;}&lt;/strong&gt;&lt;/span&gt;&lt;/p&gt;
&lt;/td&gt;
&lt;/tr&gt;
&lt;/tbody&gt;
&lt;/table&gt;</Content>
          <ContentFr>&lt;table style="width: 100%;" border="1"&gt;
&lt;tbody&gt;
&lt;tr&gt;
&lt;td style="background-color: #f2f2f2;"&gt;&lt;strong&gt;Publications techniques&lt;/strong&gt;&lt;/td&gt;
&lt;/tr&gt;
&lt;tr&gt;
&lt;td&gt;
&lt;p&gt;Les offrants doivent fournir dans leur offre :&lt;/p&gt;
&lt;ul&gt;
&lt;li&gt;la liste recommand&amp;eacute;e des publications pour approbation par le responsable technique;&lt;/li&gt;
&lt;li&gt;un prix pour chaque ou toutes les publications en fonction des :
&lt;ul&gt;
&lt;li&gt;options 1 &amp;agrave; 3 ci-dessous pour les publications bilingues;&lt;/li&gt;
&lt;li&gt;options 1 ou 2 ci-dessous pour les publications unilingues et pour les droits de traduire et de reproduire les publications unilingues.&lt;br /&gt;La structure de prix doit &amp;ecirc;tre d&amp;eacute;taill&amp;eacute;e de fa&amp;ccedil;on &amp;agrave; indiquer clairement la diff&amp;eacute;rence de prix entre les diverses options et les co&amp;ucirc;ts attribuables directement &amp;agrave; la publication dans la deuxi&amp;egrave;me langue officielle; et&lt;/li&gt;
&lt;/ul&gt;
&lt;/li&gt;
&lt;li&gt;les d&amp;eacute;lais de livraison pour l'option ou les options choisies.&lt;br /&gt;&lt;br /&gt;&lt;strong&gt;Publications bilingues&lt;/strong&gt;&lt;/li&gt;
&lt;li&gt;&lt;strong&gt;&lt;span style="color: #0000ff;"&gt;{| Option 1 :&lt;/span&gt; Nouveaux manuels.&lt;/strong&gt; Toutes les publications fournies en anglais et en fran&amp;ccedil;ais, selon l'une des pr&amp;eacute;sentations suivantes : c&amp;ocirc;te &amp;agrave; c&amp;ocirc;te, &amp;eacute;ditions s&amp;eacute;par&amp;eacute;es, s&amp;eacute;par&amp;eacute;-joint, pages vis-&amp;agrave;-vis, ou au-dessus et au-dessous. La pr&amp;eacute;sentation choisie doit &amp;ecirc;tre parfaitement conforme &amp;agrave; la derni&amp;egrave;re &amp;eacute;dition de la sp&amp;eacute;cification C-01-100-100/AG-006, Norme R&amp;eacute;daction, mise en page et production de publications techniques.&lt;/li&gt;
&lt;li&gt;&lt;span style="color: #0000ff;"&gt;&lt;strong&gt;Option 2 :&lt;/strong&gt; &lt;/span&gt;&lt;strong&gt;Manuels existants.&lt;/strong&gt; Toutes les publications fournies &amp;agrave; titre de manuels standard commerciaux existants ou appartenant &amp;agrave; des gouvernements &amp;eacute;trangers, en anglais et en fran&amp;ccedil;ais, et dont le texte est dispos&amp;eacute; c&amp;ocirc;te &amp;agrave; c&amp;ocirc;te. La pr&amp;eacute;sentation doit &amp;ecirc;tre parfaitement conforme &amp;agrave; la derni&amp;egrave;re &amp;eacute;dition de la sp&amp;eacute;cification C-01-100-100/AG-005, Norme Acceptation de publications provenant du commerce et de gouvernements &amp;eacute;trangers comme publications adopt&amp;eacute;es. L'option 1 doit s'appliquer dans les cas o&amp;ugrave; des publications commerciales existantes ne sont pas disponibles.&lt;/li&gt;
&lt;li&gt;&lt;strong&gt;&lt;span style="color: #0000ff;"&gt;Option 3 : &lt;/span&gt;Autre pr&amp;eacute;sentation. &lt;/strong&gt;Toutes les publications fournies dans une pr&amp;eacute;sentation approuv&amp;eacute;e par le responsable technique, en anglais et en fran&amp;ccedil;ais. La pr&amp;eacute;sentation doit &amp;ecirc;tre parfaitement conforme &amp;agrave; la derni&amp;egrave;re &amp;eacute;dition de la sp&amp;eacute;cification C-01-100-100/AG-005, Norme Acceptation de publications provenant du commerce et de gouvernements &amp;eacute;trangers comme publications adopt&amp;eacute;es. Cette option doit &amp;ecirc;tre approuv&amp;eacute;e par &amp;eacute;crit par le responsable technique avant l'attribution du contrat.&lt;br /&gt;&lt;br /&gt;&lt;strong&gt;Publications unilingues&lt;/strong&gt;&lt;/li&gt;
&lt;li&gt;&lt;strong&gt;&lt;span style="color: #0000ff;"&gt;Option 1 :&lt;/span&gt; Nouveaux manuels. &lt;/strong&gt;Toutes les publications fourniesdoivent &amp;ecirc;tre parfaitement conformes &amp;agrave; la derni&amp;egrave;re &amp;eacute;dition de la sp&amp;eacute;cification C-01-100-100/AG-006, Norme R&amp;eacute;daction, mise en page et production de publications techniques.&lt;/li&gt;
&lt;li&gt;&lt;strong&gt;&lt;span style="color: #000000;"&gt;&lt;span style="color: #0000ff;"&gt;Option 2 : &lt;/span&gt;Manuels existants. &lt;/span&gt;&lt;/strong&gt;Toutes les publications fournies &amp;agrave; titre de manuels standard commerciaux existants ou appartenant &amp;agrave; des gouvernements &amp;eacute;trangers doivent &amp;ecirc;tre parfaitement conformes &amp;agrave; la derni&amp;egrave;re &amp;eacute;dition de la sp&amp;eacute;cification C-01-100-100/AG-005, Norme Acceptation de publications provenant du commerce et de gouvernements &amp;eacute;trangers comme publications adopt&amp;eacute;es. L'option 1 doit s'appliquer dans les cas o&amp;ugrave; des publications commerciales existantes ne sont pas disponibles.&lt;br /&gt;&lt;br /&gt;&lt;strong&gt;Droits de traduction et de reproduction. &lt;/strong&gt;Pour toutes les publications fournies &amp;agrave; titre de manuels commerciaux unilingues existants, devant &amp;ecirc;tre parfaitement conformes &amp;agrave; la derni&amp;egrave;re &amp;eacute;dition de la sp&amp;eacute;cification C-01-100-100/AG-005, Norme Acceptation de publications provenant du commerce et de gouvernements &amp;eacute;trangers comme publications adopt&amp;eacute;es. Le Canada doit avoir le droit de les traduire et reproduire en tout ou en partie pour les fins du gouvernement. Les soumissionnaires doivent fournir un prix pour donner ce droit au Canada. &lt;span style="color: #0000ff;"&gt;&lt;strong&gt;}&lt;/strong&gt;&lt;/span&gt;&lt;/li&gt;
&lt;/ul&gt;
&lt;/td&gt;
&lt;/tr&gt;
&lt;/tbody&gt;
&lt;/table&gt;</ContentFr>
          <Description/>
          <Default>true</Default>
          <Required>false</Required>
          <Checked>true</Checked>
          <Active>true</Active>
          <AddToOutline>true</AddToOutline>
          <IsAdditional>false</IsAdditional>
          <IsWizardFiltered>true</IsWizardFiltered>
          <AlternativeClientReferenceId>B4057T</AlternativeClientReferenceId>
          <AlternativeClientReferenceIdFr>B4057T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94667</Id>
        <ClauseId>21789</ClauseId>
        <Name>Transportation Costs Information</Name>
        <NameFr>Information sur les frais de transport</NameFr>
        <Description/>
        <Active>false</Active>
        <SortOrder>99999</SortOrder>
        <IsSector>false</IsSector>
        <AddToOutline>true</AddToOutline>
        <ParentId>79545</ParentId>
        <IsParent>false</IsParent>
        <ParentIndex>0</ParentIndex>
        <ChildIndex>15</ChildIndex>
        <IsNewSection>false</IsNewSection>
        <SectionNumber>13</SectionNumber>
        <ReferenceId>C5200T</ReferenceId>
        <IsAdditional>true</IsAdditional>
        <TemplateIdSector/>
        <ClauseoutlineIdSector/>
        <Alternatives json:type="CMIWebApi.DTO.ContractAlternativeAddinDTO, CMIWebApi.Shared" json:Array="true">
          <Id>66125</Id>
          <ParentId/>
          <ClauseId>21789</ClauseId>
          <Name>Transportation Costs Information</Name>
          <NameFr>Information sur les frais de transport</NameFr>
          <Content>&lt;table style="width: 100%;" border="1"&gt;
&lt;tbody&gt;
&lt;tr&gt;
&lt;td style="background-color: #f2f2f2;"&gt;&lt;strong&gt;Transportation Costs Information&lt;/strong&gt;&lt;/td&gt;
&lt;/tr&gt;
&lt;tr&gt;
&lt;td&gt;
&lt;p&gt;&lt;strong&gt;Transportation Costs Information. &lt;/strong&gt;The Offeror must provide the following information concerning transportation costs for the delivery of the units to destination:&lt;/p&gt;
&lt;ul&gt;
&lt;li&gt;shipping weight by unit,&lt;/li&gt;
&lt;li&gt;number of items by unit,&lt;/li&gt;
&lt;li&gt;cubic measurement by unit,&lt;/li&gt;
&lt;li&gt;freight classification,&lt;/li&gt;
&lt;li&gt;name of shipping point,&lt;/li&gt;
&lt;li&gt;name of rail carrier if shipment is by rail, and&lt;/li&gt;
&lt;li&gt;recommended method of shipment and its costs.&lt;/li&gt;
&lt;/ul&gt;
&lt;/td&gt;
&lt;/tr&gt;
&lt;/tbody&gt;
&lt;/table&gt;</Content>
          <ContentFr>&lt;table style="width: 100%;" border="1"&gt;
&lt;tbody&gt;
&lt;tr&gt;
&lt;td style="background-color: #f2f2f2;"&gt;&lt;strong&gt;Information sur les frais de transport&lt;/strong&gt;&lt;/td&gt;
&lt;/tr&gt;
&lt;tr&gt;
&lt;td&gt;
&lt;p&gt;L'Offrant doit fournir l&amp;rsquo;information suivante sur les frais de transport pour la livraison des unit&amp;eacute;s &amp;agrave; destination :&lt;/p&gt;
&lt;ul&gt;
&lt;li&gt;poids &amp;agrave; l&amp;rsquo;exp&amp;eacute;dition par unit&amp;eacute;;&lt;/li&gt;
&lt;li&gt;nombre d&amp;rsquo;articles par unit&amp;eacute;;&lt;/li&gt;
&lt;li&gt;cubage par unit&amp;eacute;;&lt;/li&gt;
&lt;li&gt;cat&amp;eacute;gorie de marchandise;&lt;/li&gt;
&lt;li&gt;lieu d&amp;rsquo;exp&amp;eacute;dition;&lt;/li&gt;
&lt;li&gt;nom du transporteur ferroviaire, si l&amp;rsquo;exp&amp;eacute;dition est par chemin de fer;&lt;/li&gt;
&lt;li&gt;mode d&amp;rsquo;exp&amp;eacute;dition recommand&amp;eacute; et ses co&amp;ucirc;ts.&lt;/li&gt;
&lt;/ul&gt;
&lt;/td&gt;
&lt;/tr&gt;
&lt;/tbody&gt;
&lt;/table&gt;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solicitations of offers for goods when transportation costs must be submitted to Traffic Management Directorate, Services and Specialized Acquisitions Management Sector, for analysis.&lt;/p&gt;
&lt;p&gt;&amp;nbsp;&lt;/p&gt;
&lt;p&gt;Do not use this clause in solicitations of offers for the Department of National Defence when it is responsible for shipping.&lt;/p&gt;
&lt;p&gt;&amp;nbsp;&lt;/p&gt;
&lt;p&gt;&amp;nbsp;&lt;/p&gt;
&lt;p&gt;See Supply Manual &lt;a href="https://buyandsell.gc.ca/policy-and-guidelines/supply-manual/section/4/70/100" target="_blank" rel="noopener"&gt;4.70.100&lt;/a&gt; Transportation Costs Information and &lt;a href="https://buyandsell.gc.ca/policy-and-guidelines/supply-manual/section/5/45/10" target="_blank" rel="noopener"&gt;5.45.10&lt;/a&gt; Transportation Costs.&lt;/p&gt;
&lt;p&gt;&amp;nbsp;&lt;/p&gt;
&lt;p&gt;Conjunctions, if applicable:&lt;/p&gt;
&lt;p&gt;&amp;ldquo;Transportation Costs&amp;rdquo;&lt;/p&gt;
&lt;p&gt;&amp;ldquo;Travel and Living Expenses &amp;ndash; Contract Cost Principles 1031-2&amp;rdquo; OR &amp;ldquo;Travel and Living Expenses &amp;ndash; No allowance for profit and overhead&amp;rdquo;&lt;/p&gt;</AlternativeGuidance>
          <AlternativeGuidanceFr>&lt;p&gt;Utiliser cette clause dans les demandes d&amp;rsquo;offres pour des biens lorsque les frais de transport doivent &amp;ecirc;tre soumis &amp;agrave; la Direction de la gestion des transports du Secteur de la gestion des services et des approvisionnements sp&amp;eacute;ciaux, pour analyse.&lt;/p&gt;
&lt;p&gt;&amp;nbsp;&lt;/p&gt;
&lt;p&gt;Ne pas utiliser cette clause dans les demandes d&amp;rsquo;offres du minist&amp;egrave;re de la D&amp;eacute;fense nationale lorsqu'il est responsable de l'exp&amp;eacute;dition.&lt;/p&gt;
&lt;p&gt;&amp;nbsp;&lt;/p&gt;
&lt;p&gt;Consulter &lt;em&gt;Guide des approvisionnements&lt;/em&gt;. &lt;a href="https://achatsetventes.gc.ca/politiques-et-lignes-directrices/guide-des-approvisionnements/section/4/70/100" target="_blank" rel="noopener"&gt;4.70.100&lt;/a&gt; Information sur les frais de transport et &lt;a href="https://achatsetventes.gc.ca/politiques-et-lignes-directrices/guide-des-approvisionnements/section/5/45/10" target="_blank" rel="noopener"&gt;5.45.10&lt;/a&gt;&amp;nbsp;&lt;/p&gt;
&lt;p&gt;&amp;nbsp;&lt;/p&gt;
&lt;p&gt;Conjonctions (selon le cas)&amp;nbsp;:&lt;/p&gt;
&lt;p&gt;&amp;laquo;&amp;nbsp;Frais de transport&amp;nbsp;&amp;raquo;&lt;/p&gt;
&lt;p&gt;&amp;laquo;&amp;nbsp;Instructions d&amp;rsquo;exp&amp;eacute;dition &amp;ndash; livraison au point d&amp;rsquo;origine&amp;nbsp;&amp;raquo;&lt;/p&gt;
&lt;p&gt;&amp;laquo;&amp;nbsp;Instructions d&amp;rsquo;exp&amp;eacute;dition &amp;ndash; livraison &amp;agrave; destination&amp;nbsp;&amp;raquo;&lt;/p&gt;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94668</Id>
        <ClauseId>14483</ClauseId>
        <Name>Usage of Government-supplied Material</Name>
        <NameFr>Utilisation du matériel fourni par le gouvernement</NameFr>
        <Description/>
        <Active>false</Active>
        <SortOrder>99999</SortOrder>
        <IsSector>false</IsSector>
        <AddToOutline>true</AddToOutline>
        <ParentId>79545</ParentId>
        <IsParent>false</IsParent>
        <ParentIndex>0</ParentIndex>
        <ChildIndex>16</ChildIndex>
        <IsNewSection>false</IsNewSection>
        <SectionNumber>13</SectionNumber>
        <ReferenceId>B7002T</ReferenceId>
        <IsAdditional>true</IsAdditional>
        <TemplateIdSector/>
        <ClauseoutlineIdSector/>
        <Alternatives json:type="CMIWebApi.DTO.ContractAlternativeAddinDTO, CMIWebApi.Shared" json:Array="true">
          <Id>48519</Id>
          <ParentId/>
          <ClauseId>14483</ClauseId>
          <Name>Usage of Government-supplied Material</Name>
          <NameFr>Utilisation du matériel fourni par le gouvernement</NameFr>
          <Content>&lt;table style="width: 100%;" border="1"&gt;
&lt;tbody&gt;
&lt;tr&gt;
&lt;td style="background-color: #f2f2f2;"&gt;&lt;strong&gt;Usage of Government-supplied Material&lt;/strong&gt;&lt;/td&gt;
&lt;/tr&gt;
&lt;tr&gt;
&lt;td&gt;
&lt;p&gt;The successful Offeror must use government-supplied material (GSM) in the manufacture of the items detailed in the Contract. The Offeror must state in its offer the following GSM information for each item:&lt;/p&gt;
&lt;ul&gt;
&lt;li&gt;description,&lt;/li&gt;
&lt;li&gt;minimum width,&lt;/li&gt;
&lt;li&gt;item,&lt;/li&gt;
&lt;li&gt;quantity per unit, and&lt;/li&gt;
&lt;li&gt;unit price [&lt;strong&gt;&lt;span style="color: #0000ff;"&gt;Insert unit price&lt;/span&gt;&lt;/strong&gt;] meters/each (Applicable Taxes extra). The Contractor must accurately estimate material usage, as it must purchase material required in addition to that estimated above from Canada at the price indicated in the Contract. Usage of GSM is a component of the offer price and will be a factor in the offer evaluation. Canada will consider any offer that fails to indicate the GSM required for each item to be non-compliant.&lt;/li&gt;
&lt;/ul&gt;
&lt;p&gt;Canada will provide to the successful Offeror the GSM specified in the offer free of charge, including transportation to the following address:[&lt;span style="color: #0000ff;"&gt;&lt;strong&gt;The Offeror must insert the destination address&lt;/strong&gt;&lt;/span&gt;].&lt;/p&gt;
&lt;/td&gt;
&lt;/tr&gt;
&lt;/tbody&gt;
&lt;/table&gt;</Content>
          <ContentFr>&lt;table style="width: 100%;" border="1"&gt;
&lt;tbody&gt;
&lt;tr&gt;
&lt;td style="background-color: #f2f2f2;"&gt;&lt;strong&gt;Utilisation du mat&amp;eacute;riel fourni par le gouvernement&lt;/strong&gt;&lt;/td&gt;
&lt;/tr&gt;
&lt;tr&gt;
&lt;td&gt;
&lt;p&gt;L'Offrant retenu doit utiliser le mat&amp;eacute;riel fourni par le gouvernement (MFG) pour la fabrication des articles mentionn&amp;eacute;s dans le contrat. Dans sa proposition, l'Offrant doit fournir pour chaque article les renseignements suivants relatifs au MFG :&lt;/p&gt;
&lt;ul&gt;
&lt;li&gt;description,&lt;/li&gt;
&lt;li&gt;largeur minimale,&lt;/li&gt;
&lt;li&gt;article,&lt;/li&gt;
&lt;li&gt;quantit&amp;eacute; par article;&lt;/li&gt;
&lt;li&gt;prix unitaire [&lt;strong&gt;&lt;span style="color: #0000ff;"&gt;Ins&amp;eacute;rer le prix unitaire&lt;/span&gt;&lt;/strong&gt;] m&amp;egrave;tre/chacun (taxes applicables en sus). L&amp;rsquo;entrepreneur doit estimer avec pr&amp;eacute;cision l&amp;rsquo;utilisation des mat&amp;eacute;riaux, car il devra en faire l&amp;rsquo;acquisition en plus du ce qui a &amp;eacute;t&amp;eacute; estim&amp;eacute; ci-haut par le Canada, au prix stipul&amp;eacute; au contrat. L&amp;rsquo;utilisation du MFG est un &amp;eacute;l&amp;eacute;ment du prix de l&amp;rsquo;offre et sera un facteur d&amp;rsquo;&amp;eacute;valuation de cette derni&amp;egrave;re. Le Canada consid&amp;eacute;rera comme non recevable toute&amp;nbsp;offre n&amp;rsquo;indiquant pas le MFG requis pour tous les articles.&lt;/li&gt;
&lt;/ul&gt;
&lt;p&gt;Le Canada fournira gratuitement &amp;agrave; l&amp;rsquo;offrant retenu le MFG pr&amp;eacute;cis&amp;eacute; dans l'offre, y compris le transport, &amp;agrave; l&amp;rsquo;adresse suivante : [&lt;span style="color: #0000ff;"&gt;&lt;strong&gt;L'Offrant doit ins&amp;eacute;rer l&amp;rsquo;adresse de destination&lt;/strong&gt;&lt;/span&gt;].&lt;/p&gt;
&lt;/td&gt;
&lt;/tr&gt;
&lt;/tbody&gt;
&lt;/table&gt;</ContentFr>
          <Description/>
          <Default>true</Default>
          <Required>false</Required>
          <Checked>true</Checked>
          <Active>true</Active>
          <AddToOutline>true</AddToOutline>
          <IsAdditional>false</IsAdditional>
          <IsWizardFiltered>true</IsWizardFiltered>
          <AlternativeClientReferenceId>B7002T</AlternativeClientReferenceId>
          <AlternativeClientReferenceIdFr>B7002T</AlternativeClientReferenceIdFr>
          <AlternativeGuidance>&lt;p&gt;Use this clause in solicitations of offers when government-supplied material will be used in the manufacture of items.&lt;/p&gt;
&lt;p&gt;Conjunctions:&lt;/p&gt;
&lt;p&gt;&amp;nbsp;Clothing &amp;ndash; Government-supplied Material&lt;/p&gt;</AlternativeGuidance>
          <AlternativeGuidanceFr>&lt;p&gt;Utiliser cette clause dans les demandes d&amp;rsquo;offres lorsque le mat&amp;eacute;riel fourni par le gouvernement servira &amp;agrave; la fabrication d'articles.&lt;/p&gt;
&lt;p&gt;Conjonctions&amp;nbsp;:&lt;/p&gt;
&lt;p&gt;&amp;nbsp;V&amp;ecirc;tement &amp;ndash; mat&amp;eacute;riel fourni par le gouvernement&lt;/p&gt;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94669</Id>
        <ClauseId>14375</ClauseId>
        <Name>Valid Labour Agreement</Name>
        <NameFr>Convention collective valide</NameFr>
        <Description/>
        <Active>false</Active>
        <SortOrder>99999</SortOrder>
        <IsSector>false</IsSector>
        <AddToOutline>true</AddToOutline>
        <ParentId>79545</ParentId>
        <IsParent>false</IsParent>
        <ParentIndex>0</ParentIndex>
        <ChildIndex>17</ChildIndex>
        <IsNewSection>false</IsNewSection>
        <SectionNumber>13</SectionNumber>
        <ReferenceId>A9125T</ReferenceId>
        <IsAdditional>true</IsAdditional>
        <TemplateIdSector/>
        <ClauseoutlineIdSector/>
        <Alternatives json:type="CMIWebApi.DTO.ContractAlternativeAddinDTO, CMIWebApi.Shared" json:Array="true">
          <Id>48414</Id>
          <ParentId/>
          <ClauseId>14375</ClauseId>
          <Name>Valid Labour Agreement</Name>
          <NameFr>Convention collective valide</NameFr>
          <Content>&lt;table style="width: 100%;" border="1"&gt;
&lt;tbody&gt;
&lt;tr&gt;
&lt;td style="background-color: #f2f2f2;"&gt;&lt;strong&gt;Valid Labour Agreement&lt;/strong&gt;&lt;/td&gt;
&lt;/tr&gt;
&lt;tr&gt;
&lt;td&gt;
&lt;p&gt;Where the Offeror has a labour agreement, or other suitable instrument, in place with its unionized labour, it must be valid for the proposed period of any resulting contract. The Offeror must provide Canada with documentary evidence of any such agreement on or before the offer closing date.&lt;/p&gt;
&lt;/td&gt;
&lt;/tr&gt;
&lt;/tbody&gt;
&lt;/table&gt;</Content>
          <ContentFr>&lt;table style="width: 100%;" border="1"&gt;
&lt;tbody&gt;
&lt;tr&gt;
&lt;td style="background-color: #f2f2f2;"&gt;&lt;strong&gt;Convention collective valide&lt;/strong&gt;&lt;/td&gt;
&lt;/tr&gt;
&lt;tr&gt;
&lt;td&gt;
&lt;p&gt;Lorsque l'offrant est li&amp;eacute; par une convention collective ou par un autre instrument comparable &amp;agrave; ses employ&amp;eacute;s syndiqu&amp;eacute;s, l&amp;rsquo;entente doit &amp;ecirc;tre valide pendant la p&amp;eacute;riode propos&amp;eacute;e du contrat r&amp;eacute;sultant. LOffrant doit fournir au Canada une preuve documentaire de cette entente au plus tard &amp;agrave; la date de cl&amp;ocirc;ture des offres.&lt;/p&gt;
&lt;/td&gt;
&lt;/tr&gt;
&lt;/tbody&gt;
&lt;/table&gt;</ContentFr>
          <Description/>
          <Default>true</Default>
          <Required>false</Required>
          <Checked>true</Checked>
          <Active>true</Active>
          <AddToOutline>true</AddToOutline>
          <IsAdditional>false</IsAdditional>
          <IsWizardFiltered>true</IsWizardFiltered>
          <AlternativeClientReferenceId>A9125T</AlternativeClientReferenceId>
          <AlternativeClientReferenceIdFr>A9125T</AlternativeClientReferenceIdFr>
          <AlternativeGuidance>&lt;p&gt;Use this clause in solicitations of offers. It is recommended that this clause be used when the work will not exceed four months. This clause is generally used for marine requirements.&lt;/p&gt;</AlternativeGuidance>
          <AlternativeGuidanceFr>&lt;p&gt;Utiliser cette clause dans les demandes d&amp;rsquo;offres. Il est recommand&amp;eacute; d'utiliser la pr&amp;eacute;sente clause lorsque la dur&amp;eacute;e des travaux n'exc&amp;egrave;de pas quatre (4) mois. En g&amp;eacute;n&amp;eacute;ral, cette clause est utilis&amp;eacute;e pour les besoins de marine.&lt;/p&gt;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94670</Id>
        <ClauseId>14047</ClauseId>
        <Name>Vessel Charter-Tender (A8501T)</Name>
        <NameFr>Navire affrété - offre</NameFr>
        <Description/>
        <Active>false</Active>
        <SortOrder>99999</SortOrder>
        <IsSector>false</IsSector>
        <AddToOutline>true</AddToOutline>
        <ParentId>79545</ParentId>
        <IsParent>false</IsParent>
        <ParentIndex>0</ParentIndex>
        <ChildIndex>18</ChildIndex>
        <IsNewSection>false</IsNewSection>
        <SectionNumber>13</SectionNumber>
        <ReferenceId>A8501T</ReferenceId>
        <IsAdditional>true</IsAdditional>
        <TemplateIdSector/>
        <ClauseoutlineIdSector/>
        <Alternatives json:type="CMIWebApi.DTO.ContractAlternativeAddinDTO, CMIWebApi.Shared" json:Array="true">
          <Id>48084</Id>
          <ParentId/>
          <ClauseId>14047</ClauseId>
          <Name>Vessel Charter-Tender (A8501T)</Name>
          <NameFr>Navire affrété - offre</NameFr>
          <Content>&lt;table style="width: 100%;" border="1"&gt;
&lt;tbody&gt;
&lt;tr&gt;
&lt;td style="background-color: #f2f2f2;"&gt;&lt;strong&gt;Vessel Charter&lt;/strong&gt;&lt;/td&gt;
&lt;/tr&gt;
&lt;tr&gt;
&lt;td&gt;
&lt;p&gt;&lt;strong&gt;Vessel Requirements.&lt;/strong&gt; The Offeror must ensure that the vessel meets the requirements listed in the attached specifications. &lt;/p&gt;
&lt;p&gt;&lt;strong&gt;Vessel Details.&lt;/strong&gt; In its offer, the Offeror must provide the following details:&lt;/p&gt;
&lt;ul&gt;
&lt;li&gt;Vessel name.&lt;/li&gt;
&lt;li&gt;Official number.&lt;/li&gt;
&lt;li&gt;Length, beam, and displacement.&lt;/li&gt;
&lt;li&gt;Name of skipper during charter period.&lt;/li&gt;
&lt;/ul&gt;
&lt;/td&gt;
&lt;/tr&gt;
&lt;/tbody&gt;
&lt;/table&gt;</Content>
          <ContentFr>&lt;table style="width: 100%;" border="1"&gt;
&lt;tbody&gt;
&lt;tr&gt;
&lt;td style="background-color: #f2f2f2;"&gt;&lt;strong&gt;Navire affr&amp;eacute;t&amp;eacute;&lt;/strong&gt;&lt;/td&gt;
&lt;/tr&gt;
&lt;tr&gt;
&lt;td&gt;
&lt;p&gt;&lt;strong&gt;Exigences relatives au navire.&lt;/strong&gt; L&amp;rsquo;offrant doit s&amp;rsquo;assurer que le navire est conforme aux exigences indiqu&amp;eacute;es dans les sp&amp;eacute;cifications ci-jointes.&amp;nbsp;&lt;/p&gt;
&lt;p&gt;&lt;strong&gt;D&amp;eacute;tails relatifs au navire.&lt;/strong&gt; Dans son offre, l&amp;rsquo;offrant doit fournir tous les &amp;eacute;l&amp;eacute;ments suivants :&lt;/p&gt;
&lt;ul&gt;
&lt;li&gt;le nom du navire;&lt;/li&gt;
&lt;li&gt;le num&amp;eacute;ro officiel;&lt;/li&gt;
&lt;li&gt;la longueur, la largeur et le jaugeage;&lt;/li&gt;
&lt;li&gt;le nom du capitaine du navire pendant la p&amp;eacute;riode d&amp;rsquo;affr&amp;egrave;tement.&lt;/li&gt;
&lt;/ul&gt;
&lt;/td&gt;
&lt;/tr&gt;
&lt;/tbody&gt;
&lt;/table&gt;</ContentFr>
          <Description/>
          <Default>true</Default>
          <Required>false</Required>
          <Checked>true</Checked>
          <Active>true</Active>
          <AddToOutline>true</AddToOutline>
          <IsAdditional>false</IsAdditional>
          <IsWizardFiltered>true</IsWizardFiltered>
          <AlternativeClientReferenceId>A8501T</AlternativeClientReferenceId>
          <AlternativeClientReferenceIdFr>A8501T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94671</Id>
        <ClauseId>14227</ClauseId>
        <Name>Vessel transfer costs</Name>
        <NameFr>Frais de transfert du navire</NameFr>
        <Description/>
        <Active>false</Active>
        <SortOrder>99999</SortOrder>
        <IsSector>false</IsSector>
        <AddToOutline>true</AddToOutline>
        <ParentId>79545</ParentId>
        <IsParent>false</IsParent>
        <ParentIndex>0</ParentIndex>
        <ChildIndex>19</ChildIndex>
        <IsNewSection>false</IsNewSection>
        <SectionNumber>13</SectionNumber>
        <ReferenceId>A0240T</ReferenceId>
        <IsAdditional>true</IsAdditional>
        <TemplateIdSector/>
        <ClauseoutlineIdSector/>
        <Alternatives json:type="CMIWebApi.DTO.ContractAlternativeAddinDTO, CMIWebApi.Shared" json:Array="true">
          <Id>48267</Id>
          <ParentId/>
          <ClauseId>14227</ClauseId>
          <Name>Vessel transfer costs</Name>
          <NameFr>Frais de transfert du navire</NameFr>
          <Content>&lt;table style="width: 100%;" border="1"&gt;
&lt;tbody&gt;
&lt;tr&gt;
&lt;td style="background-color: #f2f2f2;"&gt;&lt;strong&gt;Vessel Transfer Costs&lt;/strong&gt;&lt;/td&gt;
&lt;/tr&gt;
&lt;tr&gt;
&lt;td&gt;
&lt;p&gt;&lt;strong&gt;Identification of Facility and Vessel Transfer Cost.&lt;/strong&gt; The Offeror must include in its evaluation price both the cost of transferring the vessel from its home port to the shipyard/ship repair facility where the Work will be performed and the cost of transferring it to its home port following completion of the Work, in accordance with the following:&lt;/p&gt;
&lt;ul&gt;
&lt;li&gt;The Offeror must select the location of the shipyard/ship repair facility where it proposes to perform the Work and the applicable vessel transfer cost, and choosing from the list provided under the paragraph entitled List of Facilities and Cost of this clause.&lt;/li&gt;
&lt;li&gt;If the Offeror proposes to perform the Work at a location that is not on the list in the paragraph entitled List of Facilities and Cost of this clause, it must advise the Contracting Authority, in writing, at least [_____] calendar days before the offer closing date, of its proposed location. The Contracting Authority will confirm to the Offeror, in writing, at least [_____] calendar days before the offer closing date, the location and provide the applicable vessel transfer cost.&lt;/li&gt;
&lt;/ul&gt;
&lt;p&gt;&lt;strong&gt;Non-compliant Offers&lt;/strong&gt;. If an offer specifies a location for performing the Work that is not on the list in the paragraph entitled List of Facilities and Cost of this clause and that the Contracting Authority has not confirmed as an acceptable location, Canada will consider the offer to be non-compliant.&lt;/p&gt;
&lt;p&gt;&lt;strong&gt;List of Facilities and Cost. &lt;/strong&gt;List of shipyard/ship repair facilities and applicable vessel transfer costs:&lt;br /&gt;Vessel: [_____]&lt;br /&gt;Home port: [_____]&lt;/p&gt;
&lt;p&gt;&lt;span style="color: #0000ff;"&gt;&lt;strong&gt;(Enter the list of shipyard/ship repair facilities where the Work could potentially be performed together with the applicable vessel transfer costs based on the latest approved table issued by the Refit, Logistics and Small Vessel Construction Directorate.)&lt;/strong&gt;&lt;/span&gt;&lt;/p&gt;
&lt;table style="border-collapse: collapse; width: 100%;" border="1"&gt;
&lt;tbody&gt;
&lt;tr&gt;
&lt;td&gt;
&lt;p&gt;&lt;strong&gt;Shipyard/ship repair facility&lt;/strong&gt;&lt;/p&gt;
&lt;/td&gt;
&lt;td&gt;
&lt;p&gt;&lt;strong&gt;Applicable vessel transfer cost&lt;/strong&gt;&lt;/p&gt;
&lt;/td&gt;
&lt;/tr&gt;
&lt;tr&gt;
&lt;td&gt;
&lt;p&gt;_______________&lt;/p&gt;
&lt;/td&gt;
&lt;td&gt;
&lt;p&gt;_________________&lt;/p&gt;
&lt;/td&gt;
&lt;/tr&gt;
&lt;tr&gt;
&lt;td&gt;
&lt;p&gt;_______________&lt;/p&gt;
&lt;/td&gt;
&lt;td&gt;
&lt;p&gt;_________________&lt;/p&gt;
&lt;/td&gt;
&lt;/tr&gt;
&lt;tr&gt;
&lt;td&gt;
&lt;p&gt;_______________&lt;/p&gt;
&lt;/td&gt;
&lt;td&gt;
&lt;p&gt;_________________&lt;/p&gt;
&lt;/td&gt;
&lt;/tr&gt;
&lt;/tbody&gt;
&lt;/table&gt;
&lt;p&gt;&lt;em&gt;&lt;span style="color: #000000;"&gt;&lt;strong&gt;Note regarding Transfer Cost if using Government Delivery Crew. &lt;/strong&gt;If the vessel is to be transferred using a government delivery crew, the transfer costs will include the fuel cost at the vessel's most economical speed of transit and for unmanned refits only, crew transportation costs for the delivery crew based on the location of the vessel's home port and the shipyard/ship repair facility. Crew transportation costs do not include any members of the delivery crew who remain at the shipyard/ship repair facility in order to discharge project responsibilities related to the vessel being transferred.&lt;/span&gt;&lt;/em&gt;&lt;/p&gt;
&lt;p&gt;&lt;em&gt;&lt;span style="color: #000000;"&gt;&lt;strong&gt;Note regarding Transfer Costs if using Other Transportation Means. &lt;/strong&gt;If the vessel is to be transferred unmanned by either commercial towing, railway, highway, or other suitable means of transportation, the Offeror must&lt;/span&gt;&lt;/em&gt;&lt;/p&gt;
&lt;ul&gt;
&lt;li&gt;&lt;em&gt;&lt;span style="color: #000000;"&gt;include the transfer costs as part of its financial offer in the case where the Offeror is responsible for the transfer, or&lt;/span&gt;&lt;/em&gt;&lt;/li&gt;
&lt;li&gt;&lt;em&gt;&lt;span style="color: #000000;"&gt;identify the transfer costs as the applicable vessel transfer cost, as given in the previous list, in the case where Canada is responsible for the transfer.[&lt;/span&gt;&lt;/em&gt;&lt;/li&gt;
&lt;/ul&gt;
&lt;p&gt;&lt;em&gt;&lt;span style="color: #000000;"&gt;Proposed shipyard/ship repair facility: [______]&lt;/span&gt;&lt;/em&gt;&lt;br /&gt;&lt;em&gt;&lt;span style="color: #000000;"&gt;Applicable vessel transfer cost: $[______].&lt;/span&gt;&lt;/em&gt;&lt;/p&gt;
&lt;/td&gt;
&lt;/tr&gt;
&lt;/tbody&gt;
&lt;/table&gt;</Content>
          <ContentFr>&lt;table style="width: 100%;" border="1"&gt;
&lt;tbody&gt;
&lt;tr&gt;
&lt;td style="background-color: #f2f2f2;"&gt;&lt;strong&gt;Frais de transfert du navire&lt;/strong&gt;&lt;/td&gt;
&lt;/tr&gt;
&lt;tr&gt;
&lt;td&gt;Le prix d'&amp;eacute;valuation doit inclure les frais de transfert du navire du port d'attache jusqu'au chantier naval ou &amp;agrave; l'installation de radoub o&amp;ugrave; les travaux seront ex&amp;eacute;cut&amp;eacute;s, et de son retour au port d'attache une fois les travaux termin&amp;eacute;s, conform&amp;eacute;ment &amp;agrave; ce qui suit&amp;nbsp;:
&lt;ul&gt;
&lt;li&gt;L'offrant&amp;nbsp;doit fournir l'emplacement du chantier naval ou de l'installation de radoub o&amp;ugrave; il propose d'ex&amp;eacute;cuter les travaux ainsi que les frais applicables de transfert du navire, &amp;agrave; partir de la liste fournie au paragraphe 2 de cette clause.&lt;br /&gt;Chantier naval ou installation de radoub&amp;nbsp;: [&lt;span style="color: #0000ff;"&gt;&lt;strong&gt;Ins&amp;eacute;rer le nom de l'endroit&lt;/strong&gt;&lt;/span&gt;]&lt;br /&gt;Frais applicables de transfert du navire&amp;nbsp;: [&lt;span style="color: #0000ff;"&gt;&lt;strong&gt;Ins&amp;eacute;rer les co&amp;ucirc;ts&lt;/strong&gt;&lt;/span&gt;]&lt;/li&gt;
&lt;li&gt;Si l'emplacement du chantier naval ou de l'installation de radoub o&amp;ugrave; l'offrant a l'intention d'ex&amp;eacute;cuter les travaux n'appara&amp;icirc;t pas sur la liste fournie au paragraphe 2 de cette clause, l'offrant doit, au moins [&lt;span style="color: #0000ff;"&gt;&lt;strong&gt;Ins&amp;eacute;rer le nombre de jours&lt;/strong&gt;&lt;/span&gt;]&lt;em&gt;&amp;nbsp;&lt;/em&gt;jours civils&amp;nbsp;&amp;nbsp;avant la date de cl&amp;ocirc;ture des offres, aviser par &amp;eacute;crit l'autorit&amp;eacute; contractante de l'emplacement propos&amp;eacute; pour l'ex&amp;eacute;cution des travaux. L'autorit&amp;eacute; contractante confirmera par &amp;eacute;crit&amp;nbsp;&amp;agrave; l'offrant, au moins&amp;nbsp;[&lt;span style="color: #0000ff;"&gt;&lt;strong&gt;Ins&amp;eacute;rer le nombre de jours&lt;/strong&gt;&lt;/span&gt;]&amp;nbsp;jours civils&amp;nbsp;avant la date de cl&amp;ocirc;ture des offres, l'emplacement du chantier naval ou de l'installation de radoub et les frais applicables de transfert du navire.&lt;/li&gt;
&lt;/ul&gt;
&lt;br /&gt;Toute&amp;nbsp;offre pr&amp;eacute;cisant un emplacement pour l'ex&amp;eacute;cution des travaux qui ne figure pas sur la liste au paragraphe 2 de cette clause et pour laquelle un avis &amp;eacute;crit n'a pas &amp;eacute;t&amp;eacute; re&amp;ccedil;u par l'autorit&amp;eacute; contractante comme cela est indiqu&amp;eacute; ci-dessus, sera d&amp;eacute;clar&amp;eacute;e non recevable.
&lt;p&gt;Liste des chantiers navals ou des installations de radoub ainsi que des frais applicables de transfert du navire&amp;nbsp;:&lt;br /&gt;Navire&amp;nbsp;:&amp;nbsp;[&lt;span style="color: #0000ff;"&gt;&lt;strong&gt;Ins&amp;eacute;rer le nom du navire&lt;/strong&gt;&lt;/span&gt;]&lt;br /&gt;Port d'attache&amp;nbsp;:&amp;nbsp;[&lt;span style="color: #0000ff;"&gt;&lt;strong&gt;Ins&amp;eacute;rer le nom du port&lt;/strong&gt;&lt;/span&gt;]&lt;br /&gt;Dans le cas des navires transf&amp;eacute;r&amp;eacute;s avec un &amp;eacute;quipage du gouvernement, les frais de transfert incluent le co&amp;ucirc;t du carburant &amp;agrave; la vitesse de transit du navire la plus &amp;eacute;conomique et le co&amp;ucirc;t des travaux de radoub sans &amp;eacute;quipage seulement, ainsi que les frais de transport de l'&amp;eacute;quipage responsable de la livraison, bas&amp;eacute;s sur le port d'attache du navire et du chantier naval ou de l'installation de radoub. Les frais de transport de l'&amp;eacute;quipage n'incluent pas les frais pour les membres de l'&amp;eacute;quipage de livraison qui demeurent au chantier naval ou &amp;agrave; l'installation de radoub afin d'ex&amp;eacute;cuter les t&amp;acirc;ches du projet li&amp;eacute;es au transfert du navire.&lt;br /&gt;Dans le cas des navires transf&amp;eacute;r&amp;eacute;s sans &amp;eacute;quipage par remorquage commercial, par chemin de fer, par route ou tout autre moyen de transport convenable, les frais de transfert doivent&amp;nbsp;:&lt;/p&gt;
&lt;ul&gt;
&lt;li&gt;faire partie de l'offre financi&amp;egrave;re de l'offrant lorsque celui-ci est responsable du transfert; ou&lt;/li&gt;
&lt;li&gt;&amp;ecirc;tre identifi&amp;eacute;s en tant que frais applicables de transfert du navire, selon la liste ci-dessous, lorsque le Canada est responsable du transfert.&lt;/li&gt;
&lt;/ul&gt;
&lt;p&gt;&lt;span style="color: #0000ff;"&gt;&lt;strong&gt;{|&lt;/strong&gt;&lt;/span&gt;&amp;nbsp;&lt;span style="color: #0000ff;"&gt;&lt;strong&gt;Les agents de n&amp;eacute;gociation des contrats doivent &amp;eacute;tablir la liste des chantiers navals ou des installations de radoub&lt;/strong&gt;&lt;/span&gt; o&amp;ugrave; les travaux pourraient &amp;ecirc;tre ex&amp;eacute;cut&amp;eacute;s et indiquer les frais applicables de transfert du navire, bas&amp;eacute;s sur le plus r&amp;eacute;cent tableau approuv&amp;eacute; par la Direction des radoubs, de la logistique et de la construction de petits navires.&lt;span style="color: #0000ff;"&gt;&lt;strong&gt;}&lt;/strong&gt;&lt;/span&gt;&lt;/p&gt;
&lt;table style="border-collapse: collapse; width: 100%;" border="1"&gt;
&lt;tbody&gt;
&lt;tr&gt;
&lt;th&gt;Chantiers navals ou installations de radoub&lt;/th&gt;
&lt;th&gt;Frais applicables de transfert du navire&lt;/th&gt;
&lt;/tr&gt;
&lt;tr&gt;
&lt;td&gt;&lt;var&gt;__________________________&lt;/var&gt;&lt;/td&gt;
&lt;td&gt;&lt;var&gt;__________________________&lt;/var&gt;&lt;/td&gt;
&lt;/tr&gt;
&lt;tr&gt;
&lt;td&gt;&lt;var&gt;__________________________&lt;/var&gt;&lt;/td&gt;
&lt;td&gt;&lt;var&gt;__________________________&lt;/var&gt;&lt;/td&gt;
&lt;/tr&gt;
&lt;tr&gt;
&lt;td&gt;&lt;var&gt;__________________________&lt;/var&gt;&lt;/td&gt;
&lt;td&gt;&lt;var&gt;__________________________&lt;/var&gt;&lt;/td&gt;
&lt;/tr&gt;
&lt;tr&gt;
&lt;td&gt;&lt;var&gt;__________________________&lt;/var&gt;&lt;/td&gt;
&lt;td&gt;&lt;var&gt;__________________________&lt;/var&gt;&lt;/td&gt;
&lt;/tr&gt;
&lt;/tbody&gt;
&lt;/table&gt;
&lt;/td&gt;
&lt;/tr&gt;
&lt;/tbody&gt;
&lt;/table&gt;</ContentFr>
          <Description/>
          <Default>true</Default>
          <Required>false</Required>
          <Checked>true</Checked>
          <Active>true</Active>
          <AddToOutline>true</AddToOutline>
          <IsAdditional>false</IsAdditional>
          <IsWizardFiltered>true</IsWizardFiltered>
          <AlternativeClientReferenceId>A0240T</AlternativeClientReferenceId>
          <AlternativeClientReferenceIdFr>A0240T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94672</Id>
        <ClauseId>14476</ClauseId>
        <Name>Welding Certification - Offer</Name>
        <NameFr>Certification relative aux normes de soudage - offre</NameFr>
        <Description/>
        <Active>false</Active>
        <SortOrder>99999</SortOrder>
        <IsSector>false</IsSector>
        <AddToOutline>true</AddToOutline>
        <ParentId>79545</ParentId>
        <IsParent>false</IsParent>
        <ParentIndex>0</ParentIndex>
        <ChildIndex>20</ChildIndex>
        <IsNewSection>false</IsNewSection>
        <SectionNumber>13</SectionNumber>
        <ReferenceId>B4075T</ReferenceId>
        <IsAdditional>true</IsAdditional>
        <TemplateIdSector/>
        <ClauseoutlineIdSector/>
        <Alternatives json:type="CMIWebApi.DTO.ContractAlternativeAddinDTO, CMIWebApi.Shared" json:Array="true">
          <Id>48512</Id>
          <ParentId/>
          <ClauseId>14476</ClauseId>
          <Name>Welding Certification - Offer</Name>
          <NameFr>Certification relative aux normes de soudage - offre</NameFr>
          <Content>&lt;table style="width: 100%;" border="1"&gt;
&lt;tbody&gt;
&lt;tr&gt;
&lt;td style="background-color: #f2f2f2;"&gt;&lt;strong&gt;Welding Certification&lt;/strong&gt;&lt;/td&gt;
&lt;/tr&gt;
&lt;tr&gt;
&lt;td&gt;Welding must be performed by a welder certified by the Canadian Welding Bureau (CWB) for the following Canadian Standards Association (CSA) standards:&lt;br /&gt;&lt;strong&gt;&lt;span style="color: #0000ff;"&gt;{| Instruction to contracting officers:&lt;/span&gt;&lt;em style="color: #0000ff;"&gt; insert a. or b. or both as applicable.&lt;/em&gt;&lt;/strong&gt;
&lt;ul&gt;
&lt;li&gt;&lt;abbr title="Canadian Standards Association"&gt;CSA&lt;/abbr&gt; W47.1 (current version), Certification of Companies for Fusion Welding of Steel _____(&lt;span style="color: #0000ff;"&gt;&lt;strong&gt;insert division level&lt;/strong&gt;&lt;/span&gt;);&lt;/li&gt;
&lt;li&gt;&lt;abbr title="Canadian Standards Association"&gt;CSA&lt;/abbr&gt; W47.2 (current version), Certification of Companies for Fusion Welding of Aluminum _____ (&lt;span style="color: #0000ff;"&gt;&lt;strong&gt;insert division level&lt;/strong&gt;&lt;/span&gt;).&lt;/li&gt;
&lt;/ul&gt;
&lt;p&gt;Before contract award and within _____ (&lt;span style="color: #0000ff;"&gt;&lt;strong&gt;insert number of days&lt;/strong&gt;&lt;/span&gt;) calendar days of the written request by the [&lt;strong&gt;&lt;span style="color: #0000ff;"&gt;Contracting Authority/Standing Offer Authority&lt;/span&gt;&lt;/strong&gt;], the successful Offeror must submit evidence demonstrating (&lt;span style="color: #0000ff;"&gt;&lt;strong&gt;insert&lt;/strong&gt;&lt;/span&gt; "its" &lt;strong&gt;&lt;span style="color: #0000ff;"&gt;or&lt;/span&gt;&lt;/strong&gt; "its and its subcontractor's" &lt;span style="color: #0000ff;"&gt;&lt;strong&gt;or&lt;/strong&gt;&lt;/span&gt; "its subcontractor's") certification by CWB in accordance with the  CSA welding standards.&lt;strong&gt;&lt;span style="color: #0000ff;"&gt;}&lt;/span&gt;&lt;/strong&gt;&lt;/p&gt;
&lt;/td&gt;
&lt;/tr&gt;
&lt;/tbody&gt;
&lt;/table&gt;</Content>
          <ContentFr>&lt;table style="width: 100%;" border="1"&gt;
&lt;tbody&gt;
&lt;tr&gt;
&lt;td style="background-color: #f2f2f2;"&gt;&lt;strong&gt;Certification relative aux normes de soudage - offre&lt;/strong&gt;&lt;/td&gt;
&lt;/tr&gt;
&lt;tr&gt;
&lt;td&gt;
&lt;p&gt;Les travaux de soudage doivent &amp;ecirc;tre effectu&amp;eacute;s par un soudeur certifi&amp;eacute; par le Bureau canadien de soudage (BCS) selon les normes de l'Association canadienne de normalisation (CSA) suivantes&amp;nbsp;:&lt;/p&gt;
&lt;p&gt;&lt;span style="color: #0000ff;"&gt;&lt;strong&gt;{| Instruction aux agents de n&amp;eacute;gociation des contrats : &lt;/strong&gt;&lt;strong&gt;&lt;span style="color: #0000ff;"&gt;i&lt;/span&gt;ns&amp;eacute;rer a. ou b. ou les deux, selon le cas.&lt;/strong&gt;&lt;/span&gt;&lt;/p&gt;
&lt;ul&gt;
&lt;li&gt;&lt;abbr title="Association canadienne de normalisation"&gt;CSA&lt;/abbr&gt;&amp;nbsp;W47.1 (version actuelle), Certification des compagnies de soudage par fusion de l'acier&amp;nbsp;&lt;var&gt;_____&lt;/var&gt;&amp;nbsp;(&lt;span style="color: #0000ff;"&gt;&lt;strong&gt;ins&amp;eacute;rer le niveau de la division&lt;/strong&gt;&lt;/span&gt;);&lt;/li&gt;
&lt;li&gt;&lt;abbr title="Association canadienne de normalisation"&gt;CSA&lt;/abbr&gt;&amp;nbsp;W47.2 (version actuelle), Certification des compagnies de soudage par fusion de l'aluminium&amp;nbsp;&lt;var&gt;______&lt;/var&gt;&amp;nbsp;(&lt;span style="color: #0000ff;"&gt;&lt;strong&gt;ins&amp;eacute;rer le niveau de la division&lt;/strong&gt;&lt;/span&gt;).&lt;/li&gt;
&lt;/ul&gt;
&lt;p&gt;Avant d'attribuer le contrat, et dans les&amp;nbsp;&lt;var&gt;_______&lt;/var&gt;&amp;nbsp;(i&lt;strong&gt;&lt;span style="color: #0000ff;"&gt;ns&amp;eacute;rer le nombre de jours&lt;/span&gt;&lt;/strong&gt;)&amp;nbsp;jours civils suivant la demande &amp;eacute;crite de l'autorit&amp;eacute; contractante, l'offrant retenu devra fournir une preuve d&amp;eacute;montrant&amp;nbsp;(&lt;span style="color: #0000ff;"&gt;&lt;strong&gt;ins&amp;eacute;rer&lt;/strong&gt; &lt;/span&gt;&amp;laquo; sa certification par le BCS &amp;raquo; &lt;strong&gt;&lt;span style="color: #0000ff;"&gt;ou&lt;/span&gt;&lt;/strong&gt; &amp;laquo; sa certification par le BCS et celle de son sous-traitant &amp;raquo;, &lt;strong&gt;&lt;span style="color: #0000ff;"&gt;ou&lt;/span&gt; &lt;/strong&gt;&amp;laquo; la certification par le BCS de son sous-traitant &amp;raquo;)&amp;nbsp;selon les normes en mati&amp;egrave;re de soudage &amp;eacute;mises par la&amp;nbsp;&lt;abbr title="Association canadienne de normalisation"&gt;CSA&lt;/abbr&gt;.&lt;strong&gt;&lt;span style="color: #0000ff;"&gt;}&lt;/span&gt;&lt;/strong&gt;&lt;/p&gt;
&lt;/td&gt;
&lt;/tr&gt;
&lt;/tbody&gt;
&lt;/table&gt;</ContentFr>
          <Description/>
          <Default>true</Default>
          <Required>false</Required>
          <Checked>true</Checked>
          <Active>true</Active>
          <AddToOutline>true</AddToOutline>
          <IsAdditional>false</IsAdditional>
          <IsWizardFiltered>true</IsWizardFiltered>
          <AlternativeClientReferenceId>B4075T</AlternativeClientReferenceId>
          <AlternativeClientReferenceIdFr>B4075T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SubClauses json:type="CMIWebApi.DTO.ContractClauseAddinDTO, CMIWebApi.Shared">
        <Id>94673</Id>
        <ClauseId>14232</ClauseId>
        <Name>Workers Compensation Certification- Letter of Good Standing</Name>
        <NameFr>Indemnisation des accidents du travail - lettre d'attestation</NameFr>
        <Description/>
        <Active>false</Active>
        <SortOrder>99999</SortOrder>
        <IsSector>false</IsSector>
        <AddToOutline>true</AddToOutline>
        <ParentId>79545</ParentId>
        <IsParent>false</IsParent>
        <ParentIndex>0</ParentIndex>
        <ChildIndex>21</ChildIndex>
        <IsNewSection>false</IsNewSection>
        <SectionNumber>13</SectionNumber>
        <ReferenceId>A0285T</ReferenceId>
        <IsAdditional>true</IsAdditional>
        <TemplateIdSector/>
        <ClauseoutlineIdSector/>
        <Alternatives json:type="CMIWebApi.DTO.ContractAlternativeAddinDTO, CMIWebApi.Shared" json:Array="true">
          <Id>48270</Id>
          <ParentId/>
          <ClauseId>14232</ClauseId>
          <Name>Workers Compensation Certification- Letter of Good Standing</Name>
          <NameFr>Indemnisation des accidents du travail - lettre d'attestation</NameFr>
          <Content>&lt;table style="width: 100%;" border="1"&gt;
&lt;tbody&gt;
&lt;tr&gt;
&lt;td style="background-color: #f2f2f2;"&gt;&lt;strong&gt;Workers Compensation Certification - Letter of Good Standing&lt;/strong&gt;&lt;/td&gt;
&lt;/tr&gt;
&lt;tr&gt;
&lt;td&gt;
&lt;p&gt;The Offeror must have an account in good standing with the applicable provincial or territorial Workers' Compensation Board.&lt;/p&gt;
&lt;p&gt;The Offeror must provide, within [&lt;span style="color: #0000ff;"&gt;&lt;strong&gt;I&lt;/strong&gt;&lt;strong&gt;nsert number of days&lt;/strong&gt;&lt;/span&gt;] business days following a request from the [&lt;span style="color: #0000ff;"&gt;&lt;strong&gt;Contracting Authority/Standing Offer Authority&lt;/strong&gt;&lt;/span&gt;], a certificate or letter from the applicable Workers' Compensation Board confirming the Offeror's good standing account. Canada may declare non-compliant any bid where the Offeror fails to comply with such a request.&lt;/p&gt;
&lt;/td&gt;
&lt;/tr&gt;
&lt;/tbody&gt;
&lt;/table&gt;</Content>
          <ContentFr>&lt;table style="width: 100%;" border="1"&gt;
&lt;tbody&gt;
&lt;tr&gt;
&lt;td style="background-color: #f2f2f2;"&gt;&lt;strong&gt;Indemnisation des accidents du travail - lettre d'attestation&lt;/strong&gt;&lt;/td&gt;
&lt;/tr&gt;
&lt;tr&gt;
&lt;td&gt;
&lt;p&gt;L'Offrant doit avoir un compte en r&amp;egrave;gle aupr&amp;egrave;s de la commission des accidents du travail de la province ou du territoire concern&amp;eacute;.&lt;/p&gt;
&lt;p&gt;L'Offrant doit fournir un certificat ou une lettre &amp;eacute;mis par la commission des accidents du travail attestant que son compte est en r&amp;egrave;gle dans les [&lt;strong&gt;&lt;span style="color: #0000ff;"&gt;Ins&amp;eacute;rer le nombre de jours&lt;/span&gt;&lt;/strong&gt;] jours ouvrables apr&amp;egrave;s que l&amp;rsquo;[&lt;span style="color: #0000ff;"&gt;&lt;strong&gt;Autorit&amp;eacute; contractante/Responsable de l'offre &amp;agrave; commandes&lt;/strong&gt;&lt;/span&gt;] le lui a demand&amp;eacute;. Le Canada peut d&amp;eacute;clarer une&amp;nbsp;offre non conforme si l'Offrant ne se conforme pas &amp;agrave; une telle demande.&lt;/p&gt;
&lt;/td&gt;
&lt;/tr&gt;
&lt;/tbody&gt;
&lt;/table&gt;</ContentFr>
          <Description/>
          <Default>true</Default>
          <Required>false</Required>
          <Checked>true</Checked>
          <Active>true</Active>
          <AddToOutline>true</AddToOutline>
          <IsAdditional>false</IsAdditional>
          <IsWizardFiltered>true</IsWizardFiltered>
          <AlternativeClientReferenceId/>
          <AlternativeClientReferenceIdFr/>
          <AlternativeGuidance>&lt;p&gt;Use this clause in solicitations of offers mainly for marine refit, repair and new construction where registration with the Workers' Compensation Board is mandatory under the applicable province or territorial jurisdiction.&lt;/p&gt;
&lt;p&gt;Conjunctions:&lt;/p&gt;
&lt;p&gt;&amp;ldquo;Resulting Contract Clauses / Workers Compensation&amp;rdquo;&lt;/p&gt;
&lt;p&gt;Consult the &lt;a href="http://www.hrsdc.gc.ca/eng/home.shtml" target="_blank" rel="noopener"&gt;&lt;em&gt;Human Resources and Skills Development Canada&lt;/em&gt;&lt;/a&gt; Website for a list of provincial and territorial workers&amp;rsquo; compensation organizations.&lt;/p&gt;</AlternativeGuidance>
          <AlternativeGuidanceFr>&lt;p&gt;Utiliser cette clause dans les demandes d&amp;rsquo;offres qui sont principalement pour les radoubs, r&amp;eacute;parations et nouvelles constructions navales lorsque l'inscription &amp;agrave; la Commission des accidents du travail est obligatoire sous la juridiction de la province ou du territoire comp&amp;eacute;tent.&lt;/p&gt;
&lt;p&gt;Conjonctions&amp;nbsp;:&lt;/p&gt;
&lt;p&gt;&amp;laquo;&amp;nbsp;Clauses du contrat subs&amp;eacute;quent / Indemnisation des accidents du travail&amp;nbsp;&amp;raquo;&lt;/p&gt;
&lt;p&gt;Consulter le site Web de &lt;a href="http://www.rhdcc.gc.ca/fra/accueil.shtml" target="_blank" rel="noopener"&gt;&lt;em&gt;Ressources humaines et D&amp;eacute;veloppement des comp&amp;eacute;tences Canada&lt;/em&gt;&lt;/a&gt; pour une liste compl&amp;egrave;te des commissions des accidents de travail.&lt;/p&gt;</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SubClauses>
      <ListTemplateSource/>
    </Clauses>
    <Clauses json:type="CMIWebApi.DTO.ContractClauseAddinDTO, CMIWebApi.Shared">
      <Id>81581</Id>
      <ClauseId>21771</ClauseId>
      <Name>Annex Confidential Agreement - Offer</Name>
      <NameFr>Annexe Entente de confidentialité</NameFr>
      <Description/>
      <Active>false</Active>
      <SortOrder>94</SortOrder>
      <IsSector>false</IsSector>
      <AddToOutline>true</AddToOutline>
      <ParentId/>
      <IsParent>true</IsParent>
      <ParentIndex>99</ParentIndex>
      <ChildIndex>0</ChildIndex>
      <IsNewSection>true</IsNewSection>
      <SectionNumber>14</SectionNumber>
      <ReferenceId>Annex, A3500T</ReferenceId>
      <IsAdditional>false</IsAdditional>
      <TemplateIdSector/>
      <ClauseoutlineIdSector/>
      <Alternatives json:type="CMIWebApi.DTO.ContractAlternativeAddinDTO, CMIWebApi.Shared" json:Array="true">
        <Id>66108</Id>
        <ParentId/>
        <ClauseId>21771</ClauseId>
        <Name>Confidentiality Agreement for use in Bid Solicitations</Name>
        <NameFr>Annex Entente de confidentialité</NameFr>
        <Content>&lt;p class="new-section" style="font-size: 14pt;"&gt;&lt;strong&gt;Annex Confidentiality Agreement&lt;/strong&gt;&lt;/p&gt;
&lt;p style="text-align: center; font-size: 12pt;"&gt;&lt;strong&gt;Confidentiality Agreement&lt;/strong&gt;&lt;/p&gt;
&lt;p&gt;TO: HER MAJESTY THE QUEEN IN RIGHT OF CANADA ("CANADA"), AS REPRESENTED BY THE MINISTER OF PUBLIC WORKS AND GOVERNMENT SERVICES CANADA&lt;/p&gt;
&lt;p&gt;The description of the requirement of Offer solicitation No. [&lt;span style="color: #0000ff;"&gt;&lt;strong&gt;E&lt;/strong&gt;&lt;strong&gt;nter solicitation number&lt;/strong&gt;&lt;/span&gt;] contains information that is confidential or proprietary to Canada or to a third party (the Confidential Information) that the Offeror undertakes not to disclose or use in any way other than as set out below.&lt;/p&gt;
&lt;p&gt;a.&lt;span style="white-space: pre;"&gt; &lt;/span&gt;The Offeror agrees that it:&lt;/p&gt;
&lt;p&gt;i.&lt;span style="white-space: pre;"&gt; &lt;/span&gt; will not, without the [Contracting Authority/Standing Offer Authority]&amp;rsquo;s prior written consent, disclose the Confidential Information to anyone other than an employee or a proposed subcontractor with a need to know,&lt;/p&gt;
&lt;p&gt;ii.&lt;span style="white-space: pre;"&gt; &lt;/span&gt;will not make copies of the Confidential Information or use it for any purpose other than for the preparation of an offer in response to the offer solicitation identified above, and&lt;/p&gt;
&lt;p&gt;iii.&lt;span style="white-space: pre;"&gt; &lt;/span&gt;at close or early termination of the offer period, will immediately deliver the Confidential Information to the [Contracting Authority/Standing Offer Authority] along with every draft, working paper, and note that contains any information related to the Confidential Information.&lt;/p&gt;
&lt;p&gt;b.&lt;span style="white-space: pre;"&gt; &lt;/span&gt;The Offeror must require any proposed subcontractor referred to in paragraph (a) above to execute a Confidentiality Agreement on the same conditions as those contained in this agreement.&lt;/p&gt;
&lt;p&gt;c.&lt;span style="white-space: pre;"&gt; &lt;/span&gt;The Offeror acknowledges and agrees that it will be liable for all damages, costs, or other losses that Canada incurs or suffers and that are caused by the failure of the Offeror, or of anyone to whom the Offeror discloses the Confidential Information, to comply with these conditions.&lt;/p&gt;
&lt;p&gt;d.&lt;span style="white-space: pre;"&gt; &lt;/span&gt;Nothing in this Confidentiality Agreement limits the Offeror&amp;rsquo;s right to disclose any information to the extent that such information&lt;/p&gt;
&lt;p&gt;i.&lt;span style="white-space: pre;"&gt; &lt;/span&gt;is or becomes in the public domain through no fault of the Offeror or any proposed subcontractor,&lt;/p&gt;
&lt;p&gt;ii.&lt;span style="white-space: pre;"&gt; &lt;/span&gt;is or becomes known to the Offeror from a source other than Canada, except any source that the Offeror knows to be under an obligation to Canada not to disclose the information,&lt;/p&gt;
&lt;p&gt;iii.&lt;span style="white-space: pre;"&gt; &lt;/span&gt;is independently developed by the Offeror, or&lt;/p&gt;
&lt;p&gt;iv.&lt;span style="white-space: pre;"&gt; &lt;/span&gt;is disclosed under compulsion of a legal requirement or any order of a court or other tribunal having jurisdiction.&lt;/p&gt;
&lt;p&gt; &lt;/p&gt;
&lt;p&gt; &lt;/p&gt;
&lt;p&gt;_______________________________&lt;/p&gt;
&lt;p&gt;Name of Offeror&lt;/p&gt;
&lt;p&gt;_______________________________&lt;/p&gt;
&lt;p&gt;Signed by its authorized representative&lt;/p&gt;
&lt;p&gt;___________________&lt;/p&gt;
&lt;p&gt;Date&lt;/p&gt;
&lt;p&gt; &lt;/p&gt;</Content>
        <ContentFr>&lt;p class="new-section" style="text-align: left;"&gt;&lt;span style="color: #333333; font-family: Avenir, Helvetica, sans-serif; font-size: 14pt; font-weight: bold;"&gt;Annexe Entente de confidentialit&amp;eacute;&lt;/span&gt;&lt;/p&gt;
&lt;p style="text-align: center;"&gt;&lt;strong&gt;Entente de confidentialit&amp;eacute;&lt;/strong&gt;&lt;/p&gt;
&lt;p&gt;&amp;nbsp;&lt;/p&gt;
&lt;p&gt;&amp;Agrave; : SA MAJEST&amp;Eacute; LA REINE DU CHEF DU CANADA (LE &amp;laquo; CANADA &amp;raquo;), REPR&amp;Eacute;SENT&amp;Eacute;E PAR LE MINISTRE DES TRAVAUX PUBLICS ET DES SERVICES GOUVERNEMENTAUX.&lt;/p&gt;
&lt;p&gt;&amp;nbsp;&lt;/p&gt;
&lt;p&gt;La description du besoin de la demande d'offres no [&lt;span style="color: #0000ff;"&gt;&lt;strong&gt;I&lt;/strong&gt;&lt;strong&gt;ns&amp;eacute;rer&amp;nbsp;le num&amp;eacute;ro de sollicitation&lt;/strong&gt;&lt;/span&gt;] contient des renseignements confidentiels ou exclusifs pour le Canada ou un tiers (les renseignements confidentiels) que l'offrant s&amp;rsquo;engage &amp;agrave; ne pas divulguer ou utiliser d&amp;rsquo;une autre fa&amp;ccedil;on que celle &amp;eacute;tablie ci-dessous.&lt;/p&gt;
&lt;p&gt;a.&lt;span style="white-space: pre;"&gt; &lt;/span&gt;L'offrant convient de :&lt;/p&gt;
&lt;p&gt;i.&lt;span style="white-space: pre;"&gt; &lt;/span&gt;ne pas divulguer les renseignements confidentiels &amp;agrave; toute personne autre qu&amp;rsquo;un employ&amp;eacute; ou un sous-traitant propos&amp;eacute; ayant besoin de les conna&amp;icirc;tre, sans le consentement &amp;eacute;crit pr&amp;eacute;alable de l&amp;rsquo;autorit&amp;eacute; contractante;&lt;/p&gt;
&lt;p&gt;ii.&lt;span style="white-space: pre;"&gt; &lt;/span&gt;ne pas faire de copies des renseignements confidentiels ni de les utiliser &amp;agrave; d&amp;rsquo;autres fins que pour la pr&amp;eacute;paration d&amp;rsquo;une offre en r&amp;eacute;ponse &amp;agrave; la demande d'offres indiqu&amp;eacute;e ci-dessus;&lt;/p&gt;
&lt;p&gt;iii.&lt;span style="white-space: pre;"&gt; &lt;/span&gt;remettre sans d&amp;eacute;lai, au terme convenu ou anticip&amp;eacute; de la p&amp;eacute;riode d'offre, les renseignements confidentiels &amp;agrave; l&amp;rsquo;autorit&amp;eacute; contractante, ainsi que toutes les versions pr&amp;eacute;liminaires, les documents de travail et les notes qui renferment de l&amp;rsquo;information en lien avec les renseignements confidentiels.&lt;/p&gt;
&lt;p&gt;b.&lt;span style="white-space: pre;"&gt; &lt;/span&gt;L'offrant doit exiger de la part de tout sous-traitant propos&amp;eacute; mentionn&amp;eacute; au point a) ci-dessus de signer une entente de confidentialit&amp;eacute; assortie des m&amp;ecirc;mes conditions que la pr&amp;eacute;sente entente.&lt;/p&gt;
&lt;p&gt;c.&lt;span style="white-space: pre;"&gt; &lt;/span&gt;L'offrant reconna&amp;icirc;t et convient qu&amp;rsquo;il sera responsable de l&amp;rsquo;ensemble des dommages, des co&amp;ucirc;ts ou des autres pertes encourues ou subies par le gouvernement du Canada en raison du d&amp;eacute;faut de l'offrant ou de toute personne &amp;agrave; qui l'offrant a divulgu&amp;eacute; les renseignements confidentiels de se conformer aux pr&amp;eacute;sentes conditions.&lt;/p&gt;
&lt;p&gt;d.&lt;span style="white-space: pre;"&gt; &lt;/span&gt;Aucune disposition de la pr&amp;eacute;sente entente de confidentialit&amp;eacute; ne limite le droit de l'offrant &amp;agrave; divulguer des renseignements dans la mesure o&amp;ugrave; ces renseignements :&lt;/p&gt;
&lt;p&gt;i.&lt;span style="white-space: pre;"&gt; &lt;/span&gt;appartiennent au domaine public ou tombent dans le domaine public ind&amp;eacute;pendamment d&amp;rsquo;une faute de la part de l'offrant ou de tout sous-traitant propos&amp;eacute;;&lt;/p&gt;
&lt;p&gt;ii.&lt;span style="white-space: pre;"&gt; &lt;/span&gt;sont divulgu&amp;eacute;s &amp;agrave; l&amp;rsquo;offrant par une source autre que le Canada, &amp;agrave; l&amp;rsquo;exception de toute source que l'offrant sait &amp;ecirc;tre dans l&amp;rsquo;obligation envers le Canada de ne pas divulguer les renseignements;&lt;/p&gt;
&lt;p&gt;iii.&lt;span style="white-space: pre;"&gt; &lt;/span&gt;sont &amp;eacute;labor&amp;eacute;s de fa&amp;ccedil;on ind&amp;eacute;pendante par l'offrant;&lt;/p&gt;
&lt;p&gt;iv.&lt;span style="white-space: pre;"&gt; &lt;/span&gt;sont divulgu&amp;eacute;s sous la contrainte d&amp;rsquo;une exigence l&amp;eacute;gale ou d&amp;rsquo;une ordonnance rendue par une cour de justice ou un autre tribunal comp&amp;eacute;tent.&lt;/p&gt;
&lt;p&gt;&amp;nbsp;&lt;/p&gt;
&lt;p&gt;_______________________________&lt;/p&gt;
&lt;p&gt;Nom de l'offrant&lt;/p&gt;
&lt;p&gt;&amp;nbsp;&lt;/p&gt;
&lt;p&gt;_______________________________&lt;/p&gt;
&lt;p&gt;Signature de son repr&amp;eacute;sentant autoris&amp;eacute;&lt;/p&gt;
&lt;p&gt;&amp;nbsp;&lt;/p&gt;
&lt;p&gt;___________________&lt;/p&gt;
&lt;p&gt;Date&lt;/p&gt;
&lt;p&gt;&amp;nbsp;&lt;/p&gt;</ContentFr>
        <Description/>
        <Default>false</Default>
        <Required>false</Required>
        <Checked>false</Checked>
        <Active>true</Active>
        <AddToOutline>true</AddToOutline>
        <IsAdditional>false</IsAdditional>
        <IsWizardFiltered>true</IsWizardFiltered>
        <AlternativeClientReferenceId>Annex, A3500T</AlternativeClientReferenceId>
        <AlternativeClientReferenceIdFr>Annexe, A3500T</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Clauses>
    <Clauses json:type="CMIWebApi.DTO.ContractClauseAddinDTO, CMIWebApi.Shared">
      <Id>87405</Id>
      <ClauseId>22085</ClauseId>
      <Name>Annex Non-disclosure Agreement - Resulting Contract</Name>
      <NameFr>Annexe Entente de non-divulgation</NameFr>
      <Description/>
      <Active>false</Active>
      <SortOrder>95</SortOrder>
      <IsSector>false</IsSector>
      <AddToOutline>true</AddToOutline>
      <ParentId/>
      <IsParent>true</IsParent>
      <ParentIndex>100</ParentIndex>
      <ChildIndex>0</ChildIndex>
      <IsNewSection>true</IsNewSection>
      <SectionNumber>15</SectionNumber>
      <ReferenceId>Annex - A9126C</ReferenceId>
      <IsAdditional>false</IsAdditional>
      <TemplateIdSector/>
      <ClauseoutlineIdSector/>
      <Alternatives json:type="CMIWebApi.DTO.ContractAlternativeAddinDTO, CMIWebApi.Shared" json:Array="true">
        <Id>66280</Id>
        <ParentId/>
        <ClauseId>22085</ClauseId>
        <Name>Non-Disclosure Agreement (Resulting Contract)</Name>
        <NameFr>Annexe Entente de non-divulgation</NameFr>
        <Content>&lt;p style="font-size: 14pt;" class="new-section"&gt;&lt;strong&gt;Annex Non-disclosure Agreement&lt;/strong&gt;&lt;/p&gt;
&lt;p style="font-size: 12pt; text-align: center;"&gt;&lt;strong&gt;Non-Disclosure Agreement&lt;/strong&gt;&lt;/p&gt;
&lt;p&gt;I, &lt;var title="insert name"&gt;______________________ (name of signatory)&lt;/var&gt;, recognize that in the course of my work as an employee or subcontractor of [NAME OF CONTRACTOR], I may be given access to information by or on behalf of Canada in connection with the Work, pursuant to Contract Serial &lt;abbr title="Number"&gt;No.&lt;/abbr&gt; [CONTRACT NUMBER] between Her Majesty the Queen in right of Canada, represented by the Minister of Public Works and Government Services and [NAME OF CONTRACTOR&lt;i&gt;]&lt;/i&gt;, including any information that is confidential or proprietary to third parties, and information conceived, developed or produced by the Contractor as part of the Work. For the purposes of this agreement, information includes but not limited to: any documents, instructions, guidelines, data, material, advice or any other information whether received orally, in printed form, recorded electronically, or otherwise and whether or not labeled as proprietary or sensitive, that is disclosed to a person or that a person becomes aware of during the performance of the Contract.&lt;/p&gt;
&lt;p&gt;I agree that I will not reproduce, copy, use, divulge, release or disclose, in whole or in part, in whatever way or form any information described above to any person other than a person employed by Canada on a need to know basis. I undertake to safeguard the same and take all necessary and appropriate measures, including those set out in any written or oral instructions issued by Canada, to prevent the disclosure of or access to such information in contravention of this agreement.&lt;/p&gt;
&lt;p&gt;I also acknowledge that any information provided to the Contractor by or on behalf of Canada must be used solely for the purpose of the Contract and must remain the property of Canada or a third party, as the case may be.&lt;/p&gt;
&lt;p&gt;I agree that the obligation of this agreement will survive the completion of the Contract Serial No.: [CONTRACT NUMBER]&lt;var title="insert serial number"&gt;&lt;br /&gt;&lt;br /&gt;&lt;/var&gt;&lt;var title="insert signature"&gt;_____________________________&lt;br /&gt;&lt;/var&gt;Signature&lt;br /&gt;&lt;br /&gt;Date:________________________&lt;/p&gt;
&lt;p&gt;&lt;/p&gt;
&lt;p&gt;&lt;/p&gt;</Content>
        <ContentFr>&lt;p style="font-size: 14pt;" class="new-section"&gt;&lt;strong&gt;Annexe Entente de non-divulgation&lt;/strong&gt;&lt;/p&gt;
&lt;p style="text-align: center;"&gt;&lt;strong&gt;Entente de non-divulgation&lt;/strong&gt;&lt;/p&gt;
&lt;p&gt;Je soussigné(e), [__________] , reconnais que, dans le cadre de mon travail à titre d'employé ou de sous-traitant de [___________] , je peux avoir le droit d'accès à des renseignements fournis par ou pour le Canada relativement aux travaux, en vertu du contrat portant le numéro de série [_________] , entre Sa Majesté la Reine du chef du Canada, représentée par le ministre des Travaux publics et des Services gouvernementaux et [________] , y compris des renseignements confidentiels ou des renseignements protégés par des droits de propriété intellectuelle appartenant à des tiers, ainsi que ceux qui sont conçus générés ou produits par l'entrepreneur pour l'exécution des travaux. Aux fins de cette entente, les renseignements comprennent, sans s'y limiter, tous les documents, instructions, directives, données, éléments matériels, avis ou autres, reçus verbalement, sous forme imprimée ou électronique ou autre, et considérés ou non comme exclusifs ou de nature délicate, qui sont divulgués à une personne ou dont une personne prend connaissance pendant l'exécution du contrat.&lt;/p&gt;
&lt;p&gt;J'accepte de ne pas reproduire, copier, utiliser, divulguer, diffuser ou publier, en tout ou en partie, de quelque manière ou forme que ce soit les renseignements décrits ci-dessus sauf à une personne employée par le Canada qui est autorisée à y avoir accès. Je m'engage à protéger les renseignements et à prendre toutes les mesures nécessaires et appropriées, y compris celles énoncées dans toute instruction écrite ou orale, émise par le Canada, pour prévenir la divulgation ou l'accès à ces renseignements en contravention de cette entente.&lt;/p&gt;
&lt;p&gt;Je reconnais également que les renseignements fournis à l'entrepreneur par ou pour le Canada ne doivent être utilisés qu'aux seules fins du contrat et ces renseignements demeurent la propriété du Canada ou d'un tiers, selon le cas.&lt;/p&gt;
&lt;p&gt;J'accepte que l'obligation de cette entente survivra à la fin du contrat portant le numéro de série : [________________] .&lt;/p&gt;
&lt;p&gt;_______________&lt;/p&gt;
&lt;p&gt;Signature&lt;/p&gt;
&lt;p&gt;[_______________]&lt;/p&gt;
&lt;p&gt;Date&lt;/p&gt;
&lt;p&gt;&lt;/p&gt;</ContentFr>
        <Description/>
        <Default>false</Default>
        <Required>false</Required>
        <Checked>false</Checked>
        <Active>true</Active>
        <AddToOutline>true</AddToOutline>
        <IsAdditional>false</IsAdditional>
        <IsWizardFiltered>true</IsWizardFiltered>
        <AlternativeClientReferenceId>Annex - A9126C</AlternativeClientReferenceId>
        <AlternativeClientReferenceIdFr>Annex - A9126C</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Clauses>
    <Clauses json:type="CMIWebApi.DTO.ContractClauseAddinDTO, CMIWebApi.Shared">
      <Id>93465</Id>
      <ClauseId>24396</ClauseId>
      <Name>Annex Statement of Requirement</Name>
      <NameFr>Annexe Énoncé des besoins</NameFr>
      <Description/>
      <Active>true</Active>
      <SortOrder>97</SortOrder>
      <IsSector>false</IsSector>
      <AddToOutline>true</AddToOutline>
      <ParentId/>
      <IsParent>true</IsParent>
      <ParentIndex>102</ParentIndex>
      <ChildIndex>0</ChildIndex>
      <IsNewSection>true</IsNewSection>
      <SectionNumber>17</SectionNumber>
      <ReferenceId>Annex</ReferenceId>
      <IsAdditional>false</IsAdditional>
      <TemplateIdSector/>
      <ClauseoutlineIdSector/>
      <Alternatives json:type="CMIWebApi.DTO.ContractAlternativeAddinDTO, CMIWebApi.Shared" json:Array="true">
        <Id>71173</Id>
        <ParentId/>
        <ClauseId>24396</ClauseId>
        <Name>Statement of Requirement</Name>
        <NameFr>Annexe Énoncé des besoins</NameFr>
        <Content>&lt;p class="new-section" style="font-size: 14pt;"&gt;&lt;strong&gt;Annex Statement of Requirement&lt;/strong&gt;&lt;/p&gt;
&lt;p&gt;&lt;strong&gt;&lt;span style="color: #0000ff;"&gt;{| Insert SOR}&lt;/span&gt;&lt;/strong&gt;&lt;/p&gt;</Content>
        <ContentFr>&lt;p class="new-section" style="font-size: 14pt;"&gt;&lt;strong&gt;Annexe &amp;Eacute;nonc&amp;eacute; des besoins&lt;/strong&gt;&lt;/p&gt;
&lt;p&gt;&lt;span style="color: #0000ff;"&gt;&lt;strong&gt;{| Ins&amp;eacute;rer EB}&lt;/strong&gt;&lt;/span&gt;&lt;/p&gt;</ContentFr>
        <Description/>
        <Default>false</Default>
        <Required>false</Required>
        <Checked>true</Checked>
        <Active>true</Active>
        <AddToOutline>true</AddToOutline>
        <IsAdditional>false</IsAdditional>
        <IsWizardFiltered>true</IsWizardFiltered>
        <AlternativeClientReferenceId>Annex</AlternativeClientReferenceId>
        <AlternativeClientReferenceIdFr>Annexe</AlternativeClientReferenceIdFr>
        <AlternativeGuidance/>
        <AlternativeGuidanceFr/>
        <AlternativeLegalStatusId/>
        <AlternativeLegalStatusIdFr/>
        <TemplateIdSector/>
        <Conditions json:type="CMIWebApi.DTO.ContractConditionAddinDTO, CMIWebApi.Shared">
          <Id>2</Id>
          <Name>Medium</Name>
          <SectorId/>
          <ParentId/>
          <SortOrder>0</SortOrder>
          <IsSelectionMultiple>false</IsSelectionMultiple>
          <IsDefault>false</IsDefault>
          <Active>false</Active>
          <IsHighPriority>false</IsHighPriority>
        </Conditions>
        <Conditions json:type="CMIWebApi.DTO.ContractConditionAddinDTO, CMIWebApi.Shared">
          <Id>218</Id>
          <Name>Goods</Name>
          <SectorId/>
          <ParentId/>
          <SortOrder>0</SortOrder>
          <IsSelectionMultiple>false</IsSelectionMultiple>
          <IsDefault>false</IsDefault>
          <Active>false</Active>
          <IsHighPriority>false</IsHighPriority>
        </Conditions>
      </Alternatives>
      <ListTemplateSource/>
    </Clauses>
    <Clauses json:type="CMIWebApi.DTO.ContractClauseAddinDTO, CMIWebApi.Shared">
      <Id>91451</Id>
      <ClauseId>23037</ClauseId>
      <Name>Annex Basis of Payment</Name>
      <NameFr>Annexe Base de paiement</NameFr>
      <Description/>
      <Active>true</Active>
      <SortOrder>98</SortOrder>
      <IsSector>false</IsSector>
      <AddToOutline>true</AddToOutline>
      <ParentId/>
      <IsParent>true</IsParent>
      <ParentIndex>103</ParentIndex>
      <ChildIndex>0</ChildIndex>
      <IsNewSection>true</IsNewSection>
      <SectionNumber>18</SectionNumber>
      <ReferenceId/>
      <IsAdditional>false</IsAdditional>
      <TemplateIdSector/>
      <ClauseoutlineIdSector/>
      <Alternatives json:type="CMIWebApi.DTO.ContractAlternativeAddinDTO, CMIWebApi.Shared" json:Array="true">
        <Id>68849</Id>
        <ParentId/>
        <ClauseId>23037</ClauseId>
        <Name>Annex Basis of Payment</Name>
        <NameFr>Annexe Base de paiement</NameFr>
        <Content>&lt;p class="new-section" style="font-size: 14pt;"&gt;&lt;strong&gt;Annex Basis of Payment&lt;/strong&gt;&lt;/p&gt;
&lt;p&gt;&lt;strong&gt;&lt;span style="color: #0000ff;"&gt;{| Insert Basis of Payment}&lt;/span&gt;&lt;/strong&gt;&lt;/p&gt;</Content>
        <ContentFr>&lt;p class="new-section" style="font-size: 14pt;"&gt;&lt;strong&gt;Annexe Base de paiement&lt;/strong&gt;&lt;/p&gt;
&lt;p&gt;&lt;strong&gt;&lt;span style="color: #0000ff;"&gt;{| Ins&amp;eacute;rer base de paiement}&lt;/span&gt;&lt;/strong&gt;&lt;/p&gt;</ContentFr>
        <Description/>
        <Default>false</Default>
        <Required>false</Required>
        <Checked>true</Checked>
        <Active>true</Active>
        <AddToOutline>true</AddToOutline>
        <IsAdditional>false</IsAdditional>
        <IsWizardFiltered>true</IsWizardFiltered>
        <AlternativeClientReferenceId/>
        <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Clauses>
    <Clauses json:type="CMIWebApi.DTO.ContractClauseAddinDTO, CMIWebApi.Shared">
      <Id>93812</Id>
      <ClauseId>24529</ClauseId>
      <Name>Annex - Mandatory Technical Criteria</Name>
      <NameFr>Annexe Critères-Techniques Obligatoires</NameFr>
      <Description>&lt;p&gt;Annex - Mandatory Technical Criteria&lt;/p&gt;</Description>
      <Active>true</Active>
      <SortOrder>99</SortOrder>
      <IsSector>false</IsSector>
      <AddToOutline>true</AddToOutline>
      <ParentId/>
      <IsParent>true</IsParent>
      <ParentIndex>104</ParentIndex>
      <ChildIndex>0</ChildIndex>
      <IsNewSection>true</IsNewSection>
      <SectionNumber>19</SectionNumber>
      <ReferenceId/>
      <IsAdditional>false</IsAdditional>
      <TemplateIdSector/>
      <ClauseoutlineIdSector/>
      <Alternatives json:type="CMIWebApi.DTO.ContractAlternativeAddinDTO, CMIWebApi.Shared" json:Array="true">
        <Id>71476</Id>
        <ParentId/>
        <ClauseId>24529</ClauseId>
        <Name>Annex - Mandatory Technical Criteria</Name>
        <NameFr>Annexe Critères-Techniques Obligatoires</NameFr>
        <Content>&lt;p class="new-section" style="font-size: 14pt;"&gt;&lt;strong&gt;Annex Mandatory Technical Criteria&lt;/strong&gt;&lt;/p&gt;
&lt;p&gt;&lt;strong&gt;&lt;span style="color: #0000ff;"&gt;{| Insert Mandatory Technical Criteria }&lt;/span&gt;&lt;/strong&gt;&lt;/p&gt;</Content>
        <ContentFr>&lt;p class="new-section" style="font-size: 14pt;"&gt;&lt;strong&gt;Annexe Crit&amp;egrave;res techniques obligatoires&lt;/strong&gt;&lt;/p&gt;
&lt;p&gt;&lt;span style="color: #0000ff;"&gt;&lt;span style="color: #0000ff;"&gt;&lt;strong&gt;{| Ins&amp;eacute;rer les crit&amp;egrave;res techniques obligatoires&amp;nbsp;}&lt;/strong&gt;&lt;/span&gt;&lt;/span&gt;&lt;/p&gt;</ContentFr>
        <Description/>
        <Default>false</Default>
        <Required>false</Required>
        <Checked>true</Checked>
        <Active>true</Active>
        <AddToOutline>true</AddToOutline>
        <IsAdditional>false</IsAdditional>
        <IsWizardFiltered>true</IsWizardFiltered>
        <AlternativeClientReferenceId/>
        <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Clauses>
    <Clauses json:type="CMIWebApi.DTO.ContractClauseAddinDTO, CMIWebApi.Shared">
      <Id>94710</Id>
      <ClauseId>24722</ClauseId>
      <Name>Annex - SRCL</Name>
      <NameFr>Annexe LVERS</NameFr>
      <Description/>
      <Active>false</Active>
      <SortOrder>100</SortOrder>
      <IsSector>false</IsSector>
      <AddToOutline>true</AddToOutline>
      <ParentId/>
      <IsParent>true</IsParent>
      <ParentIndex>105</ParentIndex>
      <ChildIndex>0</ChildIndex>
      <IsNewSection>true</IsNewSection>
      <SectionNumber>20</SectionNumber>
      <ReferenceId>Annex</ReferenceId>
      <IsAdditional>false</IsAdditional>
      <TemplateIdSector/>
      <ClauseoutlineIdSector/>
      <Alternatives json:type="CMIWebApi.DTO.ContractAlternativeAddinDTO, CMIWebApi.Shared" json:Array="true">
        <Id>72050</Id>
        <ParentId/>
        <ClauseId>24722</ClauseId>
        <Name>Annex - SRCL</Name>
        <NameFr/>
        <Content>&lt;p class="new-section" style="font-size: 14pt;"&gt;&lt;strong&gt;Annex - SRCL&lt;/strong&gt;&lt;/p&gt;
&lt;p&gt;&lt;strong&gt;&lt;span style="color: #0000ff;"&gt;{| Insert here}&lt;/span&gt;&lt;/strong&gt;&lt;/p&gt;</Content>
        <ContentFr>&lt;p class="new-section" style="font-size: 14pt;"&gt;&lt;strong&gt;Annexe - LVERS&lt;/strong&gt;&lt;/p&gt;
&lt;p&gt;&lt;strong&gt;&lt;span style="color: #0000ff;"&gt;{| ins&amp;eacute;rer ici}&lt;/span&gt;&lt;/strong&gt;&lt;/p&gt;</ContentFr>
        <Description/>
        <Default>true</Default>
        <Required>false</Required>
        <Checked>false</Checked>
        <Active>true</Active>
        <AddToOutline>true</AddToOutline>
        <IsAdditional>false</IsAdditional>
        <IsWizardFiltered>true</IsWizardFiltered>
        <AlternativeClientReferenceId>Annex</AlternativeClientReferenceId>
        <AlternativeClientReferenceIdFr>Annexe</AlternativeClientReferenceIdFr>
        <AlternativeGuidance/>
        <AlternativeGuidanceFr/>
        <AlternativeLegalStatusId/>
        <AlternativeLegalStatusIdFr/>
        <TemplateIdSector/>
      </Alternatives>
      <ListTemplateSource/>
    </Clauses>
    <Clauses json:type="CMIWebApi.DTO.ContractClauseAddinDTO, CMIWebApi.Shared">
      <Id>91478</Id>
      <ClauseId>23061</ClauseId>
      <Name>TA Form 626</Name>
      <NameFr>Formulaire AT 626</NameFr>
      <Description/>
      <Active>false</Active>
      <SortOrder>101</SortOrder>
      <IsSector>false</IsSector>
      <AddToOutline>true</AddToOutline>
      <ParentId/>
      <IsParent>true</IsParent>
      <ParentIndex>106</ParentIndex>
      <ChildIndex>0</ChildIndex>
      <IsNewSection>true</IsNewSection>
      <SectionNumber>21</SectionNumber>
      <ReferenceId>Annex</ReferenceId>
      <IsAdditional>false</IsAdditional>
      <TemplateIdSector/>
      <ClauseoutlineIdSector/>
      <Alternatives json:type="CMIWebApi.DTO.ContractAlternativeAddinDTO, CMIWebApi.Shared" json:Array="true">
        <Id>68939</Id>
        <ParentId/>
        <ClauseId>23061</ClauseId>
        <Name>TA Form 626</Name>
        <NameFr>Formulaire AT 626</NameFr>
        <Content>&lt;p class="new-section" style="font-size: 14pt;"&gt;&lt;strong&gt;Form DND 626, Task Authorization&lt;br /&gt;&lt;/strong&gt;&lt;span style="font-size: 14pt;"&gt;Formulaire MDN 626 Autorisation de t&amp;acirc;ches&lt;/span&gt;&lt;strong&gt;&lt;br /&gt;&lt;/strong&gt;&lt;/p&gt;
&lt;p&gt; &lt;/p&gt;
&lt;p style="text-align: center;"&gt;&lt;strong&gt;TASK AUTHORIZATION&lt;/strong&gt;&lt;br /&gt;&lt;strong&gt;AUTORISATION DES T&amp;Acirc;CHES&lt;/strong&gt;&lt;/p&gt;
&lt;table style="width: 100%;" border="1"&gt;
&lt;tbody&gt;
&lt;tr&gt;
&lt;td style="width: 66%; vertical-align: top;" rowspan="3"&gt;All invoices/progress claims must show the reference Contract and Task numbers.&lt;br /&gt;Toutes les factures doivent indiquer les numeros du contrat et de la t&amp;acirc;che.&lt;/td&gt;
&lt;td style="width: 33%; height: 17.8495px;"&gt;
&lt;p&gt;Contract no. &amp;mdash; N&amp;deg; du contrat&lt;/p&gt;
&lt;p&gt; &lt;/p&gt;
&lt;/td&gt;
&lt;/tr&gt;
&lt;tr style="height: 17.8495px;"&gt;
&lt;td style="width: 33%; height: 17.8495px;"&gt;
&lt;p&gt;Task no. &amp;mdash; N&amp;deg; de la t&amp;acirc;che&lt;/p&gt;
&lt;p&gt; &lt;/p&gt;
&lt;/td&gt;
&lt;/tr&gt;
&lt;/tbody&gt;
&lt;/table&gt;
&lt;table style="width: 100%;" border="1"&gt;
&lt;tbody&gt;
&lt;tr style="height: 13px;"&gt;
&lt;td style="width: 33%; height: 13px;"&gt;
&lt;p&gt;Amendment no. &amp;mdash; N&amp;deg; de la modification&lt;/p&gt;
&lt;p&gt; &lt;/p&gt;
&lt;/td&gt;
&lt;td style="width: 33%; height: 13px;"&gt;
&lt;p&gt;Increase/Decrease &amp;mdash; Augmentation/Reduction&lt;/p&gt;
&lt;p&gt; &lt;/p&gt;
&lt;/td&gt;
&lt;td style="width: 33%; height: 13px;"&gt;
&lt;p&gt; Previous value &amp;mdash; Valeur precedence&lt;/p&gt;
&lt;p&gt; &lt;/p&gt;
&lt;/td&gt;
&lt;/tr&gt;
&lt;/tbody&gt;
&lt;/table&gt;
&lt;table style="width: 100%;" border="1"&gt;
&lt;tbody&gt;
&lt;tr style="height: 13px;"&gt;
&lt;td style="width: 33%; vertical-align: top;"&gt;To &amp;mdash; &amp;Agrave;&lt;/td&gt;
&lt;td style="height: 13px; width: 66%; vertical-align: top;" rowspan="2"&gt;
&lt;p&gt;&lt;strong&gt;TO THE CONTRACTOR&lt;/strong&gt;&lt;/p&gt;
&lt;p&gt;You are requested to supply the following services in accordance with the terms of the above reference contract. Only services included in the contract shall be supplied against this task.&lt;/p&gt;
&lt;p&gt;Please advise the undersigned if the completion date cannot be met. Invoices/progress claims shall be prepared in accordance with the instructions set out in the contract.&lt;/p&gt;
&lt;p&gt;&lt;strong&gt;&amp;Agrave; L'ENTREPRENEUR&lt;/strong&gt;&lt;/p&gt;
&lt;p&gt;Vous tites prie de fournir les services suivants en conformite des termes du contrat mentionne ci-dessus. Seuls les services mentionnes dans le contrat doivent titre fournis &amp;agrave; l'appui de cette demande.&lt;/p&gt;
&lt;p&gt;Pri&amp;egrave;re d'aviser le signataire si la livraison ne peut se faire dans les delais prescrits. Les factures doivent titre etablies selon les instructions enoncees dans le contrat.&lt;/p&gt;
&lt;p&gt; &lt;/p&gt;
&lt;/td&gt;
&lt;/tr&gt;
&lt;tr style="height: 13px;"&gt;
&lt;td style="width: 33%; vertical-align: top;"&gt;Delivery location &amp;mdash; Expediez &amp;agrave;&lt;/td&gt;
&lt;/tr&gt;
&lt;tr style="height: 13px;"&gt;
&lt;td style="width: 33%; vertical-align: top;"&gt;Delivery/Completion date &amp;mdash; Date de livraison/d'ach&amp;egrave;vement&lt;/td&gt;
&lt;td style="height: 13px; width: 66%; vertical-align: top;"&gt;
&lt;table style="width: 100%;"&gt;
&lt;tbody&gt;
&lt;tr&gt;
&lt;td style="width: 50%; vertical-align: bottom;"&gt;________________________&lt;br /&gt;Date&lt;/td&gt;
&lt;td style="width: 50%; vertical-align: bottom;"&gt;
&lt;p&gt;_________________________________&lt;br /&gt;for the Department of National Defence&lt;br /&gt;pour le minist&amp;egrave;re de la Defense nationale&lt;/p&gt;
&lt;/td&gt;
&lt;/tr&gt;
&lt;/tbody&gt;
&lt;/table&gt;
&lt;/td&gt;
&lt;/tr&gt;
&lt;/tbody&gt;
&lt;/table&gt;
&lt;table style="width: 100%;" border="1"&gt;
&lt;tbody&gt;
&lt;tr style="height: 13px;"&gt;
&lt;td style="height: 13px; width: 20%;"&gt;Contract item no.&lt;br /&gt;N&amp;ordm; d'article du contrat&lt;/td&gt;
&lt;td style="height: 13px; width: 60%; text-align: center;"&gt;Services&lt;/td&gt;
&lt;td style="height: 13px; width: 20%;"&gt;Cost &lt;br /&gt;Prix &lt;/td&gt;
&lt;/tr&gt;
&lt;tr style="height: 13px;"&gt;
&lt;td style="height: 13px;"&gt;
&lt;p&gt; &lt;/p&gt;
&lt;p&gt; &lt;/p&gt;
&lt;p&gt; &lt;/p&gt;
&lt;/td&gt;
&lt;td style="height: 13px; text-align: center;"&gt; &lt;/td&gt;
&lt;td style="height: 13px;"&gt; &lt;/td&gt;
&lt;/tr&gt;
&lt;tr style="height: 13px;"&gt;
&lt;td style="height: 13px;"&gt; &lt;/td&gt;
&lt;td style="text-align: right; height: 13px;"&gt;&lt;strong&gt;GST/HST TPS/TVH&lt;/strong&gt;&lt;/td&gt;
&lt;td style="height: 13px;"&gt; &lt;/td&gt;
&lt;/tr&gt;
&lt;tr style="height: 13px;"&gt;
&lt;td style="height: 13px;"&gt; &lt;/td&gt;
&lt;td style="text-align: right; height: 13px;"&gt;&lt;strong&gt;Total&lt;/strong&gt;&lt;/td&gt;
&lt;td style="height: 13px;"&gt; &lt;/td&gt;
&lt;/tr&gt;
&lt;/tbody&gt;
&lt;/table&gt;
&lt;table style="width: 100%;" border="1"&gt;
&lt;tbody&gt;
&lt;tr&gt;
&lt;td&gt;
&lt;p&gt;&lt;strong&gt;APPLICABLE ONLY TO PWGSC CONTRACTS&lt;/strong&gt;: The Contract Authority signature is required when the total value of the DND 626 exceeds the threshold specified in the contract.&lt;span style="white-space: pre;"&gt; &lt;/span&gt;    &lt;span style="white-space: pre;"&gt; &lt;/span&gt; &lt;/p&gt;
&lt;p&gt;&lt;strong&gt;NE S'APPLIQUE QU'AUX CONTRATS DE TPSGC&lt;/strong&gt;: La signature de l'autorite contractante est requise lorsque la valeur totale du formulaire DND 626 est superieure au seuil precise dans le contract.&lt;/p&gt;
&lt;p&gt; &lt;/p&gt;
&lt;p&gt;_____________________________________________________&lt;/p&gt;
&lt;p&gt;for the Department of Public Works and Government Services&lt;span style="white-space: pre;"&gt; &lt;/span&gt; &lt;br /&gt;pour le minist&amp;egrave;re des Travaux publics et services gouvernementaux&lt;/p&gt;
&lt;p&gt; &lt;/p&gt;
&lt;p&gt; &lt;/p&gt;
&lt;p&gt; &lt;/p&gt;
&lt;/td&gt;
&lt;/tr&gt;
&lt;/tbody&gt;
&lt;/table&gt;
&lt;p&gt;Design: Forms Management 993-4050&lt;br /&gt;Conception: Gestion des formulaires 993-4062&lt;/p&gt;
&lt;table style="width: 100%;" border="1"&gt;
&lt;tbody&gt;
&lt;tr style="height: 13px;"&gt;
&lt;td style="height: 13px;"&gt;
&lt;p style="text-align: center;"&gt;&lt;strong&gt;Instructions for completing&lt;/strong&gt;&lt;/p&gt;
&lt;p style="text-align: center;"&gt;&lt;strong&gt;DND 626 - Task Authorization&lt;/strong&gt;&lt;/p&gt;
&lt;/td&gt;
&lt;td style="height: 13px;"&gt;
&lt;p style="text-align: center;"&gt;&lt;strong&gt;Instructions pour compl&amp;eacute;ter le formulaire &lt;/strong&gt;&lt;/p&gt;
&lt;p style="text-align: center;"&gt;&lt;strong&gt;DND 626 - Autorisation des t&amp;acirc;ches &lt;/strong&gt;&lt;/p&gt;
&lt;/td&gt;
&lt;/tr&gt;
&lt;tr style="height: 13px;"&gt;
&lt;td style="height: 13px;"&gt;
&lt;p&gt;&lt;strong&gt;Contract no.&lt;/strong&gt;&lt;/p&gt;
&lt;p&gt;Enter the PWGSC contract number in full.&lt;/p&gt;
&lt;/td&gt;
&lt;td style="height: 13px;"&gt;
&lt;p&gt;&lt;strong&gt;N&amp;deg; du contrat &lt;/strong&gt;&lt;/p&gt;
&lt;p&gt;Inscrivez le numero du contrat de TPSGC en entier.&lt;/p&gt;
&lt;/td&gt;
&lt;/tr&gt;
&lt;tr style="height: 13px;"&gt;
&lt;td style="height: 13px;"&gt;
&lt;p&gt;&lt;strong&gt;Task no.&lt;/strong&gt;&lt;/p&gt;
&lt;p&gt;Enter the sequential Task number.&lt;/p&gt;
&lt;/td&gt;
&lt;td style="height: 13px;"&gt;
&lt;p&gt;&lt;strong&gt;N&amp;deg; de la t&amp;acirc;che &lt;/strong&gt;&lt;/p&gt;
&lt;p&gt;Inscrivez le numero de t&amp;acirc;che sequentiel.&lt;/p&gt;
&lt;/td&gt;
&lt;/tr&gt;
&lt;tr style="height: 13px;"&gt;
&lt;td style="height: 13px;"&gt;
&lt;p&gt;&lt;strong&gt;Amendment no.&lt;/strong&gt;&lt;/p&gt;
&lt;p&gt;Enter the amendment number.when the original Task is amended to change the scope or the value.&lt;/p&gt;
&lt;/td&gt;
&lt;td style="height: 13px;"&gt;
&lt;p&gt;&lt;strong&gt;N&amp;deg; de la modification &lt;/strong&gt;&lt;/p&gt;
&lt;p&gt;Inscrivez le numero de modification lorsque la t&amp;acirc;che originale est modifiee pour en changer la portee.&lt;/p&gt;
&lt;/td&gt;
&lt;/tr&gt;
&lt;tr style="height: 13px;"&gt;
&lt;td style="height: 13px;"&gt;
&lt;p&gt;&lt;strong&gt;Increase/Decrease&lt;/strong&gt;&lt;/p&gt;
&lt;p&gt;Enter the increase or decrease total dollar amount including taxes.&lt;/p&gt;
&lt;/td&gt;
&lt;td style="height: 13px;"&gt;
&lt;p&gt;&lt;strong&gt;Augmentation/R&amp;eacute;duction &lt;/strong&gt;&lt;/p&gt;
&lt;p&gt;Inscrivez le montant total de l'augmentation ou de la diminution, y compris les taxes.&lt;/p&gt;
&lt;/td&gt;
&lt;/tr&gt;
&lt;tr style="height: 13px;"&gt;
&lt;td style="height: 13px;"&gt;
&lt;p&gt;&lt;strong&gt;Previous value&lt;/strong&gt;&lt;/p&gt;
&lt;p&gt;Enter the previous total dollar amount including taxes.&lt;/p&gt;
&lt;/td&gt;
&lt;td style="height: 13px;"&gt;
&lt;p&gt;&lt;strong&gt;Valeur pr&amp;eacute;c&amp;eacute;dente &lt;/strong&gt;&lt;/p&gt;
&lt;p&gt;Inscrivez le montant total precedent, y compris les taxes.&lt;/p&gt;
&lt;/td&gt;
&lt;/tr&gt;
&lt;tr style="height: 13px;"&gt;
&lt;td style="height: 13px;"&gt;
&lt;p&gt;&lt;strong&gt;To&lt;/strong&gt;&lt;/p&gt;
&lt;p&gt;Name of the contractor.&lt;/p&gt;
&lt;/td&gt;
&lt;td style="height: 13px;"&gt;
&lt;p&gt;&lt;strong&gt;&amp;Agrave; &lt;/strong&gt;&lt;/p&gt;
&lt;p&gt;Nom de l'entrepreneur.&lt;/p&gt;
&lt;p&gt; &lt;/p&gt;
&lt;p&gt; &lt;/p&gt;
&lt;p&gt; &lt;/p&gt;
&lt;/td&gt;
&lt;/tr&gt;
&lt;tr style="height: 13px;"&gt;
&lt;td style="height: 13px;"&gt;
&lt;p&gt;&lt;strong&gt;Delivery location&lt;/strong&gt;&lt;/p&gt;
&lt;p&gt;Location where the work will be completed, if other than the contractor's location.&lt;/p&gt;
&lt;/td&gt;
&lt;td style="height: 13px;"&gt;
&lt;p&gt;&lt;strong&gt;Exp&amp;eacute;diez &amp;agrave; &lt;/strong&gt;&lt;/p&gt;
&lt;p&gt;Endroit o&amp;ugrave; le travail sera effectue, si celui-ci diff&amp;egrave;re du lieu d'affaires de l'entrepreneur.&lt;/p&gt;
&lt;p&gt; &lt;/p&gt;
&lt;p&gt; &lt;/p&gt;
&lt;p&gt; &lt;/p&gt;
&lt;/td&gt;
&lt;/tr&gt;
&lt;tr style="height: 13px;"&gt;
&lt;td style="height: 13px;"&gt;
&lt;p&gt;&lt;strong&gt;Delivery/Completion date &lt;/strong&gt;&lt;/p&gt;
&lt;p&gt;Completion date for the task.&lt;/p&gt;
&lt;/td&gt;
&lt;td style="height: 13px;"&gt;
&lt;p&gt;&lt;strong&gt;Date de livraison/d'ach&amp;egrave;vement &lt;/strong&gt;&lt;/p&gt;
&lt;p&gt;Date d'ach&amp;egrave;vement de la t&amp;acirc;che.&lt;/p&gt;
&lt;p&gt; &lt;/p&gt;
&lt;p&gt; &lt;/p&gt;
&lt;/td&gt;
&lt;/tr&gt;
&lt;tr style="height: 13px;"&gt;
&lt;td style="height: 13px;"&gt;
&lt;p&gt;&lt;strong&gt;for the Department of National Defence&lt;/strong&gt;&lt;/p&gt;
&lt;p&gt;Signature of the DND person who has delegated Authority for signing DND 626 (level of authority based on the dollar value of the task and the equivalent signing authority in the PAM 1.4). Note: the person signing in this block ensures that the work is within the scope of the contract, that sufficient funds remain in the contract to cover this task and that the task is affordable within the Project/Unit budget.&lt;/p&gt;
&lt;/td&gt;
&lt;td style="height: 13px;"&gt;
&lt;p&gt;&lt;strong&gt;pour le minist&amp;egrave;re de la D&amp;eacute;fense nationale&lt;/strong&gt;&lt;/p&gt;
&lt;p&gt;Signature du representant du MDN auquel on a delegue le pouvoir d'approbation en ce qui a trait &amp;agrave; la signature du formulaire DND 626 (niveau d'autorite base sur la valeur de la t&amp;acirc;che et le signataire autorise equivalent mentionne dans le MAA 1.4). Nota: la personne qui signe cette attache de signature confirme que les travaux respectent la portee du contrat, que suffisamment de fonds sont prevus au contrat pour couvrir cette t&amp;acirc;che et que le budget alloue &amp;agrave; l'unite ou pour le projet le permet.&lt;/p&gt;
&lt;/td&gt;
&lt;/tr&gt;
&lt;tr style="height: 13px;"&gt;
&lt;td style="height: 13px;"&gt;
&lt;p&gt;&lt;strong&gt;Services&lt;/strong&gt;&lt;/p&gt;
&lt;p&gt;Define the requirement briefly (attach the SOW) and identify the cost of the task using the contractor's quote on the level of effort. The Task must use the basis of payment stipulated in the contract. If there are several basis of payment then list here the one (s) that will apply to the task quote (e.g. milestone payments; per diem rates/labor category hourly rates; travel and living rates; firm price/ceiling price, etc.). All the terms and conditions of the contract apply to this Task Authorization and cannot be ignored or amended for this task. Therefore it is not necessary to restate these general contract terms and conditions on the DND 626 Task form.&lt;/p&gt;
&lt;/td&gt;
&lt;td style="height: 13px;"&gt;
&lt;p&gt;&lt;strong&gt;Services&lt;/strong&gt;&lt;/p&gt;
&lt;p&gt;Definissez bri&amp;egrave;vement le besoin (joignez l'ET) et etablissez le co&amp;ucirc;t de la t&amp;acirc;che &amp;agrave; l'aide de la soumission de l'entrepreneur selon le niveau de difficulte de celle-ci. Les modalites de paiement stipulees dans le contrat s'appliquent &amp;agrave; la t&amp;acirc;che. Si plusieurs d'entre elles sont prevues, enumerez ici celle/celles qui s'appliquera/rot &amp;agrave; la soumission pour la t&amp;acirc;che &amp;agrave; accomplir (p.ex. acompte fonde sur les etapes franchies; taux quotidien ou taux horaire etabli selon la categorie de main-d'-uvre; frais de deplacement et de sejour; prix fixe ou prix plafond; etc.). Toutes les modalites du contrat s'appliquent &amp;agrave; cette autorisation de t&amp;acirc;che et ne peuvent titre negligees ou modifiees quant &amp;agrave; la t&amp;acirc;che en question. Il n'est donc pas necessaire de repeter ces modalites generales afferentes au contrat sur le formulaire DND 626.&lt;/p&gt;
&lt;/td&gt;
&lt;/tr&gt;
&lt;tr style="height: 13px;"&gt;
&lt;td style="height: 13px;"&gt;
&lt;p&gt;&lt;strong&gt;Cost&lt;/strong&gt;&lt;/p&gt;
&lt;p&gt;The cost of the Task broken out into the individual costed items in Services.&lt;/p&gt;
&lt;/td&gt;
&lt;td style="height: 13px;"&gt;
&lt;p&gt;&lt;strong&gt;Prix&lt;/strong&gt;&lt;/p&gt;
&lt;p&gt; &lt;/p&gt;
&lt;p&gt;Mentionnez le co&amp;ucirc;t de la t&amp;acirc;che en le repartissant selon les frais afferents &amp;agrave; chaque item mentionne dans la rubrique Services.&lt;/p&gt;
&lt;/td&gt;
&lt;/tr&gt;
&lt;tr style="height: 13px;"&gt;
&lt;td style="height: 13px;"&gt;
&lt;p&gt;&lt;strong&gt;GST/HST&lt;/strong&gt;&lt;/p&gt;
&lt;p&gt;The GST/HST cost as appropriate.&lt;/p&gt;
&lt;/td&gt;
&lt;td style="height: 13px;"&gt;
&lt;p&gt;&lt;strong&gt;TPS/TVH&lt;/strong&gt;&lt;/p&gt;
&lt;p&gt;Mentionnez le montant de la TPS/TVH, s'il y lieu.&lt;/p&gt;
&lt;/td&gt;
&lt;/tr&gt;
&lt;tr style="height: 13px;"&gt;
&lt;td style="height: 13px;"&gt;
&lt;p&gt;&lt;strong&gt;Total&lt;/strong&gt;&lt;/p&gt;
&lt;p&gt; &lt;/p&gt;
&lt;p&gt;The total cost of the task. The contractor may not exceed this amount without the approval of DND indicated on an amended DND 626. The amendment value may not exceed 50% (or the percentage for amendments established in the contract) of the original value of the task authorization. The total cost of a DND 626, including all amendments, may not exceed the funding limit identified in the contract.&lt;/p&gt;
&lt;/td&gt;
&lt;td style="height: 13px;"&gt;
&lt;p&gt;&lt;strong&gt;Total&lt;/strong&gt;&lt;/p&gt;
&lt;p&gt; &lt;/p&gt;
&lt;p&gt;Mentionnez le co&amp;ucirc;t total de la t&amp;acirc;che. L'entrepreneur ne peut depasser ce montant sans l'approbation du MDN, formulaire DND 626 modifie &amp;agrave; l'appui. Le co&amp;ucirc;t de la modification ne peut pas titre superieur &amp;agrave; 50 p. 100 du montant initial prevu dans l'autorisation de t&amp;acirc;che (ou au pourcentage prevu dans le contrat pour les modifications). Le co&amp;ucirc;t total specific dans le formulaire DND 626, y compris toutes les modifications, ne peut depasser le plafond de financement mentionne dans le contrat.&lt;/p&gt;
&lt;/td&gt;
&lt;/tr&gt;
&lt;tr style="height: 13px;"&gt;
&lt;td style="height: 13px;"&gt;
&lt;p&gt;&lt;strong&gt;Applicable only to PWGSC contracts &lt;/strong&gt;&lt;/p&gt;
&lt;p&gt;This block only applies to those Task Authorization contracts awarded by PWGSC. The contract will include a specified threshold for DND sole approval of the DND 626 and a percentage for DND to approve amendments to the original DND 626. Tasks that will exceed these thresholds must be passed to the PWGSC Contracting Authority for review and signature prior to authorizing the contractor to begin work.&lt;/p&gt;
&lt;/td&gt;
&lt;td style="height: 13px;"&gt;
&lt;p&gt;&lt;strong&gt;Ne s'applique qu'aux contrats de TPSGC &lt;/strong&gt;&lt;/p&gt;
&lt;p&gt;Le present paragraphe s'applique uniquement aux autorisations de t&amp;acirc;the accordees par TPSGC. On inscrira dans le formulaire DND 626 un plafond precis qui ne pourra titre approve que par le MDN et un pourcentage selon lequel le MDN pourra approuver des modifications au formulaire DND 626 original. Les t&amp;acirc;ches dot le co&amp;ucirc;t depasse ces plafonds doivent titre soumises &amp;agrave; l'autorite contractante de TPSGC pour examen et signature avant qu'on autorise l'entrepreneur &amp;agrave; debuter les travaux.&lt;/p&gt;
&lt;/td&gt;
&lt;/tr&gt;
&lt;tr style="height: 13px;"&gt;
&lt;td style="height: 13px;"&gt;
&lt;p&gt;&lt;strong&gt;Note&lt;/strong&gt;:&lt;/p&gt;
&lt;p&gt; &lt;/p&gt;
&lt;p&gt; &lt;/p&gt;
&lt;p&gt; &lt;/p&gt;
&lt;p&gt;Work on the task may not commence prior to the date this form is signed by the DA Authority - for tasks within the DND threshold; and by both DND and PWGSC for those tasks over the DND threshold.&lt;/p&gt;
&lt;/td&gt;
&lt;td style="height: 13px;"&gt;
&lt;p&gt;&lt;strong&gt;Nota&lt;/strong&gt;:&lt;/p&gt;
&lt;p&gt; &lt;/p&gt;
&lt;p&gt;Les travaux ne peuvent commencer avant la date de signature de ce formulaire par le responsable du MDN, pour les t&amp;acirc;ches dot le co&amp;ucirc;t est inferieur au plafond etabli par le MDN, et par le MDN et TPSGC pour les t&amp;acirc;ches dot le co&amp;ucirc;t depasse le plafond etabli par le MDN.&lt;/p&gt;
&lt;/td&gt;
&lt;/tr&gt;
&lt;/tbody&gt;
&lt;/table&gt;
&lt;p&gt; &lt;/p&gt;</Content>
        <ContentFr>&lt;p class="new-section" style="font-size: 14pt;"&gt;&lt;strong&gt;Form DND 626, Task Authorization&lt;br /&gt;&lt;/strong&gt;&lt;span style="font-size: 14pt;"&gt;Formulaire MDN 626 Autorisation de t&amp;acirc;ches&lt;/span&gt;&lt;strong&gt;&lt;br /&gt;&lt;/strong&gt;&lt;/p&gt;
&lt;p&gt;&amp;nbsp;&lt;/p&gt;
&lt;p style="text-align: center;"&gt;&lt;strong&gt;TASK AUTHORIZATION&lt;/strong&gt;&lt;br /&gt;&lt;strong&gt;AUTORISATION DES T&amp;Acirc;CHES&lt;/strong&gt;&lt;/p&gt;
&lt;table style="width: 100%;" border="1"&gt;
&lt;tbody&gt;
&lt;tr&gt;
&lt;td style="width: 66%; vertical-align: top;" rowspan="3"&gt;&lt;span style="font-size: 10pt;"&gt;All invoices/progress claims must show the reference Contract and Task numbers.&lt;/span&gt;&lt;br /&gt;&lt;span style="font-size: 10pt;"&gt;Toutes les factures doivent indiquer les numeros du contrat et de la t&amp;acirc;che.&lt;/span&gt;&lt;/td&gt;
&lt;td style="width: 33%; height: 17.8495px;"&gt;
&lt;p&gt;Contract no. &amp;mdash; N&amp;deg; du contrat&lt;/p&gt;
&lt;p&gt;&amp;nbsp;&lt;/p&gt;
&lt;/td&gt;
&lt;/tr&gt;
&lt;tr style="height: 17.8495px;"&gt;
&lt;td style="width: 33%; height: 17.8495px;"&gt;
&lt;p&gt;Task no. &amp;mdash; N&amp;deg; de la t&amp;acirc;che&lt;/p&gt;
&lt;p&gt;&amp;nbsp;&lt;/p&gt;
&lt;/td&gt;
&lt;/tr&gt;
&lt;/tbody&gt;
&lt;/table&gt;
&lt;table style="width: 100%;" border="1"&gt;
&lt;tbody&gt;
&lt;tr style="height: 13px;"&gt;
&lt;td style="width: 33%; height: 13px;"&gt;
&lt;p&gt;Amendment no. &amp;mdash; N&amp;deg; de la modification&lt;/p&gt;
&lt;p&gt;&amp;nbsp;&lt;/p&gt;
&lt;/td&gt;
&lt;td style="width: 33%; height: 13px;"&gt;
&lt;p&gt;Increase/Decrease &amp;mdash; Augmentation/Reduction&lt;/p&gt;
&lt;p&gt;&amp;nbsp;&lt;/p&gt;
&lt;/td&gt;
&lt;td style="width: 33%; height: 13px;"&gt;
&lt;p&gt;&amp;nbsp;Previous value &amp;mdash; Valeur pr&amp;eacute;c&amp;eacute;dente&lt;/p&gt;
&lt;p&gt;&amp;nbsp;&lt;/p&gt;
&lt;/td&gt;
&lt;/tr&gt;
&lt;/tbody&gt;
&lt;/table&gt;
&lt;table style="width: 100%;" border="1"&gt;
&lt;tbody&gt;
&lt;tr style="height: 13px;"&gt;
&lt;td style="width: 33%; vertical-align: top;"&gt;To &amp;mdash; &amp;Agrave;&lt;/td&gt;
&lt;td style="height: 13px; width: 66%; vertical-align: top;" rowspan="2"&gt;
&lt;p&gt;&lt;strong&gt;TO THE CONTRACTOR&lt;/strong&gt;&lt;/p&gt;
&lt;p&gt;You are requested to supply the following services in accordance with the terms of the above reference contract. Only services included in the contract shall be supplied against this task.&lt;/p&gt;
&lt;p&gt;Please advise the undersigned if the completion date cannot be met. Invoices/progress claims shall be prepared in accordance with the instructions set out in the contract.&lt;/p&gt;
&lt;p&gt;&lt;strong&gt;&amp;Agrave; L'ENTREPRENEUR&lt;/strong&gt;&lt;/p&gt;
&lt;p&gt;Vous &amp;ecirc;tes pri&amp;eacute; de fournir les services suivants en conformit&amp;eacute; avec les termes du contrat mentionn&amp;eacute;s ci-dessus. Seuls les services mentionn&amp;eacute;s dans le contrat doivent &amp;ecirc;tre fournis &amp;agrave; l'appui de cette demande.&lt;/p&gt;
&lt;p&gt;Pri&amp;egrave;re d'aviser le signataire si la livraison ne peut se faire dans les d&amp;eacute;lais prescrits. Les factures doivent &amp;ecirc;tre &amp;eacute;tablies selon les instructions &amp;eacute;nonc&amp;eacute;es dans le contrat.&lt;/p&gt;
&lt;p&gt;&amp;nbsp;&lt;/p&gt;
&lt;/td&gt;
&lt;/tr&gt;
&lt;tr style="height: 13px;"&gt;
&lt;td style="width: 33%; vertical-align: top;"&gt;Delivery location &amp;mdash; Expediez &amp;agrave;&lt;/td&gt;
&lt;/tr&gt;
&lt;tr style="height: 13px;"&gt;
&lt;td style="width: 33%; vertical-align: top;"&gt;Delivery/Completion date &amp;mdash; Date de livraison/d'ach&amp;egrave;vement&lt;/td&gt;
&lt;td style="height: 13px; width: 66%; vertical-align: top;"&gt;
&lt;table style="width: 100%;"&gt;
&lt;tbody&gt;
&lt;tr&gt;
&lt;td style="width: 50%; vertical-align: bottom;"&gt;________________________&lt;br /&gt;Date&lt;/td&gt;
&lt;td style="width: 50%; vertical-align: bottom;"&gt;
&lt;p&gt;_________________________________&lt;br /&gt;for the Department of National Defence&lt;br /&gt;pour le minist&amp;egrave;re de la D&amp;eacute;fense nationale&lt;/p&gt;
&lt;/td&gt;
&lt;/tr&gt;
&lt;/tbody&gt;
&lt;/table&gt;
&lt;/td&gt;
&lt;/tr&gt;
&lt;/tbody&gt;
&lt;/table&gt;
&lt;table style="width: 100%;" border="1"&gt;
&lt;tbody&gt;
&lt;tr style="height: 13px;"&gt;
&lt;td style="height: 13px; width: 20%;"&gt;Contract item no.&lt;br /&gt;N&amp;ordm; d'article&amp;nbsp;du contrat&lt;/td&gt;
&lt;td style="height: 13px; width: 60%; text-align: center;"&gt;Services&lt;/td&gt;
&lt;td style="height: 13px; width: 20%;"&gt;Cost&amp;nbsp;&lt;br /&gt;Prix&amp;nbsp;&lt;/td&gt;
&lt;/tr&gt;
&lt;tr style="height: 13px;"&gt;
&lt;td style="height: 13px;"&gt;
&lt;p&gt;&amp;nbsp;&lt;/p&gt;
&lt;p&gt;&amp;nbsp;&lt;/p&gt;
&lt;p&gt;&amp;nbsp;&lt;/p&gt;
&lt;/td&gt;
&lt;td style="height: 13px; text-align: center;"&gt;&amp;nbsp;&lt;/td&gt;
&lt;td style="height: 13px;"&gt;&amp;nbsp;&lt;/td&gt;
&lt;/tr&gt;
&lt;tr style="height: 13px;"&gt;
&lt;td style="height: 13px;"&gt;&amp;nbsp;&lt;/td&gt;
&lt;td style="text-align: right; height: 13px;"&gt;&lt;strong&gt;GST/HST TPS/TVH&lt;/strong&gt;&lt;/td&gt;
&lt;td style="height: 13px;"&gt;&amp;nbsp;&lt;/td&gt;
&lt;/tr&gt;
&lt;tr style="height: 13px;"&gt;
&lt;td style="height: 13px;"&gt;&amp;nbsp;&lt;/td&gt;
&lt;td style="text-align: right; height: 13px;"&gt;&lt;strong&gt;Total&lt;/strong&gt;&lt;/td&gt;
&lt;td style="height: 13px;"&gt;&amp;nbsp;&lt;/td&gt;
&lt;/tr&gt;
&lt;/tbody&gt;
&lt;/table&gt;
&lt;table style="width: 100%;" border="1"&gt;
&lt;tbody&gt;
&lt;tr&gt;
&lt;td&gt;
&lt;p&gt;&lt;strong&gt;APPLICABLE ONLY TO PWGSC CONTRACTS&lt;/strong&gt;: The Contract Authority signature is required when the total value of the DND 626 exceeds the threshold specified in the contract.&lt;span style="white-space: pre;"&gt; &lt;/span&gt;&amp;nbsp; &amp;nbsp; &lt;span style="white-space: pre;"&gt; &lt;/span&gt;&amp;nbsp;&lt;/p&gt;
&lt;p&gt;&lt;strong&gt;NE S'APPLIQUE QU'AUX CONTRATS DE TPSGC&lt;/strong&gt;: La signature de l'autorit&amp;eacute; contractante est requise lorsque la valeur totale du formulaire DND 626 est sup&amp;eacute;rieure au seuil pr&amp;eacute;cis&amp;eacute; dans le contrat.&lt;/p&gt;
&lt;p&gt;&amp;nbsp;&lt;/p&gt;
&lt;p&gt;_____________________________________________________&lt;/p&gt;
&lt;p&gt;for the Department of Public Works and Government Services&lt;span style="white-space: pre;"&gt; &lt;/span&gt;&amp;nbsp;&lt;br /&gt;pour le minist&amp;egrave;re des Travaux publics et services gouvernementaux&lt;/p&gt;
&lt;p&gt;&amp;nbsp;&lt;/p&gt;
&lt;p&gt;&amp;nbsp;&lt;/p&gt;
&lt;p&gt;&amp;nbsp;&lt;/p&gt;
&lt;/td&gt;
&lt;/tr&gt;
&lt;/tbody&gt;
&lt;/table&gt;
&lt;p&gt;Design: Forms Management 993-4050&lt;br /&gt;Conception: Gestion des formulaires 993-4062&lt;/p&gt;
&lt;table style="width: 100%;" border="1"&gt;
&lt;tbody&gt;
&lt;tr style="height: 13px;"&gt;
&lt;td style="height: 13px;"&gt;
&lt;p style="text-align: center;"&gt;&lt;strong&gt;Instructions for completing&lt;/strong&gt;&lt;/p&gt;
&lt;p style="text-align: center;"&gt;&lt;strong&gt;DND 626 - Task Authorization&lt;/strong&gt;&lt;/p&gt;
&lt;/td&gt;
&lt;td style="height: 13px;"&gt;
&lt;p style="text-align: center;"&gt;&lt;strong&gt;Instructions pour compl&amp;eacute;ter le formulaire &lt;/strong&gt;&lt;/p&gt;
&lt;p style="text-align: center;"&gt;&lt;strong&gt;DND 626 - Autorisation des t&amp;acirc;ches&amp;nbsp;&lt;/strong&gt;&lt;/p&gt;
&lt;/td&gt;
&lt;/tr&gt;
&lt;tr style="height: 13px;"&gt;
&lt;td style="height: 13px;"&gt;
&lt;p&gt;&lt;strong&gt;Contract no.&lt;/strong&gt;&lt;/p&gt;
&lt;p&gt;Enter the PWGSC contract number in full.&lt;/p&gt;
&lt;/td&gt;
&lt;td style="height: 13px;"&gt;
&lt;p&gt;&lt;strong&gt;N&amp;deg; du contrat &lt;/strong&gt;&lt;/p&gt;
&lt;p&gt;Inscrivez le num&amp;eacute;ro du contrat de TPSGC en entier.&lt;/p&gt;
&lt;/td&gt;
&lt;/tr&gt;
&lt;tr style="height: 13px;"&gt;
&lt;td style="height: 13px;"&gt;
&lt;p&gt;&lt;strong&gt;Task no.&lt;/strong&gt;&lt;/p&gt;
&lt;p&gt;Enter the sequential Task number.&lt;/p&gt;
&lt;/td&gt;
&lt;td style="height: 13px;"&gt;
&lt;p&gt;&lt;strong&gt;N&amp;deg; de la t&amp;acirc;che &lt;/strong&gt;&lt;/p&gt;
&lt;p&gt;Inscrivez le num&amp;eacute;ro de t&amp;acirc;che s&amp;eacute;quentiel.&lt;/p&gt;
&lt;/td&gt;
&lt;/tr&gt;
&lt;tr style="height: 13px;"&gt;
&lt;td style="height: 13px;"&gt;
&lt;p&gt;&lt;strong&gt;Amendment no.&lt;/strong&gt;&lt;/p&gt;
&lt;p&gt;Enter the amendment number.when the original Task is amended to change the scope or the value.&lt;/p&gt;
&lt;/td&gt;
&lt;td style="height: 13px;"&gt;
&lt;p&gt;&lt;strong&gt;N&amp;deg; de la modification &lt;/strong&gt;&lt;/p&gt;
&lt;p&gt;Inscrivez le num&amp;eacute;ro de modification lorsque la t&amp;acirc;che originale est modifi&amp;eacute;e pour en changer la portee.&lt;/p&gt;
&lt;/td&gt;
&lt;/tr&gt;
&lt;tr style="height: 13px;"&gt;
&lt;td style="height: 13px;"&gt;
&lt;p&gt;&lt;strong&gt;Increase/Decrease&lt;/strong&gt;&lt;/p&gt;
&lt;p&gt;Enter the increase or decrease total dollar amount including taxes.&lt;/p&gt;
&lt;/td&gt;
&lt;td style="height: 13px;"&gt;
&lt;p&gt;&lt;strong&gt;Augmentation/R&amp;eacute;duction &lt;/strong&gt;&lt;/p&gt;
&lt;p&gt;Inscrivez le montant total de l'augmentation ou de la diminution, y compris les taxes.&lt;/p&gt;
&lt;/td&gt;
&lt;/tr&gt;
&lt;tr style="height: 13px;"&gt;
&lt;td style="height: 13px;"&gt;
&lt;p&gt;&lt;strong&gt;Previous value&lt;/strong&gt;&lt;/p&gt;
&lt;p&gt;Enter the previous total dollar amount including taxes.&lt;/p&gt;
&lt;/td&gt;
&lt;td style="height: 13px;"&gt;
&lt;p&gt;&lt;strong&gt;Valeur pr&amp;eacute;c&amp;eacute;dente &lt;/strong&gt;&lt;/p&gt;
&lt;p&gt;Inscrivez le montant total pr&amp;eacute;c&amp;egrave;dent, y compris les taxes.&lt;/p&gt;
&lt;/td&gt;
&lt;/tr&gt;
&lt;tr style="height: 13px;"&gt;
&lt;td style="height: 13px;"&gt;
&lt;p&gt;&lt;strong&gt;To&lt;/strong&gt;&lt;/p&gt;
&lt;p&gt;Name of the contractor.&lt;/p&gt;
&lt;/td&gt;
&lt;td style="height: 13px;"&gt;
&lt;p&gt;&lt;strong&gt;&amp;Agrave; &lt;/strong&gt;&lt;/p&gt;
&lt;p&gt;Nom de l'entrepreneur.&lt;/p&gt;
&lt;p&gt;&amp;nbsp;&lt;/p&gt;
&lt;p&gt;&amp;nbsp;&lt;/p&gt;
&lt;p&gt;&amp;nbsp;&lt;/p&gt;
&lt;/td&gt;
&lt;/tr&gt;
&lt;tr style="height: 13px;"&gt;
&lt;td style="height: 13px;"&gt;
&lt;p&gt;&lt;strong&gt;Delivery location&lt;/strong&gt;&lt;/p&gt;
&lt;p&gt;Location where the work will be completed, if other than the contractor's location.&lt;/p&gt;
&lt;/td&gt;
&lt;td style="height: 13px;"&gt;
&lt;p&gt;&lt;strong&gt;Exp&amp;eacute;diez &amp;agrave; &lt;/strong&gt;&lt;/p&gt;
&lt;p&gt;Endroit o&amp;ugrave; le travail sera effectu&amp;eacute;, si celui-ci diff&amp;egrave;re du lieu d'affaires de l'entrepreneur.&lt;/p&gt;
&lt;p&gt;&amp;nbsp;&lt;/p&gt;
&lt;p&gt;&amp;nbsp;&lt;/p&gt;
&lt;p&gt;&amp;nbsp;&lt;/p&gt;
&lt;/td&gt;
&lt;/tr&gt;
&lt;tr style="height: 13px;"&gt;
&lt;td style="height: 13px;"&gt;
&lt;p&gt;&lt;strong&gt;Delivery/Completion date &lt;/strong&gt;&lt;/p&gt;
&lt;p&gt;Completion date for the task.&lt;/p&gt;
&lt;/td&gt;
&lt;td style="height: 13px;"&gt;
&lt;p&gt;&lt;strong&gt;Date de livraison/d'ach&amp;egrave;vement &lt;/strong&gt;&lt;/p&gt;
&lt;p&gt;Date d'ach&amp;egrave;vement de la t&amp;acirc;che.&lt;/p&gt;
&lt;p&gt;&amp;nbsp;&lt;/p&gt;
&lt;p&gt;&amp;nbsp;&lt;/p&gt;
&lt;/td&gt;
&lt;/tr&gt;
&lt;tr style="height: 13px;"&gt;
&lt;td style="height: 13px;"&gt;
&lt;p&gt;&lt;strong&gt;for the Department of National Defence&lt;/strong&gt;&lt;/p&gt;
&lt;p&gt;Signature of the DND person who has delegated Authority for signing DND 626 (level of authority based on the dollar value of the task and the equivalent signing authority in the PAM 1.4). Note: the person signing in this block ensures that the work is within the scope of the contract, that sufficient funds remain in the contract to cover this task and that the task is affordable within the Project/Unit budget.&lt;/p&gt;
&lt;/td&gt;
&lt;td style="height: 13px;"&gt;
&lt;p&gt;&lt;strong&gt;pour le minist&amp;egrave;re de la D&amp;eacute;fense nationale&lt;/strong&gt;&lt;/p&gt;
&lt;p&gt;Signature du repr&amp;eacute;sentant du MDN auquel on a d&amp;eacute;l&amp;eacute;gu&amp;eacute; le pouvoir d'approbation en ce qui a trait &amp;agrave; la signature du formulaire MDN 626 (niveau d'autorit&amp;eacute; bas&amp;eacute;e sur la valeur de la t&amp;acirc;che et le signataire autoris&amp;eacute; &amp;eacute;quivalent mentionn&amp;eacute; dans le MAA 1.4). Nota: la personne qui signe cette attache de signature confirme que les travaux respectent la port&amp;eacute;e du contrat, que suffisamment de fonds sont pr&amp;eacute;vus au contrat pour couvrir cette t&amp;acirc;che et que le budget alloue &amp;agrave; l'unit&amp;eacute; ou pour le projet le permet.&lt;/p&gt;
&lt;/td&gt;
&lt;/tr&gt;
&lt;tr style="height: 13px;"&gt;
&lt;td style="height: 13px;"&gt;
&lt;p&gt;&lt;strong&gt;Services&lt;/strong&gt;&lt;/p&gt;
&lt;p&gt;Define the requirement briefly (attach the SOW) and identify the cost of the task using the contractor's quote on the level of effort. The Task must use the basis of payment stipulated in the contract. If there are several basis of payment then list here the one (s) that will apply to the task quote (e.g. milestone payments; per diem rates/labor category hourly rates; travel and living rates; firm price/ceiling price, etc.). All the terms and conditions of the contract apply to this Task Authorization and cannot be ignored or amended for this task. Therefore it is not necessary to restate these general contract terms and conditions on the DND 626 Task form.&lt;/p&gt;
&lt;/td&gt;
&lt;td style="height: 13px;"&gt;
&lt;p&gt;&lt;strong&gt;Services&lt;/strong&gt;&lt;/p&gt;
&lt;p&gt;D&amp;eacute;finissez bri&amp;egrave;vement le besoin (joignez l'ET) et &amp;eacute;tablissez le co&amp;ucirc;t de la t&amp;acirc;che &amp;agrave; l'aide de l'offre de l'entrepreneur selon le niveau de difficult&amp;eacute; de celle-ci. Les modalit&amp;eacute;s de paiement stipul&amp;eacute;es dans le contrat s'appliquent &amp;agrave; la t&amp;acirc;che. Si plusieurs d'entres elles sont pr&amp;eacute;vues, &amp;eacute;numerez ici celle/celles qui s'appliquera/ront &amp;agrave; l'offre pour la t&amp;acirc;che &amp;agrave; accomplir (p.ex. acompte fond&amp;eacute; sur les &amp;eacute;tapes franchies; taux quotidien ou taux horaire &amp;eacute;tabli selon la cat&amp;eacute;gorie de main-d'oeuvre; frais de d&amp;eacute;placement et de s&amp;eacute;jour; prix fixe ou prix plafond; etc.). Toutes les modalit&amp;eacute;s du contrat s'appliquent &amp;agrave; cette autorisation de t&amp;acirc;che et ne peuvent &amp;ecirc;tre neglig&amp;eacute;es ou modifi&amp;eacute;es quant &amp;agrave; la t&amp;acirc;che en question. Il n'est donc pas n&amp;eacute;cessaire de r&amp;eacute;p&amp;eacute;ter ces modalit&amp;eacute;s g&amp;eacute;n&amp;eacute;rales aff&amp;eacute;rentes au contrat sur le formulaire DND 626.&lt;/p&gt;
&lt;/td&gt;
&lt;/tr&gt;
&lt;tr style="height: 13px;"&gt;
&lt;td style="height: 13px;"&gt;
&lt;p&gt;&lt;strong&gt;Cost&lt;/strong&gt;&lt;/p&gt;
&lt;p&gt;The cost of the Task broken out into the individual costed items in Services.&lt;/p&gt;
&lt;/td&gt;
&lt;td style="height: 13px;"&gt;
&lt;p&gt;&lt;strong&gt;Prix&lt;/strong&gt;&lt;/p&gt;
&lt;p&gt;&amp;nbsp;&lt;/p&gt;
&lt;p&gt;Mentionnez le co&amp;ucirc;t de la t&amp;acirc;che en le r&amp;eacute;partissant selon les frais aff&amp;eacute;rents &amp;agrave; chaque item mentionn&amp;eacute; dans la rubrique Services.&lt;/p&gt;
&lt;/td&gt;
&lt;/tr&gt;
&lt;tr style="height: 13px;"&gt;
&lt;td style="height: 13px;"&gt;
&lt;p&gt;&lt;strong&gt;GST/HST&lt;/strong&gt;&lt;/p&gt;
&lt;p&gt;The GST/HST cost as appropriate.&lt;/p&gt;
&lt;/td&gt;
&lt;td style="height: 13px;"&gt;
&lt;p&gt;&lt;strong&gt;TPS/TVH&lt;/strong&gt;&lt;/p&gt;
&lt;p&gt;Mentionnez le montant de la TPS/TVH, s'il y lieu.&lt;/p&gt;
&lt;/td&gt;
&lt;/tr&gt;
&lt;tr style="height: 13px;"&gt;
&lt;td style="height: 13px;"&gt;
&lt;p&gt;&lt;strong&gt;Total&lt;/strong&gt;&lt;/p&gt;
&lt;p&gt;&amp;nbsp;&lt;/p&gt;
&lt;p&gt;The total cost of the task. The contractor may not exceed this amount without the approval of DND indicated on an amended DND 626. The amendment value may not exceed 50% (or the percentage for amendments established in the contract) of the original value of the task authorization. The total cost of a DND 626, including all amendments, may not exceed the funding limit identified in the contract.&lt;/p&gt;
&lt;/td&gt;
&lt;td style="height: 13px;"&gt;
&lt;p&gt;&lt;strong&gt;Total&lt;/strong&gt;&lt;/p&gt;
&lt;p&gt;&amp;nbsp;&lt;/p&gt;
&lt;p&gt;Mentionnez le co&amp;ucirc;t total de la t&amp;acirc;che. L'entrepreneur ne peut d&amp;eacute;passer ce montant sans l'approbation du MDN, formulaire MDN 626 modifi&amp;eacute; &amp;agrave; l'appui. Le co&amp;ucirc;t de la modification ne peut pas &amp;ecirc;tre sup&amp;eacute;rieur &amp;agrave; 50 p. 100 du montant initial pr&amp;eacute;vu dans l'autorisation de t&amp;acirc;che (ou au pourcentage pr&amp;eacute;vu dans le contrat pour les modifications). Le co&amp;ucirc;t total sp&amp;eacute;cifique dans le formulaire DND 626, y compris toutes les modifications, ne peut d&amp;eacute;passer le plafond de financement mentionn&amp;eacute; dans le contrat.&lt;/p&gt;
&lt;/td&gt;
&lt;/tr&gt;
&lt;tr style="height: 13px;"&gt;
&lt;td style="height: 13px;"&gt;
&lt;p&gt;&lt;strong&gt;Applicable only to PWGSC contracts &lt;/strong&gt;&lt;/p&gt;
&lt;p&gt;This block only applies to those Task Authorization contracts awarded by PWGSC. The contract will include a specified threshold for DND sole approval of the DND 626 and a percentage for DND to approve amendments to the original DND 626. Tasks that will exceed these thresholds must be passed to the PWGSC Contracting Authority for review and signature prior to authorizing the contractor to begin work.&lt;/p&gt;
&lt;/td&gt;
&lt;td style="height: 13px;"&gt;
&lt;p&gt;&lt;strong&gt;Ne s'applique qu'aux contrats de TPSGC &lt;/strong&gt;&lt;/p&gt;
&lt;p&gt;Le pr&amp;eacute;sent paragraphe s'applique uniquement aux autorisations de t&amp;acirc;the accord&amp;eacute;es par TPSGC. On inscrira dans le formulaire MDN 626 un plafond pr&amp;eacute;cis qui ne pourra &amp;ecirc;tre approuv&amp;eacute; que par le MDN et un pourcentage selon lequel le MDN pourra approuver des modifications au formulaire MDN 626 original. Les t&amp;acirc;ches dont le co&amp;ucirc;t d&amp;eacute;passe ces plafonds doivent &amp;ecirc;tre soumises &amp;agrave; l'autorit&amp;eacute; contractante de TPSGC pour examen et signature avant qu'on autorise l'entrepreneur &amp;agrave; d&amp;eacute;buter les travaux.&lt;/p&gt;
&lt;/td&gt;
&lt;/tr&gt;
&lt;tr style="height: 13px;"&gt;
&lt;td style="height: 13px;"&gt;
&lt;p&gt;&lt;strong&gt;Note&lt;/strong&gt;:&lt;/p&gt;
&lt;p&gt;&amp;nbsp;&lt;/p&gt;
&lt;p&gt;&amp;nbsp;&lt;/p&gt;
&lt;p&gt;&amp;nbsp;&lt;/p&gt;
&lt;p&gt;Work on the task may not commence prior to the date this form is signed by the DA Authority - for tasks within the DND threshold; and by both DND and PWGSC for those tasks over the DND threshold.&lt;/p&gt;
&lt;/td&gt;
&lt;td style="height: 13px;"&gt;
&lt;p&gt;&lt;strong&gt;Nota&lt;/strong&gt;:&lt;/p&gt;
&lt;p&gt;&amp;nbsp;&lt;/p&gt;
&lt;p&gt;Les travaux ne peuvent commencer avant la date de signature de ce formulaire par le responsable du MDN, pour les t&amp;acirc;ches dont le co&amp;ucirc;t est inf&amp;eacute;rieur au plafond &amp;eacute;tabli par le MDN, et par le MDN et TPSGC pour les t&amp;acirc;ches dont le co&amp;ucirc;t d&amp;eacute;passe le plafond &amp;eacute;tabli par le MDN.&lt;/p&gt;
&lt;/td&gt;
&lt;/tr&gt;
&lt;/tbody&gt;
&lt;/table&gt;</ContentFr>
        <Description/>
        <Default>false</Default>
        <Required>false</Required>
        <Checked>false</Checked>
        <Active>true</Active>
        <AddToOutline>true</AddToOutline>
        <IsAdditional>false</IsAdditional>
        <IsWizardFiltered>true</IsWizardFiltered>
        <AlternativeClientReferenceId>Annex</AlternativeClientReferenceId>
        <AlternativeClientReferenceIdFr>Annex</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Clauses>
    <Clauses json:type="CMIWebApi.DTO.ContractClauseAddinDTO, CMIWebApi.Shared">
      <Id>91479</Id>
      <ClauseId>23062</ClauseId>
      <Name>TA Form 572</Name>
      <NameFr>Formulaire AT 572</NameFr>
      <Description/>
      <Active>false</Active>
      <SortOrder>102</SortOrder>
      <IsSector>false</IsSector>
      <AddToOutline>true</AddToOutline>
      <ParentId/>
      <IsParent>true</IsParent>
      <ParentIndex>107</ParentIndex>
      <ChildIndex>0</ChildIndex>
      <IsNewSection>true</IsNewSection>
      <SectionNumber>22</SectionNumber>
      <ReferenceId/>
      <IsAdditional>false</IsAdditional>
      <TemplateIdSector/>
      <ClauseoutlineIdSector/>
      <Alternatives json:type="CMIWebApi.DTO.ContractAlternativeAddinDTO, CMIWebApi.Shared" json:Array="true">
        <Id>68942</Id>
        <ParentId/>
        <ClauseId>23062</ClauseId>
        <Name>TA Form 572</Name>
        <NameFr>Formulaire AT 572</NameFr>
        <Content>&lt;p class="new-section" style="font-size: 14pt;"&gt;&lt;strong&gt;Form DND 572 Task Authorization&lt;br /&gt;&lt;/strong&gt;&lt;strong style="font-size: 16px; text-align: center;"&gt;Formulaire MDN 572 Autorisation de t&amp;acirc;che&lt;/strong&gt;&lt;strong&gt;&lt;br /&gt;&lt;/strong&gt;&lt;/p&gt;
&lt;p&gt; &lt;/p&gt;
&lt;p style="text-align: center;"&gt;&lt;span style="font-size: 12pt;"&gt;&lt;strong&gt;Task Authorization&lt;/strong&gt;&lt;/span&gt;&lt;br /&gt;&lt;span style="font-size: 12pt;"&gt;&lt;strong&gt;Autorisation de t&amp;acirc;che&lt;/strong&gt;&lt;/span&gt;&lt;/p&gt;
&lt;table style="width: 100%;" border="3"&gt;
&lt;tbody&gt;
&lt;tr style="height: 49px;"&gt;
&lt;td style="width: 50%; background-color: #dcdcdc; height: 49px;"&gt;
&lt;p&gt;&lt;span style="font-size: 10pt;"&gt;&lt;strong&gt;Instruction for completing the form PWGSC - TPSGC 572 - Task Authorization (Use form DND 626 for contracts for the Department of National Defence)&lt;/strong&gt;&lt;/span&gt;&lt;/p&gt;
&lt;/td&gt;
&lt;td style="width: 50%; background-color: #dcdcdc; height: 49px;"&gt;
&lt;p&gt;&lt;span style="font-size: 10pt;"&gt;&lt;strong&gt;Instruction pour compl&amp;eacute;ter le formulaire PWGSC - TPSGC 572 - Authorization de t&amp;acirc;che (Utiliser le formulaire DND 626 pour les contrats pour le minist&amp;egrave;re de la D&amp;eacute;fense)&lt;/strong&gt;&lt;/span&gt;&lt;/p&gt;
&lt;/td&gt;
&lt;/tr&gt;
&lt;/tbody&gt;
&lt;/table&gt;
&lt;table style="width: 100%;" border="1"&gt;
&lt;tbody&gt;
&lt;tr style="height: 60px;"&gt;
&lt;td style="width: 50%; height: 60px;"&gt;
&lt;p&gt;&lt;strong&gt;Contract Number&lt;br /&gt;&lt;/strong&gt;Enter the PWGSC contract number.&lt;/p&gt;
&lt;p&gt; &lt;/p&gt;
&lt;/td&gt;
&lt;td style="width: 50%; height: 60px;"&gt;
&lt;p&gt;&lt;strong&gt;Num&amp;eacute;ro du contrat&lt;/strong&gt;  &lt;br /&gt;Inscrire le num&amp;eacute;ro du contrat de TPSGC.&lt;/p&gt;
&lt;/td&gt;
&lt;/tr&gt;
&lt;tr style="height: 60px;"&gt;
&lt;td style="height: 60px;"&gt;
&lt;p&gt;&lt;strong&gt;Contractor's Name and Address&lt;br /&gt;&lt;/strong&gt;Enter the applicable information&lt;/p&gt;
&lt;/td&gt;
&lt;td style="height: 60px;"&gt;
&lt;p&gt;&lt;strong&gt;Nom et adresse de l'entrepreneur&lt;br /&gt;&lt;/strong&gt;Inscrire les informations pertinentes&lt;/p&gt;
&lt;/td&gt;
&lt;/tr&gt;
&lt;tr style="height: 60px;"&gt;
&lt;td style="height: 60px;"&gt;
&lt;p&gt;&lt;strong&gt;Security Requirements&lt;br /&gt;&lt;/strong&gt;Enter the applicable requirements&lt;/p&gt;
&lt;/td&gt;
&lt;td style="height: 60px;"&gt;
&lt;p&gt;&lt;strong&gt;Exigences relatives &amp;agrave; la s&amp;eacute;curit&amp;eacute;&lt;/strong&gt;&lt;br /&gt;Inscrire les exigences pertinentes&lt;/p&gt;
&lt;/td&gt;
&lt;/tr&gt;
&lt;tr style="height: 60px;"&gt;
&lt;td style="height: 60px;"&gt;
&lt;p&gt;&lt;strong&gt;Total estimated cost of Task (Applicable taxes extra)&lt;/strong&gt;&lt;br /&gt;Enter the amount&lt;/p&gt;
&lt;/td&gt;
&lt;td style="height: 60px;"&gt;
&lt;p&gt;&lt;strong&gt;Co&amp;ucirc;t total estimatif de la t&amp;acirc;che (Taxes applicables en sus)&lt;/strong&gt;&lt;br /&gt;Inscrire le montant&lt;/p&gt;
&lt;/td&gt;
&lt;/tr&gt;
&lt;/tbody&gt;
&lt;/table&gt;
&lt;table style="width: 100%;" border="3"&gt;
&lt;tbody&gt;
&lt;tr style="height: 10.8px;"&gt;
&lt;td style="height: 10.8px; background-color: #dcdcdc; width: 50%;"&gt;&lt;span style="font-size: 10pt;"&gt;&lt;strong&gt;For revision only&lt;/strong&gt;&lt;/span&gt;&lt;/td&gt;
&lt;td style="height: 10.8px; background-color: #dcdcdc; width: 50%;"&gt;&lt;span style="font-size: 10pt;"&gt;&lt;strong&gt;Aux fins de r&amp;eacute;vision seulement&lt;/strong&gt;&lt;/span&gt;&lt;/td&gt;
&lt;/tr&gt;
&lt;/tbody&gt;
&lt;/table&gt;
&lt;table style="width: 100%;" border="1"&gt;
&lt;tbody&gt;
&lt;tr style="height: 10px;"&gt;
&lt;td style="height: 10px; width: 50%;"&gt;
&lt;p&gt;&lt;strong&gt;TA Revision Number&lt;br /&gt;&lt;/strong&gt;Enter the revision number to the task, if applicable.&lt;/p&gt;
&lt;/td&gt;
&lt;td style="height: 10px; width: 50%;"&gt;
&lt;p&gt;&lt;strong&gt;Num&amp;eacute;ro de la r&amp;eacute;vision de l'AT&lt;br /&gt;&lt;/strong&gt;Inscrire le num&amp;eacute;ro de r&amp;eacute;vision de la t&amp;acirc;che, s'il y a lieu.&lt;/p&gt;
&lt;/td&gt;
&lt;/tr&gt;
&lt;tr style="height: 10px;"&gt;
&lt;td style="height: 10px;"&gt;
&lt;p&gt;&lt;strong&gt;Total Estimated Cost of Task (Applicable taxes extra) before the revision&lt;br /&gt;&lt;/strong&gt;Enter the amount of the task indicated in the authorized TA or, if the task was previously revised, in the last TA revision.&lt;/p&gt;
&lt;/td&gt;
&lt;td style="height: 10px;"&gt;
&lt;p&gt;&lt;strong&gt;Co&amp;ucirc;t total estimatif de la t&amp;acirc;che (Taxes applicables en sus) avant la r&amp;eacute;vision&lt;br /&gt;&lt;/strong&gt;Inscrire le montant de la t&amp;acirc;che indiqu&amp;eacute;e dans l'AT autoris&amp;eacute;e ou, si la t&amp;acirc;che a &amp;eacute;t&amp;eacute; r&amp;eacute;is&amp;eacute;e pr&amp;eacute;c&amp;eacute;demment, dans la derni&amp;egrave;re r&amp;eacute;vision de l'AT.&lt;/p&gt;
&lt;/td&gt;
&lt;/tr&gt;
&lt;tr style="height: 10px;"&gt;
&lt;td style="height: 10px;"&gt;
&lt;p&gt;&lt;strong&gt;Increase or Decrease (Applicable taxes extra), as applicable&lt;br /&gt;&lt;/strong&gt;As applicable, enter the amount of the increase or decrease to the Total Estimated Cost of Task (Applicable taxes extra) before the revision.&lt;/p&gt;
&lt;/td&gt;
&lt;td style="height: 10px;"&gt;
&lt;p&gt;&lt;strong&gt;Augmentation ou r&amp;eacute;duction (Taxes applicables en sus), s'il y a lieu&lt;br /&gt;&lt;/strong&gt;S'il y a lieu, inscrire le montant de l'augmentation ou de la r&amp;eacute;duction du Co&amp;ucirc;t total estimatif de la t&amp;acirc;che (Taxes applicables en sus) avant la r&amp;eacute;vision.&lt;/p&gt;
&lt;/td&gt;
&lt;/tr&gt;
&lt;tr style="height: 10px;"&gt;
&lt;td style="height: 10px; border-top: solid 3px black;"&gt;
&lt;p&gt;&lt;strong&gt;1. Required Work: Complete sections A, B, C, and D, as required.&lt;/strong&gt;&lt;/p&gt;
&lt;p&gt;&lt;strong&gt;A. Task Description of the Work required:&lt;/strong&gt;&lt;/p&gt;
&lt;p&gt;Complete the following paragraphs, if applicable. Paragraph (a) applies only if there is a revision to an authorized task.&lt;/p&gt;
&lt;p&gt;(a) Reason for revision of TA, if applicable:&lt;br /&gt;Include the reason for the revision; i.e. revised activities; delivery/completion dates; revised costs. Revisions to TAs must be in accordance with the conditions of the contract. See Supply Manual 3.35.1. 50 or paragraph 6 of the Guide to Preparing and Administering Task Authorizations.&lt;/p&gt;
&lt;p&gt;(b) Details of the activities to be performed (include as an attachment, if applicable)&lt;/p&gt;
&lt;p&gt;(c) Description of the deliverables to be submitted (include as an attachment, if applicable).&lt;/p&gt;
&lt;p&gt;(d) Completion dates for the major activities and/or submission dates for the deliverables (include as an attachment, if applicable). Remplir les alin&amp;eacute;as suivants, s'il y a lieu: L'alin&amp;eacute;a (a) s'applique seulement s'il y a r&amp;eacute;vision &amp;agrave; une t&amp;acirc;che autoris&amp;eacute;e.&lt;/p&gt;
&lt;/td&gt;
&lt;td style="height: 10px; border-top: 3px solid black; vertical-align: top;"&gt;
&lt;p&gt;&lt;strong&gt;1. Travaux requis: Remplir les sections A, B, C et D, au besoin.&lt;/strong&gt;&lt;/p&gt;
&lt;p&gt;&lt;strong&gt;A. Description de t&amp;acirc;che des travaux requis:&lt;/strong&gt;&lt;/p&gt;
&lt;p&gt;Remplir les alin&amp;eacute;as suivants, s'il y a lieu : L'alin&amp;eacute;a (a) s'applique seulement s'il y a r&amp;eacute;vision &amp;agrave; une t&amp;acirc;che autoris&amp;eacute;e.&lt;/p&gt;
&lt;p&gt;(a) Motif de la r&amp;eacute;vision de l'AT, s'il y a lieu: &lt;br /&gt;Inclure le motif de la r&amp;eacute;vision c.-&amp;agrave;.-d., les activit&amp;eacute;s r&amp;eacute;is&amp;eacute;es, les dates de livraison ou d'ach&amp;egrave;vement, les co&amp;ucirc;ts r&amp;eacute;is&amp;eacute;s. Les r&amp;eacute;visions apport&amp;eacute;es aux AT doivent respecter les conditions du contrat. Voir l'article 3.35. 1.50 du Guide des approvisionnements out l'alin&amp;eacute;a 6 du Guide sur la pr&amp;eacute;paration et l'administration des autorisations de t&amp;acirc;ches.&lt;/p&gt;
&lt;p&gt;(b) D&amp;eacute;fails des activit&amp;eacute;s &amp;agrave; ex&amp;eacute;outer (joindre comme annexe, s'il y a lieu).&lt;/p&gt;
&lt;p&gt;(c) Description des produits &amp;agrave; livrer (joindre comme annexe, s'il y a lieu).&lt;/p&gt;
&lt;p&gt;(d) Les dates d'ach&amp;egrave;vement des activit&amp;eacute;s principales et (ou) les dates de livraison des produits (joindre comme annexe, s'il y a lieu).&lt;/p&gt;
&lt;/td&gt;
&lt;/tr&gt;
&lt;tr style="height: 10px;"&gt;
&lt;td style="height: 10px; border-top: solid 3px black;"&gt;
&lt;p&gt;&lt;strong&gt;B. Basis of Payment:&lt;/strong&gt;&lt;/p&gt;
&lt;p&gt;Insert the basis of payment or bases of payment that form part of the contract that are applicable to the task description of the work; e.g. firm lot price, limitation of expenditure, firm unit price&lt;/p&gt;
&lt;/td&gt;
&lt;td style="height: 10px; border-top: solid 3px black;"&gt;
&lt;p&gt;&lt;strong&gt;B. Base de paiement:&lt;/strong&gt;&lt;/p&gt;
&lt;p&gt;Ins&amp;eacute;rer la base ou les bases de paiement qui font partie du contrat qui sont applicables &amp;agrave; la description du travail &amp;agrave; ex&amp;eacute;outer: p. ex., prix de lot ferme, limitation des d&amp;eacute;penses et prix unitaire ferme.&lt;/p&gt;
&lt;/td&gt;
&lt;/tr&gt;
&lt;tr style="height: 10px;"&gt;
&lt;td style="height: 10px; vertical-align: top;"&gt;
&lt;p&gt;&lt;strong&gt;C. Cost of Task:&lt;/strong&gt;&lt;span style="white-space: pre;"&gt; &lt;/span&gt;&lt;/p&gt;
&lt;p&gt;Insert Option 1 or 2:&lt;/p&gt;
&lt;p&gt;Option 1:&lt;/p&gt;
&lt;p&gt;Total estimated cost of Task (Applicable taxes extra): Insert the applicable cost elements for the task determined in accordance with the contract basis of payment; e.g. Labor categories and rates, level of effort, Travel and living expenses, and other direct costs.&lt;/p&gt;
&lt;p&gt;Option 2:&lt;/p&gt;
&lt;p&gt;Total cost of Task (Applicable taxes extra): Insert the firm unit price in accordance with the contract basis of payment and the total estimated cost of the task.&lt;/p&gt;
&lt;/td&gt;
&lt;td style="height: 10px;"&gt;
&lt;p&gt;&lt;strong&gt;C. Co&amp;ucirc;t de la t&amp;acirc;che:&lt;/strong&gt;&lt;/p&gt;
&lt;p&gt;Ins&amp;eacute;rer l'option 1 ou 2&lt;/p&gt;
&lt;p&gt;Option 1:&lt;/p&gt;
&lt;p&gt;Co&amp;ucirc;t total estimatif de la t&amp;acirc;che (Taxes applicables en sus) Ins&amp;eacute;rer les &amp;eacute;l&amp;eacute;ments applicables du co&amp;ucirc;t de la t&amp;acirc;che &amp;eacute;tablies conform&amp;eacute;met &amp;agrave; la base de paiement du contrat. p. ex., les cat&amp;eacute;gories de main d'?uvre, le niveau d'effort, les frais de d&amp;eacute;placement et de s&amp;eacute;jour et autres co&amp;ucirc;ts directs.&lt;/p&gt;
&lt;p&gt;Option 2:&lt;/p&gt;
&lt;p&gt;Co&amp;ucirc;t total de la t&amp;acirc;che (Taxes applicables en sus): Ins&amp;eacute;rer le prix unitaire ferme conform&amp;eacute;met &amp;agrave; la base de paiement du contrat et le co&amp;ucirc;t estimatif de la t&amp;acirc;che.&lt;/p&gt;
&lt;/td&gt;
&lt;/tr&gt;
&lt;tr style="height: 10px;"&gt;
&lt;td style="height: 10px;"&gt;
&lt;p&gt;D. Method of Payment Insert the method (s) of payment determined in accordance with the contract that are applicable to the task; i.e. single payment, multiple payments, progress payments or milestone payments. For milestone payments, include a schedule of milestones.&lt;/p&gt;
&lt;/td&gt;
&lt;td style="height: 10px;"&gt;
&lt;p&gt;D. M&amp;eacute;thode de paiement Ins&amp;eacute;rer la ou les m&amp;eacute;thode (s) de paiement &amp;eacute;tablit conform&amp;eacute;met au contrat et qui sont applicable (s) &amp;agrave; la t&amp;acirc;che; c.-&amp;agrave;.-d., paiement unique, paiements multiples, paiements progressifs ou paiements d'&amp;eacute;tape. Pour ces derniers, joindre un calendrier des &amp;eacute;tapes.&lt;/p&gt;
&lt;/td&gt;
&lt;/tr&gt;
&lt;/tbody&gt;
&lt;/table&gt;
&lt;table style="width: 100%;" border="1"&gt;
&lt;tbody&gt;
&lt;tr style="height: 10px;"&gt;
&lt;td style="height: 10px; border-top: 3px solid black; vertical-align: top;"&gt;
&lt;p&gt;&lt;strong&gt;2. Authorization (s):&lt;/strong&gt;&lt;/p&gt;
&lt;p&gt;The client and/or PWGSC must authorize the task by signing the Task Authorization in accordance with the conditions of the contract. The applicable signatures and the date of the signatures is subject to the TA limits set in the contract. When the estimate of cost exceeds the client Task Authorization's limits, the task must be referred to PWGSC.&lt;/p&gt;
&lt;p&gt;3. Contractor's Signature&lt;/p&gt;
&lt;p&gt; &lt;/p&gt;
&lt;p&gt; &lt;/p&gt;
&lt;p&gt;The individual authorized to sign on behalf of the Contractor must sign and date the TA authorized by the client and/or PWGSC and provide the signed original and a copy as detailed in the contract.&lt;/p&gt;
&lt;/td&gt;
&lt;td style="height: 10px; border-top: 3px solid black; vertical-align: top;"&gt;
&lt;p&gt;&lt;strong&gt;2. Autorisation (s):&lt;/strong&gt;&lt;/p&gt;
&lt;p&gt;Le client et (ou) TPSGC doivent autoriser la t&amp;acirc;che en signant l'autorisation de t&amp;acirc;che conform&amp;eacute;met aux conditions du contrat. Les signatures et la date des signatures appropri&amp;eacute;es sont assujetties aux limites d'autorisation de t&amp;acirc;che &amp;eacute;tablies dans le contrat. Lorsque l'estimation du co&amp;ucirc;t d&amp;eacute;passe les limites d'autorisation de t&amp;acirc;ches du client, la t&amp;acirc;che doit &amp;ecirc;tre renvoy&amp;eacute;e &amp;agrave; TPSGC.&lt;/p&gt;
&lt;p&gt;3. Signature de l'entrepreneur&lt;/p&gt;
&lt;p&gt;La personne autoris&amp;eacute;e &amp;agrave; signer au nom de l'entrepreneur doit signer et dater l'AT, autoris&amp;eacute;e par le client et (ou) TPSGC et soumettre l'original sign&amp;eacute; de l'autorisation et une copie tel que d&amp;eacute;crit au contrat.&lt;/p&gt;
&lt;/td&gt;
&lt;/tr&gt;
&lt;/tbody&gt;
&lt;/table&gt;
&lt;p&gt;&lt;span style="white-space: pre;"&gt; &lt;/span&gt;&lt;/p&gt;
&lt;table style="width: 100%;"&gt;
&lt;tbody&gt;
&lt;tr&gt;
&lt;td style="width: 66%;"&gt;
&lt;p&gt;&lt;span style="font-size: 14pt;"&gt;&lt;strong&gt;Task Authorization&lt;/strong&gt;&lt;/span&gt;&lt;/p&gt;
&lt;p&gt;&lt;span style="font-size: 14pt;"&gt;&lt;strong&gt;Autorisation de t&amp;acirc;che&lt;/strong&gt;&lt;/span&gt;&lt;/p&gt;
&lt;/td&gt;
&lt;td style="width: 33%; border: 2px solid black; vertical-align: top;"&gt;
&lt;p&gt;Contract Number - Num&amp;eacute;ro du contrat&lt;/p&gt;
&lt;table style="width: 100%; background-color: #d8e6f2;"&gt;
&lt;tbody&gt;
&lt;tr&gt;
&lt;td style="width: 489.2px;"&gt;
&lt;p&gt; &lt;/p&gt;
&lt;p&gt; &lt;/p&gt;
&lt;/td&gt;
&lt;/tr&gt;
&lt;/tbody&gt;
&lt;/table&gt;
&lt;/td&gt;
&lt;/tr&gt;
&lt;/tbody&gt;
&lt;/table&gt;
&lt;table style="width: 100%;" border="2"&gt;
&lt;tbody&gt;
&lt;tr&gt;
&lt;td style="width: 50%;" rowspan="3"&gt;Contractor's Name and Address - Nom et l'adresse de l'entrepreneur
&lt;table style="width: 100%; background-color: #d8e6f2; height: 100%;"&gt;
&lt;tbody&gt;
&lt;tr&gt;
&lt;td&gt;
&lt;p&gt; &lt;/p&gt;
&lt;p&gt; &lt;/p&gt;
&lt;p&gt; &lt;/p&gt;
&lt;p&gt; &lt;/p&gt;
&lt;p&gt; &lt;/p&gt;
&lt;/td&gt;
&lt;/tr&gt;
&lt;/tbody&gt;
&lt;/table&gt;
&lt;/td&gt;
&lt;td&gt;
&lt;p&gt;Task Authorization (TA) No. - N&amp;deg; de l'autorisation de t&amp;acirc;che (AT)&lt;/p&gt;
&lt;table style="width: 100%; background-color: #d8e6f2;"&gt;
&lt;tbody&gt;
&lt;tr&gt;
&lt;td style="width: 489.2px;"&gt; &lt;/td&gt;
&lt;/tr&gt;
&lt;/tbody&gt;
&lt;/table&gt;
&lt;/td&gt;
&lt;/tr&gt;
&lt;tr&gt;
&lt;td&gt;Title of the task, if applicable - Titre de la t&amp;acirc;che, s'il y a lieu
&lt;table style="width: 100%; background-color: #d8e6f2;"&gt;
&lt;tbody&gt;
&lt;tr&gt;
&lt;td style="width: 489.2px;"&gt; &lt;/td&gt;
&lt;/tr&gt;
&lt;/tbody&gt;
&lt;/table&gt;
&lt;/td&gt;
&lt;/tr&gt;
&lt;tr&gt;
&lt;td style="width: 50%;"&gt;
&lt;p&gt;Total Estimated Cost of Task (Applicable taxes extra) Co&amp;ucirc;t total estimatif de la t&amp;acirc;che (Taxes applicables en sus)&lt;span style="white-space: pre;"&gt; &lt;/span&gt;&lt;/p&gt;
&lt;table style="width: 100%;"&gt;
&lt;tbody&gt;
&lt;tr&gt;
&lt;td style="width: 5%;"&gt;$&lt;/td&gt;
&lt;td style="width: 95%; background-color: #d8e6f2;"&gt; &lt;/td&gt;
&lt;/tr&gt;
&lt;/tbody&gt;
&lt;/table&gt;
&lt;/td&gt;
&lt;/tr&gt;
&lt;/tbody&gt;
&lt;/table&gt;
&lt;table style="width: 100%;" border="2"&gt;
&lt;tbody&gt;
&lt;tr&gt;
&lt;td&gt;
&lt;p&gt;&lt;span style="background-color: #d8e6f2;"&gt;(&lt;/span&gt;&lt;span style="background-color: #d8e6f2;"&gt;  )&lt;/span&gt; No - No&lt;span style="white-space: pre;"&gt; &lt;/span&gt; (&lt;span style="background-color: #d8e6f2;"&gt;  )&lt;/span&gt; Yes - Oui&lt;/p&gt;
&lt;p&gt; &lt;/p&gt;
&lt;/td&gt;
&lt;td&gt;
&lt;p&gt;If YES, refer to the Security Requirements Checklist (SRCL) included in the Contract&lt;/p&gt;
&lt;p&gt;Si OUI, voir la Liste de v&amp;eacute;rification des exigences relative &amp;agrave; la s&amp;eacute;curit&amp;eacute; (LVERS) dans le contrat&lt;/p&gt;
&lt;table style="width: 100%;"&gt;
&lt;tbody&gt;
&lt;tr&gt;
&lt;td style="width: 15%; text-align: right;"&gt;&amp;raquo;&lt;/td&gt;
&lt;td style="width: 85%; background-color: #d8e6f2;"&gt; &lt;/td&gt;
&lt;/tr&gt;
&lt;/tbody&gt;
&lt;/table&gt;
&lt;/td&gt;
&lt;/tr&gt;
&lt;/tbody&gt;
&lt;/table&gt;
&lt;table style="width: 100%; background-color: #dcdcdc;" border="0"&gt;
&lt;tbody&gt;
&lt;tr&gt;
&lt;td colspan="2"&gt;
&lt;p&gt;&lt;span style="font-size: 10pt;"&gt;&lt;strong&gt;For Revision only - Aux fins de r&amp;eacute;vision seulement&lt;/strong&gt;&lt;/span&gt;&lt;/p&gt;
&lt;/td&gt;
&lt;/tr&gt;
&lt;/tbody&gt;
&lt;/table&gt;
&lt;table style="width: 100%;" border="2"&gt;
&lt;tbody&gt;
&lt;tr&gt;
&lt;td style="width: 33%;"&gt;
&lt;p&gt;TA Revision Number, if applicable&lt;/p&gt;
&lt;p&gt;Num&amp;eacute;ro de r&amp;eacute;vision de l'AT, s'il y a lieu&lt;/p&gt;
&lt;table style="width: 100%; background-color: #d8e6f2;"&gt;
&lt;tbody&gt;
&lt;tr style="height: 10.6px;"&gt;
&lt;td style="height: 10.6px;"&gt; &lt;/td&gt;
&lt;/tr&gt;
&lt;/tbody&gt;
&lt;/table&gt;
&lt;/td&gt;
&lt;td style="width: 33%;"&gt;
&lt;p&gt;Total Estimated Cost of Task (Applicable taxes extra) before the revision&lt;/p&gt;
&lt;p&gt;Co&amp;ucirc;t total estimatif de la t&amp;acirc;che (Taxes applicables en sus) avant la r&amp;eacute;vision&lt;/p&gt;
&lt;table style="width: 100%;"&gt;
&lt;tbody&gt;
&lt;tr&gt;
&lt;td style="width: 5%;"&gt;$&lt;/td&gt;
&lt;td style="width: 95%; background-color: #d8e6f2;"&gt; &lt;/td&gt;
&lt;/tr&gt;
&lt;/tbody&gt;
&lt;/table&gt;
&lt;/td&gt;
&lt;td style="width: 33%;"&gt;
&lt;p&gt;Increase or Decrease (Applicable taxes extra), as applicable&lt;/p&gt;
&lt;p&gt;Augmentation ou r&amp;eacute;duction (Taxes applicables en sus), s'il y a lieu&lt;/p&gt;
&lt;table style="width: 100%;"&gt;
&lt;tbody&gt;
&lt;tr&gt;
&lt;td style="width: 5%;"&gt;$&lt;/td&gt;
&lt;td style="width: 95%; background-color: #d8e6f2;"&gt; &lt;/td&gt;
&lt;/tr&gt;
&lt;/tbody&gt;
&lt;/table&gt;
&lt;/td&gt;
&lt;/tr&gt;
&lt;/tbody&gt;
&lt;/table&gt;
&lt;table style="width: 100%;"&gt;
&lt;tbody&gt;
&lt;tr&gt;
&lt;td style="width: 50%;"&gt;&lt;span style="font-size: 10pt;"&gt;&lt;strong&gt;Start of the Work for a TA : Work cannot commence until a TA has been authorized in accordance with the conditions of the contract.&lt;/strong&gt;&lt;/span&gt;&lt;/td&gt;
&lt;td style="width: 50%;"&gt;&lt;span style="font-size: 10pt;"&gt;&lt;strong&gt;D&amp;eacute;but des travaux pour l'AT : Les travaux ne peuvent pas commencer avant que l'AT soit autoris&amp;eacute;e conform&amp;eacute;ment au contrat.&lt;/strong&gt;&lt;/span&gt;&lt;/td&gt;
&lt;/tr&gt;
&lt;/tbody&gt;
&lt;/table&gt;
&lt;table style="width: 100%;"&gt;
&lt;tbody&gt;
&lt;tr style="height: 13.6001px;"&gt;
&lt;td style="height: 13.6001px; border-top: solid 2px black; background-color: #dcdcdc;" colspan="2"&gt;&lt;span style="font-size: 10pt;"&gt;&lt;strong&gt;1. Required Work: - Travaux requis:&lt;/strong&gt;&lt;/span&gt;&lt;/td&gt;
&lt;/tr&gt;
&lt;/tbody&gt;
&lt;/table&gt;
&lt;table style="width: 100%;" border="2"&gt;
&lt;tbody&gt;
&lt;tr style="height: 13px;"&gt;
&lt;td style="height: 13px;"&gt;A.Task Description of the Work required - Description de t&amp;acirc;che des travaux requis&lt;/td&gt;
&lt;td style="height: 13px; text-align: right;"&gt;See Attached - Ci-joint ( ) &lt;/td&gt;
&lt;/tr&gt;
&lt;tr style="height: 13px;"&gt;
&lt;td style="height: 13px; background-color: #d8e6f2;" colspan="2"&gt;&lt;br /&gt;&lt;br /&gt;&lt;br /&gt;&lt;/td&gt;
&lt;/tr&gt;
&lt;/tbody&gt;
&lt;/table&gt;
&lt;table style="width: 100%;" border="2"&gt;
&lt;tbody&gt;
&lt;tr style="height: 13px;"&gt;
&lt;td style="height: 13px;"&gt;B. Basis of Payment - Base de paiement&lt;/td&gt;
&lt;td style="height: 13px; text-align: right;"&gt;See Attached - Ci-joint  ( ) &lt;/td&gt;
&lt;/tr&gt;
&lt;tr style="height: 14px;"&gt;
&lt;td style="height: 14px; background-color: #d8e6f2;" colspan="2"&gt;&lt;br /&gt;&lt;br /&gt;&lt;br /&gt;&lt;/td&gt;
&lt;/tr&gt;
&lt;/tbody&gt;
&lt;/table&gt;
&lt;table style="width: 100%;" border="2"&gt;
&lt;tbody&gt;
&lt;tr style="height: 13.0001px;"&gt;
&lt;td style="height: 13.0001px;"&gt;C. Cost of Task - Co&amp;ucirc;t de la t&amp;acirc;che&lt;span style="white-space: pre;"&gt; &lt;/span&gt; See Attached - Ci-joint&lt;/td&gt;
&lt;td style="height: 13.0001px; text-align: right;"&gt;&lt;span style="text-align: right;"&gt;See Attached - Ci-joint  ( ) &lt;/span&gt;&lt;/td&gt;
&lt;/tr&gt;
&lt;tr style="height: 13px;"&gt;
&lt;td style="height: 13px; background-color: #d8e6f2;" colspan="2"&gt;&lt;br /&gt;&lt;br /&gt;&lt;br /&gt;&lt;/td&gt;
&lt;/tr&gt;
&lt;/tbody&gt;
&lt;/table&gt;
&lt;table style="width: 100%;" border="2"&gt;
&lt;tbody&gt;
&lt;tr style="height: 13px;"&gt;
&lt;td style="height: 13px;"&gt;D. Method of Payment - M&amp;eacute;thode de paiement&lt;span style="white-space: pre;"&gt; &lt;/span&gt; See Attached - Ci-joint&lt;/td&gt;
&lt;td style="height: 13px; text-align: right;"&gt;&lt;span style="text-align: right;"&gt;See Attached - Ci-joint  ( ) &lt;/span&gt;&lt;/td&gt;
&lt;/tr&gt;
&lt;tr style="height: 13px;"&gt;
&lt;td style="height: 13px; background-color: #d8e6f2;" colspan="2"&gt;&lt;br /&gt;&lt;br /&gt;&lt;br /&gt;&lt;/td&gt;
&lt;/tr&gt;
&lt;/tbody&gt;
&lt;/table&gt;
&lt;table style="width: 100%;" border="3"&gt;
&lt;tbody&gt;
&lt;tr&gt;
&lt;td style="background-color: #dcdcdc; border-top: solid 2px black;" colspan="2"&gt;&lt;span style="font-size: 10pt;"&gt;&lt;strong&gt;2. Authorization (s) - Autorisation (s)&lt;/strong&gt;&lt;/span&gt;&lt;/td&gt;
&lt;/tr&gt;
&lt;tr&gt;
&lt;td&gt;
&lt;p&gt;By signing this TA, the authorized client and (or) the PWGSC Contracting Authority certify(ies) that the content of this TA is in accordance with the conditions of the contract.&lt;/p&gt;
&lt;p&gt;The client's authorization limit is identified in the contract. When the value of a TA and its revisions is in excess of this limit, the TA must be forwarded to the PWGSC Contracting Authority for authorization.&lt;/p&gt;
&lt;/td&gt;
&lt;td&gt;
&lt;p&gt;En apposant sa signature sur l'AT, le client autoris&amp;eacute; et (ou) l'autorit&amp;eacute; contractante de TPSGC atteste(nt) que le contenu de cette AT respecte les conditions du contrat.&lt;/p&gt;
&lt;p&gt;La limite d'autorisation du client est pr&amp;eacute;cis&amp;eacute;e dans le contrat. Lorsque la valeur de l'AT et ses r&amp;eacute;visions d&amp;eacute;passe cette limite, l'AT doit &amp;ecirc;tre transmise &amp;agrave; l'autorit&amp;eacute; contractante de TPSGC pour autorisation.&lt;/p&gt;
&lt;/td&gt;
&lt;/tr&gt;
&lt;/tbody&gt;
&lt;/table&gt;
&lt;table style="width: 100%;"&gt;
&lt;tbody&gt;
&lt;tr style="height: 10px;"&gt;
&lt;td style="text-align: center; height: 10px;" colspan="2"&gt; &lt;/td&gt;
&lt;/tr&gt;
&lt;tr style="height: 68px;"&gt;
&lt;td style="height: 68px; padding-top: 12px; text-align: center;" colspan="2"&gt;
&lt;table style="width: 80%; border-bottom: 1px solid black; background-color: #d8e6f2; margin-left: auto; margin-right: auto;"&gt;
&lt;tbody&gt;
&lt;tr&gt;
&lt;td style="height: 24px; padding-top: 12px; text-align: center;"&gt; &lt;/td&gt;
&lt;/tr&gt;
&lt;/tbody&gt;
&lt;/table&gt;
&lt;p&gt;Name and title of authorized client - Nom et titre du client autoris&amp;eacute; &amp;agrave; signer&lt;/p&gt;
&lt;/td&gt;
&lt;/tr&gt;
&lt;tr style="height: 13px;"&gt;
&lt;td style="width: 70%; padding-top: 12px; text-align: center; height: 13px;"&gt;
&lt;table style="width: 80%; border-bottom: 1px solid black; background-color: #d8e6f2; margin-left: auto; margin-right: auto;"&gt;
&lt;tbody&gt;
&lt;tr&gt;
&lt;td style="height: 24px; padding-top: 12px; text-align: center;"&gt; &lt;/td&gt;
&lt;/tr&gt;
&lt;/tbody&gt;
&lt;/table&gt;
Signature&lt;/td&gt;
&lt;td style="width: 30%; text-align: center; padding-top: 12px; height: 13px;"&gt;
&lt;table style="width: 80%; border-bottom: 1px solid black; background-color: #d8e6f2; margin-left: auto; margin-right: auto;"&gt;
&lt;tbody&gt;
&lt;tr&gt;
&lt;td style="height: 24px; padding-top: 12px; text-align: center;"&gt; &lt;/td&gt;
&lt;/tr&gt;
&lt;/tbody&gt;
&lt;/table&gt;
Date&lt;/td&gt;
&lt;/tr&gt;
&lt;tr style="height: 13px;"&gt;
&lt;td style="text-align: center; padding-top: 12px; height: 13px;" colspan="2"&gt;
&lt;table style="width: 80%; border-bottom: 1px solid black; background-color: #d8e6f2; margin-left: auto; margin-right: auto;"&gt;
&lt;tbody&gt;
&lt;tr&gt;
&lt;td style="height: 24px; text-align: center;"&gt; &lt;/td&gt;
&lt;/tr&gt;
&lt;/tbody&gt;
&lt;/table&gt;
PWGSC Contracting Authority - Autorit&amp;eacute; contractante de TPSGC&lt;/td&gt;
&lt;/tr&gt;
&lt;tr style="height: 13px;"&gt;
&lt;td style="height: 13px; padding-top: 12px; text-align: center;"&gt;
&lt;table style="width: 80%; border-bottom: 1px solid black; background-color: #d8e6f2; margin-left: auto; margin-right: auto;"&gt;
&lt;tbody&gt;
&lt;tr&gt;
&lt;td style="height: 24px; text-align: center;"&gt; &lt;/td&gt;
&lt;/tr&gt;
&lt;/tbody&gt;
&lt;/table&gt;
&lt;span style="text-align: center;"&gt;Signature&lt;/span&gt;&lt;/td&gt;
&lt;td style="height: 13px; padding-top: 12px; text-align: center;"&gt;
&lt;table style="width: 80%; border-bottom: 1px solid black; background-color: #d8e6f2; margin-left: auto; margin-right: auto;"&gt;
&lt;tbody&gt;
&lt;tr&gt;
&lt;td style="height: 24px; text-align: center;"&gt; &lt;/td&gt;
&lt;/tr&gt;
&lt;/tbody&gt;
&lt;/table&gt;
Date&lt;/td&gt;
&lt;/tr&gt;
&lt;/tbody&gt;
&lt;/table&gt;
&lt;table style="width: 100%;"&gt;
&lt;tbody&gt;
&lt;tr&gt;
&lt;td style="background-color: #dcdcdc;" colspan="2"&gt;&lt;span style="font-size: 10pt;"&gt;&lt;strong&gt;3. Contractor's Signature - Signature de l'entrepreneur&lt;/strong&gt;&lt;/span&gt;&lt;/td&gt;
&lt;/tr&gt;
&lt;/tbody&gt;
&lt;/table&gt;
&lt;table style="width: 100%;"&gt;
&lt;tbody&gt;
&lt;tr&gt;
&lt;td style="text-align: center;" colspan="2"&gt; &lt;/td&gt;
&lt;/tr&gt;
&lt;tr&gt;
&lt;td style="padding-top: 12px; text-align: center;" colspan="2"&gt;
&lt;table style="width: 80%; border-bottom: 1px solid black; background-color: #d8e6f2; margin-left: auto; margin-right: auto;"&gt;
&lt;tbody&gt;
&lt;tr&gt;
&lt;td style="height: 24px; text-align: center;"&gt; &lt;/td&gt;
&lt;/tr&gt;
&lt;/tbody&gt;
&lt;/table&gt;
Name and title of individual authorized - to sign for the Contractor Nom et titre de la personne autoris&amp;eacute;e &amp;agrave; signer au nom de l'entrepreneur&lt;/td&gt;
&lt;/tr&gt;
&lt;tr&gt;
&lt;td&gt; &lt;/td&gt;
&lt;td&gt; &lt;/td&gt;
&lt;/tr&gt;
&lt;tr&gt;
&lt;td style="width: 70%; padding-top: 12px; text-align: center;"&gt;
&lt;table style="width: 80%; border-bottom: 1px solid black; background-color: #d8e6f2; margin-left: auto; margin-right: auto;"&gt;
&lt;tbody&gt;
&lt;tr&gt;
&lt;td style="height: 24px; text-align: center;"&gt; &lt;/td&gt;
&lt;/tr&gt;
&lt;/tbody&gt;
&lt;/table&gt;
Signature&lt;/td&gt;
&lt;td style="width: 30%; padding-top: 12px; text-align: center;"&gt;
&lt;table style="width: 80%; border-bottom: 1px solid black; background-color: #d8e6f2; margin-left: auto; margin-right: auto;"&gt;
&lt;tbody&gt;
&lt;tr&gt;
&lt;td style="height: 24px; text-align: center;"&gt; &lt;/td&gt;
&lt;/tr&gt;
&lt;/tbody&gt;
&lt;/table&gt;
Date&lt;/td&gt;
&lt;/tr&gt;
&lt;/tbody&gt;
&lt;/table&gt;</Content>
        <ContentFr>&lt;p class="new-section" style="font-size: 14pt;"&gt;&lt;strong&gt;Form DND 572 Task Authorization&lt;br /&gt;&lt;/strong&gt;&lt;strong style="font-size: 16px; text-align: center;"&gt;Formulaire MDN 572 Autorisation de t&amp;acirc;che&lt;/strong&gt;&lt;strong&gt;&lt;br /&gt;&lt;/strong&gt;&lt;/p&gt;
&lt;p&gt;&amp;nbsp;&lt;/p&gt;
&lt;p style="text-align: center;"&gt;&lt;span style="font-size: 12pt;"&gt;&lt;strong&gt;Task Authorization&lt;/strong&gt;&lt;/span&gt;&lt;br /&gt;&lt;span style="font-size: 12pt;"&gt;&lt;strong&gt;Autorisation de t&amp;acirc;che&lt;/strong&gt;&lt;/span&gt;&lt;/p&gt;
&lt;table style="width: 100%;" border="3"&gt;
&lt;tbody&gt;
&lt;tr style="height: 49px;"&gt;
&lt;td style="width: 50%; background-color: #dcdcdc; height: 49px;"&gt;
&lt;p&gt;&lt;span style="font-size: 10pt;"&gt;&lt;strong&gt;Instruction for completing the form PWGSC - TPSGC 572 - Task Authorization (Use form DND 626 for contracts for the Department of National Defence)&lt;/strong&gt;&lt;/span&gt;&lt;/p&gt;
&lt;/td&gt;
&lt;td style="width: 50%; background-color: #dcdcdc; height: 49px;"&gt;
&lt;p&gt;&lt;span style="font-size: 10pt;"&gt;&lt;strong&gt;Instruction pour compl&amp;eacute;ter le formulaire PWGSC - TPSGC 572 - Autorisation de t&amp;acirc;che (Utiliser le formulaire MDN 626 pour les contrats pour le minist&amp;egrave;re de la D&amp;eacute;fense)&lt;/strong&gt;&lt;/span&gt;&lt;/p&gt;
&lt;/td&gt;
&lt;/tr&gt;
&lt;/tbody&gt;
&lt;/table&gt;
&lt;table style="width: 100%;" border="1"&gt;
&lt;tbody&gt;
&lt;tr style="height: 60px;"&gt;
&lt;td style="width: 50%; height: 60px;"&gt;
&lt;p&gt;&lt;strong&gt;Contract Number&lt;br /&gt;&lt;/strong&gt;Enter the PWGSC contract number.&lt;/p&gt;
&lt;p&gt;&amp;nbsp;&lt;/p&gt;
&lt;/td&gt;
&lt;td style="width: 50%; height: 60px;"&gt;
&lt;p&gt;&lt;strong&gt;Num&amp;eacute;ro du contrat&lt;/strong&gt; &amp;nbsp;&lt;br /&gt;Inscrire le num&amp;eacute;ro du contrat de TPSGC.&lt;/p&gt;
&lt;/td&gt;
&lt;/tr&gt;
&lt;tr style="height: 60px;"&gt;
&lt;td style="height: 60px;"&gt;
&lt;p&gt;&lt;strong&gt;Contractor's Name and Address&lt;br /&gt;&lt;/strong&gt;Enter the applicable information&lt;/p&gt;
&lt;/td&gt;
&lt;td style="height: 60px;"&gt;
&lt;p&gt;&lt;strong&gt;Nom et adresse de l'entrepreneur&lt;br /&gt;&lt;/strong&gt;Inscrire les informations pertinentes&lt;/p&gt;
&lt;/td&gt;
&lt;/tr&gt;
&lt;tr style="height: 60px;"&gt;
&lt;td style="height: 60px;"&gt;
&lt;p&gt;&lt;strong&gt;Security Requirements&lt;br /&gt;&lt;/strong&gt;Enter the applicable requirements&lt;/p&gt;
&lt;/td&gt;
&lt;td style="height: 60px;"&gt;
&lt;p&gt;&lt;strong&gt;Exigences relatives &amp;agrave; la s&amp;eacute;curit&amp;eacute;&lt;/strong&gt;&lt;br /&gt;Inscrire les exigences pertinentes&lt;/p&gt;
&lt;/td&gt;
&lt;/tr&gt;
&lt;tr style="height: 60px;"&gt;
&lt;td style="height: 60px;"&gt;
&lt;p&gt;&lt;strong&gt;Total estimated cost of Task (Applicable taxes extra)&lt;/strong&gt;&lt;br /&gt;Enter the amount&lt;/p&gt;
&lt;/td&gt;
&lt;td style="height: 60px;"&gt;
&lt;p&gt;&lt;strong&gt;Co&amp;ucirc;t total estimatif de la t&amp;acirc;che (Taxes applicables en sus)&lt;/strong&gt;&lt;br /&gt;Inscrire le montant&lt;/p&gt;
&lt;/td&gt;
&lt;/tr&gt;
&lt;/tbody&gt;
&lt;/table&gt;
&lt;table style="width: 100%;" border="3"&gt;
&lt;tbody&gt;
&lt;tr style="height: 10.8px;"&gt;
&lt;td style="height: 10.8px; background-color: #dcdcdc; width: 50%;"&gt;&lt;span style="font-size: 10pt;"&gt;&lt;strong&gt;For revision only&lt;/strong&gt;&lt;/span&gt;&lt;/td&gt;
&lt;td style="height: 10.8px; background-color: #dcdcdc; width: 50%;"&gt;&lt;span style="font-size: 10pt;"&gt;&lt;strong&gt;Aux fins de r&amp;eacute;vision seulement&lt;/strong&gt;&lt;/span&gt;&lt;/td&gt;
&lt;/tr&gt;
&lt;/tbody&gt;
&lt;/table&gt;
&lt;table style="width: 100%;" border="1"&gt;
&lt;tbody&gt;
&lt;tr style="height: 10px;"&gt;
&lt;td style="height: 10px; width: 50%;"&gt;
&lt;p&gt;&lt;strong&gt;TA Revision Number&lt;br /&gt;&lt;/strong&gt;Enter the revision number to the task, if applicable.&lt;/p&gt;
&lt;/td&gt;
&lt;td style="height: 10px; width: 50%;"&gt;
&lt;p&gt;&lt;strong&gt;Num&amp;eacute;ro de la r&amp;eacute;vision de l'AT&lt;br /&gt;&lt;/strong&gt;Inscrire le num&amp;eacute;ro de r&amp;eacute;vision de la t&amp;acirc;che, s'il y a lieu.&lt;/p&gt;
&lt;/td&gt;
&lt;/tr&gt;
&lt;tr style="height: 10px;"&gt;
&lt;td style="height: 10px;"&gt;
&lt;p&gt;&lt;strong&gt;Total Estimated Cost of Task (Applicable taxes extra) before the revision&lt;br /&gt;&lt;/strong&gt;Enter the amount of the task indicated in the authorized TA or, if the task was previously revised, in the last TA revision.&lt;/p&gt;
&lt;/td&gt;
&lt;td style="height: 10px;"&gt;
&lt;p&gt;&lt;strong&gt;Co&amp;ucirc;t total estimatif de la t&amp;acirc;che (Taxes applicables en sus) avant la r&amp;eacute;vision&lt;br /&gt;&lt;/strong&gt;Inscrire le montant de la t&amp;acirc;che indiqu&amp;eacute;e dans l'AT autoris&amp;eacute;e ou, si la t&amp;acirc;che a &amp;eacute;t&amp;eacute; r&amp;eacute;vis&amp;eacute;e pr&amp;eacute;c&amp;eacute;demment, dans la derni&amp;egrave;re r&amp;eacute;vision de l'AT.&lt;/p&gt;
&lt;/td&gt;
&lt;/tr&gt;
&lt;tr style="height: 10px;"&gt;
&lt;td style="height: 10px;"&gt;
&lt;p&gt;&lt;strong&gt;Increase or Decrease (Applicable taxes extra), as applicable&lt;br /&gt;&lt;/strong&gt;As applicable, enter the amount of the increase or decrease to the Total Estimated Cost of Task (Applicable taxes extra) before the revision.&lt;/p&gt;
&lt;/td&gt;
&lt;td style="height: 10px;"&gt;
&lt;p&gt;&lt;strong&gt;Augmentation ou r&amp;eacute;duction (Taxes applicables en sus), s'il y a lieu&lt;br /&gt;&lt;/strong&gt;S'il y a lieu, inscrire le montant de l'augmentation ou de la r&amp;eacute;duction du Co&amp;ucirc;t total estimatif de la t&amp;acirc;che (Taxes applicables en sus) avant la r&amp;eacute;vision.&lt;/p&gt;
&lt;/td&gt;
&lt;/tr&gt;
&lt;tr style="height: 10px;"&gt;
&lt;td style="height: 10px; border-top: solid 3px black;"&gt;
&lt;p&gt;&lt;strong&gt;1. Required Work: Complete sections A, B, C, and D, as required.&lt;/strong&gt;&lt;/p&gt;
&lt;p&gt;&lt;strong&gt;A. Task Description of the Work required:&lt;/strong&gt;&lt;/p&gt;
&lt;p&gt;Complete the following paragraphs, if applicable. Paragraph (a) applies only if there is a revision to an authorized task.&lt;/p&gt;
&lt;p&gt;(a) Reason for revision of TA, if applicable:&lt;br /&gt;Include the reason for the revision; i.e. revised activities; delivery/completion dates; revised costs. Revisions to TAs must be in accordance with the conditions of the contract. See Supply Manual 3.35.1. 50 or paragraph 6 of the Guide to Preparing and Administering Task Authorizations.&lt;/p&gt;
&lt;p&gt;(b) Details of the activities to be performed (include as an attachment, if applicable)&lt;/p&gt;
&lt;p&gt;(c) Description of the deliverables to be submitted (include as an attachment, if applicable).&lt;/p&gt;
&lt;p&gt;(d) Completion dates for the major activities and/or submission dates for the deliverables (include as an attachment, if applicable). Remplir les alin&amp;eacute;as suivants, s'il y a lieu: L'alin&amp;eacute;a (a) s'applique seulement s'il y a r&amp;eacute;vision &amp;agrave; une t&amp;acirc;che autoris&amp;eacute;e.&lt;/p&gt;
&lt;/td&gt;
&lt;td style="height: 10px; border-top: 3px solid black; vertical-align: top;"&gt;
&lt;p&gt;&lt;strong&gt;1. Travaux requis: Remplir les sections A, B, C et D, au besoin.&lt;/strong&gt;&lt;/p&gt;
&lt;p&gt;&lt;strong&gt;A. Description de t&amp;acirc;che des travaux requis:&lt;/strong&gt;&lt;/p&gt;
&lt;p&gt;Remplir les alin&amp;eacute;as suivants, s'il y a lieu : L'alin&amp;eacute;a (a) s'applique seulement s'il y a r&amp;eacute;vision &amp;agrave; une t&amp;acirc;che autoris&amp;eacute;e.&lt;/p&gt;
&lt;p&gt;(a) Motif de la r&amp;eacute;vision de l'AT, s'il y a lieu: &lt;br /&gt;Inclure le motif de la r&amp;eacute;vision c.-&amp;agrave;.-d., les activit&amp;eacute;s r&amp;eacute;vis&amp;eacute;es, les dates de livraison ou d'ach&amp;egrave;vement, les co&amp;ucirc;ts r&amp;eacute;vis&amp;eacute;s. Les r&amp;eacute;visions apport&amp;eacute;es aux AT doivent respecter les conditions du contrat. Voir l'article 3.35. 1.50 du Guide des approvisionnements out l'alin&amp;eacute;a 6 du Guide sur la pr&amp;eacute;paration et l'administration des autorisations de t&amp;acirc;ches.&lt;/p&gt;
&lt;p&gt;(b) Description des activit&amp;eacute;s &amp;agrave; ex&amp;eacute;cuter (joindre comme annexe, s'il y a lieu).&lt;/p&gt;
&lt;p&gt;(c) Description des produits &amp;agrave; livrer (joindre comme annexe, s'il y a lieu).&lt;/p&gt;
&lt;p&gt;(d) Les dates d'ach&amp;egrave;vement des activit&amp;eacute;s principales et (ou) les dates de livraison des produits (joindre comme annexe, s'il y a lieu).&lt;/p&gt;
&lt;/td&gt;
&lt;/tr&gt;
&lt;tr style="height: 10px;"&gt;
&lt;td style="height: 10px; border-top: solid 3px black;"&gt;
&lt;p&gt;&lt;strong&gt;B. Basis of Payment:&lt;/strong&gt;&lt;/p&gt;
&lt;p&gt;Insert the basis of payment or bases of payment that form part of the contract that are applicable to the task description of the work; e.g. firm lot price, limitation of expenditure, firm unit price&lt;/p&gt;
&lt;/td&gt;
&lt;td style="height: 10px; border-top: solid 3px black;"&gt;
&lt;p&gt;&lt;strong&gt;B. Base de paiement:&lt;/strong&gt;&lt;/p&gt;
&lt;p&gt;Ins&amp;eacute;rer la base ou les bases de paiement qui font partie du contrat qui sont applicables &amp;agrave; la description du travail &amp;agrave; ex&amp;eacute;cuter: p. ex., prix de lot ferme, limitation des d&amp;eacute;penses et prix unitaire ferme.&lt;/p&gt;
&lt;/td&gt;
&lt;/tr&gt;
&lt;tr style="height: 10px;"&gt;
&lt;td style="height: 10px; vertical-align: top;"&gt;
&lt;p&gt;&lt;strong&gt;C. Cost of Task:&lt;/strong&gt;&lt;span style="white-space: pre;"&gt; &lt;/span&gt;&lt;/p&gt;
&lt;p&gt;Insert Option 1 or 2:&lt;/p&gt;
&lt;p&gt;Option 1:&lt;/p&gt;
&lt;p&gt;Total estimated cost of Task (Applicable taxes extra): Insert the applicable cost elements for the task determined in accordance with the contract basis of payment; e.g. Labor categories and rates, level of effort, Travel and living expenses, and other direct costs.&lt;/p&gt;
&lt;p&gt;Option 2:&lt;/p&gt;
&lt;p&gt;Total cost of Task (Applicable taxes extra): Insert the firm unit price in accordance with the contract basis of payment and the total estimated cost of the task.&lt;/p&gt;
&lt;/td&gt;
&lt;td style="height: 10px;"&gt;
&lt;p&gt;&lt;strong&gt;C. Co&amp;ucirc;t de la t&amp;acirc;che:&lt;/strong&gt;&lt;/p&gt;
&lt;p&gt;Ins&amp;eacute;rer l'option 1 ou 2&lt;/p&gt;
&lt;p&gt;Option 1:&lt;/p&gt;
&lt;p&gt;Co&amp;ucirc;t total estimatif de la t&amp;acirc;che (Taxes applicables en sus) Ins&amp;eacute;rer les &amp;eacute;l&amp;eacute;ments applicables du co&amp;ucirc;t de la t&amp;acirc;che &amp;eacute;tablies conform&amp;eacute;ment &amp;agrave; la base de paiement du contrat. p. ex., les cat&amp;eacute;gories de main d'oeuvre, le niveau d'effort, les frais de d&amp;eacute;placement et de s&amp;eacute;jour et autres co&amp;ucirc;ts directs.&lt;/p&gt;
&lt;p&gt;Option 2:&lt;/p&gt;
&lt;p&gt;Co&amp;ucirc;t total de la t&amp;acirc;che (Taxes applicables en sus): Ins&amp;eacute;rer le prix unitaire ferme conform&amp;eacute;ment &amp;agrave; la base de paiement du contrat et le co&amp;ucirc;t estimatif de la t&amp;acirc;che.&lt;/p&gt;
&lt;/td&gt;
&lt;/tr&gt;
&lt;tr style="height: 10px;"&gt;
&lt;td style="height: 10px;"&gt;
&lt;p&gt;D. Method of Payment Insert the method (s) of payment determined in accordance with the contract that are applicable to the task; i.e. single payment, multiple payments, progress payments or milestone payments. For milestone payments, include a schedule of milestones.&lt;/p&gt;
&lt;/td&gt;
&lt;td style="height: 10px;"&gt;
&lt;p&gt;D. M&amp;eacute;thode de paiement Ins&amp;eacute;rer la ou les m&amp;eacute;thode (s) de paiement &amp;eacute;tablit conform&amp;eacute;ment au contrat et qui sont applicable (s) &amp;agrave; la t&amp;acirc;che; c.-&amp;agrave;.-d., paiement unique, paiements multiples, paiements progressifs ou paiements d'&amp;eacute;tape. Pour ces derniers, joindre un calendrier des &amp;eacute;tapes.&lt;/p&gt;
&lt;/td&gt;
&lt;/tr&gt;
&lt;/tbody&gt;
&lt;/table&gt;
&lt;table style="width: 100%;" border="1"&gt;
&lt;tbody&gt;
&lt;tr style="height: 10px;"&gt;
&lt;td style="height: 10px; border-top: 3px solid black; vertical-align: top;"&gt;
&lt;p&gt;&lt;strong&gt;2. Authorization (s):&lt;/strong&gt;&lt;/p&gt;
&lt;p&gt;The client and/or PWGSC must authorize the task by signing the Task Authorization in accordance with the conditions of the contract. The applicable signatures and the date of the signatures is subject to the TA limits set in the contract. When the estimate of cost exceeds the client Task Authorization's limits, the task must be referred to PWGSC.&lt;/p&gt;
&lt;p&gt;3. Contractor's Signature&lt;/p&gt;
&lt;p&gt;&amp;nbsp;&lt;/p&gt;
&lt;p&gt;&amp;nbsp;&lt;/p&gt;
&lt;p&gt;The individual authorized to sign on behalf of the Contractor must sign and date the TA authorized by the client and/or PWGSC and provide the signed original and a copy as detailed in the contract.&lt;/p&gt;
&lt;/td&gt;
&lt;td style="height: 10px; border-top: 3px solid black; vertical-align: top;"&gt;
&lt;p&gt;&lt;strong&gt;2. Autorisation (s):&lt;/strong&gt;&lt;/p&gt;
&lt;p&gt;Le client et (ou) TPSGC doivent autoriser la t&amp;acirc;che en signant l'autorisation de t&amp;acirc;che conform&amp;eacute;ment aux conditions du contrat. Les signatures et la date des signatures appropri&amp;eacute;es sont assujetties aux limites d'autorisation de t&amp;acirc;che &amp;eacute;tablies dans le contrat. Lorsque l'estimation du co&amp;ucirc;t d&amp;eacute;passe les limites d'autorisation de t&amp;acirc;ches du client, la t&amp;acirc;che doit &amp;ecirc;tre renvoy&amp;eacute;e &amp;agrave; TPSGC.&lt;/p&gt;
&lt;p&gt;3. Signature de l'entrepreneur&lt;/p&gt;
&lt;p&gt;La personne autoris&amp;eacute;e &amp;agrave; signer au nom de l'entrepreneur doit signer et dater l'AT, autoris&amp;eacute;e par le client et (ou) TPSGC et soumettre l'original sign&amp;eacute; de l'autorisation et une copie tel que d&amp;eacute;crit au contrat.&lt;/p&gt;
&lt;/td&gt;
&lt;/tr&gt;
&lt;/tbody&gt;
&lt;/table&gt;
&lt;p&gt;&lt;span style="white-space: pre;"&gt; &lt;/span&gt;&lt;/p&gt;
&lt;table style="width: 100%;"&gt;
&lt;tbody&gt;
&lt;tr&gt;
&lt;td style="width: 66%;"&gt;
&lt;p&gt;&lt;span style="font-size: 14pt;"&gt;&lt;strong&gt;Task Authorization&lt;/strong&gt;&lt;/span&gt;&lt;/p&gt;
&lt;p&gt;&lt;span style="font-size: 14pt;"&gt;&lt;strong&gt;Autorisation de t&amp;acirc;che&lt;/strong&gt;&lt;/span&gt;&lt;/p&gt;
&lt;/td&gt;
&lt;td style="width: 33%; border: 2px solid black; vertical-align: top;"&gt;
&lt;p&gt;Contract Number - Num&amp;eacute;ro du contrat&lt;/p&gt;
&lt;table style="width: 100%; background-color: #d8e6f2;"&gt;
&lt;tbody&gt;
&lt;tr&gt;
&lt;td style="width: 489.2px;"&gt;
&lt;p&gt;&amp;nbsp;&lt;/p&gt;
&lt;p&gt;&amp;nbsp;&lt;/p&gt;
&lt;/td&gt;
&lt;/tr&gt;
&lt;/tbody&gt;
&lt;/table&gt;
&lt;/td&gt;
&lt;/tr&gt;
&lt;/tbody&gt;
&lt;/table&gt;
&lt;table style="width: 100%;" border="2"&gt;
&lt;tbody&gt;
&lt;tr&gt;
&lt;td style="width: 50%;" rowspan="3"&gt;Contractor's Name and Address - Nom et l'adresse de l'entrepreneur
&lt;table style="width: 100%; background-color: #d8e6f2; height: 100%;"&gt;
&lt;tbody&gt;
&lt;tr&gt;
&lt;td&gt;
&lt;p&gt;&amp;nbsp;&lt;/p&gt;
&lt;p&gt;&amp;nbsp;&lt;/p&gt;
&lt;p&gt;&amp;nbsp;&lt;/p&gt;
&lt;p&gt;&amp;nbsp;&lt;/p&gt;
&lt;p&gt;&amp;nbsp;&lt;/p&gt;
&lt;/td&gt;
&lt;/tr&gt;
&lt;/tbody&gt;
&lt;/table&gt;
&lt;/td&gt;
&lt;td&gt;
&lt;p&gt;Task Authorization (TA) No. - N&amp;deg; de l'autorisation de t&amp;acirc;che (AT)&lt;/p&gt;
&lt;table style="width: 100%; background-color: #d8e6f2;"&gt;
&lt;tbody&gt;
&lt;tr&gt;
&lt;td style="width: 489.2px;"&gt;&amp;nbsp;&lt;/td&gt;
&lt;/tr&gt;
&lt;/tbody&gt;
&lt;/table&gt;
&lt;/td&gt;
&lt;/tr&gt;
&lt;tr&gt;
&lt;td&gt;Title of the task, if applicable - Titre de la t&amp;acirc;che, s'il y a lieu
&lt;table style="width: 100%; background-color: #d8e6f2;"&gt;
&lt;tbody&gt;
&lt;tr&gt;
&lt;td style="width: 489.2px;"&gt;&amp;nbsp;&lt;/td&gt;
&lt;/tr&gt;
&lt;/tbody&gt;
&lt;/table&gt;
&lt;/td&gt;
&lt;/tr&gt;
&lt;tr&gt;
&lt;td style="width: 50%;"&gt;
&lt;p&gt;Total Estimated Cost of Task (Applicable taxes extra) Co&amp;ucirc;t total estimatif de la t&amp;acirc;che (Taxes applicables en sus)&lt;span style="white-space: pre;"&gt; &lt;/span&gt;&lt;/p&gt;
&lt;table style="width: 100%;"&gt;
&lt;tbody&gt;
&lt;tr&gt;
&lt;td style="width: 5%;"&gt;$&lt;/td&gt;
&lt;td style="width: 95%; background-color: #d8e6f2;"&gt;&amp;nbsp;&lt;/td&gt;
&lt;/tr&gt;
&lt;/tbody&gt;
&lt;/table&gt;
&lt;/td&gt;
&lt;/tr&gt;
&lt;/tbody&gt;
&lt;/table&gt;
&lt;table style="width: 100%;" border="2"&gt;
&lt;tbody&gt;
&lt;tr&gt;
&lt;td&gt;
&lt;p&gt;&lt;span style="background-color: #d8e6f2;"&gt;(&lt;/span&gt;&lt;span style="background-color: #d8e6f2;"&gt;&amp;nbsp; )&lt;/span&gt;&amp;nbsp;No - No&lt;span style="white-space: pre;"&gt; &lt;/span&gt;&amp;nbsp;(&lt;span style="background-color: #d8e6f2;"&gt;&amp;nbsp; )&lt;/span&gt;&amp;nbsp;Yes - Oui&lt;/p&gt;
&lt;p&gt;&amp;nbsp;&lt;/p&gt;
&lt;/td&gt;
&lt;td&gt;
&lt;p&gt;If YES, refer to the Security Requirements Checklist (SRCL) included in the Contract&lt;/p&gt;
&lt;p&gt;Si OUI, voir la Liste de v&amp;eacute;rification des exigences relative &amp;agrave; la s&amp;eacute;curit&amp;eacute; (LVERS) dans le contrat&lt;/p&gt;
&lt;table style="width: 100%;"&gt;
&lt;tbody&gt;
&lt;tr&gt;
&lt;td style="width: 15%; text-align: right;"&gt;&amp;raquo;&lt;/td&gt;
&lt;td style="width: 85%; background-color: #d8e6f2;"&gt;&amp;nbsp;&lt;/td&gt;
&lt;/tr&gt;
&lt;/tbody&gt;
&lt;/table&gt;
&lt;/td&gt;
&lt;/tr&gt;
&lt;/tbody&gt;
&lt;/table&gt;
&lt;table style="width: 100%; background-color: #dcdcdc;" border="0"&gt;
&lt;tbody&gt;
&lt;tr&gt;
&lt;td colspan="2"&gt;
&lt;p&gt;&lt;span style="font-size: 10pt;"&gt;&lt;strong&gt;For Revision only - Aux fins de r&amp;eacute;vision seulement&lt;/strong&gt;&lt;/span&gt;&lt;/p&gt;
&lt;/td&gt;
&lt;/tr&gt;
&lt;/tbody&gt;
&lt;/table&gt;
&lt;table style="width: 100%;" border="2"&gt;
&lt;tbody&gt;
&lt;tr&gt;
&lt;td style="width: 33%;"&gt;
&lt;p&gt;TA Revision Number, if applicable&lt;/p&gt;
&lt;p&gt;Num&amp;eacute;ro de r&amp;eacute;vision de l'AT, s'il y a lieu&lt;/p&gt;
&lt;table style="width: 100%; background-color: #d8e6f2;"&gt;
&lt;tbody&gt;
&lt;tr style="height: 10.6px;"&gt;
&lt;td style="height: 10.6px;"&gt;&amp;nbsp;&lt;/td&gt;
&lt;/tr&gt;
&lt;/tbody&gt;
&lt;/table&gt;
&lt;/td&gt;
&lt;td style="width: 33%;"&gt;
&lt;p&gt;Total Estimated Cost of Task (Applicable taxes extra) before the revision&lt;/p&gt;
&lt;p&gt;Co&amp;ucirc;t total estimatif de la t&amp;acirc;che (Taxes applicables en sus) avant la r&amp;eacute;vision&lt;/p&gt;
&lt;table style="width: 100%;"&gt;
&lt;tbody&gt;
&lt;tr&gt;
&lt;td style="width: 5%;"&gt;$&lt;/td&gt;
&lt;td style="width: 95%; background-color: #d8e6f2;"&gt;&amp;nbsp;&lt;/td&gt;
&lt;/tr&gt;
&lt;/tbody&gt;
&lt;/table&gt;
&lt;/td&gt;
&lt;td style="width: 33%;"&gt;
&lt;p&gt;Increase or Decrease (Applicable taxes extra), as applicable&lt;/p&gt;
&lt;p&gt;Augmentation ou r&amp;eacute;duction (Taxes applicables en sus), s'il y a lieu&lt;/p&gt;
&lt;table style="width: 100%;"&gt;
&lt;tbody&gt;
&lt;tr&gt;
&lt;td style="width: 5%;"&gt;$&lt;/td&gt;
&lt;td style="width: 95%; background-color: #d8e6f2;"&gt;&amp;nbsp;&lt;/td&gt;
&lt;/tr&gt;
&lt;/tbody&gt;
&lt;/table&gt;
&lt;/td&gt;
&lt;/tr&gt;
&lt;/tbody&gt;
&lt;/table&gt;
&lt;table style="width: 100%;"&gt;
&lt;tbody&gt;
&lt;tr&gt;
&lt;td style="width: 50%;"&gt;&lt;span style="font-size: 10pt;"&gt;&lt;strong&gt;Start of the Work for a TA : Work cannot commence until a TA has been authorized in accordance with the conditions of the contract.&lt;/strong&gt;&lt;/span&gt;&lt;/td&gt;
&lt;td style="width: 50%;"&gt;&lt;span style="font-size: 10pt;"&gt;&lt;strong&gt;D&amp;eacute;but des travaux pour l'AT : Les travaux ne peuvent pas commencer avant que l'AT soit autoris&amp;eacute;e conform&amp;eacute;ment au contrat.&lt;/strong&gt;&lt;/span&gt;&lt;/td&gt;
&lt;/tr&gt;
&lt;/tbody&gt;
&lt;/table&gt;
&lt;table style="width: 100%;"&gt;
&lt;tbody&gt;
&lt;tr style="height: 13.6001px;"&gt;
&lt;td style="height: 13.6001px; border-top: solid 2px black; background-color: #dcdcdc;" colspan="2"&gt;&lt;span style="font-size: 10pt;"&gt;&lt;strong&gt;1. Required Work: - Travaux requis:&lt;/strong&gt;&lt;/span&gt;&lt;/td&gt;
&lt;/tr&gt;
&lt;/tbody&gt;
&lt;/table&gt;
&lt;table style="width: 100%;" border="2"&gt;
&lt;tbody&gt;
&lt;tr style="height: 13px;"&gt;
&lt;td style="height: 13px;"&gt;A.Task Description of the Work required - Description de t&amp;acirc;che des travaux requis&lt;/td&gt;
&lt;td style="height: 13px; text-align: right;"&gt;See Attached - Ci-joint ( )&amp;nbsp;&lt;/td&gt;
&lt;/tr&gt;
&lt;tr style="height: 13px;"&gt;
&lt;td style="height: 13px; background-color: #d8e6f2;" colspan="2"&gt;&lt;br /&gt;&lt;br /&gt;&lt;br /&gt;&lt;/td&gt;
&lt;/tr&gt;
&lt;/tbody&gt;
&lt;/table&gt;
&lt;table style="width: 100%;" border="2"&gt;
&lt;tbody&gt;
&lt;tr style="height: 13px;"&gt;
&lt;td style="height: 13px;"&gt;B. Basis of Payment - Base de paiement&lt;/td&gt;
&lt;td style="height: 13px; text-align: right;"&gt;See Attached - Ci-joint&amp;nbsp; ( )&amp;nbsp;&lt;/td&gt;
&lt;/tr&gt;
&lt;tr style="height: 14px;"&gt;
&lt;td style="height: 14px; background-color: #d8e6f2;" colspan="2"&gt;&lt;br /&gt;&lt;br /&gt;&lt;br /&gt;&lt;/td&gt;
&lt;/tr&gt;
&lt;/tbody&gt;
&lt;/table&gt;
&lt;table style="width: 100%;" border="2"&gt;
&lt;tbody&gt;
&lt;tr style="height: 13.0001px;"&gt;
&lt;td style="height: 13.0001px;"&gt;C. Cost of Task - Co&amp;ucirc;t de la t&amp;acirc;che&lt;span style="white-space: pre;"&gt; &lt;/span&gt; See Attached - Ci-joint&lt;/td&gt;
&lt;td style="height: 13.0001px; text-align: right;"&gt;&lt;span style="text-align: right;"&gt;See Attached - Ci-joint&amp;nbsp; ( )&amp;nbsp;&lt;/span&gt;&lt;/td&gt;
&lt;/tr&gt;
&lt;tr style="height: 13px;"&gt;
&lt;td style="height: 13px; background-color: #d8e6f2;" colspan="2"&gt;&lt;br /&gt;&lt;br /&gt;&lt;br /&gt;&lt;/td&gt;
&lt;/tr&gt;
&lt;/tbody&gt;
&lt;/table&gt;
&lt;table style="width: 100%;" border="2"&gt;
&lt;tbody&gt;
&lt;tr style="height: 13px;"&gt;
&lt;td style="height: 13px;"&gt;D. Method of Payment - M&amp;eacute;thode de paiement&lt;span style="white-space: pre;"&gt; &lt;/span&gt; See Attached - Ci-joint&lt;/td&gt;
&lt;td style="height: 13px; text-align: right;"&gt;&lt;span style="text-align: right;"&gt;See Attached - Ci-joint&amp;nbsp; ( )&amp;nbsp;&lt;/span&gt;&lt;/td&gt;
&lt;/tr&gt;
&lt;tr style="height: 13px;"&gt;
&lt;td style="height: 13px; background-color: #d8e6f2;" colspan="2"&gt;&lt;br /&gt;&lt;br /&gt;&lt;br /&gt;&lt;/td&gt;
&lt;/tr&gt;
&lt;/tbody&gt;
&lt;/table&gt;
&lt;table style="width: 100%;" border="3"&gt;
&lt;tbody&gt;
&lt;tr&gt;
&lt;td style="background-color: #dcdcdc; border-top: solid 2px black;" colspan="2"&gt;&lt;span style="font-size: 10pt;"&gt;&lt;strong&gt;2. Authorization (s) - Autorisation (s)&lt;/strong&gt;&lt;/span&gt;&lt;/td&gt;
&lt;/tr&gt;
&lt;tr&gt;
&lt;td&gt;
&lt;p&gt;By signing this TA, the authorized client and (or) the PWGSC Contracting Authority certify(ies) that the content of this TA is in accordance with the conditions of the contract.&lt;/p&gt;
&lt;p&gt;The client's authorization limit is identified in the contract. When the value of a TA and its revisions is in excess of this limit, the TA must be forwarded to the PWGSC Contracting Authority for authorization.&lt;/p&gt;
&lt;/td&gt;
&lt;td&gt;
&lt;p&gt;En apposant sa signature sur l'AT, le client autoris&amp;eacute; et (ou) l'autorit&amp;eacute; contractante de TPSGC atteste(nt) que le contenu de cette AT respecte les conditions du contrat.&lt;/p&gt;
&lt;p&gt;La limite d'autorisation du client est pr&amp;eacute;cis&amp;eacute;e dans le contrat. Lorsque la valeur de l'AT et ses r&amp;eacute;visions d&amp;eacute;passe cette limite, l'AT doit &amp;ecirc;tre transmise &amp;agrave; l'autorit&amp;eacute; contractante de TPSGC pour autorisation.&lt;/p&gt;
&lt;/td&gt;
&lt;/tr&gt;
&lt;/tbody&gt;
&lt;/table&gt;
&lt;table style="width: 100%;"&gt;
&lt;tbody&gt;
&lt;tr style="height: 10px;"&gt;
&lt;td style="text-align: center; height: 10px;" colspan="2"&gt;&amp;nbsp;&lt;/td&gt;
&lt;/tr&gt;
&lt;tr style="height: 68px;"&gt;
&lt;td style="height: 68px; padding-top: 12px; text-align: center;" colspan="2"&gt;
&lt;table style="width: 80%; border-bottom: 1px solid black; background-color: #d8e6f2; margin-left: auto; margin-right: auto;"&gt;
&lt;tbody&gt;
&lt;tr&gt;
&lt;td style="height: 24px; padding-top: 12px; text-align: center;"&gt;&amp;nbsp;&lt;/td&gt;
&lt;/tr&gt;
&lt;/tbody&gt;
&lt;/table&gt;
&lt;p&gt;Name and title of authorized client - Nom et titre du client autoris&amp;eacute; &amp;agrave; signer&lt;/p&gt;
&lt;/td&gt;
&lt;/tr&gt;
&lt;tr style="height: 13px;"&gt;
&lt;td style="width: 70%; padding-top: 12px; text-align: center; height: 13px;"&gt;
&lt;table style="width: 80%; border-bottom: 1px solid black; background-color: #d8e6f2; margin-left: auto; margin-right: auto;"&gt;
&lt;tbody&gt;
&lt;tr&gt;
&lt;td style="height: 24px; padding-top: 12px; text-align: center;"&gt;&amp;nbsp;&lt;/td&gt;
&lt;/tr&gt;
&lt;/tbody&gt;
&lt;/table&gt;
Signature&lt;/td&gt;
&lt;td style="width: 30%; text-align: center; padding-top: 12px; height: 13px;"&gt;
&lt;table style="width: 80%; border-bottom: 1px solid black; background-color: #d8e6f2; margin-left: auto; margin-right: auto;"&gt;
&lt;tbody&gt;
&lt;tr&gt;
&lt;td style="height: 24px; padding-top: 12px; text-align: center;"&gt;&amp;nbsp;&lt;/td&gt;
&lt;/tr&gt;
&lt;/tbody&gt;
&lt;/table&gt;
Date&lt;/td&gt;
&lt;/tr&gt;
&lt;tr style="height: 13px;"&gt;
&lt;td style="text-align: center; padding-top: 12px; height: 13px;" colspan="2"&gt;
&lt;table style="width: 80%; border-bottom: 1px solid black; background-color: #d8e6f2; margin-left: auto; margin-right: auto;"&gt;
&lt;tbody&gt;
&lt;tr&gt;
&lt;td style="height: 24px; text-align: center;"&gt;&amp;nbsp;&lt;/td&gt;
&lt;/tr&gt;
&lt;/tbody&gt;
&lt;/table&gt;
PWGSC Contracting Authority - Autorit&amp;eacute; contractante de TPSGC&lt;/td&gt;
&lt;/tr&gt;
&lt;tr style="height: 13px;"&gt;
&lt;td style="height: 13px; padding-top: 12px; text-align: center;"&gt;
&lt;table style="width: 80%; border-bottom: 1px solid black; background-color: #d8e6f2; margin-left: auto; margin-right: auto;"&gt;
&lt;tbody&gt;
&lt;tr&gt;
&lt;td style="height: 24px; text-align: center;"&gt;&amp;nbsp;&lt;/td&gt;
&lt;/tr&gt;
&lt;/tbody&gt;
&lt;/table&gt;
&lt;span style="text-align: center;"&gt;Signature&lt;/span&gt;&lt;/td&gt;
&lt;td style="height: 13px; padding-top: 12px; text-align: center;"&gt;
&lt;table style="width: 80%; border-bottom: 1px solid black; background-color: #d8e6f2; margin-left: auto; margin-right: auto;"&gt;
&lt;tbody&gt;
&lt;tr&gt;
&lt;td style="height: 24px; text-align: center;"&gt;&amp;nbsp;&lt;/td&gt;
&lt;/tr&gt;
&lt;/tbody&gt;
&lt;/table&gt;
Date&lt;/td&gt;
&lt;/tr&gt;
&lt;/tbody&gt;
&lt;/table&gt;
&lt;table style="width: 100%;"&gt;
&lt;tbody&gt;
&lt;tr&gt;
&lt;td style="background-color: #dcdcdc;" colspan="2"&gt;&lt;span style="font-size: 10pt;"&gt;&lt;strong&gt;3. Contractor's Signature - Signature de l'entrepreneur&lt;/strong&gt;&lt;/span&gt;&lt;/td&gt;
&lt;/tr&gt;
&lt;/tbody&gt;
&lt;/table&gt;
&lt;table style="width: 100%;"&gt;
&lt;tbody&gt;
&lt;tr&gt;
&lt;td style="text-align: center;" colspan="2"&gt;&amp;nbsp;&lt;/td&gt;
&lt;/tr&gt;
&lt;tr&gt;
&lt;td style="padding-top: 12px; text-align: center;" colspan="2"&gt;
&lt;table style="width: 80%; border-bottom: 1px solid black; background-color: #d8e6f2; margin-left: auto; margin-right: auto;"&gt;
&lt;tbody&gt;
&lt;tr&gt;
&lt;td style="height: 24px; text-align: center;"&gt;&amp;nbsp;&lt;/td&gt;
&lt;/tr&gt;
&lt;/tbody&gt;
&lt;/table&gt;
Name and title of individual authorized - to sign for the Contractor Nom et titre de la personne autoris&amp;eacute;e &amp;agrave; signer au nom de l'entrepreneur&lt;/td&gt;
&lt;/tr&gt;
&lt;tr&gt;
&lt;td&gt;&amp;nbsp;&lt;/td&gt;
&lt;td&gt;&amp;nbsp;&lt;/td&gt;
&lt;/tr&gt;
&lt;tr&gt;
&lt;td style="width: 70%; padding-top: 12px; text-align: center;"&gt;
&lt;table style="width: 80%; border-bottom: 1px solid black; background-color: #d8e6f2; margin-left: auto; margin-right: auto;"&gt;
&lt;tbody&gt;
&lt;tr&gt;
&lt;td style="height: 24px; text-align: center;"&gt;&amp;nbsp;&lt;/td&gt;
&lt;/tr&gt;
&lt;/tbody&gt;
&lt;/table&gt;
Signature&lt;/td&gt;
&lt;td style="width: 30%; padding-top: 12px; text-align: center;"&gt;
&lt;table style="width: 80%; border-bottom: 1px solid black; background-color: #d8e6f2; margin-left: auto; margin-right: auto;"&gt;
&lt;tbody&gt;
&lt;tr&gt;
&lt;td style="height: 24px; text-align: center;"&gt;&amp;nbsp;&lt;/td&gt;
&lt;/tr&gt;
&lt;/tbody&gt;
&lt;/table&gt;
Date&lt;/td&gt;
&lt;/tr&gt;
&lt;/tbody&gt;
&lt;/table&gt;</ContentFr>
        <Description/>
        <Default>false</Default>
        <Required>false</Required>
        <Checked>false</Checked>
        <Active>true</Active>
        <AddToOutline>true</AddToOutline>
        <IsAdditional>false</IsAdditional>
        <IsWizardFiltered>true</IsWizardFiltered>
        <AlternativeClientReferenceId/>
        <AlternativeClientReferenceIdFr/>
        <AlternativeGuidance/>
        <AlternativeGuidanceFr/>
        <AlternativeLegalStatusId/>
        <AlternativeLegalStatusIdFr/>
        <TemplateIdSector/>
        <Conditions json:type="CMIWebApi.DTO.ContractConditionAddinDTO, CMIWebApi.Shared" json:Array="true">
          <Id>2</Id>
          <Name>Medium</Name>
          <SectorId/>
          <ParentId/>
          <SortOrder>0</SortOrder>
          <IsSelectionMultiple>false</IsSelectionMultiple>
          <IsDefault>false</IsDefault>
          <Active>false</Active>
          <IsHighPriority>false</IsHighPriority>
        </Conditions>
      </Alternatives>
      <ListTemplateSource/>
    </Clauses>
    <IsFavorite>false</IsFavorite>
    <ShowAlways>false</ShowAlways>
    <TemplateConditions/>
  </Contract>
</CMIContent>
</file>

<file path=customXml/itemProps1.xml><?xml version="1.0" encoding="utf-8"?>
<ds:datastoreItem xmlns:ds="http://schemas.openxmlformats.org/officeDocument/2006/customXml" ds:itemID="{5B03B828-2E43-4872-8023-91302156D5AB}">
  <ds:schemaRefs>
    <ds:schemaRef ds:uri="http://james.newtonking.com/projects/js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Erin (SPAC/PSPC)</dc:creator>
  <cp:keywords/>
  <dc:description/>
  <cp:lastModifiedBy>Kozak, Tammy (SPAC/PSPC)</cp:lastModifiedBy>
  <cp:revision>2</cp:revision>
  <cp:lastPrinted>2023-01-26T19:28:00Z</cp:lastPrinted>
  <dcterms:created xsi:type="dcterms:W3CDTF">2023-12-18T14:21:00Z</dcterms:created>
  <dcterms:modified xsi:type="dcterms:W3CDTF">2023-12-18T14:21:00Z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#000000,11,Calibri</vt:lpwstr>
  </property>
  <property fmtid="{D5CDD505-2E9C-101B-9397-08002B2CF9AE}" pid="4" name="ClassificationContentMarkingHeaderText">
    <vt:lpwstr>UNCLASSIFIED - NON CLASSIFIÉ</vt:lpwstr>
  </property>
  <property fmtid="{D5CDD505-2E9C-101B-9397-08002B2CF9AE}" pid="5" name="MSIP_Label_834ed4f5-eae4-40c7-82be-b1cdf720a1b9_Enabled">
    <vt:lpwstr>true</vt:lpwstr>
  </property>
  <property fmtid="{D5CDD505-2E9C-101B-9397-08002B2CF9AE}" pid="6" name="MSIP_Label_834ed4f5-eae4-40c7-82be-b1cdf720a1b9_SetDate">
    <vt:lpwstr>2022-12-13T13:54:01Z</vt:lpwstr>
  </property>
  <property fmtid="{D5CDD505-2E9C-101B-9397-08002B2CF9AE}" pid="7" name="MSIP_Label_834ed4f5-eae4-40c7-82be-b1cdf720a1b9_Method">
    <vt:lpwstr>Standard</vt:lpwstr>
  </property>
  <property fmtid="{D5CDD505-2E9C-101B-9397-08002B2CF9AE}" pid="8" name="MSIP_Label_834ed4f5-eae4-40c7-82be-b1cdf720a1b9_Name">
    <vt:lpwstr>Unclassified - Non classifié</vt:lpwstr>
  </property>
  <property fmtid="{D5CDD505-2E9C-101B-9397-08002B2CF9AE}" pid="9" name="MSIP_Label_834ed4f5-eae4-40c7-82be-b1cdf720a1b9_SiteId">
    <vt:lpwstr>e0d54a3c-7bbe-4a64-9d46-f9f84a41c833</vt:lpwstr>
  </property>
  <property fmtid="{D5CDD505-2E9C-101B-9397-08002B2CF9AE}" pid="10" name="MSIP_Label_834ed4f5-eae4-40c7-82be-b1cdf720a1b9_ActionId">
    <vt:lpwstr>182a6ad2-7e33-4ad0-bda5-4984764b3374</vt:lpwstr>
  </property>
  <property fmtid="{D5CDD505-2E9C-101B-9397-08002B2CF9AE}" pid="11" name="MSIP_Label_834ed4f5-eae4-40c7-82be-b1cdf720a1b9_ContentBits">
    <vt:lpwstr>1</vt:lpwstr>
  </property>
  <property fmtid="{D5CDD505-2E9C-101B-9397-08002B2CF9AE}" pid="12" name="tocclauseposition">
    <vt:lpwstr>clause_89456</vt:lpwstr>
  </property>
  <property fmtid="{D5CDD505-2E9C-101B-9397-08002B2CF9AE}" pid="13" name="addin_version">
    <vt:lpwstr>3.10.1.0</vt:lpwstr>
  </property>
  <property fmtid="{D5CDD505-2E9C-101B-9397-08002B2CF9AE}" pid="14" name="isaddingenerated">
    <vt:lpwstr/>
  </property>
  <property fmtid="{D5CDD505-2E9C-101B-9397-08002B2CF9AE}" pid="15" name="assembled">
    <vt:lpwstr/>
  </property>
  <property fmtid="{D5CDD505-2E9C-101B-9397-08002B2CF9AE}" pid="16" name="organization_id">
    <vt:lpwstr>0</vt:lpwstr>
  </property>
  <property fmtid="{D5CDD505-2E9C-101B-9397-08002B2CF9AE}" pid="17" name="_NewReviewCycle">
    <vt:lpwstr/>
  </property>
  <property fmtid="{D5CDD505-2E9C-101B-9397-08002B2CF9AE}" pid="18" name="_AdHocReviewCycleID">
    <vt:i4>-933283660</vt:i4>
  </property>
  <property fmtid="{D5CDD505-2E9C-101B-9397-08002B2CF9AE}" pid="19" name="_EmailSubject">
    <vt:lpwstr>Submitting Requirements to PSPC - Comments by Nov 6 please</vt:lpwstr>
  </property>
  <property fmtid="{D5CDD505-2E9C-101B-9397-08002B2CF9AE}" pid="20" name="_AuthorEmail">
    <vt:lpwstr>Erin.Kaiser@tpsgc-pwgsc.gc.ca</vt:lpwstr>
  </property>
  <property fmtid="{D5CDD505-2E9C-101B-9397-08002B2CF9AE}" pid="21" name="_AuthorEmailDisplayName">
    <vt:lpwstr>Kaiser, Erin (SPAC/PSPC) (elle-la / she-her)</vt:lpwstr>
  </property>
  <property fmtid="{D5CDD505-2E9C-101B-9397-08002B2CF9AE}" pid="22" name="_ReviewingToolsShownOnce">
    <vt:lpwstr/>
  </property>
</Properties>
</file>