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F9D9" w14:textId="77777777" w:rsidR="00E53C48" w:rsidRPr="00E53C48" w:rsidRDefault="00E53C48" w:rsidP="00E53C48">
      <w:pPr>
        <w:pStyle w:val="Heading1"/>
        <w:spacing w:after="120"/>
        <w:rPr>
          <w:rFonts w:asciiTheme="minorHAnsi" w:hAnsiTheme="minorHAnsi"/>
          <w:i/>
          <w:iCs/>
          <w:color w:val="auto"/>
          <w:sz w:val="24"/>
          <w:szCs w:val="24"/>
          <w:lang w:val="fr-FR"/>
        </w:rPr>
      </w:pPr>
      <w:r w:rsidRPr="00E53C48">
        <w:rPr>
          <w:rFonts w:asciiTheme="minorHAnsi" w:hAnsiTheme="minorHAnsi"/>
          <w:i/>
          <w:iCs/>
          <w:color w:val="auto"/>
          <w:sz w:val="24"/>
          <w:szCs w:val="24"/>
          <w:lang w:val="fr-FR"/>
        </w:rPr>
        <w:t>(La version en français suit)</w:t>
      </w:r>
    </w:p>
    <w:p w14:paraId="06A37323" w14:textId="316FA273" w:rsidR="00FF5FA0" w:rsidRDefault="00FF5FA0" w:rsidP="00FF5FA0">
      <w:pPr>
        <w:pStyle w:val="NoSpacing"/>
        <w:widowControl w:val="0"/>
        <w:tabs>
          <w:tab w:val="left" w:pos="2353"/>
        </w:tabs>
        <w:ind w:left="1170" w:right="990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</w:pPr>
      <w:r w:rsidRPr="009026F6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APCDO </w:t>
      </w:r>
      <w:r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Entry-Level </w:t>
      </w:r>
      <w:r w:rsidRPr="009026F6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Bootcamp Pilot Project</w:t>
      </w:r>
      <w:r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 </w:t>
      </w:r>
      <w:r w:rsidR="00D6245A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Hiver 2026 </w:t>
      </w:r>
    </w:p>
    <w:p w14:paraId="1F02D3D5" w14:textId="1EC46245" w:rsidR="00BF235C" w:rsidRDefault="00BF235C" w:rsidP="00FF5FA0">
      <w:pPr>
        <w:pStyle w:val="NoSpacing"/>
        <w:widowControl w:val="0"/>
        <w:tabs>
          <w:tab w:val="left" w:pos="2353"/>
        </w:tabs>
        <w:ind w:left="1170" w:right="990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</w:pPr>
      <w:r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Group </w:t>
      </w:r>
      <w:r w:rsidR="00FC489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Exercise</w:t>
      </w:r>
      <w:r w:rsidR="005714CA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 - </w:t>
      </w:r>
      <w:r w:rsidR="005714CA" w:rsidRPr="005714CA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Daily Review</w:t>
      </w:r>
    </w:p>
    <w:p w14:paraId="21A532C4" w14:textId="77777777" w:rsidR="00FF5FA0" w:rsidRDefault="00FF5FA0" w:rsidP="00370F35">
      <w:pPr>
        <w:spacing w:after="0" w:line="276" w:lineRule="auto"/>
        <w:ind w:left="720"/>
        <w:rPr>
          <w:b/>
          <w:bCs/>
        </w:rPr>
      </w:pPr>
    </w:p>
    <w:p w14:paraId="18417C4E" w14:textId="45BC088A" w:rsidR="00785AE5" w:rsidRDefault="00785AE5" w:rsidP="00785AE5">
      <w:pPr>
        <w:numPr>
          <w:ilvl w:val="0"/>
          <w:numId w:val="5"/>
        </w:numPr>
        <w:spacing w:after="0" w:line="276" w:lineRule="auto"/>
      </w:pPr>
      <w:r w:rsidRPr="36ACBB93">
        <w:rPr>
          <w:b/>
          <w:bCs/>
        </w:rPr>
        <w:t>Two-Things Exercise</w:t>
      </w:r>
      <w:r>
        <w:t xml:space="preserve">: Bootcamp participants list two things to remember or </w:t>
      </w:r>
      <w:r w:rsidR="73C08E2B">
        <w:t xml:space="preserve">that they </w:t>
      </w:r>
      <w:r>
        <w:t>can apply from the last lesson.</w:t>
      </w:r>
    </w:p>
    <w:p w14:paraId="4FBB99F7" w14:textId="77777777" w:rsidR="00785AE5" w:rsidRPr="00A014CC" w:rsidRDefault="00785AE5" w:rsidP="00370F35">
      <w:pPr>
        <w:spacing w:after="0" w:line="276" w:lineRule="auto"/>
        <w:ind w:left="720"/>
      </w:pPr>
    </w:p>
    <w:p w14:paraId="27EBB312" w14:textId="77777777" w:rsidR="00785AE5" w:rsidRPr="00A014CC" w:rsidRDefault="00785AE5" w:rsidP="00370F35">
      <w:pPr>
        <w:spacing w:after="0" w:line="276" w:lineRule="auto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96CCA" w14:paraId="0C275ADD" w14:textId="77777777" w:rsidTr="36ACBB93">
        <w:tc>
          <w:tcPr>
            <w:tcW w:w="9350" w:type="dxa"/>
          </w:tcPr>
          <w:p w14:paraId="284C24AA" w14:textId="73B2C736" w:rsidR="00896CCA" w:rsidRPr="00896CCA" w:rsidRDefault="00896CCA" w:rsidP="00896CCA">
            <w:pPr>
              <w:spacing w:line="276" w:lineRule="auto"/>
            </w:pPr>
            <w:r w:rsidRPr="00896CCA">
              <w:t>Instructions</w:t>
            </w:r>
          </w:p>
        </w:tc>
      </w:tr>
      <w:tr w:rsidR="00896CCA" w14:paraId="05A58798" w14:textId="77777777" w:rsidTr="36ACBB93">
        <w:tc>
          <w:tcPr>
            <w:tcW w:w="9350" w:type="dxa"/>
          </w:tcPr>
          <w:p w14:paraId="64178C61" w14:textId="2D48BAC4" w:rsidR="00896CCA" w:rsidRPr="00896CCA" w:rsidRDefault="7B0F24AE" w:rsidP="00896CCA">
            <w:pPr>
              <w:numPr>
                <w:ilvl w:val="0"/>
                <w:numId w:val="7"/>
              </w:numPr>
              <w:spacing w:line="276" w:lineRule="auto"/>
            </w:pPr>
            <w:r>
              <w:t xml:space="preserve">After a lesson, each participant </w:t>
            </w:r>
            <w:r w:rsidR="3B6C9015">
              <w:t xml:space="preserve">is </w:t>
            </w:r>
            <w:r>
              <w:t xml:space="preserve">to list two things they want to remember or </w:t>
            </w:r>
            <w:r w:rsidR="0A45A022">
              <w:t xml:space="preserve">that they </w:t>
            </w:r>
            <w:r>
              <w:t xml:space="preserve">can apply from </w:t>
            </w:r>
            <w:r w:rsidR="00B50E2B">
              <w:t>the lesson</w:t>
            </w:r>
            <w:r>
              <w:t>.</w:t>
            </w:r>
          </w:p>
          <w:p w14:paraId="76716117" w14:textId="77777777" w:rsidR="00896CCA" w:rsidRPr="00896CCA" w:rsidRDefault="00896CCA" w:rsidP="00BE35EB">
            <w:pPr>
              <w:numPr>
                <w:ilvl w:val="0"/>
                <w:numId w:val="9"/>
              </w:numPr>
              <w:tabs>
                <w:tab w:val="clear" w:pos="720"/>
                <w:tab w:val="num" w:pos="1003"/>
              </w:tabs>
              <w:spacing w:line="276" w:lineRule="auto"/>
              <w:ind w:hanging="142"/>
            </w:pPr>
            <w:r w:rsidRPr="00896CCA">
              <w:t>These can be key learnings, skills, concepts, or tips that stood out.</w:t>
            </w:r>
          </w:p>
          <w:p w14:paraId="76A6B938" w14:textId="77777777" w:rsidR="00896CCA" w:rsidRPr="00896CCA" w:rsidRDefault="00896CCA" w:rsidP="006C69E5">
            <w:pPr>
              <w:numPr>
                <w:ilvl w:val="0"/>
                <w:numId w:val="9"/>
              </w:numPr>
              <w:spacing w:line="276" w:lineRule="auto"/>
            </w:pPr>
            <w:r w:rsidRPr="00896CCA">
              <w:t>Encourage participants to be specific and concise.</w:t>
            </w:r>
          </w:p>
          <w:p w14:paraId="5CD5803D" w14:textId="05031359" w:rsidR="00896CCA" w:rsidRPr="00896CCA" w:rsidRDefault="00896CCA" w:rsidP="006C69E5">
            <w:pPr>
              <w:numPr>
                <w:ilvl w:val="0"/>
                <w:numId w:val="9"/>
              </w:numPr>
              <w:spacing w:line="276" w:lineRule="auto"/>
            </w:pPr>
            <w:r w:rsidRPr="00896CCA">
              <w:t>This exercise helps reinforce learning by having them reflect on what was valuable or actionable.</w:t>
            </w:r>
          </w:p>
        </w:tc>
      </w:tr>
    </w:tbl>
    <w:p w14:paraId="19B10D21" w14:textId="255F845E" w:rsidR="00CD5F53" w:rsidRPr="00FF5FA0" w:rsidRDefault="00CD5F53" w:rsidP="00370F35">
      <w:pPr>
        <w:spacing w:after="0" w:line="276" w:lineRule="auto"/>
        <w:ind w:left="720"/>
        <w:rPr>
          <w:b/>
          <w:bCs/>
        </w:rPr>
      </w:pPr>
    </w:p>
    <w:p w14:paraId="2C3222A0" w14:textId="3B887D51" w:rsidR="00785AE5" w:rsidRPr="00370F35" w:rsidRDefault="00785AE5" w:rsidP="00785AE5">
      <w:pPr>
        <w:numPr>
          <w:ilvl w:val="0"/>
          <w:numId w:val="5"/>
        </w:numPr>
        <w:spacing w:after="0" w:line="276" w:lineRule="auto"/>
      </w:pPr>
      <w:r w:rsidRPr="00785AE5">
        <w:rPr>
          <w:b/>
          <w:bCs/>
        </w:rPr>
        <w:t>Exit Ticket</w:t>
      </w:r>
      <w:r w:rsidR="00E376E5">
        <w:rPr>
          <w:b/>
          <w:bCs/>
        </w:rPr>
        <w:t xml:space="preserve"> </w:t>
      </w:r>
      <w:r w:rsidR="00C61F43">
        <w:rPr>
          <w:b/>
          <w:bCs/>
        </w:rPr>
        <w:t>Exercise:</w:t>
      </w:r>
      <w:r w:rsidRPr="00370F35">
        <w:t> </w:t>
      </w:r>
      <w:r>
        <w:t xml:space="preserve">Bootcamp participants </w:t>
      </w:r>
      <w:r w:rsidRPr="00370F35">
        <w:t xml:space="preserve">write one takeaway, one question, and one action item. </w:t>
      </w:r>
    </w:p>
    <w:p w14:paraId="4610CA58" w14:textId="77777777" w:rsidR="003C23F4" w:rsidRDefault="003C23F4" w:rsidP="003C23F4">
      <w:pPr>
        <w:spacing w:after="0" w:line="276" w:lineRule="auto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96CCA" w14:paraId="2ACC7A23" w14:textId="77777777" w:rsidTr="00FF41A8">
        <w:tc>
          <w:tcPr>
            <w:tcW w:w="9350" w:type="dxa"/>
          </w:tcPr>
          <w:p w14:paraId="48A631AC" w14:textId="663F5DAD" w:rsidR="00896CCA" w:rsidRPr="00896CCA" w:rsidRDefault="00896CCA" w:rsidP="00FF41A8">
            <w:pPr>
              <w:spacing w:line="276" w:lineRule="auto"/>
            </w:pPr>
            <w:r w:rsidRPr="00896CCA">
              <w:t>Instructions</w:t>
            </w:r>
          </w:p>
        </w:tc>
      </w:tr>
      <w:tr w:rsidR="00896CCA" w14:paraId="5C569C0F" w14:textId="77777777" w:rsidTr="00FF41A8">
        <w:tc>
          <w:tcPr>
            <w:tcW w:w="9350" w:type="dxa"/>
          </w:tcPr>
          <w:p w14:paraId="6AC12A91" w14:textId="77777777" w:rsidR="0067147F" w:rsidRPr="0067147F" w:rsidRDefault="0067147F" w:rsidP="0067147F">
            <w:pPr>
              <w:numPr>
                <w:ilvl w:val="0"/>
                <w:numId w:val="8"/>
              </w:numPr>
              <w:spacing w:line="276" w:lineRule="auto"/>
            </w:pPr>
            <w:r w:rsidRPr="0067147F">
              <w:t>One takeaway — the most important thing they learned or gained.</w:t>
            </w:r>
          </w:p>
          <w:p w14:paraId="0F8AF89C" w14:textId="77777777" w:rsidR="0067147F" w:rsidRPr="0067147F" w:rsidRDefault="0067147F" w:rsidP="0067147F">
            <w:pPr>
              <w:numPr>
                <w:ilvl w:val="0"/>
                <w:numId w:val="8"/>
              </w:numPr>
              <w:spacing w:line="276" w:lineRule="auto"/>
            </w:pPr>
            <w:r w:rsidRPr="0067147F">
              <w:t>One question — something they are still curious about or need clarification on.</w:t>
            </w:r>
          </w:p>
          <w:p w14:paraId="61703CC8" w14:textId="77777777" w:rsidR="0067147F" w:rsidRPr="0067147F" w:rsidRDefault="0067147F" w:rsidP="0067147F">
            <w:pPr>
              <w:numPr>
                <w:ilvl w:val="0"/>
                <w:numId w:val="8"/>
              </w:numPr>
              <w:spacing w:line="276" w:lineRule="auto"/>
            </w:pPr>
            <w:r w:rsidRPr="0067147F">
              <w:t>One action item — a concrete step they will take next to apply the learning.</w:t>
            </w:r>
          </w:p>
          <w:p w14:paraId="5A85DC05" w14:textId="211A3935" w:rsidR="00896CCA" w:rsidRPr="00896CCA" w:rsidRDefault="00896CCA" w:rsidP="0067147F">
            <w:pPr>
              <w:spacing w:line="276" w:lineRule="auto"/>
            </w:pPr>
          </w:p>
        </w:tc>
      </w:tr>
    </w:tbl>
    <w:p w14:paraId="723C9ABD" w14:textId="77777777" w:rsidR="00896CCA" w:rsidRDefault="00896CCA" w:rsidP="003C23F4">
      <w:pPr>
        <w:spacing w:after="0" w:line="276" w:lineRule="auto"/>
        <w:ind w:left="720"/>
      </w:pPr>
    </w:p>
    <w:p w14:paraId="6DC3C523" w14:textId="77777777" w:rsidR="00896CCA" w:rsidRDefault="00896CCA" w:rsidP="003C23F4">
      <w:pPr>
        <w:spacing w:after="0" w:line="276" w:lineRule="auto"/>
        <w:ind w:left="720"/>
      </w:pPr>
    </w:p>
    <w:p w14:paraId="56855EA5" w14:textId="77777777" w:rsidR="005031BB" w:rsidRDefault="005031BB" w:rsidP="003C23F4">
      <w:pPr>
        <w:spacing w:after="0" w:line="276" w:lineRule="auto"/>
        <w:ind w:left="720"/>
      </w:pPr>
    </w:p>
    <w:p w14:paraId="16E4AF9C" w14:textId="77777777" w:rsidR="005031BB" w:rsidRDefault="005031BB" w:rsidP="003C23F4">
      <w:pPr>
        <w:spacing w:after="0" w:line="276" w:lineRule="auto"/>
        <w:ind w:left="720"/>
      </w:pPr>
    </w:p>
    <w:p w14:paraId="33E8B754" w14:textId="77777777" w:rsidR="005031BB" w:rsidRDefault="005031BB" w:rsidP="003C23F4">
      <w:pPr>
        <w:spacing w:after="0" w:line="276" w:lineRule="auto"/>
        <w:ind w:left="720"/>
      </w:pPr>
    </w:p>
    <w:p w14:paraId="526943A3" w14:textId="77777777" w:rsidR="005031BB" w:rsidRDefault="005031BB" w:rsidP="003C23F4">
      <w:pPr>
        <w:spacing w:after="0" w:line="276" w:lineRule="auto"/>
        <w:ind w:left="720"/>
      </w:pPr>
    </w:p>
    <w:p w14:paraId="69687A70" w14:textId="77777777" w:rsidR="005031BB" w:rsidRDefault="005031BB" w:rsidP="003C23F4">
      <w:pPr>
        <w:spacing w:after="0" w:line="276" w:lineRule="auto"/>
        <w:ind w:left="720"/>
      </w:pPr>
    </w:p>
    <w:p w14:paraId="16D8790E" w14:textId="77777777" w:rsidR="005031BB" w:rsidRDefault="005031BB" w:rsidP="003C23F4">
      <w:pPr>
        <w:spacing w:after="0" w:line="276" w:lineRule="auto"/>
        <w:ind w:left="720"/>
      </w:pPr>
    </w:p>
    <w:p w14:paraId="5645720C" w14:textId="77777777" w:rsidR="00896CCA" w:rsidRDefault="00896CCA" w:rsidP="003C23F4">
      <w:pPr>
        <w:spacing w:after="0" w:line="276" w:lineRule="auto"/>
        <w:ind w:left="720"/>
      </w:pPr>
    </w:p>
    <w:p w14:paraId="2C102791" w14:textId="77777777" w:rsidR="003E6267" w:rsidRPr="00011D89" w:rsidRDefault="003E6267" w:rsidP="00370F35">
      <w:pPr>
        <w:spacing w:after="0" w:line="276" w:lineRule="auto"/>
        <w:ind w:left="720"/>
        <w:rPr>
          <w:lang w:val="en-CA"/>
        </w:rPr>
      </w:pPr>
    </w:p>
    <w:p w14:paraId="14B3E171" w14:textId="3F9BD534" w:rsidR="003E6267" w:rsidRPr="007338DF" w:rsidRDefault="00CD5F53" w:rsidP="005C330A">
      <w:pPr>
        <w:spacing w:after="0" w:line="276" w:lineRule="auto"/>
        <w:ind w:left="720"/>
        <w:jc w:val="center"/>
        <w:rPr>
          <w:lang w:val="fr-FR"/>
        </w:rPr>
      </w:pPr>
      <w:r w:rsidRPr="007338DF">
        <w:rPr>
          <w:lang w:val="fr-FR"/>
        </w:rPr>
        <w:t>***</w:t>
      </w:r>
    </w:p>
    <w:p w14:paraId="4AB953A7" w14:textId="77777777" w:rsidR="003E6267" w:rsidRPr="007338DF" w:rsidRDefault="003E6267" w:rsidP="00370F35">
      <w:pPr>
        <w:spacing w:after="0" w:line="276" w:lineRule="auto"/>
        <w:ind w:left="720"/>
        <w:rPr>
          <w:lang w:val="fr-FR"/>
        </w:rPr>
      </w:pPr>
    </w:p>
    <w:p w14:paraId="661A8B0C" w14:textId="2F3B9B37" w:rsidR="00B64627" w:rsidRDefault="007338DF" w:rsidP="00BD68B8">
      <w:pPr>
        <w:pStyle w:val="NoSpacing"/>
        <w:widowControl w:val="0"/>
        <w:tabs>
          <w:tab w:val="left" w:pos="2353"/>
          <w:tab w:val="left" w:pos="8364"/>
        </w:tabs>
        <w:ind w:left="709" w:right="990" w:hanging="425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Projet pilote pangouvernemental de formation intensive </w:t>
      </w:r>
      <w:r w:rsidR="00045B29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du </w:t>
      </w:r>
      <w:r w:rsidR="00045B29"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BPCAP</w:t>
      </w:r>
      <w:r w:rsidR="00045B29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 </w:t>
      </w:r>
      <w:r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pour les postes d’entrée en AIPRP</w:t>
      </w:r>
      <w:r w:rsidR="00B64627"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 </w:t>
      </w:r>
      <w:r w:rsidR="00FE3A51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(</w:t>
      </w:r>
      <w:r w:rsidR="001D42E6"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Hiver 2026</w:t>
      </w:r>
      <w:r w:rsidR="00FE3A51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)</w:t>
      </w:r>
    </w:p>
    <w:p w14:paraId="7F486336" w14:textId="20DD5535" w:rsidR="00C00F4A" w:rsidRPr="00B64627" w:rsidRDefault="00B64627" w:rsidP="0096701D">
      <w:pPr>
        <w:pStyle w:val="NoSpacing"/>
        <w:widowControl w:val="0"/>
        <w:tabs>
          <w:tab w:val="left" w:pos="2353"/>
        </w:tabs>
        <w:ind w:left="1170" w:right="990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</w:pPr>
      <w:r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Exercice de groupe</w:t>
      </w:r>
      <w:r w:rsidR="007338DF"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 - </w:t>
      </w:r>
      <w:r w:rsidR="00C00F4A" w:rsidRPr="00B6462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Révision quotidienne </w:t>
      </w:r>
    </w:p>
    <w:p w14:paraId="17130E13" w14:textId="77777777" w:rsidR="00C00F4A" w:rsidRPr="00C00F4A" w:rsidRDefault="00C00F4A" w:rsidP="00C00F4A">
      <w:pPr>
        <w:spacing w:after="0" w:line="276" w:lineRule="auto"/>
        <w:ind w:left="720"/>
        <w:rPr>
          <w:lang w:val="fr-CA"/>
        </w:rPr>
      </w:pPr>
    </w:p>
    <w:p w14:paraId="510FA154" w14:textId="359062F7" w:rsidR="00C00F4A" w:rsidRDefault="00C00F4A" w:rsidP="003C23F4">
      <w:pPr>
        <w:numPr>
          <w:ilvl w:val="0"/>
          <w:numId w:val="6"/>
        </w:numPr>
        <w:spacing w:after="0" w:line="276" w:lineRule="auto"/>
        <w:rPr>
          <w:lang w:val="fr-CA"/>
        </w:rPr>
      </w:pPr>
      <w:r w:rsidRPr="008C792A">
        <w:rPr>
          <w:b/>
          <w:bCs/>
          <w:lang w:val="fr-CA"/>
        </w:rPr>
        <w:t xml:space="preserve">Exercice « Deux </w:t>
      </w:r>
      <w:r w:rsidR="00011D89" w:rsidRPr="008C792A">
        <w:rPr>
          <w:b/>
          <w:bCs/>
          <w:lang w:val="fr-CA"/>
        </w:rPr>
        <w:t>éléments »</w:t>
      </w:r>
      <w:r w:rsidRPr="00C00F4A">
        <w:rPr>
          <w:lang w:val="fr-CA"/>
        </w:rPr>
        <w:t xml:space="preserve"> : les participants </w:t>
      </w:r>
      <w:r w:rsidR="00993C29" w:rsidRPr="00C00F4A">
        <w:rPr>
          <w:lang w:val="fr-CA"/>
        </w:rPr>
        <w:t>à</w:t>
      </w:r>
      <w:r w:rsidR="00CE776F">
        <w:rPr>
          <w:lang w:val="fr-CA"/>
        </w:rPr>
        <w:t xml:space="preserve"> la formation </w:t>
      </w:r>
      <w:r w:rsidR="006B1657" w:rsidRPr="003C23F4">
        <w:rPr>
          <w:lang w:val="fr-CA"/>
        </w:rPr>
        <w:t>intensi</w:t>
      </w:r>
      <w:r w:rsidR="00CE776F">
        <w:rPr>
          <w:lang w:val="fr-CA"/>
        </w:rPr>
        <w:t>ve</w:t>
      </w:r>
      <w:r w:rsidR="006B1657" w:rsidRPr="003C23F4">
        <w:rPr>
          <w:lang w:val="fr-CA"/>
        </w:rPr>
        <w:t xml:space="preserve"> </w:t>
      </w:r>
      <w:r w:rsidR="007C551F">
        <w:rPr>
          <w:lang w:val="fr-CA"/>
        </w:rPr>
        <w:t xml:space="preserve">listent </w:t>
      </w:r>
      <w:r w:rsidRPr="00C00F4A">
        <w:rPr>
          <w:lang w:val="fr-CA"/>
        </w:rPr>
        <w:t xml:space="preserve">deux </w:t>
      </w:r>
      <w:r w:rsidR="003C23F4" w:rsidRPr="003C23F4">
        <w:rPr>
          <w:lang w:val="fr-CA"/>
        </w:rPr>
        <w:t>éléments</w:t>
      </w:r>
      <w:r w:rsidRPr="00C00F4A">
        <w:rPr>
          <w:lang w:val="fr-CA"/>
        </w:rPr>
        <w:t xml:space="preserve"> à retenir ou à mettre en pratique issues de la dernière leçon.</w:t>
      </w:r>
    </w:p>
    <w:p w14:paraId="61C51C94" w14:textId="77777777" w:rsidR="008A5498" w:rsidRDefault="008A5498" w:rsidP="008A5498">
      <w:pPr>
        <w:spacing w:after="0" w:line="276" w:lineRule="auto"/>
        <w:ind w:left="720"/>
        <w:rPr>
          <w:lang w:val="fr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A5498" w14:paraId="26EA8D63" w14:textId="77777777" w:rsidTr="00BB2A77">
        <w:tc>
          <w:tcPr>
            <w:tcW w:w="9350" w:type="dxa"/>
          </w:tcPr>
          <w:p w14:paraId="56A584F5" w14:textId="77777777" w:rsidR="008A5498" w:rsidRPr="00896CCA" w:rsidRDefault="008A5498" w:rsidP="00BB2A77">
            <w:pPr>
              <w:spacing w:line="276" w:lineRule="auto"/>
            </w:pPr>
            <w:r w:rsidRPr="00896CCA">
              <w:t>Instructions</w:t>
            </w:r>
          </w:p>
        </w:tc>
      </w:tr>
      <w:tr w:rsidR="008A5498" w:rsidRPr="00B278B2" w14:paraId="7E671C0C" w14:textId="77777777" w:rsidTr="00BB2A77">
        <w:tc>
          <w:tcPr>
            <w:tcW w:w="9350" w:type="dxa"/>
          </w:tcPr>
          <w:p w14:paraId="6AF87D13" w14:textId="420180CC" w:rsidR="005C290E" w:rsidRPr="005C290E" w:rsidRDefault="005C290E" w:rsidP="005C290E">
            <w:pPr>
              <w:numPr>
                <w:ilvl w:val="0"/>
                <w:numId w:val="7"/>
              </w:numPr>
              <w:spacing w:line="276" w:lineRule="auto"/>
              <w:rPr>
                <w:lang w:val="fr-FR"/>
              </w:rPr>
            </w:pPr>
            <w:r w:rsidRPr="005C290E">
              <w:rPr>
                <w:lang w:val="fr-FR"/>
              </w:rPr>
              <w:t>Après une leçon, chaque participant doit énumérer deux choses qu'il souhaite retenir ou qu'il peut appliquer à partir de la leçon.</w:t>
            </w:r>
          </w:p>
          <w:p w14:paraId="59E32EB2" w14:textId="5CD9A02D" w:rsidR="005C290E" w:rsidRPr="006A6CE3" w:rsidRDefault="005C290E" w:rsidP="006A6CE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fr-FR"/>
              </w:rPr>
            </w:pPr>
            <w:r w:rsidRPr="006A6CE3">
              <w:rPr>
                <w:lang w:val="fr-FR"/>
              </w:rPr>
              <w:t>Il peut s'agir d'enseignements clés, de compétences, de concepts ou de conseils qui ont retenu son attention.</w:t>
            </w:r>
          </w:p>
          <w:p w14:paraId="7B8358F9" w14:textId="50138951" w:rsidR="005C290E" w:rsidRPr="006A6CE3" w:rsidRDefault="005C290E" w:rsidP="006A6CE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fr-FR"/>
              </w:rPr>
            </w:pPr>
            <w:r w:rsidRPr="006A6CE3">
              <w:rPr>
                <w:lang w:val="fr-FR"/>
              </w:rPr>
              <w:t>Encouragez les participants à être précis et concis.</w:t>
            </w:r>
          </w:p>
          <w:p w14:paraId="7BDD9341" w14:textId="09303B14" w:rsidR="008A5498" w:rsidRPr="006A6CE3" w:rsidRDefault="005C290E" w:rsidP="006A6CE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fr-FR"/>
              </w:rPr>
            </w:pPr>
            <w:r w:rsidRPr="006A6CE3">
              <w:rPr>
                <w:lang w:val="fr-FR"/>
              </w:rPr>
              <w:t>Cet exercice permet de renforcer l'apprentissage en les amenant à réfléchir à ce qui était utile ou applicable.</w:t>
            </w:r>
          </w:p>
        </w:tc>
      </w:tr>
    </w:tbl>
    <w:p w14:paraId="718F3B9D" w14:textId="77777777" w:rsidR="003C23F4" w:rsidRPr="001448DA" w:rsidRDefault="003C23F4" w:rsidP="003C23F4">
      <w:pPr>
        <w:spacing w:after="0" w:line="276" w:lineRule="auto"/>
        <w:ind w:left="720"/>
        <w:rPr>
          <w:lang w:val="fr-FR"/>
        </w:rPr>
      </w:pPr>
    </w:p>
    <w:p w14:paraId="5FACF6B8" w14:textId="4A4400EF" w:rsidR="00C00F4A" w:rsidRDefault="00C00F4A" w:rsidP="003C23F4">
      <w:pPr>
        <w:numPr>
          <w:ilvl w:val="0"/>
          <w:numId w:val="6"/>
        </w:numPr>
        <w:spacing w:after="0" w:line="276" w:lineRule="auto"/>
        <w:rPr>
          <w:lang w:val="fr-CA"/>
        </w:rPr>
      </w:pPr>
      <w:r w:rsidRPr="008C792A">
        <w:rPr>
          <w:b/>
          <w:bCs/>
          <w:lang w:val="fr-CA"/>
        </w:rPr>
        <w:t>Carte de sortie</w:t>
      </w:r>
      <w:r w:rsidRPr="00C00F4A">
        <w:rPr>
          <w:lang w:val="fr-CA"/>
        </w:rPr>
        <w:t xml:space="preserve"> : les participants notent un enseignement, une question et une action à mener. </w:t>
      </w:r>
    </w:p>
    <w:p w14:paraId="5232AB1E" w14:textId="77777777" w:rsidR="00B50E2B" w:rsidRDefault="00B50E2B" w:rsidP="00B50E2B">
      <w:pPr>
        <w:spacing w:after="0" w:line="276" w:lineRule="auto"/>
        <w:ind w:left="720"/>
        <w:rPr>
          <w:lang w:val="fr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50E2B" w14:paraId="614855C6" w14:textId="77777777" w:rsidTr="00BB2A77">
        <w:tc>
          <w:tcPr>
            <w:tcW w:w="9350" w:type="dxa"/>
          </w:tcPr>
          <w:p w14:paraId="0CF655DA" w14:textId="77777777" w:rsidR="00B50E2B" w:rsidRPr="00896CCA" w:rsidRDefault="00B50E2B" w:rsidP="00BB2A77">
            <w:pPr>
              <w:spacing w:line="276" w:lineRule="auto"/>
            </w:pPr>
            <w:r w:rsidRPr="00896CCA">
              <w:t>Instructions</w:t>
            </w:r>
          </w:p>
        </w:tc>
      </w:tr>
      <w:tr w:rsidR="00B50E2B" w:rsidRPr="00B278B2" w14:paraId="5CC33082" w14:textId="77777777" w:rsidTr="00BB2A77">
        <w:tc>
          <w:tcPr>
            <w:tcW w:w="9350" w:type="dxa"/>
          </w:tcPr>
          <w:p w14:paraId="4935EEED" w14:textId="420A2D18" w:rsidR="00C66E61" w:rsidRPr="00C66E61" w:rsidRDefault="00C66E61" w:rsidP="00C66E61">
            <w:pPr>
              <w:numPr>
                <w:ilvl w:val="0"/>
                <w:numId w:val="10"/>
              </w:numPr>
              <w:spacing w:line="276" w:lineRule="auto"/>
              <w:rPr>
                <w:lang w:val="fr-FR"/>
              </w:rPr>
            </w:pPr>
            <w:r w:rsidRPr="00C66E61">
              <w:rPr>
                <w:lang w:val="fr-FR"/>
              </w:rPr>
              <w:t>Une conclusion : la chose la plus importante qu'ils ont apprise ou acquise.</w:t>
            </w:r>
          </w:p>
          <w:p w14:paraId="351BC374" w14:textId="424D06E4" w:rsidR="00C66E61" w:rsidRPr="00C66E61" w:rsidRDefault="00C66E61" w:rsidP="00C66E61">
            <w:pPr>
              <w:numPr>
                <w:ilvl w:val="0"/>
                <w:numId w:val="10"/>
              </w:numPr>
              <w:spacing w:line="276" w:lineRule="auto"/>
              <w:rPr>
                <w:lang w:val="fr-FR"/>
              </w:rPr>
            </w:pPr>
            <w:r w:rsidRPr="00C66E61">
              <w:rPr>
                <w:lang w:val="fr-FR"/>
              </w:rPr>
              <w:t>Une question : quelque chose qui les intrigue encore ou sur lequel ils ont besoin d'éclaircissements.</w:t>
            </w:r>
          </w:p>
          <w:p w14:paraId="05260C51" w14:textId="7F2D11C3" w:rsidR="00C66E61" w:rsidRPr="00C66E61" w:rsidRDefault="00C66E61" w:rsidP="00C66E61">
            <w:pPr>
              <w:numPr>
                <w:ilvl w:val="0"/>
                <w:numId w:val="10"/>
              </w:numPr>
              <w:spacing w:line="276" w:lineRule="auto"/>
              <w:rPr>
                <w:lang w:val="fr-FR"/>
              </w:rPr>
            </w:pPr>
            <w:r w:rsidRPr="00C66E61">
              <w:rPr>
                <w:lang w:val="fr-FR"/>
              </w:rPr>
              <w:t>Une mesure à prendre : une mesure concrète qu'ils prendront ensuite pour mettre en pratique ce qu'ils ont appris.</w:t>
            </w:r>
          </w:p>
          <w:p w14:paraId="2CC6AC0D" w14:textId="77777777" w:rsidR="00B50E2B" w:rsidRPr="00C66E61" w:rsidRDefault="00B50E2B" w:rsidP="00BB2A77">
            <w:pPr>
              <w:spacing w:line="276" w:lineRule="auto"/>
              <w:rPr>
                <w:lang w:val="fr-FR"/>
              </w:rPr>
            </w:pPr>
          </w:p>
        </w:tc>
      </w:tr>
    </w:tbl>
    <w:p w14:paraId="3673A10E" w14:textId="77777777" w:rsidR="00B50E2B" w:rsidRPr="00C66E61" w:rsidRDefault="00B50E2B" w:rsidP="00B50E2B">
      <w:pPr>
        <w:spacing w:after="0" w:line="276" w:lineRule="auto"/>
        <w:rPr>
          <w:lang w:val="fr-FR"/>
        </w:rPr>
      </w:pPr>
    </w:p>
    <w:p w14:paraId="20CBA681" w14:textId="77777777" w:rsidR="00073164" w:rsidRPr="00C66E61" w:rsidRDefault="00073164" w:rsidP="00073164">
      <w:pPr>
        <w:spacing w:after="0" w:line="276" w:lineRule="auto"/>
        <w:ind w:left="720"/>
        <w:rPr>
          <w:lang w:val="fr-FR"/>
        </w:rPr>
      </w:pPr>
    </w:p>
    <w:sectPr w:rsidR="00073164" w:rsidRPr="00C66E6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94B7" w14:textId="77777777" w:rsidR="00415BF3" w:rsidRDefault="00415BF3" w:rsidP="003E6267">
      <w:pPr>
        <w:spacing w:after="0" w:line="240" w:lineRule="auto"/>
      </w:pPr>
      <w:r>
        <w:separator/>
      </w:r>
    </w:p>
  </w:endnote>
  <w:endnote w:type="continuationSeparator" w:id="0">
    <w:p w14:paraId="6E8AD84D" w14:textId="77777777" w:rsidR="00415BF3" w:rsidRDefault="00415BF3" w:rsidP="003E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990D17" w14:paraId="4758FC90" w14:textId="77777777" w:rsidTr="7A990D17">
      <w:trPr>
        <w:trHeight w:val="300"/>
      </w:trPr>
      <w:tc>
        <w:tcPr>
          <w:tcW w:w="3120" w:type="dxa"/>
        </w:tcPr>
        <w:p w14:paraId="4FE53CEA" w14:textId="6D243CCB" w:rsidR="7A990D17" w:rsidRDefault="7A990D17" w:rsidP="7A990D17">
          <w:pPr>
            <w:pStyle w:val="Header"/>
            <w:ind w:left="-115"/>
          </w:pPr>
        </w:p>
      </w:tc>
      <w:tc>
        <w:tcPr>
          <w:tcW w:w="3120" w:type="dxa"/>
        </w:tcPr>
        <w:p w14:paraId="13B0FE93" w14:textId="512A5DEA" w:rsidR="7A990D17" w:rsidRDefault="7A990D17" w:rsidP="7A990D17">
          <w:pPr>
            <w:pStyle w:val="Header"/>
            <w:jc w:val="center"/>
          </w:pPr>
        </w:p>
      </w:tc>
      <w:tc>
        <w:tcPr>
          <w:tcW w:w="3120" w:type="dxa"/>
        </w:tcPr>
        <w:p w14:paraId="16BD46B2" w14:textId="09319402" w:rsidR="7A990D17" w:rsidRDefault="7A990D17" w:rsidP="7A990D17">
          <w:pPr>
            <w:pStyle w:val="Header"/>
            <w:ind w:right="-115"/>
            <w:jc w:val="right"/>
          </w:pPr>
        </w:p>
      </w:tc>
    </w:tr>
  </w:tbl>
  <w:p w14:paraId="6E996323" w14:textId="1C68010A" w:rsidR="7A990D17" w:rsidRDefault="7A990D17" w:rsidP="7A99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EAF3" w14:textId="77777777" w:rsidR="00415BF3" w:rsidRDefault="00415BF3" w:rsidP="003E6267">
      <w:pPr>
        <w:spacing w:after="0" w:line="240" w:lineRule="auto"/>
      </w:pPr>
      <w:r>
        <w:separator/>
      </w:r>
    </w:p>
  </w:footnote>
  <w:footnote w:type="continuationSeparator" w:id="0">
    <w:p w14:paraId="1C062211" w14:textId="77777777" w:rsidR="00415BF3" w:rsidRDefault="00415BF3" w:rsidP="003E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1B8" w14:textId="07C838D9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990FC" wp14:editId="4B47E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1951825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96F8" w14:textId="246A7A84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99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textbox style="mso-fit-shape-to-text:t" inset="0,15pt,20pt,0">
                <w:txbxContent>
                  <w:p w14:paraId="55D696F8" w14:textId="246A7A84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2D27" w14:textId="6C35B79F" w:rsidR="003E6267" w:rsidRDefault="003E6267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D245BF" wp14:editId="2CF363C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39516971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4357C" w14:textId="0FE4ACF8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24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1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textbox style="mso-fit-shape-to-text:t" inset="0,15pt,20pt,0">
                <w:txbxContent>
                  <w:p w14:paraId="2AE4357C" w14:textId="0FE4ACF8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52A7A" wp14:editId="040B66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02CD3" w14:textId="764799B9" w:rsidR="003E6267" w:rsidRDefault="003E626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52A7A" id="Group 56" o:spid="_x0000_s1028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4iP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rZ83MWeH17U8hWuHUUtP/N/KWrZy4//M2zu7f97MX+Y9Pv2xG7/ITr9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tj&#10;iI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102CD3" w14:textId="764799B9" w:rsidR="003E6267" w:rsidRDefault="003E626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D97" w14:textId="430F73C1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88F5A" wp14:editId="7A8197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92925768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CA2DA" w14:textId="207079B6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88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UNCLASSIFIED / NON CLASSIFIÉ" style="position:absolute;margin-left:157.55pt;margin-top:0;width:208.75pt;height:31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" filled="f" stroked="f">
              <v:textbox style="mso-fit-shape-to-text:t" inset="0,15pt,20pt,0">
                <w:txbxContent>
                  <w:p w14:paraId="592CA2DA" w14:textId="207079B6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48F"/>
    <w:multiLevelType w:val="multilevel"/>
    <w:tmpl w:val="3B3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2CBA"/>
    <w:multiLevelType w:val="hybridMultilevel"/>
    <w:tmpl w:val="4DE6DE2A"/>
    <w:lvl w:ilvl="0" w:tplc="8556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8D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2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2E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2A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8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0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F31485"/>
    <w:multiLevelType w:val="multilevel"/>
    <w:tmpl w:val="3808E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7474D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C57A8"/>
    <w:multiLevelType w:val="hybridMultilevel"/>
    <w:tmpl w:val="FD0A055A"/>
    <w:lvl w:ilvl="0" w:tplc="C9DA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C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EE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8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AF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4C15B3"/>
    <w:multiLevelType w:val="hybridMultilevel"/>
    <w:tmpl w:val="6B74AB44"/>
    <w:lvl w:ilvl="0" w:tplc="C3B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E77CCE"/>
    <w:multiLevelType w:val="multilevel"/>
    <w:tmpl w:val="62C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30EC2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C7739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980223"/>
    <w:multiLevelType w:val="hybridMultilevel"/>
    <w:tmpl w:val="83724A42"/>
    <w:lvl w:ilvl="0" w:tplc="16A2A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92155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477731">
    <w:abstractNumId w:val="4"/>
  </w:num>
  <w:num w:numId="2" w16cid:durableId="1340421955">
    <w:abstractNumId w:val="1"/>
  </w:num>
  <w:num w:numId="3" w16cid:durableId="527374742">
    <w:abstractNumId w:val="0"/>
  </w:num>
  <w:num w:numId="4" w16cid:durableId="452558765">
    <w:abstractNumId w:val="5"/>
  </w:num>
  <w:num w:numId="5" w16cid:durableId="658534206">
    <w:abstractNumId w:val="10"/>
  </w:num>
  <w:num w:numId="6" w16cid:durableId="631908148">
    <w:abstractNumId w:val="8"/>
  </w:num>
  <w:num w:numId="7" w16cid:durableId="1862628561">
    <w:abstractNumId w:val="6"/>
  </w:num>
  <w:num w:numId="8" w16cid:durableId="837425955">
    <w:abstractNumId w:val="3"/>
  </w:num>
  <w:num w:numId="9" w16cid:durableId="1986666311">
    <w:abstractNumId w:val="2"/>
  </w:num>
  <w:num w:numId="10" w16cid:durableId="1591231756">
    <w:abstractNumId w:val="7"/>
  </w:num>
  <w:num w:numId="11" w16cid:durableId="2142111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67"/>
    <w:rsid w:val="00011D89"/>
    <w:rsid w:val="00034F83"/>
    <w:rsid w:val="00045B29"/>
    <w:rsid w:val="00046854"/>
    <w:rsid w:val="00073164"/>
    <w:rsid w:val="000E1175"/>
    <w:rsid w:val="000F34E0"/>
    <w:rsid w:val="001448DA"/>
    <w:rsid w:val="001C1136"/>
    <w:rsid w:val="001D42E6"/>
    <w:rsid w:val="001E6703"/>
    <w:rsid w:val="00206439"/>
    <w:rsid w:val="00292F56"/>
    <w:rsid w:val="002D5D79"/>
    <w:rsid w:val="003075DD"/>
    <w:rsid w:val="00370F35"/>
    <w:rsid w:val="003C23F4"/>
    <w:rsid w:val="003E6267"/>
    <w:rsid w:val="00401BF5"/>
    <w:rsid w:val="00415BF3"/>
    <w:rsid w:val="0046065D"/>
    <w:rsid w:val="004C5BDB"/>
    <w:rsid w:val="00501A9B"/>
    <w:rsid w:val="005031BB"/>
    <w:rsid w:val="005714CA"/>
    <w:rsid w:val="005C290E"/>
    <w:rsid w:val="005C330A"/>
    <w:rsid w:val="005C7427"/>
    <w:rsid w:val="0067147F"/>
    <w:rsid w:val="006A6CE3"/>
    <w:rsid w:val="006B1657"/>
    <w:rsid w:val="006B5AC6"/>
    <w:rsid w:val="006C69E5"/>
    <w:rsid w:val="007338DF"/>
    <w:rsid w:val="007444E0"/>
    <w:rsid w:val="00785AE5"/>
    <w:rsid w:val="00790C99"/>
    <w:rsid w:val="007B5BE3"/>
    <w:rsid w:val="007C551F"/>
    <w:rsid w:val="007D48AC"/>
    <w:rsid w:val="008059D6"/>
    <w:rsid w:val="008130AB"/>
    <w:rsid w:val="00854FB0"/>
    <w:rsid w:val="00855652"/>
    <w:rsid w:val="008557FA"/>
    <w:rsid w:val="00896CCA"/>
    <w:rsid w:val="008A5498"/>
    <w:rsid w:val="008C16B8"/>
    <w:rsid w:val="008C792A"/>
    <w:rsid w:val="0096701D"/>
    <w:rsid w:val="00993C29"/>
    <w:rsid w:val="009D5E6A"/>
    <w:rsid w:val="00A014CC"/>
    <w:rsid w:val="00A17F50"/>
    <w:rsid w:val="00AC2B26"/>
    <w:rsid w:val="00B278B2"/>
    <w:rsid w:val="00B50E2B"/>
    <w:rsid w:val="00B64627"/>
    <w:rsid w:val="00B74792"/>
    <w:rsid w:val="00BC3AB5"/>
    <w:rsid w:val="00BD68B8"/>
    <w:rsid w:val="00BE09E4"/>
    <w:rsid w:val="00BE35EB"/>
    <w:rsid w:val="00BF235C"/>
    <w:rsid w:val="00C00F4A"/>
    <w:rsid w:val="00C61F43"/>
    <w:rsid w:val="00C66E61"/>
    <w:rsid w:val="00C73EC0"/>
    <w:rsid w:val="00C9007C"/>
    <w:rsid w:val="00C93D10"/>
    <w:rsid w:val="00CD5F53"/>
    <w:rsid w:val="00CE6FBD"/>
    <w:rsid w:val="00CE776F"/>
    <w:rsid w:val="00D6245A"/>
    <w:rsid w:val="00D82D38"/>
    <w:rsid w:val="00DA15F7"/>
    <w:rsid w:val="00DD6BD6"/>
    <w:rsid w:val="00DE0B2B"/>
    <w:rsid w:val="00E06494"/>
    <w:rsid w:val="00E332B3"/>
    <w:rsid w:val="00E376E5"/>
    <w:rsid w:val="00E47823"/>
    <w:rsid w:val="00E528CB"/>
    <w:rsid w:val="00E53C48"/>
    <w:rsid w:val="00F13DB9"/>
    <w:rsid w:val="00F86C8F"/>
    <w:rsid w:val="00FC4897"/>
    <w:rsid w:val="00FC6A55"/>
    <w:rsid w:val="00FE3A51"/>
    <w:rsid w:val="00FF5FA0"/>
    <w:rsid w:val="0A45A022"/>
    <w:rsid w:val="11E8C824"/>
    <w:rsid w:val="364DB83E"/>
    <w:rsid w:val="36ACBB93"/>
    <w:rsid w:val="3B6C9015"/>
    <w:rsid w:val="5D447872"/>
    <w:rsid w:val="63E42CD3"/>
    <w:rsid w:val="6E9AF3DD"/>
    <w:rsid w:val="73C08E2B"/>
    <w:rsid w:val="7A990D17"/>
    <w:rsid w:val="7B0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D6E1"/>
  <w15:chartTrackingRefBased/>
  <w15:docId w15:val="{E10BCF74-0961-4211-A4BA-786B40C5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6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6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6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6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6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6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6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6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6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6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67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67"/>
  </w:style>
  <w:style w:type="paragraph" w:styleId="Footer">
    <w:name w:val="footer"/>
    <w:basedOn w:val="Normal"/>
    <w:link w:val="Foot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67"/>
  </w:style>
  <w:style w:type="paragraph" w:styleId="NoSpacing">
    <w:name w:val="No Spacing"/>
    <w:link w:val="NoSpacingChar"/>
    <w:uiPriority w:val="1"/>
    <w:qFormat/>
    <w:rsid w:val="00FF5FA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5FA0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7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6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4RWRPJAYJ72E-25897711-163373</_dlc_DocId>
    <_dlc_DocIdUrl xmlns="83aa663b-4b8a-469d-b5ee-90eaa0e315d8">
      <Url>https://056gc.sharepoint.com/sites/OCIO-DDP-_BDPI-SDPN/_layouts/15/DocIdRedir.aspx?ID=4RWRPJAYJ72E-25897711-163373</Url>
      <Description>4RWRPJAYJ72E-25897711-163373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BC72B-345D-4D10-863C-7D885E6ACF7F}">
  <ds:schemaRefs>
    <ds:schemaRef ds:uri="http://schemas.microsoft.com/office/2006/metadata/properties"/>
    <ds:schemaRef ds:uri="http://purl.org/dc/dcmitype/"/>
    <ds:schemaRef ds:uri="http://schemas.microsoft.com/sharepoint/v4"/>
    <ds:schemaRef ds:uri="http://schemas.microsoft.com/office/infopath/2007/PartnerControls"/>
    <ds:schemaRef ds:uri="83aa663b-4b8a-469d-b5ee-90eaa0e315d8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8a1368e-d07b-4654-8962-d7870efb807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9DFF9E-9952-488D-A407-B112D4D6B90E}"/>
</file>

<file path=customXml/itemProps3.xml><?xml version="1.0" encoding="utf-8"?>
<ds:datastoreItem xmlns:ds="http://schemas.openxmlformats.org/officeDocument/2006/customXml" ds:itemID="{952D7CB9-2EE3-44A2-880F-C847B977C4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9787C1-9015-49C6-B09F-4B0F2F364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Eza, Taji</dc:creator>
  <cp:keywords/>
  <dc:description/>
  <cp:lastModifiedBy>Haque, Zoairia</cp:lastModifiedBy>
  <cp:revision>95</cp:revision>
  <cp:lastPrinted>2025-11-26T16:10:00Z</cp:lastPrinted>
  <dcterms:created xsi:type="dcterms:W3CDTF">2025-08-13T19:10:00Z</dcterms:created>
  <dcterms:modified xsi:type="dcterms:W3CDTF">2026-02-24T14:26:00Z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72fe22d5,42ba7e32,43eba62b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2025-08-13T19:17:56Z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043921e5-0349-4782-88b8-71161696a8bf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340546d3-1f08-4932-81cf-48359fad4cde</vt:lpwstr>
  </property>
  <property fmtid="{D5CDD505-2E9C-101B-9397-08002B2CF9AE}" pid="15" name="MediaServiceImageTags">
    <vt:lpwstr/>
  </property>
</Properties>
</file>