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C9FC"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To: New Employee</w:t>
      </w:r>
    </w:p>
    <w:p w14:paraId="071FB1E6"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From: Employee’s manager</w:t>
      </w:r>
    </w:p>
    <w:p w14:paraId="65F886DD" w14:textId="77777777" w:rsidR="00727CD3" w:rsidRDefault="00727CD3" w:rsidP="00727CD3">
      <w:pPr>
        <w:rPr>
          <w:rFonts w:ascii="Calibri" w:eastAsia="Times New Roman" w:hAnsi="Calibri" w:cs="Calibri"/>
        </w:rPr>
      </w:pPr>
      <w:r>
        <w:rPr>
          <w:rFonts w:ascii="Calibri" w:eastAsia="Times New Roman" w:hAnsi="Calibri" w:cs="Calibri"/>
          <w:lang w:val="en-CA"/>
        </w:rPr>
        <w:t xml:space="preserve">Subject: Welcome to the ATSSC! / </w:t>
      </w:r>
      <w:proofErr w:type="spellStart"/>
      <w:r>
        <w:t>Bienvenue</w:t>
      </w:r>
      <w:proofErr w:type="spellEnd"/>
      <w:r>
        <w:t xml:space="preserve"> au SCDATA!</w:t>
      </w:r>
    </w:p>
    <w:p w14:paraId="0A5AC2FA" w14:textId="77777777" w:rsidR="00727CD3" w:rsidRDefault="00727CD3" w:rsidP="00727CD3">
      <w:pPr>
        <w:rPr>
          <w:rFonts w:ascii="Calibri" w:eastAsia="Times New Roman" w:hAnsi="Calibri" w:cs="Calibri"/>
          <w:lang w:val="en-CA"/>
        </w:rPr>
      </w:pPr>
    </w:p>
    <w:p w14:paraId="56F69981"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&lt;</w:t>
      </w:r>
      <w:r>
        <w:rPr>
          <w:rFonts w:ascii="Calibri" w:eastAsia="Times New Roman" w:hAnsi="Calibri" w:cs="Calibri"/>
          <w:highlight w:val="yellow"/>
          <w:lang w:val="en-CA"/>
        </w:rPr>
        <w:t>Name of new employee</w:t>
      </w:r>
      <w:r>
        <w:rPr>
          <w:rFonts w:ascii="Calibri" w:eastAsia="Times New Roman" w:hAnsi="Calibri" w:cs="Calibri"/>
          <w:lang w:val="en-CA"/>
        </w:rPr>
        <w:t>&gt;,</w:t>
      </w:r>
    </w:p>
    <w:p w14:paraId="4D6BDBE7" w14:textId="77777777" w:rsidR="00727CD3" w:rsidRDefault="00727CD3" w:rsidP="00727CD3">
      <w:pPr>
        <w:rPr>
          <w:rFonts w:ascii="Calibri" w:eastAsia="Times New Roman" w:hAnsi="Calibri" w:cs="Calibri"/>
          <w:lang w:val="en-CA"/>
        </w:rPr>
      </w:pPr>
    </w:p>
    <w:p w14:paraId="3DE0184A"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Thank you for sending me your signed letter of offer. Congratulations and welcome to the ATSSC! I am very pleased you have joined our team.</w:t>
      </w:r>
    </w:p>
    <w:p w14:paraId="5910B3E3"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 </w:t>
      </w:r>
    </w:p>
    <w:p w14:paraId="70D1DF9B"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 xml:space="preserve">I will now begin your onboarding process so that all is ready for your arrival. IT will set up an email account for you in the next few days and they should contact you the week before your start date to equip you with a laptop, cellphone, and any other IT equipment you may need. The aim is to have you properly set up for your first day, which has been set for </w:t>
      </w:r>
      <w:r>
        <w:rPr>
          <w:rFonts w:ascii="Calibri" w:eastAsia="Times New Roman" w:hAnsi="Calibri" w:cs="Calibri"/>
          <w:highlight w:val="yellow"/>
          <w:lang w:val="en-CA"/>
        </w:rPr>
        <w:t>January 17, 2022</w:t>
      </w:r>
      <w:r>
        <w:rPr>
          <w:rFonts w:ascii="Calibri" w:eastAsia="Times New Roman" w:hAnsi="Calibri" w:cs="Calibri"/>
          <w:lang w:val="en-CA"/>
        </w:rPr>
        <w:t>.</w:t>
      </w:r>
    </w:p>
    <w:p w14:paraId="3E7C3CD6" w14:textId="77777777" w:rsidR="00727CD3" w:rsidRDefault="00727CD3" w:rsidP="00727CD3">
      <w:pPr>
        <w:rPr>
          <w:rFonts w:ascii="Calibri" w:eastAsia="Times New Roman" w:hAnsi="Calibri" w:cs="Calibri"/>
          <w:lang w:val="en-CA"/>
        </w:rPr>
      </w:pPr>
    </w:p>
    <w:p w14:paraId="3F36BD93"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The ATSSC workspace for our team is located at 240 Sparks St., West Tower, 4</w:t>
      </w:r>
      <w:r w:rsidRPr="00144850">
        <w:rPr>
          <w:rFonts w:ascii="Calibri" w:eastAsia="Times New Roman" w:hAnsi="Calibri" w:cs="Calibri"/>
          <w:vertAlign w:val="superscript"/>
          <w:lang w:val="en-CA"/>
        </w:rPr>
        <w:t>th</w:t>
      </w:r>
      <w:r>
        <w:rPr>
          <w:rFonts w:ascii="Calibri" w:eastAsia="Times New Roman" w:hAnsi="Calibri" w:cs="Calibri"/>
          <w:lang w:val="en-CA"/>
        </w:rPr>
        <w:t xml:space="preserve"> floor. To access the premises, you will require an ATSSC photo ID and building access card. A member of the Security Unit will follow-up with you in the days that follow to </w:t>
      </w:r>
      <w:proofErr w:type="gramStart"/>
      <w:r>
        <w:rPr>
          <w:rFonts w:ascii="Calibri" w:eastAsia="Times New Roman" w:hAnsi="Calibri" w:cs="Calibri"/>
          <w:lang w:val="en-CA"/>
        </w:rPr>
        <w:t>make arrangements</w:t>
      </w:r>
      <w:proofErr w:type="gramEnd"/>
      <w:r>
        <w:rPr>
          <w:rFonts w:ascii="Calibri" w:eastAsia="Times New Roman" w:hAnsi="Calibri" w:cs="Calibri"/>
          <w:lang w:val="en-CA"/>
        </w:rPr>
        <w:t>.</w:t>
      </w:r>
    </w:p>
    <w:p w14:paraId="32139675" w14:textId="77777777" w:rsidR="00727CD3" w:rsidRDefault="00727CD3" w:rsidP="00727CD3">
      <w:pPr>
        <w:rPr>
          <w:rFonts w:ascii="Calibri" w:eastAsia="Times New Roman" w:hAnsi="Calibri" w:cs="Calibri"/>
          <w:lang w:val="en-CA"/>
        </w:rPr>
      </w:pPr>
    </w:p>
    <w:p w14:paraId="347FC91E" w14:textId="77777777" w:rsidR="00727CD3" w:rsidRDefault="00727CD3" w:rsidP="00727CD3">
      <w:pPr>
        <w:rPr>
          <w:rFonts w:ascii="Calibri" w:eastAsia="Times New Roman" w:hAnsi="Calibri" w:cs="Calibri"/>
          <w:color w:val="FF0000"/>
          <w:lang w:val="en-CA"/>
        </w:rPr>
      </w:pPr>
      <w:r>
        <w:rPr>
          <w:rFonts w:ascii="Calibri" w:eastAsia="Times New Roman" w:hAnsi="Calibri" w:cs="Calibri"/>
          <w:lang w:val="en-CA"/>
        </w:rPr>
        <w:t xml:space="preserve">Below are some tips you can follow before leaving your current department: </w:t>
      </w:r>
      <w:r>
        <w:rPr>
          <w:rFonts w:ascii="Calibri" w:eastAsia="Times New Roman" w:hAnsi="Calibri" w:cs="Calibri"/>
          <w:color w:val="FF0000"/>
          <w:highlight w:val="yellow"/>
          <w:lang w:val="en-CA"/>
        </w:rPr>
        <w:t>(if your employee is already in the federal public service)</w:t>
      </w:r>
    </w:p>
    <w:p w14:paraId="255349BC" w14:textId="77777777" w:rsidR="00727CD3" w:rsidRDefault="00727CD3" w:rsidP="00727CD3">
      <w:pPr>
        <w:rPr>
          <w:rFonts w:ascii="Calibri" w:eastAsia="Times New Roman" w:hAnsi="Calibri" w:cs="Calibri"/>
          <w:sz w:val="10"/>
          <w:szCs w:val="10"/>
          <w:lang w:val="en-CA"/>
        </w:rPr>
      </w:pPr>
    </w:p>
    <w:p w14:paraId="07406FDE" w14:textId="77777777" w:rsidR="00727CD3" w:rsidRDefault="00727CD3" w:rsidP="00727CD3">
      <w:pPr>
        <w:pStyle w:val="ListParagraph"/>
        <w:numPr>
          <w:ilvl w:val="0"/>
          <w:numId w:val="1"/>
        </w:numPr>
        <w:spacing w:after="0" w:line="240" w:lineRule="auto"/>
        <w:ind w:hanging="180"/>
      </w:pPr>
      <w:r>
        <w:rPr>
          <w:rFonts w:ascii="Calibri" w:eastAsia="Times New Roman" w:hAnsi="Calibri" w:cs="Calibri"/>
          <w:lang w:val="en-CA"/>
        </w:rPr>
        <w:t xml:space="preserve">Make a copy of your </w:t>
      </w:r>
      <w:proofErr w:type="spellStart"/>
      <w:r>
        <w:rPr>
          <w:rFonts w:ascii="Calibri" w:eastAsia="Times New Roman" w:hAnsi="Calibri" w:cs="Calibri"/>
          <w:lang w:val="en-CA"/>
        </w:rPr>
        <w:t>myKEY</w:t>
      </w:r>
      <w:proofErr w:type="spellEnd"/>
      <w:r>
        <w:rPr>
          <w:rFonts w:ascii="Calibri" w:eastAsia="Times New Roman" w:hAnsi="Calibri" w:cs="Calibri"/>
          <w:lang w:val="en-CA"/>
        </w:rPr>
        <w:t xml:space="preserve"> (</w:t>
      </w:r>
      <w:r>
        <w:t>file ending in extension .</w:t>
      </w:r>
      <w:proofErr w:type="spellStart"/>
      <w:r>
        <w:t>epf</w:t>
      </w:r>
      <w:proofErr w:type="spellEnd"/>
      <w:r>
        <w:t>) and bring it with you or send it as an attachment to your new ATSSC email address.</w:t>
      </w:r>
    </w:p>
    <w:p w14:paraId="4E103E76" w14:textId="77777777" w:rsidR="00727CD3" w:rsidRDefault="00727CD3" w:rsidP="00727CD3">
      <w:pPr>
        <w:pStyle w:val="ListParagraph"/>
        <w:numPr>
          <w:ilvl w:val="0"/>
          <w:numId w:val="1"/>
        </w:numPr>
        <w:spacing w:after="0" w:line="240" w:lineRule="auto"/>
        <w:ind w:left="810" w:hanging="270"/>
      </w:pPr>
      <w:r>
        <w:t>Take a screen shot of your leave balances—it might take a few months for your pay file to transfer over to the ATSSC, after which point you will be able to access our leave management system.</w:t>
      </w:r>
    </w:p>
    <w:p w14:paraId="60391227" w14:textId="77777777" w:rsidR="00727CD3" w:rsidRDefault="00727CD3" w:rsidP="00727CD3">
      <w:pPr>
        <w:pStyle w:val="ListParagraph"/>
        <w:numPr>
          <w:ilvl w:val="0"/>
          <w:numId w:val="1"/>
        </w:numPr>
        <w:spacing w:after="0" w:line="240" w:lineRule="auto"/>
        <w:ind w:hanging="180"/>
        <w:rPr>
          <w:rFonts w:ascii="Calibri" w:eastAsia="Times New Roman" w:hAnsi="Calibri" w:cs="Calibri"/>
          <w:lang w:val="en-CA"/>
        </w:rPr>
      </w:pPr>
      <w:r>
        <w:t xml:space="preserve">Make sure your performance management files are up to date and signed by your current manager before asking your current manager to release you in the </w:t>
      </w:r>
      <w:hyperlink r:id="rId5" w:history="1">
        <w:proofErr w:type="spellStart"/>
        <w:r>
          <w:rPr>
            <w:rStyle w:val="Hyperlink"/>
          </w:rPr>
          <w:t>myEmployees</w:t>
        </w:r>
        <w:proofErr w:type="spellEnd"/>
        <w:r>
          <w:rPr>
            <w:rStyle w:val="Hyperlink"/>
          </w:rPr>
          <w:t xml:space="preserve"> application</w:t>
        </w:r>
      </w:hyperlink>
      <w:r>
        <w:t>.</w:t>
      </w:r>
    </w:p>
    <w:p w14:paraId="087A417B"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 </w:t>
      </w:r>
    </w:p>
    <w:p w14:paraId="552EC0F5" w14:textId="77777777" w:rsidR="00727CD3" w:rsidRDefault="00727CD3" w:rsidP="00727CD3">
      <w:pPr>
        <w:rPr>
          <w:rFonts w:ascii="Calibri" w:eastAsia="Times New Roman" w:hAnsi="Calibri" w:cs="Calibri"/>
          <w:lang w:val="en-CA"/>
        </w:rPr>
      </w:pPr>
      <w:r>
        <w:rPr>
          <w:rFonts w:ascii="Calibri" w:eastAsia="Times New Roman" w:hAnsi="Calibri" w:cs="Calibri"/>
          <w:b/>
          <w:bCs/>
          <w:lang w:val="en-CA"/>
        </w:rPr>
        <w:t xml:space="preserve">The ATSSC has prepared a </w:t>
      </w:r>
      <w:hyperlink r:id="rId6" w:history="1">
        <w:proofErr w:type="spellStart"/>
        <w:r>
          <w:rPr>
            <w:rStyle w:val="Hyperlink"/>
            <w:rFonts w:ascii="Calibri" w:eastAsia="Times New Roman" w:hAnsi="Calibri" w:cs="Calibri"/>
            <w:b/>
            <w:bCs/>
            <w:lang w:val="en-CA"/>
          </w:rPr>
          <w:t>GCwiki</w:t>
        </w:r>
        <w:proofErr w:type="spellEnd"/>
      </w:hyperlink>
      <w:r>
        <w:rPr>
          <w:rFonts w:ascii="Calibri" w:eastAsia="Times New Roman" w:hAnsi="Calibri" w:cs="Calibri"/>
          <w:b/>
          <w:bCs/>
          <w:lang w:val="en-CA"/>
        </w:rPr>
        <w:t xml:space="preserve"> site to help new employees onboard</w:t>
      </w:r>
      <w:r>
        <w:rPr>
          <w:rFonts w:ascii="Calibri" w:eastAsia="Times New Roman" w:hAnsi="Calibri" w:cs="Calibri"/>
          <w:lang w:val="en-CA"/>
        </w:rPr>
        <w:t xml:space="preserve"> containing essential information from helpful checklists, to important links, to everything we could think of that would be helpful to a new employee, including a presentation on </w:t>
      </w:r>
      <w:hyperlink r:id="rId7" w:history="1">
        <w:r>
          <w:rPr>
            <w:rStyle w:val="Hyperlink"/>
            <w:rFonts w:ascii="Calibri" w:eastAsia="Times New Roman" w:hAnsi="Calibri" w:cs="Calibri"/>
            <w:lang w:val="en-CA"/>
          </w:rPr>
          <w:t>Understanding the ATSSC’s Structure</w:t>
        </w:r>
      </w:hyperlink>
      <w:r>
        <w:rPr>
          <w:rFonts w:ascii="Calibri" w:eastAsia="Times New Roman" w:hAnsi="Calibri" w:cs="Calibri"/>
          <w:lang w:val="en-CA"/>
        </w:rPr>
        <w:t>. I strongly recommend you have a look before your start date. Note that this site is accessible from any computer and does not require government network access.</w:t>
      </w:r>
    </w:p>
    <w:p w14:paraId="7DAD5676" w14:textId="77777777" w:rsidR="00727CD3" w:rsidRDefault="00727CD3" w:rsidP="00727CD3">
      <w:pPr>
        <w:rPr>
          <w:rFonts w:ascii="Calibri" w:eastAsia="Times New Roman" w:hAnsi="Calibri" w:cs="Calibri"/>
          <w:lang w:val="en-CA"/>
        </w:rPr>
      </w:pPr>
    </w:p>
    <w:p w14:paraId="7DDAD670"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In the meantime, please don’t hesitate to contact me should you have any questions or concerns.</w:t>
      </w:r>
    </w:p>
    <w:p w14:paraId="4F618457" w14:textId="77777777" w:rsidR="00727CD3" w:rsidRDefault="00727CD3" w:rsidP="00727CD3">
      <w:pPr>
        <w:rPr>
          <w:rFonts w:ascii="Calibri" w:eastAsia="Times New Roman" w:hAnsi="Calibri" w:cs="Calibri"/>
          <w:lang w:val="en-CA"/>
        </w:rPr>
      </w:pPr>
    </w:p>
    <w:p w14:paraId="6B1EEEF8"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 xml:space="preserve">I look forward to seeing you on </w:t>
      </w:r>
      <w:r>
        <w:rPr>
          <w:rFonts w:ascii="Calibri" w:eastAsia="Times New Roman" w:hAnsi="Calibri" w:cs="Calibri"/>
          <w:highlight w:val="yellow"/>
          <w:lang w:val="en-CA"/>
        </w:rPr>
        <w:t>start date</w:t>
      </w:r>
      <w:r>
        <w:rPr>
          <w:rFonts w:ascii="Calibri" w:eastAsia="Times New Roman" w:hAnsi="Calibri" w:cs="Calibri"/>
          <w:lang w:val="en-CA"/>
        </w:rPr>
        <w:t>!</w:t>
      </w:r>
    </w:p>
    <w:p w14:paraId="1CC2997B" w14:textId="77777777" w:rsidR="00727CD3" w:rsidRDefault="00727CD3" w:rsidP="00727CD3">
      <w:pPr>
        <w:rPr>
          <w:rFonts w:ascii="Calibri" w:eastAsia="Times New Roman" w:hAnsi="Calibri" w:cs="Calibri"/>
          <w:lang w:val="en-CA"/>
        </w:rPr>
      </w:pPr>
    </w:p>
    <w:p w14:paraId="7086C10C" w14:textId="77777777" w:rsidR="00727CD3" w:rsidRDefault="00727CD3" w:rsidP="00727CD3">
      <w:pPr>
        <w:rPr>
          <w:rFonts w:ascii="Calibri" w:eastAsia="Times New Roman" w:hAnsi="Calibri" w:cs="Calibri"/>
          <w:lang w:val="en-CA"/>
        </w:rPr>
      </w:pPr>
      <w:r>
        <w:rPr>
          <w:rFonts w:ascii="Calibri" w:eastAsia="Times New Roman" w:hAnsi="Calibri" w:cs="Calibri"/>
          <w:lang w:val="en-CA"/>
        </w:rPr>
        <w:t>Sincerely,</w:t>
      </w:r>
    </w:p>
    <w:p w14:paraId="7CA8E07E" w14:textId="77777777" w:rsidR="00727CD3" w:rsidRDefault="00727CD3" w:rsidP="00727CD3">
      <w:pPr>
        <w:rPr>
          <w:rFonts w:ascii="Calibri" w:eastAsia="Times New Roman" w:hAnsi="Calibri" w:cs="Calibri"/>
          <w:lang w:val="en-CA"/>
        </w:rPr>
      </w:pPr>
    </w:p>
    <w:p w14:paraId="75B93AC8" w14:textId="77777777" w:rsidR="00727CD3" w:rsidRDefault="00727CD3" w:rsidP="00727CD3">
      <w:pPr>
        <w:rPr>
          <w:rFonts w:ascii="Calibri" w:eastAsia="Times New Roman" w:hAnsi="Calibri" w:cs="Calibri"/>
          <w:lang w:val="en-CA"/>
        </w:rPr>
      </w:pPr>
      <w:r>
        <w:rPr>
          <w:rFonts w:ascii="Calibri" w:eastAsia="Times New Roman" w:hAnsi="Calibri" w:cs="Calibri"/>
          <w:highlight w:val="yellow"/>
          <w:lang w:val="en-CA"/>
        </w:rPr>
        <w:t>Your name</w:t>
      </w:r>
    </w:p>
    <w:p w14:paraId="5E10F1FB" w14:textId="77777777" w:rsidR="00727CD3" w:rsidRDefault="00727CD3" w:rsidP="00727CD3">
      <w:r w:rsidRPr="00B41DCA">
        <w:rPr>
          <w:highlight w:val="yellow"/>
        </w:rPr>
        <w:t>(Preferred pronouns</w:t>
      </w:r>
      <w:r>
        <w:t>)</w:t>
      </w:r>
    </w:p>
    <w:p w14:paraId="11AD3F8D" w14:textId="596D2B66" w:rsidR="00235F50" w:rsidRPr="00727CD3" w:rsidRDefault="00235F50" w:rsidP="00727CD3"/>
    <w:sectPr w:rsidR="00235F50" w:rsidRPr="00727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534"/>
    <w:multiLevelType w:val="hybridMultilevel"/>
    <w:tmpl w:val="7756A028"/>
    <w:lvl w:ilvl="0" w:tplc="42B0D7DA">
      <w:start w:val="1"/>
      <w:numFmt w:val="bullet"/>
      <w:lvlText w:val="o"/>
      <w:lvlJc w:val="left"/>
      <w:pPr>
        <w:ind w:left="720" w:hanging="360"/>
      </w:pPr>
      <w:rPr>
        <w:rFonts w:ascii="Courier New" w:hAnsi="Courier New" w:cs="Courier New" w:hint="default"/>
        <w:b w:val="0"/>
        <w:caps w:val="0"/>
        <w:smallCaps w:val="0"/>
        <w:outline/>
        <w:shadow w:val="0"/>
        <w:emboss w:val="0"/>
        <w:imprint w:val="0"/>
        <w:color w:val="4472C4" w:themeColor="accent1"/>
        <w:spacing w:val="0"/>
        <w14:glow w14:rad="0">
          <w14:srgbClr w14:val="000000"/>
        </w14:glow>
        <w14:shadow w14:blurRad="38100" w14:dist="32004"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5080" w14:cap="flat" w14:cmpd="sng" w14:algn="ctr">
          <w14:solidFill>
            <w14:schemeClr w14:val="accent1"/>
          </w14:solidFill>
          <w14:prstDash w14:val="solid"/>
          <w14:round/>
        </w14:textOutline>
        <w14:textFill>
          <w14:solidFill>
            <w14:srgbClr w14:val="FFFFFF"/>
          </w14:solidFill>
        </w14:textFill>
        <w14:props3d w14:extrusionH="0" w14:contourW="0" w14:prstMateri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50"/>
    <w:rsid w:val="00235F50"/>
    <w:rsid w:val="00727CD3"/>
    <w:rsid w:val="0099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F854"/>
  <w15:chartTrackingRefBased/>
  <w15:docId w15:val="{361762FE-CB49-4346-B47F-3E79A9B9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5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5F50"/>
    <w:rPr>
      <w:color w:val="0563C1" w:themeColor="hyperlink"/>
      <w:u w:val="single"/>
    </w:rPr>
  </w:style>
  <w:style w:type="paragraph" w:styleId="ListParagraph">
    <w:name w:val="List Paragraph"/>
    <w:basedOn w:val="Normal"/>
    <w:uiPriority w:val="34"/>
    <w:qFormat/>
    <w:rsid w:val="00235F50"/>
    <w:pPr>
      <w:spacing w:after="160"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9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gccollab.ca/images/1/17/Understanding_ATSSC%27s_Structu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gccollab.ca/Working_at_the_ATSSC" TargetMode="External"/><Relationship Id="rId5" Type="http://schemas.openxmlformats.org/officeDocument/2006/relationships/hyperlink" Target="https://portal-portail.tbs-sct.gc.ca/myemployees-mesemployes/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Stéphanie</dc:creator>
  <cp:keywords/>
  <dc:description/>
  <cp:lastModifiedBy>Stevenson, Stéphanie</cp:lastModifiedBy>
  <cp:revision>3</cp:revision>
  <dcterms:created xsi:type="dcterms:W3CDTF">2023-01-17T15:12:00Z</dcterms:created>
  <dcterms:modified xsi:type="dcterms:W3CDTF">2023-01-17T15:14:00Z</dcterms:modified>
</cp:coreProperties>
</file>