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val="fr-CA"/>
        </w:rPr>
        <w:alias w:val="Titre "/>
        <w:tag w:val=""/>
        <w:id w:val="1461841950"/>
        <w:placeholder>
          <w:docPart w:val="E945D1BB33A640129EE6BD1E3E4F910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1326D943" w14:textId="581F1782" w:rsidR="00BB3C93" w:rsidRPr="00D8364A" w:rsidRDefault="00A67C61" w:rsidP="00A422BC">
          <w:pPr>
            <w:pStyle w:val="Title"/>
            <w:rPr>
              <w:lang w:val="fr-CA"/>
            </w:rPr>
          </w:pPr>
          <w:r>
            <w:rPr>
              <w:lang w:val="fr-CA"/>
            </w:rPr>
            <w:t>Démarrage rapide pour créer des documents M365 accessibles</w:t>
          </w:r>
        </w:p>
      </w:sdtContent>
    </w:sdt>
    <w:sdt>
      <w:sdtPr>
        <w:rPr>
          <w:lang w:val="fr-CA"/>
        </w:rPr>
        <w:alias w:val="Objet "/>
        <w:tag w:val=""/>
        <w:id w:val="-1837911991"/>
        <w:placeholder>
          <w:docPart w:val="CCCE5CD5AD1C4FCC8044BB800E06C960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14:paraId="54698EFE" w14:textId="6E00C2BE" w:rsidR="00076BB1" w:rsidRPr="00D8364A" w:rsidRDefault="00A67C61" w:rsidP="00076BB1">
          <w:pPr>
            <w:pStyle w:val="Subtitle"/>
            <w:rPr>
              <w:lang w:val="fr-CA"/>
            </w:rPr>
          </w:pPr>
          <w:r>
            <w:rPr>
              <w:lang w:val="fr-CA"/>
            </w:rPr>
            <w:t>Documents M365 accessibles</w:t>
          </w:r>
        </w:p>
      </w:sdtContent>
    </w:sdt>
    <w:p w14:paraId="709F9431" w14:textId="479CABDF" w:rsidR="00076BB1" w:rsidRPr="00D8364A" w:rsidRDefault="00160CEE" w:rsidP="005255AD">
      <w:pPr>
        <w:spacing w:before="600"/>
        <w:rPr>
          <w:noProof/>
          <w:lang w:val="fr-CA"/>
        </w:rPr>
      </w:pPr>
      <w:sdt>
        <w:sdtPr>
          <w:rPr>
            <w:noProof/>
            <w:lang w:val="fr-CA"/>
          </w:rPr>
          <w:alias w:val="Date de publication"/>
          <w:tag w:val=""/>
          <w:id w:val="-1666466641"/>
          <w:placeholder>
            <w:docPart w:val="8E2CDDDC1BD7490A92EA304C9AC355AC"/>
          </w:placeholder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yyyy-MM-dd"/>
            <w:lid w:val="fr-CA"/>
            <w:storeMappedDataAs w:val="dateTime"/>
            <w:calendar w:val="gregorian"/>
          </w:date>
        </w:sdtPr>
        <w:sdtEndPr/>
        <w:sdtContent>
          <w:r w:rsidR="00A67C61">
            <w:rPr>
              <w:noProof/>
              <w:lang w:val="fr-CA"/>
            </w:rPr>
            <w:t xml:space="preserve">Date </w:t>
          </w:r>
          <w:r w:rsidR="00CE3A0B">
            <w:rPr>
              <w:noProof/>
              <w:lang w:val="fr-CA"/>
            </w:rPr>
            <w:t>7 octobre 2021</w:t>
          </w:r>
        </w:sdtContent>
      </w:sdt>
      <w:r w:rsidR="00BE4E32" w:rsidRPr="00D8364A">
        <w:rPr>
          <w:noProof/>
          <w:lang w:val="fr-CA"/>
        </w:rPr>
        <w:t xml:space="preserve"> | </w:t>
      </w:r>
      <w:sdt>
        <w:sdtPr>
          <w:rPr>
            <w:noProof/>
            <w:lang w:val="fr-CA"/>
          </w:rPr>
          <w:alias w:val="État "/>
          <w:tag w:val=""/>
          <w:id w:val="1179473431"/>
          <w:placeholder>
            <w:docPart w:val="F806858745C84FF58DD6F9660E2AEFB0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FB52AE">
            <w:rPr>
              <w:noProof/>
              <w:lang w:val="fr-CA"/>
            </w:rPr>
            <w:t xml:space="preserve">Version </w:t>
          </w:r>
          <w:r w:rsidR="00CE3A0B">
            <w:rPr>
              <w:noProof/>
              <w:lang w:val="fr-CA"/>
            </w:rPr>
            <w:t>2.0</w:t>
          </w:r>
        </w:sdtContent>
      </w:sdt>
    </w:p>
    <w:p w14:paraId="3505078C" w14:textId="77777777" w:rsidR="005255AD" w:rsidRPr="00D8364A" w:rsidRDefault="00F92C3A" w:rsidP="00076BB1">
      <w:pPr>
        <w:rPr>
          <w:noProof/>
          <w:lang w:val="fr-CA"/>
        </w:rPr>
      </w:pPr>
      <w:r w:rsidRPr="00D8364A">
        <w:rPr>
          <w:noProof/>
          <w:lang w:val="fr-CA"/>
        </w:rPr>
        <w:br w:type="page"/>
      </w:r>
    </w:p>
    <w:p w14:paraId="4DA9AF43" w14:textId="1F8015B6" w:rsidR="003361E9" w:rsidRPr="00B103D9" w:rsidRDefault="003361E9" w:rsidP="003361E9">
      <w:pPr>
        <w:pStyle w:val="Heading1"/>
        <w:rPr>
          <w:noProof/>
          <w:color w:val="auto"/>
          <w:lang w:val="fr-CA"/>
        </w:rPr>
      </w:pPr>
      <w:r w:rsidRPr="00B103D9">
        <w:rPr>
          <w:noProof/>
          <w:lang w:val="fr-CA"/>
        </w:rPr>
        <w:lastRenderedPageBreak/>
        <w:t>Objectif</w:t>
      </w:r>
    </w:p>
    <w:p w14:paraId="29EF80FE" w14:textId="18014A7E" w:rsidR="00FF2564" w:rsidRPr="00B103D9" w:rsidRDefault="00FF2564" w:rsidP="00FF2564">
      <w:pPr>
        <w:rPr>
          <w:lang w:val="fr-CA"/>
        </w:rPr>
      </w:pPr>
      <w:r w:rsidRPr="00B103D9">
        <w:rPr>
          <w:color w:val="auto"/>
          <w:lang w:val="fr-CA"/>
        </w:rPr>
        <w:t xml:space="preserve">Le gouvernement du Canada (GC) s'efforce d'accroître l'accessibilité dans l'environnement Microsoft 365 (M365). L'équipe d'Expérience d'utilisateur de Communications et collaboration numériques de Services partagés Canada aide les ministères à comprendre et à maximiser l'utilisation des fonctions d'accessibilité de la suite M365, conformément à la </w:t>
      </w:r>
      <w:hyperlink r:id="rId12" w:history="1">
        <w:r w:rsidRPr="00B103D9">
          <w:rPr>
            <w:rStyle w:val="Hyperlink"/>
            <w:lang w:val="fr-CA"/>
          </w:rPr>
          <w:t>Loi canadienne sur l’accessibilité</w:t>
        </w:r>
      </w:hyperlink>
      <w:r w:rsidRPr="00B103D9">
        <w:rPr>
          <w:lang w:val="fr-CA"/>
        </w:rPr>
        <w:t>.  </w:t>
      </w:r>
    </w:p>
    <w:p w14:paraId="64346B89" w14:textId="77777777" w:rsidR="00FF2564" w:rsidRPr="00B103D9" w:rsidRDefault="00FF2564" w:rsidP="00FF2564">
      <w:pPr>
        <w:rPr>
          <w:color w:val="auto"/>
          <w:lang w:val="fr-CA"/>
        </w:rPr>
      </w:pPr>
      <w:r w:rsidRPr="00B103D9">
        <w:rPr>
          <w:color w:val="auto"/>
          <w:lang w:val="fr-CA"/>
        </w:rPr>
        <w:t>Ce document est le premier d'une série de guides de démarrage rapide. Notre objectif est de fournir une courte collection de ressources du GC et de tiers.</w:t>
      </w:r>
    </w:p>
    <w:p w14:paraId="4A0E49C0" w14:textId="0935D9C1" w:rsidR="00FF2564" w:rsidRPr="00B103D9" w:rsidRDefault="00FF2564" w:rsidP="00FF2564">
      <w:pPr>
        <w:rPr>
          <w:lang w:val="fr-CA"/>
        </w:rPr>
      </w:pPr>
      <w:r w:rsidRPr="00B103D9">
        <w:rPr>
          <w:color w:val="auto"/>
          <w:lang w:val="fr-CA"/>
        </w:rPr>
        <w:t>Ce guide aidera les utilisateurs ayant des compétences en matière de M365 à créer des documents accessibles lorsqu'ils utilisent les applications de bureau Microsoft (Word, PowerPoint, Excel, Visio, Outlook, OneNote et PDF). Si vous n'avez jamais utilisé M365, consultez le</w:t>
      </w:r>
      <w:r w:rsidRPr="00B103D9">
        <w:rPr>
          <w:lang w:val="fr-CA"/>
        </w:rPr>
        <w:t xml:space="preserve"> </w:t>
      </w:r>
      <w:hyperlink r:id="rId13" w:history="1">
        <w:r w:rsidRPr="00B103D9">
          <w:rPr>
            <w:rStyle w:val="Hyperlink"/>
            <w:lang w:val="fr-CA"/>
          </w:rPr>
          <w:t>matériel de formation M365</w:t>
        </w:r>
      </w:hyperlink>
      <w:r w:rsidRPr="00B103D9">
        <w:rPr>
          <w:lang w:val="fr-CA"/>
        </w:rPr>
        <w:t>.</w:t>
      </w:r>
    </w:p>
    <w:p w14:paraId="403C3EB7" w14:textId="6425DDA1" w:rsidR="002D2313" w:rsidRPr="00B103D9" w:rsidRDefault="002D2313" w:rsidP="002D2313">
      <w:pPr>
        <w:pStyle w:val="Heading1"/>
        <w:rPr>
          <w:noProof/>
          <w:lang w:val="fr-CA"/>
        </w:rPr>
      </w:pPr>
      <w:r w:rsidRPr="00B103D9">
        <w:rPr>
          <w:noProof/>
          <w:lang w:val="fr-CA"/>
        </w:rPr>
        <w:t>Liste de vérification pour la création de documents</w:t>
      </w:r>
    </w:p>
    <w:p w14:paraId="0BC36DC3" w14:textId="54A63138" w:rsidR="002D2313" w:rsidRPr="00B103D9" w:rsidRDefault="002D2313" w:rsidP="002D2313">
      <w:pPr>
        <w:pStyle w:val="Heading2"/>
        <w:rPr>
          <w:noProof/>
          <w:lang w:val="fr-CA"/>
        </w:rPr>
      </w:pPr>
      <w:r w:rsidRPr="00B103D9">
        <w:rPr>
          <w:noProof/>
          <w:lang w:val="fr-CA"/>
        </w:rPr>
        <w:t>1 Rendez-le accessible</w:t>
      </w:r>
    </w:p>
    <w:p w14:paraId="06BB0305" w14:textId="70CA88CF" w:rsidR="002D2313" w:rsidRPr="00B103D9" w:rsidRDefault="002D2313" w:rsidP="002D2313">
      <w:pPr>
        <w:rPr>
          <w:color w:val="auto"/>
          <w:lang w:val="fr-CA"/>
        </w:rPr>
      </w:pPr>
      <w:r w:rsidRPr="00B103D9">
        <w:rPr>
          <w:color w:val="auto"/>
          <w:lang w:val="fr-CA"/>
        </w:rPr>
        <w:t xml:space="preserve">Un document accessible est pleinement utilisable par les personnes handicapées et non handicapées. En rendant vos documents accessibles, vous permettez aux utilisateurs de les parcourir de différentes manières. Consultez </w:t>
      </w:r>
      <w:hyperlink r:id="rId14" w:history="1">
        <w:r w:rsidRPr="00B103D9">
          <w:rPr>
            <w:rStyle w:val="Hyperlink"/>
            <w:lang w:val="fr-CA"/>
          </w:rPr>
          <w:t>Comment créer des documents accessibles dans Office 365</w:t>
        </w:r>
      </w:hyperlink>
      <w:r w:rsidRPr="00B103D9">
        <w:rPr>
          <w:color w:val="auto"/>
          <w:lang w:val="fr-CA"/>
        </w:rPr>
        <w:t xml:space="preserve"> pour obtenir des instructions spécifiques au format.</w:t>
      </w:r>
    </w:p>
    <w:p w14:paraId="1793225C" w14:textId="56C03643" w:rsidR="005B0EB9" w:rsidRPr="00B103D9" w:rsidRDefault="005B0EB9" w:rsidP="005B0EB9">
      <w:pPr>
        <w:pStyle w:val="ListParagraph"/>
        <w:numPr>
          <w:ilvl w:val="0"/>
          <w:numId w:val="15"/>
        </w:numPr>
        <w:rPr>
          <w:lang w:val="fr-CA"/>
        </w:rPr>
      </w:pPr>
      <w:r w:rsidRPr="00B103D9">
        <w:rPr>
          <w:lang w:val="fr-CA"/>
        </w:rPr>
        <w:t>Commencez avec un modèle accessible. Par exemple :</w:t>
      </w:r>
    </w:p>
    <w:p w14:paraId="26EE997C" w14:textId="7292A720" w:rsidR="005B0EB9" w:rsidRPr="00B103D9" w:rsidRDefault="005B0EB9" w:rsidP="005B0EB9">
      <w:pPr>
        <w:pStyle w:val="ListParagraph"/>
        <w:rPr>
          <w:lang w:val="fr-CA"/>
        </w:rPr>
      </w:pPr>
      <w:r w:rsidRPr="00B103D9">
        <w:rPr>
          <w:lang w:val="fr-CA"/>
        </w:rPr>
        <w:t xml:space="preserve">Utilisez les </w:t>
      </w:r>
      <w:hyperlink r:id="rId15" w:history="1">
        <w:r w:rsidRPr="00B103D9">
          <w:rPr>
            <w:rStyle w:val="Hyperlink"/>
            <w:lang w:val="fr-CA"/>
          </w:rPr>
          <w:t>modèles SSC</w:t>
        </w:r>
      </w:hyperlink>
      <w:r w:rsidRPr="00B103D9">
        <w:rPr>
          <w:lang w:val="fr-CA"/>
        </w:rPr>
        <w:t xml:space="preserve"> de la </w:t>
      </w:r>
      <w:r w:rsidRPr="00B103D9">
        <w:rPr>
          <w:b/>
          <w:bCs/>
          <w:lang w:val="fr-CA"/>
        </w:rPr>
        <w:t>Bibliothèque d'images de SSC</w:t>
      </w:r>
      <w:r w:rsidRPr="00B103D9">
        <w:rPr>
          <w:lang w:val="fr-CA"/>
        </w:rPr>
        <w:t>.</w:t>
      </w:r>
    </w:p>
    <w:p w14:paraId="0D7DE7E9" w14:textId="6E6F7116" w:rsidR="005B0EB9" w:rsidRPr="00B103D9" w:rsidRDefault="00A8382D" w:rsidP="005B0EB9">
      <w:pPr>
        <w:pStyle w:val="ListParagraph"/>
        <w:rPr>
          <w:lang w:val="fr-CA"/>
        </w:rPr>
      </w:pPr>
      <w:r w:rsidRPr="00B103D9">
        <w:rPr>
          <w:lang w:val="fr-CA"/>
        </w:rPr>
        <w:t>Utilisez un modèle du Carrefour de l’accessibilité du Bureau de l’accessibilité au sein de la fonction publique :</w:t>
      </w:r>
    </w:p>
    <w:p w14:paraId="44524005" w14:textId="479B0D3D" w:rsidR="00A8382D" w:rsidRPr="00B103D9" w:rsidRDefault="00160CEE" w:rsidP="00A8382D">
      <w:pPr>
        <w:pStyle w:val="ListParagraph"/>
        <w:numPr>
          <w:ilvl w:val="1"/>
          <w:numId w:val="3"/>
        </w:numPr>
        <w:rPr>
          <w:lang w:val="fr-CA"/>
        </w:rPr>
      </w:pPr>
      <w:hyperlink r:id="rId16" w:history="1">
        <w:r w:rsidR="00A8382D" w:rsidRPr="00B103D9">
          <w:rPr>
            <w:rStyle w:val="Hyperlink"/>
            <w:lang w:val="fr-CA"/>
          </w:rPr>
          <w:t>Modèle de document Word accessible</w:t>
        </w:r>
      </w:hyperlink>
      <w:r w:rsidR="00A8382D" w:rsidRPr="00B103D9">
        <w:rPr>
          <w:lang w:val="fr-CA"/>
        </w:rPr>
        <w:t>. Les instructions sont dans le modèle.</w:t>
      </w:r>
    </w:p>
    <w:p w14:paraId="2257BC79" w14:textId="1856FA1B" w:rsidR="00A8382D" w:rsidRPr="00B103D9" w:rsidRDefault="00160CEE" w:rsidP="00A8382D">
      <w:pPr>
        <w:pStyle w:val="ListParagraph"/>
        <w:numPr>
          <w:ilvl w:val="1"/>
          <w:numId w:val="3"/>
        </w:numPr>
        <w:rPr>
          <w:lang w:val="fr-CA"/>
        </w:rPr>
      </w:pPr>
      <w:hyperlink r:id="rId17" w:history="1">
        <w:r w:rsidR="00A8382D" w:rsidRPr="00B103D9">
          <w:rPr>
            <w:rStyle w:val="Hyperlink"/>
            <w:lang w:val="fr-CA"/>
          </w:rPr>
          <w:t>Modèle de présentation PowerPoint accessible</w:t>
        </w:r>
      </w:hyperlink>
      <w:r w:rsidR="00A8382D" w:rsidRPr="00B103D9">
        <w:rPr>
          <w:lang w:val="fr-CA"/>
        </w:rPr>
        <w:t xml:space="preserve">. Veuillez consulter </w:t>
      </w:r>
      <w:hyperlink r:id="rId18" w:history="1">
        <w:r w:rsidR="00A8382D" w:rsidRPr="00B103D9">
          <w:rPr>
            <w:rStyle w:val="Hyperlink"/>
            <w:lang w:val="fr-CA"/>
          </w:rPr>
          <w:t>Instructions pour le modèle de présentation PowerPoint accessible</w:t>
        </w:r>
      </w:hyperlink>
      <w:r w:rsidR="00A8382D" w:rsidRPr="00B103D9">
        <w:rPr>
          <w:lang w:val="fr-CA"/>
        </w:rPr>
        <w:t xml:space="preserve"> pour apprendre à utiliser le modèle.</w:t>
      </w:r>
    </w:p>
    <w:p w14:paraId="5BC5982D" w14:textId="4F7AC8A8" w:rsidR="00A8382D" w:rsidRPr="00B103D9" w:rsidRDefault="00A8382D" w:rsidP="00A8382D">
      <w:pPr>
        <w:pStyle w:val="ListParagraph"/>
        <w:numPr>
          <w:ilvl w:val="0"/>
          <w:numId w:val="15"/>
        </w:numPr>
        <w:rPr>
          <w:lang w:val="fr-CA"/>
        </w:rPr>
      </w:pPr>
      <w:r w:rsidRPr="00B103D9">
        <w:rPr>
          <w:lang w:val="fr-CA"/>
        </w:rPr>
        <w:t xml:space="preserve">Lancez </w:t>
      </w:r>
      <w:hyperlink r:id="rId19" w:history="1">
        <w:r w:rsidRPr="00B103D9">
          <w:rPr>
            <w:rStyle w:val="Hyperlink"/>
            <w:lang w:val="fr-CA"/>
          </w:rPr>
          <w:t>Vérifier l'accessibilité</w:t>
        </w:r>
      </w:hyperlink>
      <w:r w:rsidRPr="00B103D9">
        <w:rPr>
          <w:lang w:val="fr-CA"/>
        </w:rPr>
        <w:t xml:space="preserve"> et suivez les instructions de la Boîte à outils d'accessibilité numérique pour corriger les erreurs et les avertissements</w:t>
      </w:r>
    </w:p>
    <w:p w14:paraId="1239B35A" w14:textId="77777777" w:rsidR="00E13603" w:rsidRPr="00B103D9" w:rsidRDefault="00160CEE" w:rsidP="00E13603">
      <w:pPr>
        <w:pStyle w:val="ListParagraph"/>
        <w:rPr>
          <w:lang w:val="fr-CA"/>
        </w:rPr>
      </w:pPr>
      <w:hyperlink r:id="rId20" w:history="1">
        <w:r w:rsidR="00E13603" w:rsidRPr="00B103D9">
          <w:rPr>
            <w:rStyle w:val="Hyperlink"/>
            <w:lang w:val="fr-CA"/>
          </w:rPr>
          <w:t>Documents Word</w:t>
        </w:r>
      </w:hyperlink>
      <w:hyperlink r:id="rId21" w:history="1"/>
    </w:p>
    <w:p w14:paraId="4AA23D51" w14:textId="77777777" w:rsidR="00E13603" w:rsidRPr="00B103D9" w:rsidRDefault="00160CEE" w:rsidP="00E13603">
      <w:pPr>
        <w:pStyle w:val="ListParagraph"/>
        <w:rPr>
          <w:lang w:val="fr-CA"/>
        </w:rPr>
      </w:pPr>
      <w:hyperlink r:id="rId22" w:history="1">
        <w:r w:rsidR="00E13603" w:rsidRPr="00B103D9">
          <w:rPr>
            <w:rStyle w:val="Hyperlink"/>
            <w:lang w:val="fr-CA"/>
          </w:rPr>
          <w:t>Documents PowerPoint</w:t>
        </w:r>
      </w:hyperlink>
    </w:p>
    <w:p w14:paraId="4D171A0D" w14:textId="77777777" w:rsidR="00E13603" w:rsidRPr="00B103D9" w:rsidRDefault="00160CEE" w:rsidP="00E13603">
      <w:pPr>
        <w:pStyle w:val="ListParagraph"/>
        <w:rPr>
          <w:lang w:val="fr-CA"/>
        </w:rPr>
      </w:pPr>
      <w:hyperlink r:id="rId23" w:history="1">
        <w:r w:rsidR="00E13603" w:rsidRPr="00B103D9">
          <w:rPr>
            <w:rStyle w:val="Hyperlink"/>
            <w:lang w:val="fr-CA"/>
          </w:rPr>
          <w:t>Documents Excel</w:t>
        </w:r>
      </w:hyperlink>
    </w:p>
    <w:p w14:paraId="0A4F4575" w14:textId="77777777" w:rsidR="00E13603" w:rsidRPr="00B103D9" w:rsidRDefault="00160CEE" w:rsidP="00E13603">
      <w:pPr>
        <w:pStyle w:val="ListParagraph"/>
        <w:rPr>
          <w:lang w:val="fr-CA"/>
        </w:rPr>
      </w:pPr>
      <w:hyperlink r:id="rId24" w:history="1">
        <w:r w:rsidR="00E13603" w:rsidRPr="00B103D9">
          <w:rPr>
            <w:rStyle w:val="Hyperlink"/>
            <w:lang w:val="fr-CA"/>
          </w:rPr>
          <w:t>Diagrammes Visio</w:t>
        </w:r>
      </w:hyperlink>
    </w:p>
    <w:p w14:paraId="1E286017" w14:textId="16180CBB" w:rsidR="00E13603" w:rsidRPr="00B103D9" w:rsidRDefault="00160CEE" w:rsidP="00E13603">
      <w:pPr>
        <w:pStyle w:val="ListParagraph"/>
        <w:rPr>
          <w:rStyle w:val="Hyperlink"/>
          <w:rFonts w:eastAsiaTheme="majorEastAsia"/>
          <w:color w:val="2A283C" w:themeColor="text1"/>
          <w:u w:val="none"/>
          <w:lang w:val="fr-CA"/>
        </w:rPr>
      </w:pPr>
      <w:hyperlink r:id="rId25" w:history="1">
        <w:r w:rsidR="00E13603" w:rsidRPr="00B103D9">
          <w:rPr>
            <w:rStyle w:val="Hyperlink"/>
            <w:lang w:val="fr-CA"/>
          </w:rPr>
          <w:t>Documents PDF</w:t>
        </w:r>
      </w:hyperlink>
    </w:p>
    <w:p w14:paraId="33AD1CD4" w14:textId="13F6A02A" w:rsidR="00E13603" w:rsidRPr="00B103D9" w:rsidRDefault="00E13603" w:rsidP="00E13603">
      <w:pPr>
        <w:pStyle w:val="ListParagraph"/>
        <w:numPr>
          <w:ilvl w:val="1"/>
          <w:numId w:val="3"/>
        </w:numPr>
        <w:rPr>
          <w:rFonts w:eastAsiaTheme="majorEastAsia"/>
          <w:lang w:val="fr-CA"/>
        </w:rPr>
      </w:pPr>
      <w:r w:rsidRPr="00B103D9">
        <w:rPr>
          <w:rFonts w:eastAsiaTheme="majorEastAsia"/>
          <w:lang w:val="fr-CA"/>
        </w:rPr>
        <w:t xml:space="preserve">Le volet </w:t>
      </w:r>
      <w:r w:rsidRPr="00B103D9">
        <w:rPr>
          <w:rFonts w:eastAsiaTheme="majorEastAsia"/>
          <w:b/>
          <w:bCs/>
          <w:lang w:val="fr-CA"/>
        </w:rPr>
        <w:t>Ordre de lecture</w:t>
      </w:r>
      <w:r w:rsidRPr="00B103D9">
        <w:rPr>
          <w:rFonts w:eastAsiaTheme="majorEastAsia"/>
          <w:lang w:val="fr-CA"/>
        </w:rPr>
        <w:t xml:space="preserve"> (sous Révision, Vérifier l'accessibilité) est un moyen rapide de vérifier l'ordre de lecture, le texte alt et de définir l'option Marquer comme </w:t>
      </w:r>
      <w:r w:rsidRPr="00B103D9">
        <w:rPr>
          <w:rFonts w:eastAsiaTheme="majorEastAsia"/>
          <w:lang w:val="fr-CA"/>
        </w:rPr>
        <w:lastRenderedPageBreak/>
        <w:t xml:space="preserve">décoratif. </w:t>
      </w:r>
      <w:hyperlink r:id="rId26" w:history="1">
        <w:r w:rsidRPr="00B103D9">
          <w:rPr>
            <w:rStyle w:val="Hyperlink"/>
            <w:rFonts w:eastAsiaTheme="majorEastAsia"/>
            <w:lang w:val="fr-CA"/>
          </w:rPr>
          <w:t>Facilitez la lecture des diapositives à l'aide du volet Ordre de lecture (microsoft.com)</w:t>
        </w:r>
      </w:hyperlink>
      <w:r w:rsidRPr="00B103D9">
        <w:rPr>
          <w:rFonts w:eastAsiaTheme="majorEastAsia"/>
          <w:lang w:val="fr-CA"/>
        </w:rPr>
        <w:t>.</w:t>
      </w:r>
    </w:p>
    <w:p w14:paraId="776B2ACC" w14:textId="7D2F6918" w:rsidR="00E13603" w:rsidRPr="00B103D9" w:rsidRDefault="00E13603" w:rsidP="00E13603">
      <w:pPr>
        <w:pStyle w:val="ListParagraph"/>
        <w:numPr>
          <w:ilvl w:val="0"/>
          <w:numId w:val="15"/>
        </w:numPr>
        <w:rPr>
          <w:lang w:val="fr-CA"/>
        </w:rPr>
      </w:pPr>
      <w:r w:rsidRPr="00B103D9">
        <w:rPr>
          <w:lang w:val="fr-CA"/>
        </w:rPr>
        <w:t xml:space="preserve">Suivez la </w:t>
      </w:r>
      <w:hyperlink r:id="rId27" w:history="1">
        <w:r w:rsidRPr="00B103D9">
          <w:rPr>
            <w:rStyle w:val="Hyperlink"/>
            <w:lang w:val="fr-CA"/>
          </w:rPr>
          <w:t>Liste de vérification de la conformité des documents Microsoft</w:t>
        </w:r>
      </w:hyperlink>
      <w:r w:rsidRPr="00B103D9">
        <w:rPr>
          <w:lang w:val="fr-CA"/>
        </w:rPr>
        <w:t xml:space="preserve"> EDSC conçue par Emploi et Développement social Canada.</w:t>
      </w:r>
    </w:p>
    <w:p w14:paraId="0A49241B" w14:textId="7F94D228" w:rsidR="00E13603" w:rsidRPr="00B103D9" w:rsidRDefault="00E13603" w:rsidP="00E13603">
      <w:pPr>
        <w:pStyle w:val="Heading2"/>
        <w:rPr>
          <w:lang w:val="fr-CA"/>
        </w:rPr>
      </w:pPr>
      <w:r w:rsidRPr="00B103D9">
        <w:rPr>
          <w:lang w:val="fr-CA"/>
        </w:rPr>
        <w:t xml:space="preserve">2 Utilisez </w:t>
      </w:r>
      <w:r w:rsidR="00B7375F" w:rsidRPr="00B103D9">
        <w:rPr>
          <w:lang w:val="fr-CA"/>
        </w:rPr>
        <w:t>un langage clair et simple</w:t>
      </w:r>
    </w:p>
    <w:p w14:paraId="7A27D751" w14:textId="77777777" w:rsidR="0011341E" w:rsidRPr="00B103D9" w:rsidRDefault="0011341E" w:rsidP="0011341E">
      <w:pPr>
        <w:rPr>
          <w:lang w:val="fr-CA"/>
        </w:rPr>
      </w:pPr>
      <w:r w:rsidRPr="00B103D9">
        <w:rPr>
          <w:lang w:val="fr-CA"/>
        </w:rPr>
        <w:t>Le langage clair et simple est un style d'écriture que le lecteur trouve facile à lire, à comprendre et à utiliser. Il évite le jargon et le langage verbeux et complexe.</w:t>
      </w:r>
    </w:p>
    <w:p w14:paraId="2D94B441" w14:textId="67F97DA4" w:rsidR="0011341E" w:rsidRPr="00B103D9" w:rsidRDefault="0011341E" w:rsidP="0011341E">
      <w:pPr>
        <w:pStyle w:val="Numberedlist"/>
        <w:numPr>
          <w:ilvl w:val="0"/>
          <w:numId w:val="18"/>
        </w:numPr>
      </w:pPr>
      <w:r w:rsidRPr="00B103D9">
        <w:t>Suivez les directives du GC en matière de langage clair et simple lorsque vous rédigez votre document :</w:t>
      </w:r>
    </w:p>
    <w:p w14:paraId="4849F3CD" w14:textId="77777777" w:rsidR="0011341E" w:rsidRPr="00B103D9" w:rsidRDefault="00160CEE" w:rsidP="0011341E">
      <w:pPr>
        <w:pStyle w:val="Bulletedlist"/>
        <w:numPr>
          <w:ilvl w:val="1"/>
          <w:numId w:val="18"/>
        </w:numPr>
      </w:pPr>
      <w:hyperlink r:id="rId28" w:anchor="toc6" w:history="1">
        <w:r w:rsidR="0011341E" w:rsidRPr="00B103D9">
          <w:rPr>
            <w:rStyle w:val="Hyperlink"/>
          </w:rPr>
          <w:t>Langage clair et simple dans le Guide de rédaction du contenu du site Canada.ca</w:t>
        </w:r>
      </w:hyperlink>
    </w:p>
    <w:p w14:paraId="581ACEAC" w14:textId="77777777" w:rsidR="0011341E" w:rsidRPr="00B103D9" w:rsidRDefault="00160CEE" w:rsidP="0011341E">
      <w:pPr>
        <w:pStyle w:val="Bulletedlist"/>
        <w:numPr>
          <w:ilvl w:val="1"/>
          <w:numId w:val="18"/>
        </w:numPr>
      </w:pPr>
      <w:hyperlink r:id="rId29" w:anchor="zz10" w:history="1">
        <w:r w:rsidR="0011341E" w:rsidRPr="00B103D9">
          <w:rPr>
            <w:rStyle w:val="Hyperlink"/>
          </w:rPr>
          <w:t>La langue claire et simple - Le guide du rédacteur - TERMIUM Plus® - Bureau de la traduction</w:t>
        </w:r>
      </w:hyperlink>
    </w:p>
    <w:p w14:paraId="6955F19D" w14:textId="5094DFBD" w:rsidR="0011341E" w:rsidRPr="00B103D9" w:rsidRDefault="007B7268" w:rsidP="007B7268">
      <w:pPr>
        <w:pStyle w:val="Numberedlist"/>
        <w:numPr>
          <w:ilvl w:val="0"/>
          <w:numId w:val="18"/>
        </w:numPr>
      </w:pPr>
      <w:r w:rsidRPr="00B103D9">
        <w:t xml:space="preserve">Utilisez l'outil </w:t>
      </w:r>
      <w:r w:rsidRPr="00B103D9">
        <w:rPr>
          <w:rStyle w:val="Bold"/>
          <w:rFonts w:eastAsiaTheme="majorEastAsia"/>
        </w:rPr>
        <w:t>Grammaire et orthographe</w:t>
      </w:r>
      <w:r w:rsidRPr="00B103D9">
        <w:t xml:space="preserve"> dans le menu </w:t>
      </w:r>
      <w:r w:rsidRPr="00B103D9">
        <w:rPr>
          <w:rStyle w:val="Bold"/>
          <w:rFonts w:eastAsiaTheme="majorEastAsia"/>
        </w:rPr>
        <w:t>Révision</w:t>
      </w:r>
      <w:r w:rsidRPr="00B103D9">
        <w:t>.</w:t>
      </w:r>
    </w:p>
    <w:p w14:paraId="27E0481C" w14:textId="7506037E" w:rsidR="007B7268" w:rsidRPr="00B103D9" w:rsidRDefault="007B7268" w:rsidP="007B7268">
      <w:pPr>
        <w:pStyle w:val="Heading2"/>
        <w:rPr>
          <w:lang w:val="fr-CA"/>
        </w:rPr>
      </w:pPr>
      <w:r w:rsidRPr="00B103D9">
        <w:rPr>
          <w:lang w:val="fr-CA"/>
        </w:rPr>
        <w:t xml:space="preserve">3 </w:t>
      </w:r>
      <w:r w:rsidR="00E476ED" w:rsidRPr="00B103D9">
        <w:rPr>
          <w:lang w:val="fr-CA"/>
        </w:rPr>
        <w:t xml:space="preserve">Rendez les documents disponibles dans les deux langues officielles </w:t>
      </w:r>
    </w:p>
    <w:p w14:paraId="3EFE1439" w14:textId="73B1D86A" w:rsidR="00E476ED" w:rsidRPr="00B103D9" w:rsidRDefault="00E476ED" w:rsidP="00E476ED">
      <w:pPr>
        <w:rPr>
          <w:lang w:val="fr-CA"/>
        </w:rPr>
      </w:pPr>
      <w:r w:rsidRPr="00B103D9">
        <w:rPr>
          <w:lang w:val="fr-CA"/>
        </w:rPr>
        <w:t>Par défaut, les documents doivent être disponibles dans les deux langues officielles, l'anglais et le français.</w:t>
      </w:r>
    </w:p>
    <w:p w14:paraId="08C8547F" w14:textId="7CC20BE4" w:rsidR="00E476ED" w:rsidRPr="00B103D9" w:rsidRDefault="00E476ED" w:rsidP="00E476ED">
      <w:pPr>
        <w:pStyle w:val="ListParagraph"/>
        <w:numPr>
          <w:ilvl w:val="0"/>
          <w:numId w:val="20"/>
        </w:numPr>
        <w:rPr>
          <w:lang w:val="fr-CA"/>
        </w:rPr>
      </w:pPr>
      <w:r w:rsidRPr="00B103D9">
        <w:rPr>
          <w:lang w:val="fr-CA"/>
        </w:rPr>
        <w:t>Rédigez le document dans la langue de votre choix.</w:t>
      </w:r>
    </w:p>
    <w:p w14:paraId="3B4F21B7" w14:textId="2098B942" w:rsidR="00E476ED" w:rsidRPr="00B103D9" w:rsidRDefault="00E476ED" w:rsidP="00E476ED">
      <w:pPr>
        <w:pStyle w:val="ListParagraph"/>
        <w:numPr>
          <w:ilvl w:val="0"/>
          <w:numId w:val="20"/>
        </w:numPr>
        <w:rPr>
          <w:lang w:val="fr-CA"/>
        </w:rPr>
      </w:pPr>
      <w:r w:rsidRPr="00B103D9">
        <w:rPr>
          <w:lang w:val="fr-CA"/>
        </w:rPr>
        <w:t xml:space="preserve">Assurez-vous que le document final est disponible dans les deux langues officielles. Consultez les </w:t>
      </w:r>
      <w:hyperlink r:id="rId30" w:history="1">
        <w:r w:rsidRPr="00B103D9">
          <w:rPr>
            <w:rStyle w:val="Hyperlink"/>
            <w:lang w:val="fr-CA"/>
          </w:rPr>
          <w:t>Ressources du Portail linguistique du Canada</w:t>
        </w:r>
      </w:hyperlink>
      <w:r w:rsidRPr="00B103D9">
        <w:rPr>
          <w:rStyle w:val="Hyperlink"/>
          <w:lang w:val="fr-CA"/>
        </w:rPr>
        <w:t xml:space="preserve"> </w:t>
      </w:r>
      <w:r w:rsidRPr="00B103D9">
        <w:rPr>
          <w:lang w:val="fr-CA"/>
        </w:rPr>
        <w:t>pour des services et renseignements.</w:t>
      </w:r>
    </w:p>
    <w:p w14:paraId="0566C436" w14:textId="6377CD00" w:rsidR="003E534A" w:rsidRPr="00B103D9" w:rsidRDefault="003E534A" w:rsidP="003E534A">
      <w:pPr>
        <w:pStyle w:val="Heading1"/>
        <w:rPr>
          <w:lang w:val="fr-CA"/>
        </w:rPr>
      </w:pPr>
      <w:r w:rsidRPr="00B103D9">
        <w:rPr>
          <w:lang w:val="fr-CA"/>
        </w:rPr>
        <w:t>Ressources de Microsoft en matière d’accessibilité</w:t>
      </w:r>
    </w:p>
    <w:p w14:paraId="1CE0314B" w14:textId="060074EF" w:rsidR="003E534A" w:rsidRPr="00B103D9" w:rsidRDefault="003E534A" w:rsidP="003E534A">
      <w:pPr>
        <w:rPr>
          <w:lang w:val="fr-CA"/>
        </w:rPr>
      </w:pPr>
      <w:r w:rsidRPr="00B103D9">
        <w:rPr>
          <w:lang w:val="fr-CA"/>
        </w:rPr>
        <w:t>Le support Microsoft Office propose également des instructions étape par étape et des meilleures pratiques pour rendre les documents accessibles. Consultez les fiches d'information disponibles pour chaque produit Microsoft :</w:t>
      </w:r>
    </w:p>
    <w:p w14:paraId="7CE06BFA" w14:textId="77777777" w:rsidR="003E534A" w:rsidRPr="00B103D9" w:rsidRDefault="00160CEE" w:rsidP="003E534A">
      <w:pPr>
        <w:pStyle w:val="ListParagraph"/>
        <w:rPr>
          <w:lang w:val="fr-CA"/>
        </w:rPr>
      </w:pPr>
      <w:hyperlink r:id="rId31" w:history="1">
        <w:r w:rsidR="003E534A" w:rsidRPr="00B103D9">
          <w:rPr>
            <w:rStyle w:val="Hyperlink"/>
            <w:lang w:val="fr-CA"/>
          </w:rPr>
          <w:t>Vidéos de formation d’accessibilité</w:t>
        </w:r>
      </w:hyperlink>
    </w:p>
    <w:p w14:paraId="489B483C" w14:textId="77777777" w:rsidR="003E534A" w:rsidRPr="00B103D9" w:rsidRDefault="00160CEE" w:rsidP="003E534A">
      <w:pPr>
        <w:pStyle w:val="ListParagraph"/>
        <w:rPr>
          <w:lang w:val="fr-CA"/>
        </w:rPr>
      </w:pPr>
      <w:hyperlink r:id="rId32" w:history="1">
        <w:r w:rsidR="003E534A" w:rsidRPr="00B103D9">
          <w:rPr>
            <w:rStyle w:val="Hyperlink"/>
            <w:lang w:val="fr-CA"/>
          </w:rPr>
          <w:t xml:space="preserve">Rendre vos documents Word accessibles aux personnes atteintes d’un handicap </w:t>
        </w:r>
      </w:hyperlink>
    </w:p>
    <w:p w14:paraId="082F0DBA" w14:textId="77777777" w:rsidR="003E534A" w:rsidRPr="00B103D9" w:rsidRDefault="00160CEE" w:rsidP="003E534A">
      <w:pPr>
        <w:pStyle w:val="ListParagraph"/>
        <w:rPr>
          <w:lang w:val="fr-CA"/>
        </w:rPr>
      </w:pPr>
      <w:hyperlink r:id="rId33" w:history="1">
        <w:r w:rsidR="003E534A" w:rsidRPr="00B103D9">
          <w:rPr>
            <w:rStyle w:val="Hyperlink"/>
            <w:lang w:val="fr-CA"/>
          </w:rPr>
          <w:t>Rendre vos présentations PowerPoint accessibles aux personnes atteintes d’un handicap</w:t>
        </w:r>
      </w:hyperlink>
    </w:p>
    <w:p w14:paraId="102E4994" w14:textId="77777777" w:rsidR="003E534A" w:rsidRPr="00B103D9" w:rsidRDefault="00160CEE" w:rsidP="003E534A">
      <w:pPr>
        <w:pStyle w:val="ListParagraph"/>
        <w:rPr>
          <w:rStyle w:val="Hyperlink"/>
          <w:color w:val="auto"/>
          <w:lang w:val="fr-CA"/>
        </w:rPr>
      </w:pPr>
      <w:hyperlink r:id="rId34" w:history="1">
        <w:r w:rsidR="003E534A" w:rsidRPr="00B103D9">
          <w:rPr>
            <w:rStyle w:val="Hyperlink"/>
            <w:lang w:val="fr-CA"/>
          </w:rPr>
          <w:t>Rendre vos documents Excel accessibles aux personnes atteintes d’un handicap.</w:t>
        </w:r>
      </w:hyperlink>
    </w:p>
    <w:p w14:paraId="5AC95E4C" w14:textId="77777777" w:rsidR="003E534A" w:rsidRPr="00B103D9" w:rsidRDefault="00160CEE" w:rsidP="003E534A">
      <w:pPr>
        <w:pStyle w:val="ListParagraph"/>
        <w:rPr>
          <w:rStyle w:val="Hyperlink"/>
          <w:color w:val="auto"/>
          <w:lang w:val="fr-CA"/>
        </w:rPr>
      </w:pPr>
      <w:hyperlink r:id="rId35" w:history="1">
        <w:r w:rsidR="003E534A" w:rsidRPr="00B103D9">
          <w:rPr>
            <w:rStyle w:val="Hyperlink"/>
            <w:lang w:val="fr-CA"/>
          </w:rPr>
          <w:t>Rendre votre diagramme Visio accessible aux personnes atteintes de handicaps</w:t>
        </w:r>
      </w:hyperlink>
    </w:p>
    <w:p w14:paraId="7A3377E7" w14:textId="77777777" w:rsidR="003E534A" w:rsidRPr="00B103D9" w:rsidRDefault="00160CEE" w:rsidP="003E534A">
      <w:pPr>
        <w:pStyle w:val="ListParagraph"/>
        <w:rPr>
          <w:rStyle w:val="Hyperlink"/>
          <w:color w:val="auto"/>
          <w:lang w:val="fr-CA"/>
        </w:rPr>
      </w:pPr>
      <w:hyperlink r:id="rId36" w:history="1">
        <w:r w:rsidR="003E534A" w:rsidRPr="00B103D9">
          <w:rPr>
            <w:rStyle w:val="Hyperlink"/>
            <w:lang w:val="fr-CA"/>
          </w:rPr>
          <w:t>Rendre votre e-mail Outlook accessible aux personnes atteintes d’un handicap</w:t>
        </w:r>
      </w:hyperlink>
    </w:p>
    <w:p w14:paraId="238BC125" w14:textId="77777777" w:rsidR="003E534A" w:rsidRPr="00B103D9" w:rsidRDefault="00160CEE" w:rsidP="003E534A">
      <w:pPr>
        <w:pStyle w:val="ListParagraph"/>
        <w:rPr>
          <w:rStyle w:val="Hyperlink"/>
          <w:color w:val="auto"/>
          <w:lang w:val="fr-CA"/>
        </w:rPr>
      </w:pPr>
      <w:hyperlink r:id="rId37" w:history="1">
        <w:r w:rsidR="003E534A" w:rsidRPr="00B103D9">
          <w:rPr>
            <w:rStyle w:val="Hyperlink"/>
            <w:lang w:val="fr-CA"/>
          </w:rPr>
          <w:t>Rendre vos blocs-notes OneNote accessibles aux personnes atteintes d’un handicap</w:t>
        </w:r>
      </w:hyperlink>
    </w:p>
    <w:p w14:paraId="437D7565" w14:textId="0BA2D4CE" w:rsidR="003E534A" w:rsidRPr="00B103D9" w:rsidRDefault="00160CEE" w:rsidP="003E534A">
      <w:pPr>
        <w:pStyle w:val="ListParagraph"/>
        <w:rPr>
          <w:rStyle w:val="Hyperlink"/>
          <w:color w:val="auto"/>
          <w:lang w:val="fr-CA"/>
        </w:rPr>
      </w:pPr>
      <w:hyperlink r:id="rId38" w:history="1">
        <w:r w:rsidR="003E534A" w:rsidRPr="00B103D9">
          <w:rPr>
            <w:rStyle w:val="Hyperlink"/>
            <w:lang w:val="fr-CA"/>
          </w:rPr>
          <w:t>Créer des fichiers PDF accessibles</w:t>
        </w:r>
      </w:hyperlink>
    </w:p>
    <w:p w14:paraId="00CA9976" w14:textId="673E9B1D" w:rsidR="003E534A" w:rsidRPr="00B103D9" w:rsidRDefault="003E534A" w:rsidP="003E534A">
      <w:pPr>
        <w:pStyle w:val="Heading1"/>
        <w:rPr>
          <w:lang w:val="fr-CA"/>
        </w:rPr>
      </w:pPr>
      <w:r w:rsidRPr="00B103D9">
        <w:rPr>
          <w:lang w:val="fr-CA"/>
        </w:rPr>
        <w:lastRenderedPageBreak/>
        <w:t>Ressources supplémentaires</w:t>
      </w:r>
    </w:p>
    <w:p w14:paraId="14A3225A" w14:textId="77777777" w:rsidR="003E534A" w:rsidRPr="00B103D9" w:rsidRDefault="00160CEE" w:rsidP="003E534A">
      <w:pPr>
        <w:pStyle w:val="ListParagraph"/>
        <w:rPr>
          <w:lang w:val="fr-CA"/>
        </w:rPr>
      </w:pPr>
      <w:hyperlink r:id="rId39" w:history="1">
        <w:r w:rsidR="003E534A" w:rsidRPr="00B103D9">
          <w:rPr>
            <w:rStyle w:val="Hyperlink"/>
            <w:lang w:val="fr-CA"/>
          </w:rPr>
          <w:t>Guides et outils en matière d’accessibilité | Mon SPC (ssc-spc.gc.ca)</w:t>
        </w:r>
      </w:hyperlink>
      <w:r w:rsidR="003E534A" w:rsidRPr="00B103D9">
        <w:rPr>
          <w:lang w:val="fr-CA"/>
        </w:rPr>
        <w:t xml:space="preserve"> (disponible uniquement sur le réseau SPC)</w:t>
      </w:r>
    </w:p>
    <w:p w14:paraId="4645E2FA" w14:textId="77777777" w:rsidR="003E534A" w:rsidRPr="00B103D9" w:rsidRDefault="003E534A" w:rsidP="003E534A">
      <w:pPr>
        <w:pStyle w:val="ListParagraph"/>
        <w:rPr>
          <w:lang w:val="fr-CA"/>
        </w:rPr>
      </w:pPr>
      <w:r w:rsidRPr="00B103D9">
        <w:rPr>
          <w:rFonts w:eastAsiaTheme="minorEastAsia"/>
          <w:lang w:val="fr-CA"/>
        </w:rPr>
        <w:t>A</w:t>
      </w:r>
      <w:r w:rsidRPr="00B103D9">
        <w:rPr>
          <w:lang w:val="fr-CA"/>
        </w:rPr>
        <w:t>ccessibilité, adaptation et technologie informatique adaptée (AATIA), </w:t>
      </w:r>
      <w:hyperlink r:id="rId40" w:tgtFrame="_blank" w:history="1">
        <w:r w:rsidRPr="00B103D9">
          <w:rPr>
            <w:rStyle w:val="Hyperlink"/>
            <w:lang w:val="fr-CA"/>
          </w:rPr>
          <w:t>Comment le programme d’AATIA peut-il vous aider? (Canada.ca)</w:t>
        </w:r>
      </w:hyperlink>
      <w:r w:rsidRPr="00B103D9" w:rsidDel="00C9144D">
        <w:rPr>
          <w:rFonts w:eastAsiaTheme="minorEastAsia"/>
          <w:lang w:val="fr-CA"/>
        </w:rPr>
        <w:t xml:space="preserve"> </w:t>
      </w:r>
    </w:p>
    <w:p w14:paraId="5A75247B" w14:textId="77777777" w:rsidR="003E534A" w:rsidRPr="00B103D9" w:rsidRDefault="003E534A" w:rsidP="003E534A">
      <w:pPr>
        <w:pStyle w:val="ListParagraph"/>
        <w:rPr>
          <w:lang w:val="fr-CA"/>
        </w:rPr>
      </w:pPr>
      <w:r w:rsidRPr="00B103D9">
        <w:rPr>
          <w:lang w:val="fr-CA"/>
        </w:rPr>
        <w:t xml:space="preserve">Le carrefour de l’accessibilité du Bureau de l’accessibilité au sein de la fonction publique, </w:t>
      </w:r>
      <w:hyperlink r:id="rId41" w:history="1">
        <w:r w:rsidRPr="00B103D9">
          <w:rPr>
            <w:rStyle w:val="Hyperlink"/>
            <w:lang w:val="fr-CA"/>
          </w:rPr>
          <w:t xml:space="preserve">Communications and </w:t>
        </w:r>
        <w:proofErr w:type="spellStart"/>
        <w:r w:rsidRPr="00B103D9">
          <w:rPr>
            <w:rStyle w:val="Hyperlink"/>
            <w:lang w:val="fr-CA"/>
          </w:rPr>
          <w:t>Technology</w:t>
        </w:r>
        <w:proofErr w:type="spellEnd"/>
        <w:r w:rsidRPr="00B103D9">
          <w:rPr>
            <w:rStyle w:val="Hyperlink"/>
            <w:lang w:val="fr-CA"/>
          </w:rPr>
          <w:t xml:space="preserve"> / Communications et technologie (GCpedia)</w:t>
        </w:r>
      </w:hyperlink>
    </w:p>
    <w:p w14:paraId="60578D2A" w14:textId="77777777" w:rsidR="003E534A" w:rsidRPr="00B103D9" w:rsidRDefault="003E534A" w:rsidP="003E534A">
      <w:pPr>
        <w:pStyle w:val="ListParagraph"/>
        <w:rPr>
          <w:lang w:val="fr-CA"/>
        </w:rPr>
      </w:pPr>
      <w:r w:rsidRPr="00B103D9">
        <w:rPr>
          <w:lang w:val="fr-CA"/>
        </w:rPr>
        <w:t xml:space="preserve">Boîte à outils d'accessibilité numérique - </w:t>
      </w:r>
      <w:hyperlink r:id="rId42" w:history="1">
        <w:r w:rsidRPr="00B103D9">
          <w:rPr>
            <w:rStyle w:val="Hyperlink"/>
            <w:lang w:val="fr-CA"/>
          </w:rPr>
          <w:t>Boîte à outils d'accessibilité numérique / Espace de partage (Canada.ca)</w:t>
        </w:r>
      </w:hyperlink>
    </w:p>
    <w:p w14:paraId="3F69A20B" w14:textId="77777777" w:rsidR="003E534A" w:rsidRPr="00B103D9" w:rsidRDefault="00160CEE" w:rsidP="003E534A">
      <w:pPr>
        <w:pStyle w:val="ListParagraph"/>
        <w:rPr>
          <w:rStyle w:val="Hyperlink"/>
          <w:color w:val="auto"/>
          <w:lang w:val="fr-CA"/>
        </w:rPr>
      </w:pPr>
      <w:hyperlink r:id="rId43" w:history="1">
        <w:r w:rsidR="003E534A" w:rsidRPr="00B103D9">
          <w:rPr>
            <w:rStyle w:val="Hyperlink"/>
            <w:lang w:val="fr-CA"/>
          </w:rPr>
          <w:t>Formation et événements du GC sur l'accessibilité (GCpedia)</w:t>
        </w:r>
      </w:hyperlink>
    </w:p>
    <w:p w14:paraId="331EC534" w14:textId="77777777" w:rsidR="003E534A" w:rsidRPr="00B103D9" w:rsidRDefault="003E534A" w:rsidP="003E534A">
      <w:pPr>
        <w:pStyle w:val="ListParagraph"/>
        <w:rPr>
          <w:lang w:val="fr-CA"/>
        </w:rPr>
      </w:pPr>
      <w:r w:rsidRPr="00B103D9">
        <w:rPr>
          <w:lang w:val="fr-CA"/>
        </w:rPr>
        <w:t xml:space="preserve">La </w:t>
      </w:r>
      <w:hyperlink r:id="rId44" w:history="1">
        <w:r w:rsidRPr="00B103D9">
          <w:rPr>
            <w:rStyle w:val="Hyperlink"/>
            <w:lang w:val="fr-CA"/>
          </w:rPr>
          <w:t>formation sur l'accessibilité de M365 (</w:t>
        </w:r>
        <w:proofErr w:type="spellStart"/>
        <w:r w:rsidRPr="00B103D9">
          <w:rPr>
            <w:rStyle w:val="Hyperlink"/>
            <w:lang w:val="fr-CA"/>
          </w:rPr>
          <w:t>GCwiki</w:t>
        </w:r>
        <w:proofErr w:type="spellEnd"/>
        <w:r w:rsidRPr="00B103D9">
          <w:rPr>
            <w:rStyle w:val="Hyperlink"/>
            <w:lang w:val="fr-CA"/>
          </w:rPr>
          <w:t>)</w:t>
        </w:r>
      </w:hyperlink>
      <w:r w:rsidRPr="00B103D9">
        <w:rPr>
          <w:lang w:val="fr-CA"/>
        </w:rPr>
        <w:t xml:space="preserve"> de Services partagés Canada</w:t>
      </w:r>
    </w:p>
    <w:p w14:paraId="23E4555A" w14:textId="7659AB02" w:rsidR="00B50427" w:rsidRPr="00B103D9" w:rsidRDefault="00160CEE" w:rsidP="00B50427">
      <w:pPr>
        <w:pStyle w:val="ListParagraph"/>
        <w:rPr>
          <w:lang w:val="fr-CA"/>
        </w:rPr>
      </w:pPr>
      <w:hyperlink r:id="rId45" w:history="1">
        <w:r w:rsidR="003E534A" w:rsidRPr="00B103D9">
          <w:rPr>
            <w:rStyle w:val="Hyperlink"/>
            <w:lang w:val="fr-CA"/>
          </w:rPr>
          <w:t>Guide de l’accessibilité</w:t>
        </w:r>
        <w:r w:rsidR="00B50427" w:rsidRPr="00B103D9">
          <w:rPr>
            <w:rStyle w:val="Hyperlink"/>
            <w:lang w:val="fr-CA"/>
          </w:rPr>
          <w:t> : chapitre 5 - Rendre les communications accessibles à tous</w:t>
        </w:r>
      </w:hyperlink>
      <w:r w:rsidR="00B50427" w:rsidRPr="00B103D9">
        <w:rPr>
          <w:lang w:val="fr-CA"/>
        </w:rPr>
        <w:t xml:space="preserve"> de EDSC (ceacs-cesca.github.io)</w:t>
      </w:r>
    </w:p>
    <w:p w14:paraId="69026FF9" w14:textId="073A2212" w:rsidR="00B50427" w:rsidRPr="00B103D9" w:rsidRDefault="00160CEE" w:rsidP="00B50427">
      <w:pPr>
        <w:pStyle w:val="ListParagraph"/>
        <w:rPr>
          <w:lang w:val="fr-CA"/>
        </w:rPr>
      </w:pPr>
      <w:hyperlink r:id="rId46" w:history="1">
        <w:proofErr w:type="spellStart"/>
        <w:r w:rsidR="00B50427" w:rsidRPr="00B103D9">
          <w:rPr>
            <w:rStyle w:val="Hyperlink"/>
            <w:lang w:val="fr-CA"/>
          </w:rPr>
          <w:t>Myths</w:t>
        </w:r>
        <w:proofErr w:type="spellEnd"/>
        <w:r w:rsidR="00B50427" w:rsidRPr="00B103D9">
          <w:rPr>
            <w:rStyle w:val="Hyperlink"/>
            <w:lang w:val="fr-CA"/>
          </w:rPr>
          <w:t xml:space="preserve"> of accessible </w:t>
        </w:r>
        <w:proofErr w:type="spellStart"/>
        <w:r w:rsidR="00B50427" w:rsidRPr="00B103D9">
          <w:rPr>
            <w:rStyle w:val="Hyperlink"/>
            <w:lang w:val="fr-CA"/>
          </w:rPr>
          <w:t>typography</w:t>
        </w:r>
        <w:proofErr w:type="spellEnd"/>
        <w:r w:rsidR="00B50427" w:rsidRPr="00B103D9">
          <w:rPr>
            <w:rStyle w:val="Hyperlink"/>
            <w:lang w:val="fr-CA"/>
          </w:rPr>
          <w:t xml:space="preserve"> (wcag2.com)</w:t>
        </w:r>
      </w:hyperlink>
      <w:r w:rsidR="00B50427" w:rsidRPr="00B103D9">
        <w:rPr>
          <w:lang w:val="fr-CA"/>
        </w:rPr>
        <w:t xml:space="preserve"> (disponible uniquement en anglais)</w:t>
      </w:r>
    </w:p>
    <w:p w14:paraId="645D156B" w14:textId="77777777" w:rsidR="00B50427" w:rsidRPr="00B103D9" w:rsidRDefault="00160CEE" w:rsidP="00B50427">
      <w:pPr>
        <w:pStyle w:val="ListParagraph"/>
        <w:rPr>
          <w:lang w:val="fr-CA"/>
        </w:rPr>
      </w:pPr>
      <w:hyperlink r:id="rId47" w:history="1">
        <w:r w:rsidR="00B50427" w:rsidRPr="00B103D9">
          <w:rPr>
            <w:rStyle w:val="Hyperlink"/>
            <w:lang w:val="fr-CA"/>
          </w:rPr>
          <w:t xml:space="preserve">Colour Contrast Analyser (Vision </w:t>
        </w:r>
        <w:proofErr w:type="spellStart"/>
        <w:r w:rsidR="00B50427" w:rsidRPr="00B103D9">
          <w:rPr>
            <w:rStyle w:val="Hyperlink"/>
            <w:lang w:val="fr-CA"/>
          </w:rPr>
          <w:t>Australia</w:t>
        </w:r>
        <w:proofErr w:type="spellEnd"/>
        <w:r w:rsidR="00B50427" w:rsidRPr="00B103D9">
          <w:rPr>
            <w:rStyle w:val="Hyperlink"/>
            <w:lang w:val="fr-CA"/>
          </w:rPr>
          <w:t>)</w:t>
        </w:r>
      </w:hyperlink>
      <w:r w:rsidR="00B50427" w:rsidRPr="00B103D9">
        <w:rPr>
          <w:lang w:val="fr-CA"/>
        </w:rPr>
        <w:t xml:space="preserve"> (disponible uniquement en anglais)</w:t>
      </w:r>
    </w:p>
    <w:p w14:paraId="6FF6BEB4" w14:textId="77777777" w:rsidR="00B50427" w:rsidRPr="00B103D9" w:rsidRDefault="00160CEE" w:rsidP="00B50427">
      <w:pPr>
        <w:pStyle w:val="ListParagraph"/>
        <w:rPr>
          <w:lang w:val="fr-CA"/>
        </w:rPr>
      </w:pPr>
      <w:hyperlink r:id="rId48" w:history="1">
        <w:r w:rsidR="00B50427" w:rsidRPr="00B103D9">
          <w:rPr>
            <w:rStyle w:val="Hyperlink"/>
            <w:lang w:val="fr-CA"/>
          </w:rPr>
          <w:t>Assurer l’accessibilité des communications à tous au gouvernement du Canada (Canada.ca)</w:t>
        </w:r>
      </w:hyperlink>
    </w:p>
    <w:p w14:paraId="5C39B79F" w14:textId="605EDA9A" w:rsidR="00B50427" w:rsidRPr="00B103D9" w:rsidRDefault="00160CEE" w:rsidP="00B50427">
      <w:pPr>
        <w:pStyle w:val="ListParagraph"/>
        <w:rPr>
          <w:lang w:val="fr-CA"/>
        </w:rPr>
      </w:pPr>
      <w:hyperlink r:id="rId49" w:history="1">
        <w:r w:rsidR="00B50427" w:rsidRPr="00B103D9">
          <w:rPr>
            <w:rStyle w:val="Hyperlink"/>
            <w:lang w:val="fr-CA"/>
          </w:rPr>
          <w:t>Communications accessibles (</w:t>
        </w:r>
        <w:proofErr w:type="spellStart"/>
        <w:r w:rsidR="00B50427" w:rsidRPr="00B103D9">
          <w:rPr>
            <w:rStyle w:val="Hyperlink"/>
            <w:lang w:val="fr-CA"/>
          </w:rPr>
          <w:t>GCintranet</w:t>
        </w:r>
        <w:proofErr w:type="spellEnd"/>
        <w:r w:rsidR="00B50427" w:rsidRPr="00B103D9">
          <w:rPr>
            <w:rStyle w:val="Hyperlink"/>
            <w:lang w:val="fr-CA"/>
          </w:rPr>
          <w:t>)</w:t>
        </w:r>
      </w:hyperlink>
    </w:p>
    <w:p w14:paraId="6B18F1BE" w14:textId="77777777" w:rsidR="004C2EEC" w:rsidRPr="00B103D9" w:rsidRDefault="004C2EEC" w:rsidP="004C2EEC">
      <w:pPr>
        <w:pStyle w:val="Heading1"/>
        <w:rPr>
          <w:lang w:val="fr-CA"/>
        </w:rPr>
      </w:pPr>
      <w:r w:rsidRPr="00B103D9">
        <w:rPr>
          <w:lang w:val="fr-CA"/>
        </w:rPr>
        <w:t xml:space="preserve">Contact </w:t>
      </w:r>
    </w:p>
    <w:p w14:paraId="31F5349E" w14:textId="6963030D" w:rsidR="004C2EEC" w:rsidRPr="00B103D9" w:rsidRDefault="004C2EEC" w:rsidP="004C2EEC">
      <w:pPr>
        <w:rPr>
          <w:lang w:val="fr-CA"/>
        </w:rPr>
      </w:pPr>
      <w:r w:rsidRPr="00B103D9">
        <w:rPr>
          <w:lang w:val="fr-CA"/>
        </w:rPr>
        <w:t>Pour plus d'informations ou pour nous faire part de vos commentaires, veuillez :</w:t>
      </w:r>
    </w:p>
    <w:p w14:paraId="1678FD0A" w14:textId="7390863F" w:rsidR="004C2EEC" w:rsidRPr="00B103D9" w:rsidRDefault="004C2EEC" w:rsidP="004C2EEC">
      <w:pPr>
        <w:pStyle w:val="ListParagraph"/>
        <w:numPr>
          <w:ilvl w:val="0"/>
          <w:numId w:val="21"/>
        </w:numPr>
        <w:rPr>
          <w:rStyle w:val="Hyperlink"/>
          <w:color w:val="2A283C" w:themeColor="text1"/>
          <w:u w:val="none"/>
          <w:lang w:val="fr-CA"/>
        </w:rPr>
      </w:pPr>
      <w:r w:rsidRPr="00160CEE">
        <w:rPr>
          <w:lang w:val="fr-CA"/>
        </w:rPr>
        <w:t>envoyer un courriel à</w:t>
      </w:r>
      <w:r w:rsidRPr="00B103D9">
        <w:rPr>
          <w:lang w:val="fr-CA"/>
        </w:rPr>
        <w:t xml:space="preserve"> l’équipe de Communications et collaboration numériques, </w:t>
      </w:r>
      <w:hyperlink r:id="rId50" w:history="1">
        <w:r w:rsidRPr="00B103D9">
          <w:rPr>
            <w:rStyle w:val="Hyperlink"/>
            <w:lang w:val="fr-CA"/>
          </w:rPr>
          <w:t>dcc.accessibility-accessibilite.cnn@ssc-spc.gc.ca</w:t>
        </w:r>
      </w:hyperlink>
      <w:r w:rsidRPr="00B103D9">
        <w:rPr>
          <w:rStyle w:val="Hyperlink"/>
          <w:lang w:val="fr-CA"/>
        </w:rPr>
        <w:t xml:space="preserve"> </w:t>
      </w:r>
      <w:r w:rsidRPr="00B103D9">
        <w:rPr>
          <w:rStyle w:val="Hyperlink"/>
          <w:color w:val="auto"/>
          <w:u w:val="none"/>
          <w:lang w:val="fr-CA"/>
        </w:rPr>
        <w:t>ou</w:t>
      </w:r>
    </w:p>
    <w:p w14:paraId="274EC909" w14:textId="1DB26BF8" w:rsidR="004C2EEC" w:rsidRPr="00B103D9" w:rsidRDefault="004C2EEC" w:rsidP="004C2EEC">
      <w:pPr>
        <w:pStyle w:val="ListParagraph"/>
        <w:numPr>
          <w:ilvl w:val="0"/>
          <w:numId w:val="21"/>
        </w:numPr>
        <w:rPr>
          <w:lang w:val="fr-CA"/>
        </w:rPr>
      </w:pPr>
      <w:r w:rsidRPr="00B103D9">
        <w:rPr>
          <w:lang w:val="fr-CA"/>
        </w:rPr>
        <w:t xml:space="preserve">consultez la page </w:t>
      </w:r>
      <w:hyperlink r:id="rId51" w:history="1">
        <w:r w:rsidRPr="00B103D9">
          <w:rPr>
            <w:rStyle w:val="Hyperlink"/>
            <w:lang w:val="fr-CA"/>
          </w:rPr>
          <w:t>Accessibilité-M365 (GCpedia)</w:t>
        </w:r>
      </w:hyperlink>
      <w:r w:rsidRPr="00B103D9">
        <w:rPr>
          <w:rStyle w:val="Hyperlink"/>
          <w:lang w:val="fr-CA"/>
        </w:rPr>
        <w:t xml:space="preserve"> </w:t>
      </w:r>
      <w:r w:rsidRPr="00B103D9">
        <w:rPr>
          <w:lang w:val="fr-CA"/>
        </w:rPr>
        <w:t>de Services partagés Canada.</w:t>
      </w:r>
    </w:p>
    <w:p w14:paraId="6500FDE7" w14:textId="2E04C997" w:rsidR="004C2EEC" w:rsidRPr="00B103D9" w:rsidRDefault="004C2EEC" w:rsidP="004C2EEC">
      <w:pPr>
        <w:rPr>
          <w:lang w:val="fr-CA"/>
        </w:rPr>
      </w:pPr>
      <w:r w:rsidRPr="00B103D9">
        <w:rPr>
          <w:lang w:val="fr-CA"/>
        </w:rPr>
        <w:t xml:space="preserve">Pour les notifications de </w:t>
      </w:r>
      <w:hyperlink r:id="rId52" w:history="1">
        <w:r w:rsidRPr="00B103D9">
          <w:rPr>
            <w:rStyle w:val="Hyperlink"/>
            <w:lang w:val="fr-CA"/>
          </w:rPr>
          <w:t>Formation et événements du GC sur l'accessibilité</w:t>
        </w:r>
      </w:hyperlink>
      <w:r w:rsidRPr="00B103D9">
        <w:rPr>
          <w:lang w:val="fr-CA"/>
        </w:rPr>
        <w:t>, veuillez contacter :</w:t>
      </w:r>
    </w:p>
    <w:p w14:paraId="08B66506" w14:textId="5009D2B9" w:rsidR="004C2EEC" w:rsidRPr="00B103D9" w:rsidRDefault="004C2EEC" w:rsidP="004C2EEC">
      <w:pPr>
        <w:pStyle w:val="ListParagraph"/>
        <w:rPr>
          <w:lang w:val="fr-CA"/>
        </w:rPr>
      </w:pPr>
      <w:r w:rsidRPr="00B103D9">
        <w:rPr>
          <w:lang w:val="fr-CA"/>
        </w:rPr>
        <w:t xml:space="preserve">AAACT-Events / AATIA-Événements (SSC/SPC), </w:t>
      </w:r>
      <w:hyperlink r:id="rId53" w:history="1">
        <w:r w:rsidRPr="00B103D9">
          <w:rPr>
            <w:rStyle w:val="Hyperlink"/>
            <w:lang w:val="fr-CA"/>
          </w:rPr>
          <w:t>aaact-events-aatia-evenements@ssc-spc.gc.ca</w:t>
        </w:r>
      </w:hyperlink>
      <w:r w:rsidRPr="00B103D9">
        <w:rPr>
          <w:lang w:val="fr-CA"/>
        </w:rPr>
        <w:t xml:space="preserve"> </w:t>
      </w:r>
    </w:p>
    <w:p w14:paraId="60E4D19F" w14:textId="77777777" w:rsidR="004C2EEC" w:rsidRPr="004C2EEC" w:rsidRDefault="004C2EEC" w:rsidP="004C2EEC">
      <w:pPr>
        <w:rPr>
          <w:lang w:val="fr-CA"/>
        </w:rPr>
      </w:pPr>
    </w:p>
    <w:p w14:paraId="5A92B8EF" w14:textId="77777777" w:rsidR="003E534A" w:rsidRPr="00B50427" w:rsidRDefault="003E534A" w:rsidP="003E534A">
      <w:pPr>
        <w:rPr>
          <w:lang w:val="fr-CA"/>
        </w:rPr>
      </w:pPr>
    </w:p>
    <w:p w14:paraId="74EC009B" w14:textId="77777777" w:rsidR="003E534A" w:rsidRPr="00B50427" w:rsidRDefault="003E534A" w:rsidP="003E534A">
      <w:pPr>
        <w:rPr>
          <w:lang w:val="fr-CA"/>
        </w:rPr>
      </w:pPr>
    </w:p>
    <w:p w14:paraId="1BB46366" w14:textId="77777777" w:rsidR="002D2313" w:rsidRPr="00B50427" w:rsidRDefault="002D2313" w:rsidP="002D2313">
      <w:pPr>
        <w:rPr>
          <w:lang w:val="fr-CA"/>
        </w:rPr>
      </w:pPr>
    </w:p>
    <w:p w14:paraId="1CFF677E" w14:textId="3130694A" w:rsidR="00AE7E84" w:rsidRPr="00B50427" w:rsidRDefault="00AE7E84" w:rsidP="003361E9">
      <w:pPr>
        <w:rPr>
          <w:lang w:val="fr-CA"/>
        </w:rPr>
      </w:pPr>
    </w:p>
    <w:sectPr w:rsidR="00AE7E84" w:rsidRPr="00B50427" w:rsidSect="00076BB1">
      <w:headerReference w:type="default" r:id="rId54"/>
      <w:footerReference w:type="default" r:id="rId55"/>
      <w:headerReference w:type="first" r:id="rId56"/>
      <w:footerReference w:type="first" r:id="rId57"/>
      <w:pgSz w:w="12240" w:h="15840" w:code="1"/>
      <w:pgMar w:top="720" w:right="720" w:bottom="1152" w:left="720" w:header="360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556E2F" w14:textId="77777777" w:rsidR="002F5287" w:rsidRDefault="002F5287" w:rsidP="007734F2">
      <w:pPr>
        <w:spacing w:line="240" w:lineRule="auto"/>
      </w:pPr>
      <w:r>
        <w:separator/>
      </w:r>
    </w:p>
  </w:endnote>
  <w:endnote w:type="continuationSeparator" w:id="0">
    <w:p w14:paraId="56410615" w14:textId="77777777" w:rsidR="002F5287" w:rsidRDefault="002F5287" w:rsidP="007734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B2B45FCE-A781-44F0-B772-48E4F33F41D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CB78312-3655-4704-83C1-1B93BFE0ED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0189F6" w14:textId="77777777" w:rsidR="00E022D9" w:rsidRPr="00FF4F43" w:rsidRDefault="002230AC" w:rsidP="00E022D9">
    <w:pPr>
      <w:pStyle w:val="Footer"/>
      <w:rPr>
        <w:lang w:val="fr-CA"/>
      </w:rPr>
    </w:pPr>
    <w:r w:rsidRPr="00FF4F43">
      <w:rPr>
        <w:noProof/>
        <w:color w:val="FFFFFF" w:themeColor="background1"/>
        <w:lang w:val="fr-CA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0AB3102C" wp14:editId="12802D99">
              <wp:simplePos x="0" y="0"/>
              <wp:positionH relativeFrom="rightMargin">
                <wp:posOffset>-217170</wp:posOffset>
              </wp:positionH>
              <wp:positionV relativeFrom="bottomMargin">
                <wp:posOffset>129540</wp:posOffset>
              </wp:positionV>
              <wp:extent cx="274320" cy="274320"/>
              <wp:effectExtent l="0" t="0" r="11430" b="11430"/>
              <wp:wrapNone/>
              <wp:docPr id="26" name="Oval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27432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9C65DD" w14:textId="77777777" w:rsidR="00E022D9" w:rsidRPr="00F704DF" w:rsidRDefault="009B178B" w:rsidP="00F704DF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Cs w:val="24"/>
                              <w:lang w:val="fr-CA"/>
                            </w:rPr>
                          </w:pPr>
                          <w:r w:rsidRPr="00F704DF">
                            <w:rPr>
                              <w:b/>
                              <w:bCs/>
                              <w:color w:val="FFFFFF" w:themeColor="background1"/>
                              <w:szCs w:val="24"/>
                              <w:lang w:val="fr-CA"/>
                            </w:rPr>
                            <w:fldChar w:fldCharType="begin"/>
                          </w:r>
                          <w:r w:rsidRPr="00F704DF">
                            <w:rPr>
                              <w:b/>
                              <w:bCs/>
                              <w:color w:val="FFFFFF" w:themeColor="background1"/>
                              <w:szCs w:val="24"/>
                              <w:lang w:val="fr-CA"/>
                            </w:rPr>
                            <w:instrText xml:space="preserve"> PAGE   \* MERGEFORMAT </w:instrText>
                          </w:r>
                          <w:r w:rsidRPr="00F704DF">
                            <w:rPr>
                              <w:b/>
                              <w:bCs/>
                              <w:color w:val="FFFFFF" w:themeColor="background1"/>
                              <w:szCs w:val="24"/>
                              <w:lang w:val="fr-CA"/>
                            </w:rPr>
                            <w:fldChar w:fldCharType="separate"/>
                          </w:r>
                          <w:r w:rsidRPr="00F704DF">
                            <w:rPr>
                              <w:b/>
                              <w:bCs/>
                              <w:noProof/>
                              <w:color w:val="FFFFFF" w:themeColor="background1"/>
                              <w:szCs w:val="24"/>
                              <w:lang w:val="fr-CA"/>
                            </w:rPr>
                            <w:t>1</w:t>
                          </w:r>
                          <w:r w:rsidRPr="00F704DF">
                            <w:rPr>
                              <w:b/>
                              <w:bCs/>
                              <w:noProof/>
                              <w:color w:val="FFFFFF" w:themeColor="background1"/>
                              <w:szCs w:val="24"/>
                              <w:lang w:val="fr-C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AB3102C" id="Oval 26" o:spid="_x0000_s1026" alt="&quot;&quot;" style="position:absolute;margin-left:-17.1pt;margin-top:10.2pt;width:21.6pt;height:21.6pt;z-index:2517022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" fillcolor="#2a283c [3213]" strokecolor="#221853 [1604]" strokeweight="1pt">
              <v:stroke joinstyle="miter"/>
              <v:textbox inset="0,0,0,0">
                <w:txbxContent>
                  <w:p w14:paraId="709C65DD" w14:textId="77777777" w:rsidR="00E022D9" w:rsidRPr="00F704DF" w:rsidRDefault="009B178B" w:rsidP="00F704DF">
                    <w:pPr>
                      <w:spacing w:line="240" w:lineRule="auto"/>
                      <w:jc w:val="center"/>
                      <w:rPr>
                        <w:b/>
                        <w:bCs/>
                        <w:color w:val="FFFFFF" w:themeColor="background1"/>
                        <w:szCs w:val="24"/>
                        <w:lang w:val="fr-CA"/>
                      </w:rPr>
                    </w:pPr>
                    <w:r w:rsidRPr="00F704DF">
                      <w:rPr>
                        <w:b/>
                        <w:bCs/>
                        <w:color w:val="FFFFFF" w:themeColor="background1"/>
                        <w:szCs w:val="24"/>
                        <w:lang w:val="fr-CA"/>
                      </w:rPr>
                      <w:fldChar w:fldCharType="begin"/>
                    </w:r>
                    <w:r w:rsidRPr="00F704DF">
                      <w:rPr>
                        <w:b/>
                        <w:bCs/>
                        <w:color w:val="FFFFFF" w:themeColor="background1"/>
                        <w:szCs w:val="24"/>
                        <w:lang w:val="fr-CA"/>
                      </w:rPr>
                      <w:instrText xml:space="preserve"> PAGE   \* MERGEFORMAT </w:instrText>
                    </w:r>
                    <w:r w:rsidRPr="00F704DF">
                      <w:rPr>
                        <w:b/>
                        <w:bCs/>
                        <w:color w:val="FFFFFF" w:themeColor="background1"/>
                        <w:szCs w:val="24"/>
                        <w:lang w:val="fr-CA"/>
                      </w:rPr>
                      <w:fldChar w:fldCharType="separate"/>
                    </w:r>
                    <w:r w:rsidRPr="00F704DF">
                      <w:rPr>
                        <w:b/>
                        <w:bCs/>
                        <w:noProof/>
                        <w:color w:val="FFFFFF" w:themeColor="background1"/>
                        <w:szCs w:val="24"/>
                        <w:lang w:val="fr-CA"/>
                      </w:rPr>
                      <w:t>1</w:t>
                    </w:r>
                    <w:r w:rsidRPr="00F704DF">
                      <w:rPr>
                        <w:b/>
                        <w:bCs/>
                        <w:noProof/>
                        <w:color w:val="FFFFFF" w:themeColor="background1"/>
                        <w:szCs w:val="24"/>
                        <w:lang w:val="fr-CA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CFBDF2" w14:textId="77777777" w:rsidR="0044536F" w:rsidRPr="00AA7969" w:rsidRDefault="00592364" w:rsidP="00101601">
    <w:pPr>
      <w:spacing w:before="360" w:line="240" w:lineRule="auto"/>
      <w:jc w:val="right"/>
      <w:rPr>
        <w:sz w:val="32"/>
        <w:szCs w:val="32"/>
        <w:lang w:val="fr-CA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4861" behindDoc="0" locked="0" layoutInCell="1" allowOverlap="1" wp14:anchorId="0355EFE3" wp14:editId="12E08373">
              <wp:simplePos x="0" y="0"/>
              <wp:positionH relativeFrom="column">
                <wp:posOffset>4327</wp:posOffset>
              </wp:positionH>
              <wp:positionV relativeFrom="paragraph">
                <wp:posOffset>-3417506</wp:posOffset>
              </wp:positionV>
              <wp:extent cx="4634159" cy="555843"/>
              <wp:effectExtent l="0" t="0" r="33655" b="0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34159" cy="555843"/>
                        <a:chOff x="0" y="0"/>
                        <a:chExt cx="4634159" cy="555843"/>
                      </a:xfrm>
                    </wpg:grpSpPr>
                    <pic:pic xmlns:pic="http://schemas.openxmlformats.org/drawingml/2006/picture">
                      <pic:nvPicPr>
                        <pic:cNvPr id="7" name="Graphic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74233"/>
                          <a:ext cx="2277110" cy="1816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Graphic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74014" y="275379"/>
                          <a:ext cx="1160145" cy="27495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Straight Connector 9"/>
                      <wps:cNvCnPr/>
                      <wps:spPr>
                        <a:xfrm>
                          <a:off x="0" y="0"/>
                          <a:ext cx="46297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10000"/>
                              <a:lumOff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F4E73D" id="Group 4" o:spid="_x0000_s1026" alt="&quot;&quot;" style="position:absolute;margin-left:.35pt;margin-top:-269.1pt;width:364.9pt;height:43.75pt;z-index:251684861" coordsize="46341,5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7" o:spid="_x0000_s1027" type="#_x0000_t75" style="position:absolute;top:3742;width:22771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">
                <v:imagedata r:id="rId5" o:title=""/>
              </v:shape>
              <v:shape id="Graphic 8" o:spid="_x0000_s1028" type="#_x0000_t75" style="position:absolute;left:34740;top:2753;width:11601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">
                <v:imagedata r:id="rId6" o:title=""/>
              </v:shape>
              <v:line id="Straight Connector 9" o:spid="_x0000_s1029" style="position:absolute;visibility:visible;mso-wrap-style:square" from="0,0" to="462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" strokecolor="#e7e6ef [349]" strokeweight="1pt">
                <v:stroke joinstyle="miter"/>
              </v:line>
            </v:group>
          </w:pict>
        </mc:Fallback>
      </mc:AlternateContent>
    </w:r>
    <w:r w:rsidR="00875B46">
      <w:rPr>
        <w:noProof/>
      </w:rPr>
      <w:drawing>
        <wp:anchor distT="0" distB="0" distL="114300" distR="114300" simplePos="0" relativeHeight="251718655" behindDoc="1" locked="0" layoutInCell="1" allowOverlap="1" wp14:anchorId="4A1F9E28" wp14:editId="3A033408">
          <wp:simplePos x="0" y="0"/>
          <wp:positionH relativeFrom="column">
            <wp:posOffset>-279500</wp:posOffset>
          </wp:positionH>
          <wp:positionV relativeFrom="paragraph">
            <wp:posOffset>-2484898</wp:posOffset>
          </wp:positionV>
          <wp:extent cx="2394373" cy="1346835"/>
          <wp:effectExtent l="0" t="0" r="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4373" cy="1346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7969" w:rsidRPr="00FF4F43">
      <w:rPr>
        <w:noProof/>
        <w:sz w:val="36"/>
        <w:szCs w:val="36"/>
        <w:lang w:val="fr-CA"/>
      </w:rPr>
      <w:drawing>
        <wp:anchor distT="0" distB="0" distL="114300" distR="114300" simplePos="0" relativeHeight="251714559" behindDoc="1" locked="0" layoutInCell="1" allowOverlap="1" wp14:anchorId="27EFE608" wp14:editId="3958938E">
          <wp:simplePos x="0" y="0"/>
          <wp:positionH relativeFrom="page">
            <wp:posOffset>-9465846</wp:posOffset>
          </wp:positionH>
          <wp:positionV relativeFrom="page">
            <wp:posOffset>9347200</wp:posOffset>
          </wp:positionV>
          <wp:extent cx="18069790" cy="704850"/>
          <wp:effectExtent l="0" t="0" r="889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979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969" w:rsidRPr="00AA7969">
      <w:rPr>
        <w:rFonts w:asciiTheme="minorHAnsi" w:hAnsiTheme="minorHAnsi" w:cstheme="minorHAnsi"/>
        <w:color w:val="FFFFFF" w:themeColor="background1"/>
        <w:sz w:val="28"/>
        <w:szCs w:val="28"/>
        <w:lang w:val="fr-CA"/>
      </w:rPr>
      <w:t>La force derrière la technologie de pointe au gouvernement</w:t>
    </w:r>
    <w:r w:rsidR="005F3664" w:rsidRPr="00FF4F43">
      <w:rPr>
        <w:noProof/>
        <w:sz w:val="36"/>
        <w:szCs w:val="36"/>
        <w:lang w:val="fr-CA"/>
      </w:rPr>
      <w:drawing>
        <wp:anchor distT="0" distB="0" distL="114300" distR="114300" simplePos="0" relativeHeight="251697152" behindDoc="1" locked="0" layoutInCell="1" allowOverlap="1" wp14:anchorId="16216F7A" wp14:editId="1BBE5A56">
          <wp:simplePos x="0" y="0"/>
          <wp:positionH relativeFrom="page">
            <wp:posOffset>-8763000</wp:posOffset>
          </wp:positionH>
          <wp:positionV relativeFrom="page">
            <wp:posOffset>9347200</wp:posOffset>
          </wp:positionV>
          <wp:extent cx="18069790" cy="704850"/>
          <wp:effectExtent l="0" t="0" r="8890" b="0"/>
          <wp:wrapNone/>
          <wp:docPr id="39" name="Picture 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979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BD7BFE" w14:textId="77777777" w:rsidR="002F5287" w:rsidRDefault="002F5287" w:rsidP="007734F2">
      <w:pPr>
        <w:spacing w:line="240" w:lineRule="auto"/>
      </w:pPr>
      <w:r>
        <w:separator/>
      </w:r>
    </w:p>
  </w:footnote>
  <w:footnote w:type="continuationSeparator" w:id="0">
    <w:p w14:paraId="3F5EE27F" w14:textId="77777777" w:rsidR="002F5287" w:rsidRDefault="002F5287" w:rsidP="007734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E6885" w14:textId="77777777" w:rsidR="006016CB" w:rsidRPr="00FF4F43" w:rsidRDefault="00F704DF" w:rsidP="00BB3C93">
    <w:pPr>
      <w:pStyle w:val="Header"/>
      <w:tabs>
        <w:tab w:val="clear" w:pos="4680"/>
        <w:tab w:val="clear" w:pos="9360"/>
        <w:tab w:val="right" w:pos="7650"/>
      </w:tabs>
      <w:rPr>
        <w:lang w:val="fr-CA"/>
      </w:rPr>
    </w:pPr>
    <w:r w:rsidRPr="00FF4F43">
      <w:rPr>
        <w:noProof/>
        <w:sz w:val="20"/>
        <w:szCs w:val="20"/>
        <w:lang w:val="fr-CA"/>
      </w:rPr>
      <mc:AlternateContent>
        <mc:Choice Requires="wps">
          <w:drawing>
            <wp:anchor distT="0" distB="0" distL="114300" distR="114300" simplePos="0" relativeHeight="251720703" behindDoc="0" locked="0" layoutInCell="1" allowOverlap="1" wp14:anchorId="133592CF" wp14:editId="094DDA0E">
              <wp:simplePos x="0" y="0"/>
              <wp:positionH relativeFrom="page">
                <wp:posOffset>-159385</wp:posOffset>
              </wp:positionH>
              <wp:positionV relativeFrom="page">
                <wp:posOffset>514</wp:posOffset>
              </wp:positionV>
              <wp:extent cx="10515600" cy="45720"/>
              <wp:effectExtent l="0" t="0" r="0" b="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15600" cy="4572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/>
                          </a:gs>
                          <a:gs pos="100000">
                            <a:schemeClr val="accent2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1E34B4" id="Rectangle 31" o:spid="_x0000_s1026" alt="&quot;&quot;" style="position:absolute;margin-left:-12.55pt;margin-top:.05pt;width:828pt;height:3.6pt;z-index:2517207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" fillcolor="#4530a8 [3204]" stroked="f" strokeweight="1pt">
              <v:fill color2="#c91cb3 [3205]" angle="90" focus="100%" type="gradient">
                <o:fill v:ext="view" type="gradientUnscaled"/>
              </v:fill>
              <v:textbox inset="0,0,0,0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92F41" w14:textId="77777777" w:rsidR="00CD19BD" w:rsidRPr="00FF4F43" w:rsidRDefault="00CA0B69">
    <w:pPr>
      <w:pStyle w:val="Header"/>
      <w:rPr>
        <w:lang w:val="fr-CA"/>
      </w:rPr>
    </w:pPr>
    <w:r w:rsidRPr="00FF4F43">
      <w:rPr>
        <w:noProof/>
        <w:lang w:val="fr-CA"/>
      </w:rPr>
      <w:drawing>
        <wp:anchor distT="0" distB="0" distL="114300" distR="114300" simplePos="0" relativeHeight="251699200" behindDoc="1" locked="0" layoutInCell="1" allowOverlap="1" wp14:anchorId="5A61F03E" wp14:editId="7A4A540F">
          <wp:simplePos x="0" y="0"/>
          <wp:positionH relativeFrom="rightMargin">
            <wp:posOffset>-1166604</wp:posOffset>
          </wp:positionH>
          <wp:positionV relativeFrom="page">
            <wp:posOffset>746760</wp:posOffset>
          </wp:positionV>
          <wp:extent cx="3277235" cy="3474720"/>
          <wp:effectExtent l="0" t="0" r="0" b="0"/>
          <wp:wrapNone/>
          <wp:docPr id="38" name="Graphic 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7235" cy="3474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2730" w:rsidRPr="00FF4F43">
      <w:rPr>
        <w:noProof/>
        <w:lang w:val="fr-CA"/>
      </w:rPr>
      <mc:AlternateContent>
        <mc:Choice Requires="wps">
          <w:drawing>
            <wp:anchor distT="0" distB="0" distL="114300" distR="114300" simplePos="0" relativeHeight="251709439" behindDoc="1" locked="0" layoutInCell="1" allowOverlap="1" wp14:anchorId="1087C5FA" wp14:editId="43C2CB7B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10515600" cy="45720"/>
              <wp:effectExtent l="0" t="0" r="0" b="0"/>
              <wp:wrapNone/>
              <wp:docPr id="29" name="Rectangle 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15600" cy="4572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/>
                          </a:gs>
                          <a:gs pos="100000">
                            <a:schemeClr val="accent2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D450F4" id="Rectangle 29" o:spid="_x0000_s1026" alt="&quot;&quot;" style="position:absolute;margin-left:0;margin-top:0;width:828pt;height:3.6pt;z-index:-2516070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" fillcolor="#4530a8 [3204]" stroked="f" strokeweight="1pt">
              <v:fill color2="#c91cb3 [3205]" angle="90" focus="100%" type="gradient">
                <o:fill v:ext="view" type="gradientUnscaled"/>
              </v:fill>
              <v:textbox inset="0,0,0,0"/>
              <w10:wrap anchorx="page" anchory="page"/>
            </v:rect>
          </w:pict>
        </mc:Fallback>
      </mc:AlternateContent>
    </w:r>
    <w:r w:rsidR="000A6928" w:rsidRPr="00FF4F43">
      <w:rPr>
        <w:noProof/>
        <w:szCs w:val="24"/>
        <w:lang w:val="fr-CA"/>
      </w:rPr>
      <w:drawing>
        <wp:anchor distT="0" distB="0" distL="114300" distR="114300" simplePos="0" relativeHeight="251682813" behindDoc="1" locked="0" layoutInCell="1" allowOverlap="1" wp14:anchorId="23050859" wp14:editId="131E0FEF">
          <wp:simplePos x="0" y="0"/>
          <wp:positionH relativeFrom="page">
            <wp:posOffset>0</wp:posOffset>
          </wp:positionH>
          <wp:positionV relativeFrom="line">
            <wp:posOffset>3550285</wp:posOffset>
          </wp:positionV>
          <wp:extent cx="10058400" cy="5660136"/>
          <wp:effectExtent l="0" t="0" r="0" b="0"/>
          <wp:wrapNone/>
          <wp:docPr id="36" name="Picture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56601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929E2"/>
    <w:multiLevelType w:val="hybridMultilevel"/>
    <w:tmpl w:val="949EDB80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802A1"/>
    <w:multiLevelType w:val="multilevel"/>
    <w:tmpl w:val="249856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47530CE"/>
    <w:multiLevelType w:val="hybridMultilevel"/>
    <w:tmpl w:val="502E494C"/>
    <w:lvl w:ilvl="0" w:tplc="9F8E864E">
      <w:start w:val="1"/>
      <w:numFmt w:val="bullet"/>
      <w:pStyle w:val="Bulletedlis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8F7C0CE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111EB"/>
    <w:multiLevelType w:val="hybridMultilevel"/>
    <w:tmpl w:val="83B8CAA8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F05ED1"/>
    <w:multiLevelType w:val="multilevel"/>
    <w:tmpl w:val="9D32073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BD3804"/>
    <w:multiLevelType w:val="multilevel"/>
    <w:tmpl w:val="51DCBB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4C210F1"/>
    <w:multiLevelType w:val="multilevel"/>
    <w:tmpl w:val="5810D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794427F"/>
    <w:multiLevelType w:val="hybridMultilevel"/>
    <w:tmpl w:val="646CE56C"/>
    <w:lvl w:ilvl="0" w:tplc="24CAC222">
      <w:start w:val="12"/>
      <w:numFmt w:val="bullet"/>
      <w:pStyle w:val="ListParagraph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7B25B3"/>
    <w:multiLevelType w:val="multilevel"/>
    <w:tmpl w:val="158E4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E585E4B"/>
    <w:multiLevelType w:val="multilevel"/>
    <w:tmpl w:val="63401C06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225833"/>
    <w:multiLevelType w:val="hybridMultilevel"/>
    <w:tmpl w:val="BF86333C"/>
    <w:lvl w:ilvl="0" w:tplc="10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1" w15:restartNumberingAfterBreak="0">
    <w:nsid w:val="23077125"/>
    <w:multiLevelType w:val="hybridMultilevel"/>
    <w:tmpl w:val="48C2C678"/>
    <w:lvl w:ilvl="0" w:tplc="45961836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0D0D5D"/>
    <w:multiLevelType w:val="hybridMultilevel"/>
    <w:tmpl w:val="AE08D78C"/>
    <w:lvl w:ilvl="0" w:tplc="07BC1CD4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250" w:hanging="180"/>
      </w:pPr>
    </w:lvl>
    <w:lvl w:ilvl="3" w:tplc="1009000F" w:tentative="1">
      <w:start w:val="1"/>
      <w:numFmt w:val="decimal"/>
      <w:lvlText w:val="%4."/>
      <w:lvlJc w:val="left"/>
      <w:pPr>
        <w:ind w:left="2970" w:hanging="360"/>
      </w:pPr>
    </w:lvl>
    <w:lvl w:ilvl="4" w:tplc="10090019" w:tentative="1">
      <w:start w:val="1"/>
      <w:numFmt w:val="lowerLetter"/>
      <w:lvlText w:val="%5."/>
      <w:lvlJc w:val="left"/>
      <w:pPr>
        <w:ind w:left="3690" w:hanging="360"/>
      </w:pPr>
    </w:lvl>
    <w:lvl w:ilvl="5" w:tplc="1009001B" w:tentative="1">
      <w:start w:val="1"/>
      <w:numFmt w:val="lowerRoman"/>
      <w:lvlText w:val="%6."/>
      <w:lvlJc w:val="right"/>
      <w:pPr>
        <w:ind w:left="4410" w:hanging="180"/>
      </w:pPr>
    </w:lvl>
    <w:lvl w:ilvl="6" w:tplc="1009000F" w:tentative="1">
      <w:start w:val="1"/>
      <w:numFmt w:val="decimal"/>
      <w:lvlText w:val="%7."/>
      <w:lvlJc w:val="left"/>
      <w:pPr>
        <w:ind w:left="5130" w:hanging="360"/>
      </w:pPr>
    </w:lvl>
    <w:lvl w:ilvl="7" w:tplc="10090019" w:tentative="1">
      <w:start w:val="1"/>
      <w:numFmt w:val="lowerLetter"/>
      <w:lvlText w:val="%8."/>
      <w:lvlJc w:val="left"/>
      <w:pPr>
        <w:ind w:left="5850" w:hanging="360"/>
      </w:pPr>
    </w:lvl>
    <w:lvl w:ilvl="8" w:tplc="10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2A1F33CD"/>
    <w:multiLevelType w:val="multilevel"/>
    <w:tmpl w:val="E7CAB042"/>
    <w:lvl w:ilvl="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D415E9"/>
    <w:multiLevelType w:val="hybridMultilevel"/>
    <w:tmpl w:val="4DB2F83C"/>
    <w:lvl w:ilvl="0" w:tplc="AE84B0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B44D4" w:themeColor="accent5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721B96"/>
    <w:multiLevelType w:val="multilevel"/>
    <w:tmpl w:val="0FB85E58"/>
    <w:lvl w:ilvl="0">
      <w:start w:val="1"/>
      <w:numFmt w:val="decimal"/>
      <w:pStyle w:val="Numberedlist"/>
      <w:lvlText w:val="%1."/>
      <w:lvlJc w:val="left"/>
      <w:pPr>
        <w:ind w:left="810" w:hanging="360"/>
      </w:pPr>
    </w:lvl>
    <w:lvl w:ilvl="1">
      <w:start w:val="1"/>
      <w:numFmt w:val="lowerLetter"/>
      <w:lvlText w:val="%2)"/>
      <w:lvlJc w:val="left"/>
      <w:pPr>
        <w:ind w:left="1170" w:hanging="360"/>
      </w:pPr>
    </w:lvl>
    <w:lvl w:ilvl="2">
      <w:start w:val="1"/>
      <w:numFmt w:val="lowerRoman"/>
      <w:lvlText w:val="%3)"/>
      <w:lvlJc w:val="left"/>
      <w:pPr>
        <w:ind w:left="1530" w:hanging="360"/>
      </w:pPr>
    </w:lvl>
    <w:lvl w:ilvl="3">
      <w:start w:val="1"/>
      <w:numFmt w:val="decimal"/>
      <w:lvlText w:val="(%4)"/>
      <w:lvlJc w:val="left"/>
      <w:pPr>
        <w:ind w:left="1890" w:hanging="360"/>
      </w:pPr>
    </w:lvl>
    <w:lvl w:ilvl="4">
      <w:start w:val="1"/>
      <w:numFmt w:val="lowerLetter"/>
      <w:lvlText w:val="(%5)"/>
      <w:lvlJc w:val="left"/>
      <w:pPr>
        <w:ind w:left="2250" w:hanging="360"/>
      </w:pPr>
    </w:lvl>
    <w:lvl w:ilvl="5">
      <w:start w:val="1"/>
      <w:numFmt w:val="lowerRoman"/>
      <w:lvlText w:val="(%6)"/>
      <w:lvlJc w:val="left"/>
      <w:pPr>
        <w:ind w:left="2610" w:hanging="360"/>
      </w:pPr>
    </w:lvl>
    <w:lvl w:ilvl="6">
      <w:start w:val="1"/>
      <w:numFmt w:val="decimal"/>
      <w:lvlText w:val="%7."/>
      <w:lvlJc w:val="left"/>
      <w:pPr>
        <w:ind w:left="2970" w:hanging="360"/>
      </w:pPr>
    </w:lvl>
    <w:lvl w:ilvl="7">
      <w:start w:val="1"/>
      <w:numFmt w:val="lowerLetter"/>
      <w:lvlText w:val="%8."/>
      <w:lvlJc w:val="left"/>
      <w:pPr>
        <w:ind w:left="3330" w:hanging="360"/>
      </w:pPr>
    </w:lvl>
    <w:lvl w:ilvl="8">
      <w:start w:val="1"/>
      <w:numFmt w:val="lowerRoman"/>
      <w:lvlText w:val="%9."/>
      <w:lvlJc w:val="left"/>
      <w:pPr>
        <w:ind w:left="3690" w:hanging="360"/>
      </w:pPr>
    </w:lvl>
  </w:abstractNum>
  <w:abstractNum w:abstractNumId="16" w15:restartNumberingAfterBreak="0">
    <w:nsid w:val="695B2432"/>
    <w:multiLevelType w:val="hybridMultilevel"/>
    <w:tmpl w:val="AC280F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7B1134"/>
    <w:multiLevelType w:val="hybridMultilevel"/>
    <w:tmpl w:val="716A9336"/>
    <w:lvl w:ilvl="0" w:tplc="3BEAEB5A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9332C6"/>
    <w:multiLevelType w:val="multilevel"/>
    <w:tmpl w:val="4C4C7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CFC1EE5"/>
    <w:multiLevelType w:val="hybridMultilevel"/>
    <w:tmpl w:val="0B201C82"/>
    <w:lvl w:ilvl="0" w:tplc="7BB08F54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7"/>
  </w:num>
  <w:num w:numId="4">
    <w:abstractNumId w:val="19"/>
  </w:num>
  <w:num w:numId="5">
    <w:abstractNumId w:val="11"/>
  </w:num>
  <w:num w:numId="6">
    <w:abstractNumId w:val="4"/>
  </w:num>
  <w:num w:numId="7">
    <w:abstractNumId w:val="18"/>
  </w:num>
  <w:num w:numId="8">
    <w:abstractNumId w:val="1"/>
  </w:num>
  <w:num w:numId="9">
    <w:abstractNumId w:val="9"/>
  </w:num>
  <w:num w:numId="10">
    <w:abstractNumId w:val="6"/>
  </w:num>
  <w:num w:numId="11">
    <w:abstractNumId w:val="8"/>
  </w:num>
  <w:num w:numId="12">
    <w:abstractNumId w:val="5"/>
  </w:num>
  <w:num w:numId="13">
    <w:abstractNumId w:val="13"/>
  </w:num>
  <w:num w:numId="14">
    <w:abstractNumId w:val="15"/>
  </w:num>
  <w:num w:numId="15">
    <w:abstractNumId w:val="0"/>
  </w:num>
  <w:num w:numId="16">
    <w:abstractNumId w:val="2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0"/>
  </w:num>
  <w:num w:numId="20">
    <w:abstractNumId w:val="3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C61"/>
    <w:rsid w:val="00002399"/>
    <w:rsid w:val="00043BE7"/>
    <w:rsid w:val="00057DB2"/>
    <w:rsid w:val="00062254"/>
    <w:rsid w:val="00066F37"/>
    <w:rsid w:val="00076BB1"/>
    <w:rsid w:val="000970CD"/>
    <w:rsid w:val="000A6928"/>
    <w:rsid w:val="000B0E31"/>
    <w:rsid w:val="000B38BF"/>
    <w:rsid w:val="000C217B"/>
    <w:rsid w:val="000C3235"/>
    <w:rsid w:val="000C399F"/>
    <w:rsid w:val="000E52C7"/>
    <w:rsid w:val="000E7B74"/>
    <w:rsid w:val="000F1967"/>
    <w:rsid w:val="00101601"/>
    <w:rsid w:val="00110999"/>
    <w:rsid w:val="00110F05"/>
    <w:rsid w:val="0011341E"/>
    <w:rsid w:val="00116A6C"/>
    <w:rsid w:val="001353FF"/>
    <w:rsid w:val="00153C56"/>
    <w:rsid w:val="00154170"/>
    <w:rsid w:val="001544DD"/>
    <w:rsid w:val="00160CEE"/>
    <w:rsid w:val="00171650"/>
    <w:rsid w:val="001853FF"/>
    <w:rsid w:val="001C7EA7"/>
    <w:rsid w:val="001D610F"/>
    <w:rsid w:val="001E1F4D"/>
    <w:rsid w:val="00200891"/>
    <w:rsid w:val="002155C3"/>
    <w:rsid w:val="002156AE"/>
    <w:rsid w:val="00215FF1"/>
    <w:rsid w:val="002230AC"/>
    <w:rsid w:val="00223F4E"/>
    <w:rsid w:val="00225FD1"/>
    <w:rsid w:val="002315F6"/>
    <w:rsid w:val="00233086"/>
    <w:rsid w:val="00250E4B"/>
    <w:rsid w:val="00253211"/>
    <w:rsid w:val="002532C0"/>
    <w:rsid w:val="002770A1"/>
    <w:rsid w:val="002835E6"/>
    <w:rsid w:val="00285889"/>
    <w:rsid w:val="00292A8D"/>
    <w:rsid w:val="002A7878"/>
    <w:rsid w:val="002B0155"/>
    <w:rsid w:val="002B3FB0"/>
    <w:rsid w:val="002C34AE"/>
    <w:rsid w:val="002C43D3"/>
    <w:rsid w:val="002D2313"/>
    <w:rsid w:val="002E78AD"/>
    <w:rsid w:val="002F081C"/>
    <w:rsid w:val="002F2992"/>
    <w:rsid w:val="002F5287"/>
    <w:rsid w:val="003000D8"/>
    <w:rsid w:val="00317091"/>
    <w:rsid w:val="00324205"/>
    <w:rsid w:val="00326C68"/>
    <w:rsid w:val="003361E9"/>
    <w:rsid w:val="00347F74"/>
    <w:rsid w:val="00355791"/>
    <w:rsid w:val="00381B64"/>
    <w:rsid w:val="003A5539"/>
    <w:rsid w:val="003A7D09"/>
    <w:rsid w:val="003B3E69"/>
    <w:rsid w:val="003B564A"/>
    <w:rsid w:val="003C0E7B"/>
    <w:rsid w:val="003E534A"/>
    <w:rsid w:val="003F4B30"/>
    <w:rsid w:val="003F6314"/>
    <w:rsid w:val="004044DE"/>
    <w:rsid w:val="004149B3"/>
    <w:rsid w:val="004169C9"/>
    <w:rsid w:val="004275AC"/>
    <w:rsid w:val="004330EC"/>
    <w:rsid w:val="004447EC"/>
    <w:rsid w:val="0044536F"/>
    <w:rsid w:val="00453434"/>
    <w:rsid w:val="004608E5"/>
    <w:rsid w:val="00460AC6"/>
    <w:rsid w:val="00464D0C"/>
    <w:rsid w:val="004653E6"/>
    <w:rsid w:val="00472F9F"/>
    <w:rsid w:val="004C2EEC"/>
    <w:rsid w:val="004C4C36"/>
    <w:rsid w:val="004C7B47"/>
    <w:rsid w:val="004D41A1"/>
    <w:rsid w:val="004E23EF"/>
    <w:rsid w:val="004E62F5"/>
    <w:rsid w:val="004F371D"/>
    <w:rsid w:val="00501CFF"/>
    <w:rsid w:val="00504264"/>
    <w:rsid w:val="00504A9A"/>
    <w:rsid w:val="00505D29"/>
    <w:rsid w:val="0051228D"/>
    <w:rsid w:val="00517AD2"/>
    <w:rsid w:val="00522E3E"/>
    <w:rsid w:val="005255AD"/>
    <w:rsid w:val="005375A4"/>
    <w:rsid w:val="005446F9"/>
    <w:rsid w:val="00565EC4"/>
    <w:rsid w:val="00567E81"/>
    <w:rsid w:val="00581AE2"/>
    <w:rsid w:val="005878BA"/>
    <w:rsid w:val="00592364"/>
    <w:rsid w:val="0059264A"/>
    <w:rsid w:val="00594A8A"/>
    <w:rsid w:val="00596ED1"/>
    <w:rsid w:val="00597FA5"/>
    <w:rsid w:val="005A2730"/>
    <w:rsid w:val="005B0EB9"/>
    <w:rsid w:val="005F3664"/>
    <w:rsid w:val="006016CB"/>
    <w:rsid w:val="0060567C"/>
    <w:rsid w:val="00615C5B"/>
    <w:rsid w:val="00625F8B"/>
    <w:rsid w:val="00634AD7"/>
    <w:rsid w:val="00635F52"/>
    <w:rsid w:val="00655973"/>
    <w:rsid w:val="00656716"/>
    <w:rsid w:val="00657529"/>
    <w:rsid w:val="00677F49"/>
    <w:rsid w:val="006811BD"/>
    <w:rsid w:val="00694AB3"/>
    <w:rsid w:val="006B6359"/>
    <w:rsid w:val="006C2E72"/>
    <w:rsid w:val="006C7791"/>
    <w:rsid w:val="006F3571"/>
    <w:rsid w:val="006F58E1"/>
    <w:rsid w:val="00707BBE"/>
    <w:rsid w:val="0072089F"/>
    <w:rsid w:val="00721B91"/>
    <w:rsid w:val="00724B42"/>
    <w:rsid w:val="00725B1B"/>
    <w:rsid w:val="0073030D"/>
    <w:rsid w:val="0074578B"/>
    <w:rsid w:val="00751502"/>
    <w:rsid w:val="007679AE"/>
    <w:rsid w:val="00772567"/>
    <w:rsid w:val="007734F2"/>
    <w:rsid w:val="00776807"/>
    <w:rsid w:val="00797600"/>
    <w:rsid w:val="007A4E38"/>
    <w:rsid w:val="007B4A02"/>
    <w:rsid w:val="007B7268"/>
    <w:rsid w:val="007E2F3F"/>
    <w:rsid w:val="007E3600"/>
    <w:rsid w:val="007E3AA7"/>
    <w:rsid w:val="007F0CE7"/>
    <w:rsid w:val="008028DC"/>
    <w:rsid w:val="00802FD9"/>
    <w:rsid w:val="008153FE"/>
    <w:rsid w:val="0082380B"/>
    <w:rsid w:val="008323D8"/>
    <w:rsid w:val="008329D4"/>
    <w:rsid w:val="008442E9"/>
    <w:rsid w:val="00850E00"/>
    <w:rsid w:val="00850F52"/>
    <w:rsid w:val="00851CB6"/>
    <w:rsid w:val="00875B46"/>
    <w:rsid w:val="00876702"/>
    <w:rsid w:val="00894CCF"/>
    <w:rsid w:val="00895A43"/>
    <w:rsid w:val="008A616F"/>
    <w:rsid w:val="008B0EEE"/>
    <w:rsid w:val="008B45F6"/>
    <w:rsid w:val="008D1438"/>
    <w:rsid w:val="008D31CB"/>
    <w:rsid w:val="008E62F5"/>
    <w:rsid w:val="009113BB"/>
    <w:rsid w:val="00920A81"/>
    <w:rsid w:val="00930E6C"/>
    <w:rsid w:val="00952E67"/>
    <w:rsid w:val="00956A78"/>
    <w:rsid w:val="00966F4C"/>
    <w:rsid w:val="00985635"/>
    <w:rsid w:val="009A6355"/>
    <w:rsid w:val="009B178B"/>
    <w:rsid w:val="009B56E4"/>
    <w:rsid w:val="009F736F"/>
    <w:rsid w:val="00A22C2D"/>
    <w:rsid w:val="00A32FC4"/>
    <w:rsid w:val="00A422BC"/>
    <w:rsid w:val="00A4257E"/>
    <w:rsid w:val="00A42BD6"/>
    <w:rsid w:val="00A4691B"/>
    <w:rsid w:val="00A60D82"/>
    <w:rsid w:val="00A614AB"/>
    <w:rsid w:val="00A67C61"/>
    <w:rsid w:val="00A72476"/>
    <w:rsid w:val="00A8382D"/>
    <w:rsid w:val="00A97449"/>
    <w:rsid w:val="00AA06EB"/>
    <w:rsid w:val="00AA7969"/>
    <w:rsid w:val="00AC2E7B"/>
    <w:rsid w:val="00AE15AD"/>
    <w:rsid w:val="00AE4494"/>
    <w:rsid w:val="00AE6902"/>
    <w:rsid w:val="00AE7E84"/>
    <w:rsid w:val="00B103D9"/>
    <w:rsid w:val="00B130E5"/>
    <w:rsid w:val="00B16AD6"/>
    <w:rsid w:val="00B42E2D"/>
    <w:rsid w:val="00B50427"/>
    <w:rsid w:val="00B518D3"/>
    <w:rsid w:val="00B5307C"/>
    <w:rsid w:val="00B63F4A"/>
    <w:rsid w:val="00B70E03"/>
    <w:rsid w:val="00B72AF9"/>
    <w:rsid w:val="00B7375F"/>
    <w:rsid w:val="00B755B7"/>
    <w:rsid w:val="00B92368"/>
    <w:rsid w:val="00BB0BC1"/>
    <w:rsid w:val="00BB3C93"/>
    <w:rsid w:val="00BC2EB3"/>
    <w:rsid w:val="00BD74F7"/>
    <w:rsid w:val="00BE20CB"/>
    <w:rsid w:val="00BE4E32"/>
    <w:rsid w:val="00BE7220"/>
    <w:rsid w:val="00C04C40"/>
    <w:rsid w:val="00C1556C"/>
    <w:rsid w:val="00C15B15"/>
    <w:rsid w:val="00C43867"/>
    <w:rsid w:val="00C477CC"/>
    <w:rsid w:val="00C61F68"/>
    <w:rsid w:val="00C6499E"/>
    <w:rsid w:val="00C70CA9"/>
    <w:rsid w:val="00C8398F"/>
    <w:rsid w:val="00C875E4"/>
    <w:rsid w:val="00C92779"/>
    <w:rsid w:val="00CA0B69"/>
    <w:rsid w:val="00CA1809"/>
    <w:rsid w:val="00CC10B6"/>
    <w:rsid w:val="00CD19BD"/>
    <w:rsid w:val="00CE3A0B"/>
    <w:rsid w:val="00CE5547"/>
    <w:rsid w:val="00CE65EF"/>
    <w:rsid w:val="00CF25AB"/>
    <w:rsid w:val="00CF7EE1"/>
    <w:rsid w:val="00D17441"/>
    <w:rsid w:val="00D314E5"/>
    <w:rsid w:val="00D35FF9"/>
    <w:rsid w:val="00D57DFA"/>
    <w:rsid w:val="00D7041A"/>
    <w:rsid w:val="00D75124"/>
    <w:rsid w:val="00D82ED0"/>
    <w:rsid w:val="00D8364A"/>
    <w:rsid w:val="00D912C4"/>
    <w:rsid w:val="00DA4ACF"/>
    <w:rsid w:val="00DA6773"/>
    <w:rsid w:val="00DB461E"/>
    <w:rsid w:val="00DE5448"/>
    <w:rsid w:val="00E016FA"/>
    <w:rsid w:val="00E022D9"/>
    <w:rsid w:val="00E13603"/>
    <w:rsid w:val="00E32E48"/>
    <w:rsid w:val="00E476ED"/>
    <w:rsid w:val="00E5489E"/>
    <w:rsid w:val="00E56B51"/>
    <w:rsid w:val="00E573D4"/>
    <w:rsid w:val="00E60937"/>
    <w:rsid w:val="00E72524"/>
    <w:rsid w:val="00E7649E"/>
    <w:rsid w:val="00EA570D"/>
    <w:rsid w:val="00EB6FC3"/>
    <w:rsid w:val="00EE3E8B"/>
    <w:rsid w:val="00EE64AC"/>
    <w:rsid w:val="00F05E50"/>
    <w:rsid w:val="00F150A6"/>
    <w:rsid w:val="00F272FF"/>
    <w:rsid w:val="00F3366B"/>
    <w:rsid w:val="00F47F1E"/>
    <w:rsid w:val="00F51068"/>
    <w:rsid w:val="00F5110B"/>
    <w:rsid w:val="00F53C19"/>
    <w:rsid w:val="00F704DF"/>
    <w:rsid w:val="00F737DC"/>
    <w:rsid w:val="00F81115"/>
    <w:rsid w:val="00F83F56"/>
    <w:rsid w:val="00F92C3A"/>
    <w:rsid w:val="00F94A3C"/>
    <w:rsid w:val="00FA16AD"/>
    <w:rsid w:val="00FB25B7"/>
    <w:rsid w:val="00FB52AE"/>
    <w:rsid w:val="00FB5C76"/>
    <w:rsid w:val="00FC21D5"/>
    <w:rsid w:val="00FC5BD2"/>
    <w:rsid w:val="00FD3084"/>
    <w:rsid w:val="00FF2564"/>
    <w:rsid w:val="00FF2953"/>
    <w:rsid w:val="00FF4F43"/>
    <w:rsid w:val="00FF50B1"/>
    <w:rsid w:val="180B59EB"/>
    <w:rsid w:val="459EC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DB6159"/>
  <w15:chartTrackingRefBased/>
  <w15:docId w15:val="{5E08863D-8667-499A-9B14-BEA858C50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0D82"/>
    <w:pPr>
      <w:spacing w:after="120"/>
    </w:pPr>
    <w:rPr>
      <w:rFonts w:ascii="Arial" w:hAnsi="Arial"/>
      <w:color w:val="2A283C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55A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04DF"/>
    <w:pPr>
      <w:spacing w:before="360"/>
      <w:outlineLvl w:val="1"/>
    </w:pPr>
    <w:rPr>
      <w:rFonts w:asciiTheme="majorHAnsi" w:hAnsiTheme="majorHAnsi"/>
      <w:b/>
      <w:color w:val="4530A8" w:themeColor="accent1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597F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21853" w:themeColor="accent1" w:themeShade="7F"/>
      <w:szCs w:val="24"/>
    </w:rPr>
  </w:style>
  <w:style w:type="paragraph" w:styleId="Heading4">
    <w:name w:val="heading 4"/>
    <w:basedOn w:val="Heading5"/>
    <w:next w:val="Normal"/>
    <w:link w:val="Heading4Char"/>
    <w:uiPriority w:val="9"/>
    <w:unhideWhenUsed/>
    <w:qFormat/>
    <w:rsid w:val="00F704DF"/>
    <w:pPr>
      <w:outlineLvl w:val="3"/>
    </w:pPr>
    <w:rPr>
      <w:color w:val="2B44D4" w:themeColor="accent5"/>
      <w:sz w:val="28"/>
    </w:rPr>
  </w:style>
  <w:style w:type="paragraph" w:styleId="Heading5">
    <w:name w:val="heading 5"/>
    <w:basedOn w:val="Titre31"/>
    <w:next w:val="Normal"/>
    <w:link w:val="Heading5Char"/>
    <w:uiPriority w:val="9"/>
    <w:unhideWhenUsed/>
    <w:rsid w:val="00FC5BD2"/>
    <w:pPr>
      <w:outlineLvl w:val="4"/>
    </w:pPr>
    <w:rPr>
      <w:color w:val="515068" w:themeColor="text2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FC5BD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2185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255AD"/>
    <w:pPr>
      <w:spacing w:before="360" w:after="300" w:line="240" w:lineRule="auto"/>
      <w:ind w:right="2160"/>
      <w:contextualSpacing/>
    </w:pPr>
    <w:rPr>
      <w:rFonts w:asciiTheme="majorHAnsi" w:eastAsiaTheme="majorEastAsia" w:hAnsiTheme="majorHAnsi" w:cstheme="majorBidi"/>
      <w:b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55AD"/>
    <w:rPr>
      <w:rFonts w:asciiTheme="majorHAnsi" w:eastAsiaTheme="majorEastAsia" w:hAnsiTheme="majorHAnsi" w:cstheme="majorBidi"/>
      <w:b/>
      <w:color w:val="2A283C" w:themeColor="text1"/>
      <w:spacing w:val="-10"/>
      <w:kern w:val="28"/>
      <w:sz w:val="60"/>
      <w:szCs w:val="56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592364"/>
    <w:pPr>
      <w:ind w:right="2160"/>
      <w:outlineLvl w:val="9"/>
    </w:pPr>
    <w:rPr>
      <w:b w:val="0"/>
      <w:color w:val="C91CB3" w:themeColor="accent2"/>
    </w:rPr>
  </w:style>
  <w:style w:type="character" w:customStyle="1" w:styleId="SubtitleChar">
    <w:name w:val="Subtitle Char"/>
    <w:basedOn w:val="DefaultParagraphFont"/>
    <w:link w:val="Subtitle"/>
    <w:uiPriority w:val="11"/>
    <w:rsid w:val="00592364"/>
    <w:rPr>
      <w:rFonts w:asciiTheme="majorHAnsi" w:eastAsiaTheme="majorEastAsia" w:hAnsiTheme="majorHAnsi" w:cstheme="majorBidi"/>
      <w:color w:val="C91CB3" w:themeColor="accent2"/>
      <w:sz w:val="40"/>
      <w:szCs w:val="32"/>
    </w:rPr>
  </w:style>
  <w:style w:type="paragraph" w:styleId="NoSpacing">
    <w:name w:val="No Spacing"/>
    <w:aliases w:val="Sans espaces"/>
    <w:basedOn w:val="Normal"/>
    <w:link w:val="NoSpacingChar"/>
    <w:uiPriority w:val="1"/>
    <w:qFormat/>
    <w:rsid w:val="00EA570D"/>
  </w:style>
  <w:style w:type="character" w:customStyle="1" w:styleId="NoSpacingChar">
    <w:name w:val="No Spacing Char"/>
    <w:aliases w:val="Sans espaces Char"/>
    <w:basedOn w:val="DefaultParagraphFont"/>
    <w:link w:val="NoSpacing"/>
    <w:uiPriority w:val="1"/>
    <w:rsid w:val="00EA570D"/>
    <w:rPr>
      <w:rFonts w:ascii="Arial" w:hAnsi="Arial"/>
      <w:color w:val="2A283C"/>
    </w:rPr>
  </w:style>
  <w:style w:type="paragraph" w:styleId="Header">
    <w:name w:val="header"/>
    <w:basedOn w:val="Normal"/>
    <w:link w:val="HeaderChar"/>
    <w:uiPriority w:val="99"/>
    <w:unhideWhenUsed/>
    <w:rsid w:val="007734F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4F2"/>
  </w:style>
  <w:style w:type="paragraph" w:styleId="Footer">
    <w:name w:val="footer"/>
    <w:basedOn w:val="Normal"/>
    <w:link w:val="FooterChar"/>
    <w:uiPriority w:val="99"/>
    <w:unhideWhenUsed/>
    <w:rsid w:val="007734F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4F2"/>
  </w:style>
  <w:style w:type="character" w:customStyle="1" w:styleId="Heading1Char">
    <w:name w:val="Heading 1 Char"/>
    <w:basedOn w:val="DefaultParagraphFont"/>
    <w:link w:val="Heading1"/>
    <w:uiPriority w:val="9"/>
    <w:rsid w:val="005255AD"/>
    <w:rPr>
      <w:rFonts w:asciiTheme="majorHAnsi" w:eastAsiaTheme="majorEastAsia" w:hAnsiTheme="majorHAnsi" w:cstheme="majorBidi"/>
      <w:b/>
      <w:color w:val="2A283C" w:themeColor="tex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04DF"/>
    <w:rPr>
      <w:rFonts w:asciiTheme="majorHAnsi" w:hAnsiTheme="majorHAnsi"/>
      <w:b/>
      <w:color w:val="4530A8" w:themeColor="accent1"/>
      <w:sz w:val="36"/>
      <w:szCs w:val="32"/>
    </w:rPr>
  </w:style>
  <w:style w:type="paragraph" w:styleId="ListParagraph">
    <w:name w:val="List Paragraph"/>
    <w:aliases w:val="Liste paragraphe"/>
    <w:basedOn w:val="NoSpacing"/>
    <w:uiPriority w:val="34"/>
    <w:qFormat/>
    <w:rsid w:val="001D610F"/>
    <w:pPr>
      <w:numPr>
        <w:numId w:val="3"/>
      </w:numPr>
    </w:pPr>
    <w:rPr>
      <w:rFonts w:asciiTheme="minorHAnsi" w:hAnsiTheme="minorHAnsi"/>
    </w:rPr>
  </w:style>
  <w:style w:type="paragraph" w:customStyle="1" w:styleId="Normal2">
    <w:name w:val="Normal 2"/>
    <w:basedOn w:val="Normal"/>
    <w:link w:val="Normal2Char"/>
    <w:qFormat/>
    <w:rsid w:val="005255AD"/>
    <w:rPr>
      <w:color w:val="4530A8" w:themeColor="accent1"/>
    </w:rPr>
  </w:style>
  <w:style w:type="character" w:customStyle="1" w:styleId="Normal2Char">
    <w:name w:val="Normal 2 Char"/>
    <w:basedOn w:val="DefaultParagraphFont"/>
    <w:link w:val="Normal2"/>
    <w:rsid w:val="005255AD"/>
    <w:rPr>
      <w:rFonts w:ascii="Arial" w:hAnsi="Arial"/>
      <w:color w:val="4530A8" w:themeColor="accent1"/>
    </w:rPr>
  </w:style>
  <w:style w:type="paragraph" w:customStyle="1" w:styleId="Lgende1">
    <w:name w:val="Légende 1"/>
    <w:basedOn w:val="Normal"/>
    <w:next w:val="Normal"/>
    <w:link w:val="Lgende1Char"/>
    <w:qFormat/>
    <w:rsid w:val="00F704DF"/>
    <w:rPr>
      <w:rFonts w:asciiTheme="minorHAnsi" w:hAnsiTheme="minorHAnsi"/>
      <w:i/>
      <w:color w:val="515068" w:themeColor="text2"/>
    </w:rPr>
  </w:style>
  <w:style w:type="character" w:customStyle="1" w:styleId="Lgende1Char">
    <w:name w:val="Légende 1 Char"/>
    <w:basedOn w:val="DefaultParagraphFont"/>
    <w:link w:val="Lgende1"/>
    <w:rsid w:val="00F704DF"/>
    <w:rPr>
      <w:i/>
      <w:color w:val="515068" w:themeColor="text2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36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36F"/>
    <w:rPr>
      <w:rFonts w:ascii="Segoe UI" w:hAnsi="Segoe UI" w:cs="Segoe UI"/>
      <w:color w:val="2A283C"/>
      <w:sz w:val="18"/>
      <w:szCs w:val="18"/>
    </w:rPr>
  </w:style>
  <w:style w:type="paragraph" w:customStyle="1" w:styleId="Titre31">
    <w:name w:val="Titre 31"/>
    <w:basedOn w:val="Heading3"/>
    <w:next w:val="Normal"/>
    <w:link w:val="Titre3Char"/>
    <w:qFormat/>
    <w:rsid w:val="00F704DF"/>
    <w:pPr>
      <w:spacing w:before="360" w:line="360" w:lineRule="auto"/>
    </w:pPr>
    <w:rPr>
      <w:b/>
      <w:color w:val="C91CB3" w:themeColor="accent2"/>
      <w:sz w:val="32"/>
      <w:szCs w:val="32"/>
    </w:rPr>
  </w:style>
  <w:style w:type="character" w:customStyle="1" w:styleId="Titre3Char">
    <w:name w:val="Titre 3 Char"/>
    <w:basedOn w:val="DefaultParagraphFont"/>
    <w:link w:val="Titre31"/>
    <w:rsid w:val="00F704DF"/>
    <w:rPr>
      <w:rFonts w:asciiTheme="majorHAnsi" w:eastAsiaTheme="majorEastAsia" w:hAnsiTheme="majorHAnsi" w:cstheme="majorBidi"/>
      <w:b/>
      <w:color w:val="C91CB3" w:themeColor="accent2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597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597FA5"/>
    <w:rPr>
      <w:rFonts w:asciiTheme="majorHAnsi" w:eastAsiaTheme="majorEastAsia" w:hAnsiTheme="majorHAnsi" w:cstheme="majorBidi"/>
      <w:color w:val="221853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597FA5"/>
  </w:style>
  <w:style w:type="character" w:customStyle="1" w:styleId="BodyTextChar">
    <w:name w:val="Body Text Char"/>
    <w:basedOn w:val="DefaultParagraphFont"/>
    <w:link w:val="BodyText"/>
    <w:uiPriority w:val="99"/>
    <w:semiHidden/>
    <w:rsid w:val="00597FA5"/>
    <w:rPr>
      <w:rFonts w:ascii="Arial" w:hAnsi="Arial"/>
      <w:color w:val="2A283C"/>
    </w:rPr>
  </w:style>
  <w:style w:type="table" w:styleId="TableGrid">
    <w:name w:val="Table Grid"/>
    <w:basedOn w:val="TableNormal"/>
    <w:uiPriority w:val="39"/>
    <w:rsid w:val="00597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81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CA"/>
    </w:rPr>
  </w:style>
  <w:style w:type="character" w:customStyle="1" w:styleId="Heading4Char">
    <w:name w:val="Heading 4 Char"/>
    <w:basedOn w:val="DefaultParagraphFont"/>
    <w:link w:val="Heading4"/>
    <w:uiPriority w:val="9"/>
    <w:rsid w:val="00F704DF"/>
    <w:rPr>
      <w:rFonts w:asciiTheme="majorHAnsi" w:eastAsiaTheme="majorEastAsia" w:hAnsiTheme="majorHAnsi" w:cstheme="majorBidi"/>
      <w:b/>
      <w:color w:val="2B44D4" w:themeColor="accent5"/>
      <w:sz w:val="2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FC5BD2"/>
    <w:rPr>
      <w:rFonts w:asciiTheme="majorHAnsi" w:eastAsiaTheme="majorEastAsia" w:hAnsiTheme="majorHAnsi" w:cstheme="majorBidi"/>
      <w:b/>
      <w:color w:val="515068" w:themeColor="text2"/>
      <w:sz w:val="24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FC5BD2"/>
    <w:rPr>
      <w:rFonts w:asciiTheme="majorHAnsi" w:eastAsiaTheme="majorEastAsia" w:hAnsiTheme="majorHAnsi" w:cstheme="majorBidi"/>
      <w:color w:val="221853" w:themeColor="accent1" w:themeShade="7F"/>
    </w:rPr>
  </w:style>
  <w:style w:type="character" w:styleId="PlaceholderText">
    <w:name w:val="Placeholder Text"/>
    <w:basedOn w:val="DefaultParagraphFont"/>
    <w:uiPriority w:val="99"/>
    <w:semiHidden/>
    <w:rsid w:val="00A67C6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3361E9"/>
    <w:rPr>
      <w:color w:val="0070C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61E9"/>
    <w:rPr>
      <w:color w:val="8F32F6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256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83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CA"/>
    </w:rPr>
  </w:style>
  <w:style w:type="character" w:customStyle="1" w:styleId="normaltextrun">
    <w:name w:val="normaltextrun"/>
    <w:basedOn w:val="DefaultParagraphFont"/>
    <w:rsid w:val="00F83F56"/>
  </w:style>
  <w:style w:type="character" w:customStyle="1" w:styleId="eop">
    <w:name w:val="eop"/>
    <w:basedOn w:val="DefaultParagraphFont"/>
    <w:rsid w:val="00F83F56"/>
  </w:style>
  <w:style w:type="paragraph" w:customStyle="1" w:styleId="Numberedlist">
    <w:name w:val="Numbered list"/>
    <w:basedOn w:val="Normal"/>
    <w:qFormat/>
    <w:rsid w:val="005B0EB9"/>
    <w:pPr>
      <w:numPr>
        <w:numId w:val="14"/>
      </w:numPr>
      <w:spacing w:before="120" w:after="80" w:line="360" w:lineRule="exact"/>
    </w:pPr>
    <w:rPr>
      <w:rFonts w:eastAsia="Times New Roman" w:cs="Times New Roman"/>
      <w:color w:val="auto"/>
      <w:spacing w:val="-2"/>
      <w:kern w:val="2"/>
      <w:szCs w:val="24"/>
      <w:lang w:val="fr-CA"/>
      <w14:ligatures w14:val="standardContextual"/>
      <w14:numForm w14:val="oldStyle"/>
      <w14:numSpacing w14:val="proportional"/>
    </w:rPr>
  </w:style>
  <w:style w:type="character" w:customStyle="1" w:styleId="Bold">
    <w:name w:val="Bold"/>
    <w:basedOn w:val="DefaultParagraphFont"/>
    <w:qFormat/>
    <w:rsid w:val="00A8382D"/>
    <w:rPr>
      <w:b/>
      <w:bCs/>
    </w:rPr>
  </w:style>
  <w:style w:type="paragraph" w:customStyle="1" w:styleId="Bulletedlist">
    <w:name w:val="Bulleted list"/>
    <w:basedOn w:val="Normal"/>
    <w:qFormat/>
    <w:rsid w:val="00E13603"/>
    <w:pPr>
      <w:numPr>
        <w:numId w:val="16"/>
      </w:numPr>
      <w:spacing w:before="120" w:after="80" w:line="360" w:lineRule="exact"/>
    </w:pPr>
    <w:rPr>
      <w:rFonts w:eastAsia="Times New Roman" w:cs="Times New Roman"/>
      <w:color w:val="auto"/>
      <w:spacing w:val="-2"/>
      <w:kern w:val="2"/>
      <w:szCs w:val="24"/>
      <w:lang w:val="fr-CA"/>
      <w14:ligatures w14:val="standardContextual"/>
      <w14:numForm w14:val="oldStyle"/>
      <w14:numSpacing w14:val="proportion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7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iki.gccollab.ca/M365/Accueil" TargetMode="External"/><Relationship Id="rId18" Type="http://schemas.openxmlformats.org/officeDocument/2006/relationships/hyperlink" Target="https://www.gcpedia.gc.ca/gcwiki/images/f/f0/Accessible_presentation_template_fra_instructions.docx" TargetMode="External"/><Relationship Id="rId26" Type="http://schemas.openxmlformats.org/officeDocument/2006/relationships/hyperlink" Target="https://support.microsoft.com/fr-fr/office/faciliter-la-lecture-des-diapositives-%C3%A0-l-aide-du-volet-ordre-de-lecture-863b5c1c-4f19-45ec-96e6-93a6457f5e1c" TargetMode="External"/><Relationship Id="rId39" Type="http://schemas.openxmlformats.org/officeDocument/2006/relationships/hyperlink" Target="https://myssc-monspc.ssc-spc.gc.ca/fr/outilstravail-processus/accessibilite/outils-ressources" TargetMode="External"/><Relationship Id="rId21" Type="http://schemas.openxmlformats.org/officeDocument/2006/relationships/hyperlink" Target="https://a11y.canada.ca/en/guides/office365/accessible-word-documents-365/" TargetMode="External"/><Relationship Id="rId34" Type="http://schemas.openxmlformats.org/officeDocument/2006/relationships/hyperlink" Target="https://support.microsoft.com/fr-fr/office/rendre-vos-documents-excel-accessibles-aux-personnes-atteintes-d-un-handicap-6cc05fc5-1314-48b5-8eb3-683e49b3e593" TargetMode="External"/><Relationship Id="rId42" Type="http://schemas.openxmlformats.org/officeDocument/2006/relationships/hyperlink" Target="https://a11y.canada.ca/fr/" TargetMode="External"/><Relationship Id="rId47" Type="http://schemas.openxmlformats.org/officeDocument/2006/relationships/hyperlink" Target="https://www.visionaustralia.org/services/digital-access/resources/colour-contrast-analyser" TargetMode="External"/><Relationship Id="rId50" Type="http://schemas.openxmlformats.org/officeDocument/2006/relationships/hyperlink" Target="mailto:dcc.accessibility-accessibilite.cnn@ssc-spc.gc.ca?subject=Quick%20Start%20to%20Create%20Accessible%20M365%20Documents" TargetMode="External"/><Relationship Id="rId55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s://laws-lois.justice.gc.ca/fra/lois/a-0.6/" TargetMode="External"/><Relationship Id="rId17" Type="http://schemas.openxmlformats.org/officeDocument/2006/relationships/hyperlink" Target="https://www.gcpedia.gc.ca/gcwiki/images/e/e1/Accessible_presentation_template_fra.potx" TargetMode="External"/><Relationship Id="rId25" Type="http://schemas.openxmlformats.org/officeDocument/2006/relationships/hyperlink" Target="https://a11y.canada.ca/fr/guides/office365/accessible-pdf-documents-365/" TargetMode="External"/><Relationship Id="rId33" Type="http://schemas.openxmlformats.org/officeDocument/2006/relationships/hyperlink" Target="https://support.microsoft.com/fr-fr/office/rendre-vos-pr%C3%A9sentations-powerpoint-accessibles-aux-personnes-atteintes-d-un-handicap-6f7772b2-2f33-4bd2-8ca7-dae3b2b3ef25" TargetMode="External"/><Relationship Id="rId38" Type="http://schemas.openxmlformats.org/officeDocument/2006/relationships/hyperlink" Target="https://support.microsoft.com/fr-fr/topic/cr%C3%A9er-des-fichiers-pdf-accessibles-064625e0-56ea-4e16-ad71-3aa33bb4b7ed" TargetMode="External"/><Relationship Id="rId46" Type="http://schemas.openxmlformats.org/officeDocument/2006/relationships/hyperlink" Target="https://wcag2.com/accessible-typography-and-style/" TargetMode="External"/><Relationship Id="rId59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cpedia.gc.ca/gcwiki/images/4/40/Accessible_Word_primer_template_fra.dotx" TargetMode="External"/><Relationship Id="rId20" Type="http://schemas.openxmlformats.org/officeDocument/2006/relationships/hyperlink" Target="https://a11y.canada.ca/fr/guides/office365/accessible-word-documents-365/" TargetMode="External"/><Relationship Id="rId29" Type="http://schemas.openxmlformats.org/officeDocument/2006/relationships/hyperlink" Target="https://www.btb.termiumplus.gc.ca/redac-chap?lang=eng&amp;lettr=chapsect10&amp;info0=10" TargetMode="External"/><Relationship Id="rId41" Type="http://schemas.openxmlformats.org/officeDocument/2006/relationships/hyperlink" Target="http://www.gcpedia.gc.ca/wiki/Communications_and_Technology/_Communications_et_technologie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a11y.canada.ca/fr/guides/office365/accessible-visio-diagrams-365/" TargetMode="External"/><Relationship Id="rId32" Type="http://schemas.openxmlformats.org/officeDocument/2006/relationships/hyperlink" Target="https://support.microsoft.com/fr-fr/topic/rendre-vos-documents-word-accessibles-aux-personnes-atteintes-d-un-handicap-d9bf3683-87ac-47ea-b91a-78dcacb3c66d?ui=fr-fr&amp;rs=fr-fr&amp;ad=fr" TargetMode="External"/><Relationship Id="rId37" Type="http://schemas.openxmlformats.org/officeDocument/2006/relationships/hyperlink" Target="https://support.microsoft.com/fr-fr/office/rendre-vos-blocs-notes-onenote-accessibles-aux-personnes-atteintes-d-un-handicap-3c82a6cf-17aa-4e8b-bb2b-7ce210855616" TargetMode="External"/><Relationship Id="rId40" Type="http://schemas.openxmlformats.org/officeDocument/2006/relationships/hyperlink" Target="https://www.canada.ca/fr/services-partages/organisation/programme-aatia/programme-aatia-peut-aider.html" TargetMode="External"/><Relationship Id="rId45" Type="http://schemas.openxmlformats.org/officeDocument/2006/relationships/hyperlink" Target="https://ceacs-cesca.github.io/playbook/play5/index-fr.html" TargetMode="External"/><Relationship Id="rId53" Type="http://schemas.openxmlformats.org/officeDocument/2006/relationships/hyperlink" Target="mailto:aaact-events-aatia-evenements@ssc-spc.gc.ca" TargetMode="External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163gc.sharepoint.com/sites/msteams_06f457/Shared%20Documents/Forms/AllItems.aspx?viewid=bc1d62cb%2D0420%2D4ae3%2D949b%2D67cc35c98cc8&amp;id=%2Fsites%2Fmsteams%5F06f457%2FShared%20Documents%2FGeneral%2FTemplates%20%2D%20Gabarits" TargetMode="External"/><Relationship Id="rId23" Type="http://schemas.openxmlformats.org/officeDocument/2006/relationships/hyperlink" Target="https://a11y.canada.ca/fr/guides/office365/accessible-excel-documents-365/" TargetMode="External"/><Relationship Id="rId28" Type="http://schemas.openxmlformats.org/officeDocument/2006/relationships/hyperlink" Target="https://www.canada.ca/fr/secretariat-conseil-tresor/services/communications-gouvernementales/guide-redaction-contenu-canada.html" TargetMode="External"/><Relationship Id="rId36" Type="http://schemas.openxmlformats.org/officeDocument/2006/relationships/hyperlink" Target="https://support.microsoft.com/fr-fr/office/rendre-votre-e-mail-outlook-accessible-aux-personnes-atteintes-d-un-handicap-71ce71f4-7b15-4b7a-a2e3-cf91721bbacb" TargetMode="External"/><Relationship Id="rId49" Type="http://schemas.openxmlformats.org/officeDocument/2006/relationships/hyperlink" Target="https://intranet.canada.ca/wg-tg/gc-cg/accessible-communications-accessibles/index-fra.asp" TargetMode="External"/><Relationship Id="rId57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https://support.microsoft.com/fr-fr/office/am%C3%A9liorer-l-accessibilit%C3%A9-%C3%A0-l-aide-du-v%C3%A9rificateur-d-accessibilit%C3%A9-a16f6de0-2f39-4a2b-8bd8-5ad801426c7f" TargetMode="External"/><Relationship Id="rId31" Type="http://schemas.openxmlformats.org/officeDocument/2006/relationships/hyperlink" Target="https://support.microsoft.com/fr-fr/office/vid%C3%A9os-de-formation-d-accessibilit%C3%A9-71572a1d-5656-4e01-8fce-53e35c3caaf4?ui=en-us&amp;rs=en-us&amp;ad=us" TargetMode="External"/><Relationship Id="rId44" Type="http://schemas.openxmlformats.org/officeDocument/2006/relationships/hyperlink" Target="https://wiki.gccollab.ca/M365/Accueil/Accessibilit%C3%A9" TargetMode="External"/><Relationship Id="rId52" Type="http://schemas.openxmlformats.org/officeDocument/2006/relationships/hyperlink" Target="https://www.gcpedia.gc.ca/wiki/GC_Accessibility_Training_and_Events_/_Formation_et_%C3%A9v%C3%A9nements_du_GC_sur_l%27accessibilit%C3%A9" TargetMode="External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a11y.canada.ca/fr/guides/office365/" TargetMode="External"/><Relationship Id="rId22" Type="http://schemas.openxmlformats.org/officeDocument/2006/relationships/hyperlink" Target="https://a11y.canada.ca/fr/guides/office365/accessible-powerpoint-documents-365/" TargetMode="External"/><Relationship Id="rId27" Type="http://schemas.openxmlformats.org/officeDocument/2006/relationships/hyperlink" Target="https://bati-itao.github.io/resources/ms-doc-compliance-checklist-fr.html" TargetMode="External"/><Relationship Id="rId30" Type="http://schemas.openxmlformats.org/officeDocument/2006/relationships/hyperlink" Target="https://www.noslangues-ourlanguages.gc.ca/fr" TargetMode="External"/><Relationship Id="rId35" Type="http://schemas.openxmlformats.org/officeDocument/2006/relationships/hyperlink" Target="https://support.microsoft.com/fr-fr/office/rendre-votre-diagramme-visio-accessible-aux-personnes-atteintes-de-handicaps-e2c847a9-f010-4fef-af65-16e252829d44" TargetMode="External"/><Relationship Id="rId43" Type="http://schemas.openxmlformats.org/officeDocument/2006/relationships/hyperlink" Target="https://www.gcpedia.gc.ca/wiki/GC_Accessibility_Training_and_Events_/_Formation_et_%C3%A9v%C3%A9nements_du_GC_sur_l'accessibilit%C3%A9?setlang=en&amp;uselang=en" TargetMode="External"/><Relationship Id="rId48" Type="http://schemas.openxmlformats.org/officeDocument/2006/relationships/hyperlink" Target="https://www.canada.ca/fr/secretariat-conseil-tresor/sujets/communications-gouvernementales/assurer-accessibilite-communications.html" TargetMode="External"/><Relationship Id="rId56" Type="http://schemas.openxmlformats.org/officeDocument/2006/relationships/header" Target="header2.xml"/><Relationship Id="rId8" Type="http://schemas.openxmlformats.org/officeDocument/2006/relationships/settings" Target="settings.xml"/><Relationship Id="rId51" Type="http://schemas.openxmlformats.org/officeDocument/2006/relationships/hyperlink" Target="https://www.gcpedia.gc.ca/wiki/Accessibilit%C3%A9-M365" TargetMode="Externa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163gc.sharepoint.com/sites/msteams_06f457/Shared%20Documents/General/Templates%20-%20Gabarits/Word/SPC-Word-Gabari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945D1BB33A640129EE6BD1E3E4F91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EBED5E-957F-4CFC-9EEE-E65DC6BF01C2}"/>
      </w:docPartPr>
      <w:docPartBody>
        <w:p w:rsidR="004B7312" w:rsidRDefault="00694E38">
          <w:r w:rsidRPr="009C5035">
            <w:rPr>
              <w:rStyle w:val="PlaceholderText"/>
            </w:rPr>
            <w:t>[Titre ]</w:t>
          </w:r>
        </w:p>
      </w:docPartBody>
    </w:docPart>
    <w:docPart>
      <w:docPartPr>
        <w:name w:val="CCCE5CD5AD1C4FCC8044BB800E06C9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0D226A-2534-4CDB-96CE-886023EE2FAA}"/>
      </w:docPartPr>
      <w:docPartBody>
        <w:p w:rsidR="004B7312" w:rsidRDefault="00694E38">
          <w:r w:rsidRPr="009C5035">
            <w:rPr>
              <w:rStyle w:val="PlaceholderText"/>
            </w:rPr>
            <w:t>[Objet ]</w:t>
          </w:r>
        </w:p>
      </w:docPartBody>
    </w:docPart>
    <w:docPart>
      <w:docPartPr>
        <w:name w:val="8E2CDDDC1BD7490A92EA304C9AC355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8F8C5E-F8FE-4C07-95D0-7AE7CF4E3839}"/>
      </w:docPartPr>
      <w:docPartBody>
        <w:p w:rsidR="004B7312" w:rsidRDefault="00694E38">
          <w:r w:rsidRPr="009C5035">
            <w:rPr>
              <w:rStyle w:val="PlaceholderText"/>
            </w:rPr>
            <w:t>[Date de publication]</w:t>
          </w:r>
        </w:p>
      </w:docPartBody>
    </w:docPart>
    <w:docPart>
      <w:docPartPr>
        <w:name w:val="F806858745C84FF58DD6F9660E2AEF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E0C967-2859-4E61-AFC6-238496914216}"/>
      </w:docPartPr>
      <w:docPartBody>
        <w:p w:rsidR="004B7312" w:rsidRDefault="00694E38">
          <w:r w:rsidRPr="009C5035">
            <w:rPr>
              <w:rStyle w:val="PlaceholderText"/>
            </w:rPr>
            <w:t>[État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E38"/>
    <w:rsid w:val="004B7312"/>
    <w:rsid w:val="006670C8"/>
    <w:rsid w:val="00694E38"/>
    <w:rsid w:val="00A00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94E3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SC-SPC-2021">
  <a:themeElements>
    <a:clrScheme name="SSC-SPC 2021">
      <a:dk1>
        <a:srgbClr val="2A283C"/>
      </a:dk1>
      <a:lt1>
        <a:sysClr val="window" lastClr="FFFFFF"/>
      </a:lt1>
      <a:dk2>
        <a:srgbClr val="515068"/>
      </a:dk2>
      <a:lt2>
        <a:srgbClr val="FFFFFF"/>
      </a:lt2>
      <a:accent1>
        <a:srgbClr val="4530A8"/>
      </a:accent1>
      <a:accent2>
        <a:srgbClr val="C91CB3"/>
      </a:accent2>
      <a:accent3>
        <a:srgbClr val="0572AF"/>
      </a:accent3>
      <a:accent4>
        <a:srgbClr val="2A283C"/>
      </a:accent4>
      <a:accent5>
        <a:srgbClr val="2B44D4"/>
      </a:accent5>
      <a:accent6>
        <a:srgbClr val="47476C"/>
      </a:accent6>
      <a:hlink>
        <a:srgbClr val="0070C0"/>
      </a:hlink>
      <a:folHlink>
        <a:srgbClr val="8F32F6"/>
      </a:folHlink>
    </a:clrScheme>
    <a:fontScheme name="SSC-SPC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0" tIns="0" rIns="0" bIns="0" anchor="b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Date 7 octobre 2021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2002C8708FDC4DB9D14C5E4B842793" ma:contentTypeVersion="13" ma:contentTypeDescription="Create a new document." ma:contentTypeScope="" ma:versionID="25d2e8760ff62a2aa00df9c9bd096093">
  <xsd:schema xmlns:xsd="http://www.w3.org/2001/XMLSchema" xmlns:xs="http://www.w3.org/2001/XMLSchema" xmlns:p="http://schemas.microsoft.com/office/2006/metadata/properties" xmlns:ns2="070eecb0-883c-4271-bb79-de7d2bfd6780" xmlns:ns3="e5a78eaf-9f64-4db5-9aac-d19e4ae90e4e" targetNamespace="http://schemas.microsoft.com/office/2006/metadata/properties" ma:root="true" ma:fieldsID="929b214c1e31ab1b991e8ce1d12c6f51" ns2:_="" ns3:_="">
    <xsd:import namespace="070eecb0-883c-4271-bb79-de7d2bfd6780"/>
    <xsd:import namespace="e5a78eaf-9f64-4db5-9aac-d19e4ae90e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eecb0-883c-4271-bb79-de7d2bfd67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78eaf-9f64-4db5-9aac-d19e4ae90e4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F82B3B-5B0A-4AAF-8E9A-23443AB4A47F}"/>
</file>

<file path=customXml/itemProps3.xml><?xml version="1.0" encoding="utf-8"?>
<ds:datastoreItem xmlns:ds="http://schemas.openxmlformats.org/officeDocument/2006/customXml" ds:itemID="{05D0A12D-3C7D-48E9-9F5D-7B464AC6D9D8}">
  <ds:schemaRefs>
    <ds:schemaRef ds:uri="http://purl.org/dc/terms/"/>
    <ds:schemaRef ds:uri="e5a78eaf-9f64-4db5-9aac-d19e4ae90e4e"/>
    <ds:schemaRef ds:uri="http://schemas.microsoft.com/office/2006/documentManagement/types"/>
    <ds:schemaRef ds:uri="http://schemas.microsoft.com/office/infopath/2007/PartnerControls"/>
    <ds:schemaRef ds:uri="070eecb0-883c-4271-bb79-de7d2bfd6780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BBC75AB-FA76-4C04-9E50-4CE79EE7316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909AB60-6EF4-4757-803F-C8F8A63235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SPC-Word-Gabarit</Template>
  <TotalTime>101</TotalTime>
  <Pages>4</Pages>
  <Words>1624</Words>
  <Characters>9259</Characters>
  <Application>Microsoft Office Word</Application>
  <DocSecurity>0</DocSecurity>
  <Lines>77</Lines>
  <Paragraphs>21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Démarrage rapide pour créer des documents M365 accessibles</vt:lpstr>
      <vt:lpstr/>
    </vt:vector>
  </TitlesOfParts>
  <Company>Government of Canada\Gouvernement du Canada</Company>
  <LinksUpToDate>false</LinksUpToDate>
  <CharactersWithSpaces>10862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Démarrage rapide pour créer des documents M365 accessibles</dc:title>
  <dc:subject>Documents M365 accessibles</dc:subject>
  <dc:creator>Rianna Crawford</dc:creator>
  <cp:keywords/>
  <dc:description/>
  <cp:lastModifiedBy>Beth Webster</cp:lastModifiedBy>
  <cp:revision>13</cp:revision>
  <dcterms:created xsi:type="dcterms:W3CDTF">2021-09-27T18:25:00Z</dcterms:created>
  <dcterms:modified xsi:type="dcterms:W3CDTF">2021-10-07T17:11:00Z</dcterms:modified>
  <cp:contentStatus>Version 2.0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0x010100B12002C8708FDC4DB9D14C5E4B842793</vt:lpwstr>
  </property>
  <property fmtid="{D5CDD505-2E9C-101B-9397-08002B2CF9AE}" pid="3" name="Order">
    <vt:r8>632400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</Properties>
</file>