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6343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0351709C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439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6254636" w14:textId="77777777" w:rsidR="00E55800" w:rsidRPr="00E947AB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52"/>
          <w:szCs w:val="48"/>
          <w:lang w:val="fr-CA"/>
        </w:rPr>
      </w:pPr>
    </w:p>
    <w:p w14:paraId="7A8AB5ED" w14:textId="43E7A2C1" w:rsidR="003C6F72" w:rsidRPr="00F0050F" w:rsidRDefault="003C6F72" w:rsidP="003C6F72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F0050F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</w:t>
      </w:r>
      <w:r w:rsidR="0057539B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en boîte de la gestion du changement : Optimisation</w:t>
      </w:r>
    </w:p>
    <w:p w14:paraId="36723916" w14:textId="5B3C9A0B" w:rsidR="003C6F72" w:rsidRPr="00CC1A2E" w:rsidRDefault="00E947AB" w:rsidP="00E55800">
      <w:pPr>
        <w:spacing w:before="0"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Annonce des normes communautaires du milieu de travail</w:t>
      </w:r>
    </w:p>
    <w:p w14:paraId="5704E1B9" w14:textId="53BCCBFE" w:rsidR="003C6F72" w:rsidRPr="00CC1A2E" w:rsidRDefault="003C6F72" w:rsidP="00CC1A2E">
      <w:pPr>
        <w:spacing w:after="0" w:line="240" w:lineRule="auto"/>
        <w:rPr>
          <w:rFonts w:eastAsia="Calibri" w:cs="Calibri Light"/>
          <w:b/>
          <w:sz w:val="22"/>
          <w:szCs w:val="28"/>
          <w:lang w:val="fr-CA"/>
        </w:rPr>
      </w:pPr>
      <w:r w:rsidRPr="00CC1A2E">
        <w:rPr>
          <w:rFonts w:eastAsia="Calibri" w:cs="Calibri Light"/>
          <w:b/>
          <w:sz w:val="22"/>
          <w:szCs w:val="28"/>
          <w:lang w:val="fr-CA"/>
        </w:rPr>
        <w:t xml:space="preserve">VERSION </w:t>
      </w:r>
      <w:r w:rsidR="003E7D5A">
        <w:rPr>
          <w:rFonts w:eastAsia="Calibri" w:cs="Calibri Light"/>
          <w:b/>
          <w:sz w:val="22"/>
          <w:szCs w:val="28"/>
          <w:lang w:val="fr-CA"/>
        </w:rPr>
        <w:t>1</w:t>
      </w:r>
    </w:p>
    <w:p w14:paraId="71546326" w14:textId="4ADD1672" w:rsidR="003C6F72" w:rsidRPr="00CC1A2E" w:rsidRDefault="003C6F72" w:rsidP="00CC1A2E">
      <w:pPr>
        <w:spacing w:before="0" w:after="120" w:line="240" w:lineRule="auto"/>
        <w:rPr>
          <w:rFonts w:eastAsia="Calibri" w:cs="Calibri Light"/>
          <w:caps/>
          <w:sz w:val="22"/>
          <w:szCs w:val="28"/>
          <w:lang w:val="fr-CA"/>
        </w:rPr>
      </w:pPr>
      <w:r w:rsidRPr="00CC1A2E">
        <w:rPr>
          <w:rFonts w:eastAsia="Calibri" w:cs="Calibri Light"/>
          <w:b/>
          <w:caps/>
          <w:sz w:val="22"/>
          <w:szCs w:val="28"/>
          <w:lang w:val="fr-CA"/>
        </w:rPr>
        <w:t>Date</w:t>
      </w:r>
      <w:r w:rsidR="00D551EF" w:rsidRPr="00CC1A2E">
        <w:rPr>
          <w:rFonts w:eastAsia="Calibri" w:cs="Calibri Light"/>
          <w:b/>
          <w:caps/>
          <w:sz w:val="22"/>
          <w:szCs w:val="28"/>
          <w:lang w:val="fr-CA"/>
        </w:rPr>
        <w:t xml:space="preserve"> </w:t>
      </w:r>
      <w:r w:rsidRPr="00CC1A2E">
        <w:rPr>
          <w:rFonts w:eastAsia="Calibri" w:cs="Calibri Light"/>
          <w:b/>
          <w:caps/>
          <w:sz w:val="22"/>
          <w:szCs w:val="28"/>
          <w:lang w:val="fr-CA"/>
        </w:rPr>
        <w:t>:</w:t>
      </w:r>
      <w:r w:rsidRPr="00CC1A2E">
        <w:rPr>
          <w:rFonts w:eastAsia="Calibri" w:cs="Calibri Light"/>
          <w:caps/>
          <w:sz w:val="22"/>
          <w:szCs w:val="28"/>
          <w:lang w:val="fr-CA"/>
        </w:rPr>
        <w:t xml:space="preserve"> </w:t>
      </w:r>
      <w:r w:rsidR="003E7D5A">
        <w:rPr>
          <w:rFonts w:eastAsia="Calibri" w:cs="Calibri Light"/>
          <w:caps/>
          <w:sz w:val="22"/>
          <w:szCs w:val="28"/>
          <w:lang w:val="fr-CA"/>
        </w:rPr>
        <w:t>Novembre 2024</w:t>
      </w:r>
    </w:p>
    <w:p w14:paraId="4D6CAD0D" w14:textId="1C3D5880" w:rsidR="003C6F72" w:rsidRPr="00F0050F" w:rsidRDefault="003C6F72" w:rsidP="003C6F72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</w:pPr>
      <w:r w:rsidRPr="00F0050F"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  <w:br w:type="page"/>
      </w:r>
      <w:r w:rsidR="00C623B6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lastRenderedPageBreak/>
        <w:t>Annonce des normes communautaires</w:t>
      </w:r>
      <w:r w:rsidR="00E947A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du milieu de travail</w:t>
      </w:r>
      <w:r w:rsidR="006F6E5C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</w:t>
      </w:r>
      <w:r w:rsidR="00CC1A2E" w:rsidRPr="00CC1A2E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– </w:t>
      </w:r>
      <w:r w:rsidR="0057539B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Programme en boîte de la gestion du changement : </w:t>
      </w:r>
      <w:bookmarkStart w:id="1" w:name="_Hlk112835585"/>
      <w:r w:rsidR="00E947AB" w:rsidRPr="00CC1A2E">
        <w:rPr>
          <w:rFonts w:ascii="Arial Rounded MT Bold" w:hAnsi="Arial Rounded MT Bold"/>
          <w:noProof/>
          <w:color w:val="17455C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44C4C" wp14:editId="241DA93B">
                <wp:simplePos x="0" y="0"/>
                <wp:positionH relativeFrom="margin">
                  <wp:align>center</wp:align>
                </wp:positionH>
                <wp:positionV relativeFrom="paragraph">
                  <wp:posOffset>822503</wp:posOffset>
                </wp:positionV>
                <wp:extent cx="6353175" cy="187261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872692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9E2F" w14:textId="2C8E942B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À retirer avant l'envoi</w:t>
                            </w:r>
                          </w:p>
                          <w:p w14:paraId="74D6F48F" w14:textId="77777777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D144957" w14:textId="3F5135F8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Objectif :</w:t>
                            </w:r>
                            <w:r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lancer le processus collectif </w:t>
                            </w:r>
                            <w:r w:rsidR="00523A07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d’adopter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de</w:t>
                            </w:r>
                            <w:r w:rsidR="00523A07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s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normes communautaires pour le milieu de travail optimisé.</w:t>
                            </w:r>
                          </w:p>
                          <w:p w14:paraId="0B654FDA" w14:textId="77777777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0E170E6" w14:textId="537BC3AB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Public cible de ce document :</w:t>
                            </w:r>
                            <w:r w:rsidR="00247233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tous les employés </w:t>
                            </w:r>
                            <w:r w:rsidR="00B20607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touchés</w:t>
                            </w:r>
                            <w:r w:rsidR="00561AF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51851AE4" w14:textId="77777777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04D1AA9B" w14:textId="0E03650F" w:rsidR="003C6F72" w:rsidRPr="00E947AB" w:rsidRDefault="003C6F72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Résultat attendu :</w:t>
                            </w:r>
                            <w:r w:rsidR="0067106B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initier et guider le personnel </w:t>
                            </w:r>
                            <w:r w:rsidR="00A0302A"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sur les façons d’agir et d’interagir dans un milieu de travail optimisé.</w:t>
                            </w:r>
                          </w:p>
                          <w:p w14:paraId="158F13D4" w14:textId="77777777" w:rsidR="00F97551" w:rsidRPr="00E947AB" w:rsidRDefault="00F97551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7EC5291" w14:textId="00CA3E9F" w:rsidR="00F97551" w:rsidRPr="00E947AB" w:rsidRDefault="00F97551" w:rsidP="00561AF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La </w:t>
                            </w:r>
                            <w:r w:rsidRPr="00E947A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version anglaise</w:t>
                            </w:r>
                            <w:r w:rsidRPr="00E947A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de ce document est disponible ici : </w:t>
                            </w:r>
                            <w:hyperlink r:id="rId8" w:history="1">
                              <w:r w:rsidR="00247233" w:rsidRPr="00A635CC">
                                <w:rPr>
                                  <w:rStyle w:val="Lienhypertexte"/>
                                  <w:rFonts w:cs="Calibri Light"/>
                                  <w:sz w:val="20"/>
                                  <w:szCs w:val="20"/>
                                  <w:lang w:val="fr-CA"/>
                                </w:rPr>
                                <w:t>Version ANG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44C4C" id="Text Box 2" o:spid="_x0000_s1026" style="position:absolute;left:0;text-align:left;margin-left:0;margin-top:64.75pt;width:500.25pt;height:147.4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" fillcolor="#e7e6e6 [3214]" stroked="f">
                <v:stroke joinstyle="miter"/>
                <v:textbox>
                  <w:txbxContent>
                    <w:p w14:paraId="586F9E2F" w14:textId="2C8E942B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  <w:t>À retirer avant l'envoi</w:t>
                      </w:r>
                    </w:p>
                    <w:p w14:paraId="74D6F48F" w14:textId="77777777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</w:p>
                    <w:p w14:paraId="4D144957" w14:textId="3F5135F8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Objectif :</w:t>
                      </w:r>
                      <w:r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lancer le processus collectif </w:t>
                      </w:r>
                      <w:r w:rsidR="00523A07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d’adopter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de</w:t>
                      </w:r>
                      <w:r w:rsidR="00523A07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s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normes communautaires pour le milieu de travail optimisé.</w:t>
                      </w:r>
                    </w:p>
                    <w:p w14:paraId="0B654FDA" w14:textId="77777777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40E170E6" w14:textId="537BC3AB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Public cible de ce document :</w:t>
                      </w:r>
                      <w:r w:rsidR="00247233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tous les employés </w:t>
                      </w:r>
                      <w:r w:rsidR="00B20607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touchés</w:t>
                      </w:r>
                      <w:r w:rsidR="00561AF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51851AE4" w14:textId="77777777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04D1AA9B" w14:textId="0E03650F" w:rsidR="003C6F72" w:rsidRPr="00E947AB" w:rsidRDefault="003C6F72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Résultat attendu :</w:t>
                      </w:r>
                      <w:r w:rsidR="0067106B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initier et guider le personnel </w:t>
                      </w:r>
                      <w:r w:rsidR="00A0302A"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sur les façons d’agir et d’interagir dans un milieu de travail optimisé.</w:t>
                      </w:r>
                    </w:p>
                    <w:p w14:paraId="158F13D4" w14:textId="77777777" w:rsidR="00F97551" w:rsidRPr="00E947AB" w:rsidRDefault="00F97551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47EC5291" w14:textId="00CA3E9F" w:rsidR="00F97551" w:rsidRPr="00E947AB" w:rsidRDefault="00F97551" w:rsidP="00561AF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La </w:t>
                      </w:r>
                      <w:r w:rsidRPr="00E947A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version anglaise</w:t>
                      </w:r>
                      <w:r w:rsidRPr="00E947A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de ce document est disponible ici : </w:t>
                      </w:r>
                      <w:hyperlink r:id="rId9" w:history="1">
                        <w:r w:rsidR="00247233" w:rsidRPr="00A635CC">
                          <w:rPr>
                            <w:rStyle w:val="Lienhypertexte"/>
                            <w:rFonts w:cs="Calibri Light"/>
                            <w:sz w:val="20"/>
                            <w:szCs w:val="20"/>
                            <w:lang w:val="fr-CA"/>
                          </w:rPr>
                          <w:t>Version ANG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bookmarkEnd w:id="1"/>
      <w:r w:rsidR="0057539B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Optimisation</w:t>
      </w:r>
    </w:p>
    <w:p w14:paraId="4292DE96" w14:textId="77777777" w:rsidR="00E947AB" w:rsidRDefault="00E947AB" w:rsidP="00DF6C78">
      <w:pPr>
        <w:spacing w:before="0" w:after="0" w:line="240" w:lineRule="auto"/>
        <w:rPr>
          <w:b/>
          <w:bCs/>
          <w:lang w:val="fr-CA"/>
        </w:rPr>
      </w:pPr>
    </w:p>
    <w:p w14:paraId="3C412AB6" w14:textId="4B101217" w:rsidR="00A17FEE" w:rsidRDefault="00C623B6" w:rsidP="00DF6C78">
      <w:pPr>
        <w:spacing w:before="0" w:after="0" w:line="240" w:lineRule="auto"/>
        <w:rPr>
          <w:lang w:val="fr-CA"/>
        </w:rPr>
      </w:pPr>
      <w:r w:rsidRPr="00565E5D">
        <w:rPr>
          <w:b/>
          <w:bCs/>
          <w:lang w:val="fr-CA"/>
        </w:rPr>
        <w:t>A :</w:t>
      </w:r>
      <w:r>
        <w:rPr>
          <w:lang w:val="fr-CA"/>
        </w:rPr>
        <w:t xml:space="preserve"> Tous les employés </w:t>
      </w:r>
      <w:r w:rsidR="00387B16">
        <w:rPr>
          <w:lang w:val="fr-CA"/>
        </w:rPr>
        <w:t>concernés</w:t>
      </w:r>
    </w:p>
    <w:p w14:paraId="14BD62A2" w14:textId="13C65F42" w:rsidR="00C623B6" w:rsidRDefault="00C623B6" w:rsidP="00DF6C78">
      <w:pPr>
        <w:spacing w:before="0" w:after="0" w:line="240" w:lineRule="auto"/>
        <w:rPr>
          <w:lang w:val="fr-CA"/>
        </w:rPr>
      </w:pPr>
      <w:r w:rsidRPr="00565E5D">
        <w:rPr>
          <w:b/>
          <w:bCs/>
          <w:lang w:val="fr-CA"/>
        </w:rPr>
        <w:t>De la part :</w:t>
      </w:r>
      <w:r>
        <w:rPr>
          <w:lang w:val="fr-CA"/>
        </w:rPr>
        <w:t xml:space="preserve"> du parrain exécutif</w:t>
      </w:r>
    </w:p>
    <w:p w14:paraId="588F063E" w14:textId="577FF468" w:rsidR="00DF6C78" w:rsidRPr="00DF6C78" w:rsidRDefault="00C623B6" w:rsidP="00DF6C78">
      <w:pPr>
        <w:spacing w:before="0" w:after="0" w:line="240" w:lineRule="auto"/>
        <w:rPr>
          <w:rStyle w:val="normaltextrun"/>
          <w:lang w:val="fr-CA"/>
        </w:rPr>
      </w:pPr>
      <w:r w:rsidRPr="00565E5D">
        <w:rPr>
          <w:b/>
          <w:bCs/>
          <w:lang w:val="fr-CA"/>
        </w:rPr>
        <w:t>Sujet :</w:t>
      </w:r>
      <w:r>
        <w:rPr>
          <w:lang w:val="fr-CA"/>
        </w:rPr>
        <w:t xml:space="preserve">  Nouvelles </w:t>
      </w:r>
      <w:r w:rsidR="004C615F">
        <w:rPr>
          <w:lang w:val="fr-CA"/>
        </w:rPr>
        <w:t>n</w:t>
      </w:r>
      <w:r>
        <w:rPr>
          <w:lang w:val="fr-CA"/>
        </w:rPr>
        <w:t>ormes communautaires : ensemble vers un milieu de travail harmonieux</w:t>
      </w:r>
    </w:p>
    <w:p w14:paraId="42A438D1" w14:textId="20F20C76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Chères et chers collègues,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3124900E" w14:textId="04D34B06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 xml:space="preserve">Je suis ravi de vous annoncer le lancement de nos 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nouvelles </w:t>
      </w:r>
      <w:r w:rsidR="004C615F">
        <w:rPr>
          <w:rStyle w:val="normaltextrun"/>
          <w:rFonts w:asciiTheme="majorHAnsi" w:hAnsiTheme="majorHAnsi" w:cstheme="majorHAnsi"/>
          <w:b/>
          <w:bCs/>
          <w:lang w:val="fr-CA"/>
        </w:rPr>
        <w:t>n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ormes communautaires</w:t>
      </w:r>
      <w:r w:rsidR="00F742CC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</w:t>
      </w:r>
      <w:r w:rsidR="00E947AB">
        <w:rPr>
          <w:rStyle w:val="normaltextrun"/>
          <w:rFonts w:asciiTheme="majorHAnsi" w:hAnsiTheme="majorHAnsi" w:cstheme="majorHAnsi"/>
          <w:b/>
          <w:bCs/>
          <w:lang w:val="fr-CA"/>
        </w:rPr>
        <w:t>en</w:t>
      </w:r>
      <w:r w:rsidR="00F742CC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milieu de travail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qui guideront nos façons d’agir et nos interactions 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dans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notre 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milieu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de travail optimisé. Ces normes sont conçues pour favoriser le vivre-ensemble et améliorer notre expérience au bureau, en particulier 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avec l’adoption des postes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de travail non attribués.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2B732AA" w14:textId="0CCE065F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Nos</w:t>
      </w:r>
      <w:r w:rsidR="002B0F3C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normes communautaires sont fondées sur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quatre principes </w:t>
      </w:r>
      <w:r w:rsidR="002B0F3C">
        <w:rPr>
          <w:rStyle w:val="normaltextrun"/>
          <w:rFonts w:asciiTheme="majorHAnsi" w:hAnsiTheme="majorHAnsi" w:cstheme="majorHAnsi"/>
          <w:b/>
          <w:bCs/>
          <w:lang w:val="fr-CA"/>
        </w:rPr>
        <w:t>directeurs</w:t>
      </w: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 xml:space="preserve"> :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291F8BD6" w14:textId="70A0B0F6" w:rsidR="00C623B6" w:rsidRPr="00A17FEE" w:rsidRDefault="00C623B6" w:rsidP="002F23A1">
      <w:pPr>
        <w:pStyle w:val="Paragraphedeliste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Convivialité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 </w:t>
      </w:r>
      <w:r w:rsidR="009627B9" w:rsidRPr="00A17FEE">
        <w:rPr>
          <w:rStyle w:val="normaltextrun"/>
          <w:rFonts w:asciiTheme="majorHAnsi" w:hAnsiTheme="majorHAnsi" w:cstheme="majorHAnsi"/>
          <w:lang w:val="fr-CA"/>
        </w:rPr>
        <w:t>Être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attentifs aux autres et à nos actions pour créer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 xml:space="preserve"> une ambiance agréable</w:t>
      </w:r>
      <w:r w:rsidRPr="00A17FEE">
        <w:rPr>
          <w:rStyle w:val="normaltextrun"/>
          <w:rFonts w:asciiTheme="majorHAnsi" w:hAnsiTheme="majorHAnsi" w:cstheme="majorHAnsi"/>
          <w:lang w:val="fr-CA"/>
        </w:rPr>
        <w:t>.</w:t>
      </w:r>
    </w:p>
    <w:p w14:paraId="3A444FAF" w14:textId="59C6558A" w:rsidR="00C623B6" w:rsidRPr="00A17FEE" w:rsidRDefault="00C623B6" w:rsidP="002F23A1">
      <w:pPr>
        <w:pStyle w:val="Paragraphedeliste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Respect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 Respect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er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les personnes et l'environnement qui nous entourent.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9B1B63A" w14:textId="0B2FD270" w:rsidR="00C623B6" w:rsidRPr="00A17FEE" w:rsidRDefault="00C623B6" w:rsidP="002F23A1">
      <w:pPr>
        <w:pStyle w:val="Paragraphedeliste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Courtoisie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</w:t>
      </w:r>
      <w:r w:rsidR="00E31822">
        <w:rPr>
          <w:rStyle w:val="normaltextrun"/>
          <w:rFonts w:asciiTheme="majorHAnsi" w:hAnsiTheme="majorHAnsi" w:cstheme="majorHAnsi"/>
          <w:lang w:val="fr-CA"/>
        </w:rPr>
        <w:t xml:space="preserve"> Être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réfléchi et poli en toutes circonstances.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1A8BE1D" w14:textId="2B74B6C7" w:rsidR="00C623B6" w:rsidRPr="00A17FEE" w:rsidRDefault="00C623B6" w:rsidP="002F23A1">
      <w:pPr>
        <w:pStyle w:val="Paragraphedeliste"/>
        <w:numPr>
          <w:ilvl w:val="0"/>
          <w:numId w:val="22"/>
        </w:numPr>
        <w:spacing w:before="120" w:after="0"/>
        <w:rPr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b/>
          <w:bCs/>
          <w:lang w:val="fr-CA"/>
        </w:rPr>
        <w:t>Communication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: Contribu</w:t>
      </w:r>
      <w:r w:rsidR="00565E5D" w:rsidRPr="00A17FEE">
        <w:rPr>
          <w:rStyle w:val="normaltextrun"/>
          <w:rFonts w:asciiTheme="majorHAnsi" w:hAnsiTheme="majorHAnsi" w:cstheme="majorHAnsi"/>
          <w:lang w:val="fr-CA"/>
        </w:rPr>
        <w:t>er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à un environnement de travail sain grâce à une communication ouverte et constructive.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66FDCD0F" w14:textId="542C10B3" w:rsidR="00A17FEE" w:rsidRDefault="00C623B6" w:rsidP="002F23A1">
      <w:pPr>
        <w:spacing w:before="120" w:after="0"/>
        <w:rPr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 xml:space="preserve">Ces principes nous aideront à créer un </w:t>
      </w:r>
      <w:r w:rsidR="00224321">
        <w:rPr>
          <w:rStyle w:val="normaltextrun"/>
          <w:rFonts w:asciiTheme="majorHAnsi" w:hAnsiTheme="majorHAnsi" w:cstheme="majorHAnsi"/>
          <w:lang w:val="fr-CA"/>
        </w:rPr>
        <w:t>environnement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de travail harmonieux et productif, où </w:t>
      </w:r>
      <w:r w:rsidR="00B26827">
        <w:rPr>
          <w:rStyle w:val="normaltextrun"/>
          <w:rFonts w:asciiTheme="majorHAnsi" w:hAnsiTheme="majorHAnsi" w:cstheme="majorHAnsi"/>
          <w:lang w:val="fr-CA"/>
        </w:rPr>
        <w:t xml:space="preserve">nous souhaitons que </w:t>
      </w:r>
      <w:r w:rsidRPr="00A17FEE">
        <w:rPr>
          <w:rStyle w:val="normaltextrun"/>
          <w:rFonts w:asciiTheme="majorHAnsi" w:hAnsiTheme="majorHAnsi" w:cstheme="majorHAnsi"/>
          <w:lang w:val="fr-CA"/>
        </w:rPr>
        <w:t>chacun se sent</w:t>
      </w:r>
      <w:r w:rsidR="00B26827">
        <w:rPr>
          <w:rStyle w:val="normaltextrun"/>
          <w:rFonts w:asciiTheme="majorHAnsi" w:hAnsiTheme="majorHAnsi" w:cstheme="majorHAnsi"/>
          <w:lang w:val="fr-CA"/>
        </w:rPr>
        <w:t>e</w:t>
      </w:r>
      <w:r w:rsidRPr="00A17FEE">
        <w:rPr>
          <w:rStyle w:val="normaltextrun"/>
          <w:rFonts w:asciiTheme="majorHAnsi" w:hAnsiTheme="majorHAnsi" w:cstheme="majorHAnsi"/>
          <w:lang w:val="fr-CA"/>
        </w:rPr>
        <w:t xml:space="preserve"> valorisé et respecté. </w:t>
      </w:r>
      <w:r w:rsidR="00CE28A4">
        <w:rPr>
          <w:lang w:val="fr-CA"/>
        </w:rPr>
        <w:t>Vous verrez bientôt des affich</w:t>
      </w:r>
      <w:r w:rsidR="00164EB2">
        <w:rPr>
          <w:lang w:val="fr-CA"/>
        </w:rPr>
        <w:t>e</w:t>
      </w:r>
      <w:r w:rsidR="00CE28A4">
        <w:rPr>
          <w:lang w:val="fr-CA"/>
        </w:rPr>
        <w:t xml:space="preserve">s et d’autres moyens de communication déployés pour </w:t>
      </w:r>
      <w:r w:rsidR="0008226E">
        <w:rPr>
          <w:lang w:val="fr-CA"/>
        </w:rPr>
        <w:t xml:space="preserve">les </w:t>
      </w:r>
      <w:r w:rsidR="00CE28A4">
        <w:rPr>
          <w:lang w:val="fr-CA"/>
        </w:rPr>
        <w:t>refléter dans nos espaces.</w:t>
      </w:r>
    </w:p>
    <w:p w14:paraId="48FD3C68" w14:textId="7845D33B" w:rsidR="00FF52C9" w:rsidRPr="006C3DC2" w:rsidRDefault="00330CE9" w:rsidP="002F23A1">
      <w:pPr>
        <w:spacing w:before="120" w:after="0"/>
        <w:rPr>
          <w:b/>
          <w:bCs/>
          <w:highlight w:val="yellow"/>
          <w:lang w:val="fr-CA"/>
        </w:rPr>
      </w:pPr>
      <w:r w:rsidRPr="006C3DC2">
        <w:rPr>
          <w:b/>
          <w:bCs/>
          <w:highlight w:val="yellow"/>
          <w:lang w:val="fr-CA"/>
        </w:rPr>
        <w:t>Un atelier pour transformer les principes en pratique</w:t>
      </w:r>
      <w:r w:rsidR="006C3DC2" w:rsidRPr="006C3DC2">
        <w:rPr>
          <w:b/>
          <w:bCs/>
          <w:highlight w:val="yellow"/>
          <w:lang w:val="fr-CA"/>
        </w:rPr>
        <w:t xml:space="preserve"> </w:t>
      </w:r>
    </w:p>
    <w:p w14:paraId="11658330" w14:textId="10F2D11F" w:rsidR="00CE28A4" w:rsidRPr="006C3DC2" w:rsidRDefault="00CE28A4" w:rsidP="002F23A1">
      <w:p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highlight w:val="yellow"/>
          <w:lang w:val="fr-CA"/>
        </w:rPr>
        <w:t xml:space="preserve">Vous nous invitons à </w:t>
      </w:r>
      <w:r w:rsidR="003D617E" w:rsidRPr="006C3DC2">
        <w:rPr>
          <w:highlight w:val="yellow"/>
          <w:lang w:val="fr-CA"/>
        </w:rPr>
        <w:t>participer à</w:t>
      </w:r>
      <w:r w:rsidR="002D7793" w:rsidRPr="006C3DC2">
        <w:rPr>
          <w:highlight w:val="yellow"/>
          <w:lang w:val="fr-CA"/>
        </w:rPr>
        <w:t xml:space="preserve"> l’événement </w:t>
      </w:r>
      <w:r w:rsidR="00C156CF" w:rsidRPr="006C3DC2">
        <w:rPr>
          <w:i/>
          <w:iCs/>
          <w:highlight w:val="yellow"/>
          <w:lang w:val="fr-CA"/>
        </w:rPr>
        <w:t>Normes communautaires</w:t>
      </w:r>
      <w:r w:rsidR="00D10CC3">
        <w:rPr>
          <w:i/>
          <w:iCs/>
          <w:highlight w:val="yellow"/>
          <w:lang w:val="fr-CA"/>
        </w:rPr>
        <w:t xml:space="preserve"> </w:t>
      </w:r>
      <w:r w:rsidR="00C156CF" w:rsidRPr="006C3DC2">
        <w:rPr>
          <w:i/>
          <w:iCs/>
          <w:highlight w:val="yellow"/>
          <w:lang w:val="fr-CA"/>
        </w:rPr>
        <w:t>en action</w:t>
      </w:r>
      <w:r w:rsidR="00C156CF" w:rsidRPr="006C3DC2">
        <w:rPr>
          <w:highlight w:val="yellow"/>
          <w:lang w:val="fr-CA"/>
        </w:rPr>
        <w:t xml:space="preserve">, </w:t>
      </w:r>
      <w:r w:rsidR="002D7793" w:rsidRPr="006C3DC2">
        <w:rPr>
          <w:highlight w:val="yellow"/>
          <w:lang w:val="fr-CA"/>
        </w:rPr>
        <w:t xml:space="preserve">un atelier </w:t>
      </w:r>
      <w:r w:rsidR="00330CE9" w:rsidRPr="006C3DC2">
        <w:rPr>
          <w:highlight w:val="yellow"/>
          <w:lang w:val="fr-CA"/>
        </w:rPr>
        <w:t>interactif</w:t>
      </w:r>
      <w:r w:rsidR="002D7793" w:rsidRPr="006C3DC2">
        <w:rPr>
          <w:highlight w:val="yellow"/>
          <w:lang w:val="fr-CA"/>
        </w:rPr>
        <w:t xml:space="preserve"> où vous pourrez </w:t>
      </w:r>
      <w:r w:rsidR="00BB256F" w:rsidRPr="006C3DC2">
        <w:rPr>
          <w:highlight w:val="yellow"/>
          <w:lang w:val="fr-CA"/>
        </w:rPr>
        <w:t xml:space="preserve">notamment </w:t>
      </w:r>
      <w:r w:rsidR="002D7793" w:rsidRPr="006C3DC2">
        <w:rPr>
          <w:highlight w:val="yellow"/>
          <w:lang w:val="fr-CA"/>
        </w:rPr>
        <w:t>explorer l’application concrètes des normes</w:t>
      </w:r>
      <w:r w:rsidR="00FF52C9" w:rsidRPr="006C3DC2">
        <w:rPr>
          <w:highlight w:val="yellow"/>
          <w:lang w:val="fr-CA"/>
        </w:rPr>
        <w:t xml:space="preserve"> à partir de situations réelles.</w:t>
      </w:r>
    </w:p>
    <w:p w14:paraId="02E96955" w14:textId="4132FEC0" w:rsidR="00DC2AE4" w:rsidRPr="006C3DC2" w:rsidRDefault="00BB256F" w:rsidP="00BB256F">
      <w:pPr>
        <w:pStyle w:val="Paragraphedeliste"/>
        <w:numPr>
          <w:ilvl w:val="0"/>
          <w:numId w:val="23"/>
        </w:num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rStyle w:val="normaltextrun"/>
          <w:rFonts w:asciiTheme="majorHAnsi" w:hAnsiTheme="majorHAnsi" w:cstheme="majorHAnsi"/>
          <w:highlight w:val="yellow"/>
          <w:lang w:val="fr-CA"/>
        </w:rPr>
        <w:t>Date et heure :</w:t>
      </w:r>
    </w:p>
    <w:p w14:paraId="7EFE6870" w14:textId="7A7A503E" w:rsidR="00BB256F" w:rsidRPr="006C3DC2" w:rsidRDefault="00BB256F" w:rsidP="00BB256F">
      <w:pPr>
        <w:pStyle w:val="Paragraphedeliste"/>
        <w:numPr>
          <w:ilvl w:val="0"/>
          <w:numId w:val="23"/>
        </w:num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rStyle w:val="normaltextrun"/>
          <w:rFonts w:asciiTheme="majorHAnsi" w:hAnsiTheme="majorHAnsi" w:cstheme="majorHAnsi"/>
          <w:highlight w:val="yellow"/>
          <w:lang w:val="fr-CA"/>
        </w:rPr>
        <w:t>Où :</w:t>
      </w:r>
    </w:p>
    <w:p w14:paraId="476A5410" w14:textId="2F85BADC" w:rsidR="00BB256F" w:rsidRPr="006C3DC2" w:rsidRDefault="00BB256F" w:rsidP="00BB256F">
      <w:pPr>
        <w:pStyle w:val="Paragraphedeliste"/>
        <w:numPr>
          <w:ilvl w:val="0"/>
          <w:numId w:val="23"/>
        </w:numPr>
        <w:spacing w:before="120" w:after="0"/>
        <w:rPr>
          <w:rStyle w:val="normaltextrun"/>
          <w:rFonts w:asciiTheme="majorHAnsi" w:hAnsiTheme="majorHAnsi" w:cstheme="majorHAnsi"/>
          <w:highlight w:val="yellow"/>
          <w:lang w:val="fr-CA"/>
        </w:rPr>
      </w:pPr>
      <w:r w:rsidRPr="006C3DC2">
        <w:rPr>
          <w:rStyle w:val="normaltextrun"/>
          <w:rFonts w:asciiTheme="majorHAnsi" w:hAnsiTheme="majorHAnsi" w:cstheme="majorHAnsi"/>
          <w:highlight w:val="yellow"/>
          <w:lang w:val="fr-CA"/>
        </w:rPr>
        <w:t xml:space="preserve">Inscription : </w:t>
      </w:r>
    </w:p>
    <w:p w14:paraId="5B6C13B5" w14:textId="2BCE53A2" w:rsidR="009253E0" w:rsidRPr="00BB256F" w:rsidRDefault="00484BFB" w:rsidP="00BB256F">
      <w:pPr>
        <w:spacing w:before="120" w:after="0"/>
        <w:rPr>
          <w:rStyle w:val="normaltextrun"/>
          <w:rFonts w:asciiTheme="majorHAnsi" w:hAnsiTheme="majorHAnsi" w:cstheme="majorHAnsi"/>
          <w:lang w:val="fr-CA"/>
        </w:rPr>
      </w:pPr>
      <w:r>
        <w:rPr>
          <w:rStyle w:val="normaltextrun"/>
          <w:rFonts w:asciiTheme="majorHAnsi" w:hAnsiTheme="majorHAnsi" w:cstheme="majorHAnsi"/>
          <w:lang w:val="fr-CA"/>
        </w:rPr>
        <w:t>En terminant, je tiens à remercier le</w:t>
      </w:r>
      <w:r w:rsidR="00523A07">
        <w:rPr>
          <w:rStyle w:val="normaltextrun"/>
          <w:rFonts w:asciiTheme="majorHAnsi" w:hAnsiTheme="majorHAnsi" w:cstheme="majorHAnsi"/>
          <w:lang w:val="fr-CA"/>
        </w:rPr>
        <w:t>s membres du</w:t>
      </w:r>
      <w:r>
        <w:rPr>
          <w:rStyle w:val="normaltextrun"/>
          <w:rFonts w:asciiTheme="majorHAnsi" w:hAnsiTheme="majorHAnsi" w:cstheme="majorHAnsi"/>
          <w:lang w:val="fr-CA"/>
        </w:rPr>
        <w:t xml:space="preserve"> Comité des normes communautaires</w:t>
      </w:r>
      <w:r w:rsidR="009253E0">
        <w:rPr>
          <w:rStyle w:val="normaltextrun"/>
          <w:rFonts w:asciiTheme="majorHAnsi" w:hAnsiTheme="majorHAnsi" w:cstheme="majorHAnsi"/>
          <w:lang w:val="fr-CA"/>
        </w:rPr>
        <w:t xml:space="preserve"> pour leur contribution et pour </w:t>
      </w:r>
      <w:r w:rsidR="006C3DC2">
        <w:rPr>
          <w:rStyle w:val="normaltextrun"/>
          <w:rFonts w:asciiTheme="majorHAnsi" w:hAnsiTheme="majorHAnsi" w:cstheme="majorHAnsi"/>
          <w:lang w:val="fr-CA"/>
        </w:rPr>
        <w:t>avoir eu</w:t>
      </w:r>
      <w:r w:rsidR="009253E0">
        <w:rPr>
          <w:rStyle w:val="normaltextrun"/>
          <w:rFonts w:asciiTheme="majorHAnsi" w:hAnsiTheme="majorHAnsi" w:cstheme="majorHAnsi"/>
          <w:lang w:val="fr-CA"/>
        </w:rPr>
        <w:t xml:space="preserve"> à cœur de proposer des normes à l’image de notre organisation.</w:t>
      </w:r>
    </w:p>
    <w:p w14:paraId="21923FB8" w14:textId="0DD2B22E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 xml:space="preserve">Ensemble, faisons de notre lieu de travail un espace où il fait bon vivre et </w:t>
      </w:r>
      <w:r w:rsidR="00523A07">
        <w:rPr>
          <w:rStyle w:val="normaltextrun"/>
          <w:rFonts w:asciiTheme="majorHAnsi" w:hAnsiTheme="majorHAnsi" w:cstheme="majorHAnsi"/>
          <w:lang w:val="fr-CA"/>
        </w:rPr>
        <w:t>collaborer</w:t>
      </w:r>
      <w:r w:rsidRPr="00A17FEE">
        <w:rPr>
          <w:rStyle w:val="normaltextrun"/>
          <w:rFonts w:asciiTheme="majorHAnsi" w:hAnsiTheme="majorHAnsi" w:cstheme="majorHAnsi"/>
          <w:lang w:val="fr-CA"/>
        </w:rPr>
        <w:t>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02A33FE1" w14:textId="77777777" w:rsidR="00C623B6" w:rsidRPr="00A17FEE" w:rsidRDefault="00C623B6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Merci de votre engagement et de votre coopération.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4BD63989" w14:textId="77777777" w:rsidR="00C623B6" w:rsidRDefault="00C623B6" w:rsidP="002F23A1">
      <w:pPr>
        <w:spacing w:before="120" w:after="0"/>
        <w:rPr>
          <w:rStyle w:val="eop"/>
          <w:rFonts w:asciiTheme="majorHAnsi" w:hAnsiTheme="majorHAnsi" w:cstheme="majorHAnsi"/>
          <w:lang w:val="fr-CA"/>
        </w:rPr>
      </w:pPr>
      <w:r w:rsidRPr="00A17FEE">
        <w:rPr>
          <w:rStyle w:val="normaltextrun"/>
          <w:rFonts w:asciiTheme="majorHAnsi" w:hAnsiTheme="majorHAnsi" w:cstheme="majorHAnsi"/>
          <w:lang w:val="fr-CA"/>
        </w:rPr>
        <w:t>Cordialement,</w:t>
      </w:r>
      <w:r w:rsidRPr="00A17FEE">
        <w:rPr>
          <w:rStyle w:val="eop"/>
          <w:rFonts w:asciiTheme="majorHAnsi" w:hAnsiTheme="majorHAnsi" w:cstheme="majorHAnsi"/>
          <w:lang w:val="fr-CA"/>
        </w:rPr>
        <w:t> </w:t>
      </w:r>
    </w:p>
    <w:p w14:paraId="498E22BD" w14:textId="5540C2D9" w:rsidR="00B26827" w:rsidRPr="00A17FEE" w:rsidRDefault="00B26827" w:rsidP="002F23A1">
      <w:pPr>
        <w:spacing w:before="120" w:after="0"/>
        <w:rPr>
          <w:rFonts w:asciiTheme="majorHAnsi" w:hAnsiTheme="majorHAnsi" w:cstheme="majorHAnsi"/>
          <w:sz w:val="18"/>
          <w:szCs w:val="18"/>
          <w:lang w:val="fr-CA"/>
        </w:rPr>
      </w:pPr>
      <w:r w:rsidRPr="00561AFB">
        <w:rPr>
          <w:rStyle w:val="eop"/>
          <w:rFonts w:asciiTheme="majorHAnsi" w:hAnsiTheme="majorHAnsi" w:cstheme="majorHAnsi"/>
          <w:highlight w:val="yellow"/>
          <w:lang w:val="fr-CA"/>
        </w:rPr>
        <w:t>Signature du parrain exécutif</w:t>
      </w:r>
    </w:p>
    <w:p w14:paraId="29AC5FA7" w14:textId="0359D568" w:rsidR="00E55800" w:rsidRPr="00A17FEE" w:rsidRDefault="00E55800" w:rsidP="002F23A1">
      <w:pPr>
        <w:spacing w:before="120" w:after="0"/>
        <w:rPr>
          <w:rFonts w:asciiTheme="majorHAnsi" w:hAnsiTheme="majorHAnsi" w:cstheme="majorHAnsi"/>
          <w:lang w:val="fr-CA"/>
        </w:rPr>
      </w:pPr>
    </w:p>
    <w:sectPr w:rsidR="00E55800" w:rsidRPr="00A17FEE" w:rsidSect="00F30B38"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2094" w14:textId="77777777" w:rsidR="008D497D" w:rsidRDefault="008D497D" w:rsidP="001A6499">
      <w:r>
        <w:separator/>
      </w:r>
    </w:p>
  </w:endnote>
  <w:endnote w:type="continuationSeparator" w:id="0">
    <w:p w14:paraId="246DE5B6" w14:textId="77777777" w:rsidR="008D497D" w:rsidRDefault="008D497D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BE2F086" w14:textId="77777777" w:rsidR="00F30B38" w:rsidRDefault="00F30B38" w:rsidP="00F30B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73BBDA01" w:rsidR="005E751F" w:rsidRDefault="0057539B">
    <w:pPr>
      <w:pStyle w:val="Pieddepage"/>
    </w:pPr>
    <w:r w:rsidRPr="00DF760F">
      <w:rPr>
        <w:noProof/>
        <w:lang w:val="en-CA" w:eastAsia="en-CA"/>
      </w:rPr>
      <w:drawing>
        <wp:anchor distT="0" distB="0" distL="114300" distR="114300" simplePos="0" relativeHeight="251664384" behindDoc="0" locked="0" layoutInCell="1" allowOverlap="1" wp14:anchorId="08A74011" wp14:editId="331AEEA7">
          <wp:simplePos x="0" y="0"/>
          <wp:positionH relativeFrom="column">
            <wp:posOffset>-304800</wp:posOffset>
          </wp:positionH>
          <wp:positionV relativeFrom="paragraph">
            <wp:posOffset>668655</wp:posOffset>
          </wp:positionV>
          <wp:extent cx="1400175" cy="390525"/>
          <wp:effectExtent l="0" t="0" r="0" b="9525"/>
          <wp:wrapSquare wrapText="bothSides"/>
          <wp:docPr id="6" name="Picture 6" descr="programme en boite de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rogramme en boite de Gd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11" r="-6419" b="-14624"/>
                  <a:stretch/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E03DB2" w14:textId="14989E5B" w:rsidR="00F30B38" w:rsidRDefault="00985FFD" w:rsidP="003878C2">
    <w:pPr>
      <w:pStyle w:val="Pieddepage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07D1" w14:textId="77777777" w:rsidR="008D497D" w:rsidRDefault="008D497D" w:rsidP="001A6499">
      <w:bookmarkStart w:id="0" w:name="_Hlk166156672"/>
      <w:bookmarkEnd w:id="0"/>
      <w:r>
        <w:separator/>
      </w:r>
    </w:p>
  </w:footnote>
  <w:footnote w:type="continuationSeparator" w:id="0">
    <w:p w14:paraId="3520EFA3" w14:textId="77777777" w:rsidR="008D497D" w:rsidRDefault="008D497D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En-tte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85FE2D0">
          <wp:extent cx="1828800" cy="173048"/>
          <wp:effectExtent l="0" t="0" r="0" b="0"/>
          <wp:docPr id="12" name="Picture 11" descr="Gouvernement du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uvernement du Canad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B60FE"/>
    <w:multiLevelType w:val="multilevel"/>
    <w:tmpl w:val="5CD61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1371C"/>
    <w:multiLevelType w:val="multilevel"/>
    <w:tmpl w:val="DF16F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D1889"/>
    <w:multiLevelType w:val="multilevel"/>
    <w:tmpl w:val="08E0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1007"/>
    <w:multiLevelType w:val="multilevel"/>
    <w:tmpl w:val="44668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56074"/>
    <w:multiLevelType w:val="hybridMultilevel"/>
    <w:tmpl w:val="0F98B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E4B76"/>
    <w:multiLevelType w:val="hybridMultilevel"/>
    <w:tmpl w:val="7DFEE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9"/>
  </w:num>
  <w:num w:numId="12" w16cid:durableId="804275150">
    <w:abstractNumId w:val="17"/>
  </w:num>
  <w:num w:numId="13" w16cid:durableId="30738527">
    <w:abstractNumId w:val="20"/>
  </w:num>
  <w:num w:numId="14" w16cid:durableId="413672096">
    <w:abstractNumId w:val="22"/>
  </w:num>
  <w:num w:numId="15" w16cid:durableId="1211307417">
    <w:abstractNumId w:val="14"/>
  </w:num>
  <w:num w:numId="16" w16cid:durableId="1889023665">
    <w:abstractNumId w:val="18"/>
  </w:num>
  <w:num w:numId="17" w16cid:durableId="119110321">
    <w:abstractNumId w:val="10"/>
  </w:num>
  <w:num w:numId="18" w16cid:durableId="269510355">
    <w:abstractNumId w:val="13"/>
  </w:num>
  <w:num w:numId="19" w16cid:durableId="1117796309">
    <w:abstractNumId w:val="12"/>
  </w:num>
  <w:num w:numId="20" w16cid:durableId="389885198">
    <w:abstractNumId w:val="15"/>
  </w:num>
  <w:num w:numId="21" w16cid:durableId="99954434">
    <w:abstractNumId w:val="11"/>
  </w:num>
  <w:num w:numId="22" w16cid:durableId="1566138790">
    <w:abstractNumId w:val="21"/>
  </w:num>
  <w:num w:numId="23" w16cid:durableId="680426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24F40"/>
    <w:rsid w:val="00044FBA"/>
    <w:rsid w:val="0005331B"/>
    <w:rsid w:val="00055846"/>
    <w:rsid w:val="0006521A"/>
    <w:rsid w:val="0008226E"/>
    <w:rsid w:val="00083C56"/>
    <w:rsid w:val="00083E5A"/>
    <w:rsid w:val="0009463C"/>
    <w:rsid w:val="000A49E8"/>
    <w:rsid w:val="000B0DB7"/>
    <w:rsid w:val="000B51AE"/>
    <w:rsid w:val="001319AD"/>
    <w:rsid w:val="00160E25"/>
    <w:rsid w:val="00164EB2"/>
    <w:rsid w:val="001654C0"/>
    <w:rsid w:val="001A11D5"/>
    <w:rsid w:val="001A6499"/>
    <w:rsid w:val="001B627E"/>
    <w:rsid w:val="002021EA"/>
    <w:rsid w:val="00206A5D"/>
    <w:rsid w:val="00223A33"/>
    <w:rsid w:val="00224321"/>
    <w:rsid w:val="00231784"/>
    <w:rsid w:val="00247233"/>
    <w:rsid w:val="00252783"/>
    <w:rsid w:val="00265B53"/>
    <w:rsid w:val="002778D3"/>
    <w:rsid w:val="00296740"/>
    <w:rsid w:val="002B0F3C"/>
    <w:rsid w:val="002D7793"/>
    <w:rsid w:val="002E555A"/>
    <w:rsid w:val="002F23A1"/>
    <w:rsid w:val="002F5622"/>
    <w:rsid w:val="00323A7C"/>
    <w:rsid w:val="00330CE9"/>
    <w:rsid w:val="00344150"/>
    <w:rsid w:val="00362684"/>
    <w:rsid w:val="00380FAE"/>
    <w:rsid w:val="003878C2"/>
    <w:rsid w:val="00387B16"/>
    <w:rsid w:val="00394E28"/>
    <w:rsid w:val="003B022D"/>
    <w:rsid w:val="003B39FF"/>
    <w:rsid w:val="003B6B6A"/>
    <w:rsid w:val="003C6F72"/>
    <w:rsid w:val="003D617E"/>
    <w:rsid w:val="003E7D5A"/>
    <w:rsid w:val="00451B65"/>
    <w:rsid w:val="0048131F"/>
    <w:rsid w:val="00484BFB"/>
    <w:rsid w:val="004C615F"/>
    <w:rsid w:val="004D2760"/>
    <w:rsid w:val="004E2EF6"/>
    <w:rsid w:val="00523A07"/>
    <w:rsid w:val="00561649"/>
    <w:rsid w:val="00561AFB"/>
    <w:rsid w:val="00565E5D"/>
    <w:rsid w:val="0057539B"/>
    <w:rsid w:val="005C068A"/>
    <w:rsid w:val="005E751F"/>
    <w:rsid w:val="00615669"/>
    <w:rsid w:val="00664A4C"/>
    <w:rsid w:val="0067106B"/>
    <w:rsid w:val="006923D7"/>
    <w:rsid w:val="006B0DB1"/>
    <w:rsid w:val="006C3DC2"/>
    <w:rsid w:val="006F6E5C"/>
    <w:rsid w:val="006F7FAB"/>
    <w:rsid w:val="0071090D"/>
    <w:rsid w:val="00752F2D"/>
    <w:rsid w:val="007556AE"/>
    <w:rsid w:val="007877F6"/>
    <w:rsid w:val="007B440A"/>
    <w:rsid w:val="007C7718"/>
    <w:rsid w:val="00842C20"/>
    <w:rsid w:val="0089576C"/>
    <w:rsid w:val="008D4079"/>
    <w:rsid w:val="008D497D"/>
    <w:rsid w:val="008F3A2E"/>
    <w:rsid w:val="009044E8"/>
    <w:rsid w:val="00922E7F"/>
    <w:rsid w:val="009253E0"/>
    <w:rsid w:val="009318A8"/>
    <w:rsid w:val="009627B9"/>
    <w:rsid w:val="00963439"/>
    <w:rsid w:val="00980D2D"/>
    <w:rsid w:val="00981753"/>
    <w:rsid w:val="00985FFD"/>
    <w:rsid w:val="009E06B9"/>
    <w:rsid w:val="009F01A0"/>
    <w:rsid w:val="009F64C0"/>
    <w:rsid w:val="00A0302A"/>
    <w:rsid w:val="00A17FEE"/>
    <w:rsid w:val="00A3092D"/>
    <w:rsid w:val="00A627A5"/>
    <w:rsid w:val="00A635CC"/>
    <w:rsid w:val="00A77E48"/>
    <w:rsid w:val="00AA3C43"/>
    <w:rsid w:val="00AC2A1F"/>
    <w:rsid w:val="00AF345F"/>
    <w:rsid w:val="00B20607"/>
    <w:rsid w:val="00B26827"/>
    <w:rsid w:val="00B53F5B"/>
    <w:rsid w:val="00B55AFA"/>
    <w:rsid w:val="00B57FAB"/>
    <w:rsid w:val="00B62033"/>
    <w:rsid w:val="00B6226D"/>
    <w:rsid w:val="00BA13D0"/>
    <w:rsid w:val="00BB256F"/>
    <w:rsid w:val="00BD1095"/>
    <w:rsid w:val="00BD505F"/>
    <w:rsid w:val="00BD60F0"/>
    <w:rsid w:val="00BE0430"/>
    <w:rsid w:val="00BF174E"/>
    <w:rsid w:val="00C156CF"/>
    <w:rsid w:val="00C22A02"/>
    <w:rsid w:val="00C23198"/>
    <w:rsid w:val="00C60226"/>
    <w:rsid w:val="00C605C2"/>
    <w:rsid w:val="00C623B6"/>
    <w:rsid w:val="00C70D18"/>
    <w:rsid w:val="00CC1A2E"/>
    <w:rsid w:val="00CC3748"/>
    <w:rsid w:val="00CC7ECF"/>
    <w:rsid w:val="00CE1335"/>
    <w:rsid w:val="00CE28A4"/>
    <w:rsid w:val="00D10CC3"/>
    <w:rsid w:val="00D551EF"/>
    <w:rsid w:val="00D63E57"/>
    <w:rsid w:val="00DC2AE4"/>
    <w:rsid w:val="00DD6FD8"/>
    <w:rsid w:val="00DE7569"/>
    <w:rsid w:val="00DF4CAD"/>
    <w:rsid w:val="00DF6C78"/>
    <w:rsid w:val="00DF73AE"/>
    <w:rsid w:val="00DF760F"/>
    <w:rsid w:val="00E13CAE"/>
    <w:rsid w:val="00E175BF"/>
    <w:rsid w:val="00E31822"/>
    <w:rsid w:val="00E55800"/>
    <w:rsid w:val="00E611A1"/>
    <w:rsid w:val="00E70186"/>
    <w:rsid w:val="00E947AB"/>
    <w:rsid w:val="00EB6818"/>
    <w:rsid w:val="00ED0C20"/>
    <w:rsid w:val="00EE152A"/>
    <w:rsid w:val="00F07F5C"/>
    <w:rsid w:val="00F27D8E"/>
    <w:rsid w:val="00F30B38"/>
    <w:rsid w:val="00F378AE"/>
    <w:rsid w:val="00F742CC"/>
    <w:rsid w:val="00F97551"/>
    <w:rsid w:val="00FB0400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32"/>
      <w:szCs w:val="32"/>
    </w:rPr>
  </w:style>
  <w:style w:type="paragraph" w:styleId="Titre2">
    <w:name w:val="heading 2"/>
    <w:basedOn w:val="Normal"/>
    <w:next w:val="Sansinterligne"/>
    <w:link w:val="Titre2C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5800"/>
    <w:rPr>
      <w:rFonts w:ascii="Calibri Light" w:hAnsi="Calibri Light"/>
    </w:rPr>
  </w:style>
  <w:style w:type="character" w:customStyle="1" w:styleId="Titre1Car">
    <w:name w:val="Titre 1 Car"/>
    <w:basedOn w:val="Policepardfaut"/>
    <w:link w:val="Titre1"/>
    <w:uiPriority w:val="9"/>
    <w:rsid w:val="00E55800"/>
    <w:rPr>
      <w:rFonts w:ascii="Arial Rounded MT Bold" w:hAnsi="Arial Rounded MT Bold"/>
      <w:color w:val="113344" w:themeColor="accent5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55800"/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160E25"/>
    <w:rPr>
      <w:rFonts w:ascii="Arial" w:hAnsi="Arial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60E25"/>
    <w:rPr>
      <w:rFonts w:ascii="Arial" w:hAnsi="Arial"/>
      <w:sz w:val="16"/>
    </w:rPr>
  </w:style>
  <w:style w:type="character" w:customStyle="1" w:styleId="Titre3Car">
    <w:name w:val="Titre 3 Car"/>
    <w:basedOn w:val="Policepardfaut"/>
    <w:link w:val="Titre3"/>
    <w:uiPriority w:val="9"/>
    <w:rsid w:val="00E55800"/>
    <w:rPr>
      <w:rFonts w:ascii="Calibri Light" w:hAnsi="Calibri Light" w:cs="Arial"/>
      <w:b/>
      <w:u w:val="single"/>
    </w:rPr>
  </w:style>
  <w:style w:type="paragraph" w:styleId="Titre">
    <w:name w:val="Title"/>
    <w:next w:val="Sansinterligne"/>
    <w:link w:val="TitreC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ous-titre">
    <w:name w:val="Subtitle"/>
    <w:basedOn w:val="Titre2"/>
    <w:next w:val="Normal"/>
    <w:link w:val="Sous-titreCar"/>
    <w:uiPriority w:val="11"/>
    <w:qFormat/>
    <w:rsid w:val="00664A4C"/>
    <w:rPr>
      <w:sz w:val="36"/>
    </w:rPr>
  </w:style>
  <w:style w:type="character" w:customStyle="1" w:styleId="Sous-titreCar">
    <w:name w:val="Sous-titre Car"/>
    <w:basedOn w:val="Policepardfaut"/>
    <w:link w:val="Sous-titr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Numrodepage">
    <w:name w:val="page number"/>
    <w:basedOn w:val="Policepardfaut"/>
    <w:uiPriority w:val="99"/>
    <w:semiHidden/>
    <w:unhideWhenUsed/>
    <w:rsid w:val="00F30B38"/>
    <w:rPr>
      <w:rFonts w:ascii="Arial" w:hAnsi="Arial"/>
      <w:sz w:val="16"/>
    </w:rPr>
  </w:style>
  <w:style w:type="paragraph" w:styleId="TM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M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M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M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C60226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64A4C"/>
    <w:rPr>
      <w:rFonts w:ascii="Arial" w:hAnsi="Arial" w:cs="Arial"/>
      <w:i/>
    </w:rPr>
  </w:style>
  <w:style w:type="character" w:styleId="Marquedecommentaire">
    <w:name w:val="annotation reference"/>
    <w:basedOn w:val="Policepardfaut"/>
    <w:uiPriority w:val="99"/>
    <w:semiHidden/>
    <w:unhideWhenUsed/>
    <w:rsid w:val="00DD6F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D6FD8"/>
    <w:rPr>
      <w:rFonts w:ascii="Georgia" w:hAnsi="Georg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F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4723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Policepardfaut"/>
    <w:rsid w:val="00C623B6"/>
  </w:style>
  <w:style w:type="character" w:customStyle="1" w:styleId="eop">
    <w:name w:val="eop"/>
    <w:basedOn w:val="Policepardfaut"/>
    <w:rsid w:val="00C6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2/24/CM_Program_optimization_-_Workplace_Community_Norms_-_Announcement_EN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2/24/CM_Program_optimization_-_Workplace_Community_Norms_-_Announcement_EN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Jacob, Karen (SPAC/PSPC) (elle-la / she-her)</cp:lastModifiedBy>
  <cp:revision>43</cp:revision>
  <cp:lastPrinted>2018-02-22T15:56:00Z</cp:lastPrinted>
  <dcterms:created xsi:type="dcterms:W3CDTF">2024-09-05T19:29:00Z</dcterms:created>
  <dcterms:modified xsi:type="dcterms:W3CDTF">2024-12-11T16:03:00Z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