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2DF3" w14:textId="495D5581" w:rsidR="009D3BCF" w:rsidRPr="00A16694" w:rsidRDefault="00C13325" w:rsidP="009D3BCF">
      <w:pPr>
        <w:pStyle w:val="Titre3"/>
      </w:pPr>
      <w:r w:rsidRPr="00A16694">
        <w:t xml:space="preserve">Promotion kit – OL Symposium - </w:t>
      </w:r>
      <w:r w:rsidR="009D3BCF" w:rsidRPr="00A16694">
        <w:t xml:space="preserve">Generic message – long version </w:t>
      </w:r>
    </w:p>
    <w:p w14:paraId="1FB9A3A3" w14:textId="77777777" w:rsidR="009D3BCF" w:rsidRPr="00EF0E14" w:rsidRDefault="009D3BCF" w:rsidP="009D3BCF">
      <w:pPr>
        <w:rPr>
          <w:rFonts w:ascii="Aptos" w:hAnsi="Aptos"/>
        </w:rPr>
      </w:pPr>
      <w:r>
        <w:rPr>
          <w:noProof/>
        </w:rPr>
        <w:drawing>
          <wp:inline distT="0" distB="0" distL="0" distR="0" wp14:anchorId="59CD8394" wp14:editId="3C3DAF77">
            <wp:extent cx="5846093" cy="1209192"/>
            <wp:effectExtent l="0" t="0" r="2540" b="0"/>
            <wp:docPr id="1532572464" name="Image 1" descr="A group of peopl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72464" name="Image 1" descr="A group of people with leav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6093" cy="1209192"/>
                    </a:xfrm>
                    <a:prstGeom prst="rect">
                      <a:avLst/>
                    </a:prstGeom>
                  </pic:spPr>
                </pic:pic>
              </a:graphicData>
            </a:graphic>
          </wp:inline>
        </w:drawing>
      </w:r>
    </w:p>
    <w:p w14:paraId="2FC76E52" w14:textId="77777777" w:rsidR="009D3BCF" w:rsidRPr="00CA2926" w:rsidRDefault="009D3BCF" w:rsidP="009D3BCF">
      <w:pPr>
        <w:spacing w:before="240" w:after="200"/>
        <w:rPr>
          <w:rFonts w:ascii="Aptos" w:hAnsi="Aptos"/>
          <w:sz w:val="28"/>
          <w:szCs w:val="28"/>
          <w:lang w:val="en-CA"/>
        </w:rPr>
      </w:pPr>
      <w:r w:rsidRPr="00CA2926">
        <w:rPr>
          <w:rFonts w:ascii="Aptos" w:hAnsi="Aptos"/>
          <w:b/>
          <w:bCs/>
          <w:sz w:val="28"/>
          <w:szCs w:val="28"/>
          <w:lang w:val="en-CA"/>
        </w:rPr>
        <w:t>Join the official languages Symposium 2025</w:t>
      </w:r>
      <w:r w:rsidRPr="00CA2926">
        <w:rPr>
          <w:rFonts w:ascii="Aptos" w:hAnsi="Aptos"/>
          <w:sz w:val="28"/>
          <w:szCs w:val="28"/>
          <w:lang w:val="en-CA"/>
        </w:rPr>
        <w:t xml:space="preserve"> </w:t>
      </w:r>
    </w:p>
    <w:p w14:paraId="10E00BEB" w14:textId="77777777" w:rsidR="009D3BCF" w:rsidRDefault="009D3BCF" w:rsidP="009D3BCF">
      <w:pPr>
        <w:rPr>
          <w:lang w:val="en-CA"/>
        </w:rPr>
      </w:pPr>
      <w:r w:rsidRPr="00E83C7C">
        <w:rPr>
          <w:lang w:val="en-CA"/>
        </w:rPr>
        <w:t>Take part in the various activities offered as part of the Official Languages Symposium organized by the Official Languages Centre of Excellence at Treasury Board</w:t>
      </w:r>
      <w:r>
        <w:rPr>
          <w:lang w:val="en-CA"/>
        </w:rPr>
        <w:t xml:space="preserve"> of Canada</w:t>
      </w:r>
      <w:r w:rsidRPr="00E83C7C">
        <w:rPr>
          <w:lang w:val="en-CA"/>
        </w:rPr>
        <w:t xml:space="preserve"> Secretariat.</w:t>
      </w:r>
      <w:r>
        <w:rPr>
          <w:lang w:val="en-CA"/>
        </w:rPr>
        <w:t xml:space="preserve"> This event </w:t>
      </w:r>
      <w:r w:rsidRPr="00462A4A">
        <w:rPr>
          <w:lang w:val="en-CA"/>
        </w:rPr>
        <w:t xml:space="preserve">will be held from November 17 to 21, 2025, under the theme “Artificial </w:t>
      </w:r>
      <w:r>
        <w:rPr>
          <w:lang w:val="en-CA"/>
        </w:rPr>
        <w:t>i</w:t>
      </w:r>
      <w:r w:rsidRPr="00462A4A">
        <w:rPr>
          <w:lang w:val="en-CA"/>
        </w:rPr>
        <w:t xml:space="preserve">ntelligence in </w:t>
      </w:r>
      <w:r>
        <w:rPr>
          <w:lang w:val="en-CA"/>
        </w:rPr>
        <w:t>s</w:t>
      </w:r>
      <w:r w:rsidRPr="00462A4A">
        <w:rPr>
          <w:lang w:val="en-CA"/>
        </w:rPr>
        <w:t xml:space="preserve">upport of </w:t>
      </w:r>
      <w:r>
        <w:rPr>
          <w:lang w:val="en-CA"/>
        </w:rPr>
        <w:t>o</w:t>
      </w:r>
      <w:r w:rsidRPr="00462A4A">
        <w:rPr>
          <w:lang w:val="en-CA"/>
        </w:rPr>
        <w:t xml:space="preserve">fficial </w:t>
      </w:r>
      <w:r>
        <w:rPr>
          <w:lang w:val="en-CA"/>
        </w:rPr>
        <w:t>l</w:t>
      </w:r>
      <w:r w:rsidRPr="00462A4A">
        <w:rPr>
          <w:lang w:val="en-CA"/>
        </w:rPr>
        <w:t>anguages”</w:t>
      </w:r>
      <w:r>
        <w:rPr>
          <w:lang w:val="en-CA"/>
        </w:rPr>
        <w:t>.</w:t>
      </w:r>
    </w:p>
    <w:p w14:paraId="7E35FED3" w14:textId="77777777" w:rsidR="009D3BCF" w:rsidRPr="00C30481" w:rsidRDefault="009D3BCF" w:rsidP="009D3BCF">
      <w:pPr>
        <w:spacing w:after="200"/>
        <w:rPr>
          <w:rFonts w:ascii="Aptos" w:hAnsi="Aptos"/>
          <w:lang w:val="en-CA"/>
        </w:rPr>
      </w:pPr>
      <w:r w:rsidRPr="00C30481">
        <w:rPr>
          <w:rFonts w:ascii="Aptos" w:hAnsi="Aptos"/>
          <w:lang w:val="en-CA"/>
        </w:rPr>
        <w:t>Official Languages Symposium Week offers several activities for public servants.</w:t>
      </w:r>
    </w:p>
    <w:p w14:paraId="787DD74A" w14:textId="77777777" w:rsidR="009D3BCF" w:rsidRPr="00A064B3" w:rsidRDefault="009D3BCF" w:rsidP="009D3BCF">
      <w:pPr>
        <w:spacing w:after="200"/>
        <w:rPr>
          <w:rFonts w:ascii="Aptos" w:hAnsi="Aptos"/>
          <w:b/>
          <w:bCs/>
          <w:lang w:val="en-CA"/>
        </w:rPr>
      </w:pPr>
      <w:r w:rsidRPr="00A064B3">
        <w:rPr>
          <w:rFonts w:ascii="Aptos" w:hAnsi="Aptos"/>
          <w:b/>
          <w:bCs/>
          <w:lang w:val="en-CA"/>
        </w:rPr>
        <w:t xml:space="preserve">November 17 (1:30 p.m.) </w:t>
      </w:r>
      <w:r>
        <w:rPr>
          <w:rFonts w:ascii="Aptos" w:hAnsi="Aptos"/>
          <w:b/>
          <w:bCs/>
          <w:lang w:val="en-CA"/>
        </w:rPr>
        <w:t>–</w:t>
      </w:r>
      <w:r w:rsidRPr="00A064B3">
        <w:rPr>
          <w:rFonts w:ascii="Aptos" w:hAnsi="Aptos"/>
          <w:b/>
          <w:bCs/>
          <w:lang w:val="en-CA"/>
        </w:rPr>
        <w:t xml:space="preserve"> </w:t>
      </w:r>
      <w:r>
        <w:rPr>
          <w:rFonts w:ascii="Aptos" w:hAnsi="Aptos"/>
          <w:b/>
          <w:bCs/>
          <w:lang w:val="en-CA"/>
        </w:rPr>
        <w:t>Armchair discussion (webcast)</w:t>
      </w:r>
    </w:p>
    <w:p w14:paraId="0EB92ECB" w14:textId="77777777" w:rsidR="009D3BCF" w:rsidRPr="00C30481" w:rsidRDefault="009D3BCF" w:rsidP="009D3BCF">
      <w:pPr>
        <w:spacing w:after="200"/>
        <w:rPr>
          <w:rFonts w:ascii="Aptos" w:hAnsi="Aptos"/>
          <w:lang w:val="en-CA"/>
        </w:rPr>
      </w:pPr>
      <w:r w:rsidRPr="00C30481">
        <w:rPr>
          <w:rFonts w:ascii="Aptos" w:hAnsi="Aptos"/>
          <w:lang w:val="en-CA"/>
        </w:rPr>
        <w:t xml:space="preserve">How can federal institutions leverage artificial intelligence (AI) to promote a more bilingual, inclusive, and effective public service that benefits employees and the public?  To learn more, tune in to the </w:t>
      </w:r>
      <w:r>
        <w:rPr>
          <w:rFonts w:ascii="Aptos" w:hAnsi="Aptos"/>
          <w:lang w:val="en-CA"/>
        </w:rPr>
        <w:t>webcast</w:t>
      </w:r>
      <w:r w:rsidRPr="00C30481">
        <w:rPr>
          <w:rFonts w:ascii="Aptos" w:hAnsi="Aptos"/>
          <w:lang w:val="en-CA"/>
        </w:rPr>
        <w:t>, where senior officials will share their vision and experiences and discuss the concrete opportunities AI offers to transform our workplaces.</w:t>
      </w:r>
    </w:p>
    <w:p w14:paraId="7144CD6D" w14:textId="77777777" w:rsidR="009D3BCF" w:rsidRPr="00C30481" w:rsidRDefault="009D3BCF" w:rsidP="009D3BCF">
      <w:pPr>
        <w:spacing w:after="200"/>
        <w:rPr>
          <w:rFonts w:ascii="Aptos" w:hAnsi="Aptos"/>
          <w:lang w:val="en-CA"/>
        </w:rPr>
      </w:pPr>
      <w:r w:rsidRPr="00C30481">
        <w:rPr>
          <w:rFonts w:ascii="Aptos" w:hAnsi="Aptos"/>
          <w:lang w:val="en-CA"/>
        </w:rPr>
        <w:t>For more details about this activity and how to register, visit the “</w:t>
      </w:r>
      <w:hyperlink r:id="rId12" w:history="1">
        <w:r w:rsidRPr="005F203E">
          <w:rPr>
            <w:rStyle w:val="Hyperlien"/>
            <w:rFonts w:ascii="Aptos" w:hAnsi="Aptos"/>
            <w:lang w:val="en-CA"/>
          </w:rPr>
          <w:t>Armchair discussion</w:t>
        </w:r>
      </w:hyperlink>
      <w:r w:rsidRPr="00C30481">
        <w:rPr>
          <w:rFonts w:ascii="Aptos" w:hAnsi="Aptos"/>
          <w:lang w:val="en-CA"/>
        </w:rPr>
        <w:t>” page on the Symposium's GCwiki.</w:t>
      </w:r>
    </w:p>
    <w:p w14:paraId="7789CAD3" w14:textId="77777777" w:rsidR="009D3BCF" w:rsidRPr="005F203E" w:rsidRDefault="009D3BCF" w:rsidP="009D3BCF">
      <w:pPr>
        <w:spacing w:after="200"/>
        <w:rPr>
          <w:rFonts w:ascii="Aptos" w:hAnsi="Aptos"/>
          <w:b/>
          <w:bCs/>
          <w:lang w:val="en-CA"/>
        </w:rPr>
      </w:pPr>
      <w:r w:rsidRPr="005F203E">
        <w:rPr>
          <w:rFonts w:ascii="Aptos" w:hAnsi="Aptos"/>
          <w:b/>
          <w:bCs/>
          <w:lang w:val="en-CA"/>
        </w:rPr>
        <w:t>November 18 and 21 - Virtual workshops and information sessions</w:t>
      </w:r>
    </w:p>
    <w:p w14:paraId="7C370725" w14:textId="77777777" w:rsidR="009D3BCF" w:rsidRPr="00C30481" w:rsidRDefault="009D3BCF" w:rsidP="009D3BCF">
      <w:pPr>
        <w:spacing w:after="200"/>
        <w:rPr>
          <w:rFonts w:ascii="Aptos" w:hAnsi="Aptos"/>
          <w:lang w:val="en-CA"/>
        </w:rPr>
      </w:pPr>
      <w:r w:rsidRPr="00C30481">
        <w:rPr>
          <w:rFonts w:ascii="Aptos" w:hAnsi="Aptos"/>
          <w:lang w:val="en-CA"/>
        </w:rPr>
        <w:t xml:space="preserve">Are you curious about official languages? Perhaps you would like to learn ways to improve your second official language? As part of your duties, you must comply with Part VII of the </w:t>
      </w:r>
      <w:r w:rsidRPr="003F72E3">
        <w:rPr>
          <w:rFonts w:ascii="Aptos" w:hAnsi="Aptos"/>
          <w:i/>
          <w:iCs/>
          <w:lang w:val="en-CA"/>
        </w:rPr>
        <w:t>Official Languages Act</w:t>
      </w:r>
      <w:r w:rsidRPr="00C30481">
        <w:rPr>
          <w:rFonts w:ascii="Aptos" w:hAnsi="Aptos"/>
          <w:lang w:val="en-CA"/>
        </w:rPr>
        <w:t>, how can you do that? These are just a few examples of the presentations that will be offered on November 18 and 21.</w:t>
      </w:r>
    </w:p>
    <w:p w14:paraId="661A1871" w14:textId="77777777" w:rsidR="009D3BCF" w:rsidRDefault="009D3BCF" w:rsidP="009D3BCF">
      <w:pPr>
        <w:spacing w:after="200"/>
        <w:rPr>
          <w:rFonts w:ascii="Aptos" w:hAnsi="Aptos"/>
          <w:lang w:val="en-CA"/>
        </w:rPr>
      </w:pPr>
      <w:r w:rsidRPr="00C30481">
        <w:rPr>
          <w:rFonts w:ascii="Aptos" w:hAnsi="Aptos"/>
          <w:lang w:val="en-CA"/>
        </w:rPr>
        <w:t xml:space="preserve">For a complete list of topics for the virtual workshops and information sessions, </w:t>
      </w:r>
      <w:r w:rsidRPr="009B67FF">
        <w:rPr>
          <w:rFonts w:ascii="Aptos" w:hAnsi="Aptos"/>
          <w:lang w:val="en-CA"/>
        </w:rPr>
        <w:t>their time slots, and their MS Teams link</w:t>
      </w:r>
      <w:r>
        <w:rPr>
          <w:rFonts w:ascii="Aptos" w:hAnsi="Aptos"/>
          <w:lang w:val="en-CA"/>
        </w:rPr>
        <w:t>s</w:t>
      </w:r>
      <w:r w:rsidRPr="009B67FF">
        <w:rPr>
          <w:rFonts w:ascii="Aptos" w:hAnsi="Aptos"/>
          <w:lang w:val="en-CA"/>
        </w:rPr>
        <w:t xml:space="preserve"> to participate</w:t>
      </w:r>
      <w:r w:rsidRPr="00C30481">
        <w:rPr>
          <w:rFonts w:ascii="Aptos" w:hAnsi="Aptos"/>
          <w:lang w:val="en-CA"/>
        </w:rPr>
        <w:t>, visit the “</w:t>
      </w:r>
      <w:hyperlink r:id="rId13" w:history="1">
        <w:r w:rsidRPr="0046760A">
          <w:rPr>
            <w:rStyle w:val="Hyperlien"/>
            <w:rFonts w:ascii="Aptos" w:hAnsi="Aptos"/>
            <w:lang w:val="en-CA"/>
          </w:rPr>
          <w:t>Workshops</w:t>
        </w:r>
        <w:r w:rsidRPr="000A3493">
          <w:rPr>
            <w:rStyle w:val="Hyperlien"/>
            <w:lang w:val="en-CA"/>
          </w:rPr>
          <w:t xml:space="preserve"> </w:t>
        </w:r>
        <w:r w:rsidRPr="0046760A">
          <w:rPr>
            <w:rStyle w:val="Hyperlien"/>
            <w:lang w:val="en-CA"/>
          </w:rPr>
          <w:t>and information sessions</w:t>
        </w:r>
      </w:hyperlink>
      <w:r w:rsidRPr="00C30481">
        <w:rPr>
          <w:rFonts w:ascii="Aptos" w:hAnsi="Aptos"/>
          <w:lang w:val="en-CA"/>
        </w:rPr>
        <w:t>” page of the Symposium's GCwiki</w:t>
      </w:r>
    </w:p>
    <w:p w14:paraId="37BFF2AC" w14:textId="77777777" w:rsidR="009D3BCF" w:rsidRPr="00312A3A" w:rsidRDefault="009D3BCF" w:rsidP="009D3BCF">
      <w:pPr>
        <w:spacing w:after="200"/>
        <w:rPr>
          <w:rFonts w:ascii="Aptos" w:hAnsi="Aptos"/>
          <w:lang w:val="en-CA"/>
        </w:rPr>
      </w:pPr>
      <w:r w:rsidRPr="00312A3A">
        <w:rPr>
          <w:rFonts w:ascii="Aptos" w:hAnsi="Aptos"/>
          <w:lang w:val="en-CA"/>
        </w:rPr>
        <w:t>[signature]</w:t>
      </w:r>
    </w:p>
    <w:p w14:paraId="5FFB0CB9" w14:textId="77777777" w:rsidR="00D37CF4" w:rsidRDefault="00D37CF4"/>
    <w:sectPr w:rsidR="00D37CF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3374" w14:textId="77777777" w:rsidR="000A737D" w:rsidRDefault="000A737D" w:rsidP="000A737D">
      <w:pPr>
        <w:spacing w:after="0" w:line="240" w:lineRule="auto"/>
      </w:pPr>
      <w:r>
        <w:separator/>
      </w:r>
    </w:p>
  </w:endnote>
  <w:endnote w:type="continuationSeparator" w:id="0">
    <w:p w14:paraId="4C1756B1" w14:textId="77777777" w:rsidR="000A737D" w:rsidRDefault="000A737D" w:rsidP="000A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920E" w14:textId="77777777" w:rsidR="000A737D" w:rsidRDefault="000A73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DC7B" w14:textId="77777777" w:rsidR="000A737D" w:rsidRDefault="000A737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EAC9" w14:textId="77777777" w:rsidR="000A737D" w:rsidRDefault="000A73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7970" w14:textId="77777777" w:rsidR="000A737D" w:rsidRDefault="000A737D" w:rsidP="000A737D">
      <w:pPr>
        <w:spacing w:after="0" w:line="240" w:lineRule="auto"/>
      </w:pPr>
      <w:r>
        <w:separator/>
      </w:r>
    </w:p>
  </w:footnote>
  <w:footnote w:type="continuationSeparator" w:id="0">
    <w:p w14:paraId="44B0B21F" w14:textId="77777777" w:rsidR="000A737D" w:rsidRDefault="000A737D" w:rsidP="000A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7143" w14:textId="77777777" w:rsidR="000A737D" w:rsidRDefault="000A73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A1A6" w14:textId="77777777" w:rsidR="000A737D" w:rsidRDefault="000A737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1840" w14:textId="77777777" w:rsidR="000A737D" w:rsidRDefault="000A73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CF"/>
    <w:rsid w:val="000A737D"/>
    <w:rsid w:val="001A42E0"/>
    <w:rsid w:val="001E1263"/>
    <w:rsid w:val="002626CB"/>
    <w:rsid w:val="004D7FD6"/>
    <w:rsid w:val="00757D54"/>
    <w:rsid w:val="00767621"/>
    <w:rsid w:val="007723AC"/>
    <w:rsid w:val="008509D2"/>
    <w:rsid w:val="008F2798"/>
    <w:rsid w:val="009D3BCF"/>
    <w:rsid w:val="00A16694"/>
    <w:rsid w:val="00B32277"/>
    <w:rsid w:val="00B92016"/>
    <w:rsid w:val="00C13325"/>
    <w:rsid w:val="00CF3DA6"/>
    <w:rsid w:val="00D37CF4"/>
    <w:rsid w:val="00E04933"/>
    <w:rsid w:val="00EE4903"/>
    <w:rsid w:val="00F83B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0E2C"/>
  <w15:chartTrackingRefBased/>
  <w15:docId w15:val="{E0540205-2E95-4DBC-8137-30797276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BCF"/>
    <w:pPr>
      <w:spacing w:line="259" w:lineRule="auto"/>
    </w:pPr>
    <w:rPr>
      <w:kern w:val="0"/>
      <w:sz w:val="22"/>
      <w:szCs w:val="22"/>
      <w:lang w:val="fr-CA"/>
    </w:rPr>
  </w:style>
  <w:style w:type="paragraph" w:styleId="Titre1">
    <w:name w:val="heading 1"/>
    <w:basedOn w:val="Normal"/>
    <w:next w:val="Normal"/>
    <w:link w:val="Titre1Car"/>
    <w:uiPriority w:val="9"/>
    <w:qFormat/>
    <w:rsid w:val="009D3B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rPr>
  </w:style>
  <w:style w:type="paragraph" w:styleId="Titre2">
    <w:name w:val="heading 2"/>
    <w:basedOn w:val="Normal"/>
    <w:next w:val="Normal"/>
    <w:link w:val="Titre2Car"/>
    <w:uiPriority w:val="9"/>
    <w:semiHidden/>
    <w:unhideWhenUsed/>
    <w:qFormat/>
    <w:rsid w:val="009D3B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rPr>
  </w:style>
  <w:style w:type="paragraph" w:styleId="Titre3">
    <w:name w:val="heading 3"/>
    <w:basedOn w:val="Normal"/>
    <w:next w:val="Normal"/>
    <w:link w:val="Titre3Car"/>
    <w:uiPriority w:val="9"/>
    <w:unhideWhenUsed/>
    <w:qFormat/>
    <w:rsid w:val="009D3BCF"/>
    <w:pPr>
      <w:keepNext/>
      <w:keepLines/>
      <w:spacing w:before="160" w:after="80" w:line="278" w:lineRule="auto"/>
      <w:outlineLvl w:val="2"/>
    </w:pPr>
    <w:rPr>
      <w:rFonts w:eastAsiaTheme="majorEastAsia" w:cstheme="majorBidi"/>
      <w:color w:val="0F4761" w:themeColor="accent1" w:themeShade="BF"/>
      <w:kern w:val="2"/>
      <w:sz w:val="28"/>
      <w:szCs w:val="28"/>
      <w:lang w:val="en-CA"/>
    </w:rPr>
  </w:style>
  <w:style w:type="paragraph" w:styleId="Titre4">
    <w:name w:val="heading 4"/>
    <w:basedOn w:val="Normal"/>
    <w:next w:val="Normal"/>
    <w:link w:val="Titre4Car"/>
    <w:uiPriority w:val="9"/>
    <w:semiHidden/>
    <w:unhideWhenUsed/>
    <w:qFormat/>
    <w:rsid w:val="009D3BCF"/>
    <w:pPr>
      <w:keepNext/>
      <w:keepLines/>
      <w:spacing w:before="80" w:after="40" w:line="278" w:lineRule="auto"/>
      <w:outlineLvl w:val="3"/>
    </w:pPr>
    <w:rPr>
      <w:rFonts w:eastAsiaTheme="majorEastAsia" w:cstheme="majorBidi"/>
      <w:i/>
      <w:iCs/>
      <w:color w:val="0F4761" w:themeColor="accent1" w:themeShade="BF"/>
      <w:kern w:val="2"/>
      <w:sz w:val="24"/>
      <w:szCs w:val="24"/>
      <w:lang w:val="en-CA"/>
    </w:rPr>
  </w:style>
  <w:style w:type="paragraph" w:styleId="Titre5">
    <w:name w:val="heading 5"/>
    <w:basedOn w:val="Normal"/>
    <w:next w:val="Normal"/>
    <w:link w:val="Titre5Car"/>
    <w:uiPriority w:val="9"/>
    <w:semiHidden/>
    <w:unhideWhenUsed/>
    <w:qFormat/>
    <w:rsid w:val="009D3BCF"/>
    <w:pPr>
      <w:keepNext/>
      <w:keepLines/>
      <w:spacing w:before="80" w:after="40" w:line="278" w:lineRule="auto"/>
      <w:outlineLvl w:val="4"/>
    </w:pPr>
    <w:rPr>
      <w:rFonts w:eastAsiaTheme="majorEastAsia" w:cstheme="majorBidi"/>
      <w:color w:val="0F4761" w:themeColor="accent1" w:themeShade="BF"/>
      <w:kern w:val="2"/>
      <w:sz w:val="24"/>
      <w:szCs w:val="24"/>
      <w:lang w:val="en-CA"/>
    </w:rPr>
  </w:style>
  <w:style w:type="paragraph" w:styleId="Titre6">
    <w:name w:val="heading 6"/>
    <w:basedOn w:val="Normal"/>
    <w:next w:val="Normal"/>
    <w:link w:val="Titre6Car"/>
    <w:uiPriority w:val="9"/>
    <w:semiHidden/>
    <w:unhideWhenUsed/>
    <w:qFormat/>
    <w:rsid w:val="009D3BCF"/>
    <w:pPr>
      <w:keepNext/>
      <w:keepLines/>
      <w:spacing w:before="40" w:after="0" w:line="278" w:lineRule="auto"/>
      <w:outlineLvl w:val="5"/>
    </w:pPr>
    <w:rPr>
      <w:rFonts w:eastAsiaTheme="majorEastAsia" w:cstheme="majorBidi"/>
      <w:i/>
      <w:iCs/>
      <w:color w:val="595959" w:themeColor="text1" w:themeTint="A6"/>
      <w:kern w:val="2"/>
      <w:sz w:val="24"/>
      <w:szCs w:val="24"/>
      <w:lang w:val="en-CA"/>
    </w:rPr>
  </w:style>
  <w:style w:type="paragraph" w:styleId="Titre7">
    <w:name w:val="heading 7"/>
    <w:basedOn w:val="Normal"/>
    <w:next w:val="Normal"/>
    <w:link w:val="Titre7Car"/>
    <w:uiPriority w:val="9"/>
    <w:semiHidden/>
    <w:unhideWhenUsed/>
    <w:qFormat/>
    <w:rsid w:val="009D3BCF"/>
    <w:pPr>
      <w:keepNext/>
      <w:keepLines/>
      <w:spacing w:before="40" w:after="0" w:line="278" w:lineRule="auto"/>
      <w:outlineLvl w:val="6"/>
    </w:pPr>
    <w:rPr>
      <w:rFonts w:eastAsiaTheme="majorEastAsia" w:cstheme="majorBidi"/>
      <w:color w:val="595959" w:themeColor="text1" w:themeTint="A6"/>
      <w:kern w:val="2"/>
      <w:sz w:val="24"/>
      <w:szCs w:val="24"/>
      <w:lang w:val="en-CA"/>
    </w:rPr>
  </w:style>
  <w:style w:type="paragraph" w:styleId="Titre8">
    <w:name w:val="heading 8"/>
    <w:basedOn w:val="Normal"/>
    <w:next w:val="Normal"/>
    <w:link w:val="Titre8Car"/>
    <w:uiPriority w:val="9"/>
    <w:semiHidden/>
    <w:unhideWhenUsed/>
    <w:qFormat/>
    <w:rsid w:val="009D3BCF"/>
    <w:pPr>
      <w:keepNext/>
      <w:keepLines/>
      <w:spacing w:after="0" w:line="278" w:lineRule="auto"/>
      <w:outlineLvl w:val="7"/>
    </w:pPr>
    <w:rPr>
      <w:rFonts w:eastAsiaTheme="majorEastAsia" w:cstheme="majorBidi"/>
      <w:i/>
      <w:iCs/>
      <w:color w:val="272727" w:themeColor="text1" w:themeTint="D8"/>
      <w:kern w:val="2"/>
      <w:sz w:val="24"/>
      <w:szCs w:val="24"/>
      <w:lang w:val="en-CA"/>
    </w:rPr>
  </w:style>
  <w:style w:type="paragraph" w:styleId="Titre9">
    <w:name w:val="heading 9"/>
    <w:basedOn w:val="Normal"/>
    <w:next w:val="Normal"/>
    <w:link w:val="Titre9Car"/>
    <w:uiPriority w:val="9"/>
    <w:semiHidden/>
    <w:unhideWhenUsed/>
    <w:qFormat/>
    <w:rsid w:val="009D3BCF"/>
    <w:pPr>
      <w:keepNext/>
      <w:keepLines/>
      <w:spacing w:after="0" w:line="278" w:lineRule="auto"/>
      <w:outlineLvl w:val="8"/>
    </w:pPr>
    <w:rPr>
      <w:rFonts w:eastAsiaTheme="majorEastAsia" w:cstheme="majorBidi"/>
      <w:color w:val="272727" w:themeColor="text1" w:themeTint="D8"/>
      <w:kern w:val="2"/>
      <w:sz w:val="24"/>
      <w:szCs w:val="24"/>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3B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3B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9D3B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3B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3B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3B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3B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3B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3BCF"/>
    <w:rPr>
      <w:rFonts w:eastAsiaTheme="majorEastAsia" w:cstheme="majorBidi"/>
      <w:color w:val="272727" w:themeColor="text1" w:themeTint="D8"/>
    </w:rPr>
  </w:style>
  <w:style w:type="paragraph" w:styleId="Titre">
    <w:name w:val="Title"/>
    <w:basedOn w:val="Normal"/>
    <w:next w:val="Normal"/>
    <w:link w:val="TitreCar"/>
    <w:uiPriority w:val="10"/>
    <w:qFormat/>
    <w:rsid w:val="009D3BCF"/>
    <w:pPr>
      <w:spacing w:after="80" w:line="240" w:lineRule="auto"/>
      <w:contextualSpacing/>
    </w:pPr>
    <w:rPr>
      <w:rFonts w:asciiTheme="majorHAnsi" w:eastAsiaTheme="majorEastAsia" w:hAnsiTheme="majorHAnsi" w:cstheme="majorBidi"/>
      <w:spacing w:val="-10"/>
      <w:kern w:val="28"/>
      <w:sz w:val="56"/>
      <w:szCs w:val="56"/>
      <w:lang w:val="en-CA"/>
    </w:rPr>
  </w:style>
  <w:style w:type="character" w:customStyle="1" w:styleId="TitreCar">
    <w:name w:val="Titre Car"/>
    <w:basedOn w:val="Policepardfaut"/>
    <w:link w:val="Titre"/>
    <w:uiPriority w:val="10"/>
    <w:rsid w:val="009D3B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3BCF"/>
    <w:pPr>
      <w:numPr>
        <w:ilvl w:val="1"/>
      </w:numPr>
      <w:spacing w:line="278" w:lineRule="auto"/>
    </w:pPr>
    <w:rPr>
      <w:rFonts w:eastAsiaTheme="majorEastAsia" w:cstheme="majorBidi"/>
      <w:color w:val="595959" w:themeColor="text1" w:themeTint="A6"/>
      <w:spacing w:val="15"/>
      <w:kern w:val="2"/>
      <w:sz w:val="28"/>
      <w:szCs w:val="28"/>
      <w:lang w:val="en-CA"/>
    </w:rPr>
  </w:style>
  <w:style w:type="character" w:customStyle="1" w:styleId="Sous-titreCar">
    <w:name w:val="Sous-titre Car"/>
    <w:basedOn w:val="Policepardfaut"/>
    <w:link w:val="Sous-titre"/>
    <w:uiPriority w:val="11"/>
    <w:rsid w:val="009D3B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3BCF"/>
    <w:pPr>
      <w:spacing w:before="160" w:line="278" w:lineRule="auto"/>
      <w:jc w:val="center"/>
    </w:pPr>
    <w:rPr>
      <w:i/>
      <w:iCs/>
      <w:color w:val="404040" w:themeColor="text1" w:themeTint="BF"/>
      <w:kern w:val="2"/>
      <w:sz w:val="24"/>
      <w:szCs w:val="24"/>
      <w:lang w:val="en-CA"/>
    </w:rPr>
  </w:style>
  <w:style w:type="character" w:customStyle="1" w:styleId="CitationCar">
    <w:name w:val="Citation Car"/>
    <w:basedOn w:val="Policepardfaut"/>
    <w:link w:val="Citation"/>
    <w:uiPriority w:val="29"/>
    <w:rsid w:val="009D3BCF"/>
    <w:rPr>
      <w:i/>
      <w:iCs/>
      <w:color w:val="404040" w:themeColor="text1" w:themeTint="BF"/>
    </w:rPr>
  </w:style>
  <w:style w:type="paragraph" w:styleId="Paragraphedeliste">
    <w:name w:val="List Paragraph"/>
    <w:basedOn w:val="Normal"/>
    <w:uiPriority w:val="34"/>
    <w:qFormat/>
    <w:rsid w:val="009D3BCF"/>
    <w:pPr>
      <w:spacing w:line="278" w:lineRule="auto"/>
      <w:ind w:left="720"/>
      <w:contextualSpacing/>
    </w:pPr>
    <w:rPr>
      <w:kern w:val="2"/>
      <w:sz w:val="24"/>
      <w:szCs w:val="24"/>
      <w:lang w:val="en-CA"/>
    </w:rPr>
  </w:style>
  <w:style w:type="character" w:styleId="Accentuationintense">
    <w:name w:val="Intense Emphasis"/>
    <w:basedOn w:val="Policepardfaut"/>
    <w:uiPriority w:val="21"/>
    <w:qFormat/>
    <w:rsid w:val="009D3BCF"/>
    <w:rPr>
      <w:i/>
      <w:iCs/>
      <w:color w:val="0F4761" w:themeColor="accent1" w:themeShade="BF"/>
    </w:rPr>
  </w:style>
  <w:style w:type="paragraph" w:styleId="Citationintense">
    <w:name w:val="Intense Quote"/>
    <w:basedOn w:val="Normal"/>
    <w:next w:val="Normal"/>
    <w:link w:val="CitationintenseCar"/>
    <w:uiPriority w:val="30"/>
    <w:qFormat/>
    <w:rsid w:val="009D3BC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CA"/>
    </w:rPr>
  </w:style>
  <w:style w:type="character" w:customStyle="1" w:styleId="CitationintenseCar">
    <w:name w:val="Citation intense Car"/>
    <w:basedOn w:val="Policepardfaut"/>
    <w:link w:val="Citationintense"/>
    <w:uiPriority w:val="30"/>
    <w:rsid w:val="009D3BCF"/>
    <w:rPr>
      <w:i/>
      <w:iCs/>
      <w:color w:val="0F4761" w:themeColor="accent1" w:themeShade="BF"/>
    </w:rPr>
  </w:style>
  <w:style w:type="character" w:styleId="Rfrenceintense">
    <w:name w:val="Intense Reference"/>
    <w:basedOn w:val="Policepardfaut"/>
    <w:uiPriority w:val="32"/>
    <w:qFormat/>
    <w:rsid w:val="009D3BCF"/>
    <w:rPr>
      <w:b/>
      <w:bCs/>
      <w:smallCaps/>
      <w:color w:val="0F4761" w:themeColor="accent1" w:themeShade="BF"/>
      <w:spacing w:val="5"/>
    </w:rPr>
  </w:style>
  <w:style w:type="character" w:styleId="Hyperlien">
    <w:name w:val="Hyperlink"/>
    <w:basedOn w:val="Policepardfaut"/>
    <w:uiPriority w:val="99"/>
    <w:unhideWhenUsed/>
    <w:rsid w:val="009D3BCF"/>
    <w:rPr>
      <w:color w:val="467886" w:themeColor="hyperlink"/>
      <w:u w:val="single"/>
    </w:rPr>
  </w:style>
  <w:style w:type="paragraph" w:styleId="En-tte">
    <w:name w:val="header"/>
    <w:basedOn w:val="Normal"/>
    <w:link w:val="En-tteCar"/>
    <w:uiPriority w:val="99"/>
    <w:unhideWhenUsed/>
    <w:rsid w:val="000A737D"/>
    <w:pPr>
      <w:tabs>
        <w:tab w:val="center" w:pos="4680"/>
        <w:tab w:val="right" w:pos="9360"/>
      </w:tabs>
      <w:spacing w:after="0" w:line="240" w:lineRule="auto"/>
    </w:pPr>
  </w:style>
  <w:style w:type="character" w:customStyle="1" w:styleId="En-tteCar">
    <w:name w:val="En-tête Car"/>
    <w:basedOn w:val="Policepardfaut"/>
    <w:link w:val="En-tte"/>
    <w:uiPriority w:val="99"/>
    <w:rsid w:val="000A737D"/>
    <w:rPr>
      <w:kern w:val="0"/>
      <w:sz w:val="22"/>
      <w:szCs w:val="22"/>
      <w:lang w:val="fr-CA"/>
    </w:rPr>
  </w:style>
  <w:style w:type="paragraph" w:styleId="Pieddepage">
    <w:name w:val="footer"/>
    <w:basedOn w:val="Normal"/>
    <w:link w:val="PieddepageCar"/>
    <w:uiPriority w:val="99"/>
    <w:unhideWhenUsed/>
    <w:rsid w:val="000A737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A737D"/>
    <w:rPr>
      <w:kern w:val="0"/>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gccollab.ca/Symposium_OL_2025/3rdta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gccollab.ca/Symposium_OL_2025/2ndta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4760878-658a-4717-bbd4-0fd9c09fbb13" xsi:nil="true"/>
    <Sujets xmlns="0406129d-7949-4012-aa34-bff85346a4cf" xsi:nil="true"/>
    <Status xmlns="0406129d-7949-4012-aa34-bff85346a4cf" xsi:nil="true"/>
    <ReviewCompleted xmlns="0406129d-7949-4012-aa34-bff85346a4cf" xsi:nil="true"/>
    <lcf76f155ced4ddcb4097134ff3c332f xmlns="0406129d-7949-4012-aa34-bff85346a4cf">
      <Terms xmlns="http://schemas.microsoft.com/office/infopath/2007/PartnerControls"/>
    </lcf76f155ced4ddcb4097134ff3c332f>
    <InstitutionalCode xmlns="0406129d-7949-4012-aa34-bff85346a4cf" xsi:nil="true"/>
    <Provisionamended xmlns="0406129d-7949-4012-aa34-bff85346a4cf" xsi:nil="true"/>
    <_dlc_DocId xmlns="f4760878-658a-4717-bbd4-0fd9c09fbb13">RN4WT4KUCRMT-543564755-24025</_dlc_DocId>
    <_dlc_DocIdUrl xmlns="f4760878-658a-4717-bbd4-0fd9c09fbb13">
      <Url>https://056gc.sharepoint.com/sites/OCHRO-PC-OLCE_BDPRH-PC-CELO/_layouts/15/DocIdRedir.aspx?ID=RN4WT4KUCRMT-543564755-24025</Url>
      <Description>RN4WT4KUCRMT-543564755-24025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24" ma:contentTypeDescription="Crée un document." ma:contentTypeScope="" ma:versionID="0d86c56faaeacb77d8e0f6c2c34a9ebc">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41c3cfca4757724a9c36a46560408671"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element ref="ns3:lcf76f155ced4ddcb4097134ff3c332f" minOccurs="0"/>
                <xsd:element ref="ns2:TaxCatchAll" minOccurs="0"/>
                <xsd:element ref="ns3:MediaServiceOCR" minOccurs="0"/>
                <xsd:element ref="ns3:Sujets" minOccurs="0"/>
                <xsd:element ref="ns3:Status" minOccurs="0"/>
                <xsd:element ref="ns3:InstitutionalCode" minOccurs="0"/>
                <xsd:element ref="ns3:Review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1cd2e2e-3050-48af-9cbe-e64569e098d5}" ma:internalName="TaxCatchAll" ma:showField="CatchAllData" ma:web="f4760878-658a-4717-bbd4-0fd9c09fbb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Sujets" ma:index="26" nillable="true" ma:displayName="Sujets" ma:format="Dropdown" ma:internalName="Sujets">
      <xsd:simpleType>
        <xsd:restriction base="dms:Text">
          <xsd:maxLength value="255"/>
        </xsd:restriction>
      </xsd:simpleType>
    </xsd:element>
    <xsd:element name="Status" ma:index="27" nillable="true" ma:displayName="Status" ma:format="Dropdown" ma:internalName="Status">
      <xsd:simpleType>
        <xsd:restriction base="dms:Choice">
          <xsd:enumeration value="Draft"/>
          <xsd:enumeration value="Final"/>
          <xsd:enumeration value="To be approved"/>
          <xsd:enumeration value="Archived"/>
        </xsd:restriction>
      </xsd:simpleType>
    </xsd:element>
    <xsd:element name="InstitutionalCode" ma:index="28" nillable="true" ma:displayName="Institutional Code" ma:format="Dropdown" ma:internalName="InstitutionalCode">
      <xsd:simpleType>
        <xsd:restriction base="dms:Text">
          <xsd:maxLength value="255"/>
        </xsd:restriction>
      </xsd:simpleType>
    </xsd:element>
    <xsd:element name="ReviewCompleted" ma:index="29" nillable="true" ma:displayName="Review Completed" ma:format="Dropdown" ma:internalName="ReviewComplet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D1E59-0678-4D6C-878C-C62C776729FB}">
  <ds:schemaRefs>
    <ds:schemaRef ds:uri="http://schemas.microsoft.com/sharepoint/v3/contenttype/forms"/>
  </ds:schemaRefs>
</ds:datastoreItem>
</file>

<file path=customXml/itemProps2.xml><?xml version="1.0" encoding="utf-8"?>
<ds:datastoreItem xmlns:ds="http://schemas.openxmlformats.org/officeDocument/2006/customXml" ds:itemID="{C76D9315-EC0A-4928-9518-E5B7CD75ADAC}">
  <ds:schemaRefs>
    <ds:schemaRef ds:uri="http://schemas.microsoft.com/sharepoint/events"/>
  </ds:schemaRefs>
</ds:datastoreItem>
</file>

<file path=customXml/itemProps3.xml><?xml version="1.0" encoding="utf-8"?>
<ds:datastoreItem xmlns:ds="http://schemas.openxmlformats.org/officeDocument/2006/customXml" ds:itemID="{7CF97486-3B8E-48D2-B923-858A8EF1B688}">
  <ds:schemaRef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f4760878-658a-4717-bbd4-0fd9c09fbb13"/>
    <ds:schemaRef ds:uri="http://purl.org/dc/dcmitype/"/>
    <ds:schemaRef ds:uri="http://schemas.microsoft.com/office/infopath/2007/PartnerControls"/>
    <ds:schemaRef ds:uri="0406129d-7949-4012-aa34-bff85346a4cf"/>
    <ds:schemaRef ds:uri="http://www.w3.org/XML/1998/namespace"/>
  </ds:schemaRefs>
</ds:datastoreItem>
</file>

<file path=customXml/itemProps4.xml><?xml version="1.0" encoding="utf-8"?>
<ds:datastoreItem xmlns:ds="http://schemas.openxmlformats.org/officeDocument/2006/customXml" ds:itemID="{FDE545C9-DD42-4BB6-B08A-50A38590B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0878-658a-4717-bbd4-0fd9c09fbb13"/>
    <ds:schemaRef ds:uri="0406129d-7949-4012-aa34-bff85346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1514</Characters>
  <Application>Microsoft Office Word</Application>
  <DocSecurity>0</DocSecurity>
  <Lines>12</Lines>
  <Paragraphs>3</Paragraphs>
  <ScaleCrop>false</ScaleCrop>
  <Company>TBS-SCT</Company>
  <LinksUpToDate>false</LinksUpToDate>
  <CharactersWithSpaces>1786</CharactersWithSpaces>
  <SharedDoc>false</SharedDoc>
  <HLinks>
    <vt:vector size="12" baseType="variant">
      <vt:variant>
        <vt:i4>2162729</vt:i4>
      </vt:variant>
      <vt:variant>
        <vt:i4>3</vt:i4>
      </vt:variant>
      <vt:variant>
        <vt:i4>0</vt:i4>
      </vt:variant>
      <vt:variant>
        <vt:i4>5</vt:i4>
      </vt:variant>
      <vt:variant>
        <vt:lpwstr>https://wiki.gccollab.ca/Symposium_OL_2025/3rdtab</vt:lpwstr>
      </vt:variant>
      <vt:variant>
        <vt:lpwstr/>
      </vt:variant>
      <vt:variant>
        <vt:i4>2097205</vt:i4>
      </vt:variant>
      <vt:variant>
        <vt:i4>0</vt:i4>
      </vt:variant>
      <vt:variant>
        <vt:i4>0</vt:i4>
      </vt:variant>
      <vt:variant>
        <vt:i4>5</vt:i4>
      </vt:variant>
      <vt:variant>
        <vt:lpwstr>https://wiki.gccollab.ca/Symposium_OL_2025/2ndtab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Bouffard, Sophie (She/her, elle)</dc:creator>
  <cp:keywords/>
  <dc:description/>
  <cp:lastModifiedBy>Bouffard, Sophie (She/her, elle)</cp:lastModifiedBy>
  <cp:revision>2</cp:revision>
  <dcterms:created xsi:type="dcterms:W3CDTF">2025-09-22T17:48:00Z</dcterms:created>
  <dcterms:modified xsi:type="dcterms:W3CDTF">2025-09-22T17:48:00Z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2025-09-22T15:24:39Z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854251c5-26e7-4aaa-bf02-b159afe8d4ac</vt:lpwstr>
  </property>
  <property fmtid="{D5CDD505-2E9C-101B-9397-08002B2CF9AE}" pid="8" name="MSIP_Label_3515d617-256d-4284-aedb-1064be1c4b48_ContentBits">
    <vt:lpwstr>0</vt:lpwstr>
  </property>
  <property fmtid="{D5CDD505-2E9C-101B-9397-08002B2CF9AE}" pid="9" name="MSIP_Label_3515d617-256d-4284-aedb-1064be1c4b48_Tag">
    <vt:lpwstr>10, 0, 1, 1</vt:lpwstr>
  </property>
  <property fmtid="{D5CDD505-2E9C-101B-9397-08002B2CF9AE}" pid="10" name="ContentTypeId">
    <vt:lpwstr>0x010100ADE860D1223E984692003B2F8D34E609</vt:lpwstr>
  </property>
  <property fmtid="{D5CDD505-2E9C-101B-9397-08002B2CF9AE}" pid="11" name="_dlc_DocIdItemGuid">
    <vt:lpwstr>e806f671-eba5-437c-b058-cd2e305f426e</vt:lpwstr>
  </property>
  <property fmtid="{D5CDD505-2E9C-101B-9397-08002B2CF9AE}" pid="12" name="MediaServiceImageTags">
    <vt:lpwstr/>
  </property>
</Properties>
</file>