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51" w:rsidRPr="00210998" w:rsidRDefault="00772CF6" w:rsidP="00210998">
      <w:pPr>
        <w:pStyle w:val="Title"/>
        <w:rPr>
          <w:caps w:val="0"/>
        </w:rPr>
      </w:pPr>
      <w:proofErr w:type="spellStart"/>
      <w:r w:rsidRPr="00210998">
        <w:rPr>
          <w:rFonts w:eastAsia="Times New Roman"/>
          <w:caps w:val="0"/>
        </w:rPr>
        <w:t>v</w:t>
      </w:r>
      <w:r w:rsidR="00D16151" w:rsidRPr="00210998">
        <w:rPr>
          <w:rFonts w:eastAsia="Times New Roman"/>
          <w:caps w:val="0"/>
        </w:rPr>
        <w:t>Expo</w:t>
      </w:r>
      <w:proofErr w:type="spellEnd"/>
      <w:r w:rsidR="00D16151" w:rsidRPr="00210998">
        <w:rPr>
          <w:rFonts w:eastAsia="Times New Roman"/>
          <w:caps w:val="0"/>
        </w:rPr>
        <w:t xml:space="preserve"> </w:t>
      </w:r>
      <w:r w:rsidR="00D16151" w:rsidRPr="00D6791F">
        <w:rPr>
          <w:rFonts w:eastAsia="Times New Roman"/>
          <w:b/>
          <w:caps w:val="0"/>
        </w:rPr>
        <w:t>Kiosk</w:t>
      </w:r>
      <w:r w:rsidR="00D16151" w:rsidRPr="00210998">
        <w:rPr>
          <w:rFonts w:eastAsia="Times New Roman"/>
          <w:caps w:val="0"/>
        </w:rPr>
        <w:t xml:space="preserve"> </w:t>
      </w:r>
      <w:r w:rsidR="00F70B98" w:rsidRPr="00210998">
        <w:rPr>
          <w:rFonts w:eastAsia="Times New Roman"/>
          <w:caps w:val="0"/>
        </w:rPr>
        <w:t xml:space="preserve">Content Submission </w:t>
      </w:r>
      <w:r w:rsidR="00D16151" w:rsidRPr="00210998">
        <w:rPr>
          <w:rFonts w:eastAsia="Times New Roman"/>
          <w:caps w:val="0"/>
        </w:rPr>
        <w:t>Template</w:t>
      </w:r>
    </w:p>
    <w:p w:rsidR="00210998" w:rsidRDefault="00210998"/>
    <w:p w:rsidR="00D16151" w:rsidRDefault="00D16151">
      <w:pPr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D16151">
        <w:t>This template was designed to gather content related to the your e</w:t>
      </w:r>
      <w:r>
        <w:t xml:space="preserve">vent </w:t>
      </w:r>
      <w:r w:rsidR="0015393A">
        <w:t>kiosk</w:t>
      </w:r>
      <w:r>
        <w:t xml:space="preserve">, as described in the </w:t>
      </w:r>
      <w:hyperlink r:id="rId6" w:history="1">
        <w:proofErr w:type="spellStart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vExpo</w:t>
        </w:r>
        <w:proofErr w:type="spellEnd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Conten</w:t>
        </w:r>
        <w:r w:rsidR="00772CF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</w:t>
        </w:r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and Design Guidelines</w:t>
        </w:r>
      </w:hyperlink>
      <w:r>
        <w:rPr>
          <w:rFonts w:ascii="Arial" w:eastAsia="Times New Roman" w:hAnsi="Arial" w:cs="Arial"/>
          <w:color w:val="0563C1"/>
          <w:sz w:val="20"/>
          <w:szCs w:val="20"/>
          <w:u w:val="single"/>
        </w:rPr>
        <w:t>.</w:t>
      </w:r>
    </w:p>
    <w:p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:rsidR="00D16151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Fill out the fields below with the final links and</w:t>
      </w:r>
      <w:r>
        <w:t xml:space="preserve"> text to be used in the kiosk. </w:t>
      </w:r>
    </w:p>
    <w:p w:rsidR="00D16151" w:rsidRDefault="00210998" w:rsidP="0015393A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You may need or want the kiosk to reflect your departmental branding and/or the program’s look and feel. If so, make sure to send us the required image source files and branding guidelines along with this template (</w:t>
      </w:r>
      <w:r w:rsidR="0015393A" w:rsidRPr="0015393A">
        <w:rPr>
          <w:rFonts w:eastAsia="Times New Roman"/>
        </w:rPr>
        <w:t>optional).</w:t>
      </w:r>
    </w:p>
    <w:p w:rsidR="00D16151" w:rsidRPr="0077707E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Provide the content and material as soon as available, and no later than the agreed-upon deadline. Content sent passed the deadline may results in</w:t>
      </w:r>
      <w:r w:rsidR="0015393A">
        <w:rPr>
          <w:rFonts w:eastAsia="Times New Roman"/>
        </w:rPr>
        <w:t xml:space="preserve"> our</w:t>
      </w:r>
      <w:r w:rsidRPr="00D16151">
        <w:rPr>
          <w:rFonts w:eastAsia="Times New Roman"/>
        </w:rPr>
        <w:t xml:space="preserve"> inability to include the kiosk in the events (where applicable).  </w:t>
      </w:r>
    </w:p>
    <w:p w:rsidR="0077707E" w:rsidRDefault="0077707E" w:rsidP="0077707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Once completed, submit this template and file attachments to </w:t>
      </w:r>
      <w:hyperlink r:id="rId7" w:history="1">
        <w:r w:rsidRPr="00755468">
          <w:rPr>
            <w:rStyle w:val="Hyperlink"/>
            <w:rFonts w:eastAsia="Times New Roman"/>
          </w:rPr>
          <w:t>guy.boulet@canada.ca</w:t>
        </w:r>
      </w:hyperlink>
      <w:r w:rsidR="0015393A">
        <w:rPr>
          <w:rStyle w:val="Hyperlink"/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>Kiosk Information</w:t>
      </w:r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:rsidTr="00A7191F">
        <w:tc>
          <w:tcPr>
            <w:tcW w:w="2515" w:type="dxa"/>
          </w:tcPr>
          <w:p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English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:rsidTr="00A7191F">
        <w:tc>
          <w:tcPr>
            <w:tcW w:w="2515" w:type="dxa"/>
          </w:tcPr>
          <w:p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French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7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1639"/>
        <w:gridCol w:w="83"/>
        <w:gridCol w:w="1723"/>
        <w:gridCol w:w="1228"/>
        <w:gridCol w:w="1775"/>
        <w:gridCol w:w="65"/>
        <w:gridCol w:w="1710"/>
        <w:gridCol w:w="1440"/>
        <w:gridCol w:w="1316"/>
        <w:gridCol w:w="1536"/>
        <w:gridCol w:w="1537"/>
        <w:gridCol w:w="1250"/>
      </w:tblGrid>
      <w:tr w:rsidR="00F70B98" w:rsidRPr="00D16151" w:rsidTr="00746F84">
        <w:trPr>
          <w:trHeight w:val="538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Kiosk Hotspot/Objects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 - Link to Content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content accessible (Y/N)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ecorative text to appear next to the hotspot link (optional)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to appear in the hotspot card (image)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to appear in the hotspot card (file name)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escriptive text to appear on Hotspot card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(character limit: 100)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</w:tr>
      <w:tr w:rsidR="00F70B98" w:rsidRPr="00D16151" w:rsidTr="00A7191F">
        <w:trPr>
          <w:trHeight w:val="3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746F84" w:rsidP="0074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746F84" w:rsidP="0074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B98" w:rsidRPr="0077707E" w:rsidTr="00A7191F">
        <w:trPr>
          <w:trHeight w:val="17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ex: Busrides.ca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C26D47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8" w:history="1">
              <w:r w:rsidR="00D16151"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</w:t>
              </w:r>
            </w:hyperlink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C26D47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9" w:history="1">
              <w:r w:rsidR="00D16151"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https://busrides-trajetsenbus.ca/fr/</w:t>
              </w:r>
            </w:hyperlink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Yes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367030" cy="3619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151" w:rsidRPr="00D16151" w:rsidRDefault="0077707E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77707E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only</w:t>
            </w:r>
            <w:r w:rsidRPr="0077707E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– this line can be deleted. </w:t>
            </w:r>
          </w:p>
        </w:tc>
      </w:tr>
      <w:tr w:rsidR="00D16151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</w:tbl>
    <w:p w:rsidR="00AD0361" w:rsidRDefault="00AD0361"/>
    <w:p w:rsidR="00C26D47" w:rsidRDefault="00C26D47" w:rsidP="00C26D47">
      <w:pPr>
        <w:pStyle w:val="Heading1"/>
      </w:pPr>
      <w:r>
        <w:lastRenderedPageBreak/>
        <w:t>Reference</w:t>
      </w:r>
    </w:p>
    <w:p w:rsidR="00C26D47" w:rsidRPr="00C26D47" w:rsidRDefault="00C26D47" w:rsidP="00C26D47">
      <w:r>
        <w:rPr>
          <w:noProof/>
        </w:rPr>
        <w:drawing>
          <wp:inline distT="0" distB="0" distL="0" distR="0">
            <wp:extent cx="10461429" cy="58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iosk_eleme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565" cy="58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15393A"/>
    <w:rsid w:val="00210998"/>
    <w:rsid w:val="00746F84"/>
    <w:rsid w:val="00772CF6"/>
    <w:rsid w:val="0077707E"/>
    <w:rsid w:val="00855232"/>
    <w:rsid w:val="00A7191F"/>
    <w:rsid w:val="00AD0361"/>
    <w:rsid w:val="00C26D47"/>
    <w:rsid w:val="00D16151"/>
    <w:rsid w:val="00D6791F"/>
    <w:rsid w:val="00F70B98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A86C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rides-trajetsenbus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srides-trajetsenbus.ca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5187-A798-49EC-8385-957270B7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7</cp:revision>
  <dcterms:created xsi:type="dcterms:W3CDTF">2020-11-18T18:01:00Z</dcterms:created>
  <dcterms:modified xsi:type="dcterms:W3CDTF">2020-11-18T20:51:00Z</dcterms:modified>
</cp:coreProperties>
</file>