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911E62B" w14:textId="3C34212A" w:rsidR="00DB5E89" w:rsidRDefault="00F36028">
      <w:pPr>
        <w:rPr>
          <w:rFonts w:eastAsia="Times New Roman" w:cs="Times New Roman"/>
          <w:b/>
          <w:bCs/>
          <w:color w:val="0F4761" w:themeColor="accent1" w:themeShade="BF"/>
          <w:kern w:val="36"/>
          <w:sz w:val="46"/>
          <w:szCs w:val="46"/>
          <w:lang w:val="fr-CA"/>
          <w14:ligatures w14:val="none"/>
        </w:rPr>
      </w:pPr>
      <w:r>
        <w:rPr>
          <w:rFonts w:eastAsia="Times New Roman" w:cs="Times New Roman"/>
          <w:b/>
          <w:bCs/>
          <w:noProof/>
          <w:kern w:val="36"/>
          <w:sz w:val="46"/>
          <w:szCs w:val="46"/>
          <w:lang w:val="fr-CA"/>
          <w14:ligatures w14:val="none"/>
        </w:rPr>
        <w:drawing>
          <wp:anchor distT="0" distB="0" distL="114300" distR="114300" simplePos="0" relativeHeight="251658240" behindDoc="0" locked="0" layoutInCell="1" allowOverlap="1" wp14:anchorId="4173D594" wp14:editId="00F48E0D">
            <wp:simplePos x="0" y="0"/>
            <wp:positionH relativeFrom="column">
              <wp:posOffset>-552450</wp:posOffset>
            </wp:positionH>
            <wp:positionV relativeFrom="page">
              <wp:posOffset>581025</wp:posOffset>
            </wp:positionV>
            <wp:extent cx="7067550" cy="9492615"/>
            <wp:effectExtent l="0" t="0" r="0" b="0"/>
            <wp:wrapThrough wrapText="bothSides">
              <wp:wrapPolygon edited="0">
                <wp:start x="0" y="0"/>
                <wp:lineTo x="0" y="21544"/>
                <wp:lineTo x="21542" y="21544"/>
                <wp:lineTo x="21542" y="0"/>
                <wp:lineTo x="0" y="0"/>
              </wp:wrapPolygon>
            </wp:wrapThrough>
            <wp:docPr id="1033760062" name="Picture 2" descr="A white background with black dot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3760062" name="Picture 2" descr="A white background with black dots&#10;&#10;Description automatically generated"/>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7067550" cy="9492615"/>
                    </a:xfrm>
                    <a:prstGeom prst="rect">
                      <a:avLst/>
                    </a:prstGeom>
                    <a:noFill/>
                  </pic:spPr>
                </pic:pic>
              </a:graphicData>
            </a:graphic>
            <wp14:sizeRelH relativeFrom="margin">
              <wp14:pctWidth>0</wp14:pctWidth>
            </wp14:sizeRelH>
            <wp14:sizeRelV relativeFrom="margin">
              <wp14:pctHeight>0</wp14:pctHeight>
            </wp14:sizeRelV>
          </wp:anchor>
        </w:drawing>
      </w:r>
      <w:r w:rsidR="00A53A96" w:rsidRPr="00B82D1E">
        <w:rPr>
          <w:rFonts w:eastAsia="Times New Roman" w:cs="Times New Roman"/>
          <w:b/>
          <w:bCs/>
          <w:noProof/>
          <w:kern w:val="36"/>
          <w:sz w:val="46"/>
          <w:szCs w:val="46"/>
          <w14:ligatures w14:val="none"/>
        </w:rPr>
        <mc:AlternateContent>
          <mc:Choice Requires="wps">
            <w:drawing>
              <wp:anchor distT="45720" distB="45720" distL="114300" distR="114300" simplePos="0" relativeHeight="251660288" behindDoc="0" locked="0" layoutInCell="1" allowOverlap="1" wp14:anchorId="1659702D" wp14:editId="6765F6C6">
                <wp:simplePos x="0" y="0"/>
                <wp:positionH relativeFrom="column">
                  <wp:posOffset>-228600</wp:posOffset>
                </wp:positionH>
                <wp:positionV relativeFrom="page">
                  <wp:posOffset>3095625</wp:posOffset>
                </wp:positionV>
                <wp:extent cx="6429375" cy="2624455"/>
                <wp:effectExtent l="0" t="0" r="9525" b="0"/>
                <wp:wrapThrough wrapText="bothSides">
                  <wp:wrapPolygon edited="0">
                    <wp:start x="0" y="0"/>
                    <wp:lineTo x="0" y="21308"/>
                    <wp:lineTo x="21568" y="21308"/>
                    <wp:lineTo x="21568" y="0"/>
                    <wp:lineTo x="0" y="0"/>
                  </wp:wrapPolygon>
                </wp:wrapThrough>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29375" cy="2624455"/>
                        </a:xfrm>
                        <a:prstGeom prst="rect">
                          <a:avLst/>
                        </a:prstGeom>
                        <a:solidFill>
                          <a:srgbClr val="FFFFFF"/>
                        </a:solidFill>
                        <a:ln w="9525">
                          <a:noFill/>
                          <a:miter lim="800000"/>
                          <a:headEnd/>
                          <a:tailEnd/>
                        </a:ln>
                      </wps:spPr>
                      <wps:txbx>
                        <w:txbxContent>
                          <w:p w14:paraId="2E5A94F2" w14:textId="7AF98EA8" w:rsidR="00A53A96" w:rsidRPr="00610649" w:rsidRDefault="00A53A96" w:rsidP="00610649">
                            <w:pPr>
                              <w:spacing w:after="0" w:line="240" w:lineRule="auto"/>
                              <w:jc w:val="center"/>
                              <w:rPr>
                                <w:color w:val="156082" w:themeColor="accent1"/>
                                <w:sz w:val="72"/>
                                <w:szCs w:val="72"/>
                                <w:lang w:val="fr-CA"/>
                              </w:rPr>
                            </w:pPr>
                            <w:r w:rsidRPr="00610649">
                              <w:rPr>
                                <w:color w:val="156082" w:themeColor="accent1"/>
                                <w:sz w:val="72"/>
                                <w:szCs w:val="72"/>
                                <w:lang w:val="fr-CA"/>
                              </w:rPr>
                              <w:t>Guide sur la Base de r</w:t>
                            </w:r>
                            <w:r w:rsidR="00FA0CB3">
                              <w:rPr>
                                <w:color w:val="156082" w:themeColor="accent1"/>
                                <w:sz w:val="72"/>
                                <w:szCs w:val="72"/>
                                <w:lang w:val="fr-CA"/>
                              </w:rPr>
                              <w:t>é</w:t>
                            </w:r>
                            <w:r w:rsidRPr="00610649">
                              <w:rPr>
                                <w:color w:val="156082" w:themeColor="accent1"/>
                                <w:sz w:val="72"/>
                                <w:szCs w:val="72"/>
                                <w:lang w:val="fr-CA"/>
                              </w:rPr>
                              <w:t>f</w:t>
                            </w:r>
                            <w:r w:rsidR="00FA0CB3">
                              <w:rPr>
                                <w:color w:val="156082" w:themeColor="accent1"/>
                                <w:sz w:val="72"/>
                                <w:szCs w:val="72"/>
                                <w:lang w:val="fr-CA"/>
                              </w:rPr>
                              <w:t>é</w:t>
                            </w:r>
                            <w:r w:rsidRPr="00610649">
                              <w:rPr>
                                <w:color w:val="156082" w:themeColor="accent1"/>
                                <w:sz w:val="72"/>
                                <w:szCs w:val="72"/>
                                <w:lang w:val="fr-CA"/>
                              </w:rPr>
                              <w:t>rence du fardeau administratif</w:t>
                            </w:r>
                          </w:p>
                          <w:p w14:paraId="6410CB6C" w14:textId="77777777" w:rsidR="00A53A96" w:rsidRPr="00610649" w:rsidRDefault="00A53A96" w:rsidP="00610649">
                            <w:pPr>
                              <w:jc w:val="center"/>
                              <w:rPr>
                                <w:lang w:val="fr-CA"/>
                              </w:rPr>
                            </w:pPr>
                          </w:p>
                          <w:p w14:paraId="7358E152" w14:textId="719F9E5B" w:rsidR="00A53A96" w:rsidRPr="00610649" w:rsidRDefault="00F319E5" w:rsidP="00610649">
                            <w:pPr>
                              <w:jc w:val="center"/>
                              <w:rPr>
                                <w:sz w:val="48"/>
                                <w:szCs w:val="48"/>
                              </w:rPr>
                            </w:pPr>
                            <w:r>
                              <w:rPr>
                                <w:sz w:val="48"/>
                                <w:szCs w:val="48"/>
                              </w:rPr>
                              <w:t>Janvier</w:t>
                            </w:r>
                            <w:r w:rsidR="00A53A96" w:rsidRPr="00610649">
                              <w:rPr>
                                <w:sz w:val="48"/>
                                <w:szCs w:val="48"/>
                              </w:rPr>
                              <w:t xml:space="preserve"> 2025</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1659702D" id="_x0000_t202" coordsize="21600,21600" o:spt="202" path="m,l,21600r21600,l21600,xe">
                <v:stroke joinstyle="miter"/>
                <v:path gradientshapeok="t" o:connecttype="rect"/>
              </v:shapetype>
              <v:shape id="Text Box 2" o:spid="_x0000_s1026" type="#_x0000_t202" style="position:absolute;margin-left:-18pt;margin-top:243.75pt;width:506.25pt;height:206.65pt;z-index:251660288;visibility:visible;mso-wrap-style:square;mso-width-percent:0;mso-height-percent:200;mso-wrap-distance-left:9pt;mso-wrap-distance-top:3.6pt;mso-wrap-distance-right:9pt;mso-wrap-distance-bottom:3.6pt;mso-position-horizontal:absolute;mso-position-horizontal-relative:text;mso-position-vertical:absolute;mso-position-vertical-relative:page;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" stroked="f">
                <v:textbox style="mso-fit-shape-to-text:t">
                  <w:txbxContent>
                    <w:p w14:paraId="2E5A94F2" w14:textId="7AF98EA8" w:rsidR="00A53A96" w:rsidRPr="00610649" w:rsidRDefault="00A53A96" w:rsidP="00610649">
                      <w:pPr>
                        <w:spacing w:after="0" w:line="240" w:lineRule="auto"/>
                        <w:jc w:val="center"/>
                        <w:rPr>
                          <w:color w:val="156082" w:themeColor="accent1"/>
                          <w:sz w:val="72"/>
                          <w:szCs w:val="72"/>
                          <w:lang w:val="fr-CA"/>
                        </w:rPr>
                      </w:pPr>
                      <w:r w:rsidRPr="00610649">
                        <w:rPr>
                          <w:color w:val="156082" w:themeColor="accent1"/>
                          <w:sz w:val="72"/>
                          <w:szCs w:val="72"/>
                          <w:lang w:val="fr-CA"/>
                        </w:rPr>
                        <w:t>Guide sur la Base de r</w:t>
                      </w:r>
                      <w:r w:rsidR="00FA0CB3">
                        <w:rPr>
                          <w:color w:val="156082" w:themeColor="accent1"/>
                          <w:sz w:val="72"/>
                          <w:szCs w:val="72"/>
                          <w:lang w:val="fr-CA"/>
                        </w:rPr>
                        <w:t>é</w:t>
                      </w:r>
                      <w:r w:rsidRPr="00610649">
                        <w:rPr>
                          <w:color w:val="156082" w:themeColor="accent1"/>
                          <w:sz w:val="72"/>
                          <w:szCs w:val="72"/>
                          <w:lang w:val="fr-CA"/>
                        </w:rPr>
                        <w:t>f</w:t>
                      </w:r>
                      <w:r w:rsidR="00FA0CB3">
                        <w:rPr>
                          <w:color w:val="156082" w:themeColor="accent1"/>
                          <w:sz w:val="72"/>
                          <w:szCs w:val="72"/>
                          <w:lang w:val="fr-CA"/>
                        </w:rPr>
                        <w:t>é</w:t>
                      </w:r>
                      <w:r w:rsidRPr="00610649">
                        <w:rPr>
                          <w:color w:val="156082" w:themeColor="accent1"/>
                          <w:sz w:val="72"/>
                          <w:szCs w:val="72"/>
                          <w:lang w:val="fr-CA"/>
                        </w:rPr>
                        <w:t>rence du fardeau administratif</w:t>
                      </w:r>
                    </w:p>
                    <w:p w14:paraId="6410CB6C" w14:textId="77777777" w:rsidR="00A53A96" w:rsidRPr="00610649" w:rsidRDefault="00A53A96" w:rsidP="00610649">
                      <w:pPr>
                        <w:jc w:val="center"/>
                        <w:rPr>
                          <w:lang w:val="fr-CA"/>
                        </w:rPr>
                      </w:pPr>
                    </w:p>
                    <w:p w14:paraId="7358E152" w14:textId="719F9E5B" w:rsidR="00A53A96" w:rsidRPr="00610649" w:rsidRDefault="00F319E5" w:rsidP="00610649">
                      <w:pPr>
                        <w:jc w:val="center"/>
                        <w:rPr>
                          <w:sz w:val="48"/>
                          <w:szCs w:val="48"/>
                        </w:rPr>
                      </w:pPr>
                      <w:r>
                        <w:rPr>
                          <w:sz w:val="48"/>
                          <w:szCs w:val="48"/>
                        </w:rPr>
                        <w:t>Janvier</w:t>
                      </w:r>
                      <w:r w:rsidR="00A53A96" w:rsidRPr="00610649">
                        <w:rPr>
                          <w:sz w:val="48"/>
                          <w:szCs w:val="48"/>
                        </w:rPr>
                        <w:t xml:space="preserve"> 2025</w:t>
                      </w:r>
                    </w:p>
                  </w:txbxContent>
                </v:textbox>
                <w10:wrap type="through" anchory="page"/>
              </v:shape>
            </w:pict>
          </mc:Fallback>
        </mc:AlternateContent>
      </w:r>
      <w:r w:rsidR="00DB5E89">
        <w:rPr>
          <w:rFonts w:eastAsia="Times New Roman" w:cs="Times New Roman"/>
          <w:b/>
          <w:bCs/>
          <w:kern w:val="36"/>
          <w:sz w:val="46"/>
          <w:szCs w:val="46"/>
          <w:lang w:val="fr-CA"/>
          <w14:ligatures w14:val="none"/>
        </w:rPr>
        <w:br w:type="page"/>
      </w:r>
    </w:p>
    <w:p w14:paraId="45FB2285" w14:textId="447FE21A" w:rsidR="00F80E9D" w:rsidRPr="00ED30CE" w:rsidRDefault="009663C3" w:rsidP="00195031">
      <w:pPr>
        <w:pStyle w:val="Heading1"/>
        <w:rPr>
          <w:rFonts w:eastAsia="Times New Roman" w:cs="Times New Roman"/>
          <w:b/>
          <w:bCs/>
          <w:kern w:val="36"/>
          <w:sz w:val="46"/>
          <w:szCs w:val="46"/>
          <w:lang w:val="fr-CA"/>
          <w14:ligatures w14:val="none"/>
        </w:rPr>
      </w:pPr>
      <w:r w:rsidRPr="005C5429">
        <w:rPr>
          <w:rFonts w:asciiTheme="minorHAnsi" w:eastAsia="Times New Roman" w:hAnsiTheme="minorHAnsi" w:cs="Times New Roman"/>
          <w:b/>
          <w:bCs/>
          <w:kern w:val="36"/>
          <w:sz w:val="46"/>
          <w:szCs w:val="46"/>
          <w:lang w:val="fr-CA"/>
          <w14:ligatures w14:val="none"/>
        </w:rPr>
        <w:lastRenderedPageBreak/>
        <w:t xml:space="preserve">Guide </w:t>
      </w:r>
      <w:r w:rsidR="00E1472D" w:rsidRPr="005C5429">
        <w:rPr>
          <w:rFonts w:asciiTheme="minorHAnsi" w:eastAsia="Times New Roman" w:hAnsiTheme="minorHAnsi" w:cs="Times New Roman"/>
          <w:b/>
          <w:bCs/>
          <w:kern w:val="36"/>
          <w:sz w:val="46"/>
          <w:szCs w:val="46"/>
          <w:lang w:val="fr-CA"/>
          <w14:ligatures w14:val="none"/>
        </w:rPr>
        <w:t>sur</w:t>
      </w:r>
      <w:r w:rsidR="00ED30CE" w:rsidRPr="005C5429">
        <w:rPr>
          <w:rFonts w:asciiTheme="minorHAnsi" w:eastAsia="Times New Roman" w:hAnsiTheme="minorHAnsi" w:cs="Times New Roman"/>
          <w:b/>
          <w:bCs/>
          <w:kern w:val="36"/>
          <w:sz w:val="46"/>
          <w:szCs w:val="46"/>
          <w:lang w:val="fr-CA"/>
          <w14:ligatures w14:val="none"/>
        </w:rPr>
        <w:t xml:space="preserve"> l</w:t>
      </w:r>
      <w:r w:rsidR="00E1472D" w:rsidRPr="005C5429">
        <w:rPr>
          <w:rFonts w:asciiTheme="minorHAnsi" w:eastAsia="Times New Roman" w:hAnsiTheme="minorHAnsi" w:cs="Times New Roman"/>
          <w:b/>
          <w:bCs/>
          <w:kern w:val="36"/>
          <w:sz w:val="46"/>
          <w:szCs w:val="46"/>
          <w:lang w:val="fr-CA"/>
          <w14:ligatures w14:val="none"/>
        </w:rPr>
        <w:t xml:space="preserve">a </w:t>
      </w:r>
      <w:r w:rsidR="003A5ECC" w:rsidRPr="005C5429">
        <w:rPr>
          <w:rFonts w:asciiTheme="minorHAnsi" w:eastAsia="Times New Roman" w:hAnsiTheme="minorHAnsi" w:cs="Times New Roman"/>
          <w:b/>
          <w:bCs/>
          <w:kern w:val="36"/>
          <w:sz w:val="46"/>
          <w:szCs w:val="46"/>
          <w:lang w:val="fr-CA"/>
          <w14:ligatures w14:val="none"/>
        </w:rPr>
        <w:t>B</w:t>
      </w:r>
      <w:r w:rsidR="00E1472D" w:rsidRPr="005C5429">
        <w:rPr>
          <w:rFonts w:asciiTheme="minorHAnsi" w:eastAsia="Times New Roman" w:hAnsiTheme="minorHAnsi" w:cs="Times New Roman"/>
          <w:b/>
          <w:bCs/>
          <w:kern w:val="36"/>
          <w:sz w:val="46"/>
          <w:szCs w:val="46"/>
          <w:lang w:val="fr-CA"/>
          <w14:ligatures w14:val="none"/>
        </w:rPr>
        <w:t>ase de référence</w:t>
      </w:r>
      <w:r w:rsidR="00ED30CE" w:rsidRPr="005C5429">
        <w:rPr>
          <w:rFonts w:asciiTheme="minorHAnsi" w:eastAsia="Times New Roman" w:hAnsiTheme="minorHAnsi" w:cs="Times New Roman"/>
          <w:b/>
          <w:bCs/>
          <w:kern w:val="36"/>
          <w:sz w:val="46"/>
          <w:szCs w:val="46"/>
          <w:lang w:val="fr-CA"/>
          <w14:ligatures w14:val="none"/>
        </w:rPr>
        <w:t xml:space="preserve"> </w:t>
      </w:r>
      <w:r w:rsidR="00E1472D" w:rsidRPr="005C5429">
        <w:rPr>
          <w:rFonts w:asciiTheme="minorHAnsi" w:eastAsia="Times New Roman" w:hAnsiTheme="minorHAnsi" w:cs="Times New Roman"/>
          <w:b/>
          <w:bCs/>
          <w:kern w:val="36"/>
          <w:sz w:val="46"/>
          <w:szCs w:val="46"/>
          <w:lang w:val="fr-CA"/>
          <w14:ligatures w14:val="none"/>
        </w:rPr>
        <w:t>d</w:t>
      </w:r>
      <w:r w:rsidR="00ED30CE" w:rsidRPr="005C5429">
        <w:rPr>
          <w:rFonts w:asciiTheme="minorHAnsi" w:eastAsia="Times New Roman" w:hAnsiTheme="minorHAnsi" w:cs="Times New Roman"/>
          <w:b/>
          <w:bCs/>
          <w:kern w:val="36"/>
          <w:sz w:val="46"/>
          <w:szCs w:val="46"/>
          <w:lang w:val="fr-CA"/>
          <w14:ligatures w14:val="none"/>
        </w:rPr>
        <w:t>u fardeau administratif</w:t>
      </w:r>
    </w:p>
    <w:p w14:paraId="4E6815F1" w14:textId="5FF5C2B4" w:rsidR="00F80E9D" w:rsidRPr="00610649" w:rsidRDefault="00F80E9D" w:rsidP="00195031">
      <w:pPr>
        <w:pStyle w:val="Heading2"/>
        <w:rPr>
          <w:rFonts w:eastAsia="Times New Roman" w:cs="Times New Roman"/>
          <w:b/>
          <w:bCs/>
          <w:kern w:val="0"/>
          <w:sz w:val="43"/>
          <w:szCs w:val="43"/>
          <w:lang w:val="fr-CA"/>
          <w14:ligatures w14:val="none"/>
        </w:rPr>
      </w:pPr>
      <w:r w:rsidRPr="00610649">
        <w:rPr>
          <w:rFonts w:asciiTheme="minorHAnsi" w:eastAsia="Times New Roman" w:hAnsiTheme="minorHAnsi" w:cs="Times New Roman"/>
          <w:b/>
          <w:bCs/>
          <w:kern w:val="0"/>
          <w:sz w:val="43"/>
          <w:szCs w:val="43"/>
          <w:lang w:val="fr-CA"/>
          <w14:ligatures w14:val="none"/>
        </w:rPr>
        <w:t xml:space="preserve">Table </w:t>
      </w:r>
      <w:r w:rsidR="00ED30CE" w:rsidRPr="00610649">
        <w:rPr>
          <w:rFonts w:asciiTheme="minorHAnsi" w:eastAsia="Times New Roman" w:hAnsiTheme="minorHAnsi" w:cs="Times New Roman"/>
          <w:b/>
          <w:bCs/>
          <w:kern w:val="0"/>
          <w:sz w:val="43"/>
          <w:szCs w:val="43"/>
          <w:lang w:val="fr-CA"/>
          <w14:ligatures w14:val="none"/>
        </w:rPr>
        <w:t>des matières</w:t>
      </w:r>
    </w:p>
    <w:p w14:paraId="0A1E9F49" w14:textId="0DAF4BB4" w:rsidR="00F80E9D" w:rsidRPr="00610649" w:rsidRDefault="002A4D40" w:rsidP="00F80E9D">
      <w:pPr>
        <w:numPr>
          <w:ilvl w:val="0"/>
          <w:numId w:val="11"/>
        </w:numPr>
        <w:spacing w:before="100" w:beforeAutospacing="1" w:after="100" w:afterAutospacing="1" w:line="240" w:lineRule="auto"/>
        <w:ind w:left="1170"/>
        <w:rPr>
          <w:rFonts w:eastAsia="Times New Roman" w:cs="Times New Roman"/>
          <w:kern w:val="0"/>
          <w:lang w:val="fr-CA"/>
          <w14:ligatures w14:val="none"/>
        </w:rPr>
      </w:pPr>
      <w:r w:rsidRPr="00610649">
        <w:rPr>
          <w:rFonts w:eastAsia="Times New Roman" w:cs="Times New Roman"/>
          <w:color w:val="284162"/>
          <w:kern w:val="0"/>
          <w:u w:val="single"/>
          <w:lang w:val="fr-CA"/>
          <w14:ligatures w14:val="none"/>
        </w:rPr>
        <w:t xml:space="preserve">1. </w:t>
      </w:r>
      <w:r w:rsidR="003D5CC9" w:rsidRPr="00610649">
        <w:rPr>
          <w:rFonts w:eastAsia="Times New Roman" w:cs="Times New Roman"/>
          <w:color w:val="284162"/>
          <w:kern w:val="0"/>
          <w:u w:val="single"/>
          <w:lang w:val="fr-CA"/>
          <w14:ligatures w14:val="none"/>
        </w:rPr>
        <w:t>Objectif</w:t>
      </w:r>
    </w:p>
    <w:p w14:paraId="1FD63B10" w14:textId="77777777" w:rsidR="003D5CC9" w:rsidRPr="00610649" w:rsidRDefault="002A4D40" w:rsidP="003D5CC9">
      <w:pPr>
        <w:numPr>
          <w:ilvl w:val="0"/>
          <w:numId w:val="11"/>
        </w:numPr>
        <w:spacing w:before="100" w:beforeAutospacing="1" w:after="100" w:afterAutospacing="1" w:line="240" w:lineRule="auto"/>
        <w:ind w:left="1170"/>
        <w:rPr>
          <w:rFonts w:eastAsia="Times New Roman" w:cs="Times New Roman"/>
          <w:kern w:val="0"/>
          <w:lang w:val="fr-CA"/>
          <w14:ligatures w14:val="none"/>
        </w:rPr>
      </w:pPr>
      <w:r w:rsidRPr="00610649">
        <w:rPr>
          <w:rFonts w:eastAsia="Times New Roman" w:cs="Times New Roman"/>
          <w:color w:val="284162"/>
          <w:kern w:val="0"/>
          <w:u w:val="single"/>
          <w:lang w:val="fr-CA"/>
          <w14:ligatures w14:val="none"/>
        </w:rPr>
        <w:t xml:space="preserve">2. </w:t>
      </w:r>
      <w:r w:rsidR="003D5CC9" w:rsidRPr="00610649">
        <w:rPr>
          <w:rFonts w:eastAsia="Times New Roman" w:cs="Times New Roman"/>
          <w:color w:val="284162"/>
          <w:kern w:val="0"/>
          <w:u w:val="single"/>
          <w:lang w:val="fr-CA"/>
          <w14:ligatures w14:val="none"/>
        </w:rPr>
        <w:t>Date d’entrée en vigueur</w:t>
      </w:r>
    </w:p>
    <w:p w14:paraId="5F6E5E1E" w14:textId="5E5FA17C" w:rsidR="003D5CC9" w:rsidRPr="00610649" w:rsidRDefault="00EC5F51" w:rsidP="003D5CC9">
      <w:pPr>
        <w:numPr>
          <w:ilvl w:val="0"/>
          <w:numId w:val="11"/>
        </w:numPr>
        <w:spacing w:before="100" w:beforeAutospacing="1" w:after="100" w:afterAutospacing="1" w:line="240" w:lineRule="auto"/>
        <w:ind w:left="1170"/>
        <w:rPr>
          <w:rFonts w:eastAsia="Times New Roman" w:cs="Times New Roman"/>
          <w:kern w:val="0"/>
          <w:lang w:val="fr-CA"/>
          <w14:ligatures w14:val="none"/>
        </w:rPr>
      </w:pPr>
      <w:r w:rsidRPr="00610649">
        <w:rPr>
          <w:rFonts w:eastAsia="Times New Roman" w:cs="Times New Roman"/>
          <w:color w:val="284162"/>
          <w:kern w:val="0"/>
          <w:u w:val="single"/>
          <w:lang w:val="fr-CA"/>
          <w14:ligatures w14:val="none"/>
        </w:rPr>
        <w:t>3</w:t>
      </w:r>
      <w:r w:rsidR="00F80E9D" w:rsidRPr="00610649">
        <w:rPr>
          <w:rFonts w:eastAsia="Times New Roman" w:cs="Times New Roman"/>
          <w:color w:val="284162"/>
          <w:kern w:val="0"/>
          <w:u w:val="single"/>
          <w:lang w:val="fr-CA"/>
          <w14:ligatures w14:val="none"/>
        </w:rPr>
        <w:t xml:space="preserve">. </w:t>
      </w:r>
      <w:r w:rsidR="003D5CC9" w:rsidRPr="00610649">
        <w:rPr>
          <w:rFonts w:eastAsia="Times New Roman" w:cs="Times New Roman"/>
          <w:color w:val="284162"/>
          <w:kern w:val="0"/>
          <w:u w:val="single"/>
          <w:lang w:val="fr-CA"/>
          <w14:ligatures w14:val="none"/>
        </w:rPr>
        <w:t>Champ d’application</w:t>
      </w:r>
    </w:p>
    <w:p w14:paraId="04CAC081" w14:textId="281D8256" w:rsidR="00600412" w:rsidRPr="00610649" w:rsidRDefault="00EC5F51" w:rsidP="003D5CC9">
      <w:pPr>
        <w:numPr>
          <w:ilvl w:val="0"/>
          <w:numId w:val="11"/>
        </w:numPr>
        <w:spacing w:before="100" w:beforeAutospacing="1" w:after="100" w:afterAutospacing="1" w:line="240" w:lineRule="auto"/>
        <w:ind w:left="1170"/>
        <w:rPr>
          <w:rFonts w:eastAsia="Times New Roman" w:cs="Times New Roman"/>
          <w:kern w:val="0"/>
          <w:lang w:val="fr-CA"/>
          <w14:ligatures w14:val="none"/>
        </w:rPr>
      </w:pPr>
      <w:r w:rsidRPr="00610649">
        <w:rPr>
          <w:rFonts w:eastAsia="Times New Roman" w:cs="Times New Roman"/>
          <w:color w:val="284162"/>
          <w:kern w:val="0"/>
          <w:u w:val="single"/>
          <w:lang w:val="fr-CA"/>
          <w14:ligatures w14:val="none"/>
        </w:rPr>
        <w:t>4</w:t>
      </w:r>
      <w:r w:rsidR="00E96DC0" w:rsidRPr="00610649">
        <w:rPr>
          <w:rFonts w:eastAsia="Times New Roman" w:cs="Times New Roman"/>
          <w:color w:val="284162"/>
          <w:kern w:val="0"/>
          <w:u w:val="single"/>
          <w:lang w:val="fr-CA"/>
          <w14:ligatures w14:val="none"/>
        </w:rPr>
        <w:t>. Context</w:t>
      </w:r>
      <w:r w:rsidR="003D5CC9" w:rsidRPr="00610649">
        <w:rPr>
          <w:rFonts w:eastAsia="Times New Roman" w:cs="Times New Roman"/>
          <w:color w:val="284162"/>
          <w:kern w:val="0"/>
          <w:u w:val="single"/>
          <w:lang w:val="fr-CA"/>
          <w14:ligatures w14:val="none"/>
        </w:rPr>
        <w:t>e</w:t>
      </w:r>
    </w:p>
    <w:p w14:paraId="32EC5A4A" w14:textId="74E85237" w:rsidR="00F80E9D" w:rsidRPr="00610649" w:rsidRDefault="002A4D40" w:rsidP="00F80E9D">
      <w:pPr>
        <w:numPr>
          <w:ilvl w:val="0"/>
          <w:numId w:val="11"/>
        </w:numPr>
        <w:spacing w:before="100" w:beforeAutospacing="1" w:after="100" w:afterAutospacing="1" w:line="240" w:lineRule="auto"/>
        <w:ind w:left="1170"/>
        <w:rPr>
          <w:rFonts w:eastAsia="Times New Roman" w:cs="Times New Roman"/>
          <w:kern w:val="0"/>
          <w:lang w:val="fr-CA"/>
          <w14:ligatures w14:val="none"/>
        </w:rPr>
      </w:pPr>
      <w:r w:rsidRPr="00610649">
        <w:rPr>
          <w:rFonts w:eastAsia="Times New Roman" w:cs="Times New Roman"/>
          <w:color w:val="284162"/>
          <w:kern w:val="0"/>
          <w:u w:val="single"/>
          <w:lang w:val="fr-CA"/>
          <w14:ligatures w14:val="none"/>
        </w:rPr>
        <w:t>5. D</w:t>
      </w:r>
      <w:r w:rsidR="003D5CC9" w:rsidRPr="00610649">
        <w:rPr>
          <w:rFonts w:eastAsia="Times New Roman" w:cs="Times New Roman"/>
          <w:color w:val="284162"/>
          <w:kern w:val="0"/>
          <w:u w:val="single"/>
          <w:lang w:val="fr-CA"/>
          <w14:ligatures w14:val="none"/>
        </w:rPr>
        <w:t>é</w:t>
      </w:r>
      <w:r w:rsidRPr="00610649">
        <w:rPr>
          <w:rFonts w:eastAsia="Times New Roman" w:cs="Times New Roman"/>
          <w:color w:val="284162"/>
          <w:kern w:val="0"/>
          <w:u w:val="single"/>
          <w:lang w:val="fr-CA"/>
          <w14:ligatures w14:val="none"/>
        </w:rPr>
        <w:t>finitions</w:t>
      </w:r>
      <w:r w:rsidR="00BE4A84" w:rsidRPr="00610649">
        <w:rPr>
          <w:rFonts w:eastAsia="Times New Roman" w:cs="Times New Roman"/>
          <w:kern w:val="0"/>
          <w:lang w:val="fr-CA"/>
          <w14:ligatures w14:val="none"/>
        </w:rPr>
        <w:t xml:space="preserve"> </w:t>
      </w:r>
    </w:p>
    <w:p w14:paraId="258246E5" w14:textId="3AB6FEC8" w:rsidR="00F80E9D" w:rsidRPr="0073244C" w:rsidRDefault="002A4D40" w:rsidP="00F80E9D">
      <w:pPr>
        <w:numPr>
          <w:ilvl w:val="0"/>
          <w:numId w:val="11"/>
        </w:numPr>
        <w:spacing w:before="100" w:beforeAutospacing="1" w:after="100" w:afterAutospacing="1" w:line="240" w:lineRule="auto"/>
        <w:ind w:left="1170"/>
        <w:rPr>
          <w:rFonts w:eastAsia="Times New Roman" w:cs="Times New Roman"/>
          <w:kern w:val="0"/>
          <w:lang w:val="fr-CA"/>
          <w14:ligatures w14:val="none"/>
        </w:rPr>
      </w:pPr>
      <w:r w:rsidRPr="0073244C">
        <w:rPr>
          <w:rFonts w:eastAsia="Times New Roman" w:cs="Times New Roman"/>
          <w:color w:val="284162"/>
          <w:kern w:val="0"/>
          <w:u w:val="single"/>
          <w:lang w:val="fr-CA"/>
          <w14:ligatures w14:val="none"/>
        </w:rPr>
        <w:t xml:space="preserve">6. </w:t>
      </w:r>
      <w:r w:rsidR="003D5CC9" w:rsidRPr="0073244C">
        <w:rPr>
          <w:rFonts w:eastAsia="Times New Roman" w:cs="Times New Roman"/>
          <w:color w:val="284162"/>
          <w:kern w:val="0"/>
          <w:u w:val="single"/>
          <w:lang w:val="fr-CA"/>
          <w14:ligatures w14:val="none"/>
        </w:rPr>
        <w:t>Dénombrement des exigences imposant un fardeau administratif</w:t>
      </w:r>
    </w:p>
    <w:p w14:paraId="11E67584" w14:textId="2ADCFA6E" w:rsidR="00F80E9D" w:rsidRPr="00610649" w:rsidRDefault="002A4D40" w:rsidP="00195031">
      <w:pPr>
        <w:numPr>
          <w:ilvl w:val="1"/>
          <w:numId w:val="11"/>
        </w:numPr>
        <w:spacing w:before="100" w:beforeAutospacing="1" w:after="100" w:afterAutospacing="1" w:line="240" w:lineRule="auto"/>
        <w:rPr>
          <w:rFonts w:eastAsia="Times New Roman" w:cs="Times New Roman"/>
          <w:kern w:val="0"/>
          <w:lang w:val="fr-CA"/>
          <w14:ligatures w14:val="none"/>
        </w:rPr>
      </w:pPr>
      <w:r w:rsidRPr="00610649">
        <w:rPr>
          <w:rFonts w:eastAsia="Times New Roman" w:cs="Times New Roman"/>
          <w:color w:val="284162"/>
          <w:kern w:val="0"/>
          <w:u w:val="single"/>
          <w:lang w:val="fr-CA"/>
          <w14:ligatures w14:val="none"/>
        </w:rPr>
        <w:t xml:space="preserve">6.1. </w:t>
      </w:r>
      <w:r w:rsidR="003D5CC9" w:rsidRPr="00610649">
        <w:rPr>
          <w:rFonts w:eastAsia="Times New Roman" w:cs="Times New Roman"/>
          <w:color w:val="284162"/>
          <w:kern w:val="0"/>
          <w:u w:val="single"/>
          <w:lang w:val="fr-CA"/>
          <w14:ligatures w14:val="none"/>
        </w:rPr>
        <w:t>Reconnaître les exigences</w:t>
      </w:r>
    </w:p>
    <w:p w14:paraId="2E920573" w14:textId="3FDF1EA0" w:rsidR="002A4D40" w:rsidRPr="0073244C" w:rsidRDefault="002A4D40" w:rsidP="00C44DF0">
      <w:pPr>
        <w:numPr>
          <w:ilvl w:val="1"/>
          <w:numId w:val="11"/>
        </w:numPr>
        <w:spacing w:before="100" w:beforeAutospacing="1" w:after="100" w:afterAutospacing="1" w:line="240" w:lineRule="auto"/>
        <w:rPr>
          <w:rFonts w:eastAsia="Times New Roman" w:cs="Times New Roman"/>
          <w:kern w:val="0"/>
          <w:lang w:val="fr-CA"/>
          <w14:ligatures w14:val="none"/>
        </w:rPr>
      </w:pPr>
      <w:r w:rsidRPr="0073244C">
        <w:rPr>
          <w:rFonts w:eastAsia="Times New Roman" w:cs="Times New Roman"/>
          <w:color w:val="284162"/>
          <w:kern w:val="0"/>
          <w:u w:val="single"/>
          <w:lang w:val="fr-CA"/>
          <w14:ligatures w14:val="none"/>
        </w:rPr>
        <w:t xml:space="preserve">6.2. </w:t>
      </w:r>
      <w:r w:rsidR="003D5CC9" w:rsidRPr="0073244C">
        <w:rPr>
          <w:rFonts w:eastAsia="Times New Roman" w:cs="Times New Roman"/>
          <w:color w:val="284162"/>
          <w:kern w:val="0"/>
          <w:u w:val="single"/>
          <w:lang w:val="fr-CA"/>
          <w14:ligatures w14:val="none"/>
        </w:rPr>
        <w:t>Reconnaître le fardeau administratif imposé aux entreprises</w:t>
      </w:r>
    </w:p>
    <w:p w14:paraId="513716E1" w14:textId="740BE2C6" w:rsidR="00F80E9D" w:rsidRPr="00610649" w:rsidRDefault="002A4D40" w:rsidP="00195031">
      <w:pPr>
        <w:numPr>
          <w:ilvl w:val="1"/>
          <w:numId w:val="11"/>
        </w:numPr>
        <w:spacing w:before="100" w:beforeAutospacing="1" w:after="100" w:afterAutospacing="1" w:line="240" w:lineRule="auto"/>
        <w:rPr>
          <w:rFonts w:eastAsia="Times New Roman" w:cs="Times New Roman"/>
          <w:kern w:val="0"/>
          <w:lang w:val="fr-CA"/>
          <w14:ligatures w14:val="none"/>
        </w:rPr>
      </w:pPr>
      <w:r w:rsidRPr="00610649">
        <w:rPr>
          <w:rFonts w:eastAsia="Times New Roman" w:cs="Times New Roman"/>
          <w:color w:val="284162"/>
          <w:kern w:val="0"/>
          <w:u w:val="single"/>
          <w:lang w:val="fr-CA"/>
          <w14:ligatures w14:val="none"/>
        </w:rPr>
        <w:t>6.3</w:t>
      </w:r>
      <w:r w:rsidR="00E545D6" w:rsidRPr="00610649">
        <w:rPr>
          <w:rFonts w:eastAsia="Times New Roman" w:cs="Times New Roman"/>
          <w:color w:val="284162"/>
          <w:kern w:val="0"/>
          <w:u w:val="single"/>
          <w:lang w:val="fr-CA"/>
          <w14:ligatures w14:val="none"/>
        </w:rPr>
        <w:t xml:space="preserve">. </w:t>
      </w:r>
      <w:r w:rsidR="003D5CC9" w:rsidRPr="00610649">
        <w:rPr>
          <w:rFonts w:eastAsia="Times New Roman" w:cs="Times New Roman"/>
          <w:color w:val="284162"/>
          <w:kern w:val="0"/>
          <w:u w:val="single"/>
          <w:lang w:val="fr-CA"/>
          <w14:ligatures w14:val="none"/>
        </w:rPr>
        <w:t>Dénombrer les exigences complexes</w:t>
      </w:r>
    </w:p>
    <w:p w14:paraId="3D87F8A5" w14:textId="14066FCF" w:rsidR="00F80E9D" w:rsidRPr="0073244C" w:rsidRDefault="002A4D40" w:rsidP="00195031">
      <w:pPr>
        <w:numPr>
          <w:ilvl w:val="1"/>
          <w:numId w:val="11"/>
        </w:numPr>
        <w:spacing w:before="100" w:beforeAutospacing="1" w:after="100" w:afterAutospacing="1" w:line="240" w:lineRule="auto"/>
        <w:rPr>
          <w:rFonts w:eastAsia="Times New Roman" w:cs="Times New Roman"/>
          <w:kern w:val="0"/>
          <w:lang w:val="fr-CA"/>
          <w14:ligatures w14:val="none"/>
        </w:rPr>
      </w:pPr>
      <w:r w:rsidRPr="0073244C">
        <w:rPr>
          <w:rFonts w:eastAsia="Times New Roman" w:cs="Times New Roman"/>
          <w:color w:val="284162"/>
          <w:kern w:val="0"/>
          <w:u w:val="single"/>
          <w:lang w:val="fr-CA"/>
          <w14:ligatures w14:val="none"/>
        </w:rPr>
        <w:t xml:space="preserve">6.4. </w:t>
      </w:r>
      <w:r w:rsidR="006F4805" w:rsidRPr="0073244C">
        <w:rPr>
          <w:rFonts w:eastAsia="Times New Roman" w:cs="Times New Roman"/>
          <w:color w:val="284162"/>
          <w:kern w:val="0"/>
          <w:u w:val="single"/>
          <w:lang w:val="fr-CA"/>
          <w14:ligatures w14:val="none"/>
        </w:rPr>
        <w:t>Mettre à jour le dénombrement annuellement</w:t>
      </w:r>
    </w:p>
    <w:p w14:paraId="56C3A70E" w14:textId="77777777" w:rsidR="006F4805" w:rsidRPr="0073244C" w:rsidRDefault="00E545D6" w:rsidP="00FD77F5">
      <w:pPr>
        <w:numPr>
          <w:ilvl w:val="0"/>
          <w:numId w:val="11"/>
        </w:numPr>
        <w:spacing w:before="100" w:beforeAutospacing="1" w:after="100" w:afterAutospacing="1" w:line="240" w:lineRule="auto"/>
        <w:ind w:left="1170"/>
        <w:rPr>
          <w:rFonts w:eastAsia="Times New Roman" w:cs="Times New Roman"/>
          <w:kern w:val="0"/>
          <w:lang w:val="fr-CA"/>
          <w14:ligatures w14:val="none"/>
        </w:rPr>
      </w:pPr>
      <w:r w:rsidRPr="0073244C">
        <w:rPr>
          <w:rFonts w:eastAsia="Times New Roman" w:cs="Times New Roman"/>
          <w:color w:val="284162"/>
          <w:kern w:val="0"/>
          <w:u w:val="single"/>
          <w:lang w:val="fr-CA"/>
          <w14:ligatures w14:val="none"/>
        </w:rPr>
        <w:t xml:space="preserve">7. </w:t>
      </w:r>
      <w:r w:rsidR="006F4805" w:rsidRPr="0073244C">
        <w:rPr>
          <w:rFonts w:eastAsia="Times New Roman" w:cs="Times New Roman"/>
          <w:color w:val="284162"/>
          <w:kern w:val="0"/>
          <w:u w:val="single"/>
          <w:lang w:val="fr-CA"/>
          <w14:ligatures w14:val="none"/>
        </w:rPr>
        <w:t xml:space="preserve">Surveillance, production de rapports et responsabilisation </w:t>
      </w:r>
    </w:p>
    <w:p w14:paraId="46519FC2" w14:textId="4A38C0D0" w:rsidR="00F80E9D" w:rsidRPr="00610649" w:rsidRDefault="00E545D6" w:rsidP="00FD77F5">
      <w:pPr>
        <w:numPr>
          <w:ilvl w:val="0"/>
          <w:numId w:val="11"/>
        </w:numPr>
        <w:spacing w:before="100" w:beforeAutospacing="1" w:after="100" w:afterAutospacing="1" w:line="240" w:lineRule="auto"/>
        <w:ind w:left="1170"/>
        <w:rPr>
          <w:rFonts w:eastAsia="Times New Roman" w:cs="Times New Roman"/>
          <w:kern w:val="0"/>
          <w:lang w:val="fr-CA"/>
          <w14:ligatures w14:val="none"/>
        </w:rPr>
      </w:pPr>
      <w:r w:rsidRPr="00610649">
        <w:rPr>
          <w:rFonts w:eastAsia="Times New Roman" w:cs="Times New Roman"/>
          <w:color w:val="284162"/>
          <w:kern w:val="0"/>
          <w:u w:val="single"/>
          <w:lang w:val="fr-CA"/>
          <w14:ligatures w14:val="none"/>
        </w:rPr>
        <w:t xml:space="preserve">8. </w:t>
      </w:r>
      <w:r w:rsidR="006F4805" w:rsidRPr="00610649">
        <w:rPr>
          <w:rFonts w:eastAsia="Times New Roman" w:cs="Times New Roman"/>
          <w:color w:val="284162"/>
          <w:kern w:val="0"/>
          <w:u w:val="single"/>
          <w:lang w:val="fr-CA"/>
          <w14:ligatures w14:val="none"/>
        </w:rPr>
        <w:t>Calendrier</w:t>
      </w:r>
    </w:p>
    <w:p w14:paraId="446AB0D0" w14:textId="313F92A1" w:rsidR="00F80E9D" w:rsidRPr="00610649" w:rsidRDefault="00E545D6" w:rsidP="00F80E9D">
      <w:pPr>
        <w:numPr>
          <w:ilvl w:val="0"/>
          <w:numId w:val="11"/>
        </w:numPr>
        <w:spacing w:before="100" w:beforeAutospacing="1" w:after="100" w:afterAutospacing="1" w:line="240" w:lineRule="auto"/>
        <w:ind w:left="1170"/>
        <w:rPr>
          <w:rFonts w:eastAsia="Times New Roman" w:cs="Times New Roman"/>
          <w:kern w:val="0"/>
          <w:lang w:val="fr-CA"/>
          <w14:ligatures w14:val="none"/>
        </w:rPr>
      </w:pPr>
      <w:r w:rsidRPr="00610649">
        <w:rPr>
          <w:rFonts w:eastAsia="Times New Roman" w:cs="Times New Roman"/>
          <w:color w:val="284162"/>
          <w:kern w:val="0"/>
          <w:u w:val="single"/>
          <w:lang w:val="fr-CA"/>
          <w14:ligatures w14:val="none"/>
        </w:rPr>
        <w:t xml:space="preserve">9. </w:t>
      </w:r>
      <w:r w:rsidR="006F4805" w:rsidRPr="00610649">
        <w:rPr>
          <w:rFonts w:eastAsia="Times New Roman" w:cs="Times New Roman"/>
          <w:color w:val="284162"/>
          <w:kern w:val="0"/>
          <w:u w:val="single"/>
          <w:lang w:val="fr-CA"/>
          <w14:ligatures w14:val="none"/>
        </w:rPr>
        <w:t>Rôles et responsabilités</w:t>
      </w:r>
    </w:p>
    <w:p w14:paraId="4C0E0583" w14:textId="19B33187" w:rsidR="00F80E9D" w:rsidRPr="00610649" w:rsidRDefault="00A71E6F" w:rsidP="00195031">
      <w:pPr>
        <w:numPr>
          <w:ilvl w:val="1"/>
          <w:numId w:val="11"/>
        </w:numPr>
        <w:spacing w:before="100" w:beforeAutospacing="1" w:after="100" w:afterAutospacing="1" w:line="240" w:lineRule="auto"/>
        <w:rPr>
          <w:rFonts w:eastAsia="Times New Roman" w:cs="Times New Roman"/>
          <w:kern w:val="0"/>
          <w:lang w:val="fr-CA"/>
          <w14:ligatures w14:val="none"/>
        </w:rPr>
      </w:pPr>
      <w:r w:rsidRPr="00610649">
        <w:rPr>
          <w:rFonts w:eastAsia="Times New Roman" w:cs="Times New Roman"/>
          <w:color w:val="284162"/>
          <w:kern w:val="0"/>
          <w:u w:val="single"/>
          <w:lang w:val="fr-CA"/>
          <w14:ligatures w14:val="none"/>
        </w:rPr>
        <w:t>9</w:t>
      </w:r>
      <w:r w:rsidR="00E545D6" w:rsidRPr="00610649">
        <w:rPr>
          <w:rFonts w:eastAsia="Times New Roman" w:cs="Times New Roman"/>
          <w:color w:val="284162"/>
          <w:kern w:val="0"/>
          <w:u w:val="single"/>
          <w:lang w:val="fr-CA"/>
          <w14:ligatures w14:val="none"/>
        </w:rPr>
        <w:t xml:space="preserve">.1. </w:t>
      </w:r>
      <w:r w:rsidR="006F4805" w:rsidRPr="00610649">
        <w:rPr>
          <w:rFonts w:eastAsia="Times New Roman" w:cs="Times New Roman"/>
          <w:color w:val="284162"/>
          <w:kern w:val="0"/>
          <w:u w:val="single"/>
          <w:lang w:val="fr-CA"/>
          <w14:ligatures w14:val="none"/>
        </w:rPr>
        <w:t>Organismes de réglementation</w:t>
      </w:r>
    </w:p>
    <w:p w14:paraId="50F64649" w14:textId="64ED0516" w:rsidR="00F80E9D" w:rsidRPr="0073244C" w:rsidRDefault="00A71E6F" w:rsidP="00195031">
      <w:pPr>
        <w:numPr>
          <w:ilvl w:val="1"/>
          <w:numId w:val="11"/>
        </w:numPr>
        <w:spacing w:before="100" w:beforeAutospacing="1" w:after="100" w:afterAutospacing="1" w:line="240" w:lineRule="auto"/>
        <w:rPr>
          <w:rFonts w:eastAsia="Times New Roman" w:cs="Times New Roman"/>
          <w:kern w:val="0"/>
          <w:lang w:val="fr-CA"/>
          <w14:ligatures w14:val="none"/>
        </w:rPr>
      </w:pPr>
      <w:r w:rsidRPr="0073244C">
        <w:rPr>
          <w:rFonts w:eastAsia="Times New Roman" w:cs="Times New Roman"/>
          <w:color w:val="284162"/>
          <w:kern w:val="0"/>
          <w:u w:val="single"/>
          <w:lang w:val="fr-CA"/>
          <w14:ligatures w14:val="none"/>
        </w:rPr>
        <w:t>9</w:t>
      </w:r>
      <w:r w:rsidR="00E545D6" w:rsidRPr="0073244C">
        <w:rPr>
          <w:rFonts w:eastAsia="Times New Roman" w:cs="Times New Roman"/>
          <w:color w:val="284162"/>
          <w:kern w:val="0"/>
          <w:u w:val="single"/>
          <w:lang w:val="fr-CA"/>
          <w14:ligatures w14:val="none"/>
        </w:rPr>
        <w:t xml:space="preserve">.2. </w:t>
      </w:r>
      <w:r w:rsidR="006F4805" w:rsidRPr="0073244C">
        <w:rPr>
          <w:rFonts w:eastAsia="Times New Roman" w:cs="Times New Roman"/>
          <w:color w:val="284162"/>
          <w:kern w:val="0"/>
          <w:u w:val="single"/>
          <w:lang w:val="fr-CA"/>
          <w14:ligatures w14:val="none"/>
        </w:rPr>
        <w:t>Secrétariat du Conseil du Trésor du Canada</w:t>
      </w:r>
    </w:p>
    <w:p w14:paraId="12F3343E" w14:textId="332D56C9" w:rsidR="00F80E9D" w:rsidRPr="00610649" w:rsidRDefault="00E545D6" w:rsidP="00F80E9D">
      <w:pPr>
        <w:numPr>
          <w:ilvl w:val="0"/>
          <w:numId w:val="11"/>
        </w:numPr>
        <w:spacing w:before="100" w:beforeAutospacing="1" w:after="100" w:afterAutospacing="1" w:line="240" w:lineRule="auto"/>
        <w:ind w:left="1170"/>
        <w:rPr>
          <w:rFonts w:eastAsia="Times New Roman" w:cs="Times New Roman"/>
          <w:kern w:val="0"/>
          <w:lang w:val="fr-CA"/>
          <w14:ligatures w14:val="none"/>
        </w:rPr>
      </w:pPr>
      <w:r w:rsidRPr="00610649">
        <w:rPr>
          <w:rFonts w:eastAsia="Times New Roman" w:cs="Times New Roman"/>
          <w:color w:val="284162"/>
          <w:kern w:val="0"/>
          <w:u w:val="single"/>
          <w:lang w:val="fr-CA"/>
          <w14:ligatures w14:val="none"/>
        </w:rPr>
        <w:t xml:space="preserve">10. </w:t>
      </w:r>
      <w:r w:rsidR="00A71E6F" w:rsidRPr="00610649">
        <w:rPr>
          <w:rFonts w:eastAsia="Times New Roman" w:cs="Times New Roman"/>
          <w:color w:val="284162"/>
          <w:kern w:val="0"/>
          <w:u w:val="single"/>
          <w:lang w:val="fr-CA"/>
          <w14:ligatures w14:val="none"/>
        </w:rPr>
        <w:t>Demandes de renseignements</w:t>
      </w:r>
    </w:p>
    <w:p w14:paraId="223C2EDE" w14:textId="17075D35" w:rsidR="008C75B0" w:rsidRPr="00610649" w:rsidRDefault="008C75B0" w:rsidP="00A71E6F">
      <w:pPr>
        <w:numPr>
          <w:ilvl w:val="0"/>
          <w:numId w:val="11"/>
        </w:numPr>
        <w:spacing w:before="100" w:beforeAutospacing="1" w:after="100" w:afterAutospacing="1" w:line="240" w:lineRule="auto"/>
        <w:ind w:left="1170"/>
        <w:rPr>
          <w:rFonts w:eastAsia="Times New Roman" w:cs="Times New Roman"/>
          <w:kern w:val="0"/>
          <w:lang w:val="fr-CA"/>
          <w14:ligatures w14:val="none"/>
        </w:rPr>
      </w:pPr>
      <w:r w:rsidRPr="0073244C">
        <w:rPr>
          <w:rFonts w:eastAsia="Times New Roman" w:cs="Times New Roman"/>
          <w:color w:val="284162"/>
          <w:kern w:val="0"/>
          <w:u w:val="single"/>
          <w:lang w:val="fr-CA"/>
          <w14:ligatures w14:val="none"/>
        </w:rPr>
        <w:t xml:space="preserve">11. </w:t>
      </w:r>
      <w:r w:rsidR="00A71E6F" w:rsidRPr="0073244C">
        <w:rPr>
          <w:rFonts w:eastAsia="Times New Roman" w:cs="Times New Roman"/>
          <w:color w:val="284162"/>
          <w:kern w:val="0"/>
          <w:u w:val="single"/>
          <w:lang w:val="fr-CA"/>
          <w14:ligatures w14:val="none"/>
        </w:rPr>
        <w:t>Date de la dernière révision du présent guide</w:t>
      </w:r>
    </w:p>
    <w:p w14:paraId="6EEAF91F" w14:textId="34B40A0F" w:rsidR="00F80E9D" w:rsidRPr="0073244C" w:rsidRDefault="00E545D6" w:rsidP="00F80E9D">
      <w:pPr>
        <w:numPr>
          <w:ilvl w:val="0"/>
          <w:numId w:val="11"/>
        </w:numPr>
        <w:spacing w:before="100" w:beforeAutospacing="1" w:after="100" w:afterAutospacing="1" w:line="240" w:lineRule="auto"/>
        <w:ind w:left="1170"/>
        <w:rPr>
          <w:rFonts w:eastAsia="Times New Roman" w:cs="Times New Roman"/>
          <w:color w:val="284162"/>
          <w:kern w:val="0"/>
          <w:u w:val="single"/>
          <w:lang w:val="fr-CA"/>
          <w14:ligatures w14:val="none"/>
        </w:rPr>
      </w:pPr>
      <w:r w:rsidRPr="0073244C">
        <w:rPr>
          <w:rFonts w:eastAsia="Times New Roman" w:cs="Times New Roman"/>
          <w:color w:val="284162"/>
          <w:kern w:val="0"/>
          <w:u w:val="single"/>
          <w:lang w:val="fr-CA"/>
          <w14:ligatures w14:val="none"/>
        </w:rPr>
        <w:t>Appendix A</w:t>
      </w:r>
      <w:r w:rsidR="00A71E6F" w:rsidRPr="0073244C">
        <w:rPr>
          <w:rFonts w:eastAsia="Times New Roman" w:cs="Times New Roman"/>
          <w:color w:val="284162"/>
          <w:kern w:val="0"/>
          <w:u w:val="single"/>
          <w:lang w:val="fr-CA"/>
          <w14:ligatures w14:val="none"/>
        </w:rPr>
        <w:t xml:space="preserve">. Liste des activités considérées comme étant un fardeau </w:t>
      </w:r>
      <w:proofErr w:type="gramStart"/>
      <w:r w:rsidR="00A71E6F" w:rsidRPr="0073244C">
        <w:rPr>
          <w:rFonts w:eastAsia="Times New Roman" w:cs="Times New Roman"/>
          <w:color w:val="284162"/>
          <w:kern w:val="0"/>
          <w:u w:val="single"/>
          <w:lang w:val="fr-CA"/>
          <w14:ligatures w14:val="none"/>
        </w:rPr>
        <w:t>administratif</w:t>
      </w:r>
      <w:proofErr w:type="gramEnd"/>
    </w:p>
    <w:p w14:paraId="7F12FEFD" w14:textId="4E42D724" w:rsidR="003853B1" w:rsidRPr="0073244C" w:rsidRDefault="003853B1" w:rsidP="00F80E9D">
      <w:pPr>
        <w:numPr>
          <w:ilvl w:val="0"/>
          <w:numId w:val="11"/>
        </w:numPr>
        <w:spacing w:before="100" w:beforeAutospacing="1" w:after="100" w:afterAutospacing="1" w:line="240" w:lineRule="auto"/>
        <w:ind w:left="1170"/>
        <w:rPr>
          <w:rFonts w:eastAsia="Times New Roman" w:cs="Times New Roman"/>
          <w:color w:val="284162"/>
          <w:kern w:val="0"/>
          <w:u w:val="single"/>
          <w:lang w:val="fr-CA"/>
          <w14:ligatures w14:val="none"/>
        </w:rPr>
      </w:pPr>
      <w:r w:rsidRPr="0073244C">
        <w:rPr>
          <w:rFonts w:eastAsia="Times New Roman" w:cs="Times New Roman"/>
          <w:color w:val="284162"/>
          <w:kern w:val="0"/>
          <w:u w:val="single"/>
          <w:lang w:val="fr-CA"/>
          <w14:ligatures w14:val="none"/>
        </w:rPr>
        <w:t>Appendix B</w:t>
      </w:r>
      <w:r w:rsidR="00A71E6F" w:rsidRPr="0073244C">
        <w:rPr>
          <w:rFonts w:eastAsia="Times New Roman" w:cs="Times New Roman"/>
          <w:color w:val="284162"/>
          <w:kern w:val="0"/>
          <w:u w:val="single"/>
          <w:lang w:val="fr-CA"/>
          <w14:ligatures w14:val="none"/>
        </w:rPr>
        <w:t>. Contenu Web des pages d’accueil de la Base de référence du fardeau administratif</w:t>
      </w:r>
    </w:p>
    <w:p w14:paraId="61841096" w14:textId="707A58C3" w:rsidR="00F80E9D" w:rsidRPr="0073244C" w:rsidRDefault="00E545D6" w:rsidP="00F80E9D">
      <w:pPr>
        <w:numPr>
          <w:ilvl w:val="0"/>
          <w:numId w:val="11"/>
        </w:numPr>
        <w:spacing w:before="100" w:beforeAutospacing="1" w:after="100" w:afterAutospacing="1" w:line="240" w:lineRule="auto"/>
        <w:ind w:left="1170"/>
        <w:rPr>
          <w:rFonts w:eastAsia="Times New Roman" w:cs="Times New Roman"/>
          <w:color w:val="284162"/>
          <w:kern w:val="0"/>
          <w:u w:val="single"/>
          <w:lang w:val="fr-CA"/>
          <w14:ligatures w14:val="none"/>
        </w:rPr>
      </w:pPr>
      <w:r w:rsidRPr="0073244C">
        <w:rPr>
          <w:rFonts w:eastAsia="Times New Roman" w:cs="Times New Roman"/>
          <w:color w:val="284162"/>
          <w:kern w:val="0"/>
          <w:u w:val="single"/>
          <w:lang w:val="fr-CA"/>
          <w14:ligatures w14:val="none"/>
        </w:rPr>
        <w:t>Appendix C</w:t>
      </w:r>
      <w:r w:rsidR="00A71E6F" w:rsidRPr="0073244C">
        <w:rPr>
          <w:rFonts w:eastAsia="Times New Roman" w:cs="Times New Roman"/>
          <w:color w:val="284162"/>
          <w:kern w:val="0"/>
          <w:u w:val="single"/>
          <w:lang w:val="fr-CA"/>
          <w14:ligatures w14:val="none"/>
        </w:rPr>
        <w:t>. Contenu des pages Web consacrées aux lois et règlements</w:t>
      </w:r>
    </w:p>
    <w:p w14:paraId="227D3232" w14:textId="5CD7E8A6" w:rsidR="00F80E9D" w:rsidRPr="0073244C" w:rsidRDefault="00F80E9D" w:rsidP="00F80E9D">
      <w:pPr>
        <w:spacing w:before="570" w:after="173" w:line="240" w:lineRule="auto"/>
        <w:outlineLvl w:val="1"/>
        <w:rPr>
          <w:rFonts w:eastAsia="Times New Roman" w:cs="Times New Roman"/>
          <w:b/>
          <w:bCs/>
          <w:kern w:val="0"/>
          <w:sz w:val="43"/>
          <w:szCs w:val="43"/>
          <w:lang w:val="fr-CA"/>
          <w14:ligatures w14:val="none"/>
        </w:rPr>
      </w:pPr>
      <w:r w:rsidRPr="0073244C">
        <w:rPr>
          <w:rFonts w:eastAsia="Times New Roman" w:cs="Times New Roman"/>
          <w:b/>
          <w:bCs/>
          <w:kern w:val="0"/>
          <w:sz w:val="43"/>
          <w:szCs w:val="43"/>
          <w:lang w:val="fr-CA"/>
          <w14:ligatures w14:val="none"/>
        </w:rPr>
        <w:t xml:space="preserve">1. </w:t>
      </w:r>
      <w:r w:rsidR="00ED30CE" w:rsidRPr="0073244C">
        <w:rPr>
          <w:rFonts w:eastAsia="Times New Roman" w:cs="Times New Roman"/>
          <w:b/>
          <w:bCs/>
          <w:kern w:val="0"/>
          <w:sz w:val="43"/>
          <w:szCs w:val="43"/>
          <w:lang w:val="fr-CA"/>
          <w14:ligatures w14:val="none"/>
        </w:rPr>
        <w:t>Objectif</w:t>
      </w:r>
    </w:p>
    <w:p w14:paraId="37FB6AA0" w14:textId="4175843A" w:rsidR="00F80E9D" w:rsidRPr="00ED30CE" w:rsidRDefault="00ED30CE" w:rsidP="00F80E9D">
      <w:pPr>
        <w:spacing w:after="173" w:line="240" w:lineRule="auto"/>
        <w:rPr>
          <w:rFonts w:eastAsia="Times New Roman" w:cs="Times New Roman"/>
          <w:kern w:val="0"/>
          <w:lang w:val="fr-CA"/>
          <w14:ligatures w14:val="none"/>
        </w:rPr>
      </w:pPr>
      <w:r w:rsidRPr="00ED30CE">
        <w:rPr>
          <w:rFonts w:eastAsia="Times New Roman" w:cs="Times New Roman"/>
          <w:kern w:val="0"/>
          <w:lang w:val="fr-CA"/>
          <w14:ligatures w14:val="none"/>
        </w:rPr>
        <w:t xml:space="preserve">Le présent guide définit les exigences </w:t>
      </w:r>
      <w:r w:rsidR="00A242DA">
        <w:rPr>
          <w:rFonts w:eastAsia="Times New Roman" w:cs="Times New Roman"/>
          <w:kern w:val="0"/>
          <w:lang w:val="fr-CA"/>
          <w14:ligatures w14:val="none"/>
        </w:rPr>
        <w:t>relatives à l</w:t>
      </w:r>
      <w:r>
        <w:rPr>
          <w:rFonts w:eastAsia="Times New Roman" w:cs="Times New Roman"/>
          <w:kern w:val="0"/>
          <w:lang w:val="fr-CA"/>
          <w14:ligatures w14:val="none"/>
        </w:rPr>
        <w:t xml:space="preserve">a </w:t>
      </w:r>
      <w:r w:rsidR="003A5ECC">
        <w:rPr>
          <w:rFonts w:eastAsia="Times New Roman" w:cs="Times New Roman"/>
          <w:kern w:val="0"/>
          <w:lang w:val="fr-CA"/>
          <w14:ligatures w14:val="none"/>
        </w:rPr>
        <w:t>B</w:t>
      </w:r>
      <w:r>
        <w:rPr>
          <w:rFonts w:eastAsia="Times New Roman" w:cs="Times New Roman"/>
          <w:kern w:val="0"/>
          <w:lang w:val="fr-CA"/>
          <w14:ligatures w14:val="none"/>
        </w:rPr>
        <w:t xml:space="preserve">ase de référence </w:t>
      </w:r>
      <w:r w:rsidR="00A242DA">
        <w:rPr>
          <w:rFonts w:eastAsia="Times New Roman" w:cs="Times New Roman"/>
          <w:kern w:val="0"/>
          <w:lang w:val="fr-CA"/>
          <w14:ligatures w14:val="none"/>
        </w:rPr>
        <w:t>du</w:t>
      </w:r>
      <w:r>
        <w:rPr>
          <w:rFonts w:eastAsia="Times New Roman" w:cs="Times New Roman"/>
          <w:kern w:val="0"/>
          <w:lang w:val="fr-CA"/>
          <w14:ligatures w14:val="none"/>
        </w:rPr>
        <w:t xml:space="preserve"> fardeau</w:t>
      </w:r>
      <w:r w:rsidRPr="00ED30CE">
        <w:rPr>
          <w:rFonts w:eastAsia="Times New Roman" w:cs="Times New Roman"/>
          <w:kern w:val="0"/>
          <w:lang w:val="fr-CA"/>
          <w14:ligatures w14:val="none"/>
        </w:rPr>
        <w:t xml:space="preserve"> administrati</w:t>
      </w:r>
      <w:r>
        <w:rPr>
          <w:rFonts w:eastAsia="Times New Roman" w:cs="Times New Roman"/>
          <w:kern w:val="0"/>
          <w:lang w:val="fr-CA"/>
          <w14:ligatures w14:val="none"/>
        </w:rPr>
        <w:t>f</w:t>
      </w:r>
      <w:r w:rsidRPr="00ED30CE">
        <w:rPr>
          <w:rFonts w:eastAsia="Times New Roman" w:cs="Times New Roman"/>
          <w:kern w:val="0"/>
          <w:lang w:val="fr-CA"/>
          <w14:ligatures w14:val="none"/>
        </w:rPr>
        <w:t xml:space="preserve"> (</w:t>
      </w:r>
      <w:r>
        <w:rPr>
          <w:rFonts w:eastAsia="Times New Roman" w:cs="Times New Roman"/>
          <w:kern w:val="0"/>
          <w:lang w:val="fr-CA"/>
          <w14:ligatures w14:val="none"/>
        </w:rPr>
        <w:t>BRFA</w:t>
      </w:r>
      <w:r w:rsidRPr="00ED30CE">
        <w:rPr>
          <w:rFonts w:eastAsia="Times New Roman" w:cs="Times New Roman"/>
          <w:kern w:val="0"/>
          <w:lang w:val="fr-CA"/>
          <w14:ligatures w14:val="none"/>
        </w:rPr>
        <w:t>) et fournit aux organismes de réglementation des orientations détaillées pour les aider à remplir ces exigences.</w:t>
      </w:r>
      <w:r w:rsidR="00F80E9D" w:rsidRPr="00ED30CE">
        <w:rPr>
          <w:rFonts w:eastAsia="Times New Roman" w:cs="Times New Roman"/>
          <w:kern w:val="0"/>
          <w:lang w:val="fr-CA"/>
          <w14:ligatures w14:val="none"/>
        </w:rPr>
        <w:t xml:space="preserve"> </w:t>
      </w:r>
    </w:p>
    <w:p w14:paraId="43365A63" w14:textId="29327E0C" w:rsidR="00F80E9D" w:rsidRPr="003167FA" w:rsidRDefault="00F80E9D" w:rsidP="00F80E9D">
      <w:pPr>
        <w:spacing w:before="570" w:after="173" w:line="240" w:lineRule="auto"/>
        <w:outlineLvl w:val="1"/>
        <w:rPr>
          <w:rFonts w:eastAsia="Times New Roman" w:cs="Times New Roman"/>
          <w:b/>
          <w:bCs/>
          <w:kern w:val="0"/>
          <w:sz w:val="43"/>
          <w:szCs w:val="43"/>
          <w:lang w:val="fr-CA"/>
          <w14:ligatures w14:val="none"/>
        </w:rPr>
      </w:pPr>
      <w:r w:rsidRPr="00E1472D">
        <w:rPr>
          <w:rFonts w:eastAsia="Times New Roman" w:cs="Times New Roman"/>
          <w:b/>
          <w:bCs/>
          <w:kern w:val="0"/>
          <w:sz w:val="43"/>
          <w:szCs w:val="43"/>
          <w:lang w:val="fr-CA"/>
          <w14:ligatures w14:val="none"/>
        </w:rPr>
        <w:t xml:space="preserve">2. </w:t>
      </w:r>
      <w:r w:rsidR="003167FA" w:rsidRPr="003167FA">
        <w:rPr>
          <w:rFonts w:eastAsia="Times New Roman" w:cs="Times New Roman"/>
          <w:b/>
          <w:bCs/>
          <w:kern w:val="0"/>
          <w:sz w:val="43"/>
          <w:szCs w:val="43"/>
          <w:lang w:val="fr-CA"/>
          <w14:ligatures w14:val="none"/>
        </w:rPr>
        <w:t>Date d’entrée en vigueur</w:t>
      </w:r>
    </w:p>
    <w:p w14:paraId="0C8866EA" w14:textId="2556724B" w:rsidR="003167FA" w:rsidRDefault="003167FA" w:rsidP="00F80E9D">
      <w:pPr>
        <w:spacing w:after="173" w:line="240" w:lineRule="auto"/>
        <w:rPr>
          <w:rFonts w:eastAsia="Times New Roman" w:cs="Times New Roman"/>
          <w:kern w:val="0"/>
          <w:lang w:val="fr-CA"/>
          <w14:ligatures w14:val="none"/>
        </w:rPr>
      </w:pPr>
      <w:r>
        <w:rPr>
          <w:rFonts w:eastAsia="Times New Roman" w:cs="Times New Roman"/>
          <w:kern w:val="0"/>
          <w:lang w:val="fr-CA"/>
          <w14:ligatures w14:val="none"/>
        </w:rPr>
        <w:lastRenderedPageBreak/>
        <w:t>Le présent</w:t>
      </w:r>
      <w:r w:rsidRPr="003167FA">
        <w:rPr>
          <w:rFonts w:eastAsia="Times New Roman" w:cs="Times New Roman"/>
          <w:kern w:val="0"/>
          <w:lang w:val="fr-CA"/>
          <w14:ligatures w14:val="none"/>
        </w:rPr>
        <w:t xml:space="preserve"> guide</w:t>
      </w:r>
      <w:r>
        <w:rPr>
          <w:rFonts w:eastAsia="Times New Roman" w:cs="Times New Roman"/>
          <w:kern w:val="0"/>
          <w:lang w:val="fr-CA"/>
          <w14:ligatures w14:val="none"/>
        </w:rPr>
        <w:t>, qui a été</w:t>
      </w:r>
      <w:r w:rsidRPr="003167FA">
        <w:rPr>
          <w:rFonts w:eastAsia="Times New Roman" w:cs="Times New Roman"/>
          <w:kern w:val="0"/>
          <w:lang w:val="fr-CA"/>
          <w14:ligatures w14:val="none"/>
        </w:rPr>
        <w:t xml:space="preserve"> mis à jour</w:t>
      </w:r>
      <w:r>
        <w:rPr>
          <w:rFonts w:eastAsia="Times New Roman" w:cs="Times New Roman"/>
          <w:kern w:val="0"/>
          <w:lang w:val="fr-CA"/>
          <w14:ligatures w14:val="none"/>
        </w:rPr>
        <w:t xml:space="preserve">, entre en vigueur </w:t>
      </w:r>
      <w:r w:rsidRPr="003167FA">
        <w:rPr>
          <w:rFonts w:eastAsia="Times New Roman" w:cs="Times New Roman"/>
          <w:kern w:val="0"/>
          <w:lang w:val="fr-CA"/>
          <w14:ligatures w14:val="none"/>
        </w:rPr>
        <w:t xml:space="preserve">le </w:t>
      </w:r>
      <w:r w:rsidR="004540E3">
        <w:rPr>
          <w:rFonts w:eastAsia="Times New Roman" w:cs="Times New Roman"/>
          <w:kern w:val="0"/>
          <w:lang w:val="fr-CA"/>
          <w14:ligatures w14:val="none"/>
        </w:rPr>
        <w:t>1</w:t>
      </w:r>
      <w:r w:rsidR="004540E3" w:rsidRPr="00610649">
        <w:rPr>
          <w:rFonts w:eastAsia="Times New Roman" w:cs="Times New Roman"/>
          <w:kern w:val="0"/>
          <w:vertAlign w:val="superscript"/>
          <w:lang w:val="fr-CA"/>
          <w14:ligatures w14:val="none"/>
        </w:rPr>
        <w:t>er</w:t>
      </w:r>
      <w:r w:rsidR="004540E3">
        <w:rPr>
          <w:rFonts w:eastAsia="Times New Roman" w:cs="Times New Roman"/>
          <w:kern w:val="0"/>
          <w:lang w:val="fr-CA"/>
          <w14:ligatures w14:val="none"/>
        </w:rPr>
        <w:t xml:space="preserve"> février 2025</w:t>
      </w:r>
      <w:r w:rsidRPr="003167FA">
        <w:rPr>
          <w:rFonts w:eastAsia="Times New Roman" w:cs="Times New Roman"/>
          <w:kern w:val="0"/>
          <w:lang w:val="fr-CA"/>
          <w14:ligatures w14:val="none"/>
        </w:rPr>
        <w:t xml:space="preserve"> et remplace </w:t>
      </w:r>
      <w:r>
        <w:rPr>
          <w:rFonts w:eastAsia="Times New Roman" w:cs="Times New Roman"/>
          <w:kern w:val="0"/>
          <w:lang w:val="fr-CA"/>
          <w14:ligatures w14:val="none"/>
        </w:rPr>
        <w:t>le document intitulé «</w:t>
      </w:r>
      <w:r w:rsidR="00E330F7">
        <w:rPr>
          <w:rFonts w:ascii="Arial" w:eastAsia="Times New Roman" w:hAnsi="Arial" w:cs="Arial"/>
          <w:kern w:val="0"/>
          <w:lang w:val="fr-CA"/>
          <w14:ligatures w14:val="none"/>
        </w:rPr>
        <w:t> </w:t>
      </w:r>
      <w:r w:rsidRPr="003167FA">
        <w:rPr>
          <w:rFonts w:eastAsia="Times New Roman" w:cs="Times New Roman"/>
          <w:kern w:val="0"/>
          <w:lang w:val="fr-CA"/>
          <w14:ligatures w14:val="none"/>
        </w:rPr>
        <w:t>Dénombrement des exigences réglementaires imposant un fardeau administratif</w:t>
      </w:r>
      <w:r w:rsidR="00E330F7">
        <w:rPr>
          <w:rFonts w:ascii="Arial" w:eastAsia="Times New Roman" w:hAnsi="Arial" w:cs="Arial"/>
          <w:kern w:val="0"/>
          <w:lang w:val="fr-CA"/>
          <w14:ligatures w14:val="none"/>
        </w:rPr>
        <w:t> </w:t>
      </w:r>
      <w:r>
        <w:rPr>
          <w:rFonts w:eastAsia="Times New Roman" w:cs="Times New Roman"/>
          <w:kern w:val="0"/>
          <w:lang w:val="fr-CA"/>
          <w14:ligatures w14:val="none"/>
        </w:rPr>
        <w:t>», publié initialement en</w:t>
      </w:r>
      <w:r w:rsidRPr="003167FA">
        <w:rPr>
          <w:rFonts w:eastAsia="Times New Roman" w:cs="Times New Roman"/>
          <w:kern w:val="0"/>
          <w:lang w:val="fr-CA"/>
          <w14:ligatures w14:val="none"/>
        </w:rPr>
        <w:t xml:space="preserve"> 2013.</w:t>
      </w:r>
    </w:p>
    <w:p w14:paraId="3036167B" w14:textId="4FDC0D58" w:rsidR="00F80E9D" w:rsidRPr="003167FA" w:rsidRDefault="00390F4B" w:rsidP="00F80E9D">
      <w:pPr>
        <w:spacing w:before="570" w:after="173" w:line="240" w:lineRule="auto"/>
        <w:outlineLvl w:val="1"/>
        <w:rPr>
          <w:rFonts w:eastAsia="Times New Roman" w:cs="Times New Roman"/>
          <w:b/>
          <w:bCs/>
          <w:kern w:val="0"/>
          <w:sz w:val="43"/>
          <w:szCs w:val="43"/>
          <w:lang w:val="fr-CA"/>
          <w14:ligatures w14:val="none"/>
        </w:rPr>
      </w:pPr>
      <w:r w:rsidRPr="003167FA">
        <w:rPr>
          <w:rFonts w:eastAsia="Times New Roman" w:cs="Times New Roman"/>
          <w:b/>
          <w:bCs/>
          <w:kern w:val="0"/>
          <w:sz w:val="43"/>
          <w:szCs w:val="43"/>
          <w:lang w:val="fr-CA"/>
          <w14:ligatures w14:val="none"/>
        </w:rPr>
        <w:t>3</w:t>
      </w:r>
      <w:r w:rsidR="00F80E9D" w:rsidRPr="003167FA">
        <w:rPr>
          <w:rFonts w:eastAsia="Times New Roman" w:cs="Times New Roman"/>
          <w:b/>
          <w:bCs/>
          <w:kern w:val="0"/>
          <w:sz w:val="43"/>
          <w:szCs w:val="43"/>
          <w:lang w:val="fr-CA"/>
          <w14:ligatures w14:val="none"/>
        </w:rPr>
        <w:t xml:space="preserve">. </w:t>
      </w:r>
      <w:r w:rsidR="003167FA">
        <w:rPr>
          <w:rFonts w:eastAsia="Times New Roman" w:cs="Times New Roman"/>
          <w:b/>
          <w:bCs/>
          <w:kern w:val="0"/>
          <w:sz w:val="43"/>
          <w:szCs w:val="43"/>
          <w:lang w:val="fr-CA"/>
          <w14:ligatures w14:val="none"/>
        </w:rPr>
        <w:t>Champ d’application</w:t>
      </w:r>
    </w:p>
    <w:p w14:paraId="26094553" w14:textId="60CD41F0" w:rsidR="00F80E9D" w:rsidRPr="00364172" w:rsidRDefault="003167FA" w:rsidP="00F80E9D">
      <w:pPr>
        <w:spacing w:after="173" w:line="240" w:lineRule="auto"/>
        <w:rPr>
          <w:rFonts w:eastAsia="Times New Roman" w:cs="Times New Roman"/>
          <w:kern w:val="0"/>
          <w:lang w:val="fr-CA"/>
          <w14:ligatures w14:val="none"/>
        </w:rPr>
      </w:pPr>
      <w:r w:rsidRPr="003167FA">
        <w:rPr>
          <w:rFonts w:eastAsia="Times New Roman" w:cs="Times New Roman"/>
          <w:kern w:val="0"/>
          <w:lang w:val="fr-CA"/>
          <w14:ligatures w14:val="none"/>
        </w:rPr>
        <w:t>L</w:t>
      </w:r>
      <w:r w:rsidR="00E330F7">
        <w:rPr>
          <w:rFonts w:eastAsia="Times New Roman" w:cs="Times New Roman"/>
          <w:kern w:val="0"/>
          <w:lang w:val="fr-CA"/>
          <w14:ligatures w14:val="none"/>
        </w:rPr>
        <w:t>’</w:t>
      </w:r>
      <w:r w:rsidRPr="003167FA">
        <w:rPr>
          <w:rFonts w:eastAsia="Times New Roman" w:cs="Times New Roman"/>
          <w:kern w:val="0"/>
          <w:lang w:val="fr-CA"/>
          <w14:ligatures w14:val="none"/>
        </w:rPr>
        <w:t xml:space="preserve">initiative </w:t>
      </w:r>
      <w:r w:rsidR="00275DF4">
        <w:rPr>
          <w:rFonts w:eastAsia="Times New Roman" w:cs="Times New Roman"/>
          <w:kern w:val="0"/>
          <w:lang w:val="fr-CA"/>
          <w14:ligatures w14:val="none"/>
        </w:rPr>
        <w:t xml:space="preserve">de la </w:t>
      </w:r>
      <w:r>
        <w:rPr>
          <w:rFonts w:eastAsia="Times New Roman" w:cs="Times New Roman"/>
          <w:kern w:val="0"/>
          <w:lang w:val="fr-CA"/>
          <w14:ligatures w14:val="none"/>
        </w:rPr>
        <w:t>BRFA</w:t>
      </w:r>
      <w:r w:rsidRPr="003167FA">
        <w:rPr>
          <w:rFonts w:eastAsia="Times New Roman" w:cs="Times New Roman"/>
          <w:kern w:val="0"/>
          <w:lang w:val="fr-CA"/>
          <w14:ligatures w14:val="none"/>
        </w:rPr>
        <w:t xml:space="preserve"> </w:t>
      </w:r>
      <w:r w:rsidR="00275DF4">
        <w:rPr>
          <w:rFonts w:eastAsia="Times New Roman" w:cs="Times New Roman"/>
          <w:kern w:val="0"/>
          <w:lang w:val="fr-CA"/>
          <w14:ligatures w14:val="none"/>
        </w:rPr>
        <w:t xml:space="preserve">vise à </w:t>
      </w:r>
      <w:r w:rsidR="00364172">
        <w:rPr>
          <w:rFonts w:eastAsia="Times New Roman" w:cs="Times New Roman"/>
          <w:kern w:val="0"/>
          <w:lang w:val="fr-CA"/>
          <w14:ligatures w14:val="none"/>
        </w:rPr>
        <w:t>recense</w:t>
      </w:r>
      <w:r w:rsidR="00275DF4">
        <w:rPr>
          <w:rFonts w:eastAsia="Times New Roman" w:cs="Times New Roman"/>
          <w:kern w:val="0"/>
          <w:lang w:val="fr-CA"/>
          <w14:ligatures w14:val="none"/>
        </w:rPr>
        <w:t>r</w:t>
      </w:r>
      <w:r>
        <w:rPr>
          <w:rFonts w:eastAsia="Times New Roman" w:cs="Times New Roman"/>
          <w:kern w:val="0"/>
          <w:lang w:val="fr-CA"/>
          <w14:ligatures w14:val="none"/>
        </w:rPr>
        <w:t xml:space="preserve"> </w:t>
      </w:r>
      <w:r w:rsidRPr="003167FA">
        <w:rPr>
          <w:rFonts w:eastAsia="Times New Roman" w:cs="Times New Roman"/>
          <w:kern w:val="0"/>
          <w:lang w:val="fr-CA"/>
          <w14:ligatures w14:val="none"/>
        </w:rPr>
        <w:t xml:space="preserve">les exigences administratives imposées aux entreprises dans tous les règlements </w:t>
      </w:r>
      <w:r w:rsidR="00364172">
        <w:rPr>
          <w:rFonts w:eastAsia="Times New Roman" w:cs="Times New Roman"/>
          <w:kern w:val="0"/>
          <w:lang w:val="fr-CA"/>
          <w14:ligatures w14:val="none"/>
        </w:rPr>
        <w:t>pris</w:t>
      </w:r>
      <w:r w:rsidRPr="003167FA">
        <w:rPr>
          <w:rFonts w:eastAsia="Times New Roman" w:cs="Times New Roman"/>
          <w:kern w:val="0"/>
          <w:lang w:val="fr-CA"/>
          <w14:ligatures w14:val="none"/>
        </w:rPr>
        <w:t xml:space="preserve"> par le gouverneur en conseil et les règlements</w:t>
      </w:r>
      <w:r w:rsidR="00364172">
        <w:rPr>
          <w:rFonts w:eastAsia="Times New Roman" w:cs="Times New Roman"/>
          <w:kern w:val="0"/>
          <w:lang w:val="fr-CA"/>
          <w14:ligatures w14:val="none"/>
        </w:rPr>
        <w:t xml:space="preserve"> pris par </w:t>
      </w:r>
      <w:r w:rsidR="005226D8">
        <w:rPr>
          <w:rFonts w:eastAsia="Times New Roman" w:cs="Times New Roman"/>
          <w:kern w:val="0"/>
          <w:lang w:val="fr-CA"/>
          <w14:ligatures w14:val="none"/>
        </w:rPr>
        <w:t xml:space="preserve">une </w:t>
      </w:r>
      <w:r w:rsidR="00364172">
        <w:rPr>
          <w:rFonts w:eastAsia="Times New Roman" w:cs="Times New Roman"/>
          <w:kern w:val="0"/>
          <w:lang w:val="fr-CA"/>
          <w14:ligatures w14:val="none"/>
        </w:rPr>
        <w:t>autorité</w:t>
      </w:r>
      <w:r w:rsidR="005226D8">
        <w:rPr>
          <w:rFonts w:eastAsia="Times New Roman" w:cs="Times New Roman"/>
          <w:kern w:val="0"/>
          <w:lang w:val="fr-CA"/>
          <w14:ligatures w14:val="none"/>
        </w:rPr>
        <w:t xml:space="preserve"> autre que le gouverneur en conseil</w:t>
      </w:r>
      <w:r w:rsidRPr="003167FA">
        <w:rPr>
          <w:rFonts w:eastAsia="Times New Roman" w:cs="Times New Roman"/>
          <w:kern w:val="0"/>
          <w:lang w:val="fr-CA"/>
          <w14:ligatures w14:val="none"/>
        </w:rPr>
        <w:t xml:space="preserve">, </w:t>
      </w:r>
      <w:r w:rsidR="00364172">
        <w:rPr>
          <w:rFonts w:eastAsia="Times New Roman" w:cs="Times New Roman"/>
          <w:kern w:val="0"/>
          <w:lang w:val="fr-CA"/>
          <w14:ligatures w14:val="none"/>
        </w:rPr>
        <w:t xml:space="preserve">ce qui comprend les </w:t>
      </w:r>
      <w:r w:rsidRPr="003167FA">
        <w:rPr>
          <w:rFonts w:eastAsia="Times New Roman" w:cs="Times New Roman"/>
          <w:kern w:val="0"/>
          <w:lang w:val="fr-CA"/>
          <w14:ligatures w14:val="none"/>
        </w:rPr>
        <w:t>formulaires connexes.</w:t>
      </w:r>
      <w:r w:rsidR="00F80E9D" w:rsidRPr="00364172">
        <w:rPr>
          <w:rFonts w:eastAsia="Times New Roman" w:cs="Times New Roman"/>
          <w:kern w:val="0"/>
          <w:lang w:val="fr-CA"/>
          <w14:ligatures w14:val="none"/>
        </w:rPr>
        <w:t xml:space="preserve"> </w:t>
      </w:r>
    </w:p>
    <w:p w14:paraId="3062C0DE" w14:textId="2A3195EA" w:rsidR="00383ACD" w:rsidRPr="003167FA" w:rsidRDefault="00390F4B" w:rsidP="00383ACD">
      <w:pPr>
        <w:spacing w:before="570" w:after="173" w:line="240" w:lineRule="auto"/>
        <w:outlineLvl w:val="1"/>
        <w:rPr>
          <w:rFonts w:eastAsia="Times New Roman" w:cs="Times New Roman"/>
          <w:b/>
          <w:bCs/>
          <w:kern w:val="0"/>
          <w:sz w:val="43"/>
          <w:szCs w:val="43"/>
          <w:lang w:val="fr-CA"/>
          <w14:ligatures w14:val="none"/>
        </w:rPr>
      </w:pPr>
      <w:r w:rsidRPr="003167FA">
        <w:rPr>
          <w:rFonts w:eastAsia="Times New Roman" w:cs="Times New Roman"/>
          <w:b/>
          <w:bCs/>
          <w:kern w:val="0"/>
          <w:sz w:val="43"/>
          <w:szCs w:val="43"/>
          <w:lang w:val="fr-CA"/>
          <w14:ligatures w14:val="none"/>
        </w:rPr>
        <w:t>4</w:t>
      </w:r>
      <w:r w:rsidR="00383ACD" w:rsidRPr="003167FA">
        <w:rPr>
          <w:rFonts w:eastAsia="Times New Roman" w:cs="Times New Roman"/>
          <w:b/>
          <w:bCs/>
          <w:kern w:val="0"/>
          <w:sz w:val="43"/>
          <w:szCs w:val="43"/>
          <w:lang w:val="fr-CA"/>
          <w14:ligatures w14:val="none"/>
        </w:rPr>
        <w:t xml:space="preserve">. </w:t>
      </w:r>
      <w:r w:rsidRPr="003167FA">
        <w:rPr>
          <w:rFonts w:eastAsia="Times New Roman" w:cs="Times New Roman"/>
          <w:b/>
          <w:bCs/>
          <w:kern w:val="0"/>
          <w:sz w:val="43"/>
          <w:szCs w:val="43"/>
          <w:lang w:val="fr-CA"/>
          <w14:ligatures w14:val="none"/>
        </w:rPr>
        <w:t>Context</w:t>
      </w:r>
      <w:r w:rsidR="00364172">
        <w:rPr>
          <w:rFonts w:eastAsia="Times New Roman" w:cs="Times New Roman"/>
          <w:b/>
          <w:bCs/>
          <w:kern w:val="0"/>
          <w:sz w:val="43"/>
          <w:szCs w:val="43"/>
          <w:lang w:val="fr-CA"/>
          <w14:ligatures w14:val="none"/>
        </w:rPr>
        <w:t>e</w:t>
      </w:r>
    </w:p>
    <w:p w14:paraId="159F0225" w14:textId="3BA726C5" w:rsidR="00364172" w:rsidRPr="00364172" w:rsidRDefault="00364172" w:rsidP="00364172">
      <w:pPr>
        <w:spacing w:after="173" w:line="240" w:lineRule="auto"/>
        <w:rPr>
          <w:rFonts w:eastAsia="Times New Roman" w:cs="Times New Roman"/>
          <w:lang w:val="fr-CA"/>
        </w:rPr>
      </w:pPr>
      <w:r w:rsidRPr="00364172">
        <w:rPr>
          <w:rFonts w:eastAsia="Times New Roman" w:cs="Times New Roman"/>
          <w:lang w:val="fr-CA"/>
        </w:rPr>
        <w:t>Les Canadiens et les entreprises ont besoin d</w:t>
      </w:r>
      <w:r w:rsidR="00E330F7">
        <w:rPr>
          <w:rFonts w:eastAsia="Times New Roman" w:cs="Times New Roman"/>
          <w:lang w:val="fr-CA"/>
        </w:rPr>
        <w:t>’</w:t>
      </w:r>
      <w:r w:rsidRPr="00364172">
        <w:rPr>
          <w:rFonts w:eastAsia="Times New Roman" w:cs="Times New Roman"/>
          <w:lang w:val="fr-CA"/>
        </w:rPr>
        <w:t>informations claires et crédibles sur la présence dans les règlements fédéraux d</w:t>
      </w:r>
      <w:r w:rsidR="00E330F7">
        <w:rPr>
          <w:rFonts w:eastAsia="Times New Roman" w:cs="Times New Roman"/>
          <w:lang w:val="fr-CA"/>
        </w:rPr>
        <w:t>’</w:t>
      </w:r>
      <w:r w:rsidRPr="00364172">
        <w:rPr>
          <w:rFonts w:eastAsia="Times New Roman" w:cs="Times New Roman"/>
          <w:lang w:val="fr-CA"/>
        </w:rPr>
        <w:t>exigences imposant un fardeau administratif et sur la manière dont ces exigences évoluent au fil du temps.</w:t>
      </w:r>
    </w:p>
    <w:p w14:paraId="102212EC" w14:textId="5AE8A053" w:rsidR="00364172" w:rsidRPr="00364172" w:rsidRDefault="00275DF4" w:rsidP="00364172">
      <w:pPr>
        <w:spacing w:after="173" w:line="240" w:lineRule="auto"/>
        <w:rPr>
          <w:rFonts w:eastAsia="Times New Roman" w:cs="Times New Roman"/>
          <w:lang w:val="fr-CA"/>
        </w:rPr>
      </w:pPr>
      <w:r>
        <w:rPr>
          <w:rFonts w:eastAsia="Times New Roman" w:cs="Times New Roman"/>
          <w:lang w:val="fr-CA"/>
        </w:rPr>
        <w:t xml:space="preserve">La </w:t>
      </w:r>
      <w:r w:rsidRPr="00275DF4">
        <w:rPr>
          <w:rFonts w:eastAsia="Times New Roman" w:cs="Times New Roman"/>
          <w:lang w:val="fr-CA"/>
        </w:rPr>
        <w:t>BRFA</w:t>
      </w:r>
      <w:r w:rsidR="00364172" w:rsidRPr="00364172">
        <w:rPr>
          <w:rFonts w:eastAsia="Times New Roman" w:cs="Times New Roman"/>
          <w:lang w:val="fr-CA"/>
        </w:rPr>
        <w:t xml:space="preserve"> a été </w:t>
      </w:r>
      <w:r>
        <w:rPr>
          <w:rFonts w:eastAsia="Times New Roman" w:cs="Times New Roman"/>
          <w:lang w:val="fr-CA"/>
        </w:rPr>
        <w:t>créé</w:t>
      </w:r>
      <w:r w:rsidR="00A242DA">
        <w:rPr>
          <w:rFonts w:eastAsia="Times New Roman" w:cs="Times New Roman"/>
          <w:lang w:val="fr-CA"/>
        </w:rPr>
        <w:t>e</w:t>
      </w:r>
      <w:r w:rsidR="00364172" w:rsidRPr="00364172">
        <w:rPr>
          <w:rFonts w:eastAsia="Times New Roman" w:cs="Times New Roman"/>
          <w:lang w:val="fr-CA"/>
        </w:rPr>
        <w:t xml:space="preserve"> en 2014 pour répondre à cet impératif et contribuer à l</w:t>
      </w:r>
      <w:r w:rsidR="00E330F7">
        <w:rPr>
          <w:rFonts w:eastAsia="Times New Roman" w:cs="Times New Roman"/>
          <w:lang w:val="fr-CA"/>
        </w:rPr>
        <w:t>’</w:t>
      </w:r>
      <w:r w:rsidR="00364172" w:rsidRPr="00364172">
        <w:rPr>
          <w:rFonts w:eastAsia="Times New Roman" w:cs="Times New Roman"/>
          <w:lang w:val="fr-CA"/>
        </w:rPr>
        <w:t>ouverture et à la transparence du système réglementaire fédéral.</w:t>
      </w:r>
    </w:p>
    <w:p w14:paraId="072F1989" w14:textId="324EAED6" w:rsidR="00364172" w:rsidRDefault="00364172" w:rsidP="00364172">
      <w:pPr>
        <w:spacing w:after="173" w:line="240" w:lineRule="auto"/>
        <w:rPr>
          <w:rFonts w:eastAsia="Times New Roman" w:cs="Times New Roman"/>
          <w:lang w:val="fr-CA"/>
        </w:rPr>
      </w:pPr>
      <w:r w:rsidRPr="00364172">
        <w:rPr>
          <w:rFonts w:eastAsia="Times New Roman" w:cs="Times New Roman"/>
          <w:lang w:val="fr-CA"/>
        </w:rPr>
        <w:t xml:space="preserve">Un premier </w:t>
      </w:r>
      <w:r w:rsidR="00275DF4">
        <w:rPr>
          <w:rFonts w:eastAsia="Times New Roman" w:cs="Times New Roman"/>
          <w:lang w:val="fr-CA"/>
        </w:rPr>
        <w:t>dénombrement des</w:t>
      </w:r>
      <w:r w:rsidRPr="00364172">
        <w:rPr>
          <w:rFonts w:eastAsia="Times New Roman" w:cs="Times New Roman"/>
          <w:lang w:val="fr-CA"/>
        </w:rPr>
        <w:t xml:space="preserve"> exigences </w:t>
      </w:r>
      <w:r w:rsidR="00275DF4">
        <w:rPr>
          <w:rFonts w:eastAsia="Times New Roman" w:cs="Times New Roman"/>
          <w:lang w:val="fr-CA"/>
        </w:rPr>
        <w:t xml:space="preserve">de la base de référence </w:t>
      </w:r>
      <w:r w:rsidR="007A4D4C">
        <w:rPr>
          <w:rFonts w:eastAsia="Times New Roman" w:cs="Times New Roman"/>
          <w:lang w:val="fr-CA"/>
        </w:rPr>
        <w:t xml:space="preserve">imposant un fardeau </w:t>
      </w:r>
      <w:r w:rsidR="007A4D4C" w:rsidRPr="00364172">
        <w:rPr>
          <w:rFonts w:eastAsia="Times New Roman" w:cs="Times New Roman"/>
          <w:lang w:val="fr-CA"/>
        </w:rPr>
        <w:t>administrati</w:t>
      </w:r>
      <w:r w:rsidR="007A4D4C">
        <w:rPr>
          <w:rFonts w:eastAsia="Times New Roman" w:cs="Times New Roman"/>
          <w:lang w:val="fr-CA"/>
        </w:rPr>
        <w:t>f</w:t>
      </w:r>
      <w:r w:rsidR="007A4D4C" w:rsidRPr="00364172">
        <w:rPr>
          <w:rFonts w:eastAsia="Times New Roman" w:cs="Times New Roman"/>
          <w:lang w:val="fr-CA"/>
        </w:rPr>
        <w:t xml:space="preserve"> </w:t>
      </w:r>
      <w:r w:rsidRPr="00364172">
        <w:rPr>
          <w:rFonts w:eastAsia="Times New Roman" w:cs="Times New Roman"/>
          <w:lang w:val="fr-CA"/>
        </w:rPr>
        <w:t xml:space="preserve">a permis </w:t>
      </w:r>
      <w:r w:rsidRPr="00C21FD8">
        <w:rPr>
          <w:rFonts w:eastAsia="Times New Roman" w:cs="Times New Roman"/>
          <w:lang w:val="fr-CA"/>
        </w:rPr>
        <w:t xml:space="preserve">de </w:t>
      </w:r>
      <w:r w:rsidR="007A4D4C" w:rsidRPr="00C21FD8">
        <w:rPr>
          <w:rFonts w:eastAsia="Times New Roman" w:cs="Times New Roman"/>
          <w:lang w:val="fr-CA"/>
        </w:rPr>
        <w:t>dresser</w:t>
      </w:r>
      <w:r w:rsidRPr="00C21FD8">
        <w:rPr>
          <w:rFonts w:eastAsia="Times New Roman" w:cs="Times New Roman"/>
          <w:lang w:val="fr-CA"/>
        </w:rPr>
        <w:t xml:space="preserve"> l</w:t>
      </w:r>
      <w:r w:rsidR="00C256F8" w:rsidRPr="00C21FD8">
        <w:rPr>
          <w:rFonts w:eastAsia="Times New Roman" w:cs="Times New Roman"/>
          <w:lang w:val="fr-CA"/>
        </w:rPr>
        <w:t>’</w:t>
      </w:r>
      <w:r w:rsidR="007A4D4C" w:rsidRPr="00C21FD8">
        <w:rPr>
          <w:rFonts w:eastAsia="Times New Roman" w:cs="Times New Roman"/>
          <w:lang w:val="fr-CA"/>
        </w:rPr>
        <w:t>inventaire</w:t>
      </w:r>
      <w:r w:rsidR="00C256F8" w:rsidRPr="00C21FD8">
        <w:rPr>
          <w:rFonts w:eastAsia="Times New Roman" w:cs="Times New Roman"/>
          <w:lang w:val="fr-CA"/>
        </w:rPr>
        <w:t xml:space="preserve"> des règlements</w:t>
      </w:r>
      <w:r w:rsidR="00C256F8">
        <w:rPr>
          <w:rFonts w:eastAsia="Times New Roman" w:cs="Times New Roman"/>
          <w:lang w:val="fr-CA"/>
        </w:rPr>
        <w:t xml:space="preserve"> </w:t>
      </w:r>
      <w:r w:rsidRPr="00364172">
        <w:rPr>
          <w:rFonts w:eastAsia="Times New Roman" w:cs="Times New Roman"/>
          <w:lang w:val="fr-CA"/>
        </w:rPr>
        <w:t xml:space="preserve">des organismes de réglementation </w:t>
      </w:r>
      <w:r w:rsidR="00C256F8">
        <w:rPr>
          <w:rFonts w:eastAsia="Times New Roman" w:cs="Times New Roman"/>
          <w:lang w:val="fr-CA"/>
        </w:rPr>
        <w:t>en date du</w:t>
      </w:r>
      <w:r w:rsidRPr="00364172">
        <w:rPr>
          <w:rFonts w:eastAsia="Times New Roman" w:cs="Times New Roman"/>
          <w:lang w:val="fr-CA"/>
        </w:rPr>
        <w:t xml:space="preserve"> 30</w:t>
      </w:r>
      <w:r w:rsidR="00E330F7">
        <w:rPr>
          <w:rFonts w:eastAsia="Times New Roman" w:cs="Times New Roman"/>
          <w:lang w:val="fr-CA"/>
        </w:rPr>
        <w:t> </w:t>
      </w:r>
      <w:r w:rsidRPr="00364172">
        <w:rPr>
          <w:rFonts w:eastAsia="Times New Roman" w:cs="Times New Roman"/>
          <w:lang w:val="fr-CA"/>
        </w:rPr>
        <w:t xml:space="preserve">juin 2014. </w:t>
      </w:r>
      <w:r w:rsidR="00A242DA">
        <w:rPr>
          <w:rFonts w:eastAsia="Times New Roman" w:cs="Times New Roman"/>
          <w:lang w:val="fr-CA"/>
        </w:rPr>
        <w:t>L</w:t>
      </w:r>
      <w:r w:rsidRPr="00364172">
        <w:rPr>
          <w:rFonts w:eastAsia="Times New Roman" w:cs="Times New Roman"/>
          <w:lang w:val="fr-CA"/>
        </w:rPr>
        <w:t xml:space="preserve">es organismes de réglementation ont </w:t>
      </w:r>
      <w:r w:rsidR="00C256F8">
        <w:rPr>
          <w:rFonts w:eastAsia="Times New Roman" w:cs="Times New Roman"/>
          <w:lang w:val="fr-CA"/>
        </w:rPr>
        <w:t xml:space="preserve">depuis </w:t>
      </w:r>
      <w:r w:rsidRPr="00364172">
        <w:rPr>
          <w:rFonts w:eastAsia="Times New Roman" w:cs="Times New Roman"/>
          <w:lang w:val="fr-CA"/>
        </w:rPr>
        <w:t xml:space="preserve">mis à jour </w:t>
      </w:r>
      <w:r w:rsidR="00C256F8">
        <w:rPr>
          <w:rFonts w:eastAsia="Times New Roman" w:cs="Times New Roman"/>
          <w:lang w:val="fr-CA"/>
        </w:rPr>
        <w:t xml:space="preserve">le nombre </w:t>
      </w:r>
      <w:r w:rsidRPr="00364172">
        <w:rPr>
          <w:rFonts w:eastAsia="Times New Roman" w:cs="Times New Roman"/>
          <w:lang w:val="fr-CA"/>
        </w:rPr>
        <w:t>d</w:t>
      </w:r>
      <w:r w:rsidR="00E330F7">
        <w:rPr>
          <w:rFonts w:eastAsia="Times New Roman" w:cs="Times New Roman"/>
          <w:lang w:val="fr-CA"/>
        </w:rPr>
        <w:t>’</w:t>
      </w:r>
      <w:r w:rsidRPr="00364172">
        <w:rPr>
          <w:rFonts w:eastAsia="Times New Roman" w:cs="Times New Roman"/>
          <w:lang w:val="fr-CA"/>
        </w:rPr>
        <w:t>exigences au 30</w:t>
      </w:r>
      <w:r w:rsidR="00E330F7">
        <w:rPr>
          <w:rFonts w:eastAsia="Times New Roman" w:cs="Times New Roman"/>
          <w:lang w:val="fr-CA"/>
        </w:rPr>
        <w:t> </w:t>
      </w:r>
      <w:r w:rsidRPr="00364172">
        <w:rPr>
          <w:rFonts w:eastAsia="Times New Roman" w:cs="Times New Roman"/>
          <w:lang w:val="fr-CA"/>
        </w:rPr>
        <w:t>juin de chaque année.</w:t>
      </w:r>
    </w:p>
    <w:p w14:paraId="5964F072" w14:textId="77777777" w:rsidR="00391EA0" w:rsidRPr="003167FA" w:rsidRDefault="00391EA0" w:rsidP="00383ACD">
      <w:pPr>
        <w:spacing w:after="173" w:line="240" w:lineRule="auto"/>
        <w:rPr>
          <w:rFonts w:eastAsia="Times New Roman" w:cs="Times New Roman"/>
          <w:kern w:val="0"/>
          <w:lang w:val="fr-CA"/>
          <w14:ligatures w14:val="none"/>
        </w:rPr>
      </w:pPr>
    </w:p>
    <w:p w14:paraId="4CB5566C" w14:textId="78516916" w:rsidR="00F80E9D" w:rsidRPr="003167FA" w:rsidRDefault="00F80E9D" w:rsidP="00F80E9D">
      <w:pPr>
        <w:spacing w:after="0" w:line="240" w:lineRule="auto"/>
        <w:outlineLvl w:val="1"/>
        <w:rPr>
          <w:rFonts w:eastAsia="Times New Roman" w:cs="Times New Roman"/>
          <w:b/>
          <w:bCs/>
          <w:kern w:val="0"/>
          <w:sz w:val="43"/>
          <w:szCs w:val="43"/>
          <w:lang w:val="fr-CA"/>
          <w14:ligatures w14:val="none"/>
        </w:rPr>
      </w:pPr>
      <w:r w:rsidRPr="003167FA">
        <w:rPr>
          <w:rFonts w:eastAsia="Times New Roman" w:cs="Times New Roman"/>
          <w:b/>
          <w:bCs/>
          <w:kern w:val="0"/>
          <w:sz w:val="43"/>
          <w:szCs w:val="43"/>
          <w:lang w:val="fr-CA"/>
          <w14:ligatures w14:val="none"/>
        </w:rPr>
        <w:t>5. D</w:t>
      </w:r>
      <w:r w:rsidR="00C256F8">
        <w:rPr>
          <w:rFonts w:eastAsia="Times New Roman" w:cs="Times New Roman"/>
          <w:b/>
          <w:bCs/>
          <w:kern w:val="0"/>
          <w:sz w:val="43"/>
          <w:szCs w:val="43"/>
          <w:lang w:val="fr-CA"/>
          <w14:ligatures w14:val="none"/>
        </w:rPr>
        <w:t>é</w:t>
      </w:r>
      <w:r w:rsidRPr="003167FA">
        <w:rPr>
          <w:rFonts w:eastAsia="Times New Roman" w:cs="Times New Roman"/>
          <w:b/>
          <w:bCs/>
          <w:kern w:val="0"/>
          <w:sz w:val="43"/>
          <w:szCs w:val="43"/>
          <w:lang w:val="fr-CA"/>
          <w14:ligatures w14:val="none"/>
        </w:rPr>
        <w:t>finitions</w:t>
      </w:r>
    </w:p>
    <w:p w14:paraId="4A4B95A4" w14:textId="77777777" w:rsidR="00EE6BFF" w:rsidRPr="003167FA" w:rsidRDefault="00EE6BFF" w:rsidP="00F80E9D">
      <w:pPr>
        <w:spacing w:after="173" w:line="240" w:lineRule="auto"/>
        <w:rPr>
          <w:rFonts w:eastAsia="Times New Roman" w:cs="Times New Roman"/>
          <w:kern w:val="0"/>
          <w:lang w:val="fr-CA"/>
          <w14:ligatures w14:val="none"/>
        </w:rPr>
      </w:pPr>
    </w:p>
    <w:p w14:paraId="19197657" w14:textId="21C34127" w:rsidR="00956053" w:rsidRPr="00AE5E92" w:rsidRDefault="00D01310" w:rsidP="00F80E9D">
      <w:pPr>
        <w:spacing w:after="173" w:line="240" w:lineRule="auto"/>
        <w:rPr>
          <w:rFonts w:eastAsia="Times New Roman" w:cs="Times New Roman"/>
          <w:kern w:val="0"/>
          <w:lang w:val="fr-CA"/>
          <w14:ligatures w14:val="none"/>
        </w:rPr>
      </w:pPr>
      <w:r>
        <w:rPr>
          <w:rFonts w:eastAsia="Times New Roman" w:cs="Times New Roman"/>
          <w:kern w:val="0"/>
          <w:lang w:val="fr-CA"/>
          <w14:ligatures w14:val="none"/>
        </w:rPr>
        <w:t xml:space="preserve">Les </w:t>
      </w:r>
      <w:r w:rsidR="00AE5E92" w:rsidRPr="00AE5E92">
        <w:rPr>
          <w:rFonts w:eastAsia="Times New Roman" w:cs="Times New Roman"/>
          <w:kern w:val="0"/>
          <w:lang w:val="fr-CA"/>
          <w14:ligatures w14:val="none"/>
        </w:rPr>
        <w:t xml:space="preserve">définitions qui </w:t>
      </w:r>
      <w:r>
        <w:rPr>
          <w:rFonts w:eastAsia="Times New Roman" w:cs="Times New Roman"/>
          <w:kern w:val="0"/>
          <w:lang w:val="fr-CA"/>
          <w14:ligatures w14:val="none"/>
        </w:rPr>
        <w:t xml:space="preserve">suivent </w:t>
      </w:r>
      <w:r w:rsidR="00AE5E92" w:rsidRPr="00AE5E92">
        <w:rPr>
          <w:rFonts w:eastAsia="Times New Roman" w:cs="Times New Roman"/>
          <w:kern w:val="0"/>
          <w:lang w:val="fr-CA"/>
          <w14:ligatures w14:val="none"/>
        </w:rPr>
        <w:t>s’appliquent au présent guide.</w:t>
      </w:r>
    </w:p>
    <w:p w14:paraId="4DDF9730" w14:textId="17169AB6" w:rsidR="00EE6BFF" w:rsidRPr="004420F6" w:rsidRDefault="004420F6" w:rsidP="00EE6BFF">
      <w:pPr>
        <w:pStyle w:val="ListParagraph"/>
        <w:numPr>
          <w:ilvl w:val="0"/>
          <w:numId w:val="25"/>
        </w:numPr>
        <w:spacing w:line="276" w:lineRule="auto"/>
        <w:rPr>
          <w:rFonts w:eastAsia="Times New Roman" w:cs="Times New Roman"/>
          <w:kern w:val="0"/>
          <w:lang w:val="fr-CA"/>
          <w14:ligatures w14:val="none"/>
        </w:rPr>
      </w:pPr>
      <w:proofErr w:type="gramStart"/>
      <w:r w:rsidRPr="004420F6">
        <w:rPr>
          <w:rFonts w:eastAsia="Times New Roman" w:cs="Times New Roman"/>
          <w:b/>
          <w:bCs/>
          <w:kern w:val="0"/>
          <w:lang w:val="fr-CA"/>
          <w14:ligatures w14:val="none"/>
        </w:rPr>
        <w:t>entreprise</w:t>
      </w:r>
      <w:proofErr w:type="gramEnd"/>
      <w:r>
        <w:rPr>
          <w:rFonts w:eastAsia="Times New Roman" w:cs="Times New Roman"/>
          <w:kern w:val="0"/>
          <w:lang w:val="fr-CA"/>
          <w14:ligatures w14:val="none"/>
        </w:rPr>
        <w:t xml:space="preserve"> </w:t>
      </w:r>
    </w:p>
    <w:p w14:paraId="340B1C2B" w14:textId="0D8ECDEB" w:rsidR="00EE6BFF" w:rsidRPr="004420F6" w:rsidRDefault="00500C0E" w:rsidP="00D83A96">
      <w:pPr>
        <w:pStyle w:val="ListParagraph"/>
        <w:numPr>
          <w:ilvl w:val="1"/>
          <w:numId w:val="25"/>
        </w:numPr>
        <w:spacing w:line="276" w:lineRule="auto"/>
        <w:rPr>
          <w:rFonts w:eastAsia="Times New Roman" w:cs="Times New Roman"/>
          <w:kern w:val="0"/>
          <w:lang w:val="fr-CA"/>
          <w14:ligatures w14:val="none"/>
        </w:rPr>
      </w:pPr>
      <w:r w:rsidRPr="00500C0E">
        <w:rPr>
          <w:rFonts w:eastAsia="Times New Roman" w:cs="Times New Roman"/>
          <w:kern w:val="0"/>
          <w:lang w:val="fr-CA"/>
          <w14:ligatures w14:val="none"/>
        </w:rPr>
        <w:t xml:space="preserve">Selon la </w:t>
      </w:r>
      <w:r w:rsidRPr="00500C0E">
        <w:rPr>
          <w:rFonts w:eastAsia="Times New Roman" w:cs="Times New Roman"/>
          <w:i/>
          <w:iCs/>
          <w:kern w:val="0"/>
          <w:lang w:val="fr-CA"/>
          <w14:ligatures w14:val="none"/>
        </w:rPr>
        <w:t>Loi sur la réduction de la paperasse</w:t>
      </w:r>
      <w:r>
        <w:rPr>
          <w:rFonts w:eastAsia="Times New Roman" w:cs="Times New Roman"/>
          <w:kern w:val="0"/>
          <w:lang w:val="fr-CA"/>
          <w14:ligatures w14:val="none"/>
        </w:rPr>
        <w:t xml:space="preserve">, </w:t>
      </w:r>
      <w:r w:rsidR="004420F6" w:rsidRPr="004420F6">
        <w:rPr>
          <w:rFonts w:eastAsia="Times New Roman" w:cs="Times New Roman"/>
          <w:kern w:val="0"/>
          <w:lang w:val="fr-CA"/>
          <w14:ligatures w14:val="none"/>
        </w:rPr>
        <w:t>«</w:t>
      </w:r>
      <w:r w:rsidR="00E330F7">
        <w:rPr>
          <w:rFonts w:ascii="Arial" w:eastAsia="Times New Roman" w:hAnsi="Arial" w:cs="Arial"/>
          <w:kern w:val="0"/>
          <w:lang w:val="fr-CA"/>
          <w14:ligatures w14:val="none"/>
        </w:rPr>
        <w:t> </w:t>
      </w:r>
      <w:r w:rsidR="004420F6">
        <w:rPr>
          <w:rFonts w:eastAsia="Times New Roman" w:cs="Times New Roman"/>
          <w:kern w:val="0"/>
          <w:lang w:val="fr-CA"/>
          <w14:ligatures w14:val="none"/>
        </w:rPr>
        <w:t>p</w:t>
      </w:r>
      <w:r w:rsidR="004420F6" w:rsidRPr="004420F6">
        <w:rPr>
          <w:rFonts w:eastAsia="Times New Roman" w:cs="Times New Roman"/>
          <w:kern w:val="0"/>
          <w:lang w:val="fr-CA"/>
          <w14:ligatures w14:val="none"/>
        </w:rPr>
        <w:t>ersonne ou entité qui exerce au Canada des activités commerciales à des fins autres que publiques</w:t>
      </w:r>
      <w:r w:rsidR="00E330F7">
        <w:rPr>
          <w:rFonts w:ascii="Arial" w:eastAsia="Times New Roman" w:hAnsi="Arial" w:cs="Arial"/>
          <w:kern w:val="0"/>
          <w:lang w:val="fr-CA"/>
          <w14:ligatures w14:val="none"/>
        </w:rPr>
        <w:t> </w:t>
      </w:r>
      <w:r w:rsidR="004420F6">
        <w:rPr>
          <w:rFonts w:eastAsia="Times New Roman" w:cs="Times New Roman"/>
          <w:kern w:val="0"/>
          <w:lang w:val="fr-CA"/>
          <w14:ligatures w14:val="none"/>
        </w:rPr>
        <w:t>»</w:t>
      </w:r>
      <w:r w:rsidR="00D01310">
        <w:rPr>
          <w:rFonts w:eastAsia="Times New Roman" w:cs="Times New Roman"/>
          <w:kern w:val="0"/>
          <w:lang w:val="fr-CA"/>
          <w14:ligatures w14:val="none"/>
        </w:rPr>
        <w:t>.</w:t>
      </w:r>
    </w:p>
    <w:p w14:paraId="7AC5F55D" w14:textId="0AD753F6" w:rsidR="00EE6BFF" w:rsidRPr="00500C0E" w:rsidRDefault="00500C0E" w:rsidP="00EE6BFF">
      <w:pPr>
        <w:pStyle w:val="ListParagraph"/>
        <w:numPr>
          <w:ilvl w:val="1"/>
          <w:numId w:val="25"/>
        </w:numPr>
        <w:spacing w:line="276" w:lineRule="auto"/>
        <w:rPr>
          <w:rFonts w:eastAsia="Times New Roman" w:cs="Times New Roman"/>
          <w:kern w:val="0"/>
          <w:lang w:val="fr-CA"/>
          <w14:ligatures w14:val="none"/>
        </w:rPr>
      </w:pPr>
      <w:r>
        <w:rPr>
          <w:rFonts w:eastAsia="Times New Roman" w:cs="Times New Roman"/>
          <w:kern w:val="0"/>
          <w:lang w:val="fr-CA"/>
          <w14:ligatures w14:val="none"/>
        </w:rPr>
        <w:t>N</w:t>
      </w:r>
      <w:r w:rsidRPr="00500C0E">
        <w:rPr>
          <w:rFonts w:eastAsia="Times New Roman" w:cs="Times New Roman"/>
          <w:kern w:val="0"/>
          <w:lang w:val="fr-CA"/>
          <w14:ligatures w14:val="none"/>
        </w:rPr>
        <w:t>e comprend pas les organisations suivantes qui exercent des activités à des fins publiques, par exemple le bien-être social ou l</w:t>
      </w:r>
      <w:r w:rsidR="00E330F7">
        <w:rPr>
          <w:rFonts w:eastAsia="Times New Roman" w:cs="Times New Roman"/>
          <w:kern w:val="0"/>
          <w:lang w:val="fr-CA"/>
          <w14:ligatures w14:val="none"/>
        </w:rPr>
        <w:t>’</w:t>
      </w:r>
      <w:r w:rsidRPr="00500C0E">
        <w:rPr>
          <w:rFonts w:eastAsia="Times New Roman" w:cs="Times New Roman"/>
          <w:kern w:val="0"/>
          <w:lang w:val="fr-CA"/>
          <w14:ligatures w14:val="none"/>
        </w:rPr>
        <w:t>amélioration de la qualité de vie</w:t>
      </w:r>
      <w:r w:rsidR="00D56E48">
        <w:rPr>
          <w:rFonts w:eastAsia="Times New Roman" w:cs="Times New Roman"/>
          <w:kern w:val="0"/>
          <w:lang w:val="fr-CA"/>
          <w14:ligatures w14:val="none"/>
        </w:rPr>
        <w:t> </w:t>
      </w:r>
      <w:r w:rsidRPr="00500C0E">
        <w:rPr>
          <w:rFonts w:eastAsia="Times New Roman" w:cs="Times New Roman"/>
          <w:kern w:val="0"/>
          <w:lang w:val="fr-CA"/>
          <w14:ligatures w14:val="none"/>
        </w:rPr>
        <w:t xml:space="preserve">: </w:t>
      </w:r>
    </w:p>
    <w:p w14:paraId="428F6EF7" w14:textId="4F93EE54" w:rsidR="00EE6BFF" w:rsidRPr="00500C0E" w:rsidRDefault="00500C0E" w:rsidP="00EE6BFF">
      <w:pPr>
        <w:pStyle w:val="ListParagraph"/>
        <w:numPr>
          <w:ilvl w:val="2"/>
          <w:numId w:val="25"/>
        </w:numPr>
        <w:spacing w:line="276" w:lineRule="auto"/>
        <w:rPr>
          <w:rFonts w:eastAsia="Times New Roman" w:cs="Times New Roman"/>
          <w:kern w:val="0"/>
          <w:lang w:val="fr-CA"/>
          <w14:ligatures w14:val="none"/>
        </w:rPr>
      </w:pPr>
      <w:proofErr w:type="gramStart"/>
      <w:r w:rsidRPr="00500C0E">
        <w:rPr>
          <w:rFonts w:eastAsia="Times New Roman" w:cs="Times New Roman"/>
          <w:kern w:val="0"/>
          <w:lang w:val="fr-CA"/>
          <w14:ligatures w14:val="none"/>
        </w:rPr>
        <w:t>un</w:t>
      </w:r>
      <w:proofErr w:type="gramEnd"/>
      <w:r w:rsidRPr="00500C0E">
        <w:rPr>
          <w:rFonts w:eastAsia="Times New Roman" w:cs="Times New Roman"/>
          <w:kern w:val="0"/>
          <w:lang w:val="fr-CA"/>
          <w14:ligatures w14:val="none"/>
        </w:rPr>
        <w:t xml:space="preserve"> gouvernement provincial ou municipal;</w:t>
      </w:r>
    </w:p>
    <w:p w14:paraId="2F82D78B" w14:textId="4619E426" w:rsidR="00EE6BFF" w:rsidRPr="00500C0E" w:rsidRDefault="00500C0E" w:rsidP="00EE6BFF">
      <w:pPr>
        <w:pStyle w:val="ListParagraph"/>
        <w:numPr>
          <w:ilvl w:val="2"/>
          <w:numId w:val="25"/>
        </w:numPr>
        <w:spacing w:line="276" w:lineRule="auto"/>
        <w:rPr>
          <w:rFonts w:eastAsia="Times New Roman" w:cs="Times New Roman"/>
          <w:kern w:val="0"/>
          <w:lang w:val="fr-CA"/>
          <w14:ligatures w14:val="none"/>
        </w:rPr>
      </w:pPr>
      <w:proofErr w:type="gramStart"/>
      <w:r w:rsidRPr="00500C0E">
        <w:rPr>
          <w:rFonts w:eastAsia="Times New Roman" w:cs="Times New Roman"/>
          <w:kern w:val="0"/>
          <w:lang w:val="fr-CA"/>
          <w14:ligatures w14:val="none"/>
        </w:rPr>
        <w:t>une</w:t>
      </w:r>
      <w:proofErr w:type="gramEnd"/>
      <w:r w:rsidRPr="00500C0E">
        <w:rPr>
          <w:rFonts w:eastAsia="Times New Roman" w:cs="Times New Roman"/>
          <w:kern w:val="0"/>
          <w:lang w:val="fr-CA"/>
          <w14:ligatures w14:val="none"/>
        </w:rPr>
        <w:t xml:space="preserve"> bande des Premières Nations;</w:t>
      </w:r>
    </w:p>
    <w:p w14:paraId="7418E077" w14:textId="4BC4EFB5" w:rsidR="00EE6BFF" w:rsidRPr="00500C0E" w:rsidRDefault="00500C0E" w:rsidP="00EE6BFF">
      <w:pPr>
        <w:pStyle w:val="ListParagraph"/>
        <w:numPr>
          <w:ilvl w:val="2"/>
          <w:numId w:val="25"/>
        </w:numPr>
        <w:spacing w:line="276" w:lineRule="auto"/>
        <w:rPr>
          <w:rFonts w:eastAsia="Times New Roman" w:cs="Times New Roman"/>
          <w:kern w:val="0"/>
          <w:lang w:val="fr-CA"/>
          <w14:ligatures w14:val="none"/>
        </w:rPr>
      </w:pPr>
      <w:proofErr w:type="gramStart"/>
      <w:r w:rsidRPr="00500C0E">
        <w:rPr>
          <w:rFonts w:eastAsia="Times New Roman" w:cs="Times New Roman"/>
          <w:kern w:val="0"/>
          <w:lang w:val="fr-CA"/>
          <w14:ligatures w14:val="none"/>
        </w:rPr>
        <w:t>une</w:t>
      </w:r>
      <w:proofErr w:type="gramEnd"/>
      <w:r w:rsidRPr="00500C0E">
        <w:rPr>
          <w:rFonts w:eastAsia="Times New Roman" w:cs="Times New Roman"/>
          <w:kern w:val="0"/>
          <w:lang w:val="fr-CA"/>
          <w14:ligatures w14:val="none"/>
        </w:rPr>
        <w:t xml:space="preserve"> Première Nation autonome;</w:t>
      </w:r>
    </w:p>
    <w:p w14:paraId="23E9B164" w14:textId="4A38684E" w:rsidR="00EE6BFF" w:rsidRPr="00500C0E" w:rsidRDefault="00500C0E" w:rsidP="00EE6BFF">
      <w:pPr>
        <w:pStyle w:val="ListParagraph"/>
        <w:numPr>
          <w:ilvl w:val="2"/>
          <w:numId w:val="25"/>
        </w:numPr>
        <w:spacing w:line="276" w:lineRule="auto"/>
        <w:rPr>
          <w:rFonts w:eastAsia="Times New Roman" w:cs="Times New Roman"/>
          <w:kern w:val="0"/>
          <w:lang w:val="fr-CA"/>
          <w14:ligatures w14:val="none"/>
        </w:rPr>
      </w:pPr>
      <w:proofErr w:type="gramStart"/>
      <w:r w:rsidRPr="00500C0E">
        <w:rPr>
          <w:rFonts w:eastAsia="Times New Roman" w:cs="Times New Roman"/>
          <w:kern w:val="0"/>
          <w:lang w:val="fr-CA"/>
          <w14:ligatures w14:val="none"/>
        </w:rPr>
        <w:lastRenderedPageBreak/>
        <w:t>une</w:t>
      </w:r>
      <w:proofErr w:type="gramEnd"/>
      <w:r w:rsidRPr="00500C0E">
        <w:rPr>
          <w:rFonts w:eastAsia="Times New Roman" w:cs="Times New Roman"/>
          <w:kern w:val="0"/>
          <w:lang w:val="fr-CA"/>
          <w14:ligatures w14:val="none"/>
        </w:rPr>
        <w:t xml:space="preserve"> école, un collège ou une université;</w:t>
      </w:r>
    </w:p>
    <w:p w14:paraId="4C57C172" w14:textId="0A5F9A59" w:rsidR="00EE6BFF" w:rsidRPr="00500C0E" w:rsidRDefault="00500C0E" w:rsidP="00EE6BFF">
      <w:pPr>
        <w:pStyle w:val="ListParagraph"/>
        <w:numPr>
          <w:ilvl w:val="2"/>
          <w:numId w:val="25"/>
        </w:numPr>
        <w:spacing w:line="276" w:lineRule="auto"/>
        <w:rPr>
          <w:rFonts w:eastAsia="Times New Roman" w:cs="Times New Roman"/>
          <w:kern w:val="0"/>
          <w:lang w:val="fr-CA"/>
          <w14:ligatures w14:val="none"/>
        </w:rPr>
      </w:pPr>
      <w:proofErr w:type="gramStart"/>
      <w:r w:rsidRPr="00500C0E">
        <w:rPr>
          <w:rFonts w:eastAsia="Times New Roman" w:cs="Times New Roman"/>
          <w:kern w:val="0"/>
          <w:lang w:val="fr-CA"/>
          <w14:ligatures w14:val="none"/>
        </w:rPr>
        <w:t>un</w:t>
      </w:r>
      <w:proofErr w:type="gramEnd"/>
      <w:r w:rsidRPr="00500C0E">
        <w:rPr>
          <w:rFonts w:eastAsia="Times New Roman" w:cs="Times New Roman"/>
          <w:kern w:val="0"/>
          <w:lang w:val="fr-CA"/>
          <w14:ligatures w14:val="none"/>
        </w:rPr>
        <w:t xml:space="preserve"> hôpital;</w:t>
      </w:r>
    </w:p>
    <w:p w14:paraId="4E491F77" w14:textId="5E28D949" w:rsidR="00EE6BFF" w:rsidRDefault="00500C0E" w:rsidP="00195031">
      <w:pPr>
        <w:pStyle w:val="ListParagraph"/>
        <w:numPr>
          <w:ilvl w:val="2"/>
          <w:numId w:val="25"/>
        </w:numPr>
        <w:spacing w:line="276" w:lineRule="auto"/>
        <w:rPr>
          <w:rFonts w:eastAsia="Times New Roman" w:cs="Times New Roman"/>
          <w:kern w:val="0"/>
          <w:lang w:val="fr-CA"/>
          <w14:ligatures w14:val="none"/>
        </w:rPr>
      </w:pPr>
      <w:proofErr w:type="gramStart"/>
      <w:r w:rsidRPr="00500C0E">
        <w:rPr>
          <w:rFonts w:eastAsia="Times New Roman" w:cs="Times New Roman"/>
          <w:kern w:val="0"/>
          <w:lang w:val="fr-CA"/>
          <w14:ligatures w14:val="none"/>
        </w:rPr>
        <w:t>un</w:t>
      </w:r>
      <w:proofErr w:type="gramEnd"/>
      <w:r w:rsidRPr="00500C0E">
        <w:rPr>
          <w:rFonts w:eastAsia="Times New Roman" w:cs="Times New Roman"/>
          <w:kern w:val="0"/>
          <w:lang w:val="fr-CA"/>
          <w14:ligatures w14:val="none"/>
        </w:rPr>
        <w:t xml:space="preserve"> organisme de bienfaisance.</w:t>
      </w:r>
    </w:p>
    <w:p w14:paraId="71A681D4" w14:textId="57308362" w:rsidR="00CE19CE" w:rsidRPr="00500C0E" w:rsidRDefault="00CE19CE" w:rsidP="00CE19CE">
      <w:pPr>
        <w:pStyle w:val="ListParagraph"/>
        <w:numPr>
          <w:ilvl w:val="0"/>
          <w:numId w:val="31"/>
        </w:numPr>
        <w:rPr>
          <w:rFonts w:eastAsia="Times New Roman" w:cs="Times New Roman"/>
          <w:kern w:val="0"/>
          <w:lang w:val="fr-CA"/>
          <w14:ligatures w14:val="none"/>
        </w:rPr>
      </w:pPr>
      <w:proofErr w:type="gramStart"/>
      <w:r w:rsidRPr="00CE19CE">
        <w:rPr>
          <w:rFonts w:eastAsia="Times New Roman" w:cs="Times New Roman"/>
          <w:b/>
          <w:bCs/>
          <w:kern w:val="0"/>
          <w:lang w:val="fr-CA"/>
          <w14:ligatures w14:val="none"/>
        </w:rPr>
        <w:t>exigence</w:t>
      </w:r>
      <w:proofErr w:type="gramEnd"/>
      <w:r w:rsidRPr="00CE19CE">
        <w:rPr>
          <w:rFonts w:eastAsia="Times New Roman" w:cs="Times New Roman"/>
          <w:b/>
          <w:bCs/>
          <w:kern w:val="0"/>
          <w:lang w:val="fr-CA"/>
          <w14:ligatures w14:val="none"/>
        </w:rPr>
        <w:t xml:space="preserve"> réglementaire</w:t>
      </w:r>
      <w:r w:rsidRPr="00CE19CE">
        <w:rPr>
          <w:rFonts w:eastAsia="Times New Roman" w:cs="Times New Roman"/>
          <w:kern w:val="0"/>
          <w:lang w:val="fr-CA"/>
          <w14:ligatures w14:val="none"/>
        </w:rPr>
        <w:t xml:space="preserve"> Contrainte, obligation, demande ou interdiction imposée à une entreprise, </w:t>
      </w:r>
      <w:r w:rsidR="00C21FD8">
        <w:rPr>
          <w:rFonts w:eastAsia="Times New Roman" w:cs="Times New Roman"/>
          <w:kern w:val="0"/>
          <w:lang w:val="fr-CA"/>
          <w14:ligatures w14:val="none"/>
        </w:rPr>
        <w:t xml:space="preserve">ou visant </w:t>
      </w:r>
      <w:r w:rsidRPr="00CE19CE">
        <w:rPr>
          <w:rFonts w:eastAsia="Times New Roman" w:cs="Times New Roman"/>
          <w:kern w:val="0"/>
          <w:lang w:val="fr-CA"/>
          <w14:ligatures w14:val="none"/>
        </w:rPr>
        <w:t>ses activités ou ses opérations par le biais d</w:t>
      </w:r>
      <w:r w:rsidR="00E330F7">
        <w:rPr>
          <w:rFonts w:eastAsia="Times New Roman" w:cs="Times New Roman"/>
          <w:kern w:val="0"/>
          <w:lang w:val="fr-CA"/>
          <w14:ligatures w14:val="none"/>
        </w:rPr>
        <w:t>’</w:t>
      </w:r>
      <w:r w:rsidRPr="00CE19CE">
        <w:rPr>
          <w:rFonts w:eastAsia="Times New Roman" w:cs="Times New Roman"/>
          <w:kern w:val="0"/>
          <w:lang w:val="fr-CA"/>
          <w14:ligatures w14:val="none"/>
        </w:rPr>
        <w:t>un règlement pris par le gouverneur en conseil ou par une autorité autre que le gouverneur en conseil, notamment les obligations figurant sur les formulaires connexes. Une exigence peut également être considérée comme une obligation à laquelle une entreprise doit se conformer pour éviter certaines conséquences, par exemple :</w:t>
      </w:r>
    </w:p>
    <w:p w14:paraId="124DBC9E" w14:textId="1BCF8393" w:rsidR="00CE19CE" w:rsidRPr="00CE19CE" w:rsidRDefault="00CE19CE" w:rsidP="00CE19CE">
      <w:pPr>
        <w:pStyle w:val="ListParagraph"/>
        <w:numPr>
          <w:ilvl w:val="2"/>
          <w:numId w:val="25"/>
        </w:numPr>
        <w:rPr>
          <w:rFonts w:eastAsia="Times New Roman" w:cs="Times New Roman"/>
          <w:kern w:val="0"/>
          <w:lang w:val="fr-CA"/>
          <w14:ligatures w14:val="none"/>
        </w:rPr>
      </w:pPr>
      <w:proofErr w:type="gramStart"/>
      <w:r w:rsidRPr="00CE19CE">
        <w:rPr>
          <w:rFonts w:eastAsia="Times New Roman" w:cs="Times New Roman"/>
          <w:kern w:val="0"/>
          <w:lang w:val="fr-CA"/>
          <w14:ligatures w14:val="none"/>
        </w:rPr>
        <w:t>des</w:t>
      </w:r>
      <w:proofErr w:type="gramEnd"/>
      <w:r w:rsidRPr="00CE19CE">
        <w:rPr>
          <w:rFonts w:eastAsia="Times New Roman" w:cs="Times New Roman"/>
          <w:kern w:val="0"/>
          <w:lang w:val="fr-CA"/>
          <w14:ligatures w14:val="none"/>
        </w:rPr>
        <w:t xml:space="preserve"> amendes;</w:t>
      </w:r>
    </w:p>
    <w:p w14:paraId="4B49C24E" w14:textId="77777777" w:rsidR="00CE19CE" w:rsidRPr="005226D8" w:rsidRDefault="00CE19CE" w:rsidP="00CE19CE">
      <w:pPr>
        <w:pStyle w:val="ListParagraph"/>
        <w:numPr>
          <w:ilvl w:val="2"/>
          <w:numId w:val="25"/>
        </w:numPr>
        <w:rPr>
          <w:rFonts w:eastAsia="Times New Roman" w:cs="Times New Roman"/>
          <w:kern w:val="0"/>
          <w:lang w:val="fr-CA"/>
          <w14:ligatures w14:val="none"/>
        </w:rPr>
      </w:pPr>
      <w:proofErr w:type="gramStart"/>
      <w:r>
        <w:rPr>
          <w:rFonts w:eastAsia="Times New Roman" w:cs="Times New Roman"/>
          <w:kern w:val="0"/>
          <w:lang w:val="fr-CA"/>
          <w14:ligatures w14:val="none"/>
        </w:rPr>
        <w:t>des</w:t>
      </w:r>
      <w:proofErr w:type="gramEnd"/>
      <w:r>
        <w:rPr>
          <w:rFonts w:eastAsia="Times New Roman" w:cs="Times New Roman"/>
          <w:kern w:val="0"/>
          <w:lang w:val="fr-CA"/>
          <w14:ligatures w14:val="none"/>
        </w:rPr>
        <w:t xml:space="preserve"> pénalités;</w:t>
      </w:r>
    </w:p>
    <w:p w14:paraId="67AFFA0F" w14:textId="364CC5C9" w:rsidR="00CE19CE" w:rsidRPr="005226D8" w:rsidRDefault="00CE19CE" w:rsidP="00CE19CE">
      <w:pPr>
        <w:pStyle w:val="ListParagraph"/>
        <w:numPr>
          <w:ilvl w:val="2"/>
          <w:numId w:val="25"/>
        </w:numPr>
        <w:rPr>
          <w:rFonts w:eastAsia="Times New Roman" w:cs="Times New Roman"/>
          <w:kern w:val="0"/>
          <w:lang w:val="fr-CA"/>
          <w14:ligatures w14:val="none"/>
        </w:rPr>
      </w:pPr>
      <w:proofErr w:type="gramStart"/>
      <w:r>
        <w:rPr>
          <w:rFonts w:eastAsia="Times New Roman" w:cs="Times New Roman"/>
          <w:kern w:val="0"/>
          <w:lang w:val="fr-CA"/>
          <w14:ligatures w14:val="none"/>
        </w:rPr>
        <w:t>des</w:t>
      </w:r>
      <w:proofErr w:type="gramEnd"/>
      <w:r>
        <w:rPr>
          <w:rFonts w:eastAsia="Times New Roman" w:cs="Times New Roman"/>
          <w:kern w:val="0"/>
          <w:lang w:val="fr-CA"/>
          <w14:ligatures w14:val="none"/>
        </w:rPr>
        <w:t xml:space="preserve"> </w:t>
      </w:r>
      <w:r w:rsidR="00B90D4C">
        <w:rPr>
          <w:rFonts w:eastAsia="Times New Roman" w:cs="Times New Roman"/>
          <w:kern w:val="0"/>
          <w:lang w:val="fr-CA"/>
          <w14:ligatures w14:val="none"/>
        </w:rPr>
        <w:t>mises en accusation</w:t>
      </w:r>
      <w:r>
        <w:rPr>
          <w:rFonts w:eastAsia="Times New Roman" w:cs="Times New Roman"/>
          <w:kern w:val="0"/>
          <w:lang w:val="fr-CA"/>
          <w14:ligatures w14:val="none"/>
        </w:rPr>
        <w:t>;</w:t>
      </w:r>
    </w:p>
    <w:p w14:paraId="6518F57A" w14:textId="77777777" w:rsidR="00CE19CE" w:rsidRPr="005226D8" w:rsidRDefault="00CE19CE" w:rsidP="00CE19CE">
      <w:pPr>
        <w:pStyle w:val="ListParagraph"/>
        <w:numPr>
          <w:ilvl w:val="2"/>
          <w:numId w:val="25"/>
        </w:numPr>
        <w:rPr>
          <w:rFonts w:eastAsia="Times New Roman" w:cs="Times New Roman"/>
          <w:kern w:val="0"/>
          <w:lang w:val="fr-CA"/>
          <w14:ligatures w14:val="none"/>
        </w:rPr>
      </w:pPr>
      <w:proofErr w:type="gramStart"/>
      <w:r>
        <w:rPr>
          <w:rFonts w:eastAsia="Times New Roman" w:cs="Times New Roman"/>
          <w:kern w:val="0"/>
          <w:lang w:val="fr-CA"/>
          <w14:ligatures w14:val="none"/>
        </w:rPr>
        <w:t>des</w:t>
      </w:r>
      <w:proofErr w:type="gramEnd"/>
      <w:r>
        <w:rPr>
          <w:rFonts w:eastAsia="Times New Roman" w:cs="Times New Roman"/>
          <w:kern w:val="0"/>
          <w:lang w:val="fr-CA"/>
          <w14:ligatures w14:val="none"/>
        </w:rPr>
        <w:t xml:space="preserve"> retards dans les approbations.</w:t>
      </w:r>
    </w:p>
    <w:p w14:paraId="16328866" w14:textId="3DD4C2F0" w:rsidR="00CE19CE" w:rsidRPr="00500C0E" w:rsidRDefault="00FF72DD" w:rsidP="00CE19CE">
      <w:pPr>
        <w:pStyle w:val="ListParagraph"/>
        <w:numPr>
          <w:ilvl w:val="0"/>
          <w:numId w:val="31"/>
        </w:numPr>
        <w:rPr>
          <w:rFonts w:eastAsia="Times New Roman" w:cs="Times New Roman"/>
          <w:kern w:val="0"/>
          <w:lang w:val="fr-CA"/>
          <w14:ligatures w14:val="none"/>
        </w:rPr>
      </w:pPr>
      <w:proofErr w:type="gramStart"/>
      <w:r w:rsidRPr="00CE19CE">
        <w:rPr>
          <w:rFonts w:eastAsia="Times New Roman" w:cs="Times New Roman"/>
          <w:b/>
          <w:bCs/>
          <w:kern w:val="0"/>
          <w:lang w:val="fr-CA"/>
          <w14:ligatures w14:val="none"/>
        </w:rPr>
        <w:t>fardeau</w:t>
      </w:r>
      <w:proofErr w:type="gramEnd"/>
      <w:r w:rsidRPr="00CE19CE">
        <w:rPr>
          <w:rFonts w:eastAsia="Times New Roman" w:cs="Times New Roman"/>
          <w:b/>
          <w:bCs/>
          <w:kern w:val="0"/>
          <w:lang w:val="fr-CA"/>
          <w14:ligatures w14:val="none"/>
        </w:rPr>
        <w:t xml:space="preserve"> administratif</w:t>
      </w:r>
      <w:r w:rsidRPr="00CE19CE">
        <w:rPr>
          <w:rFonts w:eastAsia="Times New Roman" w:cs="Times New Roman"/>
          <w:kern w:val="0"/>
          <w:lang w:val="fr-CA"/>
          <w14:ligatures w14:val="none"/>
        </w:rPr>
        <w:t xml:space="preserve"> Selon la </w:t>
      </w:r>
      <w:r w:rsidRPr="00CE19CE">
        <w:rPr>
          <w:rFonts w:eastAsia="Times New Roman" w:cs="Times New Roman"/>
          <w:i/>
          <w:iCs/>
          <w:kern w:val="0"/>
          <w:lang w:val="fr-CA"/>
          <w14:ligatures w14:val="none"/>
        </w:rPr>
        <w:t>Loi sur la réduction de la paperasse</w:t>
      </w:r>
      <w:r w:rsidRPr="00CE19CE">
        <w:rPr>
          <w:rFonts w:eastAsia="Times New Roman" w:cs="Times New Roman"/>
          <w:kern w:val="0"/>
          <w:lang w:val="fr-CA"/>
          <w14:ligatures w14:val="none"/>
        </w:rPr>
        <w:t>, «</w:t>
      </w:r>
      <w:r w:rsidR="00E330F7">
        <w:rPr>
          <w:rFonts w:ascii="Arial" w:eastAsia="Times New Roman" w:hAnsi="Arial" w:cs="Arial"/>
          <w:kern w:val="0"/>
          <w:lang w:val="fr-CA"/>
          <w14:ligatures w14:val="none"/>
        </w:rPr>
        <w:t> </w:t>
      </w:r>
      <w:r w:rsidRPr="00CE19CE">
        <w:rPr>
          <w:rFonts w:eastAsia="Times New Roman" w:cs="Times New Roman"/>
          <w:kern w:val="0"/>
          <w:lang w:val="fr-CA"/>
          <w14:ligatures w14:val="none"/>
        </w:rPr>
        <w:t>s’entend de tout ce qu’il est nécessaire de faire pour démontrer la conformité aux règlements, notamment de l’obligation de collecter, de traiter et de conserver de l’information, d’établir des rapports et de remplir des formulaires</w:t>
      </w:r>
      <w:r w:rsidR="00E330F7">
        <w:rPr>
          <w:rFonts w:ascii="Arial" w:eastAsia="Times New Roman" w:hAnsi="Arial" w:cs="Arial"/>
          <w:kern w:val="0"/>
          <w:lang w:val="fr-CA"/>
          <w14:ligatures w14:val="none"/>
        </w:rPr>
        <w:t> </w:t>
      </w:r>
      <w:r w:rsidRPr="00CE19CE">
        <w:rPr>
          <w:rFonts w:eastAsia="Times New Roman" w:cs="Times New Roman"/>
          <w:kern w:val="0"/>
          <w:lang w:val="fr-CA"/>
          <w14:ligatures w14:val="none"/>
        </w:rPr>
        <w:t>». Il s’agit notamment de</w:t>
      </w:r>
      <w:r w:rsidR="00D56E48">
        <w:rPr>
          <w:rFonts w:eastAsia="Times New Roman" w:cs="Times New Roman"/>
          <w:kern w:val="0"/>
          <w:lang w:val="fr-CA"/>
          <w14:ligatures w14:val="none"/>
        </w:rPr>
        <w:t> </w:t>
      </w:r>
      <w:r w:rsidRPr="00CE19CE">
        <w:rPr>
          <w:rFonts w:eastAsia="Times New Roman" w:cs="Times New Roman"/>
          <w:kern w:val="0"/>
          <w:lang w:val="fr-CA"/>
          <w14:ligatures w14:val="none"/>
        </w:rPr>
        <w:t>:</w:t>
      </w:r>
    </w:p>
    <w:p w14:paraId="0365FA32" w14:textId="2BA77BC2" w:rsidR="00FF72DD" w:rsidRPr="00CE19CE" w:rsidRDefault="00FF72DD" w:rsidP="00E544F3">
      <w:pPr>
        <w:pStyle w:val="ListParagraph"/>
        <w:numPr>
          <w:ilvl w:val="2"/>
          <w:numId w:val="25"/>
        </w:numPr>
        <w:spacing w:line="276" w:lineRule="auto"/>
        <w:rPr>
          <w:rFonts w:eastAsia="Times New Roman" w:cs="Times New Roman"/>
          <w:kern w:val="0"/>
          <w:lang w:val="fr-CA"/>
          <w14:ligatures w14:val="none"/>
        </w:rPr>
      </w:pPr>
      <w:proofErr w:type="gramStart"/>
      <w:r w:rsidRPr="00CE19CE">
        <w:rPr>
          <w:rFonts w:eastAsia="Times New Roman" w:cs="Times New Roman"/>
          <w:kern w:val="0"/>
          <w:lang w:val="fr-CA"/>
          <w14:ligatures w14:val="none"/>
        </w:rPr>
        <w:t>remplir</w:t>
      </w:r>
      <w:proofErr w:type="gramEnd"/>
      <w:r w:rsidRPr="00CE19CE">
        <w:rPr>
          <w:rFonts w:eastAsia="Times New Roman" w:cs="Times New Roman"/>
          <w:kern w:val="0"/>
          <w:lang w:val="fr-CA"/>
          <w14:ligatures w14:val="none"/>
        </w:rPr>
        <w:t xml:space="preserve"> les demandes de permis et les formulaires;</w:t>
      </w:r>
    </w:p>
    <w:p w14:paraId="7A3C0117" w14:textId="77777777" w:rsidR="00FF72DD" w:rsidRPr="00AE5E92" w:rsidRDefault="00FF72DD" w:rsidP="00CE19CE">
      <w:pPr>
        <w:pStyle w:val="ListParagraph"/>
        <w:numPr>
          <w:ilvl w:val="2"/>
          <w:numId w:val="25"/>
        </w:numPr>
        <w:spacing w:line="276" w:lineRule="auto"/>
        <w:rPr>
          <w:rFonts w:eastAsia="Times New Roman" w:cs="Times New Roman"/>
          <w:kern w:val="0"/>
          <w:lang w:val="fr-CA"/>
          <w14:ligatures w14:val="none"/>
        </w:rPr>
      </w:pPr>
      <w:proofErr w:type="gramStart"/>
      <w:r w:rsidRPr="00AE5E92">
        <w:rPr>
          <w:rFonts w:eastAsia="Times New Roman" w:cs="Times New Roman"/>
          <w:kern w:val="0"/>
          <w:lang w:val="fr-CA"/>
          <w14:ligatures w14:val="none"/>
        </w:rPr>
        <w:t>trouver</w:t>
      </w:r>
      <w:proofErr w:type="gramEnd"/>
      <w:r w:rsidRPr="00AE5E92">
        <w:rPr>
          <w:rFonts w:eastAsia="Times New Roman" w:cs="Times New Roman"/>
          <w:kern w:val="0"/>
          <w:lang w:val="fr-CA"/>
          <w14:ligatures w14:val="none"/>
        </w:rPr>
        <w:t xml:space="preserve"> et compiler des données pour les audits</w:t>
      </w:r>
      <w:r>
        <w:rPr>
          <w:rFonts w:eastAsia="Times New Roman" w:cs="Times New Roman"/>
          <w:kern w:val="0"/>
          <w:lang w:val="fr-CA"/>
          <w14:ligatures w14:val="none"/>
        </w:rPr>
        <w:t>;</w:t>
      </w:r>
      <w:r w:rsidRPr="00AE5E92">
        <w:rPr>
          <w:rFonts w:eastAsia="Times New Roman" w:cs="Times New Roman"/>
          <w:kern w:val="0"/>
          <w:lang w:val="fr-CA"/>
          <w14:ligatures w14:val="none"/>
        </w:rPr>
        <w:t xml:space="preserve"> </w:t>
      </w:r>
    </w:p>
    <w:p w14:paraId="6B02C0A5" w14:textId="3E690CEF" w:rsidR="00FF72DD" w:rsidRPr="00AE5E92" w:rsidRDefault="00FF72DD" w:rsidP="00CE19CE">
      <w:pPr>
        <w:pStyle w:val="ListParagraph"/>
        <w:numPr>
          <w:ilvl w:val="2"/>
          <w:numId w:val="25"/>
        </w:numPr>
        <w:spacing w:line="276" w:lineRule="auto"/>
        <w:rPr>
          <w:rFonts w:eastAsia="Times New Roman" w:cs="Times New Roman"/>
          <w:kern w:val="0"/>
          <w:lang w:val="fr-CA"/>
          <w14:ligatures w14:val="none"/>
        </w:rPr>
      </w:pPr>
      <w:proofErr w:type="gramStart"/>
      <w:r w:rsidRPr="004420F6">
        <w:rPr>
          <w:rFonts w:eastAsia="Times New Roman" w:cs="Times New Roman"/>
          <w:kern w:val="0"/>
          <w:lang w:val="fr-CA"/>
          <w14:ligatures w14:val="none"/>
        </w:rPr>
        <w:t>se</w:t>
      </w:r>
      <w:proofErr w:type="gramEnd"/>
      <w:r w:rsidRPr="004420F6">
        <w:rPr>
          <w:rFonts w:eastAsia="Times New Roman" w:cs="Times New Roman"/>
          <w:kern w:val="0"/>
          <w:lang w:val="fr-CA"/>
          <w14:ligatures w14:val="none"/>
        </w:rPr>
        <w:t xml:space="preserve"> renseigner sur les exigences en matière d</w:t>
      </w:r>
      <w:r w:rsidR="00E330F7">
        <w:rPr>
          <w:rFonts w:eastAsia="Times New Roman" w:cs="Times New Roman"/>
          <w:kern w:val="0"/>
          <w:lang w:val="fr-CA"/>
          <w14:ligatures w14:val="none"/>
        </w:rPr>
        <w:t>’</w:t>
      </w:r>
      <w:r w:rsidRPr="004420F6">
        <w:rPr>
          <w:rFonts w:eastAsia="Times New Roman" w:cs="Times New Roman"/>
          <w:kern w:val="0"/>
          <w:lang w:val="fr-CA"/>
          <w14:ligatures w14:val="none"/>
        </w:rPr>
        <w:t>information</w:t>
      </w:r>
      <w:r>
        <w:rPr>
          <w:rFonts w:eastAsia="Times New Roman" w:cs="Times New Roman"/>
          <w:kern w:val="0"/>
          <w:lang w:val="fr-CA"/>
          <w14:ligatures w14:val="none"/>
        </w:rPr>
        <w:t>.</w:t>
      </w:r>
    </w:p>
    <w:p w14:paraId="67ECD54D" w14:textId="5D6B31DC" w:rsidR="00CE19CE" w:rsidRPr="00FF72DD" w:rsidRDefault="00CE19CE" w:rsidP="00CE19CE">
      <w:pPr>
        <w:pStyle w:val="ListParagraph"/>
        <w:numPr>
          <w:ilvl w:val="0"/>
          <w:numId w:val="31"/>
        </w:numPr>
        <w:rPr>
          <w:rFonts w:eastAsia="Times New Roman" w:cs="Times New Roman"/>
          <w:kern w:val="0"/>
          <w:lang w:val="fr-CA"/>
          <w14:ligatures w14:val="none"/>
        </w:rPr>
      </w:pPr>
      <w:proofErr w:type="gramStart"/>
      <w:r w:rsidRPr="00FF72DD">
        <w:rPr>
          <w:rFonts w:eastAsia="Times New Roman" w:cs="Times New Roman"/>
          <w:b/>
          <w:bCs/>
          <w:kern w:val="0"/>
          <w:lang w:val="fr-CA"/>
          <w14:ligatures w14:val="none"/>
        </w:rPr>
        <w:t>modification</w:t>
      </w:r>
      <w:proofErr w:type="gramEnd"/>
      <w:r w:rsidRPr="00FF72DD">
        <w:rPr>
          <w:rFonts w:eastAsia="Times New Roman" w:cs="Times New Roman"/>
          <w:b/>
          <w:bCs/>
          <w:kern w:val="0"/>
          <w:lang w:val="fr-CA"/>
          <w14:ligatures w14:val="none"/>
        </w:rPr>
        <w:t xml:space="preserve"> réglementaire</w:t>
      </w:r>
      <w:r w:rsidRPr="00FF72DD">
        <w:rPr>
          <w:rFonts w:eastAsia="Times New Roman" w:cs="Times New Roman"/>
          <w:kern w:val="0"/>
          <w:lang w:val="fr-CA"/>
          <w14:ligatures w14:val="none"/>
        </w:rPr>
        <w:t xml:space="preserve"> Adoption d’un nouveau règlement, modification </w:t>
      </w:r>
      <w:r w:rsidR="00C21FD8">
        <w:rPr>
          <w:rFonts w:eastAsia="Times New Roman" w:cs="Times New Roman"/>
          <w:kern w:val="0"/>
          <w:lang w:val="fr-CA"/>
          <w14:ligatures w14:val="none"/>
        </w:rPr>
        <w:t xml:space="preserve">ou élimination </w:t>
      </w:r>
      <w:r w:rsidRPr="00FF72DD">
        <w:rPr>
          <w:rFonts w:eastAsia="Times New Roman" w:cs="Times New Roman"/>
          <w:kern w:val="0"/>
          <w:lang w:val="fr-CA"/>
          <w14:ligatures w14:val="none"/>
        </w:rPr>
        <w:t>d’un règlement en vigueur.</w:t>
      </w:r>
    </w:p>
    <w:p w14:paraId="71BCE7E7" w14:textId="52BB5EBC" w:rsidR="00CE19CE" w:rsidRPr="00BC4B8A" w:rsidRDefault="00CE19CE" w:rsidP="00CE19CE">
      <w:pPr>
        <w:pStyle w:val="ListParagraph"/>
        <w:numPr>
          <w:ilvl w:val="0"/>
          <w:numId w:val="31"/>
        </w:numPr>
        <w:spacing w:after="173" w:line="240" w:lineRule="auto"/>
        <w:rPr>
          <w:rFonts w:eastAsia="Times New Roman" w:cs="Times New Roman"/>
          <w:kern w:val="0"/>
          <w:lang w:val="fr-CA"/>
          <w14:ligatures w14:val="none"/>
        </w:rPr>
      </w:pPr>
      <w:proofErr w:type="gramStart"/>
      <w:r w:rsidRPr="00BC4B8A">
        <w:rPr>
          <w:rFonts w:eastAsia="Times New Roman" w:cs="Times New Roman"/>
          <w:b/>
          <w:bCs/>
          <w:kern w:val="0"/>
          <w:lang w:val="fr-CA"/>
          <w14:ligatures w14:val="none"/>
        </w:rPr>
        <w:t>règlement</w:t>
      </w:r>
      <w:proofErr w:type="gramEnd"/>
      <w:r w:rsidRPr="00BC4B8A">
        <w:rPr>
          <w:rFonts w:eastAsia="Times New Roman" w:cs="Times New Roman"/>
          <w:kern w:val="0"/>
          <w:lang w:val="fr-CA"/>
          <w14:ligatures w14:val="none"/>
        </w:rPr>
        <w:t xml:space="preserve"> </w:t>
      </w:r>
      <w:r>
        <w:rPr>
          <w:rFonts w:eastAsia="Times New Roman" w:cs="Times New Roman"/>
          <w:kern w:val="0"/>
          <w:lang w:val="fr-CA"/>
          <w14:ligatures w14:val="none"/>
        </w:rPr>
        <w:t>I</w:t>
      </w:r>
      <w:r w:rsidRPr="00BC4B8A">
        <w:rPr>
          <w:rFonts w:eastAsia="Times New Roman" w:cs="Times New Roman"/>
          <w:kern w:val="0"/>
          <w:lang w:val="fr-CA"/>
          <w14:ligatures w14:val="none"/>
        </w:rPr>
        <w:t>nstrument enregistré en tant que règlement en vertu de l</w:t>
      </w:r>
      <w:r w:rsidR="00E330F7">
        <w:rPr>
          <w:rFonts w:eastAsia="Times New Roman" w:cs="Times New Roman"/>
          <w:kern w:val="0"/>
          <w:lang w:val="fr-CA"/>
          <w14:ligatures w14:val="none"/>
        </w:rPr>
        <w:t>’</w:t>
      </w:r>
      <w:r w:rsidRPr="00BC4B8A">
        <w:rPr>
          <w:rFonts w:eastAsia="Times New Roman" w:cs="Times New Roman"/>
          <w:kern w:val="0"/>
          <w:lang w:val="fr-CA"/>
          <w14:ligatures w14:val="none"/>
        </w:rPr>
        <w:t>article</w:t>
      </w:r>
      <w:r w:rsidR="00E330F7">
        <w:rPr>
          <w:rFonts w:eastAsia="Times New Roman" w:cs="Times New Roman"/>
          <w:kern w:val="0"/>
          <w:lang w:val="fr-CA"/>
          <w14:ligatures w14:val="none"/>
        </w:rPr>
        <w:t> </w:t>
      </w:r>
      <w:r w:rsidRPr="00BC4B8A">
        <w:rPr>
          <w:rFonts w:eastAsia="Times New Roman" w:cs="Times New Roman"/>
          <w:kern w:val="0"/>
          <w:lang w:val="fr-CA"/>
          <w14:ligatures w14:val="none"/>
        </w:rPr>
        <w:t xml:space="preserve">6 de la </w:t>
      </w:r>
      <w:r w:rsidRPr="00BC4B8A">
        <w:rPr>
          <w:rFonts w:eastAsia="Times New Roman" w:cs="Times New Roman"/>
          <w:i/>
          <w:iCs/>
          <w:kern w:val="0"/>
          <w:lang w:val="fr-CA"/>
          <w14:ligatures w14:val="none"/>
        </w:rPr>
        <w:t>Loi sur les textes réglementaires</w:t>
      </w:r>
      <w:r w:rsidRPr="00BC4B8A">
        <w:rPr>
          <w:rFonts w:eastAsia="Times New Roman" w:cs="Times New Roman"/>
          <w:kern w:val="0"/>
          <w:lang w:val="fr-CA"/>
          <w14:ligatures w14:val="none"/>
        </w:rPr>
        <w:t xml:space="preserve">. </w:t>
      </w:r>
    </w:p>
    <w:p w14:paraId="4BC9E024" w14:textId="51BF7EB5" w:rsidR="00C171F7" w:rsidRPr="00500C0E" w:rsidRDefault="00500C0E" w:rsidP="00195031">
      <w:pPr>
        <w:pStyle w:val="ListParagraph"/>
        <w:numPr>
          <w:ilvl w:val="0"/>
          <w:numId w:val="31"/>
        </w:numPr>
        <w:rPr>
          <w:rFonts w:eastAsia="Times New Roman" w:cs="Times New Roman"/>
          <w:kern w:val="0"/>
          <w:lang w:val="fr-CA"/>
          <w14:ligatures w14:val="none"/>
        </w:rPr>
      </w:pPr>
      <w:proofErr w:type="gramStart"/>
      <w:r w:rsidRPr="00500C0E">
        <w:rPr>
          <w:rFonts w:eastAsia="Times New Roman" w:cs="Times New Roman"/>
          <w:b/>
          <w:bCs/>
          <w:kern w:val="0"/>
          <w:lang w:val="fr-CA"/>
          <w14:ligatures w14:val="none"/>
        </w:rPr>
        <w:t>règlement</w:t>
      </w:r>
      <w:proofErr w:type="gramEnd"/>
      <w:r w:rsidRPr="00500C0E">
        <w:rPr>
          <w:rFonts w:eastAsia="Times New Roman" w:cs="Times New Roman"/>
          <w:b/>
          <w:bCs/>
          <w:kern w:val="0"/>
          <w:lang w:val="fr-CA"/>
          <w14:ligatures w14:val="none"/>
        </w:rPr>
        <w:t xml:space="preserve"> pris par </w:t>
      </w:r>
      <w:r w:rsidR="00E8278C">
        <w:rPr>
          <w:rFonts w:eastAsia="Times New Roman" w:cs="Times New Roman"/>
          <w:b/>
          <w:bCs/>
          <w:kern w:val="0"/>
          <w:lang w:val="fr-CA"/>
          <w14:ligatures w14:val="none"/>
        </w:rPr>
        <w:t>le</w:t>
      </w:r>
      <w:r w:rsidRPr="00500C0E">
        <w:rPr>
          <w:rFonts w:eastAsia="Times New Roman" w:cs="Times New Roman"/>
          <w:b/>
          <w:bCs/>
          <w:kern w:val="0"/>
          <w:lang w:val="fr-CA"/>
          <w14:ligatures w14:val="none"/>
        </w:rPr>
        <w:t xml:space="preserve"> gouverneur en conseil</w:t>
      </w:r>
      <w:r w:rsidR="00C171F7" w:rsidRPr="00500C0E">
        <w:rPr>
          <w:rFonts w:eastAsia="Times New Roman" w:cs="Times New Roman"/>
          <w:kern w:val="0"/>
          <w:lang w:val="fr-CA"/>
          <w14:ligatures w14:val="none"/>
        </w:rPr>
        <w:t xml:space="preserve"> </w:t>
      </w:r>
      <w:r w:rsidR="007A1CC5">
        <w:rPr>
          <w:rFonts w:eastAsia="Times New Roman" w:cs="Times New Roman"/>
          <w:kern w:val="0"/>
          <w:lang w:val="fr-CA"/>
          <w14:ligatures w14:val="none"/>
        </w:rPr>
        <w:t>R</w:t>
      </w:r>
      <w:r w:rsidR="00E8278C" w:rsidRPr="00E8278C">
        <w:rPr>
          <w:rFonts w:eastAsia="Times New Roman" w:cs="Times New Roman"/>
          <w:kern w:val="0"/>
          <w:lang w:val="fr-CA"/>
          <w14:ligatures w14:val="none"/>
        </w:rPr>
        <w:t xml:space="preserve">èglement pris par </w:t>
      </w:r>
      <w:r w:rsidR="00E8278C">
        <w:rPr>
          <w:rFonts w:eastAsia="Times New Roman" w:cs="Times New Roman"/>
          <w:kern w:val="0"/>
          <w:lang w:val="fr-CA"/>
          <w14:ligatures w14:val="none"/>
        </w:rPr>
        <w:t>le</w:t>
      </w:r>
      <w:r w:rsidR="00E8278C" w:rsidRPr="00E8278C">
        <w:rPr>
          <w:rFonts w:eastAsia="Times New Roman" w:cs="Times New Roman"/>
          <w:kern w:val="0"/>
          <w:lang w:val="fr-CA"/>
          <w14:ligatures w14:val="none"/>
        </w:rPr>
        <w:t xml:space="preserve"> gouverneur en conseil</w:t>
      </w:r>
      <w:r w:rsidR="007C50F0">
        <w:rPr>
          <w:rFonts w:eastAsia="Times New Roman" w:cs="Times New Roman"/>
          <w:kern w:val="0"/>
          <w:lang w:val="fr-CA"/>
          <w14:ligatures w14:val="none"/>
        </w:rPr>
        <w:t xml:space="preserve"> ou qui nécessite son approbation</w:t>
      </w:r>
      <w:r w:rsidR="00E8278C" w:rsidRPr="00E8278C">
        <w:rPr>
          <w:rFonts w:eastAsia="Times New Roman" w:cs="Times New Roman"/>
          <w:kern w:val="0"/>
          <w:lang w:val="fr-CA"/>
          <w14:ligatures w14:val="none"/>
        </w:rPr>
        <w:t>. Le gouverneur en conseil est le gouverneur général agissant avec l</w:t>
      </w:r>
      <w:r w:rsidR="00E330F7">
        <w:rPr>
          <w:rFonts w:eastAsia="Times New Roman" w:cs="Times New Roman"/>
          <w:kern w:val="0"/>
          <w:lang w:val="fr-CA"/>
          <w14:ligatures w14:val="none"/>
        </w:rPr>
        <w:t>’</w:t>
      </w:r>
      <w:r w:rsidR="00E8278C" w:rsidRPr="00E8278C">
        <w:rPr>
          <w:rFonts w:eastAsia="Times New Roman" w:cs="Times New Roman"/>
          <w:kern w:val="0"/>
          <w:lang w:val="fr-CA"/>
          <w14:ligatures w14:val="none"/>
        </w:rPr>
        <w:t xml:space="preserve">avis du Conseil privé du </w:t>
      </w:r>
      <w:r w:rsidR="00E8278C">
        <w:rPr>
          <w:rFonts w:eastAsia="Times New Roman" w:cs="Times New Roman"/>
          <w:kern w:val="0"/>
          <w:lang w:val="fr-CA"/>
          <w14:ligatures w14:val="none"/>
        </w:rPr>
        <w:t>R</w:t>
      </w:r>
      <w:r w:rsidR="00E8278C" w:rsidRPr="00E8278C">
        <w:rPr>
          <w:rFonts w:eastAsia="Times New Roman" w:cs="Times New Roman"/>
          <w:kern w:val="0"/>
          <w:lang w:val="fr-CA"/>
          <w14:ligatures w14:val="none"/>
        </w:rPr>
        <w:t>oi pour le Canada (le «</w:t>
      </w:r>
      <w:r w:rsidR="00E330F7">
        <w:rPr>
          <w:rFonts w:ascii="Arial" w:eastAsia="Times New Roman" w:hAnsi="Arial" w:cs="Arial"/>
          <w:kern w:val="0"/>
          <w:lang w:val="fr-CA"/>
          <w14:ligatures w14:val="none"/>
        </w:rPr>
        <w:t> </w:t>
      </w:r>
      <w:r w:rsidR="00E8278C" w:rsidRPr="00E8278C">
        <w:rPr>
          <w:rFonts w:eastAsia="Times New Roman" w:cs="Times New Roman"/>
          <w:kern w:val="0"/>
          <w:lang w:val="fr-CA"/>
          <w14:ligatures w14:val="none"/>
        </w:rPr>
        <w:t>Conseil</w:t>
      </w:r>
      <w:r w:rsidR="00E330F7">
        <w:rPr>
          <w:rFonts w:ascii="Arial" w:eastAsia="Times New Roman" w:hAnsi="Arial" w:cs="Arial"/>
          <w:kern w:val="0"/>
          <w:lang w:val="fr-CA"/>
          <w14:ligatures w14:val="none"/>
        </w:rPr>
        <w:t> </w:t>
      </w:r>
      <w:r w:rsidR="00E8278C" w:rsidRPr="00E8278C">
        <w:rPr>
          <w:rFonts w:eastAsia="Times New Roman" w:cs="Times New Roman"/>
          <w:kern w:val="0"/>
          <w:lang w:val="fr-CA"/>
          <w14:ligatures w14:val="none"/>
        </w:rPr>
        <w:t>» ou Cabinet). Le Conseil du Trésor (</w:t>
      </w:r>
      <w:r w:rsidR="00E8278C">
        <w:rPr>
          <w:rFonts w:eastAsia="Times New Roman" w:cs="Times New Roman"/>
          <w:kern w:val="0"/>
          <w:lang w:val="fr-CA"/>
          <w14:ligatures w14:val="none"/>
        </w:rPr>
        <w:t>p</w:t>
      </w:r>
      <w:r w:rsidR="00E8278C" w:rsidRPr="00E8278C">
        <w:rPr>
          <w:rFonts w:eastAsia="Times New Roman" w:cs="Times New Roman"/>
          <w:kern w:val="0"/>
          <w:lang w:val="fr-CA"/>
          <w14:ligatures w14:val="none"/>
        </w:rPr>
        <w:t>artie B) joue le rôle d</w:t>
      </w:r>
      <w:r w:rsidR="00E8278C">
        <w:rPr>
          <w:rFonts w:eastAsia="Times New Roman" w:cs="Times New Roman"/>
          <w:kern w:val="0"/>
          <w:lang w:val="fr-CA"/>
          <w14:ligatures w14:val="none"/>
        </w:rPr>
        <w:t>e</w:t>
      </w:r>
      <w:r w:rsidR="00E8278C" w:rsidRPr="00E8278C">
        <w:rPr>
          <w:rFonts w:eastAsia="Times New Roman" w:cs="Times New Roman"/>
          <w:kern w:val="0"/>
          <w:lang w:val="fr-CA"/>
          <w14:ligatures w14:val="none"/>
        </w:rPr>
        <w:t xml:space="preserve"> Comité du Conseil </w:t>
      </w:r>
      <w:r w:rsidR="00F4318F">
        <w:rPr>
          <w:rFonts w:eastAsia="Times New Roman" w:cs="Times New Roman"/>
          <w:kern w:val="0"/>
          <w:lang w:val="fr-CA"/>
          <w14:ligatures w14:val="none"/>
        </w:rPr>
        <w:t xml:space="preserve">à qui il appartient de fournir des </w:t>
      </w:r>
      <w:r w:rsidR="00E8278C">
        <w:rPr>
          <w:rFonts w:eastAsia="Times New Roman" w:cs="Times New Roman"/>
          <w:kern w:val="0"/>
          <w:lang w:val="fr-CA"/>
          <w14:ligatures w14:val="none"/>
        </w:rPr>
        <w:t xml:space="preserve">conseils </w:t>
      </w:r>
      <w:r w:rsidR="00F4318F">
        <w:rPr>
          <w:rFonts w:eastAsia="Times New Roman" w:cs="Times New Roman"/>
          <w:kern w:val="0"/>
          <w:lang w:val="fr-CA"/>
          <w14:ligatures w14:val="none"/>
        </w:rPr>
        <w:t>au</w:t>
      </w:r>
      <w:r w:rsidR="00E8278C" w:rsidRPr="00E8278C">
        <w:rPr>
          <w:rFonts w:eastAsia="Times New Roman" w:cs="Times New Roman"/>
          <w:kern w:val="0"/>
          <w:lang w:val="fr-CA"/>
          <w14:ligatures w14:val="none"/>
        </w:rPr>
        <w:t xml:space="preserve"> gouverneur </w:t>
      </w:r>
      <w:r w:rsidR="00F4318F">
        <w:rPr>
          <w:rFonts w:eastAsia="Times New Roman" w:cs="Times New Roman"/>
          <w:kern w:val="0"/>
          <w:lang w:val="fr-CA"/>
          <w14:ligatures w14:val="none"/>
        </w:rPr>
        <w:t xml:space="preserve">général </w:t>
      </w:r>
      <w:r w:rsidR="00E8278C" w:rsidRPr="00E8278C">
        <w:rPr>
          <w:rFonts w:eastAsia="Times New Roman" w:cs="Times New Roman"/>
          <w:kern w:val="0"/>
          <w:lang w:val="fr-CA"/>
          <w14:ligatures w14:val="none"/>
        </w:rPr>
        <w:t xml:space="preserve">sur la prise </w:t>
      </w:r>
      <w:r w:rsidR="00E8278C">
        <w:rPr>
          <w:rFonts w:eastAsia="Times New Roman" w:cs="Times New Roman"/>
          <w:kern w:val="0"/>
          <w:lang w:val="fr-CA"/>
          <w14:ligatures w14:val="none"/>
        </w:rPr>
        <w:t xml:space="preserve">ou l’approbation </w:t>
      </w:r>
      <w:r w:rsidR="00E8278C" w:rsidRPr="00E8278C">
        <w:rPr>
          <w:rFonts w:eastAsia="Times New Roman" w:cs="Times New Roman"/>
          <w:kern w:val="0"/>
          <w:lang w:val="fr-CA"/>
          <w14:ligatures w14:val="none"/>
        </w:rPr>
        <w:t>de règlements</w:t>
      </w:r>
      <w:r w:rsidR="00C171F7" w:rsidRPr="00500C0E">
        <w:rPr>
          <w:rFonts w:eastAsia="Times New Roman" w:cs="Times New Roman"/>
          <w:kern w:val="0"/>
          <w:lang w:val="fr-CA"/>
          <w14:ligatures w14:val="none"/>
        </w:rPr>
        <w:t>.</w:t>
      </w:r>
    </w:p>
    <w:p w14:paraId="1D30E5EB" w14:textId="2099FA91" w:rsidR="00407611" w:rsidRPr="005226D8" w:rsidRDefault="00E8278C" w:rsidP="00407611">
      <w:pPr>
        <w:pStyle w:val="ListParagraph"/>
        <w:numPr>
          <w:ilvl w:val="0"/>
          <w:numId w:val="31"/>
        </w:numPr>
        <w:rPr>
          <w:rFonts w:eastAsia="Times New Roman" w:cs="Times New Roman"/>
          <w:kern w:val="0"/>
          <w:lang w:val="fr-CA"/>
          <w14:ligatures w14:val="none"/>
        </w:rPr>
      </w:pPr>
      <w:proofErr w:type="gramStart"/>
      <w:r w:rsidRPr="005226D8">
        <w:rPr>
          <w:rFonts w:eastAsia="Times New Roman" w:cs="Times New Roman"/>
          <w:b/>
          <w:bCs/>
          <w:kern w:val="0"/>
          <w:lang w:val="fr-CA"/>
          <w14:ligatures w14:val="none"/>
        </w:rPr>
        <w:t>règlement</w:t>
      </w:r>
      <w:proofErr w:type="gramEnd"/>
      <w:r w:rsidRPr="005226D8">
        <w:rPr>
          <w:rFonts w:eastAsia="Times New Roman" w:cs="Times New Roman"/>
          <w:b/>
          <w:bCs/>
          <w:kern w:val="0"/>
          <w:lang w:val="fr-CA"/>
          <w14:ligatures w14:val="none"/>
        </w:rPr>
        <w:t xml:space="preserve"> pris par une autorité</w:t>
      </w:r>
      <w:r w:rsidR="005226D8" w:rsidRPr="005226D8">
        <w:rPr>
          <w:rFonts w:eastAsia="Times New Roman" w:cs="Times New Roman"/>
          <w:b/>
          <w:bCs/>
          <w:kern w:val="0"/>
          <w:lang w:val="fr-CA"/>
          <w14:ligatures w14:val="none"/>
        </w:rPr>
        <w:t xml:space="preserve"> autre que le gouverneur en conseil</w:t>
      </w:r>
      <w:r w:rsidR="00407611" w:rsidRPr="005226D8">
        <w:rPr>
          <w:rFonts w:eastAsia="Times New Roman" w:cs="Times New Roman"/>
          <w:kern w:val="0"/>
          <w:lang w:val="fr-CA"/>
          <w14:ligatures w14:val="none"/>
        </w:rPr>
        <w:t xml:space="preserve"> </w:t>
      </w:r>
      <w:r w:rsidR="00F4318F">
        <w:rPr>
          <w:rFonts w:eastAsia="Times New Roman" w:cs="Times New Roman"/>
          <w:kern w:val="0"/>
          <w:lang w:val="fr-CA"/>
          <w14:ligatures w14:val="none"/>
        </w:rPr>
        <w:t xml:space="preserve">Règlement pris par un ministre ou une autre entité </w:t>
      </w:r>
      <w:r w:rsidR="007C50F0">
        <w:rPr>
          <w:rFonts w:eastAsia="Times New Roman" w:cs="Times New Roman"/>
          <w:kern w:val="0"/>
          <w:lang w:val="fr-CA"/>
          <w14:ligatures w14:val="none"/>
        </w:rPr>
        <w:t>de réglementation</w:t>
      </w:r>
      <w:r w:rsidR="00F4318F">
        <w:rPr>
          <w:rFonts w:eastAsia="Times New Roman" w:cs="Times New Roman"/>
          <w:kern w:val="0"/>
          <w:lang w:val="fr-CA"/>
          <w14:ligatures w14:val="none"/>
        </w:rPr>
        <w:t xml:space="preserve"> </w:t>
      </w:r>
      <w:r w:rsidR="007C50F0">
        <w:rPr>
          <w:rFonts w:eastAsia="Times New Roman" w:cs="Times New Roman"/>
          <w:kern w:val="0"/>
          <w:lang w:val="fr-CA"/>
          <w14:ligatures w14:val="none"/>
        </w:rPr>
        <w:t>et qui ne nécessite pas l’approbation du</w:t>
      </w:r>
      <w:r w:rsidR="00F4318F" w:rsidRPr="00F4318F">
        <w:rPr>
          <w:rFonts w:eastAsia="Times New Roman" w:cs="Times New Roman"/>
          <w:kern w:val="0"/>
          <w:lang w:val="fr-CA"/>
          <w14:ligatures w14:val="none"/>
        </w:rPr>
        <w:t xml:space="preserve"> gouverneur en conseil. </w:t>
      </w:r>
      <w:r w:rsidR="00C21FD8">
        <w:rPr>
          <w:rFonts w:eastAsia="Times New Roman" w:cs="Times New Roman"/>
          <w:kern w:val="0"/>
          <w:lang w:val="fr-CA"/>
          <w14:ligatures w14:val="none"/>
        </w:rPr>
        <w:t>Il s’agit d’un</w:t>
      </w:r>
      <w:r w:rsidR="00F4318F" w:rsidRPr="00F4318F">
        <w:rPr>
          <w:rFonts w:eastAsia="Times New Roman" w:cs="Times New Roman"/>
          <w:kern w:val="0"/>
          <w:lang w:val="fr-CA"/>
          <w14:ligatures w14:val="none"/>
        </w:rPr>
        <w:t xml:space="preserve"> pouvoir </w:t>
      </w:r>
      <w:r w:rsidR="00C21FD8">
        <w:rPr>
          <w:rFonts w:eastAsia="Times New Roman" w:cs="Times New Roman"/>
          <w:kern w:val="0"/>
          <w:lang w:val="fr-CA"/>
          <w14:ligatures w14:val="none"/>
        </w:rPr>
        <w:t>qui est</w:t>
      </w:r>
      <w:r w:rsidR="00F4318F" w:rsidRPr="00F4318F">
        <w:rPr>
          <w:rFonts w:eastAsia="Times New Roman" w:cs="Times New Roman"/>
          <w:kern w:val="0"/>
          <w:lang w:val="fr-CA"/>
          <w14:ligatures w14:val="none"/>
        </w:rPr>
        <w:t xml:space="preserve"> conféré au ministre ou à l</w:t>
      </w:r>
      <w:r w:rsidR="00E330F7">
        <w:rPr>
          <w:rFonts w:eastAsia="Times New Roman" w:cs="Times New Roman"/>
          <w:kern w:val="0"/>
          <w:lang w:val="fr-CA"/>
          <w14:ligatures w14:val="none"/>
        </w:rPr>
        <w:t>’</w:t>
      </w:r>
      <w:r w:rsidR="00F4318F" w:rsidRPr="00F4318F">
        <w:rPr>
          <w:rFonts w:eastAsia="Times New Roman" w:cs="Times New Roman"/>
          <w:kern w:val="0"/>
          <w:lang w:val="fr-CA"/>
          <w14:ligatures w14:val="none"/>
        </w:rPr>
        <w:t xml:space="preserve">autre entité </w:t>
      </w:r>
      <w:r w:rsidR="007C50F0">
        <w:rPr>
          <w:rFonts w:eastAsia="Times New Roman" w:cs="Times New Roman"/>
          <w:kern w:val="0"/>
          <w:lang w:val="fr-CA"/>
          <w14:ligatures w14:val="none"/>
        </w:rPr>
        <w:t>de réglementation</w:t>
      </w:r>
      <w:r w:rsidR="00F4318F" w:rsidRPr="00F4318F">
        <w:rPr>
          <w:rFonts w:eastAsia="Times New Roman" w:cs="Times New Roman"/>
          <w:kern w:val="0"/>
          <w:lang w:val="fr-CA"/>
          <w14:ligatures w14:val="none"/>
        </w:rPr>
        <w:t xml:space="preserve"> par une loi fédérale.</w:t>
      </w:r>
      <w:r w:rsidR="00407611" w:rsidRPr="005226D8">
        <w:rPr>
          <w:rFonts w:eastAsia="Times New Roman" w:cs="Times New Roman"/>
          <w:kern w:val="0"/>
          <w:lang w:val="fr-CA"/>
          <w14:ligatures w14:val="none"/>
        </w:rPr>
        <w:t xml:space="preserve"> </w:t>
      </w:r>
    </w:p>
    <w:p w14:paraId="517C6ECF" w14:textId="343D4EC6" w:rsidR="00F80E9D" w:rsidRPr="00A966D6" w:rsidRDefault="00196C02" w:rsidP="00195031">
      <w:pPr>
        <w:pStyle w:val="Heading2"/>
        <w:rPr>
          <w:rFonts w:eastAsia="Times New Roman" w:cs="Times New Roman"/>
          <w:b/>
          <w:bCs/>
          <w:kern w:val="0"/>
          <w:sz w:val="43"/>
          <w:szCs w:val="43"/>
          <w:lang w:val="fr-CA"/>
          <w14:ligatures w14:val="none"/>
        </w:rPr>
      </w:pPr>
      <w:r w:rsidRPr="00605683">
        <w:rPr>
          <w:rFonts w:asciiTheme="minorHAnsi" w:eastAsia="Times New Roman" w:hAnsiTheme="minorHAnsi" w:cs="Times New Roman"/>
          <w:b/>
          <w:bCs/>
          <w:kern w:val="0"/>
          <w:sz w:val="43"/>
          <w:szCs w:val="43"/>
          <w:lang w:val="fr-CA"/>
          <w14:ligatures w14:val="none"/>
        </w:rPr>
        <w:lastRenderedPageBreak/>
        <w:t xml:space="preserve">6. </w:t>
      </w:r>
      <w:r w:rsidR="00605683" w:rsidRPr="00A966D6">
        <w:rPr>
          <w:rFonts w:asciiTheme="minorHAnsi" w:eastAsia="Times New Roman" w:hAnsiTheme="minorHAnsi" w:cs="Times New Roman"/>
          <w:b/>
          <w:bCs/>
          <w:kern w:val="0"/>
          <w:sz w:val="43"/>
          <w:szCs w:val="43"/>
          <w:lang w:val="fr-CA"/>
          <w14:ligatures w14:val="none"/>
        </w:rPr>
        <w:t>Dénombrement des exigences impos</w:t>
      </w:r>
      <w:r w:rsidR="00B0410F" w:rsidRPr="00A966D6">
        <w:rPr>
          <w:rFonts w:asciiTheme="minorHAnsi" w:eastAsia="Times New Roman" w:hAnsiTheme="minorHAnsi" w:cs="Times New Roman"/>
          <w:b/>
          <w:bCs/>
          <w:kern w:val="0"/>
          <w:sz w:val="43"/>
          <w:szCs w:val="43"/>
          <w:lang w:val="fr-CA"/>
          <w14:ligatures w14:val="none"/>
        </w:rPr>
        <w:t>ant un</w:t>
      </w:r>
      <w:r w:rsidR="00605683" w:rsidRPr="00A966D6">
        <w:rPr>
          <w:rFonts w:asciiTheme="minorHAnsi" w:eastAsia="Times New Roman" w:hAnsiTheme="minorHAnsi" w:cs="Times New Roman"/>
          <w:b/>
          <w:bCs/>
          <w:kern w:val="0"/>
          <w:sz w:val="43"/>
          <w:szCs w:val="43"/>
          <w:lang w:val="fr-CA"/>
          <w14:ligatures w14:val="none"/>
        </w:rPr>
        <w:t xml:space="preserve"> fardeau administratif </w:t>
      </w:r>
    </w:p>
    <w:p w14:paraId="2DB3D677" w14:textId="16AC0484" w:rsidR="00F80E9D" w:rsidRPr="00A966D6" w:rsidRDefault="00A966D6" w:rsidP="00F80E9D">
      <w:pPr>
        <w:spacing w:after="173" w:line="240" w:lineRule="auto"/>
        <w:rPr>
          <w:rFonts w:eastAsia="Times New Roman" w:cs="Times New Roman"/>
          <w:kern w:val="0"/>
          <w:lang w:val="fr-CA"/>
          <w14:ligatures w14:val="none"/>
        </w:rPr>
      </w:pPr>
      <w:r w:rsidRPr="00A966D6">
        <w:rPr>
          <w:rFonts w:eastAsia="Times New Roman" w:cs="Times New Roman"/>
          <w:kern w:val="0"/>
          <w:lang w:val="fr-CA"/>
          <w14:ligatures w14:val="none"/>
        </w:rPr>
        <w:t>Cette section décrit</w:t>
      </w:r>
      <w:r w:rsidR="00D56E48">
        <w:rPr>
          <w:rFonts w:eastAsia="Times New Roman" w:cs="Times New Roman"/>
          <w:kern w:val="0"/>
          <w:lang w:val="fr-CA"/>
          <w14:ligatures w14:val="none"/>
        </w:rPr>
        <w:t> </w:t>
      </w:r>
      <w:r w:rsidR="00F80E9D" w:rsidRPr="00A966D6">
        <w:rPr>
          <w:rFonts w:eastAsia="Times New Roman" w:cs="Times New Roman"/>
          <w:kern w:val="0"/>
          <w:lang w:val="fr-CA"/>
          <w14:ligatures w14:val="none"/>
        </w:rPr>
        <w:t>:</w:t>
      </w:r>
    </w:p>
    <w:p w14:paraId="67374FD8" w14:textId="484B388D" w:rsidR="00F80E9D" w:rsidRPr="00A966D6" w:rsidRDefault="00D77254" w:rsidP="00195031">
      <w:pPr>
        <w:numPr>
          <w:ilvl w:val="0"/>
          <w:numId w:val="36"/>
        </w:numPr>
        <w:spacing w:before="100" w:beforeAutospacing="1" w:after="100" w:afterAutospacing="1" w:line="240" w:lineRule="auto"/>
        <w:rPr>
          <w:rFonts w:eastAsia="Times New Roman" w:cs="Times New Roman"/>
          <w:kern w:val="0"/>
          <w:lang w:val="fr-CA"/>
          <w14:ligatures w14:val="none"/>
        </w:rPr>
      </w:pPr>
      <w:proofErr w:type="gramStart"/>
      <w:r>
        <w:rPr>
          <w:rFonts w:eastAsia="Times New Roman" w:cs="Times New Roman"/>
          <w:kern w:val="0"/>
          <w:lang w:val="fr-CA"/>
          <w14:ligatures w14:val="none"/>
        </w:rPr>
        <w:t>la</w:t>
      </w:r>
      <w:proofErr w:type="gramEnd"/>
      <w:r>
        <w:rPr>
          <w:rFonts w:eastAsia="Times New Roman" w:cs="Times New Roman"/>
          <w:kern w:val="0"/>
          <w:lang w:val="fr-CA"/>
          <w14:ligatures w14:val="none"/>
        </w:rPr>
        <w:t xml:space="preserve"> façon de</w:t>
      </w:r>
      <w:r w:rsidR="00A966D6" w:rsidRPr="00A966D6">
        <w:rPr>
          <w:rFonts w:eastAsia="Times New Roman" w:cs="Times New Roman"/>
          <w:kern w:val="0"/>
          <w:lang w:val="fr-CA"/>
          <w14:ligatures w14:val="none"/>
        </w:rPr>
        <w:t xml:space="preserve"> déterminer si une exigence réglementaire doit être prise en compte;</w:t>
      </w:r>
    </w:p>
    <w:p w14:paraId="4FFF0FA6" w14:textId="06A989D0" w:rsidR="00F80E9D" w:rsidRPr="00A966D6" w:rsidRDefault="00D77254" w:rsidP="00195031">
      <w:pPr>
        <w:numPr>
          <w:ilvl w:val="0"/>
          <w:numId w:val="36"/>
        </w:numPr>
        <w:spacing w:before="100" w:beforeAutospacing="1" w:after="100" w:afterAutospacing="1" w:line="240" w:lineRule="auto"/>
        <w:rPr>
          <w:rFonts w:eastAsia="Times New Roman" w:cs="Times New Roman"/>
          <w:kern w:val="0"/>
          <w:lang w:val="fr-CA"/>
          <w14:ligatures w14:val="none"/>
        </w:rPr>
      </w:pPr>
      <w:proofErr w:type="gramStart"/>
      <w:r w:rsidRPr="00D77254">
        <w:rPr>
          <w:rFonts w:eastAsia="Times New Roman" w:cs="Times New Roman"/>
          <w:kern w:val="0"/>
          <w:lang w:val="fr-CA"/>
          <w14:ligatures w14:val="none"/>
        </w:rPr>
        <w:t>les</w:t>
      </w:r>
      <w:proofErr w:type="gramEnd"/>
      <w:r w:rsidRPr="00D77254">
        <w:rPr>
          <w:rFonts w:eastAsia="Times New Roman" w:cs="Times New Roman"/>
          <w:kern w:val="0"/>
          <w:lang w:val="fr-CA"/>
          <w14:ligatures w14:val="none"/>
        </w:rPr>
        <w:t xml:space="preserve"> types d</w:t>
      </w:r>
      <w:r w:rsidR="00E330F7">
        <w:rPr>
          <w:rFonts w:eastAsia="Times New Roman" w:cs="Times New Roman"/>
          <w:kern w:val="0"/>
          <w:lang w:val="fr-CA"/>
          <w14:ligatures w14:val="none"/>
        </w:rPr>
        <w:t>’</w:t>
      </w:r>
      <w:r w:rsidRPr="00D77254">
        <w:rPr>
          <w:rFonts w:eastAsia="Times New Roman" w:cs="Times New Roman"/>
          <w:kern w:val="0"/>
          <w:lang w:val="fr-CA"/>
          <w14:ligatures w14:val="none"/>
        </w:rPr>
        <w:t>exigences particulières que les organismes de réglementation peuvent rencontrer</w:t>
      </w:r>
      <w:r>
        <w:rPr>
          <w:rFonts w:eastAsia="Times New Roman" w:cs="Times New Roman"/>
          <w:kern w:val="0"/>
          <w:lang w:val="fr-CA"/>
          <w14:ligatures w14:val="none"/>
        </w:rPr>
        <w:t>;</w:t>
      </w:r>
    </w:p>
    <w:p w14:paraId="070828A7" w14:textId="199082DA" w:rsidR="00F80E9D" w:rsidRPr="00A966D6" w:rsidRDefault="00D77254" w:rsidP="00195031">
      <w:pPr>
        <w:numPr>
          <w:ilvl w:val="0"/>
          <w:numId w:val="36"/>
        </w:numPr>
        <w:spacing w:before="100" w:beforeAutospacing="1" w:after="100" w:afterAutospacing="1" w:line="240" w:lineRule="auto"/>
        <w:rPr>
          <w:rFonts w:eastAsia="Times New Roman" w:cs="Times New Roman"/>
          <w:kern w:val="0"/>
          <w:lang w:val="fr-CA"/>
          <w14:ligatures w14:val="none"/>
        </w:rPr>
      </w:pPr>
      <w:proofErr w:type="gramStart"/>
      <w:r w:rsidRPr="00D77254">
        <w:rPr>
          <w:rFonts w:eastAsia="Times New Roman" w:cs="Times New Roman"/>
          <w:kern w:val="0"/>
          <w:lang w:val="fr-CA"/>
          <w14:ligatures w14:val="none"/>
        </w:rPr>
        <w:t>la</w:t>
      </w:r>
      <w:proofErr w:type="gramEnd"/>
      <w:r w:rsidRPr="00D77254">
        <w:rPr>
          <w:rFonts w:eastAsia="Times New Roman" w:cs="Times New Roman"/>
          <w:kern w:val="0"/>
          <w:lang w:val="fr-CA"/>
          <w14:ligatures w14:val="none"/>
        </w:rPr>
        <w:t xml:space="preserve"> façon de traiter les règlements dont la conception, la mise en œuvre ou l</w:t>
      </w:r>
      <w:r w:rsidR="00E330F7">
        <w:rPr>
          <w:rFonts w:eastAsia="Times New Roman" w:cs="Times New Roman"/>
          <w:kern w:val="0"/>
          <w:lang w:val="fr-CA"/>
          <w14:ligatures w14:val="none"/>
        </w:rPr>
        <w:t>’</w:t>
      </w:r>
      <w:r w:rsidRPr="00D77254">
        <w:rPr>
          <w:rFonts w:eastAsia="Times New Roman" w:cs="Times New Roman"/>
          <w:kern w:val="0"/>
          <w:lang w:val="fr-CA"/>
          <w14:ligatures w14:val="none"/>
        </w:rPr>
        <w:t>application sont assurées conjointement par deux ou plusieurs organismes de réglementation</w:t>
      </w:r>
      <w:r>
        <w:rPr>
          <w:rFonts w:eastAsia="Times New Roman" w:cs="Times New Roman"/>
          <w:kern w:val="0"/>
          <w:lang w:val="fr-CA"/>
          <w14:ligatures w14:val="none"/>
        </w:rPr>
        <w:t>;</w:t>
      </w:r>
    </w:p>
    <w:p w14:paraId="5F0C3DDF" w14:textId="705FBA37" w:rsidR="00F80E9D" w:rsidRPr="00A966D6" w:rsidRDefault="00D77254" w:rsidP="00195031">
      <w:pPr>
        <w:numPr>
          <w:ilvl w:val="0"/>
          <w:numId w:val="36"/>
        </w:numPr>
        <w:spacing w:before="100" w:beforeAutospacing="1" w:after="100" w:afterAutospacing="1" w:line="240" w:lineRule="auto"/>
        <w:rPr>
          <w:rFonts w:eastAsia="Times New Roman" w:cs="Times New Roman"/>
          <w:kern w:val="0"/>
          <w:lang w:val="fr-CA"/>
          <w14:ligatures w14:val="none"/>
        </w:rPr>
      </w:pPr>
      <w:proofErr w:type="gramStart"/>
      <w:r w:rsidRPr="00D77254">
        <w:rPr>
          <w:rFonts w:eastAsia="Times New Roman" w:cs="Times New Roman"/>
          <w:kern w:val="0"/>
          <w:lang w:val="fr-CA"/>
          <w14:ligatures w14:val="none"/>
        </w:rPr>
        <w:t>les</w:t>
      </w:r>
      <w:proofErr w:type="gramEnd"/>
      <w:r w:rsidRPr="00D77254">
        <w:rPr>
          <w:rFonts w:eastAsia="Times New Roman" w:cs="Times New Roman"/>
          <w:kern w:val="0"/>
          <w:lang w:val="fr-CA"/>
          <w14:ligatures w14:val="none"/>
        </w:rPr>
        <w:t xml:space="preserve"> étapes et les éléments à prendre en considération pour mettre à jour le dé</w:t>
      </w:r>
      <w:r>
        <w:rPr>
          <w:rFonts w:eastAsia="Times New Roman" w:cs="Times New Roman"/>
          <w:kern w:val="0"/>
          <w:lang w:val="fr-CA"/>
          <w14:ligatures w14:val="none"/>
        </w:rPr>
        <w:t>nombrement</w:t>
      </w:r>
      <w:r w:rsidRPr="00D77254">
        <w:rPr>
          <w:rFonts w:eastAsia="Times New Roman" w:cs="Times New Roman"/>
          <w:kern w:val="0"/>
          <w:lang w:val="fr-CA"/>
          <w14:ligatures w14:val="none"/>
        </w:rPr>
        <w:t xml:space="preserve"> des exigences.</w:t>
      </w:r>
    </w:p>
    <w:p w14:paraId="73AE7E7B" w14:textId="7F38262E" w:rsidR="00F80E9D" w:rsidRPr="00A966D6" w:rsidRDefault="00196C02" w:rsidP="00F80E9D">
      <w:pPr>
        <w:spacing w:before="480" w:after="173" w:line="240" w:lineRule="auto"/>
        <w:outlineLvl w:val="2"/>
        <w:rPr>
          <w:rFonts w:eastAsia="Times New Roman" w:cs="Times New Roman"/>
          <w:b/>
          <w:bCs/>
          <w:kern w:val="0"/>
          <w:sz w:val="29"/>
          <w:szCs w:val="29"/>
          <w:lang w:val="fr-CA"/>
          <w14:ligatures w14:val="none"/>
        </w:rPr>
      </w:pPr>
      <w:r w:rsidRPr="00A966D6">
        <w:rPr>
          <w:rFonts w:eastAsia="Times New Roman" w:cs="Times New Roman"/>
          <w:b/>
          <w:bCs/>
          <w:kern w:val="0"/>
          <w:sz w:val="29"/>
          <w:szCs w:val="29"/>
          <w:lang w:val="fr-CA"/>
          <w14:ligatures w14:val="none"/>
        </w:rPr>
        <w:t>6</w:t>
      </w:r>
      <w:r w:rsidR="00F80E9D" w:rsidRPr="00A966D6">
        <w:rPr>
          <w:rFonts w:eastAsia="Times New Roman" w:cs="Times New Roman"/>
          <w:b/>
          <w:bCs/>
          <w:kern w:val="0"/>
          <w:sz w:val="29"/>
          <w:szCs w:val="29"/>
          <w:lang w:val="fr-CA"/>
          <w14:ligatures w14:val="none"/>
        </w:rPr>
        <w:t xml:space="preserve">.1. </w:t>
      </w:r>
      <w:r w:rsidR="006E1C9A">
        <w:rPr>
          <w:rFonts w:eastAsia="Times New Roman" w:cs="Times New Roman"/>
          <w:b/>
          <w:bCs/>
          <w:kern w:val="0"/>
          <w:sz w:val="29"/>
          <w:szCs w:val="29"/>
          <w:lang w:val="fr-CA"/>
          <w14:ligatures w14:val="none"/>
        </w:rPr>
        <w:t>Reconnaître les exigences</w:t>
      </w:r>
    </w:p>
    <w:p w14:paraId="2DA45B7B" w14:textId="520621A2" w:rsidR="006E1C9A" w:rsidRDefault="006E1C9A" w:rsidP="00F80E9D">
      <w:pPr>
        <w:spacing w:after="173" w:line="240" w:lineRule="auto"/>
        <w:rPr>
          <w:rFonts w:eastAsia="Times New Roman" w:cs="Times New Roman"/>
          <w:kern w:val="0"/>
          <w:lang w:val="fr-CA"/>
          <w14:ligatures w14:val="none"/>
        </w:rPr>
      </w:pPr>
      <w:r w:rsidRPr="006E1C9A">
        <w:rPr>
          <w:rFonts w:eastAsia="Times New Roman" w:cs="Times New Roman"/>
          <w:kern w:val="0"/>
          <w:lang w:val="fr-CA"/>
          <w14:ligatures w14:val="none"/>
        </w:rPr>
        <w:t>Les exigences réglementaires sont généralement formulées à l</w:t>
      </w:r>
      <w:r w:rsidR="00E330F7">
        <w:rPr>
          <w:rFonts w:eastAsia="Times New Roman" w:cs="Times New Roman"/>
          <w:kern w:val="0"/>
          <w:lang w:val="fr-CA"/>
          <w14:ligatures w14:val="none"/>
        </w:rPr>
        <w:t>’</w:t>
      </w:r>
      <w:r w:rsidRPr="006E1C9A">
        <w:rPr>
          <w:rFonts w:eastAsia="Times New Roman" w:cs="Times New Roman"/>
          <w:kern w:val="0"/>
          <w:lang w:val="fr-CA"/>
          <w14:ligatures w14:val="none"/>
        </w:rPr>
        <w:t>aide de mots ou d</w:t>
      </w:r>
      <w:r w:rsidR="00E330F7">
        <w:rPr>
          <w:rFonts w:eastAsia="Times New Roman" w:cs="Times New Roman"/>
          <w:kern w:val="0"/>
          <w:lang w:val="fr-CA"/>
          <w14:ligatures w14:val="none"/>
        </w:rPr>
        <w:t>’</w:t>
      </w:r>
      <w:r w:rsidRPr="006E1C9A">
        <w:rPr>
          <w:rFonts w:eastAsia="Times New Roman" w:cs="Times New Roman"/>
          <w:kern w:val="0"/>
          <w:lang w:val="fr-CA"/>
          <w14:ligatures w14:val="none"/>
        </w:rPr>
        <w:t>expressions directifs</w:t>
      </w:r>
      <w:r w:rsidR="00827EEE">
        <w:rPr>
          <w:rFonts w:eastAsia="Times New Roman" w:cs="Times New Roman"/>
          <w:kern w:val="0"/>
          <w:lang w:val="fr-CA"/>
          <w14:ligatures w14:val="none"/>
        </w:rPr>
        <w:t>, par exemple</w:t>
      </w:r>
      <w:r w:rsidRPr="006E1C9A">
        <w:rPr>
          <w:rFonts w:eastAsia="Times New Roman" w:cs="Times New Roman"/>
          <w:kern w:val="0"/>
          <w:lang w:val="fr-CA"/>
          <w14:ligatures w14:val="none"/>
        </w:rPr>
        <w:t xml:space="preserve"> «</w:t>
      </w:r>
      <w:r w:rsidR="00E330F7">
        <w:rPr>
          <w:rFonts w:ascii="Arial" w:eastAsia="Times New Roman" w:hAnsi="Arial" w:cs="Arial"/>
          <w:kern w:val="0"/>
          <w:lang w:val="fr-CA"/>
          <w14:ligatures w14:val="none"/>
        </w:rPr>
        <w:t> </w:t>
      </w:r>
      <w:r w:rsidRPr="006E1C9A">
        <w:rPr>
          <w:rFonts w:eastAsia="Times New Roman" w:cs="Times New Roman"/>
          <w:kern w:val="0"/>
          <w:lang w:val="fr-CA"/>
          <w14:ligatures w14:val="none"/>
        </w:rPr>
        <w:t>doit</w:t>
      </w:r>
      <w:r w:rsidR="00E330F7">
        <w:rPr>
          <w:rFonts w:ascii="Arial" w:eastAsia="Times New Roman" w:hAnsi="Arial" w:cs="Arial"/>
          <w:kern w:val="0"/>
          <w:lang w:val="fr-CA"/>
          <w14:ligatures w14:val="none"/>
        </w:rPr>
        <w:t> </w:t>
      </w:r>
      <w:r w:rsidRPr="006E1C9A">
        <w:rPr>
          <w:rFonts w:eastAsia="Times New Roman" w:cs="Times New Roman"/>
          <w:kern w:val="0"/>
          <w:lang w:val="fr-CA"/>
          <w14:ligatures w14:val="none"/>
        </w:rPr>
        <w:t>», «</w:t>
      </w:r>
      <w:r w:rsidR="00E330F7">
        <w:rPr>
          <w:rFonts w:ascii="Arial" w:eastAsia="Times New Roman" w:hAnsi="Arial" w:cs="Arial"/>
          <w:kern w:val="0"/>
          <w:lang w:val="fr-CA"/>
          <w14:ligatures w14:val="none"/>
        </w:rPr>
        <w:t> </w:t>
      </w:r>
      <w:r>
        <w:rPr>
          <w:rFonts w:eastAsia="Times New Roman" w:cs="Times New Roman"/>
          <w:kern w:val="0"/>
          <w:lang w:val="fr-CA"/>
          <w14:ligatures w14:val="none"/>
        </w:rPr>
        <w:t>est tenu de</w:t>
      </w:r>
      <w:r w:rsidR="00E330F7">
        <w:rPr>
          <w:rFonts w:ascii="Arial" w:eastAsia="Times New Roman" w:hAnsi="Arial" w:cs="Arial"/>
          <w:kern w:val="0"/>
          <w:lang w:val="fr-CA"/>
          <w14:ligatures w14:val="none"/>
        </w:rPr>
        <w:t> </w:t>
      </w:r>
      <w:r w:rsidRPr="006E1C9A">
        <w:rPr>
          <w:rFonts w:eastAsia="Times New Roman" w:cs="Times New Roman"/>
          <w:kern w:val="0"/>
          <w:lang w:val="fr-CA"/>
          <w14:ligatures w14:val="none"/>
        </w:rPr>
        <w:t>» et «</w:t>
      </w:r>
      <w:r w:rsidR="00E330F7">
        <w:rPr>
          <w:rFonts w:ascii="Arial" w:eastAsia="Times New Roman" w:hAnsi="Arial" w:cs="Arial"/>
          <w:kern w:val="0"/>
          <w:lang w:val="fr-CA"/>
          <w14:ligatures w14:val="none"/>
        </w:rPr>
        <w:t> </w:t>
      </w:r>
      <w:r>
        <w:rPr>
          <w:rFonts w:eastAsia="Times New Roman" w:cs="Times New Roman"/>
          <w:kern w:val="0"/>
          <w:lang w:val="fr-CA"/>
          <w14:ligatures w14:val="none"/>
        </w:rPr>
        <w:t>se doit de</w:t>
      </w:r>
      <w:r w:rsidR="00E330F7">
        <w:rPr>
          <w:rFonts w:ascii="Arial" w:eastAsia="Times New Roman" w:hAnsi="Arial" w:cs="Arial"/>
          <w:kern w:val="0"/>
          <w:lang w:val="fr-CA"/>
          <w14:ligatures w14:val="none"/>
        </w:rPr>
        <w:t> </w:t>
      </w:r>
      <w:r w:rsidRPr="006E1C9A">
        <w:rPr>
          <w:rFonts w:eastAsia="Times New Roman" w:cs="Times New Roman"/>
          <w:kern w:val="0"/>
          <w:lang w:val="fr-CA"/>
          <w14:ligatures w14:val="none"/>
        </w:rPr>
        <w:t>». La liste ci</w:t>
      </w:r>
      <w:r w:rsidR="00827EEE">
        <w:rPr>
          <w:rFonts w:eastAsia="Times New Roman" w:cs="Times New Roman"/>
          <w:kern w:val="0"/>
          <w:lang w:val="fr-CA"/>
          <w14:ligatures w14:val="none"/>
        </w:rPr>
        <w:noBreakHyphen/>
      </w:r>
      <w:r w:rsidRPr="006E1C9A">
        <w:rPr>
          <w:rFonts w:eastAsia="Times New Roman" w:cs="Times New Roman"/>
          <w:kern w:val="0"/>
          <w:lang w:val="fr-CA"/>
          <w14:ligatures w14:val="none"/>
        </w:rPr>
        <w:t xml:space="preserve">dessous contient des mots ou des phrases clés associés aux exigences réglementaires qui peuvent </w:t>
      </w:r>
      <w:r w:rsidR="00D21D3F">
        <w:rPr>
          <w:rFonts w:eastAsia="Times New Roman" w:cs="Times New Roman"/>
          <w:kern w:val="0"/>
          <w:lang w:val="fr-CA"/>
          <w14:ligatures w14:val="none"/>
        </w:rPr>
        <w:t xml:space="preserve">aider </w:t>
      </w:r>
      <w:r w:rsidRPr="006E1C9A">
        <w:rPr>
          <w:rFonts w:eastAsia="Times New Roman" w:cs="Times New Roman"/>
          <w:kern w:val="0"/>
          <w:lang w:val="fr-CA"/>
          <w14:ligatures w14:val="none"/>
        </w:rPr>
        <w:t xml:space="preserve">à </w:t>
      </w:r>
      <w:r w:rsidR="00D21D3F">
        <w:rPr>
          <w:rFonts w:eastAsia="Times New Roman" w:cs="Times New Roman"/>
          <w:kern w:val="0"/>
          <w:lang w:val="fr-CA"/>
          <w14:ligatures w14:val="none"/>
        </w:rPr>
        <w:t>reconnaître les</w:t>
      </w:r>
      <w:r w:rsidRPr="006E1C9A">
        <w:rPr>
          <w:rFonts w:eastAsia="Times New Roman" w:cs="Times New Roman"/>
          <w:kern w:val="0"/>
          <w:lang w:val="fr-CA"/>
          <w14:ligatures w14:val="none"/>
        </w:rPr>
        <w:t xml:space="preserve"> exigences</w:t>
      </w:r>
      <w:r w:rsidR="00D21D3F">
        <w:rPr>
          <w:rFonts w:eastAsia="Times New Roman" w:cs="Times New Roman"/>
          <w:kern w:val="0"/>
          <w:lang w:val="fr-CA"/>
          <w14:ligatures w14:val="none"/>
        </w:rPr>
        <w:t xml:space="preserve"> à prendre en compte</w:t>
      </w:r>
      <w:r w:rsidRPr="006E1C9A">
        <w:rPr>
          <w:rFonts w:eastAsia="Times New Roman" w:cs="Times New Roman"/>
          <w:kern w:val="0"/>
          <w:lang w:val="fr-CA"/>
          <w14:ligatures w14:val="none"/>
        </w:rPr>
        <w:t>.</w:t>
      </w:r>
    </w:p>
    <w:p w14:paraId="46F478FF" w14:textId="33FA6A9D" w:rsidR="008151CE" w:rsidRDefault="008151CE" w:rsidP="00F80E9D">
      <w:pPr>
        <w:spacing w:after="173" w:line="240" w:lineRule="auto"/>
        <w:rPr>
          <w:rFonts w:eastAsia="Times New Roman" w:cs="Times New Roman"/>
          <w:kern w:val="0"/>
          <w:lang w:val="fr-CA"/>
          <w14:ligatures w14:val="none"/>
        </w:rPr>
      </w:pPr>
      <w:r w:rsidRPr="008151CE">
        <w:rPr>
          <w:rFonts w:eastAsia="Times New Roman" w:cs="Times New Roman"/>
          <w:kern w:val="0"/>
          <w:lang w:val="fr-CA"/>
          <w14:ligatures w14:val="none"/>
        </w:rPr>
        <w:t xml:space="preserve">Toutefois, cette liste ne doit pas être considérée comme exhaustive. Ce ne sont pas toutes les exigences à dénombrer qui renferment ces mots ou expressions. Par exemple, un règlement peut </w:t>
      </w:r>
      <w:r>
        <w:rPr>
          <w:rFonts w:eastAsia="Times New Roman" w:cs="Times New Roman"/>
          <w:kern w:val="0"/>
          <w:lang w:val="fr-CA"/>
          <w14:ligatures w14:val="none"/>
        </w:rPr>
        <w:t>indiquer</w:t>
      </w:r>
      <w:r w:rsidRPr="008151CE">
        <w:rPr>
          <w:rFonts w:eastAsia="Times New Roman" w:cs="Times New Roman"/>
          <w:kern w:val="0"/>
          <w:lang w:val="fr-CA"/>
          <w14:ligatures w14:val="none"/>
        </w:rPr>
        <w:t xml:space="preserve"> que «</w:t>
      </w:r>
      <w:r w:rsidR="00E330F7">
        <w:rPr>
          <w:rFonts w:ascii="Arial" w:eastAsia="Times New Roman" w:hAnsi="Arial" w:cs="Arial"/>
          <w:kern w:val="0"/>
          <w:lang w:val="fr-CA"/>
          <w14:ligatures w14:val="none"/>
        </w:rPr>
        <w:t> </w:t>
      </w:r>
      <w:r>
        <w:rPr>
          <w:rFonts w:eastAsia="Times New Roman" w:cs="Times New Roman"/>
          <w:kern w:val="0"/>
          <w:lang w:val="fr-CA"/>
          <w14:ligatures w14:val="none"/>
        </w:rPr>
        <w:t>le</w:t>
      </w:r>
      <w:r w:rsidRPr="008151CE">
        <w:rPr>
          <w:rFonts w:eastAsia="Times New Roman" w:cs="Times New Roman"/>
          <w:kern w:val="0"/>
          <w:lang w:val="fr-CA"/>
          <w14:ligatures w14:val="none"/>
        </w:rPr>
        <w:t xml:space="preserve"> rapport </w:t>
      </w:r>
      <w:r>
        <w:rPr>
          <w:rFonts w:eastAsia="Times New Roman" w:cs="Times New Roman"/>
          <w:kern w:val="0"/>
          <w:lang w:val="fr-CA"/>
          <w14:ligatures w14:val="none"/>
        </w:rPr>
        <w:t>contiendra</w:t>
      </w:r>
      <w:r w:rsidRPr="008151CE">
        <w:rPr>
          <w:rFonts w:eastAsia="Times New Roman" w:cs="Times New Roman"/>
          <w:kern w:val="0"/>
          <w:lang w:val="fr-CA"/>
          <w14:ligatures w14:val="none"/>
        </w:rPr>
        <w:t xml:space="preserve"> l</w:t>
      </w:r>
      <w:r>
        <w:rPr>
          <w:rFonts w:eastAsia="Times New Roman" w:cs="Times New Roman"/>
          <w:kern w:val="0"/>
          <w:lang w:val="fr-CA"/>
          <w14:ligatures w14:val="none"/>
        </w:rPr>
        <w:t>’</w:t>
      </w:r>
      <w:r w:rsidRPr="008151CE">
        <w:rPr>
          <w:rFonts w:eastAsia="Times New Roman" w:cs="Times New Roman"/>
          <w:kern w:val="0"/>
          <w:lang w:val="fr-CA"/>
          <w14:ligatures w14:val="none"/>
        </w:rPr>
        <w:t>information suivante</w:t>
      </w:r>
      <w:r w:rsidR="00E330F7">
        <w:rPr>
          <w:rFonts w:ascii="Arial" w:eastAsia="Times New Roman" w:hAnsi="Arial" w:cs="Arial"/>
          <w:kern w:val="0"/>
          <w:lang w:val="fr-CA"/>
          <w14:ligatures w14:val="none"/>
        </w:rPr>
        <w:t> </w:t>
      </w:r>
      <w:r w:rsidRPr="008151CE">
        <w:rPr>
          <w:rFonts w:eastAsia="Times New Roman" w:cs="Times New Roman"/>
          <w:kern w:val="0"/>
          <w:lang w:val="fr-CA"/>
          <w14:ligatures w14:val="none"/>
        </w:rPr>
        <w:t>» au lieu de «</w:t>
      </w:r>
      <w:r w:rsidR="00E330F7">
        <w:rPr>
          <w:rFonts w:ascii="Arial" w:eastAsia="Times New Roman" w:hAnsi="Arial" w:cs="Arial"/>
          <w:kern w:val="0"/>
          <w:lang w:val="fr-CA"/>
          <w14:ligatures w14:val="none"/>
        </w:rPr>
        <w:t> </w:t>
      </w:r>
      <w:r w:rsidRPr="008151CE">
        <w:rPr>
          <w:rFonts w:eastAsia="Times New Roman" w:cs="Times New Roman"/>
          <w:kern w:val="0"/>
          <w:lang w:val="fr-CA"/>
          <w14:ligatures w14:val="none"/>
        </w:rPr>
        <w:t>le rapport doit contenir l</w:t>
      </w:r>
      <w:r>
        <w:rPr>
          <w:rFonts w:eastAsia="Times New Roman" w:cs="Times New Roman"/>
          <w:kern w:val="0"/>
          <w:lang w:val="fr-CA"/>
          <w14:ligatures w14:val="none"/>
        </w:rPr>
        <w:t>’</w:t>
      </w:r>
      <w:r w:rsidRPr="008151CE">
        <w:rPr>
          <w:rFonts w:eastAsia="Times New Roman" w:cs="Times New Roman"/>
          <w:kern w:val="0"/>
          <w:lang w:val="fr-CA"/>
          <w14:ligatures w14:val="none"/>
        </w:rPr>
        <w:t>information suivante</w:t>
      </w:r>
      <w:r w:rsidR="00E330F7">
        <w:rPr>
          <w:rFonts w:ascii="Arial" w:eastAsia="Times New Roman" w:hAnsi="Arial" w:cs="Arial"/>
          <w:kern w:val="0"/>
          <w:lang w:val="fr-CA"/>
          <w14:ligatures w14:val="none"/>
        </w:rPr>
        <w:t> </w:t>
      </w:r>
      <w:r w:rsidRPr="008151CE">
        <w:rPr>
          <w:rFonts w:eastAsia="Times New Roman" w:cs="Times New Roman"/>
          <w:kern w:val="0"/>
          <w:lang w:val="fr-CA"/>
          <w14:ligatures w14:val="none"/>
        </w:rPr>
        <w:t>».</w:t>
      </w:r>
    </w:p>
    <w:p w14:paraId="71A158DC" w14:textId="094B618D" w:rsidR="00BA2E91" w:rsidRPr="00A966D6" w:rsidRDefault="008151CE" w:rsidP="00F80E9D">
      <w:pPr>
        <w:spacing w:after="173" w:line="240" w:lineRule="auto"/>
        <w:rPr>
          <w:rFonts w:eastAsia="Times New Roman" w:cs="Times New Roman"/>
          <w:kern w:val="0"/>
          <w:lang w:val="fr-CA"/>
          <w14:ligatures w14:val="none"/>
        </w:rPr>
      </w:pPr>
      <w:r w:rsidRPr="008151CE">
        <w:rPr>
          <w:rFonts w:eastAsia="Times New Roman" w:cs="Times New Roman"/>
          <w:kern w:val="0"/>
          <w:lang w:val="fr-CA"/>
          <w14:ligatures w14:val="none"/>
        </w:rPr>
        <w:t>En se basant uniquement sur ces mots clés, le nombre d</w:t>
      </w:r>
      <w:r w:rsidR="00E330F7">
        <w:rPr>
          <w:rFonts w:eastAsia="Times New Roman" w:cs="Times New Roman"/>
          <w:kern w:val="0"/>
          <w:lang w:val="fr-CA"/>
          <w14:ligatures w14:val="none"/>
        </w:rPr>
        <w:t>’</w:t>
      </w:r>
      <w:r w:rsidRPr="008151CE">
        <w:rPr>
          <w:rFonts w:eastAsia="Times New Roman" w:cs="Times New Roman"/>
          <w:kern w:val="0"/>
          <w:lang w:val="fr-CA"/>
          <w14:ligatures w14:val="none"/>
        </w:rPr>
        <w:t>exigences imposant un fardeau administratif sera sous-estimé. La sous-estimation des exigences est particulièrement probable si le dé</w:t>
      </w:r>
      <w:r>
        <w:rPr>
          <w:rFonts w:eastAsia="Times New Roman" w:cs="Times New Roman"/>
          <w:kern w:val="0"/>
          <w:lang w:val="fr-CA"/>
          <w14:ligatures w14:val="none"/>
        </w:rPr>
        <w:t>nombrement</w:t>
      </w:r>
      <w:r w:rsidRPr="008151CE">
        <w:rPr>
          <w:rFonts w:eastAsia="Times New Roman" w:cs="Times New Roman"/>
          <w:kern w:val="0"/>
          <w:lang w:val="fr-CA"/>
          <w14:ligatures w14:val="none"/>
        </w:rPr>
        <w:t xml:space="preserve"> se limite à «</w:t>
      </w:r>
      <w:r w:rsidR="00E330F7">
        <w:rPr>
          <w:rFonts w:ascii="Arial" w:eastAsia="Times New Roman" w:hAnsi="Arial" w:cs="Arial"/>
          <w:kern w:val="0"/>
          <w:lang w:val="fr-CA"/>
          <w14:ligatures w14:val="none"/>
        </w:rPr>
        <w:t> </w:t>
      </w:r>
      <w:r w:rsidRPr="008151CE">
        <w:rPr>
          <w:rFonts w:eastAsia="Times New Roman" w:cs="Times New Roman"/>
          <w:kern w:val="0"/>
          <w:lang w:val="fr-CA"/>
          <w14:ligatures w14:val="none"/>
        </w:rPr>
        <w:t>doit</w:t>
      </w:r>
      <w:r w:rsidR="00E330F7">
        <w:rPr>
          <w:rFonts w:ascii="Arial" w:eastAsia="Times New Roman" w:hAnsi="Arial" w:cs="Arial"/>
          <w:kern w:val="0"/>
          <w:lang w:val="fr-CA"/>
          <w14:ligatures w14:val="none"/>
        </w:rPr>
        <w:t> </w:t>
      </w:r>
      <w:r w:rsidRPr="008151CE">
        <w:rPr>
          <w:rFonts w:eastAsia="Times New Roman" w:cs="Times New Roman"/>
          <w:kern w:val="0"/>
          <w:lang w:val="fr-CA"/>
          <w14:ligatures w14:val="none"/>
        </w:rPr>
        <w:t>» et «</w:t>
      </w:r>
      <w:r w:rsidR="00E330F7">
        <w:rPr>
          <w:rFonts w:ascii="Arial" w:eastAsia="Times New Roman" w:hAnsi="Arial" w:cs="Arial"/>
          <w:kern w:val="0"/>
          <w:lang w:val="fr-CA"/>
          <w14:ligatures w14:val="none"/>
        </w:rPr>
        <w:t> </w:t>
      </w:r>
      <w:r>
        <w:rPr>
          <w:rFonts w:eastAsia="Times New Roman" w:cs="Times New Roman"/>
          <w:kern w:val="0"/>
          <w:lang w:val="fr-CA"/>
          <w14:ligatures w14:val="none"/>
        </w:rPr>
        <w:t>est tenu de</w:t>
      </w:r>
      <w:r w:rsidR="00E330F7">
        <w:rPr>
          <w:rFonts w:ascii="Arial" w:eastAsia="Times New Roman" w:hAnsi="Arial" w:cs="Arial"/>
          <w:kern w:val="0"/>
          <w:lang w:val="fr-CA"/>
          <w14:ligatures w14:val="none"/>
        </w:rPr>
        <w:t> </w:t>
      </w:r>
      <w:r w:rsidRPr="008151CE">
        <w:rPr>
          <w:rFonts w:eastAsia="Times New Roman" w:cs="Times New Roman"/>
          <w:kern w:val="0"/>
          <w:lang w:val="fr-CA"/>
          <w14:ligatures w14:val="none"/>
        </w:rPr>
        <w:t>».</w:t>
      </w:r>
      <w:r>
        <w:rPr>
          <w:rFonts w:eastAsia="Times New Roman" w:cs="Times New Roman"/>
          <w:kern w:val="0"/>
          <w:lang w:val="fr-CA"/>
          <w14:ligatures w14:val="none"/>
        </w:rPr>
        <w:t xml:space="preserve"> </w:t>
      </w:r>
      <w:r w:rsidR="00F80E9D" w:rsidRPr="00A966D6">
        <w:rPr>
          <w:rFonts w:eastAsia="Times New Roman" w:cs="Times New Roman"/>
          <w:kern w:val="0"/>
          <w:lang w:val="fr-CA"/>
          <w14:ligatures w14:val="none"/>
        </w:rPr>
        <w:t xml:space="preserve"> </w:t>
      </w:r>
    </w:p>
    <w:p w14:paraId="644B8664" w14:textId="4D0C3954" w:rsidR="008151CE" w:rsidRDefault="008151CE" w:rsidP="00F80E9D">
      <w:pPr>
        <w:spacing w:after="173" w:line="240" w:lineRule="auto"/>
        <w:rPr>
          <w:rFonts w:eastAsia="Times New Roman" w:cs="Times New Roman"/>
          <w:kern w:val="0"/>
          <w:lang w:val="fr-CA"/>
          <w14:ligatures w14:val="none"/>
        </w:rPr>
      </w:pPr>
      <w:r w:rsidRPr="008151CE">
        <w:rPr>
          <w:rFonts w:eastAsia="Times New Roman" w:cs="Times New Roman"/>
          <w:kern w:val="0"/>
          <w:lang w:val="fr-CA"/>
          <w14:ligatures w14:val="none"/>
        </w:rPr>
        <w:t xml:space="preserve">En outre, </w:t>
      </w:r>
      <w:r w:rsidR="005B59AE" w:rsidRPr="005B59AE">
        <w:rPr>
          <w:rFonts w:eastAsia="Times New Roman" w:cs="Times New Roman"/>
          <w:kern w:val="0"/>
          <w:lang w:val="fr-CA"/>
          <w14:ligatures w14:val="none"/>
        </w:rPr>
        <w:t>certains mots peuvent ne pas entraîner d</w:t>
      </w:r>
      <w:r w:rsidR="00E330F7">
        <w:rPr>
          <w:rFonts w:eastAsia="Times New Roman" w:cs="Times New Roman"/>
          <w:kern w:val="0"/>
          <w:lang w:val="fr-CA"/>
          <w14:ligatures w14:val="none"/>
        </w:rPr>
        <w:t>’</w:t>
      </w:r>
      <w:r w:rsidR="005B59AE" w:rsidRPr="005B59AE">
        <w:rPr>
          <w:rFonts w:eastAsia="Times New Roman" w:cs="Times New Roman"/>
          <w:kern w:val="0"/>
          <w:lang w:val="fr-CA"/>
          <w14:ligatures w14:val="none"/>
        </w:rPr>
        <w:t>obligation de faire quoi que ce soit</w:t>
      </w:r>
      <w:r w:rsidRPr="008151CE">
        <w:rPr>
          <w:rFonts w:eastAsia="Times New Roman" w:cs="Times New Roman"/>
          <w:kern w:val="0"/>
          <w:lang w:val="fr-CA"/>
          <w14:ligatures w14:val="none"/>
        </w:rPr>
        <w:t>. Seule une lecture attentive du règlement permettra aux organismes de réglementation de déterminer avec précision lesquelles de leurs exigences réglementaires imposent une charge administrative aux entreprises.</w:t>
      </w:r>
    </w:p>
    <w:p w14:paraId="499892C4" w14:textId="1BB9311A" w:rsidR="00F80E9D" w:rsidRPr="005B59AE" w:rsidRDefault="005B59AE" w:rsidP="00F80E9D">
      <w:pPr>
        <w:spacing w:after="0" w:line="240" w:lineRule="auto"/>
        <w:rPr>
          <w:rFonts w:eastAsia="Times New Roman" w:cs="Times New Roman"/>
          <w:b/>
          <w:bCs/>
          <w:kern w:val="0"/>
          <w:lang w:val="fr-CA"/>
          <w14:ligatures w14:val="none"/>
        </w:rPr>
      </w:pPr>
      <w:r w:rsidRPr="005B59AE">
        <w:rPr>
          <w:rFonts w:eastAsia="Times New Roman" w:cs="Times New Roman"/>
          <w:b/>
          <w:bCs/>
          <w:kern w:val="0"/>
          <w:lang w:val="fr-CA"/>
          <w14:ligatures w14:val="none"/>
        </w:rPr>
        <w:t xml:space="preserve">Liste de mots ou de phrases </w:t>
      </w:r>
      <w:proofErr w:type="spellStart"/>
      <w:r w:rsidRPr="005B59AE">
        <w:rPr>
          <w:rFonts w:eastAsia="Times New Roman" w:cs="Times New Roman"/>
          <w:b/>
          <w:bCs/>
          <w:kern w:val="0"/>
          <w:lang w:val="fr-CA"/>
          <w14:ligatures w14:val="none"/>
        </w:rPr>
        <w:t>clés</w:t>
      </w:r>
      <w:hyperlink r:id="rId13" w:anchor="fn3" w:history="1">
        <w:r w:rsidRPr="005B59AE">
          <w:rPr>
            <w:rFonts w:eastAsia="Times New Roman" w:cs="Times New Roman"/>
            <w:b/>
            <w:bCs/>
            <w:color w:val="284162"/>
            <w:kern w:val="0"/>
            <w:sz w:val="23"/>
            <w:szCs w:val="23"/>
            <w:u w:val="single"/>
            <w:bdr w:val="single" w:sz="6" w:space="1" w:color="CCCCCC" w:frame="1"/>
            <w:shd w:val="clear" w:color="auto" w:fill="EEEEEE"/>
            <w:vertAlign w:val="superscript"/>
            <w:lang w:val="fr-CA"/>
            <w14:ligatures w14:val="none"/>
          </w:rPr>
          <w:t>Note</w:t>
        </w:r>
        <w:proofErr w:type="spellEnd"/>
        <w:r w:rsidRPr="005B59AE">
          <w:rPr>
            <w:rFonts w:eastAsia="Times New Roman" w:cs="Times New Roman"/>
            <w:b/>
            <w:bCs/>
            <w:color w:val="284162"/>
            <w:kern w:val="0"/>
            <w:sz w:val="23"/>
            <w:szCs w:val="23"/>
            <w:u w:val="single"/>
            <w:bdr w:val="single" w:sz="6" w:space="1" w:color="CCCCCC" w:frame="1"/>
            <w:shd w:val="clear" w:color="auto" w:fill="EEEEEE"/>
            <w:vertAlign w:val="superscript"/>
            <w:lang w:val="fr-CA"/>
            <w14:ligatures w14:val="none"/>
          </w:rPr>
          <w:t xml:space="preserve"> de bas de page</w:t>
        </w:r>
        <w:r w:rsidR="00F80E9D" w:rsidRPr="005B59AE">
          <w:rPr>
            <w:rFonts w:eastAsia="Times New Roman" w:cs="Times New Roman"/>
            <w:b/>
            <w:bCs/>
            <w:color w:val="284162"/>
            <w:kern w:val="0"/>
            <w:sz w:val="23"/>
            <w:szCs w:val="23"/>
            <w:u w:val="single"/>
            <w:bdr w:val="single" w:sz="6" w:space="1" w:color="CCCCCC" w:frame="1"/>
            <w:shd w:val="clear" w:color="auto" w:fill="EEEEEE"/>
            <w:vertAlign w:val="superscript"/>
            <w:lang w:val="fr-CA"/>
            <w14:ligatures w14:val="none"/>
          </w:rPr>
          <w:t>3</w:t>
        </w:r>
      </w:hyperlink>
      <w:r w:rsidR="00F80E9D" w:rsidRPr="005B59AE">
        <w:rPr>
          <w:rFonts w:eastAsia="Times New Roman" w:cs="Times New Roman"/>
          <w:b/>
          <w:bCs/>
          <w:kern w:val="0"/>
          <w:lang w:val="fr-CA"/>
          <w14:ligatures w14:val="none"/>
        </w:rPr>
        <w:t> </w:t>
      </w:r>
      <w:r w:rsidRPr="005B59AE">
        <w:rPr>
          <w:rFonts w:eastAsia="Times New Roman" w:cs="Times New Roman"/>
          <w:b/>
          <w:bCs/>
          <w:kern w:val="0"/>
          <w:lang w:val="fr-CA"/>
          <w14:ligatures w14:val="none"/>
        </w:rPr>
        <w:t>pouvant être utilisés pour repérer les exigences réglementaires</w:t>
      </w:r>
    </w:p>
    <w:p w14:paraId="7D433DDE" w14:textId="049AF9C1" w:rsidR="00F80E9D" w:rsidRPr="00A966D6" w:rsidRDefault="005B59AE" w:rsidP="00F80E9D">
      <w:pPr>
        <w:numPr>
          <w:ilvl w:val="0"/>
          <w:numId w:val="13"/>
        </w:numPr>
        <w:spacing w:before="100" w:beforeAutospacing="1" w:after="100" w:afterAutospacing="1" w:line="240" w:lineRule="auto"/>
        <w:rPr>
          <w:rFonts w:eastAsia="Times New Roman" w:cs="Times New Roman"/>
          <w:kern w:val="0"/>
          <w:lang w:val="fr-CA"/>
          <w14:ligatures w14:val="none"/>
        </w:rPr>
      </w:pPr>
      <w:proofErr w:type="gramStart"/>
      <w:r>
        <w:rPr>
          <w:rFonts w:eastAsia="Times New Roman" w:cs="Times New Roman"/>
          <w:kern w:val="0"/>
          <w:lang w:val="fr-CA"/>
          <w14:ligatures w14:val="none"/>
        </w:rPr>
        <w:t>doit</w:t>
      </w:r>
      <w:proofErr w:type="gramEnd"/>
    </w:p>
    <w:p w14:paraId="17A97798" w14:textId="2B25B441" w:rsidR="00F80E9D" w:rsidRPr="00A966D6" w:rsidRDefault="005B59AE" w:rsidP="00F80E9D">
      <w:pPr>
        <w:numPr>
          <w:ilvl w:val="0"/>
          <w:numId w:val="13"/>
        </w:numPr>
        <w:spacing w:before="100" w:beforeAutospacing="1" w:after="100" w:afterAutospacing="1" w:line="240" w:lineRule="auto"/>
        <w:rPr>
          <w:rFonts w:eastAsia="Times New Roman" w:cs="Times New Roman"/>
          <w:kern w:val="0"/>
          <w:lang w:val="fr-CA"/>
          <w14:ligatures w14:val="none"/>
        </w:rPr>
      </w:pPr>
      <w:proofErr w:type="gramStart"/>
      <w:r>
        <w:rPr>
          <w:rFonts w:eastAsia="Times New Roman" w:cs="Times New Roman"/>
          <w:kern w:val="0"/>
          <w:lang w:val="fr-CA"/>
          <w14:ligatures w14:val="none"/>
        </w:rPr>
        <w:t>ne</w:t>
      </w:r>
      <w:proofErr w:type="gramEnd"/>
      <w:r>
        <w:rPr>
          <w:rFonts w:eastAsia="Times New Roman" w:cs="Times New Roman"/>
          <w:kern w:val="0"/>
          <w:lang w:val="fr-CA"/>
          <w14:ligatures w14:val="none"/>
        </w:rPr>
        <w:t xml:space="preserve"> doit pas</w:t>
      </w:r>
    </w:p>
    <w:p w14:paraId="5B5DC521" w14:textId="3DA24F3B" w:rsidR="00F80E9D" w:rsidRPr="00A966D6" w:rsidRDefault="005B59AE" w:rsidP="00F80E9D">
      <w:pPr>
        <w:numPr>
          <w:ilvl w:val="0"/>
          <w:numId w:val="13"/>
        </w:numPr>
        <w:spacing w:before="100" w:beforeAutospacing="1" w:after="100" w:afterAutospacing="1" w:line="240" w:lineRule="auto"/>
        <w:rPr>
          <w:rFonts w:eastAsia="Times New Roman" w:cs="Times New Roman"/>
          <w:kern w:val="0"/>
          <w:lang w:val="fr-CA"/>
          <w14:ligatures w14:val="none"/>
        </w:rPr>
      </w:pPr>
      <w:proofErr w:type="gramStart"/>
      <w:r>
        <w:rPr>
          <w:rFonts w:eastAsia="Times New Roman" w:cs="Times New Roman"/>
          <w:kern w:val="0"/>
          <w:lang w:val="fr-CA"/>
          <w14:ligatures w14:val="none"/>
        </w:rPr>
        <w:t>est</w:t>
      </w:r>
      <w:proofErr w:type="gramEnd"/>
      <w:r>
        <w:rPr>
          <w:rFonts w:eastAsia="Times New Roman" w:cs="Times New Roman"/>
          <w:kern w:val="0"/>
          <w:lang w:val="fr-CA"/>
          <w14:ligatures w14:val="none"/>
        </w:rPr>
        <w:t xml:space="preserve"> tenu de</w:t>
      </w:r>
    </w:p>
    <w:p w14:paraId="376064B2" w14:textId="7C84ED09" w:rsidR="00F80E9D" w:rsidRPr="00A966D6" w:rsidRDefault="005B59AE" w:rsidP="00F80E9D">
      <w:pPr>
        <w:numPr>
          <w:ilvl w:val="0"/>
          <w:numId w:val="13"/>
        </w:numPr>
        <w:spacing w:before="100" w:beforeAutospacing="1" w:after="100" w:afterAutospacing="1" w:line="240" w:lineRule="auto"/>
        <w:rPr>
          <w:rFonts w:eastAsia="Times New Roman" w:cs="Times New Roman"/>
          <w:kern w:val="0"/>
          <w:lang w:val="fr-CA"/>
          <w14:ligatures w14:val="none"/>
        </w:rPr>
      </w:pPr>
      <w:proofErr w:type="gramStart"/>
      <w:r>
        <w:rPr>
          <w:rFonts w:eastAsia="Times New Roman" w:cs="Times New Roman"/>
          <w:kern w:val="0"/>
          <w:lang w:val="fr-CA"/>
          <w14:ligatures w14:val="none"/>
        </w:rPr>
        <w:t>n’est</w:t>
      </w:r>
      <w:proofErr w:type="gramEnd"/>
      <w:r>
        <w:rPr>
          <w:rFonts w:eastAsia="Times New Roman" w:cs="Times New Roman"/>
          <w:kern w:val="0"/>
          <w:lang w:val="fr-CA"/>
          <w14:ligatures w14:val="none"/>
        </w:rPr>
        <w:t xml:space="preserve"> pas tenu de</w:t>
      </w:r>
    </w:p>
    <w:p w14:paraId="0803D51D" w14:textId="1D941C26" w:rsidR="00F80E9D" w:rsidRPr="00A966D6" w:rsidRDefault="005B59AE" w:rsidP="00F80E9D">
      <w:pPr>
        <w:numPr>
          <w:ilvl w:val="0"/>
          <w:numId w:val="13"/>
        </w:numPr>
        <w:spacing w:before="100" w:beforeAutospacing="1" w:after="100" w:afterAutospacing="1" w:line="240" w:lineRule="auto"/>
        <w:rPr>
          <w:rFonts w:eastAsia="Times New Roman" w:cs="Times New Roman"/>
          <w:kern w:val="0"/>
          <w:lang w:val="fr-CA"/>
          <w14:ligatures w14:val="none"/>
        </w:rPr>
      </w:pPr>
      <w:proofErr w:type="gramStart"/>
      <w:r>
        <w:rPr>
          <w:rFonts w:eastAsia="Times New Roman" w:cs="Times New Roman"/>
          <w:kern w:val="0"/>
          <w:lang w:val="fr-CA"/>
          <w14:ligatures w14:val="none"/>
        </w:rPr>
        <w:t>peut</w:t>
      </w:r>
      <w:proofErr w:type="gramEnd"/>
    </w:p>
    <w:p w14:paraId="161361D9" w14:textId="3B9E973A" w:rsidR="00F80E9D" w:rsidRPr="00A966D6" w:rsidRDefault="005B59AE" w:rsidP="00F80E9D">
      <w:pPr>
        <w:numPr>
          <w:ilvl w:val="0"/>
          <w:numId w:val="13"/>
        </w:numPr>
        <w:spacing w:before="100" w:beforeAutospacing="1" w:after="100" w:afterAutospacing="1" w:line="240" w:lineRule="auto"/>
        <w:rPr>
          <w:rFonts w:eastAsia="Times New Roman" w:cs="Times New Roman"/>
          <w:kern w:val="0"/>
          <w:lang w:val="fr-CA"/>
          <w14:ligatures w14:val="none"/>
        </w:rPr>
      </w:pPr>
      <w:proofErr w:type="gramStart"/>
      <w:r>
        <w:rPr>
          <w:rFonts w:eastAsia="Times New Roman" w:cs="Times New Roman"/>
          <w:kern w:val="0"/>
          <w:lang w:val="fr-CA"/>
          <w14:ligatures w14:val="none"/>
        </w:rPr>
        <w:lastRenderedPageBreak/>
        <w:t>ne</w:t>
      </w:r>
      <w:proofErr w:type="gramEnd"/>
      <w:r>
        <w:rPr>
          <w:rFonts w:eastAsia="Times New Roman" w:cs="Times New Roman"/>
          <w:kern w:val="0"/>
          <w:lang w:val="fr-CA"/>
          <w14:ligatures w14:val="none"/>
        </w:rPr>
        <w:t xml:space="preserve"> peut pas</w:t>
      </w:r>
    </w:p>
    <w:p w14:paraId="009D9109" w14:textId="37156FAB" w:rsidR="00F80E9D" w:rsidRPr="00A966D6" w:rsidRDefault="005B59AE" w:rsidP="00F80E9D">
      <w:pPr>
        <w:numPr>
          <w:ilvl w:val="0"/>
          <w:numId w:val="13"/>
        </w:numPr>
        <w:spacing w:before="100" w:beforeAutospacing="1" w:after="100" w:afterAutospacing="1" w:line="240" w:lineRule="auto"/>
        <w:rPr>
          <w:rFonts w:eastAsia="Times New Roman" w:cs="Times New Roman"/>
          <w:kern w:val="0"/>
          <w:lang w:val="fr-CA"/>
          <w14:ligatures w14:val="none"/>
        </w:rPr>
      </w:pPr>
      <w:proofErr w:type="gramStart"/>
      <w:r>
        <w:rPr>
          <w:rFonts w:eastAsia="Times New Roman" w:cs="Times New Roman"/>
          <w:kern w:val="0"/>
          <w:lang w:val="fr-CA"/>
          <w14:ligatures w14:val="none"/>
        </w:rPr>
        <w:t>doit</w:t>
      </w:r>
      <w:proofErr w:type="gramEnd"/>
      <w:r>
        <w:rPr>
          <w:rFonts w:eastAsia="Times New Roman" w:cs="Times New Roman"/>
          <w:kern w:val="0"/>
          <w:lang w:val="fr-CA"/>
          <w14:ligatures w14:val="none"/>
        </w:rPr>
        <w:t xml:space="preserve"> être</w:t>
      </w:r>
    </w:p>
    <w:p w14:paraId="0C90D653" w14:textId="77777777" w:rsidR="000E4748" w:rsidRDefault="000E4748" w:rsidP="00F80E9D">
      <w:pPr>
        <w:numPr>
          <w:ilvl w:val="0"/>
          <w:numId w:val="13"/>
        </w:numPr>
        <w:spacing w:before="100" w:beforeAutospacing="1" w:after="100" w:afterAutospacing="1" w:line="240" w:lineRule="auto"/>
        <w:rPr>
          <w:rFonts w:eastAsia="Times New Roman" w:cs="Times New Roman"/>
          <w:kern w:val="0"/>
          <w:lang w:val="fr-CA"/>
          <w14:ligatures w14:val="none"/>
        </w:rPr>
      </w:pPr>
      <w:proofErr w:type="gramStart"/>
      <w:r>
        <w:rPr>
          <w:rFonts w:eastAsia="Times New Roman" w:cs="Times New Roman"/>
          <w:kern w:val="0"/>
          <w:lang w:val="fr-CA"/>
          <w14:ligatures w14:val="none"/>
        </w:rPr>
        <w:t>nécessite</w:t>
      </w:r>
      <w:proofErr w:type="gramEnd"/>
    </w:p>
    <w:p w14:paraId="37D1B985" w14:textId="02E7F907" w:rsidR="00F80E9D" w:rsidRDefault="00D1444C" w:rsidP="00F80E9D">
      <w:pPr>
        <w:numPr>
          <w:ilvl w:val="0"/>
          <w:numId w:val="13"/>
        </w:numPr>
        <w:spacing w:before="100" w:beforeAutospacing="1" w:after="100" w:afterAutospacing="1" w:line="240" w:lineRule="auto"/>
        <w:rPr>
          <w:rFonts w:eastAsia="Times New Roman" w:cs="Times New Roman"/>
          <w:kern w:val="0"/>
          <w:lang w:val="fr-CA"/>
          <w14:ligatures w14:val="none"/>
        </w:rPr>
      </w:pPr>
      <w:proofErr w:type="gramStart"/>
      <w:r>
        <w:rPr>
          <w:rFonts w:eastAsia="Times New Roman" w:cs="Times New Roman"/>
          <w:kern w:val="0"/>
          <w:lang w:val="fr-CA"/>
          <w14:ligatures w14:val="none"/>
        </w:rPr>
        <w:t>il</w:t>
      </w:r>
      <w:proofErr w:type="gramEnd"/>
      <w:r>
        <w:rPr>
          <w:rFonts w:eastAsia="Times New Roman" w:cs="Times New Roman"/>
          <w:kern w:val="0"/>
          <w:lang w:val="fr-CA"/>
          <w14:ligatures w14:val="none"/>
        </w:rPr>
        <w:t xml:space="preserve"> faut</w:t>
      </w:r>
    </w:p>
    <w:p w14:paraId="03C70674" w14:textId="01272F4E" w:rsidR="00F80E9D" w:rsidRPr="00A966D6" w:rsidRDefault="000E4748" w:rsidP="00F80E9D">
      <w:pPr>
        <w:numPr>
          <w:ilvl w:val="0"/>
          <w:numId w:val="13"/>
        </w:numPr>
        <w:spacing w:before="100" w:beforeAutospacing="1" w:after="100" w:afterAutospacing="1" w:line="240" w:lineRule="auto"/>
        <w:rPr>
          <w:rFonts w:eastAsia="Times New Roman" w:cs="Times New Roman"/>
          <w:kern w:val="0"/>
          <w:lang w:val="fr-CA"/>
          <w14:ligatures w14:val="none"/>
        </w:rPr>
      </w:pPr>
      <w:proofErr w:type="gramStart"/>
      <w:r>
        <w:rPr>
          <w:rFonts w:eastAsia="Times New Roman" w:cs="Times New Roman"/>
          <w:kern w:val="0"/>
          <w:lang w:val="fr-CA"/>
          <w14:ligatures w14:val="none"/>
        </w:rPr>
        <w:t>est</w:t>
      </w:r>
      <w:proofErr w:type="gramEnd"/>
      <w:r>
        <w:rPr>
          <w:rFonts w:eastAsia="Times New Roman" w:cs="Times New Roman"/>
          <w:kern w:val="0"/>
          <w:lang w:val="fr-CA"/>
          <w14:ligatures w14:val="none"/>
        </w:rPr>
        <w:t xml:space="preserve"> interdit</w:t>
      </w:r>
    </w:p>
    <w:p w14:paraId="054F34A2" w14:textId="0E06299F" w:rsidR="00F80E9D" w:rsidRPr="00A966D6" w:rsidRDefault="000E4748" w:rsidP="00F80E9D">
      <w:pPr>
        <w:numPr>
          <w:ilvl w:val="0"/>
          <w:numId w:val="13"/>
        </w:numPr>
        <w:spacing w:before="100" w:beforeAutospacing="1" w:after="100" w:afterAutospacing="1" w:line="240" w:lineRule="auto"/>
        <w:rPr>
          <w:rFonts w:eastAsia="Times New Roman" w:cs="Times New Roman"/>
          <w:kern w:val="0"/>
          <w:lang w:val="fr-CA"/>
          <w14:ligatures w14:val="none"/>
        </w:rPr>
      </w:pPr>
      <w:proofErr w:type="gramStart"/>
      <w:r>
        <w:rPr>
          <w:rFonts w:eastAsia="Times New Roman" w:cs="Times New Roman"/>
          <w:kern w:val="0"/>
          <w:lang w:val="fr-CA"/>
          <w14:ligatures w14:val="none"/>
        </w:rPr>
        <w:t>devra</w:t>
      </w:r>
      <w:proofErr w:type="gramEnd"/>
      <w:r>
        <w:rPr>
          <w:rFonts w:eastAsia="Times New Roman" w:cs="Times New Roman"/>
          <w:kern w:val="0"/>
          <w:lang w:val="fr-CA"/>
          <w14:ligatures w14:val="none"/>
        </w:rPr>
        <w:t xml:space="preserve"> </w:t>
      </w:r>
      <w:r w:rsidR="00F80E9D" w:rsidRPr="00A966D6">
        <w:rPr>
          <w:rFonts w:eastAsia="Times New Roman" w:cs="Times New Roman"/>
          <w:kern w:val="0"/>
          <w:lang w:val="fr-CA"/>
          <w14:ligatures w14:val="none"/>
        </w:rPr>
        <w:t>(</w:t>
      </w:r>
      <w:r>
        <w:rPr>
          <w:rFonts w:eastAsia="Times New Roman" w:cs="Times New Roman"/>
          <w:kern w:val="0"/>
          <w:lang w:val="fr-CA"/>
          <w14:ligatures w14:val="none"/>
        </w:rPr>
        <w:t>avoir</w:t>
      </w:r>
      <w:r w:rsidR="00F80E9D" w:rsidRPr="00A966D6">
        <w:rPr>
          <w:rFonts w:eastAsia="Times New Roman" w:cs="Times New Roman"/>
          <w:kern w:val="0"/>
          <w:lang w:val="fr-CA"/>
          <w14:ligatures w14:val="none"/>
        </w:rPr>
        <w:t>)</w:t>
      </w:r>
    </w:p>
    <w:p w14:paraId="4AA2EFEF" w14:textId="0D4F8345" w:rsidR="00F80E9D" w:rsidRPr="00A966D6" w:rsidRDefault="000E4748" w:rsidP="00F80E9D">
      <w:pPr>
        <w:numPr>
          <w:ilvl w:val="0"/>
          <w:numId w:val="13"/>
        </w:numPr>
        <w:spacing w:before="100" w:beforeAutospacing="1" w:after="100" w:afterAutospacing="1" w:line="240" w:lineRule="auto"/>
        <w:rPr>
          <w:rFonts w:eastAsia="Times New Roman" w:cs="Times New Roman"/>
          <w:kern w:val="0"/>
          <w:lang w:val="fr-CA"/>
          <w14:ligatures w14:val="none"/>
        </w:rPr>
      </w:pPr>
      <w:proofErr w:type="gramStart"/>
      <w:r>
        <w:rPr>
          <w:rFonts w:eastAsia="Times New Roman" w:cs="Times New Roman"/>
          <w:kern w:val="0"/>
          <w:lang w:val="fr-CA"/>
          <w14:ligatures w14:val="none"/>
        </w:rPr>
        <w:t>est</w:t>
      </w:r>
      <w:proofErr w:type="gramEnd"/>
      <w:r>
        <w:rPr>
          <w:rFonts w:eastAsia="Times New Roman" w:cs="Times New Roman"/>
          <w:kern w:val="0"/>
          <w:lang w:val="fr-CA"/>
          <w14:ligatures w14:val="none"/>
        </w:rPr>
        <w:t xml:space="preserve"> de</w:t>
      </w:r>
      <w:r w:rsidR="00F80E9D" w:rsidRPr="00A966D6">
        <w:rPr>
          <w:rFonts w:eastAsia="Times New Roman" w:cs="Times New Roman"/>
          <w:kern w:val="0"/>
          <w:lang w:val="fr-CA"/>
          <w14:ligatures w14:val="none"/>
        </w:rPr>
        <w:t xml:space="preserve"> (</w:t>
      </w:r>
      <w:r>
        <w:rPr>
          <w:rFonts w:eastAsia="Times New Roman" w:cs="Times New Roman"/>
          <w:kern w:val="0"/>
          <w:lang w:val="fr-CA"/>
          <w14:ligatures w14:val="none"/>
        </w:rPr>
        <w:t>s’assurer que</w:t>
      </w:r>
      <w:r w:rsidR="00F80E9D" w:rsidRPr="00A966D6">
        <w:rPr>
          <w:rFonts w:eastAsia="Times New Roman" w:cs="Times New Roman"/>
          <w:kern w:val="0"/>
          <w:lang w:val="fr-CA"/>
          <w14:ligatures w14:val="none"/>
        </w:rPr>
        <w:t>)</w:t>
      </w:r>
    </w:p>
    <w:p w14:paraId="67DB8FCB" w14:textId="20EF021B" w:rsidR="00F80E9D" w:rsidRPr="00A966D6" w:rsidRDefault="000E4748" w:rsidP="00F80E9D">
      <w:pPr>
        <w:numPr>
          <w:ilvl w:val="0"/>
          <w:numId w:val="13"/>
        </w:numPr>
        <w:spacing w:before="100" w:beforeAutospacing="1" w:after="100" w:afterAutospacing="1" w:line="240" w:lineRule="auto"/>
        <w:rPr>
          <w:rFonts w:eastAsia="Times New Roman" w:cs="Times New Roman"/>
          <w:kern w:val="0"/>
          <w:lang w:val="fr-CA"/>
          <w14:ligatures w14:val="none"/>
        </w:rPr>
      </w:pPr>
      <w:proofErr w:type="gramStart"/>
      <w:r>
        <w:rPr>
          <w:rFonts w:eastAsia="Times New Roman" w:cs="Times New Roman"/>
          <w:kern w:val="0"/>
          <w:lang w:val="fr-CA"/>
          <w14:ligatures w14:val="none"/>
        </w:rPr>
        <w:t>a</w:t>
      </w:r>
      <w:proofErr w:type="gramEnd"/>
      <w:r>
        <w:rPr>
          <w:rFonts w:eastAsia="Times New Roman" w:cs="Times New Roman"/>
          <w:kern w:val="0"/>
          <w:lang w:val="fr-CA"/>
          <w14:ligatures w14:val="none"/>
        </w:rPr>
        <w:t xml:space="preserve"> l’obligation de </w:t>
      </w:r>
    </w:p>
    <w:p w14:paraId="6D285521" w14:textId="3D0720D5" w:rsidR="00F80E9D" w:rsidRPr="00A966D6" w:rsidRDefault="000E4748" w:rsidP="00F80E9D">
      <w:pPr>
        <w:numPr>
          <w:ilvl w:val="0"/>
          <w:numId w:val="13"/>
        </w:numPr>
        <w:spacing w:before="100" w:beforeAutospacing="1" w:after="100" w:afterAutospacing="1" w:line="240" w:lineRule="auto"/>
        <w:rPr>
          <w:rFonts w:eastAsia="Times New Roman" w:cs="Times New Roman"/>
          <w:kern w:val="0"/>
          <w:lang w:val="fr-CA"/>
          <w14:ligatures w14:val="none"/>
        </w:rPr>
      </w:pPr>
      <w:proofErr w:type="gramStart"/>
      <w:r>
        <w:rPr>
          <w:rFonts w:eastAsia="Times New Roman" w:cs="Times New Roman"/>
          <w:kern w:val="0"/>
          <w:lang w:val="fr-CA"/>
          <w14:ligatures w14:val="none"/>
        </w:rPr>
        <w:t>est</w:t>
      </w:r>
      <w:proofErr w:type="gramEnd"/>
      <w:r>
        <w:rPr>
          <w:rFonts w:eastAsia="Times New Roman" w:cs="Times New Roman"/>
          <w:kern w:val="0"/>
          <w:lang w:val="fr-CA"/>
          <w14:ligatures w14:val="none"/>
        </w:rPr>
        <w:t xml:space="preserve"> soumis à l’obligation</w:t>
      </w:r>
    </w:p>
    <w:p w14:paraId="3F56D2E4" w14:textId="1FD751D7" w:rsidR="00F80E9D" w:rsidRPr="00A966D6" w:rsidRDefault="000E4748" w:rsidP="00F80E9D">
      <w:pPr>
        <w:numPr>
          <w:ilvl w:val="0"/>
          <w:numId w:val="13"/>
        </w:numPr>
        <w:spacing w:before="100" w:beforeAutospacing="1" w:after="100" w:afterAutospacing="1" w:line="240" w:lineRule="auto"/>
        <w:rPr>
          <w:rFonts w:eastAsia="Times New Roman" w:cs="Times New Roman"/>
          <w:kern w:val="0"/>
          <w:lang w:val="fr-CA"/>
          <w14:ligatures w14:val="none"/>
        </w:rPr>
      </w:pPr>
      <w:proofErr w:type="gramStart"/>
      <w:r>
        <w:rPr>
          <w:rFonts w:eastAsia="Times New Roman" w:cs="Times New Roman"/>
          <w:kern w:val="0"/>
          <w:lang w:val="fr-CA"/>
          <w14:ligatures w14:val="none"/>
        </w:rPr>
        <w:t>a</w:t>
      </w:r>
      <w:proofErr w:type="gramEnd"/>
      <w:r>
        <w:rPr>
          <w:rFonts w:eastAsia="Times New Roman" w:cs="Times New Roman"/>
          <w:kern w:val="0"/>
          <w:lang w:val="fr-CA"/>
          <w14:ligatures w14:val="none"/>
        </w:rPr>
        <w:t xml:space="preserve"> droit à</w:t>
      </w:r>
    </w:p>
    <w:p w14:paraId="00E55112" w14:textId="699D68B2" w:rsidR="00F80E9D" w:rsidRPr="00A966D6" w:rsidRDefault="000E4748" w:rsidP="00F80E9D">
      <w:pPr>
        <w:numPr>
          <w:ilvl w:val="0"/>
          <w:numId w:val="13"/>
        </w:numPr>
        <w:spacing w:before="100" w:beforeAutospacing="1" w:after="100" w:afterAutospacing="1" w:line="240" w:lineRule="auto"/>
        <w:rPr>
          <w:rFonts w:eastAsia="Times New Roman" w:cs="Times New Roman"/>
          <w:kern w:val="0"/>
          <w:lang w:val="fr-CA"/>
          <w14:ligatures w14:val="none"/>
        </w:rPr>
      </w:pPr>
      <w:proofErr w:type="gramStart"/>
      <w:r>
        <w:rPr>
          <w:rFonts w:eastAsia="Times New Roman" w:cs="Times New Roman"/>
          <w:kern w:val="0"/>
          <w:lang w:val="fr-CA"/>
          <w14:ligatures w14:val="none"/>
        </w:rPr>
        <w:t>a</w:t>
      </w:r>
      <w:proofErr w:type="gramEnd"/>
      <w:r>
        <w:rPr>
          <w:rFonts w:eastAsia="Times New Roman" w:cs="Times New Roman"/>
          <w:kern w:val="0"/>
          <w:lang w:val="fr-CA"/>
          <w14:ligatures w14:val="none"/>
        </w:rPr>
        <w:t xml:space="preserve"> le droit de</w:t>
      </w:r>
    </w:p>
    <w:p w14:paraId="7863C3A7" w14:textId="5537E961" w:rsidR="00F80E9D" w:rsidRPr="00A966D6" w:rsidRDefault="000E4748" w:rsidP="00F80E9D">
      <w:pPr>
        <w:numPr>
          <w:ilvl w:val="0"/>
          <w:numId w:val="13"/>
        </w:numPr>
        <w:spacing w:before="100" w:beforeAutospacing="1" w:after="100" w:afterAutospacing="1" w:line="240" w:lineRule="auto"/>
        <w:rPr>
          <w:rFonts w:eastAsia="Times New Roman" w:cs="Times New Roman"/>
          <w:kern w:val="0"/>
          <w:lang w:val="fr-CA"/>
          <w14:ligatures w14:val="none"/>
        </w:rPr>
      </w:pPr>
      <w:proofErr w:type="gramStart"/>
      <w:r>
        <w:rPr>
          <w:rFonts w:eastAsia="Times New Roman" w:cs="Times New Roman"/>
          <w:kern w:val="0"/>
          <w:lang w:val="fr-CA"/>
          <w14:ligatures w14:val="none"/>
        </w:rPr>
        <w:t>est</w:t>
      </w:r>
      <w:proofErr w:type="gramEnd"/>
      <w:r>
        <w:rPr>
          <w:rFonts w:eastAsia="Times New Roman" w:cs="Times New Roman"/>
          <w:kern w:val="0"/>
          <w:lang w:val="fr-CA"/>
          <w14:ligatures w14:val="none"/>
        </w:rPr>
        <w:t xml:space="preserve"> obligé de</w:t>
      </w:r>
    </w:p>
    <w:p w14:paraId="3DC55249" w14:textId="5D94F44C" w:rsidR="00830211" w:rsidRPr="00A966D6" w:rsidRDefault="00600CB6" w:rsidP="00195031">
      <w:pPr>
        <w:spacing w:before="480" w:after="173" w:line="240" w:lineRule="auto"/>
        <w:outlineLvl w:val="2"/>
        <w:rPr>
          <w:rFonts w:eastAsia="Times New Roman" w:cs="Times New Roman"/>
          <w:b/>
          <w:bCs/>
          <w:kern w:val="0"/>
          <w:sz w:val="29"/>
          <w:szCs w:val="29"/>
          <w:lang w:val="fr-CA"/>
          <w14:ligatures w14:val="none"/>
        </w:rPr>
      </w:pPr>
      <w:r w:rsidRPr="00A966D6">
        <w:rPr>
          <w:rFonts w:eastAsia="Times New Roman" w:cs="Times New Roman"/>
          <w:b/>
          <w:bCs/>
          <w:kern w:val="0"/>
          <w:sz w:val="29"/>
          <w:szCs w:val="29"/>
          <w:lang w:val="fr-CA"/>
          <w14:ligatures w14:val="none"/>
        </w:rPr>
        <w:t>6</w:t>
      </w:r>
      <w:r w:rsidR="00BD2ACD">
        <w:rPr>
          <w:rFonts w:eastAsia="Times New Roman" w:cs="Times New Roman"/>
          <w:b/>
          <w:bCs/>
          <w:kern w:val="0"/>
          <w:sz w:val="29"/>
          <w:szCs w:val="29"/>
          <w:lang w:val="fr-CA"/>
          <w14:ligatures w14:val="none"/>
        </w:rPr>
        <w:t>.</w:t>
      </w:r>
      <w:r w:rsidRPr="00A966D6">
        <w:rPr>
          <w:rFonts w:eastAsia="Times New Roman" w:cs="Times New Roman"/>
          <w:b/>
          <w:bCs/>
          <w:kern w:val="0"/>
          <w:sz w:val="29"/>
          <w:szCs w:val="29"/>
          <w:lang w:val="fr-CA"/>
          <w14:ligatures w14:val="none"/>
        </w:rPr>
        <w:t xml:space="preserve">2 </w:t>
      </w:r>
      <w:bookmarkStart w:id="0" w:name="_Hlk187227812"/>
      <w:r w:rsidR="00827EEE">
        <w:rPr>
          <w:rFonts w:eastAsia="Times New Roman" w:cs="Times New Roman"/>
          <w:b/>
          <w:bCs/>
          <w:kern w:val="0"/>
          <w:sz w:val="29"/>
          <w:szCs w:val="29"/>
          <w:lang w:val="fr-CA"/>
          <w14:ligatures w14:val="none"/>
        </w:rPr>
        <w:t>Reconnaître le fardeau administratif imposé aux entreprises</w:t>
      </w:r>
      <w:bookmarkEnd w:id="0"/>
    </w:p>
    <w:p w14:paraId="3054E6CD" w14:textId="4785F022" w:rsidR="00D63286" w:rsidRPr="00A966D6" w:rsidRDefault="00827EEE" w:rsidP="00F80E9D">
      <w:pPr>
        <w:spacing w:after="173" w:line="240" w:lineRule="auto"/>
        <w:rPr>
          <w:rFonts w:eastAsia="Times New Roman" w:cs="Times New Roman"/>
          <w:kern w:val="0"/>
          <w:lang w:val="fr-CA"/>
          <w14:ligatures w14:val="none"/>
        </w:rPr>
      </w:pPr>
      <w:r w:rsidRPr="00827EEE">
        <w:rPr>
          <w:rFonts w:eastAsia="Times New Roman" w:cs="Times New Roman"/>
          <w:kern w:val="0"/>
          <w:lang w:val="fr-CA"/>
          <w14:ligatures w14:val="none"/>
        </w:rPr>
        <w:t>Une fois les exigences des règlements cernées, chacune d</w:t>
      </w:r>
      <w:r w:rsidR="00E330F7">
        <w:rPr>
          <w:rFonts w:eastAsia="Times New Roman" w:cs="Times New Roman"/>
          <w:kern w:val="0"/>
          <w:lang w:val="fr-CA"/>
          <w14:ligatures w14:val="none"/>
        </w:rPr>
        <w:t>’</w:t>
      </w:r>
      <w:r w:rsidRPr="00827EEE">
        <w:rPr>
          <w:rFonts w:eastAsia="Times New Roman" w:cs="Times New Roman"/>
          <w:kern w:val="0"/>
          <w:lang w:val="fr-CA"/>
          <w14:ligatures w14:val="none"/>
        </w:rPr>
        <w:t xml:space="preserve">entre elles doit </w:t>
      </w:r>
      <w:r w:rsidR="008336BD">
        <w:rPr>
          <w:rFonts w:eastAsia="Times New Roman" w:cs="Times New Roman"/>
          <w:kern w:val="0"/>
          <w:lang w:val="fr-CA"/>
          <w14:ligatures w14:val="none"/>
        </w:rPr>
        <w:t>être soumise à un test</w:t>
      </w:r>
      <w:r>
        <w:rPr>
          <w:rFonts w:eastAsia="Times New Roman" w:cs="Times New Roman"/>
          <w:kern w:val="0"/>
          <w:lang w:val="fr-CA"/>
          <w14:ligatures w14:val="none"/>
        </w:rPr>
        <w:t xml:space="preserve"> </w:t>
      </w:r>
      <w:r w:rsidRPr="00827EEE">
        <w:rPr>
          <w:rFonts w:eastAsia="Times New Roman" w:cs="Times New Roman"/>
          <w:kern w:val="0"/>
          <w:lang w:val="fr-CA"/>
          <w14:ligatures w14:val="none"/>
        </w:rPr>
        <w:t>en trois parties</w:t>
      </w:r>
      <w:r>
        <w:rPr>
          <w:rFonts w:eastAsia="Times New Roman" w:cs="Times New Roman"/>
          <w:kern w:val="0"/>
          <w:lang w:val="fr-CA"/>
          <w14:ligatures w14:val="none"/>
        </w:rPr>
        <w:t>.</w:t>
      </w:r>
      <w:r w:rsidR="00F80E9D" w:rsidRPr="00A966D6">
        <w:rPr>
          <w:rFonts w:eastAsia="Times New Roman" w:cs="Times New Roman"/>
          <w:kern w:val="0"/>
          <w:lang w:val="fr-CA"/>
          <w14:ligatures w14:val="none"/>
        </w:rPr>
        <w:t xml:space="preserve"> </w:t>
      </w:r>
    </w:p>
    <w:p w14:paraId="0B2EE3A8" w14:textId="3526603E" w:rsidR="00D63286" w:rsidRPr="00A966D6" w:rsidRDefault="00827EEE" w:rsidP="00D63286">
      <w:pPr>
        <w:pStyle w:val="ListParagraph"/>
        <w:numPr>
          <w:ilvl w:val="0"/>
          <w:numId w:val="26"/>
        </w:numPr>
        <w:spacing w:after="173" w:line="240" w:lineRule="auto"/>
        <w:rPr>
          <w:rFonts w:eastAsia="Times New Roman" w:cs="Times New Roman"/>
          <w:kern w:val="0"/>
          <w:lang w:val="fr-CA"/>
          <w14:ligatures w14:val="none"/>
        </w:rPr>
      </w:pPr>
      <w:r w:rsidRPr="00827EEE">
        <w:rPr>
          <w:rFonts w:eastAsia="Times New Roman" w:cs="Times New Roman"/>
          <w:kern w:val="0"/>
          <w:lang w:val="fr-CA"/>
          <w14:ligatures w14:val="none"/>
        </w:rPr>
        <w:t>L</w:t>
      </w:r>
      <w:r w:rsidR="00E330F7">
        <w:rPr>
          <w:rFonts w:eastAsia="Times New Roman" w:cs="Times New Roman"/>
          <w:kern w:val="0"/>
          <w:lang w:val="fr-CA"/>
          <w14:ligatures w14:val="none"/>
        </w:rPr>
        <w:t>’</w:t>
      </w:r>
      <w:r w:rsidRPr="00827EEE">
        <w:rPr>
          <w:rFonts w:eastAsia="Times New Roman" w:cs="Times New Roman"/>
          <w:kern w:val="0"/>
          <w:lang w:val="fr-CA"/>
          <w14:ligatures w14:val="none"/>
        </w:rPr>
        <w:t>exigence a-t-elle une incidence sur les entreprises?</w:t>
      </w:r>
    </w:p>
    <w:p w14:paraId="34F389BF" w14:textId="677FE37F" w:rsidR="00D63286" w:rsidRPr="00A966D6" w:rsidRDefault="00827EEE" w:rsidP="00D63286">
      <w:pPr>
        <w:pStyle w:val="ListParagraph"/>
        <w:numPr>
          <w:ilvl w:val="0"/>
          <w:numId w:val="26"/>
        </w:numPr>
        <w:spacing w:after="173" w:line="240" w:lineRule="auto"/>
        <w:rPr>
          <w:rFonts w:eastAsia="Times New Roman" w:cs="Times New Roman"/>
          <w:kern w:val="0"/>
          <w:lang w:val="fr-CA"/>
          <w14:ligatures w14:val="none"/>
        </w:rPr>
      </w:pPr>
      <w:r w:rsidRPr="00827EEE">
        <w:rPr>
          <w:rFonts w:eastAsia="Times New Roman" w:cs="Times New Roman"/>
          <w:kern w:val="0"/>
          <w:lang w:val="fr-CA"/>
          <w14:ligatures w14:val="none"/>
        </w:rPr>
        <w:t>L</w:t>
      </w:r>
      <w:r w:rsidR="00E330F7">
        <w:rPr>
          <w:rFonts w:eastAsia="Times New Roman" w:cs="Times New Roman"/>
          <w:kern w:val="0"/>
          <w:lang w:val="fr-CA"/>
          <w14:ligatures w14:val="none"/>
        </w:rPr>
        <w:t>’</w:t>
      </w:r>
      <w:r w:rsidRPr="00827EEE">
        <w:rPr>
          <w:rFonts w:eastAsia="Times New Roman" w:cs="Times New Roman"/>
          <w:kern w:val="0"/>
          <w:lang w:val="fr-CA"/>
          <w14:ligatures w14:val="none"/>
        </w:rPr>
        <w:t>exigence impose-t-elle un fardeau aux entreprises?</w:t>
      </w:r>
    </w:p>
    <w:p w14:paraId="73EA8448" w14:textId="6F6AF3F3" w:rsidR="002D0756" w:rsidRPr="00A966D6" w:rsidRDefault="00827EEE" w:rsidP="002D0756">
      <w:pPr>
        <w:pStyle w:val="ListParagraph"/>
        <w:numPr>
          <w:ilvl w:val="0"/>
          <w:numId w:val="26"/>
        </w:numPr>
        <w:spacing w:after="173" w:line="240" w:lineRule="auto"/>
        <w:rPr>
          <w:rFonts w:eastAsia="Times New Roman" w:cs="Times New Roman"/>
          <w:kern w:val="0"/>
          <w:lang w:val="fr-CA"/>
          <w14:ligatures w14:val="none"/>
        </w:rPr>
      </w:pPr>
      <w:r>
        <w:rPr>
          <w:rFonts w:eastAsia="Times New Roman" w:cs="Times New Roman"/>
          <w:kern w:val="0"/>
          <w:lang w:val="fr-CA"/>
          <w14:ligatures w14:val="none"/>
        </w:rPr>
        <w:t>Le fardeau imposé</w:t>
      </w:r>
      <w:r w:rsidR="00871926" w:rsidRPr="00A966D6">
        <w:rPr>
          <w:rFonts w:eastAsia="Times New Roman" w:cs="Times New Roman"/>
          <w:kern w:val="0"/>
          <w:lang w:val="fr-CA"/>
          <w14:ligatures w14:val="none"/>
        </w:rPr>
        <w:t xml:space="preserve"> </w:t>
      </w:r>
      <w:r>
        <w:rPr>
          <w:rFonts w:eastAsia="Times New Roman" w:cs="Times New Roman"/>
          <w:kern w:val="0"/>
          <w:lang w:val="fr-CA"/>
          <w14:ligatures w14:val="none"/>
        </w:rPr>
        <w:t>répond-il à la</w:t>
      </w:r>
      <w:r w:rsidR="00871926" w:rsidRPr="00A966D6">
        <w:rPr>
          <w:rFonts w:eastAsia="Times New Roman" w:cs="Times New Roman"/>
          <w:kern w:val="0"/>
          <w:lang w:val="fr-CA"/>
          <w14:ligatures w14:val="none"/>
        </w:rPr>
        <w:t xml:space="preserve"> d</w:t>
      </w:r>
      <w:r>
        <w:rPr>
          <w:rFonts w:eastAsia="Times New Roman" w:cs="Times New Roman"/>
          <w:kern w:val="0"/>
          <w:lang w:val="fr-CA"/>
          <w14:ligatures w14:val="none"/>
        </w:rPr>
        <w:t>é</w:t>
      </w:r>
      <w:r w:rsidR="00871926" w:rsidRPr="00A966D6">
        <w:rPr>
          <w:rFonts w:eastAsia="Times New Roman" w:cs="Times New Roman"/>
          <w:kern w:val="0"/>
          <w:lang w:val="fr-CA"/>
          <w14:ligatures w14:val="none"/>
        </w:rPr>
        <w:t xml:space="preserve">finition </w:t>
      </w:r>
      <w:r>
        <w:rPr>
          <w:rFonts w:eastAsia="Times New Roman" w:cs="Times New Roman"/>
          <w:kern w:val="0"/>
          <w:lang w:val="fr-CA"/>
          <w14:ligatures w14:val="none"/>
        </w:rPr>
        <w:t xml:space="preserve">de </w:t>
      </w:r>
      <w:r w:rsidR="00B907CE">
        <w:rPr>
          <w:rFonts w:eastAsia="Times New Roman" w:cs="Times New Roman"/>
          <w:kern w:val="0"/>
          <w:lang w:val="fr-CA"/>
          <w14:ligatures w14:val="none"/>
        </w:rPr>
        <w:t>«</w:t>
      </w:r>
      <w:r w:rsidR="00E330F7">
        <w:rPr>
          <w:rFonts w:ascii="Arial" w:eastAsia="Times New Roman" w:hAnsi="Arial" w:cs="Arial"/>
          <w:kern w:val="0"/>
          <w:lang w:val="fr-CA"/>
          <w14:ligatures w14:val="none"/>
        </w:rPr>
        <w:t> </w:t>
      </w:r>
      <w:r>
        <w:rPr>
          <w:rFonts w:eastAsia="Times New Roman" w:cs="Times New Roman"/>
          <w:kern w:val="0"/>
          <w:lang w:val="fr-CA"/>
          <w14:ligatures w14:val="none"/>
        </w:rPr>
        <w:t>fardeau administratif</w:t>
      </w:r>
      <w:r w:rsidR="00E330F7">
        <w:rPr>
          <w:rFonts w:ascii="Arial" w:eastAsia="Times New Roman" w:hAnsi="Arial" w:cs="Arial"/>
          <w:kern w:val="0"/>
          <w:lang w:val="fr-CA"/>
          <w14:ligatures w14:val="none"/>
        </w:rPr>
        <w:t> </w:t>
      </w:r>
      <w:r>
        <w:rPr>
          <w:rFonts w:eastAsia="Times New Roman" w:cs="Times New Roman"/>
          <w:kern w:val="0"/>
          <w:lang w:val="fr-CA"/>
          <w14:ligatures w14:val="none"/>
        </w:rPr>
        <w:t xml:space="preserve">» </w:t>
      </w:r>
      <w:r w:rsidR="00B907CE">
        <w:rPr>
          <w:rFonts w:eastAsia="Times New Roman" w:cs="Times New Roman"/>
          <w:kern w:val="0"/>
          <w:lang w:val="fr-CA"/>
          <w14:ligatures w14:val="none"/>
        </w:rPr>
        <w:t>comprise dans le présent guide</w:t>
      </w:r>
      <w:r w:rsidR="00871926" w:rsidRPr="00A966D6">
        <w:rPr>
          <w:rFonts w:eastAsia="Times New Roman" w:cs="Times New Roman"/>
          <w:kern w:val="0"/>
          <w:lang w:val="fr-CA"/>
          <w14:ligatures w14:val="none"/>
        </w:rPr>
        <w:t xml:space="preserve">? </w:t>
      </w:r>
      <w:r w:rsidR="00652C60" w:rsidRPr="00A966D6">
        <w:rPr>
          <w:rFonts w:eastAsia="Times New Roman" w:cs="Times New Roman"/>
          <w:kern w:val="0"/>
          <w:lang w:val="fr-CA"/>
          <w14:ligatures w14:val="none"/>
        </w:rPr>
        <w:t xml:space="preserve"> </w:t>
      </w:r>
    </w:p>
    <w:p w14:paraId="655AC1BF" w14:textId="7D8DB34B" w:rsidR="00B907CE" w:rsidRDefault="00D82457" w:rsidP="002D0756">
      <w:pPr>
        <w:spacing w:after="173" w:line="240" w:lineRule="auto"/>
        <w:rPr>
          <w:rFonts w:eastAsia="Times New Roman" w:cs="Times New Roman"/>
          <w:kern w:val="0"/>
          <w:lang w:val="fr-CA"/>
          <w14:ligatures w14:val="none"/>
        </w:rPr>
      </w:pPr>
      <w:r>
        <w:rPr>
          <w:rFonts w:eastAsia="Times New Roman" w:cs="Times New Roman"/>
          <w:kern w:val="0"/>
          <w:lang w:val="fr-CA"/>
          <w14:ligatures w14:val="none"/>
        </w:rPr>
        <w:t xml:space="preserve">La question de savoir </w:t>
      </w:r>
      <w:r w:rsidR="00B907CE" w:rsidRPr="00B907CE">
        <w:rPr>
          <w:rFonts w:eastAsia="Times New Roman" w:cs="Times New Roman"/>
          <w:kern w:val="0"/>
          <w:lang w:val="fr-CA"/>
          <w14:ligatures w14:val="none"/>
        </w:rPr>
        <w:t xml:space="preserve">si une activité constitue </w:t>
      </w:r>
      <w:r w:rsidR="00A46B1D">
        <w:rPr>
          <w:rFonts w:eastAsia="Times New Roman" w:cs="Times New Roman"/>
          <w:kern w:val="0"/>
          <w:lang w:val="fr-CA"/>
          <w14:ligatures w14:val="none"/>
        </w:rPr>
        <w:t xml:space="preserve">ou non </w:t>
      </w:r>
      <w:r w:rsidR="00B907CE" w:rsidRPr="00B907CE">
        <w:rPr>
          <w:rFonts w:eastAsia="Times New Roman" w:cs="Times New Roman"/>
          <w:kern w:val="0"/>
          <w:lang w:val="fr-CA"/>
          <w14:ligatures w14:val="none"/>
        </w:rPr>
        <w:t>un fardeau administratif pour les entreprises</w:t>
      </w:r>
      <w:r w:rsidR="00A46B1D">
        <w:rPr>
          <w:rFonts w:eastAsia="Times New Roman" w:cs="Times New Roman"/>
          <w:kern w:val="0"/>
          <w:lang w:val="fr-CA"/>
          <w14:ligatures w14:val="none"/>
        </w:rPr>
        <w:t xml:space="preserve"> s’accompagne d’un</w:t>
      </w:r>
      <w:r w:rsidR="00D1444C">
        <w:rPr>
          <w:rFonts w:eastAsia="Times New Roman" w:cs="Times New Roman"/>
          <w:kern w:val="0"/>
          <w:lang w:val="fr-CA"/>
          <w14:ligatures w14:val="none"/>
        </w:rPr>
        <w:t xml:space="preserve"> risque de subjectivité</w:t>
      </w:r>
      <w:r>
        <w:rPr>
          <w:rFonts w:eastAsia="Times New Roman" w:cs="Times New Roman"/>
          <w:kern w:val="0"/>
          <w:lang w:val="fr-CA"/>
          <w14:ligatures w14:val="none"/>
        </w:rPr>
        <w:t xml:space="preserve"> et </w:t>
      </w:r>
      <w:r w:rsidR="00A46B1D">
        <w:rPr>
          <w:rFonts w:eastAsia="Times New Roman" w:cs="Times New Roman"/>
          <w:kern w:val="0"/>
          <w:lang w:val="fr-CA"/>
          <w14:ligatures w14:val="none"/>
        </w:rPr>
        <w:t>d</w:t>
      </w:r>
      <w:r w:rsidR="00B907CE" w:rsidRPr="00B907CE">
        <w:rPr>
          <w:rFonts w:eastAsia="Times New Roman" w:cs="Times New Roman"/>
          <w:kern w:val="0"/>
          <w:lang w:val="fr-CA"/>
          <w14:ligatures w14:val="none"/>
        </w:rPr>
        <w:t>épend</w:t>
      </w:r>
      <w:r w:rsidR="00A46B1D">
        <w:rPr>
          <w:rFonts w:eastAsia="Times New Roman" w:cs="Times New Roman"/>
          <w:kern w:val="0"/>
          <w:lang w:val="fr-CA"/>
          <w14:ligatures w14:val="none"/>
        </w:rPr>
        <w:t>ra</w:t>
      </w:r>
      <w:r w:rsidR="00B907CE" w:rsidRPr="00B907CE">
        <w:rPr>
          <w:rFonts w:eastAsia="Times New Roman" w:cs="Times New Roman"/>
          <w:kern w:val="0"/>
          <w:lang w:val="fr-CA"/>
          <w14:ligatures w14:val="none"/>
        </w:rPr>
        <w:t xml:space="preserve"> souvent du contexte dans lequel l</w:t>
      </w:r>
      <w:r w:rsidR="00E330F7">
        <w:rPr>
          <w:rFonts w:eastAsia="Times New Roman" w:cs="Times New Roman"/>
          <w:kern w:val="0"/>
          <w:lang w:val="fr-CA"/>
          <w14:ligatures w14:val="none"/>
        </w:rPr>
        <w:t>’</w:t>
      </w:r>
      <w:r w:rsidR="00B907CE" w:rsidRPr="00B907CE">
        <w:rPr>
          <w:rFonts w:eastAsia="Times New Roman" w:cs="Times New Roman"/>
          <w:kern w:val="0"/>
          <w:lang w:val="fr-CA"/>
          <w14:ligatures w14:val="none"/>
        </w:rPr>
        <w:t>activité est exercée. L</w:t>
      </w:r>
      <w:r w:rsidR="00E330F7">
        <w:rPr>
          <w:rFonts w:eastAsia="Times New Roman" w:cs="Times New Roman"/>
          <w:kern w:val="0"/>
          <w:lang w:val="fr-CA"/>
          <w14:ligatures w14:val="none"/>
        </w:rPr>
        <w:t>’</w:t>
      </w:r>
      <w:r w:rsidR="00B907CE" w:rsidRPr="00B907CE">
        <w:rPr>
          <w:rFonts w:eastAsia="Times New Roman" w:cs="Times New Roman"/>
          <w:kern w:val="0"/>
          <w:lang w:val="fr-CA"/>
          <w14:ligatures w14:val="none"/>
        </w:rPr>
        <w:t xml:space="preserve">annexe A </w:t>
      </w:r>
      <w:r w:rsidR="008336BD">
        <w:rPr>
          <w:rFonts w:eastAsia="Times New Roman" w:cs="Times New Roman"/>
          <w:kern w:val="0"/>
          <w:lang w:val="fr-CA"/>
          <w14:ligatures w14:val="none"/>
        </w:rPr>
        <w:t xml:space="preserve">du présent guide </w:t>
      </w:r>
      <w:r w:rsidR="00A46B1D">
        <w:rPr>
          <w:rFonts w:eastAsia="Times New Roman" w:cs="Times New Roman"/>
          <w:kern w:val="0"/>
          <w:lang w:val="fr-CA"/>
          <w14:ligatures w14:val="none"/>
        </w:rPr>
        <w:t>contient</w:t>
      </w:r>
      <w:r w:rsidR="00B907CE" w:rsidRPr="00B907CE">
        <w:rPr>
          <w:rFonts w:eastAsia="Times New Roman" w:cs="Times New Roman"/>
          <w:kern w:val="0"/>
          <w:lang w:val="fr-CA"/>
          <w14:ligatures w14:val="none"/>
        </w:rPr>
        <w:t xml:space="preserve"> une liste d</w:t>
      </w:r>
      <w:r w:rsidR="00E330F7">
        <w:rPr>
          <w:rFonts w:eastAsia="Times New Roman" w:cs="Times New Roman"/>
          <w:kern w:val="0"/>
          <w:lang w:val="fr-CA"/>
          <w14:ligatures w14:val="none"/>
        </w:rPr>
        <w:t>’</w:t>
      </w:r>
      <w:r w:rsidR="00B907CE" w:rsidRPr="00B907CE">
        <w:rPr>
          <w:rFonts w:eastAsia="Times New Roman" w:cs="Times New Roman"/>
          <w:kern w:val="0"/>
          <w:lang w:val="fr-CA"/>
          <w14:ligatures w14:val="none"/>
        </w:rPr>
        <w:t>activités constituant un</w:t>
      </w:r>
      <w:r w:rsidR="00A46B1D">
        <w:rPr>
          <w:rFonts w:eastAsia="Times New Roman" w:cs="Times New Roman"/>
          <w:kern w:val="0"/>
          <w:lang w:val="fr-CA"/>
          <w14:ligatures w14:val="none"/>
        </w:rPr>
        <w:t xml:space="preserve"> fardeau</w:t>
      </w:r>
      <w:r w:rsidR="00B907CE" w:rsidRPr="00B907CE">
        <w:rPr>
          <w:rFonts w:eastAsia="Times New Roman" w:cs="Times New Roman"/>
          <w:kern w:val="0"/>
          <w:lang w:val="fr-CA"/>
          <w14:ligatures w14:val="none"/>
        </w:rPr>
        <w:t xml:space="preserve"> administrati</w:t>
      </w:r>
      <w:r w:rsidR="00A46B1D">
        <w:rPr>
          <w:rFonts w:eastAsia="Times New Roman" w:cs="Times New Roman"/>
          <w:kern w:val="0"/>
          <w:lang w:val="fr-CA"/>
          <w14:ligatures w14:val="none"/>
        </w:rPr>
        <w:t>f</w:t>
      </w:r>
      <w:r w:rsidR="00B907CE" w:rsidRPr="00B907CE">
        <w:rPr>
          <w:rFonts w:eastAsia="Times New Roman" w:cs="Times New Roman"/>
          <w:kern w:val="0"/>
          <w:lang w:val="fr-CA"/>
          <w14:ligatures w14:val="none"/>
        </w:rPr>
        <w:t>, et la section</w:t>
      </w:r>
      <w:r w:rsidR="00E330F7">
        <w:rPr>
          <w:rFonts w:eastAsia="Times New Roman" w:cs="Times New Roman"/>
          <w:kern w:val="0"/>
          <w:lang w:val="fr-CA"/>
          <w14:ligatures w14:val="none"/>
        </w:rPr>
        <w:t> </w:t>
      </w:r>
      <w:r w:rsidR="00B907CE" w:rsidRPr="00B907CE">
        <w:rPr>
          <w:rFonts w:eastAsia="Times New Roman" w:cs="Times New Roman"/>
          <w:kern w:val="0"/>
          <w:lang w:val="fr-CA"/>
          <w14:ligatures w14:val="none"/>
        </w:rPr>
        <w:t>5 du «</w:t>
      </w:r>
      <w:r w:rsidR="00E330F7">
        <w:rPr>
          <w:rFonts w:ascii="Arial" w:eastAsia="Times New Roman" w:hAnsi="Arial" w:cs="Arial"/>
          <w:kern w:val="0"/>
          <w:lang w:val="fr-CA"/>
          <w14:ligatures w14:val="none"/>
        </w:rPr>
        <w:t> </w:t>
      </w:r>
      <w:r w:rsidR="00B907CE" w:rsidRPr="00B907CE">
        <w:rPr>
          <w:rFonts w:eastAsia="Times New Roman" w:cs="Times New Roman"/>
          <w:kern w:val="0"/>
          <w:lang w:val="fr-CA"/>
          <w14:ligatures w14:val="none"/>
        </w:rPr>
        <w:t xml:space="preserve">Guide </w:t>
      </w:r>
      <w:r w:rsidR="00A46B1D" w:rsidRPr="00A46B1D">
        <w:rPr>
          <w:rFonts w:eastAsia="Times New Roman" w:cs="Times New Roman"/>
          <w:kern w:val="0"/>
          <w:lang w:val="fr-CA"/>
          <w14:ligatures w14:val="none"/>
        </w:rPr>
        <w:t>sur la limitation du fardeau réglementaire sur les entreprises</w:t>
      </w:r>
      <w:r w:rsidR="00E330F7">
        <w:rPr>
          <w:rFonts w:ascii="Arial" w:eastAsia="Times New Roman" w:hAnsi="Arial" w:cs="Arial"/>
          <w:kern w:val="0"/>
          <w:lang w:val="fr-CA"/>
          <w14:ligatures w14:val="none"/>
        </w:rPr>
        <w:t> </w:t>
      </w:r>
      <w:r w:rsidR="00B907CE" w:rsidRPr="00B907CE">
        <w:rPr>
          <w:rFonts w:eastAsia="Times New Roman" w:cs="Times New Roman"/>
          <w:kern w:val="0"/>
          <w:lang w:val="fr-CA"/>
          <w14:ligatures w14:val="none"/>
        </w:rPr>
        <w:t>» fournit d</w:t>
      </w:r>
      <w:r w:rsidR="00E330F7">
        <w:rPr>
          <w:rFonts w:eastAsia="Times New Roman" w:cs="Times New Roman"/>
          <w:kern w:val="0"/>
          <w:lang w:val="fr-CA"/>
          <w14:ligatures w14:val="none"/>
        </w:rPr>
        <w:t>’</w:t>
      </w:r>
      <w:r w:rsidR="00B907CE" w:rsidRPr="00B907CE">
        <w:rPr>
          <w:rFonts w:eastAsia="Times New Roman" w:cs="Times New Roman"/>
          <w:kern w:val="0"/>
          <w:lang w:val="fr-CA"/>
          <w14:ligatures w14:val="none"/>
        </w:rPr>
        <w:t xml:space="preserve">autres exemples et </w:t>
      </w:r>
      <w:r w:rsidR="00A46B1D">
        <w:rPr>
          <w:rFonts w:eastAsia="Times New Roman" w:cs="Times New Roman"/>
          <w:kern w:val="0"/>
          <w:lang w:val="fr-CA"/>
          <w14:ligatures w14:val="none"/>
        </w:rPr>
        <w:t>consignes</w:t>
      </w:r>
      <w:r w:rsidR="00B907CE" w:rsidRPr="00B907CE">
        <w:rPr>
          <w:rFonts w:eastAsia="Times New Roman" w:cs="Times New Roman"/>
          <w:kern w:val="0"/>
          <w:lang w:val="fr-CA"/>
          <w14:ligatures w14:val="none"/>
        </w:rPr>
        <w:t xml:space="preserve"> pour </w:t>
      </w:r>
      <w:r w:rsidR="00A46B1D">
        <w:rPr>
          <w:rFonts w:eastAsia="Times New Roman" w:cs="Times New Roman"/>
          <w:kern w:val="0"/>
          <w:lang w:val="fr-CA"/>
          <w14:ligatures w14:val="none"/>
        </w:rPr>
        <w:t>reconnaître les activités qui sont un fardeau administratif pour les entrep</w:t>
      </w:r>
      <w:r w:rsidR="008336BD">
        <w:rPr>
          <w:rFonts w:eastAsia="Times New Roman" w:cs="Times New Roman"/>
          <w:kern w:val="0"/>
          <w:lang w:val="fr-CA"/>
          <w14:ligatures w14:val="none"/>
        </w:rPr>
        <w:t>r</w:t>
      </w:r>
      <w:r w:rsidR="00A46B1D">
        <w:rPr>
          <w:rFonts w:eastAsia="Times New Roman" w:cs="Times New Roman"/>
          <w:kern w:val="0"/>
          <w:lang w:val="fr-CA"/>
          <w14:ligatures w14:val="none"/>
        </w:rPr>
        <w:t>ises</w:t>
      </w:r>
      <w:r w:rsidR="00B907CE" w:rsidRPr="00B907CE">
        <w:rPr>
          <w:rFonts w:eastAsia="Times New Roman" w:cs="Times New Roman"/>
          <w:kern w:val="0"/>
          <w:lang w:val="fr-CA"/>
          <w14:ligatures w14:val="none"/>
        </w:rPr>
        <w:t>.</w:t>
      </w:r>
    </w:p>
    <w:p w14:paraId="26E8CD11" w14:textId="2DDC7B05" w:rsidR="00F80E9D" w:rsidRPr="00A966D6" w:rsidRDefault="00196C02" w:rsidP="00F80E9D">
      <w:pPr>
        <w:spacing w:before="480" w:after="173" w:line="240" w:lineRule="auto"/>
        <w:outlineLvl w:val="2"/>
        <w:rPr>
          <w:rFonts w:eastAsia="Times New Roman" w:cs="Times New Roman"/>
          <w:b/>
          <w:bCs/>
          <w:kern w:val="0"/>
          <w:sz w:val="29"/>
          <w:szCs w:val="29"/>
          <w:lang w:val="fr-CA"/>
          <w14:ligatures w14:val="none"/>
        </w:rPr>
      </w:pPr>
      <w:r w:rsidRPr="00A966D6">
        <w:rPr>
          <w:rFonts w:eastAsia="Times New Roman" w:cs="Times New Roman"/>
          <w:b/>
          <w:bCs/>
          <w:kern w:val="0"/>
          <w:sz w:val="29"/>
          <w:szCs w:val="29"/>
          <w:lang w:val="fr-CA"/>
          <w14:ligatures w14:val="none"/>
        </w:rPr>
        <w:t>6.</w:t>
      </w:r>
      <w:r w:rsidR="002B55EE" w:rsidRPr="00A966D6">
        <w:rPr>
          <w:rFonts w:eastAsia="Times New Roman" w:cs="Times New Roman"/>
          <w:b/>
          <w:bCs/>
          <w:kern w:val="0"/>
          <w:sz w:val="29"/>
          <w:szCs w:val="29"/>
          <w:lang w:val="fr-CA"/>
          <w14:ligatures w14:val="none"/>
        </w:rPr>
        <w:t>3</w:t>
      </w:r>
      <w:r w:rsidR="00F80E9D" w:rsidRPr="00A966D6">
        <w:rPr>
          <w:rFonts w:eastAsia="Times New Roman" w:cs="Times New Roman"/>
          <w:b/>
          <w:bCs/>
          <w:kern w:val="0"/>
          <w:sz w:val="29"/>
          <w:szCs w:val="29"/>
          <w:lang w:val="fr-CA"/>
          <w14:ligatures w14:val="none"/>
        </w:rPr>
        <w:t xml:space="preserve">. </w:t>
      </w:r>
      <w:r w:rsidR="008336BD">
        <w:rPr>
          <w:rFonts w:eastAsia="Times New Roman" w:cs="Times New Roman"/>
          <w:b/>
          <w:bCs/>
          <w:kern w:val="0"/>
          <w:sz w:val="29"/>
          <w:szCs w:val="29"/>
          <w:lang w:val="fr-CA"/>
          <w14:ligatures w14:val="none"/>
        </w:rPr>
        <w:t>Dénombrer les exigences complexes</w:t>
      </w:r>
    </w:p>
    <w:p w14:paraId="5FB17B6F" w14:textId="2E9D305B" w:rsidR="00265F79" w:rsidRPr="00A966D6" w:rsidRDefault="008336BD" w:rsidP="00F80E9D">
      <w:pPr>
        <w:spacing w:after="173" w:line="240" w:lineRule="auto"/>
        <w:rPr>
          <w:rFonts w:eastAsia="Times New Roman" w:cs="Times New Roman"/>
          <w:kern w:val="0"/>
          <w:lang w:val="fr-CA"/>
          <w14:ligatures w14:val="none"/>
        </w:rPr>
      </w:pPr>
      <w:r w:rsidRPr="008336BD">
        <w:rPr>
          <w:rFonts w:eastAsia="Times New Roman" w:cs="Times New Roman"/>
          <w:kern w:val="0"/>
          <w:lang w:val="fr-CA"/>
          <w14:ligatures w14:val="none"/>
        </w:rPr>
        <w:t xml:space="preserve">Certaines exigences réglementaires </w:t>
      </w:r>
      <w:r>
        <w:rPr>
          <w:rFonts w:eastAsia="Times New Roman" w:cs="Times New Roman"/>
          <w:kern w:val="0"/>
          <w:lang w:val="fr-CA"/>
          <w14:ligatures w14:val="none"/>
        </w:rPr>
        <w:t xml:space="preserve">qui imposent un fardeau administratif </w:t>
      </w:r>
      <w:r w:rsidRPr="008336BD">
        <w:rPr>
          <w:rFonts w:eastAsia="Times New Roman" w:cs="Times New Roman"/>
          <w:kern w:val="0"/>
          <w:lang w:val="fr-CA"/>
          <w14:ligatures w14:val="none"/>
        </w:rPr>
        <w:t xml:space="preserve">sont faciles à </w:t>
      </w:r>
      <w:r>
        <w:rPr>
          <w:rFonts w:eastAsia="Times New Roman" w:cs="Times New Roman"/>
          <w:kern w:val="0"/>
          <w:lang w:val="fr-CA"/>
          <w14:ligatures w14:val="none"/>
        </w:rPr>
        <w:t xml:space="preserve">cerner, mais ce n’est pas le cas pour </w:t>
      </w:r>
      <w:r w:rsidRPr="008336BD">
        <w:rPr>
          <w:rFonts w:eastAsia="Times New Roman" w:cs="Times New Roman"/>
          <w:kern w:val="0"/>
          <w:lang w:val="fr-CA"/>
          <w14:ligatures w14:val="none"/>
        </w:rPr>
        <w:t xml:space="preserve">certaines exigences </w:t>
      </w:r>
      <w:r>
        <w:rPr>
          <w:rFonts w:eastAsia="Times New Roman" w:cs="Times New Roman"/>
          <w:kern w:val="0"/>
          <w:lang w:val="fr-CA"/>
          <w14:ligatures w14:val="none"/>
        </w:rPr>
        <w:t xml:space="preserve">qui </w:t>
      </w:r>
      <w:r w:rsidRPr="008336BD">
        <w:rPr>
          <w:rFonts w:eastAsia="Times New Roman" w:cs="Times New Roman"/>
          <w:kern w:val="0"/>
          <w:lang w:val="fr-CA"/>
          <w14:ligatures w14:val="none"/>
        </w:rPr>
        <w:t xml:space="preserve">sont plus complexes ou plus ambiguës. </w:t>
      </w:r>
      <w:r>
        <w:rPr>
          <w:rFonts w:eastAsia="Times New Roman" w:cs="Times New Roman"/>
          <w:kern w:val="0"/>
          <w:lang w:val="fr-CA"/>
          <w14:ligatures w14:val="none"/>
        </w:rPr>
        <w:t>Ces exigences peuvent :</w:t>
      </w:r>
    </w:p>
    <w:p w14:paraId="0B750A1B" w14:textId="0149FFD2" w:rsidR="00265F79" w:rsidRPr="00A966D6" w:rsidRDefault="008336BD" w:rsidP="00265F79">
      <w:pPr>
        <w:pStyle w:val="ListParagraph"/>
        <w:numPr>
          <w:ilvl w:val="0"/>
          <w:numId w:val="27"/>
        </w:numPr>
        <w:spacing w:after="173" w:line="240" w:lineRule="auto"/>
        <w:rPr>
          <w:rFonts w:eastAsia="Times New Roman" w:cs="Times New Roman"/>
          <w:kern w:val="0"/>
          <w:lang w:val="fr-CA"/>
          <w14:ligatures w14:val="none"/>
        </w:rPr>
      </w:pPr>
      <w:proofErr w:type="gramStart"/>
      <w:r>
        <w:rPr>
          <w:rFonts w:eastAsia="Times New Roman" w:cs="Times New Roman"/>
          <w:kern w:val="0"/>
          <w:lang w:val="fr-CA"/>
          <w14:ligatures w14:val="none"/>
        </w:rPr>
        <w:t>comporter</w:t>
      </w:r>
      <w:proofErr w:type="gramEnd"/>
      <w:r>
        <w:rPr>
          <w:rFonts w:eastAsia="Times New Roman" w:cs="Times New Roman"/>
          <w:kern w:val="0"/>
          <w:lang w:val="fr-CA"/>
          <w14:ligatures w14:val="none"/>
        </w:rPr>
        <w:t xml:space="preserve"> des sous-exigences;</w:t>
      </w:r>
    </w:p>
    <w:p w14:paraId="605B6BD7" w14:textId="48B0C7AF" w:rsidR="00265F79" w:rsidRPr="00A966D6" w:rsidRDefault="008336BD" w:rsidP="00265F79">
      <w:pPr>
        <w:pStyle w:val="ListParagraph"/>
        <w:numPr>
          <w:ilvl w:val="0"/>
          <w:numId w:val="27"/>
        </w:numPr>
        <w:spacing w:after="173" w:line="240" w:lineRule="auto"/>
        <w:rPr>
          <w:rFonts w:eastAsia="Times New Roman" w:cs="Times New Roman"/>
          <w:kern w:val="0"/>
          <w:lang w:val="fr-CA"/>
          <w14:ligatures w14:val="none"/>
        </w:rPr>
      </w:pPr>
      <w:proofErr w:type="gramStart"/>
      <w:r>
        <w:rPr>
          <w:rFonts w:eastAsia="Times New Roman" w:cs="Times New Roman"/>
          <w:kern w:val="0"/>
          <w:lang w:val="fr-CA"/>
          <w14:ligatures w14:val="none"/>
        </w:rPr>
        <w:t>comporter</w:t>
      </w:r>
      <w:proofErr w:type="gramEnd"/>
      <w:r>
        <w:rPr>
          <w:rFonts w:eastAsia="Times New Roman" w:cs="Times New Roman"/>
          <w:kern w:val="0"/>
          <w:lang w:val="fr-CA"/>
          <w14:ligatures w14:val="none"/>
        </w:rPr>
        <w:t xml:space="preserve"> des qualificatifs;</w:t>
      </w:r>
    </w:p>
    <w:p w14:paraId="56090F1B" w14:textId="221FC12F" w:rsidR="00265F79" w:rsidRPr="00A966D6" w:rsidRDefault="00236002" w:rsidP="00265F79">
      <w:pPr>
        <w:pStyle w:val="ListParagraph"/>
        <w:numPr>
          <w:ilvl w:val="0"/>
          <w:numId w:val="27"/>
        </w:numPr>
        <w:spacing w:after="173" w:line="240" w:lineRule="auto"/>
        <w:rPr>
          <w:rFonts w:eastAsia="Times New Roman" w:cs="Times New Roman"/>
          <w:kern w:val="0"/>
          <w:lang w:val="fr-CA"/>
          <w14:ligatures w14:val="none"/>
        </w:rPr>
      </w:pPr>
      <w:proofErr w:type="gramStart"/>
      <w:r>
        <w:rPr>
          <w:rFonts w:eastAsia="Times New Roman" w:cs="Times New Roman"/>
          <w:kern w:val="0"/>
          <w:lang w:val="fr-CA"/>
          <w14:ligatures w14:val="none"/>
        </w:rPr>
        <w:t>prévoir</w:t>
      </w:r>
      <w:proofErr w:type="gramEnd"/>
      <w:r w:rsidR="00AF643D">
        <w:rPr>
          <w:rFonts w:eastAsia="Times New Roman" w:cs="Times New Roman"/>
          <w:kern w:val="0"/>
          <w:lang w:val="fr-CA"/>
          <w14:ligatures w14:val="none"/>
        </w:rPr>
        <w:t xml:space="preserve"> </w:t>
      </w:r>
      <w:r w:rsidR="008336BD">
        <w:rPr>
          <w:rFonts w:eastAsia="Times New Roman" w:cs="Times New Roman"/>
          <w:kern w:val="0"/>
          <w:lang w:val="fr-CA"/>
          <w14:ligatures w14:val="none"/>
        </w:rPr>
        <w:t>des options;</w:t>
      </w:r>
    </w:p>
    <w:p w14:paraId="150BA5CA" w14:textId="0E4766B2" w:rsidR="00265F79" w:rsidRPr="00A966D6" w:rsidRDefault="00AF643D" w:rsidP="00265F79">
      <w:pPr>
        <w:pStyle w:val="ListParagraph"/>
        <w:numPr>
          <w:ilvl w:val="0"/>
          <w:numId w:val="27"/>
        </w:numPr>
        <w:spacing w:after="173" w:line="240" w:lineRule="auto"/>
        <w:rPr>
          <w:rFonts w:eastAsia="Times New Roman" w:cs="Times New Roman"/>
          <w:kern w:val="0"/>
          <w:lang w:val="fr-CA"/>
          <w14:ligatures w14:val="none"/>
        </w:rPr>
      </w:pPr>
      <w:proofErr w:type="gramStart"/>
      <w:r>
        <w:rPr>
          <w:rFonts w:eastAsia="Times New Roman" w:cs="Times New Roman"/>
          <w:kern w:val="0"/>
          <w:lang w:val="fr-CA"/>
          <w14:ligatures w14:val="none"/>
        </w:rPr>
        <w:t>prévoir</w:t>
      </w:r>
      <w:proofErr w:type="gramEnd"/>
      <w:r w:rsidR="008336BD">
        <w:rPr>
          <w:rFonts w:eastAsia="Times New Roman" w:cs="Times New Roman"/>
          <w:kern w:val="0"/>
          <w:lang w:val="fr-CA"/>
          <w14:ligatures w14:val="none"/>
        </w:rPr>
        <w:t xml:space="preserve"> des mesures </w:t>
      </w:r>
      <w:r w:rsidR="001368C1">
        <w:rPr>
          <w:rFonts w:eastAsia="Times New Roman" w:cs="Times New Roman"/>
          <w:kern w:val="0"/>
          <w:lang w:val="fr-CA"/>
          <w14:ligatures w14:val="none"/>
        </w:rPr>
        <w:t>discrétionnaires</w:t>
      </w:r>
      <w:r w:rsidR="008336BD">
        <w:rPr>
          <w:rFonts w:eastAsia="Times New Roman" w:cs="Times New Roman"/>
          <w:kern w:val="0"/>
          <w:lang w:val="fr-CA"/>
          <w14:ligatures w14:val="none"/>
        </w:rPr>
        <w:t>.</w:t>
      </w:r>
    </w:p>
    <w:p w14:paraId="3E43B430" w14:textId="0613E2B0" w:rsidR="00AF643D" w:rsidRDefault="00AF643D" w:rsidP="00265F79">
      <w:pPr>
        <w:spacing w:after="173" w:line="240" w:lineRule="auto"/>
        <w:rPr>
          <w:rFonts w:eastAsia="Times New Roman" w:cs="Times New Roman"/>
          <w:kern w:val="0"/>
          <w:lang w:val="fr-CA"/>
          <w14:ligatures w14:val="none"/>
        </w:rPr>
      </w:pPr>
      <w:r w:rsidRPr="00AF643D">
        <w:rPr>
          <w:rFonts w:eastAsia="Times New Roman" w:cs="Times New Roman"/>
          <w:kern w:val="0"/>
          <w:lang w:val="fr-CA"/>
          <w14:ligatures w14:val="none"/>
        </w:rPr>
        <w:t>Cette section décrit certains des types d</w:t>
      </w:r>
      <w:r w:rsidR="00E330F7">
        <w:rPr>
          <w:rFonts w:eastAsia="Times New Roman" w:cs="Times New Roman"/>
          <w:kern w:val="0"/>
          <w:lang w:val="fr-CA"/>
          <w14:ligatures w14:val="none"/>
        </w:rPr>
        <w:t>’</w:t>
      </w:r>
      <w:r w:rsidRPr="00AF643D">
        <w:rPr>
          <w:rFonts w:eastAsia="Times New Roman" w:cs="Times New Roman"/>
          <w:kern w:val="0"/>
          <w:lang w:val="fr-CA"/>
          <w14:ligatures w14:val="none"/>
        </w:rPr>
        <w:t>exigences les plus complexes que les organismes de réglementation peuvent rencontrer et la manière dont ils doivent être traités lors de l</w:t>
      </w:r>
      <w:r w:rsidR="00E330F7">
        <w:rPr>
          <w:rFonts w:eastAsia="Times New Roman" w:cs="Times New Roman"/>
          <w:kern w:val="0"/>
          <w:lang w:val="fr-CA"/>
          <w14:ligatures w14:val="none"/>
        </w:rPr>
        <w:t>’</w:t>
      </w:r>
      <w:r w:rsidRPr="00AF643D">
        <w:rPr>
          <w:rFonts w:eastAsia="Times New Roman" w:cs="Times New Roman"/>
          <w:kern w:val="0"/>
          <w:lang w:val="fr-CA"/>
          <w14:ligatures w14:val="none"/>
        </w:rPr>
        <w:t>établissement et de la mise à jour du dé</w:t>
      </w:r>
      <w:r>
        <w:rPr>
          <w:rFonts w:eastAsia="Times New Roman" w:cs="Times New Roman"/>
          <w:kern w:val="0"/>
          <w:lang w:val="fr-CA"/>
          <w14:ligatures w14:val="none"/>
        </w:rPr>
        <w:t>nombrement</w:t>
      </w:r>
      <w:r w:rsidRPr="00AF643D">
        <w:rPr>
          <w:rFonts w:eastAsia="Times New Roman" w:cs="Times New Roman"/>
          <w:kern w:val="0"/>
          <w:lang w:val="fr-CA"/>
          <w14:ligatures w14:val="none"/>
        </w:rPr>
        <w:t>.</w:t>
      </w:r>
    </w:p>
    <w:p w14:paraId="16C63B52" w14:textId="66D7E0B6" w:rsidR="00F80E9D" w:rsidRPr="00A966D6" w:rsidRDefault="00196C02" w:rsidP="00F80E9D">
      <w:pPr>
        <w:spacing w:before="390" w:after="173" w:line="240" w:lineRule="auto"/>
        <w:outlineLvl w:val="3"/>
        <w:rPr>
          <w:rFonts w:eastAsia="Times New Roman" w:cs="Times New Roman"/>
          <w:b/>
          <w:bCs/>
          <w:kern w:val="0"/>
          <w:sz w:val="26"/>
          <w:szCs w:val="26"/>
          <w:lang w:val="fr-CA"/>
          <w14:ligatures w14:val="none"/>
        </w:rPr>
      </w:pPr>
      <w:r w:rsidRPr="00A966D6">
        <w:rPr>
          <w:rFonts w:eastAsia="Times New Roman" w:cs="Times New Roman"/>
          <w:b/>
          <w:bCs/>
          <w:kern w:val="0"/>
          <w:sz w:val="26"/>
          <w:szCs w:val="26"/>
          <w:lang w:val="fr-CA"/>
          <w14:ligatures w14:val="none"/>
        </w:rPr>
        <w:lastRenderedPageBreak/>
        <w:t>6</w:t>
      </w:r>
      <w:r w:rsidR="00226513" w:rsidRPr="00A966D6">
        <w:rPr>
          <w:rFonts w:eastAsia="Times New Roman" w:cs="Times New Roman"/>
          <w:b/>
          <w:bCs/>
          <w:kern w:val="0"/>
          <w:sz w:val="26"/>
          <w:szCs w:val="26"/>
          <w:lang w:val="fr-CA"/>
          <w14:ligatures w14:val="none"/>
        </w:rPr>
        <w:t>.</w:t>
      </w:r>
      <w:r w:rsidR="002B55EE" w:rsidRPr="00A966D6">
        <w:rPr>
          <w:rFonts w:eastAsia="Times New Roman" w:cs="Times New Roman"/>
          <w:b/>
          <w:bCs/>
          <w:kern w:val="0"/>
          <w:sz w:val="26"/>
          <w:szCs w:val="26"/>
          <w:lang w:val="fr-CA"/>
          <w14:ligatures w14:val="none"/>
        </w:rPr>
        <w:t>3</w:t>
      </w:r>
      <w:r w:rsidR="00226513" w:rsidRPr="00A966D6">
        <w:rPr>
          <w:rFonts w:eastAsia="Times New Roman" w:cs="Times New Roman"/>
          <w:b/>
          <w:bCs/>
          <w:kern w:val="0"/>
          <w:sz w:val="26"/>
          <w:szCs w:val="26"/>
          <w:lang w:val="fr-CA"/>
          <w14:ligatures w14:val="none"/>
        </w:rPr>
        <w:t xml:space="preserve">.1 </w:t>
      </w:r>
      <w:r w:rsidR="009235D2" w:rsidRPr="009235D2">
        <w:rPr>
          <w:rFonts w:eastAsia="Times New Roman" w:cs="Times New Roman"/>
          <w:b/>
          <w:bCs/>
          <w:kern w:val="0"/>
          <w:sz w:val="26"/>
          <w:szCs w:val="26"/>
          <w:lang w:val="fr-CA"/>
          <w14:ligatures w14:val="none"/>
        </w:rPr>
        <w:t>Exigences comportant des sous-exigences</w:t>
      </w:r>
    </w:p>
    <w:p w14:paraId="4CE59167" w14:textId="11D5ADA0" w:rsidR="009235D2" w:rsidRDefault="009235D2" w:rsidP="00B27101">
      <w:pPr>
        <w:spacing w:after="173" w:line="240" w:lineRule="auto"/>
        <w:rPr>
          <w:rFonts w:eastAsia="Times New Roman" w:cs="Times New Roman"/>
          <w:kern w:val="0"/>
          <w:lang w:val="fr-CA"/>
          <w14:ligatures w14:val="none"/>
        </w:rPr>
      </w:pPr>
      <w:r w:rsidRPr="009235D2">
        <w:rPr>
          <w:rFonts w:eastAsia="Times New Roman" w:cs="Times New Roman"/>
          <w:kern w:val="0"/>
          <w:lang w:val="fr-CA"/>
          <w14:ligatures w14:val="none"/>
        </w:rPr>
        <w:t>Lorsqu</w:t>
      </w:r>
      <w:r w:rsidR="00E330F7">
        <w:rPr>
          <w:rFonts w:eastAsia="Times New Roman" w:cs="Times New Roman"/>
          <w:kern w:val="0"/>
          <w:lang w:val="fr-CA"/>
          <w14:ligatures w14:val="none"/>
        </w:rPr>
        <w:t>’</w:t>
      </w:r>
      <w:r w:rsidRPr="009235D2">
        <w:rPr>
          <w:rFonts w:eastAsia="Times New Roman" w:cs="Times New Roman"/>
          <w:kern w:val="0"/>
          <w:lang w:val="fr-CA"/>
          <w14:ligatures w14:val="none"/>
        </w:rPr>
        <w:t>une exigence co</w:t>
      </w:r>
      <w:r>
        <w:rPr>
          <w:rFonts w:eastAsia="Times New Roman" w:cs="Times New Roman"/>
          <w:kern w:val="0"/>
          <w:lang w:val="fr-CA"/>
          <w14:ligatures w14:val="none"/>
        </w:rPr>
        <w:t>mporte</w:t>
      </w:r>
      <w:r w:rsidRPr="009235D2">
        <w:rPr>
          <w:rFonts w:eastAsia="Times New Roman" w:cs="Times New Roman"/>
          <w:kern w:val="0"/>
          <w:lang w:val="fr-CA"/>
          <w14:ligatures w14:val="none"/>
        </w:rPr>
        <w:t xml:space="preserve"> des sous-exigences qui imposent un fardeau administratif, ces sous-exigences doivent être considérées comme des exigences distinctes. Par exemple, </w:t>
      </w:r>
      <w:r>
        <w:rPr>
          <w:rFonts w:eastAsia="Times New Roman" w:cs="Times New Roman"/>
          <w:kern w:val="0"/>
          <w:lang w:val="fr-CA"/>
          <w14:ligatures w14:val="none"/>
        </w:rPr>
        <w:t xml:space="preserve">selon </w:t>
      </w:r>
      <w:r w:rsidRPr="009235D2">
        <w:rPr>
          <w:rFonts w:eastAsia="Times New Roman" w:cs="Times New Roman"/>
          <w:kern w:val="0"/>
          <w:lang w:val="fr-CA"/>
          <w14:ligatures w14:val="none"/>
        </w:rPr>
        <w:t>le paragraphe</w:t>
      </w:r>
      <w:r w:rsidR="00E330F7">
        <w:rPr>
          <w:rFonts w:eastAsia="Times New Roman" w:cs="Times New Roman"/>
          <w:kern w:val="0"/>
          <w:lang w:val="fr-CA"/>
          <w14:ligatures w14:val="none"/>
        </w:rPr>
        <w:t> </w:t>
      </w:r>
      <w:r w:rsidRPr="009235D2">
        <w:rPr>
          <w:rFonts w:eastAsia="Times New Roman" w:cs="Times New Roman"/>
          <w:kern w:val="0"/>
          <w:lang w:val="fr-CA"/>
          <w14:ligatures w14:val="none"/>
        </w:rPr>
        <w:t xml:space="preserve">12(2) du </w:t>
      </w:r>
      <w:r w:rsidRPr="009235D2">
        <w:rPr>
          <w:rFonts w:eastAsia="Times New Roman" w:cs="Times New Roman"/>
          <w:i/>
          <w:iCs/>
          <w:kern w:val="0"/>
          <w:lang w:val="fr-CA"/>
          <w14:ligatures w14:val="none"/>
        </w:rPr>
        <w:t>Règlement général sur la sûreté et la réglementation nucléaires</w:t>
      </w:r>
      <w:r w:rsidR="00D56E48">
        <w:rPr>
          <w:rFonts w:eastAsia="Times New Roman" w:cs="Times New Roman"/>
          <w:kern w:val="0"/>
          <w:lang w:val="fr-CA"/>
          <w14:ligatures w14:val="none"/>
        </w:rPr>
        <w:t> </w:t>
      </w:r>
      <w:r w:rsidRPr="009235D2">
        <w:rPr>
          <w:rFonts w:eastAsia="Times New Roman" w:cs="Times New Roman"/>
          <w:kern w:val="0"/>
          <w:lang w:val="fr-CA"/>
          <w14:ligatures w14:val="none"/>
        </w:rPr>
        <w:t>:</w:t>
      </w:r>
    </w:p>
    <w:p w14:paraId="3A6E2D54" w14:textId="3EC4E68E" w:rsidR="00F80E9D" w:rsidRPr="009235D2" w:rsidRDefault="009235D2" w:rsidP="009235D2">
      <w:pPr>
        <w:spacing w:after="173" w:line="240" w:lineRule="auto"/>
        <w:rPr>
          <w:rFonts w:eastAsia="Times New Roman" w:cs="Times New Roman"/>
          <w:kern w:val="0"/>
          <w:lang w:val="fr-CA"/>
          <w14:ligatures w14:val="none"/>
        </w:rPr>
      </w:pPr>
      <w:r w:rsidRPr="009235D2">
        <w:rPr>
          <w:rFonts w:eastAsia="Times New Roman" w:cs="Times New Roman"/>
          <w:kern w:val="0"/>
          <w:lang w:val="fr-CA"/>
          <w14:ligatures w14:val="none"/>
        </w:rPr>
        <w:t>«</w:t>
      </w:r>
      <w:r w:rsidR="00E330F7">
        <w:rPr>
          <w:rFonts w:ascii="Arial" w:eastAsia="Times New Roman" w:hAnsi="Arial" w:cs="Arial"/>
          <w:kern w:val="0"/>
          <w:lang w:val="fr-CA"/>
          <w14:ligatures w14:val="none"/>
        </w:rPr>
        <w:t> </w:t>
      </w:r>
      <w:r w:rsidRPr="009235D2">
        <w:rPr>
          <w:rFonts w:eastAsia="Times New Roman" w:cs="Times New Roman"/>
          <w:kern w:val="0"/>
          <w:lang w:val="fr-CA"/>
          <w14:ligatures w14:val="none"/>
        </w:rPr>
        <w:t>Le titulaire de permis qui reçoit une demande de la Commission ou d’une personne</w:t>
      </w:r>
      <w:r>
        <w:rPr>
          <w:rFonts w:eastAsia="Times New Roman" w:cs="Times New Roman"/>
          <w:kern w:val="0"/>
          <w:lang w:val="fr-CA"/>
          <w14:ligatures w14:val="none"/>
        </w:rPr>
        <w:t xml:space="preserve"> </w:t>
      </w:r>
      <w:r w:rsidRPr="009235D2">
        <w:rPr>
          <w:rFonts w:eastAsia="Times New Roman" w:cs="Times New Roman"/>
          <w:kern w:val="0"/>
          <w:lang w:val="fr-CA"/>
          <w14:ligatures w14:val="none"/>
        </w:rPr>
        <w:t>autorisée par elle à agir en son nom pour l’application du présent paragraphe, le priant d’effectuer une épreuve, une analyse, un inventaire ou une inspection relativement à</w:t>
      </w:r>
      <w:r>
        <w:rPr>
          <w:rFonts w:eastAsia="Times New Roman" w:cs="Times New Roman"/>
          <w:kern w:val="0"/>
          <w:lang w:val="fr-CA"/>
          <w14:ligatures w14:val="none"/>
        </w:rPr>
        <w:t xml:space="preserve"> </w:t>
      </w:r>
      <w:r w:rsidRPr="009235D2">
        <w:rPr>
          <w:rFonts w:eastAsia="Times New Roman" w:cs="Times New Roman"/>
          <w:kern w:val="0"/>
          <w:lang w:val="fr-CA"/>
          <w14:ligatures w14:val="none"/>
        </w:rPr>
        <w:t>l’activité autorisée, d’examiner ou de modifier une conception, de modifier de</w:t>
      </w:r>
      <w:r>
        <w:rPr>
          <w:rFonts w:eastAsia="Times New Roman" w:cs="Times New Roman"/>
          <w:kern w:val="0"/>
          <w:lang w:val="fr-CA"/>
          <w14:ligatures w14:val="none"/>
        </w:rPr>
        <w:t xml:space="preserve"> </w:t>
      </w:r>
      <w:r w:rsidRPr="009235D2">
        <w:rPr>
          <w:rFonts w:eastAsia="Times New Roman" w:cs="Times New Roman"/>
          <w:kern w:val="0"/>
          <w:lang w:val="fr-CA"/>
          <w14:ligatures w14:val="none"/>
        </w:rPr>
        <w:t>l’équipement, de modifier des procédures ou d’installer un nouveau système ou</w:t>
      </w:r>
      <w:r>
        <w:rPr>
          <w:rFonts w:eastAsia="Times New Roman" w:cs="Times New Roman"/>
          <w:kern w:val="0"/>
          <w:lang w:val="fr-CA"/>
          <w14:ligatures w14:val="none"/>
        </w:rPr>
        <w:t xml:space="preserve"> </w:t>
      </w:r>
      <w:r w:rsidRPr="009235D2">
        <w:rPr>
          <w:rFonts w:eastAsia="Times New Roman" w:cs="Times New Roman"/>
          <w:kern w:val="0"/>
          <w:lang w:val="fr-CA"/>
          <w14:ligatures w14:val="none"/>
        </w:rPr>
        <w:t>équipement, dépose auprès de la Commission, dans le délai mentionné dans la demande, un rapport qui comprend les renseignements suivants</w:t>
      </w:r>
      <w:r w:rsidR="00D56E48">
        <w:rPr>
          <w:rFonts w:eastAsia="Times New Roman" w:cs="Times New Roman"/>
          <w:kern w:val="0"/>
          <w:lang w:val="fr-CA"/>
          <w14:ligatures w14:val="none"/>
        </w:rPr>
        <w:t> </w:t>
      </w:r>
      <w:r w:rsidR="00F80E9D" w:rsidRPr="009235D2">
        <w:rPr>
          <w:rFonts w:eastAsia="Times New Roman" w:cs="Times New Roman"/>
          <w:kern w:val="0"/>
          <w:lang w:val="fr-CA"/>
          <w14:ligatures w14:val="none"/>
        </w:rPr>
        <w:t>:</w:t>
      </w:r>
    </w:p>
    <w:p w14:paraId="2FCDB341" w14:textId="219B5FF5" w:rsidR="00F80E9D" w:rsidRPr="009235D2" w:rsidRDefault="009235D2" w:rsidP="0093584E">
      <w:pPr>
        <w:numPr>
          <w:ilvl w:val="0"/>
          <w:numId w:val="14"/>
        </w:numPr>
        <w:spacing w:before="100" w:beforeAutospacing="1" w:after="100" w:afterAutospacing="1" w:line="240" w:lineRule="auto"/>
        <w:rPr>
          <w:rFonts w:eastAsia="Times New Roman" w:cs="Times New Roman"/>
          <w:kern w:val="0"/>
          <w:lang w:val="fr-CA"/>
          <w14:ligatures w14:val="none"/>
        </w:rPr>
      </w:pPr>
      <w:proofErr w:type="gramStart"/>
      <w:r w:rsidRPr="009235D2">
        <w:rPr>
          <w:rFonts w:eastAsia="Times New Roman" w:cs="Times New Roman"/>
          <w:kern w:val="0"/>
          <w:lang w:val="fr-CA"/>
          <w14:ligatures w14:val="none"/>
        </w:rPr>
        <w:t>la</w:t>
      </w:r>
      <w:proofErr w:type="gramEnd"/>
      <w:r w:rsidRPr="009235D2">
        <w:rPr>
          <w:rFonts w:eastAsia="Times New Roman" w:cs="Times New Roman"/>
          <w:kern w:val="0"/>
          <w:lang w:val="fr-CA"/>
          <w14:ligatures w14:val="none"/>
        </w:rPr>
        <w:t xml:space="preserve"> confirmation qu’il donnera suite ou non à la demande en tout ou en partie</w:t>
      </w:r>
      <w:r>
        <w:rPr>
          <w:rFonts w:eastAsia="Times New Roman" w:cs="Times New Roman"/>
          <w:kern w:val="0"/>
          <w:lang w:val="fr-CA"/>
          <w14:ligatures w14:val="none"/>
        </w:rPr>
        <w:t>;</w:t>
      </w:r>
      <w:r w:rsidRPr="009235D2">
        <w:rPr>
          <w:rFonts w:eastAsia="Times New Roman" w:cs="Times New Roman"/>
          <w:kern w:val="0"/>
          <w:lang w:val="fr-CA"/>
          <w14:ligatures w14:val="none"/>
        </w:rPr>
        <w:t xml:space="preserve"> </w:t>
      </w:r>
    </w:p>
    <w:p w14:paraId="01627FE3" w14:textId="74F08464" w:rsidR="00F80E9D" w:rsidRPr="009235D2" w:rsidRDefault="009235D2" w:rsidP="00D3136B">
      <w:pPr>
        <w:numPr>
          <w:ilvl w:val="0"/>
          <w:numId w:val="14"/>
        </w:numPr>
        <w:spacing w:before="100" w:beforeAutospacing="1" w:after="100" w:afterAutospacing="1" w:line="240" w:lineRule="auto"/>
        <w:rPr>
          <w:rFonts w:eastAsia="Times New Roman" w:cs="Times New Roman"/>
          <w:kern w:val="0"/>
          <w:lang w:val="fr-CA"/>
          <w14:ligatures w14:val="none"/>
        </w:rPr>
      </w:pPr>
      <w:proofErr w:type="gramStart"/>
      <w:r w:rsidRPr="009235D2">
        <w:rPr>
          <w:rFonts w:eastAsia="Times New Roman" w:cs="Times New Roman"/>
          <w:kern w:val="0"/>
          <w:lang w:val="fr-CA"/>
          <w14:ligatures w14:val="none"/>
        </w:rPr>
        <w:t>les</w:t>
      </w:r>
      <w:proofErr w:type="gramEnd"/>
      <w:r w:rsidRPr="009235D2">
        <w:rPr>
          <w:rFonts w:eastAsia="Times New Roman" w:cs="Times New Roman"/>
          <w:kern w:val="0"/>
          <w:lang w:val="fr-CA"/>
          <w14:ligatures w14:val="none"/>
        </w:rPr>
        <w:t xml:space="preserve"> mesures qu’il a prises pour donner suite à la demande en tout ou en partie;</w:t>
      </w:r>
    </w:p>
    <w:p w14:paraId="3AD0CE94" w14:textId="717FAFD1" w:rsidR="00F80E9D" w:rsidRPr="009235D2" w:rsidRDefault="009235D2" w:rsidP="00F157CA">
      <w:pPr>
        <w:numPr>
          <w:ilvl w:val="0"/>
          <w:numId w:val="14"/>
        </w:numPr>
        <w:spacing w:before="100" w:beforeAutospacing="1" w:after="100" w:afterAutospacing="1" w:line="240" w:lineRule="auto"/>
        <w:rPr>
          <w:rFonts w:eastAsia="Times New Roman" w:cs="Times New Roman"/>
          <w:kern w:val="0"/>
          <w:lang w:val="fr-CA"/>
          <w14:ligatures w14:val="none"/>
        </w:rPr>
      </w:pPr>
      <w:proofErr w:type="gramStart"/>
      <w:r w:rsidRPr="009235D2">
        <w:rPr>
          <w:rFonts w:eastAsia="Times New Roman" w:cs="Times New Roman"/>
          <w:kern w:val="0"/>
          <w:lang w:val="fr-CA"/>
          <w14:ligatures w14:val="none"/>
        </w:rPr>
        <w:t>tout</w:t>
      </w:r>
      <w:proofErr w:type="gramEnd"/>
      <w:r w:rsidRPr="009235D2">
        <w:rPr>
          <w:rFonts w:eastAsia="Times New Roman" w:cs="Times New Roman"/>
          <w:kern w:val="0"/>
          <w:lang w:val="fr-CA"/>
          <w14:ligatures w14:val="none"/>
        </w:rPr>
        <w:t xml:space="preserve"> motif pour lequel il ne donnera pas suite à la demande en tout ou en partie;</w:t>
      </w:r>
    </w:p>
    <w:p w14:paraId="7791D68F" w14:textId="40BD02D5" w:rsidR="00F80E9D" w:rsidRPr="009235D2" w:rsidRDefault="009235D2" w:rsidP="00923D3A">
      <w:pPr>
        <w:numPr>
          <w:ilvl w:val="0"/>
          <w:numId w:val="14"/>
        </w:numPr>
        <w:spacing w:before="100" w:beforeAutospacing="1" w:after="100" w:afterAutospacing="1" w:line="240" w:lineRule="auto"/>
        <w:rPr>
          <w:rFonts w:eastAsia="Times New Roman" w:cs="Times New Roman"/>
          <w:kern w:val="0"/>
          <w:lang w:val="fr-CA"/>
          <w14:ligatures w14:val="none"/>
        </w:rPr>
      </w:pPr>
      <w:proofErr w:type="gramStart"/>
      <w:r w:rsidRPr="009235D2">
        <w:rPr>
          <w:rFonts w:eastAsia="Times New Roman" w:cs="Times New Roman"/>
          <w:kern w:val="0"/>
          <w:lang w:val="fr-CA"/>
          <w14:ligatures w14:val="none"/>
        </w:rPr>
        <w:t>toute</w:t>
      </w:r>
      <w:proofErr w:type="gramEnd"/>
      <w:r w:rsidRPr="009235D2">
        <w:rPr>
          <w:rFonts w:eastAsia="Times New Roman" w:cs="Times New Roman"/>
          <w:kern w:val="0"/>
          <w:lang w:val="fr-CA"/>
          <w14:ligatures w14:val="none"/>
        </w:rPr>
        <w:t xml:space="preserve"> mesure de rechange proposée pour atteindre les objectifs de la demande;</w:t>
      </w:r>
    </w:p>
    <w:p w14:paraId="30E12C9A" w14:textId="7CF803D2" w:rsidR="00F80E9D" w:rsidRPr="009235D2" w:rsidRDefault="009235D2" w:rsidP="00094A2A">
      <w:pPr>
        <w:numPr>
          <w:ilvl w:val="0"/>
          <w:numId w:val="14"/>
        </w:numPr>
        <w:spacing w:before="100" w:beforeAutospacing="1" w:after="100" w:afterAutospacing="1" w:line="240" w:lineRule="auto"/>
        <w:rPr>
          <w:rFonts w:eastAsia="Times New Roman" w:cs="Times New Roman"/>
          <w:kern w:val="0"/>
          <w:lang w:val="fr-CA"/>
          <w14:ligatures w14:val="none"/>
        </w:rPr>
      </w:pPr>
      <w:proofErr w:type="gramStart"/>
      <w:r w:rsidRPr="009235D2">
        <w:rPr>
          <w:rFonts w:eastAsia="Times New Roman" w:cs="Times New Roman"/>
          <w:kern w:val="0"/>
          <w:lang w:val="fr-CA"/>
          <w14:ligatures w14:val="none"/>
        </w:rPr>
        <w:t>tout</w:t>
      </w:r>
      <w:proofErr w:type="gramEnd"/>
      <w:r w:rsidRPr="009235D2">
        <w:rPr>
          <w:rFonts w:eastAsia="Times New Roman" w:cs="Times New Roman"/>
          <w:kern w:val="0"/>
          <w:lang w:val="fr-CA"/>
          <w14:ligatures w14:val="none"/>
        </w:rPr>
        <w:t xml:space="preserve"> autre délai proposé pour donner suite à la demande.</w:t>
      </w:r>
      <w:r w:rsidR="00E330F7">
        <w:rPr>
          <w:rFonts w:ascii="Arial" w:eastAsia="Times New Roman" w:hAnsi="Arial" w:cs="Arial"/>
          <w:kern w:val="0"/>
          <w:lang w:val="fr-CA"/>
          <w14:ligatures w14:val="none"/>
        </w:rPr>
        <w:t> </w:t>
      </w:r>
      <w:r>
        <w:rPr>
          <w:rFonts w:eastAsia="Times New Roman" w:cs="Times New Roman"/>
          <w:kern w:val="0"/>
          <w:lang w:val="fr-CA"/>
          <w14:ligatures w14:val="none"/>
        </w:rPr>
        <w:t>»</w:t>
      </w:r>
    </w:p>
    <w:p w14:paraId="7480B86F" w14:textId="218BFBED" w:rsidR="00342AE8" w:rsidRDefault="00342AE8" w:rsidP="00F80E9D">
      <w:pPr>
        <w:spacing w:after="173" w:line="240" w:lineRule="auto"/>
        <w:rPr>
          <w:rFonts w:eastAsia="Times New Roman" w:cs="Times New Roman"/>
          <w:kern w:val="0"/>
          <w:lang w:val="fr-CA"/>
          <w14:ligatures w14:val="none"/>
        </w:rPr>
      </w:pPr>
      <w:r w:rsidRPr="00342AE8">
        <w:rPr>
          <w:rFonts w:eastAsia="Times New Roman" w:cs="Times New Roman"/>
          <w:kern w:val="0"/>
          <w:lang w:val="fr-CA"/>
          <w14:ligatures w14:val="none"/>
        </w:rPr>
        <w:t xml:space="preserve">Comme le montre cet exemple, cet extrait du règlement contient </w:t>
      </w:r>
      <w:r w:rsidRPr="00342AE8">
        <w:rPr>
          <w:rFonts w:eastAsia="Times New Roman" w:cs="Times New Roman"/>
          <w:b/>
          <w:bCs/>
          <w:kern w:val="0"/>
          <w:lang w:val="fr-CA"/>
          <w14:ligatures w14:val="none"/>
        </w:rPr>
        <w:t>six</w:t>
      </w:r>
      <w:r w:rsidRPr="00342AE8">
        <w:rPr>
          <w:rFonts w:eastAsia="Times New Roman" w:cs="Times New Roman"/>
          <w:kern w:val="0"/>
          <w:lang w:val="fr-CA"/>
          <w14:ligatures w14:val="none"/>
        </w:rPr>
        <w:t xml:space="preserve"> exigences. La principale exigence est l</w:t>
      </w:r>
      <w:r w:rsidR="00E330F7">
        <w:rPr>
          <w:rFonts w:eastAsia="Times New Roman" w:cs="Times New Roman"/>
          <w:kern w:val="0"/>
          <w:lang w:val="fr-CA"/>
          <w14:ligatures w14:val="none"/>
        </w:rPr>
        <w:t>’</w:t>
      </w:r>
      <w:r w:rsidRPr="00342AE8">
        <w:rPr>
          <w:rFonts w:eastAsia="Times New Roman" w:cs="Times New Roman"/>
          <w:kern w:val="0"/>
          <w:lang w:val="fr-CA"/>
          <w14:ligatures w14:val="none"/>
        </w:rPr>
        <w:t>envoi d</w:t>
      </w:r>
      <w:r w:rsidR="00E330F7">
        <w:rPr>
          <w:rFonts w:eastAsia="Times New Roman" w:cs="Times New Roman"/>
          <w:kern w:val="0"/>
          <w:lang w:val="fr-CA"/>
          <w14:ligatures w14:val="none"/>
        </w:rPr>
        <w:t>’</w:t>
      </w:r>
      <w:r w:rsidRPr="00342AE8">
        <w:rPr>
          <w:rFonts w:eastAsia="Times New Roman" w:cs="Times New Roman"/>
          <w:kern w:val="0"/>
          <w:lang w:val="fr-CA"/>
          <w14:ligatures w14:val="none"/>
        </w:rPr>
        <w:t>un rapport. Cependant, un rapport qui omet l</w:t>
      </w:r>
      <w:r w:rsidR="00E330F7">
        <w:rPr>
          <w:rFonts w:eastAsia="Times New Roman" w:cs="Times New Roman"/>
          <w:kern w:val="0"/>
          <w:lang w:val="fr-CA"/>
          <w14:ligatures w14:val="none"/>
        </w:rPr>
        <w:t>’</w:t>
      </w:r>
      <w:r w:rsidRPr="00342AE8">
        <w:rPr>
          <w:rFonts w:eastAsia="Times New Roman" w:cs="Times New Roman"/>
          <w:kern w:val="0"/>
          <w:lang w:val="fr-CA"/>
          <w14:ligatures w14:val="none"/>
        </w:rPr>
        <w:t>un des cinq éléments peut être rejeté. Les cinq éléments sont donc des sous-exigences qui doivent être prises en compte</w:t>
      </w:r>
      <w:r w:rsidR="00AC39A5">
        <w:rPr>
          <w:rFonts w:eastAsia="Times New Roman" w:cs="Times New Roman"/>
          <w:kern w:val="0"/>
          <w:lang w:val="fr-CA"/>
          <w14:ligatures w14:val="none"/>
        </w:rPr>
        <w:t>,</w:t>
      </w:r>
      <w:r w:rsidRPr="00342AE8">
        <w:rPr>
          <w:rFonts w:eastAsia="Times New Roman" w:cs="Times New Roman"/>
          <w:kern w:val="0"/>
          <w:lang w:val="fr-CA"/>
          <w14:ligatures w14:val="none"/>
        </w:rPr>
        <w:t xml:space="preserve"> en plus de l</w:t>
      </w:r>
      <w:r w:rsidR="00E330F7">
        <w:rPr>
          <w:rFonts w:eastAsia="Times New Roman" w:cs="Times New Roman"/>
          <w:kern w:val="0"/>
          <w:lang w:val="fr-CA"/>
          <w14:ligatures w14:val="none"/>
        </w:rPr>
        <w:t>’</w:t>
      </w:r>
      <w:r w:rsidRPr="00342AE8">
        <w:rPr>
          <w:rFonts w:eastAsia="Times New Roman" w:cs="Times New Roman"/>
          <w:kern w:val="0"/>
          <w:lang w:val="fr-CA"/>
          <w14:ligatures w14:val="none"/>
        </w:rPr>
        <w:t xml:space="preserve">exigence de rapport elle-même. </w:t>
      </w:r>
    </w:p>
    <w:p w14:paraId="3DFB5DB6" w14:textId="3FC3E17B" w:rsidR="00F80E9D" w:rsidRPr="00A966D6" w:rsidRDefault="00196C02" w:rsidP="00F80E9D">
      <w:pPr>
        <w:spacing w:before="390" w:after="173" w:line="240" w:lineRule="auto"/>
        <w:outlineLvl w:val="3"/>
        <w:rPr>
          <w:rFonts w:eastAsia="Times New Roman" w:cs="Times New Roman"/>
          <w:b/>
          <w:bCs/>
          <w:kern w:val="0"/>
          <w:sz w:val="26"/>
          <w:szCs w:val="26"/>
          <w:lang w:val="fr-CA"/>
          <w14:ligatures w14:val="none"/>
        </w:rPr>
      </w:pPr>
      <w:r w:rsidRPr="00A966D6">
        <w:rPr>
          <w:rFonts w:eastAsia="Times New Roman" w:cs="Times New Roman"/>
          <w:b/>
          <w:bCs/>
          <w:kern w:val="0"/>
          <w:sz w:val="26"/>
          <w:szCs w:val="26"/>
          <w:lang w:val="fr-CA"/>
          <w14:ligatures w14:val="none"/>
        </w:rPr>
        <w:t>6.</w:t>
      </w:r>
      <w:r w:rsidR="008A09EE" w:rsidRPr="00A966D6">
        <w:rPr>
          <w:rFonts w:eastAsia="Times New Roman" w:cs="Times New Roman"/>
          <w:b/>
          <w:bCs/>
          <w:kern w:val="0"/>
          <w:sz w:val="26"/>
          <w:szCs w:val="26"/>
          <w:lang w:val="fr-CA"/>
          <w14:ligatures w14:val="none"/>
        </w:rPr>
        <w:t>3</w:t>
      </w:r>
      <w:r w:rsidR="00226513" w:rsidRPr="00A966D6">
        <w:rPr>
          <w:rFonts w:eastAsia="Times New Roman" w:cs="Times New Roman"/>
          <w:b/>
          <w:bCs/>
          <w:kern w:val="0"/>
          <w:sz w:val="26"/>
          <w:szCs w:val="26"/>
          <w:lang w:val="fr-CA"/>
          <w14:ligatures w14:val="none"/>
        </w:rPr>
        <w:t xml:space="preserve">.2 </w:t>
      </w:r>
      <w:r w:rsidR="00236002">
        <w:rPr>
          <w:rFonts w:eastAsia="Times New Roman" w:cs="Times New Roman"/>
          <w:b/>
          <w:bCs/>
          <w:kern w:val="0"/>
          <w:sz w:val="26"/>
          <w:szCs w:val="26"/>
          <w:lang w:val="fr-CA"/>
          <w14:ligatures w14:val="none"/>
        </w:rPr>
        <w:t>Exigences prévoyant des</w:t>
      </w:r>
      <w:r w:rsidR="00F80E9D" w:rsidRPr="00A966D6">
        <w:rPr>
          <w:rFonts w:eastAsia="Times New Roman" w:cs="Times New Roman"/>
          <w:b/>
          <w:bCs/>
          <w:kern w:val="0"/>
          <w:sz w:val="26"/>
          <w:szCs w:val="26"/>
          <w:lang w:val="fr-CA"/>
          <w14:ligatures w14:val="none"/>
        </w:rPr>
        <w:t xml:space="preserve"> options</w:t>
      </w:r>
    </w:p>
    <w:p w14:paraId="6F46DB77" w14:textId="4D4F5500" w:rsidR="00F80E9D" w:rsidRPr="00A966D6" w:rsidRDefault="00236002" w:rsidP="00F80E9D">
      <w:pPr>
        <w:spacing w:after="173" w:line="240" w:lineRule="auto"/>
        <w:rPr>
          <w:rFonts w:eastAsia="Times New Roman" w:cs="Times New Roman"/>
          <w:kern w:val="0"/>
          <w:lang w:val="fr-CA"/>
          <w14:ligatures w14:val="none"/>
        </w:rPr>
      </w:pPr>
      <w:r w:rsidRPr="00236002">
        <w:rPr>
          <w:rFonts w:eastAsia="Times New Roman" w:cs="Times New Roman"/>
          <w:kern w:val="0"/>
          <w:lang w:val="fr-CA"/>
          <w14:ligatures w14:val="none"/>
        </w:rPr>
        <w:t>Lorsqu</w:t>
      </w:r>
      <w:r w:rsidR="00E330F7">
        <w:rPr>
          <w:rFonts w:eastAsia="Times New Roman" w:cs="Times New Roman"/>
          <w:kern w:val="0"/>
          <w:lang w:val="fr-CA"/>
          <w14:ligatures w14:val="none"/>
        </w:rPr>
        <w:t>’</w:t>
      </w:r>
      <w:r w:rsidRPr="00236002">
        <w:rPr>
          <w:rFonts w:eastAsia="Times New Roman" w:cs="Times New Roman"/>
          <w:kern w:val="0"/>
          <w:lang w:val="fr-CA"/>
          <w14:ligatures w14:val="none"/>
        </w:rPr>
        <w:t>une exigence prévoit plusieurs options pour l</w:t>
      </w:r>
      <w:r>
        <w:rPr>
          <w:rFonts w:eastAsia="Times New Roman" w:cs="Times New Roman"/>
          <w:kern w:val="0"/>
          <w:lang w:val="fr-CA"/>
          <w14:ligatures w14:val="none"/>
        </w:rPr>
        <w:t>’</w:t>
      </w:r>
      <w:r w:rsidRPr="00236002">
        <w:rPr>
          <w:rFonts w:eastAsia="Times New Roman" w:cs="Times New Roman"/>
          <w:kern w:val="0"/>
          <w:lang w:val="fr-CA"/>
          <w14:ligatures w14:val="none"/>
        </w:rPr>
        <w:t>entité réglementée, une seule d</w:t>
      </w:r>
      <w:r w:rsidR="00E330F7">
        <w:rPr>
          <w:rFonts w:eastAsia="Times New Roman" w:cs="Times New Roman"/>
          <w:kern w:val="0"/>
          <w:lang w:val="fr-CA"/>
          <w14:ligatures w14:val="none"/>
        </w:rPr>
        <w:t>’</w:t>
      </w:r>
      <w:r w:rsidRPr="00236002">
        <w:rPr>
          <w:rFonts w:eastAsia="Times New Roman" w:cs="Times New Roman"/>
          <w:kern w:val="0"/>
          <w:lang w:val="fr-CA"/>
          <w14:ligatures w14:val="none"/>
        </w:rPr>
        <w:t xml:space="preserve">entre elles doit être </w:t>
      </w:r>
      <w:r>
        <w:rPr>
          <w:rFonts w:eastAsia="Times New Roman" w:cs="Times New Roman"/>
          <w:kern w:val="0"/>
          <w:lang w:val="fr-CA"/>
          <w14:ligatures w14:val="none"/>
        </w:rPr>
        <w:t xml:space="preserve">comprise dans le dénombrement puisque l’entité réglementée doit prendre </w:t>
      </w:r>
      <w:r w:rsidRPr="00236002">
        <w:rPr>
          <w:rFonts w:eastAsia="Times New Roman" w:cs="Times New Roman"/>
          <w:kern w:val="0"/>
          <w:lang w:val="fr-CA"/>
          <w14:ligatures w14:val="none"/>
        </w:rPr>
        <w:t xml:space="preserve">une seule </w:t>
      </w:r>
      <w:r>
        <w:rPr>
          <w:rFonts w:eastAsia="Times New Roman" w:cs="Times New Roman"/>
          <w:kern w:val="0"/>
          <w:lang w:val="fr-CA"/>
          <w14:ligatures w14:val="none"/>
        </w:rPr>
        <w:t xml:space="preserve">mesure </w:t>
      </w:r>
      <w:r w:rsidRPr="00236002">
        <w:rPr>
          <w:rFonts w:eastAsia="Times New Roman" w:cs="Times New Roman"/>
          <w:kern w:val="0"/>
          <w:lang w:val="fr-CA"/>
          <w14:ligatures w14:val="none"/>
        </w:rPr>
        <w:t>pour satisfaire à l</w:t>
      </w:r>
      <w:r w:rsidR="00E330F7">
        <w:rPr>
          <w:rFonts w:eastAsia="Times New Roman" w:cs="Times New Roman"/>
          <w:kern w:val="0"/>
          <w:lang w:val="fr-CA"/>
          <w14:ligatures w14:val="none"/>
        </w:rPr>
        <w:t>’</w:t>
      </w:r>
      <w:r w:rsidRPr="00236002">
        <w:rPr>
          <w:rFonts w:eastAsia="Times New Roman" w:cs="Times New Roman"/>
          <w:kern w:val="0"/>
          <w:lang w:val="fr-CA"/>
          <w14:ligatures w14:val="none"/>
        </w:rPr>
        <w:t xml:space="preserve">exigence. Par exemple, un règlement peut </w:t>
      </w:r>
      <w:r>
        <w:rPr>
          <w:rFonts w:eastAsia="Times New Roman" w:cs="Times New Roman"/>
          <w:kern w:val="0"/>
          <w:lang w:val="fr-CA"/>
          <w14:ligatures w14:val="none"/>
        </w:rPr>
        <w:t>indiquer</w:t>
      </w:r>
      <w:r w:rsidRPr="00236002">
        <w:rPr>
          <w:rFonts w:eastAsia="Times New Roman" w:cs="Times New Roman"/>
          <w:kern w:val="0"/>
          <w:lang w:val="fr-CA"/>
          <w14:ligatures w14:val="none"/>
        </w:rPr>
        <w:t xml:space="preserve"> que l</w:t>
      </w:r>
      <w:r w:rsidR="00E330F7">
        <w:rPr>
          <w:rFonts w:eastAsia="Times New Roman" w:cs="Times New Roman"/>
          <w:kern w:val="0"/>
          <w:lang w:val="fr-CA"/>
          <w14:ligatures w14:val="none"/>
        </w:rPr>
        <w:t>’</w:t>
      </w:r>
      <w:r>
        <w:rPr>
          <w:rFonts w:eastAsia="Times New Roman" w:cs="Times New Roman"/>
          <w:kern w:val="0"/>
          <w:lang w:val="fr-CA"/>
          <w14:ligatures w14:val="none"/>
        </w:rPr>
        <w:t>entité réglementée</w:t>
      </w:r>
      <w:r w:rsidRPr="00236002">
        <w:rPr>
          <w:rFonts w:eastAsia="Times New Roman" w:cs="Times New Roman"/>
          <w:kern w:val="0"/>
          <w:lang w:val="fr-CA"/>
          <w14:ligatures w14:val="none"/>
        </w:rPr>
        <w:t xml:space="preserve"> doit envoyer un rapport soit par voie électronique, soit par </w:t>
      </w:r>
      <w:r>
        <w:rPr>
          <w:rFonts w:eastAsia="Times New Roman" w:cs="Times New Roman"/>
          <w:kern w:val="0"/>
          <w:lang w:val="fr-CA"/>
          <w14:ligatures w14:val="none"/>
        </w:rPr>
        <w:t>la poste</w:t>
      </w:r>
      <w:r w:rsidRPr="00236002">
        <w:rPr>
          <w:rFonts w:eastAsia="Times New Roman" w:cs="Times New Roman"/>
          <w:kern w:val="0"/>
          <w:lang w:val="fr-CA"/>
          <w14:ligatures w14:val="none"/>
        </w:rPr>
        <w:t xml:space="preserve"> à l</w:t>
      </w:r>
      <w:r w:rsidR="00C97C07">
        <w:rPr>
          <w:rFonts w:eastAsia="Times New Roman" w:cs="Times New Roman"/>
          <w:kern w:val="0"/>
          <w:lang w:val="fr-CA"/>
          <w14:ligatures w14:val="none"/>
        </w:rPr>
        <w:t>’organisme de réglementation</w:t>
      </w:r>
      <w:r w:rsidRPr="00236002">
        <w:rPr>
          <w:rFonts w:eastAsia="Times New Roman" w:cs="Times New Roman"/>
          <w:kern w:val="0"/>
          <w:lang w:val="fr-CA"/>
          <w14:ligatures w14:val="none"/>
        </w:rPr>
        <w:t>. Dans ce cas, une seule exigence est prise en</w:t>
      </w:r>
      <w:r w:rsidR="006362F1">
        <w:rPr>
          <w:rFonts w:eastAsia="Times New Roman" w:cs="Times New Roman"/>
          <w:kern w:val="0"/>
          <w:lang w:val="fr-CA"/>
          <w14:ligatures w14:val="none"/>
        </w:rPr>
        <w:t xml:space="preserve"> compte</w:t>
      </w:r>
      <w:r w:rsidR="00F80E9D" w:rsidRPr="00A966D6">
        <w:rPr>
          <w:rFonts w:eastAsia="Times New Roman" w:cs="Times New Roman"/>
          <w:kern w:val="0"/>
          <w:lang w:val="fr-CA"/>
          <w14:ligatures w14:val="none"/>
        </w:rPr>
        <w:t>.</w:t>
      </w:r>
    </w:p>
    <w:p w14:paraId="0C5E67F5" w14:textId="7338C007" w:rsidR="00F80E9D" w:rsidRPr="00A966D6" w:rsidRDefault="00196C02" w:rsidP="00F80E9D">
      <w:pPr>
        <w:spacing w:before="390" w:after="173" w:line="240" w:lineRule="auto"/>
        <w:outlineLvl w:val="3"/>
        <w:rPr>
          <w:rFonts w:eastAsia="Times New Roman" w:cs="Times New Roman"/>
          <w:b/>
          <w:bCs/>
          <w:kern w:val="0"/>
          <w:sz w:val="26"/>
          <w:szCs w:val="26"/>
          <w:lang w:val="fr-CA"/>
          <w14:ligatures w14:val="none"/>
        </w:rPr>
      </w:pPr>
      <w:r w:rsidRPr="00A966D6">
        <w:rPr>
          <w:rFonts w:eastAsia="Times New Roman" w:cs="Times New Roman"/>
          <w:b/>
          <w:bCs/>
          <w:kern w:val="0"/>
          <w:sz w:val="26"/>
          <w:szCs w:val="26"/>
          <w:lang w:val="fr-CA"/>
          <w14:ligatures w14:val="none"/>
        </w:rPr>
        <w:t>6.</w:t>
      </w:r>
      <w:r w:rsidR="008A09EE" w:rsidRPr="00A966D6">
        <w:rPr>
          <w:rFonts w:eastAsia="Times New Roman" w:cs="Times New Roman"/>
          <w:b/>
          <w:bCs/>
          <w:kern w:val="0"/>
          <w:sz w:val="26"/>
          <w:szCs w:val="26"/>
          <w:lang w:val="fr-CA"/>
          <w14:ligatures w14:val="none"/>
        </w:rPr>
        <w:t>3</w:t>
      </w:r>
      <w:r w:rsidR="00226513" w:rsidRPr="00A966D6">
        <w:rPr>
          <w:rFonts w:eastAsia="Times New Roman" w:cs="Times New Roman"/>
          <w:b/>
          <w:bCs/>
          <w:kern w:val="0"/>
          <w:sz w:val="26"/>
          <w:szCs w:val="26"/>
          <w:lang w:val="fr-CA"/>
          <w14:ligatures w14:val="none"/>
        </w:rPr>
        <w:t xml:space="preserve">.3 </w:t>
      </w:r>
      <w:r w:rsidR="00C97C07">
        <w:rPr>
          <w:rFonts w:eastAsia="Times New Roman" w:cs="Times New Roman"/>
          <w:b/>
          <w:bCs/>
          <w:kern w:val="0"/>
          <w:sz w:val="26"/>
          <w:szCs w:val="26"/>
          <w:lang w:val="fr-CA"/>
          <w14:ligatures w14:val="none"/>
        </w:rPr>
        <w:t>Exigences comportant des qualificatifs</w:t>
      </w:r>
    </w:p>
    <w:p w14:paraId="30FB797E" w14:textId="2E7A443B" w:rsidR="00C97C07" w:rsidRDefault="00C97C07" w:rsidP="00F80E9D">
      <w:pPr>
        <w:spacing w:after="173" w:line="240" w:lineRule="auto"/>
        <w:rPr>
          <w:rFonts w:eastAsia="Times New Roman" w:cs="Times New Roman"/>
          <w:kern w:val="0"/>
          <w:lang w:val="fr-CA"/>
          <w14:ligatures w14:val="none"/>
        </w:rPr>
      </w:pPr>
      <w:r w:rsidRPr="00C97C07">
        <w:rPr>
          <w:rFonts w:eastAsia="Times New Roman" w:cs="Times New Roman"/>
          <w:kern w:val="0"/>
          <w:lang w:val="fr-CA"/>
          <w14:ligatures w14:val="none"/>
        </w:rPr>
        <w:t xml:space="preserve">Certaines exigences sont assorties de qualificatifs. Les qualificatifs précisent souvent comment une </w:t>
      </w:r>
      <w:r>
        <w:rPr>
          <w:rFonts w:eastAsia="Times New Roman" w:cs="Times New Roman"/>
          <w:kern w:val="0"/>
          <w:lang w:val="fr-CA"/>
          <w14:ligatures w14:val="none"/>
        </w:rPr>
        <w:t>mesure</w:t>
      </w:r>
      <w:r w:rsidRPr="00C97C07">
        <w:rPr>
          <w:rFonts w:eastAsia="Times New Roman" w:cs="Times New Roman"/>
          <w:kern w:val="0"/>
          <w:lang w:val="fr-CA"/>
          <w14:ligatures w14:val="none"/>
        </w:rPr>
        <w:t xml:space="preserve"> particulière du règlement doit être réalisée. Par exemple, un règlement peut </w:t>
      </w:r>
      <w:r>
        <w:rPr>
          <w:rFonts w:eastAsia="Times New Roman" w:cs="Times New Roman"/>
          <w:kern w:val="0"/>
          <w:lang w:val="fr-CA"/>
          <w14:ligatures w14:val="none"/>
        </w:rPr>
        <w:t>indiquer</w:t>
      </w:r>
      <w:r w:rsidRPr="00C97C07">
        <w:rPr>
          <w:rFonts w:eastAsia="Times New Roman" w:cs="Times New Roman"/>
          <w:kern w:val="0"/>
          <w:lang w:val="fr-CA"/>
          <w14:ligatures w14:val="none"/>
        </w:rPr>
        <w:t xml:space="preserve"> qu</w:t>
      </w:r>
      <w:r w:rsidR="00E330F7">
        <w:rPr>
          <w:rFonts w:eastAsia="Times New Roman" w:cs="Times New Roman"/>
          <w:kern w:val="0"/>
          <w:lang w:val="fr-CA"/>
          <w14:ligatures w14:val="none"/>
        </w:rPr>
        <w:t>’</w:t>
      </w:r>
      <w:r w:rsidRPr="00C97C07">
        <w:rPr>
          <w:rFonts w:eastAsia="Times New Roman" w:cs="Times New Roman"/>
          <w:kern w:val="0"/>
          <w:lang w:val="fr-CA"/>
          <w14:ligatures w14:val="none"/>
        </w:rPr>
        <w:t xml:space="preserve">une entreprise doit </w:t>
      </w:r>
      <w:r>
        <w:rPr>
          <w:rFonts w:eastAsia="Times New Roman" w:cs="Times New Roman"/>
          <w:kern w:val="0"/>
          <w:lang w:val="fr-CA"/>
          <w14:ligatures w14:val="none"/>
        </w:rPr>
        <w:t>notifier</w:t>
      </w:r>
      <w:r w:rsidRPr="00C97C07">
        <w:rPr>
          <w:rFonts w:eastAsia="Times New Roman" w:cs="Times New Roman"/>
          <w:kern w:val="0"/>
          <w:lang w:val="fr-CA"/>
          <w14:ligatures w14:val="none"/>
        </w:rPr>
        <w:t>, par écrit, qu</w:t>
      </w:r>
      <w:r w:rsidR="00E330F7">
        <w:rPr>
          <w:rFonts w:eastAsia="Times New Roman" w:cs="Times New Roman"/>
          <w:kern w:val="0"/>
          <w:lang w:val="fr-CA"/>
          <w14:ligatures w14:val="none"/>
        </w:rPr>
        <w:t>’</w:t>
      </w:r>
      <w:r w:rsidRPr="00C97C07">
        <w:rPr>
          <w:rFonts w:eastAsia="Times New Roman" w:cs="Times New Roman"/>
          <w:kern w:val="0"/>
          <w:lang w:val="fr-CA"/>
          <w14:ligatures w14:val="none"/>
        </w:rPr>
        <w:t xml:space="preserve">une </w:t>
      </w:r>
      <w:r>
        <w:rPr>
          <w:rFonts w:eastAsia="Times New Roman" w:cs="Times New Roman"/>
          <w:kern w:val="0"/>
          <w:lang w:val="fr-CA"/>
          <w14:ligatures w14:val="none"/>
        </w:rPr>
        <w:t>certaine mesure</w:t>
      </w:r>
      <w:r w:rsidRPr="00C97C07">
        <w:rPr>
          <w:rFonts w:eastAsia="Times New Roman" w:cs="Times New Roman"/>
          <w:kern w:val="0"/>
          <w:lang w:val="fr-CA"/>
          <w14:ligatures w14:val="none"/>
        </w:rPr>
        <w:t xml:space="preserve"> a été prise. Le qualificatif «</w:t>
      </w:r>
      <w:r w:rsidR="00E330F7">
        <w:rPr>
          <w:rFonts w:ascii="Arial" w:eastAsia="Times New Roman" w:hAnsi="Arial" w:cs="Arial"/>
          <w:kern w:val="0"/>
          <w:lang w:val="fr-CA"/>
          <w14:ligatures w14:val="none"/>
        </w:rPr>
        <w:t> </w:t>
      </w:r>
      <w:r w:rsidRPr="00C97C07">
        <w:rPr>
          <w:rFonts w:eastAsia="Times New Roman" w:cs="Times New Roman"/>
          <w:kern w:val="0"/>
          <w:lang w:val="fr-CA"/>
          <w14:ligatures w14:val="none"/>
        </w:rPr>
        <w:t>par écrit</w:t>
      </w:r>
      <w:r w:rsidR="00E330F7">
        <w:rPr>
          <w:rFonts w:ascii="Arial" w:eastAsia="Times New Roman" w:hAnsi="Arial" w:cs="Arial"/>
          <w:kern w:val="0"/>
          <w:lang w:val="fr-CA"/>
          <w14:ligatures w14:val="none"/>
        </w:rPr>
        <w:t> </w:t>
      </w:r>
      <w:r w:rsidRPr="00C97C07">
        <w:rPr>
          <w:rFonts w:eastAsia="Times New Roman" w:cs="Times New Roman"/>
          <w:kern w:val="0"/>
          <w:lang w:val="fr-CA"/>
          <w14:ligatures w14:val="none"/>
        </w:rPr>
        <w:t>» n</w:t>
      </w:r>
      <w:r w:rsidR="00E330F7">
        <w:rPr>
          <w:rFonts w:eastAsia="Times New Roman" w:cs="Times New Roman"/>
          <w:kern w:val="0"/>
          <w:lang w:val="fr-CA"/>
          <w14:ligatures w14:val="none"/>
        </w:rPr>
        <w:t>’</w:t>
      </w:r>
      <w:r w:rsidRPr="00C97C07">
        <w:rPr>
          <w:rFonts w:eastAsia="Times New Roman" w:cs="Times New Roman"/>
          <w:kern w:val="0"/>
          <w:lang w:val="fr-CA"/>
          <w14:ligatures w14:val="none"/>
        </w:rPr>
        <w:t xml:space="preserve">est pas </w:t>
      </w:r>
      <w:r>
        <w:rPr>
          <w:rFonts w:eastAsia="Times New Roman" w:cs="Times New Roman"/>
          <w:kern w:val="0"/>
          <w:lang w:val="fr-CA"/>
          <w14:ligatures w14:val="none"/>
        </w:rPr>
        <w:t>compté</w:t>
      </w:r>
      <w:r w:rsidRPr="00C97C07">
        <w:rPr>
          <w:rFonts w:eastAsia="Times New Roman" w:cs="Times New Roman"/>
          <w:kern w:val="0"/>
          <w:lang w:val="fr-CA"/>
          <w14:ligatures w14:val="none"/>
        </w:rPr>
        <w:t xml:space="preserve"> comme une exigence distincte puisque l</w:t>
      </w:r>
      <w:r w:rsidR="00E330F7">
        <w:rPr>
          <w:rFonts w:eastAsia="Times New Roman" w:cs="Times New Roman"/>
          <w:kern w:val="0"/>
          <w:lang w:val="fr-CA"/>
          <w14:ligatures w14:val="none"/>
        </w:rPr>
        <w:t>’</w:t>
      </w:r>
      <w:r w:rsidRPr="00C97C07">
        <w:rPr>
          <w:rFonts w:eastAsia="Times New Roman" w:cs="Times New Roman"/>
          <w:kern w:val="0"/>
          <w:lang w:val="fr-CA"/>
          <w14:ligatures w14:val="none"/>
        </w:rPr>
        <w:t xml:space="preserve">exigence de </w:t>
      </w:r>
      <w:r>
        <w:rPr>
          <w:rFonts w:eastAsia="Times New Roman" w:cs="Times New Roman"/>
          <w:kern w:val="0"/>
          <w:lang w:val="fr-CA"/>
          <w14:ligatures w14:val="none"/>
        </w:rPr>
        <w:t>notifier</w:t>
      </w:r>
      <w:r w:rsidRPr="00C97C07">
        <w:rPr>
          <w:rFonts w:eastAsia="Times New Roman" w:cs="Times New Roman"/>
          <w:kern w:val="0"/>
          <w:lang w:val="fr-CA"/>
          <w14:ligatures w14:val="none"/>
        </w:rPr>
        <w:t xml:space="preserve"> est déjà </w:t>
      </w:r>
      <w:r>
        <w:rPr>
          <w:rFonts w:eastAsia="Times New Roman" w:cs="Times New Roman"/>
          <w:kern w:val="0"/>
          <w:lang w:val="fr-CA"/>
          <w14:ligatures w14:val="none"/>
        </w:rPr>
        <w:t>compter</w:t>
      </w:r>
      <w:r w:rsidRPr="00C97C07">
        <w:rPr>
          <w:rFonts w:eastAsia="Times New Roman" w:cs="Times New Roman"/>
          <w:kern w:val="0"/>
          <w:lang w:val="fr-CA"/>
          <w14:ligatures w14:val="none"/>
        </w:rPr>
        <w:t>. L</w:t>
      </w:r>
      <w:r>
        <w:rPr>
          <w:rFonts w:eastAsia="Times New Roman" w:cs="Times New Roman"/>
          <w:kern w:val="0"/>
          <w:lang w:val="fr-CA"/>
          <w14:ligatures w14:val="none"/>
        </w:rPr>
        <w:t>e qualificatif</w:t>
      </w:r>
      <w:r w:rsidRPr="00C97C07">
        <w:rPr>
          <w:rFonts w:eastAsia="Times New Roman" w:cs="Times New Roman"/>
          <w:kern w:val="0"/>
          <w:lang w:val="fr-CA"/>
          <w14:ligatures w14:val="none"/>
        </w:rPr>
        <w:t xml:space="preserve"> «</w:t>
      </w:r>
      <w:r w:rsidR="00E330F7">
        <w:rPr>
          <w:rFonts w:ascii="Arial" w:eastAsia="Times New Roman" w:hAnsi="Arial" w:cs="Arial"/>
          <w:kern w:val="0"/>
          <w:lang w:val="fr-CA"/>
          <w14:ligatures w14:val="none"/>
        </w:rPr>
        <w:t> </w:t>
      </w:r>
      <w:r w:rsidRPr="00C97C07">
        <w:rPr>
          <w:rFonts w:eastAsia="Times New Roman" w:cs="Times New Roman"/>
          <w:kern w:val="0"/>
          <w:lang w:val="fr-CA"/>
          <w14:ligatures w14:val="none"/>
        </w:rPr>
        <w:t>par écrit</w:t>
      </w:r>
      <w:r w:rsidR="00E330F7">
        <w:rPr>
          <w:rFonts w:ascii="Arial" w:eastAsia="Times New Roman" w:hAnsi="Arial" w:cs="Arial"/>
          <w:kern w:val="0"/>
          <w:lang w:val="fr-CA"/>
          <w14:ligatures w14:val="none"/>
        </w:rPr>
        <w:t> </w:t>
      </w:r>
      <w:r w:rsidRPr="00C97C07">
        <w:rPr>
          <w:rFonts w:eastAsia="Times New Roman" w:cs="Times New Roman"/>
          <w:kern w:val="0"/>
          <w:lang w:val="fr-CA"/>
          <w14:ligatures w14:val="none"/>
        </w:rPr>
        <w:t>» décrit simplement la manière d</w:t>
      </w:r>
      <w:r w:rsidR="000431E9">
        <w:rPr>
          <w:rFonts w:eastAsia="Times New Roman" w:cs="Times New Roman"/>
          <w:kern w:val="0"/>
          <w:lang w:val="fr-CA"/>
          <w14:ligatures w14:val="none"/>
        </w:rPr>
        <w:t xml:space="preserve">’effectuer </w:t>
      </w:r>
      <w:r w:rsidRPr="00C97C07">
        <w:rPr>
          <w:rFonts w:eastAsia="Times New Roman" w:cs="Times New Roman"/>
          <w:kern w:val="0"/>
          <w:lang w:val="fr-CA"/>
          <w14:ligatures w14:val="none"/>
        </w:rPr>
        <w:t>la notification. Il est important de noter que le qualificatif serait très important si l</w:t>
      </w:r>
      <w:r w:rsidR="00E330F7">
        <w:rPr>
          <w:rFonts w:eastAsia="Times New Roman" w:cs="Times New Roman"/>
          <w:kern w:val="0"/>
          <w:lang w:val="fr-CA"/>
          <w14:ligatures w14:val="none"/>
        </w:rPr>
        <w:t>’</w:t>
      </w:r>
      <w:r w:rsidRPr="00C97C07">
        <w:rPr>
          <w:rFonts w:eastAsia="Times New Roman" w:cs="Times New Roman"/>
          <w:kern w:val="0"/>
          <w:lang w:val="fr-CA"/>
          <w14:ligatures w14:val="none"/>
        </w:rPr>
        <w:t xml:space="preserve">objectif était de </w:t>
      </w:r>
      <w:r w:rsidR="000431E9">
        <w:rPr>
          <w:rFonts w:eastAsia="Times New Roman" w:cs="Times New Roman"/>
          <w:kern w:val="0"/>
          <w:lang w:val="fr-CA"/>
          <w14:ligatures w14:val="none"/>
        </w:rPr>
        <w:t>«</w:t>
      </w:r>
      <w:r w:rsidR="00E330F7">
        <w:rPr>
          <w:rFonts w:ascii="Arial" w:eastAsia="Times New Roman" w:hAnsi="Arial" w:cs="Arial"/>
          <w:kern w:val="0"/>
          <w:lang w:val="fr-CA"/>
          <w14:ligatures w14:val="none"/>
        </w:rPr>
        <w:t> </w:t>
      </w:r>
      <w:r w:rsidRPr="00C97C07">
        <w:rPr>
          <w:rFonts w:eastAsia="Times New Roman" w:cs="Times New Roman"/>
          <w:kern w:val="0"/>
          <w:lang w:val="fr-CA"/>
          <w14:ligatures w14:val="none"/>
        </w:rPr>
        <w:t>monétariser</w:t>
      </w:r>
      <w:r w:rsidR="00E330F7">
        <w:rPr>
          <w:rFonts w:ascii="Arial" w:eastAsia="Times New Roman" w:hAnsi="Arial" w:cs="Arial"/>
          <w:kern w:val="0"/>
          <w:lang w:val="fr-CA"/>
          <w14:ligatures w14:val="none"/>
        </w:rPr>
        <w:t> </w:t>
      </w:r>
      <w:r w:rsidR="000431E9">
        <w:rPr>
          <w:rFonts w:eastAsia="Times New Roman" w:cs="Times New Roman"/>
          <w:kern w:val="0"/>
          <w:lang w:val="fr-CA"/>
          <w14:ligatures w14:val="none"/>
        </w:rPr>
        <w:t>»</w:t>
      </w:r>
      <w:r w:rsidRPr="00C97C07">
        <w:rPr>
          <w:rFonts w:eastAsia="Times New Roman" w:cs="Times New Roman"/>
          <w:kern w:val="0"/>
          <w:lang w:val="fr-CA"/>
          <w14:ligatures w14:val="none"/>
        </w:rPr>
        <w:t xml:space="preserve"> l</w:t>
      </w:r>
      <w:r w:rsidR="000431E9">
        <w:rPr>
          <w:rFonts w:eastAsia="Times New Roman" w:cs="Times New Roman"/>
          <w:kern w:val="0"/>
          <w:lang w:val="fr-CA"/>
          <w14:ligatures w14:val="none"/>
        </w:rPr>
        <w:t xml:space="preserve">e fardeau </w:t>
      </w:r>
      <w:r w:rsidRPr="00C97C07">
        <w:rPr>
          <w:rFonts w:eastAsia="Times New Roman" w:cs="Times New Roman"/>
          <w:kern w:val="0"/>
          <w:lang w:val="fr-CA"/>
          <w14:ligatures w14:val="none"/>
        </w:rPr>
        <w:t>administrati</w:t>
      </w:r>
      <w:r w:rsidR="000431E9">
        <w:rPr>
          <w:rFonts w:eastAsia="Times New Roman" w:cs="Times New Roman"/>
          <w:kern w:val="0"/>
          <w:lang w:val="fr-CA"/>
          <w14:ligatures w14:val="none"/>
        </w:rPr>
        <w:t>f</w:t>
      </w:r>
      <w:r w:rsidRPr="00C97C07">
        <w:rPr>
          <w:rFonts w:eastAsia="Times New Roman" w:cs="Times New Roman"/>
          <w:kern w:val="0"/>
          <w:lang w:val="fr-CA"/>
          <w14:ligatures w14:val="none"/>
        </w:rPr>
        <w:t xml:space="preserve"> associé à cette exigence dans le cadre de la règle du </w:t>
      </w:r>
      <w:r w:rsidR="000431E9">
        <w:rPr>
          <w:rFonts w:eastAsia="Times New Roman" w:cs="Times New Roman"/>
          <w:kern w:val="0"/>
          <w:lang w:val="fr-CA"/>
          <w14:ligatures w14:val="none"/>
        </w:rPr>
        <w:t>«</w:t>
      </w:r>
      <w:r w:rsidR="00E330F7">
        <w:rPr>
          <w:rFonts w:ascii="Arial" w:eastAsia="Times New Roman" w:hAnsi="Arial" w:cs="Arial"/>
          <w:kern w:val="0"/>
          <w:lang w:val="fr-CA"/>
          <w14:ligatures w14:val="none"/>
        </w:rPr>
        <w:t> </w:t>
      </w:r>
      <w:r w:rsidRPr="00C97C07">
        <w:rPr>
          <w:rFonts w:eastAsia="Times New Roman" w:cs="Times New Roman"/>
          <w:kern w:val="0"/>
          <w:lang w:val="fr-CA"/>
          <w14:ligatures w14:val="none"/>
        </w:rPr>
        <w:t>un pour un</w:t>
      </w:r>
      <w:r w:rsidR="00E330F7">
        <w:rPr>
          <w:rFonts w:ascii="Arial" w:eastAsia="Times New Roman" w:hAnsi="Arial" w:cs="Arial"/>
          <w:kern w:val="0"/>
          <w:lang w:val="fr-CA"/>
          <w14:ligatures w14:val="none"/>
        </w:rPr>
        <w:t> </w:t>
      </w:r>
      <w:r w:rsidR="000431E9">
        <w:rPr>
          <w:rFonts w:eastAsia="Times New Roman" w:cs="Times New Roman"/>
          <w:kern w:val="0"/>
          <w:lang w:val="fr-CA"/>
          <w14:ligatures w14:val="none"/>
        </w:rPr>
        <w:t>»</w:t>
      </w:r>
      <w:r>
        <w:rPr>
          <w:rFonts w:eastAsia="Times New Roman" w:cs="Times New Roman"/>
          <w:kern w:val="0"/>
          <w:lang w:val="fr-CA"/>
          <w14:ligatures w14:val="none"/>
        </w:rPr>
        <w:t>.</w:t>
      </w:r>
    </w:p>
    <w:p w14:paraId="14DB8BA2" w14:textId="2A766BE5" w:rsidR="00F80E9D" w:rsidRPr="00A966D6" w:rsidRDefault="00196C02" w:rsidP="00F80E9D">
      <w:pPr>
        <w:spacing w:before="390" w:after="173" w:line="240" w:lineRule="auto"/>
        <w:outlineLvl w:val="3"/>
        <w:rPr>
          <w:rFonts w:eastAsia="Times New Roman" w:cs="Times New Roman"/>
          <w:b/>
          <w:bCs/>
          <w:kern w:val="0"/>
          <w:sz w:val="26"/>
          <w:szCs w:val="26"/>
          <w:lang w:val="fr-CA"/>
          <w14:ligatures w14:val="none"/>
        </w:rPr>
      </w:pPr>
      <w:r w:rsidRPr="00A966D6">
        <w:rPr>
          <w:rFonts w:eastAsia="Times New Roman" w:cs="Times New Roman"/>
          <w:b/>
          <w:bCs/>
          <w:kern w:val="0"/>
          <w:sz w:val="26"/>
          <w:szCs w:val="26"/>
          <w:lang w:val="fr-CA"/>
          <w14:ligatures w14:val="none"/>
        </w:rPr>
        <w:lastRenderedPageBreak/>
        <w:t>6</w:t>
      </w:r>
      <w:r w:rsidR="00226513" w:rsidRPr="00A966D6">
        <w:rPr>
          <w:rFonts w:eastAsia="Times New Roman" w:cs="Times New Roman"/>
          <w:b/>
          <w:bCs/>
          <w:kern w:val="0"/>
          <w:sz w:val="26"/>
          <w:szCs w:val="26"/>
          <w:lang w:val="fr-CA"/>
          <w14:ligatures w14:val="none"/>
        </w:rPr>
        <w:t>.</w:t>
      </w:r>
      <w:r w:rsidR="008A09EE" w:rsidRPr="00A966D6">
        <w:rPr>
          <w:rFonts w:eastAsia="Times New Roman" w:cs="Times New Roman"/>
          <w:b/>
          <w:bCs/>
          <w:kern w:val="0"/>
          <w:sz w:val="26"/>
          <w:szCs w:val="26"/>
          <w:lang w:val="fr-CA"/>
          <w14:ligatures w14:val="none"/>
        </w:rPr>
        <w:t>3</w:t>
      </w:r>
      <w:r w:rsidR="00226513" w:rsidRPr="00A966D6">
        <w:rPr>
          <w:rFonts w:eastAsia="Times New Roman" w:cs="Times New Roman"/>
          <w:b/>
          <w:bCs/>
          <w:kern w:val="0"/>
          <w:sz w:val="26"/>
          <w:szCs w:val="26"/>
          <w:lang w:val="fr-CA"/>
          <w14:ligatures w14:val="none"/>
        </w:rPr>
        <w:t xml:space="preserve">.4 </w:t>
      </w:r>
      <w:r w:rsidR="001368C1">
        <w:rPr>
          <w:rFonts w:eastAsia="Times New Roman" w:cs="Times New Roman"/>
          <w:b/>
          <w:bCs/>
          <w:kern w:val="0"/>
          <w:sz w:val="26"/>
          <w:szCs w:val="26"/>
          <w:lang w:val="fr-CA"/>
          <w14:ligatures w14:val="none"/>
        </w:rPr>
        <w:t>Exigences prévoyant des mesures discrétionnaires</w:t>
      </w:r>
    </w:p>
    <w:p w14:paraId="016455A6" w14:textId="15C480F9" w:rsidR="001368C1" w:rsidRDefault="001368C1" w:rsidP="00F80E9D">
      <w:pPr>
        <w:spacing w:after="173" w:line="240" w:lineRule="auto"/>
        <w:rPr>
          <w:rFonts w:eastAsia="Times New Roman" w:cs="Times New Roman"/>
          <w:kern w:val="0"/>
          <w:lang w:val="fr-CA"/>
          <w14:ligatures w14:val="none"/>
        </w:rPr>
      </w:pPr>
      <w:r w:rsidRPr="001368C1">
        <w:rPr>
          <w:rFonts w:eastAsia="Times New Roman" w:cs="Times New Roman"/>
          <w:kern w:val="0"/>
          <w:lang w:val="fr-CA"/>
          <w14:ligatures w14:val="none"/>
        </w:rPr>
        <w:t xml:space="preserve">Les exigences réglementaires peuvent </w:t>
      </w:r>
      <w:r>
        <w:rPr>
          <w:rFonts w:eastAsia="Times New Roman" w:cs="Times New Roman"/>
          <w:kern w:val="0"/>
          <w:lang w:val="fr-CA"/>
          <w14:ligatures w14:val="none"/>
        </w:rPr>
        <w:t xml:space="preserve">prévoir </w:t>
      </w:r>
      <w:r w:rsidRPr="001368C1">
        <w:rPr>
          <w:rFonts w:eastAsia="Times New Roman" w:cs="Times New Roman"/>
          <w:kern w:val="0"/>
          <w:lang w:val="fr-CA"/>
          <w14:ligatures w14:val="none"/>
        </w:rPr>
        <w:t>un certain nombre d</w:t>
      </w:r>
      <w:r>
        <w:rPr>
          <w:rFonts w:eastAsia="Times New Roman" w:cs="Times New Roman"/>
          <w:kern w:val="0"/>
          <w:lang w:val="fr-CA"/>
          <w14:ligatures w14:val="none"/>
        </w:rPr>
        <w:t>e mesures</w:t>
      </w:r>
      <w:r w:rsidRPr="001368C1">
        <w:rPr>
          <w:rFonts w:eastAsia="Times New Roman" w:cs="Times New Roman"/>
          <w:kern w:val="0"/>
          <w:lang w:val="fr-CA"/>
          <w14:ligatures w14:val="none"/>
        </w:rPr>
        <w:t>, dont certaines sont discrétionnaires, c</w:t>
      </w:r>
      <w:r w:rsidR="00E330F7">
        <w:rPr>
          <w:rFonts w:eastAsia="Times New Roman" w:cs="Times New Roman"/>
          <w:kern w:val="0"/>
          <w:lang w:val="fr-CA"/>
          <w14:ligatures w14:val="none"/>
        </w:rPr>
        <w:t>’</w:t>
      </w:r>
      <w:r w:rsidRPr="001368C1">
        <w:rPr>
          <w:rFonts w:eastAsia="Times New Roman" w:cs="Times New Roman"/>
          <w:kern w:val="0"/>
          <w:lang w:val="fr-CA"/>
          <w14:ligatures w14:val="none"/>
        </w:rPr>
        <w:t>est-à-dire que les entreprises ne sont pas tenues de les mettre en œuvre. Par exemple, un règlement peut stipuler qu</w:t>
      </w:r>
      <w:r w:rsidR="00E330F7">
        <w:rPr>
          <w:rFonts w:eastAsia="Times New Roman" w:cs="Times New Roman"/>
          <w:kern w:val="0"/>
          <w:lang w:val="fr-CA"/>
          <w14:ligatures w14:val="none"/>
        </w:rPr>
        <w:t>’</w:t>
      </w:r>
      <w:r w:rsidRPr="001368C1">
        <w:rPr>
          <w:rFonts w:eastAsia="Times New Roman" w:cs="Times New Roman"/>
          <w:kern w:val="0"/>
          <w:lang w:val="fr-CA"/>
          <w14:ligatures w14:val="none"/>
        </w:rPr>
        <w:t>en plus du rapport annuel requis, l</w:t>
      </w:r>
      <w:r w:rsidR="00E330F7">
        <w:rPr>
          <w:rFonts w:eastAsia="Times New Roman" w:cs="Times New Roman"/>
          <w:kern w:val="0"/>
          <w:lang w:val="fr-CA"/>
          <w14:ligatures w14:val="none"/>
        </w:rPr>
        <w:t>’</w:t>
      </w:r>
      <w:r w:rsidRPr="001368C1">
        <w:rPr>
          <w:rFonts w:eastAsia="Times New Roman" w:cs="Times New Roman"/>
          <w:kern w:val="0"/>
          <w:lang w:val="fr-CA"/>
          <w14:ligatures w14:val="none"/>
        </w:rPr>
        <w:t>entité réglementée peut envoyer toute autre information qu</w:t>
      </w:r>
      <w:r w:rsidR="00E330F7">
        <w:rPr>
          <w:rFonts w:eastAsia="Times New Roman" w:cs="Times New Roman"/>
          <w:kern w:val="0"/>
          <w:lang w:val="fr-CA"/>
          <w14:ligatures w14:val="none"/>
        </w:rPr>
        <w:t>’</w:t>
      </w:r>
      <w:r w:rsidRPr="001368C1">
        <w:rPr>
          <w:rFonts w:eastAsia="Times New Roman" w:cs="Times New Roman"/>
          <w:kern w:val="0"/>
          <w:lang w:val="fr-CA"/>
          <w14:ligatures w14:val="none"/>
        </w:rPr>
        <w:t>elle considère comme utile à l</w:t>
      </w:r>
      <w:r w:rsidR="00E330F7">
        <w:rPr>
          <w:rFonts w:eastAsia="Times New Roman" w:cs="Times New Roman"/>
          <w:kern w:val="0"/>
          <w:lang w:val="fr-CA"/>
          <w14:ligatures w14:val="none"/>
        </w:rPr>
        <w:t>’</w:t>
      </w:r>
      <w:r w:rsidRPr="001368C1">
        <w:rPr>
          <w:rFonts w:eastAsia="Times New Roman" w:cs="Times New Roman"/>
          <w:kern w:val="0"/>
          <w:lang w:val="fr-CA"/>
          <w14:ligatures w14:val="none"/>
        </w:rPr>
        <w:t xml:space="preserve">interprétation du rapport. Même si cette </w:t>
      </w:r>
      <w:r>
        <w:rPr>
          <w:rFonts w:eastAsia="Times New Roman" w:cs="Times New Roman"/>
          <w:kern w:val="0"/>
          <w:lang w:val="fr-CA"/>
          <w14:ligatures w14:val="none"/>
        </w:rPr>
        <w:t>mesure</w:t>
      </w:r>
      <w:r w:rsidRPr="001368C1">
        <w:rPr>
          <w:rFonts w:eastAsia="Times New Roman" w:cs="Times New Roman"/>
          <w:kern w:val="0"/>
          <w:lang w:val="fr-CA"/>
          <w14:ligatures w14:val="none"/>
        </w:rPr>
        <w:t xml:space="preserve"> supplémentaire peut imposer un</w:t>
      </w:r>
      <w:r>
        <w:rPr>
          <w:rFonts w:eastAsia="Times New Roman" w:cs="Times New Roman"/>
          <w:kern w:val="0"/>
          <w:lang w:val="fr-CA"/>
          <w14:ligatures w14:val="none"/>
        </w:rPr>
        <w:t xml:space="preserve"> fardeau</w:t>
      </w:r>
      <w:r w:rsidRPr="001368C1">
        <w:rPr>
          <w:rFonts w:eastAsia="Times New Roman" w:cs="Times New Roman"/>
          <w:kern w:val="0"/>
          <w:lang w:val="fr-CA"/>
          <w14:ligatures w14:val="none"/>
        </w:rPr>
        <w:t xml:space="preserve"> administrati</w:t>
      </w:r>
      <w:r>
        <w:rPr>
          <w:rFonts w:eastAsia="Times New Roman" w:cs="Times New Roman"/>
          <w:kern w:val="0"/>
          <w:lang w:val="fr-CA"/>
          <w14:ligatures w14:val="none"/>
        </w:rPr>
        <w:t>f</w:t>
      </w:r>
      <w:r w:rsidRPr="001368C1">
        <w:rPr>
          <w:rFonts w:eastAsia="Times New Roman" w:cs="Times New Roman"/>
          <w:kern w:val="0"/>
          <w:lang w:val="fr-CA"/>
          <w14:ligatures w14:val="none"/>
        </w:rPr>
        <w:t>, elle n</w:t>
      </w:r>
      <w:r w:rsidR="00E330F7">
        <w:rPr>
          <w:rFonts w:eastAsia="Times New Roman" w:cs="Times New Roman"/>
          <w:kern w:val="0"/>
          <w:lang w:val="fr-CA"/>
          <w14:ligatures w14:val="none"/>
        </w:rPr>
        <w:t>’</w:t>
      </w:r>
      <w:r w:rsidRPr="001368C1">
        <w:rPr>
          <w:rFonts w:eastAsia="Times New Roman" w:cs="Times New Roman"/>
          <w:kern w:val="0"/>
          <w:lang w:val="fr-CA"/>
          <w14:ligatures w14:val="none"/>
        </w:rPr>
        <w:t>est pas une obligation imposée à l</w:t>
      </w:r>
      <w:r>
        <w:rPr>
          <w:rFonts w:eastAsia="Times New Roman" w:cs="Times New Roman"/>
          <w:kern w:val="0"/>
          <w:lang w:val="fr-CA"/>
          <w14:ligatures w14:val="none"/>
        </w:rPr>
        <w:t>’entité</w:t>
      </w:r>
      <w:r w:rsidRPr="001368C1">
        <w:rPr>
          <w:rFonts w:eastAsia="Times New Roman" w:cs="Times New Roman"/>
          <w:kern w:val="0"/>
          <w:lang w:val="fr-CA"/>
          <w14:ligatures w14:val="none"/>
        </w:rPr>
        <w:t xml:space="preserve"> réglementée et ne doit pas être considérée comme une exigence au titre de l</w:t>
      </w:r>
      <w:r w:rsidR="009B0E2B">
        <w:rPr>
          <w:rFonts w:eastAsia="Times New Roman" w:cs="Times New Roman"/>
          <w:kern w:val="0"/>
          <w:lang w:val="fr-CA"/>
          <w14:ligatures w14:val="none"/>
        </w:rPr>
        <w:t xml:space="preserve">a </w:t>
      </w:r>
      <w:r w:rsidR="009B0E2B" w:rsidRPr="009B0E2B">
        <w:rPr>
          <w:rFonts w:eastAsia="Times New Roman" w:cs="Times New Roman"/>
          <w:kern w:val="0"/>
          <w:lang w:val="fr-CA"/>
          <w14:ligatures w14:val="none"/>
        </w:rPr>
        <w:t>BRFA</w:t>
      </w:r>
      <w:r w:rsidRPr="001368C1">
        <w:rPr>
          <w:rFonts w:eastAsia="Times New Roman" w:cs="Times New Roman"/>
          <w:kern w:val="0"/>
          <w:lang w:val="fr-CA"/>
          <w14:ligatures w14:val="none"/>
        </w:rPr>
        <w:t>.</w:t>
      </w:r>
    </w:p>
    <w:p w14:paraId="1F4D2112" w14:textId="2728824E" w:rsidR="00F80E9D" w:rsidRPr="003E7229" w:rsidRDefault="00196C02" w:rsidP="00F80E9D">
      <w:pPr>
        <w:spacing w:before="390" w:after="173" w:line="240" w:lineRule="auto"/>
        <w:outlineLvl w:val="3"/>
        <w:rPr>
          <w:rFonts w:eastAsia="Times New Roman" w:cs="Times New Roman"/>
          <w:b/>
          <w:bCs/>
          <w:kern w:val="0"/>
          <w:sz w:val="26"/>
          <w:szCs w:val="26"/>
          <w:lang w:val="fr-CA"/>
          <w14:ligatures w14:val="none"/>
        </w:rPr>
      </w:pPr>
      <w:r w:rsidRPr="003E7229">
        <w:rPr>
          <w:rFonts w:eastAsia="Times New Roman" w:cs="Times New Roman"/>
          <w:b/>
          <w:bCs/>
          <w:kern w:val="0"/>
          <w:sz w:val="26"/>
          <w:szCs w:val="26"/>
          <w:lang w:val="fr-CA"/>
          <w14:ligatures w14:val="none"/>
        </w:rPr>
        <w:t>6</w:t>
      </w:r>
      <w:r w:rsidR="00226513" w:rsidRPr="003E7229">
        <w:rPr>
          <w:rFonts w:eastAsia="Times New Roman" w:cs="Times New Roman"/>
          <w:b/>
          <w:bCs/>
          <w:kern w:val="0"/>
          <w:sz w:val="26"/>
          <w:szCs w:val="26"/>
          <w:lang w:val="fr-CA"/>
          <w14:ligatures w14:val="none"/>
        </w:rPr>
        <w:t>.</w:t>
      </w:r>
      <w:r w:rsidR="008A09EE" w:rsidRPr="003E7229">
        <w:rPr>
          <w:rFonts w:eastAsia="Times New Roman" w:cs="Times New Roman"/>
          <w:b/>
          <w:bCs/>
          <w:kern w:val="0"/>
          <w:sz w:val="26"/>
          <w:szCs w:val="26"/>
          <w:lang w:val="fr-CA"/>
          <w14:ligatures w14:val="none"/>
        </w:rPr>
        <w:t>3</w:t>
      </w:r>
      <w:r w:rsidR="00226513" w:rsidRPr="003E7229">
        <w:rPr>
          <w:rFonts w:eastAsia="Times New Roman" w:cs="Times New Roman"/>
          <w:b/>
          <w:bCs/>
          <w:kern w:val="0"/>
          <w:sz w:val="26"/>
          <w:szCs w:val="26"/>
          <w:lang w:val="fr-CA"/>
          <w14:ligatures w14:val="none"/>
        </w:rPr>
        <w:t xml:space="preserve">.5 </w:t>
      </w:r>
      <w:r w:rsidR="003E7229" w:rsidRPr="003E7229">
        <w:rPr>
          <w:rFonts w:eastAsia="Times New Roman" w:cs="Times New Roman"/>
          <w:b/>
          <w:bCs/>
          <w:kern w:val="0"/>
          <w:sz w:val="26"/>
          <w:szCs w:val="26"/>
          <w:lang w:val="fr-CA"/>
          <w14:ligatures w14:val="none"/>
        </w:rPr>
        <w:t xml:space="preserve">Exigences dans les formulaires et les annexes liés aux </w:t>
      </w:r>
      <w:r w:rsidR="003E7229">
        <w:rPr>
          <w:rFonts w:eastAsia="Times New Roman" w:cs="Times New Roman"/>
          <w:b/>
          <w:bCs/>
          <w:kern w:val="0"/>
          <w:sz w:val="26"/>
          <w:szCs w:val="26"/>
          <w:lang w:val="fr-CA"/>
          <w14:ligatures w14:val="none"/>
        </w:rPr>
        <w:t>règlements</w:t>
      </w:r>
    </w:p>
    <w:p w14:paraId="3E03783F" w14:textId="141D27E9" w:rsidR="008620E5" w:rsidRPr="00A966D6" w:rsidRDefault="003E7229" w:rsidP="00F80E9D">
      <w:pPr>
        <w:spacing w:after="173" w:line="240" w:lineRule="auto"/>
        <w:rPr>
          <w:rFonts w:eastAsia="Times New Roman" w:cs="Times New Roman"/>
          <w:kern w:val="0"/>
          <w:lang w:val="fr-CA"/>
          <w14:ligatures w14:val="none"/>
        </w:rPr>
      </w:pPr>
      <w:r w:rsidRPr="003E7229">
        <w:rPr>
          <w:rFonts w:eastAsia="Times New Roman" w:cs="Times New Roman"/>
          <w:kern w:val="0"/>
          <w:lang w:val="fr-CA"/>
          <w14:ligatures w14:val="none"/>
        </w:rPr>
        <w:t xml:space="preserve">Les exigences réglementaires peuvent obliger les entreprises à utiliser des formulaires ou des modèles contenus dans </w:t>
      </w:r>
      <w:r>
        <w:rPr>
          <w:rFonts w:eastAsia="Times New Roman" w:cs="Times New Roman"/>
          <w:kern w:val="0"/>
          <w:lang w:val="fr-CA"/>
          <w14:ligatures w14:val="none"/>
        </w:rPr>
        <w:t xml:space="preserve">les </w:t>
      </w:r>
      <w:r w:rsidRPr="003E7229">
        <w:rPr>
          <w:rFonts w:eastAsia="Times New Roman" w:cs="Times New Roman"/>
          <w:kern w:val="0"/>
          <w:lang w:val="fr-CA"/>
          <w14:ligatures w14:val="none"/>
        </w:rPr>
        <w:t>annexes d</w:t>
      </w:r>
      <w:r>
        <w:rPr>
          <w:rFonts w:eastAsia="Times New Roman" w:cs="Times New Roman"/>
          <w:kern w:val="0"/>
          <w:lang w:val="fr-CA"/>
          <w14:ligatures w14:val="none"/>
        </w:rPr>
        <w:t>’un règlement pour lesquelles</w:t>
      </w:r>
      <w:r w:rsidRPr="003E7229">
        <w:rPr>
          <w:rFonts w:eastAsia="Times New Roman" w:cs="Times New Roman"/>
          <w:kern w:val="0"/>
          <w:lang w:val="fr-CA"/>
          <w14:ligatures w14:val="none"/>
        </w:rPr>
        <w:t xml:space="preserve"> l’entreprise doit fournir des informations. </w:t>
      </w:r>
      <w:r w:rsidR="009B56A1" w:rsidRPr="009B56A1">
        <w:rPr>
          <w:rFonts w:eastAsia="Times New Roman" w:cs="Times New Roman"/>
          <w:kern w:val="0"/>
          <w:lang w:val="fr-CA"/>
          <w14:ligatures w14:val="none"/>
        </w:rPr>
        <w:t>Les organismes de réglementation peuvent également élaborer des formulaires qui ne sont pas explicitement mentionnés dans un règlement</w:t>
      </w:r>
      <w:r w:rsidR="009B56A1">
        <w:rPr>
          <w:rFonts w:eastAsia="Times New Roman" w:cs="Times New Roman"/>
          <w:kern w:val="0"/>
          <w:lang w:val="fr-CA"/>
          <w14:ligatures w14:val="none"/>
        </w:rPr>
        <w:t>,</w:t>
      </w:r>
      <w:r w:rsidR="009B56A1" w:rsidRPr="009B56A1">
        <w:rPr>
          <w:rFonts w:eastAsia="Times New Roman" w:cs="Times New Roman"/>
          <w:kern w:val="0"/>
          <w:lang w:val="fr-CA"/>
          <w14:ligatures w14:val="none"/>
        </w:rPr>
        <w:t xml:space="preserve"> mais qui sont utilisés pour fournir les informations nécessaires à l</w:t>
      </w:r>
      <w:r w:rsidR="00E330F7">
        <w:rPr>
          <w:rFonts w:eastAsia="Times New Roman" w:cs="Times New Roman"/>
          <w:kern w:val="0"/>
          <w:lang w:val="fr-CA"/>
          <w14:ligatures w14:val="none"/>
        </w:rPr>
        <w:t>’</w:t>
      </w:r>
      <w:r w:rsidR="009B56A1" w:rsidRPr="009B56A1">
        <w:rPr>
          <w:rFonts w:eastAsia="Times New Roman" w:cs="Times New Roman"/>
          <w:kern w:val="0"/>
          <w:lang w:val="fr-CA"/>
          <w14:ligatures w14:val="none"/>
        </w:rPr>
        <w:t xml:space="preserve">application du règlement. Chaque </w:t>
      </w:r>
      <w:r w:rsidR="009B56A1">
        <w:rPr>
          <w:rFonts w:eastAsia="Times New Roman" w:cs="Times New Roman"/>
          <w:kern w:val="0"/>
          <w:lang w:val="fr-CA"/>
          <w14:ligatures w14:val="none"/>
        </w:rPr>
        <w:t xml:space="preserve">élément d’information </w:t>
      </w:r>
      <w:r w:rsidR="009B56A1" w:rsidRPr="009B56A1">
        <w:rPr>
          <w:rFonts w:eastAsia="Times New Roman" w:cs="Times New Roman"/>
          <w:kern w:val="0"/>
          <w:lang w:val="fr-CA"/>
          <w14:ligatures w14:val="none"/>
        </w:rPr>
        <w:t>requis dans ces formulaires, annexes ou modèles doit être considéré comme une exigence distincte</w:t>
      </w:r>
      <w:r w:rsidRPr="003E7229">
        <w:rPr>
          <w:rFonts w:eastAsia="Times New Roman" w:cs="Times New Roman"/>
          <w:kern w:val="0"/>
          <w:lang w:val="fr-CA"/>
          <w14:ligatures w14:val="none"/>
        </w:rPr>
        <w:t xml:space="preserve">. </w:t>
      </w:r>
      <w:r w:rsidR="00F80E9D" w:rsidRPr="00A966D6">
        <w:rPr>
          <w:rFonts w:eastAsia="Times New Roman" w:cs="Times New Roman"/>
          <w:kern w:val="0"/>
          <w:lang w:val="fr-CA"/>
          <w14:ligatures w14:val="none"/>
        </w:rPr>
        <w:t> </w:t>
      </w:r>
    </w:p>
    <w:p w14:paraId="287131B0" w14:textId="3A19F105" w:rsidR="009B56A1" w:rsidRDefault="009B56A1" w:rsidP="00F80E9D">
      <w:pPr>
        <w:spacing w:after="173" w:line="240" w:lineRule="auto"/>
        <w:rPr>
          <w:rFonts w:eastAsia="Times New Roman" w:cs="Times New Roman"/>
          <w:kern w:val="0"/>
          <w:lang w:val="fr-CA"/>
          <w14:ligatures w14:val="none"/>
        </w:rPr>
      </w:pPr>
      <w:r w:rsidRPr="009B56A1">
        <w:rPr>
          <w:rFonts w:eastAsia="Times New Roman" w:cs="Times New Roman"/>
          <w:kern w:val="0"/>
          <w:lang w:val="fr-CA"/>
          <w14:ligatures w14:val="none"/>
        </w:rPr>
        <w:t xml:space="preserve">Par exemple, un formulaire </w:t>
      </w:r>
      <w:r>
        <w:rPr>
          <w:rFonts w:eastAsia="Times New Roman" w:cs="Times New Roman"/>
          <w:kern w:val="0"/>
          <w:lang w:val="fr-CA"/>
          <w14:ligatures w14:val="none"/>
        </w:rPr>
        <w:t xml:space="preserve">dans lequel </w:t>
      </w:r>
      <w:r w:rsidRPr="009B56A1">
        <w:rPr>
          <w:rFonts w:eastAsia="Times New Roman" w:cs="Times New Roman"/>
          <w:kern w:val="0"/>
          <w:lang w:val="fr-CA"/>
          <w14:ligatures w14:val="none"/>
        </w:rPr>
        <w:t>une entreprise d</w:t>
      </w:r>
      <w:r>
        <w:rPr>
          <w:rFonts w:eastAsia="Times New Roman" w:cs="Times New Roman"/>
          <w:kern w:val="0"/>
          <w:lang w:val="fr-CA"/>
          <w14:ligatures w14:val="none"/>
        </w:rPr>
        <w:t>oit</w:t>
      </w:r>
      <w:r w:rsidRPr="009B56A1">
        <w:rPr>
          <w:rFonts w:eastAsia="Times New Roman" w:cs="Times New Roman"/>
          <w:kern w:val="0"/>
          <w:lang w:val="fr-CA"/>
          <w14:ligatures w14:val="none"/>
        </w:rPr>
        <w:t xml:space="preserve"> fournir son numéro d</w:t>
      </w:r>
      <w:r w:rsidR="00E330F7">
        <w:rPr>
          <w:rFonts w:eastAsia="Times New Roman" w:cs="Times New Roman"/>
          <w:kern w:val="0"/>
          <w:lang w:val="fr-CA"/>
          <w14:ligatures w14:val="none"/>
        </w:rPr>
        <w:t>’</w:t>
      </w:r>
      <w:r w:rsidRPr="009B56A1">
        <w:rPr>
          <w:rFonts w:eastAsia="Times New Roman" w:cs="Times New Roman"/>
          <w:kern w:val="0"/>
          <w:lang w:val="fr-CA"/>
          <w14:ligatures w14:val="none"/>
        </w:rPr>
        <w:t>enregistrement, son numéro de téléphone et la signature d</w:t>
      </w:r>
      <w:r w:rsidR="00E330F7">
        <w:rPr>
          <w:rFonts w:eastAsia="Times New Roman" w:cs="Times New Roman"/>
          <w:kern w:val="0"/>
          <w:lang w:val="fr-CA"/>
          <w14:ligatures w14:val="none"/>
        </w:rPr>
        <w:t>’</w:t>
      </w:r>
      <w:r w:rsidRPr="009B56A1">
        <w:rPr>
          <w:rFonts w:eastAsia="Times New Roman" w:cs="Times New Roman"/>
          <w:kern w:val="0"/>
          <w:lang w:val="fr-CA"/>
          <w14:ligatures w14:val="none"/>
        </w:rPr>
        <w:t>un responsable de l</w:t>
      </w:r>
      <w:r w:rsidR="00E330F7">
        <w:rPr>
          <w:rFonts w:eastAsia="Times New Roman" w:cs="Times New Roman"/>
          <w:kern w:val="0"/>
          <w:lang w:val="fr-CA"/>
          <w14:ligatures w14:val="none"/>
        </w:rPr>
        <w:t>’</w:t>
      </w:r>
      <w:r w:rsidRPr="009B56A1">
        <w:rPr>
          <w:rFonts w:eastAsia="Times New Roman" w:cs="Times New Roman"/>
          <w:kern w:val="0"/>
          <w:lang w:val="fr-CA"/>
          <w14:ligatures w14:val="none"/>
        </w:rPr>
        <w:t xml:space="preserve">entreprise </w:t>
      </w:r>
      <w:r w:rsidR="00F02B9B">
        <w:rPr>
          <w:rFonts w:eastAsia="Times New Roman" w:cs="Times New Roman"/>
          <w:kern w:val="0"/>
          <w:lang w:val="fr-CA"/>
          <w14:ligatures w14:val="none"/>
        </w:rPr>
        <w:t xml:space="preserve">est un formulaire qui </w:t>
      </w:r>
      <w:r w:rsidRPr="009B56A1">
        <w:rPr>
          <w:rFonts w:eastAsia="Times New Roman" w:cs="Times New Roman"/>
          <w:kern w:val="0"/>
          <w:lang w:val="fr-CA"/>
          <w14:ligatures w14:val="none"/>
        </w:rPr>
        <w:t>contient trois exigences. Le nombre de formulaires, de modèles ou d</w:t>
      </w:r>
      <w:r w:rsidR="00E330F7">
        <w:rPr>
          <w:rFonts w:eastAsia="Times New Roman" w:cs="Times New Roman"/>
          <w:kern w:val="0"/>
          <w:lang w:val="fr-CA"/>
          <w14:ligatures w14:val="none"/>
        </w:rPr>
        <w:t>’</w:t>
      </w:r>
      <w:r w:rsidRPr="009B56A1">
        <w:rPr>
          <w:rFonts w:eastAsia="Times New Roman" w:cs="Times New Roman"/>
          <w:kern w:val="0"/>
          <w:lang w:val="fr-CA"/>
          <w14:ligatures w14:val="none"/>
        </w:rPr>
        <w:t>annexes qu</w:t>
      </w:r>
      <w:r w:rsidR="00E330F7">
        <w:rPr>
          <w:rFonts w:eastAsia="Times New Roman" w:cs="Times New Roman"/>
          <w:kern w:val="0"/>
          <w:lang w:val="fr-CA"/>
          <w14:ligatures w14:val="none"/>
        </w:rPr>
        <w:t>’</w:t>
      </w:r>
      <w:r w:rsidRPr="009B56A1">
        <w:rPr>
          <w:rFonts w:eastAsia="Times New Roman" w:cs="Times New Roman"/>
          <w:kern w:val="0"/>
          <w:lang w:val="fr-CA"/>
          <w14:ligatures w14:val="none"/>
        </w:rPr>
        <w:t>une entreprise devra soumettre ne sera pas compt</w:t>
      </w:r>
      <w:r w:rsidR="00E330F7">
        <w:rPr>
          <w:rFonts w:eastAsia="Times New Roman" w:cs="Times New Roman"/>
          <w:kern w:val="0"/>
          <w:lang w:val="fr-CA"/>
          <w14:ligatures w14:val="none"/>
        </w:rPr>
        <w:t>é</w:t>
      </w:r>
      <w:r w:rsidRPr="009B56A1">
        <w:rPr>
          <w:rFonts w:eastAsia="Times New Roman" w:cs="Times New Roman"/>
          <w:kern w:val="0"/>
          <w:lang w:val="fr-CA"/>
          <w14:ligatures w14:val="none"/>
        </w:rPr>
        <w:t xml:space="preserve"> comme une exigence distincte.</w:t>
      </w:r>
    </w:p>
    <w:p w14:paraId="5DEBD428" w14:textId="7D8AEC7B" w:rsidR="00F80E9D" w:rsidRPr="00A966D6" w:rsidRDefault="009949C6" w:rsidP="00F80E9D">
      <w:pPr>
        <w:spacing w:before="390" w:after="173" w:line="240" w:lineRule="auto"/>
        <w:outlineLvl w:val="3"/>
        <w:rPr>
          <w:rFonts w:eastAsia="Times New Roman" w:cs="Times New Roman"/>
          <w:b/>
          <w:bCs/>
          <w:kern w:val="0"/>
          <w:sz w:val="26"/>
          <w:szCs w:val="26"/>
          <w:lang w:val="fr-CA"/>
          <w14:ligatures w14:val="none"/>
        </w:rPr>
      </w:pPr>
      <w:r w:rsidRPr="00A966D6">
        <w:rPr>
          <w:rFonts w:eastAsia="Times New Roman" w:cs="Times New Roman"/>
          <w:b/>
          <w:bCs/>
          <w:kern w:val="0"/>
          <w:sz w:val="26"/>
          <w:szCs w:val="26"/>
          <w:lang w:val="fr-CA"/>
          <w14:ligatures w14:val="none"/>
        </w:rPr>
        <w:t>6</w:t>
      </w:r>
      <w:r w:rsidR="00226513" w:rsidRPr="00A966D6">
        <w:rPr>
          <w:rFonts w:eastAsia="Times New Roman" w:cs="Times New Roman"/>
          <w:b/>
          <w:bCs/>
          <w:kern w:val="0"/>
          <w:sz w:val="26"/>
          <w:szCs w:val="26"/>
          <w:lang w:val="fr-CA"/>
          <w14:ligatures w14:val="none"/>
        </w:rPr>
        <w:t>.</w:t>
      </w:r>
      <w:r w:rsidR="008A09EE" w:rsidRPr="00A966D6">
        <w:rPr>
          <w:rFonts w:eastAsia="Times New Roman" w:cs="Times New Roman"/>
          <w:b/>
          <w:bCs/>
          <w:kern w:val="0"/>
          <w:sz w:val="26"/>
          <w:szCs w:val="26"/>
          <w:lang w:val="fr-CA"/>
          <w14:ligatures w14:val="none"/>
        </w:rPr>
        <w:t>3</w:t>
      </w:r>
      <w:r w:rsidR="00226513" w:rsidRPr="00A966D6">
        <w:rPr>
          <w:rFonts w:eastAsia="Times New Roman" w:cs="Times New Roman"/>
          <w:b/>
          <w:bCs/>
          <w:kern w:val="0"/>
          <w:sz w:val="26"/>
          <w:szCs w:val="26"/>
          <w:lang w:val="fr-CA"/>
          <w14:ligatures w14:val="none"/>
        </w:rPr>
        <w:t xml:space="preserve">.6 </w:t>
      </w:r>
      <w:r w:rsidR="00D71FB6" w:rsidRPr="00D71FB6">
        <w:rPr>
          <w:rFonts w:eastAsia="Times New Roman" w:cs="Times New Roman"/>
          <w:b/>
          <w:bCs/>
          <w:kern w:val="0"/>
          <w:sz w:val="26"/>
          <w:szCs w:val="26"/>
          <w:lang w:val="fr-CA"/>
          <w14:ligatures w14:val="none"/>
        </w:rPr>
        <w:t>Exigences citées en référence dans des documents externes</w:t>
      </w:r>
    </w:p>
    <w:p w14:paraId="72A6F1CE" w14:textId="4196472E" w:rsidR="00480742" w:rsidRDefault="00480742" w:rsidP="00F80E9D">
      <w:pPr>
        <w:spacing w:after="173" w:line="240" w:lineRule="auto"/>
        <w:rPr>
          <w:rFonts w:eastAsia="Times New Roman" w:cs="Times New Roman"/>
          <w:kern w:val="0"/>
          <w:lang w:val="fr-CA"/>
          <w14:ligatures w14:val="none"/>
        </w:rPr>
      </w:pPr>
      <w:r w:rsidRPr="00480742">
        <w:rPr>
          <w:rFonts w:eastAsia="Times New Roman" w:cs="Times New Roman"/>
          <w:kern w:val="0"/>
          <w:lang w:val="fr-CA"/>
          <w14:ligatures w14:val="none"/>
        </w:rPr>
        <w:t xml:space="preserve">Si un règlement </w:t>
      </w:r>
      <w:r>
        <w:rPr>
          <w:rFonts w:eastAsia="Times New Roman" w:cs="Times New Roman"/>
          <w:kern w:val="0"/>
          <w:lang w:val="fr-CA"/>
          <w14:ligatures w14:val="none"/>
        </w:rPr>
        <w:t>contient des</w:t>
      </w:r>
      <w:r w:rsidRPr="00480742">
        <w:rPr>
          <w:rFonts w:eastAsia="Times New Roman" w:cs="Times New Roman"/>
          <w:kern w:val="0"/>
          <w:lang w:val="fr-CA"/>
          <w14:ligatures w14:val="none"/>
        </w:rPr>
        <w:t xml:space="preserve"> exigences par r</w:t>
      </w:r>
      <w:r>
        <w:rPr>
          <w:rFonts w:eastAsia="Times New Roman" w:cs="Times New Roman"/>
          <w:kern w:val="0"/>
          <w:lang w:val="fr-CA"/>
          <w14:ligatures w14:val="none"/>
        </w:rPr>
        <w:t>envoi</w:t>
      </w:r>
      <w:r w:rsidRPr="00480742">
        <w:rPr>
          <w:rFonts w:eastAsia="Times New Roman" w:cs="Times New Roman"/>
          <w:kern w:val="0"/>
          <w:lang w:val="fr-CA"/>
          <w14:ligatures w14:val="none"/>
        </w:rPr>
        <w:t xml:space="preserve">, ces exigences doivent être </w:t>
      </w:r>
      <w:r>
        <w:rPr>
          <w:rFonts w:eastAsia="Times New Roman" w:cs="Times New Roman"/>
          <w:kern w:val="0"/>
          <w:lang w:val="fr-CA"/>
          <w14:ligatures w14:val="none"/>
        </w:rPr>
        <w:t>prises en considération dans le dénombrement</w:t>
      </w:r>
      <w:r w:rsidRPr="00480742">
        <w:rPr>
          <w:rFonts w:eastAsia="Times New Roman" w:cs="Times New Roman"/>
          <w:kern w:val="0"/>
          <w:lang w:val="fr-CA"/>
          <w14:ligatures w14:val="none"/>
        </w:rPr>
        <w:t xml:space="preserve"> si elles imposent un </w:t>
      </w:r>
      <w:r>
        <w:rPr>
          <w:rFonts w:eastAsia="Times New Roman" w:cs="Times New Roman"/>
          <w:kern w:val="0"/>
          <w:lang w:val="fr-CA"/>
          <w14:ligatures w14:val="none"/>
        </w:rPr>
        <w:t>fardeau</w:t>
      </w:r>
      <w:r w:rsidRPr="00480742">
        <w:rPr>
          <w:rFonts w:eastAsia="Times New Roman" w:cs="Times New Roman"/>
          <w:kern w:val="0"/>
          <w:lang w:val="fr-CA"/>
          <w14:ligatures w14:val="none"/>
        </w:rPr>
        <w:t xml:space="preserve"> administrati</w:t>
      </w:r>
      <w:r>
        <w:rPr>
          <w:rFonts w:eastAsia="Times New Roman" w:cs="Times New Roman"/>
          <w:kern w:val="0"/>
          <w:lang w:val="fr-CA"/>
          <w14:ligatures w14:val="none"/>
        </w:rPr>
        <w:t>f</w:t>
      </w:r>
      <w:r w:rsidRPr="00480742">
        <w:rPr>
          <w:rFonts w:eastAsia="Times New Roman" w:cs="Times New Roman"/>
          <w:kern w:val="0"/>
          <w:lang w:val="fr-CA"/>
          <w14:ligatures w14:val="none"/>
        </w:rPr>
        <w:t xml:space="preserve"> aux entreprises. De même, si une norme externe </w:t>
      </w:r>
      <w:r>
        <w:rPr>
          <w:rFonts w:eastAsia="Times New Roman" w:cs="Times New Roman"/>
          <w:kern w:val="0"/>
          <w:lang w:val="fr-CA"/>
          <w14:ligatures w14:val="none"/>
        </w:rPr>
        <w:t>citée en</w:t>
      </w:r>
      <w:r w:rsidRPr="00480742">
        <w:rPr>
          <w:rFonts w:eastAsia="Times New Roman" w:cs="Times New Roman"/>
          <w:kern w:val="0"/>
          <w:lang w:val="fr-CA"/>
          <w14:ligatures w14:val="none"/>
        </w:rPr>
        <w:t xml:space="preserve"> référence est modifiée et que la nouvelle norme contient des exigences supplémentaires qui imposent un </w:t>
      </w:r>
      <w:r>
        <w:rPr>
          <w:rFonts w:eastAsia="Times New Roman" w:cs="Times New Roman"/>
          <w:kern w:val="0"/>
          <w:lang w:val="fr-CA"/>
          <w14:ligatures w14:val="none"/>
        </w:rPr>
        <w:t>fardeau</w:t>
      </w:r>
      <w:r w:rsidRPr="00480742">
        <w:rPr>
          <w:rFonts w:eastAsia="Times New Roman" w:cs="Times New Roman"/>
          <w:kern w:val="0"/>
          <w:lang w:val="fr-CA"/>
          <w14:ligatures w14:val="none"/>
        </w:rPr>
        <w:t xml:space="preserve"> administrati</w:t>
      </w:r>
      <w:r>
        <w:rPr>
          <w:rFonts w:eastAsia="Times New Roman" w:cs="Times New Roman"/>
          <w:kern w:val="0"/>
          <w:lang w:val="fr-CA"/>
          <w14:ligatures w14:val="none"/>
        </w:rPr>
        <w:t>f</w:t>
      </w:r>
      <w:r w:rsidRPr="00480742">
        <w:rPr>
          <w:rFonts w:eastAsia="Times New Roman" w:cs="Times New Roman"/>
          <w:kern w:val="0"/>
          <w:lang w:val="fr-CA"/>
          <w14:ligatures w14:val="none"/>
        </w:rPr>
        <w:t xml:space="preserve"> aux entreprises, ces exigences </w:t>
      </w:r>
      <w:r>
        <w:rPr>
          <w:rFonts w:eastAsia="Times New Roman" w:cs="Times New Roman"/>
          <w:kern w:val="0"/>
          <w:lang w:val="fr-CA"/>
          <w14:ligatures w14:val="none"/>
        </w:rPr>
        <w:t>supplémentaires doivent</w:t>
      </w:r>
      <w:r w:rsidRPr="00480742">
        <w:rPr>
          <w:rFonts w:eastAsia="Times New Roman" w:cs="Times New Roman"/>
          <w:kern w:val="0"/>
          <w:lang w:val="fr-CA"/>
          <w14:ligatures w14:val="none"/>
        </w:rPr>
        <w:t xml:space="preserve"> être ajoutées au dé</w:t>
      </w:r>
      <w:r>
        <w:rPr>
          <w:rFonts w:eastAsia="Times New Roman" w:cs="Times New Roman"/>
          <w:kern w:val="0"/>
          <w:lang w:val="fr-CA"/>
          <w14:ligatures w14:val="none"/>
        </w:rPr>
        <w:t>nombrement</w:t>
      </w:r>
      <w:r w:rsidRPr="00480742">
        <w:rPr>
          <w:rFonts w:eastAsia="Times New Roman" w:cs="Times New Roman"/>
          <w:kern w:val="0"/>
          <w:lang w:val="fr-CA"/>
          <w14:ligatures w14:val="none"/>
        </w:rPr>
        <w:t xml:space="preserve"> de l</w:t>
      </w:r>
      <w:r w:rsidR="00E330F7">
        <w:rPr>
          <w:rFonts w:eastAsia="Times New Roman" w:cs="Times New Roman"/>
          <w:kern w:val="0"/>
          <w:lang w:val="fr-CA"/>
          <w14:ligatures w14:val="none"/>
        </w:rPr>
        <w:t>’</w:t>
      </w:r>
      <w:r w:rsidRPr="00480742">
        <w:rPr>
          <w:rFonts w:eastAsia="Times New Roman" w:cs="Times New Roman"/>
          <w:kern w:val="0"/>
          <w:lang w:val="fr-CA"/>
          <w14:ligatures w14:val="none"/>
        </w:rPr>
        <w:t xml:space="preserve">organisme de réglementation. </w:t>
      </w:r>
    </w:p>
    <w:p w14:paraId="44EFE052" w14:textId="74B6A250" w:rsidR="00F80E9D" w:rsidRPr="00A966D6" w:rsidRDefault="009949C6" w:rsidP="00F80E9D">
      <w:pPr>
        <w:spacing w:before="390" w:after="173" w:line="240" w:lineRule="auto"/>
        <w:outlineLvl w:val="3"/>
        <w:rPr>
          <w:rFonts w:eastAsia="Times New Roman" w:cs="Times New Roman"/>
          <w:b/>
          <w:bCs/>
          <w:kern w:val="0"/>
          <w:sz w:val="26"/>
          <w:szCs w:val="26"/>
          <w:lang w:val="fr-CA"/>
          <w14:ligatures w14:val="none"/>
        </w:rPr>
      </w:pPr>
      <w:r w:rsidRPr="00A966D6">
        <w:rPr>
          <w:rFonts w:eastAsia="Times New Roman" w:cs="Times New Roman"/>
          <w:b/>
          <w:bCs/>
          <w:kern w:val="0"/>
          <w:sz w:val="26"/>
          <w:szCs w:val="26"/>
          <w:lang w:val="fr-CA"/>
          <w14:ligatures w14:val="none"/>
        </w:rPr>
        <w:t>6</w:t>
      </w:r>
      <w:r w:rsidR="00226513" w:rsidRPr="00A966D6">
        <w:rPr>
          <w:rFonts w:eastAsia="Times New Roman" w:cs="Times New Roman"/>
          <w:b/>
          <w:bCs/>
          <w:kern w:val="0"/>
          <w:sz w:val="26"/>
          <w:szCs w:val="26"/>
          <w:lang w:val="fr-CA"/>
          <w14:ligatures w14:val="none"/>
        </w:rPr>
        <w:t>.</w:t>
      </w:r>
      <w:r w:rsidR="008A09EE" w:rsidRPr="00A966D6">
        <w:rPr>
          <w:rFonts w:eastAsia="Times New Roman" w:cs="Times New Roman"/>
          <w:b/>
          <w:bCs/>
          <w:kern w:val="0"/>
          <w:sz w:val="26"/>
          <w:szCs w:val="26"/>
          <w:lang w:val="fr-CA"/>
          <w14:ligatures w14:val="none"/>
        </w:rPr>
        <w:t>3</w:t>
      </w:r>
      <w:r w:rsidR="00226513" w:rsidRPr="00A966D6">
        <w:rPr>
          <w:rFonts w:eastAsia="Times New Roman" w:cs="Times New Roman"/>
          <w:b/>
          <w:bCs/>
          <w:kern w:val="0"/>
          <w:sz w:val="26"/>
          <w:szCs w:val="26"/>
          <w:lang w:val="fr-CA"/>
          <w14:ligatures w14:val="none"/>
        </w:rPr>
        <w:t xml:space="preserve">.7 </w:t>
      </w:r>
      <w:r w:rsidR="00480742" w:rsidRPr="00480742">
        <w:rPr>
          <w:rFonts w:eastAsia="Times New Roman" w:cs="Times New Roman"/>
          <w:b/>
          <w:bCs/>
          <w:kern w:val="0"/>
          <w:sz w:val="26"/>
          <w:szCs w:val="26"/>
          <w:lang w:val="fr-CA"/>
          <w14:ligatures w14:val="none"/>
        </w:rPr>
        <w:t>Exigences figurant dans des règlements enregistrés</w:t>
      </w:r>
      <w:r w:rsidR="00480742">
        <w:rPr>
          <w:rFonts w:eastAsia="Times New Roman" w:cs="Times New Roman"/>
          <w:b/>
          <w:bCs/>
          <w:kern w:val="0"/>
          <w:sz w:val="26"/>
          <w:szCs w:val="26"/>
          <w:lang w:val="fr-CA"/>
          <w14:ligatures w14:val="none"/>
        </w:rPr>
        <w:t>,</w:t>
      </w:r>
      <w:r w:rsidR="00480742" w:rsidRPr="00480742">
        <w:rPr>
          <w:rFonts w:eastAsia="Times New Roman" w:cs="Times New Roman"/>
          <w:b/>
          <w:bCs/>
          <w:kern w:val="0"/>
          <w:sz w:val="26"/>
          <w:szCs w:val="26"/>
          <w:lang w:val="fr-CA"/>
          <w14:ligatures w14:val="none"/>
        </w:rPr>
        <w:t xml:space="preserve"> mais </w:t>
      </w:r>
      <w:r w:rsidR="00480742">
        <w:rPr>
          <w:rFonts w:eastAsia="Times New Roman" w:cs="Times New Roman"/>
          <w:b/>
          <w:bCs/>
          <w:kern w:val="0"/>
          <w:sz w:val="26"/>
          <w:szCs w:val="26"/>
          <w:lang w:val="fr-CA"/>
          <w14:ligatures w14:val="none"/>
        </w:rPr>
        <w:t>pas</w:t>
      </w:r>
      <w:r w:rsidR="00480742" w:rsidRPr="00480742">
        <w:rPr>
          <w:rFonts w:eastAsia="Times New Roman" w:cs="Times New Roman"/>
          <w:b/>
          <w:bCs/>
          <w:kern w:val="0"/>
          <w:sz w:val="26"/>
          <w:szCs w:val="26"/>
          <w:lang w:val="fr-CA"/>
          <w14:ligatures w14:val="none"/>
        </w:rPr>
        <w:t xml:space="preserve"> encore publiés</w:t>
      </w:r>
    </w:p>
    <w:p w14:paraId="0C03148E" w14:textId="2413A326" w:rsidR="00480742" w:rsidRDefault="00480742" w:rsidP="00F80E9D">
      <w:pPr>
        <w:spacing w:after="173" w:line="240" w:lineRule="auto"/>
        <w:rPr>
          <w:rFonts w:eastAsia="Times New Roman" w:cs="Times New Roman"/>
          <w:kern w:val="0"/>
          <w:lang w:val="fr-CA"/>
          <w14:ligatures w14:val="none"/>
        </w:rPr>
      </w:pPr>
      <w:r w:rsidRPr="00480742">
        <w:rPr>
          <w:rFonts w:eastAsia="Times New Roman" w:cs="Times New Roman"/>
          <w:kern w:val="0"/>
          <w:lang w:val="fr-CA"/>
          <w14:ligatures w14:val="none"/>
        </w:rPr>
        <w:t xml:space="preserve">Les règlements qui ont été enregistrés et </w:t>
      </w:r>
      <w:r w:rsidR="007A4D4C">
        <w:rPr>
          <w:rFonts w:eastAsia="Times New Roman" w:cs="Times New Roman"/>
          <w:kern w:val="0"/>
          <w:lang w:val="fr-CA"/>
          <w14:ligatures w14:val="none"/>
        </w:rPr>
        <w:t xml:space="preserve">qui sont </w:t>
      </w:r>
      <w:r w:rsidRPr="00480742">
        <w:rPr>
          <w:rFonts w:eastAsia="Times New Roman" w:cs="Times New Roman"/>
          <w:kern w:val="0"/>
          <w:lang w:val="fr-CA"/>
          <w14:ligatures w14:val="none"/>
        </w:rPr>
        <w:t xml:space="preserve">en vigueur, mais </w:t>
      </w:r>
      <w:r w:rsidR="007A4D4C">
        <w:rPr>
          <w:rFonts w:eastAsia="Times New Roman" w:cs="Times New Roman"/>
          <w:kern w:val="0"/>
          <w:lang w:val="fr-CA"/>
          <w14:ligatures w14:val="none"/>
        </w:rPr>
        <w:t xml:space="preserve">qui ne sont pas </w:t>
      </w:r>
      <w:r w:rsidRPr="00480742">
        <w:rPr>
          <w:rFonts w:eastAsia="Times New Roman" w:cs="Times New Roman"/>
          <w:kern w:val="0"/>
          <w:lang w:val="fr-CA"/>
          <w14:ligatures w14:val="none"/>
        </w:rPr>
        <w:t xml:space="preserve">encore publiés dans la </w:t>
      </w:r>
      <w:r w:rsidR="007A4D4C">
        <w:rPr>
          <w:rFonts w:eastAsia="Times New Roman" w:cs="Times New Roman"/>
          <w:kern w:val="0"/>
          <w:lang w:val="fr-CA"/>
          <w14:ligatures w14:val="none"/>
        </w:rPr>
        <w:t>P</w:t>
      </w:r>
      <w:r w:rsidRPr="00480742">
        <w:rPr>
          <w:rFonts w:eastAsia="Times New Roman" w:cs="Times New Roman"/>
          <w:kern w:val="0"/>
          <w:lang w:val="fr-CA"/>
          <w14:ligatures w14:val="none"/>
        </w:rPr>
        <w:t>artie</w:t>
      </w:r>
      <w:r w:rsidR="00E330F7">
        <w:rPr>
          <w:rFonts w:eastAsia="Times New Roman" w:cs="Times New Roman"/>
          <w:kern w:val="0"/>
          <w:lang w:val="fr-CA"/>
          <w14:ligatures w14:val="none"/>
        </w:rPr>
        <w:t> </w:t>
      </w:r>
      <w:r w:rsidRPr="00480742">
        <w:rPr>
          <w:rFonts w:eastAsia="Times New Roman" w:cs="Times New Roman"/>
          <w:kern w:val="0"/>
          <w:lang w:val="fr-CA"/>
          <w14:ligatures w14:val="none"/>
        </w:rPr>
        <w:t xml:space="preserve">II de la </w:t>
      </w:r>
      <w:r w:rsidRPr="007A4D4C">
        <w:rPr>
          <w:rFonts w:eastAsia="Times New Roman" w:cs="Times New Roman"/>
          <w:i/>
          <w:iCs/>
          <w:kern w:val="0"/>
          <w:lang w:val="fr-CA"/>
          <w14:ligatures w14:val="none"/>
        </w:rPr>
        <w:t>Gazette du Canada</w:t>
      </w:r>
      <w:r w:rsidRPr="00480742">
        <w:rPr>
          <w:rFonts w:eastAsia="Times New Roman" w:cs="Times New Roman"/>
          <w:kern w:val="0"/>
          <w:lang w:val="fr-CA"/>
          <w14:ligatures w14:val="none"/>
        </w:rPr>
        <w:t xml:space="preserve">, </w:t>
      </w:r>
      <w:r w:rsidR="007A4D4C" w:rsidRPr="007A4D4C">
        <w:rPr>
          <w:rFonts w:eastAsia="Times New Roman" w:cs="Times New Roman"/>
          <w:kern w:val="0"/>
          <w:lang w:val="fr-CA"/>
          <w14:ligatures w14:val="none"/>
        </w:rPr>
        <w:t>doivent être pris en compte dans l</w:t>
      </w:r>
      <w:r w:rsidR="007A4D4C">
        <w:rPr>
          <w:rFonts w:eastAsia="Times New Roman" w:cs="Times New Roman"/>
          <w:kern w:val="0"/>
          <w:lang w:val="fr-CA"/>
          <w14:ligatures w14:val="none"/>
        </w:rPr>
        <w:t>’inventaire des</w:t>
      </w:r>
      <w:r w:rsidR="007A4D4C" w:rsidRPr="007A4D4C">
        <w:rPr>
          <w:rFonts w:eastAsia="Times New Roman" w:cs="Times New Roman"/>
          <w:kern w:val="0"/>
          <w:lang w:val="fr-CA"/>
          <w14:ligatures w14:val="none"/>
        </w:rPr>
        <w:t xml:space="preserve"> règlements de l</w:t>
      </w:r>
      <w:r w:rsidR="00E330F7">
        <w:rPr>
          <w:rFonts w:eastAsia="Times New Roman" w:cs="Times New Roman"/>
          <w:kern w:val="0"/>
          <w:lang w:val="fr-CA"/>
          <w14:ligatures w14:val="none"/>
        </w:rPr>
        <w:t>’</w:t>
      </w:r>
      <w:r w:rsidR="007A4D4C" w:rsidRPr="007A4D4C">
        <w:rPr>
          <w:rFonts w:eastAsia="Times New Roman" w:cs="Times New Roman"/>
          <w:kern w:val="0"/>
          <w:lang w:val="fr-CA"/>
          <w14:ligatures w14:val="none"/>
        </w:rPr>
        <w:t>organisme de réglementation.</w:t>
      </w:r>
      <w:r w:rsidRPr="00480742">
        <w:rPr>
          <w:rFonts w:eastAsia="Times New Roman" w:cs="Times New Roman"/>
          <w:kern w:val="0"/>
          <w:lang w:val="fr-CA"/>
          <w14:ligatures w14:val="none"/>
        </w:rPr>
        <w:t xml:space="preserve"> </w:t>
      </w:r>
    </w:p>
    <w:p w14:paraId="04556A03" w14:textId="67749932" w:rsidR="00F80E9D" w:rsidRPr="008A21B0" w:rsidRDefault="007A4D4C" w:rsidP="00F80E9D">
      <w:pPr>
        <w:spacing w:after="173" w:line="240" w:lineRule="auto"/>
        <w:rPr>
          <w:rFonts w:eastAsia="Times New Roman" w:cs="Times New Roman"/>
          <w:kern w:val="0"/>
          <w:lang w:val="fr-CA"/>
          <w14:ligatures w14:val="none"/>
        </w:rPr>
      </w:pPr>
      <w:r w:rsidRPr="007A4D4C">
        <w:rPr>
          <w:rFonts w:eastAsia="Times New Roman" w:cs="Times New Roman"/>
          <w:kern w:val="0"/>
          <w:lang w:val="fr-CA"/>
          <w14:ligatures w14:val="none"/>
        </w:rPr>
        <w:t xml:space="preserve">Un règlement comportant des exigences </w:t>
      </w:r>
      <w:r>
        <w:rPr>
          <w:rFonts w:eastAsia="Times New Roman" w:cs="Times New Roman"/>
          <w:kern w:val="0"/>
          <w:lang w:val="fr-CA"/>
          <w14:ligatures w14:val="none"/>
        </w:rPr>
        <w:t>imposant un fardeau administratif</w:t>
      </w:r>
      <w:r w:rsidRPr="007A4D4C">
        <w:rPr>
          <w:rFonts w:eastAsia="Times New Roman" w:cs="Times New Roman"/>
          <w:kern w:val="0"/>
          <w:lang w:val="fr-CA"/>
          <w14:ligatures w14:val="none"/>
        </w:rPr>
        <w:t xml:space="preserve"> peut se voir attribuer une date d</w:t>
      </w:r>
      <w:r w:rsidR="00E330F7">
        <w:rPr>
          <w:rFonts w:eastAsia="Times New Roman" w:cs="Times New Roman"/>
          <w:kern w:val="0"/>
          <w:lang w:val="fr-CA"/>
          <w14:ligatures w14:val="none"/>
        </w:rPr>
        <w:t>’</w:t>
      </w:r>
      <w:r w:rsidRPr="007A4D4C">
        <w:rPr>
          <w:rFonts w:eastAsia="Times New Roman" w:cs="Times New Roman"/>
          <w:kern w:val="0"/>
          <w:lang w:val="fr-CA"/>
          <w14:ligatures w14:val="none"/>
        </w:rPr>
        <w:t xml:space="preserve">entrée en vigueur postérieure à sa date de publication </w:t>
      </w:r>
      <w:r w:rsidR="00DE31CB">
        <w:rPr>
          <w:rFonts w:eastAsia="Times New Roman" w:cs="Times New Roman"/>
          <w:kern w:val="0"/>
          <w:lang w:val="fr-CA"/>
          <w14:ligatures w14:val="none"/>
        </w:rPr>
        <w:t xml:space="preserve">finale </w:t>
      </w:r>
      <w:r w:rsidRPr="007A4D4C">
        <w:rPr>
          <w:rFonts w:eastAsia="Times New Roman" w:cs="Times New Roman"/>
          <w:kern w:val="0"/>
          <w:lang w:val="fr-CA"/>
          <w14:ligatures w14:val="none"/>
        </w:rPr>
        <w:t>et</w:t>
      </w:r>
      <w:r w:rsidR="00DE31CB">
        <w:rPr>
          <w:rFonts w:eastAsia="Times New Roman" w:cs="Times New Roman"/>
          <w:kern w:val="0"/>
          <w:lang w:val="fr-CA"/>
          <w14:ligatures w14:val="none"/>
        </w:rPr>
        <w:t xml:space="preserve"> à</w:t>
      </w:r>
      <w:r w:rsidRPr="007A4D4C">
        <w:rPr>
          <w:rFonts w:eastAsia="Times New Roman" w:cs="Times New Roman"/>
          <w:kern w:val="0"/>
          <w:lang w:val="fr-CA"/>
          <w14:ligatures w14:val="none"/>
        </w:rPr>
        <w:t xml:space="preserve"> </w:t>
      </w:r>
      <w:r w:rsidR="00DE31CB">
        <w:rPr>
          <w:rFonts w:eastAsia="Times New Roman" w:cs="Times New Roman"/>
          <w:kern w:val="0"/>
          <w:lang w:val="fr-CA"/>
          <w14:ligatures w14:val="none"/>
        </w:rPr>
        <w:t xml:space="preserve">sa date </w:t>
      </w:r>
      <w:r w:rsidRPr="007A4D4C">
        <w:rPr>
          <w:rFonts w:eastAsia="Times New Roman" w:cs="Times New Roman"/>
          <w:kern w:val="0"/>
          <w:lang w:val="fr-CA"/>
          <w14:ligatures w14:val="none"/>
        </w:rPr>
        <w:t>d</w:t>
      </w:r>
      <w:r w:rsidR="00E330F7">
        <w:rPr>
          <w:rFonts w:eastAsia="Times New Roman" w:cs="Times New Roman"/>
          <w:kern w:val="0"/>
          <w:lang w:val="fr-CA"/>
          <w14:ligatures w14:val="none"/>
        </w:rPr>
        <w:t>’</w:t>
      </w:r>
      <w:r w:rsidRPr="007A4D4C">
        <w:rPr>
          <w:rFonts w:eastAsia="Times New Roman" w:cs="Times New Roman"/>
          <w:kern w:val="0"/>
          <w:lang w:val="fr-CA"/>
          <w14:ligatures w14:val="none"/>
        </w:rPr>
        <w:t xml:space="preserve">enregistrement. Dans ce cas, les exigences ne doivent pas être </w:t>
      </w:r>
      <w:r w:rsidR="00DE31CB">
        <w:rPr>
          <w:rFonts w:eastAsia="Times New Roman" w:cs="Times New Roman"/>
          <w:kern w:val="0"/>
          <w:lang w:val="fr-CA"/>
          <w14:ligatures w14:val="none"/>
        </w:rPr>
        <w:t xml:space="preserve">comprises dans le </w:t>
      </w:r>
      <w:r w:rsidR="00DE31CB">
        <w:rPr>
          <w:rFonts w:eastAsia="Times New Roman" w:cs="Times New Roman"/>
          <w:kern w:val="0"/>
          <w:lang w:val="fr-CA"/>
          <w14:ligatures w14:val="none"/>
        </w:rPr>
        <w:lastRenderedPageBreak/>
        <w:t>dénombrement</w:t>
      </w:r>
      <w:r w:rsidRPr="007A4D4C">
        <w:rPr>
          <w:rFonts w:eastAsia="Times New Roman" w:cs="Times New Roman"/>
          <w:kern w:val="0"/>
          <w:lang w:val="fr-CA"/>
          <w14:ligatures w14:val="none"/>
        </w:rPr>
        <w:t xml:space="preserve"> de l</w:t>
      </w:r>
      <w:r w:rsidR="00E330F7">
        <w:rPr>
          <w:rFonts w:eastAsia="Times New Roman" w:cs="Times New Roman"/>
          <w:kern w:val="0"/>
          <w:lang w:val="fr-CA"/>
          <w14:ligatures w14:val="none"/>
        </w:rPr>
        <w:t>’</w:t>
      </w:r>
      <w:r w:rsidRPr="007A4D4C">
        <w:rPr>
          <w:rFonts w:eastAsia="Times New Roman" w:cs="Times New Roman"/>
          <w:kern w:val="0"/>
          <w:lang w:val="fr-CA"/>
          <w14:ligatures w14:val="none"/>
        </w:rPr>
        <w:t xml:space="preserve">organisme de réglementation tant </w:t>
      </w:r>
      <w:r w:rsidR="00DE31CB">
        <w:rPr>
          <w:rFonts w:eastAsia="Times New Roman" w:cs="Times New Roman"/>
          <w:kern w:val="0"/>
          <w:lang w:val="fr-CA"/>
          <w14:ligatures w14:val="none"/>
        </w:rPr>
        <w:t xml:space="preserve">et aussi longtemps </w:t>
      </w:r>
      <w:r w:rsidRPr="007A4D4C">
        <w:rPr>
          <w:rFonts w:eastAsia="Times New Roman" w:cs="Times New Roman"/>
          <w:kern w:val="0"/>
          <w:lang w:val="fr-CA"/>
          <w14:ligatures w14:val="none"/>
        </w:rPr>
        <w:t>qu</w:t>
      </w:r>
      <w:r w:rsidR="00E330F7">
        <w:rPr>
          <w:rFonts w:eastAsia="Times New Roman" w:cs="Times New Roman"/>
          <w:kern w:val="0"/>
          <w:lang w:val="fr-CA"/>
          <w14:ligatures w14:val="none"/>
        </w:rPr>
        <w:t>’</w:t>
      </w:r>
      <w:r w:rsidRPr="007A4D4C">
        <w:rPr>
          <w:rFonts w:eastAsia="Times New Roman" w:cs="Times New Roman"/>
          <w:kern w:val="0"/>
          <w:lang w:val="fr-CA"/>
          <w14:ligatures w14:val="none"/>
        </w:rPr>
        <w:t>elles ne sont pas entrées en vigueur, étant donné qu</w:t>
      </w:r>
      <w:r w:rsidR="00E330F7">
        <w:rPr>
          <w:rFonts w:eastAsia="Times New Roman" w:cs="Times New Roman"/>
          <w:kern w:val="0"/>
          <w:lang w:val="fr-CA"/>
          <w14:ligatures w14:val="none"/>
        </w:rPr>
        <w:t>’</w:t>
      </w:r>
      <w:r w:rsidRPr="007A4D4C">
        <w:rPr>
          <w:rFonts w:eastAsia="Times New Roman" w:cs="Times New Roman"/>
          <w:kern w:val="0"/>
          <w:lang w:val="fr-CA"/>
          <w14:ligatures w14:val="none"/>
        </w:rPr>
        <w:t>il n</w:t>
      </w:r>
      <w:r w:rsidR="00E330F7">
        <w:rPr>
          <w:rFonts w:eastAsia="Times New Roman" w:cs="Times New Roman"/>
          <w:kern w:val="0"/>
          <w:lang w:val="fr-CA"/>
          <w14:ligatures w14:val="none"/>
        </w:rPr>
        <w:t>’</w:t>
      </w:r>
      <w:r w:rsidRPr="007A4D4C">
        <w:rPr>
          <w:rFonts w:eastAsia="Times New Roman" w:cs="Times New Roman"/>
          <w:kern w:val="0"/>
          <w:lang w:val="fr-CA"/>
          <w14:ligatures w14:val="none"/>
        </w:rPr>
        <w:t xml:space="preserve">y a pas de </w:t>
      </w:r>
      <w:r w:rsidR="00DE31CB">
        <w:rPr>
          <w:rFonts w:eastAsia="Times New Roman" w:cs="Times New Roman"/>
          <w:kern w:val="0"/>
          <w:lang w:val="fr-CA"/>
          <w14:ligatures w14:val="none"/>
        </w:rPr>
        <w:t>fardeau</w:t>
      </w:r>
      <w:r w:rsidRPr="007A4D4C">
        <w:rPr>
          <w:rFonts w:eastAsia="Times New Roman" w:cs="Times New Roman"/>
          <w:kern w:val="0"/>
          <w:lang w:val="fr-CA"/>
          <w14:ligatures w14:val="none"/>
        </w:rPr>
        <w:t xml:space="preserve"> administrati</w:t>
      </w:r>
      <w:r w:rsidR="00DE31CB">
        <w:rPr>
          <w:rFonts w:eastAsia="Times New Roman" w:cs="Times New Roman"/>
          <w:kern w:val="0"/>
          <w:lang w:val="fr-CA"/>
          <w14:ligatures w14:val="none"/>
        </w:rPr>
        <w:t xml:space="preserve">f </w:t>
      </w:r>
      <w:r w:rsidRPr="007A4D4C">
        <w:rPr>
          <w:rFonts w:eastAsia="Times New Roman" w:cs="Times New Roman"/>
          <w:kern w:val="0"/>
          <w:lang w:val="fr-CA"/>
          <w14:ligatures w14:val="none"/>
        </w:rPr>
        <w:t xml:space="preserve">réel pour les entreprises tant que le respect </w:t>
      </w:r>
      <w:r w:rsidR="00DE31CB">
        <w:rPr>
          <w:rFonts w:eastAsia="Times New Roman" w:cs="Times New Roman"/>
          <w:kern w:val="0"/>
          <w:lang w:val="fr-CA"/>
          <w14:ligatures w14:val="none"/>
        </w:rPr>
        <w:t xml:space="preserve">des exigences </w:t>
      </w:r>
      <w:r w:rsidRPr="007A4D4C">
        <w:rPr>
          <w:rFonts w:eastAsia="Times New Roman" w:cs="Times New Roman"/>
          <w:kern w:val="0"/>
          <w:lang w:val="fr-CA"/>
          <w14:ligatures w14:val="none"/>
        </w:rPr>
        <w:t>n</w:t>
      </w:r>
      <w:r w:rsidR="00E330F7">
        <w:rPr>
          <w:rFonts w:eastAsia="Times New Roman" w:cs="Times New Roman"/>
          <w:kern w:val="0"/>
          <w:lang w:val="fr-CA"/>
          <w14:ligatures w14:val="none"/>
        </w:rPr>
        <w:t>’</w:t>
      </w:r>
      <w:r w:rsidRPr="007A4D4C">
        <w:rPr>
          <w:rFonts w:eastAsia="Times New Roman" w:cs="Times New Roman"/>
          <w:kern w:val="0"/>
          <w:lang w:val="fr-CA"/>
          <w14:ligatures w14:val="none"/>
        </w:rPr>
        <w:t xml:space="preserve">est pas </w:t>
      </w:r>
      <w:r w:rsidR="00DE31CB">
        <w:rPr>
          <w:rFonts w:eastAsia="Times New Roman" w:cs="Times New Roman"/>
          <w:kern w:val="0"/>
          <w:lang w:val="fr-CA"/>
          <w14:ligatures w14:val="none"/>
        </w:rPr>
        <w:t>prévu par la loi</w:t>
      </w:r>
      <w:r w:rsidRPr="007A4D4C">
        <w:rPr>
          <w:rFonts w:eastAsia="Times New Roman" w:cs="Times New Roman"/>
          <w:kern w:val="0"/>
          <w:lang w:val="fr-CA"/>
          <w14:ligatures w14:val="none"/>
        </w:rPr>
        <w:t xml:space="preserve">. </w:t>
      </w:r>
    </w:p>
    <w:p w14:paraId="5BD0B30E" w14:textId="57A4991D" w:rsidR="00F80E9D" w:rsidRPr="00DE31CB" w:rsidRDefault="009949C6" w:rsidP="00195031">
      <w:pPr>
        <w:spacing w:before="390" w:after="173" w:line="240" w:lineRule="auto"/>
        <w:outlineLvl w:val="3"/>
        <w:rPr>
          <w:rFonts w:eastAsia="Times New Roman" w:cs="Times New Roman"/>
          <w:b/>
          <w:bCs/>
          <w:kern w:val="0"/>
          <w:sz w:val="26"/>
          <w:szCs w:val="26"/>
          <w:lang w:val="fr-CA"/>
          <w14:ligatures w14:val="none"/>
        </w:rPr>
      </w:pPr>
      <w:r w:rsidRPr="00DE31CB">
        <w:rPr>
          <w:rFonts w:eastAsia="Times New Roman" w:cs="Times New Roman"/>
          <w:b/>
          <w:bCs/>
          <w:kern w:val="0"/>
          <w:sz w:val="26"/>
          <w:szCs w:val="26"/>
          <w:lang w:val="fr-CA"/>
          <w14:ligatures w14:val="none"/>
        </w:rPr>
        <w:t>6</w:t>
      </w:r>
      <w:r w:rsidR="00F80E9D" w:rsidRPr="00DE31CB">
        <w:rPr>
          <w:rFonts w:eastAsia="Times New Roman" w:cs="Times New Roman"/>
          <w:b/>
          <w:bCs/>
          <w:kern w:val="0"/>
          <w:sz w:val="26"/>
          <w:szCs w:val="26"/>
          <w:lang w:val="fr-CA"/>
          <w14:ligatures w14:val="none"/>
        </w:rPr>
        <w:t>.</w:t>
      </w:r>
      <w:r w:rsidR="00852C33" w:rsidRPr="00DE31CB">
        <w:rPr>
          <w:rFonts w:eastAsia="Times New Roman" w:cs="Times New Roman"/>
          <w:b/>
          <w:bCs/>
          <w:kern w:val="0"/>
          <w:sz w:val="26"/>
          <w:szCs w:val="26"/>
          <w:lang w:val="fr-CA"/>
          <w14:ligatures w14:val="none"/>
        </w:rPr>
        <w:t>3.8</w:t>
      </w:r>
      <w:r w:rsidR="00F80E9D" w:rsidRPr="00DE31CB">
        <w:rPr>
          <w:rFonts w:eastAsia="Times New Roman" w:cs="Times New Roman"/>
          <w:b/>
          <w:bCs/>
          <w:kern w:val="0"/>
          <w:sz w:val="26"/>
          <w:szCs w:val="26"/>
          <w:lang w:val="fr-CA"/>
          <w14:ligatures w14:val="none"/>
        </w:rPr>
        <w:t xml:space="preserve"> R</w:t>
      </w:r>
      <w:r w:rsidR="00DE31CB" w:rsidRPr="00DE31CB">
        <w:rPr>
          <w:rFonts w:eastAsia="Times New Roman" w:cs="Times New Roman"/>
          <w:b/>
          <w:bCs/>
          <w:kern w:val="0"/>
          <w:sz w:val="26"/>
          <w:szCs w:val="26"/>
          <w:lang w:val="fr-CA"/>
          <w14:ligatures w14:val="none"/>
        </w:rPr>
        <w:t>èglements qui relèvent de la responsabilité conjointe d</w:t>
      </w:r>
      <w:r w:rsidR="00DE31CB">
        <w:rPr>
          <w:rFonts w:eastAsia="Times New Roman" w:cs="Times New Roman"/>
          <w:b/>
          <w:bCs/>
          <w:kern w:val="0"/>
          <w:sz w:val="26"/>
          <w:szCs w:val="26"/>
          <w:lang w:val="fr-CA"/>
          <w14:ligatures w14:val="none"/>
        </w:rPr>
        <w:t>’au moins deux organis</w:t>
      </w:r>
      <w:r w:rsidR="00752858">
        <w:rPr>
          <w:rFonts w:eastAsia="Times New Roman" w:cs="Times New Roman"/>
          <w:b/>
          <w:bCs/>
          <w:kern w:val="0"/>
          <w:sz w:val="26"/>
          <w:szCs w:val="26"/>
          <w:lang w:val="fr-CA"/>
          <w14:ligatures w14:val="none"/>
        </w:rPr>
        <w:t>mes</w:t>
      </w:r>
    </w:p>
    <w:p w14:paraId="79864C8A" w14:textId="535FD2B5" w:rsidR="00752858" w:rsidRDefault="00752858" w:rsidP="00F80E9D">
      <w:pPr>
        <w:spacing w:after="173" w:line="240" w:lineRule="auto"/>
        <w:rPr>
          <w:rFonts w:eastAsia="Times New Roman" w:cs="Times New Roman"/>
          <w:kern w:val="0"/>
          <w:lang w:val="fr-CA"/>
          <w14:ligatures w14:val="none"/>
        </w:rPr>
      </w:pPr>
      <w:r w:rsidRPr="00752858">
        <w:rPr>
          <w:rFonts w:eastAsia="Times New Roman" w:cs="Times New Roman"/>
          <w:kern w:val="0"/>
          <w:lang w:val="fr-CA"/>
          <w14:ligatures w14:val="none"/>
        </w:rPr>
        <w:t>Dans certains cas, deux ou plusieurs organismes de réglementation se partagent la responsabilité d</w:t>
      </w:r>
      <w:r w:rsidR="00E330F7">
        <w:rPr>
          <w:rFonts w:eastAsia="Times New Roman" w:cs="Times New Roman"/>
          <w:kern w:val="0"/>
          <w:lang w:val="fr-CA"/>
          <w14:ligatures w14:val="none"/>
        </w:rPr>
        <w:t>’</w:t>
      </w:r>
      <w:r w:rsidRPr="00752858">
        <w:rPr>
          <w:rFonts w:eastAsia="Times New Roman" w:cs="Times New Roman"/>
          <w:kern w:val="0"/>
          <w:lang w:val="fr-CA"/>
          <w14:ligatures w14:val="none"/>
        </w:rPr>
        <w:t>un règlement et leurs ministres parrainent conjointement les modifications réglementaires qui s</w:t>
      </w:r>
      <w:r w:rsidR="00E330F7">
        <w:rPr>
          <w:rFonts w:eastAsia="Times New Roman" w:cs="Times New Roman"/>
          <w:kern w:val="0"/>
          <w:lang w:val="fr-CA"/>
          <w14:ligatures w14:val="none"/>
        </w:rPr>
        <w:t>’</w:t>
      </w:r>
      <w:r w:rsidRPr="00752858">
        <w:rPr>
          <w:rFonts w:eastAsia="Times New Roman" w:cs="Times New Roman"/>
          <w:kern w:val="0"/>
          <w:lang w:val="fr-CA"/>
          <w14:ligatures w14:val="none"/>
        </w:rPr>
        <w:t>y rapportent. Par exemple, Santé Canada et Environnement Canada sont conjointement responsables de l</w:t>
      </w:r>
      <w:r w:rsidR="00E330F7">
        <w:rPr>
          <w:rFonts w:eastAsia="Times New Roman" w:cs="Times New Roman"/>
          <w:kern w:val="0"/>
          <w:lang w:val="fr-CA"/>
          <w14:ligatures w14:val="none"/>
        </w:rPr>
        <w:t>’</w:t>
      </w:r>
      <w:r w:rsidRPr="00752858">
        <w:rPr>
          <w:rFonts w:eastAsia="Times New Roman" w:cs="Times New Roman"/>
          <w:kern w:val="0"/>
          <w:lang w:val="fr-CA"/>
          <w14:ligatures w14:val="none"/>
        </w:rPr>
        <w:t xml:space="preserve">évaluation des substances toxiques en vertu de la </w:t>
      </w:r>
      <w:hyperlink r:id="rId14" w:history="1">
        <w:r w:rsidRPr="00752858">
          <w:rPr>
            <w:rStyle w:val="Hyperlink"/>
            <w:rFonts w:eastAsia="Times New Roman" w:cs="Times New Roman"/>
            <w:i/>
            <w:iCs/>
            <w:kern w:val="0"/>
            <w:lang w:val="fr-CA"/>
            <w14:ligatures w14:val="none"/>
          </w:rPr>
          <w:t>Loi canadienne sur la protection de l</w:t>
        </w:r>
        <w:r w:rsidR="00E330F7">
          <w:rPr>
            <w:rStyle w:val="Hyperlink"/>
            <w:rFonts w:eastAsia="Times New Roman" w:cs="Times New Roman"/>
            <w:i/>
            <w:iCs/>
            <w:kern w:val="0"/>
            <w:lang w:val="fr-CA"/>
            <w14:ligatures w14:val="none"/>
          </w:rPr>
          <w:t>’</w:t>
        </w:r>
        <w:r w:rsidRPr="00752858">
          <w:rPr>
            <w:rStyle w:val="Hyperlink"/>
            <w:rFonts w:eastAsia="Times New Roman" w:cs="Times New Roman"/>
            <w:i/>
            <w:iCs/>
            <w:kern w:val="0"/>
            <w:lang w:val="fr-CA"/>
            <w14:ligatures w14:val="none"/>
          </w:rPr>
          <w:t>environnement</w:t>
        </w:r>
      </w:hyperlink>
      <w:r w:rsidRPr="00752858">
        <w:rPr>
          <w:rFonts w:eastAsia="Times New Roman" w:cs="Times New Roman"/>
          <w:kern w:val="0"/>
          <w:lang w:val="fr-CA"/>
          <w14:ligatures w14:val="none"/>
        </w:rPr>
        <w:t xml:space="preserve"> (1999). Comme pour l</w:t>
      </w:r>
      <w:r>
        <w:rPr>
          <w:rFonts w:eastAsia="Times New Roman" w:cs="Times New Roman"/>
          <w:kern w:val="0"/>
          <w:lang w:val="fr-CA"/>
          <w14:ligatures w14:val="none"/>
        </w:rPr>
        <w:t>’approche adoptée dans le cadre de l</w:t>
      </w:r>
      <w:r w:rsidRPr="00752858">
        <w:rPr>
          <w:rFonts w:eastAsia="Times New Roman" w:cs="Times New Roman"/>
          <w:kern w:val="0"/>
          <w:lang w:val="fr-CA"/>
          <w14:ligatures w14:val="none"/>
        </w:rPr>
        <w:t>a règle du «</w:t>
      </w:r>
      <w:r w:rsidR="00E330F7">
        <w:rPr>
          <w:rFonts w:ascii="Arial" w:eastAsia="Times New Roman" w:hAnsi="Arial" w:cs="Arial"/>
          <w:kern w:val="0"/>
          <w:lang w:val="fr-CA"/>
          <w14:ligatures w14:val="none"/>
        </w:rPr>
        <w:t> </w:t>
      </w:r>
      <w:r w:rsidRPr="00752858">
        <w:rPr>
          <w:rFonts w:eastAsia="Times New Roman" w:cs="Times New Roman"/>
          <w:kern w:val="0"/>
          <w:lang w:val="fr-CA"/>
          <w14:ligatures w14:val="none"/>
        </w:rPr>
        <w:t>un pour un</w:t>
      </w:r>
      <w:r w:rsidR="00E330F7">
        <w:rPr>
          <w:rFonts w:ascii="Arial" w:eastAsia="Times New Roman" w:hAnsi="Arial" w:cs="Arial"/>
          <w:kern w:val="0"/>
          <w:lang w:val="fr-CA"/>
          <w14:ligatures w14:val="none"/>
        </w:rPr>
        <w:t> </w:t>
      </w:r>
      <w:r w:rsidRPr="00752858">
        <w:rPr>
          <w:rFonts w:eastAsia="Times New Roman" w:cs="Times New Roman"/>
          <w:kern w:val="0"/>
          <w:lang w:val="fr-CA"/>
          <w14:ligatures w14:val="none"/>
        </w:rPr>
        <w:t xml:space="preserve">», </w:t>
      </w:r>
      <w:r>
        <w:rPr>
          <w:rFonts w:eastAsia="Times New Roman" w:cs="Times New Roman"/>
          <w:kern w:val="0"/>
          <w:lang w:val="fr-CA"/>
          <w14:ligatures w14:val="none"/>
        </w:rPr>
        <w:t xml:space="preserve">il appartient </w:t>
      </w:r>
      <w:r>
        <w:rPr>
          <w:rFonts w:ascii="Calibri" w:eastAsia="Times New Roman" w:hAnsi="Calibri" w:cs="Calibri"/>
          <w:kern w:val="0"/>
          <w:lang w:val="fr-CA"/>
          <w14:ligatures w14:val="none"/>
        </w:rPr>
        <w:t xml:space="preserve">à </w:t>
      </w:r>
      <w:r w:rsidRPr="00752858">
        <w:rPr>
          <w:rFonts w:eastAsia="Times New Roman" w:cs="Times New Roman"/>
          <w:kern w:val="0"/>
          <w:lang w:val="fr-CA"/>
          <w14:ligatures w14:val="none"/>
        </w:rPr>
        <w:t>l</w:t>
      </w:r>
      <w:r w:rsidR="00E330F7">
        <w:rPr>
          <w:rFonts w:eastAsia="Times New Roman" w:cs="Times New Roman"/>
          <w:kern w:val="0"/>
          <w:lang w:val="fr-CA"/>
          <w14:ligatures w14:val="none"/>
        </w:rPr>
        <w:t>’</w:t>
      </w:r>
      <w:r w:rsidRPr="00752858">
        <w:rPr>
          <w:rFonts w:eastAsia="Times New Roman" w:cs="Times New Roman"/>
          <w:kern w:val="0"/>
          <w:lang w:val="fr-CA"/>
          <w14:ligatures w14:val="none"/>
        </w:rPr>
        <w:t>organis</w:t>
      </w:r>
      <w:r w:rsidR="00414070">
        <w:rPr>
          <w:rFonts w:eastAsia="Times New Roman" w:cs="Times New Roman"/>
          <w:kern w:val="0"/>
          <w:lang w:val="fr-CA"/>
          <w14:ligatures w14:val="none"/>
        </w:rPr>
        <w:t>me</w:t>
      </w:r>
      <w:r w:rsidRPr="00752858">
        <w:rPr>
          <w:rFonts w:eastAsia="Times New Roman" w:cs="Times New Roman"/>
          <w:kern w:val="0"/>
          <w:lang w:val="fr-CA"/>
          <w14:ligatures w14:val="none"/>
        </w:rPr>
        <w:t xml:space="preserve"> qui joue le rôle principal dans la conception et l</w:t>
      </w:r>
      <w:r w:rsidR="00E330F7">
        <w:rPr>
          <w:rFonts w:eastAsia="Times New Roman" w:cs="Times New Roman"/>
          <w:kern w:val="0"/>
          <w:lang w:val="fr-CA"/>
          <w14:ligatures w14:val="none"/>
        </w:rPr>
        <w:t>’</w:t>
      </w:r>
      <w:r w:rsidRPr="00752858">
        <w:rPr>
          <w:rFonts w:eastAsia="Times New Roman" w:cs="Times New Roman"/>
          <w:kern w:val="0"/>
          <w:lang w:val="fr-CA"/>
          <w14:ligatures w14:val="none"/>
        </w:rPr>
        <w:t>a</w:t>
      </w:r>
      <w:r>
        <w:rPr>
          <w:rFonts w:eastAsia="Times New Roman" w:cs="Times New Roman"/>
          <w:kern w:val="0"/>
          <w:lang w:val="fr-CA"/>
          <w14:ligatures w14:val="none"/>
        </w:rPr>
        <w:t>pplication</w:t>
      </w:r>
      <w:r w:rsidRPr="00752858">
        <w:rPr>
          <w:rFonts w:eastAsia="Times New Roman" w:cs="Times New Roman"/>
          <w:kern w:val="0"/>
          <w:lang w:val="fr-CA"/>
          <w14:ligatures w14:val="none"/>
        </w:rPr>
        <w:t xml:space="preserve"> du règlement d</w:t>
      </w:r>
      <w:r>
        <w:rPr>
          <w:rFonts w:eastAsia="Times New Roman" w:cs="Times New Roman"/>
          <w:kern w:val="0"/>
          <w:lang w:val="fr-CA"/>
          <w14:ligatures w14:val="none"/>
        </w:rPr>
        <w:t>’en tenir compte dans le dénombrement</w:t>
      </w:r>
      <w:r w:rsidRPr="00752858">
        <w:rPr>
          <w:rFonts w:eastAsia="Times New Roman" w:cs="Times New Roman"/>
          <w:kern w:val="0"/>
          <w:lang w:val="fr-CA"/>
          <w14:ligatures w14:val="none"/>
        </w:rPr>
        <w:t>.</w:t>
      </w:r>
    </w:p>
    <w:p w14:paraId="67AD1608" w14:textId="62CE569A" w:rsidR="00752858" w:rsidRDefault="00752858" w:rsidP="00F80E9D">
      <w:pPr>
        <w:spacing w:after="173" w:line="240" w:lineRule="auto"/>
        <w:rPr>
          <w:rFonts w:eastAsia="Times New Roman" w:cs="Times New Roman"/>
          <w:kern w:val="0"/>
          <w:lang w:val="fr-CA"/>
          <w14:ligatures w14:val="none"/>
        </w:rPr>
      </w:pPr>
      <w:r w:rsidRPr="00752858">
        <w:rPr>
          <w:rFonts w:eastAsia="Times New Roman" w:cs="Times New Roman"/>
          <w:kern w:val="0"/>
          <w:lang w:val="fr-CA"/>
          <w14:ligatures w14:val="none"/>
        </w:rPr>
        <w:t>Dans les cas où l</w:t>
      </w:r>
      <w:r w:rsidR="00E330F7">
        <w:rPr>
          <w:rFonts w:eastAsia="Times New Roman" w:cs="Times New Roman"/>
          <w:kern w:val="0"/>
          <w:lang w:val="fr-CA"/>
          <w14:ligatures w14:val="none"/>
        </w:rPr>
        <w:t>’</w:t>
      </w:r>
      <w:r w:rsidRPr="00752858">
        <w:rPr>
          <w:rFonts w:eastAsia="Times New Roman" w:cs="Times New Roman"/>
          <w:kern w:val="0"/>
          <w:lang w:val="fr-CA"/>
          <w14:ligatures w14:val="none"/>
        </w:rPr>
        <w:t>a</w:t>
      </w:r>
      <w:r>
        <w:rPr>
          <w:rFonts w:eastAsia="Times New Roman" w:cs="Times New Roman"/>
          <w:kern w:val="0"/>
          <w:lang w:val="fr-CA"/>
          <w14:ligatures w14:val="none"/>
        </w:rPr>
        <w:t>pplication</w:t>
      </w:r>
      <w:r w:rsidRPr="00752858">
        <w:rPr>
          <w:rFonts w:eastAsia="Times New Roman" w:cs="Times New Roman"/>
          <w:kern w:val="0"/>
          <w:lang w:val="fr-CA"/>
          <w14:ligatures w14:val="none"/>
        </w:rPr>
        <w:t xml:space="preserve"> du règlement </w:t>
      </w:r>
      <w:r>
        <w:rPr>
          <w:rFonts w:eastAsia="Times New Roman" w:cs="Times New Roman"/>
          <w:kern w:val="0"/>
          <w:lang w:val="fr-CA"/>
          <w14:ligatures w14:val="none"/>
        </w:rPr>
        <w:t>relève de la responsabilité de plus</w:t>
      </w:r>
      <w:r w:rsidRPr="00752858">
        <w:rPr>
          <w:rFonts w:eastAsia="Times New Roman" w:cs="Times New Roman"/>
          <w:kern w:val="0"/>
          <w:lang w:val="fr-CA"/>
          <w14:ligatures w14:val="none"/>
        </w:rPr>
        <w:t xml:space="preserve"> d</w:t>
      </w:r>
      <w:r w:rsidR="00E330F7">
        <w:rPr>
          <w:rFonts w:eastAsia="Times New Roman" w:cs="Times New Roman"/>
          <w:kern w:val="0"/>
          <w:lang w:val="fr-CA"/>
          <w14:ligatures w14:val="none"/>
        </w:rPr>
        <w:t>’</w:t>
      </w:r>
      <w:r w:rsidRPr="00752858">
        <w:rPr>
          <w:rFonts w:eastAsia="Times New Roman" w:cs="Times New Roman"/>
          <w:kern w:val="0"/>
          <w:lang w:val="fr-CA"/>
          <w14:ligatures w14:val="none"/>
        </w:rPr>
        <w:t xml:space="preserve">un organisme de réglementation, </w:t>
      </w:r>
      <w:r>
        <w:rPr>
          <w:rFonts w:eastAsia="Times New Roman" w:cs="Times New Roman"/>
          <w:kern w:val="0"/>
          <w:lang w:val="fr-CA"/>
          <w14:ligatures w14:val="none"/>
        </w:rPr>
        <w:t xml:space="preserve">il appartient à </w:t>
      </w:r>
      <w:r w:rsidRPr="00752858">
        <w:rPr>
          <w:rFonts w:eastAsia="Times New Roman" w:cs="Times New Roman"/>
          <w:kern w:val="0"/>
          <w:lang w:val="fr-CA"/>
          <w14:ligatures w14:val="none"/>
        </w:rPr>
        <w:t xml:space="preserve">celui dont le ministre a parrainé le règlement lors de son élaboration initiale ou de sa dernière modification </w:t>
      </w:r>
      <w:r>
        <w:rPr>
          <w:rFonts w:eastAsia="Times New Roman" w:cs="Times New Roman"/>
          <w:kern w:val="0"/>
          <w:lang w:val="fr-CA"/>
          <w14:ligatures w14:val="none"/>
        </w:rPr>
        <w:t xml:space="preserve">de </w:t>
      </w:r>
      <w:r w:rsidR="00136F10">
        <w:rPr>
          <w:rFonts w:eastAsia="Times New Roman" w:cs="Times New Roman"/>
          <w:kern w:val="0"/>
          <w:lang w:val="fr-CA"/>
          <w14:ligatures w14:val="none"/>
        </w:rPr>
        <w:t>faire le compte des</w:t>
      </w:r>
      <w:r w:rsidRPr="00752858">
        <w:rPr>
          <w:rFonts w:eastAsia="Times New Roman" w:cs="Times New Roman"/>
          <w:kern w:val="0"/>
          <w:lang w:val="fr-CA"/>
          <w14:ligatures w14:val="none"/>
        </w:rPr>
        <w:t xml:space="preserve"> exigences </w:t>
      </w:r>
      <w:r w:rsidR="00136F10">
        <w:rPr>
          <w:rFonts w:eastAsia="Times New Roman" w:cs="Times New Roman"/>
          <w:kern w:val="0"/>
          <w:lang w:val="fr-CA"/>
          <w14:ligatures w14:val="none"/>
        </w:rPr>
        <w:t>imposant un fardeau</w:t>
      </w:r>
      <w:r w:rsidRPr="00752858">
        <w:rPr>
          <w:rFonts w:eastAsia="Times New Roman" w:cs="Times New Roman"/>
          <w:kern w:val="0"/>
          <w:lang w:val="fr-CA"/>
          <w14:ligatures w14:val="none"/>
        </w:rPr>
        <w:t xml:space="preserve"> administrati</w:t>
      </w:r>
      <w:r w:rsidR="00136F10">
        <w:rPr>
          <w:rFonts w:eastAsia="Times New Roman" w:cs="Times New Roman"/>
          <w:kern w:val="0"/>
          <w:lang w:val="fr-CA"/>
          <w14:ligatures w14:val="none"/>
        </w:rPr>
        <w:t>f</w:t>
      </w:r>
      <w:r w:rsidRPr="00752858">
        <w:rPr>
          <w:rFonts w:eastAsia="Times New Roman" w:cs="Times New Roman"/>
          <w:kern w:val="0"/>
          <w:lang w:val="fr-CA"/>
          <w14:ligatures w14:val="none"/>
        </w:rPr>
        <w:t xml:space="preserve"> </w:t>
      </w:r>
      <w:r w:rsidR="00136F10">
        <w:rPr>
          <w:rFonts w:eastAsia="Times New Roman" w:cs="Times New Roman"/>
          <w:kern w:val="0"/>
          <w:lang w:val="fr-CA"/>
          <w14:ligatures w14:val="none"/>
        </w:rPr>
        <w:t xml:space="preserve">figurant </w:t>
      </w:r>
      <w:r w:rsidRPr="00752858">
        <w:rPr>
          <w:rFonts w:eastAsia="Times New Roman" w:cs="Times New Roman"/>
          <w:kern w:val="0"/>
          <w:lang w:val="fr-CA"/>
          <w14:ligatures w14:val="none"/>
        </w:rPr>
        <w:t>dans le règlement. S</w:t>
      </w:r>
      <w:r w:rsidR="00136F10">
        <w:rPr>
          <w:rFonts w:eastAsia="Times New Roman" w:cs="Times New Roman"/>
          <w:kern w:val="0"/>
          <w:lang w:val="fr-CA"/>
          <w14:ligatures w14:val="none"/>
        </w:rPr>
        <w:t>’il revient à un seul</w:t>
      </w:r>
      <w:r w:rsidRPr="00752858">
        <w:rPr>
          <w:rFonts w:eastAsia="Times New Roman" w:cs="Times New Roman"/>
          <w:kern w:val="0"/>
          <w:lang w:val="fr-CA"/>
          <w14:ligatures w14:val="none"/>
        </w:rPr>
        <w:t xml:space="preserve"> organisme de réglementation</w:t>
      </w:r>
      <w:r w:rsidR="00136F10">
        <w:rPr>
          <w:rFonts w:eastAsia="Times New Roman" w:cs="Times New Roman"/>
          <w:kern w:val="0"/>
          <w:lang w:val="fr-CA"/>
          <w14:ligatures w14:val="none"/>
        </w:rPr>
        <w:t xml:space="preserve"> de parrainer</w:t>
      </w:r>
      <w:r w:rsidRPr="00752858">
        <w:rPr>
          <w:rFonts w:eastAsia="Times New Roman" w:cs="Times New Roman"/>
          <w:kern w:val="0"/>
          <w:lang w:val="fr-CA"/>
          <w14:ligatures w14:val="none"/>
        </w:rPr>
        <w:t xml:space="preserve"> </w:t>
      </w:r>
      <w:r w:rsidR="00136F10">
        <w:rPr>
          <w:rFonts w:eastAsia="Times New Roman" w:cs="Times New Roman"/>
          <w:kern w:val="0"/>
          <w:lang w:val="fr-CA"/>
          <w14:ligatures w14:val="none"/>
        </w:rPr>
        <w:t>la</w:t>
      </w:r>
      <w:r w:rsidRPr="00752858">
        <w:rPr>
          <w:rFonts w:eastAsia="Times New Roman" w:cs="Times New Roman"/>
          <w:kern w:val="0"/>
          <w:lang w:val="fr-CA"/>
          <w14:ligatures w14:val="none"/>
        </w:rPr>
        <w:t xml:space="preserve"> modification réglementaire </w:t>
      </w:r>
      <w:r w:rsidR="00136F10">
        <w:rPr>
          <w:rFonts w:eastAsia="Times New Roman" w:cs="Times New Roman"/>
          <w:kern w:val="0"/>
          <w:lang w:val="fr-CA"/>
          <w14:ligatures w14:val="none"/>
        </w:rPr>
        <w:t xml:space="preserve">et à un autre d’avoir le </w:t>
      </w:r>
      <w:r w:rsidRPr="00752858">
        <w:rPr>
          <w:rFonts w:eastAsia="Times New Roman" w:cs="Times New Roman"/>
          <w:kern w:val="0"/>
          <w:lang w:val="fr-CA"/>
          <w14:ligatures w14:val="none"/>
        </w:rPr>
        <w:t>contrôle exclusif de l</w:t>
      </w:r>
      <w:r w:rsidR="00E330F7">
        <w:rPr>
          <w:rFonts w:eastAsia="Times New Roman" w:cs="Times New Roman"/>
          <w:kern w:val="0"/>
          <w:lang w:val="fr-CA"/>
          <w14:ligatures w14:val="none"/>
        </w:rPr>
        <w:t>’</w:t>
      </w:r>
      <w:r w:rsidR="00136F10">
        <w:rPr>
          <w:rFonts w:eastAsia="Times New Roman" w:cs="Times New Roman"/>
          <w:kern w:val="0"/>
          <w:lang w:val="fr-CA"/>
          <w14:ligatures w14:val="none"/>
        </w:rPr>
        <w:t>application</w:t>
      </w:r>
      <w:r w:rsidRPr="00752858">
        <w:rPr>
          <w:rFonts w:eastAsia="Times New Roman" w:cs="Times New Roman"/>
          <w:kern w:val="0"/>
          <w:lang w:val="fr-CA"/>
          <w14:ligatures w14:val="none"/>
        </w:rPr>
        <w:t xml:space="preserve"> du règlement, les exigences </w:t>
      </w:r>
      <w:r w:rsidR="00136F10">
        <w:rPr>
          <w:rFonts w:eastAsia="Times New Roman" w:cs="Times New Roman"/>
          <w:kern w:val="0"/>
          <w:lang w:val="fr-CA"/>
          <w14:ligatures w14:val="none"/>
        </w:rPr>
        <w:t>imposant un fardeau administratif</w:t>
      </w:r>
      <w:r w:rsidRPr="00752858">
        <w:rPr>
          <w:rFonts w:eastAsia="Times New Roman" w:cs="Times New Roman"/>
          <w:kern w:val="0"/>
          <w:lang w:val="fr-CA"/>
          <w14:ligatures w14:val="none"/>
        </w:rPr>
        <w:t xml:space="preserve"> doivent être </w:t>
      </w:r>
      <w:r w:rsidR="00136F10">
        <w:rPr>
          <w:rFonts w:eastAsia="Times New Roman" w:cs="Times New Roman"/>
          <w:kern w:val="0"/>
          <w:lang w:val="fr-CA"/>
          <w14:ligatures w14:val="none"/>
        </w:rPr>
        <w:t xml:space="preserve">prises en considération </w:t>
      </w:r>
      <w:r w:rsidRPr="00752858">
        <w:rPr>
          <w:rFonts w:eastAsia="Times New Roman" w:cs="Times New Roman"/>
          <w:kern w:val="0"/>
          <w:lang w:val="fr-CA"/>
          <w14:ligatures w14:val="none"/>
        </w:rPr>
        <w:t>par celui qui a le pouvoir de parrainer le règlement.</w:t>
      </w:r>
    </w:p>
    <w:p w14:paraId="2E30AAE5" w14:textId="74B689CF" w:rsidR="00F80E9D" w:rsidRPr="00A966D6" w:rsidRDefault="00136F10" w:rsidP="00F80E9D">
      <w:pPr>
        <w:spacing w:after="173" w:line="240" w:lineRule="auto"/>
        <w:rPr>
          <w:rFonts w:eastAsia="Times New Roman" w:cs="Times New Roman"/>
          <w:kern w:val="0"/>
          <w:lang w:val="fr-CA"/>
          <w14:ligatures w14:val="none"/>
        </w:rPr>
      </w:pPr>
      <w:r w:rsidRPr="00136F10">
        <w:rPr>
          <w:rFonts w:eastAsia="Times New Roman" w:cs="Times New Roman"/>
          <w:kern w:val="0"/>
          <w:lang w:val="fr-CA"/>
          <w14:ligatures w14:val="none"/>
        </w:rPr>
        <w:t>Dans tous les cas, les organismes de réglementation qui partagent des responsabilités sont censés se consulter afin d</w:t>
      </w:r>
      <w:r>
        <w:rPr>
          <w:rFonts w:eastAsia="Times New Roman" w:cs="Times New Roman"/>
          <w:kern w:val="0"/>
          <w:lang w:val="fr-CA"/>
          <w14:ligatures w14:val="none"/>
        </w:rPr>
        <w:t>e prévenir</w:t>
      </w:r>
      <w:r w:rsidRPr="00136F10">
        <w:rPr>
          <w:rFonts w:eastAsia="Times New Roman" w:cs="Times New Roman"/>
          <w:kern w:val="0"/>
          <w:lang w:val="fr-CA"/>
          <w14:ligatures w14:val="none"/>
        </w:rPr>
        <w:t xml:space="preserve"> les chevauchements ou </w:t>
      </w:r>
      <w:r>
        <w:rPr>
          <w:rFonts w:eastAsia="Times New Roman" w:cs="Times New Roman"/>
          <w:kern w:val="0"/>
          <w:lang w:val="fr-CA"/>
          <w14:ligatures w14:val="none"/>
        </w:rPr>
        <w:t>éviter de compter les exigences en double</w:t>
      </w:r>
      <w:r w:rsidRPr="00136F10">
        <w:rPr>
          <w:rFonts w:eastAsia="Times New Roman" w:cs="Times New Roman"/>
          <w:kern w:val="0"/>
          <w:lang w:val="fr-CA"/>
          <w14:ligatures w14:val="none"/>
        </w:rPr>
        <w:t>.</w:t>
      </w:r>
    </w:p>
    <w:p w14:paraId="1C18EB9C" w14:textId="4497F426" w:rsidR="00F80E9D" w:rsidRPr="008A21B0" w:rsidRDefault="007A2E1D" w:rsidP="00F80E9D">
      <w:pPr>
        <w:spacing w:before="480" w:after="173" w:line="240" w:lineRule="auto"/>
        <w:outlineLvl w:val="2"/>
        <w:rPr>
          <w:rFonts w:eastAsia="Times New Roman" w:cs="Times New Roman"/>
          <w:b/>
          <w:bCs/>
          <w:kern w:val="0"/>
          <w:sz w:val="29"/>
          <w:szCs w:val="29"/>
          <w:lang w:val="fr-CA"/>
          <w14:ligatures w14:val="none"/>
        </w:rPr>
      </w:pPr>
      <w:r w:rsidRPr="008A21B0">
        <w:rPr>
          <w:rFonts w:eastAsia="Times New Roman" w:cs="Times New Roman"/>
          <w:b/>
          <w:bCs/>
          <w:kern w:val="0"/>
          <w:sz w:val="29"/>
          <w:szCs w:val="29"/>
          <w:lang w:val="fr-CA"/>
          <w14:ligatures w14:val="none"/>
        </w:rPr>
        <w:t>6</w:t>
      </w:r>
      <w:r w:rsidR="00F80E9D" w:rsidRPr="008A21B0">
        <w:rPr>
          <w:rFonts w:eastAsia="Times New Roman" w:cs="Times New Roman"/>
          <w:b/>
          <w:bCs/>
          <w:kern w:val="0"/>
          <w:sz w:val="29"/>
          <w:szCs w:val="29"/>
          <w:lang w:val="fr-CA"/>
          <w14:ligatures w14:val="none"/>
        </w:rPr>
        <w:t>.</w:t>
      </w:r>
      <w:r w:rsidR="00852C33" w:rsidRPr="008A21B0">
        <w:rPr>
          <w:rFonts w:eastAsia="Times New Roman" w:cs="Times New Roman"/>
          <w:b/>
          <w:bCs/>
          <w:kern w:val="0"/>
          <w:sz w:val="29"/>
          <w:szCs w:val="29"/>
          <w:lang w:val="fr-CA"/>
          <w14:ligatures w14:val="none"/>
        </w:rPr>
        <w:t>4</w:t>
      </w:r>
      <w:r w:rsidR="00F80E9D" w:rsidRPr="008A21B0">
        <w:rPr>
          <w:rFonts w:eastAsia="Times New Roman" w:cs="Times New Roman"/>
          <w:b/>
          <w:bCs/>
          <w:kern w:val="0"/>
          <w:sz w:val="29"/>
          <w:szCs w:val="29"/>
          <w:lang w:val="fr-CA"/>
          <w14:ligatures w14:val="none"/>
        </w:rPr>
        <w:t xml:space="preserve">. </w:t>
      </w:r>
      <w:r w:rsidR="008A21B0" w:rsidRPr="008A21B0">
        <w:rPr>
          <w:rFonts w:eastAsia="Times New Roman" w:cs="Times New Roman"/>
          <w:b/>
          <w:bCs/>
          <w:kern w:val="0"/>
          <w:sz w:val="29"/>
          <w:szCs w:val="29"/>
          <w:lang w:val="fr-CA"/>
          <w14:ligatures w14:val="none"/>
        </w:rPr>
        <w:t xml:space="preserve">Mettre à jour </w:t>
      </w:r>
      <w:r w:rsidR="000A02FF">
        <w:rPr>
          <w:rFonts w:eastAsia="Times New Roman" w:cs="Times New Roman"/>
          <w:b/>
          <w:bCs/>
          <w:kern w:val="0"/>
          <w:sz w:val="29"/>
          <w:szCs w:val="29"/>
          <w:lang w:val="fr-CA"/>
          <w14:ligatures w14:val="none"/>
        </w:rPr>
        <w:t>le</w:t>
      </w:r>
      <w:r w:rsidR="008A21B0" w:rsidRPr="008A21B0">
        <w:rPr>
          <w:rFonts w:eastAsia="Times New Roman" w:cs="Times New Roman"/>
          <w:b/>
          <w:bCs/>
          <w:kern w:val="0"/>
          <w:sz w:val="29"/>
          <w:szCs w:val="29"/>
          <w:lang w:val="fr-CA"/>
          <w14:ligatures w14:val="none"/>
        </w:rPr>
        <w:t xml:space="preserve"> dénombrement</w:t>
      </w:r>
      <w:r w:rsidR="000A02FF" w:rsidRPr="000A02FF">
        <w:rPr>
          <w:rFonts w:eastAsia="Times New Roman" w:cs="Times New Roman"/>
          <w:b/>
          <w:bCs/>
          <w:kern w:val="0"/>
          <w:sz w:val="29"/>
          <w:szCs w:val="29"/>
          <w:lang w:val="fr-CA"/>
          <w14:ligatures w14:val="none"/>
        </w:rPr>
        <w:t xml:space="preserve"> </w:t>
      </w:r>
      <w:r w:rsidR="000A02FF">
        <w:rPr>
          <w:rFonts w:eastAsia="Times New Roman" w:cs="Times New Roman"/>
          <w:b/>
          <w:bCs/>
          <w:kern w:val="0"/>
          <w:sz w:val="29"/>
          <w:szCs w:val="29"/>
          <w:lang w:val="fr-CA"/>
          <w14:ligatures w14:val="none"/>
        </w:rPr>
        <w:t>annuellement</w:t>
      </w:r>
    </w:p>
    <w:p w14:paraId="0313800A" w14:textId="489BD116" w:rsidR="00F80E9D" w:rsidRPr="00925B4E" w:rsidRDefault="00925B4E" w:rsidP="00F80E9D">
      <w:pPr>
        <w:spacing w:after="173" w:line="240" w:lineRule="auto"/>
        <w:rPr>
          <w:rFonts w:eastAsia="Times New Roman" w:cs="Times New Roman"/>
          <w:kern w:val="0"/>
          <w:lang w:val="fr-CA"/>
          <w14:ligatures w14:val="none"/>
        </w:rPr>
      </w:pPr>
      <w:r w:rsidRPr="00925B4E">
        <w:rPr>
          <w:rFonts w:eastAsia="Times New Roman" w:cs="Times New Roman"/>
          <w:kern w:val="0"/>
          <w:lang w:val="fr-CA"/>
          <w14:ligatures w14:val="none"/>
        </w:rPr>
        <w:t xml:space="preserve">Le dénombrement des exigences réglementaires </w:t>
      </w:r>
      <w:r>
        <w:rPr>
          <w:rFonts w:eastAsia="Times New Roman" w:cs="Times New Roman"/>
          <w:kern w:val="0"/>
          <w:lang w:val="fr-CA"/>
          <w14:ligatures w14:val="none"/>
        </w:rPr>
        <w:t>qui imposent un fardeau administratif</w:t>
      </w:r>
      <w:r w:rsidRPr="00925B4E">
        <w:rPr>
          <w:rFonts w:eastAsia="Times New Roman" w:cs="Times New Roman"/>
          <w:kern w:val="0"/>
          <w:lang w:val="fr-CA"/>
          <w14:ligatures w14:val="none"/>
        </w:rPr>
        <w:t xml:space="preserve"> doit être mis à jour chaque année pour </w:t>
      </w:r>
      <w:r>
        <w:rPr>
          <w:rFonts w:eastAsia="Times New Roman" w:cs="Times New Roman"/>
          <w:kern w:val="0"/>
          <w:lang w:val="fr-CA"/>
          <w14:ligatures w14:val="none"/>
        </w:rPr>
        <w:t>tenir compte des modifications</w:t>
      </w:r>
      <w:r w:rsidRPr="00925B4E">
        <w:rPr>
          <w:rFonts w:eastAsia="Times New Roman" w:cs="Times New Roman"/>
          <w:kern w:val="0"/>
          <w:lang w:val="fr-CA"/>
          <w14:ligatures w14:val="none"/>
        </w:rPr>
        <w:t xml:space="preserve"> réglementaires </w:t>
      </w:r>
      <w:r>
        <w:rPr>
          <w:rFonts w:eastAsia="Times New Roman" w:cs="Times New Roman"/>
          <w:kern w:val="0"/>
          <w:lang w:val="fr-CA"/>
          <w14:ligatures w14:val="none"/>
        </w:rPr>
        <w:t>apportées</w:t>
      </w:r>
      <w:r w:rsidRPr="00925B4E">
        <w:rPr>
          <w:rFonts w:eastAsia="Times New Roman" w:cs="Times New Roman"/>
          <w:kern w:val="0"/>
          <w:lang w:val="fr-CA"/>
          <w14:ligatures w14:val="none"/>
        </w:rPr>
        <w:t xml:space="preserve"> depuis le dénombrement de l</w:t>
      </w:r>
      <w:r w:rsidR="00E330F7">
        <w:rPr>
          <w:rFonts w:eastAsia="Times New Roman" w:cs="Times New Roman"/>
          <w:kern w:val="0"/>
          <w:lang w:val="fr-CA"/>
          <w14:ligatures w14:val="none"/>
        </w:rPr>
        <w:t>’</w:t>
      </w:r>
      <w:r w:rsidRPr="00925B4E">
        <w:rPr>
          <w:rFonts w:eastAsia="Times New Roman" w:cs="Times New Roman"/>
          <w:kern w:val="0"/>
          <w:lang w:val="fr-CA"/>
          <w14:ligatures w14:val="none"/>
        </w:rPr>
        <w:t xml:space="preserve">année précédente, </w:t>
      </w:r>
      <w:r>
        <w:rPr>
          <w:rFonts w:eastAsia="Times New Roman" w:cs="Times New Roman"/>
          <w:kern w:val="0"/>
          <w:lang w:val="fr-CA"/>
          <w14:ligatures w14:val="none"/>
        </w:rPr>
        <w:t>notamment</w:t>
      </w:r>
      <w:r w:rsidR="00D56E48">
        <w:rPr>
          <w:rFonts w:eastAsia="Times New Roman" w:cs="Times New Roman"/>
          <w:kern w:val="0"/>
          <w:lang w:val="fr-CA"/>
          <w14:ligatures w14:val="none"/>
        </w:rPr>
        <w:t> </w:t>
      </w:r>
      <w:r w:rsidRPr="00925B4E">
        <w:rPr>
          <w:rFonts w:eastAsia="Times New Roman" w:cs="Times New Roman"/>
          <w:kern w:val="0"/>
          <w:lang w:val="fr-CA"/>
          <w14:ligatures w14:val="none"/>
        </w:rPr>
        <w:t>:</w:t>
      </w:r>
    </w:p>
    <w:p w14:paraId="1E23B43C" w14:textId="3D80486C" w:rsidR="00F80E9D" w:rsidRPr="00925B4E" w:rsidRDefault="00925B4E" w:rsidP="00F80E9D">
      <w:pPr>
        <w:numPr>
          <w:ilvl w:val="0"/>
          <w:numId w:val="15"/>
        </w:numPr>
        <w:spacing w:before="100" w:beforeAutospacing="1" w:after="100" w:afterAutospacing="1" w:line="240" w:lineRule="auto"/>
        <w:rPr>
          <w:rFonts w:eastAsia="Times New Roman" w:cs="Times New Roman"/>
          <w:kern w:val="0"/>
          <w:lang w:val="fr-CA"/>
          <w14:ligatures w14:val="none"/>
        </w:rPr>
      </w:pPr>
      <w:proofErr w:type="gramStart"/>
      <w:r w:rsidRPr="00925B4E">
        <w:rPr>
          <w:rFonts w:eastAsia="Times New Roman" w:cs="Times New Roman"/>
          <w:kern w:val="0"/>
          <w:lang w:val="fr-CA"/>
          <w14:ligatures w14:val="none"/>
        </w:rPr>
        <w:t>les</w:t>
      </w:r>
      <w:proofErr w:type="gramEnd"/>
      <w:r w:rsidRPr="00925B4E">
        <w:rPr>
          <w:rFonts w:eastAsia="Times New Roman" w:cs="Times New Roman"/>
          <w:kern w:val="0"/>
          <w:lang w:val="fr-CA"/>
          <w14:ligatures w14:val="none"/>
        </w:rPr>
        <w:t xml:space="preserve"> nouveaux règlements qui </w:t>
      </w:r>
      <w:r>
        <w:rPr>
          <w:rFonts w:eastAsia="Times New Roman" w:cs="Times New Roman"/>
          <w:kern w:val="0"/>
          <w:lang w:val="fr-CA"/>
          <w14:ligatures w14:val="none"/>
        </w:rPr>
        <w:t>imposent un fardeau administratif aux entreprises;</w:t>
      </w:r>
      <w:r w:rsidR="00F80E9D" w:rsidRPr="00925B4E">
        <w:rPr>
          <w:rFonts w:eastAsia="Times New Roman" w:cs="Times New Roman"/>
          <w:kern w:val="0"/>
          <w:lang w:val="fr-CA"/>
          <w14:ligatures w14:val="none"/>
        </w:rPr>
        <w:t xml:space="preserve"> </w:t>
      </w:r>
    </w:p>
    <w:p w14:paraId="5AC628E8" w14:textId="4A9BF7CD" w:rsidR="00F80E9D" w:rsidRPr="00925B4E" w:rsidRDefault="00925B4E" w:rsidP="00F80E9D">
      <w:pPr>
        <w:numPr>
          <w:ilvl w:val="0"/>
          <w:numId w:val="15"/>
        </w:numPr>
        <w:spacing w:before="100" w:beforeAutospacing="1" w:after="100" w:afterAutospacing="1" w:line="240" w:lineRule="auto"/>
        <w:rPr>
          <w:rFonts w:eastAsia="Times New Roman" w:cs="Times New Roman"/>
          <w:kern w:val="0"/>
          <w:lang w:val="fr-CA"/>
          <w14:ligatures w14:val="none"/>
        </w:rPr>
      </w:pPr>
      <w:proofErr w:type="gramStart"/>
      <w:r w:rsidRPr="00925B4E">
        <w:rPr>
          <w:rFonts w:eastAsia="Times New Roman" w:cs="Times New Roman"/>
          <w:kern w:val="0"/>
          <w:lang w:val="fr-CA"/>
          <w14:ligatures w14:val="none"/>
        </w:rPr>
        <w:t>les</w:t>
      </w:r>
      <w:proofErr w:type="gramEnd"/>
      <w:r w:rsidRPr="00925B4E">
        <w:rPr>
          <w:rFonts w:eastAsia="Times New Roman" w:cs="Times New Roman"/>
          <w:kern w:val="0"/>
          <w:lang w:val="fr-CA"/>
          <w14:ligatures w14:val="none"/>
        </w:rPr>
        <w:t xml:space="preserve"> modifications de règlements en vigueur qui </w:t>
      </w:r>
      <w:r>
        <w:rPr>
          <w:rFonts w:eastAsia="Times New Roman" w:cs="Times New Roman"/>
          <w:kern w:val="0"/>
          <w:lang w:val="fr-CA"/>
          <w14:ligatures w14:val="none"/>
        </w:rPr>
        <w:t>ont pour effet d’</w:t>
      </w:r>
      <w:r w:rsidRPr="00925B4E">
        <w:rPr>
          <w:rFonts w:eastAsia="Times New Roman" w:cs="Times New Roman"/>
          <w:kern w:val="0"/>
          <w:lang w:val="fr-CA"/>
          <w14:ligatures w14:val="none"/>
        </w:rPr>
        <w:t>ajoute</w:t>
      </w:r>
      <w:r>
        <w:rPr>
          <w:rFonts w:eastAsia="Times New Roman" w:cs="Times New Roman"/>
          <w:kern w:val="0"/>
          <w:lang w:val="fr-CA"/>
          <w14:ligatures w14:val="none"/>
        </w:rPr>
        <w:t>r ou d’éliminer des exigences qui imposent un fardeau administratif;</w:t>
      </w:r>
    </w:p>
    <w:p w14:paraId="47348D87" w14:textId="3412A170" w:rsidR="00171FEF" w:rsidRPr="00925B4E" w:rsidRDefault="00925B4E" w:rsidP="00F80E9D">
      <w:pPr>
        <w:numPr>
          <w:ilvl w:val="0"/>
          <w:numId w:val="15"/>
        </w:numPr>
        <w:spacing w:before="100" w:beforeAutospacing="1" w:after="100" w:afterAutospacing="1" w:line="240" w:lineRule="auto"/>
        <w:rPr>
          <w:rFonts w:eastAsia="Times New Roman" w:cs="Times New Roman"/>
          <w:kern w:val="0"/>
          <w:lang w:val="fr-CA"/>
          <w14:ligatures w14:val="none"/>
        </w:rPr>
      </w:pPr>
      <w:proofErr w:type="gramStart"/>
      <w:r w:rsidRPr="00925B4E">
        <w:rPr>
          <w:rFonts w:eastAsia="Times New Roman" w:cs="Times New Roman"/>
          <w:kern w:val="0"/>
          <w:lang w:val="fr-CA"/>
          <w14:ligatures w14:val="none"/>
        </w:rPr>
        <w:t>les</w:t>
      </w:r>
      <w:proofErr w:type="gramEnd"/>
      <w:r w:rsidRPr="00925B4E">
        <w:rPr>
          <w:rFonts w:eastAsia="Times New Roman" w:cs="Times New Roman"/>
          <w:kern w:val="0"/>
          <w:lang w:val="fr-CA"/>
          <w14:ligatures w14:val="none"/>
        </w:rPr>
        <w:t xml:space="preserve"> règlements qui abrogent des règlements en vigueu</w:t>
      </w:r>
      <w:r>
        <w:rPr>
          <w:rFonts w:eastAsia="Times New Roman" w:cs="Times New Roman"/>
          <w:kern w:val="0"/>
          <w:lang w:val="fr-CA"/>
          <w14:ligatures w14:val="none"/>
        </w:rPr>
        <w:t>r prévoyant des exigences qui imposent un fardeau administratif.</w:t>
      </w:r>
    </w:p>
    <w:p w14:paraId="2E70FD95" w14:textId="06091262" w:rsidR="00925B4E" w:rsidRDefault="00AB3B4D" w:rsidP="00F80E9D">
      <w:pPr>
        <w:spacing w:after="173" w:line="240" w:lineRule="auto"/>
        <w:rPr>
          <w:rFonts w:eastAsia="Times New Roman" w:cs="Times New Roman"/>
          <w:kern w:val="0"/>
          <w:lang w:val="fr-CA"/>
          <w14:ligatures w14:val="none"/>
        </w:rPr>
      </w:pPr>
      <w:r>
        <w:rPr>
          <w:rFonts w:eastAsia="Times New Roman" w:cs="Times New Roman"/>
          <w:kern w:val="0"/>
          <w:lang w:val="fr-CA"/>
          <w14:ligatures w14:val="none"/>
        </w:rPr>
        <w:t>L</w:t>
      </w:r>
      <w:r w:rsidR="00E330F7">
        <w:rPr>
          <w:rFonts w:eastAsia="Times New Roman" w:cs="Times New Roman"/>
          <w:kern w:val="0"/>
          <w:lang w:val="fr-CA"/>
          <w14:ligatures w14:val="none"/>
        </w:rPr>
        <w:t>’</w:t>
      </w:r>
      <w:r w:rsidRPr="00AB3B4D">
        <w:rPr>
          <w:rFonts w:eastAsia="Times New Roman" w:cs="Times New Roman"/>
          <w:kern w:val="0"/>
          <w:lang w:val="fr-CA"/>
          <w14:ligatures w14:val="none"/>
        </w:rPr>
        <w:t xml:space="preserve">obligation de compensation en vertu de la règle </w:t>
      </w:r>
      <w:r>
        <w:rPr>
          <w:rFonts w:eastAsia="Times New Roman" w:cs="Times New Roman"/>
          <w:kern w:val="0"/>
          <w:lang w:val="fr-CA"/>
          <w14:ligatures w14:val="none"/>
        </w:rPr>
        <w:t xml:space="preserve">du </w:t>
      </w:r>
      <w:r w:rsidRPr="00AB3B4D">
        <w:rPr>
          <w:rFonts w:eastAsia="Times New Roman" w:cs="Times New Roman"/>
          <w:kern w:val="0"/>
          <w:lang w:val="fr-CA"/>
          <w14:ligatures w14:val="none"/>
        </w:rPr>
        <w:t>«</w:t>
      </w:r>
      <w:r w:rsidR="00E330F7">
        <w:rPr>
          <w:rFonts w:ascii="Arial" w:eastAsia="Times New Roman" w:hAnsi="Arial" w:cs="Arial"/>
          <w:kern w:val="0"/>
          <w:lang w:val="fr-CA"/>
          <w14:ligatures w14:val="none"/>
        </w:rPr>
        <w:t> </w:t>
      </w:r>
      <w:r w:rsidRPr="00AB3B4D">
        <w:rPr>
          <w:rFonts w:eastAsia="Times New Roman" w:cs="Times New Roman"/>
          <w:kern w:val="0"/>
          <w:lang w:val="fr-CA"/>
          <w14:ligatures w14:val="none"/>
        </w:rPr>
        <w:t>un pour un</w:t>
      </w:r>
      <w:r w:rsidR="00E330F7">
        <w:rPr>
          <w:rFonts w:ascii="Arial" w:eastAsia="Times New Roman" w:hAnsi="Arial" w:cs="Arial"/>
          <w:kern w:val="0"/>
          <w:lang w:val="fr-CA"/>
          <w14:ligatures w14:val="none"/>
        </w:rPr>
        <w:t> </w:t>
      </w:r>
      <w:r w:rsidRPr="00AB3B4D">
        <w:rPr>
          <w:rFonts w:eastAsia="Times New Roman" w:cs="Times New Roman"/>
          <w:kern w:val="0"/>
          <w:lang w:val="fr-CA"/>
          <w14:ligatures w14:val="none"/>
        </w:rPr>
        <w:t>»</w:t>
      </w:r>
      <w:r>
        <w:rPr>
          <w:rFonts w:eastAsia="Times New Roman" w:cs="Times New Roman"/>
          <w:kern w:val="0"/>
          <w:lang w:val="fr-CA"/>
          <w14:ligatures w14:val="none"/>
        </w:rPr>
        <w:t xml:space="preserve"> peut ne pas s’appliquer à c</w:t>
      </w:r>
      <w:r w:rsidR="00925B4E" w:rsidRPr="00925B4E">
        <w:rPr>
          <w:rFonts w:eastAsia="Times New Roman" w:cs="Times New Roman"/>
          <w:kern w:val="0"/>
          <w:lang w:val="fr-CA"/>
          <w14:ligatures w14:val="none"/>
        </w:rPr>
        <w:t>ertaines modifications réglementaires</w:t>
      </w:r>
      <w:r>
        <w:rPr>
          <w:rFonts w:eastAsia="Times New Roman" w:cs="Times New Roman"/>
          <w:kern w:val="0"/>
          <w:lang w:val="fr-CA"/>
          <w14:ligatures w14:val="none"/>
        </w:rPr>
        <w:t>,</w:t>
      </w:r>
      <w:r w:rsidR="00925B4E" w:rsidRPr="00925B4E">
        <w:rPr>
          <w:rFonts w:eastAsia="Times New Roman" w:cs="Times New Roman"/>
          <w:kern w:val="0"/>
          <w:lang w:val="fr-CA"/>
          <w14:ligatures w14:val="none"/>
        </w:rPr>
        <w:t xml:space="preserve"> même si </w:t>
      </w:r>
      <w:r>
        <w:rPr>
          <w:rFonts w:eastAsia="Times New Roman" w:cs="Times New Roman"/>
          <w:kern w:val="0"/>
          <w:lang w:val="fr-CA"/>
          <w14:ligatures w14:val="none"/>
        </w:rPr>
        <w:t>c</w:t>
      </w:r>
      <w:r w:rsidR="00925B4E" w:rsidRPr="00925B4E">
        <w:rPr>
          <w:rFonts w:eastAsia="Times New Roman" w:cs="Times New Roman"/>
          <w:kern w:val="0"/>
          <w:lang w:val="fr-CA"/>
          <w14:ligatures w14:val="none"/>
        </w:rPr>
        <w:t>elles</w:t>
      </w:r>
      <w:r>
        <w:rPr>
          <w:rFonts w:eastAsia="Times New Roman" w:cs="Times New Roman"/>
          <w:kern w:val="0"/>
          <w:lang w:val="fr-CA"/>
          <w14:ligatures w14:val="none"/>
        </w:rPr>
        <w:t>-ci</w:t>
      </w:r>
      <w:r w:rsidR="00925B4E" w:rsidRPr="00925B4E">
        <w:rPr>
          <w:rFonts w:eastAsia="Times New Roman" w:cs="Times New Roman"/>
          <w:kern w:val="0"/>
          <w:lang w:val="fr-CA"/>
          <w14:ligatures w14:val="none"/>
        </w:rPr>
        <w:t xml:space="preserve"> imposent un</w:t>
      </w:r>
      <w:r>
        <w:rPr>
          <w:rFonts w:eastAsia="Times New Roman" w:cs="Times New Roman"/>
          <w:kern w:val="0"/>
          <w:lang w:val="fr-CA"/>
          <w14:ligatures w14:val="none"/>
        </w:rPr>
        <w:t xml:space="preserve"> fardeau administratif </w:t>
      </w:r>
      <w:r w:rsidR="00925B4E" w:rsidRPr="00925B4E">
        <w:rPr>
          <w:rFonts w:eastAsia="Times New Roman" w:cs="Times New Roman"/>
          <w:kern w:val="0"/>
          <w:lang w:val="fr-CA"/>
          <w14:ligatures w14:val="none"/>
        </w:rPr>
        <w:t xml:space="preserve">aux entreprises. </w:t>
      </w:r>
      <w:r>
        <w:rPr>
          <w:rFonts w:eastAsia="Times New Roman" w:cs="Times New Roman"/>
          <w:kern w:val="0"/>
          <w:lang w:val="fr-CA"/>
          <w14:ligatures w14:val="none"/>
        </w:rPr>
        <w:t>Quel que soit leur</w:t>
      </w:r>
      <w:r w:rsidR="00925B4E" w:rsidRPr="00925B4E">
        <w:rPr>
          <w:rFonts w:eastAsia="Times New Roman" w:cs="Times New Roman"/>
          <w:kern w:val="0"/>
          <w:lang w:val="fr-CA"/>
          <w14:ligatures w14:val="none"/>
        </w:rPr>
        <w:t xml:space="preserve"> traitement en vertu de la règle</w:t>
      </w:r>
      <w:r>
        <w:rPr>
          <w:rFonts w:eastAsia="Times New Roman" w:cs="Times New Roman"/>
          <w:kern w:val="0"/>
          <w:lang w:val="fr-CA"/>
          <w14:ligatures w14:val="none"/>
        </w:rPr>
        <w:t xml:space="preserve"> du</w:t>
      </w:r>
      <w:r w:rsidR="00925B4E" w:rsidRPr="00925B4E">
        <w:rPr>
          <w:rFonts w:eastAsia="Times New Roman" w:cs="Times New Roman"/>
          <w:kern w:val="0"/>
          <w:lang w:val="fr-CA"/>
          <w14:ligatures w14:val="none"/>
        </w:rPr>
        <w:t xml:space="preserve"> «</w:t>
      </w:r>
      <w:r w:rsidR="00E330F7">
        <w:rPr>
          <w:rFonts w:ascii="Arial" w:eastAsia="Times New Roman" w:hAnsi="Arial" w:cs="Arial"/>
          <w:kern w:val="0"/>
          <w:lang w:val="fr-CA"/>
          <w14:ligatures w14:val="none"/>
        </w:rPr>
        <w:t> </w:t>
      </w:r>
      <w:r w:rsidR="00925B4E" w:rsidRPr="00925B4E">
        <w:rPr>
          <w:rFonts w:eastAsia="Times New Roman" w:cs="Times New Roman"/>
          <w:kern w:val="0"/>
          <w:lang w:val="fr-CA"/>
          <w14:ligatures w14:val="none"/>
        </w:rPr>
        <w:t xml:space="preserve">un pour </w:t>
      </w:r>
      <w:r w:rsidR="00925B4E" w:rsidRPr="00925B4E">
        <w:rPr>
          <w:rFonts w:eastAsia="Times New Roman" w:cs="Times New Roman"/>
          <w:kern w:val="0"/>
          <w:lang w:val="fr-CA"/>
          <w14:ligatures w14:val="none"/>
        </w:rPr>
        <w:lastRenderedPageBreak/>
        <w:t>un</w:t>
      </w:r>
      <w:r w:rsidR="00E330F7">
        <w:rPr>
          <w:rFonts w:ascii="Arial" w:eastAsia="Times New Roman" w:hAnsi="Arial" w:cs="Arial"/>
          <w:kern w:val="0"/>
          <w:lang w:val="fr-CA"/>
          <w14:ligatures w14:val="none"/>
        </w:rPr>
        <w:t> </w:t>
      </w:r>
      <w:r w:rsidR="00925B4E" w:rsidRPr="00925B4E">
        <w:rPr>
          <w:rFonts w:eastAsia="Times New Roman" w:cs="Times New Roman"/>
          <w:kern w:val="0"/>
          <w:lang w:val="fr-CA"/>
          <w14:ligatures w14:val="none"/>
        </w:rPr>
        <w:t xml:space="preserve">», ces </w:t>
      </w:r>
      <w:r>
        <w:rPr>
          <w:rFonts w:eastAsia="Times New Roman" w:cs="Times New Roman"/>
          <w:kern w:val="0"/>
          <w:lang w:val="fr-CA"/>
          <w14:ligatures w14:val="none"/>
        </w:rPr>
        <w:t>modifications réglementaires doivent être prises en considération lors de la mise à jour annuelle de la</w:t>
      </w:r>
      <w:r w:rsidR="00925B4E" w:rsidRPr="00925B4E">
        <w:rPr>
          <w:rFonts w:eastAsia="Times New Roman" w:cs="Times New Roman"/>
          <w:kern w:val="0"/>
          <w:lang w:val="fr-CA"/>
          <w14:ligatures w14:val="none"/>
        </w:rPr>
        <w:t xml:space="preserve"> </w:t>
      </w:r>
      <w:r>
        <w:rPr>
          <w:rFonts w:eastAsia="Times New Roman" w:cs="Times New Roman"/>
          <w:kern w:val="0"/>
          <w:lang w:val="fr-CA"/>
          <w14:ligatures w14:val="none"/>
        </w:rPr>
        <w:t>BRFA</w:t>
      </w:r>
      <w:r w:rsidR="00925B4E" w:rsidRPr="00925B4E">
        <w:rPr>
          <w:rFonts w:eastAsia="Times New Roman" w:cs="Times New Roman"/>
          <w:kern w:val="0"/>
          <w:lang w:val="fr-CA"/>
          <w14:ligatures w14:val="none"/>
        </w:rPr>
        <w:t xml:space="preserve">. </w:t>
      </w:r>
    </w:p>
    <w:p w14:paraId="75CCC67C" w14:textId="1F5A7BBB" w:rsidR="00F80E9D" w:rsidRPr="000A02FF" w:rsidRDefault="00BA0995" w:rsidP="00F80E9D">
      <w:pPr>
        <w:spacing w:after="173" w:line="240" w:lineRule="auto"/>
        <w:rPr>
          <w:rFonts w:eastAsia="Times New Roman" w:cs="Times New Roman"/>
          <w:kern w:val="0"/>
          <w:lang w:val="fr-CA"/>
          <w14:ligatures w14:val="none"/>
        </w:rPr>
      </w:pPr>
      <w:r>
        <w:rPr>
          <w:rFonts w:eastAsia="Times New Roman" w:cs="Times New Roman"/>
          <w:kern w:val="0"/>
          <w:lang w:val="fr-CA"/>
          <w14:ligatures w14:val="none"/>
        </w:rPr>
        <w:t>Les</w:t>
      </w:r>
      <w:r w:rsidRPr="00BA0995">
        <w:rPr>
          <w:rFonts w:eastAsia="Times New Roman" w:cs="Times New Roman"/>
          <w:kern w:val="0"/>
          <w:lang w:val="fr-CA"/>
          <w14:ligatures w14:val="none"/>
        </w:rPr>
        <w:t xml:space="preserve"> organismes de réglementation de</w:t>
      </w:r>
      <w:r>
        <w:rPr>
          <w:rFonts w:eastAsia="Times New Roman" w:cs="Times New Roman"/>
          <w:kern w:val="0"/>
          <w:lang w:val="fr-CA"/>
          <w14:ligatures w14:val="none"/>
        </w:rPr>
        <w:t xml:space="preserve">vraient </w:t>
      </w:r>
      <w:r w:rsidRPr="00BA0995">
        <w:rPr>
          <w:rFonts w:eastAsia="Times New Roman" w:cs="Times New Roman"/>
          <w:kern w:val="0"/>
          <w:lang w:val="fr-CA"/>
          <w14:ligatures w14:val="none"/>
        </w:rPr>
        <w:t>mettre à jour leur dé</w:t>
      </w:r>
      <w:r>
        <w:rPr>
          <w:rFonts w:eastAsia="Times New Roman" w:cs="Times New Roman"/>
          <w:kern w:val="0"/>
          <w:lang w:val="fr-CA"/>
          <w14:ligatures w14:val="none"/>
        </w:rPr>
        <w:t xml:space="preserve">nombrement </w:t>
      </w:r>
      <w:r w:rsidR="000A02FF">
        <w:rPr>
          <w:rFonts w:eastAsia="Times New Roman" w:cs="Times New Roman"/>
          <w:kern w:val="0"/>
          <w:lang w:val="fr-CA"/>
          <w14:ligatures w14:val="none"/>
        </w:rPr>
        <w:t xml:space="preserve">des exigences </w:t>
      </w:r>
      <w:r w:rsidRPr="00BA0995">
        <w:rPr>
          <w:rFonts w:eastAsia="Times New Roman" w:cs="Times New Roman"/>
          <w:kern w:val="0"/>
          <w:lang w:val="fr-CA"/>
          <w14:ligatures w14:val="none"/>
        </w:rPr>
        <w:t xml:space="preserve">au fur et à mesure que les règlements sont publiés dans la </w:t>
      </w:r>
      <w:r w:rsidR="000A02FF">
        <w:rPr>
          <w:rFonts w:eastAsia="Times New Roman" w:cs="Times New Roman"/>
          <w:kern w:val="0"/>
          <w:lang w:val="fr-CA"/>
          <w14:ligatures w14:val="none"/>
        </w:rPr>
        <w:t>Partie</w:t>
      </w:r>
      <w:r w:rsidR="00E330F7">
        <w:rPr>
          <w:rFonts w:eastAsia="Times New Roman" w:cs="Times New Roman"/>
          <w:kern w:val="0"/>
          <w:lang w:val="fr-CA"/>
          <w14:ligatures w14:val="none"/>
        </w:rPr>
        <w:t> </w:t>
      </w:r>
      <w:r w:rsidR="000A02FF">
        <w:rPr>
          <w:rFonts w:eastAsia="Times New Roman" w:cs="Times New Roman"/>
          <w:kern w:val="0"/>
          <w:lang w:val="fr-CA"/>
          <w14:ligatures w14:val="none"/>
        </w:rPr>
        <w:t xml:space="preserve">II de la </w:t>
      </w:r>
      <w:r w:rsidRPr="000A02FF">
        <w:rPr>
          <w:rFonts w:eastAsia="Times New Roman" w:cs="Times New Roman"/>
          <w:i/>
          <w:iCs/>
          <w:kern w:val="0"/>
          <w:lang w:val="fr-CA"/>
          <w14:ligatures w14:val="none"/>
        </w:rPr>
        <w:t>Gazette du Canada</w:t>
      </w:r>
      <w:r w:rsidRPr="00BA0995">
        <w:rPr>
          <w:rFonts w:eastAsia="Times New Roman" w:cs="Times New Roman"/>
          <w:kern w:val="0"/>
          <w:lang w:val="fr-CA"/>
          <w14:ligatures w14:val="none"/>
        </w:rPr>
        <w:t>.</w:t>
      </w:r>
    </w:p>
    <w:p w14:paraId="1CABD540" w14:textId="137279B9" w:rsidR="00F80E9D" w:rsidRPr="000A02FF" w:rsidRDefault="007A2E1D" w:rsidP="00F80E9D">
      <w:pPr>
        <w:spacing w:before="570" w:after="173" w:line="240" w:lineRule="auto"/>
        <w:outlineLvl w:val="1"/>
        <w:rPr>
          <w:rFonts w:eastAsia="Times New Roman" w:cs="Times New Roman"/>
          <w:b/>
          <w:bCs/>
          <w:kern w:val="0"/>
          <w:sz w:val="43"/>
          <w:szCs w:val="43"/>
          <w:lang w:val="fr-CA"/>
          <w14:ligatures w14:val="none"/>
        </w:rPr>
      </w:pPr>
      <w:r w:rsidRPr="000A02FF">
        <w:rPr>
          <w:rFonts w:eastAsia="Times New Roman" w:cs="Times New Roman"/>
          <w:b/>
          <w:bCs/>
          <w:kern w:val="0"/>
          <w:sz w:val="43"/>
          <w:szCs w:val="43"/>
          <w:lang w:val="fr-CA"/>
          <w14:ligatures w14:val="none"/>
        </w:rPr>
        <w:t>7.</w:t>
      </w:r>
      <w:r w:rsidR="00F80E9D" w:rsidRPr="000A02FF">
        <w:rPr>
          <w:rFonts w:eastAsia="Times New Roman" w:cs="Times New Roman"/>
          <w:b/>
          <w:bCs/>
          <w:kern w:val="0"/>
          <w:sz w:val="43"/>
          <w:szCs w:val="43"/>
          <w:lang w:val="fr-CA"/>
          <w14:ligatures w14:val="none"/>
        </w:rPr>
        <w:t xml:space="preserve"> </w:t>
      </w:r>
      <w:r w:rsidR="000A02FF" w:rsidRPr="000A02FF">
        <w:rPr>
          <w:rFonts w:eastAsia="Times New Roman" w:cs="Times New Roman"/>
          <w:b/>
          <w:bCs/>
          <w:kern w:val="0"/>
          <w:sz w:val="43"/>
          <w:szCs w:val="43"/>
          <w:lang w:val="fr-CA"/>
          <w14:ligatures w14:val="none"/>
        </w:rPr>
        <w:t>Surveillance, production de rapports et responsabilisation</w:t>
      </w:r>
    </w:p>
    <w:p w14:paraId="2955114C" w14:textId="6C5EB598" w:rsidR="000A02FF" w:rsidRPr="000A02FF" w:rsidRDefault="000A02FF" w:rsidP="000A02FF">
      <w:pPr>
        <w:spacing w:after="173" w:line="240" w:lineRule="auto"/>
        <w:rPr>
          <w:rFonts w:eastAsia="Times New Roman" w:cs="Times New Roman"/>
          <w:kern w:val="0"/>
          <w:lang w:val="fr-CA"/>
          <w14:ligatures w14:val="none"/>
        </w:rPr>
      </w:pPr>
      <w:r w:rsidRPr="000A02FF">
        <w:rPr>
          <w:rFonts w:eastAsia="Times New Roman" w:cs="Times New Roman"/>
          <w:kern w:val="0"/>
          <w:lang w:val="fr-CA"/>
          <w14:ligatures w14:val="none"/>
        </w:rPr>
        <w:t xml:space="preserve">Les organismes de réglementation doivent tenir à jour </w:t>
      </w:r>
      <w:r w:rsidR="00C64F54">
        <w:rPr>
          <w:rFonts w:eastAsia="Times New Roman" w:cs="Times New Roman"/>
          <w:kern w:val="0"/>
          <w:lang w:val="fr-CA"/>
          <w14:ligatures w14:val="none"/>
        </w:rPr>
        <w:t>la</w:t>
      </w:r>
      <w:r w:rsidRPr="000A02FF">
        <w:rPr>
          <w:rFonts w:eastAsia="Times New Roman" w:cs="Times New Roman"/>
          <w:kern w:val="0"/>
          <w:lang w:val="fr-CA"/>
          <w14:ligatures w14:val="none"/>
        </w:rPr>
        <w:t xml:space="preserve"> page d</w:t>
      </w:r>
      <w:r w:rsidR="00E330F7">
        <w:rPr>
          <w:rFonts w:eastAsia="Times New Roman" w:cs="Times New Roman"/>
          <w:kern w:val="0"/>
          <w:lang w:val="fr-CA"/>
          <w14:ligatures w14:val="none"/>
        </w:rPr>
        <w:t>’</w:t>
      </w:r>
      <w:r w:rsidRPr="000A02FF">
        <w:rPr>
          <w:rFonts w:eastAsia="Times New Roman" w:cs="Times New Roman"/>
          <w:kern w:val="0"/>
          <w:lang w:val="fr-CA"/>
          <w14:ligatures w14:val="none"/>
        </w:rPr>
        <w:t>accueil sur l</w:t>
      </w:r>
      <w:r>
        <w:rPr>
          <w:rFonts w:eastAsia="Times New Roman" w:cs="Times New Roman"/>
          <w:kern w:val="0"/>
          <w:lang w:val="fr-CA"/>
          <w14:ligatures w14:val="none"/>
        </w:rPr>
        <w:t>a BRFA</w:t>
      </w:r>
      <w:r w:rsidRPr="000A02FF">
        <w:rPr>
          <w:rFonts w:eastAsia="Times New Roman" w:cs="Times New Roman"/>
          <w:kern w:val="0"/>
          <w:lang w:val="fr-CA"/>
          <w14:ligatures w14:val="none"/>
        </w:rPr>
        <w:t xml:space="preserve"> sur leur site </w:t>
      </w:r>
      <w:r>
        <w:rPr>
          <w:rFonts w:eastAsia="Times New Roman" w:cs="Times New Roman"/>
          <w:kern w:val="0"/>
          <w:lang w:val="fr-CA"/>
          <w14:ligatures w14:val="none"/>
        </w:rPr>
        <w:t>W</w:t>
      </w:r>
      <w:r w:rsidRPr="000A02FF">
        <w:rPr>
          <w:rFonts w:eastAsia="Times New Roman" w:cs="Times New Roman"/>
          <w:kern w:val="0"/>
          <w:lang w:val="fr-CA"/>
          <w14:ligatures w14:val="none"/>
        </w:rPr>
        <w:t>eb. Ils doivent également fournir un lien vers cette page d</w:t>
      </w:r>
      <w:r w:rsidR="00E330F7">
        <w:rPr>
          <w:rFonts w:eastAsia="Times New Roman" w:cs="Times New Roman"/>
          <w:kern w:val="0"/>
          <w:lang w:val="fr-CA"/>
          <w14:ligatures w14:val="none"/>
        </w:rPr>
        <w:t>’</w:t>
      </w:r>
      <w:r w:rsidRPr="000A02FF">
        <w:rPr>
          <w:rFonts w:eastAsia="Times New Roman" w:cs="Times New Roman"/>
          <w:kern w:val="0"/>
          <w:lang w:val="fr-CA"/>
          <w14:ligatures w14:val="none"/>
        </w:rPr>
        <w:t xml:space="preserve">accueil sur leur page </w:t>
      </w:r>
      <w:r>
        <w:rPr>
          <w:rFonts w:eastAsia="Times New Roman" w:cs="Times New Roman"/>
          <w:kern w:val="0"/>
          <w:lang w:val="fr-CA"/>
          <w14:ligatures w14:val="none"/>
        </w:rPr>
        <w:t>W</w:t>
      </w:r>
      <w:r w:rsidRPr="000A02FF">
        <w:rPr>
          <w:rFonts w:eastAsia="Times New Roman" w:cs="Times New Roman"/>
          <w:kern w:val="0"/>
          <w:lang w:val="fr-CA"/>
          <w14:ligatures w14:val="none"/>
        </w:rPr>
        <w:t>eb consacrée aux lois et règlements.</w:t>
      </w:r>
    </w:p>
    <w:p w14:paraId="3F85667A" w14:textId="1FB61F37" w:rsidR="000A02FF" w:rsidRPr="000A02FF" w:rsidRDefault="000A02FF" w:rsidP="000A02FF">
      <w:pPr>
        <w:spacing w:after="173" w:line="240" w:lineRule="auto"/>
        <w:rPr>
          <w:rFonts w:eastAsia="Times New Roman" w:cs="Times New Roman"/>
          <w:kern w:val="0"/>
          <w:lang w:val="fr-CA"/>
          <w14:ligatures w14:val="none"/>
        </w:rPr>
      </w:pPr>
      <w:r w:rsidRPr="000A02FF">
        <w:rPr>
          <w:rFonts w:eastAsia="Times New Roman" w:cs="Times New Roman"/>
          <w:kern w:val="0"/>
          <w:lang w:val="fr-CA"/>
          <w14:ligatures w14:val="none"/>
        </w:rPr>
        <w:t>L</w:t>
      </w:r>
      <w:r>
        <w:rPr>
          <w:rFonts w:eastAsia="Times New Roman" w:cs="Times New Roman"/>
          <w:kern w:val="0"/>
          <w:lang w:val="fr-CA"/>
          <w14:ligatures w14:val="none"/>
        </w:rPr>
        <w:t>e contenu de la</w:t>
      </w:r>
      <w:r w:rsidRPr="000A02FF">
        <w:rPr>
          <w:rFonts w:eastAsia="Times New Roman" w:cs="Times New Roman"/>
          <w:kern w:val="0"/>
          <w:lang w:val="fr-CA"/>
          <w14:ligatures w14:val="none"/>
        </w:rPr>
        <w:t xml:space="preserve"> page d</w:t>
      </w:r>
      <w:r>
        <w:rPr>
          <w:rFonts w:eastAsia="Times New Roman" w:cs="Times New Roman"/>
          <w:kern w:val="0"/>
          <w:lang w:val="fr-CA"/>
          <w14:ligatures w14:val="none"/>
        </w:rPr>
        <w:t>’accueil</w:t>
      </w:r>
      <w:r w:rsidRPr="000A02FF">
        <w:rPr>
          <w:rFonts w:eastAsia="Times New Roman" w:cs="Times New Roman"/>
          <w:kern w:val="0"/>
          <w:lang w:val="fr-CA"/>
          <w14:ligatures w14:val="none"/>
        </w:rPr>
        <w:t xml:space="preserve"> doit </w:t>
      </w:r>
      <w:r>
        <w:rPr>
          <w:rFonts w:eastAsia="Times New Roman" w:cs="Times New Roman"/>
          <w:kern w:val="0"/>
          <w:lang w:val="fr-CA"/>
          <w14:ligatures w14:val="none"/>
        </w:rPr>
        <w:t>être conforme au</w:t>
      </w:r>
      <w:r w:rsidRPr="000A02FF">
        <w:rPr>
          <w:rFonts w:eastAsia="Times New Roman" w:cs="Times New Roman"/>
          <w:kern w:val="0"/>
          <w:lang w:val="fr-CA"/>
          <w14:ligatures w14:val="none"/>
        </w:rPr>
        <w:t xml:space="preserve"> contenu et </w:t>
      </w:r>
      <w:r>
        <w:rPr>
          <w:rFonts w:eastAsia="Times New Roman" w:cs="Times New Roman"/>
          <w:kern w:val="0"/>
          <w:lang w:val="fr-CA"/>
          <w14:ligatures w14:val="none"/>
        </w:rPr>
        <w:t xml:space="preserve">à </w:t>
      </w:r>
      <w:r w:rsidRPr="000A02FF">
        <w:rPr>
          <w:rFonts w:eastAsia="Times New Roman" w:cs="Times New Roman"/>
          <w:kern w:val="0"/>
          <w:lang w:val="fr-CA"/>
          <w14:ligatures w14:val="none"/>
        </w:rPr>
        <w:t>la présentation obligatoires décrits à l</w:t>
      </w:r>
      <w:r w:rsidR="00E330F7">
        <w:rPr>
          <w:rFonts w:eastAsia="Times New Roman" w:cs="Times New Roman"/>
          <w:kern w:val="0"/>
          <w:lang w:val="fr-CA"/>
          <w14:ligatures w14:val="none"/>
        </w:rPr>
        <w:t>’</w:t>
      </w:r>
      <w:r w:rsidRPr="000A02FF">
        <w:rPr>
          <w:rFonts w:eastAsia="Times New Roman" w:cs="Times New Roman"/>
          <w:kern w:val="0"/>
          <w:lang w:val="fr-CA"/>
          <w14:ligatures w14:val="none"/>
        </w:rPr>
        <w:t xml:space="preserve">annexe B </w:t>
      </w:r>
      <w:r w:rsidR="00EE0A54">
        <w:rPr>
          <w:rFonts w:eastAsia="Times New Roman" w:cs="Times New Roman"/>
          <w:kern w:val="0"/>
          <w:lang w:val="fr-CA"/>
          <w14:ligatures w14:val="none"/>
        </w:rPr>
        <w:t xml:space="preserve">du présent guide </w:t>
      </w:r>
      <w:r w:rsidRPr="000A02FF">
        <w:rPr>
          <w:rFonts w:eastAsia="Times New Roman" w:cs="Times New Roman"/>
          <w:kern w:val="0"/>
          <w:lang w:val="fr-CA"/>
          <w14:ligatures w14:val="none"/>
        </w:rPr>
        <w:t xml:space="preserve">et aux exigences </w:t>
      </w:r>
      <w:r>
        <w:rPr>
          <w:rFonts w:eastAsia="Times New Roman" w:cs="Times New Roman"/>
          <w:kern w:val="0"/>
          <w:lang w:val="fr-CA"/>
          <w14:ligatures w14:val="none"/>
        </w:rPr>
        <w:t>relatives à</w:t>
      </w:r>
      <w:r w:rsidRPr="000A02FF">
        <w:rPr>
          <w:rFonts w:eastAsia="Times New Roman" w:cs="Times New Roman"/>
          <w:kern w:val="0"/>
          <w:lang w:val="fr-CA"/>
          <w14:ligatures w14:val="none"/>
        </w:rPr>
        <w:t xml:space="preserve"> </w:t>
      </w:r>
      <w:r>
        <w:rPr>
          <w:rFonts w:eastAsia="Times New Roman" w:cs="Times New Roman"/>
          <w:kern w:val="0"/>
          <w:lang w:val="fr-CA"/>
          <w14:ligatures w14:val="none"/>
        </w:rPr>
        <w:t>l</w:t>
      </w:r>
      <w:r w:rsidR="00E330F7">
        <w:rPr>
          <w:rFonts w:eastAsia="Times New Roman" w:cs="Times New Roman"/>
          <w:kern w:val="0"/>
          <w:lang w:val="fr-CA"/>
          <w14:ligatures w14:val="none"/>
        </w:rPr>
        <w:t>’</w:t>
      </w:r>
      <w:r w:rsidRPr="000A02FF">
        <w:rPr>
          <w:rFonts w:eastAsia="Times New Roman" w:cs="Times New Roman"/>
          <w:kern w:val="0"/>
          <w:lang w:val="fr-CA"/>
          <w14:ligatures w14:val="none"/>
        </w:rPr>
        <w:t xml:space="preserve">accessibilité </w:t>
      </w:r>
      <w:r>
        <w:rPr>
          <w:rFonts w:eastAsia="Times New Roman" w:cs="Times New Roman"/>
          <w:kern w:val="0"/>
          <w:lang w:val="fr-CA"/>
          <w14:ligatures w14:val="none"/>
        </w:rPr>
        <w:t>des sites</w:t>
      </w:r>
      <w:r w:rsidRPr="000A02FF">
        <w:rPr>
          <w:rFonts w:eastAsia="Times New Roman" w:cs="Times New Roman"/>
          <w:kern w:val="0"/>
          <w:lang w:val="fr-CA"/>
          <w14:ligatures w14:val="none"/>
        </w:rPr>
        <w:t xml:space="preserve"> </w:t>
      </w:r>
      <w:r>
        <w:rPr>
          <w:rFonts w:eastAsia="Times New Roman" w:cs="Times New Roman"/>
          <w:kern w:val="0"/>
          <w:lang w:val="fr-CA"/>
          <w14:ligatures w14:val="none"/>
        </w:rPr>
        <w:t>W</w:t>
      </w:r>
      <w:r w:rsidRPr="000A02FF">
        <w:rPr>
          <w:rFonts w:eastAsia="Times New Roman" w:cs="Times New Roman"/>
          <w:kern w:val="0"/>
          <w:lang w:val="fr-CA"/>
          <w14:ligatures w14:val="none"/>
        </w:rPr>
        <w:t>eb</w:t>
      </w:r>
      <w:r>
        <w:rPr>
          <w:rFonts w:eastAsia="Times New Roman" w:cs="Times New Roman"/>
          <w:kern w:val="0"/>
          <w:lang w:val="fr-CA"/>
          <w14:ligatures w14:val="none"/>
        </w:rPr>
        <w:t xml:space="preserve"> du gouvernement</w:t>
      </w:r>
      <w:r w:rsidRPr="000A02FF">
        <w:rPr>
          <w:rFonts w:eastAsia="Times New Roman" w:cs="Times New Roman"/>
          <w:kern w:val="0"/>
          <w:lang w:val="fr-CA"/>
          <w14:ligatures w14:val="none"/>
        </w:rPr>
        <w:t>.</w:t>
      </w:r>
    </w:p>
    <w:p w14:paraId="76C70D95" w14:textId="582D4DCA" w:rsidR="00A63A91" w:rsidRPr="00EE0A54" w:rsidRDefault="000A02FF" w:rsidP="00441631">
      <w:pPr>
        <w:spacing w:after="173" w:line="240" w:lineRule="auto"/>
        <w:rPr>
          <w:rFonts w:eastAsia="Times New Roman" w:cs="Times New Roman"/>
          <w:kern w:val="0"/>
          <w:lang w:val="fr-CA"/>
          <w14:ligatures w14:val="none"/>
        </w:rPr>
      </w:pPr>
      <w:r w:rsidRPr="000A02FF">
        <w:rPr>
          <w:rFonts w:eastAsia="Times New Roman" w:cs="Times New Roman"/>
          <w:kern w:val="0"/>
          <w:lang w:val="fr-CA"/>
          <w14:ligatures w14:val="none"/>
        </w:rPr>
        <w:t>La page d</w:t>
      </w:r>
      <w:r>
        <w:rPr>
          <w:rFonts w:eastAsia="Times New Roman" w:cs="Times New Roman"/>
          <w:kern w:val="0"/>
          <w:lang w:val="fr-CA"/>
          <w14:ligatures w14:val="none"/>
        </w:rPr>
        <w:t>’accueil</w:t>
      </w:r>
      <w:r w:rsidRPr="000A02FF">
        <w:rPr>
          <w:rFonts w:eastAsia="Times New Roman" w:cs="Times New Roman"/>
          <w:kern w:val="0"/>
          <w:lang w:val="fr-CA"/>
          <w14:ligatures w14:val="none"/>
        </w:rPr>
        <w:t xml:space="preserve"> doit contenir les informations suivantes</w:t>
      </w:r>
      <w:r>
        <w:rPr>
          <w:rFonts w:eastAsia="Times New Roman" w:cs="Times New Roman"/>
          <w:kern w:val="0"/>
          <w:lang w:val="fr-CA"/>
          <w14:ligatures w14:val="none"/>
        </w:rPr>
        <w:t> :</w:t>
      </w:r>
    </w:p>
    <w:p w14:paraId="346DE6E5" w14:textId="4241E527" w:rsidR="008A3455" w:rsidRPr="00E21824" w:rsidRDefault="00E21824" w:rsidP="00A63A91">
      <w:pPr>
        <w:pStyle w:val="ListParagraph"/>
        <w:numPr>
          <w:ilvl w:val="0"/>
          <w:numId w:val="29"/>
        </w:numPr>
        <w:spacing w:after="173" w:line="240" w:lineRule="auto"/>
        <w:rPr>
          <w:rFonts w:eastAsia="Times New Roman" w:cs="Times New Roman"/>
          <w:kern w:val="0"/>
          <w:lang w:val="fr-CA"/>
          <w14:ligatures w14:val="none"/>
        </w:rPr>
      </w:pPr>
      <w:proofErr w:type="gramStart"/>
      <w:r w:rsidRPr="00E21824">
        <w:rPr>
          <w:rFonts w:eastAsia="Times New Roman" w:cs="Times New Roman"/>
          <w:kern w:val="0"/>
          <w:lang w:val="fr-CA"/>
          <w14:ligatures w14:val="none"/>
        </w:rPr>
        <w:t>le</w:t>
      </w:r>
      <w:proofErr w:type="gramEnd"/>
      <w:r w:rsidRPr="00E21824">
        <w:rPr>
          <w:rFonts w:eastAsia="Times New Roman" w:cs="Times New Roman"/>
          <w:kern w:val="0"/>
          <w:lang w:val="fr-CA"/>
          <w14:ligatures w14:val="none"/>
        </w:rPr>
        <w:t xml:space="preserve"> dénombrement initial </w:t>
      </w:r>
      <w:r>
        <w:rPr>
          <w:rFonts w:eastAsia="Times New Roman" w:cs="Times New Roman"/>
          <w:kern w:val="0"/>
          <w:lang w:val="fr-CA"/>
          <w14:ligatures w14:val="none"/>
        </w:rPr>
        <w:t xml:space="preserve">de la base de référence </w:t>
      </w:r>
      <w:r w:rsidRPr="00E21824">
        <w:rPr>
          <w:rFonts w:eastAsia="Times New Roman" w:cs="Times New Roman"/>
          <w:kern w:val="0"/>
          <w:lang w:val="fr-CA"/>
          <w14:ligatures w14:val="none"/>
        </w:rPr>
        <w:t xml:space="preserve">de 2014 </w:t>
      </w:r>
      <w:r>
        <w:rPr>
          <w:rFonts w:eastAsia="Times New Roman" w:cs="Times New Roman"/>
          <w:kern w:val="0"/>
          <w:lang w:val="fr-CA"/>
          <w14:ligatures w14:val="none"/>
        </w:rPr>
        <w:t>de l’organisme</w:t>
      </w:r>
      <w:r w:rsidRPr="00E21824">
        <w:rPr>
          <w:rFonts w:eastAsia="Times New Roman" w:cs="Times New Roman"/>
          <w:kern w:val="0"/>
          <w:lang w:val="fr-CA"/>
          <w14:ligatures w14:val="none"/>
        </w:rPr>
        <w:t xml:space="preserve"> ou le </w:t>
      </w:r>
      <w:r>
        <w:rPr>
          <w:rFonts w:eastAsia="Times New Roman" w:cs="Times New Roman"/>
          <w:kern w:val="0"/>
          <w:lang w:val="fr-CA"/>
          <w14:ligatures w14:val="none"/>
        </w:rPr>
        <w:t xml:space="preserve">premier </w:t>
      </w:r>
      <w:r w:rsidRPr="00E21824">
        <w:rPr>
          <w:rFonts w:eastAsia="Times New Roman" w:cs="Times New Roman"/>
          <w:kern w:val="0"/>
          <w:lang w:val="fr-CA"/>
          <w14:ligatures w14:val="none"/>
        </w:rPr>
        <w:t xml:space="preserve">dénombrement </w:t>
      </w:r>
      <w:r>
        <w:rPr>
          <w:rFonts w:eastAsia="Times New Roman" w:cs="Times New Roman"/>
          <w:kern w:val="0"/>
          <w:lang w:val="fr-CA"/>
          <w14:ligatures w14:val="none"/>
        </w:rPr>
        <w:t>pour les organismes non compris dans la base de référence de 2024;</w:t>
      </w:r>
    </w:p>
    <w:p w14:paraId="265468E5" w14:textId="094D1F16" w:rsidR="00021D12" w:rsidRPr="00E21824" w:rsidRDefault="00E21824" w:rsidP="00A63A91">
      <w:pPr>
        <w:pStyle w:val="ListParagraph"/>
        <w:numPr>
          <w:ilvl w:val="0"/>
          <w:numId w:val="29"/>
        </w:numPr>
        <w:spacing w:after="173" w:line="240" w:lineRule="auto"/>
        <w:rPr>
          <w:rFonts w:eastAsia="Times New Roman" w:cs="Times New Roman"/>
          <w:kern w:val="0"/>
          <w:lang w:val="fr-CA"/>
          <w14:ligatures w14:val="none"/>
        </w:rPr>
      </w:pPr>
      <w:proofErr w:type="gramStart"/>
      <w:r w:rsidRPr="00E21824">
        <w:rPr>
          <w:rFonts w:eastAsia="Times New Roman" w:cs="Times New Roman"/>
          <w:kern w:val="0"/>
          <w:lang w:val="fr-CA"/>
          <w14:ligatures w14:val="none"/>
        </w:rPr>
        <w:t>le</w:t>
      </w:r>
      <w:proofErr w:type="gramEnd"/>
      <w:r w:rsidRPr="00E21824">
        <w:rPr>
          <w:rFonts w:eastAsia="Times New Roman" w:cs="Times New Roman"/>
          <w:kern w:val="0"/>
          <w:lang w:val="fr-CA"/>
          <w14:ligatures w14:val="none"/>
        </w:rPr>
        <w:t xml:space="preserve"> nombre total </w:t>
      </w:r>
      <w:r>
        <w:rPr>
          <w:rFonts w:eastAsia="Times New Roman" w:cs="Times New Roman"/>
          <w:kern w:val="0"/>
          <w:lang w:val="fr-CA"/>
          <w14:ligatures w14:val="none"/>
        </w:rPr>
        <w:t>des exigences de la BRFA</w:t>
      </w:r>
      <w:r w:rsidRPr="00E21824">
        <w:rPr>
          <w:rFonts w:eastAsia="Times New Roman" w:cs="Times New Roman"/>
          <w:kern w:val="0"/>
          <w:lang w:val="fr-CA"/>
          <w14:ligatures w14:val="none"/>
        </w:rPr>
        <w:t xml:space="preserve"> mis à jour pour l</w:t>
      </w:r>
      <w:r w:rsidR="00E330F7">
        <w:rPr>
          <w:rFonts w:eastAsia="Times New Roman" w:cs="Times New Roman"/>
          <w:kern w:val="0"/>
          <w:lang w:val="fr-CA"/>
          <w14:ligatures w14:val="none"/>
        </w:rPr>
        <w:t>’</w:t>
      </w:r>
      <w:r w:rsidRPr="00E21824">
        <w:rPr>
          <w:rFonts w:eastAsia="Times New Roman" w:cs="Times New Roman"/>
          <w:kern w:val="0"/>
          <w:lang w:val="fr-CA"/>
          <w14:ligatures w14:val="none"/>
        </w:rPr>
        <w:t>organisme de réglementation au 30</w:t>
      </w:r>
      <w:r w:rsidR="00E330F7">
        <w:rPr>
          <w:rFonts w:eastAsia="Times New Roman" w:cs="Times New Roman"/>
          <w:kern w:val="0"/>
          <w:lang w:val="fr-CA"/>
          <w14:ligatures w14:val="none"/>
        </w:rPr>
        <w:t> </w:t>
      </w:r>
      <w:r w:rsidRPr="00E21824">
        <w:rPr>
          <w:rFonts w:eastAsia="Times New Roman" w:cs="Times New Roman"/>
          <w:kern w:val="0"/>
          <w:lang w:val="fr-CA"/>
          <w14:ligatures w14:val="none"/>
        </w:rPr>
        <w:t>juin</w:t>
      </w:r>
      <w:r>
        <w:rPr>
          <w:rFonts w:eastAsia="Times New Roman" w:cs="Times New Roman"/>
          <w:kern w:val="0"/>
          <w:lang w:val="fr-CA"/>
          <w14:ligatures w14:val="none"/>
        </w:rPr>
        <w:t>;</w:t>
      </w:r>
    </w:p>
    <w:p w14:paraId="2622EBA4" w14:textId="54636316" w:rsidR="00412489" w:rsidRPr="00E21824" w:rsidRDefault="00E21824" w:rsidP="00412489">
      <w:pPr>
        <w:pStyle w:val="ListParagraph"/>
        <w:numPr>
          <w:ilvl w:val="0"/>
          <w:numId w:val="29"/>
        </w:numPr>
        <w:spacing w:after="173" w:line="240" w:lineRule="auto"/>
        <w:rPr>
          <w:rFonts w:eastAsia="Times New Roman" w:cs="Times New Roman"/>
          <w:kern w:val="0"/>
          <w:lang w:val="fr-CA"/>
          <w14:ligatures w14:val="none"/>
        </w:rPr>
      </w:pPr>
      <w:proofErr w:type="gramStart"/>
      <w:r w:rsidRPr="00E21824">
        <w:rPr>
          <w:rFonts w:eastAsia="Times New Roman" w:cs="Times New Roman"/>
          <w:kern w:val="0"/>
          <w:lang w:val="fr-CA"/>
          <w14:ligatures w14:val="none"/>
        </w:rPr>
        <w:t>une</w:t>
      </w:r>
      <w:proofErr w:type="gramEnd"/>
      <w:r w:rsidRPr="00E21824">
        <w:rPr>
          <w:rFonts w:eastAsia="Times New Roman" w:cs="Times New Roman"/>
          <w:kern w:val="0"/>
          <w:lang w:val="fr-CA"/>
          <w14:ligatures w14:val="none"/>
        </w:rPr>
        <w:t xml:space="preserve"> liste de tous les règlements comportant des exigences </w:t>
      </w:r>
      <w:r>
        <w:rPr>
          <w:rFonts w:eastAsia="Times New Roman" w:cs="Times New Roman"/>
          <w:kern w:val="0"/>
          <w:lang w:val="fr-CA"/>
          <w14:ligatures w14:val="none"/>
        </w:rPr>
        <w:t>imposant un fardeau administratif;</w:t>
      </w:r>
    </w:p>
    <w:p w14:paraId="2D6D57D6" w14:textId="4C81A357" w:rsidR="00021D12" w:rsidRPr="00E21824" w:rsidRDefault="00E21824" w:rsidP="00412489">
      <w:pPr>
        <w:pStyle w:val="ListParagraph"/>
        <w:numPr>
          <w:ilvl w:val="0"/>
          <w:numId w:val="29"/>
        </w:numPr>
        <w:spacing w:after="173" w:line="240" w:lineRule="auto"/>
        <w:rPr>
          <w:rFonts w:eastAsia="Times New Roman" w:cs="Times New Roman"/>
          <w:kern w:val="0"/>
          <w:lang w:val="fr-CA"/>
          <w14:ligatures w14:val="none"/>
        </w:rPr>
      </w:pPr>
      <w:proofErr w:type="gramStart"/>
      <w:r w:rsidRPr="00E21824">
        <w:rPr>
          <w:rFonts w:eastAsia="Times New Roman" w:cs="Times New Roman"/>
          <w:kern w:val="0"/>
          <w:lang w:val="fr-CA"/>
          <w14:ligatures w14:val="none"/>
        </w:rPr>
        <w:t>le</w:t>
      </w:r>
      <w:proofErr w:type="gramEnd"/>
      <w:r w:rsidRPr="00E21824">
        <w:rPr>
          <w:rFonts w:eastAsia="Times New Roman" w:cs="Times New Roman"/>
          <w:kern w:val="0"/>
          <w:lang w:val="fr-CA"/>
          <w14:ligatures w14:val="none"/>
        </w:rPr>
        <w:t xml:space="preserve"> nombre d’exigences par règlement.</w:t>
      </w:r>
      <w:r w:rsidR="00F80E9D" w:rsidRPr="00E21824">
        <w:rPr>
          <w:rFonts w:eastAsia="Times New Roman" w:cs="Times New Roman"/>
          <w:kern w:val="0"/>
          <w:lang w:val="fr-CA"/>
          <w14:ligatures w14:val="none"/>
        </w:rPr>
        <w:t xml:space="preserve"> </w:t>
      </w:r>
    </w:p>
    <w:p w14:paraId="0ADBF695" w14:textId="593B2BBE" w:rsidR="00F80E9D" w:rsidRPr="00D97E40" w:rsidRDefault="00D97E40" w:rsidP="00021D12">
      <w:pPr>
        <w:spacing w:after="173" w:line="240" w:lineRule="auto"/>
        <w:rPr>
          <w:rFonts w:eastAsia="Times New Roman" w:cs="Times New Roman"/>
          <w:kern w:val="0"/>
          <w:lang w:val="fr-CA"/>
          <w14:ligatures w14:val="none"/>
        </w:rPr>
      </w:pPr>
      <w:r w:rsidRPr="00D97E40">
        <w:rPr>
          <w:rFonts w:eastAsia="Times New Roman" w:cs="Times New Roman"/>
          <w:kern w:val="0"/>
          <w:lang w:val="fr-CA"/>
          <w14:ligatures w14:val="none"/>
        </w:rPr>
        <w:t>Afin de permettre des comparaisons d</w:t>
      </w:r>
      <w:r w:rsidR="00E330F7">
        <w:rPr>
          <w:rFonts w:eastAsia="Times New Roman" w:cs="Times New Roman"/>
          <w:kern w:val="0"/>
          <w:lang w:val="fr-CA"/>
          <w14:ligatures w14:val="none"/>
        </w:rPr>
        <w:t>’</w:t>
      </w:r>
      <w:r w:rsidRPr="00D97E40">
        <w:rPr>
          <w:rFonts w:eastAsia="Times New Roman" w:cs="Times New Roman"/>
          <w:kern w:val="0"/>
          <w:lang w:val="fr-CA"/>
          <w14:ligatures w14:val="none"/>
        </w:rPr>
        <w:t>une année sur l</w:t>
      </w:r>
      <w:r w:rsidR="00E330F7">
        <w:rPr>
          <w:rFonts w:eastAsia="Times New Roman" w:cs="Times New Roman"/>
          <w:kern w:val="0"/>
          <w:lang w:val="fr-CA"/>
          <w14:ligatures w14:val="none"/>
        </w:rPr>
        <w:t>’</w:t>
      </w:r>
      <w:r w:rsidRPr="00D97E40">
        <w:rPr>
          <w:rFonts w:eastAsia="Times New Roman" w:cs="Times New Roman"/>
          <w:kern w:val="0"/>
          <w:lang w:val="fr-CA"/>
          <w14:ligatures w14:val="none"/>
        </w:rPr>
        <w:t>autre, les organismes de réglementation doivent indiquer que le</w:t>
      </w:r>
      <w:r>
        <w:rPr>
          <w:rFonts w:eastAsia="Times New Roman" w:cs="Times New Roman"/>
          <w:kern w:val="0"/>
          <w:lang w:val="fr-CA"/>
          <w14:ligatures w14:val="none"/>
        </w:rPr>
        <w:t>s</w:t>
      </w:r>
      <w:r w:rsidRPr="00D97E40">
        <w:rPr>
          <w:rFonts w:eastAsia="Times New Roman" w:cs="Times New Roman"/>
          <w:kern w:val="0"/>
          <w:lang w:val="fr-CA"/>
          <w14:ligatures w14:val="none"/>
        </w:rPr>
        <w:t xml:space="preserve"> </w:t>
      </w:r>
      <w:r>
        <w:rPr>
          <w:rFonts w:eastAsia="Times New Roman" w:cs="Times New Roman"/>
          <w:kern w:val="0"/>
          <w:lang w:val="fr-CA"/>
          <w14:ligatures w14:val="none"/>
        </w:rPr>
        <w:t xml:space="preserve">dénombrements des exigences </w:t>
      </w:r>
      <w:r w:rsidRPr="00D97E40">
        <w:rPr>
          <w:rFonts w:eastAsia="Times New Roman" w:cs="Times New Roman"/>
          <w:kern w:val="0"/>
          <w:lang w:val="fr-CA"/>
          <w14:ligatures w14:val="none"/>
        </w:rPr>
        <w:t xml:space="preserve">des années précédentes sont disponibles </w:t>
      </w:r>
      <w:r>
        <w:rPr>
          <w:rFonts w:eastAsia="Times New Roman" w:cs="Times New Roman"/>
          <w:kern w:val="0"/>
          <w:lang w:val="fr-CA"/>
          <w14:ligatures w14:val="none"/>
        </w:rPr>
        <w:t>à condition d’en faire la demande par</w:t>
      </w:r>
      <w:r w:rsidRPr="00D97E40">
        <w:rPr>
          <w:rFonts w:eastAsia="Times New Roman" w:cs="Times New Roman"/>
          <w:kern w:val="0"/>
          <w:lang w:val="fr-CA"/>
          <w14:ligatures w14:val="none"/>
        </w:rPr>
        <w:t xml:space="preserve"> courriel </w:t>
      </w:r>
      <w:r>
        <w:rPr>
          <w:rFonts w:eastAsia="Times New Roman" w:cs="Times New Roman"/>
          <w:kern w:val="0"/>
          <w:lang w:val="fr-CA"/>
          <w14:ligatures w14:val="none"/>
        </w:rPr>
        <w:t>à la personne</w:t>
      </w:r>
      <w:r>
        <w:rPr>
          <w:rFonts w:eastAsia="Times New Roman" w:cs="Times New Roman"/>
          <w:kern w:val="0"/>
          <w:lang w:val="fr-CA"/>
          <w14:ligatures w14:val="none"/>
        </w:rPr>
        <w:noBreakHyphen/>
        <w:t>ressource pour la BRFA indiquée</w:t>
      </w:r>
      <w:r w:rsidRPr="00D97E40">
        <w:rPr>
          <w:rFonts w:eastAsia="Times New Roman" w:cs="Times New Roman"/>
          <w:kern w:val="0"/>
          <w:lang w:val="fr-CA"/>
          <w14:ligatures w14:val="none"/>
        </w:rPr>
        <w:t xml:space="preserve">. Les organismes peuvent également </w:t>
      </w:r>
      <w:r>
        <w:rPr>
          <w:rFonts w:eastAsia="Times New Roman" w:cs="Times New Roman"/>
          <w:kern w:val="0"/>
          <w:lang w:val="fr-CA"/>
          <w14:ligatures w14:val="none"/>
        </w:rPr>
        <w:t>ajouter des hyperliens</w:t>
      </w:r>
      <w:r w:rsidRPr="00D97E40">
        <w:rPr>
          <w:rFonts w:eastAsia="Times New Roman" w:cs="Times New Roman"/>
          <w:kern w:val="0"/>
          <w:lang w:val="fr-CA"/>
          <w14:ligatures w14:val="none"/>
        </w:rPr>
        <w:t xml:space="preserve"> vers le </w:t>
      </w:r>
      <w:r>
        <w:rPr>
          <w:rFonts w:eastAsia="Times New Roman" w:cs="Times New Roman"/>
          <w:kern w:val="0"/>
          <w:lang w:val="fr-CA"/>
          <w14:ligatures w14:val="none"/>
        </w:rPr>
        <w:t>dénombrement</w:t>
      </w:r>
      <w:r w:rsidRPr="00D97E40">
        <w:rPr>
          <w:rFonts w:eastAsia="Times New Roman" w:cs="Times New Roman"/>
          <w:kern w:val="0"/>
          <w:lang w:val="fr-CA"/>
          <w14:ligatures w14:val="none"/>
        </w:rPr>
        <w:t xml:space="preserve"> de l</w:t>
      </w:r>
      <w:r w:rsidR="00E330F7">
        <w:rPr>
          <w:rFonts w:eastAsia="Times New Roman" w:cs="Times New Roman"/>
          <w:kern w:val="0"/>
          <w:lang w:val="fr-CA"/>
          <w14:ligatures w14:val="none"/>
        </w:rPr>
        <w:t>’</w:t>
      </w:r>
      <w:r w:rsidRPr="00D97E40">
        <w:rPr>
          <w:rFonts w:eastAsia="Times New Roman" w:cs="Times New Roman"/>
          <w:kern w:val="0"/>
          <w:lang w:val="fr-CA"/>
          <w14:ligatures w14:val="none"/>
        </w:rPr>
        <w:t>année précédente.</w:t>
      </w:r>
      <w:r w:rsidR="0050264D" w:rsidRPr="00D97E40">
        <w:rPr>
          <w:rFonts w:eastAsia="Times New Roman" w:cs="Times New Roman"/>
          <w:kern w:val="0"/>
          <w:lang w:val="fr-CA"/>
          <w14:ligatures w14:val="none"/>
        </w:rPr>
        <w:t xml:space="preserve"> </w:t>
      </w:r>
    </w:p>
    <w:p w14:paraId="338F6F45" w14:textId="17FC8B69" w:rsidR="00F80E9D" w:rsidRPr="006B7E4E" w:rsidRDefault="006B7E4E" w:rsidP="00F80E9D">
      <w:pPr>
        <w:spacing w:after="173" w:line="240" w:lineRule="auto"/>
        <w:rPr>
          <w:rFonts w:eastAsia="Times New Roman" w:cs="Times New Roman"/>
          <w:kern w:val="0"/>
          <w:lang w:val="fr-CA"/>
          <w14:ligatures w14:val="none"/>
        </w:rPr>
      </w:pPr>
      <w:r w:rsidRPr="006B7E4E">
        <w:rPr>
          <w:rFonts w:eastAsia="Times New Roman" w:cs="Times New Roman"/>
          <w:kern w:val="0"/>
          <w:lang w:val="fr-CA"/>
          <w14:ligatures w14:val="none"/>
        </w:rPr>
        <w:t xml:space="preserve">Les organismes de réglementation ne sont pas tenus de soumettre au </w:t>
      </w:r>
      <w:r>
        <w:rPr>
          <w:rFonts w:eastAsia="Times New Roman" w:cs="Times New Roman"/>
          <w:kern w:val="0"/>
          <w:lang w:val="fr-CA"/>
          <w14:ligatures w14:val="none"/>
        </w:rPr>
        <w:t xml:space="preserve">Secteur des affaires réglementaires du </w:t>
      </w:r>
      <w:r w:rsidRPr="006B7E4E">
        <w:rPr>
          <w:rFonts w:eastAsia="Times New Roman" w:cs="Times New Roman"/>
          <w:kern w:val="0"/>
          <w:lang w:val="fr-CA"/>
          <w14:ligatures w14:val="none"/>
        </w:rPr>
        <w:t>S</w:t>
      </w:r>
      <w:r>
        <w:rPr>
          <w:rFonts w:eastAsia="Times New Roman" w:cs="Times New Roman"/>
          <w:kern w:val="0"/>
          <w:lang w:val="fr-CA"/>
          <w14:ligatures w14:val="none"/>
        </w:rPr>
        <w:t>ecrétariat du Conseil du Trésor du Canada (SRA-SCT) l</w:t>
      </w:r>
      <w:r w:rsidRPr="006B7E4E">
        <w:rPr>
          <w:rFonts w:eastAsia="Times New Roman" w:cs="Times New Roman"/>
          <w:kern w:val="0"/>
          <w:lang w:val="fr-CA"/>
          <w14:ligatures w14:val="none"/>
        </w:rPr>
        <w:t>es mises à jour de leur</w:t>
      </w:r>
      <w:r>
        <w:rPr>
          <w:rFonts w:eastAsia="Times New Roman" w:cs="Times New Roman"/>
          <w:kern w:val="0"/>
          <w:lang w:val="fr-CA"/>
          <w14:ligatures w14:val="none"/>
        </w:rPr>
        <w:t>s</w:t>
      </w:r>
      <w:r w:rsidRPr="006B7E4E">
        <w:rPr>
          <w:rFonts w:eastAsia="Times New Roman" w:cs="Times New Roman"/>
          <w:kern w:val="0"/>
          <w:lang w:val="fr-CA"/>
          <w14:ligatures w14:val="none"/>
        </w:rPr>
        <w:t xml:space="preserve"> </w:t>
      </w:r>
      <w:r>
        <w:rPr>
          <w:rFonts w:eastAsia="Times New Roman" w:cs="Times New Roman"/>
          <w:kern w:val="0"/>
          <w:lang w:val="fr-CA"/>
          <w14:ligatures w14:val="none"/>
        </w:rPr>
        <w:t>dénombrements</w:t>
      </w:r>
      <w:r w:rsidRPr="006B7E4E">
        <w:rPr>
          <w:rFonts w:eastAsia="Times New Roman" w:cs="Times New Roman"/>
          <w:kern w:val="0"/>
          <w:lang w:val="fr-CA"/>
          <w14:ligatures w14:val="none"/>
        </w:rPr>
        <w:t xml:space="preserve">, car les résultats doivent être affichés sur leur page </w:t>
      </w:r>
      <w:r>
        <w:rPr>
          <w:rFonts w:eastAsia="Times New Roman" w:cs="Times New Roman"/>
          <w:kern w:val="0"/>
          <w:lang w:val="fr-CA"/>
          <w14:ligatures w14:val="none"/>
        </w:rPr>
        <w:t>W</w:t>
      </w:r>
      <w:r w:rsidRPr="006B7E4E">
        <w:rPr>
          <w:rFonts w:eastAsia="Times New Roman" w:cs="Times New Roman"/>
          <w:kern w:val="0"/>
          <w:lang w:val="fr-CA"/>
          <w14:ligatures w14:val="none"/>
        </w:rPr>
        <w:t>eb consacrée aux lois et aux règlements.</w:t>
      </w:r>
    </w:p>
    <w:p w14:paraId="20AC8C4D" w14:textId="39F24AE5" w:rsidR="00F80E9D" w:rsidRPr="006B7E4E" w:rsidRDefault="003D5EE4" w:rsidP="00F80E9D">
      <w:pPr>
        <w:spacing w:after="173" w:line="240" w:lineRule="auto"/>
        <w:rPr>
          <w:rFonts w:eastAsia="Times New Roman" w:cs="Times New Roman"/>
          <w:kern w:val="0"/>
          <w:lang w:val="fr-CA"/>
          <w14:ligatures w14:val="none"/>
        </w:rPr>
      </w:pPr>
      <w:r>
        <w:rPr>
          <w:rFonts w:eastAsia="Times New Roman" w:cs="Times New Roman"/>
          <w:kern w:val="0"/>
          <w:lang w:val="fr-CA"/>
          <w14:ligatures w14:val="none"/>
        </w:rPr>
        <w:t>Il incombe aux</w:t>
      </w:r>
      <w:r w:rsidRPr="003D5EE4">
        <w:rPr>
          <w:rFonts w:eastAsia="Times New Roman" w:cs="Times New Roman"/>
          <w:kern w:val="0"/>
          <w:lang w:val="fr-CA"/>
          <w14:ligatures w14:val="none"/>
        </w:rPr>
        <w:t xml:space="preserve"> organismes de réglementation </w:t>
      </w:r>
      <w:r>
        <w:rPr>
          <w:rFonts w:eastAsia="Times New Roman" w:cs="Times New Roman"/>
          <w:kern w:val="0"/>
          <w:lang w:val="fr-CA"/>
          <w14:ligatures w14:val="none"/>
        </w:rPr>
        <w:t xml:space="preserve">de s’assurer que leur </w:t>
      </w:r>
      <w:r w:rsidR="006B7E4E" w:rsidRPr="006B7E4E">
        <w:rPr>
          <w:rFonts w:eastAsia="Times New Roman" w:cs="Times New Roman"/>
          <w:kern w:val="0"/>
          <w:lang w:val="fr-CA"/>
          <w14:ligatures w14:val="none"/>
        </w:rPr>
        <w:t>dénombrement</w:t>
      </w:r>
      <w:r>
        <w:rPr>
          <w:rFonts w:eastAsia="Times New Roman" w:cs="Times New Roman"/>
          <w:kern w:val="0"/>
          <w:lang w:val="fr-CA"/>
          <w14:ligatures w14:val="none"/>
        </w:rPr>
        <w:t xml:space="preserve"> est complet et exact</w:t>
      </w:r>
      <w:r w:rsidR="006B7E4E" w:rsidRPr="006B7E4E">
        <w:rPr>
          <w:rFonts w:eastAsia="Times New Roman" w:cs="Times New Roman"/>
          <w:kern w:val="0"/>
          <w:lang w:val="fr-CA"/>
          <w14:ligatures w14:val="none"/>
        </w:rPr>
        <w:t>.</w:t>
      </w:r>
    </w:p>
    <w:p w14:paraId="41D2C7F2" w14:textId="47B27B0A" w:rsidR="002400C9" w:rsidRPr="006B7E4E" w:rsidRDefault="006B7E4E" w:rsidP="00F80E9D">
      <w:pPr>
        <w:spacing w:after="173" w:line="240" w:lineRule="auto"/>
        <w:rPr>
          <w:rFonts w:eastAsia="Times New Roman" w:cs="Times New Roman"/>
          <w:kern w:val="0"/>
          <w:lang w:val="fr-CA"/>
          <w14:ligatures w14:val="none"/>
        </w:rPr>
      </w:pPr>
      <w:r>
        <w:rPr>
          <w:rFonts w:eastAsia="Times New Roman" w:cs="Times New Roman"/>
          <w:kern w:val="0"/>
          <w:lang w:val="fr-CA"/>
          <w14:ligatures w14:val="none"/>
        </w:rPr>
        <w:t xml:space="preserve">Le </w:t>
      </w:r>
      <w:r w:rsidRPr="006B7E4E">
        <w:rPr>
          <w:rFonts w:eastAsia="Times New Roman" w:cs="Times New Roman"/>
          <w:kern w:val="0"/>
          <w:lang w:val="fr-CA"/>
          <w14:ligatures w14:val="none"/>
        </w:rPr>
        <w:t>contenu et le format requis pour les informations relatives à l</w:t>
      </w:r>
      <w:r>
        <w:rPr>
          <w:rFonts w:eastAsia="Times New Roman" w:cs="Times New Roman"/>
          <w:kern w:val="0"/>
          <w:lang w:val="fr-CA"/>
          <w14:ligatures w14:val="none"/>
        </w:rPr>
        <w:t>a BRFA</w:t>
      </w:r>
      <w:r w:rsidRPr="006B7E4E">
        <w:rPr>
          <w:rFonts w:eastAsia="Times New Roman" w:cs="Times New Roman"/>
          <w:kern w:val="0"/>
          <w:lang w:val="fr-CA"/>
          <w14:ligatures w14:val="none"/>
        </w:rPr>
        <w:t xml:space="preserve"> sur la page </w:t>
      </w:r>
      <w:r>
        <w:rPr>
          <w:rFonts w:eastAsia="Times New Roman" w:cs="Times New Roman"/>
          <w:kern w:val="0"/>
          <w:lang w:val="fr-CA"/>
          <w14:ligatures w14:val="none"/>
        </w:rPr>
        <w:t>W</w:t>
      </w:r>
      <w:r w:rsidRPr="006B7E4E">
        <w:rPr>
          <w:rFonts w:eastAsia="Times New Roman" w:cs="Times New Roman"/>
          <w:kern w:val="0"/>
          <w:lang w:val="fr-CA"/>
          <w14:ligatures w14:val="none"/>
        </w:rPr>
        <w:t>eb des lois et règlements de l</w:t>
      </w:r>
      <w:r w:rsidR="00E330F7">
        <w:rPr>
          <w:rFonts w:eastAsia="Times New Roman" w:cs="Times New Roman"/>
          <w:kern w:val="0"/>
          <w:lang w:val="fr-CA"/>
          <w14:ligatures w14:val="none"/>
        </w:rPr>
        <w:t>’</w:t>
      </w:r>
      <w:r w:rsidRPr="006B7E4E">
        <w:rPr>
          <w:rFonts w:eastAsia="Times New Roman" w:cs="Times New Roman"/>
          <w:kern w:val="0"/>
          <w:lang w:val="fr-CA"/>
          <w14:ligatures w14:val="none"/>
        </w:rPr>
        <w:t>organisme figurent à l</w:t>
      </w:r>
      <w:r w:rsidR="00E330F7">
        <w:rPr>
          <w:rFonts w:eastAsia="Times New Roman" w:cs="Times New Roman"/>
          <w:kern w:val="0"/>
          <w:lang w:val="fr-CA"/>
          <w14:ligatures w14:val="none"/>
        </w:rPr>
        <w:t>’</w:t>
      </w:r>
      <w:r w:rsidRPr="006B7E4E">
        <w:rPr>
          <w:rFonts w:eastAsia="Times New Roman" w:cs="Times New Roman"/>
          <w:kern w:val="0"/>
          <w:lang w:val="fr-CA"/>
          <w14:ligatures w14:val="none"/>
        </w:rPr>
        <w:t>annexe C.</w:t>
      </w:r>
    </w:p>
    <w:p w14:paraId="168F1E79" w14:textId="38F1DF9D" w:rsidR="00F80E9D" w:rsidRPr="003D5EE4" w:rsidRDefault="007A2E1D" w:rsidP="00F80E9D">
      <w:pPr>
        <w:spacing w:before="570" w:after="173" w:line="240" w:lineRule="auto"/>
        <w:outlineLvl w:val="1"/>
        <w:rPr>
          <w:rFonts w:eastAsia="Times New Roman" w:cs="Times New Roman"/>
          <w:b/>
          <w:bCs/>
          <w:kern w:val="0"/>
          <w:sz w:val="43"/>
          <w:szCs w:val="43"/>
          <w:lang w:val="fr-CA"/>
          <w14:ligatures w14:val="none"/>
        </w:rPr>
      </w:pPr>
      <w:r w:rsidRPr="003D5EE4">
        <w:rPr>
          <w:rFonts w:eastAsia="Times New Roman" w:cs="Times New Roman"/>
          <w:b/>
          <w:bCs/>
          <w:kern w:val="0"/>
          <w:sz w:val="43"/>
          <w:szCs w:val="43"/>
          <w:lang w:val="fr-CA"/>
          <w14:ligatures w14:val="none"/>
        </w:rPr>
        <w:lastRenderedPageBreak/>
        <w:t>8.</w:t>
      </w:r>
      <w:r w:rsidR="00F80E9D" w:rsidRPr="003D5EE4">
        <w:rPr>
          <w:rFonts w:eastAsia="Times New Roman" w:cs="Times New Roman"/>
          <w:b/>
          <w:bCs/>
          <w:kern w:val="0"/>
          <w:sz w:val="43"/>
          <w:szCs w:val="43"/>
          <w:lang w:val="fr-CA"/>
          <w14:ligatures w14:val="none"/>
        </w:rPr>
        <w:t xml:space="preserve"> </w:t>
      </w:r>
      <w:bookmarkStart w:id="1" w:name="_Hlk187228058"/>
      <w:r w:rsidR="003D5EE4" w:rsidRPr="003D5EE4">
        <w:rPr>
          <w:rFonts w:eastAsia="Times New Roman" w:cs="Times New Roman"/>
          <w:b/>
          <w:bCs/>
          <w:kern w:val="0"/>
          <w:sz w:val="43"/>
          <w:szCs w:val="43"/>
          <w:lang w:val="fr-CA"/>
          <w14:ligatures w14:val="none"/>
        </w:rPr>
        <w:t>Calendrier</w:t>
      </w:r>
      <w:bookmarkEnd w:id="1"/>
    </w:p>
    <w:p w14:paraId="0B90B9CA" w14:textId="78E9263F" w:rsidR="00F80E9D" w:rsidRPr="003D5EE4" w:rsidRDefault="003D5EE4" w:rsidP="00F80E9D">
      <w:pPr>
        <w:spacing w:after="173" w:line="240" w:lineRule="auto"/>
        <w:rPr>
          <w:rFonts w:eastAsia="Times New Roman" w:cs="Times New Roman"/>
          <w:kern w:val="0"/>
          <w:lang w:val="fr-CA"/>
          <w14:ligatures w14:val="none"/>
        </w:rPr>
      </w:pPr>
      <w:r w:rsidRPr="003D5EE4">
        <w:rPr>
          <w:rFonts w:eastAsia="Times New Roman" w:cs="Times New Roman"/>
          <w:kern w:val="0"/>
          <w:lang w:val="fr-CA"/>
          <w14:ligatures w14:val="none"/>
        </w:rPr>
        <w:t>Les organismes de réglementation doivent effectuer leurs dénombrements et les publier sur l</w:t>
      </w:r>
      <w:r>
        <w:rPr>
          <w:rFonts w:eastAsia="Times New Roman" w:cs="Times New Roman"/>
          <w:kern w:val="0"/>
          <w:lang w:val="fr-CA"/>
          <w14:ligatures w14:val="none"/>
        </w:rPr>
        <w:t>eur</w:t>
      </w:r>
      <w:r w:rsidRPr="003D5EE4">
        <w:rPr>
          <w:rFonts w:eastAsia="Times New Roman" w:cs="Times New Roman"/>
          <w:kern w:val="0"/>
          <w:lang w:val="fr-CA"/>
          <w14:ligatures w14:val="none"/>
        </w:rPr>
        <w:t xml:space="preserve"> page </w:t>
      </w:r>
      <w:r>
        <w:rPr>
          <w:rFonts w:eastAsia="Times New Roman" w:cs="Times New Roman"/>
          <w:kern w:val="0"/>
          <w:lang w:val="fr-CA"/>
          <w14:ligatures w14:val="none"/>
        </w:rPr>
        <w:t>consacrée à la BRFA</w:t>
      </w:r>
      <w:r w:rsidRPr="003D5EE4">
        <w:rPr>
          <w:rFonts w:eastAsia="Times New Roman" w:cs="Times New Roman"/>
          <w:kern w:val="0"/>
          <w:lang w:val="fr-CA"/>
          <w14:ligatures w14:val="none"/>
        </w:rPr>
        <w:t xml:space="preserve"> au plus tard le 31</w:t>
      </w:r>
      <w:r w:rsidR="00E330F7">
        <w:rPr>
          <w:rFonts w:eastAsia="Times New Roman" w:cs="Times New Roman"/>
          <w:kern w:val="0"/>
          <w:lang w:val="fr-CA"/>
          <w14:ligatures w14:val="none"/>
        </w:rPr>
        <w:t> </w:t>
      </w:r>
      <w:r w:rsidRPr="003D5EE4">
        <w:rPr>
          <w:rFonts w:eastAsia="Times New Roman" w:cs="Times New Roman"/>
          <w:kern w:val="0"/>
          <w:lang w:val="fr-CA"/>
          <w14:ligatures w14:val="none"/>
        </w:rPr>
        <w:t>octobre de chaque année.</w:t>
      </w:r>
    </w:p>
    <w:p w14:paraId="4D9C906E" w14:textId="26D4E9BB" w:rsidR="00F80E9D" w:rsidRPr="003D5EE4" w:rsidRDefault="007A2E1D" w:rsidP="00F80E9D">
      <w:pPr>
        <w:spacing w:before="570" w:after="173" w:line="240" w:lineRule="auto"/>
        <w:outlineLvl w:val="1"/>
        <w:rPr>
          <w:rFonts w:eastAsia="Times New Roman" w:cs="Times New Roman"/>
          <w:b/>
          <w:bCs/>
          <w:kern w:val="0"/>
          <w:sz w:val="43"/>
          <w:szCs w:val="43"/>
          <w:lang w:val="fr-CA"/>
          <w14:ligatures w14:val="none"/>
        </w:rPr>
      </w:pPr>
      <w:r w:rsidRPr="00E330F7">
        <w:rPr>
          <w:rFonts w:eastAsia="Times New Roman" w:cs="Times New Roman"/>
          <w:b/>
          <w:bCs/>
          <w:kern w:val="0"/>
          <w:sz w:val="43"/>
          <w:szCs w:val="43"/>
          <w:lang w:val="fr-CA"/>
          <w14:ligatures w14:val="none"/>
        </w:rPr>
        <w:t>9</w:t>
      </w:r>
      <w:r w:rsidR="00F80E9D" w:rsidRPr="00E330F7">
        <w:rPr>
          <w:rFonts w:eastAsia="Times New Roman" w:cs="Times New Roman"/>
          <w:b/>
          <w:bCs/>
          <w:kern w:val="0"/>
          <w:sz w:val="43"/>
          <w:szCs w:val="43"/>
          <w:lang w:val="fr-CA"/>
          <w14:ligatures w14:val="none"/>
        </w:rPr>
        <w:t xml:space="preserve">. </w:t>
      </w:r>
      <w:r w:rsidR="00F80E9D" w:rsidRPr="003D5EE4">
        <w:rPr>
          <w:rFonts w:eastAsia="Times New Roman" w:cs="Times New Roman"/>
          <w:b/>
          <w:bCs/>
          <w:kern w:val="0"/>
          <w:sz w:val="43"/>
          <w:szCs w:val="43"/>
          <w:lang w:val="fr-CA"/>
          <w14:ligatures w14:val="none"/>
        </w:rPr>
        <w:t>R</w:t>
      </w:r>
      <w:r w:rsidR="002F183A" w:rsidRPr="003D5EE4">
        <w:rPr>
          <w:rFonts w:eastAsia="Times New Roman" w:cs="Times New Roman"/>
          <w:b/>
          <w:bCs/>
          <w:kern w:val="0"/>
          <w:sz w:val="43"/>
          <w:szCs w:val="43"/>
          <w:lang w:val="fr-CA"/>
          <w14:ligatures w14:val="none"/>
        </w:rPr>
        <w:t>ôle</w:t>
      </w:r>
      <w:r w:rsidR="00F80E9D" w:rsidRPr="003D5EE4">
        <w:rPr>
          <w:rFonts w:eastAsia="Times New Roman" w:cs="Times New Roman"/>
          <w:b/>
          <w:bCs/>
          <w:kern w:val="0"/>
          <w:sz w:val="43"/>
          <w:szCs w:val="43"/>
          <w:lang w:val="fr-CA"/>
          <w14:ligatures w14:val="none"/>
        </w:rPr>
        <w:t xml:space="preserve">s </w:t>
      </w:r>
      <w:r w:rsidR="002F183A" w:rsidRPr="003D5EE4">
        <w:rPr>
          <w:rFonts w:eastAsia="Times New Roman" w:cs="Times New Roman"/>
          <w:b/>
          <w:bCs/>
          <w:kern w:val="0"/>
          <w:sz w:val="43"/>
          <w:szCs w:val="43"/>
          <w:lang w:val="fr-CA"/>
          <w14:ligatures w14:val="none"/>
        </w:rPr>
        <w:t>et responsabilités</w:t>
      </w:r>
    </w:p>
    <w:p w14:paraId="0A5DB850" w14:textId="0BCFC39C" w:rsidR="00F80E9D" w:rsidRPr="003D5EE4" w:rsidRDefault="007A2E1D" w:rsidP="00F80E9D">
      <w:pPr>
        <w:spacing w:before="480" w:after="173" w:line="240" w:lineRule="auto"/>
        <w:outlineLvl w:val="2"/>
        <w:rPr>
          <w:rFonts w:eastAsia="Times New Roman" w:cs="Times New Roman"/>
          <w:b/>
          <w:bCs/>
          <w:kern w:val="0"/>
          <w:sz w:val="29"/>
          <w:szCs w:val="29"/>
          <w:lang w:val="fr-CA"/>
          <w14:ligatures w14:val="none"/>
        </w:rPr>
      </w:pPr>
      <w:r w:rsidRPr="003D5EE4">
        <w:rPr>
          <w:rFonts w:eastAsia="Times New Roman" w:cs="Times New Roman"/>
          <w:b/>
          <w:bCs/>
          <w:kern w:val="0"/>
          <w:sz w:val="29"/>
          <w:szCs w:val="29"/>
          <w:lang w:val="fr-CA"/>
          <w14:ligatures w14:val="none"/>
        </w:rPr>
        <w:t>9</w:t>
      </w:r>
      <w:r w:rsidR="00F80E9D" w:rsidRPr="003D5EE4">
        <w:rPr>
          <w:rFonts w:eastAsia="Times New Roman" w:cs="Times New Roman"/>
          <w:b/>
          <w:bCs/>
          <w:kern w:val="0"/>
          <w:sz w:val="29"/>
          <w:szCs w:val="29"/>
          <w:lang w:val="fr-CA"/>
          <w14:ligatures w14:val="none"/>
        </w:rPr>
        <w:t xml:space="preserve">.1. </w:t>
      </w:r>
      <w:r w:rsidR="003D5EE4" w:rsidRPr="003D5EE4">
        <w:rPr>
          <w:rFonts w:eastAsia="Times New Roman" w:cs="Times New Roman"/>
          <w:b/>
          <w:bCs/>
          <w:kern w:val="0"/>
          <w:sz w:val="29"/>
          <w:szCs w:val="29"/>
          <w:lang w:val="fr-CA"/>
          <w14:ligatures w14:val="none"/>
        </w:rPr>
        <w:t>Organismes de réglementation</w:t>
      </w:r>
    </w:p>
    <w:p w14:paraId="48747B33" w14:textId="52400F20" w:rsidR="00F80E9D" w:rsidRPr="003D5EE4" w:rsidRDefault="003D5EE4" w:rsidP="00F80E9D">
      <w:pPr>
        <w:spacing w:after="173" w:line="240" w:lineRule="auto"/>
        <w:rPr>
          <w:rFonts w:eastAsia="Times New Roman" w:cs="Times New Roman"/>
          <w:kern w:val="0"/>
          <w:lang w:val="fr-CA"/>
          <w14:ligatures w14:val="none"/>
        </w:rPr>
      </w:pPr>
      <w:r w:rsidRPr="003D5EE4">
        <w:rPr>
          <w:rFonts w:eastAsia="Times New Roman" w:cs="Times New Roman"/>
          <w:kern w:val="0"/>
          <w:lang w:val="fr-CA"/>
          <w14:ligatures w14:val="none"/>
        </w:rPr>
        <w:t>Il incombe aux organismes de réglementation de s</w:t>
      </w:r>
      <w:r w:rsidR="00E330F7">
        <w:rPr>
          <w:rFonts w:eastAsia="Times New Roman" w:cs="Times New Roman"/>
          <w:kern w:val="0"/>
          <w:lang w:val="fr-CA"/>
          <w14:ligatures w14:val="none"/>
        </w:rPr>
        <w:t>’</w:t>
      </w:r>
      <w:r w:rsidRPr="003D5EE4">
        <w:rPr>
          <w:rFonts w:eastAsia="Times New Roman" w:cs="Times New Roman"/>
          <w:kern w:val="0"/>
          <w:lang w:val="fr-CA"/>
          <w14:ligatures w14:val="none"/>
        </w:rPr>
        <w:t>assurer que leur dé</w:t>
      </w:r>
      <w:r>
        <w:rPr>
          <w:rFonts w:eastAsia="Times New Roman" w:cs="Times New Roman"/>
          <w:kern w:val="0"/>
          <w:lang w:val="fr-CA"/>
          <w14:ligatures w14:val="none"/>
        </w:rPr>
        <w:t>nombrement</w:t>
      </w:r>
      <w:r w:rsidRPr="003D5EE4">
        <w:rPr>
          <w:rFonts w:eastAsia="Times New Roman" w:cs="Times New Roman"/>
          <w:kern w:val="0"/>
          <w:lang w:val="fr-CA"/>
          <w14:ligatures w14:val="none"/>
        </w:rPr>
        <w:t xml:space="preserve"> annuel de l</w:t>
      </w:r>
      <w:r>
        <w:rPr>
          <w:rFonts w:eastAsia="Times New Roman" w:cs="Times New Roman"/>
          <w:kern w:val="0"/>
          <w:lang w:val="fr-CA"/>
          <w14:ligatures w14:val="none"/>
        </w:rPr>
        <w:t>a BRFA</w:t>
      </w:r>
      <w:r w:rsidRPr="003D5EE4">
        <w:rPr>
          <w:rFonts w:eastAsia="Times New Roman" w:cs="Times New Roman"/>
          <w:kern w:val="0"/>
          <w:lang w:val="fr-CA"/>
          <w14:ligatures w14:val="none"/>
        </w:rPr>
        <w:t xml:space="preserve"> est complet et de qualité</w:t>
      </w:r>
      <w:r>
        <w:rPr>
          <w:rFonts w:eastAsia="Times New Roman" w:cs="Times New Roman"/>
          <w:kern w:val="0"/>
          <w:lang w:val="fr-CA"/>
          <w14:ligatures w14:val="none"/>
        </w:rPr>
        <w:t>. I</w:t>
      </w:r>
      <w:r w:rsidRPr="003D5EE4">
        <w:rPr>
          <w:rFonts w:eastAsia="Times New Roman" w:cs="Times New Roman"/>
          <w:kern w:val="0"/>
          <w:lang w:val="fr-CA"/>
          <w14:ligatures w14:val="none"/>
        </w:rPr>
        <w:t>ls doivent notamment</w:t>
      </w:r>
      <w:r w:rsidR="00D56E48">
        <w:rPr>
          <w:rFonts w:eastAsia="Times New Roman" w:cs="Times New Roman"/>
          <w:kern w:val="0"/>
          <w:lang w:val="fr-CA"/>
          <w14:ligatures w14:val="none"/>
        </w:rPr>
        <w:t> </w:t>
      </w:r>
      <w:r w:rsidR="00F80E9D" w:rsidRPr="003D5EE4">
        <w:rPr>
          <w:rFonts w:eastAsia="Times New Roman" w:cs="Times New Roman"/>
          <w:kern w:val="0"/>
          <w:lang w:val="fr-CA"/>
          <w14:ligatures w14:val="none"/>
        </w:rPr>
        <w:t>:</w:t>
      </w:r>
    </w:p>
    <w:p w14:paraId="54778EDC" w14:textId="6541C15F" w:rsidR="00B96132" w:rsidRPr="00B96132" w:rsidRDefault="00B96132" w:rsidP="00B96132">
      <w:pPr>
        <w:numPr>
          <w:ilvl w:val="0"/>
          <w:numId w:val="17"/>
        </w:numPr>
        <w:spacing w:before="100" w:beforeAutospacing="1" w:after="100" w:afterAutospacing="1" w:line="240" w:lineRule="auto"/>
        <w:rPr>
          <w:rFonts w:eastAsia="Times New Roman" w:cs="Times New Roman"/>
          <w:kern w:val="0"/>
          <w:lang w:val="fr-CA"/>
          <w14:ligatures w14:val="none"/>
        </w:rPr>
      </w:pPr>
      <w:proofErr w:type="gramStart"/>
      <w:r w:rsidRPr="00B96132">
        <w:rPr>
          <w:rFonts w:eastAsia="Times New Roman" w:cs="Times New Roman"/>
          <w:kern w:val="0"/>
          <w:lang w:val="fr-CA"/>
          <w14:ligatures w14:val="none"/>
        </w:rPr>
        <w:t>compter</w:t>
      </w:r>
      <w:proofErr w:type="gramEnd"/>
      <w:r w:rsidRPr="00B96132">
        <w:rPr>
          <w:rFonts w:eastAsia="Times New Roman" w:cs="Times New Roman"/>
          <w:kern w:val="0"/>
          <w:lang w:val="fr-CA"/>
          <w14:ligatures w14:val="none"/>
        </w:rPr>
        <w:t xml:space="preserve"> le nombre d</w:t>
      </w:r>
      <w:r w:rsidR="00E330F7">
        <w:rPr>
          <w:rFonts w:eastAsia="Times New Roman" w:cs="Times New Roman"/>
          <w:kern w:val="0"/>
          <w:lang w:val="fr-CA"/>
          <w14:ligatures w14:val="none"/>
        </w:rPr>
        <w:t>’</w:t>
      </w:r>
      <w:r w:rsidRPr="00B96132">
        <w:rPr>
          <w:rFonts w:eastAsia="Times New Roman" w:cs="Times New Roman"/>
          <w:kern w:val="0"/>
          <w:lang w:val="fr-CA"/>
          <w14:ligatures w14:val="none"/>
        </w:rPr>
        <w:t xml:space="preserve">exigences </w:t>
      </w:r>
      <w:r>
        <w:rPr>
          <w:rFonts w:eastAsia="Times New Roman" w:cs="Times New Roman"/>
          <w:kern w:val="0"/>
          <w:lang w:val="fr-CA"/>
          <w14:ligatures w14:val="none"/>
        </w:rPr>
        <w:t>dans leurs règlements qui imposent un fardeau administratif</w:t>
      </w:r>
      <w:r w:rsidRPr="00B96132">
        <w:rPr>
          <w:rFonts w:eastAsia="Times New Roman" w:cs="Times New Roman"/>
          <w:kern w:val="0"/>
          <w:lang w:val="fr-CA"/>
          <w14:ligatures w14:val="none"/>
        </w:rPr>
        <w:t xml:space="preserve"> aux entreprises</w:t>
      </w:r>
      <w:r>
        <w:rPr>
          <w:rFonts w:eastAsia="Times New Roman" w:cs="Times New Roman"/>
          <w:kern w:val="0"/>
          <w:lang w:val="fr-CA"/>
          <w14:ligatures w14:val="none"/>
        </w:rPr>
        <w:t>;</w:t>
      </w:r>
    </w:p>
    <w:p w14:paraId="09B07B52" w14:textId="642F068F" w:rsidR="00B96132" w:rsidRPr="00B96132" w:rsidRDefault="00B96132" w:rsidP="00B96132">
      <w:pPr>
        <w:numPr>
          <w:ilvl w:val="0"/>
          <w:numId w:val="17"/>
        </w:numPr>
        <w:spacing w:before="100" w:beforeAutospacing="1" w:after="100" w:afterAutospacing="1" w:line="240" w:lineRule="auto"/>
        <w:rPr>
          <w:rFonts w:eastAsia="Times New Roman" w:cs="Times New Roman"/>
          <w:kern w:val="0"/>
          <w:lang w:val="fr-CA"/>
          <w14:ligatures w14:val="none"/>
        </w:rPr>
      </w:pPr>
      <w:proofErr w:type="gramStart"/>
      <w:r w:rsidRPr="00B96132">
        <w:rPr>
          <w:rFonts w:eastAsia="Times New Roman" w:cs="Times New Roman"/>
          <w:kern w:val="0"/>
          <w:lang w:val="fr-CA"/>
          <w14:ligatures w14:val="none"/>
        </w:rPr>
        <w:t>assurer</w:t>
      </w:r>
      <w:proofErr w:type="gramEnd"/>
      <w:r w:rsidRPr="00B96132">
        <w:rPr>
          <w:rFonts w:eastAsia="Times New Roman" w:cs="Times New Roman"/>
          <w:kern w:val="0"/>
          <w:lang w:val="fr-CA"/>
          <w14:ligatures w14:val="none"/>
        </w:rPr>
        <w:t xml:space="preserve"> la coordination avec </w:t>
      </w:r>
      <w:r>
        <w:rPr>
          <w:rFonts w:eastAsia="Times New Roman" w:cs="Times New Roman"/>
          <w:kern w:val="0"/>
          <w:lang w:val="fr-CA"/>
          <w14:ligatures w14:val="none"/>
        </w:rPr>
        <w:t xml:space="preserve">les </w:t>
      </w:r>
      <w:r w:rsidRPr="00B96132">
        <w:rPr>
          <w:rFonts w:eastAsia="Times New Roman" w:cs="Times New Roman"/>
          <w:kern w:val="0"/>
          <w:lang w:val="fr-CA"/>
          <w14:ligatures w14:val="none"/>
        </w:rPr>
        <w:t xml:space="preserve">autres organismes de réglementation </w:t>
      </w:r>
      <w:r>
        <w:rPr>
          <w:rFonts w:eastAsia="Times New Roman" w:cs="Times New Roman"/>
          <w:kern w:val="0"/>
          <w:lang w:val="fr-CA"/>
          <w14:ligatures w14:val="none"/>
        </w:rPr>
        <w:t>lorsque la responsabilité du règlement est partagée;</w:t>
      </w:r>
    </w:p>
    <w:p w14:paraId="5277B3C2" w14:textId="07A2CF38" w:rsidR="00B96132" w:rsidRPr="00B96132" w:rsidRDefault="00B96132" w:rsidP="00B96132">
      <w:pPr>
        <w:numPr>
          <w:ilvl w:val="0"/>
          <w:numId w:val="17"/>
        </w:numPr>
        <w:spacing w:before="100" w:beforeAutospacing="1" w:after="100" w:afterAutospacing="1" w:line="240" w:lineRule="auto"/>
        <w:rPr>
          <w:rFonts w:eastAsia="Times New Roman" w:cs="Times New Roman"/>
          <w:kern w:val="0"/>
          <w:lang w:val="fr-CA"/>
          <w14:ligatures w14:val="none"/>
        </w:rPr>
      </w:pPr>
      <w:proofErr w:type="gramStart"/>
      <w:r>
        <w:rPr>
          <w:rFonts w:eastAsia="Times New Roman" w:cs="Times New Roman"/>
          <w:kern w:val="0"/>
          <w:lang w:val="fr-CA"/>
          <w14:ligatures w14:val="none"/>
        </w:rPr>
        <w:t>tenir</w:t>
      </w:r>
      <w:proofErr w:type="gramEnd"/>
      <w:r>
        <w:rPr>
          <w:rFonts w:eastAsia="Times New Roman" w:cs="Times New Roman"/>
          <w:kern w:val="0"/>
          <w:lang w:val="fr-CA"/>
          <w14:ligatures w14:val="none"/>
        </w:rPr>
        <w:t xml:space="preserve"> à jour la</w:t>
      </w:r>
      <w:r w:rsidRPr="00B96132">
        <w:rPr>
          <w:rFonts w:eastAsia="Times New Roman" w:cs="Times New Roman"/>
          <w:kern w:val="0"/>
          <w:lang w:val="fr-CA"/>
          <w14:ligatures w14:val="none"/>
        </w:rPr>
        <w:t xml:space="preserve"> page d</w:t>
      </w:r>
      <w:r w:rsidR="00E330F7">
        <w:rPr>
          <w:rFonts w:eastAsia="Times New Roman" w:cs="Times New Roman"/>
          <w:kern w:val="0"/>
          <w:lang w:val="fr-CA"/>
          <w14:ligatures w14:val="none"/>
        </w:rPr>
        <w:t>’</w:t>
      </w:r>
      <w:r w:rsidRPr="00B96132">
        <w:rPr>
          <w:rFonts w:eastAsia="Times New Roman" w:cs="Times New Roman"/>
          <w:kern w:val="0"/>
          <w:lang w:val="fr-CA"/>
          <w14:ligatures w14:val="none"/>
        </w:rPr>
        <w:t xml:space="preserve">accueil </w:t>
      </w:r>
      <w:r>
        <w:rPr>
          <w:rFonts w:eastAsia="Times New Roman" w:cs="Times New Roman"/>
          <w:kern w:val="0"/>
          <w:lang w:val="fr-CA"/>
          <w14:ligatures w14:val="none"/>
        </w:rPr>
        <w:t>sur la BRFA</w:t>
      </w:r>
      <w:r w:rsidRPr="00B96132">
        <w:rPr>
          <w:rFonts w:eastAsia="Times New Roman" w:cs="Times New Roman"/>
          <w:kern w:val="0"/>
          <w:lang w:val="fr-CA"/>
          <w14:ligatures w14:val="none"/>
        </w:rPr>
        <w:t xml:space="preserve"> (annexe B) et </w:t>
      </w:r>
      <w:r>
        <w:rPr>
          <w:rFonts w:eastAsia="Times New Roman" w:cs="Times New Roman"/>
          <w:kern w:val="0"/>
          <w:lang w:val="fr-CA"/>
          <w14:ligatures w14:val="none"/>
        </w:rPr>
        <w:t xml:space="preserve">ajouter </w:t>
      </w:r>
      <w:r w:rsidRPr="00B96132">
        <w:rPr>
          <w:rFonts w:eastAsia="Times New Roman" w:cs="Times New Roman"/>
          <w:kern w:val="0"/>
          <w:lang w:val="fr-CA"/>
          <w14:ligatures w14:val="none"/>
        </w:rPr>
        <w:t xml:space="preserve">un </w:t>
      </w:r>
      <w:r>
        <w:rPr>
          <w:rFonts w:eastAsia="Times New Roman" w:cs="Times New Roman"/>
          <w:kern w:val="0"/>
          <w:lang w:val="fr-CA"/>
          <w14:ligatures w14:val="none"/>
        </w:rPr>
        <w:t>hyper</w:t>
      </w:r>
      <w:r w:rsidRPr="00B96132">
        <w:rPr>
          <w:rFonts w:eastAsia="Times New Roman" w:cs="Times New Roman"/>
          <w:kern w:val="0"/>
          <w:lang w:val="fr-CA"/>
          <w14:ligatures w14:val="none"/>
        </w:rPr>
        <w:t xml:space="preserve">lien vers cette page sur leur page </w:t>
      </w:r>
      <w:r>
        <w:rPr>
          <w:rFonts w:eastAsia="Times New Roman" w:cs="Times New Roman"/>
          <w:kern w:val="0"/>
          <w:lang w:val="fr-CA"/>
          <w14:ligatures w14:val="none"/>
        </w:rPr>
        <w:t>W</w:t>
      </w:r>
      <w:r w:rsidRPr="00B96132">
        <w:rPr>
          <w:rFonts w:eastAsia="Times New Roman" w:cs="Times New Roman"/>
          <w:kern w:val="0"/>
          <w:lang w:val="fr-CA"/>
          <w14:ligatures w14:val="none"/>
        </w:rPr>
        <w:t>eb consacrée aux lois et aux règlements (annexe C)</w:t>
      </w:r>
      <w:r>
        <w:rPr>
          <w:rFonts w:eastAsia="Times New Roman" w:cs="Times New Roman"/>
          <w:kern w:val="0"/>
          <w:lang w:val="fr-CA"/>
          <w14:ligatures w14:val="none"/>
        </w:rPr>
        <w:t>;</w:t>
      </w:r>
    </w:p>
    <w:p w14:paraId="7DE86355" w14:textId="4CA8FFB6" w:rsidR="00B96132" w:rsidRDefault="00B96132" w:rsidP="00B96132">
      <w:pPr>
        <w:numPr>
          <w:ilvl w:val="0"/>
          <w:numId w:val="17"/>
        </w:numPr>
        <w:spacing w:before="100" w:beforeAutospacing="1" w:after="100" w:afterAutospacing="1" w:line="240" w:lineRule="auto"/>
        <w:rPr>
          <w:rFonts w:eastAsia="Times New Roman" w:cs="Times New Roman"/>
          <w:kern w:val="0"/>
          <w:lang w:val="fr-CA"/>
          <w14:ligatures w14:val="none"/>
        </w:rPr>
      </w:pPr>
      <w:proofErr w:type="gramStart"/>
      <w:r w:rsidRPr="00B96132">
        <w:rPr>
          <w:rFonts w:eastAsia="Times New Roman" w:cs="Times New Roman"/>
          <w:kern w:val="0"/>
          <w:lang w:val="fr-CA"/>
          <w14:ligatures w14:val="none"/>
        </w:rPr>
        <w:t>conser</w:t>
      </w:r>
      <w:r>
        <w:rPr>
          <w:rFonts w:eastAsia="Times New Roman" w:cs="Times New Roman"/>
          <w:kern w:val="0"/>
          <w:lang w:val="fr-CA"/>
          <w14:ligatures w14:val="none"/>
        </w:rPr>
        <w:t>ver</w:t>
      </w:r>
      <w:proofErr w:type="gramEnd"/>
      <w:r w:rsidRPr="00B96132">
        <w:rPr>
          <w:rFonts w:eastAsia="Times New Roman" w:cs="Times New Roman"/>
          <w:kern w:val="0"/>
          <w:lang w:val="fr-CA"/>
          <w14:ligatures w14:val="none"/>
        </w:rPr>
        <w:t xml:space="preserve"> et mett</w:t>
      </w:r>
      <w:r>
        <w:rPr>
          <w:rFonts w:eastAsia="Times New Roman" w:cs="Times New Roman"/>
          <w:kern w:val="0"/>
          <w:lang w:val="fr-CA"/>
          <w14:ligatures w14:val="none"/>
        </w:rPr>
        <w:t>re</w:t>
      </w:r>
      <w:r w:rsidRPr="00B96132">
        <w:rPr>
          <w:rFonts w:eastAsia="Times New Roman" w:cs="Times New Roman"/>
          <w:kern w:val="0"/>
          <w:lang w:val="fr-CA"/>
          <w14:ligatures w14:val="none"/>
        </w:rPr>
        <w:t xml:space="preserve"> à jour les éléments </w:t>
      </w:r>
      <w:r>
        <w:rPr>
          <w:rFonts w:eastAsia="Times New Roman" w:cs="Times New Roman"/>
          <w:kern w:val="0"/>
          <w:lang w:val="fr-CA"/>
          <w14:ligatures w14:val="none"/>
        </w:rPr>
        <w:t>probants</w:t>
      </w:r>
      <w:r w:rsidRPr="00B96132">
        <w:rPr>
          <w:rFonts w:eastAsia="Times New Roman" w:cs="Times New Roman"/>
          <w:kern w:val="0"/>
          <w:lang w:val="fr-CA"/>
          <w14:ligatures w14:val="none"/>
        </w:rPr>
        <w:t xml:space="preserve"> qui sous-tendent leur dé</w:t>
      </w:r>
      <w:r>
        <w:rPr>
          <w:rFonts w:eastAsia="Times New Roman" w:cs="Times New Roman"/>
          <w:kern w:val="0"/>
          <w:lang w:val="fr-CA"/>
          <w14:ligatures w14:val="none"/>
        </w:rPr>
        <w:t>nombrement</w:t>
      </w:r>
      <w:r w:rsidRPr="00B96132">
        <w:rPr>
          <w:rFonts w:eastAsia="Times New Roman" w:cs="Times New Roman"/>
          <w:kern w:val="0"/>
          <w:lang w:val="fr-CA"/>
          <w14:ligatures w14:val="none"/>
        </w:rPr>
        <w:t xml:space="preserve"> des exigences réglementaires.</w:t>
      </w:r>
    </w:p>
    <w:p w14:paraId="732E32B5" w14:textId="49C7B3C5" w:rsidR="00F80E9D" w:rsidRPr="003D5EE4" w:rsidRDefault="007A2E1D" w:rsidP="00F80E9D">
      <w:pPr>
        <w:spacing w:before="480" w:after="173" w:line="240" w:lineRule="auto"/>
        <w:outlineLvl w:val="2"/>
        <w:rPr>
          <w:rFonts w:eastAsia="Times New Roman" w:cs="Times New Roman"/>
          <w:b/>
          <w:bCs/>
          <w:kern w:val="0"/>
          <w:sz w:val="29"/>
          <w:szCs w:val="29"/>
          <w:lang w:val="fr-CA"/>
          <w14:ligatures w14:val="none"/>
        </w:rPr>
      </w:pPr>
      <w:r w:rsidRPr="003D5EE4">
        <w:rPr>
          <w:rFonts w:eastAsia="Times New Roman" w:cs="Times New Roman"/>
          <w:b/>
          <w:bCs/>
          <w:kern w:val="0"/>
          <w:sz w:val="29"/>
          <w:szCs w:val="29"/>
          <w:lang w:val="fr-CA"/>
          <w14:ligatures w14:val="none"/>
        </w:rPr>
        <w:t>9</w:t>
      </w:r>
      <w:r w:rsidR="00F80E9D" w:rsidRPr="003D5EE4">
        <w:rPr>
          <w:rFonts w:eastAsia="Times New Roman" w:cs="Times New Roman"/>
          <w:b/>
          <w:bCs/>
          <w:kern w:val="0"/>
          <w:sz w:val="29"/>
          <w:szCs w:val="29"/>
          <w:lang w:val="fr-CA"/>
          <w14:ligatures w14:val="none"/>
        </w:rPr>
        <w:t xml:space="preserve">.2. </w:t>
      </w:r>
      <w:r w:rsidR="00B96132">
        <w:rPr>
          <w:rFonts w:eastAsia="Times New Roman" w:cs="Times New Roman"/>
          <w:b/>
          <w:bCs/>
          <w:kern w:val="0"/>
          <w:sz w:val="29"/>
          <w:szCs w:val="29"/>
          <w:lang w:val="fr-CA"/>
          <w14:ligatures w14:val="none"/>
        </w:rPr>
        <w:t>Secrétariat du Conseil du Trésor du</w:t>
      </w:r>
      <w:r w:rsidR="00F80E9D" w:rsidRPr="003D5EE4">
        <w:rPr>
          <w:rFonts w:eastAsia="Times New Roman" w:cs="Times New Roman"/>
          <w:b/>
          <w:bCs/>
          <w:kern w:val="0"/>
          <w:sz w:val="29"/>
          <w:szCs w:val="29"/>
          <w:lang w:val="fr-CA"/>
          <w14:ligatures w14:val="none"/>
        </w:rPr>
        <w:t xml:space="preserve"> Canada</w:t>
      </w:r>
    </w:p>
    <w:p w14:paraId="4E5C47A2" w14:textId="200DF746" w:rsidR="00F80E9D" w:rsidRPr="003D5EE4" w:rsidRDefault="007D32EA" w:rsidP="00F80E9D">
      <w:pPr>
        <w:spacing w:after="173" w:line="240" w:lineRule="auto"/>
        <w:rPr>
          <w:rFonts w:eastAsia="Times New Roman" w:cs="Times New Roman"/>
          <w:kern w:val="0"/>
          <w:lang w:val="fr-CA"/>
          <w14:ligatures w14:val="none"/>
        </w:rPr>
      </w:pPr>
      <w:r w:rsidRPr="007D32EA">
        <w:rPr>
          <w:rFonts w:eastAsia="Times New Roman" w:cs="Times New Roman"/>
          <w:kern w:val="0"/>
          <w:lang w:val="fr-CA"/>
          <w14:ligatures w14:val="none"/>
        </w:rPr>
        <w:t>Le SCT est chargé de surveiller la mise en œuvre de l</w:t>
      </w:r>
      <w:r>
        <w:rPr>
          <w:rFonts w:eastAsia="Times New Roman" w:cs="Times New Roman"/>
          <w:kern w:val="0"/>
          <w:lang w:val="fr-CA"/>
          <w14:ligatures w14:val="none"/>
        </w:rPr>
        <w:t>a BRFA</w:t>
      </w:r>
      <w:r w:rsidR="00933B80" w:rsidRPr="003D5EE4">
        <w:rPr>
          <w:rFonts w:eastAsia="Times New Roman" w:cs="Times New Roman"/>
          <w:kern w:val="0"/>
          <w:lang w:val="fr-CA"/>
          <w14:ligatures w14:val="none"/>
        </w:rPr>
        <w:t xml:space="preserve">, </w:t>
      </w:r>
      <w:r>
        <w:rPr>
          <w:rFonts w:eastAsia="Times New Roman" w:cs="Times New Roman"/>
          <w:kern w:val="0"/>
          <w:lang w:val="fr-CA"/>
          <w14:ligatures w14:val="none"/>
        </w:rPr>
        <w:t>en plus de</w:t>
      </w:r>
      <w:r w:rsidR="00D56E48">
        <w:rPr>
          <w:rFonts w:eastAsia="Times New Roman" w:cs="Times New Roman"/>
          <w:kern w:val="0"/>
          <w:lang w:val="fr-CA"/>
          <w14:ligatures w14:val="none"/>
        </w:rPr>
        <w:t> </w:t>
      </w:r>
      <w:r w:rsidR="00933B80" w:rsidRPr="003D5EE4">
        <w:rPr>
          <w:rFonts w:eastAsia="Times New Roman" w:cs="Times New Roman"/>
          <w:kern w:val="0"/>
          <w:lang w:val="fr-CA"/>
          <w14:ligatures w14:val="none"/>
        </w:rPr>
        <w:t>:</w:t>
      </w:r>
    </w:p>
    <w:p w14:paraId="4534F1AF" w14:textId="1613D088" w:rsidR="00F80E9D" w:rsidRPr="003D5EE4" w:rsidRDefault="007D32EA" w:rsidP="00F80E9D">
      <w:pPr>
        <w:numPr>
          <w:ilvl w:val="0"/>
          <w:numId w:val="18"/>
        </w:numPr>
        <w:spacing w:beforeAutospacing="1" w:after="0" w:afterAutospacing="1" w:line="240" w:lineRule="auto"/>
        <w:rPr>
          <w:rFonts w:eastAsia="Times New Roman" w:cs="Times New Roman"/>
          <w:kern w:val="0"/>
          <w:lang w:val="fr-CA"/>
          <w14:ligatures w14:val="none"/>
        </w:rPr>
      </w:pPr>
      <w:proofErr w:type="gramStart"/>
      <w:r w:rsidRPr="007D32EA">
        <w:rPr>
          <w:rFonts w:eastAsia="Times New Roman" w:cs="Times New Roman"/>
          <w:kern w:val="0"/>
          <w:lang w:val="fr-CA"/>
          <w14:ligatures w14:val="none"/>
        </w:rPr>
        <w:t>fournir</w:t>
      </w:r>
      <w:proofErr w:type="gramEnd"/>
      <w:r w:rsidRPr="007D32EA">
        <w:rPr>
          <w:rFonts w:eastAsia="Times New Roman" w:cs="Times New Roman"/>
          <w:kern w:val="0"/>
          <w:lang w:val="fr-CA"/>
          <w14:ligatures w14:val="none"/>
        </w:rPr>
        <w:t xml:space="preserve"> des conseils aux organismes de réglementation</w:t>
      </w:r>
      <w:r>
        <w:rPr>
          <w:rFonts w:eastAsia="Times New Roman" w:cs="Times New Roman"/>
          <w:kern w:val="0"/>
          <w:lang w:val="fr-CA"/>
          <w14:ligatures w14:val="none"/>
        </w:rPr>
        <w:t>;</w:t>
      </w:r>
    </w:p>
    <w:p w14:paraId="6BD62AB7" w14:textId="77777777" w:rsidR="007D32EA" w:rsidRDefault="007D32EA" w:rsidP="00D71122">
      <w:pPr>
        <w:numPr>
          <w:ilvl w:val="0"/>
          <w:numId w:val="18"/>
        </w:numPr>
        <w:spacing w:before="100" w:beforeAutospacing="1" w:after="100" w:afterAutospacing="1" w:line="240" w:lineRule="auto"/>
        <w:rPr>
          <w:rFonts w:eastAsia="Times New Roman" w:cs="Times New Roman"/>
          <w:kern w:val="0"/>
          <w:lang w:val="fr-CA"/>
          <w14:ligatures w14:val="none"/>
        </w:rPr>
      </w:pPr>
      <w:proofErr w:type="gramStart"/>
      <w:r w:rsidRPr="007D32EA">
        <w:rPr>
          <w:rFonts w:eastAsia="Times New Roman" w:cs="Times New Roman"/>
          <w:kern w:val="0"/>
          <w:lang w:val="fr-CA"/>
          <w14:ligatures w14:val="none"/>
        </w:rPr>
        <w:t>surveiller</w:t>
      </w:r>
      <w:proofErr w:type="gramEnd"/>
      <w:r w:rsidRPr="007D32EA">
        <w:rPr>
          <w:rFonts w:eastAsia="Times New Roman" w:cs="Times New Roman"/>
          <w:kern w:val="0"/>
          <w:lang w:val="fr-CA"/>
          <w14:ligatures w14:val="none"/>
        </w:rPr>
        <w:t xml:space="preserve"> la communication du dénombrement sur les pages Web des organismes de réglementation consacrées aux lois et aux règlements;</w:t>
      </w:r>
    </w:p>
    <w:p w14:paraId="02735F1B" w14:textId="62C10120" w:rsidR="00F80E9D" w:rsidRPr="007D32EA" w:rsidRDefault="007D32EA" w:rsidP="00D71122">
      <w:pPr>
        <w:numPr>
          <w:ilvl w:val="0"/>
          <w:numId w:val="18"/>
        </w:numPr>
        <w:spacing w:before="100" w:beforeAutospacing="1" w:after="100" w:afterAutospacing="1" w:line="240" w:lineRule="auto"/>
        <w:rPr>
          <w:rFonts w:eastAsia="Times New Roman" w:cs="Times New Roman"/>
          <w:kern w:val="0"/>
          <w:lang w:val="fr-CA"/>
          <w14:ligatures w14:val="none"/>
        </w:rPr>
      </w:pPr>
      <w:proofErr w:type="gramStart"/>
      <w:r w:rsidRPr="007D32EA">
        <w:rPr>
          <w:rFonts w:eastAsia="Times New Roman" w:cs="Times New Roman"/>
          <w:kern w:val="0"/>
          <w:lang w:val="fr-CA"/>
          <w14:ligatures w14:val="none"/>
        </w:rPr>
        <w:t>rendre</w:t>
      </w:r>
      <w:proofErr w:type="gramEnd"/>
      <w:r w:rsidRPr="007D32EA">
        <w:rPr>
          <w:rFonts w:eastAsia="Times New Roman" w:cs="Times New Roman"/>
          <w:kern w:val="0"/>
          <w:lang w:val="fr-CA"/>
          <w14:ligatures w14:val="none"/>
        </w:rPr>
        <w:t xml:space="preserve"> public le dénombrement p</w:t>
      </w:r>
      <w:r>
        <w:rPr>
          <w:rFonts w:eastAsia="Times New Roman" w:cs="Times New Roman"/>
          <w:kern w:val="0"/>
          <w:lang w:val="fr-CA"/>
          <w14:ligatures w14:val="none"/>
        </w:rPr>
        <w:t>angouvernemental.</w:t>
      </w:r>
    </w:p>
    <w:p w14:paraId="1F142E48" w14:textId="0C28930B" w:rsidR="00F80E9D" w:rsidRPr="003D5EE4" w:rsidRDefault="00F80E9D" w:rsidP="00F80E9D">
      <w:pPr>
        <w:spacing w:before="570" w:after="173" w:line="240" w:lineRule="auto"/>
        <w:outlineLvl w:val="1"/>
        <w:rPr>
          <w:rFonts w:eastAsia="Times New Roman" w:cs="Times New Roman"/>
          <w:b/>
          <w:bCs/>
          <w:kern w:val="0"/>
          <w:sz w:val="43"/>
          <w:szCs w:val="43"/>
          <w:lang w:val="fr-CA"/>
          <w14:ligatures w14:val="none"/>
        </w:rPr>
      </w:pPr>
      <w:r w:rsidRPr="003D5EE4">
        <w:rPr>
          <w:rFonts w:eastAsia="Times New Roman" w:cs="Times New Roman"/>
          <w:b/>
          <w:bCs/>
          <w:kern w:val="0"/>
          <w:sz w:val="43"/>
          <w:szCs w:val="43"/>
          <w:lang w:val="fr-CA"/>
          <w14:ligatures w14:val="none"/>
        </w:rPr>
        <w:t>1</w:t>
      </w:r>
      <w:r w:rsidR="007A2E1D" w:rsidRPr="003D5EE4">
        <w:rPr>
          <w:rFonts w:eastAsia="Times New Roman" w:cs="Times New Roman"/>
          <w:b/>
          <w:bCs/>
          <w:kern w:val="0"/>
          <w:sz w:val="43"/>
          <w:szCs w:val="43"/>
          <w:lang w:val="fr-CA"/>
          <w14:ligatures w14:val="none"/>
        </w:rPr>
        <w:t>0</w:t>
      </w:r>
      <w:r w:rsidRPr="003D5EE4">
        <w:rPr>
          <w:rFonts w:eastAsia="Times New Roman" w:cs="Times New Roman"/>
          <w:b/>
          <w:bCs/>
          <w:kern w:val="0"/>
          <w:sz w:val="43"/>
          <w:szCs w:val="43"/>
          <w:lang w:val="fr-CA"/>
          <w14:ligatures w14:val="none"/>
        </w:rPr>
        <w:t xml:space="preserve">. </w:t>
      </w:r>
      <w:r w:rsidR="007D32EA">
        <w:rPr>
          <w:rFonts w:eastAsia="Times New Roman" w:cs="Times New Roman"/>
          <w:b/>
          <w:bCs/>
          <w:kern w:val="0"/>
          <w:sz w:val="43"/>
          <w:szCs w:val="43"/>
          <w:lang w:val="fr-CA"/>
          <w14:ligatures w14:val="none"/>
        </w:rPr>
        <w:t>Demandes de renseignements</w:t>
      </w:r>
    </w:p>
    <w:p w14:paraId="498DD768" w14:textId="4710389C" w:rsidR="00AB569B" w:rsidRPr="007D32EA" w:rsidRDefault="007D32EA" w:rsidP="00F80E9D">
      <w:pPr>
        <w:spacing w:after="173" w:line="240" w:lineRule="auto"/>
        <w:rPr>
          <w:rFonts w:eastAsia="Times New Roman" w:cs="Times New Roman"/>
          <w:kern w:val="0"/>
          <w:lang w:val="fr-CA"/>
          <w14:ligatures w14:val="none"/>
        </w:rPr>
      </w:pPr>
      <w:r w:rsidRPr="007D32EA">
        <w:rPr>
          <w:rFonts w:eastAsia="Times New Roman" w:cs="Times New Roman"/>
          <w:lang w:val="fr-CA"/>
        </w:rPr>
        <w:t>Les demandes de renseignements et les commentaires s</w:t>
      </w:r>
      <w:r>
        <w:rPr>
          <w:rFonts w:eastAsia="Times New Roman" w:cs="Times New Roman"/>
          <w:lang w:val="fr-CA"/>
        </w:rPr>
        <w:t>ur le présent</w:t>
      </w:r>
      <w:r w:rsidRPr="007D32EA">
        <w:rPr>
          <w:rFonts w:eastAsia="Times New Roman" w:cs="Times New Roman"/>
          <w:lang w:val="fr-CA"/>
        </w:rPr>
        <w:t xml:space="preserve"> guide peuvent être adressés au </w:t>
      </w:r>
      <w:hyperlink r:id="rId15" w:history="1">
        <w:r>
          <w:rPr>
            <w:rStyle w:val="Hyperlink"/>
            <w:rFonts w:eastAsia="Times New Roman" w:cs="Times New Roman"/>
            <w:lang w:val="fr-CA"/>
          </w:rPr>
          <w:t>SCT</w:t>
        </w:r>
      </w:hyperlink>
      <w:r w:rsidR="00AB569B" w:rsidRPr="007D32EA">
        <w:rPr>
          <w:rFonts w:eastAsia="Times New Roman" w:cs="Times New Roman"/>
          <w:lang w:val="fr-CA"/>
        </w:rPr>
        <w:t>.</w:t>
      </w:r>
    </w:p>
    <w:p w14:paraId="0AD79AA3" w14:textId="27AF4C58" w:rsidR="00FC22CF" w:rsidRPr="003D5EE4" w:rsidRDefault="008C75B0" w:rsidP="00195031">
      <w:pPr>
        <w:spacing w:before="570" w:after="173" w:line="240" w:lineRule="auto"/>
        <w:outlineLvl w:val="1"/>
        <w:rPr>
          <w:rFonts w:eastAsia="Times New Roman" w:cs="Times New Roman"/>
          <w:b/>
          <w:bCs/>
          <w:kern w:val="0"/>
          <w:sz w:val="43"/>
          <w:szCs w:val="43"/>
          <w:lang w:val="fr-CA"/>
          <w14:ligatures w14:val="none"/>
        </w:rPr>
      </w:pPr>
      <w:r w:rsidRPr="003D5EE4">
        <w:rPr>
          <w:rFonts w:eastAsia="Times New Roman" w:cs="Times New Roman"/>
          <w:b/>
          <w:bCs/>
          <w:kern w:val="0"/>
          <w:sz w:val="43"/>
          <w:szCs w:val="43"/>
          <w:lang w:val="fr-CA"/>
          <w14:ligatures w14:val="none"/>
        </w:rPr>
        <w:t xml:space="preserve">11. Date </w:t>
      </w:r>
      <w:r w:rsidR="007D32EA" w:rsidRPr="007D32EA">
        <w:rPr>
          <w:rFonts w:eastAsia="Times New Roman" w:cs="Times New Roman"/>
          <w:b/>
          <w:bCs/>
          <w:kern w:val="0"/>
          <w:sz w:val="43"/>
          <w:szCs w:val="43"/>
          <w:lang w:val="fr-CA"/>
          <w14:ligatures w14:val="none"/>
        </w:rPr>
        <w:t>de la dernière révision du présent guide</w:t>
      </w:r>
    </w:p>
    <w:p w14:paraId="1E6409C2" w14:textId="269F0B0F" w:rsidR="008C75B0" w:rsidRPr="003D5EE4" w:rsidRDefault="007D32EA" w:rsidP="00F80E9D">
      <w:pPr>
        <w:spacing w:after="173" w:line="240" w:lineRule="auto"/>
        <w:rPr>
          <w:rFonts w:eastAsia="Times New Roman" w:cs="Times New Roman"/>
          <w:kern w:val="0"/>
          <w:lang w:val="fr-CA"/>
          <w14:ligatures w14:val="none"/>
        </w:rPr>
      </w:pPr>
      <w:r w:rsidRPr="007D32EA">
        <w:rPr>
          <w:rFonts w:eastAsia="Times New Roman" w:cs="Times New Roman"/>
          <w:kern w:val="0"/>
          <w:lang w:val="fr-CA"/>
          <w14:ligatures w14:val="none"/>
        </w:rPr>
        <w:lastRenderedPageBreak/>
        <w:t xml:space="preserve">Le présent guide a été révisé pour la dernière fois le </w:t>
      </w:r>
      <w:r w:rsidR="00A13F01">
        <w:rPr>
          <w:rFonts w:eastAsia="Times New Roman" w:cs="Times New Roman"/>
          <w:kern w:val="0"/>
          <w:lang w:val="fr-CA"/>
          <w14:ligatures w14:val="none"/>
        </w:rPr>
        <w:t>1</w:t>
      </w:r>
      <w:r w:rsidR="00A13F01" w:rsidRPr="00610649">
        <w:rPr>
          <w:rFonts w:eastAsia="Times New Roman" w:cs="Times New Roman"/>
          <w:kern w:val="0"/>
          <w:vertAlign w:val="superscript"/>
          <w:lang w:val="fr-CA"/>
          <w14:ligatures w14:val="none"/>
        </w:rPr>
        <w:t>er</w:t>
      </w:r>
      <w:r w:rsidR="00A13F01">
        <w:rPr>
          <w:rFonts w:eastAsia="Times New Roman" w:cs="Times New Roman"/>
          <w:kern w:val="0"/>
          <w:lang w:val="fr-CA"/>
          <w14:ligatures w14:val="none"/>
        </w:rPr>
        <w:t xml:space="preserve"> février 2025.</w:t>
      </w:r>
    </w:p>
    <w:p w14:paraId="6ACB69D9" w14:textId="44C0B3B5" w:rsidR="00F80E9D" w:rsidRPr="00F208A6" w:rsidRDefault="00F80E9D" w:rsidP="00F80E9D">
      <w:pPr>
        <w:spacing w:before="570" w:after="173" w:line="240" w:lineRule="auto"/>
        <w:outlineLvl w:val="1"/>
        <w:rPr>
          <w:rFonts w:eastAsia="Times New Roman" w:cs="Times New Roman"/>
          <w:b/>
          <w:bCs/>
          <w:kern w:val="0"/>
          <w:sz w:val="43"/>
          <w:szCs w:val="43"/>
          <w:lang w:val="fr-CA"/>
          <w14:ligatures w14:val="none"/>
        </w:rPr>
      </w:pPr>
      <w:r w:rsidRPr="00F208A6">
        <w:rPr>
          <w:rFonts w:eastAsia="Times New Roman" w:cs="Times New Roman"/>
          <w:b/>
          <w:bCs/>
          <w:kern w:val="0"/>
          <w:sz w:val="43"/>
          <w:szCs w:val="43"/>
          <w:lang w:val="fr-CA"/>
          <w14:ligatures w14:val="none"/>
        </w:rPr>
        <w:t>A</w:t>
      </w:r>
      <w:r w:rsidR="00F208A6" w:rsidRPr="00F208A6">
        <w:rPr>
          <w:rFonts w:eastAsia="Times New Roman" w:cs="Times New Roman"/>
          <w:b/>
          <w:bCs/>
          <w:kern w:val="0"/>
          <w:sz w:val="43"/>
          <w:szCs w:val="43"/>
          <w:lang w:val="fr-CA"/>
          <w14:ligatures w14:val="none"/>
        </w:rPr>
        <w:t>nnexe</w:t>
      </w:r>
      <w:r w:rsidR="00391A33" w:rsidRPr="00F208A6">
        <w:rPr>
          <w:rFonts w:eastAsia="Times New Roman" w:cs="Times New Roman"/>
          <w:b/>
          <w:bCs/>
          <w:kern w:val="0"/>
          <w:sz w:val="43"/>
          <w:szCs w:val="43"/>
          <w:lang w:val="fr-CA"/>
          <w14:ligatures w14:val="none"/>
        </w:rPr>
        <w:t> </w:t>
      </w:r>
      <w:r w:rsidR="001A676E" w:rsidRPr="00F208A6">
        <w:rPr>
          <w:rFonts w:eastAsia="Times New Roman" w:cs="Times New Roman"/>
          <w:b/>
          <w:bCs/>
          <w:kern w:val="0"/>
          <w:sz w:val="43"/>
          <w:szCs w:val="43"/>
          <w:lang w:val="fr-CA"/>
          <w14:ligatures w14:val="none"/>
        </w:rPr>
        <w:t>A</w:t>
      </w:r>
      <w:r w:rsidR="00F208A6" w:rsidRPr="00F208A6">
        <w:rPr>
          <w:rFonts w:eastAsia="Times New Roman" w:cs="Times New Roman"/>
          <w:b/>
          <w:bCs/>
          <w:kern w:val="0"/>
          <w:sz w:val="43"/>
          <w:szCs w:val="43"/>
          <w:lang w:val="fr-CA"/>
          <w14:ligatures w14:val="none"/>
        </w:rPr>
        <w:t>.</w:t>
      </w:r>
      <w:r w:rsidR="00E7670A" w:rsidRPr="00F208A6">
        <w:rPr>
          <w:rFonts w:eastAsia="Times New Roman" w:cs="Times New Roman"/>
          <w:b/>
          <w:bCs/>
          <w:kern w:val="0"/>
          <w:sz w:val="43"/>
          <w:szCs w:val="43"/>
          <w:lang w:val="fr-CA"/>
          <w14:ligatures w14:val="none"/>
        </w:rPr>
        <w:t xml:space="preserve"> </w:t>
      </w:r>
      <w:r w:rsidR="00F208A6" w:rsidRPr="00F208A6">
        <w:rPr>
          <w:rFonts w:eastAsia="Times New Roman" w:cs="Times New Roman"/>
          <w:b/>
          <w:bCs/>
          <w:kern w:val="0"/>
          <w:sz w:val="43"/>
          <w:szCs w:val="43"/>
          <w:lang w:val="fr-CA"/>
          <w14:ligatures w14:val="none"/>
        </w:rPr>
        <w:t>Liste des activités considérées comme étant un</w:t>
      </w:r>
      <w:r w:rsidR="00F208A6">
        <w:rPr>
          <w:rFonts w:eastAsia="Times New Roman" w:cs="Times New Roman"/>
          <w:b/>
          <w:bCs/>
          <w:kern w:val="0"/>
          <w:sz w:val="43"/>
          <w:szCs w:val="43"/>
          <w:lang w:val="fr-CA"/>
          <w14:ligatures w14:val="none"/>
        </w:rPr>
        <w:t xml:space="preserve"> fardeau administratif</w:t>
      </w:r>
    </w:p>
    <w:p w14:paraId="4B94865D" w14:textId="50415938" w:rsidR="004B4260" w:rsidRPr="00F208A6" w:rsidRDefault="00391A33" w:rsidP="00195031">
      <w:pPr>
        <w:rPr>
          <w:rFonts w:eastAsia="Times New Roman" w:cs="Times New Roman"/>
          <w:kern w:val="0"/>
          <w:lang w:val="fr-CA"/>
          <w14:ligatures w14:val="none"/>
        </w:rPr>
      </w:pPr>
      <w:r w:rsidRPr="00F208A6">
        <w:rPr>
          <w:rFonts w:eastAsia="Times New Roman" w:cs="Times New Roman"/>
          <w:kern w:val="0"/>
          <w:lang w:val="fr-CA"/>
          <w14:ligatures w14:val="none"/>
        </w:rPr>
        <w:t>A</w:t>
      </w:r>
      <w:r w:rsidR="004B4260" w:rsidRPr="00F208A6">
        <w:rPr>
          <w:rFonts w:eastAsia="Times New Roman" w:cs="Times New Roman"/>
          <w:kern w:val="0"/>
          <w:lang w:val="fr-CA"/>
          <w14:ligatures w14:val="none"/>
        </w:rPr>
        <w:t xml:space="preserve">.1 </w:t>
      </w:r>
      <w:r w:rsidR="00F208A6" w:rsidRPr="00F208A6">
        <w:rPr>
          <w:rFonts w:eastAsia="Times New Roman" w:cs="Times New Roman"/>
          <w:kern w:val="0"/>
          <w:lang w:val="fr-CA"/>
          <w14:ligatures w14:val="none"/>
        </w:rPr>
        <w:t>Fournir et tenir à jour des informations</w:t>
      </w:r>
      <w:r w:rsidR="00F208A6">
        <w:rPr>
          <w:rFonts w:eastAsia="Times New Roman" w:cs="Times New Roman"/>
          <w:kern w:val="0"/>
          <w:lang w:val="fr-CA"/>
          <w14:ligatures w14:val="none"/>
        </w:rPr>
        <w:t>.</w:t>
      </w:r>
    </w:p>
    <w:p w14:paraId="1BF38A49" w14:textId="244612AD" w:rsidR="004B4260" w:rsidRPr="00B40113" w:rsidRDefault="00391A33" w:rsidP="00195031">
      <w:pPr>
        <w:rPr>
          <w:rFonts w:eastAsia="Times New Roman" w:cs="Times New Roman"/>
          <w:kern w:val="0"/>
          <w:lang w:val="fr-CA"/>
          <w14:ligatures w14:val="none"/>
        </w:rPr>
      </w:pPr>
      <w:r w:rsidRPr="00B40113">
        <w:rPr>
          <w:rFonts w:eastAsia="Times New Roman" w:cs="Times New Roman"/>
          <w:kern w:val="0"/>
          <w:lang w:val="fr-CA"/>
          <w14:ligatures w14:val="none"/>
        </w:rPr>
        <w:t>A</w:t>
      </w:r>
      <w:r w:rsidR="004B4260" w:rsidRPr="00B40113">
        <w:rPr>
          <w:rFonts w:eastAsia="Times New Roman" w:cs="Times New Roman"/>
          <w:kern w:val="0"/>
          <w:lang w:val="fr-CA"/>
          <w14:ligatures w14:val="none"/>
        </w:rPr>
        <w:t xml:space="preserve">.1.1 </w:t>
      </w:r>
      <w:r w:rsidR="00F208A6" w:rsidRPr="00B40113">
        <w:rPr>
          <w:rFonts w:eastAsia="Times New Roman" w:cs="Times New Roman"/>
          <w:kern w:val="0"/>
          <w:lang w:val="fr-CA"/>
          <w14:ligatures w14:val="none"/>
        </w:rPr>
        <w:t>Fournir des informations</w:t>
      </w:r>
    </w:p>
    <w:p w14:paraId="690CC698" w14:textId="2ACE09C3" w:rsidR="004B4260" w:rsidRPr="00B40113" w:rsidRDefault="00B40113" w:rsidP="00195031">
      <w:pPr>
        <w:rPr>
          <w:rFonts w:eastAsia="Times New Roman" w:cs="Times New Roman"/>
          <w:kern w:val="0"/>
          <w:lang w:val="fr-CA"/>
          <w14:ligatures w14:val="none"/>
        </w:rPr>
      </w:pPr>
      <w:r w:rsidRPr="00B40113">
        <w:rPr>
          <w:rFonts w:eastAsia="Times New Roman" w:cs="Times New Roman"/>
          <w:kern w:val="0"/>
          <w:lang w:val="fr-CA"/>
          <w14:ligatures w14:val="none"/>
        </w:rPr>
        <w:t>Pour s</w:t>
      </w:r>
      <w:r w:rsidR="00E330F7">
        <w:rPr>
          <w:rFonts w:eastAsia="Times New Roman" w:cs="Times New Roman"/>
          <w:kern w:val="0"/>
          <w:lang w:val="fr-CA"/>
          <w14:ligatures w14:val="none"/>
        </w:rPr>
        <w:t>’</w:t>
      </w:r>
      <w:r w:rsidRPr="00B40113">
        <w:rPr>
          <w:rFonts w:eastAsia="Times New Roman" w:cs="Times New Roman"/>
          <w:kern w:val="0"/>
          <w:lang w:val="fr-CA"/>
          <w14:ligatures w14:val="none"/>
        </w:rPr>
        <w:t>acquitter de l</w:t>
      </w:r>
      <w:r w:rsidR="00E330F7">
        <w:rPr>
          <w:rFonts w:eastAsia="Times New Roman" w:cs="Times New Roman"/>
          <w:kern w:val="0"/>
          <w:lang w:val="fr-CA"/>
          <w14:ligatures w14:val="none"/>
        </w:rPr>
        <w:t>’</w:t>
      </w:r>
      <w:r w:rsidRPr="00B40113">
        <w:rPr>
          <w:rFonts w:eastAsia="Times New Roman" w:cs="Times New Roman"/>
          <w:kern w:val="0"/>
          <w:lang w:val="fr-CA"/>
          <w14:ligatures w14:val="none"/>
        </w:rPr>
        <w:t xml:space="preserve">obligation de fournir des informations, il faut les </w:t>
      </w:r>
      <w:r>
        <w:rPr>
          <w:rFonts w:eastAsia="Times New Roman" w:cs="Times New Roman"/>
          <w:kern w:val="0"/>
          <w:lang w:val="fr-CA"/>
          <w14:ligatures w14:val="none"/>
        </w:rPr>
        <w:t>soumettre</w:t>
      </w:r>
      <w:r w:rsidR="00D56E48">
        <w:rPr>
          <w:rFonts w:eastAsia="Times New Roman" w:cs="Times New Roman"/>
          <w:kern w:val="0"/>
          <w:lang w:val="fr-CA"/>
          <w14:ligatures w14:val="none"/>
        </w:rPr>
        <w:t> </w:t>
      </w:r>
      <w:r w:rsidR="004B4260" w:rsidRPr="00B40113">
        <w:rPr>
          <w:rFonts w:eastAsia="Times New Roman" w:cs="Times New Roman"/>
          <w:kern w:val="0"/>
          <w:lang w:val="fr-CA"/>
          <w14:ligatures w14:val="none"/>
        </w:rPr>
        <w:t>:</w:t>
      </w:r>
    </w:p>
    <w:p w14:paraId="0D06896D" w14:textId="738DC1A8" w:rsidR="004B4260" w:rsidRPr="00A966D6" w:rsidRDefault="00B40113">
      <w:pPr>
        <w:pStyle w:val="ListParagraph"/>
        <w:numPr>
          <w:ilvl w:val="0"/>
          <w:numId w:val="38"/>
        </w:numPr>
        <w:rPr>
          <w:rFonts w:eastAsia="Times New Roman" w:cs="Times New Roman"/>
          <w:kern w:val="0"/>
          <w:lang w:val="fr-CA"/>
          <w14:ligatures w14:val="none"/>
        </w:rPr>
      </w:pPr>
      <w:proofErr w:type="gramStart"/>
      <w:r>
        <w:rPr>
          <w:rFonts w:eastAsia="Times New Roman" w:cs="Times New Roman"/>
          <w:kern w:val="0"/>
          <w:lang w:val="fr-CA"/>
          <w14:ligatures w14:val="none"/>
        </w:rPr>
        <w:t>au</w:t>
      </w:r>
      <w:proofErr w:type="gramEnd"/>
      <w:r>
        <w:rPr>
          <w:rFonts w:eastAsia="Times New Roman" w:cs="Times New Roman"/>
          <w:kern w:val="0"/>
          <w:lang w:val="fr-CA"/>
          <w14:ligatures w14:val="none"/>
        </w:rPr>
        <w:t xml:space="preserve"> gouvernement fédéral;</w:t>
      </w:r>
    </w:p>
    <w:p w14:paraId="1DABD335" w14:textId="6AE03124" w:rsidR="004B4260" w:rsidRPr="00B40113" w:rsidRDefault="00B40113" w:rsidP="00195031">
      <w:pPr>
        <w:pStyle w:val="ListParagraph"/>
        <w:numPr>
          <w:ilvl w:val="0"/>
          <w:numId w:val="38"/>
        </w:numPr>
        <w:rPr>
          <w:rFonts w:eastAsia="Times New Roman" w:cs="Times New Roman"/>
          <w:kern w:val="0"/>
          <w:lang w:val="fr-CA"/>
          <w14:ligatures w14:val="none"/>
        </w:rPr>
      </w:pPr>
      <w:proofErr w:type="gramStart"/>
      <w:r w:rsidRPr="00B40113">
        <w:rPr>
          <w:rFonts w:eastAsia="Times New Roman" w:cs="Times New Roman"/>
          <w:kern w:val="0"/>
          <w:lang w:val="fr-CA"/>
          <w14:ligatures w14:val="none"/>
        </w:rPr>
        <w:t>à</w:t>
      </w:r>
      <w:proofErr w:type="gramEnd"/>
      <w:r w:rsidRPr="00B40113">
        <w:rPr>
          <w:rFonts w:eastAsia="Times New Roman" w:cs="Times New Roman"/>
          <w:kern w:val="0"/>
          <w:lang w:val="fr-CA"/>
          <w14:ligatures w14:val="none"/>
        </w:rPr>
        <w:t xml:space="preserve"> un tiers pour le compte du gouvernement f</w:t>
      </w:r>
      <w:r>
        <w:rPr>
          <w:rFonts w:eastAsia="Times New Roman" w:cs="Times New Roman"/>
          <w:kern w:val="0"/>
          <w:lang w:val="fr-CA"/>
          <w14:ligatures w14:val="none"/>
        </w:rPr>
        <w:t>é</w:t>
      </w:r>
      <w:r w:rsidRPr="00B40113">
        <w:rPr>
          <w:rFonts w:eastAsia="Times New Roman" w:cs="Times New Roman"/>
          <w:kern w:val="0"/>
          <w:lang w:val="fr-CA"/>
          <w14:ligatures w14:val="none"/>
        </w:rPr>
        <w:t>d</w:t>
      </w:r>
      <w:r>
        <w:rPr>
          <w:rFonts w:eastAsia="Times New Roman" w:cs="Times New Roman"/>
          <w:kern w:val="0"/>
          <w:lang w:val="fr-CA"/>
          <w14:ligatures w14:val="none"/>
        </w:rPr>
        <w:t>é</w:t>
      </w:r>
      <w:r w:rsidRPr="00B40113">
        <w:rPr>
          <w:rFonts w:eastAsia="Times New Roman" w:cs="Times New Roman"/>
          <w:kern w:val="0"/>
          <w:lang w:val="fr-CA"/>
          <w14:ligatures w14:val="none"/>
        </w:rPr>
        <w:t>ral.</w:t>
      </w:r>
    </w:p>
    <w:p w14:paraId="63D247D5" w14:textId="7923B9A2" w:rsidR="004B4260" w:rsidRPr="00A966D6" w:rsidRDefault="00B40113" w:rsidP="00195031">
      <w:pPr>
        <w:rPr>
          <w:rFonts w:eastAsia="Times New Roman" w:cs="Times New Roman"/>
          <w:kern w:val="0"/>
          <w:lang w:val="fr-CA"/>
          <w14:ligatures w14:val="none"/>
        </w:rPr>
      </w:pPr>
      <w:r>
        <w:rPr>
          <w:rFonts w:eastAsia="Times New Roman" w:cs="Times New Roman"/>
          <w:kern w:val="0"/>
          <w:lang w:val="fr-CA"/>
          <w14:ligatures w14:val="none"/>
        </w:rPr>
        <w:t>Voici des exemples :</w:t>
      </w:r>
    </w:p>
    <w:p w14:paraId="27726F3A" w14:textId="792E36D0" w:rsidR="00B40113" w:rsidRPr="00B40113" w:rsidRDefault="00B40113" w:rsidP="00B40113">
      <w:pPr>
        <w:pStyle w:val="ListParagraph"/>
        <w:numPr>
          <w:ilvl w:val="0"/>
          <w:numId w:val="39"/>
        </w:numPr>
        <w:rPr>
          <w:rFonts w:eastAsia="Times New Roman" w:cs="Times New Roman"/>
          <w:kern w:val="0"/>
          <w:lang w:val="fr-CA"/>
          <w14:ligatures w14:val="none"/>
        </w:rPr>
      </w:pPr>
      <w:proofErr w:type="gramStart"/>
      <w:r w:rsidRPr="00B40113">
        <w:rPr>
          <w:rFonts w:eastAsia="Times New Roman" w:cs="Times New Roman"/>
          <w:kern w:val="0"/>
          <w:lang w:val="fr-CA"/>
          <w14:ligatures w14:val="none"/>
        </w:rPr>
        <w:t>remplir</w:t>
      </w:r>
      <w:proofErr w:type="gramEnd"/>
      <w:r w:rsidRPr="00B40113">
        <w:rPr>
          <w:rFonts w:eastAsia="Times New Roman" w:cs="Times New Roman"/>
          <w:kern w:val="0"/>
          <w:lang w:val="fr-CA"/>
          <w14:ligatures w14:val="none"/>
        </w:rPr>
        <w:t xml:space="preserve"> et soumettre des formulaires</w:t>
      </w:r>
      <w:r>
        <w:rPr>
          <w:rFonts w:eastAsia="Times New Roman" w:cs="Times New Roman"/>
          <w:kern w:val="0"/>
          <w:lang w:val="fr-CA"/>
          <w14:ligatures w14:val="none"/>
        </w:rPr>
        <w:t>;</w:t>
      </w:r>
    </w:p>
    <w:p w14:paraId="6C21C7E1" w14:textId="47516E1B" w:rsidR="00B40113" w:rsidRPr="00B40113" w:rsidRDefault="00B40113" w:rsidP="00B40113">
      <w:pPr>
        <w:pStyle w:val="ListParagraph"/>
        <w:numPr>
          <w:ilvl w:val="0"/>
          <w:numId w:val="39"/>
        </w:numPr>
        <w:rPr>
          <w:rFonts w:eastAsia="Times New Roman" w:cs="Times New Roman"/>
          <w:kern w:val="0"/>
          <w:lang w:val="fr-CA"/>
          <w14:ligatures w14:val="none"/>
        </w:rPr>
      </w:pPr>
      <w:proofErr w:type="gramStart"/>
      <w:r w:rsidRPr="00B40113">
        <w:rPr>
          <w:rFonts w:eastAsia="Times New Roman" w:cs="Times New Roman"/>
          <w:kern w:val="0"/>
          <w:lang w:val="fr-CA"/>
          <w14:ligatures w14:val="none"/>
        </w:rPr>
        <w:t>compiler</w:t>
      </w:r>
      <w:proofErr w:type="gramEnd"/>
      <w:r w:rsidRPr="00B40113">
        <w:rPr>
          <w:rFonts w:eastAsia="Times New Roman" w:cs="Times New Roman"/>
          <w:kern w:val="0"/>
          <w:lang w:val="fr-CA"/>
          <w14:ligatures w14:val="none"/>
        </w:rPr>
        <w:t xml:space="preserve"> des données et d</w:t>
      </w:r>
      <w:r w:rsidR="00E330F7">
        <w:rPr>
          <w:rFonts w:eastAsia="Times New Roman" w:cs="Times New Roman"/>
          <w:kern w:val="0"/>
          <w:lang w:val="fr-CA"/>
          <w14:ligatures w14:val="none"/>
        </w:rPr>
        <w:t>’</w:t>
      </w:r>
      <w:r w:rsidRPr="00B40113">
        <w:rPr>
          <w:rFonts w:eastAsia="Times New Roman" w:cs="Times New Roman"/>
          <w:kern w:val="0"/>
          <w:lang w:val="fr-CA"/>
          <w14:ligatures w14:val="none"/>
        </w:rPr>
        <w:t>autres informations</w:t>
      </w:r>
      <w:r>
        <w:rPr>
          <w:rFonts w:eastAsia="Times New Roman" w:cs="Times New Roman"/>
          <w:kern w:val="0"/>
          <w:lang w:val="fr-CA"/>
          <w14:ligatures w14:val="none"/>
        </w:rPr>
        <w:t>;</w:t>
      </w:r>
    </w:p>
    <w:p w14:paraId="66FDEB56" w14:textId="57254949" w:rsidR="00B40113" w:rsidRPr="00B40113" w:rsidRDefault="00B40113" w:rsidP="00B40113">
      <w:pPr>
        <w:pStyle w:val="ListParagraph"/>
        <w:numPr>
          <w:ilvl w:val="0"/>
          <w:numId w:val="39"/>
        </w:numPr>
        <w:rPr>
          <w:rFonts w:eastAsia="Times New Roman" w:cs="Times New Roman"/>
          <w:kern w:val="0"/>
          <w:lang w:val="fr-CA"/>
          <w14:ligatures w14:val="none"/>
        </w:rPr>
      </w:pPr>
      <w:proofErr w:type="gramStart"/>
      <w:r w:rsidRPr="00B40113">
        <w:rPr>
          <w:rFonts w:eastAsia="Times New Roman" w:cs="Times New Roman"/>
          <w:kern w:val="0"/>
          <w:lang w:val="fr-CA"/>
          <w14:ligatures w14:val="none"/>
        </w:rPr>
        <w:t>soumettre</w:t>
      </w:r>
      <w:proofErr w:type="gramEnd"/>
      <w:r w:rsidRPr="00B40113">
        <w:rPr>
          <w:rFonts w:eastAsia="Times New Roman" w:cs="Times New Roman"/>
          <w:kern w:val="0"/>
          <w:lang w:val="fr-CA"/>
          <w14:ligatures w14:val="none"/>
        </w:rPr>
        <w:t xml:space="preserve"> des rapports</w:t>
      </w:r>
      <w:r>
        <w:rPr>
          <w:rFonts w:eastAsia="Times New Roman" w:cs="Times New Roman"/>
          <w:kern w:val="0"/>
          <w:lang w:val="fr-CA"/>
          <w14:ligatures w14:val="none"/>
        </w:rPr>
        <w:t>;</w:t>
      </w:r>
    </w:p>
    <w:p w14:paraId="363A31F6" w14:textId="45A6A2F3" w:rsidR="00B40113" w:rsidRPr="00B40113" w:rsidRDefault="00B40113" w:rsidP="00B40113">
      <w:pPr>
        <w:pStyle w:val="ListParagraph"/>
        <w:numPr>
          <w:ilvl w:val="0"/>
          <w:numId w:val="39"/>
        </w:numPr>
        <w:rPr>
          <w:rFonts w:eastAsia="Times New Roman" w:cs="Times New Roman"/>
          <w:kern w:val="0"/>
          <w:lang w:val="fr-CA"/>
          <w14:ligatures w14:val="none"/>
        </w:rPr>
      </w:pPr>
      <w:proofErr w:type="gramStart"/>
      <w:r w:rsidRPr="00B40113">
        <w:rPr>
          <w:rFonts w:eastAsia="Times New Roman" w:cs="Times New Roman"/>
          <w:kern w:val="0"/>
          <w:lang w:val="fr-CA"/>
          <w14:ligatures w14:val="none"/>
        </w:rPr>
        <w:t>tenir</w:t>
      </w:r>
      <w:proofErr w:type="gramEnd"/>
      <w:r w:rsidRPr="00B40113">
        <w:rPr>
          <w:rFonts w:eastAsia="Times New Roman" w:cs="Times New Roman"/>
          <w:kern w:val="0"/>
          <w:lang w:val="fr-CA"/>
          <w14:ligatures w14:val="none"/>
        </w:rPr>
        <w:t xml:space="preserve"> à jour et conserver des do</w:t>
      </w:r>
      <w:r>
        <w:rPr>
          <w:rFonts w:eastAsia="Times New Roman" w:cs="Times New Roman"/>
          <w:kern w:val="0"/>
          <w:lang w:val="fr-CA"/>
          <w14:ligatures w14:val="none"/>
        </w:rPr>
        <w:t>cuments</w:t>
      </w:r>
      <w:r w:rsidRPr="00B40113">
        <w:rPr>
          <w:rFonts w:eastAsia="Times New Roman" w:cs="Times New Roman"/>
          <w:kern w:val="0"/>
          <w:lang w:val="fr-CA"/>
          <w14:ligatures w14:val="none"/>
        </w:rPr>
        <w:t xml:space="preserve"> (par exemple, tenir à jour les do</w:t>
      </w:r>
      <w:r>
        <w:rPr>
          <w:rFonts w:eastAsia="Times New Roman" w:cs="Times New Roman"/>
          <w:kern w:val="0"/>
          <w:lang w:val="fr-CA"/>
          <w14:ligatures w14:val="none"/>
        </w:rPr>
        <w:t>cuments</w:t>
      </w:r>
      <w:r w:rsidRPr="00B40113">
        <w:rPr>
          <w:rFonts w:eastAsia="Times New Roman" w:cs="Times New Roman"/>
          <w:kern w:val="0"/>
          <w:lang w:val="fr-CA"/>
          <w14:ligatures w14:val="none"/>
        </w:rPr>
        <w:t xml:space="preserve"> de formation d</w:t>
      </w:r>
      <w:r w:rsidR="003E21F9">
        <w:rPr>
          <w:rFonts w:eastAsia="Times New Roman" w:cs="Times New Roman"/>
          <w:kern w:val="0"/>
          <w:lang w:val="fr-CA"/>
          <w14:ligatures w14:val="none"/>
        </w:rPr>
        <w:t>es employés</w:t>
      </w:r>
      <w:r w:rsidRPr="00B40113">
        <w:rPr>
          <w:rFonts w:eastAsia="Times New Roman" w:cs="Times New Roman"/>
          <w:kern w:val="0"/>
          <w:lang w:val="fr-CA"/>
          <w14:ligatures w14:val="none"/>
        </w:rPr>
        <w:t>)</w:t>
      </w:r>
      <w:r>
        <w:rPr>
          <w:rFonts w:eastAsia="Times New Roman" w:cs="Times New Roman"/>
          <w:kern w:val="0"/>
          <w:lang w:val="fr-CA"/>
          <w14:ligatures w14:val="none"/>
        </w:rPr>
        <w:t>;</w:t>
      </w:r>
    </w:p>
    <w:p w14:paraId="719B7D89" w14:textId="1F6F77DF" w:rsidR="00B40113" w:rsidRPr="00B40113" w:rsidRDefault="00B40113" w:rsidP="00B40113">
      <w:pPr>
        <w:pStyle w:val="ListParagraph"/>
        <w:numPr>
          <w:ilvl w:val="0"/>
          <w:numId w:val="39"/>
        </w:numPr>
        <w:rPr>
          <w:rFonts w:eastAsia="Times New Roman" w:cs="Times New Roman"/>
          <w:kern w:val="0"/>
          <w:lang w:val="fr-CA"/>
          <w14:ligatures w14:val="none"/>
        </w:rPr>
      </w:pPr>
      <w:proofErr w:type="gramStart"/>
      <w:r w:rsidRPr="00B40113">
        <w:rPr>
          <w:rFonts w:eastAsia="Times New Roman" w:cs="Times New Roman"/>
          <w:kern w:val="0"/>
          <w:lang w:val="fr-CA"/>
          <w14:ligatures w14:val="none"/>
        </w:rPr>
        <w:t>conserver</w:t>
      </w:r>
      <w:proofErr w:type="gramEnd"/>
      <w:r w:rsidRPr="00B40113">
        <w:rPr>
          <w:rFonts w:eastAsia="Times New Roman" w:cs="Times New Roman"/>
          <w:kern w:val="0"/>
          <w:lang w:val="fr-CA"/>
          <w14:ligatures w14:val="none"/>
        </w:rPr>
        <w:t xml:space="preserve"> des échantillons de céréales ou d</w:t>
      </w:r>
      <w:r w:rsidR="00E330F7">
        <w:rPr>
          <w:rFonts w:eastAsia="Times New Roman" w:cs="Times New Roman"/>
          <w:kern w:val="0"/>
          <w:lang w:val="fr-CA"/>
          <w14:ligatures w14:val="none"/>
        </w:rPr>
        <w:t>’</w:t>
      </w:r>
      <w:r w:rsidRPr="00B40113">
        <w:rPr>
          <w:rFonts w:eastAsia="Times New Roman" w:cs="Times New Roman"/>
          <w:kern w:val="0"/>
          <w:lang w:val="fr-CA"/>
          <w14:ligatures w14:val="none"/>
        </w:rPr>
        <w:t>eau</w:t>
      </w:r>
      <w:r w:rsidR="003E21F9">
        <w:rPr>
          <w:rFonts w:eastAsia="Times New Roman" w:cs="Times New Roman"/>
          <w:kern w:val="0"/>
          <w:lang w:val="fr-CA"/>
          <w14:ligatures w14:val="none"/>
        </w:rPr>
        <w:t>;</w:t>
      </w:r>
    </w:p>
    <w:p w14:paraId="752BE26F" w14:textId="5DA819E2" w:rsidR="00B40113" w:rsidRPr="00B40113" w:rsidRDefault="00B40113" w:rsidP="00B40113">
      <w:pPr>
        <w:pStyle w:val="ListParagraph"/>
        <w:numPr>
          <w:ilvl w:val="0"/>
          <w:numId w:val="39"/>
        </w:numPr>
        <w:rPr>
          <w:rFonts w:eastAsia="Times New Roman" w:cs="Times New Roman"/>
          <w:kern w:val="0"/>
          <w:lang w:val="fr-CA"/>
          <w14:ligatures w14:val="none"/>
        </w:rPr>
      </w:pPr>
      <w:proofErr w:type="gramStart"/>
      <w:r w:rsidRPr="00B40113">
        <w:rPr>
          <w:rFonts w:eastAsia="Times New Roman" w:cs="Times New Roman"/>
          <w:kern w:val="0"/>
          <w:lang w:val="fr-CA"/>
          <w14:ligatures w14:val="none"/>
        </w:rPr>
        <w:t>récupérer</w:t>
      </w:r>
      <w:proofErr w:type="gramEnd"/>
      <w:r w:rsidRPr="00B40113">
        <w:rPr>
          <w:rFonts w:eastAsia="Times New Roman" w:cs="Times New Roman"/>
          <w:kern w:val="0"/>
          <w:lang w:val="fr-CA"/>
          <w14:ligatures w14:val="none"/>
        </w:rPr>
        <w:t xml:space="preserve"> les données historiques sur le carburant d</w:t>
      </w:r>
      <w:r w:rsidR="003E21F9">
        <w:rPr>
          <w:rFonts w:eastAsia="Times New Roman" w:cs="Times New Roman"/>
          <w:kern w:val="0"/>
          <w:lang w:val="fr-CA"/>
          <w14:ligatures w14:val="none"/>
        </w:rPr>
        <w:t>es véhicules d</w:t>
      </w:r>
      <w:r w:rsidRPr="00B40113">
        <w:rPr>
          <w:rFonts w:eastAsia="Times New Roman" w:cs="Times New Roman"/>
          <w:kern w:val="0"/>
          <w:lang w:val="fr-CA"/>
          <w14:ligatures w14:val="none"/>
        </w:rPr>
        <w:t>u parc automobile</w:t>
      </w:r>
      <w:r w:rsidR="003E21F9">
        <w:rPr>
          <w:rFonts w:eastAsia="Times New Roman" w:cs="Times New Roman"/>
          <w:kern w:val="0"/>
          <w:lang w:val="fr-CA"/>
          <w14:ligatures w14:val="none"/>
        </w:rPr>
        <w:t>;</w:t>
      </w:r>
    </w:p>
    <w:p w14:paraId="3860EB43" w14:textId="365C38DC" w:rsidR="00B40113" w:rsidRDefault="00B40113" w:rsidP="00B40113">
      <w:pPr>
        <w:pStyle w:val="ListParagraph"/>
        <w:numPr>
          <w:ilvl w:val="0"/>
          <w:numId w:val="39"/>
        </w:numPr>
        <w:rPr>
          <w:rFonts w:eastAsia="Times New Roman" w:cs="Times New Roman"/>
          <w:kern w:val="0"/>
          <w:lang w:val="fr-CA"/>
          <w14:ligatures w14:val="none"/>
        </w:rPr>
      </w:pPr>
      <w:proofErr w:type="gramStart"/>
      <w:r w:rsidRPr="00B40113">
        <w:rPr>
          <w:rFonts w:eastAsia="Times New Roman" w:cs="Times New Roman"/>
          <w:kern w:val="0"/>
          <w:lang w:val="fr-CA"/>
          <w14:ligatures w14:val="none"/>
        </w:rPr>
        <w:t>distribuer</w:t>
      </w:r>
      <w:proofErr w:type="gramEnd"/>
      <w:r w:rsidRPr="00B40113">
        <w:rPr>
          <w:rFonts w:eastAsia="Times New Roman" w:cs="Times New Roman"/>
          <w:kern w:val="0"/>
          <w:lang w:val="fr-CA"/>
          <w14:ligatures w14:val="none"/>
        </w:rPr>
        <w:t xml:space="preserve"> et copier des informations.</w:t>
      </w:r>
    </w:p>
    <w:p w14:paraId="1EAE3828" w14:textId="7BE9F0E4" w:rsidR="004B4260" w:rsidRPr="00A966D6" w:rsidRDefault="00A635F2" w:rsidP="00195031">
      <w:pPr>
        <w:rPr>
          <w:rFonts w:eastAsia="Times New Roman" w:cs="Times New Roman"/>
          <w:kern w:val="0"/>
          <w:lang w:val="fr-CA"/>
          <w14:ligatures w14:val="none"/>
        </w:rPr>
      </w:pPr>
      <w:r w:rsidRPr="00A966D6">
        <w:rPr>
          <w:rFonts w:eastAsia="Times New Roman" w:cs="Times New Roman"/>
          <w:kern w:val="0"/>
          <w:lang w:val="fr-CA"/>
          <w14:ligatures w14:val="none"/>
        </w:rPr>
        <w:t>A</w:t>
      </w:r>
      <w:r w:rsidR="004B4260" w:rsidRPr="00A966D6">
        <w:rPr>
          <w:rFonts w:eastAsia="Times New Roman" w:cs="Times New Roman"/>
          <w:kern w:val="0"/>
          <w:lang w:val="fr-CA"/>
          <w14:ligatures w14:val="none"/>
        </w:rPr>
        <w:t xml:space="preserve">.1.2 </w:t>
      </w:r>
      <w:r w:rsidR="003E21F9">
        <w:rPr>
          <w:rFonts w:eastAsia="Times New Roman" w:cs="Times New Roman"/>
          <w:kern w:val="0"/>
          <w:lang w:val="fr-CA"/>
          <w14:ligatures w14:val="none"/>
        </w:rPr>
        <w:t>Tenir à jour des informations</w:t>
      </w:r>
    </w:p>
    <w:p w14:paraId="1CAD22EC" w14:textId="2266BADC" w:rsidR="004B4260" w:rsidRPr="003E21F9" w:rsidRDefault="003E21F9" w:rsidP="00195031">
      <w:pPr>
        <w:rPr>
          <w:rFonts w:eastAsia="Times New Roman" w:cs="Times New Roman"/>
          <w:kern w:val="0"/>
          <w:lang w:val="fr-CA"/>
          <w14:ligatures w14:val="none"/>
        </w:rPr>
      </w:pPr>
      <w:r w:rsidRPr="003E21F9">
        <w:rPr>
          <w:rFonts w:eastAsia="Times New Roman" w:cs="Times New Roman"/>
          <w:kern w:val="0"/>
          <w:lang w:val="fr-CA"/>
          <w14:ligatures w14:val="none"/>
        </w:rPr>
        <w:t xml:space="preserve">Les entreprises calculent, évaluent et vérifient </w:t>
      </w:r>
      <w:r>
        <w:rPr>
          <w:rFonts w:eastAsia="Times New Roman" w:cs="Times New Roman"/>
          <w:kern w:val="0"/>
          <w:lang w:val="fr-CA"/>
          <w14:ligatures w14:val="none"/>
        </w:rPr>
        <w:t>d</w:t>
      </w:r>
      <w:r w:rsidRPr="003E21F9">
        <w:rPr>
          <w:rFonts w:eastAsia="Times New Roman" w:cs="Times New Roman"/>
          <w:kern w:val="0"/>
          <w:lang w:val="fr-CA"/>
          <w14:ligatures w14:val="none"/>
        </w:rPr>
        <w:t xml:space="preserve">es informations </w:t>
      </w:r>
      <w:r>
        <w:rPr>
          <w:rFonts w:eastAsia="Times New Roman" w:cs="Times New Roman"/>
          <w:kern w:val="0"/>
          <w:lang w:val="fr-CA"/>
          <w14:ligatures w14:val="none"/>
        </w:rPr>
        <w:t xml:space="preserve">pour s’acquitter de </w:t>
      </w:r>
      <w:r w:rsidRPr="003E21F9">
        <w:rPr>
          <w:rFonts w:eastAsia="Times New Roman" w:cs="Times New Roman"/>
          <w:kern w:val="0"/>
          <w:lang w:val="fr-CA"/>
          <w14:ligatures w14:val="none"/>
        </w:rPr>
        <w:t>leurs obligations</w:t>
      </w:r>
      <w:r w:rsidR="00D56E48">
        <w:rPr>
          <w:rFonts w:eastAsia="Times New Roman" w:cs="Times New Roman"/>
          <w:kern w:val="0"/>
          <w:lang w:val="fr-CA"/>
          <w14:ligatures w14:val="none"/>
        </w:rPr>
        <w:t> </w:t>
      </w:r>
      <w:r w:rsidRPr="003E21F9">
        <w:rPr>
          <w:rFonts w:eastAsia="Times New Roman" w:cs="Times New Roman"/>
          <w:kern w:val="0"/>
          <w:lang w:val="fr-CA"/>
          <w14:ligatures w14:val="none"/>
        </w:rPr>
        <w:t>:</w:t>
      </w:r>
    </w:p>
    <w:p w14:paraId="264DB12E" w14:textId="7DF63609" w:rsidR="002C52F3" w:rsidRPr="00A966D6" w:rsidRDefault="003E21F9" w:rsidP="004B4260">
      <w:pPr>
        <w:pStyle w:val="ListParagraph"/>
        <w:numPr>
          <w:ilvl w:val="0"/>
          <w:numId w:val="40"/>
        </w:numPr>
        <w:rPr>
          <w:rFonts w:eastAsia="Times New Roman" w:cs="Times New Roman"/>
          <w:kern w:val="0"/>
          <w:lang w:val="fr-CA"/>
          <w14:ligatures w14:val="none"/>
        </w:rPr>
      </w:pPr>
      <w:proofErr w:type="gramStart"/>
      <w:r>
        <w:rPr>
          <w:rFonts w:eastAsia="Times New Roman" w:cs="Times New Roman"/>
          <w:kern w:val="0"/>
          <w:lang w:val="fr-CA"/>
          <w14:ligatures w14:val="none"/>
        </w:rPr>
        <w:t>de</w:t>
      </w:r>
      <w:proofErr w:type="gramEnd"/>
      <w:r>
        <w:rPr>
          <w:rFonts w:eastAsia="Times New Roman" w:cs="Times New Roman"/>
          <w:kern w:val="0"/>
          <w:lang w:val="fr-CA"/>
          <w14:ligatures w14:val="none"/>
        </w:rPr>
        <w:t xml:space="preserve"> rendre compte des in</w:t>
      </w:r>
      <w:r w:rsidR="004B4260" w:rsidRPr="00A966D6">
        <w:rPr>
          <w:rFonts w:eastAsia="Times New Roman" w:cs="Times New Roman"/>
          <w:kern w:val="0"/>
          <w:lang w:val="fr-CA"/>
          <w14:ligatures w14:val="none"/>
        </w:rPr>
        <w:t>formation</w:t>
      </w:r>
      <w:r>
        <w:rPr>
          <w:rFonts w:eastAsia="Times New Roman" w:cs="Times New Roman"/>
          <w:kern w:val="0"/>
          <w:lang w:val="fr-CA"/>
          <w14:ligatures w14:val="none"/>
        </w:rPr>
        <w:t>s;</w:t>
      </w:r>
    </w:p>
    <w:p w14:paraId="75A42905" w14:textId="0CA69000" w:rsidR="004B4260" w:rsidRPr="00A966D6" w:rsidRDefault="003E21F9" w:rsidP="00195031">
      <w:pPr>
        <w:pStyle w:val="ListParagraph"/>
        <w:numPr>
          <w:ilvl w:val="0"/>
          <w:numId w:val="40"/>
        </w:numPr>
        <w:rPr>
          <w:rFonts w:eastAsia="Times New Roman" w:cs="Times New Roman"/>
          <w:kern w:val="0"/>
          <w:lang w:val="fr-CA"/>
          <w14:ligatures w14:val="none"/>
        </w:rPr>
      </w:pPr>
      <w:proofErr w:type="gramStart"/>
      <w:r>
        <w:rPr>
          <w:rFonts w:eastAsia="Times New Roman" w:cs="Times New Roman"/>
          <w:kern w:val="0"/>
          <w:lang w:val="fr-CA"/>
          <w14:ligatures w14:val="none"/>
        </w:rPr>
        <w:t>de</w:t>
      </w:r>
      <w:proofErr w:type="gramEnd"/>
      <w:r>
        <w:rPr>
          <w:rFonts w:eastAsia="Times New Roman" w:cs="Times New Roman"/>
          <w:kern w:val="0"/>
          <w:lang w:val="fr-CA"/>
          <w14:ligatures w14:val="none"/>
        </w:rPr>
        <w:t xml:space="preserve"> montrer qu’elles respectent un règlement.</w:t>
      </w:r>
    </w:p>
    <w:p w14:paraId="35C69296" w14:textId="61E70589" w:rsidR="004B4260" w:rsidRPr="00A966D6" w:rsidRDefault="003E21F9" w:rsidP="00195031">
      <w:pPr>
        <w:rPr>
          <w:rFonts w:eastAsia="Times New Roman" w:cs="Times New Roman"/>
          <w:kern w:val="0"/>
          <w:lang w:val="fr-CA"/>
          <w14:ligatures w14:val="none"/>
        </w:rPr>
      </w:pPr>
      <w:r>
        <w:rPr>
          <w:rFonts w:eastAsia="Times New Roman" w:cs="Times New Roman"/>
          <w:kern w:val="0"/>
          <w:lang w:val="fr-CA"/>
          <w14:ligatures w14:val="none"/>
        </w:rPr>
        <w:t>Voici des exemples</w:t>
      </w:r>
      <w:r w:rsidR="00D56E48">
        <w:rPr>
          <w:rFonts w:eastAsia="Times New Roman" w:cs="Times New Roman"/>
          <w:kern w:val="0"/>
          <w:lang w:val="fr-CA"/>
          <w14:ligatures w14:val="none"/>
        </w:rPr>
        <w:t> </w:t>
      </w:r>
      <w:r w:rsidR="004B4260" w:rsidRPr="00A966D6">
        <w:rPr>
          <w:rFonts w:eastAsia="Times New Roman" w:cs="Times New Roman"/>
          <w:kern w:val="0"/>
          <w:lang w:val="fr-CA"/>
          <w14:ligatures w14:val="none"/>
        </w:rPr>
        <w:t>:</w:t>
      </w:r>
    </w:p>
    <w:p w14:paraId="1E14DA69" w14:textId="15B6C1F5" w:rsidR="002C52F3" w:rsidRPr="003E21F9" w:rsidRDefault="003E21F9" w:rsidP="004B4260">
      <w:pPr>
        <w:pStyle w:val="ListParagraph"/>
        <w:numPr>
          <w:ilvl w:val="0"/>
          <w:numId w:val="41"/>
        </w:numPr>
        <w:rPr>
          <w:rFonts w:eastAsia="Times New Roman" w:cs="Times New Roman"/>
          <w:kern w:val="0"/>
          <w:lang w:val="fr-CA"/>
          <w14:ligatures w14:val="none"/>
        </w:rPr>
      </w:pPr>
      <w:proofErr w:type="gramStart"/>
      <w:r w:rsidRPr="003E21F9">
        <w:rPr>
          <w:rFonts w:eastAsia="Times New Roman" w:cs="Times New Roman"/>
          <w:kern w:val="0"/>
          <w:lang w:val="fr-CA"/>
          <w14:ligatures w14:val="none"/>
        </w:rPr>
        <w:t>calculer</w:t>
      </w:r>
      <w:proofErr w:type="gramEnd"/>
      <w:r w:rsidRPr="003E21F9">
        <w:rPr>
          <w:rFonts w:eastAsia="Times New Roman" w:cs="Times New Roman"/>
          <w:kern w:val="0"/>
          <w:lang w:val="fr-CA"/>
          <w14:ligatures w14:val="none"/>
        </w:rPr>
        <w:t xml:space="preserve"> et vérifier l</w:t>
      </w:r>
      <w:r w:rsidR="00E330F7">
        <w:rPr>
          <w:rFonts w:eastAsia="Times New Roman" w:cs="Times New Roman"/>
          <w:kern w:val="0"/>
          <w:lang w:val="fr-CA"/>
          <w14:ligatures w14:val="none"/>
        </w:rPr>
        <w:t>’</w:t>
      </w:r>
      <w:r w:rsidRPr="003E21F9">
        <w:rPr>
          <w:rFonts w:eastAsia="Times New Roman" w:cs="Times New Roman"/>
          <w:kern w:val="0"/>
          <w:lang w:val="fr-CA"/>
          <w14:ligatures w14:val="none"/>
        </w:rPr>
        <w:t xml:space="preserve">utilisation de carburant par </w:t>
      </w:r>
      <w:r>
        <w:rPr>
          <w:rFonts w:eastAsia="Times New Roman" w:cs="Times New Roman"/>
          <w:kern w:val="0"/>
          <w:lang w:val="fr-CA"/>
          <w14:ligatures w14:val="none"/>
        </w:rPr>
        <w:t>parc automobile;</w:t>
      </w:r>
    </w:p>
    <w:p w14:paraId="160AB4B6" w14:textId="178D1C8D" w:rsidR="004B4260" w:rsidRPr="00A966D6" w:rsidRDefault="003E21F9" w:rsidP="00195031">
      <w:pPr>
        <w:pStyle w:val="ListParagraph"/>
        <w:numPr>
          <w:ilvl w:val="0"/>
          <w:numId w:val="41"/>
        </w:numPr>
        <w:rPr>
          <w:rFonts w:eastAsia="Times New Roman" w:cs="Times New Roman"/>
          <w:kern w:val="0"/>
          <w:lang w:val="fr-CA"/>
          <w14:ligatures w14:val="none"/>
        </w:rPr>
      </w:pPr>
      <w:proofErr w:type="gramStart"/>
      <w:r>
        <w:rPr>
          <w:rFonts w:eastAsia="Times New Roman" w:cs="Times New Roman"/>
          <w:kern w:val="0"/>
          <w:lang w:val="fr-CA"/>
          <w14:ligatures w14:val="none"/>
        </w:rPr>
        <w:t>rendre</w:t>
      </w:r>
      <w:proofErr w:type="gramEnd"/>
      <w:r>
        <w:rPr>
          <w:rFonts w:eastAsia="Times New Roman" w:cs="Times New Roman"/>
          <w:kern w:val="0"/>
          <w:lang w:val="fr-CA"/>
          <w14:ligatures w14:val="none"/>
        </w:rPr>
        <w:t xml:space="preserve"> compte des informations.</w:t>
      </w:r>
    </w:p>
    <w:p w14:paraId="33C36649" w14:textId="0763CDB8" w:rsidR="004B4260" w:rsidRPr="00A966D6" w:rsidRDefault="00A635F2" w:rsidP="00195031">
      <w:pPr>
        <w:rPr>
          <w:rFonts w:eastAsia="Times New Roman" w:cs="Times New Roman"/>
          <w:kern w:val="0"/>
          <w:lang w:val="fr-CA"/>
          <w14:ligatures w14:val="none"/>
        </w:rPr>
      </w:pPr>
      <w:r w:rsidRPr="00A966D6">
        <w:rPr>
          <w:rFonts w:eastAsia="Times New Roman" w:cs="Times New Roman"/>
          <w:kern w:val="0"/>
          <w:lang w:val="fr-CA"/>
          <w14:ligatures w14:val="none"/>
        </w:rPr>
        <w:t>A</w:t>
      </w:r>
      <w:r w:rsidR="004B4260" w:rsidRPr="00A966D6">
        <w:rPr>
          <w:rFonts w:eastAsia="Times New Roman" w:cs="Times New Roman"/>
          <w:kern w:val="0"/>
          <w:lang w:val="fr-CA"/>
          <w14:ligatures w14:val="none"/>
        </w:rPr>
        <w:t xml:space="preserve">.2 </w:t>
      </w:r>
      <w:r w:rsidR="003E21F9">
        <w:rPr>
          <w:rFonts w:eastAsia="Times New Roman" w:cs="Times New Roman"/>
          <w:kern w:val="0"/>
          <w:lang w:val="fr-CA"/>
          <w14:ligatures w14:val="none"/>
        </w:rPr>
        <w:t>Demander des autorisations</w:t>
      </w:r>
    </w:p>
    <w:p w14:paraId="6A37D2E3" w14:textId="1592BBC2" w:rsidR="004B4260" w:rsidRPr="003E21F9" w:rsidRDefault="003E21F9" w:rsidP="00195031">
      <w:pPr>
        <w:rPr>
          <w:rFonts w:eastAsia="Times New Roman" w:cs="Times New Roman"/>
          <w:kern w:val="0"/>
          <w:lang w:val="fr-CA"/>
          <w14:ligatures w14:val="none"/>
        </w:rPr>
      </w:pPr>
      <w:r w:rsidRPr="003E21F9">
        <w:rPr>
          <w:rFonts w:eastAsia="Times New Roman" w:cs="Times New Roman"/>
          <w:kern w:val="0"/>
          <w:lang w:val="fr-CA"/>
          <w14:ligatures w14:val="none"/>
        </w:rPr>
        <w:t>Pour obtenir une autorisation, il faut remplir une demande pour</w:t>
      </w:r>
      <w:r w:rsidR="00D56E48">
        <w:rPr>
          <w:rFonts w:eastAsia="Times New Roman" w:cs="Times New Roman"/>
          <w:kern w:val="0"/>
          <w:lang w:val="fr-CA"/>
          <w14:ligatures w14:val="none"/>
        </w:rPr>
        <w:t> </w:t>
      </w:r>
      <w:r w:rsidRPr="003E21F9">
        <w:rPr>
          <w:rFonts w:eastAsia="Times New Roman" w:cs="Times New Roman"/>
          <w:kern w:val="0"/>
          <w:lang w:val="fr-CA"/>
          <w14:ligatures w14:val="none"/>
        </w:rPr>
        <w:t>:</w:t>
      </w:r>
    </w:p>
    <w:p w14:paraId="5921CFEC" w14:textId="71A89CB6" w:rsidR="002C52F3" w:rsidRPr="00A966D6" w:rsidRDefault="003E21F9" w:rsidP="004B4260">
      <w:pPr>
        <w:pStyle w:val="ListParagraph"/>
        <w:numPr>
          <w:ilvl w:val="0"/>
          <w:numId w:val="42"/>
        </w:numPr>
        <w:rPr>
          <w:rFonts w:eastAsia="Times New Roman" w:cs="Times New Roman"/>
          <w:kern w:val="0"/>
          <w:lang w:val="fr-CA"/>
          <w14:ligatures w14:val="none"/>
        </w:rPr>
      </w:pPr>
      <w:proofErr w:type="gramStart"/>
      <w:r w:rsidRPr="003E21F9">
        <w:rPr>
          <w:rFonts w:eastAsia="Times New Roman" w:cs="Times New Roman"/>
          <w:kern w:val="0"/>
          <w:lang w:val="fr-CA"/>
          <w14:ligatures w14:val="none"/>
        </w:rPr>
        <w:lastRenderedPageBreak/>
        <w:t>entreprendre</w:t>
      </w:r>
      <w:proofErr w:type="gramEnd"/>
      <w:r w:rsidRPr="003E21F9">
        <w:rPr>
          <w:rFonts w:eastAsia="Times New Roman" w:cs="Times New Roman"/>
          <w:kern w:val="0"/>
          <w:lang w:val="fr-CA"/>
          <w14:ligatures w14:val="none"/>
        </w:rPr>
        <w:t xml:space="preserve"> une activité</w:t>
      </w:r>
      <w:r>
        <w:rPr>
          <w:rFonts w:eastAsia="Times New Roman" w:cs="Times New Roman"/>
          <w:kern w:val="0"/>
          <w:lang w:val="fr-CA"/>
          <w14:ligatures w14:val="none"/>
        </w:rPr>
        <w:t>;</w:t>
      </w:r>
    </w:p>
    <w:p w14:paraId="3D5D7698" w14:textId="4919F33E" w:rsidR="004B4260" w:rsidRPr="00A966D6" w:rsidRDefault="003E21F9" w:rsidP="00195031">
      <w:pPr>
        <w:pStyle w:val="ListParagraph"/>
        <w:numPr>
          <w:ilvl w:val="0"/>
          <w:numId w:val="42"/>
        </w:numPr>
        <w:rPr>
          <w:rFonts w:eastAsia="Times New Roman" w:cs="Times New Roman"/>
          <w:kern w:val="0"/>
          <w:lang w:val="fr-CA"/>
          <w14:ligatures w14:val="none"/>
        </w:rPr>
      </w:pPr>
      <w:proofErr w:type="gramStart"/>
      <w:r w:rsidRPr="003E21F9">
        <w:rPr>
          <w:rFonts w:eastAsia="Times New Roman" w:cs="Times New Roman"/>
          <w:kern w:val="0"/>
          <w:lang w:val="fr-CA"/>
          <w14:ligatures w14:val="none"/>
        </w:rPr>
        <w:t>être</w:t>
      </w:r>
      <w:proofErr w:type="gramEnd"/>
      <w:r w:rsidRPr="003E21F9">
        <w:rPr>
          <w:rFonts w:eastAsia="Times New Roman" w:cs="Times New Roman"/>
          <w:kern w:val="0"/>
          <w:lang w:val="fr-CA"/>
          <w14:ligatures w14:val="none"/>
        </w:rPr>
        <w:t xml:space="preserve"> exempté d</w:t>
      </w:r>
      <w:r w:rsidR="00E330F7">
        <w:rPr>
          <w:rFonts w:eastAsia="Times New Roman" w:cs="Times New Roman"/>
          <w:kern w:val="0"/>
          <w:lang w:val="fr-CA"/>
          <w14:ligatures w14:val="none"/>
        </w:rPr>
        <w:t>’</w:t>
      </w:r>
      <w:r w:rsidRPr="003E21F9">
        <w:rPr>
          <w:rFonts w:eastAsia="Times New Roman" w:cs="Times New Roman"/>
          <w:kern w:val="0"/>
          <w:lang w:val="fr-CA"/>
          <w14:ligatures w14:val="none"/>
        </w:rPr>
        <w:t>une activité</w:t>
      </w:r>
      <w:r>
        <w:rPr>
          <w:rFonts w:eastAsia="Times New Roman" w:cs="Times New Roman"/>
          <w:kern w:val="0"/>
          <w:lang w:val="fr-CA"/>
          <w14:ligatures w14:val="none"/>
        </w:rPr>
        <w:t>.</w:t>
      </w:r>
    </w:p>
    <w:p w14:paraId="6D5FC4D8" w14:textId="56650B2F" w:rsidR="003E21F9" w:rsidRPr="00750460" w:rsidRDefault="003E21F9" w:rsidP="00195031">
      <w:pPr>
        <w:rPr>
          <w:rFonts w:eastAsia="Times New Roman" w:cs="Times New Roman"/>
          <w:kern w:val="0"/>
          <w:lang w:val="fr-CA"/>
          <w14:ligatures w14:val="none"/>
        </w:rPr>
      </w:pPr>
      <w:r w:rsidRPr="003E21F9">
        <w:rPr>
          <w:rFonts w:eastAsia="Times New Roman" w:cs="Times New Roman"/>
          <w:kern w:val="0"/>
          <w:lang w:val="fr-CA"/>
          <w14:ligatures w14:val="none"/>
        </w:rPr>
        <w:t xml:space="preserve">En général, </w:t>
      </w:r>
      <w:r w:rsidR="00750460">
        <w:rPr>
          <w:rFonts w:eastAsia="Times New Roman" w:cs="Times New Roman"/>
          <w:kern w:val="0"/>
          <w:lang w:val="fr-CA"/>
          <w14:ligatures w14:val="none"/>
        </w:rPr>
        <w:t>une</w:t>
      </w:r>
      <w:r w:rsidRPr="003E21F9">
        <w:rPr>
          <w:rFonts w:eastAsia="Times New Roman" w:cs="Times New Roman"/>
          <w:kern w:val="0"/>
          <w:lang w:val="fr-CA"/>
          <w14:ligatures w14:val="none"/>
        </w:rPr>
        <w:t xml:space="preserve"> demande d</w:t>
      </w:r>
      <w:r w:rsidR="00E330F7">
        <w:rPr>
          <w:rFonts w:eastAsia="Times New Roman" w:cs="Times New Roman"/>
          <w:kern w:val="0"/>
          <w:lang w:val="fr-CA"/>
          <w14:ligatures w14:val="none"/>
        </w:rPr>
        <w:t>’</w:t>
      </w:r>
      <w:r w:rsidRPr="003E21F9">
        <w:rPr>
          <w:rFonts w:eastAsia="Times New Roman" w:cs="Times New Roman"/>
          <w:kern w:val="0"/>
          <w:lang w:val="fr-CA"/>
          <w14:ligatures w14:val="none"/>
        </w:rPr>
        <w:t>autorisation n</w:t>
      </w:r>
      <w:r w:rsidR="00750460">
        <w:rPr>
          <w:rFonts w:eastAsia="Times New Roman" w:cs="Times New Roman"/>
          <w:kern w:val="0"/>
          <w:lang w:val="fr-CA"/>
          <w14:ligatures w14:val="none"/>
        </w:rPr>
        <w:t>e comprend</w:t>
      </w:r>
      <w:r w:rsidRPr="003E21F9">
        <w:rPr>
          <w:rFonts w:eastAsia="Times New Roman" w:cs="Times New Roman"/>
          <w:kern w:val="0"/>
          <w:lang w:val="fr-CA"/>
          <w14:ligatures w14:val="none"/>
        </w:rPr>
        <w:t xml:space="preserve"> pas les processus d</w:t>
      </w:r>
      <w:r w:rsidR="00E330F7">
        <w:rPr>
          <w:rFonts w:eastAsia="Times New Roman" w:cs="Times New Roman"/>
          <w:kern w:val="0"/>
          <w:lang w:val="fr-CA"/>
          <w14:ligatures w14:val="none"/>
        </w:rPr>
        <w:t>’</w:t>
      </w:r>
      <w:r w:rsidRPr="003E21F9">
        <w:rPr>
          <w:rFonts w:eastAsia="Times New Roman" w:cs="Times New Roman"/>
          <w:kern w:val="0"/>
          <w:lang w:val="fr-CA"/>
          <w14:ligatures w14:val="none"/>
        </w:rPr>
        <w:t xml:space="preserve">approbation préalable à la mise sur le marché, car les coûts </w:t>
      </w:r>
      <w:r w:rsidR="00750460">
        <w:rPr>
          <w:rFonts w:eastAsia="Times New Roman" w:cs="Times New Roman"/>
          <w:kern w:val="0"/>
          <w:lang w:val="fr-CA"/>
          <w14:ligatures w14:val="none"/>
        </w:rPr>
        <w:t>liés</w:t>
      </w:r>
      <w:r w:rsidRPr="003E21F9">
        <w:rPr>
          <w:rFonts w:eastAsia="Times New Roman" w:cs="Times New Roman"/>
          <w:kern w:val="0"/>
          <w:lang w:val="fr-CA"/>
          <w14:ligatures w14:val="none"/>
        </w:rPr>
        <w:t xml:space="preserve"> à ces processus sont généralement considérés comme des coûts de </w:t>
      </w:r>
      <w:r w:rsidR="00750460">
        <w:rPr>
          <w:rFonts w:eastAsia="Times New Roman" w:cs="Times New Roman"/>
          <w:kern w:val="0"/>
          <w:lang w:val="fr-CA"/>
          <w14:ligatures w14:val="none"/>
        </w:rPr>
        <w:t>conformité</w:t>
      </w:r>
      <w:r w:rsidRPr="003E21F9">
        <w:rPr>
          <w:rFonts w:eastAsia="Times New Roman" w:cs="Times New Roman"/>
          <w:kern w:val="0"/>
          <w:lang w:val="fr-CA"/>
          <w14:ligatures w14:val="none"/>
        </w:rPr>
        <w:t xml:space="preserve">. </w:t>
      </w:r>
      <w:r w:rsidR="00750460">
        <w:rPr>
          <w:rFonts w:eastAsia="Times New Roman" w:cs="Times New Roman"/>
          <w:kern w:val="0"/>
          <w:lang w:val="fr-CA"/>
          <w14:ligatures w14:val="none"/>
        </w:rPr>
        <w:t>Voici des exemples de</w:t>
      </w:r>
      <w:r w:rsidRPr="00750460">
        <w:rPr>
          <w:rFonts w:eastAsia="Times New Roman" w:cs="Times New Roman"/>
          <w:kern w:val="0"/>
          <w:lang w:val="fr-CA"/>
          <w14:ligatures w14:val="none"/>
        </w:rPr>
        <w:t xml:space="preserve"> </w:t>
      </w:r>
      <w:r w:rsidR="00750460">
        <w:rPr>
          <w:rFonts w:eastAsia="Times New Roman" w:cs="Times New Roman"/>
          <w:kern w:val="0"/>
          <w:lang w:val="fr-CA"/>
          <w14:ligatures w14:val="none"/>
        </w:rPr>
        <w:t xml:space="preserve">produits visés par un </w:t>
      </w:r>
      <w:r w:rsidRPr="00750460">
        <w:rPr>
          <w:rFonts w:eastAsia="Times New Roman" w:cs="Times New Roman"/>
          <w:kern w:val="0"/>
          <w:lang w:val="fr-CA"/>
          <w14:ligatures w14:val="none"/>
        </w:rPr>
        <w:t>processus d</w:t>
      </w:r>
      <w:r w:rsidR="00E330F7">
        <w:rPr>
          <w:rFonts w:eastAsia="Times New Roman" w:cs="Times New Roman"/>
          <w:kern w:val="0"/>
          <w:lang w:val="fr-CA"/>
          <w14:ligatures w14:val="none"/>
        </w:rPr>
        <w:t>’</w:t>
      </w:r>
      <w:r w:rsidRPr="00750460">
        <w:rPr>
          <w:rFonts w:eastAsia="Times New Roman" w:cs="Times New Roman"/>
          <w:kern w:val="0"/>
          <w:lang w:val="fr-CA"/>
          <w14:ligatures w14:val="none"/>
        </w:rPr>
        <w:t>approbation préalable à la mise sur le marché</w:t>
      </w:r>
      <w:r w:rsidR="00750460">
        <w:rPr>
          <w:rFonts w:eastAsia="Times New Roman" w:cs="Times New Roman"/>
          <w:kern w:val="0"/>
          <w:lang w:val="fr-CA"/>
          <w14:ligatures w14:val="none"/>
        </w:rPr>
        <w:t> :</w:t>
      </w:r>
    </w:p>
    <w:p w14:paraId="6EC91D37" w14:textId="57E23672" w:rsidR="002C52F3" w:rsidRPr="00A966D6" w:rsidRDefault="00750460" w:rsidP="004B4260">
      <w:pPr>
        <w:pStyle w:val="ListParagraph"/>
        <w:numPr>
          <w:ilvl w:val="0"/>
          <w:numId w:val="43"/>
        </w:numPr>
        <w:rPr>
          <w:rFonts w:eastAsia="Times New Roman" w:cs="Times New Roman"/>
          <w:kern w:val="0"/>
          <w:lang w:val="fr-CA"/>
          <w14:ligatures w14:val="none"/>
        </w:rPr>
      </w:pPr>
      <w:proofErr w:type="gramStart"/>
      <w:r>
        <w:rPr>
          <w:rFonts w:eastAsia="Times New Roman" w:cs="Times New Roman"/>
          <w:kern w:val="0"/>
          <w:lang w:val="fr-CA"/>
          <w14:ligatures w14:val="none"/>
        </w:rPr>
        <w:t>produits</w:t>
      </w:r>
      <w:proofErr w:type="gramEnd"/>
      <w:r>
        <w:rPr>
          <w:rFonts w:eastAsia="Times New Roman" w:cs="Times New Roman"/>
          <w:kern w:val="0"/>
          <w:lang w:val="fr-CA"/>
          <w14:ligatures w14:val="none"/>
        </w:rPr>
        <w:t xml:space="preserve"> pharmaceutiques;</w:t>
      </w:r>
    </w:p>
    <w:p w14:paraId="369CAB3F" w14:textId="50E3573A" w:rsidR="002C52F3" w:rsidRPr="00A966D6" w:rsidRDefault="00750460" w:rsidP="004B4260">
      <w:pPr>
        <w:pStyle w:val="ListParagraph"/>
        <w:numPr>
          <w:ilvl w:val="0"/>
          <w:numId w:val="43"/>
        </w:numPr>
        <w:rPr>
          <w:rFonts w:eastAsia="Times New Roman" w:cs="Times New Roman"/>
          <w:kern w:val="0"/>
          <w:lang w:val="fr-CA"/>
          <w14:ligatures w14:val="none"/>
        </w:rPr>
      </w:pPr>
      <w:proofErr w:type="gramStart"/>
      <w:r>
        <w:rPr>
          <w:rFonts w:eastAsia="Times New Roman" w:cs="Times New Roman"/>
          <w:kern w:val="0"/>
          <w:lang w:val="fr-CA"/>
          <w14:ligatures w14:val="none"/>
        </w:rPr>
        <w:t>dispositifs</w:t>
      </w:r>
      <w:proofErr w:type="gramEnd"/>
      <w:r>
        <w:rPr>
          <w:rFonts w:eastAsia="Times New Roman" w:cs="Times New Roman"/>
          <w:kern w:val="0"/>
          <w:lang w:val="fr-CA"/>
          <w14:ligatures w14:val="none"/>
        </w:rPr>
        <w:t xml:space="preserve"> médicaux;</w:t>
      </w:r>
    </w:p>
    <w:p w14:paraId="6082866E" w14:textId="2E4B6752" w:rsidR="002C52F3" w:rsidRPr="00A966D6" w:rsidRDefault="004B4260" w:rsidP="004B4260">
      <w:pPr>
        <w:pStyle w:val="ListParagraph"/>
        <w:numPr>
          <w:ilvl w:val="0"/>
          <w:numId w:val="43"/>
        </w:numPr>
        <w:rPr>
          <w:rFonts w:eastAsia="Times New Roman" w:cs="Times New Roman"/>
          <w:kern w:val="0"/>
          <w:lang w:val="fr-CA"/>
          <w14:ligatures w14:val="none"/>
        </w:rPr>
      </w:pPr>
      <w:proofErr w:type="gramStart"/>
      <w:r w:rsidRPr="00A966D6">
        <w:rPr>
          <w:rFonts w:eastAsia="Times New Roman" w:cs="Times New Roman"/>
          <w:kern w:val="0"/>
          <w:lang w:val="fr-CA"/>
          <w14:ligatures w14:val="none"/>
        </w:rPr>
        <w:t>pesticides</w:t>
      </w:r>
      <w:proofErr w:type="gramEnd"/>
      <w:r w:rsidR="00750460">
        <w:rPr>
          <w:rFonts w:eastAsia="Times New Roman" w:cs="Times New Roman"/>
          <w:kern w:val="0"/>
          <w:lang w:val="fr-CA"/>
          <w14:ligatures w14:val="none"/>
        </w:rPr>
        <w:t>;</w:t>
      </w:r>
    </w:p>
    <w:p w14:paraId="07204AE6" w14:textId="3C962AB5" w:rsidR="004B4260" w:rsidRPr="00A966D6" w:rsidRDefault="00750460" w:rsidP="00195031">
      <w:pPr>
        <w:pStyle w:val="ListParagraph"/>
        <w:numPr>
          <w:ilvl w:val="0"/>
          <w:numId w:val="43"/>
        </w:numPr>
        <w:rPr>
          <w:rFonts w:eastAsia="Times New Roman" w:cs="Times New Roman"/>
          <w:kern w:val="0"/>
          <w:lang w:val="fr-CA"/>
          <w14:ligatures w14:val="none"/>
        </w:rPr>
      </w:pPr>
      <w:proofErr w:type="gramStart"/>
      <w:r>
        <w:rPr>
          <w:rFonts w:eastAsia="Times New Roman" w:cs="Times New Roman"/>
          <w:kern w:val="0"/>
          <w:lang w:val="fr-CA"/>
          <w14:ligatures w14:val="none"/>
        </w:rPr>
        <w:t>dispositifs</w:t>
      </w:r>
      <w:proofErr w:type="gramEnd"/>
      <w:r>
        <w:rPr>
          <w:rFonts w:eastAsia="Times New Roman" w:cs="Times New Roman"/>
          <w:kern w:val="0"/>
          <w:lang w:val="fr-CA"/>
          <w14:ligatures w14:val="none"/>
        </w:rPr>
        <w:t xml:space="preserve"> de télé</w:t>
      </w:r>
      <w:r w:rsidR="004B4260" w:rsidRPr="00A966D6">
        <w:rPr>
          <w:rFonts w:eastAsia="Times New Roman" w:cs="Times New Roman"/>
          <w:kern w:val="0"/>
          <w:lang w:val="fr-CA"/>
          <w14:ligatures w14:val="none"/>
        </w:rPr>
        <w:t>communication</w:t>
      </w:r>
      <w:r>
        <w:rPr>
          <w:rFonts w:eastAsia="Times New Roman" w:cs="Times New Roman"/>
          <w:kern w:val="0"/>
          <w:lang w:val="fr-CA"/>
          <w14:ligatures w14:val="none"/>
        </w:rPr>
        <w:t>.</w:t>
      </w:r>
    </w:p>
    <w:p w14:paraId="7CE5FB1F" w14:textId="14D099AC" w:rsidR="004B4260" w:rsidRPr="00A966D6" w:rsidRDefault="00A635F2" w:rsidP="00195031">
      <w:pPr>
        <w:rPr>
          <w:rFonts w:eastAsia="Times New Roman" w:cs="Times New Roman"/>
          <w:kern w:val="0"/>
          <w:lang w:val="fr-CA"/>
          <w14:ligatures w14:val="none"/>
        </w:rPr>
      </w:pPr>
      <w:r w:rsidRPr="00A966D6">
        <w:rPr>
          <w:rFonts w:eastAsia="Times New Roman" w:cs="Times New Roman"/>
          <w:kern w:val="0"/>
          <w:lang w:val="fr-CA"/>
          <w14:ligatures w14:val="none"/>
        </w:rPr>
        <w:t>A</w:t>
      </w:r>
      <w:r w:rsidR="004B4260" w:rsidRPr="00A966D6">
        <w:rPr>
          <w:rFonts w:eastAsia="Times New Roman" w:cs="Times New Roman"/>
          <w:kern w:val="0"/>
          <w:lang w:val="fr-CA"/>
          <w14:ligatures w14:val="none"/>
        </w:rPr>
        <w:t xml:space="preserve">.3 </w:t>
      </w:r>
      <w:r w:rsidR="00750460">
        <w:rPr>
          <w:rFonts w:eastAsia="Times New Roman" w:cs="Times New Roman"/>
          <w:kern w:val="0"/>
          <w:lang w:val="fr-CA"/>
          <w14:ligatures w14:val="none"/>
        </w:rPr>
        <w:t>Informer le gouvernement des activités</w:t>
      </w:r>
    </w:p>
    <w:p w14:paraId="1DDFBC7D" w14:textId="46AA8BAB" w:rsidR="004B4260" w:rsidRPr="00750460" w:rsidRDefault="00750460" w:rsidP="00195031">
      <w:pPr>
        <w:rPr>
          <w:rFonts w:eastAsia="Times New Roman" w:cs="Times New Roman"/>
          <w:kern w:val="0"/>
          <w:lang w:val="fr-CA"/>
          <w14:ligatures w14:val="none"/>
        </w:rPr>
      </w:pPr>
      <w:r w:rsidRPr="00750460">
        <w:rPr>
          <w:rFonts w:eastAsia="Times New Roman" w:cs="Times New Roman"/>
          <w:kern w:val="0"/>
          <w:lang w:val="fr-CA"/>
          <w14:ligatures w14:val="none"/>
        </w:rPr>
        <w:t>Les entreprises sont tenues d</w:t>
      </w:r>
      <w:r>
        <w:rPr>
          <w:rFonts w:eastAsia="Times New Roman" w:cs="Times New Roman"/>
          <w:kern w:val="0"/>
          <w:lang w:val="fr-CA"/>
          <w14:ligatures w14:val="none"/>
        </w:rPr>
        <w:t>’informer</w:t>
      </w:r>
      <w:r w:rsidRPr="00750460">
        <w:rPr>
          <w:rFonts w:eastAsia="Times New Roman" w:cs="Times New Roman"/>
          <w:kern w:val="0"/>
          <w:lang w:val="fr-CA"/>
          <w14:ligatures w14:val="none"/>
        </w:rPr>
        <w:t xml:space="preserve"> </w:t>
      </w:r>
      <w:r>
        <w:rPr>
          <w:rFonts w:eastAsia="Times New Roman" w:cs="Times New Roman"/>
          <w:kern w:val="0"/>
          <w:lang w:val="fr-CA"/>
          <w14:ligatures w14:val="none"/>
        </w:rPr>
        <w:t>le</w:t>
      </w:r>
      <w:r w:rsidRPr="00750460">
        <w:rPr>
          <w:rFonts w:eastAsia="Times New Roman" w:cs="Times New Roman"/>
          <w:kern w:val="0"/>
          <w:lang w:val="fr-CA"/>
          <w14:ligatures w14:val="none"/>
        </w:rPr>
        <w:t xml:space="preserve"> gouvernement fédéral </w:t>
      </w:r>
      <w:r>
        <w:rPr>
          <w:rFonts w:eastAsia="Times New Roman" w:cs="Times New Roman"/>
          <w:kern w:val="0"/>
          <w:lang w:val="fr-CA"/>
          <w14:ligatures w14:val="none"/>
        </w:rPr>
        <w:t xml:space="preserve">de </w:t>
      </w:r>
      <w:r w:rsidRPr="00750460">
        <w:rPr>
          <w:rFonts w:eastAsia="Times New Roman" w:cs="Times New Roman"/>
          <w:kern w:val="0"/>
          <w:lang w:val="fr-CA"/>
          <w14:ligatures w14:val="none"/>
        </w:rPr>
        <w:t>certaines activités qu</w:t>
      </w:r>
      <w:r w:rsidR="00E330F7">
        <w:rPr>
          <w:rFonts w:eastAsia="Times New Roman" w:cs="Times New Roman"/>
          <w:kern w:val="0"/>
          <w:lang w:val="fr-CA"/>
          <w14:ligatures w14:val="none"/>
        </w:rPr>
        <w:t>’</w:t>
      </w:r>
      <w:r w:rsidRPr="00750460">
        <w:rPr>
          <w:rFonts w:eastAsia="Times New Roman" w:cs="Times New Roman"/>
          <w:kern w:val="0"/>
          <w:lang w:val="fr-CA"/>
          <w14:ligatures w14:val="none"/>
        </w:rPr>
        <w:t>elles entreprennent. Il s</w:t>
      </w:r>
      <w:r w:rsidR="00E330F7">
        <w:rPr>
          <w:rFonts w:eastAsia="Times New Roman" w:cs="Times New Roman"/>
          <w:kern w:val="0"/>
          <w:lang w:val="fr-CA"/>
          <w14:ligatures w14:val="none"/>
        </w:rPr>
        <w:t>’</w:t>
      </w:r>
      <w:r w:rsidRPr="00750460">
        <w:rPr>
          <w:rFonts w:eastAsia="Times New Roman" w:cs="Times New Roman"/>
          <w:kern w:val="0"/>
          <w:lang w:val="fr-CA"/>
          <w14:ligatures w14:val="none"/>
        </w:rPr>
        <w:t>agit par exemple d</w:t>
      </w:r>
      <w:r>
        <w:rPr>
          <w:rFonts w:eastAsia="Times New Roman" w:cs="Times New Roman"/>
          <w:kern w:val="0"/>
          <w:lang w:val="fr-CA"/>
          <w14:ligatures w14:val="none"/>
        </w:rPr>
        <w:t>e l</w:t>
      </w:r>
      <w:r w:rsidR="00E330F7">
        <w:rPr>
          <w:rFonts w:eastAsia="Times New Roman" w:cs="Times New Roman"/>
          <w:kern w:val="0"/>
          <w:lang w:val="fr-CA"/>
          <w14:ligatures w14:val="none"/>
        </w:rPr>
        <w:t>’</w:t>
      </w:r>
      <w:r w:rsidRPr="00750460">
        <w:rPr>
          <w:rFonts w:eastAsia="Times New Roman" w:cs="Times New Roman"/>
          <w:kern w:val="0"/>
          <w:lang w:val="fr-CA"/>
          <w14:ligatures w14:val="none"/>
        </w:rPr>
        <w:t>informer</w:t>
      </w:r>
      <w:r>
        <w:rPr>
          <w:rFonts w:eastAsia="Times New Roman" w:cs="Times New Roman"/>
          <w:kern w:val="0"/>
          <w:lang w:val="fr-CA"/>
          <w14:ligatures w14:val="none"/>
        </w:rPr>
        <w:t xml:space="preserve"> par</w:t>
      </w:r>
      <w:r w:rsidRPr="00750460">
        <w:rPr>
          <w:rFonts w:eastAsia="Times New Roman" w:cs="Times New Roman"/>
          <w:kern w:val="0"/>
          <w:lang w:val="fr-CA"/>
          <w14:ligatures w14:val="none"/>
        </w:rPr>
        <w:t xml:space="preserve"> écrit qu</w:t>
      </w:r>
      <w:r w:rsidR="00E330F7">
        <w:rPr>
          <w:rFonts w:eastAsia="Times New Roman" w:cs="Times New Roman"/>
          <w:kern w:val="0"/>
          <w:lang w:val="fr-CA"/>
          <w14:ligatures w14:val="none"/>
        </w:rPr>
        <w:t>’</w:t>
      </w:r>
      <w:r w:rsidRPr="00750460">
        <w:rPr>
          <w:rFonts w:eastAsia="Times New Roman" w:cs="Times New Roman"/>
          <w:kern w:val="0"/>
          <w:lang w:val="fr-CA"/>
          <w14:ligatures w14:val="none"/>
        </w:rPr>
        <w:t xml:space="preserve">un rapport annuel a été </w:t>
      </w:r>
      <w:r>
        <w:rPr>
          <w:rFonts w:eastAsia="Times New Roman" w:cs="Times New Roman"/>
          <w:kern w:val="0"/>
          <w:lang w:val="fr-CA"/>
          <w14:ligatures w14:val="none"/>
        </w:rPr>
        <w:t>rédigé</w:t>
      </w:r>
      <w:r w:rsidRPr="00750460">
        <w:rPr>
          <w:rFonts w:eastAsia="Times New Roman" w:cs="Times New Roman"/>
          <w:kern w:val="0"/>
          <w:lang w:val="fr-CA"/>
          <w14:ligatures w14:val="none"/>
        </w:rPr>
        <w:t>.</w:t>
      </w:r>
    </w:p>
    <w:p w14:paraId="0A35BC2B" w14:textId="49319552" w:rsidR="004B4260" w:rsidRPr="00520A72" w:rsidRDefault="00A635F2" w:rsidP="00195031">
      <w:pPr>
        <w:rPr>
          <w:rFonts w:eastAsia="Times New Roman" w:cs="Times New Roman"/>
          <w:kern w:val="0"/>
          <w:lang w:val="fr-CA"/>
          <w14:ligatures w14:val="none"/>
        </w:rPr>
      </w:pPr>
      <w:r w:rsidRPr="00520A72">
        <w:rPr>
          <w:rFonts w:eastAsia="Times New Roman" w:cs="Times New Roman"/>
          <w:kern w:val="0"/>
          <w:lang w:val="fr-CA"/>
          <w14:ligatures w14:val="none"/>
        </w:rPr>
        <w:t>A</w:t>
      </w:r>
      <w:r w:rsidR="004B4260" w:rsidRPr="00520A72">
        <w:rPr>
          <w:rFonts w:eastAsia="Times New Roman" w:cs="Times New Roman"/>
          <w:kern w:val="0"/>
          <w:lang w:val="fr-CA"/>
          <w14:ligatures w14:val="none"/>
        </w:rPr>
        <w:t xml:space="preserve">.4 </w:t>
      </w:r>
      <w:r w:rsidR="00520A72" w:rsidRPr="00520A72">
        <w:rPr>
          <w:rFonts w:eastAsia="Times New Roman" w:cs="Times New Roman"/>
          <w:kern w:val="0"/>
          <w:lang w:val="fr-CA"/>
          <w14:ligatures w14:val="none"/>
        </w:rPr>
        <w:t>Prendre connaissance des nouvelles obligations d</w:t>
      </w:r>
      <w:r w:rsidR="00E330F7">
        <w:rPr>
          <w:rFonts w:eastAsia="Times New Roman" w:cs="Times New Roman"/>
          <w:kern w:val="0"/>
          <w:lang w:val="fr-CA"/>
          <w14:ligatures w14:val="none"/>
        </w:rPr>
        <w:t>’</w:t>
      </w:r>
      <w:r w:rsidR="00520A72" w:rsidRPr="00520A72">
        <w:rPr>
          <w:rFonts w:eastAsia="Times New Roman" w:cs="Times New Roman"/>
          <w:kern w:val="0"/>
          <w:lang w:val="fr-CA"/>
          <w14:ligatures w14:val="none"/>
        </w:rPr>
        <w:t>information résultant de modifications réglementaires</w:t>
      </w:r>
    </w:p>
    <w:p w14:paraId="6B0F8D7F" w14:textId="29A80E0D" w:rsidR="00520A72" w:rsidRDefault="00520A72" w:rsidP="00195031">
      <w:pPr>
        <w:rPr>
          <w:rFonts w:eastAsia="Times New Roman" w:cs="Times New Roman"/>
          <w:kern w:val="0"/>
          <w:lang w:val="fr-CA"/>
          <w14:ligatures w14:val="none"/>
        </w:rPr>
      </w:pPr>
      <w:r w:rsidRPr="00520A72">
        <w:rPr>
          <w:rFonts w:eastAsia="Times New Roman" w:cs="Times New Roman"/>
          <w:kern w:val="0"/>
          <w:lang w:val="fr-CA"/>
          <w14:ligatures w14:val="none"/>
        </w:rPr>
        <w:t xml:space="preserve">Les entreprises consacrent des ressources </w:t>
      </w:r>
      <w:r>
        <w:rPr>
          <w:rFonts w:eastAsia="Times New Roman" w:cs="Times New Roman"/>
          <w:kern w:val="0"/>
          <w:lang w:val="fr-CA"/>
          <w14:ligatures w14:val="none"/>
        </w:rPr>
        <w:t>pour se renseigner au sujet des</w:t>
      </w:r>
      <w:r w:rsidRPr="00520A72">
        <w:rPr>
          <w:rFonts w:eastAsia="Times New Roman" w:cs="Times New Roman"/>
          <w:kern w:val="0"/>
          <w:lang w:val="fr-CA"/>
          <w14:ligatures w14:val="none"/>
        </w:rPr>
        <w:t xml:space="preserve"> nouvelles obligations d</w:t>
      </w:r>
      <w:r w:rsidR="00E330F7">
        <w:rPr>
          <w:rFonts w:eastAsia="Times New Roman" w:cs="Times New Roman"/>
          <w:kern w:val="0"/>
          <w:lang w:val="fr-CA"/>
          <w14:ligatures w14:val="none"/>
        </w:rPr>
        <w:t>’</w:t>
      </w:r>
      <w:r w:rsidRPr="00520A72">
        <w:rPr>
          <w:rFonts w:eastAsia="Times New Roman" w:cs="Times New Roman"/>
          <w:kern w:val="0"/>
          <w:lang w:val="fr-CA"/>
          <w14:ligatures w14:val="none"/>
        </w:rPr>
        <w:t>information résultant d</w:t>
      </w:r>
      <w:r w:rsidR="00E330F7">
        <w:rPr>
          <w:rFonts w:eastAsia="Times New Roman" w:cs="Times New Roman"/>
          <w:kern w:val="0"/>
          <w:lang w:val="fr-CA"/>
          <w14:ligatures w14:val="none"/>
        </w:rPr>
        <w:t>’</w:t>
      </w:r>
      <w:r w:rsidRPr="00520A72">
        <w:rPr>
          <w:rFonts w:eastAsia="Times New Roman" w:cs="Times New Roman"/>
          <w:kern w:val="0"/>
          <w:lang w:val="fr-CA"/>
          <w14:ligatures w14:val="none"/>
        </w:rPr>
        <w:t xml:space="preserve">une modification </w:t>
      </w:r>
      <w:r>
        <w:rPr>
          <w:rFonts w:eastAsia="Times New Roman" w:cs="Times New Roman"/>
          <w:kern w:val="0"/>
          <w:lang w:val="fr-CA"/>
          <w14:ligatures w14:val="none"/>
        </w:rPr>
        <w:t>réglementaire</w:t>
      </w:r>
      <w:r w:rsidR="00DC3D3A">
        <w:rPr>
          <w:rFonts w:eastAsia="Times New Roman" w:cs="Times New Roman"/>
          <w:kern w:val="0"/>
          <w:lang w:val="fr-CA"/>
          <w14:ligatures w14:val="none"/>
        </w:rPr>
        <w:t xml:space="preserve"> (</w:t>
      </w:r>
      <w:r>
        <w:rPr>
          <w:rFonts w:eastAsia="Times New Roman" w:cs="Times New Roman"/>
          <w:kern w:val="0"/>
          <w:lang w:val="fr-CA"/>
          <w14:ligatures w14:val="none"/>
        </w:rPr>
        <w:t xml:space="preserve">uniquement </w:t>
      </w:r>
      <w:r w:rsidR="00DC3D3A">
        <w:rPr>
          <w:rFonts w:eastAsia="Times New Roman" w:cs="Times New Roman"/>
          <w:kern w:val="0"/>
          <w:lang w:val="fr-CA"/>
          <w14:ligatures w14:val="none"/>
        </w:rPr>
        <w:t>pour les</w:t>
      </w:r>
      <w:r w:rsidRPr="00520A72">
        <w:rPr>
          <w:rFonts w:eastAsia="Times New Roman" w:cs="Times New Roman"/>
          <w:kern w:val="0"/>
          <w:lang w:val="fr-CA"/>
          <w14:ligatures w14:val="none"/>
        </w:rPr>
        <w:t xml:space="preserve"> modifications réglementaires qui s</w:t>
      </w:r>
      <w:r w:rsidR="00E330F7">
        <w:rPr>
          <w:rFonts w:eastAsia="Times New Roman" w:cs="Times New Roman"/>
          <w:kern w:val="0"/>
          <w:lang w:val="fr-CA"/>
          <w14:ligatures w14:val="none"/>
        </w:rPr>
        <w:t>’</w:t>
      </w:r>
      <w:r w:rsidRPr="00520A72">
        <w:rPr>
          <w:rFonts w:eastAsia="Times New Roman" w:cs="Times New Roman"/>
          <w:kern w:val="0"/>
          <w:lang w:val="fr-CA"/>
          <w14:ligatures w14:val="none"/>
        </w:rPr>
        <w:t xml:space="preserve">écartent de manière </w:t>
      </w:r>
      <w:r w:rsidR="00DC3D3A">
        <w:rPr>
          <w:rFonts w:eastAsia="Times New Roman" w:cs="Times New Roman"/>
          <w:kern w:val="0"/>
          <w:lang w:val="fr-CA"/>
          <w14:ligatures w14:val="none"/>
        </w:rPr>
        <w:t>importante</w:t>
      </w:r>
      <w:r w:rsidRPr="00520A72">
        <w:rPr>
          <w:rFonts w:eastAsia="Times New Roman" w:cs="Times New Roman"/>
          <w:kern w:val="0"/>
          <w:lang w:val="fr-CA"/>
          <w14:ligatures w14:val="none"/>
        </w:rPr>
        <w:t xml:space="preserve"> de la pratique actuelle</w:t>
      </w:r>
      <w:r w:rsidR="00DC3D3A">
        <w:rPr>
          <w:rFonts w:eastAsia="Times New Roman" w:cs="Times New Roman"/>
          <w:kern w:val="0"/>
          <w:lang w:val="fr-CA"/>
          <w14:ligatures w14:val="none"/>
        </w:rPr>
        <w:t>)</w:t>
      </w:r>
      <w:r w:rsidRPr="00520A72">
        <w:rPr>
          <w:rFonts w:eastAsia="Times New Roman" w:cs="Times New Roman"/>
          <w:kern w:val="0"/>
          <w:lang w:val="fr-CA"/>
          <w14:ligatures w14:val="none"/>
        </w:rPr>
        <w:t>.</w:t>
      </w:r>
    </w:p>
    <w:p w14:paraId="0C4A407C" w14:textId="77404F46" w:rsidR="004B4260" w:rsidRPr="00DC3D3A" w:rsidRDefault="00A635F2" w:rsidP="00195031">
      <w:pPr>
        <w:rPr>
          <w:rFonts w:eastAsia="Times New Roman" w:cs="Times New Roman"/>
          <w:kern w:val="0"/>
          <w:lang w:val="fr-CA"/>
          <w14:ligatures w14:val="none"/>
        </w:rPr>
      </w:pPr>
      <w:r w:rsidRPr="00E330F7">
        <w:rPr>
          <w:rFonts w:eastAsia="Times New Roman" w:cs="Times New Roman"/>
          <w:kern w:val="0"/>
          <w:lang w:val="fr-CA"/>
          <w14:ligatures w14:val="none"/>
        </w:rPr>
        <w:t>A</w:t>
      </w:r>
      <w:r w:rsidR="004B4260" w:rsidRPr="00E330F7">
        <w:rPr>
          <w:rFonts w:eastAsia="Times New Roman" w:cs="Times New Roman"/>
          <w:kern w:val="0"/>
          <w:lang w:val="fr-CA"/>
          <w14:ligatures w14:val="none"/>
        </w:rPr>
        <w:t xml:space="preserve">.5 </w:t>
      </w:r>
      <w:r w:rsidR="00DC3D3A" w:rsidRPr="00DC3D3A">
        <w:rPr>
          <w:rFonts w:eastAsia="Times New Roman" w:cs="Times New Roman"/>
          <w:kern w:val="0"/>
          <w:lang w:val="fr-CA"/>
          <w14:ligatures w14:val="none"/>
        </w:rPr>
        <w:t>Organiser des réunions</w:t>
      </w:r>
    </w:p>
    <w:p w14:paraId="1798895A" w14:textId="756CCB7C" w:rsidR="004B4260" w:rsidRPr="00DC3D3A" w:rsidRDefault="00DC3D3A" w:rsidP="00195031">
      <w:pPr>
        <w:rPr>
          <w:rFonts w:eastAsia="Times New Roman" w:cs="Times New Roman"/>
          <w:kern w:val="0"/>
          <w:lang w:val="fr-CA"/>
          <w14:ligatures w14:val="none"/>
        </w:rPr>
      </w:pPr>
      <w:r w:rsidRPr="00DC3D3A">
        <w:rPr>
          <w:rFonts w:eastAsia="Times New Roman" w:cs="Times New Roman"/>
          <w:kern w:val="0"/>
          <w:lang w:val="fr-CA"/>
          <w14:ligatures w14:val="none"/>
        </w:rPr>
        <w:t>Les entreprises organisent des réunions</w:t>
      </w:r>
      <w:r w:rsidR="00D56E48">
        <w:rPr>
          <w:rFonts w:eastAsia="Times New Roman" w:cs="Times New Roman"/>
          <w:kern w:val="0"/>
          <w:lang w:val="fr-CA"/>
          <w14:ligatures w14:val="none"/>
        </w:rPr>
        <w:t> </w:t>
      </w:r>
      <w:r w:rsidR="004B4260" w:rsidRPr="00DC3D3A">
        <w:rPr>
          <w:rFonts w:eastAsia="Times New Roman" w:cs="Times New Roman"/>
          <w:kern w:val="0"/>
          <w:lang w:val="fr-CA"/>
          <w14:ligatures w14:val="none"/>
        </w:rPr>
        <w:t>:</w:t>
      </w:r>
    </w:p>
    <w:p w14:paraId="1DFA61BF" w14:textId="5AE861EC" w:rsidR="00D842AF" w:rsidRPr="00DC3D3A" w:rsidRDefault="00DC3D3A" w:rsidP="004B4260">
      <w:pPr>
        <w:pStyle w:val="ListParagraph"/>
        <w:numPr>
          <w:ilvl w:val="0"/>
          <w:numId w:val="44"/>
        </w:numPr>
        <w:rPr>
          <w:rFonts w:eastAsia="Times New Roman" w:cs="Times New Roman"/>
          <w:kern w:val="0"/>
          <w:lang w:val="fr-CA"/>
          <w14:ligatures w14:val="none"/>
        </w:rPr>
      </w:pPr>
      <w:proofErr w:type="gramStart"/>
      <w:r>
        <w:rPr>
          <w:rFonts w:eastAsia="Times New Roman" w:cs="Times New Roman"/>
          <w:kern w:val="0"/>
          <w:lang w:val="fr-CA"/>
          <w14:ligatures w14:val="none"/>
        </w:rPr>
        <w:t>à</w:t>
      </w:r>
      <w:proofErr w:type="gramEnd"/>
      <w:r>
        <w:rPr>
          <w:rFonts w:eastAsia="Times New Roman" w:cs="Times New Roman"/>
          <w:kern w:val="0"/>
          <w:lang w:val="fr-CA"/>
          <w14:ligatures w14:val="none"/>
        </w:rPr>
        <w:t xml:space="preserve"> l’interne</w:t>
      </w:r>
      <w:r w:rsidRPr="00DC3D3A">
        <w:rPr>
          <w:rFonts w:eastAsia="Times New Roman" w:cs="Times New Roman"/>
          <w:kern w:val="0"/>
          <w:lang w:val="fr-CA"/>
          <w14:ligatures w14:val="none"/>
        </w:rPr>
        <w:t>, avec les groupes d</w:t>
      </w:r>
      <w:r>
        <w:rPr>
          <w:rFonts w:eastAsia="Times New Roman" w:cs="Times New Roman"/>
          <w:kern w:val="0"/>
          <w:lang w:val="fr-CA"/>
          <w14:ligatures w14:val="none"/>
        </w:rPr>
        <w:t>’employés</w:t>
      </w:r>
      <w:r w:rsidRPr="00DC3D3A">
        <w:rPr>
          <w:rFonts w:eastAsia="Times New Roman" w:cs="Times New Roman"/>
          <w:kern w:val="0"/>
          <w:lang w:val="fr-CA"/>
          <w14:ligatures w14:val="none"/>
        </w:rPr>
        <w:t xml:space="preserve"> </w:t>
      </w:r>
      <w:r>
        <w:rPr>
          <w:rFonts w:eastAsia="Times New Roman" w:cs="Times New Roman"/>
          <w:kern w:val="0"/>
          <w:lang w:val="fr-CA"/>
          <w14:ligatures w14:val="none"/>
        </w:rPr>
        <w:t xml:space="preserve">qui participent aux activités accomplies pour respecter </w:t>
      </w:r>
      <w:r w:rsidRPr="00DC3D3A">
        <w:rPr>
          <w:rFonts w:eastAsia="Times New Roman" w:cs="Times New Roman"/>
          <w:kern w:val="0"/>
          <w:lang w:val="fr-CA"/>
          <w14:ligatures w14:val="none"/>
        </w:rPr>
        <w:t>une obligation d</w:t>
      </w:r>
      <w:r w:rsidR="00E330F7">
        <w:rPr>
          <w:rFonts w:eastAsia="Times New Roman" w:cs="Times New Roman"/>
          <w:kern w:val="0"/>
          <w:lang w:val="fr-CA"/>
          <w14:ligatures w14:val="none"/>
        </w:rPr>
        <w:t>’</w:t>
      </w:r>
      <w:r w:rsidRPr="00DC3D3A">
        <w:rPr>
          <w:rFonts w:eastAsia="Times New Roman" w:cs="Times New Roman"/>
          <w:kern w:val="0"/>
          <w:lang w:val="fr-CA"/>
          <w14:ligatures w14:val="none"/>
        </w:rPr>
        <w:t>information</w:t>
      </w:r>
      <w:r>
        <w:rPr>
          <w:rFonts w:eastAsia="Times New Roman" w:cs="Times New Roman"/>
          <w:kern w:val="0"/>
          <w:lang w:val="fr-CA"/>
          <w14:ligatures w14:val="none"/>
        </w:rPr>
        <w:t>;</w:t>
      </w:r>
    </w:p>
    <w:p w14:paraId="698A0872" w14:textId="06F488B9" w:rsidR="004B4260" w:rsidRPr="00DC3D3A" w:rsidRDefault="00DC3D3A" w:rsidP="00195031">
      <w:pPr>
        <w:pStyle w:val="ListParagraph"/>
        <w:numPr>
          <w:ilvl w:val="0"/>
          <w:numId w:val="44"/>
        </w:numPr>
        <w:rPr>
          <w:rFonts w:eastAsia="Times New Roman" w:cs="Times New Roman"/>
          <w:kern w:val="0"/>
          <w:lang w:val="fr-CA"/>
          <w14:ligatures w14:val="none"/>
        </w:rPr>
      </w:pPr>
      <w:proofErr w:type="gramStart"/>
      <w:r>
        <w:rPr>
          <w:rFonts w:eastAsia="Times New Roman" w:cs="Times New Roman"/>
          <w:kern w:val="0"/>
          <w:lang w:val="fr-CA"/>
          <w14:ligatures w14:val="none"/>
        </w:rPr>
        <w:t>à</w:t>
      </w:r>
      <w:proofErr w:type="gramEnd"/>
      <w:r>
        <w:rPr>
          <w:rFonts w:eastAsia="Times New Roman" w:cs="Times New Roman"/>
          <w:kern w:val="0"/>
          <w:lang w:val="fr-CA"/>
          <w14:ligatures w14:val="none"/>
        </w:rPr>
        <w:t xml:space="preserve"> l’extérieur de l’entreprise, </w:t>
      </w:r>
      <w:r w:rsidRPr="00DC3D3A">
        <w:rPr>
          <w:rFonts w:eastAsia="Times New Roman" w:cs="Times New Roman"/>
          <w:kern w:val="0"/>
          <w:lang w:val="fr-CA"/>
          <w14:ligatures w14:val="none"/>
        </w:rPr>
        <w:t>lorsque le respect d</w:t>
      </w:r>
      <w:r w:rsidR="00E330F7">
        <w:rPr>
          <w:rFonts w:eastAsia="Times New Roman" w:cs="Times New Roman"/>
          <w:kern w:val="0"/>
          <w:lang w:val="fr-CA"/>
          <w14:ligatures w14:val="none"/>
        </w:rPr>
        <w:t>’</w:t>
      </w:r>
      <w:r w:rsidRPr="00DC3D3A">
        <w:rPr>
          <w:rFonts w:eastAsia="Times New Roman" w:cs="Times New Roman"/>
          <w:kern w:val="0"/>
          <w:lang w:val="fr-CA"/>
          <w14:ligatures w14:val="none"/>
        </w:rPr>
        <w:t>une obligation d</w:t>
      </w:r>
      <w:r w:rsidR="00E330F7">
        <w:rPr>
          <w:rFonts w:eastAsia="Times New Roman" w:cs="Times New Roman"/>
          <w:kern w:val="0"/>
          <w:lang w:val="fr-CA"/>
          <w14:ligatures w14:val="none"/>
        </w:rPr>
        <w:t>’</w:t>
      </w:r>
      <w:r w:rsidRPr="00DC3D3A">
        <w:rPr>
          <w:rFonts w:eastAsia="Times New Roman" w:cs="Times New Roman"/>
          <w:kern w:val="0"/>
          <w:lang w:val="fr-CA"/>
          <w14:ligatures w14:val="none"/>
        </w:rPr>
        <w:t>information nécessite des réunions avec un auditeur ou un avocat, par exemple.</w:t>
      </w:r>
    </w:p>
    <w:p w14:paraId="6F72EF27" w14:textId="71DD115E" w:rsidR="004B4260" w:rsidRPr="00DC3D3A" w:rsidRDefault="003B4297" w:rsidP="00195031">
      <w:pPr>
        <w:rPr>
          <w:rFonts w:eastAsia="Times New Roman" w:cs="Times New Roman"/>
          <w:kern w:val="0"/>
          <w:lang w:val="fr-CA"/>
          <w14:ligatures w14:val="none"/>
        </w:rPr>
      </w:pPr>
      <w:r w:rsidRPr="00DC3D3A">
        <w:rPr>
          <w:rFonts w:eastAsia="Times New Roman" w:cs="Times New Roman"/>
          <w:kern w:val="0"/>
          <w:lang w:val="fr-CA"/>
          <w14:ligatures w14:val="none"/>
        </w:rPr>
        <w:t>A</w:t>
      </w:r>
      <w:r w:rsidR="004B4260" w:rsidRPr="00DC3D3A">
        <w:rPr>
          <w:rFonts w:eastAsia="Times New Roman" w:cs="Times New Roman"/>
          <w:kern w:val="0"/>
          <w:lang w:val="fr-CA"/>
          <w14:ligatures w14:val="none"/>
        </w:rPr>
        <w:t xml:space="preserve">.6 </w:t>
      </w:r>
      <w:r w:rsidR="000E00C1">
        <w:rPr>
          <w:rFonts w:eastAsia="Times New Roman" w:cs="Times New Roman"/>
          <w:kern w:val="0"/>
          <w:lang w:val="fr-CA"/>
          <w14:ligatures w14:val="none"/>
        </w:rPr>
        <w:t>Contribuer</w:t>
      </w:r>
      <w:r w:rsidR="000E00C1" w:rsidRPr="000E00C1">
        <w:rPr>
          <w:rFonts w:eastAsia="Times New Roman" w:cs="Times New Roman"/>
          <w:kern w:val="0"/>
          <w:lang w:val="fr-CA"/>
          <w14:ligatures w14:val="none"/>
        </w:rPr>
        <w:t xml:space="preserve"> à l</w:t>
      </w:r>
      <w:r w:rsidR="00E330F7">
        <w:rPr>
          <w:rFonts w:eastAsia="Times New Roman" w:cs="Times New Roman"/>
          <w:kern w:val="0"/>
          <w:lang w:val="fr-CA"/>
          <w14:ligatures w14:val="none"/>
        </w:rPr>
        <w:t>’</w:t>
      </w:r>
      <w:r w:rsidR="000E00C1" w:rsidRPr="000E00C1">
        <w:rPr>
          <w:rFonts w:eastAsia="Times New Roman" w:cs="Times New Roman"/>
          <w:kern w:val="0"/>
          <w:lang w:val="fr-CA"/>
          <w14:ligatures w14:val="none"/>
        </w:rPr>
        <w:t>application des règlements et aux audits et inspections</w:t>
      </w:r>
    </w:p>
    <w:p w14:paraId="274DA108" w14:textId="455759CE" w:rsidR="004B4260" w:rsidRPr="00DC3D3A" w:rsidRDefault="000E00C1" w:rsidP="00195031">
      <w:pPr>
        <w:rPr>
          <w:rFonts w:eastAsia="Times New Roman" w:cs="Times New Roman"/>
          <w:kern w:val="0"/>
          <w:lang w:val="fr-CA"/>
          <w14:ligatures w14:val="none"/>
        </w:rPr>
      </w:pPr>
      <w:r w:rsidRPr="000E00C1">
        <w:rPr>
          <w:rFonts w:eastAsia="Times New Roman" w:cs="Times New Roman"/>
          <w:kern w:val="0"/>
          <w:lang w:val="fr-CA"/>
          <w14:ligatures w14:val="none"/>
        </w:rPr>
        <w:t xml:space="preserve">Les entreprises informent </w:t>
      </w:r>
      <w:r w:rsidR="00EC70E0">
        <w:rPr>
          <w:rFonts w:eastAsia="Times New Roman" w:cs="Times New Roman"/>
          <w:kern w:val="0"/>
          <w:lang w:val="fr-CA"/>
          <w14:ligatures w14:val="none"/>
        </w:rPr>
        <w:t xml:space="preserve">et aident </w:t>
      </w:r>
      <w:r w:rsidRPr="000E00C1">
        <w:rPr>
          <w:rFonts w:eastAsia="Times New Roman" w:cs="Times New Roman"/>
          <w:kern w:val="0"/>
          <w:lang w:val="fr-CA"/>
          <w14:ligatures w14:val="none"/>
        </w:rPr>
        <w:t>les inspecteurs du gouvernement fédéral ou une entité autorisée à exercer des activités d</w:t>
      </w:r>
      <w:r w:rsidR="00E330F7">
        <w:rPr>
          <w:rFonts w:eastAsia="Times New Roman" w:cs="Times New Roman"/>
          <w:kern w:val="0"/>
          <w:lang w:val="fr-CA"/>
          <w14:ligatures w14:val="none"/>
        </w:rPr>
        <w:t>’</w:t>
      </w:r>
      <w:r w:rsidR="00EC70E0">
        <w:rPr>
          <w:rFonts w:eastAsia="Times New Roman" w:cs="Times New Roman"/>
          <w:kern w:val="0"/>
          <w:lang w:val="fr-CA"/>
          <w14:ligatures w14:val="none"/>
        </w:rPr>
        <w:t>application</w:t>
      </w:r>
      <w:r w:rsidRPr="000E00C1">
        <w:rPr>
          <w:rFonts w:eastAsia="Times New Roman" w:cs="Times New Roman"/>
          <w:kern w:val="0"/>
          <w:lang w:val="fr-CA"/>
          <w14:ligatures w14:val="none"/>
        </w:rPr>
        <w:t xml:space="preserve"> au nom du gouvernement fédéral, qui </w:t>
      </w:r>
    </w:p>
    <w:p w14:paraId="41CA27E2" w14:textId="253E755F" w:rsidR="00D842AF" w:rsidRPr="00EC70E0" w:rsidRDefault="00EC70E0" w:rsidP="004B4260">
      <w:pPr>
        <w:pStyle w:val="ListParagraph"/>
        <w:numPr>
          <w:ilvl w:val="0"/>
          <w:numId w:val="45"/>
        </w:numPr>
        <w:rPr>
          <w:rFonts w:eastAsia="Times New Roman" w:cs="Times New Roman"/>
          <w:kern w:val="0"/>
          <w:lang w:val="fr-CA"/>
          <w14:ligatures w14:val="none"/>
        </w:rPr>
      </w:pPr>
      <w:proofErr w:type="gramStart"/>
      <w:r w:rsidRPr="00EC70E0">
        <w:rPr>
          <w:rFonts w:eastAsia="Times New Roman" w:cs="Times New Roman"/>
          <w:kern w:val="0"/>
          <w:lang w:val="fr-CA"/>
          <w14:ligatures w14:val="none"/>
        </w:rPr>
        <w:t>inspectent</w:t>
      </w:r>
      <w:proofErr w:type="gramEnd"/>
      <w:r w:rsidRPr="00EC70E0">
        <w:rPr>
          <w:rFonts w:eastAsia="Times New Roman" w:cs="Times New Roman"/>
          <w:kern w:val="0"/>
          <w:lang w:val="fr-CA"/>
          <w14:ligatures w14:val="none"/>
        </w:rPr>
        <w:t xml:space="preserve"> une entreprise et </w:t>
      </w:r>
      <w:r>
        <w:rPr>
          <w:rFonts w:eastAsia="Times New Roman" w:cs="Times New Roman"/>
          <w:kern w:val="0"/>
          <w:lang w:val="fr-CA"/>
          <w14:ligatures w14:val="none"/>
        </w:rPr>
        <w:t>effectuent des audits de</w:t>
      </w:r>
      <w:r w:rsidRPr="00EC70E0">
        <w:rPr>
          <w:rFonts w:eastAsia="Times New Roman" w:cs="Times New Roman"/>
          <w:kern w:val="0"/>
          <w:lang w:val="fr-CA"/>
          <w14:ligatures w14:val="none"/>
        </w:rPr>
        <w:t xml:space="preserve"> certains aspects de son travail</w:t>
      </w:r>
      <w:r>
        <w:rPr>
          <w:rFonts w:eastAsia="Times New Roman" w:cs="Times New Roman"/>
          <w:kern w:val="0"/>
          <w:lang w:val="fr-CA"/>
          <w14:ligatures w14:val="none"/>
        </w:rPr>
        <w:t>;</w:t>
      </w:r>
    </w:p>
    <w:p w14:paraId="2303FA5E" w14:textId="7100C445" w:rsidR="004B4260" w:rsidRPr="00DC3D3A" w:rsidRDefault="00EC70E0" w:rsidP="00195031">
      <w:pPr>
        <w:pStyle w:val="ListParagraph"/>
        <w:numPr>
          <w:ilvl w:val="0"/>
          <w:numId w:val="45"/>
        </w:numPr>
        <w:rPr>
          <w:rFonts w:eastAsia="Times New Roman" w:cs="Times New Roman"/>
          <w:kern w:val="0"/>
          <w:lang w:val="fr-CA"/>
          <w14:ligatures w14:val="none"/>
        </w:rPr>
      </w:pPr>
      <w:proofErr w:type="gramStart"/>
      <w:r w:rsidRPr="00EC70E0">
        <w:rPr>
          <w:rFonts w:eastAsia="Times New Roman" w:cs="Times New Roman"/>
          <w:kern w:val="0"/>
          <w:lang w:val="fr-CA"/>
          <w14:ligatures w14:val="none"/>
        </w:rPr>
        <w:t>visitent</w:t>
      </w:r>
      <w:proofErr w:type="gramEnd"/>
      <w:r w:rsidRPr="00EC70E0">
        <w:rPr>
          <w:rFonts w:eastAsia="Times New Roman" w:cs="Times New Roman"/>
          <w:kern w:val="0"/>
          <w:lang w:val="fr-CA"/>
          <w14:ligatures w14:val="none"/>
        </w:rPr>
        <w:t xml:space="preserve"> une entreprise dans le cadre de l</w:t>
      </w:r>
      <w:r w:rsidR="00E330F7">
        <w:rPr>
          <w:rFonts w:eastAsia="Times New Roman" w:cs="Times New Roman"/>
          <w:kern w:val="0"/>
          <w:lang w:val="fr-CA"/>
          <w14:ligatures w14:val="none"/>
        </w:rPr>
        <w:t>’</w:t>
      </w:r>
      <w:r w:rsidRPr="00EC70E0">
        <w:rPr>
          <w:rFonts w:eastAsia="Times New Roman" w:cs="Times New Roman"/>
          <w:kern w:val="0"/>
          <w:lang w:val="fr-CA"/>
          <w14:ligatures w14:val="none"/>
        </w:rPr>
        <w:t>application d</w:t>
      </w:r>
      <w:r w:rsidR="00E330F7">
        <w:rPr>
          <w:rFonts w:eastAsia="Times New Roman" w:cs="Times New Roman"/>
          <w:kern w:val="0"/>
          <w:lang w:val="fr-CA"/>
          <w14:ligatures w14:val="none"/>
        </w:rPr>
        <w:t>’</w:t>
      </w:r>
      <w:r w:rsidRPr="00EC70E0">
        <w:rPr>
          <w:rFonts w:eastAsia="Times New Roman" w:cs="Times New Roman"/>
          <w:kern w:val="0"/>
          <w:lang w:val="fr-CA"/>
          <w14:ligatures w14:val="none"/>
        </w:rPr>
        <w:t xml:space="preserve">un règlement. </w:t>
      </w:r>
    </w:p>
    <w:p w14:paraId="23268E7F" w14:textId="3537E0B3" w:rsidR="004B4260" w:rsidRPr="00DC3D3A" w:rsidRDefault="00EC70E0" w:rsidP="004B4260">
      <w:pPr>
        <w:spacing w:after="173" w:line="240" w:lineRule="auto"/>
        <w:rPr>
          <w:rFonts w:eastAsia="Times New Roman" w:cs="Times New Roman"/>
          <w:kern w:val="0"/>
          <w:lang w:val="fr-CA"/>
          <w14:ligatures w14:val="none"/>
        </w:rPr>
      </w:pPr>
      <w:r>
        <w:rPr>
          <w:rFonts w:eastAsia="Times New Roman" w:cs="Times New Roman"/>
          <w:kern w:val="0"/>
          <w:lang w:val="fr-CA"/>
          <w14:ligatures w14:val="none"/>
        </w:rPr>
        <w:lastRenderedPageBreak/>
        <w:t xml:space="preserve">Par </w:t>
      </w:r>
      <w:r w:rsidRPr="00EC70E0">
        <w:rPr>
          <w:rFonts w:eastAsia="Times New Roman" w:cs="Times New Roman"/>
          <w:kern w:val="0"/>
          <w:lang w:val="fr-CA"/>
          <w14:ligatures w14:val="none"/>
        </w:rPr>
        <w:t>exemple</w:t>
      </w:r>
      <w:r>
        <w:rPr>
          <w:rFonts w:eastAsia="Times New Roman" w:cs="Times New Roman"/>
          <w:kern w:val="0"/>
          <w:lang w:val="fr-CA"/>
          <w14:ligatures w14:val="none"/>
        </w:rPr>
        <w:t xml:space="preserve">, </w:t>
      </w:r>
      <w:r w:rsidRPr="00EC70E0">
        <w:rPr>
          <w:rFonts w:eastAsia="Times New Roman" w:cs="Times New Roman"/>
          <w:kern w:val="0"/>
          <w:lang w:val="fr-CA"/>
          <w14:ligatures w14:val="none"/>
        </w:rPr>
        <w:t>une entreprise qui récupère des documents pour se conformer à une inspection. Les coûts résultant d</w:t>
      </w:r>
      <w:r>
        <w:rPr>
          <w:rFonts w:eastAsia="Times New Roman" w:cs="Times New Roman"/>
          <w:kern w:val="0"/>
          <w:lang w:val="fr-CA"/>
          <w14:ligatures w14:val="none"/>
        </w:rPr>
        <w:t>’un</w:t>
      </w:r>
      <w:r w:rsidRPr="00EC70E0">
        <w:rPr>
          <w:rFonts w:eastAsia="Times New Roman" w:cs="Times New Roman"/>
          <w:kern w:val="0"/>
          <w:lang w:val="fr-CA"/>
          <w14:ligatures w14:val="none"/>
        </w:rPr>
        <w:t xml:space="preserve"> non-</w:t>
      </w:r>
      <w:r>
        <w:rPr>
          <w:rFonts w:eastAsia="Times New Roman" w:cs="Times New Roman"/>
          <w:kern w:val="0"/>
          <w:lang w:val="fr-CA"/>
          <w14:ligatures w14:val="none"/>
        </w:rPr>
        <w:t xml:space="preserve">respect </w:t>
      </w:r>
      <w:r w:rsidRPr="00EC70E0">
        <w:rPr>
          <w:rFonts w:eastAsia="Times New Roman" w:cs="Times New Roman"/>
          <w:kern w:val="0"/>
          <w:lang w:val="fr-CA"/>
          <w14:ligatures w14:val="none"/>
        </w:rPr>
        <w:t>d</w:t>
      </w:r>
      <w:r w:rsidR="00E330F7">
        <w:rPr>
          <w:rFonts w:eastAsia="Times New Roman" w:cs="Times New Roman"/>
          <w:kern w:val="0"/>
          <w:lang w:val="fr-CA"/>
          <w14:ligatures w14:val="none"/>
        </w:rPr>
        <w:t>’</w:t>
      </w:r>
      <w:r w:rsidRPr="00EC70E0">
        <w:rPr>
          <w:rFonts w:eastAsia="Times New Roman" w:cs="Times New Roman"/>
          <w:kern w:val="0"/>
          <w:lang w:val="fr-CA"/>
          <w14:ligatures w14:val="none"/>
        </w:rPr>
        <w:t>une obligation n</w:t>
      </w:r>
      <w:r w:rsidR="00E330F7">
        <w:rPr>
          <w:rFonts w:eastAsia="Times New Roman" w:cs="Times New Roman"/>
          <w:kern w:val="0"/>
          <w:lang w:val="fr-CA"/>
          <w14:ligatures w14:val="none"/>
        </w:rPr>
        <w:t>’</w:t>
      </w:r>
      <w:r w:rsidRPr="00EC70E0">
        <w:rPr>
          <w:rFonts w:eastAsia="Times New Roman" w:cs="Times New Roman"/>
          <w:kern w:val="0"/>
          <w:lang w:val="fr-CA"/>
          <w14:ligatures w14:val="none"/>
        </w:rPr>
        <w:t>entrent pas dans le champ d</w:t>
      </w:r>
      <w:r w:rsidR="00E330F7">
        <w:rPr>
          <w:rFonts w:eastAsia="Times New Roman" w:cs="Times New Roman"/>
          <w:kern w:val="0"/>
          <w:lang w:val="fr-CA"/>
          <w14:ligatures w14:val="none"/>
        </w:rPr>
        <w:t>’</w:t>
      </w:r>
      <w:r w:rsidRPr="00EC70E0">
        <w:rPr>
          <w:rFonts w:eastAsia="Times New Roman" w:cs="Times New Roman"/>
          <w:kern w:val="0"/>
          <w:lang w:val="fr-CA"/>
          <w14:ligatures w14:val="none"/>
        </w:rPr>
        <w:t>application d</w:t>
      </w:r>
      <w:r>
        <w:rPr>
          <w:rFonts w:eastAsia="Times New Roman" w:cs="Times New Roman"/>
          <w:kern w:val="0"/>
          <w:lang w:val="fr-CA"/>
          <w14:ligatures w14:val="none"/>
        </w:rPr>
        <w:t xml:space="preserve">u présent </w:t>
      </w:r>
      <w:r w:rsidRPr="00EC70E0">
        <w:rPr>
          <w:rFonts w:eastAsia="Times New Roman" w:cs="Times New Roman"/>
          <w:kern w:val="0"/>
          <w:lang w:val="fr-CA"/>
          <w14:ligatures w14:val="none"/>
        </w:rPr>
        <w:t xml:space="preserve">guide. </w:t>
      </w:r>
      <w:r w:rsidR="004B4260" w:rsidRPr="00DC3D3A" w:rsidDel="004B4260">
        <w:rPr>
          <w:rFonts w:eastAsia="Times New Roman" w:cs="Times New Roman"/>
          <w:b/>
          <w:bCs/>
          <w:kern w:val="0"/>
          <w:lang w:val="fr-CA"/>
          <w14:ligatures w14:val="none"/>
        </w:rPr>
        <w:t xml:space="preserve"> </w:t>
      </w:r>
    </w:p>
    <w:p w14:paraId="2F42E717" w14:textId="06AEC331" w:rsidR="00556A6D" w:rsidRPr="00DC3D3A" w:rsidRDefault="003A5ECC" w:rsidP="00556A6D">
      <w:pPr>
        <w:spacing w:before="570" w:after="173" w:line="240" w:lineRule="auto"/>
        <w:outlineLvl w:val="1"/>
        <w:rPr>
          <w:rFonts w:eastAsia="Times New Roman" w:cs="Times New Roman"/>
          <w:b/>
          <w:bCs/>
          <w:kern w:val="0"/>
          <w:sz w:val="43"/>
          <w:szCs w:val="43"/>
          <w:lang w:val="fr-CA"/>
          <w14:ligatures w14:val="none"/>
        </w:rPr>
      </w:pPr>
      <w:r w:rsidRPr="003A5ECC">
        <w:rPr>
          <w:rFonts w:eastAsia="Times New Roman" w:cs="Times New Roman"/>
          <w:b/>
          <w:bCs/>
          <w:kern w:val="0"/>
          <w:sz w:val="43"/>
          <w:szCs w:val="43"/>
          <w:lang w:val="fr-CA"/>
          <w14:ligatures w14:val="none"/>
        </w:rPr>
        <w:t>Annexe B</w:t>
      </w:r>
      <w:r>
        <w:rPr>
          <w:rFonts w:eastAsia="Times New Roman" w:cs="Times New Roman"/>
          <w:b/>
          <w:bCs/>
          <w:kern w:val="0"/>
          <w:sz w:val="43"/>
          <w:szCs w:val="43"/>
          <w:lang w:val="fr-CA"/>
          <w14:ligatures w14:val="none"/>
        </w:rPr>
        <w:t>. C</w:t>
      </w:r>
      <w:r w:rsidRPr="003A5ECC">
        <w:rPr>
          <w:rFonts w:eastAsia="Times New Roman" w:cs="Times New Roman"/>
          <w:b/>
          <w:bCs/>
          <w:kern w:val="0"/>
          <w:sz w:val="43"/>
          <w:szCs w:val="43"/>
          <w:lang w:val="fr-CA"/>
          <w14:ligatures w14:val="none"/>
        </w:rPr>
        <w:t>ontenu Web des pages d</w:t>
      </w:r>
      <w:r w:rsidR="00E330F7">
        <w:rPr>
          <w:rFonts w:eastAsia="Times New Roman" w:cs="Times New Roman"/>
          <w:b/>
          <w:bCs/>
          <w:kern w:val="0"/>
          <w:sz w:val="43"/>
          <w:szCs w:val="43"/>
          <w:lang w:val="fr-CA"/>
          <w14:ligatures w14:val="none"/>
        </w:rPr>
        <w:t>’</w:t>
      </w:r>
      <w:r w:rsidRPr="003A5ECC">
        <w:rPr>
          <w:rFonts w:eastAsia="Times New Roman" w:cs="Times New Roman"/>
          <w:b/>
          <w:bCs/>
          <w:kern w:val="0"/>
          <w:sz w:val="43"/>
          <w:szCs w:val="43"/>
          <w:lang w:val="fr-CA"/>
          <w14:ligatures w14:val="none"/>
        </w:rPr>
        <w:t>accueil d</w:t>
      </w:r>
      <w:r>
        <w:rPr>
          <w:rFonts w:eastAsia="Times New Roman" w:cs="Times New Roman"/>
          <w:b/>
          <w:bCs/>
          <w:kern w:val="0"/>
          <w:sz w:val="43"/>
          <w:szCs w:val="43"/>
          <w:lang w:val="fr-CA"/>
          <w14:ligatures w14:val="none"/>
        </w:rPr>
        <w:t>e la Base de référence du fardeau administratif</w:t>
      </w:r>
    </w:p>
    <w:p w14:paraId="46B5C8BF" w14:textId="10225A75" w:rsidR="003A5ECC" w:rsidRPr="003A5ECC" w:rsidRDefault="003A5ECC" w:rsidP="00556A6D">
      <w:pPr>
        <w:spacing w:after="173" w:line="240" w:lineRule="auto"/>
        <w:rPr>
          <w:rFonts w:eastAsia="Times New Roman" w:cs="Times New Roman"/>
          <w:kern w:val="0"/>
          <w:lang w:val="fr-CA"/>
          <w14:ligatures w14:val="none"/>
        </w:rPr>
      </w:pPr>
      <w:r>
        <w:rPr>
          <w:rFonts w:eastAsia="Times New Roman" w:cs="Times New Roman"/>
          <w:kern w:val="0"/>
          <w:lang w:val="fr-CA"/>
          <w14:ligatures w14:val="none"/>
        </w:rPr>
        <w:t>L</w:t>
      </w:r>
      <w:r w:rsidRPr="003A5ECC">
        <w:rPr>
          <w:rFonts w:eastAsia="Times New Roman" w:cs="Times New Roman"/>
          <w:kern w:val="0"/>
          <w:lang w:val="fr-CA"/>
          <w14:ligatures w14:val="none"/>
        </w:rPr>
        <w:t>e contenu Web obligatoire et la mise en page de la page d</w:t>
      </w:r>
      <w:r w:rsidR="00E330F7">
        <w:rPr>
          <w:rFonts w:eastAsia="Times New Roman" w:cs="Times New Roman"/>
          <w:kern w:val="0"/>
          <w:lang w:val="fr-CA"/>
          <w14:ligatures w14:val="none"/>
        </w:rPr>
        <w:t>’</w:t>
      </w:r>
      <w:r>
        <w:rPr>
          <w:rFonts w:eastAsia="Times New Roman" w:cs="Times New Roman"/>
          <w:kern w:val="0"/>
          <w:lang w:val="fr-CA"/>
          <w14:ligatures w14:val="none"/>
        </w:rPr>
        <w:t>accueil</w:t>
      </w:r>
      <w:r w:rsidRPr="003A5ECC">
        <w:rPr>
          <w:rFonts w:eastAsia="Times New Roman" w:cs="Times New Roman"/>
          <w:kern w:val="0"/>
          <w:lang w:val="fr-CA"/>
          <w14:ligatures w14:val="none"/>
        </w:rPr>
        <w:t xml:space="preserve"> d</w:t>
      </w:r>
      <w:r>
        <w:rPr>
          <w:rFonts w:eastAsia="Times New Roman" w:cs="Times New Roman"/>
          <w:kern w:val="0"/>
          <w:lang w:val="fr-CA"/>
          <w14:ligatures w14:val="none"/>
        </w:rPr>
        <w:t>e la Base de référence du fardeau administratif</w:t>
      </w:r>
      <w:r w:rsidRPr="003A5ECC">
        <w:rPr>
          <w:rFonts w:eastAsia="Times New Roman" w:cs="Times New Roman"/>
          <w:kern w:val="0"/>
          <w:lang w:val="fr-CA"/>
          <w14:ligatures w14:val="none"/>
        </w:rPr>
        <w:t xml:space="preserve"> de l</w:t>
      </w:r>
      <w:r w:rsidR="00E330F7">
        <w:rPr>
          <w:rFonts w:eastAsia="Times New Roman" w:cs="Times New Roman"/>
          <w:kern w:val="0"/>
          <w:lang w:val="fr-CA"/>
          <w14:ligatures w14:val="none"/>
        </w:rPr>
        <w:t>’</w:t>
      </w:r>
      <w:r w:rsidRPr="003A5ECC">
        <w:rPr>
          <w:rFonts w:eastAsia="Times New Roman" w:cs="Times New Roman"/>
          <w:kern w:val="0"/>
          <w:lang w:val="fr-CA"/>
          <w14:ligatures w14:val="none"/>
        </w:rPr>
        <w:t>organisme de réglementation</w:t>
      </w:r>
      <w:r>
        <w:rPr>
          <w:rFonts w:eastAsia="Times New Roman" w:cs="Times New Roman"/>
          <w:kern w:val="0"/>
          <w:lang w:val="fr-CA"/>
          <w14:ligatures w14:val="none"/>
        </w:rPr>
        <w:t xml:space="preserve"> sont présentés ci-dessous</w:t>
      </w:r>
      <w:r w:rsidRPr="003A5ECC">
        <w:rPr>
          <w:rFonts w:eastAsia="Times New Roman" w:cs="Times New Roman"/>
          <w:kern w:val="0"/>
          <w:lang w:val="fr-CA"/>
          <w14:ligatures w14:val="none"/>
        </w:rPr>
        <w:t>. Le contenu en gras entre crochets &lt; &gt; est fourni par les organism</w:t>
      </w:r>
      <w:r>
        <w:rPr>
          <w:rFonts w:eastAsia="Times New Roman" w:cs="Times New Roman"/>
          <w:kern w:val="0"/>
          <w:lang w:val="fr-CA"/>
          <w14:ligatures w14:val="none"/>
        </w:rPr>
        <w:t>e</w:t>
      </w:r>
      <w:r w:rsidRPr="003A5ECC">
        <w:rPr>
          <w:rFonts w:eastAsia="Times New Roman" w:cs="Times New Roman"/>
          <w:kern w:val="0"/>
          <w:lang w:val="fr-CA"/>
          <w14:ligatures w14:val="none"/>
        </w:rPr>
        <w:t>s.</w:t>
      </w:r>
    </w:p>
    <w:p w14:paraId="34FE2377" w14:textId="7D48DCBA" w:rsidR="00556A6D" w:rsidRPr="00DC3D3A" w:rsidRDefault="003A5ECC" w:rsidP="00556A6D">
      <w:pPr>
        <w:spacing w:after="173" w:line="240" w:lineRule="auto"/>
        <w:rPr>
          <w:rFonts w:eastAsia="Times New Roman" w:cs="Times New Roman"/>
          <w:kern w:val="0"/>
          <w:lang w:val="fr-CA"/>
          <w14:ligatures w14:val="none"/>
        </w:rPr>
      </w:pPr>
      <w:r>
        <w:rPr>
          <w:rFonts w:eastAsia="Times New Roman" w:cs="Times New Roman"/>
          <w:kern w:val="0"/>
          <w:lang w:val="fr-CA"/>
          <w14:ligatures w14:val="none"/>
        </w:rPr>
        <w:t>Base de référence du fardeau administratif</w:t>
      </w:r>
    </w:p>
    <w:p w14:paraId="19164CEC" w14:textId="04C417CA" w:rsidR="00D2697C" w:rsidRDefault="00D2697C" w:rsidP="00556A6D">
      <w:pPr>
        <w:spacing w:after="173" w:line="240" w:lineRule="auto"/>
        <w:rPr>
          <w:rFonts w:eastAsia="Times New Roman" w:cs="Times New Roman"/>
          <w:kern w:val="0"/>
          <w:lang w:val="fr-CA"/>
          <w14:ligatures w14:val="none"/>
        </w:rPr>
      </w:pPr>
      <w:r w:rsidRPr="00D2697C">
        <w:rPr>
          <w:rFonts w:eastAsia="Times New Roman" w:cs="Times New Roman"/>
          <w:kern w:val="0"/>
          <w:lang w:val="fr-CA"/>
          <w14:ligatures w14:val="none"/>
        </w:rPr>
        <w:t>Les organismes de réglementation sont tenus, par le biais de la Base de référence d</w:t>
      </w:r>
      <w:r>
        <w:rPr>
          <w:rFonts w:eastAsia="Times New Roman" w:cs="Times New Roman"/>
          <w:kern w:val="0"/>
          <w:lang w:val="fr-CA"/>
          <w14:ligatures w14:val="none"/>
        </w:rPr>
        <w:t>u fardeau</w:t>
      </w:r>
      <w:r w:rsidRPr="00D2697C">
        <w:rPr>
          <w:rFonts w:eastAsia="Times New Roman" w:cs="Times New Roman"/>
          <w:kern w:val="0"/>
          <w:lang w:val="fr-CA"/>
          <w14:ligatures w14:val="none"/>
        </w:rPr>
        <w:t xml:space="preserve"> administrati</w:t>
      </w:r>
      <w:r>
        <w:rPr>
          <w:rFonts w:eastAsia="Times New Roman" w:cs="Times New Roman"/>
          <w:kern w:val="0"/>
          <w:lang w:val="fr-CA"/>
          <w14:ligatures w14:val="none"/>
        </w:rPr>
        <w:t>f</w:t>
      </w:r>
      <w:r w:rsidRPr="00D2697C">
        <w:rPr>
          <w:rFonts w:eastAsia="Times New Roman" w:cs="Times New Roman"/>
          <w:kern w:val="0"/>
          <w:lang w:val="fr-CA"/>
          <w14:ligatures w14:val="none"/>
        </w:rPr>
        <w:t>, de fournir un dé</w:t>
      </w:r>
      <w:r>
        <w:rPr>
          <w:rFonts w:eastAsia="Times New Roman" w:cs="Times New Roman"/>
          <w:kern w:val="0"/>
          <w:lang w:val="fr-CA"/>
          <w14:ligatures w14:val="none"/>
        </w:rPr>
        <w:t>nombrement</w:t>
      </w:r>
      <w:r w:rsidRPr="00D2697C">
        <w:rPr>
          <w:rFonts w:eastAsia="Times New Roman" w:cs="Times New Roman"/>
          <w:kern w:val="0"/>
          <w:lang w:val="fr-CA"/>
          <w14:ligatures w14:val="none"/>
        </w:rPr>
        <w:t xml:space="preserve"> des exigences des règlements fédéraux qui imposent un</w:t>
      </w:r>
      <w:r>
        <w:rPr>
          <w:rFonts w:eastAsia="Times New Roman" w:cs="Times New Roman"/>
          <w:kern w:val="0"/>
          <w:lang w:val="fr-CA"/>
          <w14:ligatures w14:val="none"/>
        </w:rPr>
        <w:t xml:space="preserve"> fardeau</w:t>
      </w:r>
      <w:r w:rsidRPr="00D2697C">
        <w:rPr>
          <w:rFonts w:eastAsia="Times New Roman" w:cs="Times New Roman"/>
          <w:kern w:val="0"/>
          <w:lang w:val="fr-CA"/>
          <w14:ligatures w14:val="none"/>
        </w:rPr>
        <w:t xml:space="preserve"> administrati</w:t>
      </w:r>
      <w:r>
        <w:rPr>
          <w:rFonts w:eastAsia="Times New Roman" w:cs="Times New Roman"/>
          <w:kern w:val="0"/>
          <w:lang w:val="fr-CA"/>
          <w14:ligatures w14:val="none"/>
        </w:rPr>
        <w:t>f</w:t>
      </w:r>
      <w:r w:rsidRPr="00D2697C">
        <w:rPr>
          <w:rFonts w:eastAsia="Times New Roman" w:cs="Times New Roman"/>
          <w:kern w:val="0"/>
          <w:lang w:val="fr-CA"/>
          <w14:ligatures w14:val="none"/>
        </w:rPr>
        <w:t xml:space="preserve"> aux entreprises.</w:t>
      </w:r>
    </w:p>
    <w:p w14:paraId="06A50A01" w14:textId="5F56607B" w:rsidR="00D2697C" w:rsidRDefault="00D2697C" w:rsidP="00556A6D">
      <w:pPr>
        <w:spacing w:after="173" w:line="240" w:lineRule="auto"/>
        <w:rPr>
          <w:rFonts w:eastAsia="Times New Roman" w:cs="Times New Roman"/>
          <w:kern w:val="0"/>
          <w:lang w:val="fr-CA"/>
          <w14:ligatures w14:val="none"/>
        </w:rPr>
      </w:pPr>
      <w:r>
        <w:rPr>
          <w:rFonts w:eastAsia="Times New Roman" w:cs="Times New Roman"/>
          <w:kern w:val="0"/>
          <w:lang w:val="fr-CA"/>
          <w14:ligatures w14:val="none"/>
        </w:rPr>
        <w:t>Les</w:t>
      </w:r>
      <w:r w:rsidRPr="00D2697C">
        <w:rPr>
          <w:rFonts w:eastAsia="Times New Roman" w:cs="Times New Roman"/>
          <w:kern w:val="0"/>
          <w:lang w:val="fr-CA"/>
          <w14:ligatures w14:val="none"/>
        </w:rPr>
        <w:t xml:space="preserve"> règlements fédéraux </w:t>
      </w:r>
      <w:r>
        <w:rPr>
          <w:rFonts w:eastAsia="Times New Roman" w:cs="Times New Roman"/>
          <w:kern w:val="0"/>
          <w:lang w:val="fr-CA"/>
          <w14:ligatures w14:val="none"/>
        </w:rPr>
        <w:t xml:space="preserve">appliqués </w:t>
      </w:r>
      <w:r w:rsidRPr="00D2697C">
        <w:rPr>
          <w:rFonts w:eastAsia="Times New Roman" w:cs="Times New Roman"/>
          <w:kern w:val="0"/>
          <w:lang w:val="fr-CA"/>
          <w14:ligatures w14:val="none"/>
        </w:rPr>
        <w:t>par &lt;</w:t>
      </w:r>
      <w:r w:rsidRPr="00D2697C">
        <w:rPr>
          <w:rFonts w:eastAsia="Times New Roman" w:cs="Times New Roman"/>
          <w:b/>
          <w:bCs/>
          <w:kern w:val="0"/>
          <w:lang w:val="fr-CA"/>
          <w14:ligatures w14:val="none"/>
        </w:rPr>
        <w:t>Insérer l</w:t>
      </w:r>
      <w:r w:rsidR="00E330F7">
        <w:rPr>
          <w:rFonts w:eastAsia="Times New Roman" w:cs="Times New Roman"/>
          <w:b/>
          <w:bCs/>
          <w:kern w:val="0"/>
          <w:lang w:val="fr-CA"/>
          <w14:ligatures w14:val="none"/>
        </w:rPr>
        <w:t>’</w:t>
      </w:r>
      <w:r w:rsidRPr="00D2697C">
        <w:rPr>
          <w:rFonts w:eastAsia="Times New Roman" w:cs="Times New Roman"/>
          <w:b/>
          <w:bCs/>
          <w:kern w:val="0"/>
          <w:lang w:val="fr-CA"/>
          <w14:ligatures w14:val="none"/>
        </w:rPr>
        <w:t>organisme de réglementation</w:t>
      </w:r>
      <w:r w:rsidRPr="00D2697C">
        <w:rPr>
          <w:rFonts w:eastAsia="Times New Roman" w:cs="Times New Roman"/>
          <w:kern w:val="0"/>
          <w:lang w:val="fr-CA"/>
          <w14:ligatures w14:val="none"/>
        </w:rPr>
        <w:t xml:space="preserve">&gt; </w:t>
      </w:r>
      <w:r>
        <w:rPr>
          <w:rFonts w:eastAsia="Times New Roman" w:cs="Times New Roman"/>
          <w:kern w:val="0"/>
          <w:lang w:val="fr-CA"/>
          <w14:ligatures w14:val="none"/>
        </w:rPr>
        <w:t xml:space="preserve">qui contiennent des </w:t>
      </w:r>
      <w:r w:rsidRPr="00D2697C">
        <w:rPr>
          <w:rFonts w:eastAsia="Times New Roman" w:cs="Times New Roman"/>
          <w:kern w:val="0"/>
          <w:lang w:val="fr-CA"/>
          <w14:ligatures w14:val="none"/>
        </w:rPr>
        <w:t xml:space="preserve">exigences </w:t>
      </w:r>
      <w:r>
        <w:rPr>
          <w:rFonts w:eastAsia="Times New Roman" w:cs="Times New Roman"/>
          <w:kern w:val="0"/>
          <w:lang w:val="fr-CA"/>
          <w14:ligatures w14:val="none"/>
        </w:rPr>
        <w:t xml:space="preserve">qui </w:t>
      </w:r>
      <w:r w:rsidRPr="00D2697C">
        <w:rPr>
          <w:rFonts w:eastAsia="Times New Roman" w:cs="Times New Roman"/>
          <w:kern w:val="0"/>
          <w:lang w:val="fr-CA"/>
          <w14:ligatures w14:val="none"/>
        </w:rPr>
        <w:t>imposent un</w:t>
      </w:r>
      <w:r>
        <w:rPr>
          <w:rFonts w:eastAsia="Times New Roman" w:cs="Times New Roman"/>
          <w:kern w:val="0"/>
          <w:lang w:val="fr-CA"/>
          <w14:ligatures w14:val="none"/>
        </w:rPr>
        <w:t xml:space="preserve"> fardeau</w:t>
      </w:r>
      <w:r w:rsidRPr="00D2697C">
        <w:rPr>
          <w:rFonts w:eastAsia="Times New Roman" w:cs="Times New Roman"/>
          <w:kern w:val="0"/>
          <w:lang w:val="fr-CA"/>
          <w14:ligatures w14:val="none"/>
        </w:rPr>
        <w:t xml:space="preserve"> administrati</w:t>
      </w:r>
      <w:r>
        <w:rPr>
          <w:rFonts w:eastAsia="Times New Roman" w:cs="Times New Roman"/>
          <w:kern w:val="0"/>
          <w:lang w:val="fr-CA"/>
          <w14:ligatures w14:val="none"/>
        </w:rPr>
        <w:t>f</w:t>
      </w:r>
      <w:r w:rsidRPr="00D2697C">
        <w:rPr>
          <w:rFonts w:eastAsia="Times New Roman" w:cs="Times New Roman"/>
          <w:kern w:val="0"/>
          <w:lang w:val="fr-CA"/>
          <w14:ligatures w14:val="none"/>
        </w:rPr>
        <w:t xml:space="preserve"> aux entreprises sont i</w:t>
      </w:r>
      <w:r>
        <w:rPr>
          <w:rFonts w:eastAsia="Times New Roman" w:cs="Times New Roman"/>
          <w:kern w:val="0"/>
          <w:lang w:val="fr-CA"/>
          <w14:ligatures w14:val="none"/>
        </w:rPr>
        <w:t>ndiqués</w:t>
      </w:r>
      <w:r w:rsidRPr="00D2697C">
        <w:rPr>
          <w:rFonts w:eastAsia="Times New Roman" w:cs="Times New Roman"/>
          <w:kern w:val="0"/>
          <w:lang w:val="fr-CA"/>
          <w14:ligatures w14:val="none"/>
        </w:rPr>
        <w:t xml:space="preserve"> ci-dessous. Le nombre total de &lt;</w:t>
      </w:r>
      <w:r w:rsidRPr="00D2697C">
        <w:rPr>
          <w:rFonts w:eastAsia="Times New Roman" w:cs="Times New Roman"/>
          <w:b/>
          <w:bCs/>
          <w:kern w:val="0"/>
          <w:lang w:val="fr-CA"/>
          <w14:ligatures w14:val="none"/>
        </w:rPr>
        <w:t>Insérer l</w:t>
      </w:r>
      <w:r w:rsidR="00E330F7">
        <w:rPr>
          <w:rFonts w:eastAsia="Times New Roman" w:cs="Times New Roman"/>
          <w:b/>
          <w:bCs/>
          <w:kern w:val="0"/>
          <w:lang w:val="fr-CA"/>
          <w14:ligatures w14:val="none"/>
        </w:rPr>
        <w:t>’</w:t>
      </w:r>
      <w:r w:rsidRPr="00D2697C">
        <w:rPr>
          <w:rFonts w:eastAsia="Times New Roman" w:cs="Times New Roman"/>
          <w:b/>
          <w:bCs/>
          <w:kern w:val="0"/>
          <w:lang w:val="fr-CA"/>
          <w14:ligatures w14:val="none"/>
        </w:rPr>
        <w:t>année</w:t>
      </w:r>
      <w:r w:rsidRPr="00D2697C">
        <w:rPr>
          <w:rFonts w:eastAsia="Times New Roman" w:cs="Times New Roman"/>
          <w:kern w:val="0"/>
          <w:lang w:val="fr-CA"/>
          <w14:ligatures w14:val="none"/>
        </w:rPr>
        <w:t>&gt; est &lt;</w:t>
      </w:r>
      <w:r w:rsidRPr="00D2697C">
        <w:rPr>
          <w:rFonts w:eastAsia="Times New Roman" w:cs="Times New Roman"/>
          <w:b/>
          <w:bCs/>
          <w:kern w:val="0"/>
          <w:lang w:val="fr-CA"/>
          <w14:ligatures w14:val="none"/>
        </w:rPr>
        <w:t>Insérer le nombre total pour l</w:t>
      </w:r>
      <w:r w:rsidR="00E330F7">
        <w:rPr>
          <w:rFonts w:eastAsia="Times New Roman" w:cs="Times New Roman"/>
          <w:b/>
          <w:bCs/>
          <w:kern w:val="0"/>
          <w:lang w:val="fr-CA"/>
          <w14:ligatures w14:val="none"/>
        </w:rPr>
        <w:t>’</w:t>
      </w:r>
      <w:r w:rsidRPr="00D2697C">
        <w:rPr>
          <w:rFonts w:eastAsia="Times New Roman" w:cs="Times New Roman"/>
          <w:b/>
          <w:bCs/>
          <w:kern w:val="0"/>
          <w:lang w:val="fr-CA"/>
          <w14:ligatures w14:val="none"/>
        </w:rPr>
        <w:t>année</w:t>
      </w:r>
      <w:r w:rsidRPr="00D2697C">
        <w:rPr>
          <w:rFonts w:eastAsia="Times New Roman" w:cs="Times New Roman"/>
          <w:kern w:val="0"/>
          <w:lang w:val="fr-CA"/>
          <w14:ligatures w14:val="none"/>
        </w:rPr>
        <w:t>&gt;. Le décompte total au 30</w:t>
      </w:r>
      <w:r w:rsidR="00E330F7">
        <w:rPr>
          <w:rFonts w:eastAsia="Times New Roman" w:cs="Times New Roman"/>
          <w:kern w:val="0"/>
          <w:lang w:val="fr-CA"/>
          <w14:ligatures w14:val="none"/>
        </w:rPr>
        <w:t> </w:t>
      </w:r>
      <w:r w:rsidRPr="00D2697C">
        <w:rPr>
          <w:rFonts w:eastAsia="Times New Roman" w:cs="Times New Roman"/>
          <w:kern w:val="0"/>
          <w:lang w:val="fr-CA"/>
          <w14:ligatures w14:val="none"/>
        </w:rPr>
        <w:t>juin 2014 est de &lt;</w:t>
      </w:r>
      <w:r w:rsidRPr="00D2697C">
        <w:rPr>
          <w:rFonts w:eastAsia="Times New Roman" w:cs="Times New Roman"/>
          <w:b/>
          <w:bCs/>
          <w:kern w:val="0"/>
          <w:lang w:val="fr-CA"/>
          <w14:ligatures w14:val="none"/>
        </w:rPr>
        <w:t>Insérer le décompte total au 30</w:t>
      </w:r>
      <w:r w:rsidR="00E330F7">
        <w:rPr>
          <w:rFonts w:eastAsia="Times New Roman" w:cs="Times New Roman"/>
          <w:b/>
          <w:bCs/>
          <w:kern w:val="0"/>
          <w:lang w:val="fr-CA"/>
          <w14:ligatures w14:val="none"/>
        </w:rPr>
        <w:t> </w:t>
      </w:r>
      <w:r w:rsidRPr="00D2697C">
        <w:rPr>
          <w:rFonts w:eastAsia="Times New Roman" w:cs="Times New Roman"/>
          <w:b/>
          <w:bCs/>
          <w:kern w:val="0"/>
          <w:lang w:val="fr-CA"/>
          <w14:ligatures w14:val="none"/>
        </w:rPr>
        <w:t>juin 2014 et fournir le lien vers le dé</w:t>
      </w:r>
      <w:r>
        <w:rPr>
          <w:rFonts w:eastAsia="Times New Roman" w:cs="Times New Roman"/>
          <w:b/>
          <w:bCs/>
          <w:kern w:val="0"/>
          <w:lang w:val="fr-CA"/>
          <w14:ligatures w14:val="none"/>
        </w:rPr>
        <w:t>nombrement de la base de</w:t>
      </w:r>
      <w:r w:rsidRPr="00D2697C">
        <w:rPr>
          <w:rFonts w:eastAsia="Times New Roman" w:cs="Times New Roman"/>
          <w:b/>
          <w:bCs/>
          <w:kern w:val="0"/>
          <w:lang w:val="fr-CA"/>
          <w14:ligatures w14:val="none"/>
        </w:rPr>
        <w:t xml:space="preserve"> référence</w:t>
      </w:r>
      <w:r w:rsidRPr="00D2697C">
        <w:rPr>
          <w:rFonts w:eastAsia="Times New Roman" w:cs="Times New Roman"/>
          <w:kern w:val="0"/>
          <w:lang w:val="fr-CA"/>
          <w14:ligatures w14:val="none"/>
        </w:rPr>
        <w:t>&gt;.</w:t>
      </w:r>
    </w:p>
    <w:p w14:paraId="32C90DCC" w14:textId="43658A4B" w:rsidR="0068254B" w:rsidRPr="0068254B" w:rsidRDefault="0068254B" w:rsidP="0068254B">
      <w:pPr>
        <w:spacing w:after="173" w:line="240" w:lineRule="auto"/>
        <w:rPr>
          <w:rFonts w:eastAsia="Times New Roman" w:cs="Times New Roman"/>
          <w:b/>
          <w:bCs/>
          <w:kern w:val="0"/>
          <w:lang w:val="fr-CA"/>
          <w14:ligatures w14:val="none"/>
        </w:rPr>
      </w:pPr>
      <w:r w:rsidRPr="0068254B">
        <w:rPr>
          <w:rFonts w:eastAsia="Times New Roman" w:cs="Times New Roman"/>
          <w:b/>
          <w:bCs/>
          <w:kern w:val="0"/>
          <w:lang w:val="fr-CA"/>
          <w14:ligatures w14:val="none"/>
        </w:rPr>
        <w:t>&lt;Insérer les observations/le contexte du dé</w:t>
      </w:r>
      <w:r>
        <w:rPr>
          <w:rFonts w:eastAsia="Times New Roman" w:cs="Times New Roman"/>
          <w:b/>
          <w:bCs/>
          <w:kern w:val="0"/>
          <w:lang w:val="fr-CA"/>
          <w14:ligatures w14:val="none"/>
        </w:rPr>
        <w:t>nombrement</w:t>
      </w:r>
      <w:r w:rsidRPr="0068254B">
        <w:rPr>
          <w:rFonts w:eastAsia="Times New Roman" w:cs="Times New Roman"/>
          <w:b/>
          <w:bCs/>
          <w:kern w:val="0"/>
          <w:lang w:val="fr-CA"/>
          <w14:ligatures w14:val="none"/>
        </w:rPr>
        <w:t xml:space="preserve"> ici</w:t>
      </w:r>
      <w:r>
        <w:rPr>
          <w:rFonts w:eastAsia="Times New Roman" w:cs="Times New Roman"/>
          <w:b/>
          <w:bCs/>
          <w:kern w:val="0"/>
          <w:lang w:val="fr-CA"/>
          <w14:ligatures w14:val="none"/>
        </w:rPr>
        <w:t>,</w:t>
      </w:r>
      <w:r w:rsidRPr="0068254B">
        <w:rPr>
          <w:rFonts w:eastAsia="Times New Roman" w:cs="Times New Roman"/>
          <w:b/>
          <w:bCs/>
          <w:kern w:val="0"/>
          <w:lang w:val="fr-CA"/>
          <w14:ligatures w14:val="none"/>
        </w:rPr>
        <w:t xml:space="preserve"> s</w:t>
      </w:r>
      <w:r>
        <w:rPr>
          <w:rFonts w:eastAsia="Times New Roman" w:cs="Times New Roman"/>
          <w:b/>
          <w:bCs/>
          <w:kern w:val="0"/>
          <w:lang w:val="fr-CA"/>
          <w14:ligatures w14:val="none"/>
        </w:rPr>
        <w:t>’il y a lieu.</w:t>
      </w:r>
      <w:r w:rsidRPr="0068254B">
        <w:rPr>
          <w:rFonts w:eastAsia="Times New Roman" w:cs="Times New Roman"/>
          <w:b/>
          <w:bCs/>
          <w:kern w:val="0"/>
          <w:lang w:val="fr-CA"/>
          <w14:ligatures w14:val="none"/>
        </w:rPr>
        <w:t>&gt;</w:t>
      </w:r>
    </w:p>
    <w:p w14:paraId="1D499058" w14:textId="6B932A9F" w:rsidR="0068254B" w:rsidRPr="0068254B" w:rsidRDefault="0068254B" w:rsidP="0068254B">
      <w:pPr>
        <w:spacing w:after="173" w:line="240" w:lineRule="auto"/>
        <w:rPr>
          <w:rFonts w:eastAsia="Times New Roman" w:cs="Times New Roman"/>
          <w:kern w:val="0"/>
          <w:lang w:val="fr-CA"/>
          <w14:ligatures w14:val="none"/>
        </w:rPr>
      </w:pPr>
      <w:r w:rsidRPr="0068254B">
        <w:rPr>
          <w:rFonts w:eastAsia="Times New Roman" w:cs="Times New Roman"/>
          <w:kern w:val="0"/>
          <w:lang w:val="fr-CA"/>
          <w14:ligatures w14:val="none"/>
        </w:rPr>
        <w:t>&lt;Saisir les informations pour le dé</w:t>
      </w:r>
      <w:r>
        <w:rPr>
          <w:rFonts w:eastAsia="Times New Roman" w:cs="Times New Roman"/>
          <w:kern w:val="0"/>
          <w:lang w:val="fr-CA"/>
          <w14:ligatures w14:val="none"/>
        </w:rPr>
        <w:t>nombrement de la BRFA</w:t>
      </w:r>
      <w:r w:rsidRPr="0068254B">
        <w:rPr>
          <w:rFonts w:eastAsia="Times New Roman" w:cs="Times New Roman"/>
          <w:kern w:val="0"/>
          <w:lang w:val="fr-CA"/>
          <w14:ligatures w14:val="none"/>
        </w:rPr>
        <w:t xml:space="preserve"> sous forme de tableau en utilisant les titres de colonne suivants</w:t>
      </w:r>
      <w:r w:rsidR="00AA3CBE">
        <w:rPr>
          <w:rFonts w:eastAsia="Times New Roman" w:cs="Times New Roman"/>
          <w:kern w:val="0"/>
          <w:lang w:val="fr-CA"/>
          <w14:ligatures w14:val="none"/>
        </w:rPr>
        <w:t> :</w:t>
      </w:r>
    </w:p>
    <w:p w14:paraId="69B1D501" w14:textId="04FB6F39" w:rsidR="00556A6D" w:rsidRPr="00DC3D3A" w:rsidRDefault="00556A6D" w:rsidP="00556A6D">
      <w:pPr>
        <w:spacing w:after="173" w:line="240" w:lineRule="auto"/>
        <w:rPr>
          <w:rFonts w:eastAsia="Times New Roman" w:cs="Times New Roman"/>
          <w:kern w:val="0"/>
          <w:lang w:val="fr-CA"/>
          <w14:ligatures w14:val="none"/>
        </w:rPr>
      </w:pPr>
      <w:r w:rsidRPr="00DC3D3A">
        <w:rPr>
          <w:rFonts w:eastAsia="Times New Roman" w:cs="Times New Roman"/>
          <w:kern w:val="0"/>
          <w:lang w:val="fr-CA"/>
          <w14:ligatures w14:val="none"/>
        </w:rPr>
        <w:t>Tit</w:t>
      </w:r>
      <w:r w:rsidR="0068254B">
        <w:rPr>
          <w:rFonts w:eastAsia="Times New Roman" w:cs="Times New Roman"/>
          <w:kern w:val="0"/>
          <w:lang w:val="fr-CA"/>
          <w14:ligatures w14:val="none"/>
        </w:rPr>
        <w:t>re du règlement</w:t>
      </w:r>
      <w:r w:rsidRPr="00DC3D3A">
        <w:rPr>
          <w:rFonts w:eastAsia="Times New Roman" w:cs="Times New Roman"/>
          <w:kern w:val="0"/>
          <w:lang w:val="fr-CA"/>
          <w14:ligatures w14:val="none"/>
        </w:rPr>
        <w:br/>
      </w:r>
      <w:r w:rsidR="0068254B">
        <w:rPr>
          <w:rFonts w:eastAsia="Times New Roman" w:cs="Times New Roman"/>
          <w:kern w:val="0"/>
          <w:lang w:val="fr-CA"/>
          <w14:ligatures w14:val="none"/>
        </w:rPr>
        <w:t>Numéro DORS</w:t>
      </w:r>
      <w:r w:rsidRPr="00DC3D3A">
        <w:rPr>
          <w:rFonts w:eastAsia="Times New Roman" w:cs="Times New Roman"/>
          <w:kern w:val="0"/>
          <w:lang w:val="fr-CA"/>
          <w14:ligatures w14:val="none"/>
        </w:rPr>
        <w:br/>
      </w:r>
      <w:r w:rsidR="0068254B" w:rsidRPr="0068254B">
        <w:rPr>
          <w:rFonts w:eastAsia="Times New Roman" w:cs="Times New Roman"/>
          <w:kern w:val="0"/>
          <w:lang w:val="fr-CA"/>
          <w14:ligatures w14:val="none"/>
        </w:rPr>
        <w:t>Dénombrement de</w:t>
      </w:r>
      <w:r w:rsidR="0068254B">
        <w:rPr>
          <w:rFonts w:eastAsia="Times New Roman" w:cs="Times New Roman"/>
          <w:b/>
          <w:bCs/>
          <w:kern w:val="0"/>
          <w:lang w:val="fr-CA"/>
          <w14:ligatures w14:val="none"/>
        </w:rPr>
        <w:t xml:space="preserve"> </w:t>
      </w:r>
      <w:r w:rsidRPr="00DC3D3A">
        <w:rPr>
          <w:rFonts w:eastAsia="Times New Roman" w:cs="Times New Roman"/>
          <w:b/>
          <w:bCs/>
          <w:kern w:val="0"/>
          <w:lang w:val="fr-CA"/>
          <w14:ligatures w14:val="none"/>
        </w:rPr>
        <w:t>&lt;Ins</w:t>
      </w:r>
      <w:r w:rsidR="0068254B">
        <w:rPr>
          <w:rFonts w:eastAsia="Times New Roman" w:cs="Times New Roman"/>
          <w:b/>
          <w:bCs/>
          <w:kern w:val="0"/>
          <w:lang w:val="fr-CA"/>
          <w14:ligatures w14:val="none"/>
        </w:rPr>
        <w:t>érer l’année</w:t>
      </w:r>
      <w:r w:rsidRPr="00DC3D3A">
        <w:rPr>
          <w:rFonts w:eastAsia="Times New Roman" w:cs="Times New Roman"/>
          <w:b/>
          <w:bCs/>
          <w:kern w:val="0"/>
          <w:lang w:val="fr-CA"/>
          <w14:ligatures w14:val="none"/>
        </w:rPr>
        <w:t>&gt;</w:t>
      </w:r>
      <w:r w:rsidRPr="00DC3D3A">
        <w:rPr>
          <w:rFonts w:eastAsia="Times New Roman" w:cs="Times New Roman"/>
          <w:kern w:val="0"/>
          <w:lang w:val="fr-CA"/>
          <w14:ligatures w14:val="none"/>
        </w:rPr>
        <w:t> </w:t>
      </w:r>
      <w:r w:rsidRPr="00DC3D3A">
        <w:rPr>
          <w:rFonts w:eastAsia="Times New Roman" w:cs="Times New Roman"/>
          <w:kern w:val="0"/>
          <w:lang w:val="fr-CA"/>
          <w14:ligatures w14:val="none"/>
        </w:rPr>
        <w:br/>
      </w:r>
      <w:r w:rsidR="0068254B">
        <w:rPr>
          <w:rFonts w:eastAsia="Times New Roman" w:cs="Times New Roman"/>
          <w:kern w:val="0"/>
          <w:lang w:val="fr-CA"/>
          <w14:ligatures w14:val="none"/>
        </w:rPr>
        <w:t>F</w:t>
      </w:r>
      <w:r w:rsidR="0068254B" w:rsidRPr="0068254B">
        <w:rPr>
          <w:rFonts w:eastAsia="Times New Roman" w:cs="Times New Roman"/>
          <w:kern w:val="0"/>
          <w:lang w:val="fr-CA"/>
          <w14:ligatures w14:val="none"/>
        </w:rPr>
        <w:t xml:space="preserve">ournir un dénombrement total </w:t>
      </w:r>
      <w:r w:rsidR="0068254B">
        <w:rPr>
          <w:rFonts w:eastAsia="Times New Roman" w:cs="Times New Roman"/>
          <w:kern w:val="0"/>
          <w:lang w:val="fr-CA"/>
          <w14:ligatures w14:val="none"/>
        </w:rPr>
        <w:t>à</w:t>
      </w:r>
      <w:r w:rsidR="0068254B" w:rsidRPr="0068254B">
        <w:rPr>
          <w:rFonts w:eastAsia="Times New Roman" w:cs="Times New Roman"/>
          <w:kern w:val="0"/>
          <w:lang w:val="fr-CA"/>
          <w14:ligatures w14:val="none"/>
        </w:rPr>
        <w:t xml:space="preserve"> la dernière ligne.</w:t>
      </w:r>
      <w:r w:rsidRPr="00DC3D3A">
        <w:rPr>
          <w:rFonts w:eastAsia="Times New Roman" w:cs="Times New Roman"/>
          <w:kern w:val="0"/>
          <w:lang w:val="fr-CA"/>
          <w14:ligatures w14:val="none"/>
        </w:rPr>
        <w:t>&gt;</w:t>
      </w:r>
    </w:p>
    <w:p w14:paraId="41E18A47" w14:textId="5960F40A" w:rsidR="0068254B" w:rsidRPr="0068254B" w:rsidRDefault="0068254B" w:rsidP="0068254B">
      <w:pPr>
        <w:spacing w:after="173" w:line="240" w:lineRule="auto"/>
        <w:rPr>
          <w:rFonts w:eastAsia="Times New Roman" w:cs="Times New Roman"/>
          <w:kern w:val="0"/>
          <w:lang w:val="fr-CA"/>
          <w14:ligatures w14:val="none"/>
        </w:rPr>
      </w:pPr>
      <w:r>
        <w:rPr>
          <w:rFonts w:eastAsia="Times New Roman" w:cs="Times New Roman"/>
          <w:kern w:val="0"/>
          <w:lang w:val="fr-CA"/>
          <w14:ligatures w14:val="none"/>
        </w:rPr>
        <w:t>Pour avoir accès aux dénombrements</w:t>
      </w:r>
      <w:r w:rsidRPr="0068254B">
        <w:rPr>
          <w:rFonts w:eastAsia="Times New Roman" w:cs="Times New Roman"/>
          <w:kern w:val="0"/>
          <w:lang w:val="fr-CA"/>
          <w14:ligatures w14:val="none"/>
        </w:rPr>
        <w:t xml:space="preserve"> des années précédentes </w:t>
      </w:r>
      <w:r>
        <w:rPr>
          <w:rFonts w:eastAsia="Times New Roman" w:cs="Times New Roman"/>
          <w:kern w:val="0"/>
          <w:lang w:val="fr-CA"/>
          <w14:ligatures w14:val="none"/>
        </w:rPr>
        <w:t>de</w:t>
      </w:r>
      <w:r w:rsidRPr="0068254B">
        <w:rPr>
          <w:rFonts w:eastAsia="Times New Roman" w:cs="Times New Roman"/>
          <w:kern w:val="0"/>
          <w:lang w:val="fr-CA"/>
          <w14:ligatures w14:val="none"/>
        </w:rPr>
        <w:t xml:space="preserve"> &lt;</w:t>
      </w:r>
      <w:r w:rsidRPr="0068254B">
        <w:rPr>
          <w:rFonts w:eastAsia="Times New Roman" w:cs="Times New Roman"/>
          <w:b/>
          <w:bCs/>
          <w:kern w:val="0"/>
          <w:lang w:val="fr-CA"/>
          <w14:ligatures w14:val="none"/>
        </w:rPr>
        <w:t>Insérer le nom de l</w:t>
      </w:r>
      <w:r w:rsidR="00E330F7">
        <w:rPr>
          <w:rFonts w:eastAsia="Times New Roman" w:cs="Times New Roman"/>
          <w:b/>
          <w:bCs/>
          <w:kern w:val="0"/>
          <w:lang w:val="fr-CA"/>
          <w14:ligatures w14:val="none"/>
        </w:rPr>
        <w:t>’</w:t>
      </w:r>
      <w:r w:rsidRPr="0068254B">
        <w:rPr>
          <w:rFonts w:eastAsia="Times New Roman" w:cs="Times New Roman"/>
          <w:b/>
          <w:bCs/>
          <w:kern w:val="0"/>
          <w:lang w:val="fr-CA"/>
          <w14:ligatures w14:val="none"/>
        </w:rPr>
        <w:t>organisme de réglementation</w:t>
      </w:r>
      <w:r w:rsidRPr="0068254B">
        <w:rPr>
          <w:rFonts w:eastAsia="Times New Roman" w:cs="Times New Roman"/>
          <w:kern w:val="0"/>
          <w:lang w:val="fr-CA"/>
          <w14:ligatures w14:val="none"/>
        </w:rPr>
        <w:t>&gt;</w:t>
      </w:r>
      <w:r>
        <w:rPr>
          <w:rFonts w:eastAsia="Times New Roman" w:cs="Times New Roman"/>
          <w:kern w:val="0"/>
          <w:lang w:val="fr-CA"/>
          <w14:ligatures w14:val="none"/>
        </w:rPr>
        <w:t>, il faut présenter une demande</w:t>
      </w:r>
      <w:r w:rsidRPr="0068254B">
        <w:rPr>
          <w:rFonts w:eastAsia="Times New Roman" w:cs="Times New Roman"/>
          <w:kern w:val="0"/>
          <w:lang w:val="fr-CA"/>
          <w14:ligatures w14:val="none"/>
        </w:rPr>
        <w:t>.</w:t>
      </w:r>
    </w:p>
    <w:p w14:paraId="13C21F1C" w14:textId="43C9D9C5" w:rsidR="00556A6D" w:rsidRPr="00DC3D3A" w:rsidRDefault="0068254B" w:rsidP="00556A6D">
      <w:pPr>
        <w:spacing w:after="173" w:line="240" w:lineRule="auto"/>
        <w:rPr>
          <w:rFonts w:eastAsia="Times New Roman" w:cs="Times New Roman"/>
          <w:kern w:val="0"/>
          <w:lang w:val="fr-CA"/>
          <w14:ligatures w14:val="none"/>
        </w:rPr>
      </w:pPr>
      <w:r>
        <w:rPr>
          <w:rFonts w:eastAsia="Times New Roman" w:cs="Times New Roman"/>
          <w:kern w:val="0"/>
          <w:lang w:val="fr-CA"/>
          <w14:ligatures w14:val="none"/>
        </w:rPr>
        <w:t>Personne-ressource</w:t>
      </w:r>
    </w:p>
    <w:p w14:paraId="19303949" w14:textId="438321C8" w:rsidR="00556A6D" w:rsidRPr="00DC3D3A" w:rsidRDefault="00556A6D" w:rsidP="00556A6D">
      <w:pPr>
        <w:spacing w:after="173" w:line="240" w:lineRule="auto"/>
        <w:rPr>
          <w:rFonts w:eastAsia="Times New Roman" w:cs="Times New Roman"/>
          <w:b/>
          <w:bCs/>
          <w:kern w:val="0"/>
          <w:lang w:val="fr-CA"/>
          <w14:ligatures w14:val="none"/>
        </w:rPr>
      </w:pPr>
      <w:r w:rsidRPr="00DC3D3A">
        <w:rPr>
          <w:rFonts w:eastAsia="Times New Roman" w:cs="Times New Roman"/>
          <w:b/>
          <w:bCs/>
          <w:kern w:val="0"/>
          <w:lang w:val="fr-CA"/>
          <w14:ligatures w14:val="none"/>
        </w:rPr>
        <w:t>&lt;Ins</w:t>
      </w:r>
      <w:r w:rsidR="0068254B">
        <w:rPr>
          <w:rFonts w:eastAsia="Times New Roman" w:cs="Times New Roman"/>
          <w:b/>
          <w:bCs/>
          <w:kern w:val="0"/>
          <w:lang w:val="fr-CA"/>
          <w14:ligatures w14:val="none"/>
        </w:rPr>
        <w:t>érer le nom</w:t>
      </w:r>
      <w:r w:rsidRPr="00DC3D3A">
        <w:rPr>
          <w:rFonts w:eastAsia="Times New Roman" w:cs="Times New Roman"/>
          <w:b/>
          <w:bCs/>
          <w:kern w:val="0"/>
          <w:lang w:val="fr-CA"/>
          <w14:ligatures w14:val="none"/>
        </w:rPr>
        <w:t>&gt;</w:t>
      </w:r>
      <w:r w:rsidRPr="00DC3D3A">
        <w:rPr>
          <w:rFonts w:eastAsia="Times New Roman" w:cs="Times New Roman"/>
          <w:b/>
          <w:bCs/>
          <w:kern w:val="0"/>
          <w:lang w:val="fr-CA"/>
          <w14:ligatures w14:val="none"/>
        </w:rPr>
        <w:br/>
        <w:t>&lt;</w:t>
      </w:r>
      <w:r w:rsidR="0068254B" w:rsidRPr="00E330F7">
        <w:rPr>
          <w:lang w:val="fr-CA"/>
        </w:rPr>
        <w:t xml:space="preserve"> </w:t>
      </w:r>
      <w:r w:rsidR="0068254B" w:rsidRPr="0068254B">
        <w:rPr>
          <w:rFonts w:eastAsia="Times New Roman" w:cs="Times New Roman"/>
          <w:b/>
          <w:bCs/>
          <w:kern w:val="0"/>
          <w:lang w:val="fr-CA"/>
          <w14:ligatures w14:val="none"/>
        </w:rPr>
        <w:t>Insérer le nom de l</w:t>
      </w:r>
      <w:r w:rsidR="00E330F7">
        <w:rPr>
          <w:rFonts w:eastAsia="Times New Roman" w:cs="Times New Roman"/>
          <w:b/>
          <w:bCs/>
          <w:kern w:val="0"/>
          <w:lang w:val="fr-CA"/>
          <w14:ligatures w14:val="none"/>
        </w:rPr>
        <w:t>’</w:t>
      </w:r>
      <w:r w:rsidR="0068254B" w:rsidRPr="0068254B">
        <w:rPr>
          <w:rFonts w:eastAsia="Times New Roman" w:cs="Times New Roman"/>
          <w:b/>
          <w:bCs/>
          <w:kern w:val="0"/>
          <w:lang w:val="fr-CA"/>
          <w14:ligatures w14:val="none"/>
        </w:rPr>
        <w:t xml:space="preserve">organisme de réglementation </w:t>
      </w:r>
      <w:r w:rsidRPr="00DC3D3A">
        <w:rPr>
          <w:rFonts w:eastAsia="Times New Roman" w:cs="Times New Roman"/>
          <w:b/>
          <w:bCs/>
          <w:kern w:val="0"/>
          <w:lang w:val="fr-CA"/>
          <w14:ligatures w14:val="none"/>
        </w:rPr>
        <w:t>&gt;</w:t>
      </w:r>
      <w:r w:rsidRPr="00DC3D3A">
        <w:rPr>
          <w:rFonts w:eastAsia="Times New Roman" w:cs="Times New Roman"/>
          <w:b/>
          <w:bCs/>
          <w:kern w:val="0"/>
          <w:lang w:val="fr-CA"/>
          <w14:ligatures w14:val="none"/>
        </w:rPr>
        <w:br/>
        <w:t>&lt;</w:t>
      </w:r>
      <w:r w:rsidR="0068254B" w:rsidRPr="00E330F7">
        <w:rPr>
          <w:lang w:val="fr-CA"/>
        </w:rPr>
        <w:t xml:space="preserve"> </w:t>
      </w:r>
      <w:r w:rsidR="0068254B" w:rsidRPr="0068254B">
        <w:rPr>
          <w:rFonts w:eastAsia="Times New Roman" w:cs="Times New Roman"/>
          <w:b/>
          <w:bCs/>
          <w:kern w:val="0"/>
          <w:lang w:val="fr-CA"/>
          <w14:ligatures w14:val="none"/>
        </w:rPr>
        <w:t>Insérer l</w:t>
      </w:r>
      <w:r w:rsidR="00E330F7">
        <w:rPr>
          <w:rFonts w:eastAsia="Times New Roman" w:cs="Times New Roman"/>
          <w:b/>
          <w:bCs/>
          <w:kern w:val="0"/>
          <w:lang w:val="fr-CA"/>
          <w14:ligatures w14:val="none"/>
        </w:rPr>
        <w:t>’</w:t>
      </w:r>
      <w:r w:rsidR="0068254B" w:rsidRPr="0068254B">
        <w:rPr>
          <w:rFonts w:eastAsia="Times New Roman" w:cs="Times New Roman"/>
          <w:b/>
          <w:bCs/>
          <w:kern w:val="0"/>
          <w:lang w:val="fr-CA"/>
          <w14:ligatures w14:val="none"/>
        </w:rPr>
        <w:t>adresse</w:t>
      </w:r>
      <w:r w:rsidRPr="00DC3D3A">
        <w:rPr>
          <w:rFonts w:eastAsia="Times New Roman" w:cs="Times New Roman"/>
          <w:b/>
          <w:bCs/>
          <w:kern w:val="0"/>
          <w:lang w:val="fr-CA"/>
          <w14:ligatures w14:val="none"/>
        </w:rPr>
        <w:t>&gt;</w:t>
      </w:r>
      <w:r w:rsidRPr="00DC3D3A">
        <w:rPr>
          <w:rFonts w:eastAsia="Times New Roman" w:cs="Times New Roman"/>
          <w:b/>
          <w:bCs/>
          <w:kern w:val="0"/>
          <w:lang w:val="fr-CA"/>
          <w14:ligatures w14:val="none"/>
        </w:rPr>
        <w:br/>
        <w:t>&lt;</w:t>
      </w:r>
      <w:r w:rsidR="0068254B" w:rsidRPr="00E330F7">
        <w:rPr>
          <w:lang w:val="fr-CA"/>
        </w:rPr>
        <w:t xml:space="preserve"> </w:t>
      </w:r>
      <w:r w:rsidR="0068254B" w:rsidRPr="0068254B">
        <w:rPr>
          <w:rFonts w:eastAsia="Times New Roman" w:cs="Times New Roman"/>
          <w:b/>
          <w:bCs/>
          <w:kern w:val="0"/>
          <w:lang w:val="fr-CA"/>
          <w14:ligatures w14:val="none"/>
        </w:rPr>
        <w:t>Insérer le numéro de téléphone</w:t>
      </w:r>
      <w:r w:rsidRPr="00DC3D3A">
        <w:rPr>
          <w:rFonts w:eastAsia="Times New Roman" w:cs="Times New Roman"/>
          <w:b/>
          <w:bCs/>
          <w:kern w:val="0"/>
          <w:lang w:val="fr-CA"/>
          <w14:ligatures w14:val="none"/>
        </w:rPr>
        <w:t>&gt;</w:t>
      </w:r>
      <w:r w:rsidRPr="00DC3D3A">
        <w:rPr>
          <w:rFonts w:eastAsia="Times New Roman" w:cs="Times New Roman"/>
          <w:b/>
          <w:bCs/>
          <w:kern w:val="0"/>
          <w:lang w:val="fr-CA"/>
          <w14:ligatures w14:val="none"/>
        </w:rPr>
        <w:br/>
        <w:t>&lt;</w:t>
      </w:r>
      <w:r w:rsidR="0068254B" w:rsidRPr="00E330F7">
        <w:rPr>
          <w:lang w:val="fr-CA"/>
        </w:rPr>
        <w:t xml:space="preserve"> </w:t>
      </w:r>
      <w:r w:rsidR="0068254B" w:rsidRPr="0068254B">
        <w:rPr>
          <w:rFonts w:eastAsia="Times New Roman" w:cs="Times New Roman"/>
          <w:b/>
          <w:bCs/>
          <w:kern w:val="0"/>
          <w:lang w:val="fr-CA"/>
          <w14:ligatures w14:val="none"/>
        </w:rPr>
        <w:t>Insérer l</w:t>
      </w:r>
      <w:r w:rsidR="00E330F7">
        <w:rPr>
          <w:rFonts w:eastAsia="Times New Roman" w:cs="Times New Roman"/>
          <w:b/>
          <w:bCs/>
          <w:kern w:val="0"/>
          <w:lang w:val="fr-CA"/>
          <w14:ligatures w14:val="none"/>
        </w:rPr>
        <w:t>’</w:t>
      </w:r>
      <w:r w:rsidR="0068254B" w:rsidRPr="0068254B">
        <w:rPr>
          <w:rFonts w:eastAsia="Times New Roman" w:cs="Times New Roman"/>
          <w:b/>
          <w:bCs/>
          <w:kern w:val="0"/>
          <w:lang w:val="fr-CA"/>
          <w14:ligatures w14:val="none"/>
        </w:rPr>
        <w:t xml:space="preserve">adresse </w:t>
      </w:r>
      <w:r w:rsidR="0068254B">
        <w:rPr>
          <w:rFonts w:eastAsia="Times New Roman" w:cs="Times New Roman"/>
          <w:b/>
          <w:bCs/>
          <w:kern w:val="0"/>
          <w:lang w:val="fr-CA"/>
          <w14:ligatures w14:val="none"/>
        </w:rPr>
        <w:t>de courriel</w:t>
      </w:r>
      <w:r w:rsidRPr="00DC3D3A">
        <w:rPr>
          <w:rFonts w:eastAsia="Times New Roman" w:cs="Times New Roman"/>
          <w:b/>
          <w:bCs/>
          <w:kern w:val="0"/>
          <w:lang w:val="fr-CA"/>
          <w14:ligatures w14:val="none"/>
        </w:rPr>
        <w:t>&gt;</w:t>
      </w:r>
    </w:p>
    <w:p w14:paraId="4FF361E7" w14:textId="1ADBDC55" w:rsidR="0068254B" w:rsidRDefault="0068254B" w:rsidP="00556A6D">
      <w:pPr>
        <w:spacing w:after="173" w:line="240" w:lineRule="auto"/>
        <w:rPr>
          <w:rFonts w:eastAsia="Times New Roman" w:cs="Times New Roman"/>
          <w:kern w:val="0"/>
          <w:lang w:val="fr-CA"/>
          <w14:ligatures w14:val="none"/>
        </w:rPr>
      </w:pPr>
      <w:r>
        <w:rPr>
          <w:rFonts w:eastAsia="Times New Roman" w:cs="Times New Roman"/>
          <w:kern w:val="0"/>
          <w:lang w:val="fr-CA"/>
          <w14:ligatures w14:val="none"/>
        </w:rPr>
        <w:t>Se reporter à</w:t>
      </w:r>
      <w:r w:rsidRPr="0068254B">
        <w:rPr>
          <w:rFonts w:eastAsia="Times New Roman" w:cs="Times New Roman"/>
          <w:kern w:val="0"/>
          <w:lang w:val="fr-CA"/>
          <w14:ligatures w14:val="none"/>
        </w:rPr>
        <w:t xml:space="preserve"> la page Web des lois et règlements de [nom de l</w:t>
      </w:r>
      <w:r w:rsidR="00E330F7">
        <w:rPr>
          <w:rFonts w:eastAsia="Times New Roman" w:cs="Times New Roman"/>
          <w:kern w:val="0"/>
          <w:lang w:val="fr-CA"/>
          <w14:ligatures w14:val="none"/>
        </w:rPr>
        <w:t>’</w:t>
      </w:r>
      <w:r w:rsidRPr="0068254B">
        <w:rPr>
          <w:rFonts w:eastAsia="Times New Roman" w:cs="Times New Roman"/>
          <w:kern w:val="0"/>
          <w:lang w:val="fr-CA"/>
          <w14:ligatures w14:val="none"/>
        </w:rPr>
        <w:t xml:space="preserve">organisme de réglementation] [lien hypertexte vers la page Web] pour </w:t>
      </w:r>
      <w:r w:rsidR="004D7A56">
        <w:rPr>
          <w:rFonts w:eastAsia="Times New Roman" w:cs="Times New Roman"/>
          <w:kern w:val="0"/>
          <w:lang w:val="fr-CA"/>
          <w14:ligatures w14:val="none"/>
        </w:rPr>
        <w:t>obtenir</w:t>
      </w:r>
      <w:r w:rsidR="00D56E48">
        <w:rPr>
          <w:rFonts w:eastAsia="Times New Roman" w:cs="Times New Roman"/>
          <w:kern w:val="0"/>
          <w:lang w:val="fr-CA"/>
          <w14:ligatures w14:val="none"/>
        </w:rPr>
        <w:t> </w:t>
      </w:r>
      <w:r w:rsidRPr="0068254B">
        <w:rPr>
          <w:rFonts w:eastAsia="Times New Roman" w:cs="Times New Roman"/>
          <w:kern w:val="0"/>
          <w:lang w:val="fr-CA"/>
          <w14:ligatures w14:val="none"/>
        </w:rPr>
        <w:t xml:space="preserve">: </w:t>
      </w:r>
    </w:p>
    <w:p w14:paraId="5D90D8EF" w14:textId="21D146C3" w:rsidR="00556A6D" w:rsidRPr="00DC3D3A" w:rsidRDefault="004D7A56" w:rsidP="00556A6D">
      <w:pPr>
        <w:pStyle w:val="ListParagraph"/>
        <w:numPr>
          <w:ilvl w:val="0"/>
          <w:numId w:val="33"/>
        </w:numPr>
        <w:spacing w:after="173" w:line="240" w:lineRule="auto"/>
        <w:rPr>
          <w:rFonts w:eastAsia="Times New Roman" w:cs="Times New Roman"/>
          <w:kern w:val="0"/>
          <w:lang w:val="fr-CA"/>
          <w14:ligatures w14:val="none"/>
        </w:rPr>
      </w:pPr>
      <w:proofErr w:type="gramStart"/>
      <w:r w:rsidRPr="004D7A56">
        <w:rPr>
          <w:rFonts w:eastAsia="Times New Roman" w:cs="Times New Roman"/>
          <w:kern w:val="0"/>
          <w:lang w:val="fr-CA"/>
          <w14:ligatures w14:val="none"/>
        </w:rPr>
        <w:lastRenderedPageBreak/>
        <w:t>une</w:t>
      </w:r>
      <w:proofErr w:type="gramEnd"/>
      <w:r w:rsidRPr="004D7A56">
        <w:rPr>
          <w:rFonts w:eastAsia="Times New Roman" w:cs="Times New Roman"/>
          <w:kern w:val="0"/>
          <w:lang w:val="fr-CA"/>
          <w14:ligatures w14:val="none"/>
        </w:rPr>
        <w:t xml:space="preserve"> liste des lois et règlements a</w:t>
      </w:r>
      <w:r>
        <w:rPr>
          <w:rFonts w:eastAsia="Times New Roman" w:cs="Times New Roman"/>
          <w:kern w:val="0"/>
          <w:lang w:val="fr-CA"/>
          <w14:ligatures w14:val="none"/>
        </w:rPr>
        <w:t>ppliqués</w:t>
      </w:r>
      <w:r w:rsidRPr="004D7A56">
        <w:rPr>
          <w:rFonts w:eastAsia="Times New Roman" w:cs="Times New Roman"/>
          <w:kern w:val="0"/>
          <w:lang w:val="fr-CA"/>
          <w14:ligatures w14:val="none"/>
        </w:rPr>
        <w:t xml:space="preserve"> par </w:t>
      </w:r>
      <w:r w:rsidRPr="004D7A56">
        <w:rPr>
          <w:rFonts w:eastAsia="Times New Roman" w:cs="Times New Roman"/>
          <w:b/>
          <w:bCs/>
          <w:kern w:val="0"/>
          <w:lang w:val="fr-CA"/>
          <w14:ligatures w14:val="none"/>
        </w:rPr>
        <w:t>&lt;nom de l</w:t>
      </w:r>
      <w:r w:rsidR="00E330F7">
        <w:rPr>
          <w:rFonts w:eastAsia="Times New Roman" w:cs="Times New Roman"/>
          <w:b/>
          <w:bCs/>
          <w:kern w:val="0"/>
          <w:lang w:val="fr-CA"/>
          <w14:ligatures w14:val="none"/>
        </w:rPr>
        <w:t>’</w:t>
      </w:r>
      <w:r w:rsidRPr="004D7A56">
        <w:rPr>
          <w:rFonts w:eastAsia="Times New Roman" w:cs="Times New Roman"/>
          <w:b/>
          <w:bCs/>
          <w:kern w:val="0"/>
          <w:lang w:val="fr-CA"/>
          <w14:ligatures w14:val="none"/>
        </w:rPr>
        <w:t>organisme de réglementation&gt;</w:t>
      </w:r>
      <w:r>
        <w:rPr>
          <w:rFonts w:eastAsia="Times New Roman" w:cs="Times New Roman"/>
          <w:kern w:val="0"/>
          <w:lang w:val="fr-CA"/>
          <w14:ligatures w14:val="none"/>
        </w:rPr>
        <w:t>;</w:t>
      </w:r>
    </w:p>
    <w:p w14:paraId="18DF43DC" w14:textId="29F50D7D" w:rsidR="00556A6D" w:rsidRPr="00DC3D3A" w:rsidRDefault="004D7A56" w:rsidP="00556A6D">
      <w:pPr>
        <w:pStyle w:val="ListParagraph"/>
        <w:numPr>
          <w:ilvl w:val="0"/>
          <w:numId w:val="33"/>
        </w:numPr>
        <w:spacing w:after="173" w:line="240" w:lineRule="auto"/>
        <w:rPr>
          <w:rFonts w:eastAsia="Times New Roman" w:cs="Times New Roman"/>
          <w:kern w:val="0"/>
          <w:lang w:val="fr-CA"/>
          <w14:ligatures w14:val="none"/>
        </w:rPr>
      </w:pPr>
      <w:proofErr w:type="gramStart"/>
      <w:r w:rsidRPr="004D7A56">
        <w:rPr>
          <w:rFonts w:eastAsia="Times New Roman" w:cs="Times New Roman"/>
          <w:kern w:val="0"/>
          <w:lang w:val="fr-CA"/>
          <w14:ligatures w14:val="none"/>
        </w:rPr>
        <w:t>des</w:t>
      </w:r>
      <w:proofErr w:type="gramEnd"/>
      <w:r w:rsidRPr="004D7A56">
        <w:rPr>
          <w:rFonts w:eastAsia="Times New Roman" w:cs="Times New Roman"/>
          <w:kern w:val="0"/>
          <w:lang w:val="fr-CA"/>
          <w14:ligatures w14:val="none"/>
        </w:rPr>
        <w:t xml:space="preserve"> informations complémentaires sur la mise en œuvre par </w:t>
      </w:r>
      <w:r w:rsidRPr="004D7A56">
        <w:rPr>
          <w:rFonts w:eastAsia="Times New Roman" w:cs="Times New Roman"/>
          <w:b/>
          <w:bCs/>
          <w:kern w:val="0"/>
          <w:lang w:val="fr-CA"/>
          <w14:ligatures w14:val="none"/>
        </w:rPr>
        <w:t>&lt;nom de l</w:t>
      </w:r>
      <w:r w:rsidR="00E330F7">
        <w:rPr>
          <w:rFonts w:eastAsia="Times New Roman" w:cs="Times New Roman"/>
          <w:b/>
          <w:bCs/>
          <w:kern w:val="0"/>
          <w:lang w:val="fr-CA"/>
          <w14:ligatures w14:val="none"/>
        </w:rPr>
        <w:t>’</w:t>
      </w:r>
      <w:r w:rsidRPr="004D7A56">
        <w:rPr>
          <w:rFonts w:eastAsia="Times New Roman" w:cs="Times New Roman"/>
          <w:b/>
          <w:bCs/>
          <w:kern w:val="0"/>
          <w:lang w:val="fr-CA"/>
          <w14:ligatures w14:val="none"/>
        </w:rPr>
        <w:t>organisme de réglementation&gt;</w:t>
      </w:r>
      <w:r>
        <w:rPr>
          <w:rFonts w:eastAsia="Times New Roman" w:cs="Times New Roman"/>
          <w:kern w:val="0"/>
          <w:lang w:val="fr-CA"/>
          <w14:ligatures w14:val="none"/>
        </w:rPr>
        <w:t xml:space="preserve"> </w:t>
      </w:r>
      <w:r w:rsidRPr="004D7A56">
        <w:rPr>
          <w:rFonts w:eastAsia="Times New Roman" w:cs="Times New Roman"/>
          <w:kern w:val="0"/>
          <w:lang w:val="fr-CA"/>
          <w14:ligatures w14:val="none"/>
        </w:rPr>
        <w:t>des initiatives de gestion de la réglementation à l</w:t>
      </w:r>
      <w:r w:rsidR="00E330F7">
        <w:rPr>
          <w:rFonts w:eastAsia="Times New Roman" w:cs="Times New Roman"/>
          <w:kern w:val="0"/>
          <w:lang w:val="fr-CA"/>
          <w14:ligatures w14:val="none"/>
        </w:rPr>
        <w:t>’</w:t>
      </w:r>
      <w:r w:rsidRPr="004D7A56">
        <w:rPr>
          <w:rFonts w:eastAsia="Times New Roman" w:cs="Times New Roman"/>
          <w:kern w:val="0"/>
          <w:lang w:val="fr-CA"/>
          <w14:ligatures w14:val="none"/>
        </w:rPr>
        <w:t xml:space="preserve">échelle du gouvernement. </w:t>
      </w:r>
      <w:r w:rsidR="00556A6D" w:rsidRPr="00DC3D3A">
        <w:rPr>
          <w:rFonts w:eastAsia="Times New Roman" w:cs="Times New Roman"/>
          <w:kern w:val="0"/>
          <w:lang w:val="fr-CA"/>
          <w14:ligatures w14:val="none"/>
        </w:rPr>
        <w:br/>
      </w:r>
    </w:p>
    <w:p w14:paraId="4CD35CAB" w14:textId="48CFA087" w:rsidR="004D7A56" w:rsidRDefault="004D7A56" w:rsidP="00556A6D">
      <w:pPr>
        <w:spacing w:after="173" w:line="240" w:lineRule="auto"/>
        <w:rPr>
          <w:rFonts w:eastAsia="Times New Roman" w:cs="Times New Roman"/>
          <w:kern w:val="0"/>
          <w:lang w:val="fr-CA"/>
          <w14:ligatures w14:val="none"/>
        </w:rPr>
      </w:pPr>
      <w:r>
        <w:rPr>
          <w:rFonts w:eastAsia="Times New Roman" w:cs="Times New Roman"/>
          <w:kern w:val="0"/>
          <w:lang w:val="fr-CA"/>
          <w14:ligatures w14:val="none"/>
        </w:rPr>
        <w:t xml:space="preserve">Cliquer </w:t>
      </w:r>
      <w:r w:rsidRPr="004D7A56">
        <w:rPr>
          <w:rFonts w:eastAsia="Times New Roman" w:cs="Times New Roman"/>
          <w:kern w:val="0"/>
          <w:lang w:val="fr-CA"/>
          <w14:ligatures w14:val="none"/>
        </w:rPr>
        <w:t xml:space="preserve">les liens suivants pour accéder à la Directive du Cabinet sur la réglementation et aux politiques et </w:t>
      </w:r>
      <w:r>
        <w:rPr>
          <w:rFonts w:eastAsia="Times New Roman" w:cs="Times New Roman"/>
          <w:kern w:val="0"/>
          <w:lang w:val="fr-CA"/>
          <w14:ligatures w14:val="none"/>
        </w:rPr>
        <w:t>document d’</w:t>
      </w:r>
      <w:r w:rsidRPr="004D7A56">
        <w:rPr>
          <w:rFonts w:eastAsia="Times New Roman" w:cs="Times New Roman"/>
          <w:kern w:val="0"/>
          <w:lang w:val="fr-CA"/>
          <w14:ligatures w14:val="none"/>
        </w:rPr>
        <w:t xml:space="preserve">orientation connexes, et obtenir des informations sur les initiatives </w:t>
      </w:r>
      <w:r>
        <w:rPr>
          <w:rFonts w:eastAsia="Times New Roman" w:cs="Times New Roman"/>
          <w:kern w:val="0"/>
          <w:lang w:val="fr-CA"/>
          <w14:ligatures w14:val="none"/>
        </w:rPr>
        <w:t xml:space="preserve">sur la </w:t>
      </w:r>
      <w:r w:rsidRPr="004D7A56">
        <w:rPr>
          <w:rFonts w:eastAsia="Times New Roman" w:cs="Times New Roman"/>
          <w:kern w:val="0"/>
          <w:lang w:val="fr-CA"/>
          <w14:ligatures w14:val="none"/>
        </w:rPr>
        <w:t>réglementa</w:t>
      </w:r>
      <w:r>
        <w:rPr>
          <w:rFonts w:eastAsia="Times New Roman" w:cs="Times New Roman"/>
          <w:kern w:val="0"/>
          <w:lang w:val="fr-CA"/>
          <w14:ligatures w14:val="none"/>
        </w:rPr>
        <w:t>tion</w:t>
      </w:r>
      <w:r w:rsidRPr="004D7A56">
        <w:rPr>
          <w:rFonts w:eastAsia="Times New Roman" w:cs="Times New Roman"/>
          <w:kern w:val="0"/>
          <w:lang w:val="fr-CA"/>
          <w14:ligatures w14:val="none"/>
        </w:rPr>
        <w:t xml:space="preserve"> mises en œuvre à l</w:t>
      </w:r>
      <w:r w:rsidR="00E330F7">
        <w:rPr>
          <w:rFonts w:eastAsia="Times New Roman" w:cs="Times New Roman"/>
          <w:kern w:val="0"/>
          <w:lang w:val="fr-CA"/>
          <w14:ligatures w14:val="none"/>
        </w:rPr>
        <w:t>’</w:t>
      </w:r>
      <w:r w:rsidRPr="004D7A56">
        <w:rPr>
          <w:rFonts w:eastAsia="Times New Roman" w:cs="Times New Roman"/>
          <w:kern w:val="0"/>
          <w:lang w:val="fr-CA"/>
          <w14:ligatures w14:val="none"/>
        </w:rPr>
        <w:t>échelle du gouvernement par les organismes de réglementation dans l</w:t>
      </w:r>
      <w:r w:rsidR="00E330F7">
        <w:rPr>
          <w:rFonts w:eastAsia="Times New Roman" w:cs="Times New Roman"/>
          <w:kern w:val="0"/>
          <w:lang w:val="fr-CA"/>
          <w14:ligatures w14:val="none"/>
        </w:rPr>
        <w:t>’</w:t>
      </w:r>
      <w:r w:rsidRPr="004D7A56">
        <w:rPr>
          <w:rFonts w:eastAsia="Times New Roman" w:cs="Times New Roman"/>
          <w:kern w:val="0"/>
          <w:lang w:val="fr-CA"/>
          <w14:ligatures w14:val="none"/>
        </w:rPr>
        <w:t>ensemble du gouvernement du Canada</w:t>
      </w:r>
      <w:r w:rsidR="00D56E48">
        <w:rPr>
          <w:rFonts w:eastAsia="Times New Roman" w:cs="Times New Roman"/>
          <w:kern w:val="0"/>
          <w:lang w:val="fr-CA"/>
          <w14:ligatures w14:val="none"/>
        </w:rPr>
        <w:t> </w:t>
      </w:r>
      <w:r w:rsidRPr="004D7A56">
        <w:rPr>
          <w:rFonts w:eastAsia="Times New Roman" w:cs="Times New Roman"/>
          <w:kern w:val="0"/>
          <w:lang w:val="fr-CA"/>
          <w14:ligatures w14:val="none"/>
        </w:rPr>
        <w:t xml:space="preserve">: </w:t>
      </w:r>
    </w:p>
    <w:p w14:paraId="1C4D83EB" w14:textId="373E4856" w:rsidR="00556A6D" w:rsidRPr="004D7A56" w:rsidRDefault="004D7A56" w:rsidP="00556A6D">
      <w:pPr>
        <w:pStyle w:val="ListParagraph"/>
        <w:numPr>
          <w:ilvl w:val="0"/>
          <w:numId w:val="34"/>
        </w:numPr>
        <w:spacing w:after="173" w:line="240" w:lineRule="auto"/>
        <w:rPr>
          <w:rFonts w:eastAsia="Times New Roman" w:cs="Times New Roman"/>
          <w:kern w:val="0"/>
          <w:lang w:val="fr-CA"/>
          <w14:ligatures w14:val="none"/>
        </w:rPr>
      </w:pPr>
      <w:hyperlink r:id="rId16" w:history="1">
        <w:r w:rsidRPr="004D7A56">
          <w:rPr>
            <w:rStyle w:val="Hyperlink"/>
            <w:rFonts w:eastAsia="Times New Roman" w:cs="Times New Roman"/>
            <w:kern w:val="0"/>
            <w:lang w:val="fr-CA"/>
            <w14:ligatures w14:val="none"/>
          </w:rPr>
          <w:t>Gestion de la réglementation fédérale</w:t>
        </w:r>
      </w:hyperlink>
      <w:r w:rsidR="00556A6D" w:rsidRPr="004D7A56">
        <w:rPr>
          <w:rFonts w:eastAsia="Times New Roman" w:cs="Times New Roman"/>
          <w:kern w:val="0"/>
          <w:lang w:val="fr-CA"/>
          <w14:ligatures w14:val="none"/>
        </w:rPr>
        <w:t xml:space="preserve"> [hyperli</w:t>
      </w:r>
      <w:r w:rsidRPr="004D7A56">
        <w:rPr>
          <w:rFonts w:eastAsia="Times New Roman" w:cs="Times New Roman"/>
          <w:kern w:val="0"/>
          <w:lang w:val="fr-CA"/>
          <w14:ligatures w14:val="none"/>
        </w:rPr>
        <w:t>e</w:t>
      </w:r>
      <w:r>
        <w:rPr>
          <w:rFonts w:eastAsia="Times New Roman" w:cs="Times New Roman"/>
          <w:kern w:val="0"/>
          <w:lang w:val="fr-CA"/>
          <w14:ligatures w14:val="none"/>
        </w:rPr>
        <w:t>n vers la page Web du SCT</w:t>
      </w:r>
      <w:r w:rsidR="00556A6D" w:rsidRPr="004D7A56">
        <w:rPr>
          <w:rFonts w:eastAsia="Times New Roman" w:cs="Times New Roman"/>
          <w:kern w:val="0"/>
          <w:lang w:val="fr-CA"/>
          <w14:ligatures w14:val="none"/>
        </w:rPr>
        <w:t>]</w:t>
      </w:r>
      <w:r>
        <w:rPr>
          <w:rFonts w:eastAsia="Times New Roman" w:cs="Times New Roman"/>
          <w:kern w:val="0"/>
          <w:lang w:val="fr-CA"/>
          <w14:ligatures w14:val="none"/>
        </w:rPr>
        <w:t>;</w:t>
      </w:r>
    </w:p>
    <w:p w14:paraId="64CA82BE" w14:textId="64C2D6FB" w:rsidR="00556A6D" w:rsidRPr="004D7A56" w:rsidRDefault="00597F98" w:rsidP="00556A6D">
      <w:pPr>
        <w:pStyle w:val="ListParagraph"/>
        <w:numPr>
          <w:ilvl w:val="0"/>
          <w:numId w:val="34"/>
        </w:numPr>
        <w:spacing w:after="173" w:line="240" w:lineRule="auto"/>
        <w:rPr>
          <w:rFonts w:eastAsia="Times New Roman" w:cs="Times New Roman"/>
          <w:kern w:val="0"/>
          <w:lang w:val="fr-CA"/>
          <w14:ligatures w14:val="none"/>
        </w:rPr>
      </w:pPr>
      <w:hyperlink r:id="rId17" w:history="1">
        <w:r>
          <w:rPr>
            <w:rStyle w:val="Hyperlink"/>
            <w:rFonts w:eastAsia="Times New Roman" w:cs="Times New Roman"/>
            <w:kern w:val="0"/>
            <w:lang w:val="fr-CA"/>
            <w14:ligatures w14:val="none"/>
          </w:rPr>
          <w:t>Se renseigner sur</w:t>
        </w:r>
        <w:r w:rsidR="004D7A56" w:rsidRPr="004D7A56">
          <w:rPr>
            <w:rStyle w:val="Hyperlink"/>
            <w:rFonts w:eastAsia="Times New Roman" w:cs="Times New Roman"/>
            <w:kern w:val="0"/>
            <w:lang w:val="fr-CA"/>
            <w14:ligatures w14:val="none"/>
          </w:rPr>
          <w:t xml:space="preserve"> la coopération en matière de ré</w:t>
        </w:r>
        <w:r w:rsidR="004D7A56">
          <w:rPr>
            <w:rStyle w:val="Hyperlink"/>
            <w:rFonts w:eastAsia="Times New Roman" w:cs="Times New Roman"/>
            <w:kern w:val="0"/>
            <w:lang w:val="fr-CA"/>
            <w14:ligatures w14:val="none"/>
          </w:rPr>
          <w:t>glementation</w:t>
        </w:r>
      </w:hyperlink>
      <w:r w:rsidR="00556A6D" w:rsidRPr="004D7A56">
        <w:rPr>
          <w:rFonts w:eastAsia="Times New Roman" w:cs="Times New Roman"/>
          <w:kern w:val="0"/>
          <w:lang w:val="fr-CA"/>
          <w14:ligatures w14:val="none"/>
        </w:rPr>
        <w:t xml:space="preserve"> [</w:t>
      </w:r>
      <w:r w:rsidR="004D7A56" w:rsidRPr="004D7A56">
        <w:rPr>
          <w:rFonts w:eastAsia="Times New Roman" w:cs="Times New Roman"/>
          <w:kern w:val="0"/>
          <w:lang w:val="fr-CA"/>
          <w14:ligatures w14:val="none"/>
        </w:rPr>
        <w:t>hyperlien vers la page Web du SCT</w:t>
      </w:r>
      <w:r w:rsidR="00556A6D" w:rsidRPr="004D7A56">
        <w:rPr>
          <w:rFonts w:eastAsia="Times New Roman" w:cs="Times New Roman"/>
          <w:kern w:val="0"/>
          <w:lang w:val="fr-CA"/>
          <w14:ligatures w14:val="none"/>
        </w:rPr>
        <w:t>]</w:t>
      </w:r>
      <w:r w:rsidR="004D7A56">
        <w:rPr>
          <w:rFonts w:eastAsia="Times New Roman" w:cs="Times New Roman"/>
          <w:kern w:val="0"/>
          <w:lang w:val="fr-CA"/>
          <w14:ligatures w14:val="none"/>
        </w:rPr>
        <w:t>.</w:t>
      </w:r>
      <w:r w:rsidR="00556A6D" w:rsidRPr="004D7A56">
        <w:rPr>
          <w:rFonts w:eastAsia="Times New Roman" w:cs="Times New Roman"/>
          <w:kern w:val="0"/>
          <w:lang w:val="fr-CA"/>
          <w14:ligatures w14:val="none"/>
        </w:rPr>
        <w:br/>
      </w:r>
    </w:p>
    <w:p w14:paraId="6820300B" w14:textId="34B403BD" w:rsidR="00597F98" w:rsidRDefault="00597F98" w:rsidP="00556A6D">
      <w:pPr>
        <w:spacing w:after="173" w:line="240" w:lineRule="auto"/>
        <w:rPr>
          <w:rFonts w:eastAsia="Times New Roman" w:cs="Times New Roman"/>
          <w:kern w:val="0"/>
          <w:lang w:val="fr-CA"/>
          <w14:ligatures w14:val="none"/>
        </w:rPr>
      </w:pPr>
      <w:r w:rsidRPr="00597F98">
        <w:rPr>
          <w:rFonts w:eastAsia="Times New Roman" w:cs="Times New Roman"/>
          <w:kern w:val="0"/>
          <w:lang w:val="fr-CA"/>
          <w14:ligatures w14:val="none"/>
        </w:rPr>
        <w:t xml:space="preserve">Pour en savoir plus sur les consultations en cours </w:t>
      </w:r>
      <w:r>
        <w:rPr>
          <w:rFonts w:eastAsia="Times New Roman" w:cs="Times New Roman"/>
          <w:kern w:val="0"/>
          <w:lang w:val="fr-CA"/>
          <w14:ligatures w14:val="none"/>
        </w:rPr>
        <w:t xml:space="preserve">ou </w:t>
      </w:r>
      <w:r w:rsidRPr="00597F98">
        <w:rPr>
          <w:rFonts w:eastAsia="Times New Roman" w:cs="Times New Roman"/>
          <w:kern w:val="0"/>
          <w:lang w:val="fr-CA"/>
          <w14:ligatures w14:val="none"/>
        </w:rPr>
        <w:t xml:space="preserve">à venir sur les projets de règlement fédéraux, </w:t>
      </w:r>
      <w:r>
        <w:rPr>
          <w:rFonts w:eastAsia="Times New Roman" w:cs="Times New Roman"/>
          <w:kern w:val="0"/>
          <w:lang w:val="fr-CA"/>
          <w14:ligatures w14:val="none"/>
        </w:rPr>
        <w:t>voir le</w:t>
      </w:r>
      <w:r w:rsidRPr="00597F98">
        <w:rPr>
          <w:rFonts w:eastAsia="Times New Roman" w:cs="Times New Roman"/>
          <w:kern w:val="0"/>
          <w:lang w:val="fr-CA"/>
          <w14:ligatures w14:val="none"/>
        </w:rPr>
        <w:t xml:space="preserve"> site</w:t>
      </w:r>
      <w:r w:rsidR="00D56E48">
        <w:rPr>
          <w:rFonts w:eastAsia="Times New Roman" w:cs="Times New Roman"/>
          <w:kern w:val="0"/>
          <w:lang w:val="fr-CA"/>
          <w14:ligatures w14:val="none"/>
        </w:rPr>
        <w:t> </w:t>
      </w:r>
      <w:r w:rsidRPr="00597F98">
        <w:rPr>
          <w:rFonts w:eastAsia="Times New Roman" w:cs="Times New Roman"/>
          <w:kern w:val="0"/>
          <w:lang w:val="fr-CA"/>
          <w14:ligatures w14:val="none"/>
        </w:rPr>
        <w:t>:</w:t>
      </w:r>
    </w:p>
    <w:p w14:paraId="0EFAFF6C" w14:textId="057BDF99" w:rsidR="00597F98" w:rsidRPr="00597F98" w:rsidRDefault="00597F98" w:rsidP="00556A6D">
      <w:pPr>
        <w:pStyle w:val="ListParagraph"/>
        <w:numPr>
          <w:ilvl w:val="0"/>
          <w:numId w:val="35"/>
        </w:numPr>
        <w:spacing w:after="173" w:line="240" w:lineRule="auto"/>
        <w:rPr>
          <w:rFonts w:eastAsia="Times New Roman" w:cs="Times New Roman"/>
          <w:kern w:val="0"/>
          <w:lang w:val="fr-CA"/>
          <w14:ligatures w14:val="none"/>
        </w:rPr>
      </w:pPr>
      <w:hyperlink r:id="rId18" w:history="1">
        <w:r w:rsidRPr="00597F98">
          <w:rPr>
            <w:rStyle w:val="Hyperlink"/>
            <w:lang w:val="fr-CA"/>
          </w:rPr>
          <w:t>Consultation auprès des Canadiens</w:t>
        </w:r>
      </w:hyperlink>
      <w:r w:rsidRPr="00597F98">
        <w:rPr>
          <w:lang w:val="fr-CA"/>
        </w:rPr>
        <w:t xml:space="preserve"> [hyperlien vers la page Web du gouvernement du Canada]</w:t>
      </w:r>
      <w:r>
        <w:rPr>
          <w:lang w:val="fr-CA"/>
        </w:rPr>
        <w:t>;</w:t>
      </w:r>
      <w:r w:rsidRPr="00597F98">
        <w:rPr>
          <w:lang w:val="fr-CA"/>
        </w:rPr>
        <w:t xml:space="preserve"> </w:t>
      </w:r>
    </w:p>
    <w:p w14:paraId="5D020F45" w14:textId="3E3BF75E" w:rsidR="00556A6D" w:rsidRPr="00597F98" w:rsidRDefault="00597F98" w:rsidP="00556A6D">
      <w:pPr>
        <w:pStyle w:val="ListParagraph"/>
        <w:numPr>
          <w:ilvl w:val="0"/>
          <w:numId w:val="35"/>
        </w:numPr>
        <w:spacing w:after="173" w:line="240" w:lineRule="auto"/>
        <w:rPr>
          <w:rFonts w:eastAsia="Times New Roman" w:cs="Times New Roman"/>
          <w:kern w:val="0"/>
          <w:lang w:val="fr-CA"/>
          <w14:ligatures w14:val="none"/>
        </w:rPr>
      </w:pPr>
      <w:hyperlink r:id="rId19" w:history="1">
        <w:r w:rsidRPr="00597F98">
          <w:rPr>
            <w:rStyle w:val="Hyperlink"/>
            <w:rFonts w:eastAsia="Times New Roman" w:cs="Times New Roman"/>
            <w:i/>
            <w:iCs/>
            <w:kern w:val="0"/>
            <w:lang w:val="fr-CA"/>
            <w14:ligatures w14:val="none"/>
          </w:rPr>
          <w:t>Gazette du C</w:t>
        </w:r>
        <w:r w:rsidR="00556A6D" w:rsidRPr="00597F98">
          <w:rPr>
            <w:rStyle w:val="Hyperlink"/>
            <w:rFonts w:eastAsia="Times New Roman" w:cs="Times New Roman"/>
            <w:i/>
            <w:iCs/>
            <w:kern w:val="0"/>
            <w:lang w:val="fr-CA"/>
            <w14:ligatures w14:val="none"/>
          </w:rPr>
          <w:t>anada</w:t>
        </w:r>
      </w:hyperlink>
      <w:r w:rsidR="00556A6D" w:rsidRPr="00597F98">
        <w:rPr>
          <w:rFonts w:eastAsia="Times New Roman" w:cs="Times New Roman"/>
          <w:kern w:val="0"/>
          <w:lang w:val="fr-CA"/>
          <w14:ligatures w14:val="none"/>
        </w:rPr>
        <w:t xml:space="preserve"> [</w:t>
      </w:r>
      <w:r w:rsidRPr="00597F98">
        <w:rPr>
          <w:rFonts w:eastAsia="Times New Roman" w:cs="Times New Roman"/>
          <w:kern w:val="0"/>
          <w:lang w:val="fr-CA"/>
          <w14:ligatures w14:val="none"/>
        </w:rPr>
        <w:t>hyperlien vers la page Web du gouvernement du Canada</w:t>
      </w:r>
      <w:r w:rsidR="00556A6D" w:rsidRPr="00597F98">
        <w:rPr>
          <w:rFonts w:eastAsia="Times New Roman" w:cs="Times New Roman"/>
          <w:kern w:val="0"/>
          <w:lang w:val="fr-CA"/>
          <w14:ligatures w14:val="none"/>
        </w:rPr>
        <w:t>]</w:t>
      </w:r>
      <w:r w:rsidR="00556A6D" w:rsidRPr="00597F98">
        <w:rPr>
          <w:rFonts w:eastAsia="Times New Roman" w:cs="Times New Roman"/>
          <w:kern w:val="0"/>
          <w:lang w:val="fr-CA"/>
          <w14:ligatures w14:val="none"/>
        </w:rPr>
        <w:br/>
      </w:r>
    </w:p>
    <w:p w14:paraId="3310B849" w14:textId="1279B1FC" w:rsidR="00556A6D" w:rsidRPr="00DC3D3A" w:rsidRDefault="00556A6D" w:rsidP="00556A6D">
      <w:pPr>
        <w:pStyle w:val="ListParagraph"/>
        <w:spacing w:after="173" w:line="240" w:lineRule="auto"/>
        <w:rPr>
          <w:rFonts w:eastAsia="Times New Roman" w:cs="Times New Roman"/>
          <w:kern w:val="0"/>
          <w:lang w:val="fr-CA"/>
          <w14:ligatures w14:val="none"/>
        </w:rPr>
      </w:pPr>
      <w:r w:rsidRPr="00DC3D3A">
        <w:rPr>
          <w:rFonts w:eastAsia="Times New Roman" w:cs="Times New Roman"/>
          <w:kern w:val="0"/>
          <w:lang w:val="fr-CA"/>
          <w14:ligatures w14:val="none"/>
        </w:rPr>
        <w:t>[</w:t>
      </w:r>
      <w:proofErr w:type="gramStart"/>
      <w:r w:rsidR="00597F98">
        <w:rPr>
          <w:rFonts w:eastAsia="Times New Roman" w:cs="Times New Roman"/>
          <w:kern w:val="0"/>
          <w:lang w:val="fr-CA"/>
          <w14:ligatures w14:val="none"/>
        </w:rPr>
        <w:t>pied</w:t>
      </w:r>
      <w:proofErr w:type="gramEnd"/>
      <w:r w:rsidR="00597F98">
        <w:rPr>
          <w:rFonts w:eastAsia="Times New Roman" w:cs="Times New Roman"/>
          <w:kern w:val="0"/>
          <w:lang w:val="fr-CA"/>
          <w14:ligatures w14:val="none"/>
        </w:rPr>
        <w:t xml:space="preserve"> de page </w:t>
      </w:r>
      <w:r w:rsidRPr="00DC3D3A">
        <w:rPr>
          <w:rFonts w:eastAsia="Times New Roman" w:cs="Times New Roman"/>
          <w:kern w:val="0"/>
          <w:lang w:val="fr-CA"/>
          <w14:ligatures w14:val="none"/>
        </w:rPr>
        <w:t>Canada.ca]</w:t>
      </w:r>
    </w:p>
    <w:p w14:paraId="548A83BA" w14:textId="25F61E7C" w:rsidR="00F80E9D" w:rsidRPr="00DC3D3A" w:rsidRDefault="00597F98" w:rsidP="00F80E9D">
      <w:pPr>
        <w:spacing w:before="570" w:after="173" w:line="240" w:lineRule="auto"/>
        <w:outlineLvl w:val="1"/>
        <w:rPr>
          <w:rFonts w:eastAsia="Times New Roman" w:cs="Times New Roman"/>
          <w:b/>
          <w:bCs/>
          <w:kern w:val="0"/>
          <w:sz w:val="43"/>
          <w:szCs w:val="43"/>
          <w:lang w:val="fr-CA"/>
          <w14:ligatures w14:val="none"/>
        </w:rPr>
      </w:pPr>
      <w:r w:rsidRPr="00597F98">
        <w:rPr>
          <w:rFonts w:eastAsia="Times New Roman" w:cs="Times New Roman"/>
          <w:b/>
          <w:bCs/>
          <w:kern w:val="0"/>
          <w:sz w:val="43"/>
          <w:szCs w:val="43"/>
          <w:lang w:val="fr-CA"/>
          <w14:ligatures w14:val="none"/>
        </w:rPr>
        <w:t>Annexe C</w:t>
      </w:r>
      <w:r>
        <w:rPr>
          <w:rFonts w:eastAsia="Times New Roman" w:cs="Times New Roman"/>
          <w:b/>
          <w:bCs/>
          <w:kern w:val="0"/>
          <w:sz w:val="43"/>
          <w:szCs w:val="43"/>
          <w:lang w:val="fr-CA"/>
          <w14:ligatures w14:val="none"/>
        </w:rPr>
        <w:t>. C</w:t>
      </w:r>
      <w:r w:rsidRPr="00597F98">
        <w:rPr>
          <w:rFonts w:eastAsia="Times New Roman" w:cs="Times New Roman"/>
          <w:b/>
          <w:bCs/>
          <w:kern w:val="0"/>
          <w:sz w:val="43"/>
          <w:szCs w:val="43"/>
          <w:lang w:val="fr-CA"/>
          <w14:ligatures w14:val="none"/>
        </w:rPr>
        <w:t xml:space="preserve">ontenu des pages Web </w:t>
      </w:r>
      <w:r>
        <w:rPr>
          <w:rFonts w:eastAsia="Times New Roman" w:cs="Times New Roman"/>
          <w:b/>
          <w:bCs/>
          <w:kern w:val="0"/>
          <w:sz w:val="43"/>
          <w:szCs w:val="43"/>
          <w:lang w:val="fr-CA"/>
          <w14:ligatures w14:val="none"/>
        </w:rPr>
        <w:t>consacrées</w:t>
      </w:r>
      <w:r w:rsidRPr="00597F98">
        <w:rPr>
          <w:rFonts w:eastAsia="Times New Roman" w:cs="Times New Roman"/>
          <w:b/>
          <w:bCs/>
          <w:kern w:val="0"/>
          <w:sz w:val="43"/>
          <w:szCs w:val="43"/>
          <w:lang w:val="fr-CA"/>
          <w14:ligatures w14:val="none"/>
        </w:rPr>
        <w:t xml:space="preserve"> aux lois et règlements</w:t>
      </w:r>
    </w:p>
    <w:p w14:paraId="064F5A51" w14:textId="1841AD29" w:rsidR="00B02338" w:rsidRPr="00DC3D3A" w:rsidRDefault="009B42EB" w:rsidP="00F80E9D">
      <w:pPr>
        <w:spacing w:after="173" w:line="240" w:lineRule="auto"/>
        <w:rPr>
          <w:rFonts w:eastAsia="Times New Roman" w:cs="Times New Roman"/>
          <w:kern w:val="0"/>
          <w:lang w:val="fr-CA"/>
          <w14:ligatures w14:val="none"/>
        </w:rPr>
      </w:pPr>
      <w:r w:rsidRPr="009B42EB">
        <w:rPr>
          <w:rFonts w:eastAsia="Times New Roman" w:cs="Times New Roman"/>
          <w:kern w:val="0"/>
          <w:lang w:val="fr-CA"/>
          <w14:ligatures w14:val="none"/>
        </w:rPr>
        <w:t>Les organismes de réglementation sont tenus d</w:t>
      </w:r>
      <w:r w:rsidR="00E330F7">
        <w:rPr>
          <w:rFonts w:eastAsia="Times New Roman" w:cs="Times New Roman"/>
          <w:kern w:val="0"/>
          <w:lang w:val="fr-CA"/>
          <w14:ligatures w14:val="none"/>
        </w:rPr>
        <w:t>’</w:t>
      </w:r>
      <w:r>
        <w:rPr>
          <w:rFonts w:eastAsia="Times New Roman" w:cs="Times New Roman"/>
          <w:kern w:val="0"/>
          <w:lang w:val="fr-CA"/>
          <w14:ligatures w14:val="none"/>
        </w:rPr>
        <w:t>ajouter</w:t>
      </w:r>
      <w:r w:rsidRPr="009B42EB">
        <w:rPr>
          <w:rFonts w:eastAsia="Times New Roman" w:cs="Times New Roman"/>
          <w:kern w:val="0"/>
          <w:lang w:val="fr-CA"/>
          <w14:ligatures w14:val="none"/>
        </w:rPr>
        <w:t xml:space="preserve"> un lien vers leur page Web </w:t>
      </w:r>
      <w:r>
        <w:rPr>
          <w:rFonts w:eastAsia="Times New Roman" w:cs="Times New Roman"/>
          <w:kern w:val="0"/>
          <w:lang w:val="fr-CA"/>
          <w14:ligatures w14:val="none"/>
        </w:rPr>
        <w:t>de la BRFA</w:t>
      </w:r>
      <w:r w:rsidRPr="009B42EB">
        <w:rPr>
          <w:rFonts w:eastAsia="Times New Roman" w:cs="Times New Roman"/>
          <w:kern w:val="0"/>
          <w:lang w:val="fr-CA"/>
          <w14:ligatures w14:val="none"/>
        </w:rPr>
        <w:t xml:space="preserve"> </w:t>
      </w:r>
      <w:r>
        <w:rPr>
          <w:rFonts w:eastAsia="Times New Roman" w:cs="Times New Roman"/>
          <w:kern w:val="0"/>
          <w:lang w:val="fr-CA"/>
          <w14:ligatures w14:val="none"/>
        </w:rPr>
        <w:t>à</w:t>
      </w:r>
      <w:r w:rsidRPr="009B42EB">
        <w:rPr>
          <w:rFonts w:eastAsia="Times New Roman" w:cs="Times New Roman"/>
          <w:kern w:val="0"/>
          <w:lang w:val="fr-CA"/>
          <w14:ligatures w14:val="none"/>
        </w:rPr>
        <w:t xml:space="preserve"> leur page Web </w:t>
      </w:r>
      <w:r>
        <w:rPr>
          <w:rFonts w:eastAsia="Times New Roman" w:cs="Times New Roman"/>
          <w:kern w:val="0"/>
          <w:lang w:val="fr-CA"/>
          <w14:ligatures w14:val="none"/>
        </w:rPr>
        <w:t>consacrée aux</w:t>
      </w:r>
      <w:r w:rsidRPr="009B42EB">
        <w:rPr>
          <w:rFonts w:eastAsia="Times New Roman" w:cs="Times New Roman"/>
          <w:kern w:val="0"/>
          <w:lang w:val="fr-CA"/>
          <w14:ligatures w14:val="none"/>
        </w:rPr>
        <w:t xml:space="preserve"> lois et règlements, et d</w:t>
      </w:r>
      <w:r w:rsidR="00E330F7">
        <w:rPr>
          <w:rFonts w:eastAsia="Times New Roman" w:cs="Times New Roman"/>
          <w:kern w:val="0"/>
          <w:lang w:val="fr-CA"/>
          <w14:ligatures w14:val="none"/>
        </w:rPr>
        <w:t>’</w:t>
      </w:r>
      <w:r w:rsidRPr="009B42EB">
        <w:rPr>
          <w:rFonts w:eastAsia="Times New Roman" w:cs="Times New Roman"/>
          <w:kern w:val="0"/>
          <w:lang w:val="fr-CA"/>
          <w14:ligatures w14:val="none"/>
        </w:rPr>
        <w:t>y inclure le texte suivant</w:t>
      </w:r>
      <w:r w:rsidR="00D56E48">
        <w:rPr>
          <w:rFonts w:eastAsia="Times New Roman" w:cs="Times New Roman"/>
          <w:kern w:val="0"/>
          <w:lang w:val="fr-CA"/>
          <w14:ligatures w14:val="none"/>
        </w:rPr>
        <w:t> </w:t>
      </w:r>
      <w:r w:rsidRPr="009B42EB">
        <w:rPr>
          <w:rFonts w:eastAsia="Times New Roman" w:cs="Times New Roman"/>
          <w:kern w:val="0"/>
          <w:lang w:val="fr-CA"/>
          <w14:ligatures w14:val="none"/>
        </w:rPr>
        <w:t>:</w:t>
      </w:r>
    </w:p>
    <w:p w14:paraId="46389661" w14:textId="59BD4AA1" w:rsidR="00B02338" w:rsidRPr="00DC3D3A" w:rsidRDefault="009B42EB" w:rsidP="00610649">
      <w:pPr>
        <w:spacing w:after="173" w:line="240" w:lineRule="auto"/>
        <w:ind w:left="720"/>
        <w:rPr>
          <w:rFonts w:eastAsia="Times New Roman" w:cs="Times New Roman"/>
          <w:kern w:val="0"/>
          <w:lang w:val="fr-CA"/>
          <w14:ligatures w14:val="none"/>
        </w:rPr>
      </w:pPr>
      <w:r>
        <w:rPr>
          <w:rFonts w:eastAsia="Times New Roman" w:cs="Times New Roman"/>
          <w:kern w:val="0"/>
          <w:lang w:val="fr-CA"/>
          <w14:ligatures w14:val="none"/>
        </w:rPr>
        <w:t>Selon l</w:t>
      </w:r>
      <w:r w:rsidR="00E330F7">
        <w:rPr>
          <w:rFonts w:eastAsia="Times New Roman" w:cs="Times New Roman"/>
          <w:kern w:val="0"/>
          <w:lang w:val="fr-CA"/>
          <w14:ligatures w14:val="none"/>
        </w:rPr>
        <w:t>’</w:t>
      </w:r>
      <w:r w:rsidRPr="009B42EB">
        <w:rPr>
          <w:rFonts w:eastAsia="Times New Roman" w:cs="Times New Roman"/>
          <w:kern w:val="0"/>
          <w:lang w:val="fr-CA"/>
          <w14:ligatures w14:val="none"/>
        </w:rPr>
        <w:t xml:space="preserve">initiative relative </w:t>
      </w:r>
      <w:r>
        <w:rPr>
          <w:rFonts w:eastAsia="Times New Roman" w:cs="Times New Roman"/>
          <w:kern w:val="0"/>
          <w:lang w:val="fr-CA"/>
          <w14:ligatures w14:val="none"/>
        </w:rPr>
        <w:t>à la Base de référence du fardeau administratif, les</w:t>
      </w:r>
      <w:r w:rsidRPr="009B42EB">
        <w:rPr>
          <w:rFonts w:eastAsia="Times New Roman" w:cs="Times New Roman"/>
          <w:kern w:val="0"/>
          <w:lang w:val="fr-CA"/>
          <w14:ligatures w14:val="none"/>
        </w:rPr>
        <w:t xml:space="preserve"> organismes de réglementation </w:t>
      </w:r>
      <w:r>
        <w:rPr>
          <w:rFonts w:eastAsia="Times New Roman" w:cs="Times New Roman"/>
          <w:kern w:val="0"/>
          <w:lang w:val="fr-CA"/>
          <w14:ligatures w14:val="none"/>
        </w:rPr>
        <w:t>sont tenus</w:t>
      </w:r>
      <w:r w:rsidR="00262DCE">
        <w:rPr>
          <w:rFonts w:eastAsia="Times New Roman" w:cs="Times New Roman"/>
          <w:kern w:val="0"/>
          <w:lang w:val="fr-CA"/>
          <w14:ligatures w14:val="none"/>
        </w:rPr>
        <w:t xml:space="preserve"> de</w:t>
      </w:r>
      <w:r w:rsidR="00D56E48">
        <w:rPr>
          <w:rFonts w:eastAsia="Times New Roman" w:cs="Times New Roman"/>
          <w:kern w:val="0"/>
          <w:lang w:val="fr-CA"/>
          <w14:ligatures w14:val="none"/>
        </w:rPr>
        <w:t> </w:t>
      </w:r>
      <w:r>
        <w:rPr>
          <w:rFonts w:eastAsia="Times New Roman" w:cs="Times New Roman"/>
          <w:kern w:val="0"/>
          <w:lang w:val="fr-CA"/>
          <w14:ligatures w14:val="none"/>
        </w:rPr>
        <w:t>:</w:t>
      </w:r>
    </w:p>
    <w:p w14:paraId="0B2F2490" w14:textId="5DEC0397" w:rsidR="00B02338" w:rsidRPr="00262DCE" w:rsidRDefault="00262DCE" w:rsidP="00245AC5">
      <w:pPr>
        <w:pStyle w:val="ListParagraph"/>
        <w:numPr>
          <w:ilvl w:val="0"/>
          <w:numId w:val="32"/>
        </w:numPr>
        <w:spacing w:after="173" w:line="240" w:lineRule="auto"/>
        <w:rPr>
          <w:rFonts w:eastAsia="Times New Roman" w:cs="Times New Roman"/>
          <w:kern w:val="0"/>
          <w:lang w:val="fr-CA"/>
          <w14:ligatures w14:val="none"/>
        </w:rPr>
      </w:pPr>
      <w:proofErr w:type="gramStart"/>
      <w:r>
        <w:rPr>
          <w:rFonts w:eastAsia="Times New Roman" w:cs="Times New Roman"/>
          <w:kern w:val="0"/>
          <w:lang w:val="fr-CA"/>
          <w14:ligatures w14:val="none"/>
        </w:rPr>
        <w:t>faire</w:t>
      </w:r>
      <w:proofErr w:type="gramEnd"/>
      <w:r>
        <w:rPr>
          <w:rFonts w:eastAsia="Times New Roman" w:cs="Times New Roman"/>
          <w:kern w:val="0"/>
          <w:lang w:val="fr-CA"/>
          <w14:ligatures w14:val="none"/>
        </w:rPr>
        <w:t xml:space="preserve"> le </w:t>
      </w:r>
      <w:r w:rsidRPr="00262DCE">
        <w:rPr>
          <w:rFonts w:eastAsia="Times New Roman" w:cs="Times New Roman"/>
          <w:kern w:val="0"/>
          <w:lang w:val="fr-CA"/>
          <w14:ligatures w14:val="none"/>
        </w:rPr>
        <w:t>dénombrement de référence des exigences réglementaires fédérales qui imposent un fardeau administratif aux entreprises;</w:t>
      </w:r>
    </w:p>
    <w:p w14:paraId="0D877A21" w14:textId="7D547797" w:rsidR="00B02338" w:rsidRPr="00DC3D3A" w:rsidRDefault="00262DCE" w:rsidP="00B02338">
      <w:pPr>
        <w:pStyle w:val="ListParagraph"/>
        <w:numPr>
          <w:ilvl w:val="0"/>
          <w:numId w:val="32"/>
        </w:numPr>
        <w:spacing w:after="173" w:line="240" w:lineRule="auto"/>
        <w:rPr>
          <w:rFonts w:eastAsia="Times New Roman" w:cs="Times New Roman"/>
          <w:kern w:val="0"/>
          <w:lang w:val="fr-CA"/>
          <w14:ligatures w14:val="none"/>
        </w:rPr>
      </w:pPr>
      <w:proofErr w:type="gramStart"/>
      <w:r>
        <w:rPr>
          <w:rFonts w:eastAsia="Times New Roman" w:cs="Times New Roman"/>
          <w:kern w:val="0"/>
          <w:lang w:val="fr-CA"/>
          <w14:ligatures w14:val="none"/>
        </w:rPr>
        <w:t>de</w:t>
      </w:r>
      <w:proofErr w:type="gramEnd"/>
      <w:r>
        <w:rPr>
          <w:rFonts w:eastAsia="Times New Roman" w:cs="Times New Roman"/>
          <w:kern w:val="0"/>
          <w:lang w:val="fr-CA"/>
          <w14:ligatures w14:val="none"/>
        </w:rPr>
        <w:t xml:space="preserve"> </w:t>
      </w:r>
      <w:r w:rsidRPr="00262DCE">
        <w:rPr>
          <w:rFonts w:eastAsia="Times New Roman" w:cs="Times New Roman"/>
          <w:kern w:val="0"/>
          <w:lang w:val="fr-CA"/>
          <w14:ligatures w14:val="none"/>
        </w:rPr>
        <w:t xml:space="preserve">mettre à jour chaque année le dénombrement </w:t>
      </w:r>
      <w:r>
        <w:rPr>
          <w:rFonts w:eastAsia="Times New Roman" w:cs="Times New Roman"/>
          <w:kern w:val="0"/>
          <w:lang w:val="fr-CA"/>
          <w14:ligatures w14:val="none"/>
        </w:rPr>
        <w:t xml:space="preserve">de référence </w:t>
      </w:r>
      <w:r w:rsidRPr="00262DCE">
        <w:rPr>
          <w:rFonts w:eastAsia="Times New Roman" w:cs="Times New Roman"/>
          <w:kern w:val="0"/>
          <w:lang w:val="fr-CA"/>
          <w14:ligatures w14:val="none"/>
        </w:rPr>
        <w:t>des exigences et en rendre compte publiquement</w:t>
      </w:r>
      <w:r>
        <w:rPr>
          <w:rFonts w:eastAsia="Times New Roman" w:cs="Times New Roman"/>
          <w:kern w:val="0"/>
          <w:lang w:val="fr-CA"/>
          <w14:ligatures w14:val="none"/>
        </w:rPr>
        <w:t>.</w:t>
      </w:r>
      <w:r w:rsidR="00B02338" w:rsidRPr="00DC3D3A">
        <w:rPr>
          <w:rFonts w:eastAsia="Times New Roman" w:cs="Times New Roman"/>
          <w:kern w:val="0"/>
          <w:lang w:val="fr-CA"/>
          <w14:ligatures w14:val="none"/>
        </w:rPr>
        <w:br/>
      </w:r>
    </w:p>
    <w:p w14:paraId="22515DD2" w14:textId="61440468" w:rsidR="00452DFA" w:rsidRPr="00414070" w:rsidRDefault="00262DCE" w:rsidP="00B02338">
      <w:pPr>
        <w:spacing w:after="173" w:line="240" w:lineRule="auto"/>
        <w:ind w:left="720"/>
        <w:rPr>
          <w:rFonts w:eastAsia="Times New Roman" w:cs="Times New Roman"/>
          <w:kern w:val="0"/>
          <w:lang w:val="fr-CA"/>
          <w14:ligatures w14:val="none"/>
        </w:rPr>
      </w:pPr>
      <w:r w:rsidRPr="00262DCE">
        <w:rPr>
          <w:rFonts w:eastAsia="Times New Roman" w:cs="Times New Roman"/>
          <w:kern w:val="0"/>
          <w:lang w:val="fr-CA"/>
          <w14:ligatures w14:val="none"/>
        </w:rPr>
        <w:t>Voir le nombre d</w:t>
      </w:r>
      <w:r w:rsidR="00E330F7">
        <w:rPr>
          <w:rFonts w:eastAsia="Times New Roman" w:cs="Times New Roman"/>
          <w:kern w:val="0"/>
          <w:lang w:val="fr-CA"/>
          <w14:ligatures w14:val="none"/>
        </w:rPr>
        <w:t>’</w:t>
      </w:r>
      <w:r w:rsidRPr="00262DCE">
        <w:rPr>
          <w:rFonts w:eastAsia="Times New Roman" w:cs="Times New Roman"/>
          <w:kern w:val="0"/>
          <w:lang w:val="fr-CA"/>
          <w14:ligatures w14:val="none"/>
        </w:rPr>
        <w:t xml:space="preserve">exigences </w:t>
      </w:r>
      <w:r>
        <w:rPr>
          <w:rFonts w:eastAsia="Times New Roman" w:cs="Times New Roman"/>
          <w:kern w:val="0"/>
          <w:lang w:val="fr-CA"/>
          <w14:ligatures w14:val="none"/>
        </w:rPr>
        <w:t>qui imposent un fardeau</w:t>
      </w:r>
      <w:r w:rsidRPr="00262DCE">
        <w:rPr>
          <w:rFonts w:eastAsia="Times New Roman" w:cs="Times New Roman"/>
          <w:kern w:val="0"/>
          <w:lang w:val="fr-CA"/>
          <w14:ligatures w14:val="none"/>
        </w:rPr>
        <w:t xml:space="preserve"> administrati</w:t>
      </w:r>
      <w:r>
        <w:rPr>
          <w:rFonts w:eastAsia="Times New Roman" w:cs="Times New Roman"/>
          <w:kern w:val="0"/>
          <w:lang w:val="fr-CA"/>
          <w14:ligatures w14:val="none"/>
        </w:rPr>
        <w:t>f</w:t>
      </w:r>
      <w:r w:rsidRPr="00262DCE">
        <w:rPr>
          <w:rFonts w:eastAsia="Times New Roman" w:cs="Times New Roman"/>
          <w:kern w:val="0"/>
          <w:lang w:val="fr-CA"/>
          <w14:ligatures w14:val="none"/>
        </w:rPr>
        <w:t xml:space="preserve"> </w:t>
      </w:r>
      <w:r>
        <w:rPr>
          <w:rFonts w:eastAsia="Times New Roman" w:cs="Times New Roman"/>
          <w:kern w:val="0"/>
          <w:lang w:val="fr-CA"/>
          <w14:ligatures w14:val="none"/>
        </w:rPr>
        <w:t>énoncé dans</w:t>
      </w:r>
      <w:r w:rsidRPr="00262DCE">
        <w:rPr>
          <w:rFonts w:eastAsia="Times New Roman" w:cs="Times New Roman"/>
          <w:kern w:val="0"/>
          <w:lang w:val="fr-CA"/>
          <w14:ligatures w14:val="none"/>
        </w:rPr>
        <w:t xml:space="preserve"> les règlements a</w:t>
      </w:r>
      <w:r>
        <w:rPr>
          <w:rFonts w:eastAsia="Times New Roman" w:cs="Times New Roman"/>
          <w:kern w:val="0"/>
          <w:lang w:val="fr-CA"/>
          <w14:ligatures w14:val="none"/>
        </w:rPr>
        <w:t>ppliqués</w:t>
      </w:r>
      <w:r w:rsidRPr="00262DCE">
        <w:rPr>
          <w:rFonts w:eastAsia="Times New Roman" w:cs="Times New Roman"/>
          <w:kern w:val="0"/>
          <w:lang w:val="fr-CA"/>
          <w14:ligatures w14:val="none"/>
        </w:rPr>
        <w:t xml:space="preserve"> par </w:t>
      </w:r>
      <w:r w:rsidRPr="00262DCE">
        <w:rPr>
          <w:rFonts w:eastAsia="Times New Roman" w:cs="Times New Roman"/>
          <w:b/>
          <w:bCs/>
          <w:kern w:val="0"/>
          <w:lang w:val="fr-CA"/>
          <w14:ligatures w14:val="none"/>
        </w:rPr>
        <w:t>&lt;nom de l</w:t>
      </w:r>
      <w:r w:rsidR="00E330F7">
        <w:rPr>
          <w:rFonts w:eastAsia="Times New Roman" w:cs="Times New Roman"/>
          <w:b/>
          <w:bCs/>
          <w:kern w:val="0"/>
          <w:lang w:val="fr-CA"/>
          <w14:ligatures w14:val="none"/>
        </w:rPr>
        <w:t>’</w:t>
      </w:r>
      <w:r w:rsidRPr="00262DCE">
        <w:rPr>
          <w:rFonts w:eastAsia="Times New Roman" w:cs="Times New Roman"/>
          <w:b/>
          <w:bCs/>
          <w:kern w:val="0"/>
          <w:lang w:val="fr-CA"/>
          <w14:ligatures w14:val="none"/>
        </w:rPr>
        <w:t>organisme de réglementation&gt;</w:t>
      </w:r>
      <w:r w:rsidRPr="00262DCE">
        <w:rPr>
          <w:rFonts w:eastAsia="Times New Roman" w:cs="Times New Roman"/>
          <w:kern w:val="0"/>
          <w:lang w:val="fr-CA"/>
          <w14:ligatures w14:val="none"/>
        </w:rPr>
        <w:t xml:space="preserve"> au lien </w:t>
      </w:r>
      <w:r w:rsidRPr="00262DCE">
        <w:rPr>
          <w:rFonts w:eastAsia="Times New Roman" w:cs="Times New Roman"/>
          <w:kern w:val="0"/>
          <w:lang w:val="fr-CA"/>
          <w14:ligatures w14:val="none"/>
        </w:rPr>
        <w:lastRenderedPageBreak/>
        <w:t>suivant</w:t>
      </w:r>
      <w:r w:rsidR="00D56E48">
        <w:rPr>
          <w:rFonts w:eastAsia="Times New Roman" w:cs="Times New Roman"/>
          <w:kern w:val="0"/>
          <w:lang w:val="fr-CA"/>
          <w14:ligatures w14:val="none"/>
        </w:rPr>
        <w:t> </w:t>
      </w:r>
      <w:r w:rsidRPr="00262DCE">
        <w:rPr>
          <w:rFonts w:eastAsia="Times New Roman" w:cs="Times New Roman"/>
          <w:kern w:val="0"/>
          <w:lang w:val="fr-CA"/>
          <w14:ligatures w14:val="none"/>
        </w:rPr>
        <w:t>: [</w:t>
      </w:r>
      <w:r w:rsidR="00414070">
        <w:rPr>
          <w:rFonts w:eastAsia="Times New Roman" w:cs="Times New Roman"/>
          <w:kern w:val="0"/>
          <w:lang w:val="fr-CA"/>
          <w14:ligatures w14:val="none"/>
        </w:rPr>
        <w:t>hyper</w:t>
      </w:r>
      <w:r w:rsidRPr="00262DCE">
        <w:rPr>
          <w:rFonts w:eastAsia="Times New Roman" w:cs="Times New Roman"/>
          <w:kern w:val="0"/>
          <w:lang w:val="fr-CA"/>
          <w14:ligatures w14:val="none"/>
        </w:rPr>
        <w:t>lien vers la page d</w:t>
      </w:r>
      <w:r w:rsidR="00E330F7">
        <w:rPr>
          <w:rFonts w:eastAsia="Times New Roman" w:cs="Times New Roman"/>
          <w:kern w:val="0"/>
          <w:lang w:val="fr-CA"/>
          <w14:ligatures w14:val="none"/>
        </w:rPr>
        <w:t>’</w:t>
      </w:r>
      <w:r w:rsidRPr="00262DCE">
        <w:rPr>
          <w:rFonts w:eastAsia="Times New Roman" w:cs="Times New Roman"/>
          <w:kern w:val="0"/>
          <w:lang w:val="fr-CA"/>
          <w14:ligatures w14:val="none"/>
        </w:rPr>
        <w:t>accueil de l</w:t>
      </w:r>
      <w:r w:rsidR="00414070">
        <w:rPr>
          <w:rFonts w:eastAsia="Times New Roman" w:cs="Times New Roman"/>
          <w:kern w:val="0"/>
          <w:lang w:val="fr-CA"/>
          <w14:ligatures w14:val="none"/>
        </w:rPr>
        <w:t>a Base de référence du fardeau administratif de l’</w:t>
      </w:r>
      <w:r w:rsidRPr="00262DCE">
        <w:rPr>
          <w:rFonts w:eastAsia="Times New Roman" w:cs="Times New Roman"/>
          <w:kern w:val="0"/>
          <w:lang w:val="fr-CA"/>
          <w14:ligatures w14:val="none"/>
        </w:rPr>
        <w:t>organis</w:t>
      </w:r>
      <w:r w:rsidR="00414070">
        <w:rPr>
          <w:rFonts w:eastAsia="Times New Roman" w:cs="Times New Roman"/>
          <w:kern w:val="0"/>
          <w:lang w:val="fr-CA"/>
          <w14:ligatures w14:val="none"/>
        </w:rPr>
        <w:t>me</w:t>
      </w:r>
      <w:r w:rsidRPr="00262DCE">
        <w:rPr>
          <w:rFonts w:eastAsia="Times New Roman" w:cs="Times New Roman"/>
          <w:kern w:val="0"/>
          <w:lang w:val="fr-CA"/>
          <w14:ligatures w14:val="none"/>
        </w:rPr>
        <w:t>].</w:t>
      </w:r>
      <w:r w:rsidR="00452DFA" w:rsidRPr="00414070">
        <w:rPr>
          <w:rFonts w:eastAsia="Times New Roman" w:cs="Times New Roman"/>
          <w:kern w:val="0"/>
          <w:lang w:val="fr-CA"/>
          <w14:ligatures w14:val="none"/>
        </w:rPr>
        <w:t xml:space="preserve"> </w:t>
      </w:r>
    </w:p>
    <w:p w14:paraId="5E7C5869" w14:textId="1C5D6DB1" w:rsidR="00A013A5" w:rsidRDefault="00A013A5" w:rsidP="00452DFA">
      <w:pPr>
        <w:spacing w:after="173" w:line="240" w:lineRule="auto"/>
        <w:rPr>
          <w:rFonts w:eastAsia="Times New Roman" w:cs="Times New Roman"/>
          <w:kern w:val="0"/>
          <w:lang w:val="fr-CA"/>
          <w14:ligatures w14:val="none"/>
        </w:rPr>
      </w:pPr>
      <w:r w:rsidRPr="00A013A5">
        <w:rPr>
          <w:rFonts w:eastAsia="Times New Roman" w:cs="Times New Roman"/>
          <w:kern w:val="0"/>
          <w:lang w:val="fr-CA"/>
          <w14:ligatures w14:val="none"/>
        </w:rPr>
        <w:t>Pour plus d</w:t>
      </w:r>
      <w:r w:rsidR="00E330F7">
        <w:rPr>
          <w:rFonts w:eastAsia="Times New Roman" w:cs="Times New Roman"/>
          <w:kern w:val="0"/>
          <w:lang w:val="fr-CA"/>
          <w14:ligatures w14:val="none"/>
        </w:rPr>
        <w:t>’</w:t>
      </w:r>
      <w:r w:rsidRPr="00A013A5">
        <w:rPr>
          <w:rFonts w:eastAsia="Times New Roman" w:cs="Times New Roman"/>
          <w:kern w:val="0"/>
          <w:lang w:val="fr-CA"/>
          <w14:ligatures w14:val="none"/>
        </w:rPr>
        <w:t>informations sur les exigences relatives aux pages Web des lois et règlements, se r</w:t>
      </w:r>
      <w:r>
        <w:rPr>
          <w:rFonts w:eastAsia="Times New Roman" w:cs="Times New Roman"/>
          <w:kern w:val="0"/>
          <w:lang w:val="fr-CA"/>
          <w14:ligatures w14:val="none"/>
        </w:rPr>
        <w:t>eporter</w:t>
      </w:r>
      <w:r w:rsidRPr="00A013A5">
        <w:rPr>
          <w:rFonts w:eastAsia="Times New Roman" w:cs="Times New Roman"/>
          <w:kern w:val="0"/>
          <w:lang w:val="fr-CA"/>
          <w14:ligatures w14:val="none"/>
        </w:rPr>
        <w:t xml:space="preserve"> à la </w:t>
      </w:r>
      <w:hyperlink r:id="rId20" w:history="1">
        <w:r w:rsidRPr="00A013A5">
          <w:rPr>
            <w:rStyle w:val="Hyperlink"/>
            <w:rFonts w:eastAsia="Times New Roman" w:cs="Times New Roman"/>
            <w:kern w:val="0"/>
            <w:lang w:val="fr-CA"/>
            <w14:ligatures w14:val="none"/>
          </w:rPr>
          <w:t>Politique sur la transparence et la responsabilisation en matière de réglementation</w:t>
        </w:r>
      </w:hyperlink>
      <w:r w:rsidRPr="00A013A5">
        <w:rPr>
          <w:rFonts w:eastAsia="Times New Roman" w:cs="Times New Roman"/>
          <w:kern w:val="0"/>
          <w:lang w:val="fr-CA"/>
          <w14:ligatures w14:val="none"/>
        </w:rPr>
        <w:t xml:space="preserve"> et au «</w:t>
      </w:r>
      <w:r w:rsidR="00E330F7">
        <w:rPr>
          <w:rFonts w:ascii="Arial" w:eastAsia="Times New Roman" w:hAnsi="Arial" w:cs="Arial"/>
          <w:kern w:val="0"/>
          <w:lang w:val="fr-CA"/>
          <w14:ligatures w14:val="none"/>
        </w:rPr>
        <w:t> </w:t>
      </w:r>
      <w:hyperlink r:id="rId21" w:history="1">
        <w:r w:rsidRPr="00A013A5">
          <w:rPr>
            <w:rStyle w:val="Hyperlink"/>
            <w:rFonts w:eastAsia="Times New Roman" w:cs="Times New Roman"/>
            <w:kern w:val="0"/>
            <w:lang w:val="fr-CA"/>
            <w14:ligatures w14:val="none"/>
          </w:rPr>
          <w:t xml:space="preserve">Guide sur la transparence </w:t>
        </w:r>
        <w:r w:rsidR="00AD1447">
          <w:rPr>
            <w:rStyle w:val="Hyperlink"/>
            <w:rFonts w:eastAsia="Times New Roman" w:cs="Times New Roman"/>
            <w:kern w:val="0"/>
            <w:lang w:val="fr-CA"/>
            <w14:ligatures w14:val="none"/>
          </w:rPr>
          <w:t xml:space="preserve">et la responsabilisation </w:t>
        </w:r>
        <w:r w:rsidRPr="00A013A5">
          <w:rPr>
            <w:rStyle w:val="Hyperlink"/>
            <w:rFonts w:eastAsia="Times New Roman" w:cs="Times New Roman"/>
            <w:kern w:val="0"/>
            <w:lang w:val="fr-CA"/>
            <w14:ligatures w14:val="none"/>
          </w:rPr>
          <w:t>en matière de réglementation</w:t>
        </w:r>
      </w:hyperlink>
      <w:r w:rsidR="00E330F7">
        <w:rPr>
          <w:rFonts w:ascii="Arial" w:eastAsia="Times New Roman" w:hAnsi="Arial" w:cs="Arial"/>
          <w:kern w:val="0"/>
          <w:lang w:val="fr-CA"/>
          <w14:ligatures w14:val="none"/>
        </w:rPr>
        <w:t> </w:t>
      </w:r>
      <w:r w:rsidRPr="00A013A5">
        <w:rPr>
          <w:rFonts w:eastAsia="Times New Roman" w:cs="Times New Roman"/>
          <w:kern w:val="0"/>
          <w:lang w:val="fr-CA"/>
          <w14:ligatures w14:val="none"/>
        </w:rPr>
        <w:t>»</w:t>
      </w:r>
      <w:r>
        <w:rPr>
          <w:rFonts w:eastAsia="Times New Roman" w:cs="Times New Roman"/>
          <w:kern w:val="0"/>
          <w:lang w:val="fr-CA"/>
          <w14:ligatures w14:val="none"/>
        </w:rPr>
        <w:t>.</w:t>
      </w:r>
    </w:p>
    <w:p w14:paraId="092EE9C4" w14:textId="77777777" w:rsidR="00F80E9D" w:rsidRPr="00E330F7" w:rsidRDefault="00F80E9D" w:rsidP="00F80E9D">
      <w:pPr>
        <w:rPr>
          <w:lang w:val="fr-CA"/>
        </w:rPr>
      </w:pPr>
    </w:p>
    <w:sectPr w:rsidR="00F80E9D" w:rsidRPr="00E330F7">
      <w:headerReference w:type="even" r:id="rId22"/>
      <w:headerReference w:type="default" r:id="rId23"/>
      <w:footerReference w:type="even" r:id="rId24"/>
      <w:footerReference w:type="default" r:id="rId25"/>
      <w:headerReference w:type="first" r:id="rId26"/>
      <w:footerReference w:type="first" r:id="rId2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6DC816" w14:textId="77777777" w:rsidR="00D23D10" w:rsidRDefault="00D23D10" w:rsidP="00E330F7">
      <w:pPr>
        <w:spacing w:after="0" w:line="240" w:lineRule="auto"/>
      </w:pPr>
      <w:r>
        <w:separator/>
      </w:r>
    </w:p>
  </w:endnote>
  <w:endnote w:type="continuationSeparator" w:id="0">
    <w:p w14:paraId="673DB148" w14:textId="77777777" w:rsidR="00D23D10" w:rsidRDefault="00D23D10" w:rsidP="00E330F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E2E5188" w14:textId="77777777" w:rsidR="00E330F7" w:rsidRDefault="00E330F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2838AB5" w14:textId="77777777" w:rsidR="00E330F7" w:rsidRDefault="00E330F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046B9E2" w14:textId="77777777" w:rsidR="00E330F7" w:rsidRDefault="00E330F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203BCB2" w14:textId="77777777" w:rsidR="00D23D10" w:rsidRDefault="00D23D10" w:rsidP="00E330F7">
      <w:pPr>
        <w:spacing w:after="0" w:line="240" w:lineRule="auto"/>
      </w:pPr>
      <w:r>
        <w:separator/>
      </w:r>
    </w:p>
  </w:footnote>
  <w:footnote w:type="continuationSeparator" w:id="0">
    <w:p w14:paraId="40AA5594" w14:textId="77777777" w:rsidR="00D23D10" w:rsidRDefault="00D23D10" w:rsidP="00E330F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69DDE7E" w14:textId="46FB4893" w:rsidR="00E330F7" w:rsidRDefault="009805ED">
    <w:pPr>
      <w:pStyle w:val="Header"/>
    </w:pPr>
    <w:r>
      <w:rPr>
        <w:noProof/>
      </w:rPr>
      <mc:AlternateContent>
        <mc:Choice Requires="wps">
          <w:drawing>
            <wp:anchor distT="0" distB="0" distL="0" distR="0" simplePos="0" relativeHeight="251659264" behindDoc="0" locked="0" layoutInCell="1" allowOverlap="1" wp14:anchorId="311C1C33" wp14:editId="3D3B9003">
              <wp:simplePos x="635" y="635"/>
              <wp:positionH relativeFrom="page">
                <wp:align>right</wp:align>
              </wp:positionH>
              <wp:positionV relativeFrom="page">
                <wp:align>top</wp:align>
              </wp:positionV>
              <wp:extent cx="2651125" cy="393700"/>
              <wp:effectExtent l="0" t="0" r="0" b="6350"/>
              <wp:wrapNone/>
              <wp:docPr id="1885143815" name="Text Box 4" descr="UNCLASSIFIED / NON CLASSIFIÉ">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2651125" cy="393700"/>
                      </a:xfrm>
                      <a:prstGeom prst="rect">
                        <a:avLst/>
                      </a:prstGeom>
                      <a:noFill/>
                      <a:ln>
                        <a:noFill/>
                      </a:ln>
                    </wps:spPr>
                    <wps:txbx>
                      <w:txbxContent>
                        <w:p w14:paraId="7B771D1C" w14:textId="23A4A4AC" w:rsidR="009805ED" w:rsidRPr="009805ED" w:rsidRDefault="009805ED" w:rsidP="009805ED">
                          <w:pPr>
                            <w:spacing w:after="0"/>
                            <w:rPr>
                              <w:rFonts w:ascii="Arial" w:eastAsia="Arial" w:hAnsi="Arial" w:cs="Arial"/>
                              <w:noProof/>
                              <w:color w:val="000000"/>
                            </w:rPr>
                          </w:pPr>
                          <w:r w:rsidRPr="009805ED">
                            <w:rPr>
                              <w:rFonts w:ascii="Arial" w:eastAsia="Arial" w:hAnsi="Arial" w:cs="Arial"/>
                              <w:noProof/>
                              <w:color w:val="000000"/>
                            </w:rPr>
                            <w:t>UNCLASSIFIED / NON CLASSIFIÉ</w:t>
                          </w:r>
                        </w:p>
                      </w:txbxContent>
                    </wps:txbx>
                    <wps:bodyPr rot="0" spcFirstLastPara="0" vertOverflow="overflow" horzOverflow="overflow" vert="horz" wrap="none" lIns="0" tIns="190500" rIns="254000" bIns="0" numCol="1" spcCol="0" rtlCol="0" fromWordArt="0" anchor="t" anchorCtr="0" forceAA="0" compatLnSpc="1">
                      <a:prstTxWarp prst="textNoShape">
                        <a:avLst/>
                      </a:prstTxWarp>
                      <a:spAutoFit/>
                    </wps:bodyPr>
                  </wps:wsp>
                </a:graphicData>
              </a:graphic>
            </wp:anchor>
          </w:drawing>
        </mc:Choice>
        <mc:Fallback>
          <w:pict>
            <v:shapetype w14:anchorId="311C1C33" id="_x0000_t202" coordsize="21600,21600" o:spt="202" path="m,l,21600r21600,l21600,xe">
              <v:stroke joinstyle="miter"/>
              <v:path gradientshapeok="t" o:connecttype="rect"/>
            </v:shapetype>
            <v:shape id="Text Box 4" o:spid="_x0000_s1027" type="#_x0000_t202" alt="UNCLASSIFIED / NON CLASSIFIÉ" style="position:absolute;margin-left:157.55pt;margin-top:0;width:208.75pt;height:31pt;z-index:251659264;visibility:visible;mso-wrap-style:none;mso-wrap-distance-left:0;mso-wrap-distance-top:0;mso-wrap-distance-right:0;mso-wrap-distance-bottom:0;mso-position-horizontal:right;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" filled="f" stroked="f">
              <v:textbox style="mso-fit-shape-to-text:t" inset="0,15pt,20pt,0">
                <w:txbxContent>
                  <w:p w14:paraId="7B771D1C" w14:textId="23A4A4AC" w:rsidR="009805ED" w:rsidRPr="009805ED" w:rsidRDefault="009805ED" w:rsidP="009805ED">
                    <w:pPr>
                      <w:spacing w:after="0"/>
                      <w:rPr>
                        <w:rFonts w:ascii="Arial" w:eastAsia="Arial" w:hAnsi="Arial" w:cs="Arial"/>
                        <w:noProof/>
                        <w:color w:val="000000"/>
                      </w:rPr>
                    </w:pPr>
                    <w:r w:rsidRPr="009805ED">
                      <w:rPr>
                        <w:rFonts w:ascii="Arial" w:eastAsia="Arial" w:hAnsi="Arial" w:cs="Arial"/>
                        <w:noProof/>
                        <w:color w:val="000000"/>
                      </w:rPr>
                      <w:t>UNCLASSIFIED / NON CLASSIFIÉ</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82D64EA" w14:textId="61FA2F51" w:rsidR="00E330F7" w:rsidRDefault="009805ED">
    <w:pPr>
      <w:pStyle w:val="Header"/>
    </w:pPr>
    <w:r>
      <w:rPr>
        <w:noProof/>
      </w:rPr>
      <mc:AlternateContent>
        <mc:Choice Requires="wps">
          <w:drawing>
            <wp:anchor distT="0" distB="0" distL="0" distR="0" simplePos="0" relativeHeight="251660288" behindDoc="0" locked="0" layoutInCell="1" allowOverlap="1" wp14:anchorId="55F624DE" wp14:editId="53419CE5">
              <wp:simplePos x="914400" y="457200"/>
              <wp:positionH relativeFrom="page">
                <wp:align>right</wp:align>
              </wp:positionH>
              <wp:positionV relativeFrom="page">
                <wp:align>top</wp:align>
              </wp:positionV>
              <wp:extent cx="2651125" cy="393700"/>
              <wp:effectExtent l="0" t="0" r="0" b="6350"/>
              <wp:wrapNone/>
              <wp:docPr id="2111873123" name="Text Box 5" descr="UNCLASSIFIED / NON CLASSIFIÉ">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2651125" cy="393700"/>
                      </a:xfrm>
                      <a:prstGeom prst="rect">
                        <a:avLst/>
                      </a:prstGeom>
                      <a:noFill/>
                      <a:ln>
                        <a:noFill/>
                      </a:ln>
                    </wps:spPr>
                    <wps:txbx>
                      <w:txbxContent>
                        <w:p w14:paraId="63B6D4B0" w14:textId="780A4CAF" w:rsidR="009805ED" w:rsidRPr="009805ED" w:rsidRDefault="009805ED" w:rsidP="009805ED">
                          <w:pPr>
                            <w:spacing w:after="0"/>
                            <w:rPr>
                              <w:rFonts w:ascii="Arial" w:eastAsia="Arial" w:hAnsi="Arial" w:cs="Arial"/>
                              <w:noProof/>
                              <w:color w:val="000000"/>
                            </w:rPr>
                          </w:pPr>
                          <w:r w:rsidRPr="009805ED">
                            <w:rPr>
                              <w:rFonts w:ascii="Arial" w:eastAsia="Arial" w:hAnsi="Arial" w:cs="Arial"/>
                              <w:noProof/>
                              <w:color w:val="000000"/>
                            </w:rPr>
                            <w:t>UNCLASSIFIED / NON CLASSIFIÉ</w:t>
                          </w:r>
                        </w:p>
                      </w:txbxContent>
                    </wps:txbx>
                    <wps:bodyPr rot="0" spcFirstLastPara="0" vertOverflow="overflow" horzOverflow="overflow" vert="horz" wrap="none" lIns="0" tIns="190500" rIns="254000" bIns="0" numCol="1" spcCol="0" rtlCol="0" fromWordArt="0" anchor="t" anchorCtr="0" forceAA="0" compatLnSpc="1">
                      <a:prstTxWarp prst="textNoShape">
                        <a:avLst/>
                      </a:prstTxWarp>
                      <a:spAutoFit/>
                    </wps:bodyPr>
                  </wps:wsp>
                </a:graphicData>
              </a:graphic>
            </wp:anchor>
          </w:drawing>
        </mc:Choice>
        <mc:Fallback>
          <w:pict>
            <v:shapetype w14:anchorId="55F624DE" id="_x0000_t202" coordsize="21600,21600" o:spt="202" path="m,l,21600r21600,l21600,xe">
              <v:stroke joinstyle="miter"/>
              <v:path gradientshapeok="t" o:connecttype="rect"/>
            </v:shapetype>
            <v:shape id="Text Box 5" o:spid="_x0000_s1028" type="#_x0000_t202" alt="UNCLASSIFIED / NON CLASSIFIÉ" style="position:absolute;margin-left:157.55pt;margin-top:0;width:208.75pt;height:31pt;z-index:251660288;visibility:visible;mso-wrap-style:none;mso-wrap-distance-left:0;mso-wrap-distance-top:0;mso-wrap-distance-right:0;mso-wrap-distance-bottom:0;mso-position-horizontal:right;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" filled="f" stroked="f">
              <v:textbox style="mso-fit-shape-to-text:t" inset="0,15pt,20pt,0">
                <w:txbxContent>
                  <w:p w14:paraId="63B6D4B0" w14:textId="780A4CAF" w:rsidR="009805ED" w:rsidRPr="009805ED" w:rsidRDefault="009805ED" w:rsidP="009805ED">
                    <w:pPr>
                      <w:spacing w:after="0"/>
                      <w:rPr>
                        <w:rFonts w:ascii="Arial" w:eastAsia="Arial" w:hAnsi="Arial" w:cs="Arial"/>
                        <w:noProof/>
                        <w:color w:val="000000"/>
                      </w:rPr>
                    </w:pPr>
                    <w:r w:rsidRPr="009805ED">
                      <w:rPr>
                        <w:rFonts w:ascii="Arial" w:eastAsia="Arial" w:hAnsi="Arial" w:cs="Arial"/>
                        <w:noProof/>
                        <w:color w:val="000000"/>
                      </w:rPr>
                      <w:t>UNCLASSIFIED / NON CLASSIFIÉ</w:t>
                    </w: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F9B1801" w14:textId="00A03849" w:rsidR="00E330F7" w:rsidRDefault="009805ED">
    <w:pPr>
      <w:pStyle w:val="Header"/>
    </w:pPr>
    <w:r>
      <w:rPr>
        <w:noProof/>
      </w:rPr>
      <mc:AlternateContent>
        <mc:Choice Requires="wps">
          <w:drawing>
            <wp:anchor distT="0" distB="0" distL="0" distR="0" simplePos="0" relativeHeight="251658240" behindDoc="0" locked="0" layoutInCell="1" allowOverlap="1" wp14:anchorId="1D9BFC13" wp14:editId="442F300B">
              <wp:simplePos x="635" y="635"/>
              <wp:positionH relativeFrom="page">
                <wp:align>right</wp:align>
              </wp:positionH>
              <wp:positionV relativeFrom="page">
                <wp:align>top</wp:align>
              </wp:positionV>
              <wp:extent cx="2651125" cy="393700"/>
              <wp:effectExtent l="0" t="0" r="0" b="6350"/>
              <wp:wrapNone/>
              <wp:docPr id="1422082166" name="Text Box 3" descr="UNCLASSIFIED / NON CLASSIFIÉ">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2651125" cy="393700"/>
                      </a:xfrm>
                      <a:prstGeom prst="rect">
                        <a:avLst/>
                      </a:prstGeom>
                      <a:noFill/>
                      <a:ln>
                        <a:noFill/>
                      </a:ln>
                    </wps:spPr>
                    <wps:txbx>
                      <w:txbxContent>
                        <w:p w14:paraId="734AEBEE" w14:textId="1C49F878" w:rsidR="009805ED" w:rsidRPr="009805ED" w:rsidRDefault="009805ED" w:rsidP="009805ED">
                          <w:pPr>
                            <w:spacing w:after="0"/>
                            <w:rPr>
                              <w:rFonts w:ascii="Arial" w:eastAsia="Arial" w:hAnsi="Arial" w:cs="Arial"/>
                              <w:noProof/>
                              <w:color w:val="000000"/>
                            </w:rPr>
                          </w:pPr>
                          <w:r w:rsidRPr="009805ED">
                            <w:rPr>
                              <w:rFonts w:ascii="Arial" w:eastAsia="Arial" w:hAnsi="Arial" w:cs="Arial"/>
                              <w:noProof/>
                              <w:color w:val="000000"/>
                            </w:rPr>
                            <w:t>UNCLASSIFIED / NON CLASSIFIÉ</w:t>
                          </w:r>
                        </w:p>
                      </w:txbxContent>
                    </wps:txbx>
                    <wps:bodyPr rot="0" spcFirstLastPara="0" vertOverflow="overflow" horzOverflow="overflow" vert="horz" wrap="none" lIns="0" tIns="190500" rIns="254000" bIns="0" numCol="1" spcCol="0" rtlCol="0" fromWordArt="0" anchor="t" anchorCtr="0" forceAA="0" compatLnSpc="1">
                      <a:prstTxWarp prst="textNoShape">
                        <a:avLst/>
                      </a:prstTxWarp>
                      <a:spAutoFit/>
                    </wps:bodyPr>
                  </wps:wsp>
                </a:graphicData>
              </a:graphic>
            </wp:anchor>
          </w:drawing>
        </mc:Choice>
        <mc:Fallback>
          <w:pict>
            <v:shapetype w14:anchorId="1D9BFC13" id="_x0000_t202" coordsize="21600,21600" o:spt="202" path="m,l,21600r21600,l21600,xe">
              <v:stroke joinstyle="miter"/>
              <v:path gradientshapeok="t" o:connecttype="rect"/>
            </v:shapetype>
            <v:shape id="Text Box 3" o:spid="_x0000_s1029" type="#_x0000_t202" alt="UNCLASSIFIED / NON CLASSIFIÉ" style="position:absolute;margin-left:157.55pt;margin-top:0;width:208.75pt;height:31pt;z-index:251658240;visibility:visible;mso-wrap-style:none;mso-wrap-distance-left:0;mso-wrap-distance-top:0;mso-wrap-distance-right:0;mso-wrap-distance-bottom:0;mso-position-horizontal:right;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" filled="f" stroked="f">
              <v:textbox style="mso-fit-shape-to-text:t" inset="0,15pt,20pt,0">
                <w:txbxContent>
                  <w:p w14:paraId="734AEBEE" w14:textId="1C49F878" w:rsidR="009805ED" w:rsidRPr="009805ED" w:rsidRDefault="009805ED" w:rsidP="009805ED">
                    <w:pPr>
                      <w:spacing w:after="0"/>
                      <w:rPr>
                        <w:rFonts w:ascii="Arial" w:eastAsia="Arial" w:hAnsi="Arial" w:cs="Arial"/>
                        <w:noProof/>
                        <w:color w:val="000000"/>
                      </w:rPr>
                    </w:pPr>
                    <w:r w:rsidRPr="009805ED">
                      <w:rPr>
                        <w:rFonts w:ascii="Arial" w:eastAsia="Arial" w:hAnsi="Arial" w:cs="Arial"/>
                        <w:noProof/>
                        <w:color w:val="000000"/>
                      </w:rPr>
                      <w:t>UNCLASSIFIED / NON CLASSIFIÉ</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A90428"/>
    <w:multiLevelType w:val="multilevel"/>
    <w:tmpl w:val="59BE50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1D859C2"/>
    <w:multiLevelType w:val="multilevel"/>
    <w:tmpl w:val="623E6A84"/>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2EA75D5"/>
    <w:multiLevelType w:val="multilevel"/>
    <w:tmpl w:val="6A3E31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6C44DCC"/>
    <w:multiLevelType w:val="multilevel"/>
    <w:tmpl w:val="A91E8BD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080E2093"/>
    <w:multiLevelType w:val="hybridMultilevel"/>
    <w:tmpl w:val="C204B39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080E345A"/>
    <w:multiLevelType w:val="multilevel"/>
    <w:tmpl w:val="98AA3546"/>
    <w:lvl w:ilvl="0">
      <w:start w:val="1"/>
      <w:numFmt w:val="bullet"/>
      <w:lvlText w:val=""/>
      <w:lvlJc w:val="left"/>
      <w:pPr>
        <w:tabs>
          <w:tab w:val="num" w:pos="720"/>
        </w:tabs>
        <w:ind w:left="720" w:hanging="360"/>
      </w:pPr>
      <w:rPr>
        <w:rFonts w:ascii="Symbol" w:hAnsi="Symbol"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091221E7"/>
    <w:multiLevelType w:val="multilevel"/>
    <w:tmpl w:val="B0FE7C0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0A0B68D6"/>
    <w:multiLevelType w:val="hybridMultilevel"/>
    <w:tmpl w:val="74D200C6"/>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0D8D0620"/>
    <w:multiLevelType w:val="multilevel"/>
    <w:tmpl w:val="98AA3546"/>
    <w:lvl w:ilvl="0">
      <w:start w:val="1"/>
      <w:numFmt w:val="bullet"/>
      <w:lvlText w:val=""/>
      <w:lvlJc w:val="left"/>
      <w:pPr>
        <w:tabs>
          <w:tab w:val="num" w:pos="720"/>
        </w:tabs>
        <w:ind w:left="720" w:hanging="360"/>
      </w:pPr>
      <w:rPr>
        <w:rFonts w:ascii="Symbol" w:hAnsi="Symbol"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103322B1"/>
    <w:multiLevelType w:val="multilevel"/>
    <w:tmpl w:val="3680464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111A3D05"/>
    <w:multiLevelType w:val="multilevel"/>
    <w:tmpl w:val="98AA3546"/>
    <w:lvl w:ilvl="0">
      <w:start w:val="1"/>
      <w:numFmt w:val="bullet"/>
      <w:lvlText w:val=""/>
      <w:lvlJc w:val="left"/>
      <w:pPr>
        <w:tabs>
          <w:tab w:val="num" w:pos="720"/>
        </w:tabs>
        <w:ind w:left="720" w:hanging="360"/>
      </w:pPr>
      <w:rPr>
        <w:rFonts w:ascii="Symbol" w:hAnsi="Symbol"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14617D9E"/>
    <w:multiLevelType w:val="multilevel"/>
    <w:tmpl w:val="D0283F0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AF673A2"/>
    <w:multiLevelType w:val="multilevel"/>
    <w:tmpl w:val="C04C939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1FF95142"/>
    <w:multiLevelType w:val="hybridMultilevel"/>
    <w:tmpl w:val="435EF9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760531D"/>
    <w:multiLevelType w:val="multilevel"/>
    <w:tmpl w:val="6FC420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2879590F"/>
    <w:multiLevelType w:val="multilevel"/>
    <w:tmpl w:val="C576EAE0"/>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6" w15:restartNumberingAfterBreak="0">
    <w:nsid w:val="2B0B798B"/>
    <w:multiLevelType w:val="multilevel"/>
    <w:tmpl w:val="98AA3546"/>
    <w:lvl w:ilvl="0">
      <w:start w:val="1"/>
      <w:numFmt w:val="bullet"/>
      <w:lvlText w:val=""/>
      <w:lvlJc w:val="left"/>
      <w:pPr>
        <w:tabs>
          <w:tab w:val="num" w:pos="720"/>
        </w:tabs>
        <w:ind w:left="720" w:hanging="360"/>
      </w:pPr>
      <w:rPr>
        <w:rFonts w:ascii="Symbol" w:hAnsi="Symbol"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2CAC6D6E"/>
    <w:multiLevelType w:val="hybridMultilevel"/>
    <w:tmpl w:val="DA3842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0434269"/>
    <w:multiLevelType w:val="multilevel"/>
    <w:tmpl w:val="98AA3546"/>
    <w:lvl w:ilvl="0">
      <w:start w:val="1"/>
      <w:numFmt w:val="bullet"/>
      <w:lvlText w:val=""/>
      <w:lvlJc w:val="left"/>
      <w:pPr>
        <w:tabs>
          <w:tab w:val="num" w:pos="720"/>
        </w:tabs>
        <w:ind w:left="720" w:hanging="360"/>
      </w:pPr>
      <w:rPr>
        <w:rFonts w:ascii="Symbol" w:hAnsi="Symbol"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34891F16"/>
    <w:multiLevelType w:val="multilevel"/>
    <w:tmpl w:val="98AA3546"/>
    <w:lvl w:ilvl="0">
      <w:start w:val="1"/>
      <w:numFmt w:val="bullet"/>
      <w:lvlText w:val=""/>
      <w:lvlJc w:val="left"/>
      <w:pPr>
        <w:tabs>
          <w:tab w:val="num" w:pos="720"/>
        </w:tabs>
        <w:ind w:left="720" w:hanging="360"/>
      </w:pPr>
      <w:rPr>
        <w:rFonts w:ascii="Symbol" w:hAnsi="Symbol"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36993A6E"/>
    <w:multiLevelType w:val="multilevel"/>
    <w:tmpl w:val="161ECC7E"/>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1" w15:restartNumberingAfterBreak="0">
    <w:nsid w:val="37654C7B"/>
    <w:multiLevelType w:val="hybridMultilevel"/>
    <w:tmpl w:val="B49651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EDE1E71"/>
    <w:multiLevelType w:val="multilevel"/>
    <w:tmpl w:val="2A10F2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3FFC7646"/>
    <w:multiLevelType w:val="hybridMultilevel"/>
    <w:tmpl w:val="0384494C"/>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15:restartNumberingAfterBreak="0">
    <w:nsid w:val="4003790F"/>
    <w:multiLevelType w:val="hybridMultilevel"/>
    <w:tmpl w:val="F5BCBBB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3474FDB"/>
    <w:multiLevelType w:val="multilevel"/>
    <w:tmpl w:val="9104F0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434F6832"/>
    <w:multiLevelType w:val="multilevel"/>
    <w:tmpl w:val="98AA3546"/>
    <w:lvl w:ilvl="0">
      <w:start w:val="1"/>
      <w:numFmt w:val="bullet"/>
      <w:lvlText w:val=""/>
      <w:lvlJc w:val="left"/>
      <w:pPr>
        <w:tabs>
          <w:tab w:val="num" w:pos="720"/>
        </w:tabs>
        <w:ind w:left="720" w:hanging="360"/>
      </w:pPr>
      <w:rPr>
        <w:rFonts w:ascii="Symbol" w:hAnsi="Symbol"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49785769"/>
    <w:multiLevelType w:val="multilevel"/>
    <w:tmpl w:val="43E6637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4BE43195"/>
    <w:multiLevelType w:val="hybridMultilevel"/>
    <w:tmpl w:val="9CE0AD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4C92552D"/>
    <w:multiLevelType w:val="multilevel"/>
    <w:tmpl w:val="98AA3546"/>
    <w:lvl w:ilvl="0">
      <w:start w:val="1"/>
      <w:numFmt w:val="bullet"/>
      <w:lvlText w:val=""/>
      <w:lvlJc w:val="left"/>
      <w:pPr>
        <w:tabs>
          <w:tab w:val="num" w:pos="720"/>
        </w:tabs>
        <w:ind w:left="720" w:hanging="360"/>
      </w:pPr>
      <w:rPr>
        <w:rFonts w:ascii="Symbol" w:hAnsi="Symbol"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15:restartNumberingAfterBreak="0">
    <w:nsid w:val="4D4342CB"/>
    <w:multiLevelType w:val="multilevel"/>
    <w:tmpl w:val="2F7876F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15:restartNumberingAfterBreak="0">
    <w:nsid w:val="4E596630"/>
    <w:multiLevelType w:val="multilevel"/>
    <w:tmpl w:val="18C2172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4F5D6075"/>
    <w:multiLevelType w:val="multilevel"/>
    <w:tmpl w:val="98AA3546"/>
    <w:lvl w:ilvl="0">
      <w:start w:val="1"/>
      <w:numFmt w:val="bullet"/>
      <w:lvlText w:val=""/>
      <w:lvlJc w:val="left"/>
      <w:pPr>
        <w:tabs>
          <w:tab w:val="num" w:pos="720"/>
        </w:tabs>
        <w:ind w:left="720" w:hanging="360"/>
      </w:pPr>
      <w:rPr>
        <w:rFonts w:ascii="Symbol" w:hAnsi="Symbol"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518F14E0"/>
    <w:multiLevelType w:val="hybridMultilevel"/>
    <w:tmpl w:val="01B03E62"/>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34" w15:restartNumberingAfterBreak="0">
    <w:nsid w:val="573022FD"/>
    <w:multiLevelType w:val="multilevel"/>
    <w:tmpl w:val="E78CA74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5F3C44FB"/>
    <w:multiLevelType w:val="multilevel"/>
    <w:tmpl w:val="98AA3546"/>
    <w:lvl w:ilvl="0">
      <w:start w:val="1"/>
      <w:numFmt w:val="bullet"/>
      <w:lvlText w:val=""/>
      <w:lvlJc w:val="left"/>
      <w:pPr>
        <w:tabs>
          <w:tab w:val="num" w:pos="720"/>
        </w:tabs>
        <w:ind w:left="720" w:hanging="360"/>
      </w:pPr>
      <w:rPr>
        <w:rFonts w:ascii="Symbol" w:hAnsi="Symbol"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60F4383E"/>
    <w:multiLevelType w:val="hybridMultilevel"/>
    <w:tmpl w:val="C77C83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62A35D2B"/>
    <w:multiLevelType w:val="hybridMultilevel"/>
    <w:tmpl w:val="EA08EB0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A1902F3"/>
    <w:multiLevelType w:val="hybridMultilevel"/>
    <w:tmpl w:val="85A219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C3F6A14"/>
    <w:multiLevelType w:val="hybridMultilevel"/>
    <w:tmpl w:val="BA2CA3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84A77AC"/>
    <w:multiLevelType w:val="multilevel"/>
    <w:tmpl w:val="83B0A0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15:restartNumberingAfterBreak="0">
    <w:nsid w:val="7A001787"/>
    <w:multiLevelType w:val="multilevel"/>
    <w:tmpl w:val="9104B3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15:restartNumberingAfterBreak="0">
    <w:nsid w:val="7D5E506C"/>
    <w:multiLevelType w:val="multilevel"/>
    <w:tmpl w:val="266E9DA2"/>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3" w15:restartNumberingAfterBreak="0">
    <w:nsid w:val="7DB37D68"/>
    <w:multiLevelType w:val="multilevel"/>
    <w:tmpl w:val="954270E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4" w15:restartNumberingAfterBreak="0">
    <w:nsid w:val="7E4D31D9"/>
    <w:multiLevelType w:val="multilevel"/>
    <w:tmpl w:val="0DFE1F6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524490209">
    <w:abstractNumId w:val="31"/>
  </w:num>
  <w:num w:numId="2" w16cid:durableId="1483963361">
    <w:abstractNumId w:val="11"/>
  </w:num>
  <w:num w:numId="3" w16cid:durableId="539977685">
    <w:abstractNumId w:val="25"/>
  </w:num>
  <w:num w:numId="4" w16cid:durableId="140735601">
    <w:abstractNumId w:val="15"/>
  </w:num>
  <w:num w:numId="5" w16cid:durableId="1975717503">
    <w:abstractNumId w:val="34"/>
  </w:num>
  <w:num w:numId="6" w16cid:durableId="1199930439">
    <w:abstractNumId w:val="22"/>
  </w:num>
  <w:num w:numId="7" w16cid:durableId="1504390410">
    <w:abstractNumId w:val="9"/>
  </w:num>
  <w:num w:numId="8" w16cid:durableId="1981227449">
    <w:abstractNumId w:val="12"/>
  </w:num>
  <w:num w:numId="9" w16cid:durableId="1955013864">
    <w:abstractNumId w:val="42"/>
  </w:num>
  <w:num w:numId="10" w16cid:durableId="1929343657">
    <w:abstractNumId w:val="30"/>
  </w:num>
  <w:num w:numId="11" w16cid:durableId="1185824644">
    <w:abstractNumId w:val="27"/>
  </w:num>
  <w:num w:numId="12" w16cid:durableId="1763065909">
    <w:abstractNumId w:val="43"/>
  </w:num>
  <w:num w:numId="13" w16cid:durableId="1400246634">
    <w:abstractNumId w:val="40"/>
  </w:num>
  <w:num w:numId="14" w16cid:durableId="329138323">
    <w:abstractNumId w:val="20"/>
  </w:num>
  <w:num w:numId="15" w16cid:durableId="414867015">
    <w:abstractNumId w:val="44"/>
  </w:num>
  <w:num w:numId="16" w16cid:durableId="678889211">
    <w:abstractNumId w:val="2"/>
  </w:num>
  <w:num w:numId="17" w16cid:durableId="464935454">
    <w:abstractNumId w:val="3"/>
  </w:num>
  <w:num w:numId="18" w16cid:durableId="2066096586">
    <w:abstractNumId w:val="6"/>
  </w:num>
  <w:num w:numId="19" w16cid:durableId="1546137239">
    <w:abstractNumId w:val="1"/>
  </w:num>
  <w:num w:numId="20" w16cid:durableId="347681175">
    <w:abstractNumId w:val="0"/>
  </w:num>
  <w:num w:numId="21" w16cid:durableId="109011628">
    <w:abstractNumId w:val="14"/>
  </w:num>
  <w:num w:numId="22" w16cid:durableId="1960069814">
    <w:abstractNumId w:val="41"/>
  </w:num>
  <w:num w:numId="23" w16cid:durableId="914586082">
    <w:abstractNumId w:val="17"/>
  </w:num>
  <w:num w:numId="24" w16cid:durableId="294873253">
    <w:abstractNumId w:val="37"/>
  </w:num>
  <w:num w:numId="25" w16cid:durableId="319962454">
    <w:abstractNumId w:val="23"/>
  </w:num>
  <w:num w:numId="26" w16cid:durableId="187716356">
    <w:abstractNumId w:val="7"/>
  </w:num>
  <w:num w:numId="27" w16cid:durableId="466902271">
    <w:abstractNumId w:val="39"/>
  </w:num>
  <w:num w:numId="28" w16cid:durableId="1217471741">
    <w:abstractNumId w:val="21"/>
  </w:num>
  <w:num w:numId="29" w16cid:durableId="2069182883">
    <w:abstractNumId w:val="33"/>
  </w:num>
  <w:num w:numId="30" w16cid:durableId="696927969">
    <w:abstractNumId w:val="38"/>
  </w:num>
  <w:num w:numId="31" w16cid:durableId="1068723565">
    <w:abstractNumId w:val="24"/>
  </w:num>
  <w:num w:numId="32" w16cid:durableId="2066681569">
    <w:abstractNumId w:val="4"/>
  </w:num>
  <w:num w:numId="33" w16cid:durableId="86509383">
    <w:abstractNumId w:val="36"/>
  </w:num>
  <w:num w:numId="34" w16cid:durableId="695617267">
    <w:abstractNumId w:val="13"/>
  </w:num>
  <w:num w:numId="35" w16cid:durableId="936913073">
    <w:abstractNumId w:val="28"/>
  </w:num>
  <w:num w:numId="36" w16cid:durableId="573053618">
    <w:abstractNumId w:val="10"/>
  </w:num>
  <w:num w:numId="37" w16cid:durableId="1377239670">
    <w:abstractNumId w:val="5"/>
  </w:num>
  <w:num w:numId="38" w16cid:durableId="2561113">
    <w:abstractNumId w:val="32"/>
  </w:num>
  <w:num w:numId="39" w16cid:durableId="880173550">
    <w:abstractNumId w:val="26"/>
  </w:num>
  <w:num w:numId="40" w16cid:durableId="52893339">
    <w:abstractNumId w:val="35"/>
  </w:num>
  <w:num w:numId="41" w16cid:durableId="614825696">
    <w:abstractNumId w:val="16"/>
  </w:num>
  <w:num w:numId="42" w16cid:durableId="1237934564">
    <w:abstractNumId w:val="18"/>
  </w:num>
  <w:num w:numId="43" w16cid:durableId="1743286049">
    <w:abstractNumId w:val="8"/>
  </w:num>
  <w:num w:numId="44" w16cid:durableId="1593663802">
    <w:abstractNumId w:val="19"/>
  </w:num>
  <w:num w:numId="45" w16cid:durableId="1667241359">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80E9D"/>
    <w:rsid w:val="00014DF0"/>
    <w:rsid w:val="0001515E"/>
    <w:rsid w:val="00017513"/>
    <w:rsid w:val="00021D12"/>
    <w:rsid w:val="000431E9"/>
    <w:rsid w:val="00053574"/>
    <w:rsid w:val="000618FE"/>
    <w:rsid w:val="00061F42"/>
    <w:rsid w:val="00065ED0"/>
    <w:rsid w:val="000973FB"/>
    <w:rsid w:val="00097BA4"/>
    <w:rsid w:val="000A02FF"/>
    <w:rsid w:val="000A24CC"/>
    <w:rsid w:val="000C0595"/>
    <w:rsid w:val="000E00C1"/>
    <w:rsid w:val="000E4748"/>
    <w:rsid w:val="000F0A05"/>
    <w:rsid w:val="000F6801"/>
    <w:rsid w:val="0010204D"/>
    <w:rsid w:val="0010236E"/>
    <w:rsid w:val="00106742"/>
    <w:rsid w:val="00110808"/>
    <w:rsid w:val="00115D9C"/>
    <w:rsid w:val="001237B5"/>
    <w:rsid w:val="001368C1"/>
    <w:rsid w:val="00136F10"/>
    <w:rsid w:val="00144038"/>
    <w:rsid w:val="00145533"/>
    <w:rsid w:val="00150DE0"/>
    <w:rsid w:val="00155D99"/>
    <w:rsid w:val="00170ECF"/>
    <w:rsid w:val="00171FEF"/>
    <w:rsid w:val="0017251E"/>
    <w:rsid w:val="001851DB"/>
    <w:rsid w:val="00195031"/>
    <w:rsid w:val="00196C02"/>
    <w:rsid w:val="001A5E28"/>
    <w:rsid w:val="001A676E"/>
    <w:rsid w:val="001B1F2C"/>
    <w:rsid w:val="001C1D00"/>
    <w:rsid w:val="001C3318"/>
    <w:rsid w:val="001E204A"/>
    <w:rsid w:val="001E4D0E"/>
    <w:rsid w:val="001F5149"/>
    <w:rsid w:val="00210A4C"/>
    <w:rsid w:val="00220A8E"/>
    <w:rsid w:val="00226513"/>
    <w:rsid w:val="00230A7D"/>
    <w:rsid w:val="00231B3F"/>
    <w:rsid w:val="002332AB"/>
    <w:rsid w:val="00236002"/>
    <w:rsid w:val="002400C9"/>
    <w:rsid w:val="00240C55"/>
    <w:rsid w:val="00252C28"/>
    <w:rsid w:val="002557CA"/>
    <w:rsid w:val="00262DCE"/>
    <w:rsid w:val="00265AAF"/>
    <w:rsid w:val="00265F79"/>
    <w:rsid w:val="00275DF4"/>
    <w:rsid w:val="00277BF4"/>
    <w:rsid w:val="002863F2"/>
    <w:rsid w:val="00292F59"/>
    <w:rsid w:val="00297F37"/>
    <w:rsid w:val="002A147F"/>
    <w:rsid w:val="002A249F"/>
    <w:rsid w:val="002A4D40"/>
    <w:rsid w:val="002B55EE"/>
    <w:rsid w:val="002C52F3"/>
    <w:rsid w:val="002C5721"/>
    <w:rsid w:val="002D0756"/>
    <w:rsid w:val="002D3E50"/>
    <w:rsid w:val="002E4B1A"/>
    <w:rsid w:val="002F183A"/>
    <w:rsid w:val="002F2536"/>
    <w:rsid w:val="003072C7"/>
    <w:rsid w:val="0031322A"/>
    <w:rsid w:val="003167FA"/>
    <w:rsid w:val="00324B3E"/>
    <w:rsid w:val="00342AE8"/>
    <w:rsid w:val="0034542E"/>
    <w:rsid w:val="00350AC9"/>
    <w:rsid w:val="00350B01"/>
    <w:rsid w:val="00353B8E"/>
    <w:rsid w:val="00364172"/>
    <w:rsid w:val="00383ACD"/>
    <w:rsid w:val="003853B1"/>
    <w:rsid w:val="00390F4B"/>
    <w:rsid w:val="00391A33"/>
    <w:rsid w:val="00391EA0"/>
    <w:rsid w:val="0039377D"/>
    <w:rsid w:val="00394599"/>
    <w:rsid w:val="003A4766"/>
    <w:rsid w:val="003A4DAD"/>
    <w:rsid w:val="003A5ECC"/>
    <w:rsid w:val="003B1416"/>
    <w:rsid w:val="003B14DC"/>
    <w:rsid w:val="003B4297"/>
    <w:rsid w:val="003B5231"/>
    <w:rsid w:val="003D5CC9"/>
    <w:rsid w:val="003D5EE4"/>
    <w:rsid w:val="003E148A"/>
    <w:rsid w:val="003E21F9"/>
    <w:rsid w:val="003E7229"/>
    <w:rsid w:val="003F3904"/>
    <w:rsid w:val="003F717B"/>
    <w:rsid w:val="00407611"/>
    <w:rsid w:val="00410A49"/>
    <w:rsid w:val="00412489"/>
    <w:rsid w:val="00414070"/>
    <w:rsid w:val="0042559B"/>
    <w:rsid w:val="00433673"/>
    <w:rsid w:val="00441631"/>
    <w:rsid w:val="004420F6"/>
    <w:rsid w:val="00444A5D"/>
    <w:rsid w:val="00452DFA"/>
    <w:rsid w:val="004540E3"/>
    <w:rsid w:val="00464897"/>
    <w:rsid w:val="00466A2E"/>
    <w:rsid w:val="00470394"/>
    <w:rsid w:val="004726D6"/>
    <w:rsid w:val="004752CC"/>
    <w:rsid w:val="004760A7"/>
    <w:rsid w:val="00480742"/>
    <w:rsid w:val="00484D3C"/>
    <w:rsid w:val="0049079E"/>
    <w:rsid w:val="0049490F"/>
    <w:rsid w:val="004B4260"/>
    <w:rsid w:val="004D7A56"/>
    <w:rsid w:val="00500C0E"/>
    <w:rsid w:val="0050264D"/>
    <w:rsid w:val="00520A72"/>
    <w:rsid w:val="00522512"/>
    <w:rsid w:val="005226D8"/>
    <w:rsid w:val="00535341"/>
    <w:rsid w:val="005556E7"/>
    <w:rsid w:val="00556A6D"/>
    <w:rsid w:val="005574D6"/>
    <w:rsid w:val="00571953"/>
    <w:rsid w:val="005778F5"/>
    <w:rsid w:val="005873C4"/>
    <w:rsid w:val="00597470"/>
    <w:rsid w:val="00597F98"/>
    <w:rsid w:val="005B4D2D"/>
    <w:rsid w:val="005B59AE"/>
    <w:rsid w:val="005C5429"/>
    <w:rsid w:val="005D7D0F"/>
    <w:rsid w:val="005E35E9"/>
    <w:rsid w:val="005F04E0"/>
    <w:rsid w:val="005F10DE"/>
    <w:rsid w:val="005F336D"/>
    <w:rsid w:val="00600412"/>
    <w:rsid w:val="00600CB6"/>
    <w:rsid w:val="00602381"/>
    <w:rsid w:val="00605683"/>
    <w:rsid w:val="00610649"/>
    <w:rsid w:val="006174FD"/>
    <w:rsid w:val="00617930"/>
    <w:rsid w:val="00632098"/>
    <w:rsid w:val="006362F1"/>
    <w:rsid w:val="00641C5F"/>
    <w:rsid w:val="00652C60"/>
    <w:rsid w:val="00653F22"/>
    <w:rsid w:val="00654DC2"/>
    <w:rsid w:val="00656B77"/>
    <w:rsid w:val="0066518F"/>
    <w:rsid w:val="0066572B"/>
    <w:rsid w:val="006766F1"/>
    <w:rsid w:val="0068254B"/>
    <w:rsid w:val="00693BBC"/>
    <w:rsid w:val="006943B9"/>
    <w:rsid w:val="006A17E0"/>
    <w:rsid w:val="006A6913"/>
    <w:rsid w:val="006B5BFB"/>
    <w:rsid w:val="006B7E4E"/>
    <w:rsid w:val="006E0C19"/>
    <w:rsid w:val="006E1C9A"/>
    <w:rsid w:val="006E2F30"/>
    <w:rsid w:val="006E347A"/>
    <w:rsid w:val="006E3E75"/>
    <w:rsid w:val="006E548E"/>
    <w:rsid w:val="006F4805"/>
    <w:rsid w:val="00720D02"/>
    <w:rsid w:val="007211B3"/>
    <w:rsid w:val="007269BE"/>
    <w:rsid w:val="00727028"/>
    <w:rsid w:val="007276BD"/>
    <w:rsid w:val="0073244C"/>
    <w:rsid w:val="007365E8"/>
    <w:rsid w:val="00750460"/>
    <w:rsid w:val="00752858"/>
    <w:rsid w:val="00764F68"/>
    <w:rsid w:val="007676A9"/>
    <w:rsid w:val="00777D03"/>
    <w:rsid w:val="00781AA8"/>
    <w:rsid w:val="007955EC"/>
    <w:rsid w:val="007A1CC5"/>
    <w:rsid w:val="007A2E1D"/>
    <w:rsid w:val="007A4D4C"/>
    <w:rsid w:val="007A6F70"/>
    <w:rsid w:val="007B4359"/>
    <w:rsid w:val="007C2866"/>
    <w:rsid w:val="007C4B99"/>
    <w:rsid w:val="007C50F0"/>
    <w:rsid w:val="007D32EA"/>
    <w:rsid w:val="007E2F9F"/>
    <w:rsid w:val="008151CE"/>
    <w:rsid w:val="00822206"/>
    <w:rsid w:val="0082406E"/>
    <w:rsid w:val="00827EEE"/>
    <w:rsid w:val="00830211"/>
    <w:rsid w:val="008307F4"/>
    <w:rsid w:val="008336BD"/>
    <w:rsid w:val="00852C33"/>
    <w:rsid w:val="008620E5"/>
    <w:rsid w:val="00864214"/>
    <w:rsid w:val="00865AA6"/>
    <w:rsid w:val="008669AF"/>
    <w:rsid w:val="00871926"/>
    <w:rsid w:val="00883993"/>
    <w:rsid w:val="008937AB"/>
    <w:rsid w:val="008A09EE"/>
    <w:rsid w:val="008A1678"/>
    <w:rsid w:val="008A21B0"/>
    <w:rsid w:val="008A3455"/>
    <w:rsid w:val="008B0782"/>
    <w:rsid w:val="008B1715"/>
    <w:rsid w:val="008C2990"/>
    <w:rsid w:val="008C752B"/>
    <w:rsid w:val="008C75B0"/>
    <w:rsid w:val="008E1EF4"/>
    <w:rsid w:val="008E6088"/>
    <w:rsid w:val="008F1D1C"/>
    <w:rsid w:val="008F1D43"/>
    <w:rsid w:val="008F6409"/>
    <w:rsid w:val="00921E08"/>
    <w:rsid w:val="009235D2"/>
    <w:rsid w:val="00925B4E"/>
    <w:rsid w:val="00933B80"/>
    <w:rsid w:val="00956053"/>
    <w:rsid w:val="00956A2F"/>
    <w:rsid w:val="00965E9B"/>
    <w:rsid w:val="00965E9D"/>
    <w:rsid w:val="009663C3"/>
    <w:rsid w:val="009805ED"/>
    <w:rsid w:val="00984302"/>
    <w:rsid w:val="009949C6"/>
    <w:rsid w:val="009A6E0F"/>
    <w:rsid w:val="009B0E2B"/>
    <w:rsid w:val="009B42EB"/>
    <w:rsid w:val="009B56A1"/>
    <w:rsid w:val="009C7075"/>
    <w:rsid w:val="009C72A1"/>
    <w:rsid w:val="009C7A50"/>
    <w:rsid w:val="009D015A"/>
    <w:rsid w:val="009E08D0"/>
    <w:rsid w:val="009E2DBA"/>
    <w:rsid w:val="00A013A5"/>
    <w:rsid w:val="00A02150"/>
    <w:rsid w:val="00A030C9"/>
    <w:rsid w:val="00A05AC2"/>
    <w:rsid w:val="00A13F01"/>
    <w:rsid w:val="00A242DA"/>
    <w:rsid w:val="00A32B4A"/>
    <w:rsid w:val="00A402CD"/>
    <w:rsid w:val="00A41255"/>
    <w:rsid w:val="00A41B3F"/>
    <w:rsid w:val="00A446E7"/>
    <w:rsid w:val="00A462B0"/>
    <w:rsid w:val="00A46B1D"/>
    <w:rsid w:val="00A53A96"/>
    <w:rsid w:val="00A53C60"/>
    <w:rsid w:val="00A57348"/>
    <w:rsid w:val="00A605C2"/>
    <w:rsid w:val="00A6282B"/>
    <w:rsid w:val="00A635F2"/>
    <w:rsid w:val="00A63A91"/>
    <w:rsid w:val="00A659E2"/>
    <w:rsid w:val="00A71E6F"/>
    <w:rsid w:val="00A822D5"/>
    <w:rsid w:val="00A934E9"/>
    <w:rsid w:val="00A956D6"/>
    <w:rsid w:val="00A966D6"/>
    <w:rsid w:val="00AA3CBE"/>
    <w:rsid w:val="00AB3B4D"/>
    <w:rsid w:val="00AB569B"/>
    <w:rsid w:val="00AC39A5"/>
    <w:rsid w:val="00AC7B83"/>
    <w:rsid w:val="00AD1447"/>
    <w:rsid w:val="00AE0AD2"/>
    <w:rsid w:val="00AE4B31"/>
    <w:rsid w:val="00AE5E92"/>
    <w:rsid w:val="00AF04C2"/>
    <w:rsid w:val="00AF643D"/>
    <w:rsid w:val="00B02338"/>
    <w:rsid w:val="00B0410F"/>
    <w:rsid w:val="00B1215B"/>
    <w:rsid w:val="00B15FA2"/>
    <w:rsid w:val="00B15FBB"/>
    <w:rsid w:val="00B21185"/>
    <w:rsid w:val="00B23D52"/>
    <w:rsid w:val="00B261F3"/>
    <w:rsid w:val="00B267AE"/>
    <w:rsid w:val="00B27101"/>
    <w:rsid w:val="00B40113"/>
    <w:rsid w:val="00B4103B"/>
    <w:rsid w:val="00B477DD"/>
    <w:rsid w:val="00B54101"/>
    <w:rsid w:val="00B571A1"/>
    <w:rsid w:val="00B63352"/>
    <w:rsid w:val="00B66E90"/>
    <w:rsid w:val="00B718AB"/>
    <w:rsid w:val="00B8285E"/>
    <w:rsid w:val="00B907CE"/>
    <w:rsid w:val="00B90D4C"/>
    <w:rsid w:val="00B96132"/>
    <w:rsid w:val="00BA0995"/>
    <w:rsid w:val="00BA2E91"/>
    <w:rsid w:val="00BA3EFE"/>
    <w:rsid w:val="00BC4B8A"/>
    <w:rsid w:val="00BD2ACD"/>
    <w:rsid w:val="00BE0C11"/>
    <w:rsid w:val="00BE4A84"/>
    <w:rsid w:val="00BF146C"/>
    <w:rsid w:val="00BF1D9B"/>
    <w:rsid w:val="00BF740E"/>
    <w:rsid w:val="00C134B2"/>
    <w:rsid w:val="00C171F7"/>
    <w:rsid w:val="00C21FD8"/>
    <w:rsid w:val="00C2387D"/>
    <w:rsid w:val="00C256F8"/>
    <w:rsid w:val="00C30CDC"/>
    <w:rsid w:val="00C316BF"/>
    <w:rsid w:val="00C4242B"/>
    <w:rsid w:val="00C44DF0"/>
    <w:rsid w:val="00C64F54"/>
    <w:rsid w:val="00C65F98"/>
    <w:rsid w:val="00C661D8"/>
    <w:rsid w:val="00C72A6A"/>
    <w:rsid w:val="00C840B0"/>
    <w:rsid w:val="00C93108"/>
    <w:rsid w:val="00C97C07"/>
    <w:rsid w:val="00CA00AA"/>
    <w:rsid w:val="00CA71D9"/>
    <w:rsid w:val="00CB5311"/>
    <w:rsid w:val="00CB5F97"/>
    <w:rsid w:val="00CC0A75"/>
    <w:rsid w:val="00CD7A21"/>
    <w:rsid w:val="00CE1683"/>
    <w:rsid w:val="00CE19CE"/>
    <w:rsid w:val="00CF1220"/>
    <w:rsid w:val="00D01310"/>
    <w:rsid w:val="00D1444C"/>
    <w:rsid w:val="00D21633"/>
    <w:rsid w:val="00D21D3F"/>
    <w:rsid w:val="00D22311"/>
    <w:rsid w:val="00D23D10"/>
    <w:rsid w:val="00D2697C"/>
    <w:rsid w:val="00D30CC6"/>
    <w:rsid w:val="00D33D79"/>
    <w:rsid w:val="00D34765"/>
    <w:rsid w:val="00D5067A"/>
    <w:rsid w:val="00D56E48"/>
    <w:rsid w:val="00D61992"/>
    <w:rsid w:val="00D63286"/>
    <w:rsid w:val="00D65AE8"/>
    <w:rsid w:val="00D71FB6"/>
    <w:rsid w:val="00D77254"/>
    <w:rsid w:val="00D82457"/>
    <w:rsid w:val="00D842AF"/>
    <w:rsid w:val="00D87AB6"/>
    <w:rsid w:val="00D97E40"/>
    <w:rsid w:val="00DA56C8"/>
    <w:rsid w:val="00DB3462"/>
    <w:rsid w:val="00DB5E89"/>
    <w:rsid w:val="00DC3D3A"/>
    <w:rsid w:val="00DD0791"/>
    <w:rsid w:val="00DE23E7"/>
    <w:rsid w:val="00DE31CB"/>
    <w:rsid w:val="00DF2F87"/>
    <w:rsid w:val="00E114E8"/>
    <w:rsid w:val="00E1472D"/>
    <w:rsid w:val="00E16F8C"/>
    <w:rsid w:val="00E21824"/>
    <w:rsid w:val="00E330F7"/>
    <w:rsid w:val="00E508F9"/>
    <w:rsid w:val="00E525C2"/>
    <w:rsid w:val="00E535C2"/>
    <w:rsid w:val="00E545D6"/>
    <w:rsid w:val="00E6526C"/>
    <w:rsid w:val="00E7670A"/>
    <w:rsid w:val="00E77C5D"/>
    <w:rsid w:val="00E8278C"/>
    <w:rsid w:val="00E9238D"/>
    <w:rsid w:val="00E96DC0"/>
    <w:rsid w:val="00EC4822"/>
    <w:rsid w:val="00EC5F51"/>
    <w:rsid w:val="00EC6390"/>
    <w:rsid w:val="00EC70E0"/>
    <w:rsid w:val="00ED30CE"/>
    <w:rsid w:val="00EE0A54"/>
    <w:rsid w:val="00EE6BFF"/>
    <w:rsid w:val="00EF1ABA"/>
    <w:rsid w:val="00EF2876"/>
    <w:rsid w:val="00F02B9B"/>
    <w:rsid w:val="00F208A6"/>
    <w:rsid w:val="00F261F5"/>
    <w:rsid w:val="00F279F3"/>
    <w:rsid w:val="00F319E5"/>
    <w:rsid w:val="00F36028"/>
    <w:rsid w:val="00F4318F"/>
    <w:rsid w:val="00F63075"/>
    <w:rsid w:val="00F719F6"/>
    <w:rsid w:val="00F75AD0"/>
    <w:rsid w:val="00F80E9D"/>
    <w:rsid w:val="00FA0CB3"/>
    <w:rsid w:val="00FC22CF"/>
    <w:rsid w:val="00FD69FF"/>
    <w:rsid w:val="00FF35E5"/>
    <w:rsid w:val="00FF72DD"/>
    <w:rsid w:val="1E2E54F1"/>
    <w:rsid w:val="3AFDC2F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F0DE98"/>
  <w15:chartTrackingRefBased/>
  <w15:docId w15:val="{FDE21BA8-79F3-4C44-BAC8-408113574F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F80E9D"/>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F80E9D"/>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F80E9D"/>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F80E9D"/>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F80E9D"/>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F80E9D"/>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F80E9D"/>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F80E9D"/>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F80E9D"/>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80E9D"/>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F80E9D"/>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F80E9D"/>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F80E9D"/>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F80E9D"/>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F80E9D"/>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F80E9D"/>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F80E9D"/>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F80E9D"/>
    <w:rPr>
      <w:rFonts w:eastAsiaTheme="majorEastAsia" w:cstheme="majorBidi"/>
      <w:color w:val="272727" w:themeColor="text1" w:themeTint="D8"/>
    </w:rPr>
  </w:style>
  <w:style w:type="paragraph" w:styleId="Title">
    <w:name w:val="Title"/>
    <w:basedOn w:val="Normal"/>
    <w:next w:val="Normal"/>
    <w:link w:val="TitleChar"/>
    <w:uiPriority w:val="10"/>
    <w:qFormat/>
    <w:rsid w:val="00F80E9D"/>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F80E9D"/>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F80E9D"/>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F80E9D"/>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F80E9D"/>
    <w:pPr>
      <w:spacing w:before="160"/>
      <w:jc w:val="center"/>
    </w:pPr>
    <w:rPr>
      <w:i/>
      <w:iCs/>
      <w:color w:val="404040" w:themeColor="text1" w:themeTint="BF"/>
    </w:rPr>
  </w:style>
  <w:style w:type="character" w:customStyle="1" w:styleId="QuoteChar">
    <w:name w:val="Quote Char"/>
    <w:basedOn w:val="DefaultParagraphFont"/>
    <w:link w:val="Quote"/>
    <w:uiPriority w:val="29"/>
    <w:rsid w:val="00F80E9D"/>
    <w:rPr>
      <w:i/>
      <w:iCs/>
      <w:color w:val="404040" w:themeColor="text1" w:themeTint="BF"/>
    </w:rPr>
  </w:style>
  <w:style w:type="paragraph" w:styleId="ListParagraph">
    <w:name w:val="List Paragraph"/>
    <w:basedOn w:val="Normal"/>
    <w:uiPriority w:val="34"/>
    <w:qFormat/>
    <w:rsid w:val="00F80E9D"/>
    <w:pPr>
      <w:ind w:left="720"/>
      <w:contextualSpacing/>
    </w:pPr>
  </w:style>
  <w:style w:type="character" w:styleId="IntenseEmphasis">
    <w:name w:val="Intense Emphasis"/>
    <w:basedOn w:val="DefaultParagraphFont"/>
    <w:uiPriority w:val="21"/>
    <w:qFormat/>
    <w:rsid w:val="00F80E9D"/>
    <w:rPr>
      <w:i/>
      <w:iCs/>
      <w:color w:val="0F4761" w:themeColor="accent1" w:themeShade="BF"/>
    </w:rPr>
  </w:style>
  <w:style w:type="paragraph" w:styleId="IntenseQuote">
    <w:name w:val="Intense Quote"/>
    <w:basedOn w:val="Normal"/>
    <w:next w:val="Normal"/>
    <w:link w:val="IntenseQuoteChar"/>
    <w:uiPriority w:val="30"/>
    <w:qFormat/>
    <w:rsid w:val="00F80E9D"/>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F80E9D"/>
    <w:rPr>
      <w:i/>
      <w:iCs/>
      <w:color w:val="0F4761" w:themeColor="accent1" w:themeShade="BF"/>
    </w:rPr>
  </w:style>
  <w:style w:type="character" w:styleId="IntenseReference">
    <w:name w:val="Intense Reference"/>
    <w:basedOn w:val="DefaultParagraphFont"/>
    <w:uiPriority w:val="32"/>
    <w:qFormat/>
    <w:rsid w:val="00F80E9D"/>
    <w:rPr>
      <w:b/>
      <w:bCs/>
      <w:smallCaps/>
      <w:color w:val="0F4761" w:themeColor="accent1" w:themeShade="BF"/>
      <w:spacing w:val="5"/>
    </w:rPr>
  </w:style>
  <w:style w:type="paragraph" w:styleId="Revision">
    <w:name w:val="Revision"/>
    <w:hidden/>
    <w:uiPriority w:val="99"/>
    <w:semiHidden/>
    <w:rsid w:val="00F80E9D"/>
    <w:pPr>
      <w:spacing w:after="0" w:line="240" w:lineRule="auto"/>
    </w:pPr>
  </w:style>
  <w:style w:type="character" w:styleId="CommentReference">
    <w:name w:val="annotation reference"/>
    <w:basedOn w:val="DefaultParagraphFont"/>
    <w:uiPriority w:val="99"/>
    <w:semiHidden/>
    <w:unhideWhenUsed/>
    <w:rsid w:val="00F80E9D"/>
    <w:rPr>
      <w:sz w:val="16"/>
      <w:szCs w:val="16"/>
    </w:rPr>
  </w:style>
  <w:style w:type="paragraph" w:styleId="CommentText">
    <w:name w:val="annotation text"/>
    <w:basedOn w:val="Normal"/>
    <w:link w:val="CommentTextChar"/>
    <w:uiPriority w:val="99"/>
    <w:unhideWhenUsed/>
    <w:rsid w:val="00F80E9D"/>
    <w:pPr>
      <w:spacing w:line="240" w:lineRule="auto"/>
    </w:pPr>
    <w:rPr>
      <w:sz w:val="20"/>
      <w:szCs w:val="20"/>
    </w:rPr>
  </w:style>
  <w:style w:type="character" w:customStyle="1" w:styleId="CommentTextChar">
    <w:name w:val="Comment Text Char"/>
    <w:basedOn w:val="DefaultParagraphFont"/>
    <w:link w:val="CommentText"/>
    <w:uiPriority w:val="99"/>
    <w:rsid w:val="00F80E9D"/>
    <w:rPr>
      <w:sz w:val="20"/>
      <w:szCs w:val="20"/>
    </w:rPr>
  </w:style>
  <w:style w:type="paragraph" w:styleId="CommentSubject">
    <w:name w:val="annotation subject"/>
    <w:basedOn w:val="CommentText"/>
    <w:next w:val="CommentText"/>
    <w:link w:val="CommentSubjectChar"/>
    <w:uiPriority w:val="99"/>
    <w:semiHidden/>
    <w:unhideWhenUsed/>
    <w:rsid w:val="00F80E9D"/>
    <w:rPr>
      <w:b/>
      <w:bCs/>
    </w:rPr>
  </w:style>
  <w:style w:type="character" w:customStyle="1" w:styleId="CommentSubjectChar">
    <w:name w:val="Comment Subject Char"/>
    <w:basedOn w:val="CommentTextChar"/>
    <w:link w:val="CommentSubject"/>
    <w:uiPriority w:val="99"/>
    <w:semiHidden/>
    <w:rsid w:val="00F80E9D"/>
    <w:rPr>
      <w:b/>
      <w:bCs/>
      <w:sz w:val="20"/>
      <w:szCs w:val="20"/>
    </w:rPr>
  </w:style>
  <w:style w:type="character" w:styleId="Hyperlink">
    <w:name w:val="Hyperlink"/>
    <w:basedOn w:val="DefaultParagraphFont"/>
    <w:uiPriority w:val="99"/>
    <w:unhideWhenUsed/>
    <w:rsid w:val="00464897"/>
    <w:rPr>
      <w:color w:val="467886" w:themeColor="hyperlink"/>
      <w:u w:val="single"/>
    </w:rPr>
  </w:style>
  <w:style w:type="character" w:styleId="UnresolvedMention">
    <w:name w:val="Unresolved Mention"/>
    <w:basedOn w:val="DefaultParagraphFont"/>
    <w:uiPriority w:val="99"/>
    <w:semiHidden/>
    <w:unhideWhenUsed/>
    <w:rsid w:val="00464897"/>
    <w:rPr>
      <w:color w:val="605E5C"/>
      <w:shd w:val="clear" w:color="auto" w:fill="E1DFDD"/>
    </w:rPr>
  </w:style>
  <w:style w:type="character" w:styleId="FollowedHyperlink">
    <w:name w:val="FollowedHyperlink"/>
    <w:basedOn w:val="DefaultParagraphFont"/>
    <w:uiPriority w:val="99"/>
    <w:semiHidden/>
    <w:unhideWhenUsed/>
    <w:rsid w:val="00170ECF"/>
    <w:rPr>
      <w:color w:val="96607D" w:themeColor="followedHyperlink"/>
      <w:u w:val="single"/>
    </w:rPr>
  </w:style>
  <w:style w:type="paragraph" w:styleId="Header">
    <w:name w:val="header"/>
    <w:basedOn w:val="Normal"/>
    <w:link w:val="HeaderChar"/>
    <w:uiPriority w:val="99"/>
    <w:unhideWhenUsed/>
    <w:rsid w:val="00E330F7"/>
    <w:pPr>
      <w:tabs>
        <w:tab w:val="center" w:pos="4680"/>
        <w:tab w:val="right" w:pos="9360"/>
      </w:tabs>
      <w:spacing w:after="0" w:line="240" w:lineRule="auto"/>
    </w:pPr>
  </w:style>
  <w:style w:type="character" w:customStyle="1" w:styleId="HeaderChar">
    <w:name w:val="Header Char"/>
    <w:basedOn w:val="DefaultParagraphFont"/>
    <w:link w:val="Header"/>
    <w:uiPriority w:val="99"/>
    <w:rsid w:val="00E330F7"/>
  </w:style>
  <w:style w:type="paragraph" w:styleId="Footer">
    <w:name w:val="footer"/>
    <w:basedOn w:val="Normal"/>
    <w:link w:val="FooterChar"/>
    <w:uiPriority w:val="99"/>
    <w:unhideWhenUsed/>
    <w:rsid w:val="00E330F7"/>
    <w:pPr>
      <w:tabs>
        <w:tab w:val="center" w:pos="4680"/>
        <w:tab w:val="right" w:pos="9360"/>
      </w:tabs>
      <w:spacing w:after="0" w:line="240" w:lineRule="auto"/>
    </w:pPr>
  </w:style>
  <w:style w:type="character" w:customStyle="1" w:styleId="FooterChar">
    <w:name w:val="Footer Char"/>
    <w:basedOn w:val="DefaultParagraphFont"/>
    <w:link w:val="Footer"/>
    <w:uiPriority w:val="99"/>
    <w:rsid w:val="00E330F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3069153">
      <w:bodyDiv w:val="1"/>
      <w:marLeft w:val="0"/>
      <w:marRight w:val="0"/>
      <w:marTop w:val="0"/>
      <w:marBottom w:val="0"/>
      <w:divBdr>
        <w:top w:val="none" w:sz="0" w:space="0" w:color="auto"/>
        <w:left w:val="none" w:sz="0" w:space="0" w:color="auto"/>
        <w:bottom w:val="none" w:sz="0" w:space="0" w:color="auto"/>
        <w:right w:val="none" w:sz="0" w:space="0" w:color="auto"/>
      </w:divBdr>
    </w:div>
    <w:div w:id="325204674">
      <w:bodyDiv w:val="1"/>
      <w:marLeft w:val="0"/>
      <w:marRight w:val="0"/>
      <w:marTop w:val="0"/>
      <w:marBottom w:val="0"/>
      <w:divBdr>
        <w:top w:val="none" w:sz="0" w:space="0" w:color="auto"/>
        <w:left w:val="none" w:sz="0" w:space="0" w:color="auto"/>
        <w:bottom w:val="none" w:sz="0" w:space="0" w:color="auto"/>
        <w:right w:val="none" w:sz="0" w:space="0" w:color="auto"/>
      </w:divBdr>
    </w:div>
    <w:div w:id="331109317">
      <w:bodyDiv w:val="1"/>
      <w:marLeft w:val="0"/>
      <w:marRight w:val="0"/>
      <w:marTop w:val="0"/>
      <w:marBottom w:val="0"/>
      <w:divBdr>
        <w:top w:val="none" w:sz="0" w:space="0" w:color="auto"/>
        <w:left w:val="none" w:sz="0" w:space="0" w:color="auto"/>
        <w:bottom w:val="none" w:sz="0" w:space="0" w:color="auto"/>
        <w:right w:val="none" w:sz="0" w:space="0" w:color="auto"/>
      </w:divBdr>
      <w:divsChild>
        <w:div w:id="1919359980">
          <w:marLeft w:val="0"/>
          <w:marRight w:val="0"/>
          <w:marTop w:val="150"/>
          <w:marBottom w:val="150"/>
          <w:divBdr>
            <w:top w:val="none" w:sz="0" w:space="0" w:color="auto"/>
            <w:left w:val="none" w:sz="0" w:space="0" w:color="auto"/>
            <w:bottom w:val="none" w:sz="0" w:space="0" w:color="auto"/>
            <w:right w:val="none" w:sz="0" w:space="0" w:color="auto"/>
          </w:divBdr>
          <w:divsChild>
            <w:div w:id="629434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5627107">
      <w:bodyDiv w:val="1"/>
      <w:marLeft w:val="0"/>
      <w:marRight w:val="0"/>
      <w:marTop w:val="0"/>
      <w:marBottom w:val="0"/>
      <w:divBdr>
        <w:top w:val="none" w:sz="0" w:space="0" w:color="auto"/>
        <w:left w:val="none" w:sz="0" w:space="0" w:color="auto"/>
        <w:bottom w:val="none" w:sz="0" w:space="0" w:color="auto"/>
        <w:right w:val="none" w:sz="0" w:space="0" w:color="auto"/>
      </w:divBdr>
      <w:divsChild>
        <w:div w:id="866452553">
          <w:marLeft w:val="0"/>
          <w:marRight w:val="0"/>
          <w:marTop w:val="0"/>
          <w:marBottom w:val="0"/>
          <w:divBdr>
            <w:top w:val="none" w:sz="0" w:space="0" w:color="auto"/>
            <w:left w:val="none" w:sz="0" w:space="0" w:color="auto"/>
            <w:bottom w:val="none" w:sz="0" w:space="0" w:color="auto"/>
            <w:right w:val="none" w:sz="0" w:space="0" w:color="auto"/>
          </w:divBdr>
          <w:divsChild>
            <w:div w:id="568343274">
              <w:marLeft w:val="0"/>
              <w:marRight w:val="0"/>
              <w:marTop w:val="0"/>
              <w:marBottom w:val="0"/>
              <w:divBdr>
                <w:top w:val="none" w:sz="0" w:space="0" w:color="auto"/>
                <w:left w:val="none" w:sz="0" w:space="0" w:color="auto"/>
                <w:bottom w:val="none" w:sz="0" w:space="0" w:color="auto"/>
                <w:right w:val="none" w:sz="0" w:space="0" w:color="auto"/>
              </w:divBdr>
            </w:div>
          </w:divsChild>
        </w:div>
        <w:div w:id="1020160883">
          <w:marLeft w:val="0"/>
          <w:marRight w:val="0"/>
          <w:marTop w:val="0"/>
          <w:marBottom w:val="0"/>
          <w:divBdr>
            <w:top w:val="none" w:sz="0" w:space="0" w:color="auto"/>
            <w:left w:val="none" w:sz="0" w:space="0" w:color="auto"/>
            <w:bottom w:val="none" w:sz="0" w:space="0" w:color="auto"/>
            <w:right w:val="none" w:sz="0" w:space="0" w:color="auto"/>
          </w:divBdr>
          <w:divsChild>
            <w:div w:id="1605307621">
              <w:marLeft w:val="0"/>
              <w:marRight w:val="0"/>
              <w:marTop w:val="0"/>
              <w:marBottom w:val="0"/>
              <w:divBdr>
                <w:top w:val="none" w:sz="0" w:space="0" w:color="auto"/>
                <w:left w:val="none" w:sz="0" w:space="0" w:color="auto"/>
                <w:bottom w:val="none" w:sz="0" w:space="0" w:color="auto"/>
                <w:right w:val="none" w:sz="0" w:space="0" w:color="auto"/>
              </w:divBdr>
              <w:divsChild>
                <w:div w:id="438185119">
                  <w:marLeft w:val="0"/>
                  <w:marRight w:val="0"/>
                  <w:marTop w:val="0"/>
                  <w:marBottom w:val="0"/>
                  <w:divBdr>
                    <w:top w:val="none" w:sz="0" w:space="0" w:color="auto"/>
                    <w:left w:val="none" w:sz="0" w:space="0" w:color="auto"/>
                    <w:bottom w:val="none" w:sz="0" w:space="0" w:color="auto"/>
                    <w:right w:val="none" w:sz="0" w:space="0" w:color="auto"/>
                  </w:divBdr>
                </w:div>
                <w:div w:id="1817184515">
                  <w:marLeft w:val="0"/>
                  <w:marRight w:val="0"/>
                  <w:marTop w:val="0"/>
                  <w:marBottom w:val="0"/>
                  <w:divBdr>
                    <w:top w:val="none" w:sz="0" w:space="0" w:color="auto"/>
                    <w:left w:val="none" w:sz="0" w:space="0" w:color="auto"/>
                    <w:bottom w:val="none" w:sz="0" w:space="0" w:color="auto"/>
                    <w:right w:val="none" w:sz="0" w:space="0" w:color="auto"/>
                  </w:divBdr>
                  <w:divsChild>
                    <w:div w:id="1364163629">
                      <w:marLeft w:val="-225"/>
                      <w:marRight w:val="-225"/>
                      <w:marTop w:val="0"/>
                      <w:marBottom w:val="0"/>
                      <w:divBdr>
                        <w:top w:val="none" w:sz="0" w:space="0" w:color="auto"/>
                        <w:left w:val="none" w:sz="0" w:space="0" w:color="auto"/>
                        <w:bottom w:val="none" w:sz="0" w:space="0" w:color="auto"/>
                        <w:right w:val="none" w:sz="0" w:space="0" w:color="auto"/>
                      </w:divBdr>
                      <w:divsChild>
                        <w:div w:id="294877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1916285">
                  <w:marLeft w:val="0"/>
                  <w:marRight w:val="0"/>
                  <w:marTop w:val="0"/>
                  <w:marBottom w:val="0"/>
                  <w:divBdr>
                    <w:top w:val="none" w:sz="0" w:space="0" w:color="auto"/>
                    <w:left w:val="none" w:sz="0" w:space="0" w:color="auto"/>
                    <w:bottom w:val="none" w:sz="0" w:space="0" w:color="auto"/>
                    <w:right w:val="none" w:sz="0" w:space="0" w:color="auto"/>
                  </w:divBdr>
                  <w:divsChild>
                    <w:div w:id="662246975">
                      <w:marLeft w:val="-225"/>
                      <w:marRight w:val="-225"/>
                      <w:marTop w:val="0"/>
                      <w:marBottom w:val="0"/>
                      <w:divBdr>
                        <w:top w:val="none" w:sz="0" w:space="0" w:color="auto"/>
                        <w:left w:val="none" w:sz="0" w:space="0" w:color="auto"/>
                        <w:bottom w:val="none" w:sz="0" w:space="0" w:color="auto"/>
                        <w:right w:val="none" w:sz="0" w:space="0" w:color="auto"/>
                      </w:divBdr>
                      <w:divsChild>
                        <w:div w:id="982588837">
                          <w:marLeft w:val="0"/>
                          <w:marRight w:val="0"/>
                          <w:marTop w:val="0"/>
                          <w:marBottom w:val="225"/>
                          <w:divBdr>
                            <w:top w:val="none" w:sz="0" w:space="0" w:color="auto"/>
                            <w:left w:val="none" w:sz="0" w:space="0" w:color="auto"/>
                            <w:bottom w:val="none" w:sz="0" w:space="0" w:color="auto"/>
                            <w:right w:val="none" w:sz="0" w:space="0" w:color="auto"/>
                          </w:divBdr>
                        </w:div>
                        <w:div w:id="1124352006">
                          <w:marLeft w:val="0"/>
                          <w:marRight w:val="0"/>
                          <w:marTop w:val="0"/>
                          <w:marBottom w:val="150"/>
                          <w:divBdr>
                            <w:top w:val="none" w:sz="0" w:space="0" w:color="auto"/>
                            <w:left w:val="none" w:sz="0" w:space="0" w:color="auto"/>
                            <w:bottom w:val="none" w:sz="0" w:space="0" w:color="auto"/>
                            <w:right w:val="none" w:sz="0" w:space="0" w:color="auto"/>
                          </w:divBdr>
                        </w:div>
                        <w:div w:id="1486820481">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sChild>
            </w:div>
          </w:divsChild>
        </w:div>
        <w:div w:id="1131361731">
          <w:marLeft w:val="-225"/>
          <w:marRight w:val="-225"/>
          <w:marTop w:val="0"/>
          <w:marBottom w:val="0"/>
          <w:divBdr>
            <w:top w:val="none" w:sz="0" w:space="0" w:color="auto"/>
            <w:left w:val="none" w:sz="0" w:space="0" w:color="auto"/>
            <w:bottom w:val="none" w:sz="0" w:space="0" w:color="auto"/>
            <w:right w:val="none" w:sz="0" w:space="0" w:color="auto"/>
          </w:divBdr>
          <w:divsChild>
            <w:div w:id="377097178">
              <w:marLeft w:val="0"/>
              <w:marRight w:val="0"/>
              <w:marTop w:val="0"/>
              <w:marBottom w:val="0"/>
              <w:divBdr>
                <w:top w:val="none" w:sz="0" w:space="0" w:color="auto"/>
                <w:left w:val="none" w:sz="0" w:space="0" w:color="auto"/>
                <w:bottom w:val="none" w:sz="0" w:space="0" w:color="auto"/>
                <w:right w:val="none" w:sz="0" w:space="0" w:color="auto"/>
              </w:divBdr>
              <w:divsChild>
                <w:div w:id="1934779997">
                  <w:marLeft w:val="0"/>
                  <w:marRight w:val="0"/>
                  <w:marTop w:val="0"/>
                  <w:marBottom w:val="0"/>
                  <w:divBdr>
                    <w:top w:val="none" w:sz="0" w:space="0" w:color="auto"/>
                    <w:left w:val="none" w:sz="0" w:space="0" w:color="auto"/>
                    <w:bottom w:val="none" w:sz="0" w:space="0" w:color="auto"/>
                    <w:right w:val="none" w:sz="0" w:space="0" w:color="auto"/>
                  </w:divBdr>
                  <w:divsChild>
                    <w:div w:id="722406284">
                      <w:marLeft w:val="-225"/>
                      <w:marRight w:val="-225"/>
                      <w:marTop w:val="0"/>
                      <w:marBottom w:val="0"/>
                      <w:divBdr>
                        <w:top w:val="none" w:sz="0" w:space="0" w:color="auto"/>
                        <w:left w:val="none" w:sz="0" w:space="0" w:color="auto"/>
                        <w:bottom w:val="none" w:sz="0" w:space="0" w:color="auto"/>
                        <w:right w:val="none" w:sz="0" w:space="0" w:color="auto"/>
                      </w:divBdr>
                      <w:divsChild>
                        <w:div w:id="1611624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68955589">
          <w:marLeft w:val="0"/>
          <w:marRight w:val="0"/>
          <w:marTop w:val="0"/>
          <w:marBottom w:val="0"/>
          <w:divBdr>
            <w:top w:val="none" w:sz="0" w:space="0" w:color="auto"/>
            <w:left w:val="none" w:sz="0" w:space="0" w:color="auto"/>
            <w:bottom w:val="none" w:sz="0" w:space="0" w:color="auto"/>
            <w:right w:val="none" w:sz="0" w:space="0" w:color="auto"/>
          </w:divBdr>
          <w:divsChild>
            <w:div w:id="414211254">
              <w:marLeft w:val="0"/>
              <w:marRight w:val="0"/>
              <w:marTop w:val="0"/>
              <w:marBottom w:val="0"/>
              <w:divBdr>
                <w:top w:val="none" w:sz="0" w:space="0" w:color="auto"/>
                <w:left w:val="none" w:sz="0" w:space="0" w:color="auto"/>
                <w:bottom w:val="none" w:sz="0" w:space="0" w:color="auto"/>
                <w:right w:val="none" w:sz="0" w:space="0" w:color="auto"/>
              </w:divBdr>
              <w:divsChild>
                <w:div w:id="583761733">
                  <w:marLeft w:val="0"/>
                  <w:marRight w:val="0"/>
                  <w:marTop w:val="0"/>
                  <w:marBottom w:val="0"/>
                  <w:divBdr>
                    <w:top w:val="none" w:sz="0" w:space="0" w:color="auto"/>
                    <w:left w:val="none" w:sz="0" w:space="0" w:color="auto"/>
                    <w:bottom w:val="none" w:sz="0" w:space="0" w:color="auto"/>
                    <w:right w:val="none" w:sz="0" w:space="0" w:color="auto"/>
                  </w:divBdr>
                  <w:divsChild>
                    <w:div w:id="1859729486">
                      <w:marLeft w:val="0"/>
                      <w:marRight w:val="0"/>
                      <w:marTop w:val="0"/>
                      <w:marBottom w:val="0"/>
                      <w:divBdr>
                        <w:top w:val="none" w:sz="0" w:space="0" w:color="auto"/>
                        <w:left w:val="none" w:sz="0" w:space="0" w:color="auto"/>
                        <w:bottom w:val="none" w:sz="0" w:space="0" w:color="auto"/>
                        <w:right w:val="none" w:sz="0" w:space="0" w:color="auto"/>
                      </w:divBdr>
                    </w:div>
                  </w:divsChild>
                </w:div>
                <w:div w:id="1803689452">
                  <w:marLeft w:val="0"/>
                  <w:marRight w:val="0"/>
                  <w:marTop w:val="0"/>
                  <w:marBottom w:val="0"/>
                  <w:divBdr>
                    <w:top w:val="none" w:sz="0" w:space="0" w:color="auto"/>
                    <w:left w:val="none" w:sz="0" w:space="0" w:color="auto"/>
                    <w:bottom w:val="none" w:sz="0" w:space="0" w:color="auto"/>
                    <w:right w:val="none" w:sz="0" w:space="0" w:color="auto"/>
                  </w:divBdr>
                  <w:divsChild>
                    <w:div w:id="1014379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48151311">
      <w:bodyDiv w:val="1"/>
      <w:marLeft w:val="0"/>
      <w:marRight w:val="0"/>
      <w:marTop w:val="0"/>
      <w:marBottom w:val="0"/>
      <w:divBdr>
        <w:top w:val="none" w:sz="0" w:space="0" w:color="auto"/>
        <w:left w:val="none" w:sz="0" w:space="0" w:color="auto"/>
        <w:bottom w:val="none" w:sz="0" w:space="0" w:color="auto"/>
        <w:right w:val="none" w:sz="0" w:space="0" w:color="auto"/>
      </w:divBdr>
    </w:div>
    <w:div w:id="640503164">
      <w:bodyDiv w:val="1"/>
      <w:marLeft w:val="0"/>
      <w:marRight w:val="0"/>
      <w:marTop w:val="0"/>
      <w:marBottom w:val="0"/>
      <w:divBdr>
        <w:top w:val="none" w:sz="0" w:space="0" w:color="auto"/>
        <w:left w:val="none" w:sz="0" w:space="0" w:color="auto"/>
        <w:bottom w:val="none" w:sz="0" w:space="0" w:color="auto"/>
        <w:right w:val="none" w:sz="0" w:space="0" w:color="auto"/>
      </w:divBdr>
      <w:divsChild>
        <w:div w:id="928347752">
          <w:marLeft w:val="0"/>
          <w:marRight w:val="0"/>
          <w:marTop w:val="0"/>
          <w:marBottom w:val="0"/>
          <w:divBdr>
            <w:top w:val="none" w:sz="0" w:space="0" w:color="auto"/>
            <w:left w:val="none" w:sz="0" w:space="0" w:color="auto"/>
            <w:bottom w:val="none" w:sz="0" w:space="0" w:color="auto"/>
            <w:right w:val="none" w:sz="0" w:space="0" w:color="auto"/>
          </w:divBdr>
          <w:divsChild>
            <w:div w:id="5506993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1270833">
      <w:bodyDiv w:val="1"/>
      <w:marLeft w:val="0"/>
      <w:marRight w:val="0"/>
      <w:marTop w:val="0"/>
      <w:marBottom w:val="0"/>
      <w:divBdr>
        <w:top w:val="none" w:sz="0" w:space="0" w:color="auto"/>
        <w:left w:val="none" w:sz="0" w:space="0" w:color="auto"/>
        <w:bottom w:val="none" w:sz="0" w:space="0" w:color="auto"/>
        <w:right w:val="none" w:sz="0" w:space="0" w:color="auto"/>
      </w:divBdr>
    </w:div>
    <w:div w:id="1644381792">
      <w:bodyDiv w:val="1"/>
      <w:marLeft w:val="0"/>
      <w:marRight w:val="0"/>
      <w:marTop w:val="0"/>
      <w:marBottom w:val="0"/>
      <w:divBdr>
        <w:top w:val="none" w:sz="0" w:space="0" w:color="auto"/>
        <w:left w:val="none" w:sz="0" w:space="0" w:color="auto"/>
        <w:bottom w:val="none" w:sz="0" w:space="0" w:color="auto"/>
        <w:right w:val="none" w:sz="0" w:space="0" w:color="auto"/>
      </w:divBdr>
    </w:div>
    <w:div w:id="17511926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www.canada.ca/en/government/system/laws/developing-improving-federal-regulations/requirements-developing-managing-reviewing-regulations/administrative-burden-baseline/counting-regulatory-requirements.html" TargetMode="External"/><Relationship Id="rId18" Type="http://schemas.openxmlformats.org/officeDocument/2006/relationships/hyperlink" Target="https://www.canada.ca/fr/gouvernement/systeme/consultations/consultationdescanadiens.html" TargetMode="External"/><Relationship Id="rId26"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hyperlink" Target="https://view.officeapps.live.com/op/view.aspx?src=https%3A%2F%2Fwiki.gccollab.ca%2Fimages%2F3%2F31%2FGuidance_on_Regulatory_Transparency_and_Accountability_-Web_content_and_layout_%2528FR%2529.docx&amp;wdOrigin=BROWSELINKhttps://view.officeapps.live.com/op/view.aspx?src=https%3A%2F%2Fwiki.gccollab.ca%2Fimages%2F3%2F31%2FGuidance_on_Regulatory_Transparency_and_Accountability_-Web_content_and_layout_%2528FR%2529.docx&amp;wdOrigin=BROWSELINK" TargetMode="Externa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hyperlink" Target="https://www.canada.ca/fr/gouvernement/systeme/lois/developpement-amelioration-reglementation-federale/cooperation-matiere-reglementation/a-propos-cooperation-matiere-reglementation.html" TargetMode="External"/><Relationship Id="rId25"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yperlink" Target="https://www.canada.ca/fr/gouvernement/systeme/lois/developpement-amelioration-reglementation-federale.html" TargetMode="External"/><Relationship Id="rId20" Type="http://schemas.openxmlformats.org/officeDocument/2006/relationships/hyperlink" Target="https://www.canada.ca/fr/gouvernement/systeme/lois/developpement-amelioration-reglementation-federale/exigences-matiere-elaboration-gestion-examen-reglements/lignes-directrices-outils/politique-transparence-imputabilite-matiere-reglementation.html"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footer" Target="footer1.xml"/><Relationship Id="rId5" Type="http://schemas.openxmlformats.org/officeDocument/2006/relationships/customXml" Target="../customXml/item5.xml"/><Relationship Id="rId15" Type="http://schemas.openxmlformats.org/officeDocument/2006/relationships/hyperlink" Target="https://www.canada.ca/fr/secretariat-conseil-tresor/organisation/contacter.html" TargetMode="External"/><Relationship Id="rId23" Type="http://schemas.openxmlformats.org/officeDocument/2006/relationships/header" Target="header2.xml"/><Relationship Id="rId28" Type="http://schemas.openxmlformats.org/officeDocument/2006/relationships/fontTable" Target="fontTable.xml"/><Relationship Id="rId10" Type="http://schemas.openxmlformats.org/officeDocument/2006/relationships/footnotes" Target="footnotes.xml"/><Relationship Id="rId19" Type="http://schemas.openxmlformats.org/officeDocument/2006/relationships/hyperlink" Target="https://www.gazette.gc.ca/accueil-home-fra.html"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laws-lois.justice.gc.ca/fra/lois/c-15.31/" TargetMode="External"/><Relationship Id="rId22" Type="http://schemas.openxmlformats.org/officeDocument/2006/relationships/header" Target="header1.xml"/><Relationship Id="rId27"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_dlc_DocId xmlns="8a1b81db-45b0-45c4-aed9-9f08306c2b68">5DAVXESCR4HP-783753278-140</_dlc_DocId>
    <_dlc_DocIdUrl xmlns="8a1b81db-45b0-45c4-aed9-9f08306c2b68">
      <Url>https://056gc.sharepoint.com/sites/RAS-H_SAR-A/_layouts/15/DocIdRedir.aspx?ID=5DAVXESCR4HP-783753278-140</Url>
      <Description>5DAVXESCR4HP-783753278-140</Description>
    </_dlc_DocIdUrl>
  </documentManagement>
</p:properties>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5.xml><?xml version="1.0" encoding="utf-8"?>
<ct:contentTypeSchema xmlns:ct="http://schemas.microsoft.com/office/2006/metadata/contentType" xmlns:ma="http://schemas.microsoft.com/office/2006/metadata/properties/metaAttributes" ct:_="" ma:_="" ma:contentTypeName="Document" ma:contentTypeID="0x0101003DB4D82C3C22E74092EF16CD1967C082" ma:contentTypeVersion="7" ma:contentTypeDescription="Create a new document." ma:contentTypeScope="" ma:versionID="96495dcd119c29c188fa7ce092a381d1">
  <xsd:schema xmlns:xsd="http://www.w3.org/2001/XMLSchema" xmlns:xs="http://www.w3.org/2001/XMLSchema" xmlns:p="http://schemas.microsoft.com/office/2006/metadata/properties" xmlns:ns2="8a1b81db-45b0-45c4-aed9-9f08306c2b68" xmlns:ns3="1f9a98be-96d9-4821-84b5-440ae735ce25" targetNamespace="http://schemas.microsoft.com/office/2006/metadata/properties" ma:root="true" ma:fieldsID="d2f636ade4ef4f32f9f82da8d639bb75" ns2:_="" ns3:_="">
    <xsd:import namespace="8a1b81db-45b0-45c4-aed9-9f08306c2b68"/>
    <xsd:import namespace="1f9a98be-96d9-4821-84b5-440ae735ce25"/>
    <xsd:element name="properties">
      <xsd:complexType>
        <xsd:sequence>
          <xsd:element name="documentManagement">
            <xsd:complexType>
              <xsd:all>
                <xsd:element ref="ns2:_dlc_DocId" minOccurs="0"/>
                <xsd:element ref="ns2:_dlc_DocIdUrl" minOccurs="0"/>
                <xsd:element ref="ns2:_dlc_DocIdPersistId" minOccurs="0"/>
                <xsd:element ref="ns3:MediaServiceMetadata" minOccurs="0"/>
                <xsd:element ref="ns3:MediaServiceFastMetadata" minOccurs="0"/>
                <xsd:element ref="ns3:MediaServiceSearchProperties" minOccurs="0"/>
                <xsd:element ref="ns3:MediaServiceObjectDetectorVersions" minOccurs="0"/>
                <xsd:element ref="ns2:SharedWithUsers" minOccurs="0"/>
                <xsd:element ref="ns2: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a1b81db-45b0-45c4-aed9-9f08306c2b68"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dexed="true"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f9a98be-96d9-4821-84b5-440ae735ce25"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SearchProperties" ma:index="13" nillable="true" ma:displayName="MediaServiceSearchProperties" ma:hidden="true" ma:internalName="MediaServiceSearchProperties" ma:readOnly="true">
      <xsd:simpleType>
        <xsd:restriction base="dms:Note"/>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B49A1F3-56F7-40DF-A282-34DF7068160C}">
  <ds:schemaRefs>
    <ds:schemaRef ds:uri="8a1b81db-45b0-45c4-aed9-9f08306c2b68"/>
    <ds:schemaRef ds:uri="1f9a98be-96d9-4821-84b5-440ae735ce25"/>
    <ds:schemaRef ds:uri="http://schemas.microsoft.com/office/2006/metadata/properties"/>
    <ds:schemaRef ds:uri="http://purl.org/dc/terms/"/>
    <ds:schemaRef ds:uri="http://purl.org/dc/dcmitype/"/>
    <ds:schemaRef ds:uri="http://schemas.microsoft.com/office/2006/documentManagement/types"/>
    <ds:schemaRef ds:uri="http://schemas.microsoft.com/office/infopath/2007/PartnerControls"/>
    <ds:schemaRef ds:uri="http://schemas.openxmlformats.org/package/2006/metadata/core-properties"/>
    <ds:schemaRef ds:uri="http://www.w3.org/XML/1998/namespace"/>
    <ds:schemaRef ds:uri="http://purl.org/dc/elements/1.1/"/>
  </ds:schemaRefs>
</ds:datastoreItem>
</file>

<file path=customXml/itemProps2.xml><?xml version="1.0" encoding="utf-8"?>
<ds:datastoreItem xmlns:ds="http://schemas.openxmlformats.org/officeDocument/2006/customXml" ds:itemID="{557887C5-8DF4-4AF8-83EF-3A16310E0C6E}">
  <ds:schemaRefs>
    <ds:schemaRef ds:uri="http://schemas.microsoft.com/sharepoint/events"/>
  </ds:schemaRefs>
</ds:datastoreItem>
</file>

<file path=customXml/itemProps3.xml><?xml version="1.0" encoding="utf-8"?>
<ds:datastoreItem xmlns:ds="http://schemas.openxmlformats.org/officeDocument/2006/customXml" ds:itemID="{9E248687-87A6-4F7D-8130-8B40E163EE4A}">
  <ds:schemaRefs>
    <ds:schemaRef ds:uri="http://schemas.microsoft.com/sharepoint/v3/contenttype/forms"/>
  </ds:schemaRefs>
</ds:datastoreItem>
</file>

<file path=customXml/itemProps4.xml><?xml version="1.0" encoding="utf-8"?>
<ds:datastoreItem xmlns:ds="http://schemas.openxmlformats.org/officeDocument/2006/customXml" ds:itemID="{E104E36F-EB9F-4F7A-BE8F-3D859EA03262}">
  <ds:schemaRefs>
    <ds:schemaRef ds:uri="http://schemas.openxmlformats.org/officeDocument/2006/bibliography"/>
  </ds:schemaRefs>
</ds:datastoreItem>
</file>

<file path=customXml/itemProps5.xml><?xml version="1.0" encoding="utf-8"?>
<ds:datastoreItem xmlns:ds="http://schemas.openxmlformats.org/officeDocument/2006/customXml" ds:itemID="{4F900B6C-5F25-4CA2-A996-8696EBD3190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a1b81db-45b0-45c4-aed9-9f08306c2b68"/>
    <ds:schemaRef ds:uri="1f9a98be-96d9-4821-84b5-440ae735ce2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16</Pages>
  <Words>4388</Words>
  <Characters>25012</Characters>
  <Application>Microsoft Office Word</Application>
  <DocSecurity>0</DocSecurity>
  <Lines>208</Lines>
  <Paragraphs>58</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29342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Dodson, Christopher</dc:creator>
  <cp:keywords/>
  <dc:description/>
  <cp:lastModifiedBy>Hughes, Caitlin (she/her, elle)</cp:lastModifiedBy>
  <cp:revision>2</cp:revision>
  <dcterms:created xsi:type="dcterms:W3CDTF">2025-01-23T17:04:00Z</dcterms:created>
  <dcterms:modified xsi:type="dcterms:W3CDTF">2025-01-23T17:04:00Z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0x0101003DB4D82C3C22E74092EF16CD1967C082</vt:lpwstr>
  </property>
  <property fmtid="{D5CDD505-2E9C-101B-9397-08002B2CF9AE}" pid="3" name="_dlc_DocIdItemGuid">
    <vt:lpwstr>8d14b16b-ec92-4715-98f0-71a5c16ad62d</vt:lpwstr>
  </property>
  <property fmtid="{D5CDD505-2E9C-101B-9397-08002B2CF9AE}" pid="4" name="ClassificationContentMarkingHeaderShapeIds">
    <vt:lpwstr>54c34076,705d0307,7de0a063</vt:lpwstr>
  </property>
  <property fmtid="{D5CDD505-2E9C-101B-9397-08002B2CF9AE}" pid="5" name="ClassificationContentMarkingHeaderFontProps">
    <vt:lpwstr>#000000,12,Arial</vt:lpwstr>
  </property>
  <property fmtid="{D5CDD505-2E9C-101B-9397-08002B2CF9AE}" pid="6" name="ClassificationContentMarkingHeaderText">
    <vt:lpwstr>UNCLASSIFIED / NON CLASSIFIÉ</vt:lpwstr>
  </property>
  <property fmtid="{D5CDD505-2E9C-101B-9397-08002B2CF9AE}" pid="7" name="MSIP_Label_3d0ca00b-3f0e-465a-aac7-1a6a22fcea40_Enabled">
    <vt:lpwstr>true</vt:lpwstr>
  </property>
  <property fmtid="{D5CDD505-2E9C-101B-9397-08002B2CF9AE}" pid="8" name="MSIP_Label_3d0ca00b-3f0e-465a-aac7-1a6a22fcea40_SetDate">
    <vt:lpwstr>2025-01-08T17:03:58Z</vt:lpwstr>
  </property>
  <property fmtid="{D5CDD505-2E9C-101B-9397-08002B2CF9AE}" pid="9" name="MSIP_Label_3d0ca00b-3f0e-465a-aac7-1a6a22fcea40_Method">
    <vt:lpwstr>Privileged</vt:lpwstr>
  </property>
  <property fmtid="{D5CDD505-2E9C-101B-9397-08002B2CF9AE}" pid="10" name="MSIP_Label_3d0ca00b-3f0e-465a-aac7-1a6a22fcea40_Name">
    <vt:lpwstr>3d0ca00b-3f0e-465a-aac7-1a6a22fcea40</vt:lpwstr>
  </property>
  <property fmtid="{D5CDD505-2E9C-101B-9397-08002B2CF9AE}" pid="11" name="MSIP_Label_3d0ca00b-3f0e-465a-aac7-1a6a22fcea40_SiteId">
    <vt:lpwstr>6397df10-4595-4047-9c4f-03311282152b</vt:lpwstr>
  </property>
  <property fmtid="{D5CDD505-2E9C-101B-9397-08002B2CF9AE}" pid="12" name="MSIP_Label_3d0ca00b-3f0e-465a-aac7-1a6a22fcea40_ActionId">
    <vt:lpwstr>bfd542a0-97be-4574-8482-7e0988d65c49</vt:lpwstr>
  </property>
  <property fmtid="{D5CDD505-2E9C-101B-9397-08002B2CF9AE}" pid="13" name="MSIP_Label_3d0ca00b-3f0e-465a-aac7-1a6a22fcea40_ContentBits">
    <vt:lpwstr>1</vt:lpwstr>
  </property>
</Properties>
</file>