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5A" w:rsidRPr="00D35745" w:rsidRDefault="006331EB" w:rsidP="00965582">
      <w:pPr>
        <w:pStyle w:val="DefaultText"/>
        <w:jc w:val="center"/>
        <w:outlineLvl w:val="0"/>
        <w:rPr>
          <w:rStyle w:val="InitialStyle"/>
          <w:rFonts w:ascii="Arial" w:hAnsi="Arial" w:cs="Arial"/>
          <w:b/>
          <w:bCs/>
          <w:szCs w:val="20"/>
        </w:rPr>
      </w:pPr>
      <w:r w:rsidRPr="00D35745">
        <w:rPr>
          <w:rStyle w:val="InitialStyle"/>
          <w:rFonts w:ascii="Arial" w:hAnsi="Arial" w:cs="Arial"/>
          <w:b/>
          <w:bCs/>
          <w:szCs w:val="20"/>
        </w:rPr>
        <w:t>EVALUATION CRITERIA</w:t>
      </w:r>
    </w:p>
    <w:p w:rsidR="00CC17DB" w:rsidRPr="00D35745" w:rsidRDefault="00CC17DB" w:rsidP="00965582">
      <w:pPr>
        <w:pStyle w:val="DefaultText"/>
        <w:jc w:val="center"/>
        <w:outlineLvl w:val="0"/>
        <w:rPr>
          <w:rStyle w:val="InitialStyle"/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86903" w:rsidRPr="00B71E57" w:rsidTr="00477BD2">
        <w:tc>
          <w:tcPr>
            <w:tcW w:w="9576" w:type="dxa"/>
            <w:shd w:val="clear" w:color="auto" w:fill="D9D9D9"/>
          </w:tcPr>
          <w:p w:rsidR="00586903" w:rsidRPr="00477BD2" w:rsidRDefault="00586903" w:rsidP="005B6DA2">
            <w:pPr>
              <w:pStyle w:val="DefaultText"/>
              <w:spacing w:before="120" w:after="120"/>
              <w:jc w:val="center"/>
              <w:rPr>
                <w:rStyle w:val="InitialStyle"/>
                <w:rFonts w:ascii="Arial" w:hAnsi="Arial" w:cs="Arial"/>
                <w:b/>
                <w:color w:val="000000"/>
                <w:szCs w:val="20"/>
                <w:u w:val="single"/>
              </w:rPr>
            </w:pPr>
            <w:r w:rsidRPr="00477BD2">
              <w:rPr>
                <w:rStyle w:val="InitialStyle"/>
                <w:rFonts w:ascii="Arial" w:hAnsi="Arial" w:cs="Arial"/>
                <w:b/>
                <w:color w:val="000000"/>
                <w:szCs w:val="20"/>
                <w:u w:val="single"/>
              </w:rPr>
              <w:t xml:space="preserve">TEMPLATE </w:t>
            </w:r>
          </w:p>
          <w:p w:rsidR="00586903" w:rsidRPr="00477BD2" w:rsidRDefault="00586903" w:rsidP="005B6DA2">
            <w:pPr>
              <w:pStyle w:val="DefaultText"/>
              <w:spacing w:before="120" w:after="120" w:line="360" w:lineRule="auto"/>
              <w:jc w:val="center"/>
              <w:rPr>
                <w:rStyle w:val="InitialStyle"/>
                <w:rFonts w:ascii="Arial" w:hAnsi="Arial" w:cs="Arial"/>
                <w:b/>
                <w:color w:val="000000"/>
                <w:szCs w:val="20"/>
                <w:u w:val="single"/>
              </w:rPr>
            </w:pPr>
            <w:r w:rsidRPr="00477BD2">
              <w:rPr>
                <w:rStyle w:val="InitialStyle"/>
                <w:rFonts w:ascii="Arial" w:hAnsi="Arial" w:cs="Arial"/>
                <w:b/>
                <w:color w:val="000000"/>
                <w:szCs w:val="20"/>
                <w:u w:val="single"/>
              </w:rPr>
              <w:t>INSTRUCTIONS</w:t>
            </w:r>
          </w:p>
          <w:p w:rsidR="00C459CA" w:rsidRPr="00B71E57" w:rsidRDefault="00C459CA" w:rsidP="00C459CA">
            <w:pPr>
              <w:pStyle w:val="DefaultText"/>
              <w:tabs>
                <w:tab w:val="clear" w:pos="840"/>
                <w:tab w:val="left" w:pos="426"/>
              </w:tabs>
              <w:spacing w:before="120" w:after="120"/>
              <w:ind w:left="66"/>
              <w:rPr>
                <w:rStyle w:val="InitialStyle"/>
                <w:rFonts w:ascii="Arial" w:hAnsi="Arial" w:cs="Arial"/>
                <w:color w:val="000000"/>
                <w:szCs w:val="20"/>
              </w:rPr>
            </w:pPr>
            <w:r w:rsidRPr="00C459CA">
              <w:rPr>
                <w:rStyle w:val="InitialStyle"/>
                <w:rFonts w:ascii="Arial" w:hAnsi="Arial" w:cs="Arial"/>
                <w:b/>
                <w:color w:val="FF0000"/>
                <w:szCs w:val="20"/>
              </w:rPr>
              <w:t>IMPORTANT</w:t>
            </w:r>
            <w:r>
              <w:rPr>
                <w:rStyle w:val="InitialStyle"/>
                <w:rFonts w:ascii="Arial" w:hAnsi="Arial" w:cs="Arial"/>
                <w:color w:val="000000"/>
                <w:szCs w:val="20"/>
              </w:rPr>
              <w:t xml:space="preserve">: The criteria listed below are only intended to provide a format if that type of criteria would be </w:t>
            </w:r>
            <w:r w:rsidR="00156584">
              <w:rPr>
                <w:rStyle w:val="InitialStyle"/>
                <w:rFonts w:ascii="Arial" w:hAnsi="Arial" w:cs="Arial"/>
                <w:color w:val="000000"/>
                <w:szCs w:val="20"/>
              </w:rPr>
              <w:t>relevant</w:t>
            </w:r>
            <w:r>
              <w:rPr>
                <w:rStyle w:val="InitialStyle"/>
                <w:rFonts w:ascii="Arial" w:hAnsi="Arial" w:cs="Arial"/>
                <w:color w:val="000000"/>
                <w:szCs w:val="20"/>
              </w:rPr>
              <w:t xml:space="preserve"> to your </w:t>
            </w:r>
            <w:r w:rsidR="00FB5A53">
              <w:rPr>
                <w:rStyle w:val="InitialStyle"/>
                <w:rFonts w:ascii="Arial" w:hAnsi="Arial" w:cs="Arial"/>
                <w:color w:val="000000"/>
                <w:szCs w:val="20"/>
              </w:rPr>
              <w:t>requirement</w:t>
            </w:r>
            <w:r>
              <w:rPr>
                <w:rStyle w:val="InitialStyle"/>
                <w:rFonts w:ascii="Arial" w:hAnsi="Arial" w:cs="Arial"/>
                <w:color w:val="000000"/>
                <w:szCs w:val="20"/>
              </w:rPr>
              <w:t>.</w:t>
            </w:r>
            <w:r w:rsidR="00754765">
              <w:rPr>
                <w:rStyle w:val="InitialStyle"/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Style w:val="InitialStyle"/>
                <w:rFonts w:ascii="Arial" w:hAnsi="Arial" w:cs="Arial"/>
                <w:color w:val="000000"/>
                <w:szCs w:val="20"/>
              </w:rPr>
              <w:t xml:space="preserve">In practice, you should have a </w:t>
            </w:r>
            <w:r w:rsidRPr="00C459CA">
              <w:rPr>
                <w:rStyle w:val="InitialStyle"/>
                <w:rFonts w:ascii="Arial" w:hAnsi="Arial" w:cs="Arial"/>
                <w:color w:val="000000"/>
                <w:szCs w:val="20"/>
                <w:u w:val="single"/>
              </w:rPr>
              <w:t>small</w:t>
            </w:r>
            <w:r>
              <w:rPr>
                <w:rStyle w:val="InitialStyle"/>
                <w:rFonts w:ascii="Arial" w:hAnsi="Arial" w:cs="Arial"/>
                <w:color w:val="000000"/>
                <w:szCs w:val="20"/>
              </w:rPr>
              <w:t xml:space="preserve"> number of criteria centering mostly </w:t>
            </w:r>
            <w:proofErr w:type="gramStart"/>
            <w:r>
              <w:rPr>
                <w:rStyle w:val="InitialStyle"/>
                <w:rFonts w:ascii="Arial" w:hAnsi="Arial" w:cs="Arial"/>
                <w:color w:val="000000"/>
                <w:szCs w:val="20"/>
              </w:rPr>
              <w:t>around</w:t>
            </w:r>
            <w:proofErr w:type="gramEnd"/>
            <w:r>
              <w:rPr>
                <w:rStyle w:val="InitialStyle"/>
                <w:rFonts w:ascii="Arial" w:hAnsi="Arial" w:cs="Arial"/>
                <w:color w:val="000000"/>
                <w:szCs w:val="20"/>
              </w:rPr>
              <w:t xml:space="preserve"> numbers of years or projects of experience in one or more specific area and a </w:t>
            </w:r>
            <w:r w:rsidRPr="003264BE">
              <w:rPr>
                <w:rStyle w:val="InitialStyle"/>
                <w:rFonts w:ascii="Arial" w:hAnsi="Arial" w:cs="Arial"/>
                <w:color w:val="000000"/>
                <w:szCs w:val="20"/>
                <w:u w:val="single"/>
              </w:rPr>
              <w:t>few</w:t>
            </w:r>
            <w:r>
              <w:rPr>
                <w:rStyle w:val="InitialStyle"/>
                <w:rFonts w:ascii="Arial" w:hAnsi="Arial" w:cs="Arial"/>
                <w:color w:val="000000"/>
                <w:szCs w:val="20"/>
              </w:rPr>
              <w:t xml:space="preserve"> example projects.</w:t>
            </w:r>
            <w:r w:rsidR="00754765">
              <w:rPr>
                <w:rStyle w:val="InitialStyle"/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Style w:val="InitialStyle"/>
                <w:rFonts w:ascii="Arial" w:hAnsi="Arial" w:cs="Arial"/>
                <w:color w:val="000000"/>
                <w:szCs w:val="20"/>
              </w:rPr>
              <w:t xml:space="preserve">Additionally evaluating education, </w:t>
            </w:r>
            <w:r w:rsidR="004443EF">
              <w:rPr>
                <w:rStyle w:val="InitialStyle"/>
                <w:rFonts w:ascii="Arial" w:hAnsi="Arial" w:cs="Arial"/>
                <w:color w:val="000000"/>
                <w:szCs w:val="20"/>
              </w:rPr>
              <w:t xml:space="preserve">language, </w:t>
            </w:r>
            <w:r w:rsidR="001F432C">
              <w:rPr>
                <w:rStyle w:val="InitialStyle"/>
                <w:rFonts w:ascii="Arial" w:hAnsi="Arial" w:cs="Arial"/>
                <w:color w:val="000000"/>
                <w:szCs w:val="20"/>
              </w:rPr>
              <w:t xml:space="preserve">references, </w:t>
            </w:r>
            <w:r>
              <w:rPr>
                <w:rStyle w:val="InitialStyle"/>
                <w:rFonts w:ascii="Arial" w:hAnsi="Arial" w:cs="Arial"/>
                <w:color w:val="000000"/>
                <w:szCs w:val="20"/>
              </w:rPr>
              <w:t xml:space="preserve">methodology, work plans, understanding, etc. have pros and </w:t>
            </w:r>
            <w:r w:rsidR="00AB45C9">
              <w:rPr>
                <w:rStyle w:val="InitialStyle"/>
                <w:rFonts w:ascii="Arial" w:hAnsi="Arial" w:cs="Arial"/>
                <w:color w:val="000000"/>
                <w:szCs w:val="20"/>
              </w:rPr>
              <w:t>cons that</w:t>
            </w:r>
            <w:r>
              <w:rPr>
                <w:rStyle w:val="InitialStyle"/>
                <w:rFonts w:ascii="Arial" w:hAnsi="Arial" w:cs="Arial"/>
                <w:color w:val="000000"/>
                <w:szCs w:val="20"/>
              </w:rPr>
              <w:t xml:space="preserve"> should be discussed with your contracting officer.</w:t>
            </w:r>
          </w:p>
          <w:p w:rsidR="00C459CA" w:rsidRDefault="00C459CA" w:rsidP="00C459CA">
            <w:pPr>
              <w:pStyle w:val="DefaultText"/>
              <w:numPr>
                <w:ilvl w:val="0"/>
                <w:numId w:val="32"/>
              </w:numPr>
              <w:tabs>
                <w:tab w:val="clear" w:pos="840"/>
                <w:tab w:val="left" w:pos="426"/>
              </w:tabs>
              <w:spacing w:before="120" w:after="120"/>
              <w:ind w:left="426"/>
              <w:rPr>
                <w:rStyle w:val="InitialStyle"/>
                <w:rFonts w:ascii="Arial" w:hAnsi="Arial" w:cs="Arial"/>
                <w:color w:val="000000"/>
                <w:szCs w:val="20"/>
              </w:rPr>
            </w:pPr>
            <w:r>
              <w:rPr>
                <w:rStyle w:val="InitialStyle"/>
                <w:rFonts w:ascii="Arial" w:hAnsi="Arial" w:cs="Arial"/>
                <w:color w:val="000000"/>
                <w:szCs w:val="20"/>
              </w:rPr>
              <w:t>Determine which competencies bidders should demonstrate to give you confidence in their ability to perform the work;</w:t>
            </w:r>
          </w:p>
          <w:p w:rsidR="00C459CA" w:rsidRDefault="00C459CA" w:rsidP="00C459CA">
            <w:pPr>
              <w:pStyle w:val="DefaultText"/>
              <w:numPr>
                <w:ilvl w:val="0"/>
                <w:numId w:val="32"/>
              </w:numPr>
              <w:tabs>
                <w:tab w:val="clear" w:pos="840"/>
                <w:tab w:val="left" w:pos="426"/>
              </w:tabs>
              <w:spacing w:before="120" w:after="120"/>
              <w:ind w:left="426"/>
              <w:rPr>
                <w:rStyle w:val="InitialStyle"/>
                <w:rFonts w:ascii="Arial" w:hAnsi="Arial" w:cs="Arial"/>
                <w:color w:val="000000"/>
                <w:szCs w:val="20"/>
              </w:rPr>
            </w:pPr>
            <w:r>
              <w:rPr>
                <w:rStyle w:val="InitialStyle"/>
                <w:rFonts w:ascii="Arial" w:hAnsi="Arial" w:cs="Arial"/>
                <w:color w:val="000000"/>
                <w:szCs w:val="20"/>
              </w:rPr>
              <w:t>Select which of type of criteria can best demonstrate</w:t>
            </w:r>
            <w:r w:rsidRPr="00B71E57">
              <w:rPr>
                <w:rStyle w:val="InitialStyle"/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Style w:val="InitialStyle"/>
                <w:rFonts w:ascii="Arial" w:hAnsi="Arial" w:cs="Arial"/>
                <w:color w:val="000000"/>
                <w:szCs w:val="20"/>
              </w:rPr>
              <w:t>those competencies;</w:t>
            </w:r>
          </w:p>
          <w:p w:rsidR="00C459CA" w:rsidRPr="00595DFC" w:rsidRDefault="00C459CA" w:rsidP="00C459CA">
            <w:pPr>
              <w:pStyle w:val="DefaultText"/>
              <w:numPr>
                <w:ilvl w:val="0"/>
                <w:numId w:val="32"/>
              </w:numPr>
              <w:tabs>
                <w:tab w:val="clear" w:pos="840"/>
                <w:tab w:val="left" w:pos="426"/>
              </w:tabs>
              <w:spacing w:before="120" w:after="120"/>
              <w:ind w:left="426"/>
              <w:rPr>
                <w:rStyle w:val="InitialStyle"/>
                <w:rFonts w:ascii="Arial" w:hAnsi="Arial" w:cs="Arial"/>
                <w:color w:val="000000"/>
                <w:szCs w:val="20"/>
                <w:highlight w:val="yellow"/>
              </w:rPr>
            </w:pPr>
            <w:r w:rsidRPr="00595DFC">
              <w:rPr>
                <w:rStyle w:val="InitialStyle"/>
                <w:rFonts w:ascii="Arial" w:hAnsi="Arial" w:cs="Arial"/>
                <w:color w:val="000000"/>
                <w:szCs w:val="20"/>
                <w:highlight w:val="yellow"/>
              </w:rPr>
              <w:t xml:space="preserve">Replace text that is </w:t>
            </w:r>
            <w:r w:rsidRPr="00595DFC">
              <w:rPr>
                <w:rStyle w:val="InitialStyle"/>
                <w:rFonts w:ascii="Arial" w:hAnsi="Arial" w:cs="Arial"/>
                <w:color w:val="FF0000"/>
                <w:szCs w:val="20"/>
                <w:highlight w:val="yellow"/>
                <w:u w:val="single"/>
              </w:rPr>
              <w:t>red</w:t>
            </w:r>
            <w:r w:rsidRPr="00595DFC">
              <w:rPr>
                <w:rStyle w:val="InitialStyle"/>
                <w:rFonts w:ascii="Arial" w:hAnsi="Arial" w:cs="Arial"/>
                <w:color w:val="000000"/>
                <w:szCs w:val="20"/>
                <w:highlight w:val="yellow"/>
              </w:rPr>
              <w:t xml:space="preserve"> and</w:t>
            </w:r>
            <w:r w:rsidR="00EF5050" w:rsidRPr="00595DFC">
              <w:rPr>
                <w:rStyle w:val="InitialStyle"/>
                <w:rFonts w:ascii="Arial" w:hAnsi="Arial" w:cs="Arial"/>
                <w:color w:val="000000"/>
                <w:szCs w:val="20"/>
                <w:highlight w:val="yellow"/>
              </w:rPr>
              <w:t>/or</w:t>
            </w:r>
            <w:r w:rsidRPr="00595DFC">
              <w:rPr>
                <w:rStyle w:val="InitialStyle"/>
                <w:rFonts w:ascii="Arial" w:hAnsi="Arial" w:cs="Arial"/>
                <w:color w:val="000000"/>
                <w:szCs w:val="20"/>
                <w:highlight w:val="yellow"/>
              </w:rPr>
              <w:t xml:space="preserve"> underlined with text that is appropriate to your </w:t>
            </w:r>
            <w:r w:rsidR="00FB5A53" w:rsidRPr="00595DFC">
              <w:rPr>
                <w:rStyle w:val="InitialStyle"/>
                <w:rFonts w:ascii="Arial" w:hAnsi="Arial" w:cs="Arial"/>
                <w:color w:val="000000"/>
                <w:szCs w:val="20"/>
                <w:highlight w:val="yellow"/>
              </w:rPr>
              <w:t>requirement</w:t>
            </w:r>
            <w:r w:rsidRPr="00595DFC">
              <w:rPr>
                <w:rStyle w:val="InitialStyle"/>
                <w:rFonts w:ascii="Arial" w:hAnsi="Arial" w:cs="Arial"/>
                <w:color w:val="000000"/>
                <w:szCs w:val="20"/>
                <w:highlight w:val="yellow"/>
              </w:rPr>
              <w:t>;</w:t>
            </w:r>
          </w:p>
          <w:p w:rsidR="00C459CA" w:rsidRPr="00595DFC" w:rsidRDefault="00C459CA" w:rsidP="00C459CA">
            <w:pPr>
              <w:pStyle w:val="DefaultText"/>
              <w:numPr>
                <w:ilvl w:val="0"/>
                <w:numId w:val="32"/>
              </w:numPr>
              <w:tabs>
                <w:tab w:val="clear" w:pos="840"/>
                <w:tab w:val="left" w:pos="426"/>
              </w:tabs>
              <w:spacing w:before="120" w:after="120"/>
              <w:ind w:left="426"/>
              <w:rPr>
                <w:rStyle w:val="InitialStyle"/>
                <w:rFonts w:ascii="Arial" w:hAnsi="Arial" w:cs="Arial"/>
                <w:color w:val="000000"/>
                <w:szCs w:val="20"/>
                <w:highlight w:val="yellow"/>
              </w:rPr>
            </w:pPr>
            <w:r w:rsidRPr="00595DFC">
              <w:rPr>
                <w:rStyle w:val="InitialStyle"/>
                <w:rFonts w:ascii="Arial" w:hAnsi="Arial" w:cs="Arial"/>
                <w:color w:val="000000"/>
                <w:szCs w:val="20"/>
                <w:highlight w:val="yellow"/>
              </w:rPr>
              <w:t xml:space="preserve">Confirm and/or replace text that is </w:t>
            </w:r>
            <w:r w:rsidRPr="00595DFC">
              <w:rPr>
                <w:rStyle w:val="InitialStyle"/>
                <w:rFonts w:ascii="Arial" w:hAnsi="Arial" w:cs="Arial"/>
                <w:color w:val="0000FF"/>
                <w:szCs w:val="20"/>
                <w:highlight w:val="yellow"/>
              </w:rPr>
              <w:t>blue</w:t>
            </w:r>
            <w:r w:rsidRPr="00595DFC">
              <w:rPr>
                <w:rStyle w:val="InitialStyle"/>
                <w:rFonts w:ascii="Arial" w:hAnsi="Arial" w:cs="Arial"/>
                <w:color w:val="000000"/>
                <w:szCs w:val="20"/>
                <w:highlight w:val="yellow"/>
              </w:rPr>
              <w:t xml:space="preserve"> based on your </w:t>
            </w:r>
            <w:r w:rsidR="00FB5A53" w:rsidRPr="00595DFC">
              <w:rPr>
                <w:rStyle w:val="InitialStyle"/>
                <w:rFonts w:ascii="Arial" w:hAnsi="Arial" w:cs="Arial"/>
                <w:color w:val="000000"/>
                <w:szCs w:val="20"/>
                <w:highlight w:val="yellow"/>
              </w:rPr>
              <w:t>requirement</w:t>
            </w:r>
            <w:r w:rsidRPr="00595DFC">
              <w:rPr>
                <w:rStyle w:val="InitialStyle"/>
                <w:rFonts w:ascii="Arial" w:hAnsi="Arial" w:cs="Arial"/>
                <w:color w:val="000000"/>
                <w:szCs w:val="20"/>
                <w:highlight w:val="yellow"/>
              </w:rPr>
              <w:t xml:space="preserve"> and/or preferences;</w:t>
            </w:r>
          </w:p>
          <w:p w:rsidR="00C459CA" w:rsidRPr="00B71E57" w:rsidRDefault="00742558" w:rsidP="00C459CA">
            <w:pPr>
              <w:pStyle w:val="DefaultText"/>
              <w:numPr>
                <w:ilvl w:val="0"/>
                <w:numId w:val="32"/>
              </w:numPr>
              <w:tabs>
                <w:tab w:val="clear" w:pos="840"/>
                <w:tab w:val="left" w:pos="426"/>
              </w:tabs>
              <w:spacing w:before="120" w:after="120"/>
              <w:ind w:left="426"/>
              <w:rPr>
                <w:rStyle w:val="InitialStyle"/>
                <w:rFonts w:ascii="Arial" w:hAnsi="Arial" w:cs="Arial"/>
                <w:szCs w:val="20"/>
              </w:rPr>
            </w:pPr>
            <w:r>
              <w:rPr>
                <w:rStyle w:val="InitialStyle"/>
                <w:rFonts w:ascii="Arial" w:hAnsi="Arial" w:cs="Arial"/>
                <w:szCs w:val="20"/>
              </w:rPr>
              <w:t xml:space="preserve">Adapt </w:t>
            </w:r>
            <w:r w:rsidR="00C459CA" w:rsidRPr="00B71E57">
              <w:rPr>
                <w:rStyle w:val="InitialStyle"/>
                <w:rFonts w:ascii="Arial" w:hAnsi="Arial" w:cs="Arial"/>
                <w:szCs w:val="20"/>
              </w:rPr>
              <w:t>placeholder tex</w:t>
            </w:r>
            <w:r>
              <w:rPr>
                <w:rStyle w:val="InitialStyle"/>
                <w:rFonts w:ascii="Arial" w:hAnsi="Arial" w:cs="Arial"/>
                <w:szCs w:val="20"/>
              </w:rPr>
              <w:t>t (black) to make the wording</w:t>
            </w:r>
            <w:r w:rsidR="00C459CA" w:rsidRPr="00B71E57">
              <w:rPr>
                <w:rStyle w:val="InitialStyle"/>
                <w:rFonts w:ascii="Arial" w:hAnsi="Arial" w:cs="Arial"/>
                <w:szCs w:val="20"/>
              </w:rPr>
              <w:t xml:space="preserve"> more appropriate to your </w:t>
            </w:r>
            <w:r w:rsidR="00FB5A53">
              <w:rPr>
                <w:rStyle w:val="InitialStyle"/>
                <w:rFonts w:ascii="Arial" w:hAnsi="Arial" w:cs="Arial"/>
                <w:szCs w:val="20"/>
              </w:rPr>
              <w:t>requirement</w:t>
            </w:r>
            <w:r>
              <w:rPr>
                <w:rStyle w:val="InitialStyle"/>
                <w:rFonts w:ascii="Arial" w:hAnsi="Arial" w:cs="Arial"/>
                <w:szCs w:val="20"/>
              </w:rPr>
              <w:t xml:space="preserve">, </w:t>
            </w:r>
            <w:r>
              <w:rPr>
                <w:rStyle w:val="InitialStyle"/>
                <w:rFonts w:ascii="Arial" w:hAnsi="Arial" w:cs="Arial"/>
                <w:color w:val="000000"/>
                <w:szCs w:val="20"/>
              </w:rPr>
              <w:t>if need be</w:t>
            </w:r>
            <w:r w:rsidR="00C459CA" w:rsidRPr="00B71E57">
              <w:rPr>
                <w:rStyle w:val="InitialStyle"/>
                <w:rFonts w:ascii="Arial" w:hAnsi="Arial" w:cs="Arial"/>
                <w:szCs w:val="20"/>
              </w:rPr>
              <w:t>;</w:t>
            </w:r>
          </w:p>
          <w:p w:rsidR="00697BE0" w:rsidRDefault="00697BE0" w:rsidP="00C459CA">
            <w:pPr>
              <w:pStyle w:val="DefaultText"/>
              <w:numPr>
                <w:ilvl w:val="0"/>
                <w:numId w:val="32"/>
              </w:numPr>
              <w:tabs>
                <w:tab w:val="clear" w:pos="840"/>
                <w:tab w:val="left" w:pos="426"/>
              </w:tabs>
              <w:spacing w:before="120" w:after="120"/>
              <w:ind w:left="426"/>
              <w:rPr>
                <w:rStyle w:val="InitialStyle"/>
                <w:rFonts w:ascii="Arial" w:hAnsi="Arial" w:cs="Arial"/>
                <w:color w:val="000000"/>
                <w:szCs w:val="20"/>
              </w:rPr>
            </w:pPr>
            <w:r>
              <w:rPr>
                <w:rStyle w:val="InitialStyle"/>
                <w:rFonts w:ascii="Arial" w:hAnsi="Arial" w:cs="Arial"/>
                <w:color w:val="000000"/>
                <w:szCs w:val="20"/>
              </w:rPr>
              <w:t xml:space="preserve">Add scores to the </w:t>
            </w:r>
            <w:r w:rsidR="007146CE">
              <w:rPr>
                <w:rStyle w:val="InitialStyle"/>
                <w:rFonts w:ascii="Arial" w:hAnsi="Arial" w:cs="Arial"/>
                <w:color w:val="000000"/>
                <w:szCs w:val="20"/>
              </w:rPr>
              <w:t>Resource</w:t>
            </w:r>
            <w:r>
              <w:rPr>
                <w:rStyle w:val="InitialStyle"/>
                <w:rFonts w:ascii="Arial" w:hAnsi="Arial" w:cs="Arial"/>
                <w:color w:val="000000"/>
                <w:szCs w:val="20"/>
              </w:rPr>
              <w:t xml:space="preserve"> point rated criteria in proportion to how important each criteria is to the bidder’s ability to perform the work;</w:t>
            </w:r>
          </w:p>
          <w:p w:rsidR="00C459CA" w:rsidRDefault="00C459CA" w:rsidP="00C459CA">
            <w:pPr>
              <w:pStyle w:val="DefaultText"/>
              <w:numPr>
                <w:ilvl w:val="0"/>
                <w:numId w:val="32"/>
              </w:numPr>
              <w:tabs>
                <w:tab w:val="clear" w:pos="840"/>
                <w:tab w:val="left" w:pos="426"/>
              </w:tabs>
              <w:spacing w:before="120" w:after="120"/>
              <w:ind w:left="426"/>
              <w:rPr>
                <w:rStyle w:val="InitialStyle"/>
                <w:rFonts w:ascii="Arial" w:hAnsi="Arial" w:cs="Arial"/>
                <w:color w:val="000000"/>
                <w:szCs w:val="20"/>
              </w:rPr>
            </w:pPr>
            <w:r>
              <w:rPr>
                <w:rStyle w:val="InitialStyle"/>
                <w:rFonts w:ascii="Arial" w:hAnsi="Arial" w:cs="Arial"/>
                <w:color w:val="000000"/>
                <w:szCs w:val="20"/>
              </w:rPr>
              <w:t>Add additional criteria, based on the structure shown, if need be;</w:t>
            </w:r>
          </w:p>
          <w:p w:rsidR="00C459CA" w:rsidRPr="00B71E57" w:rsidRDefault="00C459CA" w:rsidP="00C459CA">
            <w:pPr>
              <w:pStyle w:val="DefaultText"/>
              <w:numPr>
                <w:ilvl w:val="0"/>
                <w:numId w:val="32"/>
              </w:numPr>
              <w:tabs>
                <w:tab w:val="clear" w:pos="840"/>
                <w:tab w:val="left" w:pos="426"/>
              </w:tabs>
              <w:spacing w:before="120" w:after="120"/>
              <w:ind w:left="426"/>
              <w:rPr>
                <w:rStyle w:val="InitialStyle"/>
                <w:rFonts w:ascii="Arial" w:hAnsi="Arial" w:cs="Arial"/>
                <w:color w:val="000000"/>
                <w:szCs w:val="20"/>
              </w:rPr>
            </w:pPr>
            <w:r>
              <w:rPr>
                <w:rStyle w:val="InitialStyle"/>
                <w:rFonts w:ascii="Arial" w:hAnsi="Arial" w:cs="Arial"/>
                <w:color w:val="000000"/>
                <w:szCs w:val="20"/>
              </w:rPr>
              <w:t xml:space="preserve">Delete criteria that are less relevant to your </w:t>
            </w:r>
            <w:r w:rsidR="00FB5A53">
              <w:rPr>
                <w:rStyle w:val="InitialStyle"/>
                <w:rFonts w:ascii="Arial" w:hAnsi="Arial" w:cs="Arial"/>
                <w:color w:val="000000"/>
                <w:szCs w:val="20"/>
              </w:rPr>
              <w:t>requirement</w:t>
            </w:r>
            <w:r w:rsidR="00742558">
              <w:rPr>
                <w:rStyle w:val="InitialStyle"/>
                <w:rFonts w:ascii="Arial" w:hAnsi="Arial" w:cs="Arial"/>
                <w:color w:val="000000"/>
                <w:szCs w:val="20"/>
              </w:rPr>
              <w:t xml:space="preserve"> or are less effective approaches to ascertain competence;</w:t>
            </w:r>
          </w:p>
          <w:p w:rsidR="00586903" w:rsidRPr="00B71E57" w:rsidRDefault="00586903" w:rsidP="00586903">
            <w:pPr>
              <w:pStyle w:val="DefaultText"/>
              <w:numPr>
                <w:ilvl w:val="0"/>
                <w:numId w:val="32"/>
              </w:numPr>
              <w:tabs>
                <w:tab w:val="clear" w:pos="840"/>
                <w:tab w:val="left" w:pos="426"/>
              </w:tabs>
              <w:spacing w:before="120" w:after="120"/>
              <w:ind w:left="426"/>
              <w:rPr>
                <w:rStyle w:val="InitialStyle"/>
                <w:rFonts w:ascii="Arial" w:hAnsi="Arial" w:cs="Arial"/>
                <w:szCs w:val="20"/>
              </w:rPr>
            </w:pPr>
            <w:r w:rsidRPr="00B71E57">
              <w:rPr>
                <w:rStyle w:val="InitialStyle"/>
                <w:rFonts w:ascii="Arial" w:hAnsi="Arial" w:cs="Arial"/>
                <w:szCs w:val="20"/>
              </w:rPr>
              <w:t xml:space="preserve">Review the </w:t>
            </w:r>
            <w:r w:rsidR="005B6DA2">
              <w:rPr>
                <w:rStyle w:val="InitialStyle"/>
                <w:rFonts w:ascii="Arial" w:hAnsi="Arial" w:cs="Arial"/>
                <w:szCs w:val="20"/>
              </w:rPr>
              <w:t>Evaluation Criteria</w:t>
            </w:r>
            <w:r w:rsidRPr="00B71E57">
              <w:rPr>
                <w:rStyle w:val="InitialStyle"/>
                <w:rFonts w:ascii="Arial" w:hAnsi="Arial" w:cs="Arial"/>
                <w:szCs w:val="20"/>
              </w:rPr>
              <w:t xml:space="preserve"> for completeness and accuracy (</w:t>
            </w:r>
            <w:r w:rsidRPr="00B71E57">
              <w:rPr>
                <w:rStyle w:val="InitialStyle"/>
                <w:rFonts w:ascii="Arial" w:hAnsi="Arial" w:cs="Arial"/>
                <w:i/>
                <w:szCs w:val="20"/>
              </w:rPr>
              <w:t>including the title in the footer</w:t>
            </w:r>
            <w:r w:rsidRPr="00B71E57">
              <w:rPr>
                <w:rStyle w:val="InitialStyle"/>
                <w:rFonts w:ascii="Arial" w:hAnsi="Arial" w:cs="Arial"/>
                <w:szCs w:val="20"/>
              </w:rPr>
              <w:t>)</w:t>
            </w:r>
          </w:p>
          <w:p w:rsidR="00586903" w:rsidRPr="00B71E57" w:rsidRDefault="00586903" w:rsidP="00586903">
            <w:pPr>
              <w:pStyle w:val="DefaultText"/>
              <w:numPr>
                <w:ilvl w:val="0"/>
                <w:numId w:val="32"/>
              </w:numPr>
              <w:tabs>
                <w:tab w:val="clear" w:pos="840"/>
                <w:tab w:val="left" w:pos="426"/>
              </w:tabs>
              <w:spacing w:before="120" w:after="120"/>
              <w:ind w:left="426"/>
              <w:rPr>
                <w:rStyle w:val="InitialStyle"/>
                <w:rFonts w:ascii="Arial" w:hAnsi="Arial" w:cs="Arial"/>
                <w:szCs w:val="20"/>
              </w:rPr>
            </w:pPr>
            <w:r w:rsidRPr="00B71E57">
              <w:rPr>
                <w:rStyle w:val="InitialStyle"/>
                <w:rFonts w:ascii="Arial" w:hAnsi="Arial" w:cs="Arial"/>
                <w:szCs w:val="20"/>
              </w:rPr>
              <w:t>Select the entire document, convert the text to black colour, and remove underlining; and</w:t>
            </w:r>
          </w:p>
          <w:p w:rsidR="00586903" w:rsidRPr="00B71E57" w:rsidRDefault="00586903" w:rsidP="00C459CA">
            <w:pPr>
              <w:pStyle w:val="DefaultText"/>
              <w:numPr>
                <w:ilvl w:val="0"/>
                <w:numId w:val="32"/>
              </w:numPr>
              <w:tabs>
                <w:tab w:val="clear" w:pos="840"/>
                <w:tab w:val="left" w:pos="426"/>
              </w:tabs>
              <w:spacing w:before="120" w:after="120"/>
              <w:ind w:left="426"/>
              <w:rPr>
                <w:rStyle w:val="InitialStyle"/>
                <w:rFonts w:ascii="Arial" w:hAnsi="Arial" w:cs="Arial"/>
                <w:szCs w:val="20"/>
              </w:rPr>
            </w:pPr>
            <w:r w:rsidRPr="00B71E57">
              <w:rPr>
                <w:rStyle w:val="InitialStyle"/>
                <w:rFonts w:ascii="Arial" w:hAnsi="Arial" w:cs="Arial"/>
                <w:szCs w:val="20"/>
              </w:rPr>
              <w:t>Make sure the document formatting is ok (</w:t>
            </w:r>
            <w:r w:rsidR="00C459CA">
              <w:rPr>
                <w:rStyle w:val="InitialStyle"/>
                <w:rFonts w:ascii="Arial" w:hAnsi="Arial" w:cs="Arial"/>
                <w:i/>
                <w:szCs w:val="20"/>
              </w:rPr>
              <w:t>e.g. the requirement numbering is sequential and this</w:t>
            </w:r>
            <w:r w:rsidRPr="00B71E57">
              <w:rPr>
                <w:rStyle w:val="InitialStyle"/>
                <w:rFonts w:ascii="Arial" w:hAnsi="Arial" w:cs="Arial"/>
                <w:i/>
                <w:szCs w:val="20"/>
              </w:rPr>
              <w:t xml:space="preserve"> instruction box</w:t>
            </w:r>
            <w:r w:rsidR="00C459CA">
              <w:rPr>
                <w:rStyle w:val="InitialStyle"/>
                <w:rFonts w:ascii="Arial" w:hAnsi="Arial" w:cs="Arial"/>
                <w:i/>
                <w:szCs w:val="20"/>
              </w:rPr>
              <w:t xml:space="preserve"> is deleted</w:t>
            </w:r>
            <w:r w:rsidRPr="00B71E57">
              <w:rPr>
                <w:rStyle w:val="InitialStyle"/>
                <w:rFonts w:ascii="Arial" w:hAnsi="Arial" w:cs="Arial"/>
                <w:szCs w:val="20"/>
              </w:rPr>
              <w:t>).</w:t>
            </w:r>
          </w:p>
        </w:tc>
      </w:tr>
    </w:tbl>
    <w:p w:rsidR="00586903" w:rsidRDefault="00586903" w:rsidP="00586903">
      <w:pPr>
        <w:pStyle w:val="DefaultText"/>
        <w:rPr>
          <w:rStyle w:val="InitialStyle"/>
          <w:rFonts w:ascii="Arial" w:hAnsi="Arial" w:cs="Arial"/>
          <w:szCs w:val="20"/>
        </w:rPr>
      </w:pPr>
    </w:p>
    <w:p w:rsidR="00586903" w:rsidRDefault="00586903" w:rsidP="00586903">
      <w:pPr>
        <w:pStyle w:val="DefaultText"/>
        <w:rPr>
          <w:rStyle w:val="InitialStyle"/>
          <w:rFonts w:ascii="Arial" w:hAnsi="Arial" w:cs="Arial"/>
          <w:szCs w:val="20"/>
        </w:rPr>
      </w:pPr>
    </w:p>
    <w:p w:rsidR="00F4629E" w:rsidRPr="00D35745" w:rsidRDefault="00392095" w:rsidP="009B45CE">
      <w:pPr>
        <w:pStyle w:val="Heading1"/>
        <w:numPr>
          <w:ilvl w:val="0"/>
          <w:numId w:val="39"/>
        </w:numPr>
      </w:pPr>
      <w:r>
        <w:t>BASIS OF SELECTION</w:t>
      </w:r>
    </w:p>
    <w:p w:rsidR="00F4629E" w:rsidRPr="00D35745" w:rsidRDefault="00F4629E" w:rsidP="00F4629E">
      <w:pPr>
        <w:rPr>
          <w:rFonts w:ascii="Arial" w:hAnsi="Arial" w:cs="Arial"/>
          <w:sz w:val="20"/>
          <w:szCs w:val="20"/>
        </w:rPr>
      </w:pPr>
    </w:p>
    <w:p w:rsidR="00392095" w:rsidRPr="00392095" w:rsidRDefault="00392095" w:rsidP="009B45CE">
      <w:r w:rsidRPr="00392095">
        <w:t>1.1</w:t>
      </w:r>
      <w:r w:rsidRPr="00392095">
        <w:tab/>
        <w:t>To be declared responsive, a bid must:</w:t>
      </w:r>
    </w:p>
    <w:p w:rsidR="00392095" w:rsidRPr="00392095" w:rsidRDefault="00392095" w:rsidP="009B45CE"/>
    <w:p w:rsidR="00392095" w:rsidRPr="00392095" w:rsidRDefault="00392095" w:rsidP="009B45CE">
      <w:r w:rsidRPr="00392095">
        <w:t>(a)</w:t>
      </w:r>
      <w:r w:rsidRPr="00392095">
        <w:tab/>
      </w:r>
      <w:proofErr w:type="gramStart"/>
      <w:r w:rsidRPr="00392095">
        <w:t>comply</w:t>
      </w:r>
      <w:proofErr w:type="gramEnd"/>
      <w:r w:rsidRPr="00392095">
        <w:t xml:space="preserve"> with all the </w:t>
      </w:r>
      <w:r w:rsidR="00EE119F">
        <w:t xml:space="preserve">administrative </w:t>
      </w:r>
      <w:r w:rsidRPr="00392095">
        <w:t xml:space="preserve">requirements </w:t>
      </w:r>
      <w:r w:rsidR="00EE119F">
        <w:t>(</w:t>
      </w:r>
      <w:r w:rsidR="00EE119F" w:rsidRPr="00EE119F">
        <w:rPr>
          <w:i/>
        </w:rPr>
        <w:t>identified in this</w:t>
      </w:r>
      <w:r w:rsidRPr="00EE119F">
        <w:rPr>
          <w:i/>
        </w:rPr>
        <w:t xml:space="preserve"> bid solicitation</w:t>
      </w:r>
      <w:r w:rsidR="00EE119F" w:rsidRPr="00EE119F">
        <w:rPr>
          <w:i/>
        </w:rPr>
        <w:t xml:space="preserve"> document</w:t>
      </w:r>
      <w:r w:rsidR="00EE119F">
        <w:t>)</w:t>
      </w:r>
      <w:r w:rsidRPr="00392095">
        <w:t xml:space="preserve">; </w:t>
      </w:r>
    </w:p>
    <w:p w:rsidR="00392095" w:rsidRPr="00392095" w:rsidRDefault="00392095" w:rsidP="009B45CE"/>
    <w:p w:rsidR="00392095" w:rsidRPr="00392095" w:rsidRDefault="00392095" w:rsidP="009B45CE">
      <w:r w:rsidRPr="00392095">
        <w:t>(b)</w:t>
      </w:r>
      <w:r w:rsidRPr="00392095">
        <w:tab/>
      </w:r>
      <w:proofErr w:type="gramStart"/>
      <w:r w:rsidR="00C64AE4">
        <w:t>meet</w:t>
      </w:r>
      <w:proofErr w:type="gramEnd"/>
      <w:r w:rsidR="00EE119F">
        <w:t xml:space="preserve"> </w:t>
      </w:r>
      <w:r w:rsidRPr="00392095">
        <w:t xml:space="preserve">all </w:t>
      </w:r>
      <w:r w:rsidR="00EE119F">
        <w:t xml:space="preserve">of </w:t>
      </w:r>
      <w:r w:rsidRPr="00392095">
        <w:t xml:space="preserve">the mandatory </w:t>
      </w:r>
      <w:r w:rsidR="005B6DA2">
        <w:t>technical</w:t>
      </w:r>
      <w:r w:rsidRPr="00392095">
        <w:t xml:space="preserve"> criteria</w:t>
      </w:r>
      <w:r w:rsidR="005B6DA2">
        <w:t xml:space="preserve"> (</w:t>
      </w:r>
      <w:r w:rsidR="00F47E50" w:rsidRPr="00EE119F">
        <w:rPr>
          <w:i/>
        </w:rPr>
        <w:t xml:space="preserve">identified in </w:t>
      </w:r>
      <w:r w:rsidR="005B6DA2" w:rsidRPr="005B6DA2">
        <w:rPr>
          <w:i/>
        </w:rPr>
        <w:t>section 2 below</w:t>
      </w:r>
      <w:r w:rsidR="005B6DA2">
        <w:t>)</w:t>
      </w:r>
      <w:r w:rsidRPr="00392095">
        <w:t xml:space="preserve">; </w:t>
      </w:r>
    </w:p>
    <w:p w:rsidR="00392095" w:rsidRPr="00392095" w:rsidRDefault="00392095" w:rsidP="009B45CE"/>
    <w:p w:rsidR="00392095" w:rsidRPr="00392095" w:rsidRDefault="00392095" w:rsidP="009B45CE">
      <w:r w:rsidRPr="00392095">
        <w:t>(c)</w:t>
      </w:r>
      <w:r w:rsidRPr="00392095">
        <w:tab/>
      </w:r>
      <w:proofErr w:type="gramStart"/>
      <w:r w:rsidRPr="00392095">
        <w:t>obtain</w:t>
      </w:r>
      <w:proofErr w:type="gramEnd"/>
      <w:r w:rsidRPr="00392095">
        <w:t xml:space="preserve"> the required minimum points </w:t>
      </w:r>
      <w:r w:rsidR="00C64AE4">
        <w:t xml:space="preserve">overall </w:t>
      </w:r>
      <w:r w:rsidRPr="00392095">
        <w:t>for the point</w:t>
      </w:r>
      <w:r w:rsidR="002B4B2A">
        <w:t>-rated</w:t>
      </w:r>
      <w:r w:rsidRPr="00392095">
        <w:t xml:space="preserve"> </w:t>
      </w:r>
      <w:r w:rsidR="005B6DA2">
        <w:t>technical</w:t>
      </w:r>
      <w:r w:rsidR="005B6DA2" w:rsidRPr="00392095">
        <w:t xml:space="preserve"> criteria</w:t>
      </w:r>
      <w:r w:rsidR="005B6DA2">
        <w:t xml:space="preserve"> (</w:t>
      </w:r>
      <w:r w:rsidR="00F47E50" w:rsidRPr="00EE119F">
        <w:rPr>
          <w:i/>
        </w:rPr>
        <w:t xml:space="preserve">identified in </w:t>
      </w:r>
      <w:r w:rsidR="005B6DA2" w:rsidRPr="005B6DA2">
        <w:rPr>
          <w:i/>
        </w:rPr>
        <w:t xml:space="preserve">section </w:t>
      </w:r>
      <w:r w:rsidR="005B6DA2">
        <w:rPr>
          <w:i/>
        </w:rPr>
        <w:t>3</w:t>
      </w:r>
      <w:r w:rsidR="005B6DA2" w:rsidRPr="005B6DA2">
        <w:rPr>
          <w:i/>
        </w:rPr>
        <w:t xml:space="preserve"> below</w:t>
      </w:r>
      <w:r w:rsidR="005B6DA2">
        <w:t>).</w:t>
      </w:r>
      <w:bookmarkStart w:id="0" w:name="_GoBack"/>
      <w:bookmarkEnd w:id="0"/>
    </w:p>
    <w:p w:rsidR="00392095" w:rsidRPr="00392095" w:rsidRDefault="00392095" w:rsidP="00392095">
      <w:pPr>
        <w:outlineLvl w:val="0"/>
        <w:rPr>
          <w:rFonts w:ascii="Arial" w:hAnsi="Arial" w:cs="Arial"/>
          <w:sz w:val="20"/>
          <w:szCs w:val="20"/>
        </w:rPr>
      </w:pPr>
    </w:p>
    <w:p w:rsidR="005B6DA2" w:rsidRDefault="00392095" w:rsidP="009B45CE">
      <w:r>
        <w:t>1</w:t>
      </w:r>
      <w:r w:rsidRPr="00392095">
        <w:t>.2</w:t>
      </w:r>
      <w:r w:rsidR="00754765">
        <w:t xml:space="preserve"> </w:t>
      </w:r>
      <w:r w:rsidRPr="00392095">
        <w:tab/>
      </w:r>
      <w:r w:rsidR="00CB4CE3">
        <w:t>The responsive bid with the highest combined technical merit and price (</w:t>
      </w:r>
      <w:r w:rsidR="00CB4CE3" w:rsidRPr="006E63E5">
        <w:rPr>
          <w:color w:val="FF0000"/>
          <w:u w:val="single"/>
        </w:rPr>
        <w:t>xx</w:t>
      </w:r>
      <w:r w:rsidR="00CB4CE3" w:rsidRPr="006E63E5">
        <w:t>%</w:t>
      </w:r>
      <w:r w:rsidR="00CB4CE3">
        <w:t xml:space="preserve"> technical merit and </w:t>
      </w:r>
      <w:r w:rsidR="00CB4CE3" w:rsidRPr="006E63E5">
        <w:rPr>
          <w:color w:val="FF0000"/>
          <w:u w:val="single"/>
        </w:rPr>
        <w:t>xx</w:t>
      </w:r>
      <w:r w:rsidR="00CB4CE3" w:rsidRPr="006E63E5">
        <w:t>%</w:t>
      </w:r>
      <w:r w:rsidR="00CB4CE3">
        <w:t xml:space="preserve"> p</w:t>
      </w:r>
      <w:r w:rsidR="00CB4CE3" w:rsidRPr="005B6DA2">
        <w:t>rice)</w:t>
      </w:r>
      <w:r w:rsidR="00CB4CE3">
        <w:t xml:space="preserve"> will be recommended for contract award</w:t>
      </w:r>
      <w:r w:rsidR="005B6DA2">
        <w:t>.</w:t>
      </w:r>
    </w:p>
    <w:p w:rsidR="002B4B2A" w:rsidRDefault="002B4B2A" w:rsidP="005023CB">
      <w:pPr>
        <w:ind w:left="709" w:hanging="709"/>
        <w:outlineLvl w:val="0"/>
        <w:rPr>
          <w:rFonts w:ascii="Arial" w:hAnsi="Arial" w:cs="Arial"/>
          <w:sz w:val="20"/>
          <w:szCs w:val="20"/>
        </w:rPr>
      </w:pPr>
    </w:p>
    <w:p w:rsidR="002B4B2A" w:rsidRDefault="002B4B2A" w:rsidP="005023CB">
      <w:pPr>
        <w:ind w:left="709" w:hanging="709"/>
        <w:outlineLvl w:val="0"/>
        <w:rPr>
          <w:rFonts w:ascii="Arial" w:hAnsi="Arial" w:cs="Arial"/>
          <w:sz w:val="20"/>
          <w:szCs w:val="20"/>
        </w:rPr>
      </w:pPr>
    </w:p>
    <w:p w:rsidR="00F4629E" w:rsidRPr="009B45CE" w:rsidRDefault="00D50269" w:rsidP="009B45CE">
      <w:pPr>
        <w:pStyle w:val="ListParagraph"/>
        <w:numPr>
          <w:ilvl w:val="0"/>
          <w:numId w:val="39"/>
        </w:numPr>
        <w:rPr>
          <w:rFonts w:cs="Arial"/>
          <w:b/>
          <w:szCs w:val="20"/>
        </w:rPr>
      </w:pPr>
      <w:r w:rsidRPr="009B45CE">
        <w:rPr>
          <w:rFonts w:cs="Arial"/>
          <w:b/>
          <w:szCs w:val="20"/>
        </w:rPr>
        <w:t>MANDATORY TECHNICAL CRITERIA</w:t>
      </w:r>
    </w:p>
    <w:p w:rsidR="00F4629E" w:rsidRDefault="00F4629E" w:rsidP="00F4629E">
      <w:pPr>
        <w:rPr>
          <w:rFonts w:ascii="Arial" w:hAnsi="Arial" w:cs="Arial"/>
          <w:b/>
          <w:sz w:val="20"/>
          <w:szCs w:val="20"/>
        </w:rPr>
      </w:pPr>
    </w:p>
    <w:p w:rsidR="004030FB" w:rsidRPr="00392095" w:rsidRDefault="009617CC" w:rsidP="009B45CE">
      <w:r>
        <w:lastRenderedPageBreak/>
        <w:t>2.1</w:t>
      </w:r>
      <w:r>
        <w:tab/>
      </w:r>
      <w:r w:rsidR="004030FB" w:rsidRPr="00392095">
        <w:t xml:space="preserve">The bid must </w:t>
      </w:r>
      <w:r w:rsidR="005023CB">
        <w:t>satisfy all of</w:t>
      </w:r>
      <w:r w:rsidR="004030FB" w:rsidRPr="00392095">
        <w:t xml:space="preserve"> </w:t>
      </w:r>
      <w:r w:rsidR="005023CB">
        <w:t>t</w:t>
      </w:r>
      <w:r w:rsidR="00D64235">
        <w:t>he mandatory technical criteria</w:t>
      </w:r>
      <w:r w:rsidR="004030FB" w:rsidRPr="00392095">
        <w:t xml:space="preserve"> specified below</w:t>
      </w:r>
      <w:r w:rsidR="005023CB">
        <w:t xml:space="preserve"> t</w:t>
      </w:r>
      <w:r w:rsidR="005023CB" w:rsidRPr="00392095">
        <w:t>o be de</w:t>
      </w:r>
      <w:r w:rsidR="005023CB">
        <w:t>emed</w:t>
      </w:r>
      <w:r w:rsidR="005023CB" w:rsidRPr="00392095">
        <w:t xml:space="preserve"> responsive</w:t>
      </w:r>
      <w:r w:rsidR="004030FB" w:rsidRPr="00392095">
        <w:t xml:space="preserve">. </w:t>
      </w:r>
    </w:p>
    <w:p w:rsidR="004030FB" w:rsidRPr="00392095" w:rsidRDefault="004030FB" w:rsidP="009B45CE"/>
    <w:p w:rsidR="004030FB" w:rsidRPr="00392095" w:rsidRDefault="009617CC" w:rsidP="009B45CE">
      <w:r>
        <w:t>2.2</w:t>
      </w:r>
      <w:r>
        <w:tab/>
      </w:r>
      <w:r w:rsidR="005023CB" w:rsidRPr="00392095">
        <w:t>The Bidder must pro</w:t>
      </w:r>
      <w:r w:rsidR="00F47E50">
        <w:t>vide documented substantiation that</w:t>
      </w:r>
      <w:r w:rsidR="005023CB" w:rsidRPr="00392095">
        <w:t xml:space="preserve"> </w:t>
      </w:r>
      <w:r w:rsidR="00A24133">
        <w:t xml:space="preserve">sufficiently </w:t>
      </w:r>
      <w:r w:rsidR="00F47E50" w:rsidRPr="00392095">
        <w:t>supports</w:t>
      </w:r>
      <w:r w:rsidR="005023CB" w:rsidRPr="00392095">
        <w:t xml:space="preserve"> </w:t>
      </w:r>
      <w:r w:rsidR="00F47E50">
        <w:t xml:space="preserve">claims of </w:t>
      </w:r>
      <w:r w:rsidR="005023CB" w:rsidRPr="00392095">
        <w:t>compliance</w:t>
      </w:r>
      <w:r w:rsidR="005023CB">
        <w:t xml:space="preserve"> with each criterion</w:t>
      </w:r>
      <w:r w:rsidR="004030FB" w:rsidRPr="00392095">
        <w:t>.</w:t>
      </w:r>
      <w:r w:rsidR="00754765">
        <w:t xml:space="preserve"> </w:t>
      </w:r>
      <w:r w:rsidR="004030FB" w:rsidRPr="00392095">
        <w:t>Each criterion should be addressed separately.</w:t>
      </w:r>
    </w:p>
    <w:p w:rsidR="004030FB" w:rsidRPr="00D35745" w:rsidRDefault="004030FB" w:rsidP="00F4629E">
      <w:pPr>
        <w:rPr>
          <w:rFonts w:ascii="Arial" w:hAnsi="Arial" w:cs="Arial"/>
          <w:b/>
          <w:sz w:val="20"/>
          <w:szCs w:val="20"/>
        </w:rPr>
      </w:pPr>
    </w:p>
    <w:tbl>
      <w:tblPr>
        <w:tblW w:w="92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8830"/>
      </w:tblGrid>
      <w:tr w:rsidR="00D50269" w:rsidRPr="00D35745" w:rsidTr="00D50269">
        <w:trPr>
          <w:trHeight w:val="12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50269" w:rsidRPr="00D35745" w:rsidRDefault="00D50269" w:rsidP="003B2083">
            <w:pPr>
              <w:spacing w:before="120" w:after="60"/>
              <w:ind w:left="-108" w:righ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35745">
              <w:rPr>
                <w:rFonts w:ascii="Arial" w:hAnsi="Arial"/>
                <w:b/>
                <w:bCs/>
                <w:sz w:val="20"/>
                <w:szCs w:val="20"/>
              </w:rPr>
              <w:t>M1</w:t>
            </w:r>
          </w:p>
        </w:tc>
        <w:tc>
          <w:tcPr>
            <w:tcW w:w="8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69" w:rsidRPr="00D35745" w:rsidRDefault="00D50269" w:rsidP="003B2083">
            <w:pPr>
              <w:spacing w:before="120" w:after="120"/>
              <w:rPr>
                <w:rFonts w:ascii="Arial" w:hAnsi="Arial"/>
                <w:b/>
                <w:sz w:val="20"/>
                <w:szCs w:val="20"/>
                <w:lang w:eastAsia="ko-KR"/>
              </w:rPr>
            </w:pPr>
            <w:r w:rsidRPr="00D35745">
              <w:rPr>
                <w:rFonts w:ascii="Arial" w:hAnsi="Arial"/>
                <w:b/>
                <w:sz w:val="20"/>
                <w:szCs w:val="20"/>
                <w:lang w:eastAsia="ko-KR"/>
              </w:rPr>
              <w:t xml:space="preserve">Experience </w:t>
            </w:r>
            <w:r w:rsidR="007741BA" w:rsidRPr="00D35745">
              <w:rPr>
                <w:rFonts w:ascii="Arial" w:hAnsi="Arial"/>
                <w:b/>
                <w:sz w:val="20"/>
                <w:szCs w:val="20"/>
                <w:lang w:eastAsia="ko-KR"/>
              </w:rPr>
              <w:t xml:space="preserve">with </w:t>
            </w:r>
            <w:r w:rsidR="007943CE" w:rsidRPr="007943CE">
              <w:rPr>
                <w:rFonts w:ascii="Arial" w:hAnsi="Arial"/>
                <w:b/>
                <w:color w:val="0000FF"/>
                <w:sz w:val="20"/>
                <w:szCs w:val="20"/>
                <w:lang w:eastAsia="ko-KR"/>
              </w:rPr>
              <w:t>delivering change management services</w:t>
            </w:r>
          </w:p>
          <w:p w:rsidR="00D50269" w:rsidRPr="00D35745" w:rsidRDefault="007741BA" w:rsidP="003B2083">
            <w:pPr>
              <w:spacing w:before="60" w:after="120"/>
              <w:rPr>
                <w:rFonts w:ascii="Arial" w:hAnsi="Arial"/>
                <w:sz w:val="20"/>
                <w:szCs w:val="20"/>
                <w:lang w:eastAsia="en-NZ"/>
              </w:rPr>
            </w:pPr>
            <w:r w:rsidRPr="00D35745">
              <w:rPr>
                <w:rFonts w:ascii="Arial" w:hAnsi="Arial"/>
                <w:sz w:val="20"/>
                <w:szCs w:val="20"/>
                <w:lang w:eastAsia="ko-KR"/>
              </w:rPr>
              <w:t>T</w:t>
            </w:r>
            <w:r w:rsidR="00D50269" w:rsidRPr="00D35745">
              <w:rPr>
                <w:rFonts w:ascii="Arial" w:hAnsi="Arial"/>
                <w:sz w:val="20"/>
                <w:szCs w:val="20"/>
                <w:lang w:eastAsia="ko-KR"/>
              </w:rPr>
              <w:t>he Bidder must demonstrate that the proposed</w:t>
            </w:r>
            <w:r w:rsidR="00D50269" w:rsidRPr="00D35745">
              <w:rPr>
                <w:rFonts w:ascii="Arial" w:hAnsi="Arial"/>
                <w:sz w:val="20"/>
                <w:szCs w:val="20"/>
                <w:lang w:eastAsia="en-NZ"/>
              </w:rPr>
              <w:t xml:space="preserve"> </w:t>
            </w:r>
            <w:r w:rsidR="007146CE">
              <w:rPr>
                <w:rFonts w:ascii="Arial" w:hAnsi="Arial"/>
                <w:sz w:val="20"/>
                <w:szCs w:val="20"/>
                <w:lang w:eastAsia="en-NZ"/>
              </w:rPr>
              <w:t>Resource</w:t>
            </w:r>
            <w:r w:rsidR="00D50269" w:rsidRPr="00D35745">
              <w:rPr>
                <w:rFonts w:ascii="Arial" w:hAnsi="Arial"/>
                <w:sz w:val="20"/>
                <w:szCs w:val="20"/>
                <w:lang w:eastAsia="en-NZ"/>
              </w:rPr>
              <w:t xml:space="preserve"> has at least </w:t>
            </w:r>
            <w:r w:rsidR="00654C00">
              <w:rPr>
                <w:rFonts w:ascii="Arial" w:hAnsi="Arial"/>
                <w:color w:val="0000FF"/>
                <w:sz w:val="20"/>
                <w:szCs w:val="20"/>
                <w:lang w:eastAsia="ko-KR"/>
              </w:rPr>
              <w:t>1</w:t>
            </w:r>
            <w:r w:rsidR="007943CE" w:rsidRPr="007943CE">
              <w:rPr>
                <w:rFonts w:ascii="Arial" w:hAnsi="Arial"/>
                <w:color w:val="0000FF"/>
                <w:sz w:val="20"/>
                <w:szCs w:val="20"/>
                <w:lang w:eastAsia="ko-KR"/>
              </w:rPr>
              <w:t>0</w:t>
            </w:r>
            <w:r w:rsidR="00D50269" w:rsidRPr="007943CE">
              <w:rPr>
                <w:rFonts w:ascii="Arial" w:hAnsi="Arial"/>
                <w:color w:val="0000FF"/>
                <w:sz w:val="20"/>
                <w:szCs w:val="20"/>
                <w:lang w:eastAsia="ko-KR"/>
              </w:rPr>
              <w:t xml:space="preserve"> year</w:t>
            </w:r>
            <w:r w:rsidR="00BC1AD7" w:rsidRPr="007943CE">
              <w:rPr>
                <w:rFonts w:ascii="Arial" w:hAnsi="Arial"/>
                <w:color w:val="0000FF"/>
                <w:sz w:val="20"/>
                <w:szCs w:val="20"/>
                <w:lang w:eastAsia="ko-KR"/>
              </w:rPr>
              <w:t>s</w:t>
            </w:r>
            <w:r w:rsidR="00231FA0" w:rsidRPr="007943CE">
              <w:rPr>
                <w:rFonts w:ascii="Arial" w:hAnsi="Arial"/>
                <w:color w:val="0000FF"/>
                <w:sz w:val="20"/>
                <w:szCs w:val="20"/>
                <w:lang w:eastAsia="ko-KR"/>
              </w:rPr>
              <w:t>/</w:t>
            </w:r>
            <w:r w:rsidR="00D50269" w:rsidRPr="007943CE">
              <w:rPr>
                <w:rFonts w:ascii="Arial" w:hAnsi="Arial"/>
                <w:color w:val="0000FF"/>
                <w:sz w:val="20"/>
                <w:szCs w:val="20"/>
                <w:lang w:eastAsia="ko-KR"/>
              </w:rPr>
              <w:t>projects</w:t>
            </w:r>
            <w:r w:rsidR="00D50269" w:rsidRPr="00D35745">
              <w:rPr>
                <w:rFonts w:ascii="Arial" w:hAnsi="Arial"/>
                <w:sz w:val="20"/>
                <w:szCs w:val="20"/>
                <w:lang w:eastAsia="en-NZ"/>
              </w:rPr>
              <w:t xml:space="preserve"> of relevant experience </w:t>
            </w:r>
            <w:r w:rsidR="007943CE" w:rsidRPr="007943CE">
              <w:rPr>
                <w:rFonts w:ascii="Arial" w:hAnsi="Arial"/>
                <w:color w:val="0000FF"/>
                <w:sz w:val="20"/>
                <w:szCs w:val="20"/>
                <w:lang w:eastAsia="ko-KR"/>
              </w:rPr>
              <w:t xml:space="preserve">delivering change management strategies and/or plans </w:t>
            </w:r>
            <w:r w:rsidR="00C63DCA">
              <w:rPr>
                <w:rFonts w:ascii="Arial" w:hAnsi="Arial"/>
                <w:sz w:val="20"/>
                <w:szCs w:val="20"/>
                <w:lang w:eastAsia="en-NZ"/>
              </w:rPr>
              <w:t xml:space="preserve">within the past </w:t>
            </w:r>
            <w:r w:rsidR="007943CE" w:rsidRPr="007943CE">
              <w:rPr>
                <w:rFonts w:ascii="Arial" w:hAnsi="Arial"/>
                <w:color w:val="0000FF"/>
                <w:sz w:val="20"/>
                <w:szCs w:val="20"/>
                <w:lang w:eastAsia="ko-KR"/>
              </w:rPr>
              <w:t>15</w:t>
            </w:r>
            <w:r w:rsidR="00654C00">
              <w:rPr>
                <w:rFonts w:ascii="Arial" w:hAnsi="Arial"/>
                <w:color w:val="0000FF"/>
                <w:sz w:val="20"/>
                <w:szCs w:val="20"/>
                <w:lang w:eastAsia="ko-KR"/>
              </w:rPr>
              <w:t xml:space="preserve"> </w:t>
            </w:r>
            <w:r w:rsidR="00C63DCA">
              <w:rPr>
                <w:rFonts w:ascii="Arial" w:hAnsi="Arial"/>
                <w:sz w:val="20"/>
                <w:szCs w:val="20"/>
                <w:lang w:eastAsia="en-NZ"/>
              </w:rPr>
              <w:t>years.</w:t>
            </w:r>
            <w:r w:rsidR="007943CE">
              <w:rPr>
                <w:rFonts w:ascii="Arial" w:hAnsi="Arial"/>
                <w:sz w:val="20"/>
                <w:szCs w:val="20"/>
                <w:lang w:eastAsia="en-NZ"/>
              </w:rPr>
              <w:t xml:space="preserve"> </w:t>
            </w:r>
            <w:r w:rsidR="007943CE" w:rsidRPr="007943CE">
              <w:rPr>
                <w:rFonts w:ascii="Arial" w:hAnsi="Arial"/>
                <w:color w:val="0000FF"/>
                <w:sz w:val="20"/>
                <w:szCs w:val="20"/>
                <w:lang w:eastAsia="ko-KR"/>
              </w:rPr>
              <w:t>This experience could have been obtained either in the public or private industry.</w:t>
            </w:r>
          </w:p>
          <w:p w:rsidR="007741BA" w:rsidRPr="00D35745" w:rsidRDefault="007741BA" w:rsidP="00180F42">
            <w:pPr>
              <w:spacing w:before="60" w:after="120"/>
              <w:ind w:left="252"/>
              <w:rPr>
                <w:rFonts w:ascii="Arial" w:hAnsi="Arial"/>
                <w:i/>
                <w:sz w:val="20"/>
                <w:szCs w:val="20"/>
                <w:lang w:eastAsia="en-NZ"/>
              </w:rPr>
            </w:pPr>
            <w:r w:rsidRPr="00D35745">
              <w:rPr>
                <w:rFonts w:ascii="Arial" w:hAnsi="Arial"/>
                <w:i/>
                <w:sz w:val="20"/>
                <w:szCs w:val="20"/>
                <w:lang w:eastAsia="ko-KR"/>
              </w:rPr>
              <w:t xml:space="preserve">Submit </w:t>
            </w:r>
            <w:r w:rsidRPr="007943CE">
              <w:rPr>
                <w:rFonts w:ascii="Arial" w:hAnsi="Arial"/>
                <w:i/>
                <w:color w:val="0000FF"/>
                <w:sz w:val="20"/>
                <w:szCs w:val="20"/>
                <w:lang w:eastAsia="ko-KR"/>
              </w:rPr>
              <w:t>Form A</w:t>
            </w:r>
            <w:r w:rsidR="006E4024" w:rsidRPr="007943CE">
              <w:rPr>
                <w:rFonts w:ascii="Arial" w:hAnsi="Arial"/>
                <w:i/>
                <w:color w:val="0000FF"/>
                <w:sz w:val="20"/>
                <w:szCs w:val="20"/>
                <w:lang w:eastAsia="ko-KR"/>
              </w:rPr>
              <w:t xml:space="preserve"> at section 4.</w:t>
            </w:r>
            <w:r w:rsidR="00180F42" w:rsidRPr="007943CE">
              <w:rPr>
                <w:rFonts w:ascii="Arial" w:hAnsi="Arial"/>
                <w:i/>
                <w:color w:val="0000FF"/>
                <w:sz w:val="20"/>
                <w:szCs w:val="20"/>
                <w:lang w:eastAsia="ko-KR"/>
              </w:rPr>
              <w:t>2</w:t>
            </w:r>
            <w:r w:rsidR="00DB3295">
              <w:rPr>
                <w:rFonts w:ascii="Arial" w:hAnsi="Arial"/>
                <w:i/>
                <w:sz w:val="20"/>
                <w:szCs w:val="20"/>
                <w:lang w:eastAsia="ko-KR"/>
              </w:rPr>
              <w:t>:</w:t>
            </w:r>
            <w:r w:rsidRPr="00D35745">
              <w:rPr>
                <w:rFonts w:ascii="Arial" w:hAnsi="Arial"/>
                <w:i/>
                <w:sz w:val="20"/>
                <w:szCs w:val="20"/>
                <w:lang w:eastAsia="ko-KR"/>
              </w:rPr>
              <w:t xml:space="preserve"> “Summary </w:t>
            </w:r>
            <w:r w:rsidR="00527B55">
              <w:rPr>
                <w:rFonts w:ascii="Arial" w:hAnsi="Arial"/>
                <w:i/>
                <w:sz w:val="20"/>
                <w:szCs w:val="20"/>
                <w:lang w:eastAsia="ko-KR"/>
              </w:rPr>
              <w:t xml:space="preserve">Listing of the </w:t>
            </w:r>
            <w:r w:rsidRPr="00D35745">
              <w:rPr>
                <w:rFonts w:ascii="Arial" w:hAnsi="Arial"/>
                <w:i/>
                <w:sz w:val="20"/>
                <w:szCs w:val="20"/>
                <w:lang w:eastAsia="ko-KR"/>
              </w:rPr>
              <w:t xml:space="preserve">Experience of Proposed </w:t>
            </w:r>
            <w:r w:rsidR="007146CE">
              <w:rPr>
                <w:rFonts w:ascii="Arial" w:hAnsi="Arial"/>
                <w:i/>
                <w:sz w:val="20"/>
                <w:szCs w:val="20"/>
                <w:lang w:eastAsia="ko-KR"/>
              </w:rPr>
              <w:t>Resource</w:t>
            </w:r>
            <w:r w:rsidRPr="00D35745">
              <w:rPr>
                <w:rFonts w:ascii="Arial" w:hAnsi="Arial"/>
                <w:i/>
                <w:sz w:val="20"/>
                <w:szCs w:val="20"/>
                <w:lang w:eastAsia="ko-KR"/>
              </w:rPr>
              <w:t>”</w:t>
            </w:r>
            <w:r w:rsidR="00231FA0">
              <w:rPr>
                <w:rFonts w:ascii="Arial" w:hAnsi="Arial"/>
                <w:i/>
                <w:sz w:val="20"/>
                <w:szCs w:val="20"/>
                <w:lang w:eastAsia="ko-KR"/>
              </w:rPr>
              <w:t xml:space="preserve"> to substantiate response to this criterion.</w:t>
            </w:r>
            <w:r w:rsidR="00754765">
              <w:rPr>
                <w:rFonts w:ascii="Arial" w:hAnsi="Arial"/>
                <w:i/>
                <w:sz w:val="20"/>
                <w:szCs w:val="20"/>
                <w:lang w:eastAsia="ko-KR"/>
              </w:rPr>
              <w:t xml:space="preserve"> </w:t>
            </w:r>
            <w:r w:rsidR="00625DEC">
              <w:rPr>
                <w:rFonts w:ascii="Arial" w:hAnsi="Arial"/>
                <w:i/>
                <w:sz w:val="20"/>
                <w:szCs w:val="20"/>
                <w:lang w:eastAsia="ko-KR"/>
              </w:rPr>
              <w:t>List only projects that comply with this criterion</w:t>
            </w:r>
          </w:p>
        </w:tc>
      </w:tr>
      <w:tr w:rsidR="00D50269" w:rsidRPr="00D35745" w:rsidTr="00D50269">
        <w:trPr>
          <w:trHeight w:val="12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50269" w:rsidRPr="00D35745" w:rsidRDefault="00D50269" w:rsidP="003B2083">
            <w:pPr>
              <w:spacing w:before="120" w:after="60"/>
              <w:ind w:left="-108" w:righ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35745">
              <w:rPr>
                <w:rFonts w:ascii="Arial" w:hAnsi="Arial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8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BA" w:rsidRPr="00D35745" w:rsidRDefault="007741BA" w:rsidP="007741BA">
            <w:pPr>
              <w:spacing w:before="120" w:after="120"/>
              <w:rPr>
                <w:rFonts w:ascii="Arial" w:hAnsi="Arial"/>
                <w:b/>
                <w:sz w:val="20"/>
                <w:szCs w:val="20"/>
                <w:lang w:eastAsia="ko-KR"/>
              </w:rPr>
            </w:pPr>
            <w:r w:rsidRPr="00D35745">
              <w:rPr>
                <w:rFonts w:ascii="Arial" w:hAnsi="Arial"/>
                <w:b/>
                <w:sz w:val="20"/>
                <w:szCs w:val="20"/>
                <w:lang w:eastAsia="ko-KR"/>
              </w:rPr>
              <w:t xml:space="preserve">Experience </w:t>
            </w:r>
            <w:r w:rsidRPr="00685640">
              <w:rPr>
                <w:rFonts w:ascii="Arial" w:hAnsi="Arial"/>
                <w:b/>
                <w:color w:val="0000FF"/>
                <w:sz w:val="20"/>
                <w:szCs w:val="20"/>
                <w:lang w:eastAsia="ko-KR"/>
              </w:rPr>
              <w:t>with</w:t>
            </w:r>
            <w:r w:rsidR="00685640" w:rsidRPr="00685640">
              <w:rPr>
                <w:rFonts w:ascii="Arial" w:hAnsi="Arial"/>
                <w:b/>
                <w:color w:val="0000FF"/>
                <w:sz w:val="20"/>
                <w:szCs w:val="20"/>
                <w:lang w:eastAsia="ko-KR"/>
              </w:rPr>
              <w:t xml:space="preserve"> playing a key role* in a </w:t>
            </w:r>
            <w:r w:rsidR="00685640">
              <w:rPr>
                <w:rFonts w:ascii="Arial" w:hAnsi="Arial"/>
                <w:b/>
                <w:color w:val="0000FF"/>
                <w:sz w:val="20"/>
                <w:szCs w:val="20"/>
                <w:lang w:eastAsia="ko-KR"/>
              </w:rPr>
              <w:t>c</w:t>
            </w:r>
            <w:r w:rsidR="00685640" w:rsidRPr="00685640">
              <w:rPr>
                <w:rFonts w:ascii="Arial" w:hAnsi="Arial"/>
                <w:b/>
                <w:color w:val="0000FF"/>
                <w:sz w:val="20"/>
                <w:szCs w:val="20"/>
                <w:lang w:eastAsia="ko-KR"/>
              </w:rPr>
              <w:t xml:space="preserve">hange </w:t>
            </w:r>
            <w:r w:rsidR="00685640">
              <w:rPr>
                <w:rFonts w:ascii="Arial" w:hAnsi="Arial"/>
                <w:b/>
                <w:color w:val="0000FF"/>
                <w:sz w:val="20"/>
                <w:szCs w:val="20"/>
                <w:lang w:eastAsia="ko-KR"/>
              </w:rPr>
              <w:t>m</w:t>
            </w:r>
            <w:r w:rsidR="00685640" w:rsidRPr="00685640">
              <w:rPr>
                <w:rFonts w:ascii="Arial" w:hAnsi="Arial"/>
                <w:b/>
                <w:color w:val="0000FF"/>
                <w:sz w:val="20"/>
                <w:szCs w:val="20"/>
                <w:lang w:eastAsia="ko-KR"/>
              </w:rPr>
              <w:t xml:space="preserve">anagement initiative in the public sector relating to </w:t>
            </w:r>
            <w:r w:rsidR="00685640">
              <w:rPr>
                <w:rFonts w:ascii="Arial" w:hAnsi="Arial"/>
                <w:b/>
                <w:color w:val="0000FF"/>
                <w:sz w:val="20"/>
                <w:szCs w:val="20"/>
                <w:lang w:eastAsia="ko-KR"/>
              </w:rPr>
              <w:t>w</w:t>
            </w:r>
            <w:r w:rsidR="00685640" w:rsidRPr="00685640">
              <w:rPr>
                <w:rFonts w:ascii="Arial" w:hAnsi="Arial"/>
                <w:b/>
                <w:color w:val="0000FF"/>
                <w:sz w:val="20"/>
                <w:szCs w:val="20"/>
                <w:lang w:eastAsia="ko-KR"/>
              </w:rPr>
              <w:t xml:space="preserve">orkplace </w:t>
            </w:r>
            <w:r w:rsidR="00685640">
              <w:rPr>
                <w:rFonts w:ascii="Arial" w:hAnsi="Arial"/>
                <w:b/>
                <w:color w:val="0000FF"/>
                <w:sz w:val="20"/>
                <w:szCs w:val="20"/>
                <w:lang w:eastAsia="ko-KR"/>
              </w:rPr>
              <w:t>t</w:t>
            </w:r>
            <w:r w:rsidR="00685640" w:rsidRPr="00685640">
              <w:rPr>
                <w:rFonts w:ascii="Arial" w:hAnsi="Arial"/>
                <w:b/>
                <w:color w:val="0000FF"/>
                <w:sz w:val="20"/>
                <w:szCs w:val="20"/>
                <w:lang w:eastAsia="ko-KR"/>
              </w:rPr>
              <w:t>ransformation</w:t>
            </w:r>
          </w:p>
          <w:p w:rsidR="00685640" w:rsidRPr="00654C00" w:rsidRDefault="00685640" w:rsidP="00685640">
            <w:pPr>
              <w:spacing w:before="60" w:after="120"/>
              <w:rPr>
                <w:rFonts w:ascii="Arial" w:hAnsi="Arial"/>
                <w:color w:val="0000FF"/>
                <w:sz w:val="20"/>
                <w:szCs w:val="20"/>
                <w:lang w:eastAsia="ko-KR"/>
              </w:rPr>
            </w:pPr>
            <w:r w:rsidRPr="00654C00">
              <w:rPr>
                <w:rFonts w:ascii="Arial" w:hAnsi="Arial"/>
                <w:color w:val="0000FF"/>
                <w:sz w:val="20"/>
                <w:szCs w:val="20"/>
                <w:lang w:eastAsia="ko-KR"/>
              </w:rPr>
              <w:t xml:space="preserve">The Bidder must demonstrate that the proposed Resource has experience with playing a </w:t>
            </w:r>
            <w:r w:rsidRPr="00654C00">
              <w:rPr>
                <w:rFonts w:ascii="Arial" w:hAnsi="Arial"/>
                <w:b/>
                <w:color w:val="0000FF"/>
                <w:sz w:val="20"/>
                <w:szCs w:val="20"/>
                <w:lang w:eastAsia="ko-KR"/>
              </w:rPr>
              <w:t>key role*</w:t>
            </w:r>
            <w:r w:rsidRPr="00654C00">
              <w:rPr>
                <w:rFonts w:ascii="Arial" w:hAnsi="Arial"/>
                <w:color w:val="0000FF"/>
                <w:sz w:val="20"/>
                <w:szCs w:val="20"/>
                <w:lang w:eastAsia="ko-KR"/>
              </w:rPr>
              <w:t xml:space="preserve"> in a </w:t>
            </w:r>
            <w:r w:rsidR="00654C00">
              <w:rPr>
                <w:rFonts w:ascii="Arial" w:hAnsi="Arial"/>
                <w:color w:val="0000FF"/>
                <w:sz w:val="20"/>
                <w:szCs w:val="20"/>
                <w:lang w:eastAsia="ko-KR"/>
              </w:rPr>
              <w:t>c</w:t>
            </w:r>
            <w:r w:rsidRPr="00654C00">
              <w:rPr>
                <w:rFonts w:ascii="Arial" w:hAnsi="Arial"/>
                <w:color w:val="0000FF"/>
                <w:sz w:val="20"/>
                <w:szCs w:val="20"/>
                <w:lang w:eastAsia="ko-KR"/>
              </w:rPr>
              <w:t xml:space="preserve">hange </w:t>
            </w:r>
            <w:r w:rsidR="00654C00">
              <w:rPr>
                <w:rFonts w:ascii="Arial" w:hAnsi="Arial"/>
                <w:color w:val="0000FF"/>
                <w:sz w:val="20"/>
                <w:szCs w:val="20"/>
                <w:lang w:eastAsia="ko-KR"/>
              </w:rPr>
              <w:t>m</w:t>
            </w:r>
            <w:r w:rsidRPr="00654C00">
              <w:rPr>
                <w:rFonts w:ascii="Arial" w:hAnsi="Arial"/>
                <w:color w:val="0000FF"/>
                <w:sz w:val="20"/>
                <w:szCs w:val="20"/>
                <w:lang w:eastAsia="ko-KR"/>
              </w:rPr>
              <w:t xml:space="preserve">anagement initiative in the public sector relating to Workplace Transformation in these fields: </w:t>
            </w:r>
          </w:p>
          <w:p w:rsidR="00685640" w:rsidRPr="00654C00" w:rsidRDefault="00685640" w:rsidP="00654C00">
            <w:pPr>
              <w:numPr>
                <w:ilvl w:val="0"/>
                <w:numId w:val="37"/>
              </w:numPr>
              <w:spacing w:before="60"/>
              <w:rPr>
                <w:rFonts w:ascii="Arial" w:hAnsi="Arial"/>
                <w:color w:val="0000FF"/>
                <w:sz w:val="20"/>
                <w:szCs w:val="20"/>
                <w:lang w:eastAsia="ko-KR"/>
              </w:rPr>
            </w:pPr>
            <w:r w:rsidRPr="00654C00">
              <w:rPr>
                <w:rFonts w:ascii="Arial" w:hAnsi="Arial"/>
                <w:color w:val="0000FF"/>
                <w:sz w:val="20"/>
                <w:szCs w:val="20"/>
                <w:lang w:eastAsia="ko-KR"/>
              </w:rPr>
              <w:t>Accommodations/Relocation</w:t>
            </w:r>
          </w:p>
          <w:p w:rsidR="00685640" w:rsidRPr="00654C00" w:rsidRDefault="00685640" w:rsidP="00654C00">
            <w:pPr>
              <w:numPr>
                <w:ilvl w:val="0"/>
                <w:numId w:val="37"/>
              </w:numPr>
              <w:spacing w:before="60"/>
              <w:rPr>
                <w:rFonts w:ascii="Arial" w:hAnsi="Arial"/>
                <w:color w:val="0000FF"/>
                <w:sz w:val="20"/>
                <w:szCs w:val="20"/>
                <w:lang w:eastAsia="ko-KR"/>
              </w:rPr>
            </w:pPr>
            <w:r w:rsidRPr="00654C00">
              <w:rPr>
                <w:rFonts w:ascii="Arial" w:hAnsi="Arial"/>
                <w:color w:val="0000FF"/>
                <w:sz w:val="20"/>
                <w:szCs w:val="20"/>
                <w:lang w:eastAsia="ko-KR"/>
              </w:rPr>
              <w:t>Information Management</w:t>
            </w:r>
          </w:p>
          <w:p w:rsidR="00685640" w:rsidRPr="00654C00" w:rsidRDefault="00685640" w:rsidP="00654C00">
            <w:pPr>
              <w:numPr>
                <w:ilvl w:val="0"/>
                <w:numId w:val="37"/>
              </w:numPr>
              <w:spacing w:before="60"/>
              <w:rPr>
                <w:rFonts w:ascii="Arial" w:hAnsi="Arial"/>
                <w:color w:val="0000FF"/>
                <w:sz w:val="20"/>
                <w:szCs w:val="20"/>
                <w:lang w:eastAsia="ko-KR"/>
              </w:rPr>
            </w:pPr>
            <w:r w:rsidRPr="00654C00">
              <w:rPr>
                <w:rFonts w:ascii="Arial" w:hAnsi="Arial"/>
                <w:color w:val="0000FF"/>
                <w:sz w:val="20"/>
                <w:szCs w:val="20"/>
                <w:lang w:eastAsia="ko-KR"/>
              </w:rPr>
              <w:t>Information Technology</w:t>
            </w:r>
          </w:p>
          <w:p w:rsidR="00685640" w:rsidRPr="00654C00" w:rsidRDefault="00685640" w:rsidP="00654C00">
            <w:pPr>
              <w:numPr>
                <w:ilvl w:val="0"/>
                <w:numId w:val="37"/>
              </w:numPr>
              <w:spacing w:before="60" w:after="120"/>
              <w:rPr>
                <w:rFonts w:ascii="Arial" w:hAnsi="Arial"/>
                <w:color w:val="0000FF"/>
                <w:sz w:val="20"/>
                <w:szCs w:val="20"/>
                <w:lang w:eastAsia="ko-KR"/>
              </w:rPr>
            </w:pPr>
            <w:r w:rsidRPr="00654C00">
              <w:rPr>
                <w:rFonts w:ascii="Arial" w:hAnsi="Arial"/>
                <w:color w:val="0000FF"/>
                <w:sz w:val="20"/>
                <w:szCs w:val="20"/>
                <w:lang w:eastAsia="ko-KR"/>
              </w:rPr>
              <w:t>Human Resources</w:t>
            </w:r>
          </w:p>
          <w:p w:rsidR="00685640" w:rsidRDefault="00685640" w:rsidP="00654C00">
            <w:pPr>
              <w:spacing w:before="60" w:after="120"/>
              <w:rPr>
                <w:rFonts w:ascii="Arial" w:hAnsi="Arial"/>
                <w:color w:val="0000FF"/>
                <w:sz w:val="20"/>
                <w:szCs w:val="20"/>
                <w:lang w:eastAsia="ko-KR"/>
              </w:rPr>
            </w:pPr>
            <w:r w:rsidRPr="00654C00">
              <w:rPr>
                <w:rFonts w:ascii="Arial" w:hAnsi="Arial"/>
                <w:color w:val="0000FF"/>
                <w:sz w:val="20"/>
                <w:szCs w:val="20"/>
                <w:lang w:eastAsia="ko-KR"/>
              </w:rPr>
              <w:t>The Bidder must demonstrate that the proposed Resource has at least 1 project of relevant experience in Accommodation/Relocation and 1 project of relevant experience in 1 of the 3 remaining listed fields above within the past 10 years.</w:t>
            </w:r>
          </w:p>
          <w:p w:rsidR="00654C00" w:rsidRPr="00654C00" w:rsidRDefault="00654C00" w:rsidP="00654C00">
            <w:pPr>
              <w:spacing w:before="60" w:after="120"/>
              <w:rPr>
                <w:rFonts w:ascii="Arial" w:hAnsi="Arial"/>
                <w:color w:val="0000FF"/>
                <w:sz w:val="20"/>
                <w:szCs w:val="20"/>
                <w:lang w:eastAsia="ko-KR"/>
              </w:rPr>
            </w:pPr>
            <w:r w:rsidRPr="00654C00">
              <w:rPr>
                <w:rFonts w:ascii="Arial" w:hAnsi="Arial"/>
                <w:b/>
                <w:color w:val="0000FF"/>
                <w:sz w:val="20"/>
                <w:szCs w:val="20"/>
                <w:lang w:eastAsia="ko-KR"/>
              </w:rPr>
              <w:t>*key role</w:t>
            </w:r>
            <w:r w:rsidRPr="00654C00">
              <w:rPr>
                <w:rFonts w:ascii="Arial" w:hAnsi="Arial"/>
                <w:color w:val="0000FF"/>
                <w:sz w:val="20"/>
                <w:szCs w:val="20"/>
                <w:lang w:eastAsia="ko-KR"/>
              </w:rPr>
              <w:t xml:space="preserve"> is defined as ‘to be involved in a way that has a significant impact on the initiative’ for example, team leader, project manager, change manager, etc.</w:t>
            </w:r>
          </w:p>
          <w:p w:rsidR="00D50269" w:rsidRPr="00D35745" w:rsidRDefault="00527B55" w:rsidP="00685640">
            <w:pPr>
              <w:spacing w:before="120" w:after="120"/>
              <w:rPr>
                <w:rFonts w:ascii="Arial" w:hAnsi="Arial"/>
                <w:b/>
                <w:i/>
                <w:sz w:val="20"/>
                <w:szCs w:val="20"/>
                <w:lang w:eastAsia="ko-KR"/>
              </w:rPr>
            </w:pPr>
            <w:r w:rsidRPr="00D35745">
              <w:rPr>
                <w:rFonts w:ascii="Arial" w:hAnsi="Arial"/>
                <w:i/>
                <w:sz w:val="20"/>
                <w:szCs w:val="20"/>
                <w:lang w:eastAsia="ko-KR"/>
              </w:rPr>
              <w:t xml:space="preserve">Submit </w:t>
            </w:r>
            <w:r w:rsidRPr="00654C00">
              <w:rPr>
                <w:rFonts w:ascii="Arial" w:hAnsi="Arial"/>
                <w:i/>
                <w:color w:val="0000FF"/>
                <w:sz w:val="20"/>
                <w:szCs w:val="20"/>
                <w:lang w:eastAsia="ko-KR"/>
              </w:rPr>
              <w:t>Form A</w:t>
            </w:r>
            <w:r w:rsidR="006E4024" w:rsidRPr="00654C00">
              <w:rPr>
                <w:rFonts w:ascii="Arial" w:hAnsi="Arial"/>
                <w:i/>
                <w:color w:val="0000FF"/>
                <w:sz w:val="20"/>
                <w:szCs w:val="20"/>
                <w:lang w:eastAsia="ko-KR"/>
              </w:rPr>
              <w:t xml:space="preserve"> at section 4.</w:t>
            </w:r>
            <w:r w:rsidR="00180F42" w:rsidRPr="00654C00">
              <w:rPr>
                <w:rFonts w:ascii="Arial" w:hAnsi="Arial"/>
                <w:i/>
                <w:color w:val="0000FF"/>
                <w:sz w:val="20"/>
                <w:szCs w:val="20"/>
                <w:lang w:eastAsia="ko-KR"/>
              </w:rPr>
              <w:t>2</w:t>
            </w:r>
            <w:r w:rsidR="00DB3295">
              <w:rPr>
                <w:rFonts w:ascii="Arial" w:hAnsi="Arial"/>
                <w:i/>
                <w:sz w:val="20"/>
                <w:szCs w:val="20"/>
                <w:lang w:eastAsia="ko-KR"/>
              </w:rPr>
              <w:t>:</w:t>
            </w:r>
            <w:r w:rsidRPr="00D35745">
              <w:rPr>
                <w:rFonts w:ascii="Arial" w:hAnsi="Arial"/>
                <w:i/>
                <w:sz w:val="20"/>
                <w:szCs w:val="20"/>
                <w:lang w:eastAsia="ko-KR"/>
              </w:rPr>
              <w:t xml:space="preserve"> “Summary </w:t>
            </w:r>
            <w:r>
              <w:rPr>
                <w:rFonts w:ascii="Arial" w:hAnsi="Arial"/>
                <w:i/>
                <w:sz w:val="20"/>
                <w:szCs w:val="20"/>
                <w:lang w:eastAsia="ko-KR"/>
              </w:rPr>
              <w:t xml:space="preserve">Listing of the </w:t>
            </w:r>
            <w:r w:rsidRPr="00D35745">
              <w:rPr>
                <w:rFonts w:ascii="Arial" w:hAnsi="Arial"/>
                <w:i/>
                <w:sz w:val="20"/>
                <w:szCs w:val="20"/>
                <w:lang w:eastAsia="ko-KR"/>
              </w:rPr>
              <w:t xml:space="preserve">Experience of Proposed </w:t>
            </w:r>
            <w:r w:rsidR="007146CE">
              <w:rPr>
                <w:rFonts w:ascii="Arial" w:hAnsi="Arial"/>
                <w:i/>
                <w:sz w:val="20"/>
                <w:szCs w:val="20"/>
                <w:lang w:eastAsia="ko-KR"/>
              </w:rPr>
              <w:t>Resource</w:t>
            </w:r>
            <w:r w:rsidRPr="00D35745">
              <w:rPr>
                <w:rFonts w:ascii="Arial" w:hAnsi="Arial"/>
                <w:i/>
                <w:sz w:val="20"/>
                <w:szCs w:val="20"/>
                <w:lang w:eastAsia="ko-KR"/>
              </w:rPr>
              <w:t>”</w:t>
            </w:r>
            <w:r>
              <w:rPr>
                <w:rFonts w:ascii="Arial" w:hAnsi="Arial"/>
                <w:i/>
                <w:sz w:val="20"/>
                <w:szCs w:val="20"/>
                <w:lang w:eastAsia="ko-KR"/>
              </w:rPr>
              <w:t xml:space="preserve"> to substantiate response to this criterion.</w:t>
            </w:r>
            <w:r w:rsidR="00754765">
              <w:rPr>
                <w:rFonts w:ascii="Arial" w:hAnsi="Arial"/>
                <w:i/>
                <w:sz w:val="20"/>
                <w:szCs w:val="20"/>
                <w:lang w:eastAsia="ko-KR"/>
              </w:rPr>
              <w:t xml:space="preserve"> </w:t>
            </w:r>
            <w:r w:rsidR="00625DEC">
              <w:rPr>
                <w:rFonts w:ascii="Arial" w:hAnsi="Arial"/>
                <w:i/>
                <w:sz w:val="20"/>
                <w:szCs w:val="20"/>
                <w:lang w:eastAsia="ko-KR"/>
              </w:rPr>
              <w:t>List only projects that comply with this criterion</w:t>
            </w:r>
          </w:p>
        </w:tc>
      </w:tr>
      <w:tr w:rsidR="001F432C" w:rsidRPr="00D35745" w:rsidTr="00D50269">
        <w:trPr>
          <w:trHeight w:val="12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F432C" w:rsidRPr="00D35745" w:rsidRDefault="001F432C" w:rsidP="004E2440">
            <w:pPr>
              <w:spacing w:before="120" w:after="60"/>
              <w:ind w:left="-108" w:righ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35745">
              <w:rPr>
                <w:rFonts w:ascii="Arial" w:hAnsi="Arial"/>
                <w:b/>
                <w:bCs/>
                <w:sz w:val="20"/>
                <w:szCs w:val="20"/>
              </w:rPr>
              <w:t>M3</w:t>
            </w:r>
          </w:p>
        </w:tc>
        <w:tc>
          <w:tcPr>
            <w:tcW w:w="8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2C" w:rsidRPr="00D35745" w:rsidRDefault="001F432C" w:rsidP="004E2440">
            <w:pPr>
              <w:spacing w:before="120" w:after="120"/>
              <w:rPr>
                <w:rFonts w:ascii="Arial" w:hAnsi="Arial"/>
                <w:b/>
                <w:color w:val="0000FF"/>
                <w:sz w:val="20"/>
                <w:szCs w:val="20"/>
                <w:lang w:eastAsia="ko-KR"/>
              </w:rPr>
            </w:pPr>
            <w:r w:rsidRPr="00D35745">
              <w:rPr>
                <w:rFonts w:ascii="Arial" w:hAnsi="Arial"/>
                <w:b/>
                <w:color w:val="0000FF"/>
                <w:sz w:val="20"/>
                <w:szCs w:val="20"/>
                <w:lang w:eastAsia="ko-KR"/>
              </w:rPr>
              <w:t>Education</w:t>
            </w:r>
          </w:p>
          <w:p w:rsidR="001F432C" w:rsidRPr="00D35745" w:rsidRDefault="001F432C" w:rsidP="00654C00">
            <w:pPr>
              <w:spacing w:before="60" w:after="120"/>
              <w:rPr>
                <w:rFonts w:ascii="Arial" w:hAnsi="Arial"/>
                <w:sz w:val="20"/>
                <w:szCs w:val="20"/>
                <w:lang w:eastAsia="en-NZ"/>
              </w:rPr>
            </w:pPr>
            <w:r w:rsidRPr="00D35745">
              <w:rPr>
                <w:rFonts w:ascii="Arial" w:hAnsi="Arial"/>
                <w:color w:val="0000FF"/>
                <w:sz w:val="20"/>
                <w:szCs w:val="20"/>
                <w:lang w:eastAsia="ko-KR"/>
              </w:rPr>
              <w:t xml:space="preserve">The Bidder must demonstrate that the proposed </w:t>
            </w:r>
            <w:r w:rsidR="007146CE">
              <w:rPr>
                <w:rFonts w:ascii="Arial" w:hAnsi="Arial"/>
                <w:color w:val="0000FF"/>
                <w:sz w:val="20"/>
                <w:szCs w:val="20"/>
                <w:lang w:eastAsia="ko-KR"/>
              </w:rPr>
              <w:t>Resource</w:t>
            </w:r>
            <w:r w:rsidRPr="00D35745">
              <w:rPr>
                <w:rFonts w:ascii="Arial" w:hAnsi="Arial"/>
                <w:color w:val="0000FF"/>
                <w:sz w:val="20"/>
                <w:szCs w:val="20"/>
                <w:lang w:eastAsia="ko-KR"/>
              </w:rPr>
              <w:t xml:space="preserve"> has a university degree</w:t>
            </w:r>
            <w:r>
              <w:rPr>
                <w:rFonts w:ascii="Arial" w:hAnsi="Arial"/>
                <w:color w:val="0000FF"/>
                <w:sz w:val="20"/>
                <w:szCs w:val="20"/>
                <w:lang w:eastAsia="ko-KR"/>
              </w:rPr>
              <w:t xml:space="preserve"> from a recognized university </w:t>
            </w:r>
            <w:r w:rsidRPr="00654C00">
              <w:rPr>
                <w:rFonts w:ascii="Arial" w:hAnsi="Arial"/>
                <w:color w:val="0000FF"/>
                <w:sz w:val="20"/>
                <w:szCs w:val="20"/>
                <w:lang w:eastAsia="ko-KR"/>
              </w:rPr>
              <w:t xml:space="preserve">in a discipline that is relevant to </w:t>
            </w:r>
            <w:r w:rsidR="00654C00" w:rsidRPr="00654C00">
              <w:rPr>
                <w:rFonts w:ascii="Arial" w:hAnsi="Arial"/>
                <w:color w:val="0000FF"/>
                <w:sz w:val="20"/>
                <w:szCs w:val="20"/>
                <w:lang w:eastAsia="ko-KR"/>
              </w:rPr>
              <w:t>change management</w:t>
            </w:r>
            <w:r>
              <w:rPr>
                <w:rFonts w:ascii="Arial" w:hAnsi="Arial"/>
                <w:color w:val="0000FF"/>
                <w:sz w:val="20"/>
                <w:szCs w:val="20"/>
                <w:lang w:eastAsia="ko-KR"/>
              </w:rPr>
              <w:t>.</w:t>
            </w:r>
          </w:p>
        </w:tc>
      </w:tr>
      <w:tr w:rsidR="001F432C" w:rsidRPr="00D35745" w:rsidTr="00D50269">
        <w:trPr>
          <w:trHeight w:val="12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F432C" w:rsidRPr="00D35745" w:rsidRDefault="001F432C" w:rsidP="004E2440">
            <w:pPr>
              <w:spacing w:before="120" w:after="60"/>
              <w:ind w:left="-108" w:righ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M4</w:t>
            </w:r>
          </w:p>
        </w:tc>
        <w:tc>
          <w:tcPr>
            <w:tcW w:w="8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2C" w:rsidRPr="00D35745" w:rsidRDefault="001F432C" w:rsidP="004E2440">
            <w:pPr>
              <w:spacing w:before="120" w:after="120"/>
              <w:rPr>
                <w:rFonts w:ascii="Arial" w:hAnsi="Arial"/>
                <w:b/>
                <w:color w:val="0000FF"/>
                <w:sz w:val="20"/>
                <w:szCs w:val="20"/>
                <w:lang w:eastAsia="ko-KR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  <w:lang w:eastAsia="ko-KR"/>
              </w:rPr>
              <w:t>Language</w:t>
            </w:r>
          </w:p>
          <w:p w:rsidR="007943CE" w:rsidRPr="007943CE" w:rsidRDefault="0002455F" w:rsidP="007943CE">
            <w:pPr>
              <w:spacing w:before="60" w:after="120"/>
              <w:rPr>
                <w:rFonts w:ascii="Arial" w:hAnsi="Arial"/>
                <w:color w:val="0000FF"/>
                <w:sz w:val="20"/>
                <w:szCs w:val="20"/>
                <w:lang w:eastAsia="ko-KR"/>
              </w:rPr>
            </w:pPr>
            <w:r w:rsidRPr="0002455F">
              <w:rPr>
                <w:rFonts w:ascii="Arial" w:hAnsi="Arial"/>
                <w:color w:val="0000FF"/>
                <w:sz w:val="20"/>
                <w:szCs w:val="20"/>
                <w:lang w:eastAsia="ko-KR"/>
              </w:rPr>
              <w:t>The Bidder must attest that the proposed resource is ab</w:t>
            </w:r>
            <w:r w:rsidR="003F5F30">
              <w:rPr>
                <w:rFonts w:ascii="Arial" w:hAnsi="Arial"/>
                <w:color w:val="0000FF"/>
                <w:sz w:val="20"/>
                <w:szCs w:val="20"/>
                <w:lang w:eastAsia="ko-KR"/>
              </w:rPr>
              <w:t>le to speak, read and write</w:t>
            </w:r>
            <w:r w:rsidRPr="0002455F">
              <w:rPr>
                <w:rFonts w:ascii="Arial" w:hAnsi="Arial"/>
                <w:color w:val="0000FF"/>
                <w:sz w:val="20"/>
                <w:szCs w:val="20"/>
                <w:lang w:eastAsia="ko-KR"/>
              </w:rPr>
              <w:t xml:space="preserve"> </w:t>
            </w:r>
            <w:r w:rsidRPr="0002455F">
              <w:rPr>
                <w:rFonts w:ascii="Arial" w:hAnsi="Arial"/>
                <w:color w:val="FF0000"/>
                <w:sz w:val="20"/>
                <w:szCs w:val="20"/>
                <w:u w:val="single"/>
                <w:lang w:eastAsia="ko-KR"/>
              </w:rPr>
              <w:t>English and/or French</w:t>
            </w:r>
            <w:r w:rsidRPr="0002455F">
              <w:rPr>
                <w:rFonts w:ascii="Arial" w:hAnsi="Arial"/>
                <w:color w:val="0000FF"/>
                <w:sz w:val="20"/>
                <w:szCs w:val="20"/>
                <w:lang w:eastAsia="ko-KR"/>
              </w:rPr>
              <w:t xml:space="preserve"> at the level of proficiency </w:t>
            </w:r>
            <w:r w:rsidR="007943CE" w:rsidRPr="007943CE">
              <w:rPr>
                <w:rFonts w:ascii="Arial" w:hAnsi="Arial"/>
                <w:color w:val="0000FF"/>
                <w:sz w:val="20"/>
                <w:szCs w:val="20"/>
                <w:lang w:eastAsia="ko-KR"/>
              </w:rPr>
              <w:t>normally referred to in Government as a CBC (Advanced comprehension, Intermediate writing, Advanced oral)</w:t>
            </w:r>
          </w:p>
          <w:p w:rsidR="007943CE" w:rsidRPr="007943CE" w:rsidRDefault="007943CE" w:rsidP="007943CE">
            <w:pPr>
              <w:spacing w:before="60" w:after="120"/>
              <w:rPr>
                <w:rFonts w:ascii="Arial" w:hAnsi="Arial"/>
                <w:color w:val="0000FF"/>
                <w:sz w:val="20"/>
                <w:szCs w:val="20"/>
                <w:lang w:eastAsia="ko-KR"/>
              </w:rPr>
            </w:pPr>
          </w:p>
          <w:p w:rsidR="001F432C" w:rsidRPr="0080449F" w:rsidRDefault="007943CE" w:rsidP="0080449F">
            <w:pPr>
              <w:spacing w:before="60" w:after="120"/>
              <w:rPr>
                <w:rFonts w:ascii="Arial" w:hAnsi="Arial"/>
                <w:i/>
                <w:sz w:val="20"/>
                <w:szCs w:val="20"/>
                <w:lang w:eastAsia="en-NZ"/>
              </w:rPr>
            </w:pPr>
            <w:r w:rsidRPr="0080449F">
              <w:rPr>
                <w:rFonts w:ascii="Arial" w:hAnsi="Arial"/>
                <w:i/>
                <w:color w:val="0000FF"/>
                <w:sz w:val="20"/>
                <w:szCs w:val="20"/>
                <w:lang w:eastAsia="ko-KR"/>
              </w:rPr>
              <w:t>Bidders must refer to the Language Grid provided at Appendix A</w:t>
            </w:r>
          </w:p>
        </w:tc>
      </w:tr>
    </w:tbl>
    <w:p w:rsidR="00D50269" w:rsidRPr="00D35745" w:rsidRDefault="00D50269" w:rsidP="00D50269">
      <w:pPr>
        <w:rPr>
          <w:rFonts w:ascii="Arial" w:hAnsi="Arial"/>
          <w:sz w:val="20"/>
          <w:szCs w:val="20"/>
        </w:rPr>
      </w:pPr>
    </w:p>
    <w:p w:rsidR="007741BA" w:rsidRPr="00D35745" w:rsidRDefault="007741BA" w:rsidP="00D50269">
      <w:pPr>
        <w:rPr>
          <w:rFonts w:ascii="Arial" w:hAnsi="Arial"/>
          <w:sz w:val="20"/>
          <w:szCs w:val="20"/>
        </w:rPr>
      </w:pPr>
    </w:p>
    <w:p w:rsidR="007741BA" w:rsidRPr="00D35745" w:rsidRDefault="007741BA" w:rsidP="009B45CE">
      <w:pPr>
        <w:keepNext/>
        <w:numPr>
          <w:ilvl w:val="0"/>
          <w:numId w:val="39"/>
        </w:numPr>
        <w:rPr>
          <w:rFonts w:ascii="Arial" w:hAnsi="Arial" w:cs="Arial"/>
          <w:b/>
          <w:sz w:val="20"/>
          <w:szCs w:val="20"/>
        </w:rPr>
      </w:pPr>
      <w:r w:rsidRPr="00D35745">
        <w:rPr>
          <w:rFonts w:ascii="Arial" w:hAnsi="Arial" w:cs="Arial"/>
          <w:b/>
          <w:sz w:val="20"/>
          <w:szCs w:val="20"/>
        </w:rPr>
        <w:t>RATED TECHNICAL CRITERIA</w:t>
      </w:r>
    </w:p>
    <w:p w:rsidR="00D50269" w:rsidRDefault="00D50269" w:rsidP="00760472">
      <w:pPr>
        <w:keepNext/>
        <w:rPr>
          <w:rFonts w:ascii="Arial" w:hAnsi="Arial"/>
          <w:sz w:val="20"/>
          <w:szCs w:val="20"/>
        </w:rPr>
      </w:pPr>
    </w:p>
    <w:p w:rsidR="0009030E" w:rsidRDefault="0009030E" w:rsidP="009B45CE">
      <w:pPr>
        <w:rPr>
          <w:rStyle w:val="InitialStyle"/>
          <w:rFonts w:ascii="Arial" w:hAnsi="Arial" w:cs="Arial"/>
        </w:rPr>
      </w:pPr>
      <w:r>
        <w:rPr>
          <w:rStyle w:val="InitialStyle"/>
          <w:rFonts w:ascii="Arial" w:hAnsi="Arial" w:cs="Arial"/>
        </w:rPr>
        <w:t>3.1</w:t>
      </w:r>
      <w:r>
        <w:rPr>
          <w:rStyle w:val="InitialStyle"/>
          <w:rFonts w:ascii="Arial" w:hAnsi="Arial" w:cs="Arial"/>
        </w:rPr>
        <w:tab/>
      </w:r>
      <w:r w:rsidR="00527B55">
        <w:rPr>
          <w:rStyle w:val="InitialStyle"/>
          <w:rFonts w:ascii="Arial" w:hAnsi="Arial" w:cs="Arial"/>
        </w:rPr>
        <w:t>Bids that</w:t>
      </w:r>
      <w:r w:rsidRPr="00540407">
        <w:rPr>
          <w:rStyle w:val="InitialStyle"/>
          <w:rFonts w:ascii="Arial" w:hAnsi="Arial" w:cs="Arial"/>
        </w:rPr>
        <w:t xml:space="preserve"> </w:t>
      </w:r>
      <w:r w:rsidR="00527B55">
        <w:rPr>
          <w:rStyle w:val="InitialStyle"/>
          <w:rFonts w:ascii="Arial" w:hAnsi="Arial" w:cs="Arial"/>
        </w:rPr>
        <w:t>satisfy</w:t>
      </w:r>
      <w:r w:rsidRPr="00540407">
        <w:rPr>
          <w:rStyle w:val="InitialStyle"/>
          <w:rFonts w:ascii="Arial" w:hAnsi="Arial" w:cs="Arial"/>
        </w:rPr>
        <w:t xml:space="preserve"> all </w:t>
      </w:r>
      <w:r w:rsidR="00527B55">
        <w:rPr>
          <w:rStyle w:val="InitialStyle"/>
          <w:rFonts w:ascii="Arial" w:hAnsi="Arial" w:cs="Arial"/>
        </w:rPr>
        <w:t xml:space="preserve">of </w:t>
      </w:r>
      <w:r w:rsidRPr="00540407">
        <w:rPr>
          <w:rStyle w:val="InitialStyle"/>
          <w:rFonts w:ascii="Arial" w:hAnsi="Arial" w:cs="Arial"/>
        </w:rPr>
        <w:t xml:space="preserve">the mandatory technical criteria </w:t>
      </w:r>
      <w:r w:rsidR="00527B55" w:rsidRPr="00392095">
        <w:rPr>
          <w:szCs w:val="20"/>
        </w:rPr>
        <w:t xml:space="preserve">specified </w:t>
      </w:r>
      <w:r w:rsidR="00527B55">
        <w:rPr>
          <w:szCs w:val="20"/>
        </w:rPr>
        <w:t xml:space="preserve">above </w:t>
      </w:r>
      <w:r w:rsidRPr="00540407">
        <w:rPr>
          <w:rStyle w:val="InitialStyle"/>
          <w:rFonts w:ascii="Arial" w:hAnsi="Arial" w:cs="Arial"/>
        </w:rPr>
        <w:t>will be further evaluated and scored in accordance with t</w:t>
      </w:r>
      <w:r w:rsidR="00527B55">
        <w:rPr>
          <w:rStyle w:val="InitialStyle"/>
          <w:rFonts w:ascii="Arial" w:hAnsi="Arial" w:cs="Arial"/>
        </w:rPr>
        <w:t xml:space="preserve">he point rated technical criteria </w:t>
      </w:r>
      <w:r w:rsidR="00527B55" w:rsidRPr="00392095">
        <w:rPr>
          <w:szCs w:val="20"/>
        </w:rPr>
        <w:t xml:space="preserve">specified </w:t>
      </w:r>
      <w:r w:rsidR="00527B55">
        <w:rPr>
          <w:szCs w:val="20"/>
        </w:rPr>
        <w:t>below</w:t>
      </w:r>
      <w:r w:rsidR="00527B55">
        <w:rPr>
          <w:rStyle w:val="InitialStyle"/>
          <w:rFonts w:ascii="Arial" w:hAnsi="Arial" w:cs="Arial"/>
        </w:rPr>
        <w:t>.</w:t>
      </w:r>
    </w:p>
    <w:p w:rsidR="00527B55" w:rsidRDefault="00527B55" w:rsidP="009B45CE">
      <w:pPr>
        <w:rPr>
          <w:rStyle w:val="InitialStyle"/>
          <w:rFonts w:ascii="Arial" w:hAnsi="Arial" w:cs="Arial"/>
        </w:rPr>
      </w:pPr>
    </w:p>
    <w:p w:rsidR="00527B55" w:rsidRPr="00392095" w:rsidRDefault="00FB1D90" w:rsidP="009B45CE">
      <w:pPr>
        <w:rPr>
          <w:szCs w:val="20"/>
        </w:rPr>
      </w:pPr>
      <w:r>
        <w:rPr>
          <w:szCs w:val="20"/>
        </w:rPr>
        <w:lastRenderedPageBreak/>
        <w:t>3</w:t>
      </w:r>
      <w:r w:rsidR="0094621C">
        <w:rPr>
          <w:szCs w:val="20"/>
        </w:rPr>
        <w:t>.2</w:t>
      </w:r>
      <w:r w:rsidR="00527B55">
        <w:rPr>
          <w:szCs w:val="20"/>
        </w:rPr>
        <w:tab/>
      </w:r>
      <w:r w:rsidR="00F77E33">
        <w:rPr>
          <w:szCs w:val="20"/>
        </w:rPr>
        <w:t>A</w:t>
      </w:r>
      <w:r w:rsidR="00527B55" w:rsidRPr="00392095">
        <w:rPr>
          <w:szCs w:val="20"/>
        </w:rPr>
        <w:t xml:space="preserve"> bid must </w:t>
      </w:r>
      <w:r w:rsidR="002B4B2A" w:rsidRPr="00392095">
        <w:rPr>
          <w:szCs w:val="20"/>
        </w:rPr>
        <w:t xml:space="preserve">obtain </w:t>
      </w:r>
      <w:r w:rsidR="00F77E33">
        <w:rPr>
          <w:szCs w:val="20"/>
        </w:rPr>
        <w:t xml:space="preserve">an </w:t>
      </w:r>
      <w:r w:rsidR="009A225D">
        <w:rPr>
          <w:szCs w:val="20"/>
        </w:rPr>
        <w:t>overall</w:t>
      </w:r>
      <w:r w:rsidR="00F77E33">
        <w:rPr>
          <w:szCs w:val="20"/>
        </w:rPr>
        <w:t xml:space="preserve"> score totalling </w:t>
      </w:r>
      <w:r w:rsidR="00EB67D4">
        <w:rPr>
          <w:szCs w:val="20"/>
        </w:rPr>
        <w:t>at least</w:t>
      </w:r>
      <w:r w:rsidR="002B4B2A">
        <w:rPr>
          <w:szCs w:val="20"/>
        </w:rPr>
        <w:t xml:space="preserve"> </w:t>
      </w:r>
      <w:r w:rsidR="00773CEF" w:rsidRPr="006E63E5">
        <w:rPr>
          <w:color w:val="FF0000"/>
          <w:szCs w:val="20"/>
          <w:u w:val="single"/>
        </w:rPr>
        <w:t>xx</w:t>
      </w:r>
      <w:r w:rsidR="00773CEF">
        <w:rPr>
          <w:szCs w:val="20"/>
        </w:rPr>
        <w:t xml:space="preserve"> </w:t>
      </w:r>
      <w:r w:rsidR="002B4B2A">
        <w:rPr>
          <w:szCs w:val="20"/>
        </w:rPr>
        <w:t xml:space="preserve">% of the maximum </w:t>
      </w:r>
      <w:r w:rsidR="002B4B2A" w:rsidRPr="00392095">
        <w:rPr>
          <w:szCs w:val="20"/>
        </w:rPr>
        <w:t xml:space="preserve">points </w:t>
      </w:r>
      <w:r w:rsidR="002B4B2A">
        <w:rPr>
          <w:szCs w:val="20"/>
        </w:rPr>
        <w:t xml:space="preserve">possible </w:t>
      </w:r>
      <w:r w:rsidR="002B4B2A" w:rsidRPr="00392095">
        <w:rPr>
          <w:szCs w:val="20"/>
        </w:rPr>
        <w:t>for all of the point</w:t>
      </w:r>
      <w:r w:rsidR="002B4B2A">
        <w:rPr>
          <w:szCs w:val="20"/>
        </w:rPr>
        <w:t>-rated</w:t>
      </w:r>
      <w:r w:rsidR="002B4B2A" w:rsidRPr="00392095">
        <w:rPr>
          <w:szCs w:val="20"/>
        </w:rPr>
        <w:t xml:space="preserve"> </w:t>
      </w:r>
      <w:r w:rsidR="002B4B2A">
        <w:rPr>
          <w:szCs w:val="20"/>
        </w:rPr>
        <w:t>technical</w:t>
      </w:r>
      <w:r w:rsidR="002B4B2A" w:rsidRPr="00392095">
        <w:rPr>
          <w:szCs w:val="20"/>
        </w:rPr>
        <w:t xml:space="preserve"> criteria</w:t>
      </w:r>
      <w:r w:rsidR="002B4B2A">
        <w:rPr>
          <w:szCs w:val="20"/>
        </w:rPr>
        <w:t xml:space="preserve"> </w:t>
      </w:r>
      <w:r w:rsidR="00527B55" w:rsidRPr="00392095">
        <w:rPr>
          <w:szCs w:val="20"/>
        </w:rPr>
        <w:t>specified below</w:t>
      </w:r>
      <w:r w:rsidR="00527B55">
        <w:rPr>
          <w:szCs w:val="20"/>
        </w:rPr>
        <w:t xml:space="preserve"> t</w:t>
      </w:r>
      <w:r w:rsidR="00527B55" w:rsidRPr="00392095">
        <w:rPr>
          <w:szCs w:val="20"/>
        </w:rPr>
        <w:t>o be de</w:t>
      </w:r>
      <w:r w:rsidR="00527B55">
        <w:rPr>
          <w:szCs w:val="20"/>
        </w:rPr>
        <w:t>emed</w:t>
      </w:r>
      <w:r w:rsidR="00527B55" w:rsidRPr="00392095">
        <w:rPr>
          <w:szCs w:val="20"/>
        </w:rPr>
        <w:t xml:space="preserve"> responsive. </w:t>
      </w:r>
    </w:p>
    <w:p w:rsidR="00527B55" w:rsidRPr="00392095" w:rsidRDefault="00527B55" w:rsidP="009B45CE">
      <w:pPr>
        <w:rPr>
          <w:szCs w:val="20"/>
        </w:rPr>
      </w:pPr>
    </w:p>
    <w:p w:rsidR="00605BB0" w:rsidRDefault="00FB1D90" w:rsidP="009B45CE">
      <w:pPr>
        <w:rPr>
          <w:szCs w:val="20"/>
        </w:rPr>
      </w:pPr>
      <w:r>
        <w:rPr>
          <w:szCs w:val="20"/>
        </w:rPr>
        <w:t>3</w:t>
      </w:r>
      <w:r w:rsidR="0094621C">
        <w:rPr>
          <w:szCs w:val="20"/>
        </w:rPr>
        <w:t>.3</w:t>
      </w:r>
      <w:r w:rsidR="00527B55">
        <w:rPr>
          <w:szCs w:val="20"/>
        </w:rPr>
        <w:tab/>
      </w:r>
      <w:r w:rsidR="00746545" w:rsidRPr="00392095">
        <w:rPr>
          <w:szCs w:val="20"/>
        </w:rPr>
        <w:t>The Bidder must pro</w:t>
      </w:r>
      <w:r w:rsidR="00746545">
        <w:rPr>
          <w:szCs w:val="20"/>
        </w:rPr>
        <w:t>vide documented substantiation that</w:t>
      </w:r>
      <w:r w:rsidR="00746545" w:rsidRPr="00392095">
        <w:rPr>
          <w:szCs w:val="20"/>
        </w:rPr>
        <w:t xml:space="preserve"> </w:t>
      </w:r>
      <w:r w:rsidR="00746545">
        <w:rPr>
          <w:szCs w:val="20"/>
        </w:rPr>
        <w:t xml:space="preserve">sufficiently </w:t>
      </w:r>
      <w:r w:rsidR="00746545" w:rsidRPr="00392095">
        <w:rPr>
          <w:szCs w:val="20"/>
        </w:rPr>
        <w:t xml:space="preserve">supports </w:t>
      </w:r>
      <w:r w:rsidR="00746545">
        <w:rPr>
          <w:szCs w:val="20"/>
        </w:rPr>
        <w:t xml:space="preserve">claims of </w:t>
      </w:r>
      <w:r w:rsidR="00746545" w:rsidRPr="00392095">
        <w:rPr>
          <w:szCs w:val="20"/>
        </w:rPr>
        <w:t>compliance</w:t>
      </w:r>
      <w:r w:rsidR="00746545">
        <w:rPr>
          <w:szCs w:val="20"/>
        </w:rPr>
        <w:t xml:space="preserve"> with each criterion</w:t>
      </w:r>
      <w:r w:rsidR="001259D6">
        <w:rPr>
          <w:szCs w:val="20"/>
        </w:rPr>
        <w:t>.</w:t>
      </w:r>
    </w:p>
    <w:p w:rsidR="001259D6" w:rsidRDefault="001259D6" w:rsidP="001259D6">
      <w:pPr>
        <w:ind w:left="709" w:hanging="709"/>
        <w:outlineLvl w:val="0"/>
        <w:rPr>
          <w:rFonts w:ascii="Arial" w:hAnsi="Arial" w:cs="Arial"/>
          <w:sz w:val="20"/>
          <w:szCs w:val="20"/>
        </w:rPr>
      </w:pPr>
    </w:p>
    <w:tbl>
      <w:tblPr>
        <w:tblW w:w="9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8626"/>
      </w:tblGrid>
      <w:tr w:rsidR="006472E0" w:rsidRPr="00D35745" w:rsidTr="00030E51">
        <w:trPr>
          <w:trHeight w:val="802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472E0" w:rsidRPr="00D35745" w:rsidRDefault="0088208A" w:rsidP="005B6DA2">
            <w:pPr>
              <w:keepNext/>
              <w:spacing w:before="120"/>
              <w:ind w:left="-46" w:right="-21"/>
              <w:jc w:val="center"/>
              <w:rPr>
                <w:rFonts w:ascii="Arial" w:hAnsi="Arial"/>
                <w:b/>
                <w:sz w:val="20"/>
                <w:szCs w:val="20"/>
                <w:lang w:eastAsia="en-NZ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NZ"/>
              </w:rPr>
              <w:t>R1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E0" w:rsidRPr="00D35745" w:rsidRDefault="001177B0" w:rsidP="00760472">
            <w:pPr>
              <w:keepNext/>
              <w:spacing w:before="120" w:after="120"/>
              <w:rPr>
                <w:rFonts w:ascii="Arial" w:hAnsi="Arial"/>
                <w:smallCaps/>
                <w:sz w:val="20"/>
                <w:szCs w:val="20"/>
              </w:rPr>
            </w:pPr>
            <w:r w:rsidRPr="00CC15C0">
              <w:rPr>
                <w:rFonts w:ascii="Arial" w:hAnsi="Arial"/>
                <w:b/>
                <w:color w:val="0000FF"/>
                <w:sz w:val="20"/>
                <w:szCs w:val="20"/>
                <w:lang w:eastAsia="ko-KR"/>
              </w:rPr>
              <w:t xml:space="preserve">Experience with </w:t>
            </w:r>
            <w:r w:rsidR="001C251D" w:rsidRPr="00CC15C0">
              <w:rPr>
                <w:rFonts w:ascii="Arial" w:hAnsi="Arial"/>
                <w:b/>
                <w:color w:val="0000FF"/>
                <w:sz w:val="20"/>
                <w:szCs w:val="20"/>
                <w:lang w:eastAsia="ko-KR"/>
              </w:rPr>
              <w:t>senior executive engagement</w:t>
            </w:r>
            <w:r w:rsidR="00CC3EEB" w:rsidRPr="00CC15C0">
              <w:rPr>
                <w:rFonts w:ascii="Arial" w:hAnsi="Arial"/>
                <w:b/>
                <w:color w:val="0000FF"/>
                <w:sz w:val="20"/>
                <w:szCs w:val="20"/>
                <w:lang w:eastAsia="ko-KR"/>
              </w:rPr>
              <w:t xml:space="preserve"> </w:t>
            </w:r>
            <w:r w:rsidR="00CC3EEB" w:rsidRPr="00CC15C0">
              <w:rPr>
                <w:rFonts w:ascii="Arial" w:hAnsi="Arial"/>
                <w:bCs/>
                <w:i/>
                <w:color w:val="0000FF"/>
                <w:sz w:val="20"/>
                <w:szCs w:val="20"/>
              </w:rPr>
              <w:t>(maximum</w:t>
            </w:r>
            <w:r w:rsidR="00CC3EEB" w:rsidRPr="00CC3EEB">
              <w:rPr>
                <w:rFonts w:ascii="Arial" w:hAnsi="Arial"/>
                <w:bCs/>
                <w:i/>
                <w:sz w:val="20"/>
                <w:szCs w:val="20"/>
              </w:rPr>
              <w:t xml:space="preserve"> </w:t>
            </w:r>
            <w:r w:rsidR="00642AE1" w:rsidRPr="00642AE1">
              <w:rPr>
                <w:rFonts w:ascii="Arial" w:hAnsi="Arial"/>
                <w:b/>
                <w:bCs/>
                <w:i/>
                <w:color w:val="FF0000"/>
                <w:sz w:val="20"/>
                <w:szCs w:val="20"/>
                <w:u w:val="single"/>
              </w:rPr>
              <w:t>20</w:t>
            </w:r>
            <w:r w:rsidR="00CC3EEB" w:rsidRPr="00CC3EEB">
              <w:rPr>
                <w:rFonts w:ascii="Arial" w:hAnsi="Arial"/>
                <w:bCs/>
                <w:i/>
                <w:sz w:val="20"/>
                <w:szCs w:val="20"/>
              </w:rPr>
              <w:t xml:space="preserve"> </w:t>
            </w:r>
            <w:r w:rsidR="00CC3EEB" w:rsidRPr="00CC15C0">
              <w:rPr>
                <w:rFonts w:ascii="Arial" w:hAnsi="Arial"/>
                <w:bCs/>
                <w:i/>
                <w:color w:val="0000FF"/>
                <w:sz w:val="20"/>
                <w:szCs w:val="20"/>
              </w:rPr>
              <w:t>points)</w:t>
            </w:r>
            <w:r w:rsidR="00CC3EEB">
              <w:rPr>
                <w:rFonts w:ascii="Arial" w:hAnsi="Arial"/>
                <w:bCs/>
                <w:i/>
                <w:sz w:val="20"/>
                <w:szCs w:val="20"/>
              </w:rPr>
              <w:t xml:space="preserve"> </w:t>
            </w:r>
          </w:p>
          <w:p w:rsidR="00642AE1" w:rsidRPr="00642AE1" w:rsidRDefault="00642AE1" w:rsidP="00642AE1">
            <w:pPr>
              <w:spacing w:before="120" w:after="120"/>
              <w:rPr>
                <w:rFonts w:ascii="Arial" w:hAnsi="Arial"/>
                <w:color w:val="0000FF"/>
                <w:sz w:val="20"/>
                <w:szCs w:val="20"/>
                <w:lang w:eastAsia="en-NZ"/>
              </w:rPr>
            </w:pPr>
            <w:r w:rsidRPr="00642AE1">
              <w:rPr>
                <w:rFonts w:ascii="Arial" w:hAnsi="Arial"/>
                <w:color w:val="0000FF"/>
                <w:sz w:val="20"/>
                <w:szCs w:val="20"/>
                <w:lang w:eastAsia="en-NZ"/>
              </w:rPr>
              <w:t>The Bidder should demonstrate that the proposed Resource has more than ten (10) years of relevant experience providing advice and guidance to senior management* on change resistance, culture change or workplace transformation in the public or private industry within the past twenty-five (25) years.</w:t>
            </w:r>
          </w:p>
          <w:p w:rsidR="00642AE1" w:rsidRPr="00CC15C0" w:rsidRDefault="008C18D6" w:rsidP="00296303">
            <w:pPr>
              <w:keepNext/>
              <w:tabs>
                <w:tab w:val="left" w:pos="808"/>
              </w:tabs>
              <w:spacing w:before="120" w:after="120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  <w:r w:rsidRPr="00CC15C0">
              <w:rPr>
                <w:rFonts w:ascii="Arial" w:hAnsi="Arial" w:cs="Arial"/>
                <w:b/>
                <w:smallCaps/>
                <w:color w:val="0000FF"/>
                <w:sz w:val="20"/>
                <w:szCs w:val="20"/>
              </w:rPr>
              <w:t>Scoring</w:t>
            </w:r>
            <w:r w:rsidRPr="00CC15C0">
              <w:rPr>
                <w:rFonts w:ascii="Arial" w:hAnsi="Arial" w:cs="Arial"/>
                <w:smallCaps/>
                <w:color w:val="0000FF"/>
                <w:sz w:val="20"/>
                <w:szCs w:val="20"/>
              </w:rPr>
              <w:t xml:space="preserve">: </w:t>
            </w:r>
          </w:p>
          <w:p w:rsidR="00642AE1" w:rsidRPr="00CC15C0" w:rsidRDefault="00642AE1" w:rsidP="00642AE1">
            <w:pPr>
              <w:keepNext/>
              <w:tabs>
                <w:tab w:val="left" w:pos="808"/>
              </w:tabs>
              <w:spacing w:before="120" w:after="120"/>
              <w:rPr>
                <w:rFonts w:ascii="Arial" w:hAnsi="Arial" w:cs="Arial"/>
                <w:smallCaps/>
                <w:color w:val="0000FF"/>
                <w:sz w:val="20"/>
                <w:szCs w:val="20"/>
              </w:rPr>
            </w:pPr>
            <w:r w:rsidRPr="00CC15C0">
              <w:rPr>
                <w:rFonts w:ascii="Arial" w:hAnsi="Arial" w:cs="Arial"/>
                <w:smallCaps/>
                <w:color w:val="0000FF"/>
                <w:sz w:val="20"/>
                <w:szCs w:val="20"/>
              </w:rPr>
              <w:t>&gt;10-13 years = 10 points</w:t>
            </w:r>
          </w:p>
          <w:p w:rsidR="00642AE1" w:rsidRPr="00CC15C0" w:rsidRDefault="00CC15C0" w:rsidP="00642AE1">
            <w:pPr>
              <w:keepNext/>
              <w:tabs>
                <w:tab w:val="left" w:pos="808"/>
              </w:tabs>
              <w:spacing w:before="120" w:after="120"/>
              <w:rPr>
                <w:rFonts w:ascii="Arial" w:hAnsi="Arial" w:cs="Arial"/>
                <w:smallCap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00FF"/>
                <w:sz w:val="20"/>
                <w:szCs w:val="20"/>
              </w:rPr>
              <w:t>&gt;13</w:t>
            </w:r>
            <w:r w:rsidRPr="00CC15C0">
              <w:rPr>
                <w:rFonts w:ascii="Arial" w:hAnsi="Arial" w:cs="Arial"/>
                <w:smallCaps/>
                <w:color w:val="0000FF"/>
                <w:sz w:val="20"/>
                <w:szCs w:val="20"/>
              </w:rPr>
              <w:t>-</w:t>
            </w:r>
            <w:r w:rsidR="00642AE1" w:rsidRPr="00CC15C0">
              <w:rPr>
                <w:rFonts w:ascii="Arial" w:hAnsi="Arial" w:cs="Arial"/>
                <w:smallCaps/>
                <w:color w:val="0000FF"/>
                <w:sz w:val="20"/>
                <w:szCs w:val="20"/>
              </w:rPr>
              <w:t>16 years =</w:t>
            </w:r>
            <w:r>
              <w:rPr>
                <w:rFonts w:ascii="Arial" w:hAnsi="Arial" w:cs="Arial"/>
                <w:smallCaps/>
                <w:color w:val="0000FF"/>
                <w:sz w:val="20"/>
                <w:szCs w:val="20"/>
              </w:rPr>
              <w:t xml:space="preserve"> </w:t>
            </w:r>
            <w:r w:rsidR="00642AE1" w:rsidRPr="00CC15C0">
              <w:rPr>
                <w:rFonts w:ascii="Arial" w:hAnsi="Arial" w:cs="Arial"/>
                <w:smallCaps/>
                <w:color w:val="0000FF"/>
                <w:sz w:val="20"/>
                <w:szCs w:val="20"/>
              </w:rPr>
              <w:t>15 points</w:t>
            </w:r>
          </w:p>
          <w:p w:rsidR="00642AE1" w:rsidRPr="00CC15C0" w:rsidRDefault="00642AE1" w:rsidP="00642AE1">
            <w:pPr>
              <w:keepNext/>
              <w:tabs>
                <w:tab w:val="left" w:pos="808"/>
              </w:tabs>
              <w:spacing w:before="120" w:after="120"/>
              <w:rPr>
                <w:rFonts w:ascii="Arial" w:hAnsi="Arial" w:cs="Arial"/>
                <w:smallCaps/>
                <w:color w:val="0000FF"/>
                <w:sz w:val="20"/>
                <w:szCs w:val="20"/>
              </w:rPr>
            </w:pPr>
            <w:r w:rsidRPr="00CC15C0">
              <w:rPr>
                <w:rFonts w:ascii="Arial" w:hAnsi="Arial" w:cs="Arial"/>
                <w:smallCaps/>
                <w:color w:val="0000FF"/>
                <w:sz w:val="20"/>
                <w:szCs w:val="20"/>
              </w:rPr>
              <w:t>&gt;16</w:t>
            </w:r>
            <w:r w:rsidR="00CC15C0" w:rsidRPr="00CC15C0">
              <w:rPr>
                <w:rFonts w:ascii="Arial" w:hAnsi="Arial" w:cs="Arial"/>
                <w:smallCaps/>
                <w:color w:val="0000FF"/>
                <w:sz w:val="20"/>
                <w:szCs w:val="20"/>
              </w:rPr>
              <w:t>-</w:t>
            </w:r>
            <w:r w:rsidRPr="00CC15C0">
              <w:rPr>
                <w:rFonts w:ascii="Arial" w:hAnsi="Arial" w:cs="Arial"/>
                <w:smallCaps/>
                <w:color w:val="0000FF"/>
                <w:sz w:val="20"/>
                <w:szCs w:val="20"/>
              </w:rPr>
              <w:t>20+ years = 20 points</w:t>
            </w:r>
          </w:p>
          <w:p w:rsidR="00642AE1" w:rsidRPr="00CC15C0" w:rsidRDefault="00642AE1" w:rsidP="00642AE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CC15C0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*Senior Executive is defined as a position within an organization who holds the top-ranks within the organization’s authority and accountability structure. </w:t>
            </w:r>
          </w:p>
          <w:p w:rsidR="00642AE1" w:rsidRPr="00CC15C0" w:rsidRDefault="00642AE1" w:rsidP="00642AE1">
            <w:pPr>
              <w:pStyle w:val="ListParagraph"/>
              <w:widowControl w:val="0"/>
              <w:numPr>
                <w:ilvl w:val="0"/>
                <w:numId w:val="38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i/>
                <w:color w:val="0000FF"/>
                <w:sz w:val="18"/>
                <w:szCs w:val="18"/>
              </w:rPr>
            </w:pPr>
            <w:r w:rsidRPr="00CC15C0">
              <w:rPr>
                <w:rFonts w:cs="Arial"/>
                <w:i/>
                <w:color w:val="0000FF"/>
                <w:sz w:val="18"/>
                <w:szCs w:val="18"/>
              </w:rPr>
              <w:t>For the purposes of this RFP, within the public sector, Senior Executive may include: Deputy Minister (DM), Associate Deputy Minister, Assistant Deputy Minister (ADM), Chief Information Officer (CIO), Chief Financial Officer (CFO) and other positions that are EX-01 (or equivalent) level or higher.</w:t>
            </w:r>
          </w:p>
          <w:p w:rsidR="00642AE1" w:rsidRPr="00CC15C0" w:rsidRDefault="00642AE1" w:rsidP="00642AE1">
            <w:pPr>
              <w:pStyle w:val="ListParagraph"/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i/>
                <w:color w:val="0000FF"/>
                <w:sz w:val="18"/>
                <w:szCs w:val="18"/>
              </w:rPr>
            </w:pPr>
            <w:r w:rsidRPr="00CC15C0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</w:p>
          <w:p w:rsidR="006472E0" w:rsidRDefault="00642AE1" w:rsidP="001259D6">
            <w:pPr>
              <w:pStyle w:val="ListParagraph"/>
              <w:widowControl w:val="0"/>
              <w:numPr>
                <w:ilvl w:val="0"/>
                <w:numId w:val="38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i/>
                <w:color w:val="0000FF"/>
                <w:sz w:val="18"/>
                <w:szCs w:val="18"/>
              </w:rPr>
            </w:pPr>
            <w:r w:rsidRPr="00CC15C0">
              <w:rPr>
                <w:rFonts w:cs="Arial"/>
                <w:i/>
                <w:color w:val="0000FF"/>
                <w:sz w:val="18"/>
                <w:szCs w:val="18"/>
              </w:rPr>
              <w:t xml:space="preserve">In the private sector, the Senior Executive is either a member of or reports directly to the organization’s ownership, company officers or Board of Directors. Senior Executive may include: President, Vice President (VP), Chief Financial Officer, Chief Information Officer, Chief Operating Officer, Chief Executive Officer (CEO), </w:t>
            </w:r>
            <w:r w:rsidR="001259D6">
              <w:rPr>
                <w:rFonts w:cs="Arial"/>
                <w:i/>
                <w:color w:val="0000FF"/>
                <w:sz w:val="18"/>
                <w:szCs w:val="18"/>
              </w:rPr>
              <w:t>Officer, Principal, or Partner.</w:t>
            </w:r>
          </w:p>
          <w:p w:rsidR="001259D6" w:rsidRPr="001259D6" w:rsidRDefault="001259D6" w:rsidP="001259D6">
            <w:pPr>
              <w:pStyle w:val="ListParagraph"/>
              <w:rPr>
                <w:rFonts w:cs="Arial"/>
                <w:i/>
                <w:color w:val="0000FF"/>
                <w:sz w:val="18"/>
                <w:szCs w:val="18"/>
              </w:rPr>
            </w:pPr>
          </w:p>
          <w:p w:rsidR="001259D6" w:rsidRPr="001259D6" w:rsidRDefault="001259D6" w:rsidP="001259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i/>
                <w:color w:val="0000FF"/>
                <w:sz w:val="18"/>
                <w:szCs w:val="18"/>
              </w:rPr>
            </w:pPr>
          </w:p>
          <w:p w:rsidR="00067011" w:rsidRPr="00CC15C0" w:rsidRDefault="005C15A1" w:rsidP="00CC15C0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CC15C0">
              <w:rPr>
                <w:rFonts w:ascii="Arial" w:hAnsi="Arial" w:cs="Arial"/>
                <w:i/>
                <w:color w:val="0000FF"/>
                <w:sz w:val="20"/>
                <w:szCs w:val="20"/>
                <w:lang w:eastAsia="ko-KR"/>
              </w:rPr>
              <w:t xml:space="preserve">Submit </w:t>
            </w:r>
            <w:r w:rsidRPr="00CC15C0">
              <w:rPr>
                <w:rFonts w:ascii="Arial" w:hAnsi="Arial"/>
                <w:bCs/>
                <w:i/>
                <w:color w:val="0000FF"/>
                <w:sz w:val="20"/>
                <w:szCs w:val="20"/>
              </w:rPr>
              <w:t>Form A</w:t>
            </w:r>
            <w:r w:rsidR="00356D82" w:rsidRPr="00CC15C0">
              <w:rPr>
                <w:rFonts w:ascii="Arial" w:hAnsi="Arial"/>
                <w:bCs/>
                <w:i/>
                <w:color w:val="0000FF"/>
                <w:sz w:val="20"/>
                <w:szCs w:val="20"/>
              </w:rPr>
              <w:t xml:space="preserve"> at</w:t>
            </w:r>
            <w:r w:rsidR="006E4024" w:rsidRPr="00CC15C0">
              <w:rPr>
                <w:rFonts w:ascii="Arial" w:hAnsi="Arial"/>
                <w:bCs/>
                <w:i/>
                <w:color w:val="0000FF"/>
                <w:sz w:val="20"/>
                <w:szCs w:val="20"/>
              </w:rPr>
              <w:t xml:space="preserve"> section</w:t>
            </w:r>
            <w:r w:rsidR="00356D82" w:rsidRPr="00CC15C0">
              <w:rPr>
                <w:rFonts w:ascii="Arial" w:hAnsi="Arial"/>
                <w:bCs/>
                <w:i/>
                <w:color w:val="0000FF"/>
                <w:sz w:val="20"/>
                <w:szCs w:val="20"/>
              </w:rPr>
              <w:t xml:space="preserve"> 4.</w:t>
            </w:r>
            <w:r w:rsidR="00180F42" w:rsidRPr="00CC15C0">
              <w:rPr>
                <w:rFonts w:ascii="Arial" w:hAnsi="Arial"/>
                <w:bCs/>
                <w:i/>
                <w:color w:val="0000FF"/>
                <w:sz w:val="20"/>
                <w:szCs w:val="20"/>
              </w:rPr>
              <w:t>2</w:t>
            </w:r>
            <w:r w:rsidRPr="00CC15C0">
              <w:rPr>
                <w:rFonts w:ascii="Arial" w:hAnsi="Arial"/>
                <w:i/>
                <w:color w:val="0000FF"/>
                <w:sz w:val="20"/>
                <w:szCs w:val="20"/>
                <w:lang w:eastAsia="ko-KR"/>
              </w:rPr>
              <w:t>: “Summary Listing of the Experience of the Proposed Resource”</w:t>
            </w:r>
            <w:r w:rsidRPr="00CC15C0">
              <w:rPr>
                <w:rFonts w:ascii="Arial" w:hAnsi="Arial" w:cs="Arial"/>
                <w:i/>
                <w:color w:val="0000FF"/>
                <w:sz w:val="20"/>
                <w:szCs w:val="20"/>
                <w:lang w:eastAsia="ko-KR"/>
              </w:rPr>
              <w:t xml:space="preserve"> to substantiate response to this criterion. List only projects that comply with this criterion</w:t>
            </w:r>
            <w:r w:rsidR="00CC15C0" w:rsidRPr="00CC15C0">
              <w:rPr>
                <w:rFonts w:ascii="Arial" w:hAnsi="Arial" w:cs="Arial"/>
                <w:i/>
                <w:color w:val="0000FF"/>
                <w:sz w:val="20"/>
                <w:szCs w:val="20"/>
                <w:lang w:eastAsia="ko-KR"/>
              </w:rPr>
              <w:t>.</w:t>
            </w:r>
          </w:p>
        </w:tc>
      </w:tr>
      <w:tr w:rsidR="008C18D6" w:rsidRPr="00D35745" w:rsidTr="00030E51">
        <w:trPr>
          <w:trHeight w:val="124"/>
          <w:jc w:val="center"/>
        </w:trPr>
        <w:tc>
          <w:tcPr>
            <w:tcW w:w="574" w:type="dxa"/>
            <w:tcBorders>
              <w:top w:val="single" w:sz="4" w:space="0" w:color="auto"/>
            </w:tcBorders>
            <w:shd w:val="clear" w:color="auto" w:fill="F2DBDB"/>
          </w:tcPr>
          <w:p w:rsidR="008C18D6" w:rsidRPr="00D35745" w:rsidRDefault="008C18D6" w:rsidP="00F1523F">
            <w:pPr>
              <w:keepNext/>
              <w:spacing w:before="120"/>
              <w:ind w:left="-46" w:right="-21"/>
              <w:jc w:val="center"/>
              <w:rPr>
                <w:rFonts w:ascii="Arial" w:hAnsi="Arial"/>
                <w:b/>
                <w:sz w:val="20"/>
                <w:szCs w:val="20"/>
                <w:lang w:eastAsia="en-NZ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NZ"/>
              </w:rPr>
              <w:t>R</w:t>
            </w:r>
            <w:r w:rsidR="006A2D14">
              <w:rPr>
                <w:rFonts w:ascii="Arial" w:hAnsi="Arial"/>
                <w:b/>
                <w:sz w:val="20"/>
                <w:szCs w:val="20"/>
                <w:lang w:eastAsia="en-NZ"/>
              </w:rPr>
              <w:t>3</w:t>
            </w:r>
          </w:p>
        </w:tc>
        <w:tc>
          <w:tcPr>
            <w:tcW w:w="8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6" w:rsidRPr="00D35745" w:rsidRDefault="008C18D6" w:rsidP="00F1523F">
            <w:pPr>
              <w:keepNext/>
              <w:spacing w:before="120" w:after="120"/>
              <w:rPr>
                <w:rFonts w:ascii="Arial" w:hAnsi="Arial"/>
                <w:smallCaps/>
                <w:sz w:val="20"/>
                <w:szCs w:val="20"/>
              </w:rPr>
            </w:pPr>
            <w:r w:rsidRPr="00D35745">
              <w:rPr>
                <w:rFonts w:ascii="Arial" w:hAnsi="Arial"/>
                <w:b/>
                <w:sz w:val="20"/>
                <w:szCs w:val="20"/>
                <w:lang w:eastAsia="ko-KR"/>
              </w:rPr>
              <w:t xml:space="preserve">Experience with </w:t>
            </w:r>
            <w:r w:rsidRPr="00D35745">
              <w:rPr>
                <w:rFonts w:ascii="Arial" w:hAnsi="Arial"/>
                <w:b/>
                <w:color w:val="FF0000"/>
                <w:sz w:val="20"/>
                <w:szCs w:val="20"/>
                <w:u w:val="single"/>
                <w:lang w:eastAsia="ko-KR"/>
              </w:rPr>
              <w:t>XYZ</w:t>
            </w:r>
            <w:r w:rsidR="00754765">
              <w:rPr>
                <w:rFonts w:ascii="Arial" w:hAnsi="Arial"/>
                <w:b/>
                <w:color w:val="FF0000"/>
                <w:sz w:val="20"/>
                <w:szCs w:val="20"/>
                <w:lang w:eastAsia="ko-KR"/>
              </w:rPr>
              <w:t xml:space="preserve"> </w:t>
            </w:r>
            <w:r w:rsidRPr="00CC3EEB">
              <w:rPr>
                <w:rFonts w:ascii="Arial" w:hAnsi="Arial"/>
                <w:bCs/>
                <w:i/>
                <w:sz w:val="20"/>
                <w:szCs w:val="20"/>
              </w:rPr>
              <w:t xml:space="preserve">(maximum </w:t>
            </w:r>
            <w:r w:rsidRPr="00CC3EEB">
              <w:rPr>
                <w:rFonts w:ascii="Arial" w:hAnsi="Arial"/>
                <w:bCs/>
                <w:i/>
                <w:color w:val="FF0000"/>
                <w:sz w:val="20"/>
                <w:szCs w:val="20"/>
                <w:u w:val="single"/>
              </w:rPr>
              <w:t>‘x’</w:t>
            </w:r>
            <w:r w:rsidRPr="00CC3EEB">
              <w:rPr>
                <w:rFonts w:ascii="Arial" w:hAnsi="Arial"/>
                <w:bCs/>
                <w:i/>
                <w:sz w:val="20"/>
                <w:szCs w:val="20"/>
              </w:rPr>
              <w:t xml:space="preserve"> points)</w:t>
            </w:r>
            <w:r>
              <w:rPr>
                <w:rFonts w:ascii="Arial" w:hAnsi="Arial"/>
                <w:bCs/>
                <w:i/>
                <w:sz w:val="20"/>
                <w:szCs w:val="20"/>
              </w:rPr>
              <w:t xml:space="preserve"> </w:t>
            </w:r>
          </w:p>
          <w:p w:rsidR="008C18D6" w:rsidRPr="00D35745" w:rsidRDefault="008C18D6" w:rsidP="00F1523F">
            <w:pPr>
              <w:keepNext/>
              <w:spacing w:before="120" w:after="120"/>
              <w:rPr>
                <w:rFonts w:ascii="Arial" w:hAnsi="Arial"/>
                <w:sz w:val="20"/>
                <w:szCs w:val="20"/>
                <w:lang w:eastAsia="ko-KR"/>
              </w:rPr>
            </w:pPr>
            <w:r w:rsidRPr="00D35745">
              <w:rPr>
                <w:rFonts w:ascii="Arial" w:hAnsi="Arial"/>
                <w:sz w:val="20"/>
                <w:szCs w:val="20"/>
                <w:lang w:eastAsia="en-NZ"/>
              </w:rPr>
              <w:t xml:space="preserve">The Bidder should demonstrate that the proposed </w:t>
            </w:r>
            <w:r w:rsidR="007146CE">
              <w:rPr>
                <w:rFonts w:ascii="Arial" w:hAnsi="Arial"/>
                <w:sz w:val="20"/>
                <w:szCs w:val="20"/>
                <w:lang w:eastAsia="en-NZ"/>
              </w:rPr>
              <w:t>Resource</w:t>
            </w:r>
            <w:r w:rsidRPr="00D35745">
              <w:rPr>
                <w:rFonts w:ascii="Arial" w:hAnsi="Arial"/>
                <w:sz w:val="20"/>
                <w:szCs w:val="20"/>
                <w:lang w:eastAsia="en-NZ"/>
              </w:rPr>
              <w:t xml:space="preserve"> has more </w:t>
            </w:r>
            <w:r w:rsidR="005025C0">
              <w:rPr>
                <w:rFonts w:ascii="Arial" w:hAnsi="Arial"/>
                <w:sz w:val="20"/>
                <w:szCs w:val="20"/>
                <w:lang w:eastAsia="en-NZ"/>
              </w:rPr>
              <w:t xml:space="preserve">than </w:t>
            </w:r>
            <w:r w:rsidRPr="00D35745">
              <w:rPr>
                <w:rFonts w:ascii="Arial" w:hAnsi="Arial"/>
                <w:color w:val="FF0000"/>
                <w:sz w:val="20"/>
                <w:szCs w:val="20"/>
                <w:u w:val="single"/>
                <w:lang w:eastAsia="en-NZ"/>
              </w:rPr>
              <w:t>‘X’ years/projects</w:t>
            </w:r>
            <w:r w:rsidRPr="00D35745">
              <w:rPr>
                <w:rFonts w:ascii="Arial" w:hAnsi="Arial"/>
                <w:sz w:val="20"/>
                <w:szCs w:val="20"/>
                <w:lang w:eastAsia="en-NZ"/>
              </w:rPr>
              <w:t xml:space="preserve"> of relevant experience </w:t>
            </w:r>
            <w:r w:rsidRPr="00D35745">
              <w:rPr>
                <w:rFonts w:ascii="Arial" w:hAnsi="Arial"/>
                <w:color w:val="FF0000"/>
                <w:sz w:val="20"/>
                <w:szCs w:val="20"/>
                <w:u w:val="single"/>
                <w:lang w:eastAsia="en-NZ"/>
              </w:rPr>
              <w:t xml:space="preserve">providing XYZ </w:t>
            </w:r>
            <w:r>
              <w:rPr>
                <w:rFonts w:ascii="Arial" w:hAnsi="Arial"/>
                <w:color w:val="FF0000"/>
                <w:sz w:val="20"/>
                <w:szCs w:val="20"/>
                <w:u w:val="single"/>
                <w:lang w:eastAsia="ko-KR"/>
              </w:rPr>
              <w:t xml:space="preserve">services or </w:t>
            </w:r>
            <w:r w:rsidRPr="00D35745">
              <w:rPr>
                <w:rFonts w:ascii="Arial" w:hAnsi="Arial"/>
                <w:color w:val="FF0000"/>
                <w:sz w:val="20"/>
                <w:szCs w:val="20"/>
                <w:u w:val="single"/>
                <w:lang w:eastAsia="ko-KR"/>
              </w:rPr>
              <w:t>producing XYZ deliverables</w:t>
            </w:r>
            <w:r w:rsidR="00242311">
              <w:rPr>
                <w:rFonts w:ascii="Arial" w:hAnsi="Arial"/>
                <w:sz w:val="20"/>
                <w:szCs w:val="20"/>
                <w:lang w:eastAsia="ko-KR"/>
              </w:rPr>
              <w:t xml:space="preserve"> </w:t>
            </w:r>
            <w:r w:rsidR="00242311">
              <w:rPr>
                <w:rFonts w:ascii="Arial" w:hAnsi="Arial"/>
                <w:sz w:val="20"/>
                <w:szCs w:val="20"/>
                <w:lang w:eastAsia="en-NZ"/>
              </w:rPr>
              <w:t xml:space="preserve">within the past </w:t>
            </w:r>
            <w:r w:rsidR="00242311" w:rsidRPr="00C63DCA">
              <w:rPr>
                <w:rFonts w:ascii="Arial" w:hAnsi="Arial"/>
                <w:color w:val="FF0000"/>
                <w:sz w:val="20"/>
                <w:szCs w:val="20"/>
                <w:u w:val="single"/>
                <w:lang w:eastAsia="en-NZ"/>
              </w:rPr>
              <w:t>‘Y’</w:t>
            </w:r>
            <w:r w:rsidR="00242311">
              <w:rPr>
                <w:rFonts w:ascii="Arial" w:hAnsi="Arial"/>
                <w:sz w:val="20"/>
                <w:szCs w:val="20"/>
                <w:lang w:eastAsia="en-NZ"/>
              </w:rPr>
              <w:t xml:space="preserve"> years.</w:t>
            </w:r>
          </w:p>
          <w:p w:rsidR="008C18D6" w:rsidRDefault="008C18D6" w:rsidP="00517509">
            <w:pPr>
              <w:keepNext/>
              <w:tabs>
                <w:tab w:val="left" w:pos="808"/>
              </w:tabs>
              <w:spacing w:before="120" w:after="120"/>
              <w:rPr>
                <w:rFonts w:ascii="Arial" w:hAnsi="Arial"/>
                <w:sz w:val="20"/>
                <w:szCs w:val="20"/>
                <w:lang w:eastAsia="en-NZ"/>
              </w:rPr>
            </w:pPr>
            <w:r w:rsidRPr="005C15A1">
              <w:rPr>
                <w:rFonts w:ascii="Arial" w:hAnsi="Arial"/>
                <w:b/>
                <w:smallCaps/>
                <w:sz w:val="20"/>
                <w:szCs w:val="20"/>
              </w:rPr>
              <w:t>Scoring:</w:t>
            </w:r>
            <w:r>
              <w:rPr>
                <w:rFonts w:ascii="Arial" w:hAnsi="Arial"/>
                <w:smallCaps/>
                <w:sz w:val="20"/>
                <w:szCs w:val="20"/>
              </w:rPr>
              <w:t xml:space="preserve"> </w:t>
            </w:r>
            <w:r w:rsidR="004B2D79" w:rsidRPr="004B2D79">
              <w:rPr>
                <w:rFonts w:ascii="Arial" w:hAnsi="Arial"/>
                <w:smallCaps/>
                <w:color w:val="FF0000"/>
                <w:sz w:val="20"/>
                <w:szCs w:val="20"/>
              </w:rPr>
              <w:t>’X</w:t>
            </w:r>
            <w:r w:rsidR="004B2D79">
              <w:rPr>
                <w:rFonts w:ascii="Arial" w:hAnsi="Arial"/>
                <w:smallCaps/>
                <w:color w:val="FF0000"/>
                <w:sz w:val="20"/>
                <w:szCs w:val="20"/>
              </w:rPr>
              <w:t>’</w:t>
            </w:r>
            <w:r w:rsidR="004B2D79" w:rsidRPr="004B2D79">
              <w:rPr>
                <w:rFonts w:ascii="Arial" w:hAnsi="Arial"/>
                <w:smallCaps/>
                <w:color w:val="FF0000"/>
                <w:sz w:val="20"/>
                <w:szCs w:val="20"/>
              </w:rPr>
              <w:t xml:space="preserve"> </w:t>
            </w:r>
            <w:r w:rsidRPr="00D35745">
              <w:rPr>
                <w:rFonts w:ascii="Arial" w:hAnsi="Arial"/>
                <w:sz w:val="20"/>
                <w:szCs w:val="20"/>
                <w:lang w:eastAsia="en-NZ"/>
              </w:rPr>
              <w:t xml:space="preserve">points will be awarded for each </w:t>
            </w:r>
            <w:r w:rsidRPr="00D35745">
              <w:rPr>
                <w:rFonts w:ascii="Arial" w:hAnsi="Arial"/>
                <w:color w:val="FF0000"/>
                <w:sz w:val="20"/>
                <w:szCs w:val="20"/>
                <w:u w:val="single"/>
                <w:lang w:eastAsia="en-NZ"/>
              </w:rPr>
              <w:t>‘X’</w:t>
            </w:r>
            <w:r w:rsidRPr="00D35745">
              <w:rPr>
                <w:rFonts w:ascii="Arial" w:hAnsi="Arial"/>
                <w:sz w:val="20"/>
                <w:szCs w:val="20"/>
                <w:lang w:eastAsia="en-NZ"/>
              </w:rPr>
              <w:t xml:space="preserve"> additional </w:t>
            </w:r>
            <w:r w:rsidRPr="00D35745">
              <w:rPr>
                <w:rFonts w:ascii="Arial" w:hAnsi="Arial"/>
                <w:color w:val="FF0000"/>
                <w:sz w:val="20"/>
                <w:szCs w:val="20"/>
                <w:u w:val="single"/>
                <w:lang w:eastAsia="en-NZ"/>
              </w:rPr>
              <w:t>years/projects</w:t>
            </w:r>
            <w:r w:rsidRPr="00D35745">
              <w:rPr>
                <w:rFonts w:ascii="Arial" w:hAnsi="Arial"/>
                <w:sz w:val="20"/>
                <w:szCs w:val="20"/>
                <w:lang w:eastAsia="en-NZ"/>
              </w:rPr>
              <w:t xml:space="preserve"> of relevant experience to a maximum of </w:t>
            </w:r>
            <w:r w:rsidRPr="008C18D6">
              <w:rPr>
                <w:rFonts w:ascii="Arial" w:hAnsi="Arial"/>
                <w:color w:val="FF0000"/>
                <w:sz w:val="20"/>
                <w:szCs w:val="20"/>
                <w:lang w:eastAsia="en-NZ"/>
              </w:rPr>
              <w:t>‘</w:t>
            </w:r>
            <w:r w:rsidRPr="00D35745">
              <w:rPr>
                <w:rFonts w:ascii="Arial" w:hAnsi="Arial"/>
                <w:color w:val="FF0000"/>
                <w:sz w:val="20"/>
                <w:szCs w:val="20"/>
                <w:u w:val="single"/>
                <w:lang w:eastAsia="en-NZ"/>
              </w:rPr>
              <w:t>Y’ years/projects</w:t>
            </w:r>
            <w:r w:rsidRPr="00D35745">
              <w:rPr>
                <w:rFonts w:ascii="Arial" w:hAnsi="Arial"/>
                <w:sz w:val="20"/>
                <w:szCs w:val="20"/>
                <w:lang w:eastAsia="en-NZ"/>
              </w:rPr>
              <w:t xml:space="preserve">. </w:t>
            </w:r>
          </w:p>
          <w:p w:rsidR="009710B7" w:rsidRPr="00296303" w:rsidRDefault="005C15A1" w:rsidP="009710B7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Submit</w:t>
            </w:r>
            <w:r w:rsidR="009710B7" w:rsidRPr="00296303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="007C04A0" w:rsidRPr="00912DC3">
              <w:rPr>
                <w:rFonts w:ascii="Arial" w:hAnsi="Arial"/>
                <w:i/>
                <w:sz w:val="20"/>
                <w:szCs w:val="20"/>
                <w:lang w:eastAsia="ko-KR"/>
              </w:rPr>
              <w:t>Form A</w:t>
            </w:r>
            <w:r w:rsidR="00356D82">
              <w:rPr>
                <w:rFonts w:ascii="Arial" w:hAnsi="Arial"/>
                <w:i/>
                <w:sz w:val="20"/>
                <w:szCs w:val="20"/>
                <w:lang w:eastAsia="ko-KR"/>
              </w:rPr>
              <w:t xml:space="preserve"> at section 4.1</w:t>
            </w:r>
            <w:r w:rsidR="007C04A0" w:rsidRPr="00912DC3">
              <w:rPr>
                <w:rFonts w:ascii="Arial" w:hAnsi="Arial"/>
                <w:i/>
                <w:sz w:val="20"/>
                <w:szCs w:val="20"/>
                <w:lang w:eastAsia="ko-KR"/>
              </w:rPr>
              <w:t xml:space="preserve">: “Summary Listing of the Experience of the Proposed </w:t>
            </w:r>
            <w:r w:rsidR="007C04A0">
              <w:rPr>
                <w:rFonts w:ascii="Arial" w:hAnsi="Arial"/>
                <w:i/>
                <w:sz w:val="20"/>
                <w:szCs w:val="20"/>
                <w:lang w:eastAsia="ko-KR"/>
              </w:rPr>
              <w:t>Resource</w:t>
            </w:r>
            <w:r w:rsidR="007C04A0" w:rsidRPr="00912DC3">
              <w:rPr>
                <w:rFonts w:ascii="Arial" w:hAnsi="Arial"/>
                <w:i/>
                <w:sz w:val="20"/>
                <w:szCs w:val="20"/>
                <w:lang w:eastAsia="ko-KR"/>
              </w:rPr>
              <w:t>”</w:t>
            </w:r>
            <w:r w:rsidR="009710B7" w:rsidRPr="00296303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to substantiate response to this criterion. List only projects that comply with this criterion</w:t>
            </w:r>
          </w:p>
          <w:p w:rsidR="00517509" w:rsidRPr="00D35745" w:rsidRDefault="00517509" w:rsidP="00F1523F">
            <w:pPr>
              <w:keepNext/>
              <w:spacing w:before="120" w:after="120"/>
              <w:ind w:left="231"/>
              <w:rPr>
                <w:rFonts w:ascii="Arial" w:hAnsi="Arial"/>
                <w:i/>
                <w:sz w:val="20"/>
                <w:szCs w:val="20"/>
                <w:lang w:eastAsia="en-NZ"/>
              </w:rPr>
            </w:pPr>
          </w:p>
        </w:tc>
      </w:tr>
      <w:tr w:rsidR="001751EC" w:rsidRPr="00EC548D" w:rsidTr="00030E51">
        <w:trPr>
          <w:trHeight w:val="124"/>
          <w:jc w:val="center"/>
        </w:trPr>
        <w:tc>
          <w:tcPr>
            <w:tcW w:w="574" w:type="dxa"/>
            <w:tcBorders>
              <w:top w:val="single" w:sz="4" w:space="0" w:color="auto"/>
            </w:tcBorders>
            <w:shd w:val="clear" w:color="auto" w:fill="F2DBDB"/>
          </w:tcPr>
          <w:p w:rsidR="001751EC" w:rsidRPr="00D35745" w:rsidRDefault="001751EC" w:rsidP="004E2440">
            <w:pPr>
              <w:spacing w:before="120" w:after="60"/>
              <w:ind w:left="-46" w:right="-21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R4</w:t>
            </w:r>
          </w:p>
        </w:tc>
        <w:tc>
          <w:tcPr>
            <w:tcW w:w="8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EC" w:rsidRPr="00D35745" w:rsidRDefault="001751EC" w:rsidP="004E2440">
            <w:pPr>
              <w:spacing w:before="120" w:after="120"/>
              <w:rPr>
                <w:rFonts w:ascii="Arial" w:hAnsi="Arial"/>
                <w:smallCap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Example </w:t>
            </w:r>
            <w:r w:rsidR="00773CEF">
              <w:rPr>
                <w:rFonts w:ascii="Arial" w:hAnsi="Arial"/>
                <w:b/>
                <w:bCs/>
                <w:sz w:val="20"/>
                <w:szCs w:val="20"/>
              </w:rPr>
              <w:t>Project</w:t>
            </w:r>
            <w:r w:rsidRPr="008C18D6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(s)</w:t>
            </w:r>
            <w:r w:rsidR="00754765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CC3EEB">
              <w:rPr>
                <w:rFonts w:ascii="Arial" w:hAnsi="Arial"/>
                <w:bCs/>
                <w:i/>
                <w:sz w:val="20"/>
                <w:szCs w:val="20"/>
              </w:rPr>
              <w:t xml:space="preserve">(maximum </w:t>
            </w:r>
            <w:r w:rsidR="001C251D" w:rsidRPr="001C251D">
              <w:rPr>
                <w:rFonts w:ascii="Arial" w:hAnsi="Arial"/>
                <w:b/>
                <w:bCs/>
                <w:i/>
                <w:color w:val="FF0000"/>
                <w:sz w:val="20"/>
                <w:szCs w:val="20"/>
                <w:u w:val="single"/>
              </w:rPr>
              <w:t>40</w:t>
            </w:r>
            <w:r w:rsidRPr="00CC3EEB">
              <w:rPr>
                <w:rFonts w:ascii="Arial" w:hAnsi="Arial"/>
                <w:bCs/>
                <w:i/>
                <w:sz w:val="20"/>
                <w:szCs w:val="20"/>
              </w:rPr>
              <w:t xml:space="preserve"> points)</w:t>
            </w:r>
          </w:p>
          <w:p w:rsidR="001751EC" w:rsidRPr="001C251D" w:rsidRDefault="001751EC" w:rsidP="004E2440">
            <w:pPr>
              <w:spacing w:before="120" w:after="120"/>
              <w:rPr>
                <w:rFonts w:ascii="Arial" w:hAnsi="Arial"/>
                <w:color w:val="0000FF"/>
                <w:sz w:val="20"/>
                <w:szCs w:val="20"/>
                <w:lang w:eastAsia="en-NZ"/>
              </w:rPr>
            </w:pPr>
            <w:r w:rsidRPr="00D35745">
              <w:rPr>
                <w:rFonts w:ascii="Arial" w:hAnsi="Arial"/>
                <w:sz w:val="20"/>
                <w:szCs w:val="20"/>
                <w:lang w:eastAsia="ko-KR"/>
              </w:rPr>
              <w:t xml:space="preserve">The Bidder should describe </w:t>
            </w:r>
            <w:r w:rsidRPr="00D35745">
              <w:rPr>
                <w:rFonts w:ascii="Arial" w:hAnsi="Arial"/>
                <w:color w:val="0000FF"/>
                <w:sz w:val="20"/>
                <w:szCs w:val="20"/>
                <w:lang w:eastAsia="en-NZ"/>
              </w:rPr>
              <w:t>two (2)</w:t>
            </w:r>
            <w:r w:rsidRPr="00D35745">
              <w:rPr>
                <w:rFonts w:ascii="Arial" w:hAnsi="Arial"/>
                <w:sz w:val="20"/>
                <w:szCs w:val="20"/>
                <w:lang w:eastAsia="en-NZ"/>
              </w:rPr>
              <w:t xml:space="preserve"> </w:t>
            </w:r>
            <w:r w:rsidR="00773CEF">
              <w:rPr>
                <w:rFonts w:ascii="Arial" w:hAnsi="Arial"/>
                <w:sz w:val="20"/>
                <w:szCs w:val="20"/>
                <w:lang w:eastAsia="en-NZ"/>
              </w:rPr>
              <w:t>Project</w:t>
            </w:r>
            <w:r w:rsidRPr="00021F40">
              <w:rPr>
                <w:rFonts w:ascii="Arial" w:hAnsi="Arial"/>
                <w:color w:val="0000FF"/>
                <w:sz w:val="20"/>
                <w:szCs w:val="20"/>
                <w:lang w:eastAsia="en-NZ"/>
              </w:rPr>
              <w:t>(s)</w:t>
            </w:r>
            <w:r w:rsidRPr="00D35745">
              <w:rPr>
                <w:rFonts w:ascii="Arial" w:hAnsi="Arial"/>
                <w:sz w:val="20"/>
                <w:szCs w:val="20"/>
                <w:lang w:eastAsia="ko-KR"/>
              </w:rPr>
              <w:t xml:space="preserve"> that demonstrate the proposed </w:t>
            </w:r>
            <w:r w:rsidR="007146CE">
              <w:rPr>
                <w:rFonts w:ascii="Arial" w:hAnsi="Arial"/>
                <w:sz w:val="20"/>
                <w:szCs w:val="20"/>
                <w:lang w:eastAsia="ko-KR"/>
              </w:rPr>
              <w:t>Resource</w:t>
            </w:r>
            <w:r w:rsidRPr="00D35745">
              <w:rPr>
                <w:rFonts w:ascii="Arial" w:hAnsi="Arial"/>
                <w:sz w:val="20"/>
                <w:szCs w:val="20"/>
                <w:lang w:eastAsia="ko-KR"/>
              </w:rPr>
              <w:t xml:space="preserve">’s relevant experience </w:t>
            </w:r>
            <w:r w:rsidR="001C251D" w:rsidRPr="001C251D">
              <w:rPr>
                <w:rFonts w:ascii="Arial" w:hAnsi="Arial"/>
                <w:color w:val="0000FF"/>
                <w:sz w:val="20"/>
                <w:szCs w:val="20"/>
                <w:lang w:eastAsia="en-NZ"/>
              </w:rPr>
              <w:t>delivering projects of similar scope and nature to that described in “Annex A–Statement of Work” within the past 10 years, in which the established project goals were met.</w:t>
            </w:r>
          </w:p>
          <w:p w:rsidR="001751EC" w:rsidRPr="00D35745" w:rsidRDefault="001751EC" w:rsidP="009710B7">
            <w:pPr>
              <w:keepNext/>
              <w:tabs>
                <w:tab w:val="left" w:pos="808"/>
              </w:tabs>
              <w:spacing w:before="120" w:after="120"/>
              <w:rPr>
                <w:rFonts w:ascii="Arial" w:hAnsi="Arial"/>
                <w:sz w:val="20"/>
                <w:szCs w:val="20"/>
                <w:lang w:eastAsia="en-NZ"/>
              </w:rPr>
            </w:pPr>
            <w:r w:rsidRPr="0060513F">
              <w:rPr>
                <w:rFonts w:ascii="Arial" w:hAnsi="Arial"/>
                <w:b/>
                <w:smallCaps/>
                <w:sz w:val="20"/>
                <w:szCs w:val="20"/>
              </w:rPr>
              <w:lastRenderedPageBreak/>
              <w:t>Scoring</w:t>
            </w:r>
            <w:r>
              <w:rPr>
                <w:rFonts w:ascii="Arial" w:hAnsi="Arial"/>
                <w:smallCaps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  <w:lang w:eastAsia="ko-KR"/>
              </w:rPr>
              <w:t>Up to</w:t>
            </w:r>
            <w:r w:rsidRPr="00D35745">
              <w:rPr>
                <w:rFonts w:ascii="Arial" w:hAnsi="Arial"/>
                <w:sz w:val="20"/>
                <w:szCs w:val="20"/>
                <w:lang w:eastAsia="en-NZ"/>
              </w:rPr>
              <w:t xml:space="preserve"> </w:t>
            </w:r>
            <w:r w:rsidR="001C251D" w:rsidRPr="001C251D">
              <w:rPr>
                <w:rFonts w:ascii="Arial" w:hAnsi="Arial"/>
                <w:b/>
                <w:color w:val="FF0000"/>
                <w:sz w:val="20"/>
                <w:szCs w:val="20"/>
                <w:u w:val="single"/>
                <w:lang w:eastAsia="en-NZ"/>
              </w:rPr>
              <w:t>20</w:t>
            </w:r>
            <w:r w:rsidRPr="00D35745">
              <w:rPr>
                <w:rFonts w:ascii="Arial" w:hAnsi="Arial"/>
                <w:sz w:val="20"/>
                <w:szCs w:val="20"/>
                <w:lang w:eastAsia="en-NZ"/>
              </w:rPr>
              <w:t xml:space="preserve"> points will be awarded for each</w:t>
            </w:r>
            <w:r>
              <w:rPr>
                <w:rFonts w:ascii="Arial" w:hAnsi="Arial"/>
                <w:sz w:val="20"/>
                <w:szCs w:val="20"/>
                <w:lang w:eastAsia="en-NZ"/>
              </w:rPr>
              <w:t xml:space="preserve"> example project</w:t>
            </w:r>
            <w:r w:rsidRPr="00D35745">
              <w:rPr>
                <w:rFonts w:ascii="Arial" w:hAnsi="Arial"/>
                <w:sz w:val="20"/>
                <w:szCs w:val="20"/>
                <w:lang w:eastAsia="en-NZ"/>
              </w:rPr>
              <w:t xml:space="preserve"> of relevant experience</w:t>
            </w:r>
            <w:r>
              <w:rPr>
                <w:rFonts w:ascii="Arial" w:hAnsi="Arial"/>
                <w:sz w:val="20"/>
                <w:szCs w:val="20"/>
                <w:lang w:eastAsia="en-NZ"/>
              </w:rPr>
              <w:t xml:space="preserve"> according to the following scale:</w:t>
            </w:r>
            <w:r w:rsidRPr="00D35745">
              <w:rPr>
                <w:rFonts w:ascii="Arial" w:hAnsi="Arial"/>
                <w:sz w:val="20"/>
                <w:szCs w:val="20"/>
                <w:lang w:eastAsia="en-NZ"/>
              </w:rPr>
              <w:t xml:space="preserve"> </w:t>
            </w:r>
          </w:p>
          <w:tbl>
            <w:tblPr>
              <w:tblW w:w="0" w:type="auto"/>
              <w:tblInd w:w="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2"/>
              <w:gridCol w:w="3106"/>
              <w:gridCol w:w="427"/>
              <w:gridCol w:w="772"/>
              <w:gridCol w:w="3107"/>
            </w:tblGrid>
            <w:tr w:rsidR="001751EC" w:rsidRPr="00E476B4" w:rsidTr="009445B6"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751EC" w:rsidRPr="00E476B4" w:rsidRDefault="001751EC" w:rsidP="004E2440">
                  <w:pPr>
                    <w:tabs>
                      <w:tab w:val="left" w:pos="175"/>
                    </w:tabs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E476B4">
                    <w:rPr>
                      <w:rFonts w:ascii="Arial" w:hAnsi="Arial"/>
                      <w:sz w:val="20"/>
                      <w:szCs w:val="20"/>
                    </w:rPr>
                    <w:t>P</w:t>
                  </w:r>
                  <w:r w:rsidR="005016A7">
                    <w:rPr>
                      <w:rFonts w:ascii="Arial" w:hAnsi="Arial"/>
                      <w:sz w:val="20"/>
                      <w:szCs w:val="20"/>
                    </w:rPr>
                    <w:t>oi</w:t>
                  </w:r>
                  <w:r w:rsidRPr="00E476B4">
                    <w:rPr>
                      <w:rFonts w:ascii="Arial" w:hAnsi="Arial"/>
                      <w:sz w:val="20"/>
                      <w:szCs w:val="20"/>
                    </w:rPr>
                    <w:t>nts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751EC" w:rsidRPr="00E476B4" w:rsidRDefault="001751EC" w:rsidP="004E2440">
                  <w:pPr>
                    <w:tabs>
                      <w:tab w:val="left" w:pos="175"/>
                    </w:tabs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E476B4">
                    <w:rPr>
                      <w:rFonts w:ascii="Arial" w:hAnsi="Arial"/>
                      <w:sz w:val="20"/>
                      <w:szCs w:val="20"/>
                    </w:rPr>
                    <w:t>Condition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51EC" w:rsidRPr="00E476B4" w:rsidRDefault="001751EC" w:rsidP="004E2440">
                  <w:pPr>
                    <w:tabs>
                      <w:tab w:val="left" w:pos="175"/>
                    </w:tabs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751EC" w:rsidRPr="00E476B4" w:rsidRDefault="001751EC" w:rsidP="004E2440">
                  <w:pPr>
                    <w:tabs>
                      <w:tab w:val="left" w:pos="175"/>
                    </w:tabs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E476B4">
                    <w:rPr>
                      <w:rFonts w:ascii="Arial" w:hAnsi="Arial"/>
                      <w:sz w:val="20"/>
                      <w:szCs w:val="20"/>
                    </w:rPr>
                    <w:t>P</w:t>
                  </w:r>
                  <w:r w:rsidR="005016A7">
                    <w:rPr>
                      <w:rFonts w:ascii="Arial" w:hAnsi="Arial"/>
                      <w:sz w:val="20"/>
                      <w:szCs w:val="20"/>
                    </w:rPr>
                    <w:t>oi</w:t>
                  </w:r>
                  <w:r w:rsidRPr="00E476B4">
                    <w:rPr>
                      <w:rFonts w:ascii="Arial" w:hAnsi="Arial"/>
                      <w:sz w:val="20"/>
                      <w:szCs w:val="20"/>
                    </w:rPr>
                    <w:t>nts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751EC" w:rsidRPr="00E476B4" w:rsidRDefault="001751EC" w:rsidP="004E2440">
                  <w:pPr>
                    <w:tabs>
                      <w:tab w:val="left" w:pos="175"/>
                    </w:tabs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E476B4">
                    <w:rPr>
                      <w:rFonts w:ascii="Arial" w:hAnsi="Arial"/>
                      <w:sz w:val="20"/>
                      <w:szCs w:val="20"/>
                    </w:rPr>
                    <w:t>Condition</w:t>
                  </w:r>
                </w:p>
              </w:tc>
            </w:tr>
            <w:tr w:rsidR="001C251D" w:rsidRPr="00E476B4" w:rsidTr="009445B6">
              <w:tc>
                <w:tcPr>
                  <w:tcW w:w="7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C251D" w:rsidRPr="001C251D" w:rsidRDefault="001C251D" w:rsidP="001C251D">
                  <w:pPr>
                    <w:tabs>
                      <w:tab w:val="left" w:pos="175"/>
                    </w:tabs>
                    <w:spacing w:before="120" w:after="120"/>
                    <w:jc w:val="right"/>
                    <w:rPr>
                      <w:color w:val="FF0000"/>
                      <w:u w:val="single"/>
                    </w:rPr>
                  </w:pPr>
                  <w:r w:rsidRPr="001C251D">
                    <w:rPr>
                      <w:color w:val="FF0000"/>
                      <w:u w:val="single"/>
                    </w:rPr>
                    <w:t>10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251D" w:rsidRPr="00E476B4" w:rsidRDefault="001C251D" w:rsidP="001C251D">
                  <w:pPr>
                    <w:tabs>
                      <w:tab w:val="left" w:pos="175"/>
                    </w:tabs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E476B4">
                    <w:rPr>
                      <w:rFonts w:ascii="Arial" w:hAnsi="Arial"/>
                      <w:sz w:val="20"/>
                      <w:szCs w:val="20"/>
                    </w:rPr>
                    <w:t xml:space="preserve">The project is </w:t>
                  </w:r>
                  <w:r w:rsidRPr="00E476B4">
                    <w:rPr>
                      <w:rFonts w:ascii="Arial" w:hAnsi="Arial"/>
                      <w:sz w:val="20"/>
                      <w:szCs w:val="20"/>
                      <w:u w:val="single"/>
                    </w:rPr>
                    <w:t>very similar</w:t>
                  </w:r>
                  <w:r w:rsidRPr="002511CA">
                    <w:rPr>
                      <w:rFonts w:ascii="Arial" w:hAnsi="Arial"/>
                      <w:sz w:val="20"/>
                      <w:szCs w:val="20"/>
                      <w:u w:val="single"/>
                      <w:vertAlign w:val="superscript"/>
                    </w:rPr>
                    <w:t>1</w:t>
                  </w:r>
                  <w:r w:rsidRPr="00E476B4">
                    <w:rPr>
                      <w:rFonts w:ascii="Arial" w:hAnsi="Arial"/>
                      <w:sz w:val="20"/>
                      <w:szCs w:val="20"/>
                    </w:rPr>
                    <w:t xml:space="preserve"> to the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SO</w:t>
                  </w:r>
                  <w:r w:rsidRPr="00E476B4">
                    <w:rPr>
                      <w:rFonts w:ascii="Arial" w:hAnsi="Arial"/>
                      <w:sz w:val="20"/>
                      <w:szCs w:val="20"/>
                    </w:rPr>
                    <w:t>W in terms of context, objective and work undertaken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C251D" w:rsidRPr="00E476B4" w:rsidRDefault="001C251D" w:rsidP="001C251D">
                  <w:pPr>
                    <w:tabs>
                      <w:tab w:val="left" w:pos="175"/>
                    </w:tabs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1C251D" w:rsidRPr="001C251D" w:rsidRDefault="001C251D" w:rsidP="001C251D">
                  <w:pPr>
                    <w:tabs>
                      <w:tab w:val="left" w:pos="175"/>
                    </w:tabs>
                    <w:spacing w:before="120" w:after="120"/>
                    <w:jc w:val="right"/>
                    <w:rPr>
                      <w:color w:val="FF0000"/>
                      <w:u w:val="single"/>
                    </w:rPr>
                  </w:pPr>
                  <w:r w:rsidRPr="001C251D">
                    <w:rPr>
                      <w:color w:val="FF0000"/>
                      <w:u w:val="single"/>
                    </w:rPr>
                    <w:t>10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C251D" w:rsidRPr="00E476B4" w:rsidRDefault="001C251D" w:rsidP="001C251D">
                  <w:pPr>
                    <w:tabs>
                      <w:tab w:val="left" w:pos="175"/>
                    </w:tabs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E476B4">
                    <w:rPr>
                      <w:rFonts w:ascii="Arial" w:hAnsi="Arial"/>
                      <w:sz w:val="20"/>
                      <w:szCs w:val="20"/>
                    </w:rPr>
                    <w:t xml:space="preserve">The project is comparable to the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SO</w:t>
                  </w:r>
                  <w:r w:rsidRPr="00E476B4">
                    <w:rPr>
                      <w:rFonts w:ascii="Arial" w:hAnsi="Arial"/>
                      <w:sz w:val="20"/>
                      <w:szCs w:val="20"/>
                    </w:rPr>
                    <w:t xml:space="preserve">W in terms of </w:t>
                  </w:r>
                  <w:r w:rsidRPr="00E476B4">
                    <w:rPr>
                      <w:rFonts w:ascii="Arial" w:hAnsi="Arial"/>
                      <w:sz w:val="20"/>
                      <w:szCs w:val="20"/>
                      <w:u w:val="single"/>
                    </w:rPr>
                    <w:t>4/4</w:t>
                  </w:r>
                  <w:r w:rsidRPr="00E476B4">
                    <w:rPr>
                      <w:rFonts w:ascii="Arial" w:hAnsi="Arial"/>
                      <w:sz w:val="20"/>
                      <w:szCs w:val="20"/>
                    </w:rPr>
                    <w:t xml:space="preserve"> of scope</w:t>
                  </w:r>
                  <w:r w:rsidRPr="002511CA">
                    <w:rPr>
                      <w:rFonts w:ascii="Arial" w:hAnsi="Arial"/>
                      <w:sz w:val="20"/>
                      <w:szCs w:val="20"/>
                      <w:vertAlign w:val="superscript"/>
                    </w:rPr>
                    <w:t>2</w:t>
                  </w:r>
                  <w:r w:rsidRPr="00E476B4">
                    <w:rPr>
                      <w:rFonts w:ascii="Arial" w:hAnsi="Arial"/>
                      <w:sz w:val="20"/>
                      <w:szCs w:val="20"/>
                    </w:rPr>
                    <w:t>, scale</w:t>
                  </w:r>
                  <w:r>
                    <w:rPr>
                      <w:rFonts w:ascii="Arial" w:hAnsi="Arial"/>
                      <w:sz w:val="20"/>
                      <w:szCs w:val="20"/>
                      <w:vertAlign w:val="superscript"/>
                    </w:rPr>
                    <w:t>3</w:t>
                  </w:r>
                  <w:r w:rsidRPr="00E476B4">
                    <w:rPr>
                      <w:rFonts w:ascii="Arial" w:hAnsi="Arial"/>
                      <w:sz w:val="20"/>
                      <w:szCs w:val="20"/>
                    </w:rPr>
                    <w:t>, recency</w:t>
                  </w:r>
                  <w:r>
                    <w:rPr>
                      <w:rFonts w:ascii="Arial" w:hAnsi="Arial"/>
                      <w:sz w:val="20"/>
                      <w:szCs w:val="20"/>
                      <w:vertAlign w:val="superscript"/>
                    </w:rPr>
                    <w:t>4</w:t>
                  </w:r>
                  <w:r w:rsidRPr="00E476B4">
                    <w:rPr>
                      <w:rFonts w:ascii="Arial" w:hAnsi="Arial"/>
                      <w:sz w:val="20"/>
                      <w:szCs w:val="20"/>
                    </w:rPr>
                    <w:t xml:space="preserve"> and role</w:t>
                  </w:r>
                  <w:r>
                    <w:rPr>
                      <w:rFonts w:ascii="Arial" w:hAnsi="Arial"/>
                      <w:sz w:val="20"/>
                      <w:szCs w:val="20"/>
                      <w:vertAlign w:val="superscript"/>
                    </w:rPr>
                    <w:t>5</w:t>
                  </w:r>
                </w:p>
              </w:tc>
            </w:tr>
            <w:tr w:rsidR="001C251D" w:rsidRPr="00E476B4" w:rsidTr="009445B6">
              <w:tc>
                <w:tcPr>
                  <w:tcW w:w="750" w:type="dxa"/>
                  <w:shd w:val="clear" w:color="auto" w:fill="auto"/>
                </w:tcPr>
                <w:p w:rsidR="001C251D" w:rsidRPr="001C251D" w:rsidRDefault="001C251D" w:rsidP="001C251D">
                  <w:pPr>
                    <w:tabs>
                      <w:tab w:val="left" w:pos="175"/>
                    </w:tabs>
                    <w:spacing w:before="120" w:after="120"/>
                    <w:jc w:val="right"/>
                    <w:rPr>
                      <w:color w:val="FF0000"/>
                      <w:u w:val="single"/>
                    </w:rPr>
                  </w:pPr>
                  <w:r w:rsidRPr="001C251D">
                    <w:rPr>
                      <w:color w:val="FF0000"/>
                      <w:u w:val="single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C251D" w:rsidRPr="00E476B4" w:rsidRDefault="001C251D" w:rsidP="001C251D">
                  <w:pPr>
                    <w:tabs>
                      <w:tab w:val="left" w:pos="175"/>
                    </w:tabs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E476B4">
                    <w:rPr>
                      <w:rFonts w:ascii="Arial" w:hAnsi="Arial"/>
                      <w:sz w:val="20"/>
                      <w:szCs w:val="20"/>
                    </w:rPr>
                    <w:t xml:space="preserve">The project is </w:t>
                  </w:r>
                  <w:r w:rsidRPr="00E476B4">
                    <w:rPr>
                      <w:rFonts w:ascii="Arial" w:hAnsi="Arial"/>
                      <w:sz w:val="20"/>
                      <w:szCs w:val="20"/>
                      <w:u w:val="single"/>
                    </w:rPr>
                    <w:t>generally similar</w:t>
                  </w:r>
                  <w:r w:rsidRPr="00E476B4">
                    <w:rPr>
                      <w:rFonts w:ascii="Arial" w:hAnsi="Arial"/>
                      <w:sz w:val="20"/>
                      <w:szCs w:val="20"/>
                    </w:rPr>
                    <w:t xml:space="preserve"> to the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SO</w:t>
                  </w:r>
                  <w:r w:rsidRPr="00E476B4">
                    <w:rPr>
                      <w:rFonts w:ascii="Arial" w:hAnsi="Arial"/>
                      <w:sz w:val="20"/>
                      <w:szCs w:val="20"/>
                    </w:rPr>
                    <w:t>W in terms of context, objective and work undertaken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C251D" w:rsidRPr="009738C9" w:rsidRDefault="001C251D" w:rsidP="001C251D">
                  <w:pPr>
                    <w:tabs>
                      <w:tab w:val="left" w:pos="175"/>
                    </w:tabs>
                    <w:spacing w:before="120" w:after="120"/>
                    <w:jc w:val="center"/>
                    <w:rPr>
                      <w:rFonts w:ascii="Arial" w:hAnsi="Arial"/>
                      <w:sz w:val="36"/>
                      <w:szCs w:val="36"/>
                    </w:rPr>
                  </w:pPr>
                  <w:r w:rsidRPr="009738C9">
                    <w:rPr>
                      <w:rFonts w:ascii="Arial" w:hAnsi="Arial"/>
                      <w:sz w:val="36"/>
                      <w:szCs w:val="36"/>
                    </w:rPr>
                    <w:t>+</w:t>
                  </w:r>
                </w:p>
              </w:tc>
              <w:tc>
                <w:tcPr>
                  <w:tcW w:w="75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C251D" w:rsidRPr="001C251D" w:rsidRDefault="001C251D" w:rsidP="001C251D">
                  <w:pPr>
                    <w:tabs>
                      <w:tab w:val="left" w:pos="175"/>
                    </w:tabs>
                    <w:spacing w:before="120" w:after="120"/>
                    <w:jc w:val="right"/>
                    <w:rPr>
                      <w:color w:val="FF0000"/>
                      <w:u w:val="single"/>
                    </w:rPr>
                  </w:pPr>
                  <w:r w:rsidRPr="001C251D">
                    <w:rPr>
                      <w:color w:val="FF0000"/>
                      <w:u w:val="single"/>
                    </w:rPr>
                    <w:t>8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1C251D" w:rsidRPr="00E476B4" w:rsidRDefault="001C251D" w:rsidP="001C251D">
                  <w:pPr>
                    <w:tabs>
                      <w:tab w:val="left" w:pos="175"/>
                    </w:tabs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E476B4">
                    <w:rPr>
                      <w:rFonts w:ascii="Arial" w:hAnsi="Arial"/>
                      <w:sz w:val="20"/>
                      <w:szCs w:val="20"/>
                    </w:rPr>
                    <w:t xml:space="preserve">The project is comparable to the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SO</w:t>
                  </w:r>
                  <w:r w:rsidRPr="00E476B4">
                    <w:rPr>
                      <w:rFonts w:ascii="Arial" w:hAnsi="Arial"/>
                      <w:sz w:val="20"/>
                      <w:szCs w:val="20"/>
                    </w:rPr>
                    <w:t xml:space="preserve">W in terms of </w:t>
                  </w:r>
                  <w:r w:rsidRPr="00E476B4">
                    <w:rPr>
                      <w:rFonts w:ascii="Arial" w:hAnsi="Arial"/>
                      <w:sz w:val="20"/>
                      <w:szCs w:val="20"/>
                      <w:u w:val="single"/>
                    </w:rPr>
                    <w:t>3/4</w:t>
                  </w:r>
                  <w:r w:rsidRPr="00E476B4">
                    <w:rPr>
                      <w:rFonts w:ascii="Arial" w:hAnsi="Arial"/>
                      <w:sz w:val="20"/>
                      <w:szCs w:val="20"/>
                    </w:rPr>
                    <w:t xml:space="preserve"> of scope, scale, recency and role</w:t>
                  </w:r>
                </w:p>
              </w:tc>
            </w:tr>
            <w:tr w:rsidR="001C251D" w:rsidRPr="00E476B4" w:rsidTr="009445B6">
              <w:tc>
                <w:tcPr>
                  <w:tcW w:w="750" w:type="dxa"/>
                  <w:shd w:val="clear" w:color="auto" w:fill="auto"/>
                </w:tcPr>
                <w:p w:rsidR="001C251D" w:rsidRPr="001C251D" w:rsidRDefault="001C251D" w:rsidP="001C251D">
                  <w:pPr>
                    <w:tabs>
                      <w:tab w:val="left" w:pos="175"/>
                    </w:tabs>
                    <w:spacing w:before="120" w:after="120"/>
                    <w:jc w:val="right"/>
                    <w:rPr>
                      <w:color w:val="FF0000"/>
                      <w:u w:val="single"/>
                    </w:rPr>
                  </w:pPr>
                  <w:r w:rsidRPr="001C251D">
                    <w:rPr>
                      <w:color w:val="FF0000"/>
                      <w:u w:val="single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C251D" w:rsidRPr="00E476B4" w:rsidRDefault="001C251D" w:rsidP="001C251D">
                  <w:pPr>
                    <w:tabs>
                      <w:tab w:val="left" w:pos="175"/>
                    </w:tabs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E476B4">
                    <w:rPr>
                      <w:rFonts w:ascii="Arial" w:hAnsi="Arial"/>
                      <w:sz w:val="20"/>
                      <w:szCs w:val="20"/>
                    </w:rPr>
                    <w:t xml:space="preserve">The project is </w:t>
                  </w:r>
                  <w:r w:rsidRPr="00E476B4">
                    <w:rPr>
                      <w:rFonts w:ascii="Arial" w:hAnsi="Arial"/>
                      <w:sz w:val="20"/>
                      <w:szCs w:val="20"/>
                      <w:u w:val="single"/>
                    </w:rPr>
                    <w:t>somewhat similar</w:t>
                  </w:r>
                  <w:r w:rsidRPr="00E476B4">
                    <w:rPr>
                      <w:rFonts w:ascii="Arial" w:hAnsi="Arial"/>
                      <w:sz w:val="20"/>
                      <w:szCs w:val="20"/>
                    </w:rPr>
                    <w:t xml:space="preserve"> to the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SO</w:t>
                  </w:r>
                  <w:r w:rsidRPr="00E476B4">
                    <w:rPr>
                      <w:rFonts w:ascii="Arial" w:hAnsi="Arial"/>
                      <w:sz w:val="20"/>
                      <w:szCs w:val="20"/>
                    </w:rPr>
                    <w:t>W in terms of context, objective and work undertaken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C251D" w:rsidRPr="00E476B4" w:rsidRDefault="001C251D" w:rsidP="001C251D">
                  <w:pPr>
                    <w:tabs>
                      <w:tab w:val="left" w:pos="175"/>
                    </w:tabs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C251D" w:rsidRPr="001C251D" w:rsidRDefault="001C251D" w:rsidP="001C251D">
                  <w:pPr>
                    <w:tabs>
                      <w:tab w:val="left" w:pos="175"/>
                    </w:tabs>
                    <w:spacing w:before="120" w:after="120"/>
                    <w:jc w:val="right"/>
                    <w:rPr>
                      <w:color w:val="FF0000"/>
                      <w:u w:val="single"/>
                    </w:rPr>
                  </w:pPr>
                  <w:r w:rsidRPr="001C251D">
                    <w:rPr>
                      <w:color w:val="FF0000"/>
                      <w:u w:val="single"/>
                    </w:rPr>
                    <w:t>6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1C251D" w:rsidRPr="00E476B4" w:rsidRDefault="001C251D" w:rsidP="001C251D">
                  <w:pPr>
                    <w:tabs>
                      <w:tab w:val="left" w:pos="175"/>
                    </w:tabs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E476B4">
                    <w:rPr>
                      <w:rFonts w:ascii="Arial" w:hAnsi="Arial"/>
                      <w:sz w:val="20"/>
                      <w:szCs w:val="20"/>
                    </w:rPr>
                    <w:t xml:space="preserve">The project is comparable to the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SO</w:t>
                  </w:r>
                  <w:r w:rsidRPr="00E476B4">
                    <w:rPr>
                      <w:rFonts w:ascii="Arial" w:hAnsi="Arial"/>
                      <w:sz w:val="20"/>
                      <w:szCs w:val="20"/>
                    </w:rPr>
                    <w:t xml:space="preserve">W in terms of </w:t>
                  </w:r>
                  <w:r w:rsidRPr="00E476B4">
                    <w:rPr>
                      <w:rFonts w:ascii="Arial" w:hAnsi="Arial"/>
                      <w:sz w:val="20"/>
                      <w:szCs w:val="20"/>
                      <w:u w:val="single"/>
                    </w:rPr>
                    <w:t>2/4</w:t>
                  </w:r>
                  <w:r w:rsidRPr="00E476B4">
                    <w:rPr>
                      <w:rFonts w:ascii="Arial" w:hAnsi="Arial"/>
                      <w:sz w:val="20"/>
                      <w:szCs w:val="20"/>
                    </w:rPr>
                    <w:t xml:space="preserve"> of scope, scale, recency and role</w:t>
                  </w:r>
                </w:p>
              </w:tc>
            </w:tr>
            <w:tr w:rsidR="001C251D" w:rsidRPr="00E476B4" w:rsidTr="009445B6">
              <w:tc>
                <w:tcPr>
                  <w:tcW w:w="750" w:type="dxa"/>
                  <w:shd w:val="clear" w:color="auto" w:fill="auto"/>
                </w:tcPr>
                <w:p w:rsidR="001C251D" w:rsidRPr="001C251D" w:rsidRDefault="001C251D" w:rsidP="001C251D">
                  <w:pPr>
                    <w:tabs>
                      <w:tab w:val="left" w:pos="175"/>
                    </w:tabs>
                    <w:spacing w:before="120" w:after="120"/>
                    <w:jc w:val="right"/>
                    <w:rPr>
                      <w:color w:val="FF0000"/>
                      <w:u w:val="single"/>
                    </w:rPr>
                  </w:pPr>
                  <w:r w:rsidRPr="001C251D">
                    <w:rPr>
                      <w:color w:val="FF0000"/>
                      <w:u w:val="single"/>
                    </w:rPr>
                    <w:t>0</w:t>
                  </w: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C251D" w:rsidRPr="00E476B4" w:rsidRDefault="001C251D" w:rsidP="001C251D">
                  <w:pPr>
                    <w:tabs>
                      <w:tab w:val="left" w:pos="175"/>
                    </w:tabs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E476B4">
                    <w:rPr>
                      <w:rFonts w:ascii="Arial" w:hAnsi="Arial"/>
                      <w:sz w:val="20"/>
                      <w:szCs w:val="20"/>
                    </w:rPr>
                    <w:t xml:space="preserve">The project is </w:t>
                  </w:r>
                  <w:r w:rsidRPr="00E476B4">
                    <w:rPr>
                      <w:rFonts w:ascii="Arial" w:hAnsi="Arial"/>
                      <w:sz w:val="20"/>
                      <w:szCs w:val="20"/>
                      <w:u w:val="single"/>
                    </w:rPr>
                    <w:t>not similar</w:t>
                  </w:r>
                  <w:r w:rsidRPr="00E476B4">
                    <w:rPr>
                      <w:rFonts w:ascii="Arial" w:hAnsi="Arial"/>
                      <w:sz w:val="20"/>
                      <w:szCs w:val="20"/>
                    </w:rPr>
                    <w:t xml:space="preserve"> to the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SO</w:t>
                  </w:r>
                  <w:r w:rsidRPr="00E476B4">
                    <w:rPr>
                      <w:rFonts w:ascii="Arial" w:hAnsi="Arial"/>
                      <w:sz w:val="20"/>
                      <w:szCs w:val="20"/>
                    </w:rPr>
                    <w:t>W in terms of context, objective and work undertaken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C251D" w:rsidRPr="00E476B4" w:rsidRDefault="001C251D" w:rsidP="001C251D">
                  <w:pPr>
                    <w:tabs>
                      <w:tab w:val="left" w:pos="175"/>
                    </w:tabs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C251D" w:rsidRPr="001C251D" w:rsidRDefault="001C251D" w:rsidP="001C251D">
                  <w:pPr>
                    <w:tabs>
                      <w:tab w:val="left" w:pos="175"/>
                    </w:tabs>
                    <w:spacing w:before="120" w:after="120"/>
                    <w:jc w:val="right"/>
                    <w:rPr>
                      <w:color w:val="FF0000"/>
                      <w:u w:val="single"/>
                    </w:rPr>
                  </w:pPr>
                  <w:r w:rsidRPr="001C251D">
                    <w:rPr>
                      <w:color w:val="FF0000"/>
                      <w:u w:val="single"/>
                    </w:rPr>
                    <w:t>0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1C251D" w:rsidRPr="00E476B4" w:rsidRDefault="001C251D" w:rsidP="001C251D">
                  <w:pPr>
                    <w:tabs>
                      <w:tab w:val="left" w:pos="175"/>
                    </w:tabs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E476B4">
                    <w:rPr>
                      <w:rFonts w:ascii="Arial" w:hAnsi="Arial"/>
                      <w:sz w:val="20"/>
                      <w:szCs w:val="20"/>
                    </w:rPr>
                    <w:t xml:space="preserve">The project is comparable to the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SO</w:t>
                  </w:r>
                  <w:r w:rsidRPr="00E476B4">
                    <w:rPr>
                      <w:rFonts w:ascii="Arial" w:hAnsi="Arial"/>
                      <w:sz w:val="20"/>
                      <w:szCs w:val="20"/>
                    </w:rPr>
                    <w:t xml:space="preserve">W in terms of </w:t>
                  </w:r>
                  <w:r w:rsidRPr="00E476B4">
                    <w:rPr>
                      <w:rFonts w:ascii="Arial" w:hAnsi="Arial"/>
                      <w:sz w:val="20"/>
                      <w:szCs w:val="20"/>
                      <w:u w:val="single"/>
                    </w:rPr>
                    <w:t>&lt;2</w:t>
                  </w:r>
                  <w:r w:rsidRPr="00E476B4">
                    <w:rPr>
                      <w:rFonts w:ascii="Arial" w:hAnsi="Arial"/>
                      <w:sz w:val="20"/>
                      <w:szCs w:val="20"/>
                    </w:rPr>
                    <w:t xml:space="preserve"> of scope, scale, recency and role</w:t>
                  </w:r>
                </w:p>
              </w:tc>
            </w:tr>
          </w:tbl>
          <w:p w:rsidR="001751EC" w:rsidRDefault="001751EC" w:rsidP="004E2440">
            <w:pPr>
              <w:spacing w:before="120" w:after="120"/>
              <w:ind w:left="89"/>
              <w:rPr>
                <w:rFonts w:ascii="Arial" w:hAnsi="Arial"/>
                <w:sz w:val="20"/>
                <w:szCs w:val="20"/>
                <w:lang w:eastAsia="ko-KR"/>
              </w:rPr>
            </w:pPr>
            <w:r>
              <w:rPr>
                <w:rFonts w:ascii="Arial" w:hAnsi="Arial"/>
                <w:sz w:val="20"/>
                <w:szCs w:val="20"/>
                <w:lang w:eastAsia="ko-KR"/>
              </w:rPr>
              <w:t xml:space="preserve">Total = 100% of the maximum allocation of </w:t>
            </w:r>
            <w:r w:rsidR="001C251D" w:rsidRPr="001C251D">
              <w:rPr>
                <w:rFonts w:ascii="Arial" w:hAnsi="Arial"/>
                <w:b/>
                <w:color w:val="FF0000"/>
                <w:sz w:val="20"/>
                <w:szCs w:val="20"/>
                <w:u w:val="single"/>
                <w:lang w:eastAsia="ko-KR"/>
              </w:rPr>
              <w:t>40</w:t>
            </w:r>
            <w:r>
              <w:rPr>
                <w:rFonts w:ascii="Arial" w:hAnsi="Arial"/>
                <w:sz w:val="20"/>
                <w:szCs w:val="20"/>
                <w:lang w:eastAsia="ko-KR"/>
              </w:rPr>
              <w:t xml:space="preserve"> points.</w:t>
            </w:r>
          </w:p>
          <w:p w:rsidR="001751EC" w:rsidRPr="00D35745" w:rsidRDefault="001751EC" w:rsidP="004E2440">
            <w:pPr>
              <w:spacing w:before="120" w:after="120"/>
              <w:ind w:left="89"/>
              <w:rPr>
                <w:rFonts w:ascii="Arial" w:hAnsi="Arial"/>
                <w:sz w:val="20"/>
                <w:szCs w:val="20"/>
                <w:lang w:eastAsia="en-NZ"/>
              </w:rPr>
            </w:pPr>
            <w:r>
              <w:rPr>
                <w:rFonts w:ascii="Arial" w:hAnsi="Arial"/>
                <w:sz w:val="20"/>
                <w:szCs w:val="20"/>
                <w:lang w:eastAsia="ko-KR"/>
              </w:rPr>
              <w:t>Definitions</w:t>
            </w:r>
            <w:r w:rsidRPr="00D35745">
              <w:rPr>
                <w:rFonts w:ascii="Arial" w:hAnsi="Arial"/>
                <w:sz w:val="20"/>
                <w:szCs w:val="20"/>
                <w:lang w:eastAsia="ko-KR"/>
              </w:rPr>
              <w:t>:</w:t>
            </w:r>
          </w:p>
          <w:p w:rsidR="001751EC" w:rsidRPr="00D35745" w:rsidRDefault="001751EC" w:rsidP="001751EC">
            <w:pPr>
              <w:pStyle w:val="ColorfulList-Accent1"/>
              <w:numPr>
                <w:ilvl w:val="0"/>
                <w:numId w:val="34"/>
              </w:numPr>
              <w:tabs>
                <w:tab w:val="left" w:pos="514"/>
              </w:tabs>
              <w:spacing w:before="120" w:after="120"/>
              <w:rPr>
                <w:rFonts w:ascii="Arial" w:hAnsi="Arial"/>
                <w:sz w:val="20"/>
                <w:szCs w:val="20"/>
                <w:lang w:eastAsia="en-NZ"/>
              </w:rPr>
            </w:pPr>
            <w:r>
              <w:rPr>
                <w:rFonts w:ascii="Arial" w:hAnsi="Arial"/>
                <w:sz w:val="20"/>
                <w:szCs w:val="20"/>
                <w:lang w:eastAsia="en-NZ"/>
              </w:rPr>
              <w:t>Similarity</w:t>
            </w:r>
            <w:r w:rsidRPr="00D35745">
              <w:rPr>
                <w:rFonts w:ascii="Arial" w:hAnsi="Arial"/>
                <w:sz w:val="20"/>
                <w:szCs w:val="20"/>
                <w:lang w:eastAsia="en-NZ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  <w:lang w:eastAsia="en-NZ"/>
              </w:rPr>
              <w:t xml:space="preserve">the degree of comparability of the example project’s context, objective and work involved to the </w:t>
            </w:r>
            <w:r w:rsidR="00FB5A53">
              <w:rPr>
                <w:rFonts w:ascii="Arial" w:hAnsi="Arial"/>
                <w:sz w:val="20"/>
                <w:szCs w:val="20"/>
                <w:lang w:eastAsia="en-NZ"/>
              </w:rPr>
              <w:t>requirement</w:t>
            </w:r>
            <w:r>
              <w:rPr>
                <w:rFonts w:ascii="Arial" w:hAnsi="Arial"/>
                <w:sz w:val="20"/>
                <w:szCs w:val="20"/>
                <w:lang w:eastAsia="en-NZ"/>
              </w:rPr>
              <w:t xml:space="preserve"> outlined in the</w:t>
            </w:r>
            <w:r w:rsidR="005025C0">
              <w:rPr>
                <w:rFonts w:ascii="Arial" w:hAnsi="Arial"/>
                <w:sz w:val="20"/>
                <w:szCs w:val="20"/>
                <w:lang w:eastAsia="en-NZ"/>
              </w:rPr>
              <w:t xml:space="preserve"> SO</w:t>
            </w:r>
            <w:r w:rsidRPr="00D35745">
              <w:rPr>
                <w:rFonts w:ascii="Arial" w:hAnsi="Arial"/>
                <w:sz w:val="20"/>
                <w:szCs w:val="20"/>
                <w:lang w:eastAsia="en-NZ"/>
              </w:rPr>
              <w:t>W</w:t>
            </w:r>
            <w:r>
              <w:rPr>
                <w:rFonts w:ascii="Arial" w:hAnsi="Arial"/>
                <w:sz w:val="20"/>
                <w:szCs w:val="20"/>
                <w:lang w:eastAsia="en-NZ"/>
              </w:rPr>
              <w:t>.</w:t>
            </w:r>
          </w:p>
          <w:p w:rsidR="001751EC" w:rsidRPr="00D35745" w:rsidRDefault="001751EC" w:rsidP="001751EC">
            <w:pPr>
              <w:pStyle w:val="ColorfulList-Accent1"/>
              <w:numPr>
                <w:ilvl w:val="0"/>
                <w:numId w:val="34"/>
              </w:numPr>
              <w:tabs>
                <w:tab w:val="left" w:pos="514"/>
              </w:tabs>
              <w:spacing w:before="120" w:after="120"/>
              <w:ind w:left="514" w:hanging="283"/>
              <w:rPr>
                <w:rFonts w:ascii="Arial" w:hAnsi="Arial"/>
                <w:sz w:val="20"/>
                <w:szCs w:val="20"/>
                <w:lang w:eastAsia="en-NZ"/>
              </w:rPr>
            </w:pPr>
            <w:r w:rsidRPr="00D35745">
              <w:rPr>
                <w:rFonts w:ascii="Arial" w:hAnsi="Arial"/>
                <w:sz w:val="20"/>
                <w:szCs w:val="20"/>
                <w:lang w:eastAsia="en-NZ"/>
              </w:rPr>
              <w:t xml:space="preserve">Scope: </w:t>
            </w:r>
            <w:r>
              <w:rPr>
                <w:rFonts w:ascii="Arial" w:hAnsi="Arial"/>
                <w:sz w:val="20"/>
                <w:szCs w:val="20"/>
                <w:lang w:eastAsia="en-NZ"/>
              </w:rPr>
              <w:t xml:space="preserve">the degree of comparability of the </w:t>
            </w:r>
            <w:r w:rsidRPr="00D35745">
              <w:rPr>
                <w:rFonts w:ascii="Arial" w:hAnsi="Arial"/>
                <w:sz w:val="20"/>
                <w:szCs w:val="20"/>
                <w:lang w:eastAsia="en-NZ"/>
              </w:rPr>
              <w:t xml:space="preserve">range of services </w:t>
            </w:r>
            <w:r>
              <w:rPr>
                <w:rFonts w:ascii="Arial" w:hAnsi="Arial"/>
                <w:sz w:val="20"/>
                <w:szCs w:val="20"/>
                <w:lang w:eastAsia="en-NZ"/>
              </w:rPr>
              <w:t xml:space="preserve">provided by the proposed resource to the range of services required to perform the </w:t>
            </w:r>
            <w:r w:rsidR="00FB5A53">
              <w:rPr>
                <w:rFonts w:ascii="Arial" w:hAnsi="Arial"/>
                <w:sz w:val="20"/>
                <w:szCs w:val="20"/>
                <w:lang w:eastAsia="en-NZ"/>
              </w:rPr>
              <w:t>requirement</w:t>
            </w:r>
            <w:r>
              <w:rPr>
                <w:rFonts w:ascii="Arial" w:hAnsi="Arial"/>
                <w:sz w:val="20"/>
                <w:szCs w:val="20"/>
                <w:lang w:eastAsia="en-NZ"/>
              </w:rPr>
              <w:t xml:space="preserve"> outlined </w:t>
            </w:r>
            <w:r w:rsidRPr="00D35745">
              <w:rPr>
                <w:rFonts w:ascii="Arial" w:hAnsi="Arial"/>
                <w:sz w:val="20"/>
                <w:szCs w:val="20"/>
                <w:lang w:eastAsia="en-NZ"/>
              </w:rPr>
              <w:t xml:space="preserve">in </w:t>
            </w:r>
            <w:r w:rsidR="005025C0">
              <w:rPr>
                <w:rFonts w:ascii="Arial" w:hAnsi="Arial"/>
                <w:sz w:val="20"/>
                <w:szCs w:val="20"/>
                <w:lang w:eastAsia="en-NZ"/>
              </w:rPr>
              <w:t>the SO</w:t>
            </w:r>
            <w:r>
              <w:rPr>
                <w:rFonts w:ascii="Arial" w:hAnsi="Arial"/>
                <w:sz w:val="20"/>
                <w:szCs w:val="20"/>
                <w:lang w:eastAsia="en-NZ"/>
              </w:rPr>
              <w:t>W.</w:t>
            </w:r>
          </w:p>
          <w:p w:rsidR="001751EC" w:rsidRPr="00D35745" w:rsidRDefault="001751EC" w:rsidP="001751EC">
            <w:pPr>
              <w:pStyle w:val="ColorfulList-Accent1"/>
              <w:numPr>
                <w:ilvl w:val="0"/>
                <w:numId w:val="34"/>
              </w:numPr>
              <w:tabs>
                <w:tab w:val="left" w:pos="514"/>
              </w:tabs>
              <w:spacing w:before="120" w:after="120"/>
              <w:ind w:left="514" w:hanging="283"/>
              <w:rPr>
                <w:rFonts w:ascii="Arial" w:hAnsi="Arial"/>
                <w:sz w:val="20"/>
                <w:szCs w:val="20"/>
                <w:lang w:eastAsia="en-NZ"/>
              </w:rPr>
            </w:pPr>
            <w:r w:rsidRPr="00D35745">
              <w:rPr>
                <w:rFonts w:ascii="Arial" w:hAnsi="Arial"/>
                <w:sz w:val="20"/>
                <w:szCs w:val="20"/>
                <w:lang w:eastAsia="en-NZ"/>
              </w:rPr>
              <w:t xml:space="preserve">Scale: </w:t>
            </w:r>
            <w:r>
              <w:rPr>
                <w:rFonts w:ascii="Arial" w:hAnsi="Arial"/>
                <w:sz w:val="20"/>
                <w:szCs w:val="20"/>
                <w:lang w:eastAsia="en-NZ"/>
              </w:rPr>
              <w:t xml:space="preserve">the degree of comparability of the level of effort performed by the proposed resource to the effort estimated to perform the </w:t>
            </w:r>
            <w:r w:rsidR="00FB5A53">
              <w:rPr>
                <w:rFonts w:ascii="Arial" w:hAnsi="Arial"/>
                <w:sz w:val="20"/>
                <w:szCs w:val="20"/>
                <w:lang w:eastAsia="en-NZ"/>
              </w:rPr>
              <w:t>requirement</w:t>
            </w:r>
            <w:r>
              <w:rPr>
                <w:rFonts w:ascii="Arial" w:hAnsi="Arial"/>
                <w:sz w:val="20"/>
                <w:szCs w:val="20"/>
                <w:lang w:eastAsia="en-NZ"/>
              </w:rPr>
              <w:t xml:space="preserve"> outlined in the </w:t>
            </w:r>
            <w:r w:rsidR="00BF22F3">
              <w:rPr>
                <w:rFonts w:ascii="Arial" w:hAnsi="Arial"/>
                <w:sz w:val="20"/>
                <w:szCs w:val="20"/>
              </w:rPr>
              <w:t>SO</w:t>
            </w:r>
            <w:r w:rsidR="00BF22F3" w:rsidRPr="00E476B4">
              <w:rPr>
                <w:rFonts w:ascii="Arial" w:hAnsi="Arial"/>
                <w:sz w:val="20"/>
                <w:szCs w:val="20"/>
              </w:rPr>
              <w:t>W</w:t>
            </w:r>
            <w:r>
              <w:rPr>
                <w:rFonts w:ascii="Arial" w:hAnsi="Arial"/>
                <w:sz w:val="20"/>
                <w:szCs w:val="20"/>
                <w:lang w:eastAsia="en-NZ"/>
              </w:rPr>
              <w:t>.</w:t>
            </w:r>
          </w:p>
          <w:p w:rsidR="001751EC" w:rsidRPr="00D35745" w:rsidRDefault="001751EC" w:rsidP="001751EC">
            <w:pPr>
              <w:pStyle w:val="ColorfulList-Accent1"/>
              <w:numPr>
                <w:ilvl w:val="0"/>
                <w:numId w:val="34"/>
              </w:numPr>
              <w:tabs>
                <w:tab w:val="left" w:pos="514"/>
              </w:tabs>
              <w:spacing w:before="120" w:after="120"/>
              <w:ind w:left="514" w:hanging="283"/>
              <w:rPr>
                <w:rFonts w:ascii="Arial" w:hAnsi="Arial"/>
                <w:sz w:val="20"/>
                <w:szCs w:val="20"/>
                <w:lang w:eastAsia="en-NZ"/>
              </w:rPr>
            </w:pPr>
            <w:r w:rsidRPr="00D35745">
              <w:rPr>
                <w:rFonts w:ascii="Arial" w:hAnsi="Arial"/>
                <w:sz w:val="20"/>
                <w:szCs w:val="20"/>
                <w:lang w:eastAsia="en-NZ"/>
              </w:rPr>
              <w:t xml:space="preserve">Role: </w:t>
            </w:r>
            <w:r>
              <w:rPr>
                <w:rFonts w:ascii="Arial" w:hAnsi="Arial"/>
                <w:sz w:val="20"/>
                <w:szCs w:val="20"/>
                <w:lang w:eastAsia="en-NZ"/>
              </w:rPr>
              <w:t xml:space="preserve">the degree to which the proposed resource acted as a subject </w:t>
            </w:r>
            <w:r w:rsidR="00BF22F3">
              <w:rPr>
                <w:rFonts w:ascii="Arial" w:hAnsi="Arial"/>
                <w:sz w:val="20"/>
                <w:szCs w:val="20"/>
                <w:lang w:eastAsia="en-NZ"/>
              </w:rPr>
              <w:t xml:space="preserve">matter expert </w:t>
            </w:r>
            <w:r>
              <w:rPr>
                <w:rFonts w:ascii="Arial" w:hAnsi="Arial"/>
                <w:sz w:val="20"/>
                <w:szCs w:val="20"/>
                <w:lang w:eastAsia="en-NZ"/>
              </w:rPr>
              <w:t>and/or process specialist, lead</w:t>
            </w:r>
            <w:r w:rsidRPr="00D35745">
              <w:rPr>
                <w:rFonts w:ascii="Arial" w:hAnsi="Arial"/>
                <w:sz w:val="20"/>
                <w:szCs w:val="20"/>
                <w:lang w:eastAsia="en-NZ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eastAsia="en-NZ"/>
              </w:rPr>
              <w:t xml:space="preserve">the work involved in their contribution, and acted </w:t>
            </w:r>
            <w:r w:rsidRPr="00D35745">
              <w:rPr>
                <w:rFonts w:ascii="Arial" w:hAnsi="Arial"/>
                <w:sz w:val="20"/>
                <w:szCs w:val="20"/>
                <w:lang w:eastAsia="en-NZ"/>
              </w:rPr>
              <w:t>autonomous</w:t>
            </w:r>
            <w:r>
              <w:rPr>
                <w:rFonts w:ascii="Arial" w:hAnsi="Arial"/>
                <w:sz w:val="20"/>
                <w:szCs w:val="20"/>
                <w:lang w:eastAsia="en-NZ"/>
              </w:rPr>
              <w:t>ly.</w:t>
            </w:r>
          </w:p>
          <w:p w:rsidR="001C251D" w:rsidRPr="001C251D" w:rsidRDefault="001751EC" w:rsidP="001C251D">
            <w:pPr>
              <w:pStyle w:val="ColorfulList-Accent1"/>
              <w:numPr>
                <w:ilvl w:val="0"/>
                <w:numId w:val="34"/>
              </w:numPr>
              <w:tabs>
                <w:tab w:val="left" w:pos="514"/>
              </w:tabs>
              <w:spacing w:before="120" w:after="120"/>
              <w:ind w:left="514" w:hanging="283"/>
              <w:contextualSpacing w:val="0"/>
              <w:rPr>
                <w:rFonts w:ascii="Arial" w:hAnsi="Arial"/>
                <w:sz w:val="20"/>
                <w:szCs w:val="20"/>
                <w:lang w:eastAsia="en-NZ"/>
              </w:rPr>
            </w:pPr>
            <w:proofErr w:type="spellStart"/>
            <w:r w:rsidRPr="001960B6">
              <w:rPr>
                <w:rFonts w:ascii="Arial" w:hAnsi="Arial"/>
                <w:sz w:val="20"/>
                <w:szCs w:val="20"/>
                <w:lang w:val="en-CA" w:eastAsia="en-NZ"/>
              </w:rPr>
              <w:t>Recency</w:t>
            </w:r>
            <w:proofErr w:type="spellEnd"/>
            <w:r w:rsidRPr="001960B6">
              <w:rPr>
                <w:rFonts w:ascii="Arial" w:hAnsi="Arial"/>
                <w:sz w:val="20"/>
                <w:szCs w:val="20"/>
                <w:lang w:val="en-CA" w:eastAsia="en-NZ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  <w:lang w:eastAsia="en-NZ"/>
              </w:rPr>
              <w:t>the closer to the present that</w:t>
            </w:r>
            <w:r w:rsidRPr="001960B6">
              <w:rPr>
                <w:rFonts w:ascii="Arial" w:hAnsi="Arial"/>
                <w:sz w:val="20"/>
                <w:szCs w:val="20"/>
                <w:lang w:eastAsia="en-NZ"/>
              </w:rPr>
              <w:t xml:space="preserve"> the </w:t>
            </w:r>
            <w:r>
              <w:rPr>
                <w:rFonts w:ascii="Arial" w:hAnsi="Arial"/>
                <w:sz w:val="20"/>
                <w:szCs w:val="20"/>
                <w:lang w:eastAsia="en-NZ"/>
              </w:rPr>
              <w:t xml:space="preserve">example </w:t>
            </w:r>
            <w:r w:rsidRPr="001960B6">
              <w:rPr>
                <w:rFonts w:ascii="Arial" w:hAnsi="Arial"/>
                <w:sz w:val="20"/>
                <w:szCs w:val="20"/>
                <w:lang w:eastAsia="en-NZ"/>
              </w:rPr>
              <w:t xml:space="preserve">project was performed </w:t>
            </w:r>
            <w:r>
              <w:rPr>
                <w:rFonts w:ascii="Arial" w:hAnsi="Arial"/>
                <w:sz w:val="20"/>
                <w:szCs w:val="20"/>
                <w:lang w:eastAsia="en-NZ"/>
              </w:rPr>
              <w:t>with</w:t>
            </w:r>
            <w:r w:rsidRPr="001960B6">
              <w:rPr>
                <w:rFonts w:ascii="Arial" w:hAnsi="Arial"/>
                <w:sz w:val="20"/>
                <w:szCs w:val="20"/>
                <w:lang w:eastAsia="en-NZ"/>
              </w:rPr>
              <w:t xml:space="preserve">in the past </w:t>
            </w:r>
            <w:r w:rsidR="001C251D" w:rsidRPr="001C251D">
              <w:rPr>
                <w:rFonts w:ascii="Arial" w:hAnsi="Arial"/>
                <w:color w:val="0000FF"/>
                <w:sz w:val="20"/>
                <w:szCs w:val="20"/>
                <w:lang w:val="en-CA" w:eastAsia="en-NZ"/>
              </w:rPr>
              <w:t>10</w:t>
            </w:r>
            <w:r w:rsidRPr="001960B6">
              <w:rPr>
                <w:rFonts w:ascii="Arial" w:hAnsi="Arial"/>
                <w:sz w:val="20"/>
                <w:szCs w:val="20"/>
                <w:lang w:val="en-CA" w:eastAsia="en-NZ"/>
              </w:rPr>
              <w:t xml:space="preserve"> years</w:t>
            </w:r>
            <w:r w:rsidRPr="001960B6">
              <w:rPr>
                <w:rFonts w:ascii="Arial" w:hAnsi="Arial"/>
                <w:sz w:val="20"/>
                <w:szCs w:val="20"/>
                <w:lang w:eastAsia="en-NZ"/>
              </w:rPr>
              <w:t>.</w:t>
            </w:r>
          </w:p>
          <w:p w:rsidR="0014034C" w:rsidRPr="00EC548D" w:rsidRDefault="00111FF8" w:rsidP="009738C9">
            <w:pPr>
              <w:keepNext/>
              <w:spacing w:before="120" w:after="120"/>
              <w:rPr>
                <w:rFonts w:ascii="Arial" w:hAnsi="Arial"/>
                <w:i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Submit </w:t>
            </w:r>
            <w:r w:rsidR="007F44B3" w:rsidRPr="001C251D">
              <w:rPr>
                <w:rFonts w:ascii="Arial" w:hAnsi="Arial"/>
                <w:bCs/>
                <w:i/>
                <w:color w:val="0000FF"/>
                <w:sz w:val="20"/>
                <w:szCs w:val="20"/>
              </w:rPr>
              <w:t>Form B</w:t>
            </w:r>
            <w:r w:rsidR="00356D82" w:rsidRPr="001C251D">
              <w:rPr>
                <w:rFonts w:ascii="Arial" w:hAnsi="Arial"/>
                <w:bCs/>
                <w:i/>
                <w:color w:val="0000FF"/>
                <w:sz w:val="20"/>
                <w:szCs w:val="20"/>
              </w:rPr>
              <w:t xml:space="preserve"> at section 4.</w:t>
            </w:r>
            <w:r w:rsidR="00180F42" w:rsidRPr="001C251D">
              <w:rPr>
                <w:rFonts w:ascii="Arial" w:hAnsi="Arial"/>
                <w:bCs/>
                <w:i/>
                <w:color w:val="0000FF"/>
                <w:sz w:val="20"/>
                <w:szCs w:val="20"/>
              </w:rPr>
              <w:t>3</w:t>
            </w:r>
            <w:r w:rsidR="007F44B3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“Example Projects” </w:t>
            </w:r>
            <w:r w:rsidR="00C662C3" w:rsidRPr="00296303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to substantiate response to this criterion. </w:t>
            </w:r>
          </w:p>
        </w:tc>
      </w:tr>
      <w:tr w:rsidR="00C95ED3" w:rsidRPr="0074743F" w:rsidTr="00030E51">
        <w:trPr>
          <w:trHeight w:val="124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C95ED3" w:rsidRPr="00D35745" w:rsidRDefault="00C95ED3" w:rsidP="00C95ED3">
            <w:pPr>
              <w:spacing w:before="120" w:after="60"/>
              <w:ind w:left="-46" w:right="-21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R5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5ED3" w:rsidRPr="0074743F" w:rsidRDefault="00C95ED3" w:rsidP="00C95ED3">
            <w:pPr>
              <w:spacing w:before="120" w:after="120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1C251D">
              <w:rPr>
                <w:rFonts w:ascii="Arial" w:hAnsi="Arial"/>
                <w:b/>
                <w:bCs/>
                <w:sz w:val="20"/>
                <w:szCs w:val="20"/>
              </w:rPr>
              <w:t xml:space="preserve">Methodology </w:t>
            </w:r>
            <w:r w:rsidRPr="001C251D">
              <w:rPr>
                <w:rFonts w:ascii="Arial" w:hAnsi="Arial"/>
                <w:bCs/>
                <w:i/>
                <w:sz w:val="20"/>
                <w:szCs w:val="20"/>
              </w:rPr>
              <w:t>(</w:t>
            </w:r>
            <w:r w:rsidR="006B486E" w:rsidRPr="001C251D">
              <w:rPr>
                <w:rFonts w:ascii="Arial" w:hAnsi="Arial"/>
                <w:bCs/>
                <w:i/>
                <w:sz w:val="20"/>
                <w:szCs w:val="20"/>
              </w:rPr>
              <w:t>maximum</w:t>
            </w:r>
            <w:r w:rsidR="006B486E" w:rsidRPr="0074743F">
              <w:rPr>
                <w:rFonts w:ascii="Arial" w:hAnsi="Arial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="0080449F" w:rsidRPr="001C251D">
              <w:rPr>
                <w:rFonts w:ascii="Arial" w:hAnsi="Arial"/>
                <w:b/>
                <w:bCs/>
                <w:i/>
                <w:color w:val="FF0000"/>
                <w:sz w:val="20"/>
                <w:szCs w:val="20"/>
                <w:u w:val="single"/>
              </w:rPr>
              <w:t>50</w:t>
            </w:r>
            <w:r w:rsidR="006B486E" w:rsidRPr="0074743F">
              <w:rPr>
                <w:rFonts w:ascii="Arial" w:hAnsi="Arial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="006B486E" w:rsidRPr="001C251D">
              <w:rPr>
                <w:rFonts w:ascii="Arial" w:hAnsi="Arial"/>
                <w:bCs/>
                <w:i/>
                <w:sz w:val="20"/>
                <w:szCs w:val="20"/>
              </w:rPr>
              <w:t>points</w:t>
            </w:r>
            <w:r w:rsidRPr="001C251D">
              <w:rPr>
                <w:rFonts w:ascii="Arial" w:hAnsi="Arial"/>
                <w:bCs/>
                <w:i/>
                <w:sz w:val="20"/>
                <w:szCs w:val="20"/>
              </w:rPr>
              <w:t>)</w:t>
            </w:r>
          </w:p>
          <w:p w:rsidR="00C95ED3" w:rsidRPr="001C251D" w:rsidRDefault="00C95ED3" w:rsidP="00C95ED3">
            <w:pPr>
              <w:spacing w:before="120" w:after="120"/>
              <w:rPr>
                <w:rFonts w:ascii="Arial" w:hAnsi="Arial"/>
                <w:sz w:val="20"/>
                <w:szCs w:val="20"/>
                <w:lang w:eastAsia="en-NZ"/>
              </w:rPr>
            </w:pPr>
            <w:r w:rsidRPr="001C251D">
              <w:rPr>
                <w:rFonts w:ascii="Arial" w:hAnsi="Arial"/>
                <w:sz w:val="20"/>
                <w:szCs w:val="20"/>
                <w:lang w:eastAsia="ko-KR"/>
              </w:rPr>
              <w:t>The Bidder should submit a high-level approach &amp; methodology for performing the work.</w:t>
            </w:r>
            <w:r w:rsidR="00754765">
              <w:rPr>
                <w:rFonts w:ascii="Arial" w:hAnsi="Arial"/>
                <w:sz w:val="20"/>
                <w:szCs w:val="20"/>
                <w:lang w:eastAsia="ko-KR"/>
              </w:rPr>
              <w:t xml:space="preserve"> </w:t>
            </w:r>
          </w:p>
          <w:p w:rsidR="00C95ED3" w:rsidRPr="001C251D" w:rsidRDefault="00C95ED3" w:rsidP="00C95ED3">
            <w:pPr>
              <w:keepNext/>
              <w:tabs>
                <w:tab w:val="left" w:pos="808"/>
              </w:tabs>
              <w:spacing w:before="120" w:after="120"/>
              <w:ind w:left="231"/>
              <w:rPr>
                <w:rFonts w:ascii="Arial" w:hAnsi="Arial"/>
                <w:sz w:val="20"/>
                <w:szCs w:val="20"/>
                <w:lang w:eastAsia="en-NZ"/>
              </w:rPr>
            </w:pPr>
            <w:r w:rsidRPr="001C251D">
              <w:rPr>
                <w:rFonts w:ascii="Arial" w:hAnsi="Arial"/>
                <w:b/>
                <w:smallCaps/>
                <w:sz w:val="20"/>
                <w:szCs w:val="20"/>
              </w:rPr>
              <w:t>Scoring:</w:t>
            </w:r>
            <w:r w:rsidRPr="001C251D">
              <w:rPr>
                <w:rFonts w:ascii="Arial" w:hAnsi="Arial"/>
                <w:smallCaps/>
                <w:sz w:val="20"/>
                <w:szCs w:val="20"/>
              </w:rPr>
              <w:t xml:space="preserve"> </w:t>
            </w:r>
            <w:r w:rsidR="006B486E" w:rsidRPr="001C251D">
              <w:rPr>
                <w:rFonts w:ascii="Arial" w:hAnsi="Arial"/>
                <w:sz w:val="20"/>
                <w:szCs w:val="20"/>
                <w:lang w:eastAsia="ko-KR"/>
              </w:rPr>
              <w:t>Up to</w:t>
            </w:r>
            <w:r w:rsidR="006B486E" w:rsidRPr="0074743F">
              <w:rPr>
                <w:rFonts w:ascii="Arial" w:hAnsi="Arial"/>
                <w:color w:val="0000FF"/>
                <w:sz w:val="20"/>
                <w:szCs w:val="20"/>
                <w:lang w:eastAsia="en-NZ"/>
              </w:rPr>
              <w:t xml:space="preserve"> </w:t>
            </w:r>
            <w:r w:rsidR="0080449F" w:rsidRPr="001C251D">
              <w:rPr>
                <w:rFonts w:ascii="Arial" w:hAnsi="Arial"/>
                <w:b/>
                <w:bCs/>
                <w:color w:val="FF0000"/>
                <w:sz w:val="20"/>
                <w:szCs w:val="20"/>
                <w:u w:val="single"/>
              </w:rPr>
              <w:t>50</w:t>
            </w:r>
            <w:r w:rsidR="006B486E" w:rsidRPr="0074743F">
              <w:rPr>
                <w:rFonts w:ascii="Arial" w:hAnsi="Arial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="006B486E" w:rsidRPr="001C251D">
              <w:rPr>
                <w:rFonts w:ascii="Arial" w:hAnsi="Arial"/>
                <w:sz w:val="20"/>
                <w:szCs w:val="20"/>
                <w:lang w:eastAsia="en-NZ"/>
              </w:rPr>
              <w:t xml:space="preserve">points </w:t>
            </w:r>
            <w:r w:rsidRPr="001C251D">
              <w:rPr>
                <w:rFonts w:ascii="Arial" w:hAnsi="Arial"/>
                <w:sz w:val="20"/>
                <w:szCs w:val="20"/>
                <w:lang w:eastAsia="en-NZ"/>
              </w:rPr>
              <w:t xml:space="preserve">will be awarded for the proposed </w:t>
            </w:r>
            <w:r w:rsidRPr="001C251D">
              <w:rPr>
                <w:rFonts w:ascii="Arial" w:hAnsi="Arial"/>
                <w:sz w:val="20"/>
                <w:szCs w:val="20"/>
                <w:lang w:eastAsia="ko-KR"/>
              </w:rPr>
              <w:t>approach &amp; methodology</w:t>
            </w:r>
            <w:r w:rsidRPr="0074743F">
              <w:rPr>
                <w:rFonts w:ascii="Arial" w:hAnsi="Arial"/>
                <w:color w:val="0000FF"/>
                <w:sz w:val="20"/>
                <w:szCs w:val="20"/>
                <w:lang w:eastAsia="en-NZ"/>
              </w:rPr>
              <w:t xml:space="preserve"> </w:t>
            </w:r>
            <w:r w:rsidRPr="001C251D">
              <w:rPr>
                <w:rFonts w:ascii="Arial" w:hAnsi="Arial"/>
                <w:sz w:val="20"/>
                <w:szCs w:val="20"/>
                <w:lang w:eastAsia="en-NZ"/>
              </w:rPr>
              <w:t xml:space="preserve">according to the following scale: </w:t>
            </w:r>
          </w:p>
          <w:tbl>
            <w:tblPr>
              <w:tblW w:w="0" w:type="auto"/>
              <w:tblInd w:w="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5"/>
              <w:gridCol w:w="7229"/>
            </w:tblGrid>
            <w:tr w:rsidR="001C251D" w:rsidRPr="001C251D" w:rsidTr="00030E51"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95ED3" w:rsidRPr="001C251D" w:rsidRDefault="00C95ED3" w:rsidP="00C95ED3">
                  <w:pPr>
                    <w:tabs>
                      <w:tab w:val="left" w:pos="175"/>
                    </w:tabs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1C251D">
                    <w:rPr>
                      <w:rFonts w:ascii="Arial" w:hAnsi="Arial"/>
                      <w:sz w:val="20"/>
                      <w:szCs w:val="20"/>
                    </w:rPr>
                    <w:t>P</w:t>
                  </w:r>
                  <w:r w:rsidR="0080449F" w:rsidRPr="001C251D">
                    <w:rPr>
                      <w:rFonts w:ascii="Arial" w:hAnsi="Arial"/>
                      <w:sz w:val="20"/>
                      <w:szCs w:val="20"/>
                    </w:rPr>
                    <w:t>oi</w:t>
                  </w:r>
                  <w:r w:rsidRPr="001C251D">
                    <w:rPr>
                      <w:rFonts w:ascii="Arial" w:hAnsi="Arial"/>
                      <w:sz w:val="20"/>
                      <w:szCs w:val="20"/>
                    </w:rPr>
                    <w:t>nts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95ED3" w:rsidRPr="001C251D" w:rsidRDefault="00C95ED3" w:rsidP="0080449F">
                  <w:pPr>
                    <w:tabs>
                      <w:tab w:val="left" w:pos="175"/>
                    </w:tabs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1C251D">
                    <w:rPr>
                      <w:rFonts w:ascii="Arial" w:hAnsi="Arial"/>
                      <w:sz w:val="20"/>
                      <w:szCs w:val="20"/>
                    </w:rPr>
                    <w:t>Condition</w:t>
                  </w:r>
                  <w:r w:rsidR="00F57444" w:rsidRPr="001C251D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95ED3" w:rsidRPr="0074743F" w:rsidTr="00030E51">
              <w:tc>
                <w:tcPr>
                  <w:tcW w:w="85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95ED3" w:rsidRPr="0080449F" w:rsidRDefault="0080449F" w:rsidP="0080449F">
                  <w:pPr>
                    <w:keepNext/>
                    <w:tabs>
                      <w:tab w:val="left" w:pos="808"/>
                    </w:tabs>
                    <w:spacing w:before="120" w:after="120"/>
                    <w:ind w:left="231"/>
                    <w:jc w:val="right"/>
                    <w:rPr>
                      <w:rFonts w:ascii="Arial" w:hAnsi="Arial"/>
                      <w:bCs/>
                      <w:color w:val="FF0000"/>
                      <w:sz w:val="20"/>
                      <w:szCs w:val="20"/>
                      <w:u w:val="single"/>
                    </w:rPr>
                  </w:pPr>
                  <w:r w:rsidRPr="0080449F">
                    <w:rPr>
                      <w:rFonts w:ascii="Arial" w:hAnsi="Arial"/>
                      <w:bCs/>
                      <w:color w:val="FF0000"/>
                      <w:sz w:val="20"/>
                      <w:szCs w:val="20"/>
                      <w:u w:val="single"/>
                    </w:rPr>
                    <w:t>50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ED3" w:rsidRPr="001C251D" w:rsidRDefault="00C95ED3" w:rsidP="005C60A0">
                  <w:pPr>
                    <w:tabs>
                      <w:tab w:val="left" w:pos="175"/>
                    </w:tabs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1C251D">
                    <w:rPr>
                      <w:rFonts w:ascii="Arial" w:hAnsi="Arial"/>
                      <w:sz w:val="20"/>
                      <w:szCs w:val="20"/>
                    </w:rPr>
                    <w:t xml:space="preserve">The methodology comprehensively addresses all aspects of the </w:t>
                  </w:r>
                  <w:r w:rsidR="00FB5A53" w:rsidRPr="001C251D">
                    <w:rPr>
                      <w:rFonts w:ascii="Arial" w:hAnsi="Arial"/>
                      <w:sz w:val="20"/>
                      <w:szCs w:val="20"/>
                    </w:rPr>
                    <w:t>requirement</w:t>
                  </w:r>
                  <w:r w:rsidRPr="001C251D">
                    <w:rPr>
                      <w:rFonts w:ascii="Arial" w:hAnsi="Arial"/>
                      <w:sz w:val="20"/>
                      <w:szCs w:val="20"/>
                    </w:rPr>
                    <w:t>, is deemed to effectively a</w:t>
                  </w:r>
                  <w:r w:rsidR="005C60A0" w:rsidRPr="001C251D">
                    <w:rPr>
                      <w:rFonts w:ascii="Arial" w:hAnsi="Arial"/>
                      <w:sz w:val="20"/>
                      <w:szCs w:val="20"/>
                    </w:rPr>
                    <w:t xml:space="preserve">chieve the </w:t>
                  </w:r>
                  <w:r w:rsidR="00FB5A53" w:rsidRPr="001C251D">
                    <w:rPr>
                      <w:rFonts w:ascii="Arial" w:hAnsi="Arial"/>
                      <w:sz w:val="20"/>
                      <w:szCs w:val="20"/>
                    </w:rPr>
                    <w:t>requirement</w:t>
                  </w:r>
                  <w:r w:rsidR="005C60A0" w:rsidRPr="001C251D">
                    <w:rPr>
                      <w:rFonts w:ascii="Arial" w:hAnsi="Arial"/>
                      <w:sz w:val="20"/>
                      <w:szCs w:val="20"/>
                    </w:rPr>
                    <w:t>’s objectives</w:t>
                  </w:r>
                </w:p>
              </w:tc>
            </w:tr>
            <w:tr w:rsidR="00C95ED3" w:rsidRPr="0074743F" w:rsidTr="00030E51">
              <w:tc>
                <w:tcPr>
                  <w:tcW w:w="855" w:type="dxa"/>
                  <w:shd w:val="clear" w:color="auto" w:fill="auto"/>
                </w:tcPr>
                <w:p w:rsidR="00C95ED3" w:rsidRPr="0080449F" w:rsidRDefault="0080449F" w:rsidP="0080449F">
                  <w:pPr>
                    <w:keepNext/>
                    <w:tabs>
                      <w:tab w:val="left" w:pos="808"/>
                    </w:tabs>
                    <w:spacing w:before="120" w:after="120"/>
                    <w:ind w:left="231"/>
                    <w:jc w:val="right"/>
                    <w:rPr>
                      <w:rFonts w:ascii="Arial" w:hAnsi="Arial"/>
                      <w:bCs/>
                      <w:color w:val="FF0000"/>
                      <w:sz w:val="20"/>
                      <w:szCs w:val="20"/>
                      <w:u w:val="single"/>
                    </w:rPr>
                  </w:pPr>
                  <w:r w:rsidRPr="0080449F">
                    <w:rPr>
                      <w:rFonts w:ascii="Arial" w:hAnsi="Arial"/>
                      <w:bCs/>
                      <w:color w:val="FF0000"/>
                      <w:sz w:val="20"/>
                      <w:szCs w:val="20"/>
                      <w:u w:val="single"/>
                    </w:rPr>
                    <w:t>35</w:t>
                  </w:r>
                </w:p>
              </w:tc>
              <w:tc>
                <w:tcPr>
                  <w:tcW w:w="72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95ED3" w:rsidRPr="001C251D" w:rsidRDefault="00C95ED3" w:rsidP="005C60A0">
                  <w:pPr>
                    <w:tabs>
                      <w:tab w:val="left" w:pos="175"/>
                    </w:tabs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1C251D">
                    <w:rPr>
                      <w:rFonts w:ascii="Arial" w:hAnsi="Arial"/>
                      <w:sz w:val="20"/>
                      <w:szCs w:val="20"/>
                    </w:rPr>
                    <w:t xml:space="preserve">The methodology comprehensively addresses all aspects of the </w:t>
                  </w:r>
                  <w:r w:rsidR="00FB5A53" w:rsidRPr="001C251D">
                    <w:rPr>
                      <w:rFonts w:ascii="Arial" w:hAnsi="Arial"/>
                      <w:sz w:val="20"/>
                      <w:szCs w:val="20"/>
                    </w:rPr>
                    <w:t>requirement</w:t>
                  </w:r>
                  <w:r w:rsidRPr="001C251D">
                    <w:rPr>
                      <w:rFonts w:ascii="Arial" w:hAnsi="Arial"/>
                      <w:sz w:val="20"/>
                      <w:szCs w:val="20"/>
                    </w:rPr>
                    <w:t xml:space="preserve">, is deemed to be moderately effective in achieving the </w:t>
                  </w:r>
                  <w:r w:rsidR="00FB5A53" w:rsidRPr="001C251D">
                    <w:rPr>
                      <w:rFonts w:ascii="Arial" w:hAnsi="Arial"/>
                      <w:sz w:val="20"/>
                      <w:szCs w:val="20"/>
                    </w:rPr>
                    <w:t>requirement</w:t>
                  </w:r>
                  <w:r w:rsidRPr="001C251D">
                    <w:rPr>
                      <w:rFonts w:ascii="Arial" w:hAnsi="Arial"/>
                      <w:sz w:val="20"/>
                      <w:szCs w:val="20"/>
                    </w:rPr>
                    <w:t>’s o</w:t>
                  </w:r>
                  <w:r w:rsidR="005C60A0" w:rsidRPr="001C251D">
                    <w:rPr>
                      <w:rFonts w:ascii="Arial" w:hAnsi="Arial"/>
                      <w:sz w:val="20"/>
                      <w:szCs w:val="20"/>
                    </w:rPr>
                    <w:t>bjectives</w:t>
                  </w:r>
                </w:p>
              </w:tc>
            </w:tr>
            <w:tr w:rsidR="00C95ED3" w:rsidRPr="0074743F" w:rsidTr="00030E51">
              <w:tc>
                <w:tcPr>
                  <w:tcW w:w="855" w:type="dxa"/>
                  <w:shd w:val="clear" w:color="auto" w:fill="auto"/>
                </w:tcPr>
                <w:p w:rsidR="00C95ED3" w:rsidRPr="0080449F" w:rsidRDefault="0080449F" w:rsidP="0080449F">
                  <w:pPr>
                    <w:keepNext/>
                    <w:tabs>
                      <w:tab w:val="left" w:pos="808"/>
                    </w:tabs>
                    <w:spacing w:before="120" w:after="120"/>
                    <w:ind w:left="231"/>
                    <w:jc w:val="right"/>
                    <w:rPr>
                      <w:rFonts w:ascii="Arial" w:hAnsi="Arial"/>
                      <w:bCs/>
                      <w:color w:val="FF0000"/>
                      <w:sz w:val="20"/>
                      <w:szCs w:val="20"/>
                      <w:u w:val="single"/>
                    </w:rPr>
                  </w:pPr>
                  <w:r w:rsidRPr="0080449F">
                    <w:rPr>
                      <w:rFonts w:ascii="Arial" w:hAnsi="Arial"/>
                      <w:bCs/>
                      <w:color w:val="FF0000"/>
                      <w:sz w:val="20"/>
                      <w:szCs w:val="20"/>
                      <w:u w:val="single"/>
                    </w:rPr>
                    <w:t>25</w:t>
                  </w:r>
                </w:p>
              </w:tc>
              <w:tc>
                <w:tcPr>
                  <w:tcW w:w="72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95ED3" w:rsidRPr="001C251D" w:rsidRDefault="00C95ED3" w:rsidP="005C60A0">
                  <w:pPr>
                    <w:tabs>
                      <w:tab w:val="left" w:pos="175"/>
                    </w:tabs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1C251D">
                    <w:rPr>
                      <w:rFonts w:ascii="Arial" w:hAnsi="Arial"/>
                      <w:sz w:val="20"/>
                      <w:szCs w:val="20"/>
                    </w:rPr>
                    <w:t xml:space="preserve">The methodology addresses only some aspects of the </w:t>
                  </w:r>
                  <w:r w:rsidR="00FB5A53" w:rsidRPr="001C251D">
                    <w:rPr>
                      <w:rFonts w:ascii="Arial" w:hAnsi="Arial"/>
                      <w:sz w:val="20"/>
                      <w:szCs w:val="20"/>
                    </w:rPr>
                    <w:t>requirement</w:t>
                  </w:r>
                  <w:r w:rsidRPr="001C251D">
                    <w:rPr>
                      <w:rFonts w:ascii="Arial" w:hAnsi="Arial"/>
                      <w:sz w:val="20"/>
                      <w:szCs w:val="20"/>
                    </w:rPr>
                    <w:t xml:space="preserve">, is deemed to be only somewhat effective in achieving the </w:t>
                  </w:r>
                  <w:r w:rsidR="00FB5A53" w:rsidRPr="001C251D">
                    <w:rPr>
                      <w:rFonts w:ascii="Arial" w:hAnsi="Arial"/>
                      <w:sz w:val="20"/>
                      <w:szCs w:val="20"/>
                    </w:rPr>
                    <w:t>requirement</w:t>
                  </w:r>
                  <w:r w:rsidRPr="001C251D">
                    <w:rPr>
                      <w:rFonts w:ascii="Arial" w:hAnsi="Arial"/>
                      <w:sz w:val="20"/>
                      <w:szCs w:val="20"/>
                    </w:rPr>
                    <w:t>’s objectives</w:t>
                  </w:r>
                </w:p>
              </w:tc>
            </w:tr>
            <w:tr w:rsidR="00C95ED3" w:rsidRPr="0074743F" w:rsidTr="00030E51">
              <w:tc>
                <w:tcPr>
                  <w:tcW w:w="855" w:type="dxa"/>
                  <w:shd w:val="clear" w:color="auto" w:fill="auto"/>
                </w:tcPr>
                <w:p w:rsidR="00C95ED3" w:rsidRPr="0080449F" w:rsidRDefault="0080449F" w:rsidP="0080449F">
                  <w:pPr>
                    <w:keepNext/>
                    <w:tabs>
                      <w:tab w:val="left" w:pos="808"/>
                    </w:tabs>
                    <w:spacing w:before="120" w:after="120"/>
                    <w:ind w:left="231"/>
                    <w:jc w:val="right"/>
                    <w:rPr>
                      <w:rFonts w:ascii="Arial" w:hAnsi="Arial"/>
                      <w:bCs/>
                      <w:color w:val="FF0000"/>
                      <w:sz w:val="20"/>
                      <w:szCs w:val="20"/>
                      <w:u w:val="single"/>
                    </w:rPr>
                  </w:pPr>
                  <w:r w:rsidRPr="0080449F">
                    <w:rPr>
                      <w:rFonts w:ascii="Arial" w:hAnsi="Arial"/>
                      <w:bCs/>
                      <w:color w:val="FF0000"/>
                      <w:sz w:val="20"/>
                      <w:szCs w:val="20"/>
                      <w:u w:val="single"/>
                    </w:rPr>
                    <w:lastRenderedPageBreak/>
                    <w:t>0</w:t>
                  </w:r>
                </w:p>
              </w:tc>
              <w:tc>
                <w:tcPr>
                  <w:tcW w:w="72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95ED3" w:rsidRPr="001C251D" w:rsidRDefault="00C95ED3" w:rsidP="005C60A0">
                  <w:pPr>
                    <w:tabs>
                      <w:tab w:val="left" w:pos="175"/>
                    </w:tabs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1C251D">
                    <w:rPr>
                      <w:rFonts w:ascii="Arial" w:hAnsi="Arial"/>
                      <w:sz w:val="20"/>
                      <w:szCs w:val="20"/>
                    </w:rPr>
                    <w:t xml:space="preserve">The methodology does not address key aspects of the </w:t>
                  </w:r>
                  <w:r w:rsidR="00FB5A53" w:rsidRPr="001C251D">
                    <w:rPr>
                      <w:rFonts w:ascii="Arial" w:hAnsi="Arial"/>
                      <w:sz w:val="20"/>
                      <w:szCs w:val="20"/>
                    </w:rPr>
                    <w:t>requirement</w:t>
                  </w:r>
                  <w:r w:rsidRPr="001C251D">
                    <w:rPr>
                      <w:rFonts w:ascii="Arial" w:hAnsi="Arial"/>
                      <w:sz w:val="20"/>
                      <w:szCs w:val="20"/>
                    </w:rPr>
                    <w:t xml:space="preserve">, is not deemed to be effective in achieving the </w:t>
                  </w:r>
                  <w:r w:rsidR="00FB5A53" w:rsidRPr="001C251D">
                    <w:rPr>
                      <w:rFonts w:ascii="Arial" w:hAnsi="Arial"/>
                      <w:sz w:val="20"/>
                      <w:szCs w:val="20"/>
                    </w:rPr>
                    <w:t>requirement</w:t>
                  </w:r>
                  <w:r w:rsidRPr="001C251D">
                    <w:rPr>
                      <w:rFonts w:ascii="Arial" w:hAnsi="Arial"/>
                      <w:sz w:val="20"/>
                      <w:szCs w:val="20"/>
                    </w:rPr>
                    <w:t>’s objectives</w:t>
                  </w:r>
                </w:p>
              </w:tc>
            </w:tr>
          </w:tbl>
          <w:p w:rsidR="00C95ED3" w:rsidRPr="001C251D" w:rsidRDefault="00C95ED3" w:rsidP="00C95ED3">
            <w:pPr>
              <w:spacing w:before="120" w:after="120"/>
              <w:ind w:left="89"/>
              <w:rPr>
                <w:rFonts w:ascii="Arial" w:hAnsi="Arial"/>
                <w:sz w:val="20"/>
                <w:szCs w:val="20"/>
                <w:lang w:eastAsia="en-NZ"/>
              </w:rPr>
            </w:pPr>
            <w:r w:rsidRPr="001C251D">
              <w:rPr>
                <w:rFonts w:ascii="Arial" w:hAnsi="Arial"/>
                <w:sz w:val="20"/>
                <w:szCs w:val="20"/>
                <w:lang w:eastAsia="ko-KR"/>
              </w:rPr>
              <w:t>Examples of criteria to be addressed in the methodology include</w:t>
            </w:r>
            <w:r w:rsidR="006523E6" w:rsidRPr="001C251D">
              <w:rPr>
                <w:rFonts w:ascii="Arial" w:hAnsi="Arial"/>
                <w:sz w:val="20"/>
                <w:szCs w:val="20"/>
                <w:lang w:eastAsia="ko-KR"/>
              </w:rPr>
              <w:t>, but are not limited to</w:t>
            </w:r>
            <w:r w:rsidRPr="001C251D">
              <w:rPr>
                <w:rFonts w:ascii="Arial" w:hAnsi="Arial"/>
                <w:sz w:val="20"/>
                <w:szCs w:val="20"/>
                <w:lang w:eastAsia="ko-KR"/>
              </w:rPr>
              <w:t>:</w:t>
            </w:r>
          </w:p>
          <w:p w:rsidR="00C95ED3" w:rsidRPr="001C251D" w:rsidRDefault="00C95ED3" w:rsidP="00C95ED3">
            <w:pPr>
              <w:pStyle w:val="ColorfulList-Accent1"/>
              <w:numPr>
                <w:ilvl w:val="0"/>
                <w:numId w:val="31"/>
              </w:numPr>
              <w:tabs>
                <w:tab w:val="left" w:pos="514"/>
              </w:tabs>
              <w:spacing w:before="120" w:after="120"/>
              <w:ind w:left="514" w:hanging="283"/>
              <w:rPr>
                <w:rFonts w:ascii="Arial" w:hAnsi="Arial"/>
                <w:sz w:val="20"/>
                <w:szCs w:val="20"/>
                <w:lang w:eastAsia="en-NZ"/>
              </w:rPr>
            </w:pPr>
            <w:r w:rsidRPr="001C251D">
              <w:rPr>
                <w:rFonts w:ascii="Arial" w:hAnsi="Arial"/>
                <w:sz w:val="20"/>
                <w:szCs w:val="20"/>
                <w:lang w:eastAsia="en-NZ"/>
              </w:rPr>
              <w:t>Information sources and information collection methods</w:t>
            </w:r>
            <w:r w:rsidR="006523E6" w:rsidRPr="001C251D">
              <w:rPr>
                <w:rFonts w:ascii="Arial" w:hAnsi="Arial"/>
                <w:sz w:val="20"/>
                <w:szCs w:val="20"/>
                <w:lang w:eastAsia="en-NZ"/>
              </w:rPr>
              <w:t>;</w:t>
            </w:r>
          </w:p>
          <w:p w:rsidR="00C95ED3" w:rsidRPr="001C251D" w:rsidRDefault="00C95ED3" w:rsidP="00C95ED3">
            <w:pPr>
              <w:pStyle w:val="ColorfulList-Accent1"/>
              <w:numPr>
                <w:ilvl w:val="0"/>
                <w:numId w:val="31"/>
              </w:numPr>
              <w:tabs>
                <w:tab w:val="left" w:pos="514"/>
              </w:tabs>
              <w:spacing w:before="120" w:after="120"/>
              <w:ind w:left="514" w:hanging="283"/>
              <w:rPr>
                <w:rFonts w:ascii="Arial" w:hAnsi="Arial"/>
                <w:sz w:val="20"/>
                <w:szCs w:val="20"/>
                <w:lang w:eastAsia="en-NZ"/>
              </w:rPr>
            </w:pPr>
            <w:r w:rsidRPr="001C251D">
              <w:rPr>
                <w:rFonts w:ascii="Arial" w:hAnsi="Arial"/>
                <w:sz w:val="20"/>
                <w:szCs w:val="20"/>
                <w:lang w:eastAsia="en-NZ"/>
              </w:rPr>
              <w:t xml:space="preserve">Stakeholders that </w:t>
            </w:r>
            <w:r w:rsidR="006523E6" w:rsidRPr="001C251D">
              <w:rPr>
                <w:rFonts w:ascii="Arial" w:hAnsi="Arial"/>
                <w:sz w:val="20"/>
                <w:szCs w:val="20"/>
                <w:lang w:eastAsia="en-NZ"/>
              </w:rPr>
              <w:t>are proposed to</w:t>
            </w:r>
            <w:r w:rsidRPr="001C251D">
              <w:rPr>
                <w:rFonts w:ascii="Arial" w:hAnsi="Arial"/>
                <w:sz w:val="20"/>
                <w:szCs w:val="20"/>
                <w:lang w:eastAsia="en-NZ"/>
              </w:rPr>
              <w:t xml:space="preserve"> be consulted and the approach to that consultation</w:t>
            </w:r>
            <w:r w:rsidR="006523E6" w:rsidRPr="001C251D">
              <w:rPr>
                <w:rFonts w:ascii="Arial" w:hAnsi="Arial"/>
                <w:sz w:val="20"/>
                <w:szCs w:val="20"/>
                <w:lang w:eastAsia="en-NZ"/>
              </w:rPr>
              <w:t>;</w:t>
            </w:r>
          </w:p>
          <w:p w:rsidR="00C95ED3" w:rsidRPr="001C251D" w:rsidRDefault="00C95ED3" w:rsidP="00C95ED3">
            <w:pPr>
              <w:pStyle w:val="ColorfulList-Accent1"/>
              <w:numPr>
                <w:ilvl w:val="0"/>
                <w:numId w:val="31"/>
              </w:numPr>
              <w:tabs>
                <w:tab w:val="left" w:pos="514"/>
              </w:tabs>
              <w:spacing w:before="120" w:after="120"/>
              <w:ind w:left="514" w:hanging="283"/>
              <w:rPr>
                <w:rFonts w:ascii="Arial" w:hAnsi="Arial"/>
                <w:sz w:val="20"/>
                <w:szCs w:val="20"/>
                <w:lang w:eastAsia="en-NZ"/>
              </w:rPr>
            </w:pPr>
            <w:r w:rsidRPr="001C251D">
              <w:rPr>
                <w:rFonts w:ascii="Arial" w:hAnsi="Arial"/>
                <w:sz w:val="20"/>
                <w:szCs w:val="20"/>
                <w:lang w:eastAsia="en-NZ"/>
              </w:rPr>
              <w:t>Appro</w:t>
            </w:r>
            <w:r w:rsidR="006523E6" w:rsidRPr="001C251D">
              <w:rPr>
                <w:rFonts w:ascii="Arial" w:hAnsi="Arial"/>
                <w:sz w:val="20"/>
                <w:szCs w:val="20"/>
                <w:lang w:eastAsia="en-NZ"/>
              </w:rPr>
              <w:t>ach(</w:t>
            </w:r>
            <w:proofErr w:type="spellStart"/>
            <w:r w:rsidR="006523E6" w:rsidRPr="001C251D">
              <w:rPr>
                <w:rFonts w:ascii="Arial" w:hAnsi="Arial"/>
                <w:sz w:val="20"/>
                <w:szCs w:val="20"/>
                <w:lang w:eastAsia="en-NZ"/>
              </w:rPr>
              <w:t>es</w:t>
            </w:r>
            <w:proofErr w:type="spellEnd"/>
            <w:r w:rsidR="006523E6" w:rsidRPr="001C251D">
              <w:rPr>
                <w:rFonts w:ascii="Arial" w:hAnsi="Arial"/>
                <w:sz w:val="20"/>
                <w:szCs w:val="20"/>
                <w:lang w:eastAsia="en-NZ"/>
              </w:rPr>
              <w:t>) to information analysis;</w:t>
            </w:r>
          </w:p>
          <w:p w:rsidR="00C95ED3" w:rsidRPr="001C251D" w:rsidRDefault="00C95ED3" w:rsidP="00C95ED3">
            <w:pPr>
              <w:pStyle w:val="ColorfulList-Accent1"/>
              <w:numPr>
                <w:ilvl w:val="0"/>
                <w:numId w:val="31"/>
              </w:numPr>
              <w:tabs>
                <w:tab w:val="left" w:pos="514"/>
              </w:tabs>
              <w:spacing w:before="120" w:after="120"/>
              <w:ind w:left="514" w:hanging="283"/>
              <w:rPr>
                <w:rFonts w:ascii="Arial" w:hAnsi="Arial"/>
                <w:sz w:val="20"/>
                <w:szCs w:val="20"/>
                <w:lang w:eastAsia="en-NZ"/>
              </w:rPr>
            </w:pPr>
            <w:r w:rsidRPr="001C251D">
              <w:rPr>
                <w:rFonts w:ascii="Arial" w:hAnsi="Arial"/>
                <w:sz w:val="20"/>
                <w:szCs w:val="20"/>
                <w:lang w:eastAsia="en-NZ"/>
              </w:rPr>
              <w:t>Manner in which observations, analyses, findings, conclusions and recommendations will be presented</w:t>
            </w:r>
            <w:r w:rsidR="006523E6" w:rsidRPr="001C251D">
              <w:rPr>
                <w:rFonts w:ascii="Arial" w:hAnsi="Arial"/>
                <w:sz w:val="20"/>
                <w:szCs w:val="20"/>
                <w:lang w:eastAsia="en-NZ"/>
              </w:rPr>
              <w:t xml:space="preserve">; </w:t>
            </w:r>
          </w:p>
          <w:p w:rsidR="00C95ED3" w:rsidRPr="001C251D" w:rsidRDefault="00C95ED3" w:rsidP="00C95ED3">
            <w:pPr>
              <w:pStyle w:val="ColorfulList-Accent1"/>
              <w:numPr>
                <w:ilvl w:val="0"/>
                <w:numId w:val="31"/>
              </w:numPr>
              <w:tabs>
                <w:tab w:val="left" w:pos="514"/>
              </w:tabs>
              <w:spacing w:before="120" w:after="120"/>
              <w:ind w:left="514" w:hanging="283"/>
              <w:contextualSpacing w:val="0"/>
              <w:rPr>
                <w:rFonts w:ascii="Arial" w:hAnsi="Arial"/>
                <w:sz w:val="20"/>
                <w:szCs w:val="20"/>
                <w:lang w:eastAsia="en-NZ"/>
              </w:rPr>
            </w:pPr>
            <w:r w:rsidRPr="001C251D">
              <w:rPr>
                <w:rFonts w:ascii="Arial" w:hAnsi="Arial"/>
                <w:sz w:val="20"/>
                <w:szCs w:val="20"/>
                <w:lang w:eastAsia="en-NZ"/>
              </w:rPr>
              <w:t>Proposed roles, responsibilities and relations between project resources, etc.</w:t>
            </w:r>
          </w:p>
          <w:p w:rsidR="0071542D" w:rsidRPr="0074743F" w:rsidRDefault="0071542D" w:rsidP="0071542D">
            <w:pPr>
              <w:pStyle w:val="ColorfulList-Accent1"/>
              <w:tabs>
                <w:tab w:val="left" w:pos="514"/>
              </w:tabs>
              <w:spacing w:before="120" w:after="120"/>
              <w:ind w:left="231"/>
              <w:contextualSpacing w:val="0"/>
              <w:rPr>
                <w:rFonts w:ascii="Arial" w:hAnsi="Arial"/>
                <w:color w:val="0000FF"/>
                <w:sz w:val="20"/>
                <w:szCs w:val="20"/>
                <w:lang w:eastAsia="en-NZ"/>
              </w:rPr>
            </w:pPr>
            <w:r w:rsidRPr="001C251D">
              <w:rPr>
                <w:rFonts w:ascii="Arial" w:hAnsi="Arial"/>
                <w:i/>
                <w:sz w:val="20"/>
                <w:szCs w:val="20"/>
                <w:lang w:eastAsia="ko-KR"/>
              </w:rPr>
              <w:t>The response should not exceed two (2) pages in length</w:t>
            </w:r>
            <w:r w:rsidRPr="002524F4">
              <w:rPr>
                <w:rFonts w:ascii="Arial" w:hAnsi="Arial"/>
                <w:i/>
                <w:color w:val="0000FF"/>
                <w:sz w:val="20"/>
                <w:szCs w:val="20"/>
                <w:lang w:eastAsia="ko-KR"/>
              </w:rPr>
              <w:t>.</w:t>
            </w:r>
          </w:p>
        </w:tc>
      </w:tr>
      <w:tr w:rsidR="004443EF" w:rsidRPr="00D35745" w:rsidTr="00030E51">
        <w:trPr>
          <w:trHeight w:val="124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4443EF" w:rsidRPr="00D35745" w:rsidRDefault="004443EF" w:rsidP="004E2440">
            <w:pPr>
              <w:spacing w:before="120" w:after="60"/>
              <w:ind w:left="-46" w:right="-21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R6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43EF" w:rsidRPr="001C251D" w:rsidRDefault="004443EF" w:rsidP="004E2440">
            <w:pPr>
              <w:spacing w:before="120" w:after="12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C251D">
              <w:rPr>
                <w:rFonts w:ascii="Arial" w:hAnsi="Arial"/>
                <w:b/>
                <w:bCs/>
                <w:sz w:val="20"/>
                <w:szCs w:val="20"/>
              </w:rPr>
              <w:t xml:space="preserve">Work Plan </w:t>
            </w:r>
            <w:r w:rsidRPr="001C251D">
              <w:rPr>
                <w:rFonts w:ascii="Arial" w:hAnsi="Arial"/>
                <w:bCs/>
                <w:i/>
                <w:sz w:val="20"/>
                <w:szCs w:val="20"/>
              </w:rPr>
              <w:t>(maximum</w:t>
            </w:r>
            <w:r w:rsidRPr="0074743F">
              <w:rPr>
                <w:rFonts w:ascii="Arial" w:hAnsi="Arial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="0080449F" w:rsidRPr="001C251D">
              <w:rPr>
                <w:rFonts w:ascii="Arial" w:hAnsi="Arial"/>
                <w:b/>
                <w:bCs/>
                <w:i/>
                <w:color w:val="FF0000"/>
                <w:sz w:val="20"/>
                <w:szCs w:val="20"/>
                <w:u w:val="single"/>
              </w:rPr>
              <w:t>20</w:t>
            </w:r>
            <w:r w:rsidRPr="0074743F">
              <w:rPr>
                <w:rFonts w:ascii="Arial" w:hAnsi="Arial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Pr="001C251D">
              <w:rPr>
                <w:rFonts w:ascii="Arial" w:hAnsi="Arial"/>
                <w:bCs/>
                <w:i/>
                <w:sz w:val="20"/>
                <w:szCs w:val="20"/>
              </w:rPr>
              <w:t>points)</w:t>
            </w:r>
          </w:p>
          <w:p w:rsidR="004443EF" w:rsidRPr="001C251D" w:rsidRDefault="004443EF" w:rsidP="004E2440">
            <w:pPr>
              <w:spacing w:before="120" w:after="120"/>
              <w:rPr>
                <w:rFonts w:ascii="Arial" w:hAnsi="Arial"/>
                <w:sz w:val="20"/>
                <w:szCs w:val="20"/>
                <w:lang w:eastAsia="en-NZ"/>
              </w:rPr>
            </w:pPr>
            <w:r w:rsidRPr="001C251D">
              <w:rPr>
                <w:rFonts w:ascii="Arial" w:hAnsi="Arial"/>
                <w:sz w:val="20"/>
                <w:szCs w:val="20"/>
                <w:lang w:eastAsia="ko-KR"/>
              </w:rPr>
              <w:t>The Bidder should submit a high-level plan for performing the work.</w:t>
            </w:r>
            <w:r w:rsidR="00754765">
              <w:rPr>
                <w:rFonts w:ascii="Arial" w:hAnsi="Arial"/>
                <w:sz w:val="20"/>
                <w:szCs w:val="20"/>
                <w:lang w:eastAsia="ko-KR"/>
              </w:rPr>
              <w:t xml:space="preserve"> </w:t>
            </w:r>
          </w:p>
          <w:p w:rsidR="004443EF" w:rsidRPr="001C251D" w:rsidRDefault="004443EF" w:rsidP="004E2440">
            <w:pPr>
              <w:keepNext/>
              <w:tabs>
                <w:tab w:val="left" w:pos="808"/>
              </w:tabs>
              <w:spacing w:before="120" w:after="120"/>
              <w:ind w:left="231"/>
              <w:rPr>
                <w:rFonts w:ascii="Arial" w:hAnsi="Arial"/>
                <w:sz w:val="20"/>
                <w:szCs w:val="20"/>
                <w:lang w:eastAsia="en-NZ"/>
              </w:rPr>
            </w:pPr>
            <w:r w:rsidRPr="001C251D">
              <w:rPr>
                <w:rFonts w:ascii="Arial" w:hAnsi="Arial"/>
                <w:b/>
                <w:smallCaps/>
                <w:sz w:val="20"/>
                <w:szCs w:val="20"/>
              </w:rPr>
              <w:t>Scoring:</w:t>
            </w:r>
            <w:r w:rsidRPr="001C251D">
              <w:rPr>
                <w:rFonts w:ascii="Arial" w:hAnsi="Arial"/>
                <w:smallCaps/>
                <w:sz w:val="20"/>
                <w:szCs w:val="20"/>
              </w:rPr>
              <w:t xml:space="preserve"> </w:t>
            </w:r>
            <w:r w:rsidRPr="001C251D">
              <w:rPr>
                <w:rFonts w:ascii="Arial" w:hAnsi="Arial"/>
                <w:sz w:val="20"/>
                <w:szCs w:val="20"/>
                <w:lang w:eastAsia="ko-KR"/>
              </w:rPr>
              <w:t>Up to</w:t>
            </w:r>
            <w:r w:rsidRPr="0074743F">
              <w:rPr>
                <w:rFonts w:ascii="Arial" w:hAnsi="Arial"/>
                <w:color w:val="0000FF"/>
                <w:sz w:val="20"/>
                <w:szCs w:val="20"/>
                <w:lang w:eastAsia="en-NZ"/>
              </w:rPr>
              <w:t xml:space="preserve"> </w:t>
            </w:r>
            <w:r w:rsidR="0080449F" w:rsidRPr="001C251D">
              <w:rPr>
                <w:rFonts w:ascii="Arial" w:hAnsi="Arial"/>
                <w:b/>
                <w:bCs/>
                <w:color w:val="FF0000"/>
                <w:sz w:val="20"/>
                <w:szCs w:val="20"/>
                <w:u w:val="single"/>
              </w:rPr>
              <w:t>20</w:t>
            </w:r>
            <w:r w:rsidRPr="0074743F">
              <w:rPr>
                <w:rFonts w:ascii="Arial" w:hAnsi="Arial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Pr="001C251D">
              <w:rPr>
                <w:rFonts w:ascii="Arial" w:hAnsi="Arial"/>
                <w:sz w:val="20"/>
                <w:szCs w:val="20"/>
                <w:lang w:eastAsia="en-NZ"/>
              </w:rPr>
              <w:t xml:space="preserve">points will be awarded for the proposed </w:t>
            </w:r>
            <w:r w:rsidRPr="001C251D">
              <w:rPr>
                <w:rFonts w:ascii="Arial" w:hAnsi="Arial"/>
                <w:sz w:val="20"/>
                <w:szCs w:val="20"/>
                <w:lang w:eastAsia="ko-KR"/>
              </w:rPr>
              <w:t>work plan</w:t>
            </w:r>
            <w:r w:rsidRPr="001C251D">
              <w:rPr>
                <w:rFonts w:ascii="Arial" w:hAnsi="Arial"/>
                <w:sz w:val="20"/>
                <w:szCs w:val="20"/>
                <w:lang w:eastAsia="en-NZ"/>
              </w:rPr>
              <w:t xml:space="preserve"> according to the following scale: </w:t>
            </w:r>
          </w:p>
          <w:tbl>
            <w:tblPr>
              <w:tblW w:w="0" w:type="auto"/>
              <w:tblInd w:w="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5"/>
              <w:gridCol w:w="7229"/>
            </w:tblGrid>
            <w:tr w:rsidR="001C251D" w:rsidRPr="001C251D" w:rsidTr="00030E51"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443EF" w:rsidRPr="001C251D" w:rsidRDefault="004443EF" w:rsidP="004E2440">
                  <w:pPr>
                    <w:tabs>
                      <w:tab w:val="left" w:pos="175"/>
                    </w:tabs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1C251D">
                    <w:rPr>
                      <w:rFonts w:ascii="Arial" w:hAnsi="Arial"/>
                      <w:sz w:val="20"/>
                      <w:szCs w:val="20"/>
                    </w:rPr>
                    <w:t>P</w:t>
                  </w:r>
                  <w:r w:rsidR="0080449F" w:rsidRPr="001C251D">
                    <w:rPr>
                      <w:rFonts w:ascii="Arial" w:hAnsi="Arial"/>
                      <w:sz w:val="20"/>
                      <w:szCs w:val="20"/>
                    </w:rPr>
                    <w:t>oi</w:t>
                  </w:r>
                  <w:r w:rsidRPr="001C251D">
                    <w:rPr>
                      <w:rFonts w:ascii="Arial" w:hAnsi="Arial"/>
                      <w:sz w:val="20"/>
                      <w:szCs w:val="20"/>
                    </w:rPr>
                    <w:t>nts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443EF" w:rsidRPr="001C251D" w:rsidRDefault="004443EF" w:rsidP="0080449F">
                  <w:pPr>
                    <w:tabs>
                      <w:tab w:val="left" w:pos="175"/>
                    </w:tabs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1C251D">
                    <w:rPr>
                      <w:rFonts w:ascii="Arial" w:hAnsi="Arial"/>
                      <w:sz w:val="20"/>
                      <w:szCs w:val="20"/>
                    </w:rPr>
                    <w:t>Condition</w:t>
                  </w:r>
                  <w:r w:rsidR="00F57444" w:rsidRPr="001C251D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443EF" w:rsidRPr="0074743F" w:rsidTr="00030E51">
              <w:tc>
                <w:tcPr>
                  <w:tcW w:w="85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443EF" w:rsidRPr="0080449F" w:rsidRDefault="0080449F" w:rsidP="0080449F">
                  <w:pPr>
                    <w:keepNext/>
                    <w:tabs>
                      <w:tab w:val="left" w:pos="808"/>
                    </w:tabs>
                    <w:spacing w:before="120" w:after="120"/>
                    <w:ind w:left="231"/>
                    <w:jc w:val="right"/>
                    <w:rPr>
                      <w:rFonts w:ascii="Arial" w:hAnsi="Arial"/>
                      <w:bCs/>
                      <w:color w:val="FF0000"/>
                      <w:sz w:val="20"/>
                      <w:szCs w:val="20"/>
                      <w:u w:val="single"/>
                    </w:rPr>
                  </w:pPr>
                  <w:r w:rsidRPr="0080449F">
                    <w:rPr>
                      <w:rFonts w:ascii="Arial" w:hAnsi="Arial"/>
                      <w:bCs/>
                      <w:color w:val="FF0000"/>
                      <w:sz w:val="20"/>
                      <w:szCs w:val="20"/>
                      <w:u w:val="single"/>
                    </w:rPr>
                    <w:t>20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EF" w:rsidRPr="001C251D" w:rsidRDefault="004443EF" w:rsidP="005C60A0">
                  <w:pPr>
                    <w:tabs>
                      <w:tab w:val="left" w:pos="175"/>
                    </w:tabs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1C251D">
                    <w:rPr>
                      <w:rFonts w:ascii="Arial" w:hAnsi="Arial"/>
                      <w:sz w:val="20"/>
                      <w:szCs w:val="20"/>
                    </w:rPr>
                    <w:t>The work plan comprehensively addresses all aspects of the work; the schedule respects deadlines and is realistic</w:t>
                  </w:r>
                </w:p>
              </w:tc>
            </w:tr>
            <w:tr w:rsidR="004443EF" w:rsidRPr="0074743F" w:rsidTr="00030E51">
              <w:tc>
                <w:tcPr>
                  <w:tcW w:w="855" w:type="dxa"/>
                  <w:shd w:val="clear" w:color="auto" w:fill="auto"/>
                </w:tcPr>
                <w:p w:rsidR="004443EF" w:rsidRPr="0080449F" w:rsidRDefault="0080449F" w:rsidP="0080449F">
                  <w:pPr>
                    <w:keepNext/>
                    <w:tabs>
                      <w:tab w:val="left" w:pos="808"/>
                    </w:tabs>
                    <w:spacing w:before="120" w:after="120"/>
                    <w:ind w:left="231"/>
                    <w:jc w:val="right"/>
                    <w:rPr>
                      <w:rFonts w:ascii="Arial" w:hAnsi="Arial"/>
                      <w:bCs/>
                      <w:color w:val="FF0000"/>
                      <w:sz w:val="20"/>
                      <w:szCs w:val="20"/>
                      <w:u w:val="single"/>
                    </w:rPr>
                  </w:pPr>
                  <w:r w:rsidRPr="0080449F">
                    <w:rPr>
                      <w:rFonts w:ascii="Arial" w:hAnsi="Arial"/>
                      <w:bCs/>
                      <w:color w:val="FF0000"/>
                      <w:sz w:val="20"/>
                      <w:szCs w:val="20"/>
                      <w:u w:val="single"/>
                    </w:rPr>
                    <w:t>15</w:t>
                  </w:r>
                </w:p>
              </w:tc>
              <w:tc>
                <w:tcPr>
                  <w:tcW w:w="72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443EF" w:rsidRPr="001C251D" w:rsidRDefault="004443EF" w:rsidP="005C60A0">
                  <w:pPr>
                    <w:tabs>
                      <w:tab w:val="left" w:pos="175"/>
                    </w:tabs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1C251D">
                    <w:rPr>
                      <w:rFonts w:ascii="Arial" w:hAnsi="Arial"/>
                      <w:sz w:val="20"/>
                      <w:szCs w:val="20"/>
                    </w:rPr>
                    <w:t>The work plan addresses all key aspects of the work; the schedule respects deadl</w:t>
                  </w:r>
                  <w:r w:rsidR="005C60A0" w:rsidRPr="001C251D">
                    <w:rPr>
                      <w:rFonts w:ascii="Arial" w:hAnsi="Arial"/>
                      <w:sz w:val="20"/>
                      <w:szCs w:val="20"/>
                    </w:rPr>
                    <w:t>ines and is generally realistic</w:t>
                  </w:r>
                </w:p>
              </w:tc>
            </w:tr>
            <w:tr w:rsidR="004443EF" w:rsidRPr="0074743F" w:rsidTr="00030E51">
              <w:tc>
                <w:tcPr>
                  <w:tcW w:w="855" w:type="dxa"/>
                  <w:shd w:val="clear" w:color="auto" w:fill="auto"/>
                </w:tcPr>
                <w:p w:rsidR="004443EF" w:rsidRPr="0080449F" w:rsidRDefault="0080449F" w:rsidP="0080449F">
                  <w:pPr>
                    <w:keepNext/>
                    <w:tabs>
                      <w:tab w:val="left" w:pos="808"/>
                    </w:tabs>
                    <w:spacing w:before="120" w:after="120"/>
                    <w:ind w:left="231"/>
                    <w:jc w:val="right"/>
                    <w:rPr>
                      <w:rFonts w:ascii="Arial" w:hAnsi="Arial"/>
                      <w:bCs/>
                      <w:color w:val="FF0000"/>
                      <w:sz w:val="20"/>
                      <w:szCs w:val="20"/>
                      <w:u w:val="single"/>
                    </w:rPr>
                  </w:pPr>
                  <w:r w:rsidRPr="0080449F">
                    <w:rPr>
                      <w:rFonts w:ascii="Arial" w:hAnsi="Arial"/>
                      <w:bCs/>
                      <w:color w:val="FF0000"/>
                      <w:sz w:val="20"/>
                      <w:szCs w:val="20"/>
                      <w:u w:val="single"/>
                    </w:rPr>
                    <w:t>10</w:t>
                  </w:r>
                </w:p>
              </w:tc>
              <w:tc>
                <w:tcPr>
                  <w:tcW w:w="72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443EF" w:rsidRPr="001C251D" w:rsidRDefault="004443EF" w:rsidP="005C60A0">
                  <w:pPr>
                    <w:tabs>
                      <w:tab w:val="left" w:pos="175"/>
                    </w:tabs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1C251D">
                    <w:rPr>
                      <w:rFonts w:ascii="Arial" w:hAnsi="Arial"/>
                      <w:sz w:val="20"/>
                      <w:szCs w:val="20"/>
                    </w:rPr>
                    <w:t>The work plan addresses all only some aspects of the work; the schedule respects deadlines</w:t>
                  </w:r>
                  <w:r w:rsidR="005C60A0" w:rsidRPr="001C251D">
                    <w:rPr>
                      <w:rFonts w:ascii="Arial" w:hAnsi="Arial"/>
                      <w:sz w:val="20"/>
                      <w:szCs w:val="20"/>
                    </w:rPr>
                    <w:t xml:space="preserve"> but is generally not realistic</w:t>
                  </w:r>
                </w:p>
              </w:tc>
            </w:tr>
            <w:tr w:rsidR="004443EF" w:rsidRPr="0074743F" w:rsidTr="00030E51">
              <w:tc>
                <w:tcPr>
                  <w:tcW w:w="855" w:type="dxa"/>
                  <w:shd w:val="clear" w:color="auto" w:fill="auto"/>
                </w:tcPr>
                <w:p w:rsidR="004443EF" w:rsidRPr="0080449F" w:rsidRDefault="0080449F" w:rsidP="0080449F">
                  <w:pPr>
                    <w:keepNext/>
                    <w:tabs>
                      <w:tab w:val="left" w:pos="808"/>
                    </w:tabs>
                    <w:spacing w:before="120" w:after="120"/>
                    <w:ind w:left="231"/>
                    <w:jc w:val="right"/>
                    <w:rPr>
                      <w:rFonts w:ascii="Arial" w:hAnsi="Arial"/>
                      <w:bCs/>
                      <w:color w:val="FF0000"/>
                      <w:sz w:val="20"/>
                      <w:szCs w:val="20"/>
                      <w:u w:val="single"/>
                    </w:rPr>
                  </w:pPr>
                  <w:r w:rsidRPr="0080449F">
                    <w:rPr>
                      <w:rFonts w:ascii="Arial" w:hAnsi="Arial"/>
                      <w:bCs/>
                      <w:color w:val="FF0000"/>
                      <w:sz w:val="20"/>
                      <w:szCs w:val="20"/>
                      <w:u w:val="single"/>
                    </w:rPr>
                    <w:t>0</w:t>
                  </w:r>
                </w:p>
              </w:tc>
              <w:tc>
                <w:tcPr>
                  <w:tcW w:w="72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443EF" w:rsidRPr="001C251D" w:rsidRDefault="004443EF" w:rsidP="005C60A0">
                  <w:pPr>
                    <w:tabs>
                      <w:tab w:val="left" w:pos="175"/>
                    </w:tabs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1C251D">
                    <w:rPr>
                      <w:rFonts w:ascii="Arial" w:hAnsi="Arial"/>
                      <w:sz w:val="20"/>
                      <w:szCs w:val="20"/>
                    </w:rPr>
                    <w:t>The work plan does not addresses key aspects of the work; the schedule does not respec</w:t>
                  </w:r>
                  <w:r w:rsidR="005C60A0" w:rsidRPr="001C251D">
                    <w:rPr>
                      <w:rFonts w:ascii="Arial" w:hAnsi="Arial"/>
                      <w:sz w:val="20"/>
                      <w:szCs w:val="20"/>
                    </w:rPr>
                    <w:t>t deadlines or is not realistic</w:t>
                  </w:r>
                </w:p>
              </w:tc>
            </w:tr>
          </w:tbl>
          <w:p w:rsidR="004443EF" w:rsidRPr="0074743F" w:rsidRDefault="004443EF" w:rsidP="004E2440">
            <w:pPr>
              <w:pStyle w:val="ColorfulList-Accent1"/>
              <w:tabs>
                <w:tab w:val="left" w:pos="514"/>
              </w:tabs>
              <w:ind w:left="232"/>
              <w:contextualSpacing w:val="0"/>
              <w:jc w:val="right"/>
              <w:rPr>
                <w:rFonts w:ascii="Arial" w:hAnsi="Arial"/>
                <w:color w:val="0000FF"/>
                <w:sz w:val="20"/>
                <w:szCs w:val="20"/>
                <w:lang w:eastAsia="en-NZ"/>
              </w:rPr>
            </w:pPr>
            <w:r w:rsidRPr="0074743F">
              <w:rPr>
                <w:rFonts w:ascii="Arial" w:hAnsi="Arial"/>
                <w:color w:val="0000FF"/>
                <w:sz w:val="20"/>
                <w:szCs w:val="20"/>
                <w:lang w:eastAsia="en-NZ"/>
              </w:rPr>
              <w:t>.</w:t>
            </w:r>
          </w:p>
        </w:tc>
      </w:tr>
      <w:tr w:rsidR="00D35745" w:rsidRPr="00D35745" w:rsidTr="009738C9">
        <w:trPr>
          <w:cantSplit/>
          <w:trHeight w:val="124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D35745" w:rsidRPr="00D35745" w:rsidRDefault="00E95E8D" w:rsidP="005B6DA2">
            <w:pPr>
              <w:spacing w:before="120" w:after="60"/>
              <w:ind w:left="-46" w:right="-21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R</w:t>
            </w:r>
            <w:r w:rsidR="004443EF">
              <w:rPr>
                <w:rFonts w:ascii="Arial" w:hAnsi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745" w:rsidRPr="001C251D" w:rsidRDefault="004443EF" w:rsidP="006D291B">
            <w:pPr>
              <w:spacing w:before="120" w:after="12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C251D">
              <w:rPr>
                <w:rFonts w:ascii="Arial" w:hAnsi="Arial"/>
                <w:b/>
                <w:bCs/>
                <w:sz w:val="20"/>
                <w:szCs w:val="20"/>
              </w:rPr>
              <w:t>Understanding</w:t>
            </w:r>
            <w:r w:rsidR="00BA4518" w:rsidRPr="001C251D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CC3EEB" w:rsidRPr="001C251D">
              <w:rPr>
                <w:rFonts w:ascii="Arial" w:hAnsi="Arial"/>
                <w:bCs/>
                <w:i/>
                <w:sz w:val="20"/>
                <w:szCs w:val="20"/>
              </w:rPr>
              <w:t>(maximum</w:t>
            </w:r>
            <w:r w:rsidR="00CC3EEB" w:rsidRPr="00916102">
              <w:rPr>
                <w:rFonts w:ascii="Arial" w:hAnsi="Arial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="0080449F" w:rsidRPr="001C251D">
              <w:rPr>
                <w:rFonts w:ascii="Arial" w:hAnsi="Arial"/>
                <w:b/>
                <w:bCs/>
                <w:i/>
                <w:color w:val="FF0000"/>
                <w:sz w:val="20"/>
                <w:szCs w:val="20"/>
                <w:u w:val="single"/>
              </w:rPr>
              <w:t>40</w:t>
            </w:r>
            <w:r w:rsidR="00CC3EEB" w:rsidRPr="00916102">
              <w:rPr>
                <w:rFonts w:ascii="Arial" w:hAnsi="Arial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="00CC3EEB" w:rsidRPr="001C251D">
              <w:rPr>
                <w:rFonts w:ascii="Arial" w:hAnsi="Arial"/>
                <w:bCs/>
                <w:i/>
                <w:sz w:val="20"/>
                <w:szCs w:val="20"/>
              </w:rPr>
              <w:t>points)</w:t>
            </w:r>
          </w:p>
          <w:p w:rsidR="00EA6844" w:rsidRPr="001C251D" w:rsidRDefault="00EA6844" w:rsidP="00EA6844">
            <w:pPr>
              <w:spacing w:before="120" w:after="120"/>
              <w:rPr>
                <w:rFonts w:ascii="Arial" w:hAnsi="Arial"/>
                <w:sz w:val="20"/>
                <w:szCs w:val="20"/>
                <w:lang w:eastAsia="ko-KR"/>
              </w:rPr>
            </w:pPr>
            <w:r w:rsidRPr="001C251D">
              <w:rPr>
                <w:rFonts w:ascii="Arial" w:hAnsi="Arial"/>
                <w:sz w:val="20"/>
                <w:szCs w:val="20"/>
                <w:lang w:eastAsia="ko-KR"/>
              </w:rPr>
              <w:t xml:space="preserve">The Bidder should identify two (2) issues deemed the most significant obstacles to successfully achieving the </w:t>
            </w:r>
            <w:r w:rsidR="00FB5A53" w:rsidRPr="001C251D">
              <w:rPr>
                <w:rFonts w:ascii="Arial" w:hAnsi="Arial"/>
                <w:sz w:val="20"/>
                <w:szCs w:val="20"/>
                <w:lang w:eastAsia="ko-KR"/>
              </w:rPr>
              <w:t>requirement</w:t>
            </w:r>
            <w:r w:rsidRPr="001C251D">
              <w:rPr>
                <w:rFonts w:ascii="Arial" w:hAnsi="Arial"/>
                <w:sz w:val="20"/>
                <w:szCs w:val="20"/>
                <w:lang w:eastAsia="ko-KR"/>
              </w:rPr>
              <w:t>’s objective and a proposed means of resolution for each.</w:t>
            </w:r>
          </w:p>
          <w:p w:rsidR="00FD59CD" w:rsidRPr="001C251D" w:rsidRDefault="00FD59CD" w:rsidP="00FD59CD">
            <w:pPr>
              <w:keepNext/>
              <w:tabs>
                <w:tab w:val="left" w:pos="808"/>
              </w:tabs>
              <w:spacing w:before="120" w:after="120"/>
              <w:ind w:left="231"/>
              <w:rPr>
                <w:rFonts w:ascii="Arial" w:hAnsi="Arial"/>
                <w:sz w:val="20"/>
                <w:szCs w:val="20"/>
                <w:lang w:eastAsia="en-NZ"/>
              </w:rPr>
            </w:pPr>
            <w:r w:rsidRPr="001C251D">
              <w:rPr>
                <w:rFonts w:ascii="Arial" w:hAnsi="Arial"/>
                <w:b/>
                <w:smallCaps/>
                <w:sz w:val="20"/>
                <w:szCs w:val="20"/>
              </w:rPr>
              <w:t>Scoring:</w:t>
            </w:r>
            <w:r w:rsidRPr="001C251D">
              <w:rPr>
                <w:rFonts w:ascii="Arial" w:hAnsi="Arial"/>
                <w:smallCaps/>
                <w:sz w:val="20"/>
                <w:szCs w:val="20"/>
              </w:rPr>
              <w:t xml:space="preserve"> </w:t>
            </w:r>
            <w:r w:rsidRPr="001C251D">
              <w:rPr>
                <w:rFonts w:ascii="Arial" w:hAnsi="Arial"/>
                <w:sz w:val="20"/>
                <w:szCs w:val="20"/>
                <w:lang w:eastAsia="ko-KR"/>
              </w:rPr>
              <w:t>Up to</w:t>
            </w:r>
            <w:r w:rsidRPr="001C251D">
              <w:rPr>
                <w:rFonts w:ascii="Arial" w:hAnsi="Arial"/>
                <w:sz w:val="20"/>
                <w:szCs w:val="20"/>
                <w:lang w:eastAsia="en-NZ"/>
              </w:rPr>
              <w:t xml:space="preserve"> </w:t>
            </w:r>
            <w:r w:rsidR="0080449F" w:rsidRPr="0080449F">
              <w:rPr>
                <w:rFonts w:ascii="Arial" w:hAnsi="Arial"/>
                <w:b/>
                <w:color w:val="FF0000"/>
                <w:sz w:val="20"/>
                <w:szCs w:val="20"/>
                <w:u w:val="single"/>
                <w:lang w:eastAsia="en-NZ"/>
              </w:rPr>
              <w:t>20</w:t>
            </w:r>
            <w:r w:rsidRPr="00916102">
              <w:rPr>
                <w:rFonts w:ascii="Arial" w:hAnsi="Arial"/>
                <w:color w:val="0000FF"/>
                <w:sz w:val="20"/>
                <w:szCs w:val="20"/>
                <w:lang w:eastAsia="en-NZ"/>
              </w:rPr>
              <w:t xml:space="preserve"> </w:t>
            </w:r>
            <w:r w:rsidRPr="001C251D">
              <w:rPr>
                <w:rFonts w:ascii="Arial" w:hAnsi="Arial"/>
                <w:sz w:val="20"/>
                <w:szCs w:val="20"/>
                <w:lang w:eastAsia="en-NZ"/>
              </w:rPr>
              <w:t xml:space="preserve">points will be awarded for </w:t>
            </w:r>
            <w:r w:rsidRPr="001C251D">
              <w:rPr>
                <w:rFonts w:ascii="Arial" w:hAnsi="Arial"/>
                <w:sz w:val="20"/>
                <w:szCs w:val="20"/>
                <w:u w:val="single"/>
                <w:lang w:eastAsia="en-NZ"/>
              </w:rPr>
              <w:t>each</w:t>
            </w:r>
            <w:r w:rsidRPr="001C251D">
              <w:rPr>
                <w:rFonts w:ascii="Arial" w:hAnsi="Arial"/>
                <w:sz w:val="20"/>
                <w:szCs w:val="20"/>
                <w:lang w:eastAsia="en-NZ"/>
              </w:rPr>
              <w:t xml:space="preserve"> identified issue and proposed strategy according to the following scale: </w:t>
            </w:r>
          </w:p>
          <w:tbl>
            <w:tblPr>
              <w:tblW w:w="0" w:type="auto"/>
              <w:tblInd w:w="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2"/>
              <w:gridCol w:w="3106"/>
              <w:gridCol w:w="427"/>
              <w:gridCol w:w="772"/>
              <w:gridCol w:w="3107"/>
            </w:tblGrid>
            <w:tr w:rsidR="001C251D" w:rsidRPr="001C251D" w:rsidTr="0080449F"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D59CD" w:rsidRPr="001C251D" w:rsidRDefault="00FD59CD" w:rsidP="004E2440">
                  <w:pPr>
                    <w:tabs>
                      <w:tab w:val="left" w:pos="175"/>
                    </w:tabs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1C251D">
                    <w:rPr>
                      <w:rFonts w:ascii="Arial" w:hAnsi="Arial"/>
                      <w:sz w:val="20"/>
                      <w:szCs w:val="20"/>
                    </w:rPr>
                    <w:t>P</w:t>
                  </w:r>
                  <w:r w:rsidR="0080449F" w:rsidRPr="001C251D">
                    <w:rPr>
                      <w:rFonts w:ascii="Arial" w:hAnsi="Arial"/>
                      <w:sz w:val="20"/>
                      <w:szCs w:val="20"/>
                    </w:rPr>
                    <w:t>oi</w:t>
                  </w:r>
                  <w:r w:rsidRPr="001C251D">
                    <w:rPr>
                      <w:rFonts w:ascii="Arial" w:hAnsi="Arial"/>
                      <w:sz w:val="20"/>
                      <w:szCs w:val="20"/>
                    </w:rPr>
                    <w:t>nts</w:t>
                  </w:r>
                </w:p>
              </w:tc>
              <w:tc>
                <w:tcPr>
                  <w:tcW w:w="31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D59CD" w:rsidRPr="001C251D" w:rsidRDefault="00FD59CD" w:rsidP="004E2440">
                  <w:pPr>
                    <w:tabs>
                      <w:tab w:val="left" w:pos="175"/>
                    </w:tabs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1C251D">
                    <w:rPr>
                      <w:rFonts w:ascii="Arial" w:hAnsi="Arial"/>
                      <w:sz w:val="20"/>
                      <w:szCs w:val="20"/>
                    </w:rPr>
                    <w:t>Condition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D59CD" w:rsidRPr="001C251D" w:rsidRDefault="00FD59CD" w:rsidP="004E2440">
                  <w:pPr>
                    <w:tabs>
                      <w:tab w:val="left" w:pos="175"/>
                    </w:tabs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D59CD" w:rsidRPr="001C251D" w:rsidRDefault="00FD59CD" w:rsidP="004E2440">
                  <w:pPr>
                    <w:tabs>
                      <w:tab w:val="left" w:pos="175"/>
                    </w:tabs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1C251D">
                    <w:rPr>
                      <w:rFonts w:ascii="Arial" w:hAnsi="Arial"/>
                      <w:sz w:val="20"/>
                      <w:szCs w:val="20"/>
                    </w:rPr>
                    <w:t>P</w:t>
                  </w:r>
                  <w:r w:rsidR="0080449F" w:rsidRPr="001C251D">
                    <w:rPr>
                      <w:rFonts w:ascii="Arial" w:hAnsi="Arial"/>
                      <w:sz w:val="20"/>
                      <w:szCs w:val="20"/>
                    </w:rPr>
                    <w:t>oi</w:t>
                  </w:r>
                  <w:r w:rsidRPr="001C251D">
                    <w:rPr>
                      <w:rFonts w:ascii="Arial" w:hAnsi="Arial"/>
                      <w:sz w:val="20"/>
                      <w:szCs w:val="20"/>
                    </w:rPr>
                    <w:t>nts</w:t>
                  </w: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D59CD" w:rsidRPr="001C251D" w:rsidRDefault="00FD59CD" w:rsidP="004E2440">
                  <w:pPr>
                    <w:tabs>
                      <w:tab w:val="left" w:pos="175"/>
                    </w:tabs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1C251D">
                    <w:rPr>
                      <w:rFonts w:ascii="Arial" w:hAnsi="Arial"/>
                      <w:sz w:val="20"/>
                      <w:szCs w:val="20"/>
                    </w:rPr>
                    <w:t>Condition</w:t>
                  </w:r>
                </w:p>
              </w:tc>
            </w:tr>
            <w:tr w:rsidR="0080449F" w:rsidRPr="00916102" w:rsidTr="0080449F">
              <w:tc>
                <w:tcPr>
                  <w:tcW w:w="77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0449F" w:rsidRPr="0080449F" w:rsidRDefault="0080449F" w:rsidP="0080449F">
                  <w:pPr>
                    <w:tabs>
                      <w:tab w:val="left" w:pos="175"/>
                    </w:tabs>
                    <w:spacing w:before="120" w:after="120"/>
                    <w:jc w:val="right"/>
                    <w:rPr>
                      <w:rFonts w:ascii="Arial" w:hAnsi="Arial"/>
                      <w:color w:val="FF0000"/>
                      <w:sz w:val="20"/>
                      <w:szCs w:val="20"/>
                      <w:u w:val="single"/>
                    </w:rPr>
                  </w:pPr>
                  <w:r w:rsidRPr="0080449F">
                    <w:rPr>
                      <w:rFonts w:ascii="Arial" w:hAnsi="Arial"/>
                      <w:color w:val="FF0000"/>
                      <w:sz w:val="20"/>
                      <w:szCs w:val="20"/>
                      <w:u w:val="single"/>
                    </w:rPr>
                    <w:t>10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449F" w:rsidRPr="001C251D" w:rsidRDefault="0080449F" w:rsidP="0080449F">
                  <w:pPr>
                    <w:tabs>
                      <w:tab w:val="left" w:pos="175"/>
                    </w:tabs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1C251D">
                    <w:rPr>
                      <w:rFonts w:ascii="Arial" w:hAnsi="Arial"/>
                      <w:sz w:val="20"/>
                      <w:szCs w:val="20"/>
                    </w:rPr>
                    <w:t xml:space="preserve">The </w:t>
                  </w:r>
                  <w:r w:rsidRPr="001C251D">
                    <w:rPr>
                      <w:rFonts w:ascii="Arial" w:hAnsi="Arial"/>
                      <w:sz w:val="20"/>
                      <w:szCs w:val="20"/>
                      <w:lang w:eastAsia="ko-KR"/>
                    </w:rPr>
                    <w:t xml:space="preserve">issue is deemed likely to occur </w:t>
                  </w:r>
                  <w:r w:rsidRPr="001C251D">
                    <w:rPr>
                      <w:rFonts w:ascii="Arial" w:hAnsi="Arial"/>
                      <w:sz w:val="20"/>
                      <w:szCs w:val="20"/>
                      <w:u w:val="single"/>
                      <w:lang w:eastAsia="ko-KR"/>
                    </w:rPr>
                    <w:t>and</w:t>
                  </w:r>
                  <w:r w:rsidRPr="001C251D">
                    <w:rPr>
                      <w:rFonts w:ascii="Arial" w:hAnsi="Arial"/>
                      <w:sz w:val="20"/>
                      <w:szCs w:val="20"/>
                      <w:lang w:eastAsia="ko-KR"/>
                    </w:rPr>
                    <w:t xml:space="preserve"> poses a significant negative impact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0449F" w:rsidRPr="00916102" w:rsidRDefault="0080449F" w:rsidP="0080449F">
                  <w:pPr>
                    <w:tabs>
                      <w:tab w:val="left" w:pos="175"/>
                    </w:tabs>
                    <w:spacing w:before="120" w:after="120"/>
                    <w:rPr>
                      <w:rFonts w:ascii="Arial" w:hAnsi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80449F" w:rsidRPr="0080449F" w:rsidRDefault="0080449F" w:rsidP="0080449F">
                  <w:pPr>
                    <w:tabs>
                      <w:tab w:val="left" w:pos="175"/>
                    </w:tabs>
                    <w:spacing w:before="120" w:after="120"/>
                    <w:jc w:val="right"/>
                    <w:rPr>
                      <w:rFonts w:ascii="Arial" w:hAnsi="Arial"/>
                      <w:color w:val="FF0000"/>
                      <w:sz w:val="20"/>
                      <w:szCs w:val="20"/>
                      <w:u w:val="single"/>
                    </w:rPr>
                  </w:pPr>
                  <w:r w:rsidRPr="0080449F">
                    <w:rPr>
                      <w:rFonts w:ascii="Arial" w:hAnsi="Arial"/>
                      <w:color w:val="FF0000"/>
                      <w:sz w:val="20"/>
                      <w:szCs w:val="20"/>
                      <w:u w:val="single"/>
                    </w:rPr>
                    <w:t>10</w:t>
                  </w:r>
                </w:p>
              </w:tc>
              <w:tc>
                <w:tcPr>
                  <w:tcW w:w="310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0449F" w:rsidRPr="001C251D" w:rsidRDefault="0080449F" w:rsidP="0080449F">
                  <w:pPr>
                    <w:tabs>
                      <w:tab w:val="left" w:pos="175"/>
                    </w:tabs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1C251D">
                    <w:rPr>
                      <w:rFonts w:ascii="Arial" w:hAnsi="Arial"/>
                      <w:sz w:val="20"/>
                      <w:szCs w:val="20"/>
                    </w:rPr>
                    <w:t xml:space="preserve">The response </w:t>
                  </w:r>
                  <w:r w:rsidRPr="001C251D">
                    <w:rPr>
                      <w:rFonts w:ascii="Arial" w:hAnsi="Arial"/>
                      <w:sz w:val="20"/>
                      <w:szCs w:val="20"/>
                      <w:lang w:eastAsia="ko-KR"/>
                    </w:rPr>
                    <w:t>strategy is deemed to avoid / significantly mitigate the issue and is resource-efficient</w:t>
                  </w:r>
                </w:p>
              </w:tc>
            </w:tr>
            <w:tr w:rsidR="0080449F" w:rsidRPr="00916102" w:rsidTr="0080449F">
              <w:tc>
                <w:tcPr>
                  <w:tcW w:w="772" w:type="dxa"/>
                  <w:shd w:val="clear" w:color="auto" w:fill="auto"/>
                </w:tcPr>
                <w:p w:rsidR="0080449F" w:rsidRPr="0080449F" w:rsidRDefault="0080449F" w:rsidP="0080449F">
                  <w:pPr>
                    <w:tabs>
                      <w:tab w:val="left" w:pos="175"/>
                    </w:tabs>
                    <w:spacing w:before="120" w:after="120"/>
                    <w:jc w:val="right"/>
                    <w:rPr>
                      <w:rFonts w:ascii="Arial" w:hAnsi="Arial"/>
                      <w:color w:val="FF0000"/>
                      <w:sz w:val="20"/>
                      <w:szCs w:val="20"/>
                      <w:u w:val="single"/>
                    </w:rPr>
                  </w:pPr>
                  <w:r w:rsidRPr="0080449F">
                    <w:rPr>
                      <w:rFonts w:ascii="Arial" w:hAnsi="Arial"/>
                      <w:color w:val="FF0000"/>
                      <w:sz w:val="20"/>
                      <w:szCs w:val="20"/>
                      <w:u w:val="single"/>
                    </w:rPr>
                    <w:t>7</w:t>
                  </w:r>
                </w:p>
              </w:tc>
              <w:tc>
                <w:tcPr>
                  <w:tcW w:w="310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0449F" w:rsidRPr="001C251D" w:rsidRDefault="0080449F" w:rsidP="0080449F">
                  <w:pPr>
                    <w:tabs>
                      <w:tab w:val="left" w:pos="175"/>
                    </w:tabs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1C251D">
                    <w:rPr>
                      <w:rFonts w:ascii="Arial" w:hAnsi="Arial"/>
                      <w:sz w:val="20"/>
                      <w:szCs w:val="20"/>
                    </w:rPr>
                    <w:t xml:space="preserve">The </w:t>
                  </w:r>
                  <w:r w:rsidRPr="001C251D">
                    <w:rPr>
                      <w:rFonts w:ascii="Arial" w:hAnsi="Arial"/>
                      <w:sz w:val="20"/>
                      <w:szCs w:val="20"/>
                      <w:lang w:eastAsia="ko-KR"/>
                    </w:rPr>
                    <w:t xml:space="preserve">issue is deemed likely to occur </w:t>
                  </w:r>
                  <w:r w:rsidRPr="001C251D">
                    <w:rPr>
                      <w:rFonts w:ascii="Arial" w:hAnsi="Arial"/>
                      <w:sz w:val="20"/>
                      <w:szCs w:val="20"/>
                      <w:u w:val="single"/>
                      <w:lang w:eastAsia="ko-KR"/>
                    </w:rPr>
                    <w:t>or</w:t>
                  </w:r>
                  <w:r w:rsidRPr="001C251D">
                    <w:rPr>
                      <w:rFonts w:ascii="Arial" w:hAnsi="Arial"/>
                      <w:sz w:val="20"/>
                      <w:szCs w:val="20"/>
                      <w:lang w:eastAsia="ko-KR"/>
                    </w:rPr>
                    <w:t xml:space="preserve"> poses a significant negative impact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0449F" w:rsidRPr="001C251D" w:rsidRDefault="0080449F" w:rsidP="0080449F">
                  <w:pPr>
                    <w:tabs>
                      <w:tab w:val="left" w:pos="175"/>
                    </w:tabs>
                    <w:spacing w:before="120" w:after="120"/>
                    <w:jc w:val="center"/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  <w:r w:rsidRPr="001C251D">
                    <w:rPr>
                      <w:rFonts w:ascii="Arial" w:hAnsi="Arial"/>
                      <w:b/>
                      <w:sz w:val="36"/>
                      <w:szCs w:val="36"/>
                    </w:rPr>
                    <w:t>+</w:t>
                  </w:r>
                </w:p>
              </w:tc>
              <w:tc>
                <w:tcPr>
                  <w:tcW w:w="77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0449F" w:rsidRPr="0080449F" w:rsidRDefault="0080449F" w:rsidP="0080449F">
                  <w:pPr>
                    <w:tabs>
                      <w:tab w:val="left" w:pos="175"/>
                    </w:tabs>
                    <w:spacing w:before="120" w:after="120"/>
                    <w:jc w:val="right"/>
                    <w:rPr>
                      <w:rFonts w:ascii="Arial" w:hAnsi="Arial"/>
                      <w:color w:val="FF0000"/>
                      <w:sz w:val="20"/>
                      <w:szCs w:val="20"/>
                      <w:u w:val="single"/>
                    </w:rPr>
                  </w:pPr>
                  <w:r w:rsidRPr="0080449F">
                    <w:rPr>
                      <w:rFonts w:ascii="Arial" w:hAnsi="Arial"/>
                      <w:color w:val="FF0000"/>
                      <w:sz w:val="20"/>
                      <w:szCs w:val="20"/>
                      <w:u w:val="single"/>
                    </w:rPr>
                    <w:t>7</w:t>
                  </w:r>
                </w:p>
              </w:tc>
              <w:tc>
                <w:tcPr>
                  <w:tcW w:w="3107" w:type="dxa"/>
                  <w:shd w:val="clear" w:color="auto" w:fill="auto"/>
                </w:tcPr>
                <w:p w:rsidR="0080449F" w:rsidRPr="001C251D" w:rsidRDefault="0080449F" w:rsidP="0080449F">
                  <w:pPr>
                    <w:tabs>
                      <w:tab w:val="left" w:pos="175"/>
                    </w:tabs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1C251D">
                    <w:rPr>
                      <w:rFonts w:ascii="Arial" w:hAnsi="Arial"/>
                      <w:sz w:val="20"/>
                      <w:szCs w:val="20"/>
                    </w:rPr>
                    <w:t xml:space="preserve">The response </w:t>
                  </w:r>
                  <w:r w:rsidRPr="001C251D">
                    <w:rPr>
                      <w:rFonts w:ascii="Arial" w:hAnsi="Arial"/>
                      <w:sz w:val="20"/>
                      <w:szCs w:val="20"/>
                      <w:lang w:eastAsia="ko-KR"/>
                    </w:rPr>
                    <w:t>strategy is deemed to somewhat mitigate the issue and is viable</w:t>
                  </w:r>
                </w:p>
              </w:tc>
            </w:tr>
            <w:tr w:rsidR="0080449F" w:rsidRPr="00916102" w:rsidTr="0080449F">
              <w:tc>
                <w:tcPr>
                  <w:tcW w:w="772" w:type="dxa"/>
                  <w:shd w:val="clear" w:color="auto" w:fill="auto"/>
                </w:tcPr>
                <w:p w:rsidR="0080449F" w:rsidRPr="0080449F" w:rsidRDefault="0080449F" w:rsidP="0080449F">
                  <w:pPr>
                    <w:tabs>
                      <w:tab w:val="left" w:pos="175"/>
                    </w:tabs>
                    <w:spacing w:before="120" w:after="120"/>
                    <w:jc w:val="right"/>
                    <w:rPr>
                      <w:rFonts w:ascii="Arial" w:hAnsi="Arial"/>
                      <w:color w:val="FF0000"/>
                      <w:sz w:val="20"/>
                      <w:szCs w:val="20"/>
                      <w:u w:val="single"/>
                    </w:rPr>
                  </w:pPr>
                  <w:r w:rsidRPr="0080449F">
                    <w:rPr>
                      <w:rFonts w:ascii="Arial" w:hAnsi="Arial"/>
                      <w:color w:val="FF0000"/>
                      <w:sz w:val="20"/>
                      <w:szCs w:val="20"/>
                      <w:u w:val="single"/>
                    </w:rPr>
                    <w:t>0</w:t>
                  </w:r>
                </w:p>
              </w:tc>
              <w:tc>
                <w:tcPr>
                  <w:tcW w:w="310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0449F" w:rsidRPr="001C251D" w:rsidRDefault="0080449F" w:rsidP="0080449F">
                  <w:pPr>
                    <w:tabs>
                      <w:tab w:val="left" w:pos="175"/>
                    </w:tabs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1C251D">
                    <w:rPr>
                      <w:rFonts w:ascii="Arial" w:hAnsi="Arial"/>
                      <w:sz w:val="20"/>
                      <w:szCs w:val="20"/>
                    </w:rPr>
                    <w:t xml:space="preserve">The </w:t>
                  </w:r>
                  <w:r w:rsidRPr="001C251D">
                    <w:rPr>
                      <w:rFonts w:ascii="Arial" w:hAnsi="Arial"/>
                      <w:sz w:val="20"/>
                      <w:szCs w:val="20"/>
                      <w:lang w:eastAsia="ko-KR"/>
                    </w:rPr>
                    <w:t xml:space="preserve">issue is deemed neither likely to occur </w:t>
                  </w:r>
                  <w:r w:rsidRPr="001C251D">
                    <w:rPr>
                      <w:rFonts w:ascii="Arial" w:hAnsi="Arial"/>
                      <w:sz w:val="20"/>
                      <w:szCs w:val="20"/>
                      <w:u w:val="single"/>
                      <w:lang w:eastAsia="ko-KR"/>
                    </w:rPr>
                    <w:t>nor</w:t>
                  </w:r>
                  <w:r w:rsidRPr="001C251D">
                    <w:rPr>
                      <w:rFonts w:ascii="Arial" w:hAnsi="Arial"/>
                      <w:sz w:val="20"/>
                      <w:szCs w:val="20"/>
                      <w:lang w:eastAsia="ko-KR"/>
                    </w:rPr>
                    <w:t xml:space="preserve"> poses a significant negative impact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0449F" w:rsidRPr="00916102" w:rsidRDefault="0080449F" w:rsidP="0080449F">
                  <w:pPr>
                    <w:tabs>
                      <w:tab w:val="left" w:pos="175"/>
                    </w:tabs>
                    <w:spacing w:before="120" w:after="120"/>
                    <w:rPr>
                      <w:rFonts w:ascii="Arial" w:hAnsi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0449F" w:rsidRPr="0080449F" w:rsidRDefault="0080449F" w:rsidP="0080449F">
                  <w:pPr>
                    <w:tabs>
                      <w:tab w:val="left" w:pos="175"/>
                    </w:tabs>
                    <w:spacing w:before="120" w:after="120"/>
                    <w:jc w:val="right"/>
                    <w:rPr>
                      <w:rFonts w:ascii="Arial" w:hAnsi="Arial"/>
                      <w:color w:val="FF0000"/>
                      <w:sz w:val="20"/>
                      <w:szCs w:val="20"/>
                      <w:u w:val="single"/>
                    </w:rPr>
                  </w:pPr>
                  <w:r w:rsidRPr="0080449F">
                    <w:rPr>
                      <w:rFonts w:ascii="Arial" w:hAnsi="Arial"/>
                      <w:color w:val="FF0000"/>
                      <w:sz w:val="20"/>
                      <w:szCs w:val="20"/>
                      <w:u w:val="single"/>
                    </w:rPr>
                    <w:t>0</w:t>
                  </w:r>
                </w:p>
              </w:tc>
              <w:tc>
                <w:tcPr>
                  <w:tcW w:w="3107" w:type="dxa"/>
                  <w:shd w:val="clear" w:color="auto" w:fill="auto"/>
                </w:tcPr>
                <w:p w:rsidR="0080449F" w:rsidRPr="001C251D" w:rsidRDefault="0080449F" w:rsidP="0080449F">
                  <w:pPr>
                    <w:tabs>
                      <w:tab w:val="left" w:pos="175"/>
                    </w:tabs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1C251D">
                    <w:rPr>
                      <w:rFonts w:ascii="Arial" w:hAnsi="Arial"/>
                      <w:sz w:val="20"/>
                      <w:szCs w:val="20"/>
                    </w:rPr>
                    <w:t xml:space="preserve">The response </w:t>
                  </w:r>
                  <w:r w:rsidRPr="001C251D">
                    <w:rPr>
                      <w:rFonts w:ascii="Arial" w:hAnsi="Arial"/>
                      <w:sz w:val="20"/>
                      <w:szCs w:val="20"/>
                      <w:lang w:eastAsia="ko-KR"/>
                    </w:rPr>
                    <w:t>strategy is deemed to neither significantly mitigate the issue or is not viable</w:t>
                  </w:r>
                </w:p>
              </w:tc>
            </w:tr>
          </w:tbl>
          <w:p w:rsidR="00D35745" w:rsidRPr="001C251D" w:rsidRDefault="00FD59CD" w:rsidP="00126D6B">
            <w:pPr>
              <w:spacing w:before="120" w:after="120"/>
              <w:ind w:left="89"/>
              <w:rPr>
                <w:rFonts w:ascii="Arial" w:hAnsi="Arial"/>
                <w:i/>
                <w:sz w:val="20"/>
                <w:szCs w:val="20"/>
                <w:lang w:eastAsia="ko-KR"/>
              </w:rPr>
            </w:pPr>
            <w:r w:rsidRPr="001C251D">
              <w:rPr>
                <w:rFonts w:ascii="Arial" w:hAnsi="Arial"/>
                <w:sz w:val="20"/>
                <w:szCs w:val="20"/>
                <w:lang w:eastAsia="ko-KR"/>
              </w:rPr>
              <w:t>Total = 100% of the maximum allocation of</w:t>
            </w:r>
            <w:r w:rsidRPr="00916102">
              <w:rPr>
                <w:rFonts w:ascii="Arial" w:hAnsi="Arial"/>
                <w:color w:val="0000FF"/>
                <w:sz w:val="20"/>
                <w:szCs w:val="20"/>
                <w:lang w:eastAsia="ko-KR"/>
              </w:rPr>
              <w:t xml:space="preserve"> </w:t>
            </w:r>
            <w:r w:rsidR="0080449F" w:rsidRPr="0080449F">
              <w:rPr>
                <w:rFonts w:ascii="Arial" w:hAnsi="Arial"/>
                <w:b/>
                <w:color w:val="FF0000"/>
                <w:sz w:val="20"/>
                <w:szCs w:val="20"/>
                <w:u w:val="single"/>
                <w:lang w:eastAsia="ko-KR"/>
              </w:rPr>
              <w:t>40</w:t>
            </w:r>
            <w:r w:rsidR="00126D6B" w:rsidRPr="00916102">
              <w:rPr>
                <w:rFonts w:ascii="Arial" w:hAnsi="Arial"/>
                <w:color w:val="0000FF"/>
                <w:sz w:val="20"/>
                <w:szCs w:val="20"/>
                <w:lang w:eastAsia="ko-KR"/>
              </w:rPr>
              <w:t xml:space="preserve"> </w:t>
            </w:r>
            <w:r w:rsidR="00126D6B" w:rsidRPr="001C251D">
              <w:rPr>
                <w:rFonts w:ascii="Arial" w:hAnsi="Arial"/>
                <w:sz w:val="20"/>
                <w:szCs w:val="20"/>
                <w:lang w:eastAsia="ko-KR"/>
              </w:rPr>
              <w:t xml:space="preserve">points </w:t>
            </w:r>
            <w:r w:rsidR="00036AEC" w:rsidRPr="001C251D">
              <w:rPr>
                <w:rFonts w:ascii="Arial" w:hAnsi="Arial"/>
                <w:i/>
                <w:sz w:val="20"/>
                <w:szCs w:val="20"/>
                <w:lang w:eastAsia="ko-KR"/>
              </w:rPr>
              <w:t>(</w:t>
            </w:r>
            <w:r w:rsidR="00126D6B" w:rsidRPr="001C251D">
              <w:rPr>
                <w:rFonts w:ascii="Arial" w:hAnsi="Arial"/>
                <w:i/>
                <w:sz w:val="20"/>
                <w:szCs w:val="20"/>
                <w:lang w:eastAsia="ko-KR"/>
              </w:rPr>
              <w:t xml:space="preserve">2 </w:t>
            </w:r>
            <w:r w:rsidR="00036AEC" w:rsidRPr="001C251D">
              <w:rPr>
                <w:rFonts w:ascii="Arial" w:hAnsi="Arial"/>
                <w:i/>
                <w:sz w:val="20"/>
                <w:szCs w:val="20"/>
                <w:lang w:eastAsia="ko-KR"/>
              </w:rPr>
              <w:t xml:space="preserve">issues </w:t>
            </w:r>
            <w:r w:rsidR="00126D6B" w:rsidRPr="001C251D">
              <w:rPr>
                <w:rFonts w:ascii="Arial" w:hAnsi="Arial"/>
                <w:i/>
                <w:sz w:val="20"/>
                <w:szCs w:val="20"/>
                <w:lang w:eastAsia="ko-KR"/>
              </w:rPr>
              <w:t>x (max</w:t>
            </w:r>
            <w:r w:rsidR="00126D6B" w:rsidRPr="00916102">
              <w:rPr>
                <w:rFonts w:ascii="Arial" w:hAnsi="Arial"/>
                <w:i/>
                <w:color w:val="0000FF"/>
                <w:sz w:val="20"/>
                <w:szCs w:val="20"/>
                <w:lang w:eastAsia="ko-KR"/>
              </w:rPr>
              <w:t xml:space="preserve"> </w:t>
            </w:r>
            <w:r w:rsidR="0080449F" w:rsidRPr="0080449F">
              <w:rPr>
                <w:rFonts w:ascii="Arial" w:hAnsi="Arial"/>
                <w:i/>
                <w:color w:val="FF0000"/>
                <w:sz w:val="20"/>
                <w:szCs w:val="20"/>
                <w:u w:val="single"/>
                <w:lang w:eastAsia="ko-KR"/>
              </w:rPr>
              <w:t>20</w:t>
            </w:r>
            <w:r w:rsidR="00126D6B" w:rsidRPr="00916102">
              <w:rPr>
                <w:rFonts w:ascii="Arial" w:hAnsi="Arial"/>
                <w:i/>
                <w:color w:val="0000FF"/>
                <w:sz w:val="20"/>
                <w:szCs w:val="20"/>
                <w:lang w:eastAsia="ko-KR"/>
              </w:rPr>
              <w:t xml:space="preserve"> </w:t>
            </w:r>
            <w:r w:rsidR="00126D6B" w:rsidRPr="001C251D">
              <w:rPr>
                <w:rFonts w:ascii="Arial" w:hAnsi="Arial"/>
                <w:i/>
                <w:sz w:val="20"/>
                <w:szCs w:val="20"/>
                <w:lang w:eastAsia="ko-KR"/>
              </w:rPr>
              <w:t>+</w:t>
            </w:r>
            <w:r w:rsidR="00126D6B" w:rsidRPr="00916102">
              <w:rPr>
                <w:rFonts w:ascii="Arial" w:hAnsi="Arial"/>
                <w:i/>
                <w:color w:val="0000FF"/>
                <w:sz w:val="20"/>
                <w:szCs w:val="20"/>
                <w:lang w:eastAsia="ko-KR"/>
              </w:rPr>
              <w:t xml:space="preserve"> </w:t>
            </w:r>
            <w:r w:rsidR="0080449F" w:rsidRPr="0080449F">
              <w:rPr>
                <w:rFonts w:ascii="Arial" w:hAnsi="Arial"/>
                <w:i/>
                <w:color w:val="FF0000"/>
                <w:sz w:val="20"/>
                <w:szCs w:val="20"/>
                <w:u w:val="single"/>
                <w:lang w:eastAsia="ko-KR"/>
              </w:rPr>
              <w:t>20</w:t>
            </w:r>
            <w:r w:rsidR="00126D6B" w:rsidRPr="001C251D">
              <w:rPr>
                <w:rFonts w:ascii="Arial" w:hAnsi="Arial"/>
                <w:i/>
                <w:sz w:val="20"/>
                <w:szCs w:val="20"/>
                <w:lang w:eastAsia="ko-KR"/>
              </w:rPr>
              <w:t>) =</w:t>
            </w:r>
            <w:r w:rsidR="00126D6B" w:rsidRPr="00916102">
              <w:rPr>
                <w:rFonts w:ascii="Arial" w:hAnsi="Arial"/>
                <w:i/>
                <w:color w:val="0000FF"/>
                <w:sz w:val="20"/>
                <w:szCs w:val="20"/>
                <w:lang w:eastAsia="ko-KR"/>
              </w:rPr>
              <w:t xml:space="preserve"> </w:t>
            </w:r>
            <w:r w:rsidR="0080449F">
              <w:rPr>
                <w:rFonts w:ascii="Arial" w:hAnsi="Arial"/>
                <w:i/>
                <w:color w:val="FF0000"/>
                <w:sz w:val="20"/>
                <w:szCs w:val="20"/>
                <w:u w:val="single"/>
                <w:lang w:eastAsia="ko-KR"/>
              </w:rPr>
              <w:t>4</w:t>
            </w:r>
            <w:r w:rsidR="0080449F" w:rsidRPr="0080449F">
              <w:rPr>
                <w:rFonts w:ascii="Arial" w:hAnsi="Arial"/>
                <w:i/>
                <w:color w:val="FF0000"/>
                <w:sz w:val="20"/>
                <w:szCs w:val="20"/>
                <w:u w:val="single"/>
                <w:lang w:eastAsia="ko-KR"/>
              </w:rPr>
              <w:t>0</w:t>
            </w:r>
            <w:r w:rsidR="0080449F" w:rsidRPr="0080449F">
              <w:rPr>
                <w:rFonts w:ascii="Arial" w:hAnsi="Arial"/>
                <w:color w:val="0000FF"/>
                <w:sz w:val="20"/>
                <w:szCs w:val="20"/>
                <w:lang w:eastAsia="ko-KR"/>
              </w:rPr>
              <w:t xml:space="preserve"> </w:t>
            </w:r>
            <w:r w:rsidR="0080449F" w:rsidRPr="001C251D">
              <w:rPr>
                <w:rFonts w:ascii="Arial" w:hAnsi="Arial"/>
                <w:sz w:val="20"/>
                <w:szCs w:val="20"/>
                <w:lang w:eastAsia="ko-KR"/>
              </w:rPr>
              <w:t>points</w:t>
            </w:r>
            <w:r w:rsidR="00126D6B" w:rsidRPr="001C251D">
              <w:rPr>
                <w:rFonts w:ascii="Arial" w:hAnsi="Arial"/>
                <w:i/>
                <w:sz w:val="20"/>
                <w:szCs w:val="20"/>
                <w:lang w:eastAsia="ko-KR"/>
              </w:rPr>
              <w:t>).</w:t>
            </w:r>
          </w:p>
          <w:p w:rsidR="002524F4" w:rsidRPr="002524F4" w:rsidRDefault="002524F4" w:rsidP="002524F4">
            <w:pPr>
              <w:spacing w:before="120" w:after="120"/>
              <w:ind w:left="89"/>
              <w:rPr>
                <w:rFonts w:ascii="Arial" w:hAnsi="Arial"/>
                <w:i/>
                <w:color w:val="0000FF"/>
                <w:sz w:val="20"/>
                <w:szCs w:val="20"/>
                <w:lang w:eastAsia="ko-KR"/>
              </w:rPr>
            </w:pPr>
            <w:r w:rsidRPr="001C251D">
              <w:rPr>
                <w:rFonts w:ascii="Arial" w:hAnsi="Arial"/>
                <w:i/>
                <w:sz w:val="20"/>
                <w:szCs w:val="20"/>
                <w:lang w:eastAsia="ko-KR"/>
              </w:rPr>
              <w:t>The response should not exceed one (1) page in length.</w:t>
            </w:r>
          </w:p>
        </w:tc>
      </w:tr>
    </w:tbl>
    <w:p w:rsidR="00E95E8D" w:rsidRPr="00912DC3" w:rsidRDefault="00E95E8D">
      <w:pPr>
        <w:jc w:val="center"/>
      </w:pPr>
    </w:p>
    <w:p w:rsidR="00E95E8D" w:rsidRDefault="00E95E8D">
      <w:pPr>
        <w:jc w:val="center"/>
      </w:pPr>
    </w:p>
    <w:p w:rsidR="005608EF" w:rsidRPr="00912DC3" w:rsidRDefault="005608EF">
      <w:pPr>
        <w:jc w:val="center"/>
      </w:pPr>
    </w:p>
    <w:p w:rsidR="006D291B" w:rsidRPr="00912DC3" w:rsidRDefault="00A94B1F" w:rsidP="009B45CE">
      <w:pPr>
        <w:numPr>
          <w:ilvl w:val="0"/>
          <w:numId w:val="39"/>
        </w:numPr>
        <w:rPr>
          <w:rFonts w:ascii="Arial" w:hAnsi="Arial" w:cs="Arial"/>
          <w:b/>
          <w:sz w:val="20"/>
          <w:szCs w:val="20"/>
        </w:rPr>
      </w:pPr>
      <w:r w:rsidRPr="00912DC3">
        <w:rPr>
          <w:rFonts w:ascii="Arial" w:hAnsi="Arial" w:cs="Arial"/>
          <w:b/>
          <w:sz w:val="20"/>
          <w:szCs w:val="20"/>
        </w:rPr>
        <w:t xml:space="preserve">SUBMISSION </w:t>
      </w:r>
      <w:r w:rsidR="006D291B" w:rsidRPr="00912DC3">
        <w:rPr>
          <w:rFonts w:ascii="Arial" w:hAnsi="Arial" w:cs="Arial"/>
          <w:b/>
          <w:sz w:val="20"/>
          <w:szCs w:val="20"/>
        </w:rPr>
        <w:t>RESPONSE FORMS</w:t>
      </w:r>
    </w:p>
    <w:p w:rsidR="006D291B" w:rsidRPr="00912DC3" w:rsidRDefault="006D291B" w:rsidP="006D291B">
      <w:pPr>
        <w:rPr>
          <w:rFonts w:ascii="Arial" w:hAnsi="Arial"/>
          <w:sz w:val="20"/>
          <w:szCs w:val="20"/>
        </w:rPr>
      </w:pPr>
    </w:p>
    <w:p w:rsidR="00C76F44" w:rsidRPr="00912DC3" w:rsidRDefault="00C76F44" w:rsidP="00C76F44">
      <w:pPr>
        <w:pStyle w:val="DefaultText"/>
        <w:tabs>
          <w:tab w:val="clear" w:pos="84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  <w:rPr>
          <w:rStyle w:val="InitialStyle"/>
          <w:rFonts w:ascii="Arial" w:hAnsi="Arial" w:cs="Arial"/>
        </w:rPr>
      </w:pPr>
      <w:r w:rsidRPr="00912DC3">
        <w:rPr>
          <w:rStyle w:val="InitialStyle"/>
          <w:rFonts w:ascii="Arial" w:hAnsi="Arial" w:cs="Arial"/>
        </w:rPr>
        <w:t>4.1</w:t>
      </w:r>
      <w:r w:rsidRPr="00912DC3">
        <w:rPr>
          <w:rStyle w:val="InitialStyle"/>
          <w:rFonts w:ascii="Arial" w:hAnsi="Arial" w:cs="Arial"/>
        </w:rPr>
        <w:tab/>
        <w:t xml:space="preserve">Substantiation of compliance to </w:t>
      </w:r>
      <w:r w:rsidR="007146CE">
        <w:rPr>
          <w:rStyle w:val="InitialStyle"/>
          <w:rFonts w:ascii="Arial" w:hAnsi="Arial" w:cs="Arial"/>
        </w:rPr>
        <w:t>Resource</w:t>
      </w:r>
      <w:r w:rsidR="008D38E5">
        <w:rPr>
          <w:rStyle w:val="InitialStyle"/>
          <w:rFonts w:ascii="Arial" w:hAnsi="Arial" w:cs="Arial"/>
        </w:rPr>
        <w:t xml:space="preserve"> criteria</w:t>
      </w:r>
      <w:r w:rsidRPr="00912DC3">
        <w:rPr>
          <w:rStyle w:val="InitialStyle"/>
          <w:rFonts w:ascii="Arial" w:hAnsi="Arial" w:cs="Arial"/>
        </w:rPr>
        <w:t xml:space="preserve"> should employ the formatting </w:t>
      </w:r>
      <w:r w:rsidR="00004B14" w:rsidRPr="00912DC3">
        <w:rPr>
          <w:rStyle w:val="InitialStyle"/>
          <w:rFonts w:ascii="Arial" w:hAnsi="Arial" w:cs="Arial"/>
        </w:rPr>
        <w:t>contained in the following</w:t>
      </w:r>
      <w:r w:rsidRPr="00912DC3">
        <w:rPr>
          <w:rFonts w:ascii="Arial" w:hAnsi="Arial"/>
          <w:sz w:val="20"/>
          <w:szCs w:val="20"/>
          <w:lang w:eastAsia="ko-KR"/>
        </w:rPr>
        <w:t xml:space="preserve"> forms, as requested by </w:t>
      </w:r>
      <w:r w:rsidR="007146CE">
        <w:rPr>
          <w:rFonts w:ascii="Arial" w:hAnsi="Arial"/>
          <w:sz w:val="20"/>
          <w:szCs w:val="20"/>
          <w:lang w:eastAsia="ko-KR"/>
        </w:rPr>
        <w:t>Resource</w:t>
      </w:r>
      <w:r w:rsidRPr="00912DC3">
        <w:rPr>
          <w:rFonts w:ascii="Arial" w:hAnsi="Arial"/>
          <w:sz w:val="20"/>
          <w:szCs w:val="20"/>
          <w:lang w:eastAsia="ko-KR"/>
        </w:rPr>
        <w:t xml:space="preserve"> crit</w:t>
      </w:r>
      <w:r w:rsidR="00004B14" w:rsidRPr="00912DC3">
        <w:rPr>
          <w:rFonts w:ascii="Arial" w:hAnsi="Arial"/>
          <w:sz w:val="20"/>
          <w:szCs w:val="20"/>
          <w:lang w:eastAsia="ko-KR"/>
        </w:rPr>
        <w:t>erion.</w:t>
      </w:r>
      <w:r w:rsidR="00754765">
        <w:rPr>
          <w:rFonts w:ascii="Arial" w:hAnsi="Arial"/>
          <w:sz w:val="20"/>
          <w:szCs w:val="20"/>
          <w:lang w:eastAsia="ko-KR"/>
        </w:rPr>
        <w:t xml:space="preserve"> </w:t>
      </w:r>
      <w:r w:rsidR="00004B14" w:rsidRPr="00912DC3">
        <w:rPr>
          <w:rFonts w:ascii="Arial" w:hAnsi="Arial"/>
          <w:sz w:val="20"/>
          <w:szCs w:val="20"/>
          <w:lang w:eastAsia="ko-KR"/>
        </w:rPr>
        <w:t xml:space="preserve">Note that Bidders may use more space than is illustrated in the form template, respecting any page limits </w:t>
      </w:r>
      <w:r w:rsidR="002524F4" w:rsidRPr="00912DC3">
        <w:rPr>
          <w:rFonts w:ascii="Arial" w:hAnsi="Arial"/>
          <w:sz w:val="20"/>
          <w:szCs w:val="20"/>
          <w:lang w:eastAsia="ko-KR"/>
        </w:rPr>
        <w:t>identified</w:t>
      </w:r>
      <w:r w:rsidR="00004B14" w:rsidRPr="00912DC3">
        <w:rPr>
          <w:rFonts w:ascii="Arial" w:hAnsi="Arial"/>
          <w:sz w:val="20"/>
          <w:szCs w:val="20"/>
          <w:lang w:eastAsia="ko-KR"/>
        </w:rPr>
        <w:t xml:space="preserve"> in the </w:t>
      </w:r>
      <w:r w:rsidR="007146CE">
        <w:rPr>
          <w:rFonts w:ascii="Arial" w:hAnsi="Arial"/>
          <w:sz w:val="20"/>
          <w:szCs w:val="20"/>
          <w:lang w:eastAsia="ko-KR"/>
        </w:rPr>
        <w:t>Resource</w:t>
      </w:r>
      <w:r w:rsidR="00004B14" w:rsidRPr="00912DC3">
        <w:rPr>
          <w:rFonts w:ascii="Arial" w:hAnsi="Arial"/>
          <w:sz w:val="20"/>
          <w:szCs w:val="20"/>
          <w:lang w:eastAsia="ko-KR"/>
        </w:rPr>
        <w:t xml:space="preserve"> criterion.</w:t>
      </w:r>
    </w:p>
    <w:p w:rsidR="00C76F44" w:rsidRPr="00912DC3" w:rsidRDefault="00C76F44" w:rsidP="006D291B">
      <w:pPr>
        <w:pStyle w:val="DefaultText"/>
        <w:tabs>
          <w:tab w:val="clear" w:pos="84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  <w:rPr>
          <w:rStyle w:val="InitialStyle"/>
          <w:rFonts w:ascii="Arial" w:hAnsi="Arial" w:cs="Arial"/>
        </w:rPr>
      </w:pPr>
    </w:p>
    <w:p w:rsidR="006D291B" w:rsidRPr="00912DC3" w:rsidRDefault="00C76F44" w:rsidP="006D291B">
      <w:pPr>
        <w:pStyle w:val="DefaultText"/>
        <w:tabs>
          <w:tab w:val="clear" w:pos="84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  <w:rPr>
          <w:rStyle w:val="InitialStyle"/>
          <w:rFonts w:ascii="Arial" w:hAnsi="Arial" w:cs="Arial"/>
        </w:rPr>
      </w:pPr>
      <w:r w:rsidRPr="00912DC3">
        <w:rPr>
          <w:rStyle w:val="InitialStyle"/>
          <w:rFonts w:ascii="Arial" w:hAnsi="Arial" w:cs="Arial"/>
        </w:rPr>
        <w:t>4.2</w:t>
      </w:r>
      <w:r w:rsidR="006D291B" w:rsidRPr="00912DC3">
        <w:rPr>
          <w:rStyle w:val="InitialStyle"/>
          <w:rFonts w:ascii="Arial" w:hAnsi="Arial" w:cs="Arial"/>
        </w:rPr>
        <w:tab/>
      </w:r>
      <w:r w:rsidR="0086779D" w:rsidRPr="00912DC3">
        <w:rPr>
          <w:rFonts w:ascii="Arial" w:hAnsi="Arial"/>
          <w:i/>
          <w:sz w:val="20"/>
          <w:szCs w:val="20"/>
          <w:lang w:eastAsia="ko-KR"/>
        </w:rPr>
        <w:t>Form A</w:t>
      </w:r>
      <w:r w:rsidR="00C618F5" w:rsidRPr="00912DC3">
        <w:rPr>
          <w:rFonts w:ascii="Arial" w:hAnsi="Arial"/>
          <w:i/>
          <w:sz w:val="20"/>
          <w:szCs w:val="20"/>
          <w:lang w:eastAsia="ko-KR"/>
        </w:rPr>
        <w:t xml:space="preserve">: </w:t>
      </w:r>
      <w:r w:rsidR="0086779D" w:rsidRPr="00912DC3">
        <w:rPr>
          <w:rFonts w:ascii="Arial" w:hAnsi="Arial"/>
          <w:i/>
          <w:sz w:val="20"/>
          <w:szCs w:val="20"/>
          <w:lang w:eastAsia="ko-KR"/>
        </w:rPr>
        <w:t xml:space="preserve">“Summary </w:t>
      </w:r>
      <w:r w:rsidR="00A94B1F" w:rsidRPr="00912DC3">
        <w:rPr>
          <w:rFonts w:ascii="Arial" w:hAnsi="Arial"/>
          <w:i/>
          <w:sz w:val="20"/>
          <w:szCs w:val="20"/>
          <w:lang w:eastAsia="ko-KR"/>
        </w:rPr>
        <w:t xml:space="preserve">Listing of the </w:t>
      </w:r>
      <w:r w:rsidR="0086779D" w:rsidRPr="00912DC3">
        <w:rPr>
          <w:rFonts w:ascii="Arial" w:hAnsi="Arial"/>
          <w:i/>
          <w:sz w:val="20"/>
          <w:szCs w:val="20"/>
          <w:lang w:eastAsia="ko-KR"/>
        </w:rPr>
        <w:t xml:space="preserve">Experience of </w:t>
      </w:r>
      <w:r w:rsidR="00A94B1F" w:rsidRPr="00912DC3">
        <w:rPr>
          <w:rFonts w:ascii="Arial" w:hAnsi="Arial"/>
          <w:i/>
          <w:sz w:val="20"/>
          <w:szCs w:val="20"/>
          <w:lang w:eastAsia="ko-KR"/>
        </w:rPr>
        <w:t xml:space="preserve">the </w:t>
      </w:r>
      <w:r w:rsidR="0086779D" w:rsidRPr="00912DC3">
        <w:rPr>
          <w:rFonts w:ascii="Arial" w:hAnsi="Arial"/>
          <w:i/>
          <w:sz w:val="20"/>
          <w:szCs w:val="20"/>
          <w:lang w:eastAsia="ko-KR"/>
        </w:rPr>
        <w:t xml:space="preserve">Proposed </w:t>
      </w:r>
      <w:r w:rsidR="007146CE">
        <w:rPr>
          <w:rFonts w:ascii="Arial" w:hAnsi="Arial"/>
          <w:i/>
          <w:sz w:val="20"/>
          <w:szCs w:val="20"/>
          <w:lang w:eastAsia="ko-KR"/>
        </w:rPr>
        <w:t>Resource</w:t>
      </w:r>
      <w:r w:rsidR="0086779D" w:rsidRPr="00912DC3">
        <w:rPr>
          <w:rFonts w:ascii="Arial" w:hAnsi="Arial"/>
          <w:i/>
          <w:sz w:val="20"/>
          <w:szCs w:val="20"/>
          <w:lang w:eastAsia="ko-KR"/>
        </w:rPr>
        <w:t>”</w:t>
      </w:r>
    </w:p>
    <w:p w:rsidR="00C618F5" w:rsidRPr="00912DC3" w:rsidRDefault="00C618F5" w:rsidP="006D291B">
      <w:pPr>
        <w:pStyle w:val="DefaultText"/>
        <w:tabs>
          <w:tab w:val="clear" w:pos="84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  <w:rPr>
          <w:rStyle w:val="InitialStyle"/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1"/>
        <w:gridCol w:w="961"/>
        <w:gridCol w:w="961"/>
        <w:gridCol w:w="1659"/>
        <w:gridCol w:w="1565"/>
        <w:gridCol w:w="1384"/>
        <w:gridCol w:w="2399"/>
      </w:tblGrid>
      <w:tr w:rsidR="00F3748C" w:rsidRPr="00195D5C" w:rsidTr="00F3748C">
        <w:trPr>
          <w:trHeight w:val="471"/>
        </w:trPr>
        <w:tc>
          <w:tcPr>
            <w:tcW w:w="2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48C" w:rsidRPr="00195D5C" w:rsidRDefault="00F3748C" w:rsidP="00C618F5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195D5C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#</w:t>
            </w:r>
          </w:p>
        </w:tc>
        <w:tc>
          <w:tcPr>
            <w:tcW w:w="5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48C" w:rsidRPr="00195D5C" w:rsidRDefault="00F3748C" w:rsidP="00C618F5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195D5C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Start</w:t>
            </w:r>
          </w:p>
          <w:p w:rsidR="00F3748C" w:rsidRPr="00195D5C" w:rsidRDefault="00783703" w:rsidP="00C618F5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i/>
                <w:iCs/>
                <w:kern w:val="24"/>
                <w:sz w:val="16"/>
                <w:szCs w:val="16"/>
                <w:lang w:val="en-US"/>
              </w:rPr>
              <w:t>m</w:t>
            </w:r>
            <w:r w:rsidR="00F3748C" w:rsidRPr="00195D5C">
              <w:rPr>
                <w:rFonts w:ascii="Arial" w:hAnsi="Arial" w:cs="Arial"/>
                <w:i/>
                <w:iCs/>
                <w:kern w:val="24"/>
                <w:sz w:val="16"/>
                <w:szCs w:val="16"/>
                <w:lang w:val="en-US"/>
              </w:rPr>
              <w:t>m-</w:t>
            </w:r>
            <w:proofErr w:type="spellStart"/>
            <w:r w:rsidR="00F3748C" w:rsidRPr="00195D5C">
              <w:rPr>
                <w:rFonts w:ascii="Arial" w:hAnsi="Arial" w:cs="Arial"/>
                <w:i/>
                <w:iCs/>
                <w:kern w:val="24"/>
                <w:sz w:val="16"/>
                <w:szCs w:val="16"/>
                <w:lang w:val="en-US"/>
              </w:rPr>
              <w:t>yy</w:t>
            </w:r>
            <w:proofErr w:type="spellEnd"/>
          </w:p>
        </w:tc>
        <w:tc>
          <w:tcPr>
            <w:tcW w:w="5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48C" w:rsidRPr="00195D5C" w:rsidRDefault="00F3748C" w:rsidP="00C618F5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195D5C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End</w:t>
            </w:r>
          </w:p>
          <w:p w:rsidR="00F3748C" w:rsidRPr="00195D5C" w:rsidRDefault="00783703" w:rsidP="00C618F5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i/>
                <w:iCs/>
                <w:kern w:val="24"/>
                <w:sz w:val="16"/>
                <w:szCs w:val="16"/>
                <w:lang w:val="en-US"/>
              </w:rPr>
              <w:t>m</w:t>
            </w:r>
            <w:r w:rsidR="00F3748C" w:rsidRPr="00195D5C">
              <w:rPr>
                <w:rFonts w:ascii="Arial" w:hAnsi="Arial" w:cs="Arial"/>
                <w:i/>
                <w:iCs/>
                <w:kern w:val="24"/>
                <w:sz w:val="16"/>
                <w:szCs w:val="16"/>
                <w:lang w:val="en-US"/>
              </w:rPr>
              <w:t>m-</w:t>
            </w:r>
            <w:proofErr w:type="spellStart"/>
            <w:r w:rsidR="00F3748C" w:rsidRPr="00195D5C">
              <w:rPr>
                <w:rFonts w:ascii="Arial" w:hAnsi="Arial" w:cs="Arial"/>
                <w:i/>
                <w:iCs/>
                <w:kern w:val="24"/>
                <w:sz w:val="16"/>
                <w:szCs w:val="16"/>
                <w:lang w:val="en-US"/>
              </w:rPr>
              <w:t>yy</w:t>
            </w:r>
            <w:proofErr w:type="spellEnd"/>
          </w:p>
        </w:tc>
        <w:tc>
          <w:tcPr>
            <w:tcW w:w="8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48C" w:rsidRPr="00195D5C" w:rsidRDefault="00F3748C" w:rsidP="00C618F5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195D5C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Client</w:t>
            </w:r>
          </w:p>
          <w:p w:rsidR="00F3748C" w:rsidRPr="00195D5C" w:rsidRDefault="00F3748C" w:rsidP="00C618F5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195D5C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Organization</w:t>
            </w:r>
          </w:p>
        </w:tc>
        <w:tc>
          <w:tcPr>
            <w:tcW w:w="8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3748C" w:rsidRPr="00195D5C" w:rsidRDefault="00F3748C" w:rsidP="002F3EFD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195D5C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Project / Program</w:t>
            </w:r>
          </w:p>
        </w:tc>
        <w:tc>
          <w:tcPr>
            <w:tcW w:w="7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48C" w:rsidRPr="00195D5C" w:rsidRDefault="00F3748C" w:rsidP="00C618F5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195D5C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Resource</w:t>
            </w:r>
          </w:p>
          <w:p w:rsidR="00F3748C" w:rsidRPr="00195D5C" w:rsidRDefault="00F3748C" w:rsidP="00C618F5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195D5C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Role</w:t>
            </w:r>
          </w:p>
        </w:tc>
        <w:tc>
          <w:tcPr>
            <w:tcW w:w="12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48C" w:rsidRPr="00195D5C" w:rsidRDefault="00F3748C" w:rsidP="00C618F5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195D5C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Services</w:t>
            </w:r>
          </w:p>
          <w:p w:rsidR="00F3748C" w:rsidRPr="00195D5C" w:rsidRDefault="00F3748C" w:rsidP="00C618F5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195D5C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Provided</w:t>
            </w:r>
          </w:p>
        </w:tc>
      </w:tr>
      <w:tr w:rsidR="00F3748C" w:rsidRPr="00195D5C" w:rsidTr="00F3748C">
        <w:trPr>
          <w:trHeight w:val="378"/>
        </w:trPr>
        <w:tc>
          <w:tcPr>
            <w:tcW w:w="2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48C" w:rsidRPr="00195D5C" w:rsidRDefault="00F3748C" w:rsidP="00C618F5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5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48C" w:rsidRPr="00195D5C" w:rsidRDefault="00F3748C" w:rsidP="00C618F5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5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48C" w:rsidRPr="00195D5C" w:rsidRDefault="00F3748C" w:rsidP="00C618F5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48C" w:rsidRPr="00195D5C" w:rsidRDefault="00F3748C" w:rsidP="00C618F5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48C" w:rsidRPr="00195D5C" w:rsidRDefault="00F3748C" w:rsidP="00C618F5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48C" w:rsidRPr="00195D5C" w:rsidRDefault="00F3748C" w:rsidP="00C618F5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2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48C" w:rsidRPr="00195D5C" w:rsidRDefault="00F3748C" w:rsidP="00C618F5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F3748C" w:rsidRPr="00195D5C" w:rsidTr="00F3748C">
        <w:trPr>
          <w:trHeight w:val="411"/>
        </w:trPr>
        <w:tc>
          <w:tcPr>
            <w:tcW w:w="2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48C" w:rsidRPr="00195D5C" w:rsidRDefault="00F3748C" w:rsidP="00C618F5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5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48C" w:rsidRPr="00195D5C" w:rsidRDefault="00F3748C" w:rsidP="00C618F5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5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48C" w:rsidRPr="00195D5C" w:rsidRDefault="00F3748C" w:rsidP="00C618F5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48C" w:rsidRPr="00195D5C" w:rsidRDefault="00F3748C" w:rsidP="00C618F5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48C" w:rsidRPr="00195D5C" w:rsidRDefault="00F3748C" w:rsidP="00C618F5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48C" w:rsidRPr="00195D5C" w:rsidRDefault="00F3748C" w:rsidP="00C618F5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2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48C" w:rsidRPr="00195D5C" w:rsidRDefault="00F3748C" w:rsidP="00C618F5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F3748C" w:rsidRPr="00195D5C" w:rsidTr="00F3748C">
        <w:trPr>
          <w:trHeight w:val="391"/>
        </w:trPr>
        <w:tc>
          <w:tcPr>
            <w:tcW w:w="2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48C" w:rsidRPr="00195D5C" w:rsidRDefault="00F3748C" w:rsidP="00C618F5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5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48C" w:rsidRPr="00195D5C" w:rsidRDefault="00F3748C" w:rsidP="00C618F5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5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48C" w:rsidRPr="00195D5C" w:rsidRDefault="00F3748C" w:rsidP="00C618F5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48C" w:rsidRPr="00195D5C" w:rsidRDefault="00F3748C" w:rsidP="00C618F5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48C" w:rsidRPr="00195D5C" w:rsidRDefault="00F3748C" w:rsidP="00C618F5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48C" w:rsidRPr="00195D5C" w:rsidRDefault="00F3748C" w:rsidP="00C618F5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2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48C" w:rsidRPr="00195D5C" w:rsidRDefault="00F3748C" w:rsidP="00C618F5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</w:tbl>
    <w:p w:rsidR="001259D6" w:rsidRDefault="001259D6" w:rsidP="00D50269">
      <w:pPr>
        <w:rPr>
          <w:rFonts w:ascii="Arial" w:hAnsi="Arial" w:cs="Arial"/>
          <w:sz w:val="20"/>
          <w:szCs w:val="20"/>
        </w:rPr>
      </w:pPr>
    </w:p>
    <w:p w:rsidR="001259D6" w:rsidRDefault="001259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A7906" w:rsidRPr="006E28EC" w:rsidRDefault="009A7906" w:rsidP="00D50269">
      <w:pPr>
        <w:rPr>
          <w:rFonts w:ascii="Arial" w:hAnsi="Arial" w:cs="Arial"/>
          <w:sz w:val="20"/>
          <w:szCs w:val="20"/>
        </w:rPr>
      </w:pPr>
    </w:p>
    <w:p w:rsidR="002C3592" w:rsidRPr="006E28EC" w:rsidRDefault="00C76F44" w:rsidP="00242311">
      <w:pPr>
        <w:pStyle w:val="DefaultText"/>
        <w:keepNext/>
        <w:tabs>
          <w:tab w:val="clear" w:pos="84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  <w:rPr>
          <w:rStyle w:val="InitialStyle"/>
          <w:rFonts w:ascii="Arial" w:hAnsi="Arial" w:cs="Arial"/>
        </w:rPr>
      </w:pPr>
      <w:r w:rsidRPr="006E28EC">
        <w:rPr>
          <w:rStyle w:val="InitialStyle"/>
          <w:rFonts w:ascii="Arial" w:hAnsi="Arial" w:cs="Arial"/>
        </w:rPr>
        <w:t>4.3</w:t>
      </w:r>
      <w:r w:rsidR="002C3592" w:rsidRPr="006E28EC">
        <w:rPr>
          <w:rStyle w:val="InitialStyle"/>
          <w:rFonts w:ascii="Arial" w:hAnsi="Arial" w:cs="Arial"/>
        </w:rPr>
        <w:tab/>
      </w:r>
      <w:r w:rsidR="002C3592" w:rsidRPr="006E28EC">
        <w:rPr>
          <w:rFonts w:ascii="Arial" w:hAnsi="Arial"/>
          <w:i/>
          <w:sz w:val="20"/>
          <w:szCs w:val="20"/>
          <w:lang w:eastAsia="ko-KR"/>
        </w:rPr>
        <w:t xml:space="preserve">Form </w:t>
      </w:r>
      <w:r w:rsidR="00EB2649" w:rsidRPr="006E28EC">
        <w:rPr>
          <w:rFonts w:ascii="Arial" w:hAnsi="Arial"/>
          <w:i/>
          <w:sz w:val="20"/>
          <w:szCs w:val="20"/>
          <w:lang w:eastAsia="ko-KR"/>
        </w:rPr>
        <w:t>B</w:t>
      </w:r>
      <w:r w:rsidR="00C618F5" w:rsidRPr="006E28EC">
        <w:rPr>
          <w:rFonts w:ascii="Arial" w:hAnsi="Arial"/>
          <w:i/>
          <w:sz w:val="20"/>
          <w:szCs w:val="20"/>
          <w:lang w:eastAsia="ko-KR"/>
        </w:rPr>
        <w:t>:</w:t>
      </w:r>
      <w:r w:rsidR="002C3592" w:rsidRPr="006E28EC">
        <w:rPr>
          <w:rFonts w:ascii="Arial" w:hAnsi="Arial"/>
          <w:i/>
          <w:sz w:val="20"/>
          <w:szCs w:val="20"/>
          <w:lang w:eastAsia="ko-KR"/>
        </w:rPr>
        <w:t xml:space="preserve"> “</w:t>
      </w:r>
      <w:r w:rsidR="001E51D7" w:rsidRPr="006E28EC">
        <w:rPr>
          <w:rFonts w:ascii="Arial" w:hAnsi="Arial"/>
          <w:i/>
          <w:sz w:val="20"/>
          <w:szCs w:val="20"/>
          <w:lang w:eastAsia="ko-KR"/>
        </w:rPr>
        <w:t>Example Project</w:t>
      </w:r>
      <w:r w:rsidR="002C3592" w:rsidRPr="006E28EC">
        <w:rPr>
          <w:rFonts w:ascii="Arial" w:hAnsi="Arial"/>
          <w:i/>
          <w:sz w:val="20"/>
          <w:szCs w:val="20"/>
          <w:lang w:eastAsia="ko-KR"/>
        </w:rPr>
        <w:t>”</w:t>
      </w:r>
    </w:p>
    <w:p w:rsidR="002C3592" w:rsidRPr="006E28EC" w:rsidRDefault="002C3592" w:rsidP="00242311">
      <w:pPr>
        <w:keepNext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5"/>
        <w:gridCol w:w="4822"/>
        <w:gridCol w:w="1902"/>
        <w:gridCol w:w="159"/>
        <w:gridCol w:w="1073"/>
        <w:gridCol w:w="161"/>
        <w:gridCol w:w="838"/>
      </w:tblGrid>
      <w:tr w:rsidR="00F3748C" w:rsidRPr="006E28EC" w:rsidTr="00783703">
        <w:trPr>
          <w:trHeight w:val="678"/>
        </w:trPr>
        <w:tc>
          <w:tcPr>
            <w:tcW w:w="214" w:type="pct"/>
            <w:vMerge w:val="restart"/>
          </w:tcPr>
          <w:p w:rsidR="00F3748C" w:rsidRPr="006E28EC" w:rsidRDefault="00F3748C" w:rsidP="00783703">
            <w:pPr>
              <w:jc w:val="center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#</w:t>
            </w:r>
          </w:p>
        </w:tc>
        <w:tc>
          <w:tcPr>
            <w:tcW w:w="25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48C" w:rsidRPr="006E28EC" w:rsidRDefault="00F3748C" w:rsidP="00E94F7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6E28EC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Client Organization</w:t>
            </w:r>
          </w:p>
        </w:tc>
        <w:tc>
          <w:tcPr>
            <w:tcW w:w="1106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48C" w:rsidRPr="006E28EC" w:rsidRDefault="00F3748C" w:rsidP="00783703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6E28EC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Reference Name</w:t>
            </w:r>
          </w:p>
        </w:tc>
        <w:tc>
          <w:tcPr>
            <w:tcW w:w="649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48C" w:rsidRPr="006E28EC" w:rsidRDefault="00F3748C" w:rsidP="00E94F7C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6E28EC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45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48C" w:rsidRPr="006E28EC" w:rsidRDefault="00F3748C" w:rsidP="00E94F7C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6E28EC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Email</w:t>
            </w:r>
          </w:p>
        </w:tc>
      </w:tr>
      <w:tr w:rsidR="00F3748C" w:rsidRPr="006E28EC" w:rsidTr="00783703">
        <w:trPr>
          <w:trHeight w:val="944"/>
        </w:trPr>
        <w:tc>
          <w:tcPr>
            <w:tcW w:w="214" w:type="pct"/>
            <w:vMerge/>
          </w:tcPr>
          <w:p w:rsidR="00F3748C" w:rsidRPr="006E28EC" w:rsidRDefault="00F3748C" w:rsidP="00E94F7C">
            <w:pPr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25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48C" w:rsidRPr="006E28EC" w:rsidRDefault="00F3748C" w:rsidP="00E94F7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6E28EC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Project Name</w:t>
            </w:r>
          </w:p>
        </w:tc>
        <w:tc>
          <w:tcPr>
            <w:tcW w:w="2205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48C" w:rsidRPr="006E28EC" w:rsidRDefault="00F3748C" w:rsidP="00E94F7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6E28EC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Resource Role</w:t>
            </w:r>
          </w:p>
        </w:tc>
      </w:tr>
      <w:tr w:rsidR="00F3748C" w:rsidRPr="006E28EC" w:rsidTr="00783703">
        <w:trPr>
          <w:trHeight w:val="110"/>
        </w:trPr>
        <w:tc>
          <w:tcPr>
            <w:tcW w:w="214" w:type="pct"/>
            <w:vMerge/>
          </w:tcPr>
          <w:p w:rsidR="00F3748C" w:rsidRPr="006E28EC" w:rsidRDefault="00F3748C" w:rsidP="00E94F7C">
            <w:pPr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2581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48C" w:rsidRPr="006E28EC" w:rsidRDefault="00F3748C" w:rsidP="00E94F7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6E28EC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Project Description</w:t>
            </w:r>
          </w:p>
        </w:tc>
        <w:tc>
          <w:tcPr>
            <w:tcW w:w="2205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48C" w:rsidRPr="006E28EC" w:rsidRDefault="00F3748C" w:rsidP="00783703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6E28EC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Resource Involvement</w:t>
            </w:r>
          </w:p>
        </w:tc>
      </w:tr>
      <w:tr w:rsidR="00F3748C" w:rsidRPr="006E28EC" w:rsidTr="00783703">
        <w:trPr>
          <w:trHeight w:val="845"/>
        </w:trPr>
        <w:tc>
          <w:tcPr>
            <w:tcW w:w="214" w:type="pct"/>
            <w:vMerge/>
          </w:tcPr>
          <w:p w:rsidR="00F3748C" w:rsidRPr="006E28EC" w:rsidRDefault="00F3748C" w:rsidP="00E94F7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581" w:type="pct"/>
            <w:vMerge/>
            <w:vAlign w:val="center"/>
            <w:hideMark/>
          </w:tcPr>
          <w:p w:rsidR="00F3748C" w:rsidRPr="006E28EC" w:rsidRDefault="00F3748C" w:rsidP="00E94F7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0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48C" w:rsidRPr="006E28EC" w:rsidRDefault="00F3748C" w:rsidP="00E94F7C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6E28EC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 xml:space="preserve">Start </w:t>
            </w:r>
            <w:r w:rsidRPr="006E28EC">
              <w:rPr>
                <w:rFonts w:ascii="Arial" w:hAnsi="Arial" w:cs="Arial"/>
                <w:kern w:val="24"/>
                <w:sz w:val="16"/>
                <w:szCs w:val="16"/>
                <w:lang w:val="en-US"/>
              </w:rPr>
              <w:t>(</w:t>
            </w:r>
            <w:r w:rsidR="00783703">
              <w:rPr>
                <w:rFonts w:ascii="Arial" w:hAnsi="Arial" w:cs="Arial"/>
                <w:i/>
                <w:iCs/>
                <w:kern w:val="24"/>
                <w:sz w:val="16"/>
                <w:szCs w:val="16"/>
                <w:lang w:val="en-US"/>
              </w:rPr>
              <w:t>m</w:t>
            </w:r>
            <w:r w:rsidRPr="006E28EC">
              <w:rPr>
                <w:rFonts w:ascii="Arial" w:hAnsi="Arial" w:cs="Arial"/>
                <w:i/>
                <w:iCs/>
                <w:kern w:val="24"/>
                <w:sz w:val="16"/>
                <w:szCs w:val="16"/>
                <w:lang w:val="en-US"/>
              </w:rPr>
              <w:t>m-</w:t>
            </w:r>
            <w:proofErr w:type="spellStart"/>
            <w:r w:rsidRPr="006E28EC">
              <w:rPr>
                <w:rFonts w:ascii="Arial" w:hAnsi="Arial" w:cs="Arial"/>
                <w:i/>
                <w:iCs/>
                <w:kern w:val="24"/>
                <w:sz w:val="16"/>
                <w:szCs w:val="16"/>
                <w:lang w:val="en-US"/>
              </w:rPr>
              <w:t>yy</w:t>
            </w:r>
            <w:proofErr w:type="spellEnd"/>
            <w:r w:rsidRPr="006E28EC">
              <w:rPr>
                <w:rFonts w:ascii="Arial" w:hAnsi="Arial" w:cs="Arial"/>
                <w:i/>
                <w:iCs/>
                <w:kern w:val="24"/>
                <w:sz w:val="16"/>
                <w:szCs w:val="16"/>
                <w:lang w:val="en-US"/>
              </w:rPr>
              <w:t>)</w:t>
            </w:r>
          </w:p>
        </w:tc>
        <w:tc>
          <w:tcPr>
            <w:tcW w:w="651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48C" w:rsidRPr="006E28EC" w:rsidRDefault="00F3748C" w:rsidP="00E94F7C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6E28EC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 xml:space="preserve">End </w:t>
            </w:r>
            <w:r w:rsidRPr="006E28EC">
              <w:rPr>
                <w:rFonts w:ascii="Arial" w:hAnsi="Arial" w:cs="Arial"/>
                <w:kern w:val="24"/>
                <w:sz w:val="16"/>
                <w:szCs w:val="16"/>
                <w:lang w:val="en-US"/>
              </w:rPr>
              <w:t>(</w:t>
            </w:r>
            <w:r w:rsidR="00783703">
              <w:rPr>
                <w:rFonts w:ascii="Arial" w:hAnsi="Arial" w:cs="Arial"/>
                <w:i/>
                <w:iCs/>
                <w:kern w:val="24"/>
                <w:sz w:val="16"/>
                <w:szCs w:val="16"/>
                <w:lang w:val="en-US"/>
              </w:rPr>
              <w:t>m</w:t>
            </w:r>
            <w:r w:rsidRPr="006E28EC">
              <w:rPr>
                <w:rFonts w:ascii="Arial" w:hAnsi="Arial" w:cs="Arial"/>
                <w:i/>
                <w:iCs/>
                <w:kern w:val="24"/>
                <w:sz w:val="16"/>
                <w:szCs w:val="16"/>
                <w:lang w:val="en-US"/>
              </w:rPr>
              <w:t>m-</w:t>
            </w:r>
            <w:proofErr w:type="spellStart"/>
            <w:r w:rsidRPr="006E28EC">
              <w:rPr>
                <w:rFonts w:ascii="Arial" w:hAnsi="Arial" w:cs="Arial"/>
                <w:i/>
                <w:iCs/>
                <w:kern w:val="24"/>
                <w:sz w:val="16"/>
                <w:szCs w:val="16"/>
                <w:lang w:val="en-US"/>
              </w:rPr>
              <w:t>yy</w:t>
            </w:r>
            <w:proofErr w:type="spellEnd"/>
            <w:r w:rsidRPr="006E28EC">
              <w:rPr>
                <w:rFonts w:ascii="Arial" w:hAnsi="Arial" w:cs="Arial"/>
                <w:i/>
                <w:iCs/>
                <w:kern w:val="24"/>
                <w:sz w:val="16"/>
                <w:szCs w:val="16"/>
                <w:lang w:val="en-US"/>
              </w:rPr>
              <w:t>)</w:t>
            </w:r>
          </w:p>
        </w:tc>
        <w:tc>
          <w:tcPr>
            <w:tcW w:w="535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48C" w:rsidRPr="006E28EC" w:rsidRDefault="00F3748C" w:rsidP="00E94F7C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6E28EC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Days Effort</w:t>
            </w:r>
          </w:p>
        </w:tc>
      </w:tr>
      <w:tr w:rsidR="00F3748C" w:rsidRPr="006E28EC" w:rsidTr="00783703">
        <w:trPr>
          <w:trHeight w:val="2563"/>
        </w:trPr>
        <w:tc>
          <w:tcPr>
            <w:tcW w:w="214" w:type="pct"/>
            <w:vMerge/>
          </w:tcPr>
          <w:p w:rsidR="00F3748C" w:rsidRPr="006E28EC" w:rsidRDefault="00F3748C" w:rsidP="00E94F7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581" w:type="pct"/>
            <w:vMerge/>
            <w:vAlign w:val="center"/>
            <w:hideMark/>
          </w:tcPr>
          <w:p w:rsidR="00F3748C" w:rsidRPr="006E28EC" w:rsidRDefault="00F3748C" w:rsidP="00E94F7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205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748C" w:rsidRPr="006E28EC" w:rsidRDefault="00F3748C" w:rsidP="00E94F7C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6E28EC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Services Provided</w:t>
            </w:r>
          </w:p>
        </w:tc>
      </w:tr>
    </w:tbl>
    <w:p w:rsidR="00E94F7C" w:rsidRPr="006E28EC" w:rsidRDefault="00E94F7C" w:rsidP="002C3592">
      <w:pPr>
        <w:rPr>
          <w:rFonts w:ascii="Arial" w:hAnsi="Arial" w:cs="Arial"/>
          <w:sz w:val="20"/>
          <w:szCs w:val="20"/>
        </w:rPr>
      </w:pPr>
    </w:p>
    <w:sectPr w:rsidR="00E94F7C" w:rsidRPr="006E28EC" w:rsidSect="00DE0D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ED0" w:rsidRDefault="00F45ED0">
      <w:r>
        <w:separator/>
      </w:r>
    </w:p>
  </w:endnote>
  <w:endnote w:type="continuationSeparator" w:id="0">
    <w:p w:rsidR="00F45ED0" w:rsidRDefault="00F4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478" w:rsidRDefault="00D304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305" w:rsidRPr="00DE0DFB" w:rsidRDefault="00EC2305" w:rsidP="00DE0DFB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ab/>
    </w:r>
    <w:r w:rsidRPr="001B4E97">
      <w:rPr>
        <w:rFonts w:ascii="Arial" w:hAnsi="Arial" w:cs="Arial"/>
        <w:lang w:val="en-CA"/>
      </w:rPr>
      <w:t xml:space="preserve">Page </w:t>
    </w:r>
    <w:r w:rsidRPr="001B4E97">
      <w:rPr>
        <w:rStyle w:val="PageNumber"/>
        <w:rFonts w:ascii="Arial" w:hAnsi="Arial" w:cs="Arial"/>
      </w:rPr>
      <w:fldChar w:fldCharType="begin"/>
    </w:r>
    <w:r w:rsidRPr="001B4E97">
      <w:rPr>
        <w:rStyle w:val="PageNumber"/>
        <w:rFonts w:ascii="Arial" w:hAnsi="Arial" w:cs="Arial"/>
      </w:rPr>
      <w:instrText xml:space="preserve"> PAGE </w:instrText>
    </w:r>
    <w:r w:rsidRPr="001B4E97">
      <w:rPr>
        <w:rStyle w:val="PageNumber"/>
        <w:rFonts w:ascii="Arial" w:hAnsi="Arial" w:cs="Arial"/>
      </w:rPr>
      <w:fldChar w:fldCharType="separate"/>
    </w:r>
    <w:r w:rsidR="009B45CE">
      <w:rPr>
        <w:rStyle w:val="PageNumber"/>
        <w:rFonts w:ascii="Arial" w:hAnsi="Arial" w:cs="Arial"/>
        <w:noProof/>
      </w:rPr>
      <w:t>2</w:t>
    </w:r>
    <w:r w:rsidRPr="001B4E97">
      <w:rPr>
        <w:rStyle w:val="PageNumber"/>
        <w:rFonts w:ascii="Arial" w:hAnsi="Arial" w:cs="Arial"/>
      </w:rPr>
      <w:fldChar w:fldCharType="end"/>
    </w:r>
    <w:r w:rsidRPr="001B4E97">
      <w:rPr>
        <w:rStyle w:val="PageNumber"/>
        <w:rFonts w:ascii="Arial" w:hAnsi="Arial" w:cs="Arial"/>
      </w:rPr>
      <w:t xml:space="preserve"> of </w:t>
    </w:r>
    <w:r w:rsidRPr="001B4E97">
      <w:rPr>
        <w:rStyle w:val="PageNumber"/>
        <w:rFonts w:ascii="Arial" w:hAnsi="Arial" w:cs="Arial"/>
      </w:rPr>
      <w:fldChar w:fldCharType="begin"/>
    </w:r>
    <w:r w:rsidRPr="001B4E97">
      <w:rPr>
        <w:rStyle w:val="PageNumber"/>
        <w:rFonts w:ascii="Arial" w:hAnsi="Arial" w:cs="Arial"/>
      </w:rPr>
      <w:instrText xml:space="preserve"> NUMPAGES </w:instrText>
    </w:r>
    <w:r w:rsidRPr="001B4E97">
      <w:rPr>
        <w:rStyle w:val="PageNumber"/>
        <w:rFonts w:ascii="Arial" w:hAnsi="Arial" w:cs="Arial"/>
      </w:rPr>
      <w:fldChar w:fldCharType="separate"/>
    </w:r>
    <w:r w:rsidR="009B45CE">
      <w:rPr>
        <w:rStyle w:val="PageNumber"/>
        <w:rFonts w:ascii="Arial" w:hAnsi="Arial" w:cs="Arial"/>
        <w:noProof/>
      </w:rPr>
      <w:t>7</w:t>
    </w:r>
    <w:r w:rsidRPr="001B4E97"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305" w:rsidRPr="001B4E97" w:rsidRDefault="00EC2305" w:rsidP="00FE60C6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lang w:val="en-CA"/>
      </w:rPr>
    </w:pPr>
    <w:r w:rsidRPr="00A24C5B">
      <w:rPr>
        <w:rFonts w:ascii="Arial" w:hAnsi="Arial" w:cs="Arial"/>
        <w:color w:val="FF0000"/>
        <w:lang w:val="en-CA"/>
      </w:rPr>
      <w:t>Title of Mandate</w:t>
    </w:r>
    <w:r>
      <w:rPr>
        <w:rFonts w:ascii="Arial" w:hAnsi="Arial" w:cs="Arial"/>
        <w:lang w:val="en-CA"/>
      </w:rPr>
      <w:tab/>
    </w:r>
    <w:r w:rsidRPr="001B4E97">
      <w:rPr>
        <w:rFonts w:ascii="Arial" w:hAnsi="Arial" w:cs="Arial"/>
        <w:lang w:val="en-CA"/>
      </w:rPr>
      <w:t xml:space="preserve">Page </w:t>
    </w:r>
    <w:r w:rsidRPr="001B4E97">
      <w:rPr>
        <w:rStyle w:val="PageNumber"/>
        <w:rFonts w:ascii="Arial" w:hAnsi="Arial" w:cs="Arial"/>
      </w:rPr>
      <w:fldChar w:fldCharType="begin"/>
    </w:r>
    <w:r w:rsidRPr="001B4E97">
      <w:rPr>
        <w:rStyle w:val="PageNumber"/>
        <w:rFonts w:ascii="Arial" w:hAnsi="Arial" w:cs="Arial"/>
      </w:rPr>
      <w:instrText xml:space="preserve"> PAGE </w:instrText>
    </w:r>
    <w:r w:rsidRPr="001B4E97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 w:rsidRPr="001B4E97">
      <w:rPr>
        <w:rStyle w:val="PageNumber"/>
        <w:rFonts w:ascii="Arial" w:hAnsi="Arial" w:cs="Arial"/>
      </w:rPr>
      <w:fldChar w:fldCharType="end"/>
    </w:r>
    <w:r w:rsidRPr="001B4E97">
      <w:rPr>
        <w:rStyle w:val="PageNumber"/>
        <w:rFonts w:ascii="Arial" w:hAnsi="Arial" w:cs="Arial"/>
      </w:rPr>
      <w:t xml:space="preserve"> of </w:t>
    </w:r>
    <w:r w:rsidRPr="001B4E97">
      <w:rPr>
        <w:rStyle w:val="PageNumber"/>
        <w:rFonts w:ascii="Arial" w:hAnsi="Arial" w:cs="Arial"/>
      </w:rPr>
      <w:fldChar w:fldCharType="begin"/>
    </w:r>
    <w:r w:rsidRPr="001B4E97">
      <w:rPr>
        <w:rStyle w:val="PageNumber"/>
        <w:rFonts w:ascii="Arial" w:hAnsi="Arial" w:cs="Arial"/>
      </w:rPr>
      <w:instrText xml:space="preserve"> NUMPAGES </w:instrText>
    </w:r>
    <w:r w:rsidRPr="001B4E97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4</w:t>
    </w:r>
    <w:r w:rsidRPr="001B4E97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ED0" w:rsidRDefault="00F45ED0">
      <w:r>
        <w:separator/>
      </w:r>
    </w:p>
  </w:footnote>
  <w:footnote w:type="continuationSeparator" w:id="0">
    <w:p w:rsidR="00F45ED0" w:rsidRDefault="00F45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478" w:rsidRDefault="00D304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8282" o:spid="_x0000_s2050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305" w:rsidRDefault="00D30478" w:rsidP="00A672D7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8283" o:spid="_x0000_s2051" type="#_x0000_t136" style="position:absolute;margin-left:0;margin-top:0;width:527.85pt;height:131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  <w:r w:rsidR="009A225D" w:rsidRPr="009A225D">
      <w:rPr>
        <w:rFonts w:ascii="Arial" w:hAnsi="Arial" w:cs="Arial"/>
        <w:color w:val="FF0000"/>
        <w:lang w:val="en"/>
      </w:rPr>
      <w:t>Title of Requirement</w:t>
    </w:r>
    <w:r w:rsidR="00EC2305">
      <w:rPr>
        <w:lang w:val="en"/>
      </w:rPr>
      <w:tab/>
    </w:r>
    <w:r w:rsidR="00EF5050">
      <w:rPr>
        <w:rFonts w:ascii="Arial" w:hAnsi="Arial" w:cs="Arial"/>
        <w:sz w:val="16"/>
        <w:szCs w:val="16"/>
      </w:rPr>
      <w:t xml:space="preserve">RFP </w:t>
    </w:r>
    <w:r w:rsidR="00EC2305" w:rsidRPr="00E34342">
      <w:rPr>
        <w:rFonts w:ascii="Arial" w:hAnsi="Arial" w:cs="Arial"/>
        <w:sz w:val="16"/>
        <w:szCs w:val="16"/>
      </w:rPr>
      <w:t>No:</w:t>
    </w:r>
    <w:r w:rsidR="00754765">
      <w:rPr>
        <w:rFonts w:ascii="Arial" w:hAnsi="Arial" w:cs="Arial"/>
        <w:sz w:val="16"/>
        <w:szCs w:val="16"/>
      </w:rPr>
      <w:t xml:space="preserve"> </w:t>
    </w:r>
    <w:r w:rsidR="00EC2305" w:rsidRPr="00A24C5B">
      <w:rPr>
        <w:rFonts w:ascii="Arial" w:hAnsi="Arial" w:cs="Arial"/>
        <w:color w:val="FF0000"/>
        <w:sz w:val="16"/>
        <w:szCs w:val="16"/>
      </w:rPr>
      <w:t>TBD</w:t>
    </w:r>
  </w:p>
  <w:p w:rsidR="00EC2305" w:rsidRDefault="00EC2305" w:rsidP="00A672D7">
    <w:pPr>
      <w:pStyle w:val="Header"/>
      <w:tabs>
        <w:tab w:val="clear" w:pos="4320"/>
        <w:tab w:val="clear" w:pos="8640"/>
        <w:tab w:val="right" w:pos="9360"/>
      </w:tabs>
    </w:pPr>
  </w:p>
  <w:p w:rsidR="00EC2305" w:rsidRDefault="00EC23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305" w:rsidRDefault="00D30478" w:rsidP="00A207F9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8281" o:spid="_x0000_s2049" type="#_x0000_t136" style="position:absolute;margin-left:0;margin-top:0;width:527.85pt;height:131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  <w:r w:rsidR="001259D6" w:rsidRPr="00175037">
      <w:rPr>
        <w:noProof/>
        <w:lang w:val="en-CA" w:eastAsia="en-CA"/>
      </w:rPr>
      <w:drawing>
        <wp:inline distT="0" distB="0" distL="0" distR="0">
          <wp:extent cx="2124075" cy="217805"/>
          <wp:effectExtent l="0" t="0" r="0" b="0"/>
          <wp:docPr id="1" name="Picture 1" descr="Public Safety 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 Safety Ca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21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2305">
      <w:rPr>
        <w:lang w:val="en"/>
      </w:rPr>
      <w:tab/>
    </w:r>
    <w:r w:rsidR="00EC2305" w:rsidRPr="00E34342">
      <w:rPr>
        <w:rFonts w:ascii="Arial" w:hAnsi="Arial" w:cs="Arial"/>
        <w:sz w:val="16"/>
        <w:szCs w:val="16"/>
      </w:rPr>
      <w:t>File No:</w:t>
    </w:r>
    <w:r w:rsidR="00754765">
      <w:rPr>
        <w:rFonts w:ascii="Arial" w:hAnsi="Arial" w:cs="Arial"/>
        <w:sz w:val="16"/>
        <w:szCs w:val="16"/>
      </w:rPr>
      <w:t xml:space="preserve"> </w:t>
    </w:r>
    <w:r w:rsidR="00EC2305" w:rsidRPr="00A24C5B">
      <w:rPr>
        <w:rFonts w:ascii="Arial" w:hAnsi="Arial" w:cs="Arial"/>
        <w:color w:val="FF0000"/>
        <w:sz w:val="16"/>
        <w:szCs w:val="16"/>
      </w:rPr>
      <w:t>TBD</w:t>
    </w:r>
  </w:p>
  <w:p w:rsidR="00EC2305" w:rsidRDefault="00EC2305" w:rsidP="001B4E97">
    <w:pPr>
      <w:pStyle w:val="Header"/>
      <w:tabs>
        <w:tab w:val="clear" w:pos="4320"/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4225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B56DBC"/>
    <w:multiLevelType w:val="hybridMultilevel"/>
    <w:tmpl w:val="782C91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20EC9"/>
    <w:multiLevelType w:val="multilevel"/>
    <w:tmpl w:val="2324734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5F11F37"/>
    <w:multiLevelType w:val="hybridMultilevel"/>
    <w:tmpl w:val="9626ADF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33564"/>
    <w:multiLevelType w:val="multilevel"/>
    <w:tmpl w:val="60D8A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BFB5329"/>
    <w:multiLevelType w:val="hybridMultilevel"/>
    <w:tmpl w:val="2A1CEF24"/>
    <w:lvl w:ilvl="0" w:tplc="6DC4899E">
      <w:start w:val="1"/>
      <w:numFmt w:val="lowerRoman"/>
      <w:lvlText w:val="%1."/>
      <w:lvlJc w:val="left"/>
      <w:pPr>
        <w:ind w:left="220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6" w15:restartNumberingAfterBreak="0">
    <w:nsid w:val="0DC14855"/>
    <w:multiLevelType w:val="hybridMultilevel"/>
    <w:tmpl w:val="A664FA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E354828"/>
    <w:multiLevelType w:val="hybridMultilevel"/>
    <w:tmpl w:val="C0C28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063A2"/>
    <w:multiLevelType w:val="hybridMultilevel"/>
    <w:tmpl w:val="2A1CEF24"/>
    <w:lvl w:ilvl="0" w:tplc="6DC4899E">
      <w:start w:val="1"/>
      <w:numFmt w:val="lowerRoman"/>
      <w:lvlText w:val="%1."/>
      <w:lvlJc w:val="left"/>
      <w:pPr>
        <w:ind w:left="220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9" w15:restartNumberingAfterBreak="0">
    <w:nsid w:val="14984B52"/>
    <w:multiLevelType w:val="hybridMultilevel"/>
    <w:tmpl w:val="81202BD2"/>
    <w:lvl w:ilvl="0" w:tplc="9ADECC8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Arial (W1)" w:hAnsi="Arial (W1)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D91612"/>
    <w:multiLevelType w:val="hybridMultilevel"/>
    <w:tmpl w:val="3BB01FEC"/>
    <w:lvl w:ilvl="0" w:tplc="B0A8A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78DE508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466298"/>
    <w:multiLevelType w:val="hybridMultilevel"/>
    <w:tmpl w:val="5A42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67CB8"/>
    <w:multiLevelType w:val="hybridMultilevel"/>
    <w:tmpl w:val="F35A70C0"/>
    <w:lvl w:ilvl="0" w:tplc="69DC7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C0051D"/>
    <w:multiLevelType w:val="hybridMultilevel"/>
    <w:tmpl w:val="E63AC954"/>
    <w:lvl w:ilvl="0" w:tplc="1452E35C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5AF673C"/>
    <w:multiLevelType w:val="hybridMultilevel"/>
    <w:tmpl w:val="53AA3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25D50674"/>
    <w:multiLevelType w:val="multilevel"/>
    <w:tmpl w:val="D4A085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882"/>
        </w:tabs>
        <w:ind w:left="882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24"/>
        </w:tabs>
        <w:ind w:left="122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6"/>
        </w:tabs>
        <w:ind w:left="1296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28"/>
        </w:tabs>
        <w:ind w:left="172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32"/>
        </w:tabs>
        <w:ind w:left="223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04"/>
        </w:tabs>
        <w:ind w:left="2304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36"/>
        </w:tabs>
        <w:ind w:left="2736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6D560E9"/>
    <w:multiLevelType w:val="hybridMultilevel"/>
    <w:tmpl w:val="369C5324"/>
    <w:lvl w:ilvl="0" w:tplc="0409000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17" w15:restartNumberingAfterBreak="0">
    <w:nsid w:val="29B42A46"/>
    <w:multiLevelType w:val="hybridMultilevel"/>
    <w:tmpl w:val="9DD433BE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2B022AAC"/>
    <w:multiLevelType w:val="multilevel"/>
    <w:tmpl w:val="A210A7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B7F7061"/>
    <w:multiLevelType w:val="hybridMultilevel"/>
    <w:tmpl w:val="16FC266A"/>
    <w:lvl w:ilvl="0" w:tplc="97842D08">
      <w:start w:val="1"/>
      <w:numFmt w:val="lowerLetter"/>
      <w:lvlText w:val="%1)"/>
      <w:lvlJc w:val="left"/>
      <w:pPr>
        <w:tabs>
          <w:tab w:val="num" w:pos="1224"/>
        </w:tabs>
        <w:ind w:left="1224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3DA7336"/>
    <w:multiLevelType w:val="hybridMultilevel"/>
    <w:tmpl w:val="7CF68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A0FA3"/>
    <w:multiLevelType w:val="multilevel"/>
    <w:tmpl w:val="3FA0721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868287D"/>
    <w:multiLevelType w:val="hybridMultilevel"/>
    <w:tmpl w:val="391E8DA6"/>
    <w:lvl w:ilvl="0" w:tplc="002C0556">
      <w:start w:val="1"/>
      <w:numFmt w:val="lowerLetter"/>
      <w:lvlText w:val="(%1)"/>
      <w:lvlJc w:val="left"/>
      <w:pPr>
        <w:tabs>
          <w:tab w:val="num" w:pos="576"/>
        </w:tabs>
        <w:ind w:left="504" w:hanging="576"/>
      </w:pPr>
      <w:rPr>
        <w:rFonts w:cs="Times New Roman" w:hint="default"/>
        <w:b w:val="0"/>
        <w:i w:val="0"/>
      </w:rPr>
    </w:lvl>
    <w:lvl w:ilvl="1" w:tplc="7D18746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77F8CECE">
      <w:start w:val="5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C2D0190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9937865"/>
    <w:multiLevelType w:val="multilevel"/>
    <w:tmpl w:val="3B7ECE32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C8D2424"/>
    <w:multiLevelType w:val="hybridMultilevel"/>
    <w:tmpl w:val="53AA322A"/>
    <w:lvl w:ilvl="0" w:tplc="0409000F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5" w15:restartNumberingAfterBreak="0">
    <w:nsid w:val="3E337088"/>
    <w:multiLevelType w:val="hybridMultilevel"/>
    <w:tmpl w:val="A544A2A8"/>
    <w:lvl w:ilvl="0" w:tplc="7E2E2D62">
      <w:start w:val="1"/>
      <w:numFmt w:val="lowerLetter"/>
      <w:lvlText w:val="%1)"/>
      <w:lvlJc w:val="left"/>
      <w:pPr>
        <w:tabs>
          <w:tab w:val="num" w:pos="1008"/>
        </w:tabs>
        <w:ind w:left="1008" w:hanging="648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E2696D"/>
    <w:multiLevelType w:val="hybridMultilevel"/>
    <w:tmpl w:val="BAD876D4"/>
    <w:lvl w:ilvl="0" w:tplc="2AD6E01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63B1218"/>
    <w:multiLevelType w:val="hybridMultilevel"/>
    <w:tmpl w:val="241A7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F2218C"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C5FC7"/>
    <w:multiLevelType w:val="hybridMultilevel"/>
    <w:tmpl w:val="3E78D088"/>
    <w:lvl w:ilvl="0" w:tplc="1009000B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4E0B4A54"/>
    <w:multiLevelType w:val="hybridMultilevel"/>
    <w:tmpl w:val="9AC4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E770D"/>
    <w:multiLevelType w:val="multilevel"/>
    <w:tmpl w:val="3FA0721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35A677A"/>
    <w:multiLevelType w:val="multilevel"/>
    <w:tmpl w:val="F6A6C20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BBD1BC6"/>
    <w:multiLevelType w:val="multilevel"/>
    <w:tmpl w:val="767CF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3"/>
      <w:numFmt w:val="decimal"/>
      <w:isLgl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E865BB7"/>
    <w:multiLevelType w:val="hybridMultilevel"/>
    <w:tmpl w:val="9928370C"/>
    <w:lvl w:ilvl="0" w:tplc="850EE670">
      <w:start w:val="1"/>
      <w:numFmt w:val="lowerLetter"/>
      <w:lvlText w:val="%1"/>
      <w:lvlJc w:val="left"/>
      <w:pPr>
        <w:tabs>
          <w:tab w:val="num" w:pos="1224"/>
        </w:tabs>
        <w:ind w:left="1224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06C30BA"/>
    <w:multiLevelType w:val="multilevel"/>
    <w:tmpl w:val="F808EB2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717B50E1"/>
    <w:multiLevelType w:val="hybridMultilevel"/>
    <w:tmpl w:val="2A1CEF24"/>
    <w:lvl w:ilvl="0" w:tplc="6DC4899E">
      <w:start w:val="1"/>
      <w:numFmt w:val="lowerRoman"/>
      <w:lvlText w:val="%1."/>
      <w:lvlJc w:val="left"/>
      <w:pPr>
        <w:ind w:left="220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36" w15:restartNumberingAfterBreak="0">
    <w:nsid w:val="76D33E90"/>
    <w:multiLevelType w:val="hybridMultilevel"/>
    <w:tmpl w:val="9F6436D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0377F9"/>
    <w:multiLevelType w:val="hybridMultilevel"/>
    <w:tmpl w:val="D0ACFB52"/>
    <w:lvl w:ilvl="0" w:tplc="C2D0190A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C3627"/>
    <w:multiLevelType w:val="hybridMultilevel"/>
    <w:tmpl w:val="653664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6"/>
  </w:num>
  <w:num w:numId="4">
    <w:abstractNumId w:val="19"/>
  </w:num>
  <w:num w:numId="5">
    <w:abstractNumId w:val="33"/>
  </w:num>
  <w:num w:numId="6">
    <w:abstractNumId w:val="12"/>
  </w:num>
  <w:num w:numId="7">
    <w:abstractNumId w:val="32"/>
  </w:num>
  <w:num w:numId="8">
    <w:abstractNumId w:val="10"/>
  </w:num>
  <w:num w:numId="9">
    <w:abstractNumId w:val="15"/>
  </w:num>
  <w:num w:numId="10">
    <w:abstractNumId w:val="25"/>
  </w:num>
  <w:num w:numId="11">
    <w:abstractNumId w:val="9"/>
  </w:num>
  <w:num w:numId="12">
    <w:abstractNumId w:val="23"/>
  </w:num>
  <w:num w:numId="13">
    <w:abstractNumId w:val="3"/>
  </w:num>
  <w:num w:numId="14">
    <w:abstractNumId w:val="21"/>
  </w:num>
  <w:num w:numId="15">
    <w:abstractNumId w:val="30"/>
  </w:num>
  <w:num w:numId="16">
    <w:abstractNumId w:val="20"/>
  </w:num>
  <w:num w:numId="17">
    <w:abstractNumId w:val="6"/>
  </w:num>
  <w:num w:numId="18">
    <w:abstractNumId w:val="2"/>
  </w:num>
  <w:num w:numId="19">
    <w:abstractNumId w:val="34"/>
  </w:num>
  <w:num w:numId="20">
    <w:abstractNumId w:val="31"/>
  </w:num>
  <w:num w:numId="21">
    <w:abstractNumId w:val="18"/>
  </w:num>
  <w:num w:numId="22">
    <w:abstractNumId w:val="36"/>
  </w:num>
  <w:num w:numId="23">
    <w:abstractNumId w:val="16"/>
  </w:num>
  <w:num w:numId="24">
    <w:abstractNumId w:val="11"/>
  </w:num>
  <w:num w:numId="25">
    <w:abstractNumId w:val="5"/>
  </w:num>
  <w:num w:numId="26">
    <w:abstractNumId w:val="8"/>
  </w:num>
  <w:num w:numId="27">
    <w:abstractNumId w:val="35"/>
  </w:num>
  <w:num w:numId="28">
    <w:abstractNumId w:val="22"/>
  </w:num>
  <w:num w:numId="29">
    <w:abstractNumId w:val="37"/>
  </w:num>
  <w:num w:numId="30">
    <w:abstractNumId w:val="28"/>
  </w:num>
  <w:num w:numId="31">
    <w:abstractNumId w:val="17"/>
  </w:num>
  <w:num w:numId="32">
    <w:abstractNumId w:val="27"/>
  </w:num>
  <w:num w:numId="33">
    <w:abstractNumId w:val="14"/>
  </w:num>
  <w:num w:numId="34">
    <w:abstractNumId w:val="24"/>
  </w:num>
  <w:num w:numId="35">
    <w:abstractNumId w:val="13"/>
  </w:num>
  <w:num w:numId="36">
    <w:abstractNumId w:val="7"/>
  </w:num>
  <w:num w:numId="37">
    <w:abstractNumId w:val="38"/>
  </w:num>
  <w:num w:numId="38">
    <w:abstractNumId w:val="29"/>
  </w:num>
  <w:num w:numId="39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4D"/>
    <w:rsid w:val="00000EE6"/>
    <w:rsid w:val="00004B14"/>
    <w:rsid w:val="00020FE3"/>
    <w:rsid w:val="00021F40"/>
    <w:rsid w:val="0002374C"/>
    <w:rsid w:val="0002455F"/>
    <w:rsid w:val="00030E51"/>
    <w:rsid w:val="00034BDA"/>
    <w:rsid w:val="00036AEC"/>
    <w:rsid w:val="000373D8"/>
    <w:rsid w:val="00037FC9"/>
    <w:rsid w:val="0004003E"/>
    <w:rsid w:val="000403F2"/>
    <w:rsid w:val="000419EC"/>
    <w:rsid w:val="00041E22"/>
    <w:rsid w:val="0004340D"/>
    <w:rsid w:val="000656F9"/>
    <w:rsid w:val="00067011"/>
    <w:rsid w:val="000713CB"/>
    <w:rsid w:val="00077815"/>
    <w:rsid w:val="00082277"/>
    <w:rsid w:val="00085055"/>
    <w:rsid w:val="0009030E"/>
    <w:rsid w:val="000B044F"/>
    <w:rsid w:val="000B13A8"/>
    <w:rsid w:val="000D1E61"/>
    <w:rsid w:val="000E24A1"/>
    <w:rsid w:val="000E26AB"/>
    <w:rsid w:val="000E41DA"/>
    <w:rsid w:val="000F688E"/>
    <w:rsid w:val="00103F79"/>
    <w:rsid w:val="00107873"/>
    <w:rsid w:val="00111FF8"/>
    <w:rsid w:val="0011234B"/>
    <w:rsid w:val="0011354D"/>
    <w:rsid w:val="001177B0"/>
    <w:rsid w:val="001212D8"/>
    <w:rsid w:val="001212DC"/>
    <w:rsid w:val="0012557A"/>
    <w:rsid w:val="001259D6"/>
    <w:rsid w:val="00126D6B"/>
    <w:rsid w:val="0014034C"/>
    <w:rsid w:val="00144A1E"/>
    <w:rsid w:val="00155163"/>
    <w:rsid w:val="00156584"/>
    <w:rsid w:val="001630F8"/>
    <w:rsid w:val="00171AEF"/>
    <w:rsid w:val="00173E45"/>
    <w:rsid w:val="001751EC"/>
    <w:rsid w:val="00180F42"/>
    <w:rsid w:val="001862E7"/>
    <w:rsid w:val="00187E93"/>
    <w:rsid w:val="001917E6"/>
    <w:rsid w:val="00195D5C"/>
    <w:rsid w:val="001960B6"/>
    <w:rsid w:val="001A1FAD"/>
    <w:rsid w:val="001B226A"/>
    <w:rsid w:val="001B4E97"/>
    <w:rsid w:val="001C251D"/>
    <w:rsid w:val="001D3E3B"/>
    <w:rsid w:val="001D4EE8"/>
    <w:rsid w:val="001D7B9A"/>
    <w:rsid w:val="001E51D7"/>
    <w:rsid w:val="001E5735"/>
    <w:rsid w:val="001E7004"/>
    <w:rsid w:val="001F432C"/>
    <w:rsid w:val="001F5C50"/>
    <w:rsid w:val="002037D9"/>
    <w:rsid w:val="00217D06"/>
    <w:rsid w:val="00231FA0"/>
    <w:rsid w:val="002348C6"/>
    <w:rsid w:val="00234D72"/>
    <w:rsid w:val="00242311"/>
    <w:rsid w:val="002511CA"/>
    <w:rsid w:val="002524F4"/>
    <w:rsid w:val="002641E0"/>
    <w:rsid w:val="0026715E"/>
    <w:rsid w:val="00280E37"/>
    <w:rsid w:val="002942C3"/>
    <w:rsid w:val="00296303"/>
    <w:rsid w:val="002A4D0D"/>
    <w:rsid w:val="002B4B2A"/>
    <w:rsid w:val="002C2FA0"/>
    <w:rsid w:val="002C3592"/>
    <w:rsid w:val="002C408A"/>
    <w:rsid w:val="002D08F8"/>
    <w:rsid w:val="002E7CC0"/>
    <w:rsid w:val="002F3EFD"/>
    <w:rsid w:val="00300F33"/>
    <w:rsid w:val="003264BE"/>
    <w:rsid w:val="00333F16"/>
    <w:rsid w:val="0034456F"/>
    <w:rsid w:val="0035331F"/>
    <w:rsid w:val="00356D82"/>
    <w:rsid w:val="00380A27"/>
    <w:rsid w:val="00386605"/>
    <w:rsid w:val="00386FD8"/>
    <w:rsid w:val="00392095"/>
    <w:rsid w:val="003A2676"/>
    <w:rsid w:val="003A3870"/>
    <w:rsid w:val="003A52AD"/>
    <w:rsid w:val="003B2083"/>
    <w:rsid w:val="003C3D35"/>
    <w:rsid w:val="003D495C"/>
    <w:rsid w:val="003F5F30"/>
    <w:rsid w:val="004030FB"/>
    <w:rsid w:val="00412494"/>
    <w:rsid w:val="00420EEF"/>
    <w:rsid w:val="00421AAC"/>
    <w:rsid w:val="00431688"/>
    <w:rsid w:val="00432B33"/>
    <w:rsid w:val="0044250E"/>
    <w:rsid w:val="004443EF"/>
    <w:rsid w:val="00451C8C"/>
    <w:rsid w:val="0046269C"/>
    <w:rsid w:val="00466BCB"/>
    <w:rsid w:val="004675D3"/>
    <w:rsid w:val="0047129F"/>
    <w:rsid w:val="00476EF2"/>
    <w:rsid w:val="00477BD2"/>
    <w:rsid w:val="00487709"/>
    <w:rsid w:val="004925D5"/>
    <w:rsid w:val="00496B12"/>
    <w:rsid w:val="004B2D79"/>
    <w:rsid w:val="004B7D7E"/>
    <w:rsid w:val="004C26AC"/>
    <w:rsid w:val="004C4F56"/>
    <w:rsid w:val="004C6070"/>
    <w:rsid w:val="004C7726"/>
    <w:rsid w:val="004E2440"/>
    <w:rsid w:val="004F1303"/>
    <w:rsid w:val="004F272A"/>
    <w:rsid w:val="004F6D3A"/>
    <w:rsid w:val="004F773F"/>
    <w:rsid w:val="005016A7"/>
    <w:rsid w:val="005023CB"/>
    <w:rsid w:val="005025C0"/>
    <w:rsid w:val="00502ACA"/>
    <w:rsid w:val="0050705F"/>
    <w:rsid w:val="00516676"/>
    <w:rsid w:val="00517509"/>
    <w:rsid w:val="00521F8A"/>
    <w:rsid w:val="00527B55"/>
    <w:rsid w:val="00556529"/>
    <w:rsid w:val="005608EF"/>
    <w:rsid w:val="00562544"/>
    <w:rsid w:val="00585132"/>
    <w:rsid w:val="00586903"/>
    <w:rsid w:val="0059315D"/>
    <w:rsid w:val="00595DFC"/>
    <w:rsid w:val="005A16BC"/>
    <w:rsid w:val="005A1727"/>
    <w:rsid w:val="005A35FE"/>
    <w:rsid w:val="005B17D7"/>
    <w:rsid w:val="005B6DA2"/>
    <w:rsid w:val="005C15A1"/>
    <w:rsid w:val="005C60A0"/>
    <w:rsid w:val="005D05F0"/>
    <w:rsid w:val="005D15FF"/>
    <w:rsid w:val="005E5F1F"/>
    <w:rsid w:val="005F793A"/>
    <w:rsid w:val="0060513F"/>
    <w:rsid w:val="00605BB0"/>
    <w:rsid w:val="00613514"/>
    <w:rsid w:val="00616E02"/>
    <w:rsid w:val="00625DEC"/>
    <w:rsid w:val="006331EB"/>
    <w:rsid w:val="00642AE1"/>
    <w:rsid w:val="00646B22"/>
    <w:rsid w:val="006472E0"/>
    <w:rsid w:val="006523E6"/>
    <w:rsid w:val="006527DA"/>
    <w:rsid w:val="00654C00"/>
    <w:rsid w:val="006739A4"/>
    <w:rsid w:val="0067727C"/>
    <w:rsid w:val="00685640"/>
    <w:rsid w:val="00690626"/>
    <w:rsid w:val="00697BE0"/>
    <w:rsid w:val="006A2D14"/>
    <w:rsid w:val="006B486E"/>
    <w:rsid w:val="006B75DD"/>
    <w:rsid w:val="006C4768"/>
    <w:rsid w:val="006C4A2C"/>
    <w:rsid w:val="006D291B"/>
    <w:rsid w:val="006D6739"/>
    <w:rsid w:val="006E28EC"/>
    <w:rsid w:val="006E4024"/>
    <w:rsid w:val="006F0849"/>
    <w:rsid w:val="007139AF"/>
    <w:rsid w:val="00713D0C"/>
    <w:rsid w:val="007146CE"/>
    <w:rsid w:val="0071542D"/>
    <w:rsid w:val="007242D3"/>
    <w:rsid w:val="00725989"/>
    <w:rsid w:val="00730061"/>
    <w:rsid w:val="00742558"/>
    <w:rsid w:val="00746545"/>
    <w:rsid w:val="0074743F"/>
    <w:rsid w:val="00754765"/>
    <w:rsid w:val="007551E0"/>
    <w:rsid w:val="00760472"/>
    <w:rsid w:val="00771C1D"/>
    <w:rsid w:val="00772D67"/>
    <w:rsid w:val="00773CEF"/>
    <w:rsid w:val="007741BA"/>
    <w:rsid w:val="00780E59"/>
    <w:rsid w:val="00781B0C"/>
    <w:rsid w:val="00783703"/>
    <w:rsid w:val="007943CE"/>
    <w:rsid w:val="007A2369"/>
    <w:rsid w:val="007A43E4"/>
    <w:rsid w:val="007B4568"/>
    <w:rsid w:val="007C04A0"/>
    <w:rsid w:val="007C58E1"/>
    <w:rsid w:val="007D42F2"/>
    <w:rsid w:val="007D5662"/>
    <w:rsid w:val="007D60EC"/>
    <w:rsid w:val="007E37AA"/>
    <w:rsid w:val="007F44B3"/>
    <w:rsid w:val="0080449F"/>
    <w:rsid w:val="00806288"/>
    <w:rsid w:val="008130D3"/>
    <w:rsid w:val="0081608E"/>
    <w:rsid w:val="00817634"/>
    <w:rsid w:val="00824FEE"/>
    <w:rsid w:val="00825938"/>
    <w:rsid w:val="0083010B"/>
    <w:rsid w:val="0085159E"/>
    <w:rsid w:val="008517CF"/>
    <w:rsid w:val="0086043B"/>
    <w:rsid w:val="00863B74"/>
    <w:rsid w:val="00865725"/>
    <w:rsid w:val="0086779D"/>
    <w:rsid w:val="0087215F"/>
    <w:rsid w:val="0087499A"/>
    <w:rsid w:val="0088208A"/>
    <w:rsid w:val="00882C26"/>
    <w:rsid w:val="008934E5"/>
    <w:rsid w:val="008A14AF"/>
    <w:rsid w:val="008A42B6"/>
    <w:rsid w:val="008B6CCE"/>
    <w:rsid w:val="008B7DF4"/>
    <w:rsid w:val="008C18D6"/>
    <w:rsid w:val="008C3A5A"/>
    <w:rsid w:val="008D38E5"/>
    <w:rsid w:val="008E2370"/>
    <w:rsid w:val="0090242C"/>
    <w:rsid w:val="0091145E"/>
    <w:rsid w:val="00912DC3"/>
    <w:rsid w:val="009151C2"/>
    <w:rsid w:val="00916102"/>
    <w:rsid w:val="00930C2D"/>
    <w:rsid w:val="00933DB2"/>
    <w:rsid w:val="00937AEB"/>
    <w:rsid w:val="009445B6"/>
    <w:rsid w:val="0094621C"/>
    <w:rsid w:val="009535E7"/>
    <w:rsid w:val="00956C71"/>
    <w:rsid w:val="009617CC"/>
    <w:rsid w:val="009625BE"/>
    <w:rsid w:val="00962D3F"/>
    <w:rsid w:val="00965582"/>
    <w:rsid w:val="009710B7"/>
    <w:rsid w:val="009738C9"/>
    <w:rsid w:val="00973F05"/>
    <w:rsid w:val="00976C45"/>
    <w:rsid w:val="009847A1"/>
    <w:rsid w:val="00984803"/>
    <w:rsid w:val="00993C09"/>
    <w:rsid w:val="009A225D"/>
    <w:rsid w:val="009A4959"/>
    <w:rsid w:val="009A50D6"/>
    <w:rsid w:val="009A7906"/>
    <w:rsid w:val="009B45CE"/>
    <w:rsid w:val="009C044A"/>
    <w:rsid w:val="009C4B62"/>
    <w:rsid w:val="009D1EDD"/>
    <w:rsid w:val="009D3E70"/>
    <w:rsid w:val="009D580A"/>
    <w:rsid w:val="009D68A4"/>
    <w:rsid w:val="009D785A"/>
    <w:rsid w:val="009E2C8E"/>
    <w:rsid w:val="009E3EE4"/>
    <w:rsid w:val="00A03B85"/>
    <w:rsid w:val="00A1396A"/>
    <w:rsid w:val="00A207F9"/>
    <w:rsid w:val="00A24133"/>
    <w:rsid w:val="00A24C5B"/>
    <w:rsid w:val="00A26A66"/>
    <w:rsid w:val="00A27D97"/>
    <w:rsid w:val="00A315E6"/>
    <w:rsid w:val="00A444C3"/>
    <w:rsid w:val="00A47FBE"/>
    <w:rsid w:val="00A5473B"/>
    <w:rsid w:val="00A55520"/>
    <w:rsid w:val="00A672D7"/>
    <w:rsid w:val="00A94B1F"/>
    <w:rsid w:val="00AA244B"/>
    <w:rsid w:val="00AA6335"/>
    <w:rsid w:val="00AB45C9"/>
    <w:rsid w:val="00AB73AD"/>
    <w:rsid w:val="00AC594B"/>
    <w:rsid w:val="00AD2235"/>
    <w:rsid w:val="00AD4E4A"/>
    <w:rsid w:val="00AF67FA"/>
    <w:rsid w:val="00AF766D"/>
    <w:rsid w:val="00B01007"/>
    <w:rsid w:val="00B073D3"/>
    <w:rsid w:val="00B15C33"/>
    <w:rsid w:val="00B1721E"/>
    <w:rsid w:val="00B21AE0"/>
    <w:rsid w:val="00B4296C"/>
    <w:rsid w:val="00B4470A"/>
    <w:rsid w:val="00B476C5"/>
    <w:rsid w:val="00B675C4"/>
    <w:rsid w:val="00B73157"/>
    <w:rsid w:val="00B746FB"/>
    <w:rsid w:val="00B76219"/>
    <w:rsid w:val="00B83C6A"/>
    <w:rsid w:val="00B85CC7"/>
    <w:rsid w:val="00B86BB4"/>
    <w:rsid w:val="00B87777"/>
    <w:rsid w:val="00B92C13"/>
    <w:rsid w:val="00B94890"/>
    <w:rsid w:val="00BA014D"/>
    <w:rsid w:val="00BA4518"/>
    <w:rsid w:val="00BA5B21"/>
    <w:rsid w:val="00BA6DC7"/>
    <w:rsid w:val="00BB5763"/>
    <w:rsid w:val="00BC080D"/>
    <w:rsid w:val="00BC1AD7"/>
    <w:rsid w:val="00BE2F0E"/>
    <w:rsid w:val="00BE7274"/>
    <w:rsid w:val="00BF22F3"/>
    <w:rsid w:val="00BF2B27"/>
    <w:rsid w:val="00BF79FB"/>
    <w:rsid w:val="00C04FDF"/>
    <w:rsid w:val="00C12EC9"/>
    <w:rsid w:val="00C25434"/>
    <w:rsid w:val="00C25BB0"/>
    <w:rsid w:val="00C4221F"/>
    <w:rsid w:val="00C43938"/>
    <w:rsid w:val="00C459CA"/>
    <w:rsid w:val="00C46FF6"/>
    <w:rsid w:val="00C618F5"/>
    <w:rsid w:val="00C63DCA"/>
    <w:rsid w:val="00C64AE4"/>
    <w:rsid w:val="00C662C3"/>
    <w:rsid w:val="00C76CF8"/>
    <w:rsid w:val="00C76F44"/>
    <w:rsid w:val="00C84F85"/>
    <w:rsid w:val="00C95ED3"/>
    <w:rsid w:val="00CB0C77"/>
    <w:rsid w:val="00CB4CE3"/>
    <w:rsid w:val="00CB4FA9"/>
    <w:rsid w:val="00CB60C5"/>
    <w:rsid w:val="00CC15C0"/>
    <w:rsid w:val="00CC17DB"/>
    <w:rsid w:val="00CC3EEB"/>
    <w:rsid w:val="00CC54FD"/>
    <w:rsid w:val="00CD215C"/>
    <w:rsid w:val="00CD66CF"/>
    <w:rsid w:val="00CE0D96"/>
    <w:rsid w:val="00CF2199"/>
    <w:rsid w:val="00D0746E"/>
    <w:rsid w:val="00D126E1"/>
    <w:rsid w:val="00D30478"/>
    <w:rsid w:val="00D35745"/>
    <w:rsid w:val="00D37247"/>
    <w:rsid w:val="00D427CD"/>
    <w:rsid w:val="00D50269"/>
    <w:rsid w:val="00D53F0B"/>
    <w:rsid w:val="00D612F9"/>
    <w:rsid w:val="00D64235"/>
    <w:rsid w:val="00D67BCB"/>
    <w:rsid w:val="00D8231F"/>
    <w:rsid w:val="00D93612"/>
    <w:rsid w:val="00DA30B4"/>
    <w:rsid w:val="00DA53C4"/>
    <w:rsid w:val="00DB3295"/>
    <w:rsid w:val="00DC5086"/>
    <w:rsid w:val="00DD0455"/>
    <w:rsid w:val="00DD2E8F"/>
    <w:rsid w:val="00DE0DFB"/>
    <w:rsid w:val="00DE4846"/>
    <w:rsid w:val="00DF20C3"/>
    <w:rsid w:val="00E01A40"/>
    <w:rsid w:val="00E01D0A"/>
    <w:rsid w:val="00E148C4"/>
    <w:rsid w:val="00E333B0"/>
    <w:rsid w:val="00E418E2"/>
    <w:rsid w:val="00E41BC7"/>
    <w:rsid w:val="00E476B4"/>
    <w:rsid w:val="00E506E6"/>
    <w:rsid w:val="00E5567A"/>
    <w:rsid w:val="00E56EDD"/>
    <w:rsid w:val="00E61F04"/>
    <w:rsid w:val="00E62DA9"/>
    <w:rsid w:val="00E6355B"/>
    <w:rsid w:val="00E76377"/>
    <w:rsid w:val="00E94F7C"/>
    <w:rsid w:val="00E95E8D"/>
    <w:rsid w:val="00E97E82"/>
    <w:rsid w:val="00EA06EB"/>
    <w:rsid w:val="00EA6844"/>
    <w:rsid w:val="00EB14E8"/>
    <w:rsid w:val="00EB2649"/>
    <w:rsid w:val="00EB5BB5"/>
    <w:rsid w:val="00EB5DC7"/>
    <w:rsid w:val="00EB67D4"/>
    <w:rsid w:val="00EC2305"/>
    <w:rsid w:val="00EC548D"/>
    <w:rsid w:val="00ED3908"/>
    <w:rsid w:val="00EE119F"/>
    <w:rsid w:val="00EE2BD6"/>
    <w:rsid w:val="00EF3AC7"/>
    <w:rsid w:val="00EF5050"/>
    <w:rsid w:val="00F0405B"/>
    <w:rsid w:val="00F10FE1"/>
    <w:rsid w:val="00F1523F"/>
    <w:rsid w:val="00F172D9"/>
    <w:rsid w:val="00F2038E"/>
    <w:rsid w:val="00F257BB"/>
    <w:rsid w:val="00F30900"/>
    <w:rsid w:val="00F34E97"/>
    <w:rsid w:val="00F35286"/>
    <w:rsid w:val="00F3748C"/>
    <w:rsid w:val="00F415FE"/>
    <w:rsid w:val="00F4192C"/>
    <w:rsid w:val="00F45ED0"/>
    <w:rsid w:val="00F4629E"/>
    <w:rsid w:val="00F46396"/>
    <w:rsid w:val="00F47E50"/>
    <w:rsid w:val="00F57444"/>
    <w:rsid w:val="00F70D2E"/>
    <w:rsid w:val="00F73390"/>
    <w:rsid w:val="00F77147"/>
    <w:rsid w:val="00F77E33"/>
    <w:rsid w:val="00F86086"/>
    <w:rsid w:val="00F95488"/>
    <w:rsid w:val="00FA067D"/>
    <w:rsid w:val="00FA3959"/>
    <w:rsid w:val="00FA3B69"/>
    <w:rsid w:val="00FB1D90"/>
    <w:rsid w:val="00FB5A53"/>
    <w:rsid w:val="00FC3355"/>
    <w:rsid w:val="00FD04F7"/>
    <w:rsid w:val="00FD0818"/>
    <w:rsid w:val="00FD59CD"/>
    <w:rsid w:val="00FE334C"/>
    <w:rsid w:val="00FE60C6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1F07014-220D-469B-8AEA-2701C073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tabs>
        <w:tab w:val="left" w:pos="720"/>
      </w:tabs>
      <w:spacing w:before="240" w:after="60"/>
      <w:outlineLvl w:val="0"/>
    </w:pPr>
    <w:rPr>
      <w:rFonts w:ascii="Arial" w:hAnsi="Arial" w:cs="Arial"/>
      <w:b/>
      <w:bCs/>
      <w:kern w:val="32"/>
      <w:sz w:val="20"/>
      <w:szCs w:val="20"/>
      <w:lang w:val="en-US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left" w:pos="720"/>
      </w:tabs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color w:val="0000FF"/>
      <w:lang w:val="en-US"/>
    </w:rPr>
  </w:style>
  <w:style w:type="paragraph" w:styleId="Heading6">
    <w:name w:val="heading 6"/>
    <w:basedOn w:val="Normal"/>
    <w:next w:val="Normal"/>
    <w:qFormat/>
    <w:pPr>
      <w:keepNext/>
      <w:framePr w:hSpace="180" w:wrap="auto" w:vAnchor="text" w:hAnchor="page" w:x="5149" w:y="-164"/>
      <w:autoSpaceDE w:val="0"/>
      <w:autoSpaceDN w:val="0"/>
      <w:adjustRightInd w:val="0"/>
      <w:outlineLvl w:val="5"/>
    </w:pPr>
    <w:rPr>
      <w:rFonts w:ascii="Arial" w:hAnsi="Arial" w:cs="Arial"/>
      <w:b/>
      <w:bCs/>
      <w:sz w:val="16"/>
      <w:szCs w:val="16"/>
      <w:lang w:val="fr-CA"/>
    </w:rPr>
  </w:style>
  <w:style w:type="paragraph" w:styleId="Heading7">
    <w:name w:val="heading 7"/>
    <w:basedOn w:val="Normal"/>
    <w:next w:val="Normal"/>
    <w:qFormat/>
    <w:pPr>
      <w:autoSpaceDE w:val="0"/>
      <w:autoSpaceDN w:val="0"/>
      <w:adjustRightInd w:val="0"/>
      <w:outlineLvl w:val="6"/>
    </w:pPr>
    <w:rPr>
      <w:sz w:val="24"/>
      <w:szCs w:val="24"/>
      <w:lang w:val="en-US"/>
    </w:rPr>
  </w:style>
  <w:style w:type="paragraph" w:styleId="Heading8">
    <w:name w:val="heading 8"/>
    <w:basedOn w:val="Normal"/>
    <w:next w:val="Normal"/>
    <w:qFormat/>
    <w:pPr>
      <w:keepNext/>
      <w:framePr w:hSpace="180" w:wrap="notBeside" w:hAnchor="margin" w:y="210"/>
      <w:outlineLvl w:val="7"/>
    </w:pPr>
    <w:rPr>
      <w:rFonts w:ascii="Arial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color w:val="FF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  <w:lang w:val="en-CA" w:eastAsia="x-none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  <w:lang w:val="en-CA" w:eastAsia="x-none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  <w:lang w:val="en-CA" w:eastAsia="x-none"/>
    </w:rPr>
  </w:style>
  <w:style w:type="character" w:customStyle="1" w:styleId="Heading4Char">
    <w:name w:val="Heading 4 Char"/>
    <w:rPr>
      <w:rFonts w:ascii="Times New Roman" w:hAnsi="Times New Roman" w:cs="Times New Roman"/>
      <w:b/>
      <w:bCs/>
      <w:sz w:val="28"/>
      <w:szCs w:val="28"/>
      <w:lang w:val="en-CA" w:eastAsia="x-none"/>
    </w:rPr>
  </w:style>
  <w:style w:type="character" w:customStyle="1" w:styleId="Heading5Char">
    <w:name w:val="Heading 5 Char"/>
    <w:rPr>
      <w:rFonts w:ascii="Times New Roman" w:hAnsi="Times New Roman" w:cs="Times New Roman"/>
      <w:b/>
      <w:bCs/>
      <w:i/>
      <w:iCs/>
      <w:sz w:val="26"/>
      <w:szCs w:val="26"/>
      <w:lang w:val="en-CA" w:eastAsia="x-none"/>
    </w:rPr>
  </w:style>
  <w:style w:type="character" w:customStyle="1" w:styleId="Heading6Char">
    <w:name w:val="Heading 6 Char"/>
    <w:rPr>
      <w:rFonts w:ascii="Times New Roman" w:hAnsi="Times New Roman" w:cs="Times New Roman"/>
      <w:b/>
      <w:bCs/>
      <w:lang w:val="en-CA" w:eastAsia="x-none"/>
    </w:rPr>
  </w:style>
  <w:style w:type="character" w:customStyle="1" w:styleId="Heading7Char">
    <w:name w:val="Heading 7 Char"/>
    <w:rPr>
      <w:rFonts w:ascii="Times New Roman" w:hAnsi="Times New Roman" w:cs="Times New Roman"/>
      <w:sz w:val="24"/>
      <w:szCs w:val="24"/>
      <w:lang w:val="en-CA" w:eastAsia="x-none"/>
    </w:rPr>
  </w:style>
  <w:style w:type="character" w:customStyle="1" w:styleId="Heading8Char">
    <w:name w:val="Heading 8 Char"/>
    <w:rPr>
      <w:rFonts w:ascii="Times New Roman" w:hAnsi="Times New Roman" w:cs="Times New Roman"/>
      <w:i/>
      <w:iCs/>
      <w:sz w:val="24"/>
      <w:szCs w:val="24"/>
      <w:lang w:val="en-CA" w:eastAsia="x-none"/>
    </w:rPr>
  </w:style>
  <w:style w:type="character" w:customStyle="1" w:styleId="Heading9Char">
    <w:name w:val="Heading 9 Char"/>
    <w:rPr>
      <w:rFonts w:ascii="Cambria" w:hAnsi="Cambria" w:cs="Cambria"/>
      <w:lang w:val="en-CA" w:eastAsia="x-none"/>
    </w:rPr>
  </w:style>
  <w:style w:type="paragraph" w:customStyle="1" w:styleId="DefaultText">
    <w:name w:val="Default Text"/>
    <w:basedOn w:val="Normal"/>
    <w:pPr>
      <w:tabs>
        <w:tab w:val="left" w:pos="120"/>
        <w:tab w:val="left" w:pos="840"/>
        <w:tab w:val="left" w:pos="1560"/>
        <w:tab w:val="left" w:pos="2280"/>
        <w:tab w:val="left" w:pos="3000"/>
        <w:tab w:val="left" w:pos="3720"/>
        <w:tab w:val="left" w:pos="4440"/>
        <w:tab w:val="left" w:pos="5160"/>
        <w:tab w:val="left" w:pos="5910"/>
        <w:tab w:val="left" w:pos="6600"/>
        <w:tab w:val="left" w:pos="7320"/>
        <w:tab w:val="left" w:pos="10800"/>
      </w:tabs>
    </w:pPr>
    <w:rPr>
      <w:lang w:val="en-US"/>
    </w:rPr>
  </w:style>
  <w:style w:type="character" w:styleId="FollowedHyperlink">
    <w:name w:val="FollowedHyperlink"/>
    <w:rPr>
      <w:rFonts w:ascii="Times New Roman" w:hAnsi="Times New Roman" w:cs="Times New Roman"/>
      <w:color w:val="800080"/>
      <w:u w:val="single"/>
    </w:rPr>
  </w:style>
  <w:style w:type="character" w:customStyle="1" w:styleId="AnchorA">
    <w:name w:val="Anchor (A)"/>
    <w:rPr>
      <w:color w:val="0000FF"/>
      <w:u w:val="single"/>
    </w:rPr>
  </w:style>
  <w:style w:type="character" w:customStyle="1" w:styleId="ViewedAnchorA">
    <w:name w:val="Viewed Anchor (A)"/>
    <w:rPr>
      <w:color w:val="800000"/>
      <w:u w:val="single"/>
    </w:rPr>
  </w:style>
  <w:style w:type="character" w:customStyle="1" w:styleId="InitialStyle">
    <w:name w:val="InitialStyle"/>
    <w:rPr>
      <w:rFonts w:ascii="Courier New" w:hAnsi="Courier New" w:cs="Courier New"/>
      <w:sz w:val="20"/>
    </w:rPr>
  </w:style>
  <w:style w:type="paragraph" w:customStyle="1" w:styleId="Style35001908">
    <w:name w:val="Style3500190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rPr>
      <w:rFonts w:ascii="Times New Roman" w:hAnsi="Times New Roman" w:cs="Times New Roman"/>
      <w:lang w:val="en-CA" w:eastAsia="x-none"/>
    </w:rPr>
  </w:style>
  <w:style w:type="paragraph" w:customStyle="1" w:styleId="hanging-half-cm">
    <w:name w:val="hanging-half-cm"/>
    <w:basedOn w:val="DefaultText"/>
    <w:autoRedefine/>
    <w:pPr>
      <w:ind w:left="284" w:hanging="284"/>
    </w:pPr>
  </w:style>
  <w:style w:type="paragraph" w:styleId="TOC1">
    <w:name w:val="toc 1"/>
    <w:basedOn w:val="Normal"/>
    <w:next w:val="Normal"/>
    <w:autoRedefine/>
    <w:semiHidden/>
    <w:pPr>
      <w:spacing w:before="40" w:after="40"/>
    </w:pPr>
    <w:rPr>
      <w:b/>
      <w:bCs/>
      <w:caps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ListNumber">
    <w:name w:val="List Number"/>
    <w:basedOn w:val="Normal"/>
    <w:autoRedefine/>
    <w:pPr>
      <w:numPr>
        <w:numId w:val="1"/>
      </w:numPr>
      <w:spacing w:before="80" w:after="80"/>
      <w:ind w:left="357" w:hanging="357"/>
    </w:pPr>
  </w:style>
  <w:style w:type="paragraph" w:styleId="TOC2">
    <w:name w:val="toc 2"/>
    <w:basedOn w:val="Normal"/>
    <w:next w:val="Normal"/>
    <w:autoRedefine/>
    <w:semiHidden/>
    <w:pPr>
      <w:ind w:left="221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Hyperlink">
    <w:name w:val="Hyperlink"/>
    <w:rsid w:val="00CE0D96"/>
    <w:rPr>
      <w:rFonts w:ascii="Arial" w:hAnsi="Arial" w:cs="Times New Roman"/>
      <w:color w:val="0000FF"/>
      <w:sz w:val="20"/>
      <w:u w:val="single"/>
    </w:rPr>
  </w:style>
  <w:style w:type="paragraph" w:styleId="Footer">
    <w:name w:val="footer"/>
    <w:basedOn w:val="Normal"/>
    <w:link w:val="FooterChar1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FooterChar">
    <w:name w:val="Footer Char"/>
    <w:rPr>
      <w:rFonts w:ascii="Times New Roman" w:hAnsi="Times New Roman" w:cs="Times New Roman"/>
      <w:lang w:val="en-CA" w:eastAsia="x-none"/>
    </w:rPr>
  </w:style>
  <w:style w:type="paragraph" w:styleId="BodyText">
    <w:name w:val="Body Text"/>
    <w:basedOn w:val="Normal"/>
    <w:autoRedefine/>
    <w:rsid w:val="00C4221F"/>
    <w:pPr>
      <w:spacing w:after="120"/>
      <w:jc w:val="center"/>
    </w:pPr>
    <w:rPr>
      <w:rFonts w:ascii="Arial" w:hAnsi="Arial" w:cs="Arial"/>
      <w:b/>
      <w:sz w:val="20"/>
      <w:szCs w:val="20"/>
      <w:lang w:eastAsia="fr-FR"/>
    </w:rPr>
  </w:style>
  <w:style w:type="character" w:customStyle="1" w:styleId="BodyTextChar">
    <w:name w:val="Body Text Char"/>
    <w:rPr>
      <w:rFonts w:ascii="Times New Roman" w:hAnsi="Times New Roman" w:cs="Times New Roman"/>
      <w:lang w:val="en-CA" w:eastAsia="x-none"/>
    </w:rPr>
  </w:style>
  <w:style w:type="paragraph" w:styleId="BodyTextIndent">
    <w:name w:val="Body Text Indent"/>
    <w:basedOn w:val="Normal"/>
    <w:pPr>
      <w:ind w:left="720"/>
    </w:pPr>
  </w:style>
  <w:style w:type="character" w:customStyle="1" w:styleId="BodyText2Char">
    <w:name w:val="Body Text 2 Char"/>
    <w:rPr>
      <w:rFonts w:ascii="Times New Roman" w:hAnsi="Times New Roman" w:cs="Times New Roman"/>
      <w:lang w:val="en-CA" w:eastAsia="x-none"/>
    </w:rPr>
  </w:style>
  <w:style w:type="character" w:styleId="PageNumber">
    <w:name w:val="page number"/>
    <w:rPr>
      <w:rFonts w:ascii="Times New Roman" w:hAnsi="Times New Roman" w:cs="Times New Roman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  <w:szCs w:val="2"/>
      <w:lang w:val="en-CA" w:eastAsia="x-none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  <w:lang w:val="en-US"/>
    </w:rPr>
  </w:style>
  <w:style w:type="paragraph" w:customStyle="1" w:styleId="ariel7">
    <w:name w:val="ariel 7"/>
    <w:basedOn w:val="Normal"/>
    <w:rPr>
      <w:rFonts w:ascii="Arial" w:hAnsi="Arial" w:cs="Arial"/>
      <w:sz w:val="14"/>
      <w:szCs w:val="14"/>
      <w:lang w:val="en-US"/>
    </w:rPr>
  </w:style>
  <w:style w:type="paragraph" w:styleId="BodyTextIndent2">
    <w:name w:val="Body Text Indent 2"/>
    <w:basedOn w:val="Normal"/>
    <w:pPr>
      <w:ind w:left="720"/>
    </w:pPr>
    <w:rPr>
      <w:b/>
      <w:bCs/>
      <w:i/>
      <w:iCs/>
      <w:sz w:val="24"/>
      <w:szCs w:val="24"/>
      <w:lang w:val="en-US"/>
    </w:rPr>
  </w:style>
  <w:style w:type="character" w:customStyle="1" w:styleId="BodyTextIndent2Char">
    <w:name w:val="Body Text Indent 2 Char"/>
    <w:rPr>
      <w:rFonts w:ascii="Times New Roman" w:hAnsi="Times New Roman" w:cs="Times New Roman"/>
      <w:lang w:val="en-CA" w:eastAsia="x-none"/>
    </w:rPr>
  </w:style>
  <w:style w:type="paragraph" w:customStyle="1" w:styleId="DefaultText1">
    <w:name w:val="Default Text:1"/>
    <w:basedOn w:val="Normal"/>
    <w:pPr>
      <w:tabs>
        <w:tab w:val="left" w:pos="120"/>
        <w:tab w:val="left" w:pos="840"/>
        <w:tab w:val="left" w:pos="1560"/>
        <w:tab w:val="left" w:pos="2280"/>
        <w:tab w:val="left" w:pos="3000"/>
        <w:tab w:val="left" w:pos="3720"/>
        <w:tab w:val="left" w:pos="4440"/>
        <w:tab w:val="left" w:pos="5160"/>
        <w:tab w:val="left" w:pos="5910"/>
        <w:tab w:val="left" w:pos="6600"/>
        <w:tab w:val="left" w:pos="7320"/>
        <w:tab w:val="left" w:pos="10800"/>
      </w:tabs>
      <w:autoSpaceDE w:val="0"/>
      <w:autoSpaceDN w:val="0"/>
      <w:adjustRightInd w:val="0"/>
    </w:pPr>
    <w:rPr>
      <w:lang w:val="en-US"/>
    </w:rPr>
  </w:style>
  <w:style w:type="paragraph" w:customStyle="1" w:styleId="a">
    <w:name w:val=""/>
    <w:pPr>
      <w:autoSpaceDE w:val="0"/>
      <w:autoSpaceDN w:val="0"/>
      <w:adjustRightInd w:val="0"/>
      <w:ind w:left="-1440"/>
    </w:pPr>
    <w:rPr>
      <w:sz w:val="24"/>
      <w:szCs w:val="24"/>
      <w:lang w:val="en-US" w:eastAsia="en-US"/>
    </w:rPr>
  </w:style>
  <w:style w:type="paragraph" w:styleId="BodyText3">
    <w:name w:val="Body Text 3"/>
    <w:basedOn w:val="Normal"/>
    <w:rPr>
      <w:u w:val="single"/>
    </w:rPr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  <w:lang w:val="en-CA" w:eastAsia="x-none"/>
    </w:rPr>
  </w:style>
  <w:style w:type="paragraph" w:customStyle="1" w:styleId="DefaultText11">
    <w:name w:val="Default Text:1:1"/>
    <w:basedOn w:val="Normal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rPr>
      <w:rFonts w:ascii="Courier New" w:hAnsi="Courier New" w:cs="Courier New"/>
      <w:sz w:val="20"/>
      <w:szCs w:val="20"/>
      <w:lang w:val="en-CA" w:eastAsia="x-none"/>
    </w:rPr>
  </w:style>
  <w:style w:type="paragraph" w:customStyle="1" w:styleId="TableText">
    <w:name w:val="Table Text"/>
    <w:basedOn w:val="Normal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Chapter">
    <w:name w:val="Chapter"/>
    <w:basedOn w:val="Normal"/>
    <w:pPr>
      <w:autoSpaceDE w:val="0"/>
      <w:autoSpaceDN w:val="0"/>
      <w:adjustRightInd w:val="0"/>
      <w:jc w:val="center"/>
    </w:pPr>
    <w:rPr>
      <w:b/>
      <w:bCs/>
      <w:sz w:val="32"/>
      <w:szCs w:val="32"/>
      <w:lang w:val="en-US"/>
    </w:rPr>
  </w:style>
  <w:style w:type="paragraph" w:customStyle="1" w:styleId="Firstlevel">
    <w:name w:val="First level"/>
    <w:basedOn w:val="Normal"/>
    <w:pPr>
      <w:autoSpaceDE w:val="0"/>
      <w:autoSpaceDN w:val="0"/>
      <w:adjustRightInd w:val="0"/>
      <w:jc w:val="both"/>
    </w:pPr>
    <w:rPr>
      <w:b/>
      <w:bCs/>
      <w:sz w:val="24"/>
      <w:szCs w:val="24"/>
      <w:lang w:val="en-US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paragraph" w:customStyle="1" w:styleId="DefaultText2">
    <w:name w:val="Default Text:2"/>
    <w:basedOn w:val="Normal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DefaultText21">
    <w:name w:val="Default Text:2:1"/>
    <w:basedOn w:val="Normal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BodyTextIndent3">
    <w:name w:val="Body Text Indent 3"/>
    <w:basedOn w:val="Normal"/>
    <w:pPr>
      <w:ind w:left="1440" w:hanging="1440"/>
    </w:pPr>
    <w:rPr>
      <w:rFonts w:ascii="Arial" w:hAnsi="Arial" w:cs="Arial"/>
      <w:sz w:val="20"/>
      <w:szCs w:val="20"/>
      <w:lang w:val="en-US"/>
    </w:rPr>
  </w:style>
  <w:style w:type="character" w:customStyle="1" w:styleId="BodyTextIndent3Char">
    <w:name w:val="Body Text Indent 3 Char"/>
    <w:rPr>
      <w:rFonts w:ascii="Times New Roman" w:hAnsi="Times New Roman" w:cs="Times New Roman"/>
      <w:sz w:val="16"/>
      <w:szCs w:val="16"/>
      <w:lang w:val="en-CA" w:eastAsia="x-none"/>
    </w:rPr>
  </w:style>
  <w:style w:type="paragraph" w:customStyle="1" w:styleId="Default">
    <w:name w:val="Default"/>
    <w:basedOn w:val="Normal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CM121">
    <w:name w:val="CM121"/>
    <w:basedOn w:val="Normal"/>
    <w:pPr>
      <w:autoSpaceDE w:val="0"/>
      <w:autoSpaceDN w:val="0"/>
      <w:adjustRightInd w:val="0"/>
      <w:spacing w:after="240"/>
    </w:pPr>
    <w:rPr>
      <w:rFonts w:ascii="Arial" w:hAnsi="Arial" w:cs="Arial"/>
      <w:sz w:val="24"/>
      <w:szCs w:val="24"/>
      <w:lang w:val="en-US"/>
    </w:rPr>
  </w:style>
  <w:style w:type="paragraph" w:customStyle="1" w:styleId="Style0">
    <w:name w:val="Style0"/>
    <w:basedOn w:val="Normal"/>
    <w:pPr>
      <w:tabs>
        <w:tab w:val="left" w:pos="120"/>
        <w:tab w:val="left" w:pos="840"/>
        <w:tab w:val="left" w:pos="1560"/>
        <w:tab w:val="left" w:pos="2280"/>
        <w:tab w:val="left" w:pos="3000"/>
        <w:tab w:val="left" w:pos="3720"/>
        <w:tab w:val="left" w:pos="4440"/>
        <w:tab w:val="left" w:pos="5160"/>
        <w:tab w:val="left" w:pos="5910"/>
        <w:tab w:val="left" w:pos="6600"/>
        <w:tab w:val="left" w:pos="7320"/>
        <w:tab w:val="left" w:pos="1080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  <w:szCs w:val="20"/>
      <w:lang w:val="en-US"/>
    </w:rPr>
  </w:style>
  <w:style w:type="character" w:styleId="Emphasis">
    <w:name w:val="Emphasis"/>
    <w:qFormat/>
    <w:rPr>
      <w:i/>
      <w:iCs/>
    </w:rPr>
  </w:style>
  <w:style w:type="paragraph" w:styleId="BodyText2">
    <w:name w:val="Body Text 2"/>
    <w:basedOn w:val="Normal"/>
    <w:rPr>
      <w:rFonts w:ascii="Arial" w:hAnsi="Arial" w:cs="Arial"/>
      <w:sz w:val="20"/>
      <w:szCs w:val="20"/>
    </w:rPr>
  </w:style>
  <w:style w:type="paragraph" w:customStyle="1" w:styleId="DefaultText4">
    <w:name w:val="Default Text:4"/>
    <w:basedOn w:val="Normal"/>
    <w:rsid w:val="00984803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fr-FR"/>
    </w:rPr>
  </w:style>
  <w:style w:type="character" w:styleId="CommentReference">
    <w:name w:val="annotation reference"/>
    <w:semiHidden/>
    <w:rsid w:val="00516676"/>
    <w:rPr>
      <w:sz w:val="16"/>
      <w:szCs w:val="16"/>
    </w:rPr>
  </w:style>
  <w:style w:type="paragraph" w:styleId="CommentText">
    <w:name w:val="annotation text"/>
    <w:basedOn w:val="Normal"/>
    <w:semiHidden/>
    <w:rsid w:val="00516676"/>
    <w:pPr>
      <w:spacing w:before="120"/>
      <w:ind w:left="720"/>
    </w:pPr>
    <w:rPr>
      <w:rFonts w:ascii="Arial" w:hAnsi="Arial"/>
      <w:sz w:val="20"/>
      <w:szCs w:val="20"/>
    </w:rPr>
  </w:style>
  <w:style w:type="character" w:customStyle="1" w:styleId="FooterChar1">
    <w:name w:val="Footer Char1"/>
    <w:link w:val="Footer"/>
    <w:locked/>
    <w:rsid w:val="001B4E97"/>
    <w:rPr>
      <w:lang w:val="en-US" w:eastAsia="en-US" w:bidi="ar-SA"/>
    </w:rPr>
  </w:style>
  <w:style w:type="table" w:styleId="TableGrid">
    <w:name w:val="Table Grid"/>
    <w:basedOn w:val="TableNormal"/>
    <w:rsid w:val="00FE60C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rfulList-Accent1">
    <w:name w:val="Colorful List Accent 1"/>
    <w:basedOn w:val="Normal"/>
    <w:link w:val="ColorfulList-Accent1Char"/>
    <w:uiPriority w:val="34"/>
    <w:qFormat/>
    <w:rsid w:val="00D50269"/>
    <w:pPr>
      <w:ind w:left="720"/>
      <w:contextualSpacing/>
    </w:pPr>
    <w:rPr>
      <w:sz w:val="24"/>
      <w:szCs w:val="24"/>
      <w:lang w:val="en-US"/>
    </w:rPr>
  </w:style>
  <w:style w:type="character" w:customStyle="1" w:styleId="ColorfulList-Accent1Char">
    <w:name w:val="Colorful List - Accent 1 Char"/>
    <w:link w:val="ColorfulList-Accent1"/>
    <w:uiPriority w:val="34"/>
    <w:rsid w:val="00D50269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50269"/>
    <w:rPr>
      <w:sz w:val="24"/>
      <w:szCs w:val="24"/>
      <w:lang w:val="en-US"/>
    </w:rPr>
  </w:style>
  <w:style w:type="character" w:customStyle="1" w:styleId="FootnoteTextChar">
    <w:name w:val="Footnote Text Char"/>
    <w:link w:val="FootnoteText"/>
    <w:uiPriority w:val="99"/>
    <w:rsid w:val="00D50269"/>
    <w:rPr>
      <w:sz w:val="24"/>
      <w:szCs w:val="24"/>
    </w:rPr>
  </w:style>
  <w:style w:type="character" w:styleId="FootnoteReference">
    <w:name w:val="footnote reference"/>
    <w:uiPriority w:val="99"/>
    <w:unhideWhenUsed/>
    <w:rsid w:val="00D50269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642AE1"/>
    <w:pPr>
      <w:ind w:left="720"/>
    </w:pPr>
    <w:rPr>
      <w:rFonts w:ascii="Arial" w:hAnsi="Arial"/>
      <w:sz w:val="20"/>
      <w:szCs w:val="24"/>
    </w:rPr>
  </w:style>
  <w:style w:type="character" w:customStyle="1" w:styleId="ListParagraphChar">
    <w:name w:val="List Paragraph Char"/>
    <w:link w:val="ListParagraph"/>
    <w:uiPriority w:val="34"/>
    <w:rsid w:val="00642AE1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5903">
                      <w:marLeft w:val="0"/>
                      <w:marRight w:val="0"/>
                      <w:marTop w:val="0"/>
                      <w:marBottom w:val="109"/>
                      <w:divBdr>
                        <w:top w:val="single" w:sz="6" w:space="0" w:color="336699"/>
                        <w:left w:val="single" w:sz="6" w:space="5" w:color="336699"/>
                        <w:bottom w:val="single" w:sz="6" w:space="0" w:color="336699"/>
                        <w:right w:val="single" w:sz="6" w:space="5" w:color="336699"/>
                      </w:divBdr>
                      <w:divsChild>
                        <w:div w:id="119488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304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9233A-46B7-46FC-8A3D-79CB8AB0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2014</Words>
  <Characters>11031</Characters>
  <Application>Microsoft Office Word</Application>
  <DocSecurity>0</DocSecurity>
  <Lines>91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Request for Proposal (RFP) is issued to solicit bids from firms having been issued a Supply Arrangement pursuant to the R</vt:lpstr>
    </vt:vector>
  </TitlesOfParts>
  <Company>Paul Abrams</Company>
  <LinksUpToDate>false</LinksUpToDate>
  <CharactersWithSpaces>13019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Request for Proposal (RFP) is issued to solicit bids from firms having been issued a Supply Arrangement pursuant to the R</dc:title>
  <dc:subject/>
  <dc:creator>PWGSC-TPSGC</dc:creator>
  <cp:keywords/>
  <cp:lastModifiedBy>Alexandrine Menard</cp:lastModifiedBy>
  <cp:revision>2</cp:revision>
  <cp:lastPrinted>2014-02-10T06:32:00Z</cp:lastPrinted>
  <dcterms:created xsi:type="dcterms:W3CDTF">2020-07-07T13:18:00Z</dcterms:created>
  <dcterms:modified xsi:type="dcterms:W3CDTF">2020-07-07T13:18:00Z</dcterms:modified>
</cp:coreProperties>
</file>