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E7" w:rsidRPr="00B06441" w:rsidRDefault="001A78E7" w:rsidP="001A78E7">
      <w:pPr>
        <w:rPr>
          <w:u w:val="single"/>
          <w:lang w:val="en-US"/>
        </w:rPr>
      </w:pPr>
      <w:r w:rsidRPr="00B06441">
        <w:rPr>
          <w:u w:val="single"/>
          <w:lang w:val="en-US"/>
        </w:rPr>
        <w:t>Blog (Draft Script)</w:t>
      </w:r>
    </w:p>
    <w:p w:rsidR="001A78E7" w:rsidRDefault="001A78E7" w:rsidP="001A78E7">
      <w:pPr>
        <w:rPr>
          <w:lang w:val="en-US"/>
        </w:rPr>
      </w:pPr>
    </w:p>
    <w:p w:rsidR="001A78E7" w:rsidRDefault="001A78E7" w:rsidP="001A78E7">
      <w:pPr>
        <w:rPr>
          <w:lang w:val="en-US"/>
        </w:rPr>
      </w:pPr>
      <w:r>
        <w:rPr>
          <w:lang w:val="en-US"/>
        </w:rPr>
        <w:t xml:space="preserve">GCworkplace is built upon the notion that work is performed is more places than a desk or a </w:t>
      </w:r>
      <w:bookmarkStart w:id="0" w:name="_GoBack"/>
      <w:r>
        <w:rPr>
          <w:lang w:val="en-US"/>
        </w:rPr>
        <w:t xml:space="preserve">meeting room.  Studies have shown that most people are already working in alternative locations </w:t>
      </w:r>
      <w:bookmarkEnd w:id="0"/>
      <w:r>
        <w:rPr>
          <w:lang w:val="en-US"/>
        </w:rPr>
        <w:t xml:space="preserve">away from their desk for up to forty percent of their day. </w:t>
      </w:r>
    </w:p>
    <w:p w:rsidR="001A78E7" w:rsidRDefault="001A78E7" w:rsidP="001A78E7">
      <w:pPr>
        <w:rPr>
          <w:lang w:val="en-US"/>
        </w:rPr>
      </w:pPr>
    </w:p>
    <w:p w:rsidR="001A78E7" w:rsidRDefault="001A78E7" w:rsidP="001A78E7">
      <w:pPr>
        <w:rPr>
          <w:lang w:val="en-US"/>
        </w:rPr>
      </w:pPr>
      <w:r>
        <w:rPr>
          <w:lang w:val="en-US"/>
        </w:rPr>
        <w:t>GCworkplace design is based on the concept of Activity Based Working.  Activity Based Working is about allowing employees to untether from a fix point and choose the optimal setting for their work activities throughout the day. For most people, the work day is comprised of a number of different activities which have different functional needs and can be best support by a range of design solutions.</w:t>
      </w:r>
    </w:p>
    <w:p w:rsidR="001A78E7" w:rsidRDefault="001A78E7" w:rsidP="001A78E7">
      <w:pPr>
        <w:rPr>
          <w:lang w:val="en-US"/>
        </w:rPr>
      </w:pPr>
    </w:p>
    <w:p w:rsidR="001A78E7" w:rsidRPr="00DD5F71" w:rsidRDefault="001A78E7" w:rsidP="001A78E7">
      <w:pPr>
        <w:rPr>
          <w:lang w:val="en-US"/>
        </w:rPr>
      </w:pPr>
      <w:r>
        <w:rPr>
          <w:lang w:val="en-US"/>
        </w:rPr>
        <w:t xml:space="preserve">The building blocks of GCworkplace are </w:t>
      </w:r>
      <w:r w:rsidRPr="00DD5F71">
        <w:rPr>
          <w:b/>
          <w:lang w:val="en-US"/>
        </w:rPr>
        <w:t>“Workpoints</w:t>
      </w:r>
      <w:r>
        <w:rPr>
          <w:b/>
          <w:lang w:val="en-US"/>
        </w:rPr>
        <w:t xml:space="preserve">.” </w:t>
      </w:r>
      <w:r>
        <w:rPr>
          <w:lang w:val="en-US"/>
        </w:rPr>
        <w:t>A workpoint is any space within the office where employees can perform their work, and is designed specifically to support functional requirements. Each workpoint is equipped with different furnishings and digital tools to support a variety of tasks.  There are a wide range of workpoints in a GCworkplace office – both open and enclosed, individual and collaborative – provided throughout the office to allow employees flexibility and choice to work where, when, and how they want.</w:t>
      </w:r>
    </w:p>
    <w:p w:rsidR="0022572A" w:rsidRPr="001A78E7" w:rsidRDefault="00EC5D6F">
      <w:pPr>
        <w:rPr>
          <w:lang w:val="en-US"/>
        </w:rPr>
      </w:pPr>
    </w:p>
    <w:sectPr w:rsidR="0022572A" w:rsidRPr="001A7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E7"/>
    <w:rsid w:val="001A78E7"/>
    <w:rsid w:val="0096434D"/>
    <w:rsid w:val="00A70510"/>
    <w:rsid w:val="00CD5D40"/>
    <w:rsid w:val="00EC5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BBED1-0E2E-44B4-A69F-E54D2E5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Assu</dc:creator>
  <cp:keywords/>
  <dc:description/>
  <cp:lastModifiedBy>Frank Assu</cp:lastModifiedBy>
  <cp:revision>2</cp:revision>
  <dcterms:created xsi:type="dcterms:W3CDTF">2020-02-18T00:35:00Z</dcterms:created>
  <dcterms:modified xsi:type="dcterms:W3CDTF">2020-02-18T00:35:00Z</dcterms:modified>
</cp:coreProperties>
</file>