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D7" w:rsidRDefault="00F71FD7" w:rsidP="00F71FD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</w:t>
      </w:r>
      <w:r w:rsidRPr="00F71FD7">
        <w:rPr>
          <w:rFonts w:ascii="Arial" w:hAnsi="Arial" w:cs="Arial"/>
          <w:sz w:val="36"/>
          <w:szCs w:val="36"/>
        </w:rPr>
        <w:t xml:space="preserve">5 </w:t>
      </w:r>
      <w:r>
        <w:rPr>
          <w:rFonts w:ascii="Arial" w:hAnsi="Arial" w:cs="Arial"/>
          <w:sz w:val="36"/>
          <w:szCs w:val="36"/>
        </w:rPr>
        <w:t xml:space="preserve">potential “To-Be” platform </w:t>
      </w:r>
      <w:r w:rsidRPr="00F71FD7">
        <w:rPr>
          <w:rFonts w:ascii="Arial" w:hAnsi="Arial" w:cs="Arial"/>
          <w:sz w:val="36"/>
          <w:szCs w:val="36"/>
        </w:rPr>
        <w:t>scenarios:</w:t>
      </w:r>
    </w:p>
    <w:p w:rsidR="00F71FD7" w:rsidRPr="00F71FD7" w:rsidRDefault="00F71FD7" w:rsidP="00F71FD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F71FD7" w:rsidRDefault="00F71FD7" w:rsidP="00F71FD7">
      <w:p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 w:rsidRPr="00F71FD7">
        <w:rPr>
          <w:rFonts w:ascii="Arial" w:hAnsi="Arial" w:cs="Arial"/>
          <w:sz w:val="36"/>
          <w:szCs w:val="36"/>
        </w:rPr>
        <w:t>i</w:t>
      </w:r>
      <w:proofErr w:type="spellEnd"/>
      <w:r w:rsidRPr="00F71FD7">
        <w:rPr>
          <w:rFonts w:ascii="Arial" w:hAnsi="Arial" w:cs="Arial"/>
          <w:sz w:val="36"/>
          <w:szCs w:val="36"/>
        </w:rPr>
        <w:t>)</w:t>
      </w:r>
      <w:r w:rsidRPr="00F71FD7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Use Open enterprise server to “manage” Excel workbook connections between machines.</w:t>
      </w:r>
    </w:p>
    <w:p w:rsidR="00F71FD7" w:rsidRPr="00F71FD7" w:rsidRDefault="00F71FD7" w:rsidP="00F71FD7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ii)</w:t>
      </w:r>
      <w:r>
        <w:rPr>
          <w:rFonts w:ascii="Arial" w:hAnsi="Arial" w:cs="Arial"/>
          <w:sz w:val="36"/>
          <w:szCs w:val="36"/>
        </w:rPr>
        <w:tab/>
      </w:r>
      <w:r w:rsidRPr="00F71FD7">
        <w:rPr>
          <w:rFonts w:ascii="Arial" w:hAnsi="Arial" w:cs="Arial"/>
          <w:sz w:val="36"/>
          <w:szCs w:val="36"/>
        </w:rPr>
        <w:t>Shared drive for RBM system users.</w:t>
      </w:r>
    </w:p>
    <w:p w:rsidR="00F71FD7" w:rsidRPr="00F71FD7" w:rsidRDefault="00F71FD7" w:rsidP="00F71FD7">
      <w:pPr>
        <w:spacing w:line="360" w:lineRule="auto"/>
        <w:rPr>
          <w:rFonts w:ascii="Arial" w:hAnsi="Arial" w:cs="Arial"/>
          <w:sz w:val="36"/>
          <w:szCs w:val="36"/>
        </w:rPr>
      </w:pPr>
      <w:r w:rsidRPr="00F71FD7">
        <w:rPr>
          <w:rFonts w:ascii="Arial" w:hAnsi="Arial" w:cs="Arial"/>
          <w:sz w:val="36"/>
          <w:szCs w:val="36"/>
        </w:rPr>
        <w:t>ii</w:t>
      </w:r>
      <w:r>
        <w:rPr>
          <w:rFonts w:ascii="Arial" w:hAnsi="Arial" w:cs="Arial"/>
          <w:sz w:val="36"/>
          <w:szCs w:val="36"/>
        </w:rPr>
        <w:t>i</w:t>
      </w:r>
      <w:r w:rsidRPr="00F71FD7">
        <w:rPr>
          <w:rFonts w:ascii="Arial" w:hAnsi="Arial" w:cs="Arial"/>
          <w:sz w:val="36"/>
          <w:szCs w:val="36"/>
        </w:rPr>
        <w:t>)</w:t>
      </w:r>
      <w:r w:rsidRPr="00F71FD7">
        <w:rPr>
          <w:rFonts w:ascii="Arial" w:hAnsi="Arial" w:cs="Arial"/>
          <w:sz w:val="36"/>
          <w:szCs w:val="36"/>
        </w:rPr>
        <w:tab/>
        <w:t xml:space="preserve">Centralized </w:t>
      </w:r>
      <w:r>
        <w:rPr>
          <w:rFonts w:ascii="Arial" w:hAnsi="Arial" w:cs="Arial"/>
          <w:sz w:val="36"/>
          <w:szCs w:val="36"/>
        </w:rPr>
        <w:t xml:space="preserve">RBM </w:t>
      </w:r>
      <w:r w:rsidRPr="00F71FD7">
        <w:rPr>
          <w:rFonts w:ascii="Arial" w:hAnsi="Arial" w:cs="Arial"/>
          <w:sz w:val="36"/>
          <w:szCs w:val="36"/>
        </w:rPr>
        <w:t>database in the Novell layer</w:t>
      </w:r>
    </w:p>
    <w:p w:rsidR="00F71FD7" w:rsidRPr="00F71FD7" w:rsidRDefault="00F71FD7" w:rsidP="00F71FD7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iv</w:t>
      </w:r>
      <w:r w:rsidRPr="00F71FD7">
        <w:rPr>
          <w:rFonts w:ascii="Arial" w:hAnsi="Arial" w:cs="Arial"/>
          <w:sz w:val="36"/>
          <w:szCs w:val="36"/>
        </w:rPr>
        <w:t>)</w:t>
      </w:r>
      <w:r w:rsidRPr="00F71FD7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RBM </w:t>
      </w:r>
      <w:r w:rsidRPr="00F71FD7">
        <w:rPr>
          <w:rFonts w:ascii="Arial" w:hAnsi="Arial" w:cs="Arial"/>
          <w:sz w:val="36"/>
          <w:szCs w:val="36"/>
        </w:rPr>
        <w:t>Web services in Novell layer with MySQL backend</w:t>
      </w:r>
    </w:p>
    <w:p w:rsidR="00F71FD7" w:rsidRPr="00F71FD7" w:rsidRDefault="00F71FD7" w:rsidP="00F71FD7">
      <w:pPr>
        <w:spacing w:line="360" w:lineRule="auto"/>
        <w:rPr>
          <w:rFonts w:ascii="Arial" w:hAnsi="Arial" w:cs="Arial"/>
          <w:sz w:val="36"/>
          <w:szCs w:val="36"/>
        </w:rPr>
      </w:pPr>
      <w:r w:rsidRPr="00F71FD7">
        <w:rPr>
          <w:rFonts w:ascii="Arial" w:hAnsi="Arial" w:cs="Arial"/>
          <w:sz w:val="36"/>
          <w:szCs w:val="36"/>
        </w:rPr>
        <w:t>v)</w:t>
      </w:r>
      <w:r w:rsidRPr="00F71FD7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RBM </w:t>
      </w:r>
      <w:r w:rsidRPr="00F71FD7">
        <w:rPr>
          <w:rFonts w:ascii="Arial" w:hAnsi="Arial" w:cs="Arial"/>
          <w:sz w:val="36"/>
          <w:szCs w:val="36"/>
        </w:rPr>
        <w:t>Web page with validation, ETL and MySQL backend</w:t>
      </w:r>
    </w:p>
    <w:p w:rsidR="00A36FB3" w:rsidRPr="00F71FD7" w:rsidRDefault="00F71FD7" w:rsidP="00F71FD7">
      <w:pPr>
        <w:spacing w:line="360" w:lineRule="auto"/>
        <w:rPr>
          <w:rFonts w:ascii="Arial" w:hAnsi="Arial" w:cs="Arial"/>
          <w:sz w:val="36"/>
          <w:szCs w:val="36"/>
        </w:rPr>
      </w:pPr>
      <w:proofErr w:type="gramStart"/>
      <w:r w:rsidRPr="00F71FD7"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>i</w:t>
      </w:r>
      <w:r w:rsidRPr="00F71FD7">
        <w:rPr>
          <w:rFonts w:ascii="Arial" w:hAnsi="Arial" w:cs="Arial"/>
          <w:sz w:val="36"/>
          <w:szCs w:val="36"/>
        </w:rPr>
        <w:t>)</w:t>
      </w:r>
      <w:r w:rsidRPr="00F71FD7">
        <w:rPr>
          <w:rFonts w:ascii="Arial" w:hAnsi="Arial" w:cs="Arial"/>
          <w:sz w:val="36"/>
          <w:szCs w:val="36"/>
        </w:rPr>
        <w:tab/>
        <w:t xml:space="preserve"> Dedicated</w:t>
      </w:r>
      <w:proofErr w:type="gramEnd"/>
      <w:r w:rsidRPr="00F71FD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RBM </w:t>
      </w:r>
      <w:r w:rsidRPr="00F71FD7">
        <w:rPr>
          <w:rFonts w:ascii="Arial" w:hAnsi="Arial" w:cs="Arial"/>
          <w:sz w:val="36"/>
          <w:szCs w:val="36"/>
        </w:rPr>
        <w:t>drive in the Agency’s server farm behind</w:t>
      </w:r>
      <w:r>
        <w:rPr>
          <w:rFonts w:ascii="Arial" w:hAnsi="Arial" w:cs="Arial"/>
          <w:sz w:val="36"/>
          <w:szCs w:val="36"/>
        </w:rPr>
        <w:t xml:space="preserve"> 3 firewalls like the SAS data.</w:t>
      </w:r>
    </w:p>
    <w:sectPr w:rsidR="00A36FB3" w:rsidRPr="00F71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7"/>
    <w:rsid w:val="004B6188"/>
    <w:rsid w:val="00BC69DE"/>
    <w:rsid w:val="00F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598B"/>
  <w15:chartTrackingRefBased/>
  <w15:docId w15:val="{8C122BF4-0DB3-43E1-8D9E-5CB91EAC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William Taylor</cp:lastModifiedBy>
  <cp:revision>1</cp:revision>
  <dcterms:created xsi:type="dcterms:W3CDTF">2019-11-12T16:08:00Z</dcterms:created>
  <dcterms:modified xsi:type="dcterms:W3CDTF">2019-11-12T18:23:00Z</dcterms:modified>
</cp:coreProperties>
</file>