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45E" w:rsidRPr="00A456C1" w:rsidRDefault="006B745E" w:rsidP="00220835">
      <w:pPr>
        <w:rPr>
          <w:rFonts w:asciiTheme="minorHAnsi" w:hAnsiTheme="minorHAnsi"/>
          <w:sz w:val="24"/>
          <w:szCs w:val="24"/>
        </w:rPr>
      </w:pPr>
    </w:p>
    <w:p w:rsidR="00220835" w:rsidRPr="00A456C1" w:rsidRDefault="00220835" w:rsidP="00220835">
      <w:pPr>
        <w:pStyle w:val="Heading1"/>
        <w:shd w:val="clear" w:color="auto" w:fill="FFFFFF"/>
        <w:spacing w:before="0" w:beforeAutospacing="0" w:after="173" w:afterAutospacing="0"/>
        <w:rPr>
          <w:rFonts w:asciiTheme="minorHAnsi" w:hAnsiTheme="minorHAnsi" w:cs="Helvetica"/>
          <w:color w:val="222222"/>
          <w:sz w:val="24"/>
          <w:szCs w:val="24"/>
        </w:rPr>
      </w:pPr>
      <w:r w:rsidRPr="00A456C1">
        <w:rPr>
          <w:rFonts w:asciiTheme="minorHAnsi" w:hAnsiTheme="minorHAnsi" w:cs="Helvetica"/>
          <w:color w:val="222222"/>
          <w:sz w:val="24"/>
          <w:szCs w:val="24"/>
        </w:rPr>
        <w:t>Do you know what resilience is?</w:t>
      </w:r>
    </w:p>
    <w:p w:rsidR="00220835" w:rsidRPr="00A456C1" w:rsidRDefault="00220835" w:rsidP="00220835">
      <w:pPr>
        <w:pStyle w:val="NormalWeb"/>
        <w:spacing w:before="150" w:beforeAutospacing="0" w:after="150" w:afterAutospacing="0"/>
        <w:rPr>
          <w:rFonts w:asciiTheme="minorHAnsi" w:hAnsiTheme="minorHAnsi"/>
        </w:rPr>
      </w:pPr>
      <w:r w:rsidRPr="00A456C1">
        <w:rPr>
          <w:rFonts w:asciiTheme="minorHAnsi" w:hAnsiTheme="minorHAnsi"/>
        </w:rPr>
        <w:t>In a psychological context, resilience is the ability to deal with stress and adversity in a positive manner. It is the process of adapting well when facing difficult experiences or significant sources of stress.</w:t>
      </w:r>
    </w:p>
    <w:p w:rsidR="00220835" w:rsidRPr="00A456C1" w:rsidRDefault="00220835" w:rsidP="00220835">
      <w:pPr>
        <w:pStyle w:val="NormalWeb"/>
        <w:spacing w:before="150" w:beforeAutospacing="0" w:after="150" w:afterAutospacing="0"/>
        <w:rPr>
          <w:rFonts w:asciiTheme="minorHAnsi" w:hAnsiTheme="minorHAnsi"/>
        </w:rPr>
      </w:pPr>
      <w:r w:rsidRPr="00A456C1">
        <w:rPr>
          <w:rFonts w:asciiTheme="minorHAnsi" w:hAnsiTheme="minorHAnsi"/>
        </w:rPr>
        <w:t>In a work context, resilience is the ability to bounce back and return to a normal state during significant change. It is the process of continuing on a positive developmental trajectory, and the ability to handle future challenges.</w:t>
      </w:r>
    </w:p>
    <w:p w:rsidR="00220835" w:rsidRPr="00A456C1" w:rsidRDefault="00220835" w:rsidP="00220835">
      <w:pPr>
        <w:pStyle w:val="NormalWeb"/>
        <w:spacing w:before="150" w:beforeAutospacing="0" w:after="150" w:afterAutospacing="0"/>
        <w:rPr>
          <w:rFonts w:asciiTheme="minorHAnsi" w:hAnsiTheme="minorHAnsi"/>
        </w:rPr>
      </w:pPr>
      <w:r w:rsidRPr="00A456C1">
        <w:rPr>
          <w:rFonts w:asciiTheme="minorHAnsi" w:hAnsiTheme="minorHAnsi"/>
        </w:rPr>
        <w:t>Change resilience (resilience to change) has become a highly sought skill in the workplace. When employees are resilient to change, they possess the ability to rise to the challenges of a turbulent and stressful work environment and turn that stress in a constructive and positive manner. Resilient people visualize changes as opportunities for growth and development rather than seeing it as an overwhelming obstacle. That being said, while overwhelmed employees can display behaviours that can affect their productivity and reputation at work (absenteeism, depression), resilient employees are more likely to demonstrate commitment, control and desire to undertake new challenges, and to be healthier individuals. Resilience does play a key role in our effectiveness at work and in other aspects of our life!</w:t>
      </w:r>
    </w:p>
    <w:p w:rsidR="00220835" w:rsidRPr="00A456C1" w:rsidRDefault="00220835" w:rsidP="00220835">
      <w:pPr>
        <w:pStyle w:val="NormalWeb"/>
        <w:spacing w:before="150" w:beforeAutospacing="0" w:after="150" w:afterAutospacing="0"/>
        <w:rPr>
          <w:rFonts w:asciiTheme="minorHAnsi" w:hAnsiTheme="minorHAnsi"/>
        </w:rPr>
      </w:pPr>
      <w:r w:rsidRPr="00A456C1">
        <w:rPr>
          <w:rFonts w:asciiTheme="minorHAnsi" w:hAnsiTheme="minorHAnsi"/>
        </w:rPr>
        <w:t>Characteristics of resilient employees:</w:t>
      </w:r>
    </w:p>
    <w:p w:rsidR="00220835" w:rsidRPr="00A456C1" w:rsidRDefault="00220835" w:rsidP="00220835">
      <w:pPr>
        <w:numPr>
          <w:ilvl w:val="0"/>
          <w:numId w:val="20"/>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They identify and control their own emotions and understand those of others.</w:t>
      </w:r>
    </w:p>
    <w:p w:rsidR="00220835" w:rsidRPr="00A456C1" w:rsidRDefault="00220835" w:rsidP="00220835">
      <w:pPr>
        <w:numPr>
          <w:ilvl w:val="0"/>
          <w:numId w:val="20"/>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They are independent and have good self-esteem.</w:t>
      </w:r>
    </w:p>
    <w:p w:rsidR="00220835" w:rsidRPr="00A456C1" w:rsidRDefault="00220835" w:rsidP="00220835">
      <w:pPr>
        <w:numPr>
          <w:ilvl w:val="0"/>
          <w:numId w:val="20"/>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They form and maintain respectful and harmonious relationships with their partners.</w:t>
      </w:r>
    </w:p>
    <w:p w:rsidR="00220835" w:rsidRPr="00A456C1" w:rsidRDefault="00220835" w:rsidP="00220835">
      <w:pPr>
        <w:numPr>
          <w:ilvl w:val="0"/>
          <w:numId w:val="20"/>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They resolve conflicts and make informed decisions.</w:t>
      </w:r>
    </w:p>
    <w:p w:rsidR="00220835" w:rsidRPr="00A456C1" w:rsidRDefault="00220835" w:rsidP="00220835">
      <w:pPr>
        <w:numPr>
          <w:ilvl w:val="0"/>
          <w:numId w:val="20"/>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They are committed to the organisation and take part in the decision making process.</w:t>
      </w:r>
    </w:p>
    <w:p w:rsidR="00220835" w:rsidRPr="00A456C1" w:rsidRDefault="00220835" w:rsidP="00220835">
      <w:pPr>
        <w:numPr>
          <w:ilvl w:val="0"/>
          <w:numId w:val="20"/>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They are positive, focused, flexible, adaptable, organized and proactive.</w:t>
      </w:r>
    </w:p>
    <w:p w:rsidR="00220835" w:rsidRPr="00A456C1" w:rsidRDefault="00220835" w:rsidP="00220835">
      <w:pPr>
        <w:pStyle w:val="NormalWeb"/>
        <w:spacing w:before="150" w:beforeAutospacing="0" w:after="150" w:afterAutospacing="0"/>
        <w:rPr>
          <w:rFonts w:asciiTheme="minorHAnsi" w:hAnsiTheme="minorHAnsi"/>
        </w:rPr>
      </w:pPr>
      <w:r w:rsidRPr="00A456C1">
        <w:rPr>
          <w:rFonts w:asciiTheme="minorHAnsi" w:hAnsiTheme="minorHAnsi"/>
        </w:rPr>
        <w:t>Contrary to popular belief, resilience is not an instinctive characteristic. Long-term research has shown that resilience is a characteristic acquired through life experiences and that it is a way of thinking and behaving that develops over time. The good news is that anyone can be resilient! Resilience is something you can build and learn and it is a valuable quality to develop.</w:t>
      </w:r>
    </w:p>
    <w:p w:rsidR="00220835" w:rsidRPr="00A456C1" w:rsidRDefault="00220835" w:rsidP="00220835">
      <w:pPr>
        <w:pStyle w:val="NormalWeb"/>
        <w:spacing w:before="150" w:beforeAutospacing="0" w:after="150" w:afterAutospacing="0"/>
        <w:rPr>
          <w:rFonts w:asciiTheme="minorHAnsi" w:hAnsiTheme="minorHAnsi"/>
        </w:rPr>
      </w:pPr>
      <w:r w:rsidRPr="00A456C1">
        <w:rPr>
          <w:rFonts w:asciiTheme="minorHAnsi" w:hAnsiTheme="minorHAnsi"/>
        </w:rPr>
        <w:t>Points to remember:</w:t>
      </w:r>
    </w:p>
    <w:p w:rsidR="00220835" w:rsidRPr="00A456C1" w:rsidRDefault="00220835" w:rsidP="00220835">
      <w:pPr>
        <w:numPr>
          <w:ilvl w:val="0"/>
          <w:numId w:val="21"/>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Resilience is a mindset-a way of thinking positively.</w:t>
      </w:r>
    </w:p>
    <w:p w:rsidR="00220835" w:rsidRPr="00A456C1" w:rsidRDefault="00220835" w:rsidP="00220835">
      <w:pPr>
        <w:numPr>
          <w:ilvl w:val="0"/>
          <w:numId w:val="21"/>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Resilience can be developed and strengthened.</w:t>
      </w:r>
    </w:p>
    <w:p w:rsidR="00220835" w:rsidRPr="00A456C1" w:rsidRDefault="00220835" w:rsidP="00220835">
      <w:pPr>
        <w:numPr>
          <w:ilvl w:val="0"/>
          <w:numId w:val="21"/>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Positive, focused, flexible, adaptable, organized and proactive are characteristics of resilient employees.</w:t>
      </w:r>
    </w:p>
    <w:p w:rsidR="00220835" w:rsidRPr="00A456C1" w:rsidRDefault="00220835" w:rsidP="00220835">
      <w:pPr>
        <w:pStyle w:val="NormalWeb"/>
        <w:spacing w:before="150" w:beforeAutospacing="0" w:after="150" w:afterAutospacing="0"/>
        <w:rPr>
          <w:rFonts w:asciiTheme="minorHAnsi" w:hAnsiTheme="minorHAnsi"/>
        </w:rPr>
      </w:pPr>
      <w:r w:rsidRPr="00A456C1">
        <w:rPr>
          <w:rFonts w:asciiTheme="minorHAnsi" w:hAnsiTheme="minorHAnsi"/>
        </w:rPr>
        <w:t>Tips and tricks to build resilience:</w:t>
      </w:r>
    </w:p>
    <w:p w:rsidR="00220835" w:rsidRPr="00A456C1" w:rsidRDefault="00220835" w:rsidP="00220835">
      <w:pPr>
        <w:numPr>
          <w:ilvl w:val="0"/>
          <w:numId w:val="22"/>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R - Relationships: work on improving your interpersonal communication and build a strong social network.</w:t>
      </w:r>
    </w:p>
    <w:p w:rsidR="00220835" w:rsidRPr="00A456C1" w:rsidRDefault="00220835" w:rsidP="00220835">
      <w:pPr>
        <w:numPr>
          <w:ilvl w:val="0"/>
          <w:numId w:val="22"/>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lastRenderedPageBreak/>
        <w:t>E - Energy: Reenergising during stress period and directing energy fruitfully.</w:t>
      </w:r>
    </w:p>
    <w:p w:rsidR="00220835" w:rsidRPr="00A456C1" w:rsidRDefault="00220835" w:rsidP="00220835">
      <w:pPr>
        <w:numPr>
          <w:ilvl w:val="0"/>
          <w:numId w:val="22"/>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S- Stress: Coping with stress and knowing your limits.</w:t>
      </w:r>
    </w:p>
    <w:p w:rsidR="00220835" w:rsidRPr="00A456C1" w:rsidRDefault="00220835" w:rsidP="00220835">
      <w:pPr>
        <w:numPr>
          <w:ilvl w:val="0"/>
          <w:numId w:val="22"/>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I - Information: Work effectively with the information available.</w:t>
      </w:r>
    </w:p>
    <w:p w:rsidR="00220835" w:rsidRPr="00A456C1" w:rsidRDefault="00220835" w:rsidP="00220835">
      <w:pPr>
        <w:numPr>
          <w:ilvl w:val="0"/>
          <w:numId w:val="22"/>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L - Letting go: Allow yourself to move on to new ways.</w:t>
      </w:r>
    </w:p>
    <w:p w:rsidR="00220835" w:rsidRPr="00A456C1" w:rsidRDefault="00220835" w:rsidP="00220835">
      <w:pPr>
        <w:numPr>
          <w:ilvl w:val="0"/>
          <w:numId w:val="22"/>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E - Evaluation: Review the event and learn from your experience.</w:t>
      </w:r>
    </w:p>
    <w:p w:rsidR="00220835" w:rsidRPr="00A456C1" w:rsidRDefault="00220835" w:rsidP="00220835">
      <w:pPr>
        <w:pStyle w:val="NormalWeb"/>
        <w:spacing w:before="150" w:beforeAutospacing="0" w:after="150" w:afterAutospacing="0"/>
        <w:rPr>
          <w:rFonts w:asciiTheme="minorHAnsi" w:hAnsiTheme="minorHAnsi"/>
        </w:rPr>
      </w:pPr>
      <w:r w:rsidRPr="00A456C1">
        <w:rPr>
          <w:rFonts w:asciiTheme="minorHAnsi" w:hAnsiTheme="minorHAnsi"/>
        </w:rPr>
        <w:t>How managers and leaders can help employees develop their resilience?</w:t>
      </w:r>
    </w:p>
    <w:p w:rsidR="00220835" w:rsidRPr="00A456C1" w:rsidRDefault="00220835" w:rsidP="00220835">
      <w:pPr>
        <w:pStyle w:val="NormalWeb"/>
        <w:spacing w:before="150" w:beforeAutospacing="0" w:after="150" w:afterAutospacing="0"/>
        <w:rPr>
          <w:rFonts w:asciiTheme="minorHAnsi" w:hAnsiTheme="minorHAnsi"/>
        </w:rPr>
      </w:pPr>
      <w:r w:rsidRPr="00A456C1">
        <w:rPr>
          <w:rFonts w:asciiTheme="minorHAnsi" w:hAnsiTheme="minorHAnsi"/>
        </w:rPr>
        <w:t>As managers and leader often look for resilience in employees, it is possible for them to assist employees in developing that asset. It is important to create opportunities for '’resilience recovery’’ following a major change process. As major changes initiatives draw on lots of energy and strength from employees, not allowing time for recovery may result in loss of resiliency (no commitment and no energy for further involvement). In addition, these easy resilience recovery tips may assist in retaining the commitment and the engagement of your employees.</w:t>
      </w:r>
    </w:p>
    <w:p w:rsidR="00220835" w:rsidRPr="00A456C1" w:rsidRDefault="00220835" w:rsidP="00220835">
      <w:pPr>
        <w:numPr>
          <w:ilvl w:val="0"/>
          <w:numId w:val="23"/>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Feedback and Rewards:</w:t>
      </w:r>
    </w:p>
    <w:p w:rsidR="00220835" w:rsidRPr="00A456C1" w:rsidRDefault="00220835" w:rsidP="00220835">
      <w:pPr>
        <w:numPr>
          <w:ilvl w:val="1"/>
          <w:numId w:val="23"/>
        </w:numPr>
        <w:spacing w:before="100" w:beforeAutospacing="1" w:after="100" w:afterAutospacing="1"/>
        <w:ind w:left="1200" w:right="300"/>
        <w:rPr>
          <w:rFonts w:asciiTheme="minorHAnsi" w:hAnsiTheme="minorHAnsi"/>
          <w:sz w:val="24"/>
          <w:szCs w:val="24"/>
        </w:rPr>
      </w:pPr>
      <w:r w:rsidRPr="00A456C1">
        <w:rPr>
          <w:rFonts w:asciiTheme="minorHAnsi" w:hAnsiTheme="minorHAnsi"/>
          <w:sz w:val="24"/>
          <w:szCs w:val="24"/>
        </w:rPr>
        <w:t>Provide feedback to employees about their performance and contributions to the change strategy;</w:t>
      </w:r>
    </w:p>
    <w:p w:rsidR="00220835" w:rsidRPr="00A456C1" w:rsidRDefault="00220835" w:rsidP="00220835">
      <w:pPr>
        <w:numPr>
          <w:ilvl w:val="1"/>
          <w:numId w:val="23"/>
        </w:numPr>
        <w:spacing w:before="100" w:beforeAutospacing="1" w:after="100" w:afterAutospacing="1"/>
        <w:ind w:left="1200" w:right="300"/>
        <w:rPr>
          <w:rFonts w:asciiTheme="minorHAnsi" w:hAnsiTheme="minorHAnsi"/>
          <w:sz w:val="24"/>
          <w:szCs w:val="24"/>
        </w:rPr>
      </w:pPr>
      <w:r w:rsidRPr="00A456C1">
        <w:rPr>
          <w:rFonts w:asciiTheme="minorHAnsi" w:hAnsiTheme="minorHAnsi"/>
          <w:sz w:val="24"/>
          <w:szCs w:val="24"/>
        </w:rPr>
        <w:t>Provide short term reward opportunities to employees when they adapt well to new situations, this will strengthen their commitment;</w:t>
      </w:r>
    </w:p>
    <w:p w:rsidR="00220835" w:rsidRPr="00A456C1" w:rsidRDefault="00220835" w:rsidP="00220835">
      <w:pPr>
        <w:numPr>
          <w:ilvl w:val="1"/>
          <w:numId w:val="23"/>
        </w:numPr>
        <w:spacing w:before="100" w:beforeAutospacing="1" w:after="100" w:afterAutospacing="1"/>
        <w:ind w:left="1200" w:right="300"/>
        <w:rPr>
          <w:rFonts w:asciiTheme="minorHAnsi" w:hAnsiTheme="minorHAnsi"/>
          <w:sz w:val="24"/>
          <w:szCs w:val="24"/>
        </w:rPr>
      </w:pPr>
      <w:r w:rsidRPr="00A456C1">
        <w:rPr>
          <w:rFonts w:asciiTheme="minorHAnsi" w:hAnsiTheme="minorHAnsi"/>
          <w:sz w:val="24"/>
          <w:szCs w:val="24"/>
        </w:rPr>
        <w:t>Set attainable targets and deadlines (these are needed to help build employees momentum and self-efficiency;</w:t>
      </w:r>
    </w:p>
    <w:p w:rsidR="00220835" w:rsidRPr="00A456C1" w:rsidRDefault="00220835" w:rsidP="00220835">
      <w:pPr>
        <w:numPr>
          <w:ilvl w:val="0"/>
          <w:numId w:val="23"/>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Provide Emotional Support:</w:t>
      </w:r>
    </w:p>
    <w:p w:rsidR="00220835" w:rsidRPr="00A456C1" w:rsidRDefault="00220835" w:rsidP="00220835">
      <w:pPr>
        <w:numPr>
          <w:ilvl w:val="1"/>
          <w:numId w:val="23"/>
        </w:numPr>
        <w:spacing w:before="100" w:beforeAutospacing="1" w:after="100" w:afterAutospacing="1"/>
        <w:ind w:left="1200" w:right="300"/>
        <w:rPr>
          <w:rFonts w:asciiTheme="minorHAnsi" w:hAnsiTheme="minorHAnsi"/>
          <w:sz w:val="24"/>
          <w:szCs w:val="24"/>
        </w:rPr>
      </w:pPr>
      <w:r w:rsidRPr="00A456C1">
        <w:rPr>
          <w:rFonts w:asciiTheme="minorHAnsi" w:hAnsiTheme="minorHAnsi"/>
          <w:sz w:val="24"/>
          <w:szCs w:val="24"/>
        </w:rPr>
        <w:t>Recognise and accept that individuals travel the road of change at varying speeds;</w:t>
      </w:r>
    </w:p>
    <w:p w:rsidR="00220835" w:rsidRPr="00A456C1" w:rsidRDefault="00220835" w:rsidP="00220835">
      <w:pPr>
        <w:numPr>
          <w:ilvl w:val="1"/>
          <w:numId w:val="23"/>
        </w:numPr>
        <w:spacing w:before="100" w:beforeAutospacing="1" w:after="100" w:afterAutospacing="1"/>
        <w:ind w:left="1200" w:right="300"/>
        <w:rPr>
          <w:rFonts w:asciiTheme="minorHAnsi" w:hAnsiTheme="minorHAnsi"/>
          <w:sz w:val="24"/>
          <w:szCs w:val="24"/>
        </w:rPr>
      </w:pPr>
      <w:r w:rsidRPr="00A456C1">
        <w:rPr>
          <w:rFonts w:asciiTheme="minorHAnsi" w:hAnsiTheme="minorHAnsi"/>
          <w:sz w:val="24"/>
          <w:szCs w:val="24"/>
        </w:rPr>
        <w:t>Connect with employees and show genuine empathy;</w:t>
      </w:r>
    </w:p>
    <w:p w:rsidR="00220835" w:rsidRPr="00A456C1" w:rsidRDefault="00220835" w:rsidP="00220835">
      <w:pPr>
        <w:numPr>
          <w:ilvl w:val="1"/>
          <w:numId w:val="23"/>
        </w:numPr>
        <w:spacing w:before="100" w:beforeAutospacing="1" w:after="100" w:afterAutospacing="1"/>
        <w:ind w:left="1200" w:right="300"/>
        <w:rPr>
          <w:rFonts w:asciiTheme="minorHAnsi" w:hAnsiTheme="minorHAnsi"/>
          <w:sz w:val="24"/>
          <w:szCs w:val="24"/>
        </w:rPr>
      </w:pPr>
      <w:r w:rsidRPr="00A456C1">
        <w:rPr>
          <w:rFonts w:asciiTheme="minorHAnsi" w:hAnsiTheme="minorHAnsi"/>
          <w:sz w:val="24"/>
          <w:szCs w:val="24"/>
        </w:rPr>
        <w:t>Communicate directly with employees as managers and executive level managers</w:t>
      </w:r>
    </w:p>
    <w:p w:rsidR="00220835" w:rsidRPr="00A456C1" w:rsidRDefault="00220835" w:rsidP="00220835">
      <w:pPr>
        <w:numPr>
          <w:ilvl w:val="0"/>
          <w:numId w:val="23"/>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Employee Involvement:</w:t>
      </w:r>
    </w:p>
    <w:p w:rsidR="00220835" w:rsidRPr="00A456C1" w:rsidRDefault="00220835" w:rsidP="00220835">
      <w:pPr>
        <w:numPr>
          <w:ilvl w:val="1"/>
          <w:numId w:val="23"/>
        </w:numPr>
        <w:spacing w:before="100" w:beforeAutospacing="1" w:after="100" w:afterAutospacing="1"/>
        <w:ind w:left="1200" w:right="300"/>
        <w:rPr>
          <w:rFonts w:asciiTheme="minorHAnsi" w:hAnsiTheme="minorHAnsi"/>
          <w:sz w:val="24"/>
          <w:szCs w:val="24"/>
        </w:rPr>
      </w:pPr>
      <w:r w:rsidRPr="00A456C1">
        <w:rPr>
          <w:rFonts w:asciiTheme="minorHAnsi" w:hAnsiTheme="minorHAnsi"/>
          <w:sz w:val="24"/>
          <w:szCs w:val="24"/>
        </w:rPr>
        <w:t>Provide opportunities for employees to input into the design of the post-transition state;</w:t>
      </w:r>
    </w:p>
    <w:p w:rsidR="00220835" w:rsidRPr="00A456C1" w:rsidRDefault="00220835" w:rsidP="00220835">
      <w:pPr>
        <w:numPr>
          <w:ilvl w:val="1"/>
          <w:numId w:val="23"/>
        </w:numPr>
        <w:spacing w:before="100" w:beforeAutospacing="1" w:after="100" w:afterAutospacing="1"/>
        <w:ind w:left="1200" w:right="300"/>
        <w:rPr>
          <w:rFonts w:asciiTheme="minorHAnsi" w:hAnsiTheme="minorHAnsi"/>
          <w:sz w:val="24"/>
          <w:szCs w:val="24"/>
        </w:rPr>
      </w:pPr>
      <w:r w:rsidRPr="00A456C1">
        <w:rPr>
          <w:rFonts w:asciiTheme="minorHAnsi" w:hAnsiTheme="minorHAnsi"/>
          <w:sz w:val="24"/>
          <w:szCs w:val="24"/>
        </w:rPr>
        <w:t>Help people '’live the vision’’ by translating the vision at a local level;</w:t>
      </w:r>
    </w:p>
    <w:p w:rsidR="00220835" w:rsidRPr="00A456C1" w:rsidRDefault="00220835" w:rsidP="00220835">
      <w:pPr>
        <w:numPr>
          <w:ilvl w:val="1"/>
          <w:numId w:val="23"/>
        </w:numPr>
        <w:spacing w:before="100" w:beforeAutospacing="1" w:after="100" w:afterAutospacing="1"/>
        <w:ind w:left="1200" w:right="300"/>
        <w:rPr>
          <w:rFonts w:asciiTheme="minorHAnsi" w:hAnsiTheme="minorHAnsi"/>
          <w:sz w:val="24"/>
          <w:szCs w:val="24"/>
        </w:rPr>
      </w:pPr>
      <w:r w:rsidRPr="00A456C1">
        <w:rPr>
          <w:rFonts w:asciiTheme="minorHAnsi" w:hAnsiTheme="minorHAnsi"/>
          <w:sz w:val="24"/>
          <w:szCs w:val="24"/>
        </w:rPr>
        <w:t>Involve supervisors and managers in the review process following the transition;</w:t>
      </w:r>
    </w:p>
    <w:p w:rsidR="00220835" w:rsidRPr="00A456C1" w:rsidRDefault="00220835" w:rsidP="00220835">
      <w:pPr>
        <w:numPr>
          <w:ilvl w:val="1"/>
          <w:numId w:val="23"/>
        </w:numPr>
        <w:spacing w:before="100" w:beforeAutospacing="1" w:after="100" w:afterAutospacing="1"/>
        <w:ind w:left="1200" w:right="300"/>
        <w:rPr>
          <w:rFonts w:asciiTheme="minorHAnsi" w:hAnsiTheme="minorHAnsi"/>
          <w:sz w:val="24"/>
          <w:szCs w:val="24"/>
        </w:rPr>
      </w:pPr>
      <w:r w:rsidRPr="00A456C1">
        <w:rPr>
          <w:rFonts w:asciiTheme="minorHAnsi" w:hAnsiTheme="minorHAnsi"/>
          <w:sz w:val="24"/>
          <w:szCs w:val="24"/>
        </w:rPr>
        <w:t>Help overcome any remaining resistance by involving employees in addressing matters that directly impact their role and what they do.</w:t>
      </w:r>
    </w:p>
    <w:p w:rsidR="00220835" w:rsidRPr="00A456C1" w:rsidRDefault="00220835" w:rsidP="00220835">
      <w:pPr>
        <w:numPr>
          <w:ilvl w:val="0"/>
          <w:numId w:val="23"/>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Engagement:</w:t>
      </w:r>
    </w:p>
    <w:p w:rsidR="00220835" w:rsidRPr="00A456C1" w:rsidRDefault="00220835" w:rsidP="00220835">
      <w:pPr>
        <w:numPr>
          <w:ilvl w:val="1"/>
          <w:numId w:val="23"/>
        </w:numPr>
        <w:spacing w:before="100" w:beforeAutospacing="1" w:after="100" w:afterAutospacing="1"/>
        <w:ind w:left="1200" w:right="300"/>
        <w:rPr>
          <w:rFonts w:asciiTheme="minorHAnsi" w:hAnsiTheme="minorHAnsi"/>
          <w:sz w:val="24"/>
          <w:szCs w:val="24"/>
        </w:rPr>
      </w:pPr>
      <w:r w:rsidRPr="00A456C1">
        <w:rPr>
          <w:rFonts w:asciiTheme="minorHAnsi" w:hAnsiTheme="minorHAnsi"/>
          <w:sz w:val="24"/>
          <w:szCs w:val="24"/>
        </w:rPr>
        <w:t>Continue to communicate strongly and directly with employees (inform them on how the change has benefited the organization and what they are expected to do, etc.)</w:t>
      </w:r>
    </w:p>
    <w:p w:rsidR="00220835" w:rsidRPr="00A456C1" w:rsidRDefault="00220835" w:rsidP="00220835">
      <w:pPr>
        <w:pStyle w:val="NormalWeb"/>
        <w:spacing w:before="150" w:beforeAutospacing="0" w:after="150" w:afterAutospacing="0"/>
        <w:rPr>
          <w:rFonts w:asciiTheme="minorHAnsi" w:hAnsiTheme="minorHAnsi"/>
        </w:rPr>
      </w:pPr>
      <w:r w:rsidRPr="00A456C1">
        <w:rPr>
          <w:rFonts w:asciiTheme="minorHAnsi" w:hAnsiTheme="minorHAnsi"/>
        </w:rPr>
        <w:t>For many of us, change can often be difficult and a source of stress.</w:t>
      </w:r>
    </w:p>
    <w:p w:rsidR="00220835" w:rsidRPr="00A456C1" w:rsidRDefault="00A456C1" w:rsidP="00220835">
      <w:pPr>
        <w:pStyle w:val="NormalWeb"/>
        <w:spacing w:before="150" w:beforeAutospacing="0" w:after="150" w:afterAutospacing="0"/>
        <w:rPr>
          <w:rFonts w:asciiTheme="minorHAnsi" w:hAnsiTheme="minorHAnsi"/>
        </w:rPr>
      </w:pPr>
      <w:hyperlink r:id="rId8" w:history="1">
        <w:r w:rsidR="00220835" w:rsidRPr="00A456C1">
          <w:rPr>
            <w:rStyle w:val="Hyperlink"/>
            <w:rFonts w:asciiTheme="minorHAnsi" w:hAnsiTheme="minorHAnsi"/>
            <w:color w:val="5A306B"/>
          </w:rPr>
          <w:t>To know your degree of change resilience, you can complete the quiz on change resilience.</w:t>
        </w:r>
      </w:hyperlink>
    </w:p>
    <w:p w:rsidR="00220835" w:rsidRPr="00A456C1" w:rsidRDefault="00A456C1" w:rsidP="00220835">
      <w:pPr>
        <w:pStyle w:val="NormalWeb"/>
        <w:spacing w:before="150" w:beforeAutospacing="0" w:after="150" w:afterAutospacing="0"/>
        <w:rPr>
          <w:rFonts w:asciiTheme="minorHAnsi" w:hAnsiTheme="minorHAnsi"/>
        </w:rPr>
      </w:pPr>
      <w:hyperlink r:id="rId9" w:history="1">
        <w:r w:rsidR="00220835" w:rsidRPr="00A456C1">
          <w:rPr>
            <w:rStyle w:val="Hyperlink"/>
            <w:rFonts w:asciiTheme="minorHAnsi" w:hAnsiTheme="minorHAnsi"/>
            <w:color w:val="5A306B"/>
          </w:rPr>
          <w:t>You can also view and print our poster promoting resilience in the workplace.</w:t>
        </w:r>
      </w:hyperlink>
    </w:p>
    <w:p w:rsidR="00220835" w:rsidRPr="00A456C1" w:rsidRDefault="00220835" w:rsidP="00220835">
      <w:pPr>
        <w:pStyle w:val="NormalWeb"/>
        <w:spacing w:before="150" w:beforeAutospacing="0" w:after="150" w:afterAutospacing="0"/>
        <w:rPr>
          <w:rFonts w:asciiTheme="minorHAnsi" w:hAnsiTheme="minorHAnsi"/>
        </w:rPr>
      </w:pPr>
      <w:r w:rsidRPr="00A456C1">
        <w:rPr>
          <w:rFonts w:asciiTheme="minorHAnsi" w:hAnsiTheme="minorHAnsi"/>
        </w:rPr>
        <w:t>Our unit is committed to working with our clients within CIC in a collaborative, ethical, and professional manner.</w:t>
      </w:r>
    </w:p>
    <w:p w:rsidR="00220835" w:rsidRDefault="00A456C1" w:rsidP="00220835">
      <w:pPr>
        <w:pStyle w:val="NormalWeb"/>
        <w:spacing w:before="150" w:beforeAutospacing="0" w:after="150" w:afterAutospacing="0"/>
        <w:rPr>
          <w:rStyle w:val="Hyperlink"/>
          <w:rFonts w:asciiTheme="minorHAnsi" w:hAnsiTheme="minorHAnsi"/>
          <w:color w:val="5A306B"/>
        </w:rPr>
      </w:pPr>
      <w:hyperlink r:id="rId10" w:history="1">
        <w:r w:rsidR="00220835" w:rsidRPr="00A456C1">
          <w:rPr>
            <w:rStyle w:val="Hyperlink"/>
            <w:rFonts w:asciiTheme="minorHAnsi" w:hAnsiTheme="minorHAnsi"/>
            <w:color w:val="5A306B"/>
          </w:rPr>
          <w:t>For tools or to learn more about how our team can support you to successfully navigate a change, please contact us.</w:t>
        </w:r>
      </w:hyperlink>
    </w:p>
    <w:p w:rsidR="00A456C1" w:rsidRPr="00A456C1" w:rsidRDefault="00A456C1" w:rsidP="00220835">
      <w:pPr>
        <w:pStyle w:val="NormalWeb"/>
        <w:spacing w:before="150" w:beforeAutospacing="0" w:after="150" w:afterAutospacing="0"/>
        <w:rPr>
          <w:rFonts w:asciiTheme="minorHAnsi" w:hAnsiTheme="minorHAnsi"/>
        </w:rPr>
      </w:pPr>
    </w:p>
    <w:p w:rsidR="00220835" w:rsidRPr="00A456C1" w:rsidRDefault="00220835" w:rsidP="00220835">
      <w:pPr>
        <w:pStyle w:val="NormalWeb"/>
        <w:spacing w:before="150" w:beforeAutospacing="0" w:after="150" w:afterAutospacing="0"/>
        <w:rPr>
          <w:rFonts w:asciiTheme="minorHAnsi" w:hAnsiTheme="minorHAnsi"/>
        </w:rPr>
      </w:pPr>
      <w:r w:rsidRPr="00A456C1">
        <w:rPr>
          <w:rFonts w:asciiTheme="minorHAnsi" w:hAnsiTheme="minorHAnsi"/>
          <w:b/>
        </w:rPr>
        <w:t>"It is not the strongest of the species that survives, nor the most intelligent, but the one most responsive to change"</w:t>
      </w:r>
      <w:r w:rsidRPr="00A456C1">
        <w:rPr>
          <w:rFonts w:asciiTheme="minorHAnsi" w:hAnsiTheme="minorHAnsi"/>
        </w:rPr>
        <w:t xml:space="preserve"> - Charles Darwin</w:t>
      </w:r>
    </w:p>
    <w:p w:rsidR="00220835" w:rsidRPr="00A456C1" w:rsidRDefault="00220835">
      <w:pPr>
        <w:rPr>
          <w:rFonts w:asciiTheme="minorHAnsi" w:hAnsiTheme="minorHAnsi"/>
          <w:sz w:val="24"/>
          <w:szCs w:val="24"/>
        </w:rPr>
      </w:pPr>
      <w:r w:rsidRPr="00A456C1">
        <w:rPr>
          <w:rFonts w:asciiTheme="minorHAnsi" w:hAnsiTheme="minorHAnsi"/>
          <w:sz w:val="24"/>
          <w:szCs w:val="24"/>
        </w:rPr>
        <w:br w:type="page"/>
      </w:r>
    </w:p>
    <w:p w:rsidR="00220835" w:rsidRPr="00A456C1" w:rsidRDefault="00220835" w:rsidP="00220835">
      <w:pPr>
        <w:rPr>
          <w:rFonts w:asciiTheme="minorHAnsi" w:hAnsiTheme="minorHAnsi"/>
          <w:sz w:val="24"/>
          <w:szCs w:val="24"/>
        </w:rPr>
      </w:pPr>
    </w:p>
    <w:p w:rsidR="00220835" w:rsidRPr="00A456C1" w:rsidRDefault="00220835" w:rsidP="00220835">
      <w:pPr>
        <w:pStyle w:val="Heading1"/>
        <w:shd w:val="clear" w:color="auto" w:fill="FFFFFF"/>
        <w:spacing w:before="0" w:beforeAutospacing="0" w:after="173" w:afterAutospacing="0"/>
        <w:rPr>
          <w:rFonts w:asciiTheme="minorHAnsi" w:hAnsiTheme="minorHAnsi" w:cs="Helvetica"/>
          <w:color w:val="222222"/>
          <w:sz w:val="24"/>
          <w:szCs w:val="24"/>
          <w:lang w:val="fr-CA"/>
        </w:rPr>
      </w:pPr>
      <w:r w:rsidRPr="00A456C1">
        <w:rPr>
          <w:rFonts w:asciiTheme="minorHAnsi" w:hAnsiTheme="minorHAnsi" w:cs="Helvetica"/>
          <w:color w:val="222222"/>
          <w:sz w:val="24"/>
          <w:szCs w:val="24"/>
          <w:lang w:val="fr-CA"/>
        </w:rPr>
        <w:t>Savez-vous ce qu’est la résilience?</w:t>
      </w:r>
    </w:p>
    <w:p w:rsidR="00220835" w:rsidRPr="00A456C1" w:rsidRDefault="00220835" w:rsidP="00220835">
      <w:pPr>
        <w:pStyle w:val="NormalWeb"/>
        <w:spacing w:before="150" w:beforeAutospacing="0" w:after="150" w:afterAutospacing="0"/>
        <w:rPr>
          <w:rFonts w:asciiTheme="minorHAnsi" w:hAnsiTheme="minorHAnsi"/>
          <w:lang w:val="fr-CA"/>
        </w:rPr>
      </w:pPr>
      <w:r w:rsidRPr="00A456C1">
        <w:rPr>
          <w:rFonts w:asciiTheme="minorHAnsi" w:hAnsiTheme="minorHAnsi"/>
          <w:lang w:val="fr-CA"/>
        </w:rPr>
        <w:t>Dans le contexte de la psychologie, la résilience est la capacité de composer avec le stress et l’adversité de façon positive. Il s’agit du processus de saine adaptation lorsque l’on vit des expériences difficiles ou que l’on fait face à d’importantes sources de stress.</w:t>
      </w:r>
    </w:p>
    <w:p w:rsidR="00220835" w:rsidRPr="00A456C1" w:rsidRDefault="00220835" w:rsidP="00220835">
      <w:pPr>
        <w:pStyle w:val="NormalWeb"/>
        <w:spacing w:before="150" w:beforeAutospacing="0" w:after="150" w:afterAutospacing="0"/>
        <w:rPr>
          <w:rFonts w:asciiTheme="minorHAnsi" w:hAnsiTheme="minorHAnsi"/>
          <w:lang w:val="fr-CA"/>
        </w:rPr>
      </w:pPr>
      <w:r w:rsidRPr="00A456C1">
        <w:rPr>
          <w:rFonts w:asciiTheme="minorHAnsi" w:hAnsiTheme="minorHAnsi"/>
          <w:lang w:val="fr-CA"/>
        </w:rPr>
        <w:t>Dans le contexte du travail, la résilience est la capacité de rebondir et de revenir à un état normal après un changement important. Il s’agit du processus de poursuite d’une trajectoire développementale positive, et de la capacité de faire face aux défis futurs.</w:t>
      </w:r>
    </w:p>
    <w:p w:rsidR="00220835" w:rsidRPr="00A456C1" w:rsidRDefault="00220835" w:rsidP="00220835">
      <w:pPr>
        <w:pStyle w:val="NormalWeb"/>
        <w:spacing w:before="150" w:beforeAutospacing="0" w:after="150" w:afterAutospacing="0"/>
        <w:rPr>
          <w:rFonts w:asciiTheme="minorHAnsi" w:hAnsiTheme="minorHAnsi"/>
          <w:lang w:val="fr-CA"/>
        </w:rPr>
      </w:pPr>
      <w:r w:rsidRPr="00A456C1">
        <w:rPr>
          <w:rFonts w:asciiTheme="minorHAnsi" w:hAnsiTheme="minorHAnsi"/>
          <w:lang w:val="fr-CA"/>
        </w:rPr>
        <w:t>La résilience au changement est devenue un atout grandement recherché en milieu de travail. Lorsqu’un employé est résilient au changement, il possède la capacité de relever les défis d’un environnement de travail turbulent et stressant et de gérer ce stress de manière constructive et positive. Les personnes résilientes voient les changements comme des occasions de croissance et de perfectionnement au lieu de les voir comme des obstacles accablants. Ceci étant dit, si les employés accablés peuvent présenter des comportements pouvant affecter leur productivité et leur réputation au travail (absentéisme, dépression), les employés résilients, eux, sont plus susceptibles de faire preuve d’engagement, de contrôle et de désir à relever le nouveau défi et d’être des individus plus en santé. La résilience joue un rôle clé dans notre efficacité au travail et dans d’autres aspects de notre vie!</w:t>
      </w:r>
    </w:p>
    <w:p w:rsidR="00220835" w:rsidRPr="00A456C1" w:rsidRDefault="00220835" w:rsidP="00220835">
      <w:pPr>
        <w:pStyle w:val="NormalWeb"/>
        <w:spacing w:before="150" w:beforeAutospacing="0" w:after="150" w:afterAutospacing="0"/>
        <w:rPr>
          <w:rFonts w:asciiTheme="minorHAnsi" w:hAnsiTheme="minorHAnsi"/>
        </w:rPr>
      </w:pPr>
      <w:proofErr w:type="spellStart"/>
      <w:r w:rsidRPr="00A456C1">
        <w:rPr>
          <w:rFonts w:asciiTheme="minorHAnsi" w:hAnsiTheme="minorHAnsi"/>
        </w:rPr>
        <w:t>Caractéristiques</w:t>
      </w:r>
      <w:proofErr w:type="spellEnd"/>
      <w:r w:rsidRPr="00A456C1">
        <w:rPr>
          <w:rFonts w:asciiTheme="minorHAnsi" w:hAnsiTheme="minorHAnsi"/>
        </w:rPr>
        <w:t xml:space="preserve"> d’un </w:t>
      </w:r>
      <w:proofErr w:type="spellStart"/>
      <w:r w:rsidRPr="00A456C1">
        <w:rPr>
          <w:rFonts w:asciiTheme="minorHAnsi" w:hAnsiTheme="minorHAnsi"/>
        </w:rPr>
        <w:t>employé</w:t>
      </w:r>
      <w:proofErr w:type="spellEnd"/>
      <w:r w:rsidRPr="00A456C1">
        <w:rPr>
          <w:rFonts w:asciiTheme="minorHAnsi" w:hAnsiTheme="minorHAnsi"/>
        </w:rPr>
        <w:t xml:space="preserve"> </w:t>
      </w:r>
      <w:proofErr w:type="spellStart"/>
      <w:r w:rsidRPr="00A456C1">
        <w:rPr>
          <w:rFonts w:asciiTheme="minorHAnsi" w:hAnsiTheme="minorHAnsi"/>
        </w:rPr>
        <w:t>résilient</w:t>
      </w:r>
      <w:proofErr w:type="spellEnd"/>
    </w:p>
    <w:p w:rsidR="00220835" w:rsidRPr="00A456C1" w:rsidRDefault="00220835" w:rsidP="00220835">
      <w:pPr>
        <w:numPr>
          <w:ilvl w:val="0"/>
          <w:numId w:val="24"/>
        </w:numPr>
        <w:spacing w:before="100" w:beforeAutospacing="1" w:after="100" w:afterAutospacing="1"/>
        <w:ind w:left="600" w:right="150"/>
        <w:rPr>
          <w:rFonts w:asciiTheme="minorHAnsi" w:hAnsiTheme="minorHAnsi"/>
          <w:sz w:val="24"/>
          <w:szCs w:val="24"/>
          <w:lang w:val="fr-CA"/>
        </w:rPr>
      </w:pPr>
      <w:r w:rsidRPr="00A456C1">
        <w:rPr>
          <w:rFonts w:asciiTheme="minorHAnsi" w:hAnsiTheme="minorHAnsi"/>
          <w:sz w:val="24"/>
          <w:szCs w:val="24"/>
          <w:lang w:val="fr-CA"/>
        </w:rPr>
        <w:t>Il repère et contrôle ses propres émotions et comprend celles des autres.</w:t>
      </w:r>
    </w:p>
    <w:p w:rsidR="00220835" w:rsidRPr="00A456C1" w:rsidRDefault="00220835" w:rsidP="00220835">
      <w:pPr>
        <w:numPr>
          <w:ilvl w:val="0"/>
          <w:numId w:val="24"/>
        </w:numPr>
        <w:spacing w:before="100" w:beforeAutospacing="1" w:after="100" w:afterAutospacing="1"/>
        <w:ind w:left="600" w:right="150"/>
        <w:rPr>
          <w:rFonts w:asciiTheme="minorHAnsi" w:hAnsiTheme="minorHAnsi"/>
          <w:sz w:val="24"/>
          <w:szCs w:val="24"/>
          <w:lang w:val="fr-CA"/>
        </w:rPr>
      </w:pPr>
      <w:r w:rsidRPr="00A456C1">
        <w:rPr>
          <w:rFonts w:asciiTheme="minorHAnsi" w:hAnsiTheme="minorHAnsi"/>
          <w:sz w:val="24"/>
          <w:szCs w:val="24"/>
          <w:lang w:val="fr-CA"/>
        </w:rPr>
        <w:t>Il est indépendant et a une bonne estime de lui-même.</w:t>
      </w:r>
    </w:p>
    <w:p w:rsidR="00220835" w:rsidRPr="00A456C1" w:rsidRDefault="00220835" w:rsidP="00220835">
      <w:pPr>
        <w:numPr>
          <w:ilvl w:val="0"/>
          <w:numId w:val="24"/>
        </w:numPr>
        <w:spacing w:before="100" w:beforeAutospacing="1" w:after="100" w:afterAutospacing="1"/>
        <w:ind w:left="600" w:right="150"/>
        <w:rPr>
          <w:rFonts w:asciiTheme="minorHAnsi" w:hAnsiTheme="minorHAnsi"/>
          <w:sz w:val="24"/>
          <w:szCs w:val="24"/>
          <w:lang w:val="fr-CA"/>
        </w:rPr>
      </w:pPr>
      <w:r w:rsidRPr="00A456C1">
        <w:rPr>
          <w:rFonts w:asciiTheme="minorHAnsi" w:hAnsiTheme="minorHAnsi"/>
          <w:sz w:val="24"/>
          <w:szCs w:val="24"/>
          <w:lang w:val="fr-CA"/>
        </w:rPr>
        <w:t>Il établit et entretient des relations respectueuses et harmonieuses avec ses collègues.</w:t>
      </w:r>
    </w:p>
    <w:p w:rsidR="00220835" w:rsidRPr="00A456C1" w:rsidRDefault="00220835" w:rsidP="00220835">
      <w:pPr>
        <w:numPr>
          <w:ilvl w:val="0"/>
          <w:numId w:val="24"/>
        </w:numPr>
        <w:spacing w:before="100" w:beforeAutospacing="1" w:after="100" w:afterAutospacing="1"/>
        <w:ind w:left="600" w:right="150"/>
        <w:rPr>
          <w:rFonts w:asciiTheme="minorHAnsi" w:hAnsiTheme="minorHAnsi"/>
          <w:sz w:val="24"/>
          <w:szCs w:val="24"/>
          <w:lang w:val="fr-CA"/>
        </w:rPr>
      </w:pPr>
      <w:r w:rsidRPr="00A456C1">
        <w:rPr>
          <w:rFonts w:asciiTheme="minorHAnsi" w:hAnsiTheme="minorHAnsi"/>
          <w:sz w:val="24"/>
          <w:szCs w:val="24"/>
          <w:lang w:val="fr-CA"/>
        </w:rPr>
        <w:t>Il règle les conflits et prend des décisions éclairées.</w:t>
      </w:r>
    </w:p>
    <w:p w:rsidR="00220835" w:rsidRPr="00A456C1" w:rsidRDefault="00220835" w:rsidP="00220835">
      <w:pPr>
        <w:numPr>
          <w:ilvl w:val="0"/>
          <w:numId w:val="24"/>
        </w:numPr>
        <w:spacing w:before="100" w:beforeAutospacing="1" w:after="100" w:afterAutospacing="1"/>
        <w:ind w:left="600" w:right="150"/>
        <w:rPr>
          <w:rFonts w:asciiTheme="minorHAnsi" w:hAnsiTheme="minorHAnsi"/>
          <w:sz w:val="24"/>
          <w:szCs w:val="24"/>
          <w:lang w:val="fr-CA"/>
        </w:rPr>
      </w:pPr>
      <w:r w:rsidRPr="00A456C1">
        <w:rPr>
          <w:rFonts w:asciiTheme="minorHAnsi" w:hAnsiTheme="minorHAnsi"/>
          <w:sz w:val="24"/>
          <w:szCs w:val="24"/>
          <w:lang w:val="fr-CA"/>
        </w:rPr>
        <w:t>Il est engagé à l’égard de l’organisation et participe au processus décisionnel.</w:t>
      </w:r>
    </w:p>
    <w:p w:rsidR="00220835" w:rsidRPr="00A456C1" w:rsidRDefault="00220835" w:rsidP="00220835">
      <w:pPr>
        <w:numPr>
          <w:ilvl w:val="0"/>
          <w:numId w:val="24"/>
        </w:numPr>
        <w:spacing w:before="100" w:beforeAutospacing="1" w:after="100" w:afterAutospacing="1"/>
        <w:ind w:left="600" w:right="150"/>
        <w:rPr>
          <w:rFonts w:asciiTheme="minorHAnsi" w:hAnsiTheme="minorHAnsi"/>
          <w:sz w:val="24"/>
          <w:szCs w:val="24"/>
          <w:lang w:val="fr-CA"/>
        </w:rPr>
      </w:pPr>
      <w:r w:rsidRPr="00A456C1">
        <w:rPr>
          <w:rFonts w:asciiTheme="minorHAnsi" w:hAnsiTheme="minorHAnsi"/>
          <w:sz w:val="24"/>
          <w:szCs w:val="24"/>
          <w:lang w:val="fr-CA"/>
        </w:rPr>
        <w:t>Il est positif, concentré, souple, capable d’adaptation, organisé et proactif.</w:t>
      </w:r>
    </w:p>
    <w:p w:rsidR="00220835" w:rsidRPr="00A456C1" w:rsidRDefault="00220835" w:rsidP="00220835">
      <w:pPr>
        <w:pStyle w:val="NormalWeb"/>
        <w:spacing w:before="150" w:beforeAutospacing="0" w:after="150" w:afterAutospacing="0"/>
        <w:rPr>
          <w:rFonts w:asciiTheme="minorHAnsi" w:hAnsiTheme="minorHAnsi"/>
          <w:lang w:val="fr-CA"/>
        </w:rPr>
      </w:pPr>
      <w:r w:rsidRPr="00A456C1">
        <w:rPr>
          <w:rFonts w:asciiTheme="minorHAnsi" w:hAnsiTheme="minorHAnsi"/>
          <w:lang w:val="fr-CA"/>
        </w:rPr>
        <w:t>Contrairement à la croyance populaire, la résilience n’est pas une caractéristique instinctive. Des recherches à long terme ont démontré que la résilience est une caractéristique acquise au cours des expériences de vie et que c’est une façon de penser et d’agir qui se développe au fil du temps. La bonne nouvelle est que tout le monde peut devenir résilient! La résilience est quelque chose que vous pouvez bâtir et apprendre et elle est une qualité précieuse à développer.</w:t>
      </w:r>
    </w:p>
    <w:p w:rsidR="00220835" w:rsidRPr="00A456C1" w:rsidRDefault="00220835" w:rsidP="00220835">
      <w:pPr>
        <w:pStyle w:val="NormalWeb"/>
        <w:spacing w:before="150" w:beforeAutospacing="0" w:after="150" w:afterAutospacing="0"/>
        <w:rPr>
          <w:rFonts w:asciiTheme="minorHAnsi" w:hAnsiTheme="minorHAnsi"/>
        </w:rPr>
      </w:pPr>
      <w:r w:rsidRPr="00A456C1">
        <w:rPr>
          <w:rFonts w:asciiTheme="minorHAnsi" w:hAnsiTheme="minorHAnsi"/>
        </w:rPr>
        <w:t xml:space="preserve">Points à ne pas </w:t>
      </w:r>
      <w:proofErr w:type="spellStart"/>
      <w:r w:rsidRPr="00A456C1">
        <w:rPr>
          <w:rFonts w:asciiTheme="minorHAnsi" w:hAnsiTheme="minorHAnsi"/>
        </w:rPr>
        <w:t>oublier</w:t>
      </w:r>
      <w:proofErr w:type="spellEnd"/>
    </w:p>
    <w:p w:rsidR="00220835" w:rsidRPr="00A456C1" w:rsidRDefault="00220835" w:rsidP="00220835">
      <w:pPr>
        <w:numPr>
          <w:ilvl w:val="0"/>
          <w:numId w:val="25"/>
        </w:numPr>
        <w:spacing w:before="100" w:beforeAutospacing="1" w:after="100" w:afterAutospacing="1"/>
        <w:ind w:left="600" w:right="150"/>
        <w:rPr>
          <w:rFonts w:asciiTheme="minorHAnsi" w:hAnsiTheme="minorHAnsi"/>
          <w:sz w:val="24"/>
          <w:szCs w:val="24"/>
          <w:lang w:val="fr-CA"/>
        </w:rPr>
      </w:pPr>
      <w:r w:rsidRPr="00A456C1">
        <w:rPr>
          <w:rFonts w:asciiTheme="minorHAnsi" w:hAnsiTheme="minorHAnsi"/>
          <w:sz w:val="24"/>
          <w:szCs w:val="24"/>
          <w:lang w:val="fr-CA"/>
        </w:rPr>
        <w:t>La résilience est un état d’esprit - une façon de penser de manière positive.</w:t>
      </w:r>
    </w:p>
    <w:p w:rsidR="00220835" w:rsidRPr="00A456C1" w:rsidRDefault="00220835" w:rsidP="00220835">
      <w:pPr>
        <w:numPr>
          <w:ilvl w:val="0"/>
          <w:numId w:val="25"/>
        </w:numPr>
        <w:spacing w:before="100" w:beforeAutospacing="1" w:after="100" w:afterAutospacing="1"/>
        <w:ind w:left="600" w:right="150"/>
        <w:rPr>
          <w:rFonts w:asciiTheme="minorHAnsi" w:hAnsiTheme="minorHAnsi"/>
          <w:sz w:val="24"/>
          <w:szCs w:val="24"/>
          <w:lang w:val="fr-CA"/>
        </w:rPr>
      </w:pPr>
      <w:r w:rsidRPr="00A456C1">
        <w:rPr>
          <w:rFonts w:asciiTheme="minorHAnsi" w:hAnsiTheme="minorHAnsi"/>
          <w:sz w:val="24"/>
          <w:szCs w:val="24"/>
          <w:lang w:val="fr-CA"/>
        </w:rPr>
        <w:t>La résilience peut être développée et renforcée.</w:t>
      </w:r>
    </w:p>
    <w:p w:rsidR="00220835" w:rsidRPr="00A456C1" w:rsidRDefault="00220835" w:rsidP="00220835">
      <w:pPr>
        <w:numPr>
          <w:ilvl w:val="0"/>
          <w:numId w:val="25"/>
        </w:numPr>
        <w:spacing w:before="100" w:beforeAutospacing="1" w:after="100" w:afterAutospacing="1"/>
        <w:ind w:left="600" w:right="150"/>
        <w:rPr>
          <w:rFonts w:asciiTheme="minorHAnsi" w:hAnsiTheme="minorHAnsi"/>
          <w:sz w:val="24"/>
          <w:szCs w:val="24"/>
          <w:lang w:val="fr-CA"/>
        </w:rPr>
      </w:pPr>
      <w:r w:rsidRPr="00A456C1">
        <w:rPr>
          <w:rFonts w:asciiTheme="minorHAnsi" w:hAnsiTheme="minorHAnsi"/>
          <w:sz w:val="24"/>
          <w:szCs w:val="24"/>
          <w:lang w:val="fr-CA"/>
        </w:rPr>
        <w:t>Les employés résilients sont positifs, concentrés, souples, capables d’adaptation, organisés et proactifs.</w:t>
      </w:r>
    </w:p>
    <w:p w:rsidR="00220835" w:rsidRPr="00A456C1" w:rsidRDefault="00220835" w:rsidP="00220835">
      <w:pPr>
        <w:pStyle w:val="NormalWeb"/>
        <w:spacing w:before="150" w:beforeAutospacing="0" w:after="150" w:afterAutospacing="0"/>
        <w:rPr>
          <w:rFonts w:asciiTheme="minorHAnsi" w:hAnsiTheme="minorHAnsi"/>
          <w:lang w:val="fr-CA"/>
        </w:rPr>
      </w:pPr>
      <w:r w:rsidRPr="00A456C1">
        <w:rPr>
          <w:rFonts w:asciiTheme="minorHAnsi" w:hAnsiTheme="minorHAnsi"/>
          <w:lang w:val="fr-CA"/>
        </w:rPr>
        <w:t>Trucs et conseils pour bâtir la résilience</w:t>
      </w:r>
    </w:p>
    <w:p w:rsidR="00220835" w:rsidRPr="00A456C1" w:rsidRDefault="00220835" w:rsidP="00220835">
      <w:pPr>
        <w:numPr>
          <w:ilvl w:val="0"/>
          <w:numId w:val="26"/>
        </w:numPr>
        <w:spacing w:before="100" w:beforeAutospacing="1" w:after="100" w:afterAutospacing="1"/>
        <w:ind w:left="600" w:right="150"/>
        <w:rPr>
          <w:rFonts w:asciiTheme="minorHAnsi" w:hAnsiTheme="minorHAnsi"/>
          <w:sz w:val="24"/>
          <w:szCs w:val="24"/>
          <w:lang w:val="fr-CA"/>
        </w:rPr>
      </w:pPr>
      <w:r w:rsidRPr="00A456C1">
        <w:rPr>
          <w:rFonts w:asciiTheme="minorHAnsi" w:hAnsiTheme="minorHAnsi"/>
          <w:sz w:val="24"/>
          <w:szCs w:val="24"/>
          <w:lang w:val="fr-CA"/>
        </w:rPr>
        <w:lastRenderedPageBreak/>
        <w:t>R - Relations : efforcez-vous d’améliorer votre communication interpersonnelle et établissez un solide réseau social.</w:t>
      </w:r>
    </w:p>
    <w:p w:rsidR="00220835" w:rsidRPr="00A456C1" w:rsidRDefault="00220835" w:rsidP="00220835">
      <w:pPr>
        <w:numPr>
          <w:ilvl w:val="0"/>
          <w:numId w:val="26"/>
        </w:numPr>
        <w:spacing w:before="100" w:beforeAutospacing="1" w:after="100" w:afterAutospacing="1"/>
        <w:ind w:left="600" w:right="150"/>
        <w:rPr>
          <w:rFonts w:asciiTheme="minorHAnsi" w:hAnsiTheme="minorHAnsi"/>
          <w:sz w:val="24"/>
          <w:szCs w:val="24"/>
          <w:lang w:val="fr-CA"/>
        </w:rPr>
      </w:pPr>
      <w:r w:rsidRPr="00A456C1">
        <w:rPr>
          <w:rFonts w:asciiTheme="minorHAnsi" w:hAnsiTheme="minorHAnsi"/>
          <w:sz w:val="24"/>
          <w:szCs w:val="24"/>
          <w:lang w:val="fr-CA"/>
        </w:rPr>
        <w:t>E - Énergie : Faites le plein d’énergie pendant les périodes de stress et dirigez l’énergie de façon efficace.</w:t>
      </w:r>
    </w:p>
    <w:p w:rsidR="00220835" w:rsidRPr="00A456C1" w:rsidRDefault="00220835" w:rsidP="00220835">
      <w:pPr>
        <w:numPr>
          <w:ilvl w:val="0"/>
          <w:numId w:val="26"/>
        </w:numPr>
        <w:spacing w:before="100" w:beforeAutospacing="1" w:after="100" w:afterAutospacing="1"/>
        <w:ind w:left="600" w:right="150"/>
        <w:rPr>
          <w:rFonts w:asciiTheme="minorHAnsi" w:hAnsiTheme="minorHAnsi"/>
          <w:sz w:val="24"/>
          <w:szCs w:val="24"/>
          <w:lang w:val="fr-CA"/>
        </w:rPr>
      </w:pPr>
      <w:r w:rsidRPr="00A456C1">
        <w:rPr>
          <w:rFonts w:asciiTheme="minorHAnsi" w:hAnsiTheme="minorHAnsi"/>
          <w:sz w:val="24"/>
          <w:szCs w:val="24"/>
          <w:lang w:val="fr-CA"/>
        </w:rPr>
        <w:t>S - Stress : Composez avec le stress et connaissez vos limites.</w:t>
      </w:r>
    </w:p>
    <w:p w:rsidR="00220835" w:rsidRPr="00A456C1" w:rsidRDefault="00220835" w:rsidP="00220835">
      <w:pPr>
        <w:numPr>
          <w:ilvl w:val="0"/>
          <w:numId w:val="26"/>
        </w:numPr>
        <w:spacing w:before="100" w:beforeAutospacing="1" w:after="100" w:afterAutospacing="1"/>
        <w:ind w:left="600" w:right="150"/>
        <w:rPr>
          <w:rFonts w:asciiTheme="minorHAnsi" w:hAnsiTheme="minorHAnsi"/>
          <w:sz w:val="24"/>
          <w:szCs w:val="24"/>
          <w:lang w:val="fr-CA"/>
        </w:rPr>
      </w:pPr>
      <w:r w:rsidRPr="00A456C1">
        <w:rPr>
          <w:rFonts w:asciiTheme="minorHAnsi" w:hAnsiTheme="minorHAnsi"/>
          <w:sz w:val="24"/>
          <w:szCs w:val="24"/>
          <w:lang w:val="fr-CA"/>
        </w:rPr>
        <w:t>I - Information : Travaillez efficacement avec l’information disponible.</w:t>
      </w:r>
    </w:p>
    <w:p w:rsidR="00220835" w:rsidRPr="00A456C1" w:rsidRDefault="00220835" w:rsidP="00220835">
      <w:pPr>
        <w:numPr>
          <w:ilvl w:val="0"/>
          <w:numId w:val="26"/>
        </w:numPr>
        <w:spacing w:before="100" w:beforeAutospacing="1" w:after="100" w:afterAutospacing="1"/>
        <w:ind w:left="600" w:right="150"/>
        <w:rPr>
          <w:rFonts w:asciiTheme="minorHAnsi" w:hAnsiTheme="minorHAnsi"/>
          <w:sz w:val="24"/>
          <w:szCs w:val="24"/>
          <w:lang w:val="fr-CA"/>
        </w:rPr>
      </w:pPr>
      <w:r w:rsidRPr="00A456C1">
        <w:rPr>
          <w:rFonts w:asciiTheme="minorHAnsi" w:hAnsiTheme="minorHAnsi"/>
          <w:sz w:val="24"/>
          <w:szCs w:val="24"/>
          <w:lang w:val="fr-CA"/>
        </w:rPr>
        <w:t>L - Lâcher prise : Permettez-vous d’explorer de nouvelles voies.</w:t>
      </w:r>
    </w:p>
    <w:p w:rsidR="00220835" w:rsidRPr="00A456C1" w:rsidRDefault="00220835" w:rsidP="00220835">
      <w:pPr>
        <w:numPr>
          <w:ilvl w:val="0"/>
          <w:numId w:val="26"/>
        </w:numPr>
        <w:spacing w:before="100" w:beforeAutospacing="1" w:after="100" w:afterAutospacing="1"/>
        <w:ind w:left="600" w:right="150"/>
        <w:rPr>
          <w:rFonts w:asciiTheme="minorHAnsi" w:hAnsiTheme="minorHAnsi"/>
          <w:sz w:val="24"/>
          <w:szCs w:val="24"/>
          <w:lang w:val="fr-CA"/>
        </w:rPr>
      </w:pPr>
      <w:r w:rsidRPr="00A456C1">
        <w:rPr>
          <w:rFonts w:asciiTheme="minorHAnsi" w:hAnsiTheme="minorHAnsi"/>
          <w:sz w:val="24"/>
          <w:szCs w:val="24"/>
          <w:lang w:val="fr-CA"/>
        </w:rPr>
        <w:t>E - Évaluation : Passez en revue l’événement et apprenez de votre expérience.</w:t>
      </w:r>
    </w:p>
    <w:p w:rsidR="00220835" w:rsidRPr="00A456C1" w:rsidRDefault="00220835" w:rsidP="00220835">
      <w:pPr>
        <w:pStyle w:val="NormalWeb"/>
        <w:spacing w:before="150" w:beforeAutospacing="0" w:after="150" w:afterAutospacing="0"/>
        <w:rPr>
          <w:rFonts w:asciiTheme="minorHAnsi" w:hAnsiTheme="minorHAnsi"/>
          <w:lang w:val="fr-CA"/>
        </w:rPr>
      </w:pPr>
      <w:r w:rsidRPr="00A456C1">
        <w:rPr>
          <w:rFonts w:asciiTheme="minorHAnsi" w:hAnsiTheme="minorHAnsi"/>
          <w:lang w:val="fr-CA"/>
        </w:rPr>
        <w:t>De quelle façon les gestionnaires et les leaders peuvent-ils aider les employés à bâtir leur résilience?</w:t>
      </w:r>
    </w:p>
    <w:p w:rsidR="00220835" w:rsidRPr="00A456C1" w:rsidRDefault="00220835" w:rsidP="00220835">
      <w:pPr>
        <w:pStyle w:val="NormalWeb"/>
        <w:spacing w:before="150" w:beforeAutospacing="0" w:after="150" w:afterAutospacing="0"/>
        <w:rPr>
          <w:rFonts w:asciiTheme="minorHAnsi" w:hAnsiTheme="minorHAnsi"/>
          <w:lang w:val="fr-CA"/>
        </w:rPr>
      </w:pPr>
      <w:r w:rsidRPr="00A456C1">
        <w:rPr>
          <w:rFonts w:asciiTheme="minorHAnsi" w:hAnsiTheme="minorHAnsi"/>
          <w:lang w:val="fr-CA"/>
        </w:rPr>
        <w:t>Puisque les gestionnaires et leaders recherchent souvent des employés résilients, il leur est possible d’aider les employés à développer cette qualité. Il est important de créer des occasions de « rétablissement » après un processus de changement important. Les initiatives de changement majeures demandant beaucoup d’énergie et de force aux employés, le fait de ne pas accorder de période de rétablissement peut donner lieu à une perte de résilience (pas d’engagement et pas d’énergie pour participer davantage). En outre, les trucs faciles de rétablissement qui suivent peuvent contribuer à conserver l’engagement et la participation de vos employés.</w:t>
      </w:r>
    </w:p>
    <w:p w:rsidR="00220835" w:rsidRPr="00A456C1" w:rsidRDefault="00220835" w:rsidP="00220835">
      <w:pPr>
        <w:numPr>
          <w:ilvl w:val="0"/>
          <w:numId w:val="27"/>
        </w:numPr>
        <w:spacing w:before="100" w:beforeAutospacing="1" w:after="100" w:afterAutospacing="1"/>
        <w:ind w:left="600" w:right="150"/>
        <w:rPr>
          <w:rFonts w:asciiTheme="minorHAnsi" w:hAnsiTheme="minorHAnsi"/>
          <w:sz w:val="24"/>
          <w:szCs w:val="24"/>
        </w:rPr>
      </w:pPr>
      <w:proofErr w:type="spellStart"/>
      <w:r w:rsidRPr="00A456C1">
        <w:rPr>
          <w:rFonts w:asciiTheme="minorHAnsi" w:hAnsiTheme="minorHAnsi"/>
          <w:sz w:val="24"/>
          <w:szCs w:val="24"/>
        </w:rPr>
        <w:t>Rétroaction</w:t>
      </w:r>
      <w:proofErr w:type="spellEnd"/>
      <w:r w:rsidRPr="00A456C1">
        <w:rPr>
          <w:rFonts w:asciiTheme="minorHAnsi" w:hAnsiTheme="minorHAnsi"/>
          <w:sz w:val="24"/>
          <w:szCs w:val="24"/>
        </w:rPr>
        <w:t xml:space="preserve"> et </w:t>
      </w:r>
      <w:proofErr w:type="spellStart"/>
      <w:r w:rsidRPr="00A456C1">
        <w:rPr>
          <w:rFonts w:asciiTheme="minorHAnsi" w:hAnsiTheme="minorHAnsi"/>
          <w:sz w:val="24"/>
          <w:szCs w:val="24"/>
        </w:rPr>
        <w:t>récompenses</w:t>
      </w:r>
      <w:proofErr w:type="spellEnd"/>
    </w:p>
    <w:p w:rsidR="00220835" w:rsidRPr="00A456C1" w:rsidRDefault="00220835" w:rsidP="00220835">
      <w:pPr>
        <w:numPr>
          <w:ilvl w:val="1"/>
          <w:numId w:val="27"/>
        </w:numPr>
        <w:spacing w:before="100" w:beforeAutospacing="1" w:after="100" w:afterAutospacing="1"/>
        <w:ind w:left="1200" w:right="300"/>
        <w:rPr>
          <w:rFonts w:asciiTheme="minorHAnsi" w:hAnsiTheme="minorHAnsi"/>
          <w:sz w:val="24"/>
          <w:szCs w:val="24"/>
          <w:lang w:val="fr-CA"/>
        </w:rPr>
      </w:pPr>
      <w:r w:rsidRPr="00A456C1">
        <w:rPr>
          <w:rFonts w:asciiTheme="minorHAnsi" w:hAnsiTheme="minorHAnsi"/>
          <w:sz w:val="24"/>
          <w:szCs w:val="24"/>
          <w:lang w:val="fr-CA"/>
        </w:rPr>
        <w:t>Donnez de la rétroaction aux employés au sujet de leur rendement et de leur contribution liés à la stratégie de changement;</w:t>
      </w:r>
    </w:p>
    <w:p w:rsidR="00220835" w:rsidRPr="00A456C1" w:rsidRDefault="00220835" w:rsidP="00220835">
      <w:pPr>
        <w:numPr>
          <w:ilvl w:val="1"/>
          <w:numId w:val="27"/>
        </w:numPr>
        <w:spacing w:before="100" w:beforeAutospacing="1" w:after="100" w:afterAutospacing="1"/>
        <w:ind w:left="1200" w:right="300"/>
        <w:rPr>
          <w:rFonts w:asciiTheme="minorHAnsi" w:hAnsiTheme="minorHAnsi"/>
          <w:sz w:val="24"/>
          <w:szCs w:val="24"/>
          <w:lang w:val="fr-CA"/>
        </w:rPr>
      </w:pPr>
      <w:r w:rsidRPr="00A456C1">
        <w:rPr>
          <w:rFonts w:asciiTheme="minorHAnsi" w:hAnsiTheme="minorHAnsi"/>
          <w:sz w:val="24"/>
          <w:szCs w:val="24"/>
          <w:lang w:val="fr-CA"/>
        </w:rPr>
        <w:t>Offrez des possibilités de récompense à court terme aux employés lorsque ceux-ci s’adaptent bien aux nouvelles situations, cela renforcera leur engagement;</w:t>
      </w:r>
    </w:p>
    <w:p w:rsidR="00220835" w:rsidRPr="00A456C1" w:rsidRDefault="00220835" w:rsidP="00220835">
      <w:pPr>
        <w:numPr>
          <w:ilvl w:val="1"/>
          <w:numId w:val="27"/>
        </w:numPr>
        <w:spacing w:before="100" w:beforeAutospacing="1" w:after="100" w:afterAutospacing="1"/>
        <w:ind w:left="1200" w:right="300"/>
        <w:rPr>
          <w:rFonts w:asciiTheme="minorHAnsi" w:hAnsiTheme="minorHAnsi"/>
          <w:sz w:val="24"/>
          <w:szCs w:val="24"/>
          <w:lang w:val="fr-CA"/>
        </w:rPr>
      </w:pPr>
      <w:r w:rsidRPr="00A456C1">
        <w:rPr>
          <w:rFonts w:asciiTheme="minorHAnsi" w:hAnsiTheme="minorHAnsi"/>
          <w:sz w:val="24"/>
          <w:szCs w:val="24"/>
          <w:lang w:val="fr-CA"/>
        </w:rPr>
        <w:t>Fixez des objectifs et des échéances atteignables (ils sont nécessaires pour donner un élan et de l’autonomie aux employés).</w:t>
      </w:r>
    </w:p>
    <w:p w:rsidR="00220835" w:rsidRPr="00A456C1" w:rsidRDefault="00220835" w:rsidP="00220835">
      <w:pPr>
        <w:numPr>
          <w:ilvl w:val="0"/>
          <w:numId w:val="27"/>
        </w:numPr>
        <w:spacing w:before="100" w:beforeAutospacing="1" w:after="100" w:afterAutospacing="1"/>
        <w:ind w:left="600" w:right="150"/>
        <w:rPr>
          <w:rFonts w:asciiTheme="minorHAnsi" w:hAnsiTheme="minorHAnsi"/>
          <w:sz w:val="24"/>
          <w:szCs w:val="24"/>
        </w:rPr>
      </w:pPr>
      <w:proofErr w:type="spellStart"/>
      <w:r w:rsidRPr="00A456C1">
        <w:rPr>
          <w:rFonts w:asciiTheme="minorHAnsi" w:hAnsiTheme="minorHAnsi"/>
          <w:sz w:val="24"/>
          <w:szCs w:val="24"/>
        </w:rPr>
        <w:t>Offrir</w:t>
      </w:r>
      <w:proofErr w:type="spellEnd"/>
      <w:r w:rsidRPr="00A456C1">
        <w:rPr>
          <w:rFonts w:asciiTheme="minorHAnsi" w:hAnsiTheme="minorHAnsi"/>
          <w:sz w:val="24"/>
          <w:szCs w:val="24"/>
        </w:rPr>
        <w:t xml:space="preserve"> du </w:t>
      </w:r>
      <w:proofErr w:type="spellStart"/>
      <w:r w:rsidRPr="00A456C1">
        <w:rPr>
          <w:rFonts w:asciiTheme="minorHAnsi" w:hAnsiTheme="minorHAnsi"/>
          <w:sz w:val="24"/>
          <w:szCs w:val="24"/>
        </w:rPr>
        <w:t>soutien</w:t>
      </w:r>
      <w:proofErr w:type="spellEnd"/>
      <w:r w:rsidRPr="00A456C1">
        <w:rPr>
          <w:rFonts w:asciiTheme="minorHAnsi" w:hAnsiTheme="minorHAnsi"/>
          <w:sz w:val="24"/>
          <w:szCs w:val="24"/>
        </w:rPr>
        <w:t xml:space="preserve"> </w:t>
      </w:r>
      <w:proofErr w:type="spellStart"/>
      <w:r w:rsidRPr="00A456C1">
        <w:rPr>
          <w:rFonts w:asciiTheme="minorHAnsi" w:hAnsiTheme="minorHAnsi"/>
          <w:sz w:val="24"/>
          <w:szCs w:val="24"/>
        </w:rPr>
        <w:t>affectif</w:t>
      </w:r>
      <w:proofErr w:type="spellEnd"/>
    </w:p>
    <w:p w:rsidR="00220835" w:rsidRPr="00A456C1" w:rsidRDefault="00220835" w:rsidP="00220835">
      <w:pPr>
        <w:numPr>
          <w:ilvl w:val="1"/>
          <w:numId w:val="27"/>
        </w:numPr>
        <w:spacing w:before="100" w:beforeAutospacing="1" w:after="100" w:afterAutospacing="1"/>
        <w:ind w:left="1200" w:right="300"/>
        <w:rPr>
          <w:rFonts w:asciiTheme="minorHAnsi" w:hAnsiTheme="minorHAnsi"/>
          <w:sz w:val="24"/>
          <w:szCs w:val="24"/>
          <w:lang w:val="fr-CA"/>
        </w:rPr>
      </w:pPr>
      <w:r w:rsidRPr="00A456C1">
        <w:rPr>
          <w:rFonts w:asciiTheme="minorHAnsi" w:hAnsiTheme="minorHAnsi"/>
          <w:sz w:val="24"/>
          <w:szCs w:val="24"/>
          <w:lang w:val="fr-CA"/>
        </w:rPr>
        <w:t>Reconnaître et accepter le fait que les personnes empruntent la route du changement à des rythmes différents;</w:t>
      </w:r>
    </w:p>
    <w:p w:rsidR="00220835" w:rsidRPr="00A456C1" w:rsidRDefault="00220835" w:rsidP="00220835">
      <w:pPr>
        <w:numPr>
          <w:ilvl w:val="1"/>
          <w:numId w:val="27"/>
        </w:numPr>
        <w:spacing w:before="100" w:beforeAutospacing="1" w:after="100" w:afterAutospacing="1"/>
        <w:ind w:left="1200" w:right="300"/>
        <w:rPr>
          <w:rFonts w:asciiTheme="minorHAnsi" w:hAnsiTheme="minorHAnsi"/>
          <w:sz w:val="24"/>
          <w:szCs w:val="24"/>
          <w:lang w:val="fr-CA"/>
        </w:rPr>
      </w:pPr>
      <w:r w:rsidRPr="00A456C1">
        <w:rPr>
          <w:rFonts w:asciiTheme="minorHAnsi" w:hAnsiTheme="minorHAnsi"/>
          <w:sz w:val="24"/>
          <w:szCs w:val="24"/>
          <w:lang w:val="fr-CA"/>
        </w:rPr>
        <w:t>Établir des liens avec les employés et faire preuve d’une authentique empathie;</w:t>
      </w:r>
    </w:p>
    <w:p w:rsidR="00220835" w:rsidRPr="00A456C1" w:rsidRDefault="00220835" w:rsidP="00220835">
      <w:pPr>
        <w:numPr>
          <w:ilvl w:val="1"/>
          <w:numId w:val="27"/>
        </w:numPr>
        <w:spacing w:before="100" w:beforeAutospacing="1" w:after="100" w:afterAutospacing="1"/>
        <w:ind w:left="1200" w:right="300"/>
        <w:rPr>
          <w:rFonts w:asciiTheme="minorHAnsi" w:hAnsiTheme="minorHAnsi"/>
          <w:sz w:val="24"/>
          <w:szCs w:val="24"/>
          <w:lang w:val="fr-CA"/>
        </w:rPr>
      </w:pPr>
      <w:r w:rsidRPr="00A456C1">
        <w:rPr>
          <w:rFonts w:asciiTheme="minorHAnsi" w:hAnsiTheme="minorHAnsi"/>
          <w:sz w:val="24"/>
          <w:szCs w:val="24"/>
          <w:lang w:val="fr-CA"/>
        </w:rPr>
        <w:t>En tant que gestionnaires directs et gestionnaires du niveau exécutif, il est recommandé de communiquer directement avec les employés.</w:t>
      </w:r>
    </w:p>
    <w:p w:rsidR="00220835" w:rsidRPr="00A456C1" w:rsidRDefault="00220835" w:rsidP="00220835">
      <w:pPr>
        <w:numPr>
          <w:ilvl w:val="0"/>
          <w:numId w:val="27"/>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 xml:space="preserve">Participation des </w:t>
      </w:r>
      <w:proofErr w:type="spellStart"/>
      <w:r w:rsidRPr="00A456C1">
        <w:rPr>
          <w:rFonts w:asciiTheme="minorHAnsi" w:hAnsiTheme="minorHAnsi"/>
          <w:sz w:val="24"/>
          <w:szCs w:val="24"/>
        </w:rPr>
        <w:t>employés</w:t>
      </w:r>
      <w:proofErr w:type="spellEnd"/>
    </w:p>
    <w:p w:rsidR="00220835" w:rsidRPr="00A456C1" w:rsidRDefault="00220835" w:rsidP="00220835">
      <w:pPr>
        <w:numPr>
          <w:ilvl w:val="1"/>
          <w:numId w:val="27"/>
        </w:numPr>
        <w:spacing w:before="100" w:beforeAutospacing="1" w:after="100" w:afterAutospacing="1"/>
        <w:ind w:left="1200" w:right="300"/>
        <w:rPr>
          <w:rFonts w:asciiTheme="minorHAnsi" w:hAnsiTheme="minorHAnsi"/>
          <w:sz w:val="24"/>
          <w:szCs w:val="24"/>
          <w:lang w:val="fr-CA"/>
        </w:rPr>
      </w:pPr>
      <w:r w:rsidRPr="00A456C1">
        <w:rPr>
          <w:rFonts w:asciiTheme="minorHAnsi" w:hAnsiTheme="minorHAnsi"/>
          <w:sz w:val="24"/>
          <w:szCs w:val="24"/>
          <w:lang w:val="fr-CA"/>
        </w:rPr>
        <w:t>Donner aux employés l’occasion de faire part de leurs commentaires au sujet de la situation post-transition;</w:t>
      </w:r>
    </w:p>
    <w:p w:rsidR="00220835" w:rsidRPr="00A456C1" w:rsidRDefault="00220835" w:rsidP="00220835">
      <w:pPr>
        <w:numPr>
          <w:ilvl w:val="1"/>
          <w:numId w:val="27"/>
        </w:numPr>
        <w:spacing w:before="100" w:beforeAutospacing="1" w:after="100" w:afterAutospacing="1"/>
        <w:ind w:left="1200" w:right="300"/>
        <w:rPr>
          <w:rFonts w:asciiTheme="minorHAnsi" w:hAnsiTheme="minorHAnsi"/>
          <w:sz w:val="24"/>
          <w:szCs w:val="24"/>
          <w:lang w:val="fr-CA"/>
        </w:rPr>
      </w:pPr>
      <w:r w:rsidRPr="00A456C1">
        <w:rPr>
          <w:rFonts w:asciiTheme="minorHAnsi" w:hAnsiTheme="minorHAnsi"/>
          <w:sz w:val="24"/>
          <w:szCs w:val="24"/>
          <w:lang w:val="fr-CA"/>
        </w:rPr>
        <w:t>Aider les personnes à « vivre la vision » en transposant la vision à un niveau local;</w:t>
      </w:r>
    </w:p>
    <w:p w:rsidR="00220835" w:rsidRPr="00A456C1" w:rsidRDefault="00220835" w:rsidP="00220835">
      <w:pPr>
        <w:numPr>
          <w:ilvl w:val="1"/>
          <w:numId w:val="27"/>
        </w:numPr>
        <w:spacing w:before="100" w:beforeAutospacing="1" w:after="100" w:afterAutospacing="1"/>
        <w:ind w:left="1200" w:right="300"/>
        <w:rPr>
          <w:rFonts w:asciiTheme="minorHAnsi" w:hAnsiTheme="minorHAnsi"/>
          <w:sz w:val="24"/>
          <w:szCs w:val="24"/>
          <w:lang w:val="fr-CA"/>
        </w:rPr>
      </w:pPr>
      <w:r w:rsidRPr="00A456C1">
        <w:rPr>
          <w:rFonts w:asciiTheme="minorHAnsi" w:hAnsiTheme="minorHAnsi"/>
          <w:sz w:val="24"/>
          <w:szCs w:val="24"/>
          <w:lang w:val="fr-CA"/>
        </w:rPr>
        <w:t>Faire participer les superviseurs et les gestionnaires au processus d’examen qui suit la transition;</w:t>
      </w:r>
    </w:p>
    <w:p w:rsidR="00220835" w:rsidRPr="00A456C1" w:rsidRDefault="00220835" w:rsidP="00220835">
      <w:pPr>
        <w:numPr>
          <w:ilvl w:val="1"/>
          <w:numId w:val="27"/>
        </w:numPr>
        <w:spacing w:before="100" w:beforeAutospacing="1" w:after="100" w:afterAutospacing="1"/>
        <w:ind w:left="1200" w:right="300"/>
        <w:rPr>
          <w:rFonts w:asciiTheme="minorHAnsi" w:hAnsiTheme="minorHAnsi"/>
          <w:sz w:val="24"/>
          <w:szCs w:val="24"/>
          <w:lang w:val="fr-CA"/>
        </w:rPr>
      </w:pPr>
      <w:r w:rsidRPr="00A456C1">
        <w:rPr>
          <w:rFonts w:asciiTheme="minorHAnsi" w:hAnsiTheme="minorHAnsi"/>
          <w:sz w:val="24"/>
          <w:szCs w:val="24"/>
          <w:lang w:val="fr-CA"/>
        </w:rPr>
        <w:t>Aider à surmonter toute résistance qui demeure en permettant aux employés de régler les questions qui ont des répercussions directes sur leur rôle et ce qu’ils font.</w:t>
      </w:r>
    </w:p>
    <w:p w:rsidR="00220835" w:rsidRPr="00A456C1" w:rsidRDefault="00220835" w:rsidP="00220835">
      <w:pPr>
        <w:numPr>
          <w:ilvl w:val="0"/>
          <w:numId w:val="27"/>
        </w:numPr>
        <w:spacing w:before="100" w:beforeAutospacing="1" w:after="100" w:afterAutospacing="1"/>
        <w:ind w:left="600" w:right="150"/>
        <w:rPr>
          <w:rFonts w:asciiTheme="minorHAnsi" w:hAnsiTheme="minorHAnsi"/>
          <w:sz w:val="24"/>
          <w:szCs w:val="24"/>
        </w:rPr>
      </w:pPr>
      <w:r w:rsidRPr="00A456C1">
        <w:rPr>
          <w:rFonts w:asciiTheme="minorHAnsi" w:hAnsiTheme="minorHAnsi"/>
          <w:sz w:val="24"/>
          <w:szCs w:val="24"/>
        </w:rPr>
        <w:t>Engagement</w:t>
      </w:r>
    </w:p>
    <w:p w:rsidR="00220835" w:rsidRPr="00A456C1" w:rsidRDefault="00220835" w:rsidP="00220835">
      <w:pPr>
        <w:numPr>
          <w:ilvl w:val="1"/>
          <w:numId w:val="27"/>
        </w:numPr>
        <w:spacing w:before="100" w:beforeAutospacing="1" w:after="100" w:afterAutospacing="1"/>
        <w:ind w:left="1200" w:right="300"/>
        <w:rPr>
          <w:rFonts w:asciiTheme="minorHAnsi" w:hAnsiTheme="minorHAnsi"/>
          <w:sz w:val="24"/>
          <w:szCs w:val="24"/>
          <w:lang w:val="fr-CA"/>
        </w:rPr>
      </w:pPr>
      <w:r w:rsidRPr="00A456C1">
        <w:rPr>
          <w:rFonts w:asciiTheme="minorHAnsi" w:hAnsiTheme="minorHAnsi"/>
          <w:sz w:val="24"/>
          <w:szCs w:val="24"/>
          <w:lang w:val="fr-CA"/>
        </w:rPr>
        <w:lastRenderedPageBreak/>
        <w:t>Continuer de communiquer de façon énergique et directe avec les employés (les informer de la façon dont les changements ont été profitables à l’organisation et de ce qu’on attend d’eux, etc.).</w:t>
      </w:r>
    </w:p>
    <w:p w:rsidR="00220835" w:rsidRPr="00A456C1" w:rsidRDefault="00220835" w:rsidP="00220835">
      <w:pPr>
        <w:pStyle w:val="NormalWeb"/>
        <w:spacing w:before="150" w:beforeAutospacing="0" w:after="150" w:afterAutospacing="0"/>
        <w:rPr>
          <w:rFonts w:asciiTheme="minorHAnsi" w:hAnsiTheme="minorHAnsi"/>
          <w:lang w:val="fr-CA"/>
        </w:rPr>
      </w:pPr>
      <w:r w:rsidRPr="00A456C1">
        <w:rPr>
          <w:rFonts w:asciiTheme="minorHAnsi" w:hAnsiTheme="minorHAnsi"/>
          <w:lang w:val="fr-CA"/>
        </w:rPr>
        <w:t>Pour nombre d’entre nous, le changement peut souvent être difficile et s’avérer source de stress.</w:t>
      </w:r>
    </w:p>
    <w:p w:rsidR="00220835" w:rsidRPr="00A456C1" w:rsidRDefault="00A456C1" w:rsidP="00220835">
      <w:pPr>
        <w:pStyle w:val="NormalWeb"/>
        <w:spacing w:before="150" w:beforeAutospacing="0" w:after="150" w:afterAutospacing="0"/>
        <w:rPr>
          <w:rFonts w:asciiTheme="minorHAnsi" w:hAnsiTheme="minorHAnsi"/>
          <w:lang w:val="fr-CA"/>
        </w:rPr>
      </w:pPr>
      <w:hyperlink r:id="rId11" w:history="1">
        <w:r w:rsidR="00220835" w:rsidRPr="00A456C1">
          <w:rPr>
            <w:rStyle w:val="Hyperlink"/>
            <w:rFonts w:asciiTheme="minorHAnsi" w:hAnsiTheme="minorHAnsi"/>
            <w:color w:val="5A306B"/>
            <w:lang w:val="fr-CA"/>
          </w:rPr>
          <w:t>Pour connaitre votre degré de résilience au changement, vous pouvez compléter le questionnaire sur la résilience au changement.</w:t>
        </w:r>
      </w:hyperlink>
    </w:p>
    <w:p w:rsidR="00220835" w:rsidRPr="00A456C1" w:rsidRDefault="00A456C1" w:rsidP="00220835">
      <w:pPr>
        <w:pStyle w:val="NormalWeb"/>
        <w:spacing w:before="150" w:beforeAutospacing="0" w:after="150" w:afterAutospacing="0"/>
        <w:rPr>
          <w:rFonts w:asciiTheme="minorHAnsi" w:hAnsiTheme="minorHAnsi"/>
          <w:lang w:val="fr-CA"/>
        </w:rPr>
      </w:pPr>
      <w:hyperlink r:id="rId12" w:history="1">
        <w:r w:rsidR="00220835" w:rsidRPr="00A456C1">
          <w:rPr>
            <w:rStyle w:val="Hyperlink"/>
            <w:rFonts w:asciiTheme="minorHAnsi" w:hAnsiTheme="minorHAnsi"/>
            <w:color w:val="5A306B"/>
            <w:lang w:val="fr-CA"/>
          </w:rPr>
          <w:t>Vous pouvez de plus consulter et imprimer notre affiche de promotion de la résilience.</w:t>
        </w:r>
      </w:hyperlink>
    </w:p>
    <w:p w:rsidR="00220835" w:rsidRPr="00A456C1" w:rsidRDefault="00220835" w:rsidP="00220835">
      <w:pPr>
        <w:pStyle w:val="NormalWeb"/>
        <w:spacing w:before="150" w:beforeAutospacing="0" w:after="150" w:afterAutospacing="0"/>
        <w:rPr>
          <w:rFonts w:asciiTheme="minorHAnsi" w:hAnsiTheme="minorHAnsi"/>
          <w:lang w:val="fr-CA"/>
        </w:rPr>
      </w:pPr>
      <w:r w:rsidRPr="00A456C1">
        <w:rPr>
          <w:rFonts w:asciiTheme="minorHAnsi" w:hAnsiTheme="minorHAnsi"/>
          <w:lang w:val="fr-CA"/>
        </w:rPr>
        <w:t>Notre unité est déterminée à collaborer avec nos clients au sein de CIC de façon éthique et professionnelle.</w:t>
      </w:r>
    </w:p>
    <w:p w:rsidR="00220835" w:rsidRDefault="00A456C1" w:rsidP="00220835">
      <w:pPr>
        <w:pStyle w:val="NormalWeb"/>
        <w:spacing w:before="150" w:beforeAutospacing="0" w:after="150" w:afterAutospacing="0"/>
        <w:rPr>
          <w:rStyle w:val="Hyperlink"/>
          <w:rFonts w:asciiTheme="minorHAnsi" w:hAnsiTheme="minorHAnsi"/>
          <w:color w:val="5A306B"/>
          <w:lang w:val="fr-CA"/>
        </w:rPr>
      </w:pPr>
      <w:hyperlink r:id="rId13" w:history="1">
        <w:r w:rsidR="00220835" w:rsidRPr="00A456C1">
          <w:rPr>
            <w:rStyle w:val="Hyperlink"/>
            <w:rFonts w:asciiTheme="minorHAnsi" w:hAnsiTheme="minorHAnsi"/>
            <w:color w:val="5A306B"/>
            <w:lang w:val="fr-CA"/>
          </w:rPr>
          <w:t>Pour avoir des outils ou en apprendre davantage sur la façon dont notre équipe peut vous aider à passer avec succès à travers un changement, veuillez communiquer avec nous.</w:t>
        </w:r>
      </w:hyperlink>
    </w:p>
    <w:p w:rsidR="00A456C1" w:rsidRPr="00A456C1" w:rsidRDefault="00A456C1" w:rsidP="00220835">
      <w:pPr>
        <w:pStyle w:val="NormalWeb"/>
        <w:spacing w:before="150" w:beforeAutospacing="0" w:after="150" w:afterAutospacing="0"/>
        <w:rPr>
          <w:rFonts w:asciiTheme="minorHAnsi" w:hAnsiTheme="minorHAnsi"/>
          <w:lang w:val="fr-CA"/>
        </w:rPr>
      </w:pPr>
      <w:bookmarkStart w:id="0" w:name="_GoBack"/>
      <w:bookmarkEnd w:id="0"/>
    </w:p>
    <w:p w:rsidR="00220835" w:rsidRPr="00A456C1" w:rsidRDefault="00220835" w:rsidP="00220835">
      <w:pPr>
        <w:pStyle w:val="NormalWeb"/>
        <w:spacing w:before="150" w:beforeAutospacing="0" w:after="150" w:afterAutospacing="0"/>
        <w:rPr>
          <w:rFonts w:asciiTheme="minorHAnsi" w:hAnsiTheme="minorHAnsi"/>
          <w:lang w:val="fr-CA"/>
        </w:rPr>
      </w:pPr>
      <w:r w:rsidRPr="00A456C1">
        <w:rPr>
          <w:rFonts w:asciiTheme="minorHAnsi" w:hAnsiTheme="minorHAnsi"/>
          <w:b/>
          <w:lang w:val="fr-CA"/>
        </w:rPr>
        <w:t>« Les espèces qui survivent ne sont pas les espèces les plus fortes, ni les plus intelligentes, mais celles qui s’adaptent le mieux aux changements »</w:t>
      </w:r>
      <w:r w:rsidRPr="00A456C1">
        <w:rPr>
          <w:rFonts w:asciiTheme="minorHAnsi" w:hAnsiTheme="minorHAnsi"/>
          <w:lang w:val="fr-CA"/>
        </w:rPr>
        <w:t xml:space="preserve"> - Charles Darwin</w:t>
      </w:r>
    </w:p>
    <w:p w:rsidR="00220835" w:rsidRPr="00A456C1" w:rsidRDefault="00220835" w:rsidP="00220835">
      <w:pPr>
        <w:rPr>
          <w:rFonts w:asciiTheme="minorHAnsi" w:hAnsiTheme="minorHAnsi"/>
          <w:sz w:val="24"/>
          <w:szCs w:val="24"/>
          <w:lang w:val="fr-CA"/>
        </w:rPr>
      </w:pPr>
    </w:p>
    <w:sectPr w:rsidR="00220835" w:rsidRPr="00A456C1" w:rsidSect="007E51AC">
      <w:headerReference w:type="default" r:id="rId14"/>
      <w:footerReference w:type="default" r:id="rId15"/>
      <w:pgSz w:w="12240" w:h="15840"/>
      <w:pgMar w:top="1440" w:right="1325"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760" w:rsidRDefault="00E31760" w:rsidP="00955B25">
      <w:r>
        <w:separator/>
      </w:r>
    </w:p>
  </w:endnote>
  <w:endnote w:type="continuationSeparator" w:id="0">
    <w:p w:rsidR="00E31760" w:rsidRDefault="00E31760" w:rsidP="0095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FA7" w:rsidRDefault="00EA1FA7" w:rsidP="00AF6278">
    <w:pPr>
      <w:pStyle w:val="Footer"/>
      <w:tabs>
        <w:tab w:val="clear" w:pos="4320"/>
        <w:tab w:val="clear" w:pos="8640"/>
        <w:tab w:val="right" w:pos="9356"/>
      </w:tabs>
    </w:pPr>
    <w:r>
      <w:t>Did you know: Volume</w:t>
    </w:r>
    <w:r w:rsidR="0001032C">
      <w:t xml:space="preserve"> 5</w:t>
    </w:r>
    <w:r w:rsidR="00AF6278">
      <w:tab/>
      <w:t xml:space="preserve">RDIMS # </w:t>
    </w:r>
    <w:r w:rsidR="00BC60C0">
      <w:t>2616412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760" w:rsidRDefault="00E31760" w:rsidP="00955B25">
      <w:r>
        <w:separator/>
      </w:r>
    </w:p>
  </w:footnote>
  <w:footnote w:type="continuationSeparator" w:id="0">
    <w:p w:rsidR="00E31760" w:rsidRDefault="00E31760" w:rsidP="00955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FA7" w:rsidRDefault="00A85177">
    <w:pPr>
      <w:pStyle w:val="Header"/>
    </w:pPr>
    <w:r w:rsidRPr="00004548">
      <w:rPr>
        <w:rFonts w:ascii="Arial" w:hAnsi="Arial" w:cs="Arial"/>
        <w:noProof/>
        <w:sz w:val="22"/>
        <w:szCs w:val="22"/>
      </w:rPr>
      <w:drawing>
        <wp:inline distT="0" distB="0" distL="0" distR="0">
          <wp:extent cx="60293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990"/>
    <w:multiLevelType w:val="hybridMultilevel"/>
    <w:tmpl w:val="D65AD1CA"/>
    <w:lvl w:ilvl="0" w:tplc="1009000D">
      <w:start w:val="1"/>
      <w:numFmt w:val="bullet"/>
      <w:lvlText w:val=""/>
      <w:lvlJc w:val="left"/>
      <w:pPr>
        <w:tabs>
          <w:tab w:val="num" w:pos="720"/>
        </w:tabs>
        <w:ind w:left="720" w:hanging="360"/>
      </w:pPr>
      <w:rPr>
        <w:rFonts w:ascii="Wingdings" w:hAnsi="Wingding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0C513EC3"/>
    <w:multiLevelType w:val="hybridMultilevel"/>
    <w:tmpl w:val="DB1EA4EE"/>
    <w:lvl w:ilvl="0" w:tplc="EC586E60">
      <w:start w:val="1"/>
      <w:numFmt w:val="bullet"/>
      <w:lvlText w:val="•"/>
      <w:lvlJc w:val="left"/>
      <w:pPr>
        <w:tabs>
          <w:tab w:val="num" w:pos="720"/>
        </w:tabs>
        <w:ind w:left="720" w:hanging="360"/>
      </w:pPr>
      <w:rPr>
        <w:rFonts w:ascii="Times New Roman" w:hAnsi="Times New Roman" w:hint="default"/>
      </w:rPr>
    </w:lvl>
    <w:lvl w:ilvl="1" w:tplc="D6C878E6" w:tentative="1">
      <w:start w:val="1"/>
      <w:numFmt w:val="bullet"/>
      <w:lvlText w:val="•"/>
      <w:lvlJc w:val="left"/>
      <w:pPr>
        <w:tabs>
          <w:tab w:val="num" w:pos="1440"/>
        </w:tabs>
        <w:ind w:left="1440" w:hanging="360"/>
      </w:pPr>
      <w:rPr>
        <w:rFonts w:ascii="Times New Roman" w:hAnsi="Times New Roman" w:hint="default"/>
      </w:rPr>
    </w:lvl>
    <w:lvl w:ilvl="2" w:tplc="AC3E71BE" w:tentative="1">
      <w:start w:val="1"/>
      <w:numFmt w:val="bullet"/>
      <w:lvlText w:val="•"/>
      <w:lvlJc w:val="left"/>
      <w:pPr>
        <w:tabs>
          <w:tab w:val="num" w:pos="2160"/>
        </w:tabs>
        <w:ind w:left="2160" w:hanging="360"/>
      </w:pPr>
      <w:rPr>
        <w:rFonts w:ascii="Times New Roman" w:hAnsi="Times New Roman" w:hint="default"/>
      </w:rPr>
    </w:lvl>
    <w:lvl w:ilvl="3" w:tplc="03C27144" w:tentative="1">
      <w:start w:val="1"/>
      <w:numFmt w:val="bullet"/>
      <w:lvlText w:val="•"/>
      <w:lvlJc w:val="left"/>
      <w:pPr>
        <w:tabs>
          <w:tab w:val="num" w:pos="2880"/>
        </w:tabs>
        <w:ind w:left="2880" w:hanging="360"/>
      </w:pPr>
      <w:rPr>
        <w:rFonts w:ascii="Times New Roman" w:hAnsi="Times New Roman" w:hint="default"/>
      </w:rPr>
    </w:lvl>
    <w:lvl w:ilvl="4" w:tplc="D898C72E" w:tentative="1">
      <w:start w:val="1"/>
      <w:numFmt w:val="bullet"/>
      <w:lvlText w:val="•"/>
      <w:lvlJc w:val="left"/>
      <w:pPr>
        <w:tabs>
          <w:tab w:val="num" w:pos="3600"/>
        </w:tabs>
        <w:ind w:left="3600" w:hanging="360"/>
      </w:pPr>
      <w:rPr>
        <w:rFonts w:ascii="Times New Roman" w:hAnsi="Times New Roman" w:hint="default"/>
      </w:rPr>
    </w:lvl>
    <w:lvl w:ilvl="5" w:tplc="C9345E16" w:tentative="1">
      <w:start w:val="1"/>
      <w:numFmt w:val="bullet"/>
      <w:lvlText w:val="•"/>
      <w:lvlJc w:val="left"/>
      <w:pPr>
        <w:tabs>
          <w:tab w:val="num" w:pos="4320"/>
        </w:tabs>
        <w:ind w:left="4320" w:hanging="360"/>
      </w:pPr>
      <w:rPr>
        <w:rFonts w:ascii="Times New Roman" w:hAnsi="Times New Roman" w:hint="default"/>
      </w:rPr>
    </w:lvl>
    <w:lvl w:ilvl="6" w:tplc="E30E5336" w:tentative="1">
      <w:start w:val="1"/>
      <w:numFmt w:val="bullet"/>
      <w:lvlText w:val="•"/>
      <w:lvlJc w:val="left"/>
      <w:pPr>
        <w:tabs>
          <w:tab w:val="num" w:pos="5040"/>
        </w:tabs>
        <w:ind w:left="5040" w:hanging="360"/>
      </w:pPr>
      <w:rPr>
        <w:rFonts w:ascii="Times New Roman" w:hAnsi="Times New Roman" w:hint="default"/>
      </w:rPr>
    </w:lvl>
    <w:lvl w:ilvl="7" w:tplc="8FDC55AE" w:tentative="1">
      <w:start w:val="1"/>
      <w:numFmt w:val="bullet"/>
      <w:lvlText w:val="•"/>
      <w:lvlJc w:val="left"/>
      <w:pPr>
        <w:tabs>
          <w:tab w:val="num" w:pos="5760"/>
        </w:tabs>
        <w:ind w:left="5760" w:hanging="360"/>
      </w:pPr>
      <w:rPr>
        <w:rFonts w:ascii="Times New Roman" w:hAnsi="Times New Roman" w:hint="default"/>
      </w:rPr>
    </w:lvl>
    <w:lvl w:ilvl="8" w:tplc="6942947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9478E6"/>
    <w:multiLevelType w:val="hybridMultilevel"/>
    <w:tmpl w:val="E3CC9C36"/>
    <w:lvl w:ilvl="0" w:tplc="1009000D">
      <w:start w:val="1"/>
      <w:numFmt w:val="bullet"/>
      <w:lvlText w:val=""/>
      <w:lvlJc w:val="left"/>
      <w:pPr>
        <w:tabs>
          <w:tab w:val="num" w:pos="720"/>
        </w:tabs>
        <w:ind w:left="720" w:hanging="360"/>
      </w:pPr>
      <w:rPr>
        <w:rFonts w:ascii="Wingdings" w:hAnsi="Wingding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17112E55"/>
    <w:multiLevelType w:val="hybridMultilevel"/>
    <w:tmpl w:val="48A2FC98"/>
    <w:lvl w:ilvl="0" w:tplc="EFE4ADE6">
      <w:start w:val="1"/>
      <w:numFmt w:val="bullet"/>
      <w:lvlText w:val="•"/>
      <w:lvlJc w:val="left"/>
      <w:pPr>
        <w:tabs>
          <w:tab w:val="num" w:pos="720"/>
        </w:tabs>
        <w:ind w:left="720" w:hanging="360"/>
      </w:pPr>
      <w:rPr>
        <w:rFonts w:ascii="Times New Roman" w:hAnsi="Times New Roman" w:hint="default"/>
      </w:rPr>
    </w:lvl>
    <w:lvl w:ilvl="1" w:tplc="F238CDAC" w:tentative="1">
      <w:start w:val="1"/>
      <w:numFmt w:val="bullet"/>
      <w:lvlText w:val="•"/>
      <w:lvlJc w:val="left"/>
      <w:pPr>
        <w:tabs>
          <w:tab w:val="num" w:pos="1440"/>
        </w:tabs>
        <w:ind w:left="1440" w:hanging="360"/>
      </w:pPr>
      <w:rPr>
        <w:rFonts w:ascii="Times New Roman" w:hAnsi="Times New Roman" w:hint="default"/>
      </w:rPr>
    </w:lvl>
    <w:lvl w:ilvl="2" w:tplc="BF62AE48" w:tentative="1">
      <w:start w:val="1"/>
      <w:numFmt w:val="bullet"/>
      <w:lvlText w:val="•"/>
      <w:lvlJc w:val="left"/>
      <w:pPr>
        <w:tabs>
          <w:tab w:val="num" w:pos="2160"/>
        </w:tabs>
        <w:ind w:left="2160" w:hanging="360"/>
      </w:pPr>
      <w:rPr>
        <w:rFonts w:ascii="Times New Roman" w:hAnsi="Times New Roman" w:hint="default"/>
      </w:rPr>
    </w:lvl>
    <w:lvl w:ilvl="3" w:tplc="AF281E18" w:tentative="1">
      <w:start w:val="1"/>
      <w:numFmt w:val="bullet"/>
      <w:lvlText w:val="•"/>
      <w:lvlJc w:val="left"/>
      <w:pPr>
        <w:tabs>
          <w:tab w:val="num" w:pos="2880"/>
        </w:tabs>
        <w:ind w:left="2880" w:hanging="360"/>
      </w:pPr>
      <w:rPr>
        <w:rFonts w:ascii="Times New Roman" w:hAnsi="Times New Roman" w:hint="default"/>
      </w:rPr>
    </w:lvl>
    <w:lvl w:ilvl="4" w:tplc="E5F0C174" w:tentative="1">
      <w:start w:val="1"/>
      <w:numFmt w:val="bullet"/>
      <w:lvlText w:val="•"/>
      <w:lvlJc w:val="left"/>
      <w:pPr>
        <w:tabs>
          <w:tab w:val="num" w:pos="3600"/>
        </w:tabs>
        <w:ind w:left="3600" w:hanging="360"/>
      </w:pPr>
      <w:rPr>
        <w:rFonts w:ascii="Times New Roman" w:hAnsi="Times New Roman" w:hint="default"/>
      </w:rPr>
    </w:lvl>
    <w:lvl w:ilvl="5" w:tplc="2C1CB170" w:tentative="1">
      <w:start w:val="1"/>
      <w:numFmt w:val="bullet"/>
      <w:lvlText w:val="•"/>
      <w:lvlJc w:val="left"/>
      <w:pPr>
        <w:tabs>
          <w:tab w:val="num" w:pos="4320"/>
        </w:tabs>
        <w:ind w:left="4320" w:hanging="360"/>
      </w:pPr>
      <w:rPr>
        <w:rFonts w:ascii="Times New Roman" w:hAnsi="Times New Roman" w:hint="default"/>
      </w:rPr>
    </w:lvl>
    <w:lvl w:ilvl="6" w:tplc="8DA0BDB0" w:tentative="1">
      <w:start w:val="1"/>
      <w:numFmt w:val="bullet"/>
      <w:lvlText w:val="•"/>
      <w:lvlJc w:val="left"/>
      <w:pPr>
        <w:tabs>
          <w:tab w:val="num" w:pos="5040"/>
        </w:tabs>
        <w:ind w:left="5040" w:hanging="360"/>
      </w:pPr>
      <w:rPr>
        <w:rFonts w:ascii="Times New Roman" w:hAnsi="Times New Roman" w:hint="default"/>
      </w:rPr>
    </w:lvl>
    <w:lvl w:ilvl="7" w:tplc="B2202B58" w:tentative="1">
      <w:start w:val="1"/>
      <w:numFmt w:val="bullet"/>
      <w:lvlText w:val="•"/>
      <w:lvlJc w:val="left"/>
      <w:pPr>
        <w:tabs>
          <w:tab w:val="num" w:pos="5760"/>
        </w:tabs>
        <w:ind w:left="5760" w:hanging="360"/>
      </w:pPr>
      <w:rPr>
        <w:rFonts w:ascii="Times New Roman" w:hAnsi="Times New Roman" w:hint="default"/>
      </w:rPr>
    </w:lvl>
    <w:lvl w:ilvl="8" w:tplc="337C7D2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2F73E9"/>
    <w:multiLevelType w:val="hybridMultilevel"/>
    <w:tmpl w:val="1626F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51C01"/>
    <w:multiLevelType w:val="multilevel"/>
    <w:tmpl w:val="30B8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43A39"/>
    <w:multiLevelType w:val="multilevel"/>
    <w:tmpl w:val="9CFE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60AE4"/>
    <w:multiLevelType w:val="hybridMultilevel"/>
    <w:tmpl w:val="05B0A572"/>
    <w:lvl w:ilvl="0" w:tplc="B2862B10">
      <w:start w:val="1"/>
      <w:numFmt w:val="bullet"/>
      <w:lvlText w:val="•"/>
      <w:lvlJc w:val="left"/>
      <w:pPr>
        <w:tabs>
          <w:tab w:val="num" w:pos="720"/>
        </w:tabs>
        <w:ind w:left="720" w:hanging="360"/>
      </w:pPr>
      <w:rPr>
        <w:rFonts w:ascii="Times New Roman" w:hAnsi="Times New Roman" w:hint="default"/>
      </w:rPr>
    </w:lvl>
    <w:lvl w:ilvl="1" w:tplc="83969EDC" w:tentative="1">
      <w:start w:val="1"/>
      <w:numFmt w:val="bullet"/>
      <w:lvlText w:val="•"/>
      <w:lvlJc w:val="left"/>
      <w:pPr>
        <w:tabs>
          <w:tab w:val="num" w:pos="1440"/>
        </w:tabs>
        <w:ind w:left="1440" w:hanging="360"/>
      </w:pPr>
      <w:rPr>
        <w:rFonts w:ascii="Times New Roman" w:hAnsi="Times New Roman" w:hint="default"/>
      </w:rPr>
    </w:lvl>
    <w:lvl w:ilvl="2" w:tplc="DC3A591A" w:tentative="1">
      <w:start w:val="1"/>
      <w:numFmt w:val="bullet"/>
      <w:lvlText w:val="•"/>
      <w:lvlJc w:val="left"/>
      <w:pPr>
        <w:tabs>
          <w:tab w:val="num" w:pos="2160"/>
        </w:tabs>
        <w:ind w:left="2160" w:hanging="360"/>
      </w:pPr>
      <w:rPr>
        <w:rFonts w:ascii="Times New Roman" w:hAnsi="Times New Roman" w:hint="default"/>
      </w:rPr>
    </w:lvl>
    <w:lvl w:ilvl="3" w:tplc="CCB27F6E" w:tentative="1">
      <w:start w:val="1"/>
      <w:numFmt w:val="bullet"/>
      <w:lvlText w:val="•"/>
      <w:lvlJc w:val="left"/>
      <w:pPr>
        <w:tabs>
          <w:tab w:val="num" w:pos="2880"/>
        </w:tabs>
        <w:ind w:left="2880" w:hanging="360"/>
      </w:pPr>
      <w:rPr>
        <w:rFonts w:ascii="Times New Roman" w:hAnsi="Times New Roman" w:hint="default"/>
      </w:rPr>
    </w:lvl>
    <w:lvl w:ilvl="4" w:tplc="0360EBBE" w:tentative="1">
      <w:start w:val="1"/>
      <w:numFmt w:val="bullet"/>
      <w:lvlText w:val="•"/>
      <w:lvlJc w:val="left"/>
      <w:pPr>
        <w:tabs>
          <w:tab w:val="num" w:pos="3600"/>
        </w:tabs>
        <w:ind w:left="3600" w:hanging="360"/>
      </w:pPr>
      <w:rPr>
        <w:rFonts w:ascii="Times New Roman" w:hAnsi="Times New Roman" w:hint="default"/>
      </w:rPr>
    </w:lvl>
    <w:lvl w:ilvl="5" w:tplc="733E88C0" w:tentative="1">
      <w:start w:val="1"/>
      <w:numFmt w:val="bullet"/>
      <w:lvlText w:val="•"/>
      <w:lvlJc w:val="left"/>
      <w:pPr>
        <w:tabs>
          <w:tab w:val="num" w:pos="4320"/>
        </w:tabs>
        <w:ind w:left="4320" w:hanging="360"/>
      </w:pPr>
      <w:rPr>
        <w:rFonts w:ascii="Times New Roman" w:hAnsi="Times New Roman" w:hint="default"/>
      </w:rPr>
    </w:lvl>
    <w:lvl w:ilvl="6" w:tplc="BE64A610" w:tentative="1">
      <w:start w:val="1"/>
      <w:numFmt w:val="bullet"/>
      <w:lvlText w:val="•"/>
      <w:lvlJc w:val="left"/>
      <w:pPr>
        <w:tabs>
          <w:tab w:val="num" w:pos="5040"/>
        </w:tabs>
        <w:ind w:left="5040" w:hanging="360"/>
      </w:pPr>
      <w:rPr>
        <w:rFonts w:ascii="Times New Roman" w:hAnsi="Times New Roman" w:hint="default"/>
      </w:rPr>
    </w:lvl>
    <w:lvl w:ilvl="7" w:tplc="33B4E17E" w:tentative="1">
      <w:start w:val="1"/>
      <w:numFmt w:val="bullet"/>
      <w:lvlText w:val="•"/>
      <w:lvlJc w:val="left"/>
      <w:pPr>
        <w:tabs>
          <w:tab w:val="num" w:pos="5760"/>
        </w:tabs>
        <w:ind w:left="5760" w:hanging="360"/>
      </w:pPr>
      <w:rPr>
        <w:rFonts w:ascii="Times New Roman" w:hAnsi="Times New Roman" w:hint="default"/>
      </w:rPr>
    </w:lvl>
    <w:lvl w:ilvl="8" w:tplc="5AB8C5A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AB864DE"/>
    <w:multiLevelType w:val="multilevel"/>
    <w:tmpl w:val="D182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812D8"/>
    <w:multiLevelType w:val="hybridMultilevel"/>
    <w:tmpl w:val="23549490"/>
    <w:lvl w:ilvl="0" w:tplc="C078726A">
      <w:start w:val="1"/>
      <w:numFmt w:val="bullet"/>
      <w:lvlText w:val="•"/>
      <w:lvlJc w:val="left"/>
      <w:pPr>
        <w:tabs>
          <w:tab w:val="num" w:pos="720"/>
        </w:tabs>
        <w:ind w:left="720" w:hanging="360"/>
      </w:pPr>
      <w:rPr>
        <w:rFonts w:ascii="Times New Roman" w:hAnsi="Times New Roman" w:hint="default"/>
      </w:rPr>
    </w:lvl>
    <w:lvl w:ilvl="1" w:tplc="E3AA9E34" w:tentative="1">
      <w:start w:val="1"/>
      <w:numFmt w:val="bullet"/>
      <w:lvlText w:val="•"/>
      <w:lvlJc w:val="left"/>
      <w:pPr>
        <w:tabs>
          <w:tab w:val="num" w:pos="1440"/>
        </w:tabs>
        <w:ind w:left="1440" w:hanging="360"/>
      </w:pPr>
      <w:rPr>
        <w:rFonts w:ascii="Times New Roman" w:hAnsi="Times New Roman" w:hint="default"/>
      </w:rPr>
    </w:lvl>
    <w:lvl w:ilvl="2" w:tplc="97F41B1A" w:tentative="1">
      <w:start w:val="1"/>
      <w:numFmt w:val="bullet"/>
      <w:lvlText w:val="•"/>
      <w:lvlJc w:val="left"/>
      <w:pPr>
        <w:tabs>
          <w:tab w:val="num" w:pos="2160"/>
        </w:tabs>
        <w:ind w:left="2160" w:hanging="360"/>
      </w:pPr>
      <w:rPr>
        <w:rFonts w:ascii="Times New Roman" w:hAnsi="Times New Roman" w:hint="default"/>
      </w:rPr>
    </w:lvl>
    <w:lvl w:ilvl="3" w:tplc="164A55EC" w:tentative="1">
      <w:start w:val="1"/>
      <w:numFmt w:val="bullet"/>
      <w:lvlText w:val="•"/>
      <w:lvlJc w:val="left"/>
      <w:pPr>
        <w:tabs>
          <w:tab w:val="num" w:pos="2880"/>
        </w:tabs>
        <w:ind w:left="2880" w:hanging="360"/>
      </w:pPr>
      <w:rPr>
        <w:rFonts w:ascii="Times New Roman" w:hAnsi="Times New Roman" w:hint="default"/>
      </w:rPr>
    </w:lvl>
    <w:lvl w:ilvl="4" w:tplc="AFD4C8FA" w:tentative="1">
      <w:start w:val="1"/>
      <w:numFmt w:val="bullet"/>
      <w:lvlText w:val="•"/>
      <w:lvlJc w:val="left"/>
      <w:pPr>
        <w:tabs>
          <w:tab w:val="num" w:pos="3600"/>
        </w:tabs>
        <w:ind w:left="3600" w:hanging="360"/>
      </w:pPr>
      <w:rPr>
        <w:rFonts w:ascii="Times New Roman" w:hAnsi="Times New Roman" w:hint="default"/>
      </w:rPr>
    </w:lvl>
    <w:lvl w:ilvl="5" w:tplc="B880A416" w:tentative="1">
      <w:start w:val="1"/>
      <w:numFmt w:val="bullet"/>
      <w:lvlText w:val="•"/>
      <w:lvlJc w:val="left"/>
      <w:pPr>
        <w:tabs>
          <w:tab w:val="num" w:pos="4320"/>
        </w:tabs>
        <w:ind w:left="4320" w:hanging="360"/>
      </w:pPr>
      <w:rPr>
        <w:rFonts w:ascii="Times New Roman" w:hAnsi="Times New Roman" w:hint="default"/>
      </w:rPr>
    </w:lvl>
    <w:lvl w:ilvl="6" w:tplc="890E56C2" w:tentative="1">
      <w:start w:val="1"/>
      <w:numFmt w:val="bullet"/>
      <w:lvlText w:val="•"/>
      <w:lvlJc w:val="left"/>
      <w:pPr>
        <w:tabs>
          <w:tab w:val="num" w:pos="5040"/>
        </w:tabs>
        <w:ind w:left="5040" w:hanging="360"/>
      </w:pPr>
      <w:rPr>
        <w:rFonts w:ascii="Times New Roman" w:hAnsi="Times New Roman" w:hint="default"/>
      </w:rPr>
    </w:lvl>
    <w:lvl w:ilvl="7" w:tplc="B4280C32" w:tentative="1">
      <w:start w:val="1"/>
      <w:numFmt w:val="bullet"/>
      <w:lvlText w:val="•"/>
      <w:lvlJc w:val="left"/>
      <w:pPr>
        <w:tabs>
          <w:tab w:val="num" w:pos="5760"/>
        </w:tabs>
        <w:ind w:left="5760" w:hanging="360"/>
      </w:pPr>
      <w:rPr>
        <w:rFonts w:ascii="Times New Roman" w:hAnsi="Times New Roman" w:hint="default"/>
      </w:rPr>
    </w:lvl>
    <w:lvl w:ilvl="8" w:tplc="4E22FE7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DF80CA9"/>
    <w:multiLevelType w:val="multilevel"/>
    <w:tmpl w:val="B554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01D49"/>
    <w:multiLevelType w:val="multilevel"/>
    <w:tmpl w:val="64EAE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4D57B8"/>
    <w:multiLevelType w:val="hybridMultilevel"/>
    <w:tmpl w:val="28B06C6C"/>
    <w:lvl w:ilvl="0" w:tplc="1009000D">
      <w:start w:val="1"/>
      <w:numFmt w:val="bullet"/>
      <w:lvlText w:val=""/>
      <w:lvlJc w:val="left"/>
      <w:pPr>
        <w:tabs>
          <w:tab w:val="num" w:pos="720"/>
        </w:tabs>
        <w:ind w:left="720" w:hanging="360"/>
      </w:pPr>
      <w:rPr>
        <w:rFonts w:ascii="Wingdings" w:hAnsi="Wingdings" w:hint="default"/>
      </w:rPr>
    </w:lvl>
    <w:lvl w:ilvl="1" w:tplc="10090019">
      <w:start w:val="1"/>
      <w:numFmt w:val="lowerLetter"/>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466D0EA6"/>
    <w:multiLevelType w:val="hybridMultilevel"/>
    <w:tmpl w:val="59F0D5E8"/>
    <w:lvl w:ilvl="0" w:tplc="AB9E4DAE">
      <w:start w:val="1"/>
      <w:numFmt w:val="bullet"/>
      <w:lvlText w:val="•"/>
      <w:lvlJc w:val="left"/>
      <w:pPr>
        <w:tabs>
          <w:tab w:val="num" w:pos="720"/>
        </w:tabs>
        <w:ind w:left="720" w:hanging="360"/>
      </w:pPr>
      <w:rPr>
        <w:rFonts w:ascii="Times New Roman" w:hAnsi="Times New Roman" w:hint="default"/>
      </w:rPr>
    </w:lvl>
    <w:lvl w:ilvl="1" w:tplc="94CCFF9C" w:tentative="1">
      <w:start w:val="1"/>
      <w:numFmt w:val="bullet"/>
      <w:lvlText w:val="•"/>
      <w:lvlJc w:val="left"/>
      <w:pPr>
        <w:tabs>
          <w:tab w:val="num" w:pos="1440"/>
        </w:tabs>
        <w:ind w:left="1440" w:hanging="360"/>
      </w:pPr>
      <w:rPr>
        <w:rFonts w:ascii="Times New Roman" w:hAnsi="Times New Roman" w:hint="default"/>
      </w:rPr>
    </w:lvl>
    <w:lvl w:ilvl="2" w:tplc="B33C840E" w:tentative="1">
      <w:start w:val="1"/>
      <w:numFmt w:val="bullet"/>
      <w:lvlText w:val="•"/>
      <w:lvlJc w:val="left"/>
      <w:pPr>
        <w:tabs>
          <w:tab w:val="num" w:pos="2160"/>
        </w:tabs>
        <w:ind w:left="2160" w:hanging="360"/>
      </w:pPr>
      <w:rPr>
        <w:rFonts w:ascii="Times New Roman" w:hAnsi="Times New Roman" w:hint="default"/>
      </w:rPr>
    </w:lvl>
    <w:lvl w:ilvl="3" w:tplc="A66019B8" w:tentative="1">
      <w:start w:val="1"/>
      <w:numFmt w:val="bullet"/>
      <w:lvlText w:val="•"/>
      <w:lvlJc w:val="left"/>
      <w:pPr>
        <w:tabs>
          <w:tab w:val="num" w:pos="2880"/>
        </w:tabs>
        <w:ind w:left="2880" w:hanging="360"/>
      </w:pPr>
      <w:rPr>
        <w:rFonts w:ascii="Times New Roman" w:hAnsi="Times New Roman" w:hint="default"/>
      </w:rPr>
    </w:lvl>
    <w:lvl w:ilvl="4" w:tplc="F98AEB2E" w:tentative="1">
      <w:start w:val="1"/>
      <w:numFmt w:val="bullet"/>
      <w:lvlText w:val="•"/>
      <w:lvlJc w:val="left"/>
      <w:pPr>
        <w:tabs>
          <w:tab w:val="num" w:pos="3600"/>
        </w:tabs>
        <w:ind w:left="3600" w:hanging="360"/>
      </w:pPr>
      <w:rPr>
        <w:rFonts w:ascii="Times New Roman" w:hAnsi="Times New Roman" w:hint="default"/>
      </w:rPr>
    </w:lvl>
    <w:lvl w:ilvl="5" w:tplc="C5B2ED8C" w:tentative="1">
      <w:start w:val="1"/>
      <w:numFmt w:val="bullet"/>
      <w:lvlText w:val="•"/>
      <w:lvlJc w:val="left"/>
      <w:pPr>
        <w:tabs>
          <w:tab w:val="num" w:pos="4320"/>
        </w:tabs>
        <w:ind w:left="4320" w:hanging="360"/>
      </w:pPr>
      <w:rPr>
        <w:rFonts w:ascii="Times New Roman" w:hAnsi="Times New Roman" w:hint="default"/>
      </w:rPr>
    </w:lvl>
    <w:lvl w:ilvl="6" w:tplc="D2967EE0" w:tentative="1">
      <w:start w:val="1"/>
      <w:numFmt w:val="bullet"/>
      <w:lvlText w:val="•"/>
      <w:lvlJc w:val="left"/>
      <w:pPr>
        <w:tabs>
          <w:tab w:val="num" w:pos="5040"/>
        </w:tabs>
        <w:ind w:left="5040" w:hanging="360"/>
      </w:pPr>
      <w:rPr>
        <w:rFonts w:ascii="Times New Roman" w:hAnsi="Times New Roman" w:hint="default"/>
      </w:rPr>
    </w:lvl>
    <w:lvl w:ilvl="7" w:tplc="DE867606" w:tentative="1">
      <w:start w:val="1"/>
      <w:numFmt w:val="bullet"/>
      <w:lvlText w:val="•"/>
      <w:lvlJc w:val="left"/>
      <w:pPr>
        <w:tabs>
          <w:tab w:val="num" w:pos="5760"/>
        </w:tabs>
        <w:ind w:left="5760" w:hanging="360"/>
      </w:pPr>
      <w:rPr>
        <w:rFonts w:ascii="Times New Roman" w:hAnsi="Times New Roman" w:hint="default"/>
      </w:rPr>
    </w:lvl>
    <w:lvl w:ilvl="8" w:tplc="5B541B4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D6E2B6F"/>
    <w:multiLevelType w:val="hybridMultilevel"/>
    <w:tmpl w:val="FF5AA562"/>
    <w:lvl w:ilvl="0" w:tplc="1009000D">
      <w:start w:val="1"/>
      <w:numFmt w:val="bullet"/>
      <w:lvlText w:val=""/>
      <w:lvlJc w:val="left"/>
      <w:pPr>
        <w:tabs>
          <w:tab w:val="num" w:pos="720"/>
        </w:tabs>
        <w:ind w:left="720" w:hanging="360"/>
      </w:pPr>
      <w:rPr>
        <w:rFonts w:ascii="Wingdings" w:hAnsi="Wingding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15:restartNumberingAfterBreak="0">
    <w:nsid w:val="53C72DBC"/>
    <w:multiLevelType w:val="hybridMultilevel"/>
    <w:tmpl w:val="8B2A4AA0"/>
    <w:lvl w:ilvl="0" w:tplc="2F5E7D9C">
      <w:start w:val="1"/>
      <w:numFmt w:val="bullet"/>
      <w:lvlText w:val="•"/>
      <w:lvlJc w:val="left"/>
      <w:pPr>
        <w:tabs>
          <w:tab w:val="num" w:pos="720"/>
        </w:tabs>
        <w:ind w:left="720" w:hanging="360"/>
      </w:pPr>
      <w:rPr>
        <w:rFonts w:ascii="Times New Roman" w:hAnsi="Times New Roman" w:hint="default"/>
      </w:rPr>
    </w:lvl>
    <w:lvl w:ilvl="1" w:tplc="66C0363C" w:tentative="1">
      <w:start w:val="1"/>
      <w:numFmt w:val="bullet"/>
      <w:lvlText w:val="•"/>
      <w:lvlJc w:val="left"/>
      <w:pPr>
        <w:tabs>
          <w:tab w:val="num" w:pos="1440"/>
        </w:tabs>
        <w:ind w:left="1440" w:hanging="360"/>
      </w:pPr>
      <w:rPr>
        <w:rFonts w:ascii="Times New Roman" w:hAnsi="Times New Roman" w:hint="default"/>
      </w:rPr>
    </w:lvl>
    <w:lvl w:ilvl="2" w:tplc="F034BB34" w:tentative="1">
      <w:start w:val="1"/>
      <w:numFmt w:val="bullet"/>
      <w:lvlText w:val="•"/>
      <w:lvlJc w:val="left"/>
      <w:pPr>
        <w:tabs>
          <w:tab w:val="num" w:pos="2160"/>
        </w:tabs>
        <w:ind w:left="2160" w:hanging="360"/>
      </w:pPr>
      <w:rPr>
        <w:rFonts w:ascii="Times New Roman" w:hAnsi="Times New Roman" w:hint="default"/>
      </w:rPr>
    </w:lvl>
    <w:lvl w:ilvl="3" w:tplc="4F561040" w:tentative="1">
      <w:start w:val="1"/>
      <w:numFmt w:val="bullet"/>
      <w:lvlText w:val="•"/>
      <w:lvlJc w:val="left"/>
      <w:pPr>
        <w:tabs>
          <w:tab w:val="num" w:pos="2880"/>
        </w:tabs>
        <w:ind w:left="2880" w:hanging="360"/>
      </w:pPr>
      <w:rPr>
        <w:rFonts w:ascii="Times New Roman" w:hAnsi="Times New Roman" w:hint="default"/>
      </w:rPr>
    </w:lvl>
    <w:lvl w:ilvl="4" w:tplc="C6A67438" w:tentative="1">
      <w:start w:val="1"/>
      <w:numFmt w:val="bullet"/>
      <w:lvlText w:val="•"/>
      <w:lvlJc w:val="left"/>
      <w:pPr>
        <w:tabs>
          <w:tab w:val="num" w:pos="3600"/>
        </w:tabs>
        <w:ind w:left="3600" w:hanging="360"/>
      </w:pPr>
      <w:rPr>
        <w:rFonts w:ascii="Times New Roman" w:hAnsi="Times New Roman" w:hint="default"/>
      </w:rPr>
    </w:lvl>
    <w:lvl w:ilvl="5" w:tplc="F6EC79CC" w:tentative="1">
      <w:start w:val="1"/>
      <w:numFmt w:val="bullet"/>
      <w:lvlText w:val="•"/>
      <w:lvlJc w:val="left"/>
      <w:pPr>
        <w:tabs>
          <w:tab w:val="num" w:pos="4320"/>
        </w:tabs>
        <w:ind w:left="4320" w:hanging="360"/>
      </w:pPr>
      <w:rPr>
        <w:rFonts w:ascii="Times New Roman" w:hAnsi="Times New Roman" w:hint="default"/>
      </w:rPr>
    </w:lvl>
    <w:lvl w:ilvl="6" w:tplc="2390A320" w:tentative="1">
      <w:start w:val="1"/>
      <w:numFmt w:val="bullet"/>
      <w:lvlText w:val="•"/>
      <w:lvlJc w:val="left"/>
      <w:pPr>
        <w:tabs>
          <w:tab w:val="num" w:pos="5040"/>
        </w:tabs>
        <w:ind w:left="5040" w:hanging="360"/>
      </w:pPr>
      <w:rPr>
        <w:rFonts w:ascii="Times New Roman" w:hAnsi="Times New Roman" w:hint="default"/>
      </w:rPr>
    </w:lvl>
    <w:lvl w:ilvl="7" w:tplc="8C5403B4" w:tentative="1">
      <w:start w:val="1"/>
      <w:numFmt w:val="bullet"/>
      <w:lvlText w:val="•"/>
      <w:lvlJc w:val="left"/>
      <w:pPr>
        <w:tabs>
          <w:tab w:val="num" w:pos="5760"/>
        </w:tabs>
        <w:ind w:left="5760" w:hanging="360"/>
      </w:pPr>
      <w:rPr>
        <w:rFonts w:ascii="Times New Roman" w:hAnsi="Times New Roman" w:hint="default"/>
      </w:rPr>
    </w:lvl>
    <w:lvl w:ilvl="8" w:tplc="8E70071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7800D97"/>
    <w:multiLevelType w:val="hybridMultilevel"/>
    <w:tmpl w:val="2A1CEC36"/>
    <w:lvl w:ilvl="0" w:tplc="94CE18E2">
      <w:start w:val="1"/>
      <w:numFmt w:val="bullet"/>
      <w:lvlText w:val="•"/>
      <w:lvlJc w:val="left"/>
      <w:pPr>
        <w:tabs>
          <w:tab w:val="num" w:pos="720"/>
        </w:tabs>
        <w:ind w:left="720" w:hanging="360"/>
      </w:pPr>
      <w:rPr>
        <w:rFonts w:ascii="Times New Roman" w:hAnsi="Times New Roman" w:hint="default"/>
      </w:rPr>
    </w:lvl>
    <w:lvl w:ilvl="1" w:tplc="FE6C2EA0" w:tentative="1">
      <w:start w:val="1"/>
      <w:numFmt w:val="bullet"/>
      <w:lvlText w:val="•"/>
      <w:lvlJc w:val="left"/>
      <w:pPr>
        <w:tabs>
          <w:tab w:val="num" w:pos="1440"/>
        </w:tabs>
        <w:ind w:left="1440" w:hanging="360"/>
      </w:pPr>
      <w:rPr>
        <w:rFonts w:ascii="Times New Roman" w:hAnsi="Times New Roman" w:hint="default"/>
      </w:rPr>
    </w:lvl>
    <w:lvl w:ilvl="2" w:tplc="399449B8" w:tentative="1">
      <w:start w:val="1"/>
      <w:numFmt w:val="bullet"/>
      <w:lvlText w:val="•"/>
      <w:lvlJc w:val="left"/>
      <w:pPr>
        <w:tabs>
          <w:tab w:val="num" w:pos="2160"/>
        </w:tabs>
        <w:ind w:left="2160" w:hanging="360"/>
      </w:pPr>
      <w:rPr>
        <w:rFonts w:ascii="Times New Roman" w:hAnsi="Times New Roman" w:hint="default"/>
      </w:rPr>
    </w:lvl>
    <w:lvl w:ilvl="3" w:tplc="7D7EE242" w:tentative="1">
      <w:start w:val="1"/>
      <w:numFmt w:val="bullet"/>
      <w:lvlText w:val="•"/>
      <w:lvlJc w:val="left"/>
      <w:pPr>
        <w:tabs>
          <w:tab w:val="num" w:pos="2880"/>
        </w:tabs>
        <w:ind w:left="2880" w:hanging="360"/>
      </w:pPr>
      <w:rPr>
        <w:rFonts w:ascii="Times New Roman" w:hAnsi="Times New Roman" w:hint="default"/>
      </w:rPr>
    </w:lvl>
    <w:lvl w:ilvl="4" w:tplc="A844E8F8" w:tentative="1">
      <w:start w:val="1"/>
      <w:numFmt w:val="bullet"/>
      <w:lvlText w:val="•"/>
      <w:lvlJc w:val="left"/>
      <w:pPr>
        <w:tabs>
          <w:tab w:val="num" w:pos="3600"/>
        </w:tabs>
        <w:ind w:left="3600" w:hanging="360"/>
      </w:pPr>
      <w:rPr>
        <w:rFonts w:ascii="Times New Roman" w:hAnsi="Times New Roman" w:hint="default"/>
      </w:rPr>
    </w:lvl>
    <w:lvl w:ilvl="5" w:tplc="FD8C6AD2" w:tentative="1">
      <w:start w:val="1"/>
      <w:numFmt w:val="bullet"/>
      <w:lvlText w:val="•"/>
      <w:lvlJc w:val="left"/>
      <w:pPr>
        <w:tabs>
          <w:tab w:val="num" w:pos="4320"/>
        </w:tabs>
        <w:ind w:left="4320" w:hanging="360"/>
      </w:pPr>
      <w:rPr>
        <w:rFonts w:ascii="Times New Roman" w:hAnsi="Times New Roman" w:hint="default"/>
      </w:rPr>
    </w:lvl>
    <w:lvl w:ilvl="6" w:tplc="63CAB7F0" w:tentative="1">
      <w:start w:val="1"/>
      <w:numFmt w:val="bullet"/>
      <w:lvlText w:val="•"/>
      <w:lvlJc w:val="left"/>
      <w:pPr>
        <w:tabs>
          <w:tab w:val="num" w:pos="5040"/>
        </w:tabs>
        <w:ind w:left="5040" w:hanging="360"/>
      </w:pPr>
      <w:rPr>
        <w:rFonts w:ascii="Times New Roman" w:hAnsi="Times New Roman" w:hint="default"/>
      </w:rPr>
    </w:lvl>
    <w:lvl w:ilvl="7" w:tplc="E014D936" w:tentative="1">
      <w:start w:val="1"/>
      <w:numFmt w:val="bullet"/>
      <w:lvlText w:val="•"/>
      <w:lvlJc w:val="left"/>
      <w:pPr>
        <w:tabs>
          <w:tab w:val="num" w:pos="5760"/>
        </w:tabs>
        <w:ind w:left="5760" w:hanging="360"/>
      </w:pPr>
      <w:rPr>
        <w:rFonts w:ascii="Times New Roman" w:hAnsi="Times New Roman" w:hint="default"/>
      </w:rPr>
    </w:lvl>
    <w:lvl w:ilvl="8" w:tplc="961ADAA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A59617C"/>
    <w:multiLevelType w:val="multilevel"/>
    <w:tmpl w:val="4552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8D5F39"/>
    <w:multiLevelType w:val="hybridMultilevel"/>
    <w:tmpl w:val="B276E338"/>
    <w:lvl w:ilvl="0" w:tplc="1009000D">
      <w:start w:val="1"/>
      <w:numFmt w:val="bullet"/>
      <w:lvlText w:val=""/>
      <w:lvlJc w:val="left"/>
      <w:pPr>
        <w:tabs>
          <w:tab w:val="num" w:pos="720"/>
        </w:tabs>
        <w:ind w:left="720" w:hanging="360"/>
      </w:pPr>
      <w:rPr>
        <w:rFonts w:ascii="Wingdings" w:hAnsi="Wingding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15:restartNumberingAfterBreak="0">
    <w:nsid w:val="62DA1151"/>
    <w:multiLevelType w:val="multilevel"/>
    <w:tmpl w:val="EAB0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921ACC"/>
    <w:multiLevelType w:val="hybridMultilevel"/>
    <w:tmpl w:val="AC4C7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1A24B2"/>
    <w:multiLevelType w:val="hybridMultilevel"/>
    <w:tmpl w:val="EEC0C7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6531F9"/>
    <w:multiLevelType w:val="hybridMultilevel"/>
    <w:tmpl w:val="B254DD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7D1546"/>
    <w:multiLevelType w:val="hybridMultilevel"/>
    <w:tmpl w:val="835CCC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A828C9"/>
    <w:multiLevelType w:val="hybridMultilevel"/>
    <w:tmpl w:val="BC443146"/>
    <w:lvl w:ilvl="0" w:tplc="A46427C6">
      <w:start w:val="1"/>
      <w:numFmt w:val="bullet"/>
      <w:lvlText w:val="•"/>
      <w:lvlJc w:val="left"/>
      <w:pPr>
        <w:tabs>
          <w:tab w:val="num" w:pos="720"/>
        </w:tabs>
        <w:ind w:left="720" w:hanging="360"/>
      </w:pPr>
      <w:rPr>
        <w:rFonts w:ascii="Times New Roman" w:hAnsi="Times New Roman" w:hint="default"/>
      </w:rPr>
    </w:lvl>
    <w:lvl w:ilvl="1" w:tplc="61C4F34A" w:tentative="1">
      <w:start w:val="1"/>
      <w:numFmt w:val="bullet"/>
      <w:lvlText w:val="•"/>
      <w:lvlJc w:val="left"/>
      <w:pPr>
        <w:tabs>
          <w:tab w:val="num" w:pos="1440"/>
        </w:tabs>
        <w:ind w:left="1440" w:hanging="360"/>
      </w:pPr>
      <w:rPr>
        <w:rFonts w:ascii="Times New Roman" w:hAnsi="Times New Roman" w:hint="default"/>
      </w:rPr>
    </w:lvl>
    <w:lvl w:ilvl="2" w:tplc="05304EB6" w:tentative="1">
      <w:start w:val="1"/>
      <w:numFmt w:val="bullet"/>
      <w:lvlText w:val="•"/>
      <w:lvlJc w:val="left"/>
      <w:pPr>
        <w:tabs>
          <w:tab w:val="num" w:pos="2160"/>
        </w:tabs>
        <w:ind w:left="2160" w:hanging="360"/>
      </w:pPr>
      <w:rPr>
        <w:rFonts w:ascii="Times New Roman" w:hAnsi="Times New Roman" w:hint="default"/>
      </w:rPr>
    </w:lvl>
    <w:lvl w:ilvl="3" w:tplc="1A800590" w:tentative="1">
      <w:start w:val="1"/>
      <w:numFmt w:val="bullet"/>
      <w:lvlText w:val="•"/>
      <w:lvlJc w:val="left"/>
      <w:pPr>
        <w:tabs>
          <w:tab w:val="num" w:pos="2880"/>
        </w:tabs>
        <w:ind w:left="2880" w:hanging="360"/>
      </w:pPr>
      <w:rPr>
        <w:rFonts w:ascii="Times New Roman" w:hAnsi="Times New Roman" w:hint="default"/>
      </w:rPr>
    </w:lvl>
    <w:lvl w:ilvl="4" w:tplc="B73ACDE6" w:tentative="1">
      <w:start w:val="1"/>
      <w:numFmt w:val="bullet"/>
      <w:lvlText w:val="•"/>
      <w:lvlJc w:val="left"/>
      <w:pPr>
        <w:tabs>
          <w:tab w:val="num" w:pos="3600"/>
        </w:tabs>
        <w:ind w:left="3600" w:hanging="360"/>
      </w:pPr>
      <w:rPr>
        <w:rFonts w:ascii="Times New Roman" w:hAnsi="Times New Roman" w:hint="default"/>
      </w:rPr>
    </w:lvl>
    <w:lvl w:ilvl="5" w:tplc="7E947E48" w:tentative="1">
      <w:start w:val="1"/>
      <w:numFmt w:val="bullet"/>
      <w:lvlText w:val="•"/>
      <w:lvlJc w:val="left"/>
      <w:pPr>
        <w:tabs>
          <w:tab w:val="num" w:pos="4320"/>
        </w:tabs>
        <w:ind w:left="4320" w:hanging="360"/>
      </w:pPr>
      <w:rPr>
        <w:rFonts w:ascii="Times New Roman" w:hAnsi="Times New Roman" w:hint="default"/>
      </w:rPr>
    </w:lvl>
    <w:lvl w:ilvl="6" w:tplc="2532797A" w:tentative="1">
      <w:start w:val="1"/>
      <w:numFmt w:val="bullet"/>
      <w:lvlText w:val="•"/>
      <w:lvlJc w:val="left"/>
      <w:pPr>
        <w:tabs>
          <w:tab w:val="num" w:pos="5040"/>
        </w:tabs>
        <w:ind w:left="5040" w:hanging="360"/>
      </w:pPr>
      <w:rPr>
        <w:rFonts w:ascii="Times New Roman" w:hAnsi="Times New Roman" w:hint="default"/>
      </w:rPr>
    </w:lvl>
    <w:lvl w:ilvl="7" w:tplc="C3D8BC22" w:tentative="1">
      <w:start w:val="1"/>
      <w:numFmt w:val="bullet"/>
      <w:lvlText w:val="•"/>
      <w:lvlJc w:val="left"/>
      <w:pPr>
        <w:tabs>
          <w:tab w:val="num" w:pos="5760"/>
        </w:tabs>
        <w:ind w:left="5760" w:hanging="360"/>
      </w:pPr>
      <w:rPr>
        <w:rFonts w:ascii="Times New Roman" w:hAnsi="Times New Roman" w:hint="default"/>
      </w:rPr>
    </w:lvl>
    <w:lvl w:ilvl="8" w:tplc="D64488C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74A1E67"/>
    <w:multiLevelType w:val="multilevel"/>
    <w:tmpl w:val="0E6228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DA252E"/>
    <w:multiLevelType w:val="hybridMultilevel"/>
    <w:tmpl w:val="226CCD10"/>
    <w:lvl w:ilvl="0" w:tplc="5EA2C9BE">
      <w:start w:val="1"/>
      <w:numFmt w:val="bullet"/>
      <w:lvlText w:val="•"/>
      <w:lvlJc w:val="left"/>
      <w:pPr>
        <w:tabs>
          <w:tab w:val="num" w:pos="720"/>
        </w:tabs>
        <w:ind w:left="720" w:hanging="360"/>
      </w:pPr>
      <w:rPr>
        <w:rFonts w:ascii="Times New Roman" w:hAnsi="Times New Roman" w:hint="default"/>
      </w:rPr>
    </w:lvl>
    <w:lvl w:ilvl="1" w:tplc="27147A14" w:tentative="1">
      <w:start w:val="1"/>
      <w:numFmt w:val="bullet"/>
      <w:lvlText w:val="•"/>
      <w:lvlJc w:val="left"/>
      <w:pPr>
        <w:tabs>
          <w:tab w:val="num" w:pos="1440"/>
        </w:tabs>
        <w:ind w:left="1440" w:hanging="360"/>
      </w:pPr>
      <w:rPr>
        <w:rFonts w:ascii="Times New Roman" w:hAnsi="Times New Roman" w:hint="default"/>
      </w:rPr>
    </w:lvl>
    <w:lvl w:ilvl="2" w:tplc="C01478A8" w:tentative="1">
      <w:start w:val="1"/>
      <w:numFmt w:val="bullet"/>
      <w:lvlText w:val="•"/>
      <w:lvlJc w:val="left"/>
      <w:pPr>
        <w:tabs>
          <w:tab w:val="num" w:pos="2160"/>
        </w:tabs>
        <w:ind w:left="2160" w:hanging="360"/>
      </w:pPr>
      <w:rPr>
        <w:rFonts w:ascii="Times New Roman" w:hAnsi="Times New Roman" w:hint="default"/>
      </w:rPr>
    </w:lvl>
    <w:lvl w:ilvl="3" w:tplc="674094BE" w:tentative="1">
      <w:start w:val="1"/>
      <w:numFmt w:val="bullet"/>
      <w:lvlText w:val="•"/>
      <w:lvlJc w:val="left"/>
      <w:pPr>
        <w:tabs>
          <w:tab w:val="num" w:pos="2880"/>
        </w:tabs>
        <w:ind w:left="2880" w:hanging="360"/>
      </w:pPr>
      <w:rPr>
        <w:rFonts w:ascii="Times New Roman" w:hAnsi="Times New Roman" w:hint="default"/>
      </w:rPr>
    </w:lvl>
    <w:lvl w:ilvl="4" w:tplc="BEB4A232" w:tentative="1">
      <w:start w:val="1"/>
      <w:numFmt w:val="bullet"/>
      <w:lvlText w:val="•"/>
      <w:lvlJc w:val="left"/>
      <w:pPr>
        <w:tabs>
          <w:tab w:val="num" w:pos="3600"/>
        </w:tabs>
        <w:ind w:left="3600" w:hanging="360"/>
      </w:pPr>
      <w:rPr>
        <w:rFonts w:ascii="Times New Roman" w:hAnsi="Times New Roman" w:hint="default"/>
      </w:rPr>
    </w:lvl>
    <w:lvl w:ilvl="5" w:tplc="E5A0AFC4" w:tentative="1">
      <w:start w:val="1"/>
      <w:numFmt w:val="bullet"/>
      <w:lvlText w:val="•"/>
      <w:lvlJc w:val="left"/>
      <w:pPr>
        <w:tabs>
          <w:tab w:val="num" w:pos="4320"/>
        </w:tabs>
        <w:ind w:left="4320" w:hanging="360"/>
      </w:pPr>
      <w:rPr>
        <w:rFonts w:ascii="Times New Roman" w:hAnsi="Times New Roman" w:hint="default"/>
      </w:rPr>
    </w:lvl>
    <w:lvl w:ilvl="6" w:tplc="631A37BE" w:tentative="1">
      <w:start w:val="1"/>
      <w:numFmt w:val="bullet"/>
      <w:lvlText w:val="•"/>
      <w:lvlJc w:val="left"/>
      <w:pPr>
        <w:tabs>
          <w:tab w:val="num" w:pos="5040"/>
        </w:tabs>
        <w:ind w:left="5040" w:hanging="360"/>
      </w:pPr>
      <w:rPr>
        <w:rFonts w:ascii="Times New Roman" w:hAnsi="Times New Roman" w:hint="default"/>
      </w:rPr>
    </w:lvl>
    <w:lvl w:ilvl="7" w:tplc="CB8431E4" w:tentative="1">
      <w:start w:val="1"/>
      <w:numFmt w:val="bullet"/>
      <w:lvlText w:val="•"/>
      <w:lvlJc w:val="left"/>
      <w:pPr>
        <w:tabs>
          <w:tab w:val="num" w:pos="5760"/>
        </w:tabs>
        <w:ind w:left="5760" w:hanging="360"/>
      </w:pPr>
      <w:rPr>
        <w:rFonts w:ascii="Times New Roman" w:hAnsi="Times New Roman" w:hint="default"/>
      </w:rPr>
    </w:lvl>
    <w:lvl w:ilvl="8" w:tplc="474A4A6A" w:tentative="1">
      <w:start w:val="1"/>
      <w:numFmt w:val="bullet"/>
      <w:lvlText w:val="•"/>
      <w:lvlJc w:val="left"/>
      <w:pPr>
        <w:tabs>
          <w:tab w:val="num" w:pos="6480"/>
        </w:tabs>
        <w:ind w:left="6480" w:hanging="360"/>
      </w:pPr>
      <w:rPr>
        <w:rFonts w:ascii="Times New Roman" w:hAnsi="Times New Roman" w:hint="default"/>
      </w:rPr>
    </w:lvl>
  </w:abstractNum>
  <w:num w:numId="1">
    <w:abstractNumId w:val="23"/>
  </w:num>
  <w:num w:numId="2">
    <w:abstractNumId w:val="18"/>
  </w:num>
  <w:num w:numId="3">
    <w:abstractNumId w:val="14"/>
  </w:num>
  <w:num w:numId="4">
    <w:abstractNumId w:val="2"/>
  </w:num>
  <w:num w:numId="5">
    <w:abstractNumId w:val="0"/>
  </w:num>
  <w:num w:numId="6">
    <w:abstractNumId w:val="12"/>
  </w:num>
  <w:num w:numId="7">
    <w:abstractNumId w:val="20"/>
  </w:num>
  <w:num w:numId="8">
    <w:abstractNumId w:val="26"/>
  </w:num>
  <w:num w:numId="9">
    <w:abstractNumId w:val="24"/>
  </w:num>
  <w:num w:numId="10">
    <w:abstractNumId w:val="3"/>
  </w:num>
  <w:num w:numId="11">
    <w:abstractNumId w:val="9"/>
  </w:num>
  <w:num w:numId="12">
    <w:abstractNumId w:val="13"/>
  </w:num>
  <w:num w:numId="13">
    <w:abstractNumId w:val="7"/>
  </w:num>
  <w:num w:numId="14">
    <w:abstractNumId w:val="1"/>
  </w:num>
  <w:num w:numId="15">
    <w:abstractNumId w:val="15"/>
  </w:num>
  <w:num w:numId="16">
    <w:abstractNumId w:val="16"/>
  </w:num>
  <w:num w:numId="17">
    <w:abstractNumId w:val="22"/>
  </w:num>
  <w:num w:numId="18">
    <w:abstractNumId w:val="21"/>
  </w:num>
  <w:num w:numId="19">
    <w:abstractNumId w:val="4"/>
  </w:num>
  <w:num w:numId="20">
    <w:abstractNumId w:val="8"/>
  </w:num>
  <w:num w:numId="21">
    <w:abstractNumId w:val="19"/>
  </w:num>
  <w:num w:numId="22">
    <w:abstractNumId w:val="5"/>
  </w:num>
  <w:num w:numId="23">
    <w:abstractNumId w:val="25"/>
  </w:num>
  <w:num w:numId="24">
    <w:abstractNumId w:val="6"/>
  </w:num>
  <w:num w:numId="25">
    <w:abstractNumId w:val="10"/>
  </w:num>
  <w:num w:numId="26">
    <w:abstractNumId w:val="1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25"/>
    <w:rsid w:val="00004548"/>
    <w:rsid w:val="0001032C"/>
    <w:rsid w:val="00031CF2"/>
    <w:rsid w:val="000816D8"/>
    <w:rsid w:val="00085023"/>
    <w:rsid w:val="000F5F10"/>
    <w:rsid w:val="00122F28"/>
    <w:rsid w:val="00137A4A"/>
    <w:rsid w:val="00142CFB"/>
    <w:rsid w:val="0018212D"/>
    <w:rsid w:val="00191D16"/>
    <w:rsid w:val="001B747A"/>
    <w:rsid w:val="00202516"/>
    <w:rsid w:val="00220835"/>
    <w:rsid w:val="00245525"/>
    <w:rsid w:val="00246C71"/>
    <w:rsid w:val="00276B7C"/>
    <w:rsid w:val="00295B53"/>
    <w:rsid w:val="002B3D44"/>
    <w:rsid w:val="002C08AE"/>
    <w:rsid w:val="003051D3"/>
    <w:rsid w:val="00381636"/>
    <w:rsid w:val="0039018B"/>
    <w:rsid w:val="003C458F"/>
    <w:rsid w:val="003E1195"/>
    <w:rsid w:val="003F62C0"/>
    <w:rsid w:val="00472DF3"/>
    <w:rsid w:val="004F1CC7"/>
    <w:rsid w:val="00586168"/>
    <w:rsid w:val="00596823"/>
    <w:rsid w:val="00651646"/>
    <w:rsid w:val="00652F70"/>
    <w:rsid w:val="006A0F9F"/>
    <w:rsid w:val="006B745E"/>
    <w:rsid w:val="00752CBC"/>
    <w:rsid w:val="00760791"/>
    <w:rsid w:val="00794EB6"/>
    <w:rsid w:val="007E51AC"/>
    <w:rsid w:val="00824A08"/>
    <w:rsid w:val="00837BD1"/>
    <w:rsid w:val="00852189"/>
    <w:rsid w:val="008838FA"/>
    <w:rsid w:val="00894E14"/>
    <w:rsid w:val="008B22E3"/>
    <w:rsid w:val="008B36D6"/>
    <w:rsid w:val="008E117B"/>
    <w:rsid w:val="008F7416"/>
    <w:rsid w:val="00902593"/>
    <w:rsid w:val="009058CB"/>
    <w:rsid w:val="00922693"/>
    <w:rsid w:val="00955B25"/>
    <w:rsid w:val="009E6FF2"/>
    <w:rsid w:val="00A01FD0"/>
    <w:rsid w:val="00A456C1"/>
    <w:rsid w:val="00A64867"/>
    <w:rsid w:val="00A85177"/>
    <w:rsid w:val="00A86A7C"/>
    <w:rsid w:val="00AA24EA"/>
    <w:rsid w:val="00AD0214"/>
    <w:rsid w:val="00AF4173"/>
    <w:rsid w:val="00AF6278"/>
    <w:rsid w:val="00B5687D"/>
    <w:rsid w:val="00BA155F"/>
    <w:rsid w:val="00BC60C0"/>
    <w:rsid w:val="00C3483A"/>
    <w:rsid w:val="00C55326"/>
    <w:rsid w:val="00C7106E"/>
    <w:rsid w:val="00C82507"/>
    <w:rsid w:val="00CB1042"/>
    <w:rsid w:val="00CD5553"/>
    <w:rsid w:val="00CF4CE5"/>
    <w:rsid w:val="00CF5A9A"/>
    <w:rsid w:val="00D479C9"/>
    <w:rsid w:val="00D51F96"/>
    <w:rsid w:val="00D52062"/>
    <w:rsid w:val="00D750A7"/>
    <w:rsid w:val="00E31760"/>
    <w:rsid w:val="00E35974"/>
    <w:rsid w:val="00E458AB"/>
    <w:rsid w:val="00E53767"/>
    <w:rsid w:val="00E953ED"/>
    <w:rsid w:val="00EA1FA7"/>
    <w:rsid w:val="00EF7B19"/>
    <w:rsid w:val="00F24966"/>
    <w:rsid w:val="00F27D8D"/>
    <w:rsid w:val="00F4442C"/>
    <w:rsid w:val="00F47ED8"/>
    <w:rsid w:val="00F72810"/>
    <w:rsid w:val="00FA16BB"/>
    <w:rsid w:val="00FB474F"/>
    <w:rsid w:val="00FE45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5:chartTrackingRefBased/>
  <w15:docId w15:val="{2C56A269-BF02-4427-8E3E-50811A61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B25"/>
    <w:rPr>
      <w:rFonts w:ascii="Times New Roman" w:eastAsia="Times New Roman" w:hAnsi="Times New Roman"/>
    </w:rPr>
  </w:style>
  <w:style w:type="paragraph" w:styleId="Heading1">
    <w:name w:val="heading 1"/>
    <w:basedOn w:val="Normal"/>
    <w:link w:val="Heading1Char"/>
    <w:uiPriority w:val="9"/>
    <w:qFormat/>
    <w:rsid w:val="0022083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55B25"/>
  </w:style>
  <w:style w:type="character" w:customStyle="1" w:styleId="FootnoteTextChar">
    <w:name w:val="Footnote Text Char"/>
    <w:basedOn w:val="DefaultParagraphFont"/>
    <w:link w:val="FootnoteText"/>
    <w:semiHidden/>
    <w:rsid w:val="00955B25"/>
    <w:rPr>
      <w:rFonts w:ascii="Times New Roman" w:eastAsia="Times New Roman" w:hAnsi="Times New Roman" w:cs="Times New Roman"/>
      <w:sz w:val="20"/>
      <w:szCs w:val="20"/>
      <w:lang w:eastAsia="en-CA"/>
    </w:rPr>
  </w:style>
  <w:style w:type="character" w:styleId="FootnoteReference">
    <w:name w:val="footnote reference"/>
    <w:basedOn w:val="DefaultParagraphFont"/>
    <w:semiHidden/>
    <w:rsid w:val="00955B25"/>
    <w:rPr>
      <w:vertAlign w:val="superscript"/>
    </w:rPr>
  </w:style>
  <w:style w:type="character" w:styleId="Hyperlink">
    <w:name w:val="Hyperlink"/>
    <w:basedOn w:val="DefaultParagraphFont"/>
    <w:rsid w:val="00955B25"/>
    <w:rPr>
      <w:color w:val="0000FF"/>
      <w:u w:val="single"/>
    </w:rPr>
  </w:style>
  <w:style w:type="paragraph" w:styleId="Header">
    <w:name w:val="header"/>
    <w:basedOn w:val="Normal"/>
    <w:link w:val="HeaderChar"/>
    <w:uiPriority w:val="99"/>
    <w:rsid w:val="00955B25"/>
    <w:pPr>
      <w:tabs>
        <w:tab w:val="center" w:pos="4320"/>
        <w:tab w:val="right" w:pos="8640"/>
      </w:tabs>
    </w:pPr>
  </w:style>
  <w:style w:type="character" w:customStyle="1" w:styleId="HeaderChar">
    <w:name w:val="Header Char"/>
    <w:basedOn w:val="DefaultParagraphFont"/>
    <w:link w:val="Header"/>
    <w:uiPriority w:val="99"/>
    <w:rsid w:val="00955B25"/>
    <w:rPr>
      <w:rFonts w:ascii="Times New Roman" w:eastAsia="Times New Roman" w:hAnsi="Times New Roman" w:cs="Times New Roman"/>
      <w:sz w:val="20"/>
      <w:szCs w:val="20"/>
      <w:lang w:eastAsia="en-CA"/>
    </w:rPr>
  </w:style>
  <w:style w:type="paragraph" w:styleId="Footer">
    <w:name w:val="footer"/>
    <w:basedOn w:val="Normal"/>
    <w:link w:val="FooterChar"/>
    <w:rsid w:val="00955B25"/>
    <w:pPr>
      <w:tabs>
        <w:tab w:val="center" w:pos="4320"/>
        <w:tab w:val="right" w:pos="8640"/>
      </w:tabs>
    </w:pPr>
  </w:style>
  <w:style w:type="character" w:customStyle="1" w:styleId="FooterChar">
    <w:name w:val="Footer Char"/>
    <w:basedOn w:val="DefaultParagraphFont"/>
    <w:link w:val="Footer"/>
    <w:rsid w:val="00955B25"/>
    <w:rPr>
      <w:rFonts w:ascii="Times New Roman" w:eastAsia="Times New Roman" w:hAnsi="Times New Roman" w:cs="Times New Roman"/>
      <w:sz w:val="20"/>
      <w:szCs w:val="20"/>
      <w:lang w:eastAsia="en-CA"/>
    </w:rPr>
  </w:style>
  <w:style w:type="paragraph" w:styleId="BalloonText">
    <w:name w:val="Balloon Text"/>
    <w:basedOn w:val="Normal"/>
    <w:link w:val="BalloonTextChar"/>
    <w:uiPriority w:val="99"/>
    <w:semiHidden/>
    <w:unhideWhenUsed/>
    <w:rsid w:val="00955B25"/>
    <w:rPr>
      <w:rFonts w:ascii="Tahoma" w:hAnsi="Tahoma" w:cs="Tahoma"/>
      <w:sz w:val="16"/>
      <w:szCs w:val="16"/>
    </w:rPr>
  </w:style>
  <w:style w:type="character" w:customStyle="1" w:styleId="BalloonTextChar">
    <w:name w:val="Balloon Text Char"/>
    <w:basedOn w:val="DefaultParagraphFont"/>
    <w:link w:val="BalloonText"/>
    <w:uiPriority w:val="99"/>
    <w:semiHidden/>
    <w:rsid w:val="00955B25"/>
    <w:rPr>
      <w:rFonts w:ascii="Tahoma" w:eastAsia="Times New Roman" w:hAnsi="Tahoma" w:cs="Tahoma"/>
      <w:sz w:val="16"/>
      <w:szCs w:val="16"/>
      <w:lang w:eastAsia="en-CA"/>
    </w:rPr>
  </w:style>
  <w:style w:type="paragraph" w:styleId="EndnoteText">
    <w:name w:val="endnote text"/>
    <w:basedOn w:val="Normal"/>
    <w:link w:val="EndnoteTextChar"/>
    <w:semiHidden/>
    <w:rsid w:val="00D479C9"/>
  </w:style>
  <w:style w:type="character" w:customStyle="1" w:styleId="EndnoteTextChar">
    <w:name w:val="Endnote Text Char"/>
    <w:basedOn w:val="DefaultParagraphFont"/>
    <w:link w:val="EndnoteText"/>
    <w:semiHidden/>
    <w:rsid w:val="00D479C9"/>
    <w:rPr>
      <w:rFonts w:ascii="Times New Roman" w:eastAsia="Times New Roman" w:hAnsi="Times New Roman" w:cs="Times New Roman"/>
      <w:sz w:val="20"/>
      <w:szCs w:val="20"/>
      <w:lang w:eastAsia="en-CA"/>
    </w:rPr>
  </w:style>
  <w:style w:type="paragraph" w:styleId="NormalWeb">
    <w:name w:val="Normal (Web)"/>
    <w:basedOn w:val="Normal"/>
    <w:uiPriority w:val="99"/>
    <w:rsid w:val="00D479C9"/>
    <w:pPr>
      <w:spacing w:before="100" w:beforeAutospacing="1" w:after="100" w:afterAutospacing="1"/>
    </w:pPr>
    <w:rPr>
      <w:sz w:val="24"/>
      <w:szCs w:val="24"/>
    </w:rPr>
  </w:style>
  <w:style w:type="character" w:styleId="EndnoteReference">
    <w:name w:val="endnote reference"/>
    <w:basedOn w:val="DefaultParagraphFont"/>
    <w:rsid w:val="00FE453E"/>
    <w:rPr>
      <w:vertAlign w:val="superscript"/>
    </w:rPr>
  </w:style>
  <w:style w:type="character" w:customStyle="1" w:styleId="Heading1Char">
    <w:name w:val="Heading 1 Char"/>
    <w:basedOn w:val="DefaultParagraphFont"/>
    <w:link w:val="Heading1"/>
    <w:uiPriority w:val="9"/>
    <w:rsid w:val="00220835"/>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32174">
      <w:bodyDiv w:val="1"/>
      <w:marLeft w:val="0"/>
      <w:marRight w:val="0"/>
      <w:marTop w:val="0"/>
      <w:marBottom w:val="0"/>
      <w:divBdr>
        <w:top w:val="none" w:sz="0" w:space="0" w:color="auto"/>
        <w:left w:val="none" w:sz="0" w:space="0" w:color="auto"/>
        <w:bottom w:val="none" w:sz="0" w:space="0" w:color="auto"/>
        <w:right w:val="none" w:sz="0" w:space="0" w:color="auto"/>
      </w:divBdr>
      <w:divsChild>
        <w:div w:id="508446378">
          <w:marLeft w:val="0"/>
          <w:marRight w:val="0"/>
          <w:marTop w:val="0"/>
          <w:marBottom w:val="0"/>
          <w:divBdr>
            <w:top w:val="none" w:sz="0" w:space="0" w:color="auto"/>
            <w:left w:val="none" w:sz="0" w:space="0" w:color="auto"/>
            <w:bottom w:val="none" w:sz="0" w:space="0" w:color="auto"/>
            <w:right w:val="none" w:sz="0" w:space="0" w:color="auto"/>
          </w:divBdr>
          <w:divsChild>
            <w:div w:id="2143956449">
              <w:marLeft w:val="0"/>
              <w:marRight w:val="0"/>
              <w:marTop w:val="0"/>
              <w:marBottom w:val="0"/>
              <w:divBdr>
                <w:top w:val="none" w:sz="0" w:space="0" w:color="auto"/>
                <w:left w:val="none" w:sz="0" w:space="0" w:color="auto"/>
                <w:bottom w:val="none" w:sz="0" w:space="0" w:color="auto"/>
                <w:right w:val="none" w:sz="0" w:space="0" w:color="auto"/>
              </w:divBdr>
              <w:divsChild>
                <w:div w:id="457720026">
                  <w:marLeft w:val="0"/>
                  <w:marRight w:val="0"/>
                  <w:marTop w:val="0"/>
                  <w:marBottom w:val="0"/>
                  <w:divBdr>
                    <w:top w:val="none" w:sz="0" w:space="0" w:color="auto"/>
                    <w:left w:val="none" w:sz="0" w:space="0" w:color="auto"/>
                    <w:bottom w:val="none" w:sz="0" w:space="0" w:color="auto"/>
                    <w:right w:val="none" w:sz="0" w:space="0" w:color="auto"/>
                  </w:divBdr>
                  <w:divsChild>
                    <w:div w:id="134062034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052460">
      <w:bodyDiv w:val="1"/>
      <w:marLeft w:val="0"/>
      <w:marRight w:val="0"/>
      <w:marTop w:val="0"/>
      <w:marBottom w:val="0"/>
      <w:divBdr>
        <w:top w:val="none" w:sz="0" w:space="0" w:color="auto"/>
        <w:left w:val="none" w:sz="0" w:space="0" w:color="auto"/>
        <w:bottom w:val="none" w:sz="0" w:space="0" w:color="auto"/>
        <w:right w:val="none" w:sz="0" w:space="0" w:color="auto"/>
      </w:divBdr>
    </w:div>
    <w:div w:id="433718541">
      <w:bodyDiv w:val="1"/>
      <w:marLeft w:val="0"/>
      <w:marRight w:val="0"/>
      <w:marTop w:val="0"/>
      <w:marBottom w:val="0"/>
      <w:divBdr>
        <w:top w:val="none" w:sz="0" w:space="0" w:color="auto"/>
        <w:left w:val="none" w:sz="0" w:space="0" w:color="auto"/>
        <w:bottom w:val="none" w:sz="0" w:space="0" w:color="auto"/>
        <w:right w:val="none" w:sz="0" w:space="0" w:color="auto"/>
      </w:divBdr>
    </w:div>
    <w:div w:id="604001118">
      <w:bodyDiv w:val="1"/>
      <w:marLeft w:val="0"/>
      <w:marRight w:val="0"/>
      <w:marTop w:val="0"/>
      <w:marBottom w:val="0"/>
      <w:divBdr>
        <w:top w:val="none" w:sz="0" w:space="0" w:color="auto"/>
        <w:left w:val="none" w:sz="0" w:space="0" w:color="auto"/>
        <w:bottom w:val="none" w:sz="0" w:space="0" w:color="auto"/>
        <w:right w:val="none" w:sz="0" w:space="0" w:color="auto"/>
      </w:divBdr>
      <w:divsChild>
        <w:div w:id="1009795808">
          <w:marLeft w:val="0"/>
          <w:marRight w:val="0"/>
          <w:marTop w:val="0"/>
          <w:marBottom w:val="0"/>
          <w:divBdr>
            <w:top w:val="none" w:sz="0" w:space="0" w:color="auto"/>
            <w:left w:val="none" w:sz="0" w:space="0" w:color="auto"/>
            <w:bottom w:val="none" w:sz="0" w:space="0" w:color="auto"/>
            <w:right w:val="none" w:sz="0" w:space="0" w:color="auto"/>
          </w:divBdr>
          <w:divsChild>
            <w:div w:id="351758742">
              <w:marLeft w:val="0"/>
              <w:marRight w:val="0"/>
              <w:marTop w:val="0"/>
              <w:marBottom w:val="0"/>
              <w:divBdr>
                <w:top w:val="none" w:sz="0" w:space="0" w:color="auto"/>
                <w:left w:val="none" w:sz="0" w:space="0" w:color="auto"/>
                <w:bottom w:val="none" w:sz="0" w:space="0" w:color="auto"/>
                <w:right w:val="none" w:sz="0" w:space="0" w:color="auto"/>
              </w:divBdr>
              <w:divsChild>
                <w:div w:id="1570338224">
                  <w:marLeft w:val="0"/>
                  <w:marRight w:val="0"/>
                  <w:marTop w:val="0"/>
                  <w:marBottom w:val="0"/>
                  <w:divBdr>
                    <w:top w:val="none" w:sz="0" w:space="0" w:color="auto"/>
                    <w:left w:val="none" w:sz="0" w:space="0" w:color="auto"/>
                    <w:bottom w:val="none" w:sz="0" w:space="0" w:color="auto"/>
                    <w:right w:val="none" w:sz="0" w:space="0" w:color="auto"/>
                  </w:divBdr>
                  <w:divsChild>
                    <w:div w:id="769664318">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5158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161">
          <w:marLeft w:val="0"/>
          <w:marRight w:val="0"/>
          <w:marTop w:val="0"/>
          <w:marBottom w:val="0"/>
          <w:divBdr>
            <w:top w:val="none" w:sz="0" w:space="0" w:color="auto"/>
            <w:left w:val="none" w:sz="0" w:space="0" w:color="auto"/>
            <w:bottom w:val="none" w:sz="0" w:space="0" w:color="auto"/>
            <w:right w:val="none" w:sz="0" w:space="0" w:color="auto"/>
          </w:divBdr>
          <w:divsChild>
            <w:div w:id="724570929">
              <w:marLeft w:val="0"/>
              <w:marRight w:val="0"/>
              <w:marTop w:val="0"/>
              <w:marBottom w:val="0"/>
              <w:divBdr>
                <w:top w:val="none" w:sz="0" w:space="0" w:color="auto"/>
                <w:left w:val="none" w:sz="0" w:space="0" w:color="auto"/>
                <w:bottom w:val="none" w:sz="0" w:space="0" w:color="auto"/>
                <w:right w:val="none" w:sz="0" w:space="0" w:color="auto"/>
              </w:divBdr>
              <w:divsChild>
                <w:div w:id="1118185919">
                  <w:marLeft w:val="0"/>
                  <w:marRight w:val="0"/>
                  <w:marTop w:val="0"/>
                  <w:marBottom w:val="0"/>
                  <w:divBdr>
                    <w:top w:val="none" w:sz="0" w:space="0" w:color="auto"/>
                    <w:left w:val="none" w:sz="0" w:space="0" w:color="auto"/>
                    <w:bottom w:val="none" w:sz="0" w:space="0" w:color="auto"/>
                    <w:right w:val="none" w:sz="0" w:space="0" w:color="auto"/>
                  </w:divBdr>
                  <w:divsChild>
                    <w:div w:id="676351607">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97149">
      <w:bodyDiv w:val="1"/>
      <w:marLeft w:val="0"/>
      <w:marRight w:val="0"/>
      <w:marTop w:val="0"/>
      <w:marBottom w:val="0"/>
      <w:divBdr>
        <w:top w:val="none" w:sz="0" w:space="0" w:color="auto"/>
        <w:left w:val="none" w:sz="0" w:space="0" w:color="auto"/>
        <w:bottom w:val="none" w:sz="0" w:space="0" w:color="auto"/>
        <w:right w:val="none" w:sz="0" w:space="0" w:color="auto"/>
      </w:divBdr>
    </w:div>
    <w:div w:id="1180311722">
      <w:bodyDiv w:val="1"/>
      <w:marLeft w:val="0"/>
      <w:marRight w:val="0"/>
      <w:marTop w:val="0"/>
      <w:marBottom w:val="0"/>
      <w:divBdr>
        <w:top w:val="none" w:sz="0" w:space="0" w:color="auto"/>
        <w:left w:val="none" w:sz="0" w:space="0" w:color="auto"/>
        <w:bottom w:val="none" w:sz="0" w:space="0" w:color="auto"/>
        <w:right w:val="none" w:sz="0" w:space="0" w:color="auto"/>
      </w:divBdr>
      <w:divsChild>
        <w:div w:id="1813982713">
          <w:marLeft w:val="0"/>
          <w:marRight w:val="0"/>
          <w:marTop w:val="0"/>
          <w:marBottom w:val="0"/>
          <w:divBdr>
            <w:top w:val="none" w:sz="0" w:space="0" w:color="auto"/>
            <w:left w:val="none" w:sz="0" w:space="0" w:color="auto"/>
            <w:bottom w:val="none" w:sz="0" w:space="0" w:color="auto"/>
            <w:right w:val="none" w:sz="0" w:space="0" w:color="auto"/>
          </w:divBdr>
          <w:divsChild>
            <w:div w:id="1496918038">
              <w:marLeft w:val="0"/>
              <w:marRight w:val="4800"/>
              <w:marTop w:val="0"/>
              <w:marBottom w:val="0"/>
              <w:divBdr>
                <w:top w:val="none" w:sz="0" w:space="0" w:color="auto"/>
                <w:left w:val="none" w:sz="0" w:space="0" w:color="auto"/>
                <w:bottom w:val="none" w:sz="0" w:space="0" w:color="auto"/>
                <w:right w:val="none" w:sz="0" w:space="0" w:color="auto"/>
              </w:divBdr>
            </w:div>
          </w:divsChild>
        </w:div>
      </w:divsChild>
    </w:div>
    <w:div w:id="1184132024">
      <w:bodyDiv w:val="1"/>
      <w:marLeft w:val="0"/>
      <w:marRight w:val="0"/>
      <w:marTop w:val="0"/>
      <w:marBottom w:val="0"/>
      <w:divBdr>
        <w:top w:val="none" w:sz="0" w:space="0" w:color="auto"/>
        <w:left w:val="none" w:sz="0" w:space="0" w:color="auto"/>
        <w:bottom w:val="none" w:sz="0" w:space="0" w:color="auto"/>
        <w:right w:val="none" w:sz="0" w:space="0" w:color="auto"/>
      </w:divBdr>
      <w:divsChild>
        <w:div w:id="1567647673">
          <w:marLeft w:val="0"/>
          <w:marRight w:val="0"/>
          <w:marTop w:val="0"/>
          <w:marBottom w:val="0"/>
          <w:divBdr>
            <w:top w:val="none" w:sz="0" w:space="0" w:color="auto"/>
            <w:left w:val="none" w:sz="0" w:space="0" w:color="auto"/>
            <w:bottom w:val="none" w:sz="0" w:space="0" w:color="auto"/>
            <w:right w:val="none" w:sz="0" w:space="0" w:color="auto"/>
          </w:divBdr>
          <w:divsChild>
            <w:div w:id="1314869009">
              <w:marLeft w:val="0"/>
              <w:marRight w:val="0"/>
              <w:marTop w:val="0"/>
              <w:marBottom w:val="0"/>
              <w:divBdr>
                <w:top w:val="none" w:sz="0" w:space="0" w:color="auto"/>
                <w:left w:val="none" w:sz="0" w:space="0" w:color="auto"/>
                <w:bottom w:val="none" w:sz="0" w:space="0" w:color="auto"/>
                <w:right w:val="none" w:sz="0" w:space="0" w:color="auto"/>
              </w:divBdr>
              <w:divsChild>
                <w:div w:id="1359544355">
                  <w:marLeft w:val="0"/>
                  <w:marRight w:val="0"/>
                  <w:marTop w:val="0"/>
                  <w:marBottom w:val="0"/>
                  <w:divBdr>
                    <w:top w:val="none" w:sz="0" w:space="0" w:color="auto"/>
                    <w:left w:val="none" w:sz="0" w:space="0" w:color="auto"/>
                    <w:bottom w:val="none" w:sz="0" w:space="0" w:color="auto"/>
                    <w:right w:val="none" w:sz="0" w:space="0" w:color="auto"/>
                  </w:divBdr>
                  <w:divsChild>
                    <w:div w:id="1784106835">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483386">
      <w:bodyDiv w:val="1"/>
      <w:marLeft w:val="0"/>
      <w:marRight w:val="0"/>
      <w:marTop w:val="0"/>
      <w:marBottom w:val="0"/>
      <w:divBdr>
        <w:top w:val="none" w:sz="0" w:space="0" w:color="auto"/>
        <w:left w:val="none" w:sz="0" w:space="0" w:color="auto"/>
        <w:bottom w:val="none" w:sz="0" w:space="0" w:color="auto"/>
        <w:right w:val="none" w:sz="0" w:space="0" w:color="auto"/>
      </w:divBdr>
      <w:divsChild>
        <w:div w:id="1034159583">
          <w:marLeft w:val="0"/>
          <w:marRight w:val="0"/>
          <w:marTop w:val="0"/>
          <w:marBottom w:val="0"/>
          <w:divBdr>
            <w:top w:val="none" w:sz="0" w:space="0" w:color="auto"/>
            <w:left w:val="none" w:sz="0" w:space="0" w:color="auto"/>
            <w:bottom w:val="none" w:sz="0" w:space="0" w:color="auto"/>
            <w:right w:val="none" w:sz="0" w:space="0" w:color="auto"/>
          </w:divBdr>
          <w:divsChild>
            <w:div w:id="1176311621">
              <w:marLeft w:val="0"/>
              <w:marRight w:val="0"/>
              <w:marTop w:val="0"/>
              <w:marBottom w:val="0"/>
              <w:divBdr>
                <w:top w:val="none" w:sz="0" w:space="0" w:color="auto"/>
                <w:left w:val="none" w:sz="0" w:space="0" w:color="auto"/>
                <w:bottom w:val="none" w:sz="0" w:space="0" w:color="auto"/>
                <w:right w:val="none" w:sz="0" w:space="0" w:color="auto"/>
              </w:divBdr>
              <w:divsChild>
                <w:div w:id="113934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96904">
      <w:bodyDiv w:val="1"/>
      <w:marLeft w:val="0"/>
      <w:marRight w:val="0"/>
      <w:marTop w:val="0"/>
      <w:marBottom w:val="0"/>
      <w:divBdr>
        <w:top w:val="none" w:sz="0" w:space="0" w:color="auto"/>
        <w:left w:val="none" w:sz="0" w:space="0" w:color="auto"/>
        <w:bottom w:val="none" w:sz="0" w:space="0" w:color="auto"/>
        <w:right w:val="none" w:sz="0" w:space="0" w:color="auto"/>
      </w:divBdr>
    </w:div>
    <w:div w:id="1798405401">
      <w:bodyDiv w:val="1"/>
      <w:marLeft w:val="0"/>
      <w:marRight w:val="0"/>
      <w:marTop w:val="0"/>
      <w:marBottom w:val="0"/>
      <w:divBdr>
        <w:top w:val="none" w:sz="0" w:space="0" w:color="auto"/>
        <w:left w:val="none" w:sz="0" w:space="0" w:color="auto"/>
        <w:bottom w:val="none" w:sz="0" w:space="0" w:color="auto"/>
        <w:right w:val="none" w:sz="0" w:space="0" w:color="auto"/>
      </w:divBdr>
      <w:divsChild>
        <w:div w:id="1696691711">
          <w:marLeft w:val="0"/>
          <w:marRight w:val="0"/>
          <w:marTop w:val="0"/>
          <w:marBottom w:val="0"/>
          <w:divBdr>
            <w:top w:val="none" w:sz="0" w:space="0" w:color="auto"/>
            <w:left w:val="none" w:sz="0" w:space="0" w:color="auto"/>
            <w:bottom w:val="none" w:sz="0" w:space="0" w:color="auto"/>
            <w:right w:val="none" w:sz="0" w:space="0" w:color="auto"/>
          </w:divBdr>
          <w:divsChild>
            <w:div w:id="686442370">
              <w:marLeft w:val="0"/>
              <w:marRight w:val="0"/>
              <w:marTop w:val="0"/>
              <w:marBottom w:val="0"/>
              <w:divBdr>
                <w:top w:val="none" w:sz="0" w:space="0" w:color="auto"/>
                <w:left w:val="none" w:sz="0" w:space="0" w:color="auto"/>
                <w:bottom w:val="none" w:sz="0" w:space="0" w:color="auto"/>
                <w:right w:val="none" w:sz="0" w:space="0" w:color="auto"/>
              </w:divBdr>
              <w:divsChild>
                <w:div w:id="376052762">
                  <w:marLeft w:val="0"/>
                  <w:marRight w:val="0"/>
                  <w:marTop w:val="0"/>
                  <w:marBottom w:val="0"/>
                  <w:divBdr>
                    <w:top w:val="none" w:sz="0" w:space="0" w:color="auto"/>
                    <w:left w:val="none" w:sz="0" w:space="0" w:color="auto"/>
                    <w:bottom w:val="none" w:sz="0" w:space="0" w:color="auto"/>
                    <w:right w:val="none" w:sz="0" w:space="0" w:color="auto"/>
                  </w:divBdr>
                  <w:divsChild>
                    <w:div w:id="40983953">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59294">
      <w:bodyDiv w:val="1"/>
      <w:marLeft w:val="0"/>
      <w:marRight w:val="0"/>
      <w:marTop w:val="0"/>
      <w:marBottom w:val="0"/>
      <w:divBdr>
        <w:top w:val="none" w:sz="0" w:space="0" w:color="auto"/>
        <w:left w:val="none" w:sz="0" w:space="0" w:color="auto"/>
        <w:bottom w:val="none" w:sz="0" w:space="0" w:color="auto"/>
        <w:right w:val="none" w:sz="0" w:space="0" w:color="auto"/>
      </w:divBdr>
      <w:divsChild>
        <w:div w:id="1170948964">
          <w:marLeft w:val="0"/>
          <w:marRight w:val="0"/>
          <w:marTop w:val="0"/>
          <w:marBottom w:val="0"/>
          <w:divBdr>
            <w:top w:val="none" w:sz="0" w:space="0" w:color="auto"/>
            <w:left w:val="none" w:sz="0" w:space="0" w:color="auto"/>
            <w:bottom w:val="none" w:sz="0" w:space="0" w:color="auto"/>
            <w:right w:val="none" w:sz="0" w:space="0" w:color="auto"/>
          </w:divBdr>
          <w:divsChild>
            <w:div w:id="81294155">
              <w:marLeft w:val="0"/>
              <w:marRight w:val="0"/>
              <w:marTop w:val="0"/>
              <w:marBottom w:val="0"/>
              <w:divBdr>
                <w:top w:val="none" w:sz="0" w:space="0" w:color="auto"/>
                <w:left w:val="none" w:sz="0" w:space="0" w:color="auto"/>
                <w:bottom w:val="none" w:sz="0" w:space="0" w:color="auto"/>
                <w:right w:val="none" w:sz="0" w:space="0" w:color="auto"/>
              </w:divBdr>
            </w:div>
            <w:div w:id="482161258">
              <w:marLeft w:val="0"/>
              <w:marRight w:val="0"/>
              <w:marTop w:val="0"/>
              <w:marBottom w:val="0"/>
              <w:divBdr>
                <w:top w:val="none" w:sz="0" w:space="0" w:color="auto"/>
                <w:left w:val="none" w:sz="0" w:space="0" w:color="auto"/>
                <w:bottom w:val="none" w:sz="0" w:space="0" w:color="auto"/>
                <w:right w:val="none" w:sz="0" w:space="0" w:color="auto"/>
              </w:divBdr>
            </w:div>
            <w:div w:id="532420934">
              <w:marLeft w:val="0"/>
              <w:marRight w:val="0"/>
              <w:marTop w:val="0"/>
              <w:marBottom w:val="0"/>
              <w:divBdr>
                <w:top w:val="none" w:sz="0" w:space="0" w:color="auto"/>
                <w:left w:val="none" w:sz="0" w:space="0" w:color="auto"/>
                <w:bottom w:val="none" w:sz="0" w:space="0" w:color="auto"/>
                <w:right w:val="none" w:sz="0" w:space="0" w:color="auto"/>
              </w:divBdr>
            </w:div>
            <w:div w:id="562571000">
              <w:marLeft w:val="0"/>
              <w:marRight w:val="0"/>
              <w:marTop w:val="0"/>
              <w:marBottom w:val="0"/>
              <w:divBdr>
                <w:top w:val="none" w:sz="0" w:space="0" w:color="auto"/>
                <w:left w:val="none" w:sz="0" w:space="0" w:color="auto"/>
                <w:bottom w:val="none" w:sz="0" w:space="0" w:color="auto"/>
                <w:right w:val="none" w:sz="0" w:space="0" w:color="auto"/>
              </w:divBdr>
            </w:div>
            <w:div w:id="600070199">
              <w:marLeft w:val="0"/>
              <w:marRight w:val="0"/>
              <w:marTop w:val="0"/>
              <w:marBottom w:val="0"/>
              <w:divBdr>
                <w:top w:val="none" w:sz="0" w:space="0" w:color="auto"/>
                <w:left w:val="none" w:sz="0" w:space="0" w:color="auto"/>
                <w:bottom w:val="none" w:sz="0" w:space="0" w:color="auto"/>
                <w:right w:val="none" w:sz="0" w:space="0" w:color="auto"/>
              </w:divBdr>
            </w:div>
            <w:div w:id="614168354">
              <w:marLeft w:val="0"/>
              <w:marRight w:val="0"/>
              <w:marTop w:val="0"/>
              <w:marBottom w:val="0"/>
              <w:divBdr>
                <w:top w:val="none" w:sz="0" w:space="0" w:color="auto"/>
                <w:left w:val="none" w:sz="0" w:space="0" w:color="auto"/>
                <w:bottom w:val="none" w:sz="0" w:space="0" w:color="auto"/>
                <w:right w:val="none" w:sz="0" w:space="0" w:color="auto"/>
              </w:divBdr>
            </w:div>
            <w:div w:id="663168741">
              <w:marLeft w:val="0"/>
              <w:marRight w:val="0"/>
              <w:marTop w:val="0"/>
              <w:marBottom w:val="0"/>
              <w:divBdr>
                <w:top w:val="none" w:sz="0" w:space="0" w:color="auto"/>
                <w:left w:val="none" w:sz="0" w:space="0" w:color="auto"/>
                <w:bottom w:val="none" w:sz="0" w:space="0" w:color="auto"/>
                <w:right w:val="none" w:sz="0" w:space="0" w:color="auto"/>
              </w:divBdr>
            </w:div>
            <w:div w:id="666129418">
              <w:marLeft w:val="0"/>
              <w:marRight w:val="0"/>
              <w:marTop w:val="0"/>
              <w:marBottom w:val="0"/>
              <w:divBdr>
                <w:top w:val="none" w:sz="0" w:space="0" w:color="auto"/>
                <w:left w:val="none" w:sz="0" w:space="0" w:color="auto"/>
                <w:bottom w:val="none" w:sz="0" w:space="0" w:color="auto"/>
                <w:right w:val="none" w:sz="0" w:space="0" w:color="auto"/>
              </w:divBdr>
            </w:div>
            <w:div w:id="684326969">
              <w:marLeft w:val="0"/>
              <w:marRight w:val="0"/>
              <w:marTop w:val="0"/>
              <w:marBottom w:val="0"/>
              <w:divBdr>
                <w:top w:val="none" w:sz="0" w:space="0" w:color="auto"/>
                <w:left w:val="none" w:sz="0" w:space="0" w:color="auto"/>
                <w:bottom w:val="none" w:sz="0" w:space="0" w:color="auto"/>
                <w:right w:val="none" w:sz="0" w:space="0" w:color="auto"/>
              </w:divBdr>
            </w:div>
            <w:div w:id="760954055">
              <w:marLeft w:val="0"/>
              <w:marRight w:val="0"/>
              <w:marTop w:val="0"/>
              <w:marBottom w:val="0"/>
              <w:divBdr>
                <w:top w:val="none" w:sz="0" w:space="0" w:color="auto"/>
                <w:left w:val="none" w:sz="0" w:space="0" w:color="auto"/>
                <w:bottom w:val="none" w:sz="0" w:space="0" w:color="auto"/>
                <w:right w:val="none" w:sz="0" w:space="0" w:color="auto"/>
              </w:divBdr>
            </w:div>
            <w:div w:id="979112130">
              <w:marLeft w:val="0"/>
              <w:marRight w:val="0"/>
              <w:marTop w:val="0"/>
              <w:marBottom w:val="0"/>
              <w:divBdr>
                <w:top w:val="none" w:sz="0" w:space="0" w:color="auto"/>
                <w:left w:val="none" w:sz="0" w:space="0" w:color="auto"/>
                <w:bottom w:val="none" w:sz="0" w:space="0" w:color="auto"/>
                <w:right w:val="none" w:sz="0" w:space="0" w:color="auto"/>
              </w:divBdr>
            </w:div>
            <w:div w:id="1092581128">
              <w:marLeft w:val="0"/>
              <w:marRight w:val="0"/>
              <w:marTop w:val="0"/>
              <w:marBottom w:val="0"/>
              <w:divBdr>
                <w:top w:val="none" w:sz="0" w:space="0" w:color="auto"/>
                <w:left w:val="none" w:sz="0" w:space="0" w:color="auto"/>
                <w:bottom w:val="none" w:sz="0" w:space="0" w:color="auto"/>
                <w:right w:val="none" w:sz="0" w:space="0" w:color="auto"/>
              </w:divBdr>
            </w:div>
            <w:div w:id="1281381987">
              <w:marLeft w:val="0"/>
              <w:marRight w:val="0"/>
              <w:marTop w:val="0"/>
              <w:marBottom w:val="0"/>
              <w:divBdr>
                <w:top w:val="none" w:sz="0" w:space="0" w:color="auto"/>
                <w:left w:val="none" w:sz="0" w:space="0" w:color="auto"/>
                <w:bottom w:val="none" w:sz="0" w:space="0" w:color="auto"/>
                <w:right w:val="none" w:sz="0" w:space="0" w:color="auto"/>
              </w:divBdr>
            </w:div>
            <w:div w:id="1382947271">
              <w:marLeft w:val="0"/>
              <w:marRight w:val="0"/>
              <w:marTop w:val="0"/>
              <w:marBottom w:val="0"/>
              <w:divBdr>
                <w:top w:val="none" w:sz="0" w:space="0" w:color="auto"/>
                <w:left w:val="none" w:sz="0" w:space="0" w:color="auto"/>
                <w:bottom w:val="none" w:sz="0" w:space="0" w:color="auto"/>
                <w:right w:val="none" w:sz="0" w:space="0" w:color="auto"/>
              </w:divBdr>
            </w:div>
            <w:div w:id="1440031457">
              <w:marLeft w:val="0"/>
              <w:marRight w:val="0"/>
              <w:marTop w:val="0"/>
              <w:marBottom w:val="0"/>
              <w:divBdr>
                <w:top w:val="none" w:sz="0" w:space="0" w:color="auto"/>
                <w:left w:val="none" w:sz="0" w:space="0" w:color="auto"/>
                <w:bottom w:val="none" w:sz="0" w:space="0" w:color="auto"/>
                <w:right w:val="none" w:sz="0" w:space="0" w:color="auto"/>
              </w:divBdr>
            </w:div>
            <w:div w:id="1450853606">
              <w:marLeft w:val="0"/>
              <w:marRight w:val="0"/>
              <w:marTop w:val="0"/>
              <w:marBottom w:val="0"/>
              <w:divBdr>
                <w:top w:val="none" w:sz="0" w:space="0" w:color="auto"/>
                <w:left w:val="none" w:sz="0" w:space="0" w:color="auto"/>
                <w:bottom w:val="none" w:sz="0" w:space="0" w:color="auto"/>
                <w:right w:val="none" w:sz="0" w:space="0" w:color="auto"/>
              </w:divBdr>
            </w:div>
            <w:div w:id="1593318317">
              <w:marLeft w:val="0"/>
              <w:marRight w:val="0"/>
              <w:marTop w:val="0"/>
              <w:marBottom w:val="0"/>
              <w:divBdr>
                <w:top w:val="none" w:sz="0" w:space="0" w:color="auto"/>
                <w:left w:val="none" w:sz="0" w:space="0" w:color="auto"/>
                <w:bottom w:val="none" w:sz="0" w:space="0" w:color="auto"/>
                <w:right w:val="none" w:sz="0" w:space="0" w:color="auto"/>
              </w:divBdr>
            </w:div>
            <w:div w:id="1864123412">
              <w:marLeft w:val="0"/>
              <w:marRight w:val="0"/>
              <w:marTop w:val="0"/>
              <w:marBottom w:val="0"/>
              <w:divBdr>
                <w:top w:val="none" w:sz="0" w:space="0" w:color="auto"/>
                <w:left w:val="none" w:sz="0" w:space="0" w:color="auto"/>
                <w:bottom w:val="none" w:sz="0" w:space="0" w:color="auto"/>
                <w:right w:val="none" w:sz="0" w:space="0" w:color="auto"/>
              </w:divBdr>
            </w:div>
            <w:div w:id="2135520036">
              <w:marLeft w:val="0"/>
              <w:marRight w:val="0"/>
              <w:marTop w:val="0"/>
              <w:marBottom w:val="0"/>
              <w:divBdr>
                <w:top w:val="none" w:sz="0" w:space="0" w:color="auto"/>
                <w:left w:val="none" w:sz="0" w:space="0" w:color="auto"/>
                <w:bottom w:val="none" w:sz="0" w:space="0" w:color="auto"/>
                <w:right w:val="none" w:sz="0" w:space="0" w:color="auto"/>
              </w:divBdr>
            </w:div>
            <w:div w:id="21402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7554">
      <w:bodyDiv w:val="1"/>
      <w:marLeft w:val="0"/>
      <w:marRight w:val="0"/>
      <w:marTop w:val="0"/>
      <w:marBottom w:val="0"/>
      <w:divBdr>
        <w:top w:val="none" w:sz="0" w:space="0" w:color="auto"/>
        <w:left w:val="none" w:sz="0" w:space="0" w:color="auto"/>
        <w:bottom w:val="none" w:sz="0" w:space="0" w:color="auto"/>
        <w:right w:val="none" w:sz="0" w:space="0" w:color="auto"/>
      </w:divBdr>
      <w:divsChild>
        <w:div w:id="7299218">
          <w:marLeft w:val="0"/>
          <w:marRight w:val="0"/>
          <w:marTop w:val="0"/>
          <w:marBottom w:val="0"/>
          <w:divBdr>
            <w:top w:val="none" w:sz="0" w:space="0" w:color="auto"/>
            <w:left w:val="none" w:sz="0" w:space="0" w:color="auto"/>
            <w:bottom w:val="none" w:sz="0" w:space="0" w:color="auto"/>
            <w:right w:val="none" w:sz="0" w:space="0" w:color="auto"/>
          </w:divBdr>
          <w:divsChild>
            <w:div w:id="413429291">
              <w:marLeft w:val="0"/>
              <w:marRight w:val="0"/>
              <w:marTop w:val="0"/>
              <w:marBottom w:val="0"/>
              <w:divBdr>
                <w:top w:val="none" w:sz="0" w:space="0" w:color="auto"/>
                <w:left w:val="none" w:sz="0" w:space="0" w:color="auto"/>
                <w:bottom w:val="none" w:sz="0" w:space="0" w:color="auto"/>
                <w:right w:val="none" w:sz="0" w:space="0" w:color="auto"/>
              </w:divBdr>
              <w:divsChild>
                <w:div w:id="138499035">
                  <w:marLeft w:val="0"/>
                  <w:marRight w:val="0"/>
                  <w:marTop w:val="0"/>
                  <w:marBottom w:val="0"/>
                  <w:divBdr>
                    <w:top w:val="none" w:sz="0" w:space="0" w:color="auto"/>
                    <w:left w:val="none" w:sz="0" w:space="0" w:color="auto"/>
                    <w:bottom w:val="none" w:sz="0" w:space="0" w:color="auto"/>
                    <w:right w:val="none" w:sz="0" w:space="0" w:color="auto"/>
                  </w:divBdr>
                  <w:divsChild>
                    <w:div w:id="1844316664">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5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cintranet.ci.gc.ca/connexion/hr-rh/workplace-lieu/change/PDF/resilience_quiz.pdf" TargetMode="External"/><Relationship Id="rId13" Type="http://schemas.openxmlformats.org/officeDocument/2006/relationships/hyperlink" Target="http://cicintranet.ci.gc.ca/connexion/hr-rh/workplace-lieu/change/index-fra.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icintranet.ci.gc.ca/connexion/hr-rh/workplace-lieu/change/PDF/promouvoir_resilienc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icintranet.ci.gc.ca/connexion/hr-rh/workplace-lieu/change/PDF/resilience_quiz-f.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icintranet.ci.gc.ca/connexion/hr-rh/workplace-lieu/change/index-eng.aspx" TargetMode="External"/><Relationship Id="rId4" Type="http://schemas.openxmlformats.org/officeDocument/2006/relationships/settings" Target="settings.xml"/><Relationship Id="rId9" Type="http://schemas.openxmlformats.org/officeDocument/2006/relationships/hyperlink" Target="http://cicintranet.ci.gc.ca/connexion/hr-rh/workplace-lieu/change/PDF/promoting_resilience.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E1DB9-447F-455E-9A9F-2B4D8442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CIC</Company>
  <LinksUpToDate>false</LinksUpToDate>
  <CharactersWithSpaces>12070</CharactersWithSpaces>
  <SharedDoc>false</SharedDoc>
  <HLinks>
    <vt:vector size="12" baseType="variant">
      <vt:variant>
        <vt:i4>3670073</vt:i4>
      </vt:variant>
      <vt:variant>
        <vt:i4>3</vt:i4>
      </vt:variant>
      <vt:variant>
        <vt:i4>0</vt:i4>
      </vt:variant>
      <vt:variant>
        <vt:i4>5</vt:i4>
      </vt:variant>
      <vt:variant>
        <vt:lpwstr>http://cicintranet/connexion/hr-rh/workplace-lieu/change/index-fra.aspx</vt:lpwstr>
      </vt:variant>
      <vt:variant>
        <vt:lpwstr/>
      </vt:variant>
      <vt:variant>
        <vt:i4>3997733</vt:i4>
      </vt:variant>
      <vt:variant>
        <vt:i4>0</vt:i4>
      </vt:variant>
      <vt:variant>
        <vt:i4>0</vt:i4>
      </vt:variant>
      <vt:variant>
        <vt:i4>5</vt:i4>
      </vt:variant>
      <vt:variant>
        <vt:lpwstr>http://cicintranet/connexion/hr-rh/workplace-lieu/change/index-eng.aspx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Jennifer.Hallman</dc:creator>
  <cp:keywords/>
  <cp:lastModifiedBy>Gonzalez.Alejandro</cp:lastModifiedBy>
  <cp:revision>4</cp:revision>
  <cp:lastPrinted>2010-12-15T16:56:00Z</cp:lastPrinted>
  <dcterms:created xsi:type="dcterms:W3CDTF">2017-08-16T17:28:00Z</dcterms:created>
  <dcterms:modified xsi:type="dcterms:W3CDTF">2017-08-16T18:25:00Z</dcterms:modified>
</cp:coreProperties>
</file>