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AB6F6" w14:textId="2157337E" w:rsidR="00CD24E7" w:rsidRPr="00F20CC6" w:rsidRDefault="00F20CC6" w:rsidP="007E2719">
      <w:pPr>
        <w:pStyle w:val="Title"/>
        <w:rPr>
          <w:sz w:val="50"/>
          <w:szCs w:val="50"/>
          <w:lang w:val="fr-FR"/>
        </w:rPr>
      </w:pPr>
      <w:r w:rsidRPr="00F20CC6">
        <w:rPr>
          <w:sz w:val="50"/>
          <w:szCs w:val="50"/>
          <w:lang w:val="fr-FR"/>
        </w:rPr>
        <w:t>Ajout d’une étiquette COVID-19 à un produit de nouvelles</w:t>
      </w:r>
    </w:p>
    <w:p w14:paraId="48FAB6F7" w14:textId="1EF1DEB3" w:rsidR="00A34510" w:rsidRPr="00D77F9F" w:rsidRDefault="00BF629B" w:rsidP="007E2719">
      <w:pPr>
        <w:pStyle w:val="Heading2"/>
        <w:rPr>
          <w:lang w:val="fr-CA"/>
        </w:rPr>
      </w:pPr>
      <w:r w:rsidRPr="00D77F9F">
        <w:rPr>
          <w:lang w:val="fr-CA"/>
        </w:rPr>
        <w:t>Objectif</w:t>
      </w:r>
    </w:p>
    <w:p w14:paraId="48FAB6F8" w14:textId="57D3063C" w:rsidR="00A34510" w:rsidRPr="00BF629B" w:rsidRDefault="00BF629B" w:rsidP="00A34510">
      <w:pPr>
        <w:rPr>
          <w:rFonts w:asciiTheme="minorHAnsi" w:hAnsiTheme="minorHAnsi"/>
          <w:sz w:val="22"/>
          <w:szCs w:val="22"/>
          <w:lang w:val="fr-FR"/>
        </w:rPr>
      </w:pPr>
      <w:r w:rsidRPr="00BF629B">
        <w:rPr>
          <w:rFonts w:asciiTheme="minorHAnsi" w:hAnsiTheme="minorHAnsi"/>
          <w:sz w:val="22"/>
          <w:szCs w:val="22"/>
          <w:lang w:val="fr-FR"/>
        </w:rPr>
        <w:t xml:space="preserve">À la fin de ce guide, les éditeurs </w:t>
      </w:r>
      <w:r w:rsidRPr="00861493">
        <w:rPr>
          <w:rFonts w:asciiTheme="minorHAnsi" w:hAnsiTheme="minorHAnsi"/>
          <w:sz w:val="22"/>
          <w:szCs w:val="22"/>
          <w:lang w:val="fr-FR"/>
        </w:rPr>
        <w:t>de la</w:t>
      </w:r>
      <w:r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BF629B">
        <w:rPr>
          <w:rFonts w:asciiTheme="minorHAnsi" w:hAnsiTheme="minorHAnsi"/>
          <w:sz w:val="22"/>
          <w:szCs w:val="22"/>
          <w:lang w:val="fr-FR"/>
        </w:rPr>
        <w:t xml:space="preserve">salle de </w:t>
      </w:r>
      <w:r>
        <w:rPr>
          <w:rFonts w:asciiTheme="minorHAnsi" w:hAnsiTheme="minorHAnsi"/>
          <w:sz w:val="22"/>
          <w:szCs w:val="22"/>
          <w:lang w:val="fr-FR"/>
        </w:rPr>
        <w:t>nouvelles</w:t>
      </w:r>
      <w:r w:rsidRPr="00BF629B">
        <w:rPr>
          <w:rFonts w:asciiTheme="minorHAnsi" w:hAnsiTheme="minorHAnsi"/>
          <w:sz w:val="22"/>
          <w:szCs w:val="22"/>
          <w:lang w:val="fr-FR"/>
        </w:rPr>
        <w:t xml:space="preserve"> pourront </w:t>
      </w:r>
      <w:bookmarkStart w:id="0" w:name="_GoBack"/>
      <w:r w:rsidRPr="00BF629B">
        <w:rPr>
          <w:rFonts w:asciiTheme="minorHAnsi" w:hAnsiTheme="minorHAnsi"/>
          <w:sz w:val="22"/>
          <w:szCs w:val="22"/>
          <w:lang w:val="fr-FR"/>
        </w:rPr>
        <w:t xml:space="preserve">ajouter une </w:t>
      </w:r>
      <w:r w:rsidRPr="00BF629B">
        <w:rPr>
          <w:rFonts w:asciiTheme="minorHAnsi" w:hAnsiTheme="minorHAnsi"/>
          <w:b/>
          <w:bCs/>
          <w:sz w:val="22"/>
          <w:szCs w:val="22"/>
          <w:lang w:val="fr-FR"/>
        </w:rPr>
        <w:t>étiquette COVID-19</w:t>
      </w:r>
      <w:r w:rsidRPr="00BF629B">
        <w:rPr>
          <w:rFonts w:asciiTheme="minorHAnsi" w:hAnsiTheme="minorHAnsi"/>
          <w:sz w:val="22"/>
          <w:szCs w:val="22"/>
          <w:lang w:val="fr-FR"/>
        </w:rPr>
        <w:t xml:space="preserve"> à un produit de nouvelles </w:t>
      </w:r>
      <w:bookmarkEnd w:id="0"/>
      <w:r w:rsidRPr="00BF629B">
        <w:rPr>
          <w:rFonts w:asciiTheme="minorHAnsi" w:hAnsiTheme="minorHAnsi"/>
          <w:sz w:val="22"/>
          <w:szCs w:val="22"/>
          <w:lang w:val="fr-FR"/>
        </w:rPr>
        <w:t>dans Adobe Experience Manager (AEM).</w:t>
      </w:r>
    </w:p>
    <w:p w14:paraId="45466CF7" w14:textId="34145BCD" w:rsidR="00F320C1" w:rsidRPr="00D77F9F" w:rsidRDefault="003673E2" w:rsidP="00F320C1">
      <w:pPr>
        <w:pStyle w:val="Heading2"/>
        <w:rPr>
          <w:sz w:val="22"/>
          <w:lang w:val="fr-FR"/>
        </w:rPr>
      </w:pPr>
      <w:r w:rsidRPr="003673E2">
        <w:rPr>
          <w:lang w:val="fr-FR"/>
        </w:rPr>
        <w:t>Étiquetage d’un produit de nouvelles avec COVID-19</w:t>
      </w:r>
      <w:r w:rsidR="00D77F9F">
        <w:rPr>
          <w:lang w:val="fr-FR"/>
        </w:rPr>
        <w:br/>
      </w:r>
    </w:p>
    <w:p w14:paraId="5F9220DA" w14:textId="7173F74C" w:rsidR="00D36EF2" w:rsidRPr="00D77F9F" w:rsidRDefault="00D54D3F" w:rsidP="00272BFA">
      <w:pPr>
        <w:ind w:left="709" w:hanging="709"/>
        <w:rPr>
          <w:rFonts w:asciiTheme="minorHAnsi" w:hAnsiTheme="minorHAnsi" w:cstheme="minorHAnsi"/>
          <w:sz w:val="22"/>
          <w:lang w:val="fr-FR"/>
        </w:rPr>
      </w:pPr>
      <w:r w:rsidRPr="00D54D3F">
        <w:rPr>
          <w:rFonts w:asciiTheme="minorHAnsi" w:hAnsiTheme="minorHAnsi" w:cstheme="minorHAnsi"/>
          <w:b/>
          <w:sz w:val="22"/>
          <w:lang w:val="fr-FR"/>
        </w:rPr>
        <w:t>Étape</w:t>
      </w:r>
      <w:r>
        <w:rPr>
          <w:rFonts w:asciiTheme="minorHAnsi" w:hAnsiTheme="minorHAnsi" w:cstheme="minorHAnsi"/>
          <w:b/>
          <w:sz w:val="22"/>
          <w:lang w:val="fr-FR"/>
        </w:rPr>
        <w:t xml:space="preserve"> </w:t>
      </w:r>
      <w:r w:rsidR="00D77F9F" w:rsidRPr="00D77F9F">
        <w:rPr>
          <w:rFonts w:asciiTheme="minorHAnsi" w:hAnsiTheme="minorHAnsi" w:cstheme="minorHAnsi"/>
          <w:b/>
          <w:sz w:val="22"/>
          <w:lang w:val="fr-FR"/>
        </w:rPr>
        <w:t>1</w:t>
      </w:r>
      <w:r>
        <w:rPr>
          <w:rFonts w:asciiTheme="minorHAnsi" w:hAnsiTheme="minorHAnsi" w:cstheme="minorHAnsi"/>
          <w:b/>
          <w:sz w:val="22"/>
          <w:lang w:val="fr-FR"/>
        </w:rPr>
        <w:t xml:space="preserve"> </w:t>
      </w:r>
      <w:r w:rsidR="00D77F9F" w:rsidRPr="00D77F9F">
        <w:rPr>
          <w:rFonts w:asciiTheme="minorHAnsi" w:hAnsiTheme="minorHAnsi" w:cstheme="minorHAnsi"/>
          <w:b/>
          <w:sz w:val="22"/>
          <w:lang w:val="fr-FR"/>
        </w:rPr>
        <w:t>:</w:t>
      </w:r>
      <w:r w:rsidR="00D77F9F" w:rsidRPr="00D77F9F">
        <w:rPr>
          <w:rFonts w:asciiTheme="minorHAnsi" w:hAnsiTheme="minorHAnsi" w:cstheme="minorHAnsi"/>
          <w:sz w:val="22"/>
          <w:lang w:val="fr-FR"/>
        </w:rPr>
        <w:t xml:space="preserve"> </w:t>
      </w:r>
      <w:r w:rsidR="007B7AF8" w:rsidRPr="00D77F9F">
        <w:rPr>
          <w:rFonts w:asciiTheme="minorHAnsi" w:hAnsiTheme="minorHAnsi" w:cstheme="minorHAnsi"/>
          <w:sz w:val="22"/>
          <w:lang w:val="fr-FR"/>
        </w:rPr>
        <w:t xml:space="preserve">Une fois connecté à l’environnement d’AEM, naviguez jusqu’à la </w:t>
      </w:r>
      <w:r w:rsidR="007B7AF8" w:rsidRPr="00D77F9F">
        <w:rPr>
          <w:rFonts w:asciiTheme="minorHAnsi" w:hAnsiTheme="minorHAnsi" w:cstheme="minorHAnsi"/>
          <w:i/>
          <w:iCs/>
          <w:sz w:val="22"/>
          <w:lang w:val="fr-FR"/>
        </w:rPr>
        <w:t>console d’administration des nouvelles</w:t>
      </w:r>
      <w:r w:rsidR="007B7AF8" w:rsidRPr="00D77F9F">
        <w:rPr>
          <w:rFonts w:asciiTheme="minorHAnsi" w:hAnsiTheme="minorHAnsi" w:cstheme="minorHAnsi"/>
          <w:sz w:val="22"/>
          <w:lang w:val="fr-FR"/>
        </w:rPr>
        <w:t xml:space="preserve"> où vous pouvez voir tous vos produits de nouvelles</w:t>
      </w:r>
      <w:r w:rsidR="00657533" w:rsidRPr="00D77F9F">
        <w:rPr>
          <w:rFonts w:asciiTheme="minorHAnsi" w:hAnsiTheme="minorHAnsi" w:cstheme="minorHAnsi"/>
          <w:sz w:val="22"/>
          <w:lang w:val="fr-FR"/>
        </w:rPr>
        <w:t xml:space="preserve">. Sélectionnez votre produit de nouvelles, </w:t>
      </w:r>
      <w:r w:rsidR="007B7AF8" w:rsidRPr="00D77F9F">
        <w:rPr>
          <w:rFonts w:asciiTheme="minorHAnsi" w:hAnsiTheme="minorHAnsi" w:cstheme="minorHAnsi"/>
          <w:sz w:val="22"/>
          <w:lang w:val="fr-FR"/>
        </w:rPr>
        <w:t xml:space="preserve">puis cliquez sur </w:t>
      </w:r>
      <w:r w:rsidR="007B7AF8" w:rsidRPr="00D77F9F">
        <w:rPr>
          <w:rFonts w:asciiTheme="minorHAnsi" w:hAnsiTheme="minorHAnsi" w:cstheme="minorHAnsi"/>
          <w:b/>
          <w:bCs/>
          <w:sz w:val="22"/>
          <w:lang w:val="fr-FR"/>
        </w:rPr>
        <w:t xml:space="preserve">Afficher les </w:t>
      </w:r>
      <w:r w:rsidR="00FC7F4F" w:rsidRPr="00D77F9F">
        <w:rPr>
          <w:rFonts w:asciiTheme="minorHAnsi" w:hAnsiTheme="minorHAnsi" w:cstheme="minorHAnsi"/>
          <w:b/>
          <w:bCs/>
          <w:sz w:val="22"/>
          <w:lang w:val="fr-FR"/>
        </w:rPr>
        <w:t>p</w:t>
      </w:r>
      <w:r w:rsidR="007B7AF8" w:rsidRPr="00D77F9F">
        <w:rPr>
          <w:rFonts w:asciiTheme="minorHAnsi" w:hAnsiTheme="minorHAnsi" w:cstheme="minorHAnsi"/>
          <w:b/>
          <w:bCs/>
          <w:sz w:val="22"/>
          <w:lang w:val="fr-FR"/>
        </w:rPr>
        <w:t xml:space="preserve">ropriétés </w:t>
      </w:r>
      <w:r w:rsidR="007B7AF8" w:rsidRPr="00D77F9F">
        <w:rPr>
          <w:rFonts w:asciiTheme="minorHAnsi" w:hAnsiTheme="minorHAnsi" w:cstheme="minorHAnsi"/>
          <w:sz w:val="22"/>
          <w:lang w:val="fr-FR"/>
        </w:rPr>
        <w:t>dans la barre d’outils supérieure.</w:t>
      </w:r>
    </w:p>
    <w:p w14:paraId="29799C12" w14:textId="280ECDBF" w:rsidR="00CF5CA3" w:rsidRPr="0085595F" w:rsidRDefault="0008638A" w:rsidP="00D77F9F">
      <w:pPr>
        <w:ind w:left="360"/>
        <w:jc w:val="center"/>
        <w:rPr>
          <w:rFonts w:asciiTheme="minorHAnsi" w:hAnsiTheme="minorHAnsi"/>
          <w:sz w:val="14"/>
        </w:rPr>
      </w:pPr>
      <w:r>
        <w:rPr>
          <w:noProof/>
          <w:lang w:val="en-CA" w:eastAsia="en-CA"/>
        </w:rPr>
        <w:drawing>
          <wp:inline distT="0" distB="0" distL="0" distR="0" wp14:anchorId="7F1F40E0" wp14:editId="6B2C649F">
            <wp:extent cx="5418161" cy="161213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8654" cy="162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95F">
        <w:rPr>
          <w:rFonts w:asciiTheme="minorHAnsi" w:hAnsiTheme="minorHAnsi"/>
          <w:sz w:val="22"/>
        </w:rPr>
        <w:br/>
      </w:r>
    </w:p>
    <w:p w14:paraId="46D7ED52" w14:textId="41A4776E" w:rsidR="00585521" w:rsidRDefault="00D54D3F" w:rsidP="00272BFA">
      <w:pPr>
        <w:ind w:left="709" w:hanging="709"/>
        <w:rPr>
          <w:rFonts w:asciiTheme="minorHAnsi" w:hAnsiTheme="minorHAnsi" w:cstheme="minorHAnsi"/>
          <w:sz w:val="22"/>
          <w:lang w:val="fr-FR"/>
        </w:rPr>
      </w:pPr>
      <w:r w:rsidRPr="00D54D3F">
        <w:rPr>
          <w:rFonts w:asciiTheme="minorHAnsi" w:hAnsiTheme="minorHAnsi" w:cstheme="minorHAnsi"/>
          <w:b/>
          <w:sz w:val="22"/>
          <w:lang w:val="fr-FR"/>
        </w:rPr>
        <w:t xml:space="preserve">Étape </w:t>
      </w:r>
      <w:r w:rsidR="00D77F9F" w:rsidRPr="00D77F9F">
        <w:rPr>
          <w:rFonts w:asciiTheme="minorHAnsi" w:hAnsiTheme="minorHAnsi" w:cstheme="minorHAnsi"/>
          <w:b/>
          <w:sz w:val="22"/>
          <w:lang w:val="fr-FR"/>
        </w:rPr>
        <w:t>2</w:t>
      </w:r>
      <w:r>
        <w:rPr>
          <w:rFonts w:asciiTheme="minorHAnsi" w:hAnsiTheme="minorHAnsi" w:cstheme="minorHAnsi"/>
          <w:b/>
          <w:sz w:val="22"/>
          <w:lang w:val="fr-FR"/>
        </w:rPr>
        <w:t xml:space="preserve"> </w:t>
      </w:r>
      <w:r w:rsidR="00D77F9F" w:rsidRPr="00D77F9F">
        <w:rPr>
          <w:rFonts w:asciiTheme="minorHAnsi" w:hAnsiTheme="minorHAnsi" w:cstheme="minorHAnsi"/>
          <w:b/>
          <w:sz w:val="22"/>
          <w:lang w:val="fr-FR"/>
        </w:rPr>
        <w:t>:</w:t>
      </w:r>
      <w:r w:rsidR="00D77F9F" w:rsidRPr="00D77F9F">
        <w:rPr>
          <w:rFonts w:asciiTheme="minorHAnsi" w:hAnsiTheme="minorHAnsi" w:cstheme="minorHAnsi"/>
          <w:sz w:val="22"/>
          <w:lang w:val="fr-FR"/>
        </w:rPr>
        <w:t xml:space="preserve"> </w:t>
      </w:r>
      <w:r w:rsidR="003E105E" w:rsidRPr="00D77F9F">
        <w:rPr>
          <w:rFonts w:asciiTheme="minorHAnsi" w:hAnsiTheme="minorHAnsi" w:cstheme="minorHAnsi"/>
          <w:sz w:val="22"/>
          <w:lang w:val="fr-FR"/>
        </w:rPr>
        <w:t>Une fois que la page</w:t>
      </w:r>
      <w:r w:rsidR="00861493" w:rsidRPr="00D77F9F">
        <w:rPr>
          <w:rFonts w:asciiTheme="minorHAnsi" w:hAnsiTheme="minorHAnsi" w:cstheme="minorHAnsi"/>
          <w:sz w:val="22"/>
          <w:lang w:val="fr-FR"/>
        </w:rPr>
        <w:t xml:space="preserve"> </w:t>
      </w:r>
      <w:r w:rsidR="00861493" w:rsidRPr="00D77F9F">
        <w:rPr>
          <w:rFonts w:asciiTheme="minorHAnsi" w:hAnsiTheme="minorHAnsi" w:cstheme="minorHAnsi"/>
          <w:i/>
          <w:iCs/>
          <w:sz w:val="22"/>
          <w:lang w:val="fr-FR"/>
        </w:rPr>
        <w:t>Propriétés Globales</w:t>
      </w:r>
      <w:r w:rsidR="003E105E" w:rsidRPr="00D77F9F">
        <w:rPr>
          <w:rFonts w:asciiTheme="minorHAnsi" w:hAnsiTheme="minorHAnsi" w:cstheme="minorHAnsi"/>
          <w:sz w:val="22"/>
          <w:lang w:val="fr-FR"/>
        </w:rPr>
        <w:t xml:space="preserve"> est chargée, faites défiler jusqu’aux propriétés globales </w:t>
      </w:r>
      <w:r w:rsidR="003E105E" w:rsidRPr="00D77F9F">
        <w:rPr>
          <w:rFonts w:asciiTheme="minorHAnsi" w:hAnsiTheme="minorHAnsi" w:cstheme="minorHAnsi"/>
          <w:b/>
          <w:bCs/>
          <w:sz w:val="22"/>
          <w:lang w:val="fr-FR"/>
        </w:rPr>
        <w:t>Th</w:t>
      </w:r>
      <w:r w:rsidR="003118BA" w:rsidRPr="00D77F9F">
        <w:rPr>
          <w:rFonts w:asciiTheme="minorHAnsi" w:hAnsiTheme="minorHAnsi" w:cstheme="minorHAnsi"/>
          <w:b/>
          <w:bCs/>
          <w:sz w:val="22"/>
          <w:lang w:val="fr-FR"/>
        </w:rPr>
        <w:t>è</w:t>
      </w:r>
      <w:r w:rsidR="003E105E" w:rsidRPr="00D77F9F">
        <w:rPr>
          <w:rFonts w:asciiTheme="minorHAnsi" w:hAnsiTheme="minorHAnsi" w:cstheme="minorHAnsi"/>
          <w:b/>
          <w:bCs/>
          <w:sz w:val="22"/>
          <w:lang w:val="fr-FR"/>
        </w:rPr>
        <w:t xml:space="preserve">mes </w:t>
      </w:r>
      <w:r w:rsidR="003118BA" w:rsidRPr="00D77F9F">
        <w:rPr>
          <w:rFonts w:asciiTheme="minorHAnsi" w:hAnsiTheme="minorHAnsi" w:cstheme="minorHAnsi"/>
          <w:b/>
          <w:bCs/>
          <w:sz w:val="22"/>
          <w:lang w:val="fr-FR"/>
        </w:rPr>
        <w:t>et Sujets</w:t>
      </w:r>
      <w:r w:rsidR="003E105E" w:rsidRPr="00D77F9F">
        <w:rPr>
          <w:rFonts w:asciiTheme="minorHAnsi" w:hAnsiTheme="minorHAnsi" w:cstheme="minorHAnsi"/>
          <w:b/>
          <w:bCs/>
          <w:sz w:val="22"/>
          <w:lang w:val="fr-FR"/>
        </w:rPr>
        <w:t xml:space="preserve"> / </w:t>
      </w:r>
      <w:r w:rsidR="003118BA" w:rsidRPr="00D77F9F">
        <w:rPr>
          <w:rFonts w:asciiTheme="minorHAnsi" w:hAnsiTheme="minorHAnsi" w:cstheme="minorHAnsi"/>
          <w:b/>
          <w:bCs/>
          <w:sz w:val="22"/>
          <w:lang w:val="fr-FR"/>
        </w:rPr>
        <w:t>Thèmes et Sujets additionnels</w:t>
      </w:r>
      <w:r w:rsidR="003E105E" w:rsidRPr="00D77F9F">
        <w:rPr>
          <w:rFonts w:asciiTheme="minorHAnsi" w:hAnsiTheme="minorHAnsi" w:cstheme="minorHAnsi"/>
          <w:sz w:val="22"/>
          <w:lang w:val="fr-FR"/>
        </w:rPr>
        <w:t>. La balise COVID-19 peut être trouvée dans ces deux propriét</w:t>
      </w:r>
      <w:r w:rsidR="0085595F">
        <w:rPr>
          <w:rFonts w:asciiTheme="minorHAnsi" w:hAnsiTheme="minorHAnsi" w:cstheme="minorHAnsi"/>
          <w:sz w:val="22"/>
          <w:lang w:val="fr-FR"/>
        </w:rPr>
        <w:t>és;</w:t>
      </w:r>
      <w:r w:rsidR="003E105E" w:rsidRPr="00D77F9F">
        <w:rPr>
          <w:rFonts w:asciiTheme="minorHAnsi" w:hAnsiTheme="minorHAnsi" w:cstheme="minorHAnsi"/>
          <w:sz w:val="22"/>
          <w:lang w:val="fr-FR"/>
        </w:rPr>
        <w:t xml:space="preserve"> vous pouvez choisir l’une des deux. Cliquez sur l’icône de navigation pour rechercher la balise COVID-19.</w:t>
      </w:r>
    </w:p>
    <w:p w14:paraId="41AC207A" w14:textId="0F1279E0" w:rsidR="00B30811" w:rsidRDefault="00B30811" w:rsidP="00B30811">
      <w:pPr>
        <w:ind w:left="709" w:hanging="709"/>
        <w:jc w:val="center"/>
        <w:rPr>
          <w:rFonts w:asciiTheme="minorHAnsi" w:hAnsiTheme="minorHAnsi" w:cstheme="minorHAnsi"/>
          <w:sz w:val="22"/>
          <w:lang w:val="fr-CA"/>
        </w:rPr>
      </w:pPr>
      <w:r>
        <w:rPr>
          <w:rFonts w:asciiTheme="minorHAnsi" w:hAnsiTheme="minorHAnsi" w:cstheme="minorHAnsi"/>
          <w:noProof/>
          <w:sz w:val="22"/>
          <w:lang w:val="en-CA" w:eastAsia="en-CA"/>
        </w:rPr>
        <w:drawing>
          <wp:inline distT="0" distB="0" distL="0" distR="0" wp14:anchorId="024699B2" wp14:editId="0E719D67">
            <wp:extent cx="3078912" cy="254000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089" cy="2543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FAB6FB" w14:textId="06FBAA9E" w:rsidR="00A02625" w:rsidRPr="00D77F9F" w:rsidRDefault="00D54D3F" w:rsidP="00272BFA">
      <w:pPr>
        <w:ind w:left="709" w:hanging="709"/>
        <w:rPr>
          <w:rFonts w:asciiTheme="minorHAnsi" w:hAnsiTheme="minorHAnsi" w:cstheme="minorHAnsi"/>
          <w:sz w:val="22"/>
          <w:lang w:val="fr-FR"/>
        </w:rPr>
      </w:pPr>
      <w:r w:rsidRPr="00D54D3F">
        <w:rPr>
          <w:rFonts w:asciiTheme="minorHAnsi" w:hAnsiTheme="minorHAnsi" w:cstheme="minorHAnsi"/>
          <w:b/>
          <w:sz w:val="22"/>
          <w:lang w:val="fr-FR"/>
        </w:rPr>
        <w:lastRenderedPageBreak/>
        <w:t xml:space="preserve">Étape </w:t>
      </w:r>
      <w:r w:rsidR="00D77F9F" w:rsidRPr="00D77F9F">
        <w:rPr>
          <w:rFonts w:asciiTheme="minorHAnsi" w:hAnsiTheme="minorHAnsi" w:cstheme="minorHAnsi"/>
          <w:b/>
          <w:sz w:val="22"/>
          <w:lang w:val="fr-FR"/>
        </w:rPr>
        <w:t>3</w:t>
      </w:r>
      <w:r>
        <w:rPr>
          <w:rFonts w:asciiTheme="minorHAnsi" w:hAnsiTheme="minorHAnsi" w:cstheme="minorHAnsi"/>
          <w:b/>
          <w:sz w:val="22"/>
          <w:lang w:val="fr-FR"/>
        </w:rPr>
        <w:t xml:space="preserve"> </w:t>
      </w:r>
      <w:r w:rsidR="00D77F9F" w:rsidRPr="00D77F9F">
        <w:rPr>
          <w:rFonts w:asciiTheme="minorHAnsi" w:hAnsiTheme="minorHAnsi" w:cstheme="minorHAnsi"/>
          <w:b/>
          <w:sz w:val="22"/>
          <w:lang w:val="fr-FR"/>
        </w:rPr>
        <w:t>:</w:t>
      </w:r>
      <w:r w:rsidR="00D77F9F" w:rsidRPr="00D77F9F">
        <w:rPr>
          <w:rFonts w:asciiTheme="minorHAnsi" w:hAnsiTheme="minorHAnsi" w:cstheme="minorHAnsi"/>
          <w:sz w:val="22"/>
          <w:lang w:val="fr-FR"/>
        </w:rPr>
        <w:t xml:space="preserve"> </w:t>
      </w:r>
      <w:r w:rsidR="00FD5314" w:rsidRPr="00D77F9F">
        <w:rPr>
          <w:rFonts w:asciiTheme="minorHAnsi" w:hAnsiTheme="minorHAnsi" w:cstheme="minorHAnsi"/>
          <w:sz w:val="22"/>
          <w:lang w:val="fr-FR"/>
        </w:rPr>
        <w:t xml:space="preserve">Naviguez </w:t>
      </w:r>
      <w:r w:rsidR="00526929" w:rsidRPr="00D77F9F">
        <w:rPr>
          <w:rFonts w:asciiTheme="minorHAnsi" w:hAnsiTheme="minorHAnsi" w:cstheme="minorHAnsi"/>
          <w:sz w:val="22"/>
          <w:lang w:val="fr-FR"/>
        </w:rPr>
        <w:t xml:space="preserve">à la </w:t>
      </w:r>
      <w:r w:rsidR="00526929" w:rsidRPr="00D77F9F">
        <w:rPr>
          <w:rFonts w:asciiTheme="minorHAnsi" w:hAnsiTheme="minorHAnsi" w:cstheme="minorHAnsi"/>
          <w:b/>
          <w:bCs/>
          <w:sz w:val="22"/>
          <w:lang w:val="fr-FR"/>
        </w:rPr>
        <w:t>balise COVID-19</w:t>
      </w:r>
      <w:r w:rsidR="00526929" w:rsidRPr="00D77F9F">
        <w:rPr>
          <w:rFonts w:asciiTheme="minorHAnsi" w:hAnsiTheme="minorHAnsi" w:cstheme="minorHAnsi"/>
          <w:sz w:val="22"/>
          <w:lang w:val="fr-FR"/>
        </w:rPr>
        <w:t xml:space="preserve"> en suivant le chemin ci-dessous. Une fois la balise sélectionnée, cliquez sur l</w:t>
      </w:r>
      <w:r w:rsidR="00FD5314" w:rsidRPr="00D77F9F">
        <w:rPr>
          <w:rFonts w:asciiTheme="minorHAnsi" w:hAnsiTheme="minorHAnsi" w:cstheme="minorHAnsi"/>
          <w:sz w:val="22"/>
          <w:lang w:val="fr-FR"/>
        </w:rPr>
        <w:t>a coche</w:t>
      </w:r>
      <w:r w:rsidR="00526929" w:rsidRPr="00D77F9F">
        <w:rPr>
          <w:rFonts w:asciiTheme="minorHAnsi" w:hAnsiTheme="minorHAnsi" w:cstheme="minorHAnsi"/>
          <w:sz w:val="22"/>
          <w:lang w:val="fr-FR"/>
        </w:rPr>
        <w:t xml:space="preserve"> en haut à droite pour enregistrer vos modifications.</w:t>
      </w:r>
    </w:p>
    <w:p w14:paraId="67750F0D" w14:textId="232FA140" w:rsidR="003A5689" w:rsidRDefault="003A5689" w:rsidP="00231D4F">
      <w:pPr>
        <w:ind w:firstLine="360"/>
      </w:pPr>
      <w:r>
        <w:rPr>
          <w:noProof/>
          <w:lang w:val="en-CA" w:eastAsia="en-CA"/>
        </w:rPr>
        <w:drawing>
          <wp:inline distT="0" distB="0" distL="0" distR="0" wp14:anchorId="7549DDC0" wp14:editId="71E38A08">
            <wp:extent cx="5943600" cy="28727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495CA" w14:textId="044DA3B9" w:rsidR="001701A2" w:rsidRPr="004D336F" w:rsidRDefault="0085362B" w:rsidP="001701A2">
      <w:pPr>
        <w:rPr>
          <w:rFonts w:asciiTheme="minorHAnsi" w:hAnsiTheme="minorHAnsi"/>
          <w:sz w:val="22"/>
          <w:lang w:val="fr-FR"/>
        </w:rPr>
      </w:pPr>
      <w:r w:rsidRPr="004D336F">
        <w:rPr>
          <w:rFonts w:asciiTheme="minorHAnsi" w:hAnsiTheme="minorHAnsi"/>
          <w:sz w:val="22"/>
          <w:lang w:val="fr-FR"/>
        </w:rPr>
        <w:t xml:space="preserve">Vous devriez maintenant voir </w:t>
      </w:r>
      <w:r w:rsidRPr="00FD5314">
        <w:rPr>
          <w:rFonts w:asciiTheme="minorHAnsi" w:hAnsiTheme="minorHAnsi"/>
          <w:b/>
          <w:bCs/>
          <w:sz w:val="22"/>
          <w:lang w:val="fr-FR"/>
        </w:rPr>
        <w:t>l’étiquette</w:t>
      </w:r>
      <w:r w:rsidRPr="004D336F">
        <w:rPr>
          <w:rFonts w:asciiTheme="minorHAnsi" w:hAnsiTheme="minorHAnsi"/>
          <w:b/>
          <w:bCs/>
          <w:sz w:val="22"/>
          <w:lang w:val="fr-FR"/>
        </w:rPr>
        <w:t xml:space="preserve"> COVID-19</w:t>
      </w:r>
      <w:r w:rsidRPr="004D336F">
        <w:rPr>
          <w:rFonts w:asciiTheme="minorHAnsi" w:hAnsiTheme="minorHAnsi"/>
          <w:sz w:val="22"/>
          <w:lang w:val="fr-FR"/>
        </w:rPr>
        <w:t xml:space="preserve"> sous la propriété globale :</w:t>
      </w:r>
    </w:p>
    <w:p w14:paraId="61F61585" w14:textId="7922D076" w:rsidR="00F14DB0" w:rsidRDefault="00B30811" w:rsidP="00F14DB0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noProof/>
          <w:sz w:val="22"/>
          <w:lang w:val="en-CA" w:eastAsia="en-CA"/>
        </w:rPr>
        <w:drawing>
          <wp:inline distT="0" distB="0" distL="0" distR="0" wp14:anchorId="3046D85F" wp14:editId="601DFA93">
            <wp:extent cx="3980815" cy="4133215"/>
            <wp:effectExtent l="0" t="0" r="63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413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4AB0FA" w14:textId="7610B9F5" w:rsidR="001701A2" w:rsidRPr="00D77F9F" w:rsidRDefault="00D54D3F" w:rsidP="00272BFA">
      <w:pPr>
        <w:ind w:left="709" w:hanging="709"/>
        <w:rPr>
          <w:rFonts w:asciiTheme="minorHAnsi" w:hAnsiTheme="minorHAnsi" w:cstheme="minorHAnsi"/>
          <w:sz w:val="22"/>
          <w:lang w:val="fr-FR"/>
        </w:rPr>
      </w:pPr>
      <w:r w:rsidRPr="00D54D3F">
        <w:rPr>
          <w:rFonts w:asciiTheme="minorHAnsi" w:hAnsiTheme="minorHAnsi" w:cstheme="minorHAnsi"/>
          <w:b/>
          <w:sz w:val="22"/>
          <w:lang w:val="fr-FR"/>
        </w:rPr>
        <w:lastRenderedPageBreak/>
        <w:t xml:space="preserve">Étape </w:t>
      </w:r>
      <w:r w:rsidR="00D77F9F" w:rsidRPr="00D77F9F">
        <w:rPr>
          <w:rFonts w:asciiTheme="minorHAnsi" w:hAnsiTheme="minorHAnsi" w:cstheme="minorHAnsi"/>
          <w:b/>
          <w:sz w:val="22"/>
          <w:lang w:val="fr-FR"/>
        </w:rPr>
        <w:t>4</w:t>
      </w:r>
      <w:r>
        <w:rPr>
          <w:rFonts w:asciiTheme="minorHAnsi" w:hAnsiTheme="minorHAnsi" w:cstheme="minorHAnsi"/>
          <w:b/>
          <w:sz w:val="22"/>
          <w:lang w:val="fr-FR"/>
        </w:rPr>
        <w:t xml:space="preserve"> </w:t>
      </w:r>
      <w:r w:rsidR="00D77F9F" w:rsidRPr="00D77F9F">
        <w:rPr>
          <w:rFonts w:asciiTheme="minorHAnsi" w:hAnsiTheme="minorHAnsi" w:cstheme="minorHAnsi"/>
          <w:b/>
          <w:sz w:val="22"/>
          <w:lang w:val="fr-FR"/>
        </w:rPr>
        <w:t>:</w:t>
      </w:r>
      <w:r w:rsidR="00D77F9F" w:rsidRPr="00D77F9F">
        <w:rPr>
          <w:rFonts w:asciiTheme="minorHAnsi" w:hAnsiTheme="minorHAnsi" w:cstheme="minorHAnsi"/>
          <w:sz w:val="22"/>
          <w:lang w:val="fr-FR"/>
        </w:rPr>
        <w:t xml:space="preserve"> </w:t>
      </w:r>
      <w:r w:rsidR="00FF2D5A" w:rsidRPr="00D77F9F">
        <w:rPr>
          <w:rFonts w:asciiTheme="minorHAnsi" w:hAnsiTheme="minorHAnsi" w:cstheme="minorHAnsi"/>
          <w:sz w:val="22"/>
          <w:lang w:val="fr-FR"/>
        </w:rPr>
        <w:t xml:space="preserve">Enregistrez votre travail en cliquant sur le bouton </w:t>
      </w:r>
      <w:r w:rsidR="00FF2D5A" w:rsidRPr="00D77F9F">
        <w:rPr>
          <w:rFonts w:asciiTheme="minorHAnsi" w:hAnsiTheme="minorHAnsi" w:cstheme="minorHAnsi"/>
          <w:b/>
          <w:bCs/>
          <w:sz w:val="22"/>
          <w:lang w:val="fr-FR"/>
        </w:rPr>
        <w:t>Enregistrer</w:t>
      </w:r>
      <w:r w:rsidR="00FF2D5A" w:rsidRPr="00D77F9F">
        <w:rPr>
          <w:rFonts w:asciiTheme="minorHAnsi" w:hAnsiTheme="minorHAnsi" w:cstheme="minorHAnsi"/>
          <w:sz w:val="22"/>
          <w:lang w:val="fr-FR"/>
        </w:rPr>
        <w:t xml:space="preserve"> en haut à droite, et attendez de voir un </w:t>
      </w:r>
      <w:r w:rsidR="00FF2D5A" w:rsidRPr="00D77F9F">
        <w:rPr>
          <w:rFonts w:asciiTheme="minorHAnsi" w:hAnsiTheme="minorHAnsi" w:cstheme="minorHAnsi"/>
          <w:b/>
          <w:bCs/>
          <w:sz w:val="22"/>
          <w:lang w:val="fr-FR"/>
        </w:rPr>
        <w:t xml:space="preserve">message </w:t>
      </w:r>
      <w:r w:rsidR="00113B39" w:rsidRPr="00D77F9F">
        <w:rPr>
          <w:rFonts w:asciiTheme="minorHAnsi" w:hAnsiTheme="minorHAnsi" w:cstheme="minorHAnsi"/>
          <w:b/>
          <w:bCs/>
          <w:sz w:val="22"/>
          <w:lang w:val="fr-FR"/>
        </w:rPr>
        <w:t xml:space="preserve">instantané </w:t>
      </w:r>
      <w:r w:rsidR="00FF2D5A" w:rsidRPr="00D77F9F">
        <w:rPr>
          <w:rFonts w:asciiTheme="minorHAnsi" w:hAnsiTheme="minorHAnsi" w:cstheme="minorHAnsi"/>
          <w:b/>
          <w:bCs/>
          <w:sz w:val="22"/>
          <w:lang w:val="fr-FR"/>
        </w:rPr>
        <w:t>vert</w:t>
      </w:r>
      <w:r w:rsidR="00FF2D5A" w:rsidRPr="00D77F9F">
        <w:rPr>
          <w:rFonts w:asciiTheme="minorHAnsi" w:hAnsiTheme="minorHAnsi" w:cstheme="minorHAnsi"/>
          <w:sz w:val="22"/>
          <w:lang w:val="fr-FR"/>
        </w:rPr>
        <w:t xml:space="preserve">, puis cliquez sur </w:t>
      </w:r>
      <w:r w:rsidR="00FF2D5A" w:rsidRPr="00D77F9F">
        <w:rPr>
          <w:rFonts w:asciiTheme="minorHAnsi" w:hAnsiTheme="minorHAnsi" w:cstheme="minorHAnsi"/>
          <w:b/>
          <w:bCs/>
          <w:sz w:val="22"/>
          <w:lang w:val="fr-FR"/>
        </w:rPr>
        <w:t>Fermer</w:t>
      </w:r>
      <w:r w:rsidR="00FF2D5A" w:rsidRPr="00D77F9F">
        <w:rPr>
          <w:rFonts w:asciiTheme="minorHAnsi" w:hAnsiTheme="minorHAnsi" w:cstheme="minorHAnsi"/>
          <w:sz w:val="22"/>
          <w:lang w:val="fr-FR"/>
        </w:rPr>
        <w:t>.</w:t>
      </w:r>
    </w:p>
    <w:p w14:paraId="7F366598" w14:textId="46F39061" w:rsidR="005269C7" w:rsidRPr="00F14DB0" w:rsidRDefault="00B30811" w:rsidP="00231D4F">
      <w:pPr>
        <w:ind w:firstLine="720"/>
        <w:jc w:val="center"/>
      </w:pPr>
      <w:r>
        <w:rPr>
          <w:noProof/>
          <w:lang w:val="en-CA" w:eastAsia="en-CA"/>
        </w:rPr>
        <w:drawing>
          <wp:inline distT="0" distB="0" distL="0" distR="0" wp14:anchorId="0818D11A" wp14:editId="2F4A0D78">
            <wp:extent cx="5353050" cy="1840865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F8E024" w14:textId="408B4CDF" w:rsidR="001701A2" w:rsidRDefault="001701A2" w:rsidP="001701A2">
      <w:pPr>
        <w:rPr>
          <w:rFonts w:asciiTheme="minorHAnsi" w:hAnsiTheme="minorHAnsi"/>
          <w:sz w:val="22"/>
        </w:rPr>
      </w:pPr>
    </w:p>
    <w:p w14:paraId="3B10D4CA" w14:textId="71D4573D" w:rsidR="001701A2" w:rsidRPr="00D77F9F" w:rsidRDefault="00D54D3F" w:rsidP="00272BFA">
      <w:pPr>
        <w:ind w:left="709" w:hanging="709"/>
        <w:rPr>
          <w:rFonts w:asciiTheme="minorHAnsi" w:hAnsiTheme="minorHAnsi" w:cstheme="minorHAnsi"/>
          <w:sz w:val="22"/>
          <w:lang w:val="fr-FR"/>
        </w:rPr>
      </w:pPr>
      <w:r w:rsidRPr="00D54D3F">
        <w:rPr>
          <w:rFonts w:asciiTheme="minorHAnsi" w:hAnsiTheme="minorHAnsi" w:cstheme="minorHAnsi"/>
          <w:b/>
          <w:sz w:val="22"/>
          <w:lang w:val="fr-FR"/>
        </w:rPr>
        <w:t xml:space="preserve">Étape </w:t>
      </w:r>
      <w:r w:rsidR="00D77F9F" w:rsidRPr="00D77F9F">
        <w:rPr>
          <w:rFonts w:asciiTheme="minorHAnsi" w:hAnsiTheme="minorHAnsi" w:cstheme="minorHAnsi"/>
          <w:b/>
          <w:sz w:val="22"/>
          <w:lang w:val="fr-FR"/>
        </w:rPr>
        <w:t>5</w:t>
      </w:r>
      <w:r>
        <w:rPr>
          <w:rFonts w:asciiTheme="minorHAnsi" w:hAnsiTheme="minorHAnsi" w:cstheme="minorHAnsi"/>
          <w:b/>
          <w:sz w:val="22"/>
          <w:lang w:val="fr-FR"/>
        </w:rPr>
        <w:t xml:space="preserve"> </w:t>
      </w:r>
      <w:r w:rsidR="00D77F9F" w:rsidRPr="00D77F9F">
        <w:rPr>
          <w:rFonts w:asciiTheme="minorHAnsi" w:hAnsiTheme="minorHAnsi" w:cstheme="minorHAnsi"/>
          <w:b/>
          <w:sz w:val="22"/>
          <w:lang w:val="fr-FR"/>
        </w:rPr>
        <w:t>:</w:t>
      </w:r>
      <w:r w:rsidR="00D77F9F" w:rsidRPr="00D77F9F">
        <w:rPr>
          <w:rFonts w:asciiTheme="minorHAnsi" w:hAnsiTheme="minorHAnsi" w:cstheme="minorHAnsi"/>
          <w:sz w:val="22"/>
          <w:lang w:val="fr-FR"/>
        </w:rPr>
        <w:t xml:space="preserve"> </w:t>
      </w:r>
      <w:r w:rsidR="00525E56" w:rsidRPr="00D77F9F">
        <w:rPr>
          <w:rFonts w:asciiTheme="minorHAnsi" w:hAnsiTheme="minorHAnsi" w:cstheme="minorHAnsi"/>
          <w:sz w:val="22"/>
          <w:lang w:val="fr-FR"/>
        </w:rPr>
        <w:t xml:space="preserve">Une fois que la </w:t>
      </w:r>
      <w:r w:rsidR="00525E56" w:rsidRPr="00D77F9F">
        <w:rPr>
          <w:rFonts w:asciiTheme="minorHAnsi" w:hAnsiTheme="minorHAnsi" w:cstheme="minorHAnsi"/>
          <w:i/>
          <w:iCs/>
          <w:sz w:val="22"/>
          <w:lang w:val="fr-FR"/>
        </w:rPr>
        <w:t xml:space="preserve">console d’administration de nouvelles </w:t>
      </w:r>
      <w:r w:rsidR="00525E56" w:rsidRPr="00D77F9F">
        <w:rPr>
          <w:rFonts w:asciiTheme="minorHAnsi" w:hAnsiTheme="minorHAnsi" w:cstheme="minorHAnsi"/>
          <w:sz w:val="22"/>
          <w:lang w:val="fr-FR"/>
        </w:rPr>
        <w:t xml:space="preserve">est chargée, re-sélectionnez votre produit de nouvelles et cliquez sur </w:t>
      </w:r>
      <w:r w:rsidR="00525E56" w:rsidRPr="00D77F9F">
        <w:rPr>
          <w:rFonts w:asciiTheme="minorHAnsi" w:hAnsiTheme="minorHAnsi" w:cstheme="minorHAnsi"/>
          <w:b/>
          <w:bCs/>
          <w:sz w:val="22"/>
          <w:lang w:val="fr-FR"/>
        </w:rPr>
        <w:t xml:space="preserve">Publier </w:t>
      </w:r>
      <w:r w:rsidR="00525E56" w:rsidRPr="00D77F9F">
        <w:rPr>
          <w:rFonts w:asciiTheme="minorHAnsi" w:hAnsiTheme="minorHAnsi" w:cstheme="minorHAnsi"/>
          <w:sz w:val="22"/>
          <w:lang w:val="fr-FR"/>
        </w:rPr>
        <w:t>dans la barre d’outils supérieure.</w:t>
      </w:r>
    </w:p>
    <w:p w14:paraId="7AE3E982" w14:textId="77C88A79" w:rsidR="00E221D2" w:rsidRDefault="00E221D2" w:rsidP="00231D4F">
      <w:pPr>
        <w:ind w:firstLine="720"/>
      </w:pPr>
      <w:r>
        <w:rPr>
          <w:noProof/>
          <w:lang w:val="en-CA" w:eastAsia="en-CA"/>
        </w:rPr>
        <w:drawing>
          <wp:inline distT="0" distB="0" distL="0" distR="0" wp14:anchorId="637530FA" wp14:editId="16CC3F46">
            <wp:extent cx="5404513" cy="1759354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8159" cy="177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401F6" w14:textId="63383F7E" w:rsidR="001701A2" w:rsidRDefault="001701A2" w:rsidP="001701A2">
      <w:pPr>
        <w:rPr>
          <w:rFonts w:asciiTheme="minorHAnsi" w:hAnsiTheme="minorHAnsi"/>
          <w:sz w:val="22"/>
        </w:rPr>
      </w:pPr>
    </w:p>
    <w:p w14:paraId="7FE8A427" w14:textId="2FF7C596" w:rsidR="001701A2" w:rsidRPr="00D77F9F" w:rsidRDefault="00D54D3F" w:rsidP="00272BFA">
      <w:pPr>
        <w:ind w:left="709" w:hanging="709"/>
        <w:rPr>
          <w:rFonts w:asciiTheme="minorHAnsi" w:hAnsiTheme="minorHAnsi" w:cstheme="minorHAnsi"/>
          <w:sz w:val="22"/>
          <w:lang w:val="fr-FR"/>
        </w:rPr>
      </w:pPr>
      <w:r w:rsidRPr="00D54D3F">
        <w:rPr>
          <w:rFonts w:asciiTheme="minorHAnsi" w:hAnsiTheme="minorHAnsi" w:cstheme="minorHAnsi"/>
          <w:b/>
          <w:sz w:val="22"/>
          <w:lang w:val="fr-FR"/>
        </w:rPr>
        <w:t xml:space="preserve">Étape </w:t>
      </w:r>
      <w:r w:rsidR="00D77F9F" w:rsidRPr="00D77F9F">
        <w:rPr>
          <w:rFonts w:asciiTheme="minorHAnsi" w:hAnsiTheme="minorHAnsi" w:cstheme="minorHAnsi"/>
          <w:b/>
          <w:sz w:val="22"/>
          <w:lang w:val="fr-FR"/>
        </w:rPr>
        <w:t>6</w:t>
      </w:r>
      <w:r>
        <w:rPr>
          <w:rFonts w:asciiTheme="minorHAnsi" w:hAnsiTheme="minorHAnsi" w:cstheme="minorHAnsi"/>
          <w:b/>
          <w:sz w:val="22"/>
          <w:lang w:val="fr-FR"/>
        </w:rPr>
        <w:t xml:space="preserve"> </w:t>
      </w:r>
      <w:r w:rsidR="00D77F9F" w:rsidRPr="00D77F9F">
        <w:rPr>
          <w:rFonts w:asciiTheme="minorHAnsi" w:hAnsiTheme="minorHAnsi" w:cstheme="minorHAnsi"/>
          <w:b/>
          <w:sz w:val="22"/>
          <w:lang w:val="fr-FR"/>
        </w:rPr>
        <w:t>:</w:t>
      </w:r>
      <w:r w:rsidR="00D77F9F" w:rsidRPr="00D77F9F">
        <w:rPr>
          <w:rFonts w:asciiTheme="minorHAnsi" w:hAnsiTheme="minorHAnsi" w:cstheme="minorHAnsi"/>
          <w:sz w:val="22"/>
          <w:lang w:val="fr-FR"/>
        </w:rPr>
        <w:t xml:space="preserve"> </w:t>
      </w:r>
      <w:r w:rsidR="00874452" w:rsidRPr="00D77F9F">
        <w:rPr>
          <w:rFonts w:asciiTheme="minorHAnsi" w:hAnsiTheme="minorHAnsi" w:cstheme="minorHAnsi"/>
          <w:sz w:val="22"/>
          <w:lang w:val="fr-FR"/>
        </w:rPr>
        <w:t xml:space="preserve">Votre produit de nouvelles a maintenant </w:t>
      </w:r>
      <w:r w:rsidR="00874452" w:rsidRPr="00D77F9F">
        <w:rPr>
          <w:rFonts w:asciiTheme="minorHAnsi" w:hAnsiTheme="minorHAnsi" w:cstheme="minorHAnsi"/>
          <w:b/>
          <w:bCs/>
          <w:sz w:val="22"/>
          <w:lang w:val="fr-FR"/>
        </w:rPr>
        <w:t>l’étiquette COVID-19</w:t>
      </w:r>
      <w:r w:rsidR="00874452" w:rsidRPr="00D77F9F">
        <w:rPr>
          <w:rFonts w:asciiTheme="minorHAnsi" w:hAnsiTheme="minorHAnsi" w:cstheme="minorHAnsi"/>
          <w:sz w:val="22"/>
          <w:lang w:val="fr-FR"/>
        </w:rPr>
        <w:t xml:space="preserve"> sur les pages en anglais et français. L’étiquette peut être vue au bas de votre produit de nouvelles.</w:t>
      </w:r>
      <w:r w:rsidR="00520664">
        <w:rPr>
          <w:rFonts w:asciiTheme="minorHAnsi" w:hAnsiTheme="minorHAnsi" w:cstheme="minorHAnsi"/>
          <w:sz w:val="22"/>
          <w:lang w:val="fr-FR"/>
        </w:rPr>
        <w:br/>
      </w:r>
    </w:p>
    <w:p w14:paraId="708D7955" w14:textId="3A922A7D" w:rsidR="00E221D2" w:rsidRDefault="00E221D2" w:rsidP="00231D4F">
      <w:pPr>
        <w:ind w:firstLine="720"/>
      </w:pPr>
      <w:r>
        <w:rPr>
          <w:noProof/>
          <w:lang w:val="en-CA" w:eastAsia="en-CA"/>
        </w:rPr>
        <w:drawing>
          <wp:inline distT="0" distB="0" distL="0" distR="0" wp14:anchorId="1474D022" wp14:editId="68A2DDE4">
            <wp:extent cx="5943600" cy="11906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416AB" w14:textId="0A0313A2" w:rsidR="001701A2" w:rsidRDefault="001701A2" w:rsidP="001701A2">
      <w:pPr>
        <w:rPr>
          <w:rFonts w:asciiTheme="minorHAnsi" w:hAnsiTheme="minorHAnsi"/>
          <w:sz w:val="22"/>
        </w:rPr>
      </w:pPr>
    </w:p>
    <w:sectPr w:rsidR="001701A2" w:rsidSect="00692C3A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40AB4" w14:textId="77777777" w:rsidR="00164434" w:rsidRDefault="00164434" w:rsidP="00207DCA">
      <w:pPr>
        <w:spacing w:after="0" w:line="240" w:lineRule="auto"/>
      </w:pPr>
      <w:r>
        <w:separator/>
      </w:r>
    </w:p>
  </w:endnote>
  <w:endnote w:type="continuationSeparator" w:id="0">
    <w:p w14:paraId="406E9F3E" w14:textId="77777777" w:rsidR="00164434" w:rsidRDefault="00164434" w:rsidP="0020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638A1" w14:textId="0E016448" w:rsidR="00207DCA" w:rsidRPr="007E2719" w:rsidRDefault="00207DCA" w:rsidP="00207DCA">
    <w:pPr>
      <w:pStyle w:val="Footer"/>
      <w:pBdr>
        <w:top w:val="single" w:sz="4" w:space="1" w:color="auto"/>
      </w:pBdr>
      <w:tabs>
        <w:tab w:val="clear" w:pos="4680"/>
      </w:tabs>
      <w:rPr>
        <w:rFonts w:asciiTheme="minorHAnsi" w:hAnsiTheme="minorHAnsi"/>
        <w:sz w:val="20"/>
        <w:szCs w:val="22"/>
      </w:rPr>
    </w:pPr>
    <w:r w:rsidRPr="007E2719">
      <w:rPr>
        <w:rFonts w:asciiTheme="minorHAnsi" w:hAnsiTheme="minorHAnsi"/>
        <w:sz w:val="20"/>
        <w:szCs w:val="22"/>
      </w:rPr>
      <w:tab/>
    </w:r>
    <w:r w:rsidR="007E2719" w:rsidRPr="007E2719">
      <w:rPr>
        <w:rFonts w:asciiTheme="minorHAnsi" w:hAnsiTheme="minorHAnsi"/>
        <w:sz w:val="20"/>
        <w:szCs w:val="22"/>
      </w:rPr>
      <w:t>Page</w:t>
    </w:r>
    <w:r w:rsidRPr="007E2719">
      <w:rPr>
        <w:rFonts w:asciiTheme="minorHAnsi" w:hAnsiTheme="minorHAnsi"/>
        <w:sz w:val="20"/>
        <w:szCs w:val="22"/>
      </w:rPr>
      <w:t xml:space="preserve"> </w:t>
    </w:r>
    <w:r w:rsidRPr="007E2719">
      <w:rPr>
        <w:rFonts w:asciiTheme="minorHAnsi" w:hAnsiTheme="minorHAnsi"/>
        <w:sz w:val="20"/>
        <w:szCs w:val="22"/>
      </w:rPr>
      <w:fldChar w:fldCharType="begin"/>
    </w:r>
    <w:r w:rsidRPr="007E2719">
      <w:rPr>
        <w:rFonts w:asciiTheme="minorHAnsi" w:hAnsiTheme="minorHAnsi"/>
        <w:sz w:val="20"/>
        <w:szCs w:val="22"/>
      </w:rPr>
      <w:instrText>PAGE   \* MERGEFORMAT</w:instrText>
    </w:r>
    <w:r w:rsidRPr="007E2719">
      <w:rPr>
        <w:rFonts w:asciiTheme="minorHAnsi" w:hAnsiTheme="minorHAnsi"/>
        <w:sz w:val="20"/>
        <w:szCs w:val="22"/>
      </w:rPr>
      <w:fldChar w:fldCharType="separate"/>
    </w:r>
    <w:r w:rsidR="005D3D71" w:rsidRPr="005D3D71">
      <w:rPr>
        <w:rFonts w:asciiTheme="minorHAnsi" w:hAnsiTheme="minorHAnsi"/>
        <w:noProof/>
        <w:sz w:val="20"/>
        <w:szCs w:val="22"/>
        <w:lang w:val="fr-FR"/>
      </w:rPr>
      <w:t>1</w:t>
    </w:r>
    <w:r w:rsidRPr="007E2719">
      <w:rPr>
        <w:rFonts w:asciiTheme="minorHAnsi" w:hAnsiTheme="minorHAnsi"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A8B59" w14:textId="77777777" w:rsidR="00164434" w:rsidRDefault="00164434" w:rsidP="00207DCA">
      <w:pPr>
        <w:spacing w:after="0" w:line="240" w:lineRule="auto"/>
      </w:pPr>
      <w:r>
        <w:separator/>
      </w:r>
    </w:p>
  </w:footnote>
  <w:footnote w:type="continuationSeparator" w:id="0">
    <w:p w14:paraId="3CFAFA96" w14:textId="77777777" w:rsidR="00164434" w:rsidRDefault="00164434" w:rsidP="0020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6D226" w14:textId="3D636102" w:rsidR="00547379" w:rsidRPr="00D77F9F" w:rsidRDefault="00547379">
    <w:pPr>
      <w:pStyle w:val="Header"/>
      <w:rPr>
        <w:sz w:val="20"/>
        <w:lang w:val="fr-FR"/>
      </w:rPr>
    </w:pPr>
    <w:r w:rsidRPr="00D77F9F">
      <w:rPr>
        <w:sz w:val="20"/>
        <w:lang w:val="fr-FR"/>
      </w:rPr>
      <w:t>Canada.ca Salle de nouvelles– Ajout d’une étiquette COVID-19 à un produit de nouvelles</w:t>
    </w:r>
  </w:p>
  <w:p w14:paraId="61861C4C" w14:textId="77777777" w:rsidR="00207DCA" w:rsidRPr="00547379" w:rsidRDefault="00207DCA" w:rsidP="00207DCA">
    <w:pPr>
      <w:spacing w:after="0" w:line="240" w:lineRule="auto"/>
      <w:rPr>
        <w:rFonts w:asciiTheme="minorHAnsi" w:hAnsiTheme="minorHAnsi"/>
        <w:sz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BF5"/>
    <w:multiLevelType w:val="hybridMultilevel"/>
    <w:tmpl w:val="E8EAD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98D"/>
    <w:multiLevelType w:val="hybridMultilevel"/>
    <w:tmpl w:val="7D7C6F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C389E"/>
    <w:multiLevelType w:val="hybridMultilevel"/>
    <w:tmpl w:val="263AD5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F17F6"/>
    <w:multiLevelType w:val="hybridMultilevel"/>
    <w:tmpl w:val="C1D6CFE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F40DA4"/>
    <w:multiLevelType w:val="hybridMultilevel"/>
    <w:tmpl w:val="7B10A5C8"/>
    <w:lvl w:ilvl="0" w:tplc="91A259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33BB7"/>
    <w:multiLevelType w:val="hybridMultilevel"/>
    <w:tmpl w:val="F2925DA4"/>
    <w:lvl w:ilvl="0" w:tplc="ECC83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756A7"/>
    <w:multiLevelType w:val="hybridMultilevel"/>
    <w:tmpl w:val="FCB075A0"/>
    <w:lvl w:ilvl="0" w:tplc="025A7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54865"/>
    <w:multiLevelType w:val="hybridMultilevel"/>
    <w:tmpl w:val="263AD5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C75DD"/>
    <w:multiLevelType w:val="hybridMultilevel"/>
    <w:tmpl w:val="38E63632"/>
    <w:lvl w:ilvl="0" w:tplc="0552940C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BFB2632"/>
    <w:multiLevelType w:val="hybridMultilevel"/>
    <w:tmpl w:val="990AB4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04"/>
    <w:rsid w:val="00002BBE"/>
    <w:rsid w:val="0000634C"/>
    <w:rsid w:val="0001320D"/>
    <w:rsid w:val="00027089"/>
    <w:rsid w:val="00027922"/>
    <w:rsid w:val="00032E32"/>
    <w:rsid w:val="00034246"/>
    <w:rsid w:val="00036C8D"/>
    <w:rsid w:val="00042D3B"/>
    <w:rsid w:val="00043EBB"/>
    <w:rsid w:val="00047C83"/>
    <w:rsid w:val="00057E74"/>
    <w:rsid w:val="00062D2C"/>
    <w:rsid w:val="000751F5"/>
    <w:rsid w:val="0007735D"/>
    <w:rsid w:val="0008026C"/>
    <w:rsid w:val="000839F6"/>
    <w:rsid w:val="00083BBC"/>
    <w:rsid w:val="0008516B"/>
    <w:rsid w:val="0008638A"/>
    <w:rsid w:val="00094EC4"/>
    <w:rsid w:val="000975D9"/>
    <w:rsid w:val="000A02BD"/>
    <w:rsid w:val="000A3C97"/>
    <w:rsid w:val="000A5237"/>
    <w:rsid w:val="000B2455"/>
    <w:rsid w:val="000B31CC"/>
    <w:rsid w:val="000B4608"/>
    <w:rsid w:val="000C1E32"/>
    <w:rsid w:val="000C209A"/>
    <w:rsid w:val="000C31A7"/>
    <w:rsid w:val="000C435B"/>
    <w:rsid w:val="000C6056"/>
    <w:rsid w:val="000D3AC6"/>
    <w:rsid w:val="000D4B5A"/>
    <w:rsid w:val="000E66E8"/>
    <w:rsid w:val="000F419B"/>
    <w:rsid w:val="001070F6"/>
    <w:rsid w:val="00111B5B"/>
    <w:rsid w:val="00113B39"/>
    <w:rsid w:val="00125673"/>
    <w:rsid w:val="0012723E"/>
    <w:rsid w:val="0012785B"/>
    <w:rsid w:val="00164434"/>
    <w:rsid w:val="001701A2"/>
    <w:rsid w:val="00170BE8"/>
    <w:rsid w:val="00171177"/>
    <w:rsid w:val="001734B8"/>
    <w:rsid w:val="001819A7"/>
    <w:rsid w:val="00187B3C"/>
    <w:rsid w:val="00191C78"/>
    <w:rsid w:val="001A6A45"/>
    <w:rsid w:val="001C002E"/>
    <w:rsid w:val="001E1E0A"/>
    <w:rsid w:val="001E3423"/>
    <w:rsid w:val="001E7F4E"/>
    <w:rsid w:val="001F120A"/>
    <w:rsid w:val="001F4425"/>
    <w:rsid w:val="001F5422"/>
    <w:rsid w:val="00200D44"/>
    <w:rsid w:val="00204626"/>
    <w:rsid w:val="00204942"/>
    <w:rsid w:val="00207DCA"/>
    <w:rsid w:val="002233A6"/>
    <w:rsid w:val="00223E2E"/>
    <w:rsid w:val="00231D4F"/>
    <w:rsid w:val="00232066"/>
    <w:rsid w:val="002324BF"/>
    <w:rsid w:val="00232825"/>
    <w:rsid w:val="002335F4"/>
    <w:rsid w:val="002465E4"/>
    <w:rsid w:val="00254ED4"/>
    <w:rsid w:val="00257565"/>
    <w:rsid w:val="00265D15"/>
    <w:rsid w:val="00272BFA"/>
    <w:rsid w:val="00273FEA"/>
    <w:rsid w:val="002754D1"/>
    <w:rsid w:val="00283E25"/>
    <w:rsid w:val="00285C5D"/>
    <w:rsid w:val="0029191B"/>
    <w:rsid w:val="002B02B5"/>
    <w:rsid w:val="002B0EC1"/>
    <w:rsid w:val="002C0EAD"/>
    <w:rsid w:val="002C1A18"/>
    <w:rsid w:val="002C56AF"/>
    <w:rsid w:val="002C7722"/>
    <w:rsid w:val="002C776B"/>
    <w:rsid w:val="002D39C1"/>
    <w:rsid w:val="002E37FD"/>
    <w:rsid w:val="002E475B"/>
    <w:rsid w:val="002E789C"/>
    <w:rsid w:val="002E793F"/>
    <w:rsid w:val="00301664"/>
    <w:rsid w:val="00304F0E"/>
    <w:rsid w:val="003118BA"/>
    <w:rsid w:val="003159D9"/>
    <w:rsid w:val="00320CEA"/>
    <w:rsid w:val="00321986"/>
    <w:rsid w:val="003235D7"/>
    <w:rsid w:val="00325434"/>
    <w:rsid w:val="0033433F"/>
    <w:rsid w:val="00350876"/>
    <w:rsid w:val="003623FB"/>
    <w:rsid w:val="003649EA"/>
    <w:rsid w:val="003673E2"/>
    <w:rsid w:val="00370E2D"/>
    <w:rsid w:val="003718E2"/>
    <w:rsid w:val="0038175A"/>
    <w:rsid w:val="00390498"/>
    <w:rsid w:val="00395A0C"/>
    <w:rsid w:val="00396273"/>
    <w:rsid w:val="00397460"/>
    <w:rsid w:val="003A19C5"/>
    <w:rsid w:val="003A5689"/>
    <w:rsid w:val="003B57C6"/>
    <w:rsid w:val="003B7A8E"/>
    <w:rsid w:val="003C367D"/>
    <w:rsid w:val="003D0131"/>
    <w:rsid w:val="003D1FE8"/>
    <w:rsid w:val="003D2F59"/>
    <w:rsid w:val="003D3D65"/>
    <w:rsid w:val="003E105E"/>
    <w:rsid w:val="003E207A"/>
    <w:rsid w:val="003E650F"/>
    <w:rsid w:val="003F3AC4"/>
    <w:rsid w:val="004046BF"/>
    <w:rsid w:val="00410BA1"/>
    <w:rsid w:val="00414FD8"/>
    <w:rsid w:val="00420947"/>
    <w:rsid w:val="00431A23"/>
    <w:rsid w:val="004331E9"/>
    <w:rsid w:val="00440190"/>
    <w:rsid w:val="00440A2A"/>
    <w:rsid w:val="00442D4F"/>
    <w:rsid w:val="00463B88"/>
    <w:rsid w:val="004750B6"/>
    <w:rsid w:val="00483191"/>
    <w:rsid w:val="00490C44"/>
    <w:rsid w:val="00491AD5"/>
    <w:rsid w:val="00495FAE"/>
    <w:rsid w:val="004A57B8"/>
    <w:rsid w:val="004B4316"/>
    <w:rsid w:val="004B4D59"/>
    <w:rsid w:val="004D20D5"/>
    <w:rsid w:val="004D336F"/>
    <w:rsid w:val="004D4DED"/>
    <w:rsid w:val="004E1262"/>
    <w:rsid w:val="004E5790"/>
    <w:rsid w:val="004E7579"/>
    <w:rsid w:val="004F52B6"/>
    <w:rsid w:val="004F69D1"/>
    <w:rsid w:val="00502D96"/>
    <w:rsid w:val="00504042"/>
    <w:rsid w:val="00511CCF"/>
    <w:rsid w:val="005143E9"/>
    <w:rsid w:val="00515342"/>
    <w:rsid w:val="0051728C"/>
    <w:rsid w:val="00520664"/>
    <w:rsid w:val="00523E7A"/>
    <w:rsid w:val="00525E56"/>
    <w:rsid w:val="00526929"/>
    <w:rsid w:val="005269C7"/>
    <w:rsid w:val="00527B7C"/>
    <w:rsid w:val="00532054"/>
    <w:rsid w:val="005354E6"/>
    <w:rsid w:val="00547379"/>
    <w:rsid w:val="0055005C"/>
    <w:rsid w:val="00553A41"/>
    <w:rsid w:val="005649FA"/>
    <w:rsid w:val="005665CC"/>
    <w:rsid w:val="00567A9C"/>
    <w:rsid w:val="00570F41"/>
    <w:rsid w:val="00573C93"/>
    <w:rsid w:val="00577505"/>
    <w:rsid w:val="00583701"/>
    <w:rsid w:val="00585412"/>
    <w:rsid w:val="00585521"/>
    <w:rsid w:val="00587227"/>
    <w:rsid w:val="00587EDB"/>
    <w:rsid w:val="00591CA1"/>
    <w:rsid w:val="005A4485"/>
    <w:rsid w:val="005A4857"/>
    <w:rsid w:val="005A5BE8"/>
    <w:rsid w:val="005A6BC7"/>
    <w:rsid w:val="005C095E"/>
    <w:rsid w:val="005D383E"/>
    <w:rsid w:val="005D3D71"/>
    <w:rsid w:val="005E12D3"/>
    <w:rsid w:val="005E2160"/>
    <w:rsid w:val="005F1054"/>
    <w:rsid w:val="005F2D7E"/>
    <w:rsid w:val="0060244F"/>
    <w:rsid w:val="00604563"/>
    <w:rsid w:val="00612BB8"/>
    <w:rsid w:val="0061784C"/>
    <w:rsid w:val="00622E5C"/>
    <w:rsid w:val="0062316B"/>
    <w:rsid w:val="006232DB"/>
    <w:rsid w:val="00637C6D"/>
    <w:rsid w:val="00641469"/>
    <w:rsid w:val="00643790"/>
    <w:rsid w:val="00657533"/>
    <w:rsid w:val="0066138F"/>
    <w:rsid w:val="00661C3E"/>
    <w:rsid w:val="00667007"/>
    <w:rsid w:val="00673A87"/>
    <w:rsid w:val="00680F5B"/>
    <w:rsid w:val="006811DB"/>
    <w:rsid w:val="00686247"/>
    <w:rsid w:val="00692BF0"/>
    <w:rsid w:val="00692C3A"/>
    <w:rsid w:val="006A3D1F"/>
    <w:rsid w:val="006B751A"/>
    <w:rsid w:val="006C06F0"/>
    <w:rsid w:val="006D38D5"/>
    <w:rsid w:val="006D5A98"/>
    <w:rsid w:val="006E180A"/>
    <w:rsid w:val="006E75EF"/>
    <w:rsid w:val="006F3245"/>
    <w:rsid w:val="006F5329"/>
    <w:rsid w:val="00727EB1"/>
    <w:rsid w:val="00736635"/>
    <w:rsid w:val="00742A2A"/>
    <w:rsid w:val="0074522B"/>
    <w:rsid w:val="00747A51"/>
    <w:rsid w:val="0075711E"/>
    <w:rsid w:val="00763A03"/>
    <w:rsid w:val="00767634"/>
    <w:rsid w:val="007710D4"/>
    <w:rsid w:val="007732FB"/>
    <w:rsid w:val="00786650"/>
    <w:rsid w:val="00793585"/>
    <w:rsid w:val="007A0DA6"/>
    <w:rsid w:val="007A1302"/>
    <w:rsid w:val="007A32E0"/>
    <w:rsid w:val="007B707F"/>
    <w:rsid w:val="007B7AF8"/>
    <w:rsid w:val="007C0596"/>
    <w:rsid w:val="007C7288"/>
    <w:rsid w:val="007D0C85"/>
    <w:rsid w:val="007D185D"/>
    <w:rsid w:val="007D70F7"/>
    <w:rsid w:val="007E2719"/>
    <w:rsid w:val="007E64FE"/>
    <w:rsid w:val="007E73F0"/>
    <w:rsid w:val="007F0C9E"/>
    <w:rsid w:val="007F246E"/>
    <w:rsid w:val="007F7025"/>
    <w:rsid w:val="00812AC3"/>
    <w:rsid w:val="00822C4C"/>
    <w:rsid w:val="0082463E"/>
    <w:rsid w:val="00827C25"/>
    <w:rsid w:val="008345C9"/>
    <w:rsid w:val="008418B7"/>
    <w:rsid w:val="008419AF"/>
    <w:rsid w:val="00843CD1"/>
    <w:rsid w:val="0084647D"/>
    <w:rsid w:val="0085362B"/>
    <w:rsid w:val="00854A7A"/>
    <w:rsid w:val="008558E7"/>
    <w:rsid w:val="0085595F"/>
    <w:rsid w:val="008569CD"/>
    <w:rsid w:val="00861493"/>
    <w:rsid w:val="008709BC"/>
    <w:rsid w:val="00874452"/>
    <w:rsid w:val="00881AC1"/>
    <w:rsid w:val="00890973"/>
    <w:rsid w:val="00892C41"/>
    <w:rsid w:val="00894E38"/>
    <w:rsid w:val="00895236"/>
    <w:rsid w:val="008B3D27"/>
    <w:rsid w:val="008B5D17"/>
    <w:rsid w:val="008C0758"/>
    <w:rsid w:val="008C2201"/>
    <w:rsid w:val="008C3F12"/>
    <w:rsid w:val="008C4A6A"/>
    <w:rsid w:val="008C6834"/>
    <w:rsid w:val="008D3C8D"/>
    <w:rsid w:val="008E23B9"/>
    <w:rsid w:val="008E7F63"/>
    <w:rsid w:val="008F2335"/>
    <w:rsid w:val="0090116C"/>
    <w:rsid w:val="00906FDF"/>
    <w:rsid w:val="00911169"/>
    <w:rsid w:val="00912020"/>
    <w:rsid w:val="009174A9"/>
    <w:rsid w:val="009231C0"/>
    <w:rsid w:val="00925D50"/>
    <w:rsid w:val="00927A27"/>
    <w:rsid w:val="00940112"/>
    <w:rsid w:val="009404FD"/>
    <w:rsid w:val="009459F4"/>
    <w:rsid w:val="009510AD"/>
    <w:rsid w:val="0096463B"/>
    <w:rsid w:val="00964FC4"/>
    <w:rsid w:val="009664BC"/>
    <w:rsid w:val="009731C3"/>
    <w:rsid w:val="009739E5"/>
    <w:rsid w:val="00973C06"/>
    <w:rsid w:val="00973E44"/>
    <w:rsid w:val="00980CB4"/>
    <w:rsid w:val="00983C19"/>
    <w:rsid w:val="00987A43"/>
    <w:rsid w:val="0099141B"/>
    <w:rsid w:val="009916E1"/>
    <w:rsid w:val="00993D2A"/>
    <w:rsid w:val="009A0B2F"/>
    <w:rsid w:val="009A1790"/>
    <w:rsid w:val="009A26B1"/>
    <w:rsid w:val="009A3731"/>
    <w:rsid w:val="009A4810"/>
    <w:rsid w:val="009B05D8"/>
    <w:rsid w:val="009C147F"/>
    <w:rsid w:val="009C1EE1"/>
    <w:rsid w:val="009C2CDB"/>
    <w:rsid w:val="009C58F1"/>
    <w:rsid w:val="009C59C9"/>
    <w:rsid w:val="009D1BF1"/>
    <w:rsid w:val="009E2865"/>
    <w:rsid w:val="009F15EB"/>
    <w:rsid w:val="009F4223"/>
    <w:rsid w:val="009F741A"/>
    <w:rsid w:val="00A01889"/>
    <w:rsid w:val="00A01A7C"/>
    <w:rsid w:val="00A02625"/>
    <w:rsid w:val="00A03C2C"/>
    <w:rsid w:val="00A04456"/>
    <w:rsid w:val="00A14FED"/>
    <w:rsid w:val="00A17E45"/>
    <w:rsid w:val="00A310BA"/>
    <w:rsid w:val="00A31F0B"/>
    <w:rsid w:val="00A34510"/>
    <w:rsid w:val="00A37A79"/>
    <w:rsid w:val="00A40996"/>
    <w:rsid w:val="00A44D49"/>
    <w:rsid w:val="00A458BC"/>
    <w:rsid w:val="00A61241"/>
    <w:rsid w:val="00A670D5"/>
    <w:rsid w:val="00A70764"/>
    <w:rsid w:val="00A71D16"/>
    <w:rsid w:val="00A749EC"/>
    <w:rsid w:val="00A74A74"/>
    <w:rsid w:val="00A75714"/>
    <w:rsid w:val="00A75B6A"/>
    <w:rsid w:val="00A801B7"/>
    <w:rsid w:val="00A8450D"/>
    <w:rsid w:val="00A84A36"/>
    <w:rsid w:val="00A8545F"/>
    <w:rsid w:val="00A92683"/>
    <w:rsid w:val="00A9352A"/>
    <w:rsid w:val="00A93D4B"/>
    <w:rsid w:val="00A96C73"/>
    <w:rsid w:val="00A96CED"/>
    <w:rsid w:val="00AA4BF2"/>
    <w:rsid w:val="00AB241E"/>
    <w:rsid w:val="00AB428D"/>
    <w:rsid w:val="00AC5078"/>
    <w:rsid w:val="00AD183A"/>
    <w:rsid w:val="00AD2236"/>
    <w:rsid w:val="00AD3A78"/>
    <w:rsid w:val="00AD5CB3"/>
    <w:rsid w:val="00AD5D94"/>
    <w:rsid w:val="00AE032B"/>
    <w:rsid w:val="00AE3B20"/>
    <w:rsid w:val="00AF4783"/>
    <w:rsid w:val="00B10A7F"/>
    <w:rsid w:val="00B11ADF"/>
    <w:rsid w:val="00B12953"/>
    <w:rsid w:val="00B13BF3"/>
    <w:rsid w:val="00B24032"/>
    <w:rsid w:val="00B24A19"/>
    <w:rsid w:val="00B30811"/>
    <w:rsid w:val="00B3481F"/>
    <w:rsid w:val="00B34B01"/>
    <w:rsid w:val="00B37EC2"/>
    <w:rsid w:val="00B42688"/>
    <w:rsid w:val="00B42E7E"/>
    <w:rsid w:val="00B43894"/>
    <w:rsid w:val="00B43E41"/>
    <w:rsid w:val="00B45784"/>
    <w:rsid w:val="00B50B16"/>
    <w:rsid w:val="00B533D9"/>
    <w:rsid w:val="00B7045C"/>
    <w:rsid w:val="00B75F6A"/>
    <w:rsid w:val="00B7731F"/>
    <w:rsid w:val="00B8666F"/>
    <w:rsid w:val="00B91F3E"/>
    <w:rsid w:val="00B939F1"/>
    <w:rsid w:val="00BA1070"/>
    <w:rsid w:val="00BB0A4E"/>
    <w:rsid w:val="00BB350D"/>
    <w:rsid w:val="00BB4EA9"/>
    <w:rsid w:val="00BB7641"/>
    <w:rsid w:val="00BC247E"/>
    <w:rsid w:val="00BC6B0C"/>
    <w:rsid w:val="00BD2BB9"/>
    <w:rsid w:val="00BD512C"/>
    <w:rsid w:val="00BE0909"/>
    <w:rsid w:val="00BE1970"/>
    <w:rsid w:val="00BE30AD"/>
    <w:rsid w:val="00BF541B"/>
    <w:rsid w:val="00BF617F"/>
    <w:rsid w:val="00BF629B"/>
    <w:rsid w:val="00C00341"/>
    <w:rsid w:val="00C22798"/>
    <w:rsid w:val="00C252B3"/>
    <w:rsid w:val="00C273F7"/>
    <w:rsid w:val="00C30CCE"/>
    <w:rsid w:val="00C32487"/>
    <w:rsid w:val="00C3270D"/>
    <w:rsid w:val="00C40BE5"/>
    <w:rsid w:val="00C47C9B"/>
    <w:rsid w:val="00C50A0F"/>
    <w:rsid w:val="00C51C56"/>
    <w:rsid w:val="00C52714"/>
    <w:rsid w:val="00C54817"/>
    <w:rsid w:val="00C56853"/>
    <w:rsid w:val="00C60126"/>
    <w:rsid w:val="00C60F74"/>
    <w:rsid w:val="00C65C9C"/>
    <w:rsid w:val="00C75F45"/>
    <w:rsid w:val="00C761CF"/>
    <w:rsid w:val="00C77569"/>
    <w:rsid w:val="00C83352"/>
    <w:rsid w:val="00C877D9"/>
    <w:rsid w:val="00C90B5A"/>
    <w:rsid w:val="00C945F8"/>
    <w:rsid w:val="00C95850"/>
    <w:rsid w:val="00C96C30"/>
    <w:rsid w:val="00C971C8"/>
    <w:rsid w:val="00CA6779"/>
    <w:rsid w:val="00CC6E8C"/>
    <w:rsid w:val="00CD24E7"/>
    <w:rsid w:val="00CD330E"/>
    <w:rsid w:val="00CE0DCA"/>
    <w:rsid w:val="00CE54BE"/>
    <w:rsid w:val="00CF1BBB"/>
    <w:rsid w:val="00CF1EE0"/>
    <w:rsid w:val="00CF5CA3"/>
    <w:rsid w:val="00D04B76"/>
    <w:rsid w:val="00D111CF"/>
    <w:rsid w:val="00D14BFF"/>
    <w:rsid w:val="00D35A64"/>
    <w:rsid w:val="00D36EF2"/>
    <w:rsid w:val="00D42FA2"/>
    <w:rsid w:val="00D464C4"/>
    <w:rsid w:val="00D54B23"/>
    <w:rsid w:val="00D54D3F"/>
    <w:rsid w:val="00D71D7C"/>
    <w:rsid w:val="00D77F9F"/>
    <w:rsid w:val="00D82488"/>
    <w:rsid w:val="00D91FCE"/>
    <w:rsid w:val="00DC4BE5"/>
    <w:rsid w:val="00DC5E49"/>
    <w:rsid w:val="00DE0728"/>
    <w:rsid w:val="00DE19B3"/>
    <w:rsid w:val="00DF517B"/>
    <w:rsid w:val="00E0043D"/>
    <w:rsid w:val="00E047C3"/>
    <w:rsid w:val="00E04DA2"/>
    <w:rsid w:val="00E1077E"/>
    <w:rsid w:val="00E148D3"/>
    <w:rsid w:val="00E214DD"/>
    <w:rsid w:val="00E221D2"/>
    <w:rsid w:val="00E24DF5"/>
    <w:rsid w:val="00E27D32"/>
    <w:rsid w:val="00E31055"/>
    <w:rsid w:val="00E3191F"/>
    <w:rsid w:val="00E3495E"/>
    <w:rsid w:val="00E43875"/>
    <w:rsid w:val="00E4522D"/>
    <w:rsid w:val="00E506B0"/>
    <w:rsid w:val="00E53328"/>
    <w:rsid w:val="00E54EA9"/>
    <w:rsid w:val="00E550F4"/>
    <w:rsid w:val="00E60F6F"/>
    <w:rsid w:val="00E75EE8"/>
    <w:rsid w:val="00E775FF"/>
    <w:rsid w:val="00E83A60"/>
    <w:rsid w:val="00E92420"/>
    <w:rsid w:val="00E92A84"/>
    <w:rsid w:val="00E96894"/>
    <w:rsid w:val="00EA2621"/>
    <w:rsid w:val="00EA270D"/>
    <w:rsid w:val="00EA4EEF"/>
    <w:rsid w:val="00EB3D01"/>
    <w:rsid w:val="00EB73F9"/>
    <w:rsid w:val="00EB7CA2"/>
    <w:rsid w:val="00EC2144"/>
    <w:rsid w:val="00ED0BC4"/>
    <w:rsid w:val="00ED0FC0"/>
    <w:rsid w:val="00ED76E9"/>
    <w:rsid w:val="00EF4A78"/>
    <w:rsid w:val="00F141BC"/>
    <w:rsid w:val="00F14DB0"/>
    <w:rsid w:val="00F204B1"/>
    <w:rsid w:val="00F20CC6"/>
    <w:rsid w:val="00F314E2"/>
    <w:rsid w:val="00F320C1"/>
    <w:rsid w:val="00F323BE"/>
    <w:rsid w:val="00F34871"/>
    <w:rsid w:val="00F40216"/>
    <w:rsid w:val="00F43A95"/>
    <w:rsid w:val="00F44189"/>
    <w:rsid w:val="00F502E4"/>
    <w:rsid w:val="00F55171"/>
    <w:rsid w:val="00F713B8"/>
    <w:rsid w:val="00F72904"/>
    <w:rsid w:val="00F762FE"/>
    <w:rsid w:val="00F8468C"/>
    <w:rsid w:val="00F9391A"/>
    <w:rsid w:val="00F9511F"/>
    <w:rsid w:val="00F952C4"/>
    <w:rsid w:val="00FC1550"/>
    <w:rsid w:val="00FC7F4F"/>
    <w:rsid w:val="00FD0904"/>
    <w:rsid w:val="00FD2D47"/>
    <w:rsid w:val="00FD5314"/>
    <w:rsid w:val="00FD7C46"/>
    <w:rsid w:val="00FE00BD"/>
    <w:rsid w:val="00FE432E"/>
    <w:rsid w:val="00FE6856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B6F6"/>
  <w15:docId w15:val="{174E5BC3-5615-40F4-84A8-65DF9BA8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2719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7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4F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04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D090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FD090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5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2719"/>
    <w:rPr>
      <w:rFonts w:asciiTheme="majorHAnsi" w:eastAsiaTheme="majorEastAsia" w:hAnsiTheme="majorHAnsi" w:cstheme="majorBidi"/>
      <w:bCs/>
      <w:color w:val="365F91" w:themeColor="accent1" w:themeShade="BF"/>
      <w:sz w:val="5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E2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DC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7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DCA"/>
    <w:rPr>
      <w:rFonts w:eastAsiaTheme="minorEastAsia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E27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27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04F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st1">
    <w:name w:val="st1"/>
    <w:basedOn w:val="DefaultParagraphFont"/>
    <w:rsid w:val="003B57C6"/>
  </w:style>
  <w:style w:type="character" w:styleId="CommentReference">
    <w:name w:val="annotation reference"/>
    <w:basedOn w:val="DefaultParagraphFont"/>
    <w:uiPriority w:val="99"/>
    <w:semiHidden/>
    <w:unhideWhenUsed/>
    <w:rsid w:val="007B7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AF8"/>
    <w:rPr>
      <w:rFonts w:eastAsiaTheme="minorEastAsi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AF8"/>
    <w:rPr>
      <w:rFonts w:eastAsiaTheme="minorEastAsia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8F348E4DA0D42AE5D92373FE75233" ma:contentTypeVersion="0" ma:contentTypeDescription="Create a new document." ma:contentTypeScope="" ma:versionID="3fda720473372a41f1d5e4f7198f8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CC6A-2AA5-4FB0-B0B2-A8C602DF0CA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67C972-97A1-46EB-87B8-F881AB6F9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4D693-8160-4529-86F8-CDECF0E13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493A02-D60E-4DB8-9570-DCA7C02E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Project - AEM</vt:lpstr>
    </vt:vector>
  </TitlesOfParts>
  <Company>GoC / GdC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Project - AEM</dc:title>
  <dc:creator>Seguin, Lucille L [NC]</dc:creator>
  <cp:lastModifiedBy>Gagnon, Tanya TN [NC]</cp:lastModifiedBy>
  <cp:revision>2</cp:revision>
  <cp:lastPrinted>2020-05-12T18:48:00Z</cp:lastPrinted>
  <dcterms:created xsi:type="dcterms:W3CDTF">2020-05-13T21:37:00Z</dcterms:created>
  <dcterms:modified xsi:type="dcterms:W3CDTF">2020-05-13T21:37:00Z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0x0101008498F348E4DA0D42AE5D92373FE75233</vt:lpwstr>
  </property>
</Properties>
</file>