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31434" w14:textId="6E7D97B7" w:rsidR="006D0886" w:rsidRDefault="006F3F6C" w:rsidP="006D0886">
      <w:pPr>
        <w:pStyle w:val="NoSpacing"/>
        <w:jc w:val="center"/>
        <w:rPr>
          <w:b/>
          <w:sz w:val="32"/>
        </w:rPr>
      </w:pPr>
      <w:r>
        <w:rPr>
          <w:noProof/>
        </w:rPr>
        <w:drawing>
          <wp:inline distT="0" distB="0" distL="0" distR="0" wp14:anchorId="4253EA65" wp14:editId="180D03C3">
            <wp:extent cx="4567238" cy="1522413"/>
            <wp:effectExtent l="0" t="0" r="5080" b="1905"/>
            <wp:docPr id="3" name="Picture 3" descr="Student Speed Mentoring bann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Student Speed Mentoring bann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567" cy="1534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BE2FE1" w14:textId="77777777" w:rsidR="00D407B8" w:rsidRDefault="00D407B8" w:rsidP="00167E59">
      <w:pPr>
        <w:pStyle w:val="NoSpacing"/>
        <w:spacing w:before="120"/>
        <w:rPr>
          <w:b/>
          <w:sz w:val="32"/>
        </w:rPr>
      </w:pPr>
    </w:p>
    <w:p w14:paraId="3F1846C0" w14:textId="1F0555ED" w:rsidR="005019DB" w:rsidRDefault="009B0912" w:rsidP="00167E59">
      <w:pPr>
        <w:pStyle w:val="NoSpacing"/>
        <w:spacing w:before="120"/>
        <w:rPr>
          <w:b/>
          <w:sz w:val="32"/>
        </w:rPr>
      </w:pPr>
      <w:r>
        <w:rPr>
          <w:b/>
          <w:sz w:val="32"/>
        </w:rPr>
        <w:t xml:space="preserve">Mentor Instructions for </w:t>
      </w:r>
      <w:r w:rsidR="006F3F6C">
        <w:rPr>
          <w:b/>
          <w:sz w:val="32"/>
        </w:rPr>
        <w:t>Student</w:t>
      </w:r>
      <w:r w:rsidR="005019DB" w:rsidRPr="001F700E">
        <w:rPr>
          <w:b/>
          <w:sz w:val="32"/>
        </w:rPr>
        <w:t xml:space="preserve"> Speed Mentoring </w:t>
      </w:r>
    </w:p>
    <w:p w14:paraId="672FF4F7" w14:textId="77777777" w:rsidR="00D407B8" w:rsidRDefault="00D407B8" w:rsidP="00167E59">
      <w:pPr>
        <w:pStyle w:val="NoSpacing"/>
        <w:spacing w:before="120"/>
        <w:rPr>
          <w:b/>
          <w:sz w:val="32"/>
        </w:rPr>
      </w:pPr>
    </w:p>
    <w:p w14:paraId="76F45FC2" w14:textId="45FBC353" w:rsidR="00C1645C" w:rsidRDefault="00167E59" w:rsidP="001F700E">
      <w:pPr>
        <w:pStyle w:val="NoSpacing"/>
        <w:rPr>
          <w:b/>
        </w:rPr>
      </w:pPr>
      <w:r>
        <w:rPr>
          <w:b/>
          <w:noProof/>
          <w:sz w:val="32"/>
          <w:lang w:val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BE92FC" wp14:editId="0009E407">
                <wp:simplePos x="0" y="0"/>
                <wp:positionH relativeFrom="margin">
                  <wp:align>right</wp:align>
                </wp:positionH>
                <wp:positionV relativeFrom="paragraph">
                  <wp:posOffset>118745</wp:posOffset>
                </wp:positionV>
                <wp:extent cx="2491105" cy="1200150"/>
                <wp:effectExtent l="0" t="0" r="23495" b="19050"/>
                <wp:wrapSquare wrapText="bothSides"/>
                <wp:docPr id="200" name="Text Box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1105" cy="12001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74E9DA" w14:textId="75A18A3F" w:rsidR="001F700E" w:rsidRPr="0091560C" w:rsidRDefault="001F700E">
                            <w:pPr>
                              <w:rPr>
                                <w:b/>
                                <w:caps/>
                                <w:sz w:val="26"/>
                                <w:szCs w:val="26"/>
                              </w:rPr>
                            </w:pPr>
                            <w:r w:rsidRPr="0091560C">
                              <w:rPr>
                                <w:b/>
                                <w:caps/>
                                <w:sz w:val="26"/>
                                <w:szCs w:val="26"/>
                              </w:rPr>
                              <w:t>contacts</w:t>
                            </w:r>
                          </w:p>
                          <w:p w14:paraId="3AB0763F" w14:textId="5C566F45" w:rsidR="001F700E" w:rsidRPr="00D53363" w:rsidRDefault="001F700E" w:rsidP="001F700E">
                            <w:pPr>
                              <w:widowControl w:val="0"/>
                            </w:pPr>
                            <w:r w:rsidRPr="00D53363">
                              <w:t>Scheduling or general event details</w:t>
                            </w:r>
                            <w:r>
                              <w:t xml:space="preserve">: </w:t>
                            </w:r>
                            <w:hyperlink r:id="rId9" w:history="1">
                              <w:r w:rsidR="006F3F6C">
                                <w:rPr>
                                  <w:rStyle w:val="Hyperlink"/>
                                </w:rPr>
                                <w:t>Emily</w:t>
                              </w:r>
                            </w:hyperlink>
                            <w:r w:rsidR="006F3F6C">
                              <w:rPr>
                                <w:rStyle w:val="Hyperlink"/>
                              </w:rPr>
                              <w:t xml:space="preserve"> </w:t>
                            </w:r>
                            <w:hyperlink r:id="rId10" w:history="1">
                              <w:r w:rsidR="006F3F6C" w:rsidRPr="006F3F6C">
                                <w:rPr>
                                  <w:rStyle w:val="Hyperlink"/>
                                </w:rPr>
                                <w:t>Smith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237A6222" w14:textId="650DD472" w:rsidR="001F700E" w:rsidRPr="001F700E" w:rsidRDefault="001F700E" w:rsidP="001C0033">
                            <w:pPr>
                              <w:widowControl w:val="0"/>
                              <w:spacing w:before="120"/>
                              <w:rPr>
                                <w:lang w:val="en-CA"/>
                              </w:rPr>
                            </w:pPr>
                            <w:r w:rsidRPr="004F466B">
                              <w:t xml:space="preserve">Technical assistance: </w:t>
                            </w:r>
                            <w:r w:rsidR="006D0886">
                              <w:br/>
                            </w:r>
                            <w:hyperlink r:id="rId11" w:history="1">
                              <w:r w:rsidRPr="001F700E">
                                <w:rPr>
                                  <w:rStyle w:val="Hyperlink"/>
                                  <w:lang w:val="en-CA"/>
                                </w:rPr>
                                <w:t>Marc-André LeBlanc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BE92FC" id="_x0000_t202" coordsize="21600,21600" o:spt="202" path="m,l,21600r21600,l21600,xe">
                <v:stroke joinstyle="miter"/>
                <v:path gradientshapeok="t" o:connecttype="rect"/>
              </v:shapetype>
              <v:shape id="Text Box 200" o:spid="_x0000_s1026" type="#_x0000_t202" style="position:absolute;margin-left:144.95pt;margin-top:9.35pt;width:196.15pt;height:94.5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" fillcolor="white [3201]" strokecolor="black [3200]" strokeweight="1pt">
                <v:textbox inset=",7.2pt,,0">
                  <w:txbxContent>
                    <w:p w14:paraId="1C74E9DA" w14:textId="75A18A3F" w:rsidR="001F700E" w:rsidRPr="0091560C" w:rsidRDefault="001F700E">
                      <w:pPr>
                        <w:rPr>
                          <w:b/>
                          <w:caps/>
                          <w:sz w:val="26"/>
                          <w:szCs w:val="26"/>
                        </w:rPr>
                      </w:pPr>
                      <w:r w:rsidRPr="0091560C">
                        <w:rPr>
                          <w:b/>
                          <w:caps/>
                          <w:sz w:val="26"/>
                          <w:szCs w:val="26"/>
                        </w:rPr>
                        <w:t>contacts</w:t>
                      </w:r>
                    </w:p>
                    <w:p w14:paraId="3AB0763F" w14:textId="5C566F45" w:rsidR="001F700E" w:rsidRPr="00D53363" w:rsidRDefault="001F700E" w:rsidP="001F700E">
                      <w:pPr>
                        <w:widowControl w:val="0"/>
                      </w:pPr>
                      <w:r w:rsidRPr="00D53363">
                        <w:t>Scheduling or general event details</w:t>
                      </w:r>
                      <w:r>
                        <w:t xml:space="preserve">: </w:t>
                      </w:r>
                      <w:hyperlink r:id="rId12" w:history="1">
                        <w:r w:rsidR="006F3F6C">
                          <w:rPr>
                            <w:rStyle w:val="Hyperlink"/>
                          </w:rPr>
                          <w:t>Emily</w:t>
                        </w:r>
                      </w:hyperlink>
                      <w:r w:rsidR="006F3F6C">
                        <w:rPr>
                          <w:rStyle w:val="Hyperlink"/>
                        </w:rPr>
                        <w:t xml:space="preserve"> </w:t>
                      </w:r>
                      <w:hyperlink r:id="rId13" w:history="1">
                        <w:r w:rsidR="006F3F6C" w:rsidRPr="006F3F6C">
                          <w:rPr>
                            <w:rStyle w:val="Hyperlink"/>
                          </w:rPr>
                          <w:t>Smith</w:t>
                        </w:r>
                      </w:hyperlink>
                      <w:r>
                        <w:t xml:space="preserve"> </w:t>
                      </w:r>
                    </w:p>
                    <w:p w14:paraId="237A6222" w14:textId="650DD472" w:rsidR="001F700E" w:rsidRPr="001F700E" w:rsidRDefault="001F700E" w:rsidP="001C0033">
                      <w:pPr>
                        <w:widowControl w:val="0"/>
                        <w:spacing w:before="120"/>
                        <w:rPr>
                          <w:lang w:val="en-CA"/>
                        </w:rPr>
                      </w:pPr>
                      <w:r w:rsidRPr="004F466B">
                        <w:t xml:space="preserve">Technical assistance: </w:t>
                      </w:r>
                      <w:r w:rsidR="006D0886">
                        <w:br/>
                      </w:r>
                      <w:hyperlink r:id="rId14" w:history="1">
                        <w:r w:rsidRPr="001F700E">
                          <w:rPr>
                            <w:rStyle w:val="Hyperlink"/>
                            <w:lang w:val="en-CA"/>
                          </w:rPr>
                          <w:t>Marc-André LeBlanc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4C99D69" w14:textId="795290BC" w:rsidR="002D3F58" w:rsidRPr="00BD62C1" w:rsidRDefault="00455778" w:rsidP="00BD62C1">
      <w:pPr>
        <w:pStyle w:val="Heading1"/>
        <w:spacing w:before="0" w:after="120"/>
        <w:rPr>
          <w:rFonts w:ascii="Arial" w:hAnsi="Arial" w:cs="Arial"/>
          <w:b/>
          <w:color w:val="auto"/>
          <w:sz w:val="28"/>
        </w:rPr>
      </w:pPr>
      <w:r w:rsidRPr="00BD62C1">
        <w:rPr>
          <w:rFonts w:ascii="Arial" w:hAnsi="Arial" w:cs="Arial"/>
          <w:b/>
          <w:color w:val="auto"/>
          <w:sz w:val="28"/>
        </w:rPr>
        <w:t xml:space="preserve">How to </w:t>
      </w:r>
      <w:r w:rsidR="00D53363" w:rsidRPr="00BD62C1">
        <w:rPr>
          <w:rFonts w:ascii="Arial" w:hAnsi="Arial" w:cs="Arial"/>
          <w:b/>
          <w:color w:val="auto"/>
          <w:sz w:val="28"/>
        </w:rPr>
        <w:t>connect:</w:t>
      </w:r>
    </w:p>
    <w:p w14:paraId="65A89D68" w14:textId="61008153" w:rsidR="002D3F58" w:rsidRPr="00A64CE1" w:rsidRDefault="002D3F58" w:rsidP="002D3F58">
      <w:pPr>
        <w:pStyle w:val="ListParagraph"/>
        <w:widowControl w:val="0"/>
        <w:numPr>
          <w:ilvl w:val="0"/>
          <w:numId w:val="4"/>
        </w:numPr>
      </w:pPr>
      <w:r w:rsidRPr="00A64CE1">
        <w:t xml:space="preserve">The Zoom link to access the event </w:t>
      </w:r>
      <w:r w:rsidR="00535CD5">
        <w:t xml:space="preserve">is provided to you in the calendar invite and/or email confirmation you will have received. </w:t>
      </w:r>
    </w:p>
    <w:p w14:paraId="10AB9DF0" w14:textId="10F4821B" w:rsidR="002D3F58" w:rsidRPr="00A64CE1" w:rsidRDefault="002D3F58" w:rsidP="002D3F58">
      <w:pPr>
        <w:widowControl w:val="0"/>
        <w:numPr>
          <w:ilvl w:val="0"/>
          <w:numId w:val="4"/>
        </w:numPr>
      </w:pPr>
      <w:r w:rsidRPr="00A64CE1">
        <w:t xml:space="preserve">If you use your work computer, please remember to disconnect from the VPN to avoid overloading the network. Feel free to join from a personal device if </w:t>
      </w:r>
      <w:r w:rsidR="00535CD5">
        <w:t>preferred as some Departments access to Zoom</w:t>
      </w:r>
      <w:r w:rsidR="009A3519">
        <w:t xml:space="preserve"> or ability to disconnect from the VPN</w:t>
      </w:r>
      <w:r w:rsidR="00535CD5">
        <w:t xml:space="preserve"> is limited (i.e. IRCC</w:t>
      </w:r>
      <w:r w:rsidR="009A3519">
        <w:t>, CBSA</w:t>
      </w:r>
      <w:r w:rsidR="00535CD5">
        <w:t xml:space="preserve"> and CRA). </w:t>
      </w:r>
    </w:p>
    <w:p w14:paraId="7A694CC8" w14:textId="3245666D" w:rsidR="00C84B05" w:rsidRDefault="00C84B05" w:rsidP="002D3F58">
      <w:pPr>
        <w:widowControl w:val="0"/>
        <w:numPr>
          <w:ilvl w:val="0"/>
          <w:numId w:val="1"/>
        </w:numPr>
      </w:pPr>
      <w:r>
        <w:t xml:space="preserve">Please login with your personal link, you have been sent this information by zoom directly. If you cannot find your personal link please reach out to </w:t>
      </w:r>
      <w:hyperlink r:id="rId15" w:history="1">
        <w:r w:rsidR="006F3F6C" w:rsidRPr="006F3F6C">
          <w:rPr>
            <w:rStyle w:val="Hyperlink"/>
          </w:rPr>
          <w:t>Emily Smith</w:t>
        </w:r>
      </w:hyperlink>
      <w:r w:rsidR="006F3F6C">
        <w:t>.</w:t>
      </w:r>
    </w:p>
    <w:p w14:paraId="092D957E" w14:textId="3B81FE81" w:rsidR="00C84B05" w:rsidRPr="00721769" w:rsidRDefault="00C84B05" w:rsidP="004F466B">
      <w:pPr>
        <w:widowControl w:val="0"/>
        <w:numPr>
          <w:ilvl w:val="1"/>
          <w:numId w:val="1"/>
        </w:numPr>
      </w:pPr>
      <w:r>
        <w:t xml:space="preserve">When you join the meeting your name should appear as MENTOR # - NAME, if it does not right </w:t>
      </w:r>
      <w:r w:rsidRPr="00721769">
        <w:t>hand click on your picture and click rename to rename yourself to match this formatting</w:t>
      </w:r>
      <w:r w:rsidR="004F466B" w:rsidRPr="00721769">
        <w:t>.</w:t>
      </w:r>
    </w:p>
    <w:p w14:paraId="6A7DFA94" w14:textId="495B7A90" w:rsidR="002601EC" w:rsidRPr="00721769" w:rsidRDefault="006F3F6C" w:rsidP="00C06CEE">
      <w:pPr>
        <w:widowControl w:val="0"/>
        <w:numPr>
          <w:ilvl w:val="0"/>
          <w:numId w:val="1"/>
        </w:numPr>
      </w:pPr>
      <w:r w:rsidRPr="00721769">
        <w:t xml:space="preserve">We have asked you to join 10 minutes before the mentors so that we can create the rooms and sort out any last-minute technical issues. </w:t>
      </w:r>
    </w:p>
    <w:p w14:paraId="6A1CB744" w14:textId="35FAA4AF" w:rsidR="002D3F58" w:rsidRPr="00A64CE1" w:rsidRDefault="002D3F58" w:rsidP="002D3F58">
      <w:pPr>
        <w:widowControl w:val="0"/>
        <w:rPr>
          <w:b/>
        </w:rPr>
      </w:pPr>
    </w:p>
    <w:p w14:paraId="6AAF8B9C" w14:textId="7B725E68" w:rsidR="002D3F58" w:rsidRPr="00BD62C1" w:rsidRDefault="00C1645C" w:rsidP="00BD62C1">
      <w:pPr>
        <w:pStyle w:val="Heading1"/>
        <w:spacing w:before="0" w:after="120"/>
        <w:rPr>
          <w:rFonts w:ascii="Arial" w:hAnsi="Arial" w:cs="Arial"/>
          <w:b/>
          <w:color w:val="auto"/>
          <w:sz w:val="28"/>
        </w:rPr>
      </w:pPr>
      <w:r w:rsidRPr="00BD62C1">
        <w:rPr>
          <w:rFonts w:ascii="Arial" w:hAnsi="Arial" w:cs="Arial"/>
          <w:b/>
          <w:color w:val="auto"/>
          <w:sz w:val="28"/>
        </w:rPr>
        <w:t>Event L</w:t>
      </w:r>
      <w:r w:rsidR="00D53363" w:rsidRPr="00BD62C1">
        <w:rPr>
          <w:rFonts w:ascii="Arial" w:hAnsi="Arial" w:cs="Arial"/>
          <w:b/>
          <w:color w:val="auto"/>
          <w:sz w:val="28"/>
        </w:rPr>
        <w:t>ayout:</w:t>
      </w:r>
    </w:p>
    <w:p w14:paraId="6B8BCCB1" w14:textId="3BC04170" w:rsidR="002D3F58" w:rsidRPr="00A64CE1" w:rsidRDefault="00535CD5" w:rsidP="002D3F58">
      <w:pPr>
        <w:widowControl w:val="0"/>
        <w:numPr>
          <w:ilvl w:val="0"/>
          <w:numId w:val="5"/>
        </w:numPr>
      </w:pPr>
      <w:r>
        <w:t>Once the</w:t>
      </w:r>
      <w:r w:rsidR="002D3F58" w:rsidRPr="00A64CE1">
        <w:t xml:space="preserve"> speed networking </w:t>
      </w:r>
      <w:r>
        <w:t>starts, you</w:t>
      </w:r>
      <w:r w:rsidR="002D3F58" w:rsidRPr="00A64CE1">
        <w:t xml:space="preserve"> will be prompted to "Join" your assigned breakout room, through a pop-up window.</w:t>
      </w:r>
    </w:p>
    <w:p w14:paraId="2E35AF69" w14:textId="2D0C5DAE" w:rsidR="00C06CEE" w:rsidRDefault="00535CD5" w:rsidP="002D3F58">
      <w:pPr>
        <w:widowControl w:val="0"/>
        <w:numPr>
          <w:ilvl w:val="0"/>
          <w:numId w:val="5"/>
        </w:numPr>
      </w:pPr>
      <w:r>
        <w:t xml:space="preserve">Participants will remain in the same room for the entire event and the </w:t>
      </w:r>
      <w:r w:rsidR="00C1645C">
        <w:t>Mentors</w:t>
      </w:r>
      <w:r>
        <w:t xml:space="preserve"> will be moved from room to room during e</w:t>
      </w:r>
      <w:r w:rsidR="00C1645C">
        <w:t>very</w:t>
      </w:r>
      <w:r>
        <w:t xml:space="preserve"> 15 minute interval. </w:t>
      </w:r>
    </w:p>
    <w:p w14:paraId="6D388727" w14:textId="3F25F506" w:rsidR="002D3F58" w:rsidRPr="00A64CE1" w:rsidRDefault="00FF2DE4" w:rsidP="00C06CEE">
      <w:pPr>
        <w:widowControl w:val="0"/>
        <w:numPr>
          <w:ilvl w:val="1"/>
          <w:numId w:val="5"/>
        </w:numPr>
      </w:pPr>
      <w:r>
        <w:t>M</w:t>
      </w:r>
      <w:r w:rsidR="00620EB3">
        <w:t>entor</w:t>
      </w:r>
      <w:r>
        <w:t>s will be randomly assigned to breakout rooms</w:t>
      </w:r>
      <w:r w:rsidR="00620EB3">
        <w:t xml:space="preserve"> and they will rotate through different </w:t>
      </w:r>
      <w:r>
        <w:t xml:space="preserve">breakout </w:t>
      </w:r>
      <w:r w:rsidR="00620EB3">
        <w:t xml:space="preserve">rooms whereas </w:t>
      </w:r>
      <w:r>
        <w:t>mentees remain in the same room for the duration of the event.</w:t>
      </w:r>
    </w:p>
    <w:p w14:paraId="7C9266ED" w14:textId="1BC608D8" w:rsidR="00535CD5" w:rsidRDefault="002D3F58" w:rsidP="002D3F58">
      <w:pPr>
        <w:widowControl w:val="0"/>
        <w:numPr>
          <w:ilvl w:val="0"/>
          <w:numId w:val="5"/>
        </w:numPr>
      </w:pPr>
      <w:r w:rsidRPr="00A64CE1">
        <w:t xml:space="preserve">You’ll have fifteen minutes to chat with your </w:t>
      </w:r>
      <w:r w:rsidR="00535CD5">
        <w:t>group.</w:t>
      </w:r>
      <w:r w:rsidR="002C67E9">
        <w:t xml:space="preserve"> </w:t>
      </w:r>
      <w:r w:rsidR="002C67E9" w:rsidRPr="00EB6121">
        <w:rPr>
          <w:b/>
        </w:rPr>
        <w:t>Keep an eye out for the raised hand function and chat throughout the sessions</w:t>
      </w:r>
      <w:r w:rsidR="002C67E9" w:rsidRPr="00EB6121">
        <w:t>.</w:t>
      </w:r>
    </w:p>
    <w:p w14:paraId="656C344A" w14:textId="415EC6D8" w:rsidR="00C1645C" w:rsidRDefault="00142DA1" w:rsidP="002D3F58">
      <w:pPr>
        <w:widowControl w:val="0"/>
        <w:numPr>
          <w:ilvl w:val="0"/>
          <w:numId w:val="2"/>
        </w:numPr>
      </w:pPr>
      <w:r>
        <w:t>We</w:t>
      </w:r>
      <w:r w:rsidR="002D3F58" w:rsidRPr="00A64CE1">
        <w:t xml:space="preserve"> will broa</w:t>
      </w:r>
      <w:r>
        <w:t>dcast a message when there are 2</w:t>
      </w:r>
      <w:r w:rsidR="002D3F58" w:rsidRPr="00A64CE1">
        <w:t xml:space="preserve"> minutes left to the round. When </w:t>
      </w:r>
      <w:r>
        <w:t xml:space="preserve">the 15 minutes </w:t>
      </w:r>
      <w:r w:rsidR="00C1645C">
        <w:t>are</w:t>
      </w:r>
      <w:r w:rsidR="002D3F58" w:rsidRPr="00A64CE1">
        <w:t xml:space="preserve"> up, </w:t>
      </w:r>
      <w:r w:rsidR="00C84B05">
        <w:t>you, the mentor,</w:t>
      </w:r>
      <w:r w:rsidR="002D3F58" w:rsidRPr="00A64CE1">
        <w:t xml:space="preserve"> will be </w:t>
      </w:r>
      <w:r w:rsidR="00C84B05">
        <w:t xml:space="preserve">prompted to join another </w:t>
      </w:r>
      <w:r w:rsidR="002D3F58" w:rsidRPr="00A64CE1">
        <w:t>breakout room.</w:t>
      </w:r>
    </w:p>
    <w:p w14:paraId="5C5189C3" w14:textId="5579CBD7" w:rsidR="002D3F58" w:rsidRDefault="00C1645C" w:rsidP="00C1645C">
      <w:pPr>
        <w:widowControl w:val="0"/>
        <w:numPr>
          <w:ilvl w:val="1"/>
          <w:numId w:val="2"/>
        </w:numPr>
      </w:pPr>
      <w:r>
        <w:t>There is n</w:t>
      </w:r>
      <w:r w:rsidR="0049662D">
        <w:t xml:space="preserve">o need to move </w:t>
      </w:r>
      <w:r>
        <w:t>your</w:t>
      </w:r>
      <w:r w:rsidR="0049662D">
        <w:t xml:space="preserve">selves or leave the “room”, we will take care of all of this. </w:t>
      </w:r>
      <w:r w:rsidR="00142DA1">
        <w:t>Please be patient with us when this happens as there could be a short delay.</w:t>
      </w:r>
    </w:p>
    <w:p w14:paraId="7976F6F3" w14:textId="4C67FF19" w:rsidR="002D3F58" w:rsidRDefault="00C84B05" w:rsidP="002D3F58">
      <w:pPr>
        <w:widowControl w:val="0"/>
        <w:numPr>
          <w:ilvl w:val="1"/>
          <w:numId w:val="2"/>
        </w:numPr>
      </w:pPr>
      <w:r>
        <w:t>If you accidentally leave your breakout room</w:t>
      </w:r>
      <w:r w:rsidR="009A3519">
        <w:t xml:space="preserve">, you will be redirected to the main room where we will have admins standing by who can place you back into your breakout room. </w:t>
      </w:r>
      <w:r w:rsidR="006C6770" w:rsidRPr="001F700E">
        <w:rPr>
          <w:b/>
        </w:rPr>
        <w:br/>
      </w:r>
    </w:p>
    <w:p w14:paraId="4CB245BC" w14:textId="6E2A2D76" w:rsidR="00D407B8" w:rsidRDefault="00D407B8" w:rsidP="00D407B8">
      <w:pPr>
        <w:widowControl w:val="0"/>
      </w:pPr>
    </w:p>
    <w:p w14:paraId="7FD3CFED" w14:textId="470AFFBC" w:rsidR="00F47FAF" w:rsidRPr="00BD62C1" w:rsidRDefault="00C9674F" w:rsidP="00BD62C1">
      <w:pPr>
        <w:pStyle w:val="Heading1"/>
        <w:spacing w:before="0" w:after="120"/>
        <w:rPr>
          <w:rFonts w:ascii="Arial" w:hAnsi="Arial" w:cs="Arial"/>
          <w:b/>
          <w:color w:val="auto"/>
          <w:sz w:val="28"/>
        </w:rPr>
      </w:pPr>
      <w:r w:rsidRPr="00BD62C1">
        <w:rPr>
          <w:rFonts w:ascii="Arial" w:hAnsi="Arial" w:cs="Arial"/>
          <w:b/>
          <w:color w:val="auto"/>
          <w:sz w:val="28"/>
        </w:rPr>
        <w:t xml:space="preserve">Useful tips to succeed in your sessions: </w:t>
      </w:r>
    </w:p>
    <w:p w14:paraId="75670EBE" w14:textId="16E399E1" w:rsidR="00BD15BC" w:rsidRPr="000D1AFA" w:rsidRDefault="00C9674F" w:rsidP="00F47FAF">
      <w:pPr>
        <w:pStyle w:val="ListParagraph"/>
        <w:widowControl w:val="0"/>
        <w:numPr>
          <w:ilvl w:val="0"/>
          <w:numId w:val="11"/>
        </w:numPr>
      </w:pPr>
      <w:r>
        <w:rPr>
          <w:rFonts w:eastAsia="Times New Roman"/>
          <w:color w:val="000000"/>
        </w:rPr>
        <w:t>Be attentive</w:t>
      </w:r>
      <w:r w:rsidR="00F47FAF" w:rsidRPr="00C9674F">
        <w:rPr>
          <w:rFonts w:eastAsia="Times New Roman"/>
          <w:color w:val="000000"/>
        </w:rPr>
        <w:t xml:space="preserve"> and contribute to the conversation where possible and as appropriate</w:t>
      </w:r>
      <w:r>
        <w:rPr>
          <w:rFonts w:eastAsia="Times New Roman"/>
          <w:color w:val="000000"/>
        </w:rPr>
        <w:t xml:space="preserve"> but let the </w:t>
      </w:r>
      <w:r w:rsidR="00BD15BC">
        <w:rPr>
          <w:rFonts w:eastAsia="Times New Roman"/>
          <w:color w:val="000000"/>
        </w:rPr>
        <w:t>mentees</w:t>
      </w:r>
      <w:r>
        <w:rPr>
          <w:rFonts w:eastAsia="Times New Roman"/>
          <w:color w:val="000000"/>
        </w:rPr>
        <w:t xml:space="preserve"> lead the discussion</w:t>
      </w:r>
      <w:r w:rsidR="00D7677B">
        <w:rPr>
          <w:rFonts w:eastAsia="Times New Roman"/>
          <w:color w:val="000000"/>
        </w:rPr>
        <w:t xml:space="preserve"> by posing questions</w:t>
      </w:r>
      <w:r w:rsidR="00BD15BC">
        <w:rPr>
          <w:rFonts w:eastAsia="Times New Roman"/>
          <w:color w:val="000000"/>
        </w:rPr>
        <w:t>.</w:t>
      </w:r>
    </w:p>
    <w:p w14:paraId="24E41DA2" w14:textId="65E8A166" w:rsidR="00C617BB" w:rsidRPr="00BD15BC" w:rsidRDefault="00C617BB" w:rsidP="00F47FAF">
      <w:pPr>
        <w:pStyle w:val="ListParagraph"/>
        <w:widowControl w:val="0"/>
        <w:numPr>
          <w:ilvl w:val="0"/>
          <w:numId w:val="11"/>
        </w:numPr>
      </w:pPr>
      <w:r>
        <w:rPr>
          <w:rFonts w:eastAsia="Times New Roman"/>
          <w:color w:val="000000"/>
        </w:rPr>
        <w:t>The mentees are eager to hear from you, the mentor, and will be together for the entire event, so to save time consider just asking for their names and roles</w:t>
      </w:r>
      <w:r w:rsidR="000D1AFA">
        <w:rPr>
          <w:rFonts w:eastAsia="Times New Roman"/>
          <w:color w:val="000000"/>
        </w:rPr>
        <w:t>.</w:t>
      </w:r>
    </w:p>
    <w:p w14:paraId="324D0258" w14:textId="54F92757" w:rsidR="00C9674F" w:rsidRPr="00C9674F" w:rsidRDefault="005019DB" w:rsidP="00F47FAF">
      <w:pPr>
        <w:pStyle w:val="ListParagraph"/>
        <w:widowControl w:val="0"/>
        <w:numPr>
          <w:ilvl w:val="0"/>
          <w:numId w:val="11"/>
        </w:numPr>
      </w:pPr>
      <w:r>
        <w:rPr>
          <w:rFonts w:eastAsia="Times New Roman"/>
          <w:color w:val="000000"/>
        </w:rPr>
        <w:t>Feel open to share</w:t>
      </w:r>
      <w:r w:rsidR="00F47FAF" w:rsidRPr="00C9674F">
        <w:rPr>
          <w:rFonts w:eastAsia="Times New Roman"/>
          <w:color w:val="000000"/>
        </w:rPr>
        <w:t xml:space="preserve"> your experien</w:t>
      </w:r>
      <w:r>
        <w:rPr>
          <w:rFonts w:eastAsia="Times New Roman"/>
          <w:color w:val="000000"/>
        </w:rPr>
        <w:t xml:space="preserve">ces and knowledge with everyone while being aware and allowing </w:t>
      </w:r>
      <w:r w:rsidR="00C9674F">
        <w:rPr>
          <w:rFonts w:eastAsia="Times New Roman"/>
          <w:color w:val="000000"/>
        </w:rPr>
        <w:t>time for</w:t>
      </w:r>
      <w:r w:rsidR="00F47FAF" w:rsidRPr="00C9674F">
        <w:rPr>
          <w:rFonts w:eastAsia="Times New Roman"/>
          <w:color w:val="000000"/>
        </w:rPr>
        <w:t xml:space="preserve"> others to share their input as well.</w:t>
      </w:r>
    </w:p>
    <w:p w14:paraId="51220DE6" w14:textId="3F12D7F4" w:rsidR="00C9674F" w:rsidRDefault="00F47FAF" w:rsidP="00F47FAF">
      <w:pPr>
        <w:pStyle w:val="ListParagraph"/>
        <w:widowControl w:val="0"/>
        <w:numPr>
          <w:ilvl w:val="0"/>
          <w:numId w:val="11"/>
        </w:numPr>
      </w:pPr>
      <w:r w:rsidRPr="00C9674F">
        <w:t>Try to mute you</w:t>
      </w:r>
      <w:r w:rsidR="005019DB">
        <w:t xml:space="preserve">r mic when you are not speaking but leave your camera on at all times to engage fully in the conversation. </w:t>
      </w:r>
    </w:p>
    <w:p w14:paraId="6274C5D8" w14:textId="70931BBC" w:rsidR="00F47FAF" w:rsidRDefault="005019DB" w:rsidP="00F47FAF">
      <w:pPr>
        <w:pStyle w:val="ListParagraph"/>
        <w:widowControl w:val="0"/>
        <w:numPr>
          <w:ilvl w:val="0"/>
          <w:numId w:val="11"/>
        </w:numPr>
      </w:pPr>
      <w:r>
        <w:t xml:space="preserve">Remember to dress appropriately and remove anything in your surroundings you don’t wish to be in view of others. </w:t>
      </w:r>
    </w:p>
    <w:p w14:paraId="0F0255F9" w14:textId="02ED203D" w:rsidR="005019DB" w:rsidRDefault="005019DB" w:rsidP="005019DB">
      <w:pPr>
        <w:pStyle w:val="ListParagraph"/>
        <w:widowControl w:val="0"/>
        <w:numPr>
          <w:ilvl w:val="0"/>
          <w:numId w:val="10"/>
        </w:numPr>
      </w:pPr>
      <w:r w:rsidRPr="00A64CE1">
        <w:t>Ensure you utilize the mute function and consider using headphones to limit background noise from interfering with your conversation.</w:t>
      </w:r>
      <w:r w:rsidRPr="005019DB">
        <w:t xml:space="preserve"> </w:t>
      </w:r>
      <w:r>
        <w:t>We are all working virtually so no stress if something occurs that is out of your control.</w:t>
      </w:r>
    </w:p>
    <w:p w14:paraId="5DFA6DAB" w14:textId="77777777" w:rsidR="001F700E" w:rsidRPr="00C9674F" w:rsidRDefault="001F700E" w:rsidP="001F700E">
      <w:pPr>
        <w:widowControl w:val="0"/>
        <w:ind w:left="360"/>
      </w:pPr>
    </w:p>
    <w:p w14:paraId="34D6C843" w14:textId="6747515A" w:rsidR="00F47FAF" w:rsidRPr="00BD62C1" w:rsidRDefault="00D407B8" w:rsidP="00BD62C1">
      <w:pPr>
        <w:pStyle w:val="Heading1"/>
        <w:spacing w:before="0" w:after="120"/>
        <w:rPr>
          <w:rFonts w:ascii="Arial" w:hAnsi="Arial" w:cs="Arial"/>
          <w:b/>
          <w:color w:val="auto"/>
          <w:sz w:val="28"/>
        </w:rPr>
      </w:pPr>
      <w:r>
        <w:rPr>
          <w:rFonts w:ascii="Arial" w:hAnsi="Arial" w:cs="Arial"/>
          <w:b/>
          <w:color w:val="auto"/>
          <w:sz w:val="28"/>
        </w:rPr>
        <w:t>Potential</w:t>
      </w:r>
      <w:r w:rsidR="00A51E96" w:rsidRPr="00BD62C1">
        <w:rPr>
          <w:rFonts w:ascii="Arial" w:hAnsi="Arial" w:cs="Arial"/>
          <w:b/>
          <w:color w:val="auto"/>
          <w:sz w:val="28"/>
        </w:rPr>
        <w:t xml:space="preserve"> </w:t>
      </w:r>
      <w:r w:rsidR="00BD62C1">
        <w:rPr>
          <w:rFonts w:ascii="Arial" w:hAnsi="Arial" w:cs="Arial"/>
          <w:b/>
          <w:color w:val="auto"/>
          <w:sz w:val="28"/>
        </w:rPr>
        <w:t>questions</w:t>
      </w:r>
      <w:r w:rsidR="00455778" w:rsidRPr="00BD62C1">
        <w:rPr>
          <w:rFonts w:ascii="Arial" w:hAnsi="Arial" w:cs="Arial"/>
          <w:b/>
          <w:color w:val="auto"/>
          <w:sz w:val="28"/>
        </w:rPr>
        <w:t>:</w:t>
      </w:r>
    </w:p>
    <w:p w14:paraId="603FA538" w14:textId="04B22D3D" w:rsidR="00D407B8" w:rsidRPr="00D407B8" w:rsidRDefault="00F47FAF" w:rsidP="00D407B8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920EF">
        <w:rPr>
          <w:rFonts w:ascii="Arial" w:hAnsi="Arial" w:cs="Arial"/>
          <w:sz w:val="22"/>
          <w:szCs w:val="22"/>
        </w:rPr>
        <w:t xml:space="preserve">Check out some of our favourite questions </w:t>
      </w:r>
      <w:r w:rsidR="005A186A">
        <w:rPr>
          <w:rFonts w:ascii="Arial" w:hAnsi="Arial" w:cs="Arial"/>
          <w:sz w:val="22"/>
          <w:szCs w:val="22"/>
        </w:rPr>
        <w:t xml:space="preserve">on our wiki page: </w:t>
      </w:r>
    </w:p>
    <w:p w14:paraId="5229EA2C" w14:textId="2D097E51" w:rsidR="00D407B8" w:rsidRPr="00D407B8" w:rsidRDefault="006568DE" w:rsidP="00D407B8">
      <w:pPr>
        <w:pStyle w:val="NormalWeb"/>
        <w:spacing w:before="240" w:beforeAutospacing="0" w:after="240" w:afterAutospacing="0"/>
        <w:textAlignment w:val="baseline"/>
        <w:rPr>
          <w:rFonts w:ascii="Arial" w:hAnsi="Arial" w:cs="Arial"/>
          <w:sz w:val="22"/>
          <w:szCs w:val="22"/>
        </w:rPr>
      </w:pPr>
      <w:hyperlink r:id="rId16" w:history="1">
        <w:r w:rsidR="00D407B8" w:rsidRPr="00D407B8">
          <w:rPr>
            <w:rStyle w:val="Hyperlink"/>
            <w:rFonts w:ascii="Arial" w:hAnsi="Arial" w:cs="Arial"/>
            <w:sz w:val="22"/>
            <w:szCs w:val="22"/>
          </w:rPr>
          <w:t>2022 Student Speed Mentoring - wiki (gccollab.ca)</w:t>
        </w:r>
      </w:hyperlink>
    </w:p>
    <w:p w14:paraId="72C572F8" w14:textId="736A5ACA" w:rsidR="005A186A" w:rsidRPr="001920EF" w:rsidRDefault="005A186A" w:rsidP="005A186A">
      <w:pPr>
        <w:pStyle w:val="NormalWeb"/>
        <w:spacing w:before="0" w:beforeAutospacing="0" w:after="160" w:afterAutospacing="0"/>
        <w:textAlignment w:val="baseline"/>
        <w:rPr>
          <w:rFonts w:ascii="Arial" w:hAnsi="Arial" w:cs="Arial"/>
          <w:sz w:val="22"/>
          <w:szCs w:val="22"/>
        </w:rPr>
      </w:pPr>
      <w:r w:rsidRPr="005A186A">
        <w:rPr>
          <w:rFonts w:ascii="Arial" w:hAnsi="Arial" w:cs="Arial"/>
          <w:sz w:val="22"/>
          <w:szCs w:val="22"/>
        </w:rPr>
        <w:t>For quick reference, here are some example questions</w:t>
      </w:r>
      <w:r w:rsidR="00A51E96">
        <w:rPr>
          <w:rFonts w:ascii="Arial" w:hAnsi="Arial" w:cs="Arial"/>
          <w:sz w:val="22"/>
          <w:szCs w:val="22"/>
        </w:rPr>
        <w:t xml:space="preserve"> that may be asked</w:t>
      </w:r>
      <w:r w:rsidRPr="005A186A">
        <w:rPr>
          <w:rFonts w:ascii="Arial" w:hAnsi="Arial" w:cs="Arial"/>
          <w:sz w:val="22"/>
          <w:szCs w:val="22"/>
        </w:rPr>
        <w:t>:</w:t>
      </w:r>
    </w:p>
    <w:p w14:paraId="371AD0D8" w14:textId="77777777" w:rsidR="00D26C2E" w:rsidRPr="00D26C2E" w:rsidRDefault="00D26C2E" w:rsidP="00D26C2E">
      <w:pPr>
        <w:pStyle w:val="Default"/>
        <w:numPr>
          <w:ilvl w:val="0"/>
          <w:numId w:val="17"/>
        </w:numPr>
        <w:spacing w:after="120"/>
        <w:rPr>
          <w:rFonts w:ascii="Arial" w:hAnsi="Arial" w:cs="Arial"/>
          <w:sz w:val="22"/>
          <w:lang w:val="en-CA"/>
        </w:rPr>
      </w:pPr>
      <w:bookmarkStart w:id="0" w:name="_Hlk105494247"/>
      <w:r w:rsidRPr="00D26C2E">
        <w:rPr>
          <w:rFonts w:ascii="Arial" w:hAnsi="Arial" w:cs="Arial"/>
          <w:sz w:val="22"/>
        </w:rPr>
        <w:t>What motivates you most about your position?</w:t>
      </w:r>
    </w:p>
    <w:p w14:paraId="1ACABF52" w14:textId="77777777" w:rsidR="00D26C2E" w:rsidRPr="006568DE" w:rsidRDefault="00D26C2E" w:rsidP="00D26C2E">
      <w:pPr>
        <w:pStyle w:val="Default"/>
        <w:numPr>
          <w:ilvl w:val="0"/>
          <w:numId w:val="17"/>
        </w:numPr>
        <w:spacing w:after="120"/>
        <w:rPr>
          <w:rFonts w:ascii="Arial" w:hAnsi="Arial" w:cs="Arial"/>
          <w:sz w:val="22"/>
        </w:rPr>
      </w:pPr>
      <w:r w:rsidRPr="00D26C2E">
        <w:rPr>
          <w:rFonts w:ascii="Arial" w:hAnsi="Arial" w:cs="Arial"/>
          <w:sz w:val="22"/>
        </w:rPr>
        <w:t xml:space="preserve">How did you gain leadership experience? </w:t>
      </w:r>
    </w:p>
    <w:p w14:paraId="46DC9891" w14:textId="77777777" w:rsidR="006568DE" w:rsidRPr="006568DE" w:rsidRDefault="006568DE" w:rsidP="006568DE">
      <w:pPr>
        <w:pStyle w:val="ListParagraph"/>
        <w:numPr>
          <w:ilvl w:val="0"/>
          <w:numId w:val="17"/>
        </w:numPr>
        <w:spacing w:line="360" w:lineRule="auto"/>
        <w:rPr>
          <w:rFonts w:eastAsia="Times New Roman"/>
          <w:color w:val="000000"/>
          <w:szCs w:val="24"/>
          <w:lang w:val="en-US" w:eastAsia="en-US"/>
        </w:rPr>
      </w:pPr>
      <w:r w:rsidRPr="006568DE">
        <w:rPr>
          <w:rFonts w:eastAsia="Times New Roman"/>
          <w:color w:val="000000"/>
          <w:szCs w:val="24"/>
          <w:lang w:val="en-US" w:eastAsia="en-US"/>
        </w:rPr>
        <w:t>What advice would you like to have heard when you started your career in the public service?</w:t>
      </w:r>
    </w:p>
    <w:p w14:paraId="09F844E4" w14:textId="77777777" w:rsidR="00D26C2E" w:rsidRPr="006568DE" w:rsidRDefault="00D26C2E" w:rsidP="00D26C2E">
      <w:pPr>
        <w:pStyle w:val="Default"/>
        <w:numPr>
          <w:ilvl w:val="0"/>
          <w:numId w:val="17"/>
        </w:numPr>
        <w:spacing w:after="120"/>
        <w:rPr>
          <w:rFonts w:ascii="Arial" w:hAnsi="Arial" w:cs="Arial"/>
          <w:sz w:val="22"/>
        </w:rPr>
      </w:pPr>
      <w:r w:rsidRPr="00D26C2E">
        <w:rPr>
          <w:rFonts w:ascii="Arial" w:hAnsi="Arial" w:cs="Arial"/>
          <w:sz w:val="22"/>
        </w:rPr>
        <w:t xml:space="preserve">How would you describe your leadership style? </w:t>
      </w:r>
    </w:p>
    <w:p w14:paraId="14778BCA" w14:textId="77777777" w:rsidR="00D26C2E" w:rsidRPr="00D26C2E" w:rsidRDefault="00D26C2E" w:rsidP="00D26C2E">
      <w:pPr>
        <w:pStyle w:val="Default"/>
        <w:numPr>
          <w:ilvl w:val="0"/>
          <w:numId w:val="17"/>
        </w:numPr>
        <w:tabs>
          <w:tab w:val="left" w:pos="8080"/>
        </w:tabs>
        <w:spacing w:after="120"/>
        <w:rPr>
          <w:rFonts w:ascii="Arial" w:hAnsi="Arial" w:cs="Arial"/>
          <w:sz w:val="22"/>
        </w:rPr>
      </w:pPr>
      <w:r w:rsidRPr="00D26C2E">
        <w:rPr>
          <w:rFonts w:ascii="Arial" w:hAnsi="Arial" w:cs="Arial"/>
          <w:sz w:val="22"/>
        </w:rPr>
        <w:t>What is the greatest challenge you have faced in your career?</w:t>
      </w:r>
    </w:p>
    <w:p w14:paraId="493A7742" w14:textId="77777777" w:rsidR="00D26C2E" w:rsidRPr="00D26C2E" w:rsidRDefault="00D26C2E" w:rsidP="00D26C2E">
      <w:pPr>
        <w:pStyle w:val="ListParagraph"/>
        <w:numPr>
          <w:ilvl w:val="0"/>
          <w:numId w:val="17"/>
        </w:numPr>
        <w:spacing w:after="120" w:line="240" w:lineRule="auto"/>
        <w:contextualSpacing w:val="0"/>
      </w:pPr>
      <w:r w:rsidRPr="00D26C2E">
        <w:t xml:space="preserve">Is there anything you would do differently if you could start your career over again? </w:t>
      </w:r>
    </w:p>
    <w:p w14:paraId="62FE05A0" w14:textId="77777777" w:rsidR="00D26C2E" w:rsidRPr="00D26C2E" w:rsidRDefault="00D26C2E" w:rsidP="00D26C2E">
      <w:pPr>
        <w:pStyle w:val="ListParagraph"/>
        <w:numPr>
          <w:ilvl w:val="0"/>
          <w:numId w:val="17"/>
        </w:numPr>
        <w:spacing w:after="120" w:line="240" w:lineRule="auto"/>
        <w:contextualSpacing w:val="0"/>
      </w:pPr>
      <w:r w:rsidRPr="00D26C2E">
        <w:t>What is the best career advice you have received?</w:t>
      </w:r>
    </w:p>
    <w:p w14:paraId="79747C64" w14:textId="4A2D6544" w:rsidR="002D3F58" w:rsidRPr="006F3F6C" w:rsidRDefault="00D26C2E" w:rsidP="006568DE">
      <w:pPr>
        <w:pStyle w:val="ListParagraph"/>
        <w:numPr>
          <w:ilvl w:val="0"/>
          <w:numId w:val="17"/>
        </w:numPr>
        <w:spacing w:after="120" w:line="240" w:lineRule="auto"/>
        <w:contextualSpacing w:val="0"/>
      </w:pPr>
      <w:r w:rsidRPr="00D26C2E">
        <w:t>What used to be your biggest weaknesses and how did you manage to improve yourself on theses?</w:t>
      </w:r>
      <w:bookmarkEnd w:id="0"/>
    </w:p>
    <w:sectPr w:rsidR="002D3F58" w:rsidRPr="006F3F6C" w:rsidSect="001F700E">
      <w:headerReference w:type="default" r:id="rId17"/>
      <w:footerReference w:type="default" r:id="rId1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6C741" w14:textId="77777777" w:rsidR="00D174D4" w:rsidRDefault="00D174D4" w:rsidP="0091560C">
      <w:pPr>
        <w:spacing w:line="240" w:lineRule="auto"/>
      </w:pPr>
      <w:r>
        <w:separator/>
      </w:r>
    </w:p>
  </w:endnote>
  <w:endnote w:type="continuationSeparator" w:id="0">
    <w:p w14:paraId="4416D69B" w14:textId="77777777" w:rsidR="00D174D4" w:rsidRDefault="00D174D4" w:rsidP="009156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096080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720EE8" w14:textId="34DD6ED2" w:rsidR="00D407B8" w:rsidRDefault="00D407B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6DF6587" w14:textId="77777777" w:rsidR="0091560C" w:rsidRDefault="009156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3433C" w14:textId="77777777" w:rsidR="00D174D4" w:rsidRDefault="00D174D4" w:rsidP="0091560C">
      <w:pPr>
        <w:spacing w:line="240" w:lineRule="auto"/>
      </w:pPr>
      <w:r>
        <w:separator/>
      </w:r>
    </w:p>
  </w:footnote>
  <w:footnote w:type="continuationSeparator" w:id="0">
    <w:p w14:paraId="611E1707" w14:textId="77777777" w:rsidR="00D174D4" w:rsidRDefault="00D174D4" w:rsidP="0091560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0C439" w14:textId="42EF9A12" w:rsidR="00D407B8" w:rsidRDefault="00D407B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CF66DD1" wp14:editId="2222F035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52095"/>
              <wp:effectExtent l="0" t="0" r="0" b="14605"/>
              <wp:wrapNone/>
              <wp:docPr id="4" name="MSIPCM174144ecb921b384999c8e63" descr="{&quot;HashCode&quot;:-1880398799,&quot;Height&quot;:792.0,&quot;Width&quot;:612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C77003C" w14:textId="709D93BA" w:rsidR="00D407B8" w:rsidRPr="00D407B8" w:rsidRDefault="00D407B8" w:rsidP="00D407B8">
                          <w:pPr>
                            <w:jc w:val="right"/>
                            <w:rPr>
                              <w:color w:val="000000"/>
                              <w:sz w:val="24"/>
                            </w:rPr>
                          </w:pPr>
                          <w:r w:rsidRPr="00D407B8">
                            <w:rPr>
                              <w:color w:val="000000"/>
                              <w:sz w:val="24"/>
                            </w:rPr>
                            <w:t>UNCLASSIFIED / NON CLASSIFIÉ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CF66DD1" id="_x0000_t202" coordsize="21600,21600" o:spt="202" path="m,l,21600r21600,l21600,xe">
              <v:stroke joinstyle="miter"/>
              <v:path gradientshapeok="t" o:connecttype="rect"/>
            </v:shapetype>
            <v:shape id="MSIPCM174144ecb921b384999c8e63" o:spid="_x0000_s1027" type="#_x0000_t202" alt="{&quot;HashCode&quot;:-1880398799,&quot;Height&quot;:792.0,&quot;Width&quot;:612.0,&quot;Placement&quot;:&quot;Header&quot;,&quot;Index&quot;:&quot;Primary&quot;,&quot;Section&quot;:1,&quot;Top&quot;:0.0,&quot;Left&quot;:0.0}" style="position:absolute;margin-left:0;margin-top:15pt;width:612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" o:allowincell="f" filled="f" stroked="f" strokeweight=".5pt">
              <v:textbox inset=",0,20pt,0">
                <w:txbxContent>
                  <w:p w14:paraId="1C77003C" w14:textId="709D93BA" w:rsidR="00D407B8" w:rsidRPr="00D407B8" w:rsidRDefault="00D407B8" w:rsidP="00D407B8">
                    <w:pPr>
                      <w:jc w:val="right"/>
                      <w:rPr>
                        <w:color w:val="000000"/>
                        <w:sz w:val="24"/>
                      </w:rPr>
                    </w:pPr>
                    <w:r w:rsidRPr="00D407B8">
                      <w:rPr>
                        <w:color w:val="000000"/>
                        <w:sz w:val="24"/>
                      </w:rPr>
                      <w:t>UNCLASSIFIED / NON CLASSIFIÉ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36C9F"/>
    <w:multiLevelType w:val="multilevel"/>
    <w:tmpl w:val="AC5017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9605DED"/>
    <w:multiLevelType w:val="hybridMultilevel"/>
    <w:tmpl w:val="B4581C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31FC5"/>
    <w:multiLevelType w:val="hybridMultilevel"/>
    <w:tmpl w:val="1B76DB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B427B"/>
    <w:multiLevelType w:val="multilevel"/>
    <w:tmpl w:val="472A9C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8712A77"/>
    <w:multiLevelType w:val="multilevel"/>
    <w:tmpl w:val="3C9CB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5D7B8D"/>
    <w:multiLevelType w:val="multilevel"/>
    <w:tmpl w:val="44A0375A"/>
    <w:lvl w:ilvl="0">
      <w:start w:val="1"/>
      <w:numFmt w:val="bullet"/>
      <w:lvlText w:val="●"/>
      <w:lvlJc w:val="left"/>
      <w:pPr>
        <w:ind w:left="720" w:hanging="360"/>
      </w:pPr>
      <w:rPr>
        <w:color w:val="1E253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25C3179"/>
    <w:multiLevelType w:val="hybridMultilevel"/>
    <w:tmpl w:val="6682EC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D220FC"/>
    <w:multiLevelType w:val="multilevel"/>
    <w:tmpl w:val="3C9CB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D33C71"/>
    <w:multiLevelType w:val="hybridMultilevel"/>
    <w:tmpl w:val="E11476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0D34A6"/>
    <w:multiLevelType w:val="hybridMultilevel"/>
    <w:tmpl w:val="089EE63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B14E7C"/>
    <w:multiLevelType w:val="hybridMultilevel"/>
    <w:tmpl w:val="99B09C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182F32"/>
    <w:multiLevelType w:val="multilevel"/>
    <w:tmpl w:val="87ECEBF8"/>
    <w:lvl w:ilvl="0">
      <w:start w:val="1"/>
      <w:numFmt w:val="bullet"/>
      <w:lvlText w:val="●"/>
      <w:lvlJc w:val="left"/>
      <w:pPr>
        <w:ind w:left="720" w:hanging="360"/>
      </w:pPr>
      <w:rPr>
        <w:color w:val="1E253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4A45788F"/>
    <w:multiLevelType w:val="hybridMultilevel"/>
    <w:tmpl w:val="958235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4550A0"/>
    <w:multiLevelType w:val="multilevel"/>
    <w:tmpl w:val="8E0492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4B9973F9"/>
    <w:multiLevelType w:val="multilevel"/>
    <w:tmpl w:val="EB768C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504F1CDF"/>
    <w:multiLevelType w:val="hybridMultilevel"/>
    <w:tmpl w:val="B7EA102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EA7F4A"/>
    <w:multiLevelType w:val="multilevel"/>
    <w:tmpl w:val="367472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63354440"/>
    <w:multiLevelType w:val="multilevel"/>
    <w:tmpl w:val="FE407A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6AE1085E"/>
    <w:multiLevelType w:val="multilevel"/>
    <w:tmpl w:val="3C9CB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1494636"/>
    <w:multiLevelType w:val="multilevel"/>
    <w:tmpl w:val="3C9CB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3461661"/>
    <w:multiLevelType w:val="multilevel"/>
    <w:tmpl w:val="7F88EC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76074B0E"/>
    <w:multiLevelType w:val="hybridMultilevel"/>
    <w:tmpl w:val="B1F0C5BE"/>
    <w:lvl w:ilvl="0" w:tplc="AE707F1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85201908">
    <w:abstractNumId w:val="5"/>
  </w:num>
  <w:num w:numId="2" w16cid:durableId="509873958">
    <w:abstractNumId w:val="13"/>
  </w:num>
  <w:num w:numId="3" w16cid:durableId="627395453">
    <w:abstractNumId w:val="14"/>
  </w:num>
  <w:num w:numId="4" w16cid:durableId="1637374331">
    <w:abstractNumId w:val="11"/>
  </w:num>
  <w:num w:numId="5" w16cid:durableId="1294629137">
    <w:abstractNumId w:val="3"/>
  </w:num>
  <w:num w:numId="6" w16cid:durableId="1065640951">
    <w:abstractNumId w:val="20"/>
  </w:num>
  <w:num w:numId="7" w16cid:durableId="373818487">
    <w:abstractNumId w:val="17"/>
  </w:num>
  <w:num w:numId="8" w16cid:durableId="66920728">
    <w:abstractNumId w:val="16"/>
  </w:num>
  <w:num w:numId="9" w16cid:durableId="1968930175">
    <w:abstractNumId w:val="0"/>
  </w:num>
  <w:num w:numId="10" w16cid:durableId="135297700">
    <w:abstractNumId w:val="1"/>
  </w:num>
  <w:num w:numId="11" w16cid:durableId="788625981">
    <w:abstractNumId w:val="8"/>
  </w:num>
  <w:num w:numId="12" w16cid:durableId="1874657570">
    <w:abstractNumId w:val="10"/>
  </w:num>
  <w:num w:numId="13" w16cid:durableId="221184670">
    <w:abstractNumId w:val="7"/>
  </w:num>
  <w:num w:numId="14" w16cid:durableId="393744267">
    <w:abstractNumId w:val="19"/>
  </w:num>
  <w:num w:numId="15" w16cid:durableId="1899318270">
    <w:abstractNumId w:val="18"/>
  </w:num>
  <w:num w:numId="16" w16cid:durableId="2001538493">
    <w:abstractNumId w:val="4"/>
  </w:num>
  <w:num w:numId="17" w16cid:durableId="4127054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06375130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60204707">
    <w:abstractNumId w:val="9"/>
  </w:num>
  <w:num w:numId="20" w16cid:durableId="883250113">
    <w:abstractNumId w:val="6"/>
  </w:num>
  <w:num w:numId="21" w16cid:durableId="706299737">
    <w:abstractNumId w:val="12"/>
  </w:num>
  <w:num w:numId="22" w16cid:durableId="274866741">
    <w:abstractNumId w:val="2"/>
  </w:num>
  <w:num w:numId="23" w16cid:durableId="13345753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F58"/>
    <w:rsid w:val="00042557"/>
    <w:rsid w:val="000A0881"/>
    <w:rsid w:val="000B4608"/>
    <w:rsid w:val="000D1AFA"/>
    <w:rsid w:val="00123C8B"/>
    <w:rsid w:val="00142DA1"/>
    <w:rsid w:val="00167E59"/>
    <w:rsid w:val="00175A60"/>
    <w:rsid w:val="001C0033"/>
    <w:rsid w:val="001F700E"/>
    <w:rsid w:val="002601EC"/>
    <w:rsid w:val="00296E12"/>
    <w:rsid w:val="002B0A56"/>
    <w:rsid w:val="002C67E9"/>
    <w:rsid w:val="002D3F58"/>
    <w:rsid w:val="003173DE"/>
    <w:rsid w:val="003C6BCA"/>
    <w:rsid w:val="004247E5"/>
    <w:rsid w:val="00434886"/>
    <w:rsid w:val="00455778"/>
    <w:rsid w:val="00493B98"/>
    <w:rsid w:val="0049662D"/>
    <w:rsid w:val="004B082B"/>
    <w:rsid w:val="004F466B"/>
    <w:rsid w:val="005019DB"/>
    <w:rsid w:val="0051524E"/>
    <w:rsid w:val="0052312D"/>
    <w:rsid w:val="00535CD5"/>
    <w:rsid w:val="005657C5"/>
    <w:rsid w:val="005A186A"/>
    <w:rsid w:val="005C1D08"/>
    <w:rsid w:val="00620EB3"/>
    <w:rsid w:val="006568DE"/>
    <w:rsid w:val="006C6770"/>
    <w:rsid w:val="006D0886"/>
    <w:rsid w:val="006D61F3"/>
    <w:rsid w:val="006E2BAB"/>
    <w:rsid w:val="006F1F91"/>
    <w:rsid w:val="006F3F6C"/>
    <w:rsid w:val="00721769"/>
    <w:rsid w:val="0074224B"/>
    <w:rsid w:val="007E13F2"/>
    <w:rsid w:val="008668C5"/>
    <w:rsid w:val="008A1C9A"/>
    <w:rsid w:val="0091560C"/>
    <w:rsid w:val="009546DA"/>
    <w:rsid w:val="0097091D"/>
    <w:rsid w:val="009A3519"/>
    <w:rsid w:val="009B0912"/>
    <w:rsid w:val="009F0618"/>
    <w:rsid w:val="00A0505B"/>
    <w:rsid w:val="00A51E96"/>
    <w:rsid w:val="00AD59AF"/>
    <w:rsid w:val="00B439A9"/>
    <w:rsid w:val="00BC324F"/>
    <w:rsid w:val="00BD15BC"/>
    <w:rsid w:val="00BD62C1"/>
    <w:rsid w:val="00BE1C28"/>
    <w:rsid w:val="00C06CEE"/>
    <w:rsid w:val="00C1645C"/>
    <w:rsid w:val="00C617BB"/>
    <w:rsid w:val="00C63358"/>
    <w:rsid w:val="00C75485"/>
    <w:rsid w:val="00C75691"/>
    <w:rsid w:val="00C84B05"/>
    <w:rsid w:val="00C9674F"/>
    <w:rsid w:val="00D04505"/>
    <w:rsid w:val="00D174D4"/>
    <w:rsid w:val="00D26C2E"/>
    <w:rsid w:val="00D407B8"/>
    <w:rsid w:val="00D512AB"/>
    <w:rsid w:val="00D53363"/>
    <w:rsid w:val="00D7677B"/>
    <w:rsid w:val="00DA25C0"/>
    <w:rsid w:val="00DB6446"/>
    <w:rsid w:val="00E218B4"/>
    <w:rsid w:val="00E26986"/>
    <w:rsid w:val="00E85D15"/>
    <w:rsid w:val="00EB6121"/>
    <w:rsid w:val="00EE279E"/>
    <w:rsid w:val="00F35B85"/>
    <w:rsid w:val="00F47FAF"/>
    <w:rsid w:val="00F94376"/>
    <w:rsid w:val="00FF2DE4"/>
    <w:rsid w:val="00FF5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A0BAE4A"/>
  <w15:docId w15:val="{D3A8FF75-65D8-4B9E-8D2E-67800E2CD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D3F58"/>
    <w:pPr>
      <w:spacing w:after="0" w:line="276" w:lineRule="auto"/>
    </w:pPr>
    <w:rPr>
      <w:rFonts w:ascii="Arial" w:eastAsia="Arial" w:hAnsi="Arial" w:cs="Arial"/>
      <w:lang w:val="en" w:eastAsia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19D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rsid w:val="002D3F58"/>
    <w:pPr>
      <w:keepNext/>
      <w:keepLines/>
      <w:spacing w:before="360" w:after="120"/>
      <w:outlineLvl w:val="1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D3F58"/>
    <w:rPr>
      <w:rFonts w:ascii="Arial" w:eastAsia="Arial" w:hAnsi="Arial" w:cs="Arial"/>
      <w:sz w:val="32"/>
      <w:szCs w:val="32"/>
      <w:lang w:val="en" w:eastAsia="en-CA"/>
    </w:rPr>
  </w:style>
  <w:style w:type="paragraph" w:styleId="ListParagraph">
    <w:name w:val="List Paragraph"/>
    <w:basedOn w:val="Normal"/>
    <w:uiPriority w:val="34"/>
    <w:qFormat/>
    <w:rsid w:val="002D3F58"/>
    <w:pPr>
      <w:ind w:left="720"/>
      <w:contextualSpacing/>
    </w:pPr>
  </w:style>
  <w:style w:type="paragraph" w:styleId="NoSpacing">
    <w:name w:val="No Spacing"/>
    <w:uiPriority w:val="1"/>
    <w:qFormat/>
    <w:rsid w:val="002D3F58"/>
    <w:pPr>
      <w:spacing w:after="0" w:line="240" w:lineRule="auto"/>
    </w:pPr>
    <w:rPr>
      <w:rFonts w:ascii="Arial" w:eastAsia="Arial" w:hAnsi="Arial" w:cs="Arial"/>
      <w:lang w:val="en" w:eastAsia="en-CA"/>
    </w:rPr>
  </w:style>
  <w:style w:type="character" w:styleId="Hyperlink">
    <w:name w:val="Hyperlink"/>
    <w:basedOn w:val="DefaultParagraphFont"/>
    <w:uiPriority w:val="99"/>
    <w:unhideWhenUsed/>
    <w:rsid w:val="002D3F5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39A9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9A9"/>
    <w:rPr>
      <w:rFonts w:ascii="Lucida Grande" w:eastAsia="Arial" w:hAnsi="Lucida Grande" w:cs="Lucida Grande"/>
      <w:sz w:val="18"/>
      <w:szCs w:val="18"/>
      <w:lang w:val="en" w:eastAsia="en-CA"/>
    </w:rPr>
  </w:style>
  <w:style w:type="paragraph" w:styleId="NormalWeb">
    <w:name w:val="Normal (Web)"/>
    <w:basedOn w:val="Normal"/>
    <w:uiPriority w:val="99"/>
    <w:unhideWhenUsed/>
    <w:rsid w:val="00F47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styleId="Strong">
    <w:name w:val="Strong"/>
    <w:basedOn w:val="DefaultParagraphFont"/>
    <w:uiPriority w:val="22"/>
    <w:qFormat/>
    <w:rsid w:val="00F47FAF"/>
    <w:rPr>
      <w:b/>
      <w:bCs/>
    </w:rPr>
  </w:style>
  <w:style w:type="paragraph" w:customStyle="1" w:styleId="Default">
    <w:name w:val="Default"/>
    <w:rsid w:val="00D26C2E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5019D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"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5231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31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312D"/>
    <w:rPr>
      <w:rFonts w:ascii="Arial" w:eastAsia="Arial" w:hAnsi="Arial" w:cs="Arial"/>
      <w:sz w:val="20"/>
      <w:szCs w:val="20"/>
      <w:lang w:val="en"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31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312D"/>
    <w:rPr>
      <w:rFonts w:ascii="Arial" w:eastAsia="Arial" w:hAnsi="Arial" w:cs="Arial"/>
      <w:b/>
      <w:bCs/>
      <w:sz w:val="20"/>
      <w:szCs w:val="20"/>
      <w:lang w:val="en" w:eastAsia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BD15B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1560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560C"/>
    <w:rPr>
      <w:rFonts w:ascii="Arial" w:eastAsia="Arial" w:hAnsi="Arial" w:cs="Arial"/>
      <w:lang w:val="en" w:eastAsia="en-CA"/>
    </w:rPr>
  </w:style>
  <w:style w:type="paragraph" w:styleId="Footer">
    <w:name w:val="footer"/>
    <w:basedOn w:val="Normal"/>
    <w:link w:val="FooterChar"/>
    <w:uiPriority w:val="99"/>
    <w:unhideWhenUsed/>
    <w:rsid w:val="0091560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60C"/>
    <w:rPr>
      <w:rFonts w:ascii="Arial" w:eastAsia="Arial" w:hAnsi="Arial" w:cs="Arial"/>
      <w:lang w:val="en" w:eastAsia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6F3F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51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Emily.Smith@tbs-sct.gc.ca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ustine.Reynolds@infc.gc.ca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iki.gccollab.ca/2022_Student_Speed_Mentorin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c.andre.leblanc3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mily.Smith@tbs-sct.gc.ca" TargetMode="External"/><Relationship Id="rId10" Type="http://schemas.openxmlformats.org/officeDocument/2006/relationships/hyperlink" Target="mailto:Emily.Smith@tbs-sct.gc.ca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ustine.Reynolds@infc.gc.ca" TargetMode="External"/><Relationship Id="rId14" Type="http://schemas.openxmlformats.org/officeDocument/2006/relationships/hyperlink" Target="mailto:marc.andre.leblanc3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BBA682-2A48-4413-866F-976E25BA2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572</Words>
  <Characters>3265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Health Canada - Santé Canada</Company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Kirkland</dc:creator>
  <cp:keywords/>
  <dc:description/>
  <cp:lastModifiedBy>Smith, Emily</cp:lastModifiedBy>
  <cp:revision>18</cp:revision>
  <dcterms:created xsi:type="dcterms:W3CDTF">2022-02-08T12:39:00Z</dcterms:created>
  <dcterms:modified xsi:type="dcterms:W3CDTF">2022-06-07T15:42:00Z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bfb733f-faef-464c-9b6d-731b56f94973_Enabled">
    <vt:lpwstr>true</vt:lpwstr>
  </property>
  <property fmtid="{D5CDD505-2E9C-101B-9397-08002B2CF9AE}" pid="3" name="MSIP_Label_1bfb733f-faef-464c-9b6d-731b56f94973_SetDate">
    <vt:lpwstr>2021-02-01T19:51:19Z</vt:lpwstr>
  </property>
  <property fmtid="{D5CDD505-2E9C-101B-9397-08002B2CF9AE}" pid="4" name="MSIP_Label_1bfb733f-faef-464c-9b6d-731b56f94973_Method">
    <vt:lpwstr>Standard</vt:lpwstr>
  </property>
  <property fmtid="{D5CDD505-2E9C-101B-9397-08002B2CF9AE}" pid="5" name="MSIP_Label_1bfb733f-faef-464c-9b6d-731b56f94973_Name">
    <vt:lpwstr>Unclass - Non-Classifié</vt:lpwstr>
  </property>
  <property fmtid="{D5CDD505-2E9C-101B-9397-08002B2CF9AE}" pid="6" name="MSIP_Label_1bfb733f-faef-464c-9b6d-731b56f94973_SiteId">
    <vt:lpwstr>1594fdae-a1d9-4405-915d-011467234338</vt:lpwstr>
  </property>
  <property fmtid="{D5CDD505-2E9C-101B-9397-08002B2CF9AE}" pid="7" name="MSIP_Label_1bfb733f-faef-464c-9b6d-731b56f94973_ActionId">
    <vt:lpwstr>0802dc45-713c-48fd-8a8c-0000abbe5702</vt:lpwstr>
  </property>
  <property fmtid="{D5CDD505-2E9C-101B-9397-08002B2CF9AE}" pid="8" name="MSIP_Label_3d0ca00b-3f0e-465a-aac7-1a6a22fcea40_Enabled">
    <vt:lpwstr>true</vt:lpwstr>
  </property>
  <property fmtid="{D5CDD505-2E9C-101B-9397-08002B2CF9AE}" pid="9" name="MSIP_Label_3d0ca00b-3f0e-465a-aac7-1a6a22fcea40_SetDate">
    <vt:lpwstr>2022-06-07T15:42:13Z</vt:lpwstr>
  </property>
  <property fmtid="{D5CDD505-2E9C-101B-9397-08002B2CF9AE}" pid="10" name="MSIP_Label_3d0ca00b-3f0e-465a-aac7-1a6a22fcea40_Method">
    <vt:lpwstr>Privileged</vt:lpwstr>
  </property>
  <property fmtid="{D5CDD505-2E9C-101B-9397-08002B2CF9AE}" pid="11" name="MSIP_Label_3d0ca00b-3f0e-465a-aac7-1a6a22fcea40_Name">
    <vt:lpwstr>3d0ca00b-3f0e-465a-aac7-1a6a22fcea40</vt:lpwstr>
  </property>
  <property fmtid="{D5CDD505-2E9C-101B-9397-08002B2CF9AE}" pid="12" name="MSIP_Label_3d0ca00b-3f0e-465a-aac7-1a6a22fcea40_SiteId">
    <vt:lpwstr>6397df10-4595-4047-9c4f-03311282152b</vt:lpwstr>
  </property>
  <property fmtid="{D5CDD505-2E9C-101B-9397-08002B2CF9AE}" pid="13" name="MSIP_Label_3d0ca00b-3f0e-465a-aac7-1a6a22fcea40_ActionId">
    <vt:lpwstr>be98282f-4d88-4ea3-a4fe-1dd670990789</vt:lpwstr>
  </property>
  <property fmtid="{D5CDD505-2E9C-101B-9397-08002B2CF9AE}" pid="14" name="MSIP_Label_3d0ca00b-3f0e-465a-aac7-1a6a22fcea40_ContentBits">
    <vt:lpwstr>1</vt:lpwstr>
  </property>
</Properties>
</file>