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38F8" w:rsidP="2BF6A9D5" w:rsidRDefault="00FA38F8" w14:paraId="04F03286" w14:textId="4D8C4F13">
      <w:pPr>
        <w:pStyle w:val="Heading1"/>
        <w:rPr>
          <w:lang w:val="fr-CA"/>
        </w:rPr>
      </w:pPr>
      <w:r w:rsidR="00FA38F8">
        <w:rPr/>
        <w:t>What is Power Automate?</w:t>
      </w:r>
    </w:p>
    <w:p w:rsidR="00FA38F8" w:rsidP="00FA38F8" w:rsidRDefault="00FA38F8" w14:paraId="0DCEE738" w14:textId="77777777">
      <w:r>
        <w:t>Power Automate provides the ability to pre-program tasks that are repetitive, standardized, and time-consuming. Power Automate is reasonably easy for an everyday worker with no programming or technical experience to use to their advantage.</w:t>
      </w:r>
    </w:p>
    <w:p w:rsidR="00FA38F8" w:rsidP="00FA38F8" w:rsidRDefault="00FA38F8" w14:paraId="55890D15" w14:textId="77777777">
      <w:r>
        <w:t>Power Automate is especially useful for approval workflows, integrating multiple apps and services, and automating time-consuming and monotonous tasks. Power Automate can be used for something as simple as routing a document for approval by your manager or as complex as onboarding a new employee at your organization.</w:t>
      </w:r>
    </w:p>
    <w:p w:rsidR="00FA38F8" w:rsidP="00FA38F8" w:rsidRDefault="00FA38F8" w14:paraId="05C7D23F" w14:textId="77777777"/>
    <w:p w:rsidR="00FA38F8" w:rsidP="2BF6A9D5" w:rsidRDefault="00B97A23" w14:paraId="7AD7D258" w14:textId="4DBFAD0A">
      <w:pPr>
        <w:pStyle w:val="Heading1"/>
      </w:pPr>
      <w:r w:rsidR="00B97A23">
        <w:rPr/>
        <w:t xml:space="preserve">How do I </w:t>
      </w:r>
      <w:r w:rsidR="00FA38F8">
        <w:rPr/>
        <w:t>Acces</w:t>
      </w:r>
      <w:r w:rsidR="00B97A23">
        <w:rPr/>
        <w:t>s</w:t>
      </w:r>
      <w:r w:rsidR="00FA38F8">
        <w:rPr/>
        <w:t xml:space="preserve"> Power Automate</w:t>
      </w:r>
      <w:r w:rsidR="00B97A23">
        <w:rPr/>
        <w:t>?</w:t>
      </w:r>
    </w:p>
    <w:p w:rsidR="00FA38F8" w:rsidP="00FA38F8" w:rsidRDefault="00FA38F8" w14:paraId="4BE77651" w14:textId="64FA79C1">
      <w:r>
        <w:t>You can access Power Automate and Microsoft 365 (M365) via the official Microsoft 365 website.</w:t>
      </w:r>
    </w:p>
    <w:p w:rsidR="00FA38F8" w:rsidP="00FA38F8" w:rsidRDefault="00FA38F8" w14:paraId="09B2E994" w14:textId="77777777">
      <w:r>
        <w:t>Visit office.com, select the "App launcher" waffle in the top left-hand corner, and select the Power Automate icon.</w:t>
      </w:r>
    </w:p>
    <w:p w:rsidR="00FA38F8" w:rsidP="00FA38F8" w:rsidRDefault="00FA38F8" w14:paraId="2FB798AD" w14:textId="77777777">
      <w:r>
        <w:t>You may be required to sign in using your ESDC credentials if this is your first-time accessing Microsoft 365.</w:t>
      </w:r>
    </w:p>
    <w:p w:rsidR="00FA38F8" w:rsidP="00FA38F8" w:rsidRDefault="00FA38F8" w14:paraId="3168EA62" w14:textId="77777777"/>
    <w:p w:rsidR="00FA38F8" w:rsidP="2BF6A9D5" w:rsidRDefault="00B97A23" w14:paraId="20F47AA9" w14:textId="2FAFD62E">
      <w:pPr>
        <w:pStyle w:val="Heading1"/>
      </w:pPr>
      <w:r w:rsidR="00B97A23">
        <w:rPr/>
        <w:t xml:space="preserve">What are </w:t>
      </w:r>
      <w:r w:rsidR="00FA38F8">
        <w:rPr/>
        <w:t>Restrictions</w:t>
      </w:r>
      <w:r w:rsidR="00B97A23">
        <w:rPr/>
        <w:t xml:space="preserve"> for Power Automate?</w:t>
      </w:r>
    </w:p>
    <w:p w:rsidR="00FA38F8" w:rsidP="00FA38F8" w:rsidRDefault="00FA38F8" w14:paraId="5E125CB1" w14:textId="77777777">
      <w:r>
        <w:t>You can only access Power Automate and M365 in the following ways:</w:t>
      </w:r>
    </w:p>
    <w:p w:rsidR="00FA38F8" w:rsidP="00FA38F8" w:rsidRDefault="00FA38F8" w14:paraId="017ACE18" w14:textId="77777777">
      <w:r>
        <w:t>On a managed government furnished laptop or tablet</w:t>
      </w:r>
    </w:p>
    <w:p w:rsidR="00FA38F8" w:rsidP="00FA38F8" w:rsidRDefault="00FA38F8" w14:paraId="5F410F63" w14:textId="77777777">
      <w:r>
        <w:t>On a managed government furnished mobile phone that can access work email</w:t>
      </w:r>
    </w:p>
    <w:p w:rsidR="00FA38F8" w:rsidP="00FA38F8" w:rsidRDefault="00FA38F8" w14:paraId="5DF82A4C" w14:textId="77777777">
      <w:r>
        <w:t>On a personal laptop connected to AppGate</w:t>
      </w:r>
    </w:p>
    <w:p w:rsidR="00B3792A" w:rsidP="00FA38F8" w:rsidRDefault="00FA38F8" w14:paraId="5F7CB376" w14:textId="4DFD96F9">
      <w:r>
        <w:t>On a personal laptop connected to the Secure Access Virtual Environment-Desktop (SAVE-D)</w:t>
      </w:r>
    </w:p>
    <w:p w:rsidR="00FA38F8" w:rsidP="00FA38F8" w:rsidRDefault="00FA38F8" w14:paraId="10E5772D" w14:textId="1495B7E2">
      <w:r>
        <w:t>Visit the Restricted Devices page for more information.</w:t>
      </w:r>
    </w:p>
    <w:p w:rsidR="00B3792A" w:rsidP="00FA38F8" w:rsidRDefault="00B3792A" w14:paraId="4EBC2262" w14:textId="77777777"/>
    <w:p w:rsidR="00FA38F8" w:rsidP="2BF6A9D5" w:rsidRDefault="00B3792A" w14:paraId="4E19AACD" w14:textId="7AF31C53">
      <w:pPr>
        <w:pStyle w:val="Heading1"/>
      </w:pPr>
      <w:r w:rsidR="00B3792A">
        <w:rPr/>
        <w:t xml:space="preserve">What are </w:t>
      </w:r>
      <w:r w:rsidR="00FA38F8">
        <w:rPr/>
        <w:t>New Features in Power Automate</w:t>
      </w:r>
      <w:r w:rsidR="00B3792A">
        <w:rPr/>
        <w:t>?</w:t>
      </w:r>
    </w:p>
    <w:p w:rsidR="00FA38F8" w:rsidP="00FA38F8" w:rsidRDefault="00FA38F8" w14:paraId="49BA4FD1" w14:textId="5B929011">
      <w:r>
        <w:t>Guidance and Training will be added at a later date.</w:t>
      </w:r>
    </w:p>
    <w:p w:rsidR="00B3792A" w:rsidP="00FA38F8" w:rsidRDefault="00B3792A" w14:paraId="20ADB604" w14:textId="77777777"/>
    <w:p w:rsidR="00FA38F8" w:rsidP="2BF6A9D5" w:rsidRDefault="00B3792A" w14:paraId="0B94DA7F" w14:textId="75DEC8BA">
      <w:pPr>
        <w:pStyle w:val="Heading1"/>
      </w:pPr>
      <w:r w:rsidR="00B3792A">
        <w:rPr/>
        <w:t xml:space="preserve">Where can I access </w:t>
      </w:r>
      <w:r w:rsidR="00FA38F8">
        <w:rPr/>
        <w:t>Power Automate Training</w:t>
      </w:r>
      <w:r w:rsidR="00B3792A">
        <w:rPr/>
        <w:t>?</w:t>
      </w:r>
    </w:p>
    <w:p w:rsidR="00FA38F8" w:rsidP="00FA38F8" w:rsidRDefault="00FA38F8" w14:paraId="688EFE3F" w14:textId="7EC7909C">
      <w:r>
        <w:t>Guidance and Training will be added at a later date.</w:t>
      </w:r>
    </w:p>
    <w:p w:rsidR="00B3792A" w:rsidP="00FA38F8" w:rsidRDefault="00B3792A" w14:paraId="4903B96A" w14:textId="77777777"/>
    <w:p w:rsidR="00FA38F8" w:rsidP="2BF6A9D5" w:rsidRDefault="00B3792A" w14:paraId="50BC94FF" w14:textId="73723E8F">
      <w:pPr>
        <w:pStyle w:val="Heading1"/>
      </w:pPr>
      <w:r w:rsidR="00B3792A">
        <w:rPr/>
        <w:t xml:space="preserve">What are </w:t>
      </w:r>
      <w:r w:rsidR="00FA38F8">
        <w:rPr/>
        <w:t>Information Management Best Practices</w:t>
      </w:r>
      <w:r w:rsidR="00B3792A">
        <w:rPr/>
        <w:t xml:space="preserve"> for Power Automate?</w:t>
      </w:r>
    </w:p>
    <w:p w:rsidR="00FA38F8" w:rsidP="00FA38F8" w:rsidRDefault="00FA38F8" w14:paraId="6DACD9DE" w14:textId="77777777">
      <w:r>
        <w:t>For advice and guidance on managing information, please reference the Information Management page.</w:t>
      </w:r>
    </w:p>
    <w:p w:rsidR="00FA38F8" w:rsidP="00FA38F8" w:rsidRDefault="00FA38F8" w14:paraId="1B2F14AF" w14:textId="77777777"/>
    <w:p w:rsidR="00FA38F8" w:rsidP="2BF6A9D5" w:rsidRDefault="00B97A23" w14:paraId="78393AF0" w14:textId="2179A29A">
      <w:pPr>
        <w:pStyle w:val="Heading1"/>
      </w:pPr>
      <w:r w:rsidR="00B97A23">
        <w:rPr/>
        <w:t xml:space="preserve">What </w:t>
      </w:r>
      <w:r w:rsidR="00FA38F8">
        <w:rPr/>
        <w:t>Information Classification</w:t>
      </w:r>
      <w:r w:rsidR="00B97A23">
        <w:rPr/>
        <w:t xml:space="preserve"> does Power Automate fall under?</w:t>
      </w:r>
    </w:p>
    <w:p w:rsidR="00FA38F8" w:rsidP="00FA38F8" w:rsidRDefault="00FA38F8" w14:paraId="46970053" w14:textId="77777777">
      <w:r>
        <w:t>ESDC received Protected B certification for select M365 applications.</w:t>
      </w:r>
    </w:p>
    <w:p w:rsidR="00FA38F8" w:rsidP="00FA38F8" w:rsidRDefault="00FA38F8" w14:paraId="29F442CD" w14:textId="77777777">
      <w:r>
        <w:t>Before using an M365 application for Unclassified, Protected A or Protected B information, refer to the interim guidance.</w:t>
      </w:r>
    </w:p>
    <w:p w:rsidR="00FA38F8" w:rsidP="00FA38F8" w:rsidRDefault="00FA38F8" w14:paraId="1AB3735D" w14:textId="77777777"/>
    <w:p w:rsidR="00FA38F8" w:rsidP="2BF6A9D5" w:rsidRDefault="00B97A23" w14:paraId="715D75CC" w14:textId="17411153">
      <w:pPr>
        <w:pStyle w:val="Heading1"/>
      </w:pPr>
      <w:r w:rsidR="00B97A23">
        <w:rPr/>
        <w:t xml:space="preserve">Where can I access </w:t>
      </w:r>
      <w:r w:rsidR="00FA38F8">
        <w:rPr/>
        <w:t>Technical Support</w:t>
      </w:r>
      <w:r w:rsidR="00B97A23">
        <w:rPr/>
        <w:t xml:space="preserve"> for Power Automate?</w:t>
      </w:r>
    </w:p>
    <w:p w:rsidR="00FA38F8" w:rsidP="00FA38F8" w:rsidRDefault="00FA38F8" w14:paraId="297D0A19" w14:textId="77777777">
      <w:r>
        <w:t>All requests for Microsoft 365 technical support should be submitted to the National Service Desk (NSD).</w:t>
      </w:r>
    </w:p>
    <w:p w:rsidR="00FA38F8" w:rsidP="00FA38F8" w:rsidRDefault="00FA38F8" w14:paraId="3CF925A4" w14:textId="77777777">
      <w:r>
        <w:t>This includes, but is not limited to issues related to:</w:t>
      </w:r>
    </w:p>
    <w:p w:rsidR="00FA38F8" w:rsidP="00FA38F8" w:rsidRDefault="00FA38F8" w14:paraId="3D25E623" w14:textId="77777777">
      <w:r>
        <w:t>Login or access</w:t>
      </w:r>
    </w:p>
    <w:p w:rsidR="00FA38F8" w:rsidP="00FA38F8" w:rsidRDefault="00FA38F8" w14:paraId="71FA9338" w14:textId="77777777">
      <w:r>
        <w:t>Applications not working properly</w:t>
      </w:r>
    </w:p>
    <w:p w:rsidR="00FA38F8" w:rsidP="00FA38F8" w:rsidRDefault="00FA38F8" w14:paraId="34EEC8A0" w14:textId="77777777">
      <w:r>
        <w:t>File syncing</w:t>
      </w:r>
    </w:p>
    <w:p w:rsidR="00FA38F8" w:rsidP="00FA38F8" w:rsidRDefault="00FA38F8" w14:paraId="47937093" w14:textId="77777777">
      <w:r>
        <w:t>Audio and video</w:t>
      </w:r>
    </w:p>
    <w:p w:rsidR="00FA38F8" w:rsidP="00FA38F8" w:rsidRDefault="00FA38F8" w14:paraId="7E52980E" w14:textId="77777777"/>
    <w:p w:rsidR="00FA38F8" w:rsidP="2BF6A9D5" w:rsidRDefault="00B97A23" w14:paraId="41A05D6D" w14:textId="46F7D916">
      <w:pPr>
        <w:pStyle w:val="Heading1"/>
      </w:pPr>
      <w:r w:rsidR="00B97A23">
        <w:rPr/>
        <w:t xml:space="preserve">Where can I access </w:t>
      </w:r>
      <w:r w:rsidR="00FA38F8">
        <w:rPr/>
        <w:t>Non-Technical Support</w:t>
      </w:r>
      <w:r w:rsidR="00B97A23">
        <w:rPr/>
        <w:t xml:space="preserve"> for Power Automate?</w:t>
      </w:r>
    </w:p>
    <w:p w:rsidR="00FA38F8" w:rsidP="00FA38F8" w:rsidRDefault="00FA38F8" w14:paraId="402D00AE" w14:textId="77777777">
      <w:r>
        <w:t>The Microsoft 365 Community of Practice is a group of more than 500 employees at ESDC. It includes a sub-community of volunteer Super Users that can help you and your colleagues learn to use Power Automate and other applications.</w:t>
      </w:r>
    </w:p>
    <w:p w:rsidR="00FA38F8" w:rsidP="00FA38F8" w:rsidRDefault="00FA38F8" w14:paraId="197FE423" w14:textId="77777777">
      <w:r>
        <w:t>This includes, but is not limited to:</w:t>
      </w:r>
    </w:p>
    <w:p w:rsidR="00FA38F8" w:rsidP="00FA38F8" w:rsidRDefault="00FA38F8" w14:paraId="5A5FCCC8" w14:textId="77777777">
      <w:r>
        <w:t>Training and learning</w:t>
      </w:r>
    </w:p>
    <w:p w:rsidR="00FA38F8" w:rsidP="00FA38F8" w:rsidRDefault="00FA38F8" w14:paraId="28400C18" w14:textId="77777777">
      <w:r>
        <w:t>Demonstrations</w:t>
      </w:r>
    </w:p>
    <w:p w:rsidR="00FA38F8" w:rsidP="2BF6A9D5" w:rsidRDefault="00FA38F8" w14:paraId="3580F467" w14:textId="685A0188">
      <w:pPr>
        <w:pStyle w:val="Heading1"/>
      </w:pPr>
      <w:r w:rsidR="00FA38F8">
        <w:rPr/>
        <w:t xml:space="preserve">Non-technical </w:t>
      </w:r>
      <w:r w:rsidR="00FA38F8">
        <w:rPr/>
        <w:t>assistance</w:t>
      </w:r>
      <w:r w:rsidR="00FA38F8">
        <w:rPr/>
        <w:t xml:space="preserve"> with M365 features</w:t>
      </w:r>
    </w:p>
    <w:p w:rsidR="002045C9" w:rsidP="00FA38F8" w:rsidRDefault="00FA38F8" w14:paraId="1FDDA9C8" w14:textId="2F2CDC2D">
      <w:r>
        <w:t>Connect with them by asking a question about Power Automate in the Microsoft 365 Help team.</w:t>
      </w:r>
    </w:p>
    <w:sectPr w:rsidR="002045C9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F8"/>
    <w:rsid w:val="002045C9"/>
    <w:rsid w:val="007475E0"/>
    <w:rsid w:val="00B3792A"/>
    <w:rsid w:val="00B97A23"/>
    <w:rsid w:val="00BD1482"/>
    <w:rsid w:val="00FA38F8"/>
    <w:rsid w:val="1AA403E6"/>
    <w:rsid w:val="2BF6A9D5"/>
    <w:rsid w:val="521F1087"/>
    <w:rsid w:val="709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E7FBF"/>
  <w15:chartTrackingRefBased/>
  <w15:docId w15:val="{6A83EA8B-3EC0-4C8A-A270-B1D9C481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Theme="minorHAnsi" w:cstheme="minorBidi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SolutionID xmlns="d252acd3-3af7-4a7e-b94b-406b4f3590aa" xsi:nil="true"/>
    <_ip_UnifiedCompliancePolicyProperties xmlns="http://schemas.microsoft.com/sharepoint/v3" xsi:nil="true"/>
    <xv9g xmlns="d252acd3-3af7-4a7e-b94b-406b4f3590aa" xsi:nil="true"/>
    <Solution_x0020__x0028_CSD_x0029_ xmlns="d252acd3-3af7-4a7e-b94b-406b4f3590aa">
      <Url xsi:nil="true"/>
      <Description xsi:nil="true"/>
    </Solution_x0020__x0028_CSD_x0029_>
    <lcf76f155ced4ddcb4097134ff3c332f xmlns="d252acd3-3af7-4a7e-b94b-406b4f3590aa">
      <Terms xmlns="http://schemas.microsoft.com/office/infopath/2007/PartnerControls"/>
    </lcf76f155ced4ddcb4097134ff3c332f>
    <TaxCatchAll xmlns="f76aaf80-9812-406c-9dd3-ccb851cf3a75" xsi:nil="true"/>
    <wtwi xmlns="d252acd3-3af7-4a7e-b94b-406b4f3590aa" xsi:nil="true"/>
    <_dlc_DocId xmlns="0fc12c2c-1717-4286-84b7-16ce70279b18">FYY6W5JJ5NZM-911278982-2648</_dlc_DocId>
    <_dlc_DocIdUrl xmlns="0fc12c2c-1717-4286-84b7-16ce70279b18">
      <Url>https://014gc.sharepoint.com/sites/quipedeprojetsIAIA-AIAIProjectTeam/_layouts/15/DocIdRedir.aspx?ID=FYY6W5JJ5NZM-911278982-2648</Url>
      <Description>FYY6W5JJ5NZM-911278982-2648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E647B5B6FF74EBE709CABB4008961" ma:contentTypeVersion="36" ma:contentTypeDescription="Create a new document." ma:contentTypeScope="" ma:versionID="ac9d54d28f6a0898833893d328207fac">
  <xsd:schema xmlns:xsd="http://www.w3.org/2001/XMLSchema" xmlns:xs="http://www.w3.org/2001/XMLSchema" xmlns:p="http://schemas.microsoft.com/office/2006/metadata/properties" xmlns:ns1="http://schemas.microsoft.com/sharepoint/v3" xmlns:ns2="d252acd3-3af7-4a7e-b94b-406b4f3590aa" xmlns:ns3="0fc12c2c-1717-4286-84b7-16ce70279b18" xmlns:ns4="f76aaf80-9812-406c-9dd3-ccb851cf3a75" targetNamespace="http://schemas.microsoft.com/office/2006/metadata/properties" ma:root="true" ma:fieldsID="f08f3d4a299118bc0ec81136979b8f65" ns1:_="" ns2:_="" ns3:_="" ns4:_="">
    <xsd:import namespace="http://schemas.microsoft.com/sharepoint/v3"/>
    <xsd:import namespace="d252acd3-3af7-4a7e-b94b-406b4f3590aa"/>
    <xsd:import namespace="0fc12c2c-1717-4286-84b7-16ce70279b18"/>
    <xsd:import namespace="f76aaf80-9812-406c-9dd3-ccb851cf3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xv9g" minOccurs="0"/>
                <xsd:element ref="ns2:wtwi" minOccurs="0"/>
                <xsd:element ref="ns2:MediaServiceDateTake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SolutionID" minOccurs="0"/>
                <xsd:element ref="ns2:Solution_x0020__x0028_CSD_x0029_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2acd3-3af7-4a7e-b94b-406b4f3590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xv9g" ma:index="16" nillable="true" ma:displayName="Tag" ma:internalName="xv9g">
      <xsd:simpleType>
        <xsd:restriction base="dms:Text"/>
      </xsd:simpleType>
    </xsd:element>
    <xsd:element name="wtwi" ma:index="17" nillable="true" ma:displayName="Project" ma:internalName="wtwi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olutionID" ma:index="23" nillable="true" ma:displayName="Solution ID" ma:format="Dropdown" ma:internalName="SolutionID" ma:percentage="FALSE">
      <xsd:simpleType>
        <xsd:restriction base="dms:Number"/>
      </xsd:simpleType>
    </xsd:element>
    <xsd:element name="Solution_x0020__x0028_CSD_x0029_" ma:index="24" nillable="true" ma:displayName="Solution (CSD)" ma:format="Hyperlink" ma:internalName="Solution_x0020__x0028_CSD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3fa6f064-5af2-4239-ab23-685642d595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2c2c-1717-4286-84b7-16ce70279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aaf80-9812-406c-9dd3-ccb851cf3a75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6a4d7586-e063-432a-8bcc-83dadb00faa3}" ma:internalName="TaxCatchAll" ma:showField="CatchAllData" ma:web="0fc12c2c-1717-4286-84b7-16ce70279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BA60741-74D1-4C37-82B5-E700C649E8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32074B-A98B-4B52-85B2-1F2E732C32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52acd3-3af7-4a7e-b94b-406b4f3590aa"/>
    <ds:schemaRef ds:uri="f76aaf80-9812-406c-9dd3-ccb851cf3a75"/>
    <ds:schemaRef ds:uri="0fc12c2c-1717-4286-84b7-16ce70279b18"/>
  </ds:schemaRefs>
</ds:datastoreItem>
</file>

<file path=customXml/itemProps3.xml><?xml version="1.0" encoding="utf-8"?>
<ds:datastoreItem xmlns:ds="http://schemas.openxmlformats.org/officeDocument/2006/customXml" ds:itemID="{8D108155-41DD-4479-BA7E-AA840CC21661}"/>
</file>

<file path=customXml/itemProps4.xml><?xml version="1.0" encoding="utf-8"?>
<ds:datastoreItem xmlns:ds="http://schemas.openxmlformats.org/officeDocument/2006/customXml" ds:itemID="{8149BB0E-3640-48C8-B75A-ACC99CC9A91B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Beaudoin, Katianna KM [NC]</dc:creator>
  <cp:keywords/>
  <dc:description/>
  <cp:lastModifiedBy>Prévost-Chénier, Anik A [NC]</cp:lastModifiedBy>
  <cp:revision>4</cp:revision>
  <dcterms:created xsi:type="dcterms:W3CDTF">2023-04-05T20:04:00Z</dcterms:created>
  <dcterms:modified xsi:type="dcterms:W3CDTF">2023-07-12T13:42:46Z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0x010100B92E647B5B6FF74EBE709CABB4008961</vt:lpwstr>
  </property>
  <property fmtid="{D5CDD505-2E9C-101B-9397-08002B2CF9AE}" pid="3" name="_dlc_DocIdItemGuid">
    <vt:lpwstr>710e3936-92a0-46aa-96e3-7125774b89ef</vt:lpwstr>
  </property>
  <property fmtid="{D5CDD505-2E9C-101B-9397-08002B2CF9AE}" pid="4" name="MediaServiceImageTags">
    <vt:lpwstr/>
  </property>
</Properties>
</file>