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3D2C6107" w:rsidR="00467846" w:rsidRPr="00467846" w:rsidRDefault="00FC709B" w:rsidP="004678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EMPLOYEE IMPACT</w:t>
      </w:r>
      <w:r w:rsidR="00467846" w:rsidRPr="00467846">
        <w:rPr>
          <w:rFonts w:ascii="Arial" w:hAnsi="Arial" w:cs="Arial"/>
          <w:b/>
          <w:bCs/>
          <w:sz w:val="28"/>
          <w:szCs w:val="28"/>
        </w:rPr>
        <w:t xml:space="preserve"> / </w:t>
      </w:r>
      <w:r w:rsidR="00FC6EA9">
        <w:rPr>
          <w:rFonts w:ascii="Arial" w:hAnsi="Arial" w:cs="Arial"/>
          <w:b/>
          <w:bCs/>
          <w:sz w:val="28"/>
          <w:szCs w:val="28"/>
        </w:rPr>
        <w:t>IM</w:t>
      </w:r>
      <w:r w:rsidR="00DC026B">
        <w:rPr>
          <w:rFonts w:ascii="Arial" w:hAnsi="Arial" w:cs="Arial"/>
          <w:b/>
          <w:bCs/>
          <w:sz w:val="28"/>
          <w:szCs w:val="28"/>
        </w:rPr>
        <w:t>PACT AUX EMPLOYÉS</w:t>
      </w:r>
    </w:p>
    <w:p w14:paraId="2F3FF637" w14:textId="566EE61D" w:rsidR="00573808" w:rsidRPr="005504E8" w:rsidRDefault="00573808" w:rsidP="00CD37A7">
      <w:pPr>
        <w:rPr>
          <w:rFonts w:ascii="Arial" w:hAnsi="Arial" w:cs="Arial"/>
          <w:i/>
          <w:sz w:val="24"/>
          <w:szCs w:val="24"/>
        </w:rPr>
      </w:pPr>
      <w:r w:rsidRPr="005504E8">
        <w:rPr>
          <w:rFonts w:ascii="Arial" w:hAnsi="Arial" w:cs="Arial"/>
          <w:i/>
          <w:sz w:val="24"/>
          <w:szCs w:val="24"/>
        </w:rPr>
        <w:t>(</w:t>
      </w:r>
      <w:proofErr w:type="gramStart"/>
      <w:r w:rsidRPr="005504E8">
        <w:rPr>
          <w:rFonts w:ascii="Arial" w:hAnsi="Arial" w:cs="Arial"/>
          <w:i/>
          <w:sz w:val="24"/>
          <w:szCs w:val="24"/>
        </w:rPr>
        <w:t>le</w:t>
      </w:r>
      <w:proofErr w:type="gramEnd"/>
      <w:r w:rsidRPr="005504E8">
        <w:rPr>
          <w:rFonts w:ascii="Arial" w:hAnsi="Arial" w:cs="Arial"/>
          <w:i/>
          <w:sz w:val="24"/>
          <w:szCs w:val="24"/>
        </w:rPr>
        <w:t xml:space="preserve">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19AAB527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Federal institutions that contributed to this document are: </w:t>
      </w:r>
      <w:r w:rsidR="00DC026B">
        <w:rPr>
          <w:rFonts w:ascii="Arial" w:hAnsi="Arial" w:cs="Arial"/>
          <w:sz w:val="24"/>
          <w:szCs w:val="24"/>
          <w:lang w:val="en-US"/>
        </w:rPr>
        <w:t xml:space="preserve">Public Services and Procurement </w:t>
      </w:r>
      <w:r w:rsidR="00B23B67">
        <w:rPr>
          <w:rFonts w:ascii="Arial" w:hAnsi="Arial" w:cs="Arial"/>
          <w:sz w:val="24"/>
          <w:szCs w:val="24"/>
          <w:lang w:val="en-US"/>
        </w:rPr>
        <w:t>Canada</w:t>
      </w:r>
      <w:r w:rsidR="00DE3440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1C5D5B3B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DC026B">
        <w:rPr>
          <w:rFonts w:ascii="Arial" w:hAnsi="Arial" w:cs="Arial"/>
          <w:sz w:val="24"/>
          <w:szCs w:val="24"/>
        </w:rPr>
        <w:t xml:space="preserve">Services publics et Approvisionnement </w:t>
      </w:r>
      <w:r w:rsidR="00B23B67">
        <w:rPr>
          <w:rFonts w:ascii="Arial" w:hAnsi="Arial" w:cs="Arial"/>
          <w:sz w:val="24"/>
          <w:szCs w:val="24"/>
        </w:rPr>
        <w:t>Canada.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18E36E12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A234E7" w14:paraId="27FEB6E5" w14:textId="77777777" w:rsidTr="18E36E12">
        <w:tc>
          <w:tcPr>
            <w:tcW w:w="6498" w:type="dxa"/>
          </w:tcPr>
          <w:p w14:paraId="781FF2E3" w14:textId="07AF359C" w:rsidR="00945015" w:rsidRPr="00ED240D" w:rsidRDefault="000952D3" w:rsidP="005504E8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D240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EMPLOYEE IMPACT – SMS </w:t>
            </w:r>
            <w:r w:rsidR="007F0562" w:rsidRPr="00ED240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OR VO</w:t>
            </w:r>
            <w:r w:rsidR="004609EE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ICE</w:t>
            </w:r>
            <w:r w:rsidR="007F0562" w:rsidRPr="00ED240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ED240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MESSAGE</w:t>
            </w:r>
          </w:p>
          <w:p w14:paraId="67338EAA" w14:textId="77777777" w:rsidR="004C5FB3" w:rsidRPr="00ED240D" w:rsidRDefault="004C5FB3" w:rsidP="005504E8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1A517B66" w14:textId="77777777" w:rsidR="004C5FB3" w:rsidRPr="004C5FB3" w:rsidRDefault="004C5FB3" w:rsidP="005504E8">
            <w:pPr>
              <w:spacing w:after="1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5FB3">
              <w:rPr>
                <w:rFonts w:ascii="Arial" w:eastAsia="Calibri" w:hAnsi="Arial" w:cs="Arial"/>
                <w:sz w:val="24"/>
                <w:szCs w:val="24"/>
                <w:lang w:val="en-CA"/>
              </w:rPr>
              <w:t>If you are affected by (EVENT), contact your manager to discuss personal impacts and/or flexible work arrangements, as needed.</w:t>
            </w:r>
          </w:p>
          <w:p w14:paraId="6DAE03F4" w14:textId="4CE44A59" w:rsidR="004C5FB3" w:rsidRPr="00ED240D" w:rsidRDefault="004C5FB3" w:rsidP="005504E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</w:tcPr>
          <w:p w14:paraId="4D85361C" w14:textId="58EB1B32" w:rsidR="00945015" w:rsidRPr="00ED240D" w:rsidRDefault="000952D3" w:rsidP="005504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40D">
              <w:rPr>
                <w:rFonts w:ascii="Arial" w:hAnsi="Arial" w:cs="Arial"/>
                <w:b/>
                <w:bCs/>
                <w:sz w:val="24"/>
                <w:szCs w:val="24"/>
              </w:rPr>
              <w:t>IMPACT AUX EMPLOYÉS – MESSAGE SMS</w:t>
            </w:r>
            <w:r w:rsidR="007F0562" w:rsidRPr="00ED24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VO</w:t>
            </w:r>
            <w:r w:rsidR="00D535B2" w:rsidRPr="00ED240D">
              <w:rPr>
                <w:rFonts w:ascii="Arial" w:hAnsi="Arial" w:cs="Arial"/>
                <w:b/>
                <w:bCs/>
                <w:sz w:val="24"/>
                <w:szCs w:val="24"/>
              </w:rPr>
              <w:t>CAL</w:t>
            </w:r>
          </w:p>
          <w:p w14:paraId="77BE4F4B" w14:textId="77777777" w:rsidR="000952D3" w:rsidRPr="00ED240D" w:rsidRDefault="000952D3" w:rsidP="005504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A97CF" w14:textId="6B7A9A5A" w:rsidR="000952D3" w:rsidRPr="00ED240D" w:rsidRDefault="00AE4C39" w:rsidP="005504E8">
            <w:pPr>
              <w:rPr>
                <w:rFonts w:ascii="Arial" w:hAnsi="Arial" w:cs="Arial"/>
                <w:sz w:val="24"/>
                <w:szCs w:val="24"/>
              </w:rPr>
            </w:pPr>
            <w:r w:rsidRPr="00ED240D">
              <w:rPr>
                <w:rFonts w:ascii="Arial" w:eastAsia="Calibri" w:hAnsi="Arial" w:cs="Arial"/>
                <w:sz w:val="24"/>
                <w:szCs w:val="24"/>
              </w:rPr>
              <w:t>Si vous êtes affecté par (INCIDENT), communiquez avec votre gestionnaire pour discuter des répercussions que cet incident a eues sur vous et des mesures de travail flexible possibles, au besoin.</w:t>
            </w:r>
          </w:p>
        </w:tc>
      </w:tr>
      <w:tr w:rsidR="00945015" w:rsidRPr="00FE44EA" w14:paraId="3016B5D5" w14:textId="77777777" w:rsidTr="18E36E12">
        <w:tc>
          <w:tcPr>
            <w:tcW w:w="6498" w:type="dxa"/>
          </w:tcPr>
          <w:p w14:paraId="4CBE3BAA" w14:textId="5994F93A" w:rsidR="00FC4DBB" w:rsidRPr="00ED240D" w:rsidRDefault="00E23631" w:rsidP="005504E8">
            <w:p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</w:pPr>
            <w:r w:rsidRPr="00ED240D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 xml:space="preserve">EMPLOYEE IMPACT </w:t>
            </w:r>
            <w:r w:rsidR="00CD68EC" w:rsidRPr="005504E8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– </w:t>
            </w:r>
            <w:r w:rsidR="004609EE" w:rsidRPr="005504E8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EMAIL </w:t>
            </w:r>
            <w:r w:rsidR="00CD68EC" w:rsidRPr="005504E8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MESSAGE</w:t>
            </w:r>
          </w:p>
          <w:p w14:paraId="5F3F0569" w14:textId="77777777" w:rsidR="007D53D2" w:rsidRPr="002E2B84" w:rsidRDefault="007D53D2" w:rsidP="005504E8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0FBF6A49" w14:textId="26100101" w:rsidR="007D53D2" w:rsidRPr="007D53D2" w:rsidRDefault="007D53D2" w:rsidP="005504E8">
            <w:pPr>
              <w:spacing w:after="1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18E36E12">
              <w:rPr>
                <w:rFonts w:ascii="Arial" w:eastAsia="Calibri" w:hAnsi="Arial" w:cs="Arial"/>
                <w:sz w:val="24"/>
                <w:szCs w:val="24"/>
                <w:lang w:val="en-US"/>
              </w:rPr>
              <w:t>A P</w:t>
            </w:r>
            <w:r w:rsidR="002E2B84" w:rsidRPr="18E36E12">
              <w:rPr>
                <w:rFonts w:ascii="Arial" w:eastAsia="Calibri" w:hAnsi="Arial" w:cs="Arial"/>
                <w:sz w:val="24"/>
                <w:szCs w:val="24"/>
                <w:lang w:val="en-US"/>
              </w:rPr>
              <w:t>ublic Services and Procurement Canada</w:t>
            </w:r>
            <w:r w:rsidRPr="18E36E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2F4ACC91" w:rsidRPr="18E36E12">
              <w:rPr>
                <w:rFonts w:ascii="Arial" w:eastAsia="Calibri" w:hAnsi="Arial" w:cs="Arial"/>
                <w:sz w:val="24"/>
                <w:szCs w:val="24"/>
                <w:lang w:val="en-CA"/>
              </w:rPr>
              <w:t>co</w:t>
            </w:r>
            <w:r w:rsidRPr="18E36E12">
              <w:rPr>
                <w:rFonts w:ascii="Arial" w:eastAsia="Calibri" w:hAnsi="Arial" w:cs="Arial"/>
                <w:sz w:val="24"/>
                <w:szCs w:val="24"/>
                <w:lang w:val="en-CA"/>
              </w:rPr>
              <w:t>mmuniqué</w:t>
            </w:r>
            <w:r w:rsidR="002E2B84" w:rsidRPr="18E36E12">
              <w:rPr>
                <w:rFonts w:ascii="Arial" w:eastAsia="Calibri" w:hAnsi="Arial" w:cs="Arial"/>
                <w:sz w:val="24"/>
                <w:szCs w:val="24"/>
                <w:lang w:val="en-CA"/>
              </w:rPr>
              <w:t xml:space="preserve"> </w:t>
            </w:r>
            <w:r w:rsidRPr="18E36E12">
              <w:rPr>
                <w:rFonts w:ascii="Arial" w:eastAsia="Calibri" w:hAnsi="Arial" w:cs="Arial"/>
                <w:sz w:val="24"/>
                <w:szCs w:val="24"/>
                <w:lang w:val="en-US"/>
              </w:rPr>
              <w:t>has been sent out regarding (EVENT). If you are affected by the (EVENT), please contact your manager to discuss personal impacts and/or flexible work arrangements, as needed.</w:t>
            </w:r>
          </w:p>
          <w:p w14:paraId="1FBE068D" w14:textId="2002531C" w:rsidR="007D53D2" w:rsidRPr="00ED240D" w:rsidRDefault="007D53D2" w:rsidP="005504E8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</w:tcPr>
          <w:p w14:paraId="5BAC257A" w14:textId="6165B40F" w:rsidR="00945015" w:rsidRPr="00ED240D" w:rsidRDefault="00E23631" w:rsidP="005504E8">
            <w:p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24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 AUX EMPLOYÉS</w:t>
            </w:r>
            <w:r w:rsidR="00CD68E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CD68EC" w:rsidRPr="00CD68E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– MESSAGE </w:t>
            </w:r>
            <w:r w:rsidR="00CD68E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COURRIEL</w:t>
            </w:r>
          </w:p>
          <w:p w14:paraId="43720057" w14:textId="77777777" w:rsidR="007F0562" w:rsidRPr="00ED240D" w:rsidRDefault="007F0562" w:rsidP="005504E8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783D85C" w14:textId="114211A4" w:rsidR="007F0562" w:rsidRPr="007F0562" w:rsidRDefault="007F0562" w:rsidP="005504E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F0562">
              <w:rPr>
                <w:rFonts w:ascii="Arial" w:eastAsia="Calibri" w:hAnsi="Arial" w:cs="Arial"/>
                <w:sz w:val="24"/>
                <w:szCs w:val="24"/>
              </w:rPr>
              <w:t xml:space="preserve">Un communiqué de </w:t>
            </w:r>
            <w:r w:rsidR="002E2B84">
              <w:rPr>
                <w:rFonts w:ascii="Arial" w:eastAsia="Calibri" w:hAnsi="Arial" w:cs="Arial"/>
                <w:sz w:val="24"/>
                <w:szCs w:val="24"/>
              </w:rPr>
              <w:t>Services publics et Approvisionnement Canada</w:t>
            </w:r>
            <w:r w:rsidRPr="007F0562">
              <w:rPr>
                <w:rFonts w:ascii="Arial" w:eastAsia="Calibri" w:hAnsi="Arial" w:cs="Arial"/>
                <w:sz w:val="24"/>
                <w:szCs w:val="24"/>
              </w:rPr>
              <w:t xml:space="preserve"> a été envoyé au sujet de (ÉVÉNEMENT). Si vous êtes affecté par (ÉVÉNEMENT), communiquez avec votre gestionnaire pour </w:t>
            </w:r>
            <w:r w:rsidRPr="007F056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discuter des répercussions que cet incident a eues sur vous et des mesures de travail flexible possibles</w:t>
            </w:r>
            <w:r w:rsidRPr="007F0562">
              <w:rPr>
                <w:rFonts w:ascii="Arial" w:eastAsia="Calibri" w:hAnsi="Arial" w:cs="Arial"/>
                <w:sz w:val="24"/>
                <w:szCs w:val="24"/>
              </w:rPr>
              <w:t>, au besoin.</w:t>
            </w:r>
          </w:p>
          <w:p w14:paraId="580E1A60" w14:textId="3EBB6F9B" w:rsidR="007F0562" w:rsidRPr="00ED240D" w:rsidRDefault="007F0562" w:rsidP="005504E8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59CF" w:rsidRPr="00FE44EA" w14:paraId="57B6620C" w14:textId="77777777" w:rsidTr="18E36E12">
        <w:tc>
          <w:tcPr>
            <w:tcW w:w="6498" w:type="dxa"/>
          </w:tcPr>
          <w:p w14:paraId="36F0FB5B" w14:textId="67A866D4" w:rsidR="00EF59CF" w:rsidRPr="00ED240D" w:rsidRDefault="00E23631" w:rsidP="005504E8">
            <w:pPr>
              <w:spacing w:before="12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</w:pPr>
            <w:r w:rsidRPr="00ED240D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>EMPLOYEE IMPACT –</w:t>
            </w:r>
            <w:r w:rsidR="004609EE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AF7396" w:rsidRPr="00ED240D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 xml:space="preserve">GUARDIAN </w:t>
            </w:r>
            <w:r w:rsidR="002E2B84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 xml:space="preserve">APPLICATION </w:t>
            </w:r>
            <w:r w:rsidR="00AF7396" w:rsidRPr="00ED240D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>MESSAGE</w:t>
            </w:r>
          </w:p>
          <w:p w14:paraId="3421E392" w14:textId="77777777" w:rsidR="00ED240D" w:rsidRPr="00ED240D" w:rsidRDefault="00ED240D" w:rsidP="005504E8">
            <w:pPr>
              <w:spacing w:before="1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n-CA"/>
              </w:rPr>
            </w:pPr>
          </w:p>
          <w:p w14:paraId="13243687" w14:textId="02431C88" w:rsidR="00ED240D" w:rsidRPr="00ED240D" w:rsidRDefault="00ED240D" w:rsidP="005504E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240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 </w:t>
            </w:r>
            <w:r w:rsidR="002E2B84" w:rsidRPr="002E2B84">
              <w:rPr>
                <w:rFonts w:ascii="Arial" w:eastAsia="Calibri" w:hAnsi="Arial" w:cs="Arial"/>
                <w:sz w:val="24"/>
                <w:szCs w:val="24"/>
                <w:lang w:val="en-US"/>
              </w:rPr>
              <w:t>Public Services and Procurement Canada</w:t>
            </w:r>
            <w:r w:rsidRPr="00ED240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CD68EC">
              <w:rPr>
                <w:rFonts w:ascii="Arial" w:eastAsia="Calibri" w:hAnsi="Arial" w:cs="Arial"/>
                <w:sz w:val="24"/>
                <w:szCs w:val="24"/>
                <w:lang w:val="en-US"/>
              </w:rPr>
              <w:t>c</w:t>
            </w:r>
            <w:proofErr w:type="spellStart"/>
            <w:r w:rsidRPr="00ED240D">
              <w:rPr>
                <w:rFonts w:ascii="Arial" w:eastAsia="Calibri" w:hAnsi="Arial" w:cs="Arial"/>
                <w:sz w:val="24"/>
                <w:szCs w:val="24"/>
                <w:lang w:val="en-CA"/>
              </w:rPr>
              <w:t>ommuniqué</w:t>
            </w:r>
            <w:proofErr w:type="spellEnd"/>
            <w:r w:rsidRPr="00ED240D">
              <w:rPr>
                <w:rFonts w:ascii="Arial" w:eastAsia="Calibri" w:hAnsi="Arial" w:cs="Arial"/>
                <w:sz w:val="24"/>
                <w:szCs w:val="24"/>
                <w:lang w:val="en-CA"/>
              </w:rPr>
              <w:t xml:space="preserve"> </w:t>
            </w:r>
            <w:r w:rsidRPr="00ED240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has been sent out regarding </w:t>
            </w:r>
            <w:r w:rsidRPr="00ED240D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(EVENT).</w:t>
            </w:r>
            <w:r w:rsidRPr="00ED240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If you are affected by the (EVENT), please contact your manager to discuss personal impacts and/or flexible work arrangements, as needed.</w:t>
            </w:r>
          </w:p>
          <w:p w14:paraId="6F2C2700" w14:textId="479A1408" w:rsidR="00ED240D" w:rsidRPr="00ED240D" w:rsidRDefault="00ED240D" w:rsidP="005504E8">
            <w:pPr>
              <w:spacing w:before="1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</w:tcPr>
          <w:p w14:paraId="6F3F4022" w14:textId="219416ED" w:rsidR="00EF59CF" w:rsidRPr="00ED240D" w:rsidRDefault="00E23631" w:rsidP="005504E8">
            <w:pPr>
              <w:spacing w:before="1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24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 AUX EMPLOYÉS –</w:t>
            </w:r>
            <w:r w:rsidR="00AF7396" w:rsidRPr="00ED24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MESSAGE D</w:t>
            </w:r>
            <w:r w:rsidR="002E2B8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 L’APPLICATION</w:t>
            </w:r>
            <w:r w:rsidR="00AF7396" w:rsidRPr="00ED24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GARDIEN </w:t>
            </w:r>
          </w:p>
          <w:p w14:paraId="68AFEE0A" w14:textId="77777777" w:rsidR="00AF7396" w:rsidRPr="00ED240D" w:rsidRDefault="00AF7396" w:rsidP="005504E8">
            <w:pPr>
              <w:spacing w:before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8CDB4C6" w14:textId="20EED8C2" w:rsidR="001148A9" w:rsidRPr="001148A9" w:rsidRDefault="001148A9" w:rsidP="005504E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148A9">
              <w:rPr>
                <w:rFonts w:ascii="Arial" w:eastAsia="Calibri" w:hAnsi="Arial" w:cs="Arial"/>
                <w:sz w:val="24"/>
                <w:szCs w:val="24"/>
              </w:rPr>
              <w:t xml:space="preserve">Un communiqué de </w:t>
            </w:r>
            <w:r w:rsidR="002E2B84" w:rsidRPr="002E2B84">
              <w:rPr>
                <w:rFonts w:ascii="Arial" w:eastAsia="Calibri" w:hAnsi="Arial" w:cs="Arial"/>
                <w:sz w:val="24"/>
                <w:szCs w:val="24"/>
              </w:rPr>
              <w:t>Services publics et Approvisionnement Canada</w:t>
            </w:r>
            <w:r w:rsidRPr="001148A9">
              <w:rPr>
                <w:rFonts w:ascii="Arial" w:eastAsia="Calibri" w:hAnsi="Arial" w:cs="Arial"/>
                <w:sz w:val="24"/>
                <w:szCs w:val="24"/>
              </w:rPr>
              <w:t xml:space="preserve"> a été envoyé au sujet de </w:t>
            </w:r>
            <w:r w:rsidRPr="001148A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(ÉVÉNEMENT)</w:t>
            </w:r>
            <w:r w:rsidRPr="001148A9">
              <w:rPr>
                <w:rFonts w:ascii="Arial" w:eastAsia="Calibri" w:hAnsi="Arial" w:cs="Arial"/>
                <w:sz w:val="24"/>
                <w:szCs w:val="24"/>
              </w:rPr>
              <w:t xml:space="preserve">. Si vous êtes affecté par (ÉVÉNEMENT), communiquez avec votre gestionnaire pour </w:t>
            </w:r>
            <w:r w:rsidRPr="001148A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discuter des répercussions que cet incident a eues sur vous et des mesures de travail flexible possibles</w:t>
            </w:r>
            <w:r w:rsidRPr="001148A9">
              <w:rPr>
                <w:rFonts w:ascii="Arial" w:eastAsia="Calibri" w:hAnsi="Arial" w:cs="Arial"/>
                <w:sz w:val="24"/>
                <w:szCs w:val="24"/>
              </w:rPr>
              <w:t>, au besoin.</w:t>
            </w:r>
          </w:p>
          <w:p w14:paraId="0BE12789" w14:textId="300CEB43" w:rsidR="00AF7396" w:rsidRPr="00ED240D" w:rsidRDefault="00AF7396" w:rsidP="005504E8">
            <w:pPr>
              <w:spacing w:before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94DEC8F" w14:textId="77777777" w:rsidR="00721F92" w:rsidRPr="00FE44EA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FE44EA" w:rsidSect="009A5CC5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0362" w14:textId="77777777" w:rsidR="009A5CC5" w:rsidRDefault="009A5CC5" w:rsidP="008E5517">
      <w:pPr>
        <w:spacing w:after="0" w:line="240" w:lineRule="auto"/>
      </w:pPr>
      <w:r>
        <w:separator/>
      </w:r>
    </w:p>
  </w:endnote>
  <w:endnote w:type="continuationSeparator" w:id="0">
    <w:p w14:paraId="14966121" w14:textId="77777777" w:rsidR="009A5CC5" w:rsidRDefault="009A5CC5" w:rsidP="008E5517">
      <w:pPr>
        <w:spacing w:after="0" w:line="240" w:lineRule="auto"/>
      </w:pPr>
      <w:r>
        <w:continuationSeparator/>
      </w:r>
    </w:p>
  </w:endnote>
  <w:endnote w:type="continuationNotice" w:id="1">
    <w:p w14:paraId="207DA0D5" w14:textId="77777777" w:rsidR="009A5CC5" w:rsidRDefault="009A5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01B7" w14:textId="77777777" w:rsidR="009A5CC5" w:rsidRDefault="009A5CC5" w:rsidP="008E5517">
      <w:pPr>
        <w:spacing w:after="0" w:line="240" w:lineRule="auto"/>
      </w:pPr>
      <w:r>
        <w:separator/>
      </w:r>
    </w:p>
  </w:footnote>
  <w:footnote w:type="continuationSeparator" w:id="0">
    <w:p w14:paraId="2C776D5D" w14:textId="77777777" w:rsidR="009A5CC5" w:rsidRDefault="009A5CC5" w:rsidP="008E5517">
      <w:pPr>
        <w:spacing w:after="0" w:line="240" w:lineRule="auto"/>
      </w:pPr>
      <w:r>
        <w:continuationSeparator/>
      </w:r>
    </w:p>
  </w:footnote>
  <w:footnote w:type="continuationNotice" w:id="1">
    <w:p w14:paraId="521C5207" w14:textId="77777777" w:rsidR="009A5CC5" w:rsidRDefault="009A5C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6"/>
  </w:num>
  <w:num w:numId="4" w16cid:durableId="1207990307">
    <w:abstractNumId w:val="5"/>
  </w:num>
  <w:num w:numId="5" w16cid:durableId="878199327">
    <w:abstractNumId w:val="17"/>
  </w:num>
  <w:num w:numId="6" w16cid:durableId="1948612458">
    <w:abstractNumId w:val="13"/>
  </w:num>
  <w:num w:numId="7" w16cid:durableId="729352724">
    <w:abstractNumId w:val="12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9"/>
  </w:num>
  <w:num w:numId="13" w16cid:durableId="2080711177">
    <w:abstractNumId w:val="15"/>
  </w:num>
  <w:num w:numId="14" w16cid:durableId="2054228904">
    <w:abstractNumId w:val="10"/>
  </w:num>
  <w:num w:numId="15" w16cid:durableId="1346638416">
    <w:abstractNumId w:val="7"/>
  </w:num>
  <w:num w:numId="16" w16cid:durableId="1602639226">
    <w:abstractNumId w:val="14"/>
  </w:num>
  <w:num w:numId="17" w16cid:durableId="1154682706">
    <w:abstractNumId w:val="11"/>
  </w:num>
  <w:num w:numId="18" w16cid:durableId="1267542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16691"/>
    <w:rsid w:val="00036692"/>
    <w:rsid w:val="00046AEB"/>
    <w:rsid w:val="00050797"/>
    <w:rsid w:val="0005383B"/>
    <w:rsid w:val="0005756A"/>
    <w:rsid w:val="00071F60"/>
    <w:rsid w:val="00073FBD"/>
    <w:rsid w:val="00077305"/>
    <w:rsid w:val="00091797"/>
    <w:rsid w:val="000952D3"/>
    <w:rsid w:val="00097C4C"/>
    <w:rsid w:val="000A011C"/>
    <w:rsid w:val="000B2BF9"/>
    <w:rsid w:val="000B6206"/>
    <w:rsid w:val="000C1C0D"/>
    <w:rsid w:val="000C2B50"/>
    <w:rsid w:val="00103102"/>
    <w:rsid w:val="001148A9"/>
    <w:rsid w:val="00116B7D"/>
    <w:rsid w:val="00124C32"/>
    <w:rsid w:val="00125765"/>
    <w:rsid w:val="00145790"/>
    <w:rsid w:val="00147E2E"/>
    <w:rsid w:val="001517E7"/>
    <w:rsid w:val="00153087"/>
    <w:rsid w:val="00160D34"/>
    <w:rsid w:val="00165CB2"/>
    <w:rsid w:val="001765CE"/>
    <w:rsid w:val="00177251"/>
    <w:rsid w:val="00181486"/>
    <w:rsid w:val="00184E7F"/>
    <w:rsid w:val="001955F8"/>
    <w:rsid w:val="001A2530"/>
    <w:rsid w:val="001A3950"/>
    <w:rsid w:val="001A583C"/>
    <w:rsid w:val="001B25AD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68A3"/>
    <w:rsid w:val="002527ED"/>
    <w:rsid w:val="00254DDE"/>
    <w:rsid w:val="002829A9"/>
    <w:rsid w:val="0029601A"/>
    <w:rsid w:val="002A5CCE"/>
    <w:rsid w:val="002B1985"/>
    <w:rsid w:val="002B7A40"/>
    <w:rsid w:val="002C0EC3"/>
    <w:rsid w:val="002C3B0D"/>
    <w:rsid w:val="002C77CC"/>
    <w:rsid w:val="002E0416"/>
    <w:rsid w:val="002E2B84"/>
    <w:rsid w:val="002E42C4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7349"/>
    <w:rsid w:val="0036643A"/>
    <w:rsid w:val="0038435B"/>
    <w:rsid w:val="00385D40"/>
    <w:rsid w:val="0039443F"/>
    <w:rsid w:val="003949FB"/>
    <w:rsid w:val="00395702"/>
    <w:rsid w:val="003A6C57"/>
    <w:rsid w:val="003B65CC"/>
    <w:rsid w:val="003C5F7F"/>
    <w:rsid w:val="003D202C"/>
    <w:rsid w:val="003D465A"/>
    <w:rsid w:val="003D7892"/>
    <w:rsid w:val="004010C7"/>
    <w:rsid w:val="00415069"/>
    <w:rsid w:val="00422428"/>
    <w:rsid w:val="00432C8B"/>
    <w:rsid w:val="00444F02"/>
    <w:rsid w:val="00446B56"/>
    <w:rsid w:val="00453C59"/>
    <w:rsid w:val="004609EE"/>
    <w:rsid w:val="00463D70"/>
    <w:rsid w:val="00466135"/>
    <w:rsid w:val="00467846"/>
    <w:rsid w:val="004810D5"/>
    <w:rsid w:val="004A51D7"/>
    <w:rsid w:val="004A7188"/>
    <w:rsid w:val="004B3361"/>
    <w:rsid w:val="004B6E04"/>
    <w:rsid w:val="004C5FB3"/>
    <w:rsid w:val="004D31B3"/>
    <w:rsid w:val="004D5FF3"/>
    <w:rsid w:val="004E5228"/>
    <w:rsid w:val="004E7A8D"/>
    <w:rsid w:val="004F0823"/>
    <w:rsid w:val="00507E91"/>
    <w:rsid w:val="005144BB"/>
    <w:rsid w:val="00526BBB"/>
    <w:rsid w:val="00527BBC"/>
    <w:rsid w:val="0054340B"/>
    <w:rsid w:val="00543A0F"/>
    <w:rsid w:val="005504E8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7E1C"/>
    <w:rsid w:val="005C1812"/>
    <w:rsid w:val="005D0131"/>
    <w:rsid w:val="005D2C37"/>
    <w:rsid w:val="005F7D1D"/>
    <w:rsid w:val="0060461E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73861"/>
    <w:rsid w:val="00686E09"/>
    <w:rsid w:val="006900A3"/>
    <w:rsid w:val="00692D6F"/>
    <w:rsid w:val="006B7AA0"/>
    <w:rsid w:val="006C3E81"/>
    <w:rsid w:val="006D6E86"/>
    <w:rsid w:val="006E13D5"/>
    <w:rsid w:val="007060A8"/>
    <w:rsid w:val="0071114E"/>
    <w:rsid w:val="007118D7"/>
    <w:rsid w:val="00721F92"/>
    <w:rsid w:val="00725DD9"/>
    <w:rsid w:val="007345F2"/>
    <w:rsid w:val="00737E06"/>
    <w:rsid w:val="00741E28"/>
    <w:rsid w:val="00742A56"/>
    <w:rsid w:val="00744700"/>
    <w:rsid w:val="00746132"/>
    <w:rsid w:val="007546E1"/>
    <w:rsid w:val="00775CCD"/>
    <w:rsid w:val="007777D6"/>
    <w:rsid w:val="007945CB"/>
    <w:rsid w:val="00794858"/>
    <w:rsid w:val="00795F40"/>
    <w:rsid w:val="007A4227"/>
    <w:rsid w:val="007C2E1F"/>
    <w:rsid w:val="007C2FBA"/>
    <w:rsid w:val="007C55F7"/>
    <w:rsid w:val="007D4786"/>
    <w:rsid w:val="007D53D2"/>
    <w:rsid w:val="007E0943"/>
    <w:rsid w:val="007E27C9"/>
    <w:rsid w:val="007F0562"/>
    <w:rsid w:val="007F3D2D"/>
    <w:rsid w:val="007F4F1F"/>
    <w:rsid w:val="007F7F96"/>
    <w:rsid w:val="008002BD"/>
    <w:rsid w:val="0080324B"/>
    <w:rsid w:val="00805B3E"/>
    <w:rsid w:val="00815C57"/>
    <w:rsid w:val="008210BD"/>
    <w:rsid w:val="00827AB8"/>
    <w:rsid w:val="008357E9"/>
    <w:rsid w:val="00837D59"/>
    <w:rsid w:val="00851197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C2886"/>
    <w:rsid w:val="008D7FEF"/>
    <w:rsid w:val="008E50DF"/>
    <w:rsid w:val="008E5517"/>
    <w:rsid w:val="008E6E61"/>
    <w:rsid w:val="008F57E6"/>
    <w:rsid w:val="008F7D06"/>
    <w:rsid w:val="009051A4"/>
    <w:rsid w:val="00920C8C"/>
    <w:rsid w:val="00933050"/>
    <w:rsid w:val="009353FD"/>
    <w:rsid w:val="009372A4"/>
    <w:rsid w:val="009440EE"/>
    <w:rsid w:val="00945015"/>
    <w:rsid w:val="00945409"/>
    <w:rsid w:val="00965C97"/>
    <w:rsid w:val="00973EDC"/>
    <w:rsid w:val="00974F9F"/>
    <w:rsid w:val="0097682A"/>
    <w:rsid w:val="009A4E12"/>
    <w:rsid w:val="009A5CC5"/>
    <w:rsid w:val="009B7B17"/>
    <w:rsid w:val="009C0C29"/>
    <w:rsid w:val="009D7797"/>
    <w:rsid w:val="009E239E"/>
    <w:rsid w:val="009E24EE"/>
    <w:rsid w:val="009E7011"/>
    <w:rsid w:val="009F04FC"/>
    <w:rsid w:val="009F5B6E"/>
    <w:rsid w:val="00A22A00"/>
    <w:rsid w:val="00A234E7"/>
    <w:rsid w:val="00A40D7B"/>
    <w:rsid w:val="00A43692"/>
    <w:rsid w:val="00A44129"/>
    <w:rsid w:val="00A5318D"/>
    <w:rsid w:val="00A5542D"/>
    <w:rsid w:val="00A61366"/>
    <w:rsid w:val="00A70BE2"/>
    <w:rsid w:val="00A71C58"/>
    <w:rsid w:val="00A85A52"/>
    <w:rsid w:val="00A85F45"/>
    <w:rsid w:val="00A94663"/>
    <w:rsid w:val="00A97F83"/>
    <w:rsid w:val="00AB1347"/>
    <w:rsid w:val="00AB772C"/>
    <w:rsid w:val="00AE4C39"/>
    <w:rsid w:val="00AE554E"/>
    <w:rsid w:val="00AE7E27"/>
    <w:rsid w:val="00AF2884"/>
    <w:rsid w:val="00AF7396"/>
    <w:rsid w:val="00B13579"/>
    <w:rsid w:val="00B14D3B"/>
    <w:rsid w:val="00B224F3"/>
    <w:rsid w:val="00B23B67"/>
    <w:rsid w:val="00B26F5E"/>
    <w:rsid w:val="00B336EF"/>
    <w:rsid w:val="00B44B09"/>
    <w:rsid w:val="00B517AF"/>
    <w:rsid w:val="00B51A42"/>
    <w:rsid w:val="00B528C8"/>
    <w:rsid w:val="00B551BB"/>
    <w:rsid w:val="00B575A8"/>
    <w:rsid w:val="00B725DB"/>
    <w:rsid w:val="00B79217"/>
    <w:rsid w:val="00B82D86"/>
    <w:rsid w:val="00B833CC"/>
    <w:rsid w:val="00B921DC"/>
    <w:rsid w:val="00BA284B"/>
    <w:rsid w:val="00BA37D4"/>
    <w:rsid w:val="00BE267E"/>
    <w:rsid w:val="00BF4CCC"/>
    <w:rsid w:val="00BF68D3"/>
    <w:rsid w:val="00C162C7"/>
    <w:rsid w:val="00C20284"/>
    <w:rsid w:val="00C26159"/>
    <w:rsid w:val="00C3218B"/>
    <w:rsid w:val="00C409C1"/>
    <w:rsid w:val="00C71AB9"/>
    <w:rsid w:val="00C9095F"/>
    <w:rsid w:val="00C911A9"/>
    <w:rsid w:val="00CC6483"/>
    <w:rsid w:val="00CD175B"/>
    <w:rsid w:val="00CD37A7"/>
    <w:rsid w:val="00CD68EC"/>
    <w:rsid w:val="00CE448D"/>
    <w:rsid w:val="00CE6DF9"/>
    <w:rsid w:val="00CF50D6"/>
    <w:rsid w:val="00CF5DC6"/>
    <w:rsid w:val="00D03519"/>
    <w:rsid w:val="00D04F67"/>
    <w:rsid w:val="00D14535"/>
    <w:rsid w:val="00D149B4"/>
    <w:rsid w:val="00D17CA0"/>
    <w:rsid w:val="00D2474E"/>
    <w:rsid w:val="00D267CA"/>
    <w:rsid w:val="00D35127"/>
    <w:rsid w:val="00D374E9"/>
    <w:rsid w:val="00D45CDC"/>
    <w:rsid w:val="00D519EC"/>
    <w:rsid w:val="00D535B2"/>
    <w:rsid w:val="00D55C74"/>
    <w:rsid w:val="00D709A7"/>
    <w:rsid w:val="00D711FB"/>
    <w:rsid w:val="00D80416"/>
    <w:rsid w:val="00D90FA9"/>
    <w:rsid w:val="00D9489B"/>
    <w:rsid w:val="00D97047"/>
    <w:rsid w:val="00DA56E6"/>
    <w:rsid w:val="00DB0A56"/>
    <w:rsid w:val="00DC026B"/>
    <w:rsid w:val="00DD2886"/>
    <w:rsid w:val="00DD7E03"/>
    <w:rsid w:val="00DE3440"/>
    <w:rsid w:val="00DE7F0B"/>
    <w:rsid w:val="00DF2B2D"/>
    <w:rsid w:val="00E06767"/>
    <w:rsid w:val="00E15027"/>
    <w:rsid w:val="00E1569B"/>
    <w:rsid w:val="00E21D68"/>
    <w:rsid w:val="00E23631"/>
    <w:rsid w:val="00E32F5C"/>
    <w:rsid w:val="00E3319A"/>
    <w:rsid w:val="00E34CE6"/>
    <w:rsid w:val="00E36FB7"/>
    <w:rsid w:val="00E41AAA"/>
    <w:rsid w:val="00E60DEC"/>
    <w:rsid w:val="00E722D9"/>
    <w:rsid w:val="00E73387"/>
    <w:rsid w:val="00EB0BD3"/>
    <w:rsid w:val="00EC5633"/>
    <w:rsid w:val="00ED240D"/>
    <w:rsid w:val="00ED498E"/>
    <w:rsid w:val="00ED4C93"/>
    <w:rsid w:val="00ED713D"/>
    <w:rsid w:val="00ED7C8C"/>
    <w:rsid w:val="00EE09A4"/>
    <w:rsid w:val="00EF228E"/>
    <w:rsid w:val="00EF59CF"/>
    <w:rsid w:val="00F215F5"/>
    <w:rsid w:val="00F277BA"/>
    <w:rsid w:val="00F3120C"/>
    <w:rsid w:val="00F3604E"/>
    <w:rsid w:val="00F561A4"/>
    <w:rsid w:val="00F56E1D"/>
    <w:rsid w:val="00F63D1D"/>
    <w:rsid w:val="00F738F7"/>
    <w:rsid w:val="00F76D4A"/>
    <w:rsid w:val="00F7725B"/>
    <w:rsid w:val="00F96BE3"/>
    <w:rsid w:val="00FA0D24"/>
    <w:rsid w:val="00FA28D1"/>
    <w:rsid w:val="00FB0A4C"/>
    <w:rsid w:val="00FB6E95"/>
    <w:rsid w:val="00FC0798"/>
    <w:rsid w:val="00FC3F44"/>
    <w:rsid w:val="00FC4DBB"/>
    <w:rsid w:val="00FC6300"/>
    <w:rsid w:val="00FC6EA9"/>
    <w:rsid w:val="00FC709B"/>
    <w:rsid w:val="00FD2C6B"/>
    <w:rsid w:val="00FD43DC"/>
    <w:rsid w:val="00FE1450"/>
    <w:rsid w:val="00FE44EA"/>
    <w:rsid w:val="00FF012A"/>
    <w:rsid w:val="00FF289E"/>
    <w:rsid w:val="016A5C23"/>
    <w:rsid w:val="0326781E"/>
    <w:rsid w:val="0AEACCAC"/>
    <w:rsid w:val="0FF22BBD"/>
    <w:rsid w:val="10C1108A"/>
    <w:rsid w:val="1448E2B5"/>
    <w:rsid w:val="18B3918A"/>
    <w:rsid w:val="18E36E12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2F4ACC91"/>
    <w:rsid w:val="3044EAE3"/>
    <w:rsid w:val="30B503F6"/>
    <w:rsid w:val="317892A8"/>
    <w:rsid w:val="32BCE497"/>
    <w:rsid w:val="353DCCCA"/>
    <w:rsid w:val="3DA3712B"/>
    <w:rsid w:val="3E774D2B"/>
    <w:rsid w:val="40CEA54F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1d9b91d9e52f5f3089b5b70e3c51c75c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a8e719a1a1bbe3ef1334fce067d7c798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  <xsd:enumeration value="Briefing Note"/>
          <xsd:enumeration value="Communications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HXSNVVFFSQX6-1073597720-484967</_dlc_DocId>
    <_dlc_DocIdUrl xmlns="ee5a1490-a780-4a4e-b617-2a7b7d300ac2">
      <Url>https://056gc.sharepoint.com/sites/Pol-PMP_Pol-PGP/_layouts/15/DocIdRedir.aspx?ID=HXSNVVFFSQX6-1073597720-484967</Url>
      <Description>HXSNVVFFSQX6-1073597720-484967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467AE7-410E-48C4-84DD-04B1F920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2CF72B-FD0F-45B2-BCCB-4A7029B35ED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ca75663-3d7c-4072-8b9a-c9c44c96113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5a1490-a780-4a4e-b617-2a7b7d300a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2024-04-10T14:56:00Z</dcterms:created>
  <dcterms:modified xsi:type="dcterms:W3CDTF">2024-04-10T14:56:00Z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fe0ae8ba-4fbd-47af-b87f-069f148598d6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