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433" w14:textId="745946EE" w:rsidR="00FE34B1" w:rsidRPr="006224C7" w:rsidRDefault="003976D7" w:rsidP="00FE34B1">
      <w:pPr>
        <w:pStyle w:val="Title"/>
        <w:rPr>
          <w:rFonts w:cstheme="majorHAnsi"/>
          <w:color w:val="FFFFFF" w:themeColor="background1"/>
          <w:sz w:val="56"/>
          <w:szCs w:val="56"/>
        </w:rPr>
      </w:pPr>
      <w:r w:rsidRPr="006224C7">
        <w:rPr>
          <w:rFonts w:cstheme="majorHAnsi"/>
          <w:noProof/>
          <w:color w:val="FFFFFF" w:themeColor="background1"/>
          <w:sz w:val="56"/>
          <w:szCs w:val="56"/>
        </w:rPr>
        <mc:AlternateContent>
          <mc:Choice Requires="wps">
            <w:drawing>
              <wp:anchor distT="0" distB="0" distL="114300" distR="114300" simplePos="0" relativeHeight="251662336" behindDoc="1" locked="0" layoutInCell="1" allowOverlap="1" wp14:anchorId="78DD435D" wp14:editId="0E3A2989">
                <wp:simplePos x="0" y="0"/>
                <wp:positionH relativeFrom="column">
                  <wp:posOffset>666750</wp:posOffset>
                </wp:positionH>
                <wp:positionV relativeFrom="paragraph">
                  <wp:posOffset>-1703070</wp:posOffset>
                </wp:positionV>
                <wp:extent cx="3479800" cy="685800"/>
                <wp:effectExtent l="0" t="0" r="0" b="0"/>
                <wp:wrapNone/>
                <wp:docPr id="612343777" name="Text Box 12"/>
                <wp:cNvGraphicFramePr/>
                <a:graphic xmlns:a="http://schemas.openxmlformats.org/drawingml/2006/main">
                  <a:graphicData uri="http://schemas.microsoft.com/office/word/2010/wordprocessingShape">
                    <wps:wsp>
                      <wps:cNvSpPr txBox="1"/>
                      <wps:spPr>
                        <a:xfrm>
                          <a:off x="0" y="0"/>
                          <a:ext cx="3479800" cy="685800"/>
                        </a:xfrm>
                        <a:prstGeom prst="rect">
                          <a:avLst/>
                        </a:prstGeom>
                        <a:noFill/>
                        <a:ln w="6350">
                          <a:noFill/>
                        </a:ln>
                      </wps:spPr>
                      <wps:txb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DD435D" id="_x0000_t202" coordsize="21600,21600" o:spt="202" path="m,l,21600r21600,l21600,xe">
                <v:stroke joinstyle="miter"/>
                <v:path gradientshapeok="t" o:connecttype="rect"/>
              </v:shapetype>
              <v:shape id="Text Box 12" o:spid="_x0000_s1026" type="#_x0000_t202" style="position:absolute;margin-left:52.5pt;margin-top:-134.1pt;width:274pt;height:5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" filled="f" stroked="f" strokeweight=".5pt">
                <v:textbox>
                  <w:txbxContent>
                    <w:p w14:paraId="5E46EE9D" w14:textId="1DEEDEA4" w:rsidR="0079354D" w:rsidRPr="00D14A3A" w:rsidRDefault="003976D7">
                      <w:pP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CM Program in-a-box</w:t>
                      </w:r>
                    </w:p>
                  </w:txbxContent>
                </v:textbox>
              </v:shape>
            </w:pict>
          </mc:Fallback>
        </mc:AlternateContent>
      </w:r>
      <w:r w:rsidR="00F4207D" w:rsidRPr="006224C7">
        <w:rPr>
          <w:rFonts w:cstheme="majorHAnsi"/>
          <w:b w:val="0"/>
          <w:bCs/>
          <w:noProof/>
          <w:sz w:val="48"/>
          <w:szCs w:val="48"/>
        </w:rPr>
        <mc:AlternateContent>
          <mc:Choice Requires="wps">
            <w:drawing>
              <wp:anchor distT="0" distB="0" distL="114300" distR="114300" simplePos="0" relativeHeight="251674624" behindDoc="0" locked="0" layoutInCell="1" allowOverlap="1" wp14:anchorId="415D9B8F" wp14:editId="24CD59EA">
                <wp:simplePos x="0" y="0"/>
                <wp:positionH relativeFrom="column">
                  <wp:posOffset>-317500</wp:posOffset>
                </wp:positionH>
                <wp:positionV relativeFrom="paragraph">
                  <wp:posOffset>-241300</wp:posOffset>
                </wp:positionV>
                <wp:extent cx="4914900" cy="704850"/>
                <wp:effectExtent l="0" t="0" r="0" b="0"/>
                <wp:wrapNone/>
                <wp:docPr id="1084131063" name="Zone de texte 2"/>
                <wp:cNvGraphicFramePr/>
                <a:graphic xmlns:a="http://schemas.openxmlformats.org/drawingml/2006/main">
                  <a:graphicData uri="http://schemas.microsoft.com/office/word/2010/wordprocessingShape">
                    <wps:wsp>
                      <wps:cNvSpPr txBox="1"/>
                      <wps:spPr>
                        <a:xfrm>
                          <a:off x="0" y="0"/>
                          <a:ext cx="4914900" cy="704850"/>
                        </a:xfrm>
                        <a:prstGeom prst="rect">
                          <a:avLst/>
                        </a:prstGeom>
                        <a:noFill/>
                        <a:ln w="6350">
                          <a:noFill/>
                        </a:ln>
                      </wps:spPr>
                      <wps:txbx>
                        <w:txbxContent>
                          <w:p w14:paraId="17AC6749" w14:textId="0404D65B" w:rsidR="00B45F02" w:rsidRPr="001B4761" w:rsidRDefault="00B45F02" w:rsidP="00F4207D">
                            <w:pPr>
                              <w:pStyle w:val="Heading1"/>
                              <w:rPr>
                                <w:color w:val="FFFFFF" w:themeColor="background1"/>
                                <w:sz w:val="40"/>
                                <w:szCs w:val="40"/>
                                <w:lang w:val="en-CA"/>
                              </w:rPr>
                            </w:pPr>
                            <w:bookmarkStart w:id="0" w:name="_Toc202444023"/>
                            <w:bookmarkStart w:id="1" w:name="_Toc202510879"/>
                            <w:bookmarkStart w:id="2" w:name="_Toc204069537"/>
                            <w:bookmarkStart w:id="3" w:name="_Toc204325532"/>
                            <w:r w:rsidRPr="001B4761">
                              <w:rPr>
                                <w:color w:val="FFFFFF" w:themeColor="background1"/>
                                <w:sz w:val="40"/>
                                <w:szCs w:val="40"/>
                                <w:lang w:val="en-CA"/>
                              </w:rPr>
                              <w:t xml:space="preserve">Guide to </w:t>
                            </w:r>
                            <w:r w:rsidR="001B4761" w:rsidRPr="001B4761">
                              <w:rPr>
                                <w:color w:val="FFFFFF" w:themeColor="background1"/>
                                <w:sz w:val="40"/>
                                <w:szCs w:val="40"/>
                                <w:lang w:val="en-CA"/>
                              </w:rPr>
                              <w:t>c</w:t>
                            </w:r>
                            <w:r w:rsidRPr="001B4761">
                              <w:rPr>
                                <w:color w:val="FFFFFF" w:themeColor="background1"/>
                                <w:sz w:val="40"/>
                                <w:szCs w:val="40"/>
                                <w:lang w:val="en-CA"/>
                              </w:rPr>
                              <w:t xml:space="preserve">ollecting </w:t>
                            </w:r>
                            <w:r w:rsidR="0052250E">
                              <w:rPr>
                                <w:color w:val="FFFFFF" w:themeColor="background1"/>
                                <w:sz w:val="40"/>
                                <w:szCs w:val="40"/>
                                <w:lang w:val="en-CA"/>
                              </w:rPr>
                              <w:t>workplace</w:t>
                            </w:r>
                            <w:r w:rsidRPr="001B4761">
                              <w:rPr>
                                <w:color w:val="FFFFFF" w:themeColor="background1"/>
                                <w:sz w:val="40"/>
                                <w:szCs w:val="40"/>
                                <w:lang w:val="en-CA"/>
                              </w:rPr>
                              <w:t xml:space="preserve"> </w:t>
                            </w:r>
                            <w:r w:rsidR="001B4761" w:rsidRPr="001B4761">
                              <w:rPr>
                                <w:color w:val="FFFFFF" w:themeColor="background1"/>
                                <w:sz w:val="40"/>
                                <w:szCs w:val="40"/>
                                <w:lang w:val="en-CA"/>
                              </w:rPr>
                              <w:t>e</w:t>
                            </w:r>
                            <w:r w:rsidRPr="001B4761">
                              <w:rPr>
                                <w:color w:val="FFFFFF" w:themeColor="background1"/>
                                <w:sz w:val="40"/>
                                <w:szCs w:val="40"/>
                                <w:lang w:val="en-CA"/>
                              </w:rPr>
                              <w:t xml:space="preserve">xperience </w:t>
                            </w:r>
                            <w:r w:rsidR="001B4761" w:rsidRPr="001B4761">
                              <w:rPr>
                                <w:color w:val="FFFFFF" w:themeColor="background1"/>
                                <w:sz w:val="40"/>
                                <w:szCs w:val="40"/>
                                <w:lang w:val="en-CA"/>
                              </w:rPr>
                              <w:t>f</w:t>
                            </w:r>
                            <w:r w:rsidRPr="001B4761">
                              <w:rPr>
                                <w:color w:val="FFFFFF" w:themeColor="background1"/>
                                <w:sz w:val="40"/>
                                <w:szCs w:val="40"/>
                                <w:lang w:val="en-CA"/>
                              </w:rPr>
                              <w:t>eedback</w:t>
                            </w:r>
                            <w:bookmarkEnd w:id="3"/>
                            <w:r w:rsidRPr="001B4761">
                              <w:rPr>
                                <w:color w:val="FFFFFF" w:themeColor="background1"/>
                                <w:sz w:val="40"/>
                                <w:szCs w:val="40"/>
                                <w:lang w:val="en-CA"/>
                              </w:rPr>
                              <w:t xml:space="preserve"> </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D9B8F" id="_x0000_t202" coordsize="21600,21600" o:spt="202" path="m,l,21600r21600,l21600,xe">
                <v:stroke joinstyle="miter"/>
                <v:path gradientshapeok="t" o:connecttype="rect"/>
              </v:shapetype>
              <v:shape id="Zone de texte 2" o:spid="_x0000_s1027" type="#_x0000_t202" style="position:absolute;margin-left:-25pt;margin-top:-19pt;width:387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" filled="f" stroked="f" strokeweight=".5pt">
                <v:textbox>
                  <w:txbxContent>
                    <w:p w14:paraId="17AC6749" w14:textId="0404D65B" w:rsidR="00B45F02" w:rsidRPr="001B4761" w:rsidRDefault="00B45F02" w:rsidP="00F4207D">
                      <w:pPr>
                        <w:pStyle w:val="Heading1"/>
                        <w:rPr>
                          <w:color w:val="FFFFFF" w:themeColor="background1"/>
                          <w:sz w:val="40"/>
                          <w:szCs w:val="40"/>
                          <w:lang w:val="en-CA"/>
                        </w:rPr>
                      </w:pPr>
                      <w:bookmarkStart w:id="4" w:name="_Toc202444023"/>
                      <w:bookmarkStart w:id="5" w:name="_Toc202510879"/>
                      <w:bookmarkStart w:id="6" w:name="_Toc204069537"/>
                      <w:bookmarkStart w:id="7" w:name="_Toc204325532"/>
                      <w:r w:rsidRPr="001B4761">
                        <w:rPr>
                          <w:color w:val="FFFFFF" w:themeColor="background1"/>
                          <w:sz w:val="40"/>
                          <w:szCs w:val="40"/>
                          <w:lang w:val="en-CA"/>
                        </w:rPr>
                        <w:t xml:space="preserve">Guide to </w:t>
                      </w:r>
                      <w:r w:rsidR="001B4761" w:rsidRPr="001B4761">
                        <w:rPr>
                          <w:color w:val="FFFFFF" w:themeColor="background1"/>
                          <w:sz w:val="40"/>
                          <w:szCs w:val="40"/>
                          <w:lang w:val="en-CA"/>
                        </w:rPr>
                        <w:t>c</w:t>
                      </w:r>
                      <w:r w:rsidRPr="001B4761">
                        <w:rPr>
                          <w:color w:val="FFFFFF" w:themeColor="background1"/>
                          <w:sz w:val="40"/>
                          <w:szCs w:val="40"/>
                          <w:lang w:val="en-CA"/>
                        </w:rPr>
                        <w:t xml:space="preserve">ollecting </w:t>
                      </w:r>
                      <w:r w:rsidR="0052250E">
                        <w:rPr>
                          <w:color w:val="FFFFFF" w:themeColor="background1"/>
                          <w:sz w:val="40"/>
                          <w:szCs w:val="40"/>
                          <w:lang w:val="en-CA"/>
                        </w:rPr>
                        <w:t>workplace</w:t>
                      </w:r>
                      <w:r w:rsidRPr="001B4761">
                        <w:rPr>
                          <w:color w:val="FFFFFF" w:themeColor="background1"/>
                          <w:sz w:val="40"/>
                          <w:szCs w:val="40"/>
                          <w:lang w:val="en-CA"/>
                        </w:rPr>
                        <w:t xml:space="preserve"> </w:t>
                      </w:r>
                      <w:r w:rsidR="001B4761" w:rsidRPr="001B4761">
                        <w:rPr>
                          <w:color w:val="FFFFFF" w:themeColor="background1"/>
                          <w:sz w:val="40"/>
                          <w:szCs w:val="40"/>
                          <w:lang w:val="en-CA"/>
                        </w:rPr>
                        <w:t>e</w:t>
                      </w:r>
                      <w:r w:rsidRPr="001B4761">
                        <w:rPr>
                          <w:color w:val="FFFFFF" w:themeColor="background1"/>
                          <w:sz w:val="40"/>
                          <w:szCs w:val="40"/>
                          <w:lang w:val="en-CA"/>
                        </w:rPr>
                        <w:t xml:space="preserve">xperience </w:t>
                      </w:r>
                      <w:r w:rsidR="001B4761" w:rsidRPr="001B4761">
                        <w:rPr>
                          <w:color w:val="FFFFFF" w:themeColor="background1"/>
                          <w:sz w:val="40"/>
                          <w:szCs w:val="40"/>
                          <w:lang w:val="en-CA"/>
                        </w:rPr>
                        <w:t>f</w:t>
                      </w:r>
                      <w:r w:rsidRPr="001B4761">
                        <w:rPr>
                          <w:color w:val="FFFFFF" w:themeColor="background1"/>
                          <w:sz w:val="40"/>
                          <w:szCs w:val="40"/>
                          <w:lang w:val="en-CA"/>
                        </w:rPr>
                        <w:t>eedback</w:t>
                      </w:r>
                      <w:bookmarkEnd w:id="7"/>
                      <w:r w:rsidRPr="001B4761">
                        <w:rPr>
                          <w:color w:val="FFFFFF" w:themeColor="background1"/>
                          <w:sz w:val="40"/>
                          <w:szCs w:val="40"/>
                          <w:lang w:val="en-CA"/>
                        </w:rPr>
                        <w:t xml:space="preserve"> </w:t>
                      </w:r>
                      <w:bookmarkEnd w:id="4"/>
                      <w:bookmarkEnd w:id="5"/>
                      <w:bookmarkEnd w:id="6"/>
                    </w:p>
                  </w:txbxContent>
                </v:textbox>
              </v:shape>
            </w:pict>
          </mc:Fallback>
        </mc:AlternateContent>
      </w:r>
      <w:r w:rsidR="00142998" w:rsidRPr="006224C7">
        <w:rPr>
          <w:rFonts w:cstheme="majorHAnsi"/>
          <w:b w:val="0"/>
          <w:bCs/>
          <w:noProof/>
          <w:sz w:val="56"/>
          <w:szCs w:val="56"/>
        </w:rPr>
        <w:drawing>
          <wp:anchor distT="0" distB="0" distL="114300" distR="114300" simplePos="0" relativeHeight="251661312" behindDoc="1" locked="0" layoutInCell="1" allowOverlap="1" wp14:anchorId="44CFB9F8" wp14:editId="534DA209">
            <wp:simplePos x="0" y="0"/>
            <wp:positionH relativeFrom="column">
              <wp:posOffset>-734147</wp:posOffset>
            </wp:positionH>
            <wp:positionV relativeFrom="paragraph">
              <wp:posOffset>-2118360</wp:posOffset>
            </wp:positionV>
            <wp:extent cx="7823638" cy="2626269"/>
            <wp:effectExtent l="0" t="0" r="6350" b="3175"/>
            <wp:wrapNone/>
            <wp:docPr id="16357018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01832" name="Picture 8">
                      <a:extLst>
                        <a:ext uri="{C183D7F6-B498-43B3-948B-1728B52AA6E4}">
                          <adec:decorative xmlns:adec="http://schemas.microsoft.com/office/drawing/2017/decorative" val="1"/>
                        </a:ext>
                      </a:extLst>
                    </pic:cNvPr>
                    <pic:cNvPicPr/>
                  </pic:nvPicPr>
                  <pic:blipFill>
                    <a:blip r:embed="rId8" cstate="screen">
                      <a:alphaModFix amt="20000"/>
                      <a:extLst>
                        <a:ext uri="{28A0092B-C50C-407E-A947-70E740481C1C}">
                          <a14:useLocalDpi xmlns:a14="http://schemas.microsoft.com/office/drawing/2010/main"/>
                        </a:ext>
                      </a:extLst>
                    </a:blip>
                    <a:srcRect/>
                    <a:stretch>
                      <a:fillRect/>
                    </a:stretch>
                  </pic:blipFill>
                  <pic:spPr bwMode="auto">
                    <a:xfrm>
                      <a:off x="0" y="0"/>
                      <a:ext cx="7823638" cy="2626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3C6" w:rsidRPr="006224C7">
        <w:rPr>
          <w:rFonts w:cstheme="majorHAnsi"/>
          <w:noProof/>
          <w:color w:val="FFFFFF" w:themeColor="background1"/>
          <w:sz w:val="56"/>
          <w:szCs w:val="56"/>
        </w:rPr>
        <mc:AlternateContent>
          <mc:Choice Requires="wps">
            <w:drawing>
              <wp:anchor distT="0" distB="0" distL="114300" distR="114300" simplePos="0" relativeHeight="251656191" behindDoc="1" locked="0" layoutInCell="1" allowOverlap="1" wp14:anchorId="66727689" wp14:editId="26CD1D9A">
                <wp:simplePos x="0" y="0"/>
                <wp:positionH relativeFrom="column">
                  <wp:posOffset>-714375</wp:posOffset>
                </wp:positionH>
                <wp:positionV relativeFrom="page">
                  <wp:posOffset>-76200</wp:posOffset>
                </wp:positionV>
                <wp:extent cx="7804150" cy="2895600"/>
                <wp:effectExtent l="0" t="0" r="25400" b="19050"/>
                <wp:wrapNone/>
                <wp:docPr id="74893973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2895600"/>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16="http://schemas.microsoft.com/office/drawing/2014/main" xmlns:asvg="http://schemas.microsoft.com/office/drawing/2016/SVG/main">
            <w:pict>
              <v:rect id="Rectangle 5" style="position:absolute;margin-left:-56.25pt;margin-top:-6pt;width:614.5pt;height:228pt;z-index:-25166028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quot;&quot;" o:spid="_x0000_s1026" fillcolor="#7f7f7f [1612]" strokecolor="#001c24 [48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" w14:anchorId="7B6FC174">
                <w10:wrap anchory="page"/>
              </v:rect>
            </w:pict>
          </mc:Fallback>
        </mc:AlternateContent>
      </w:r>
      <w:r w:rsidR="0093567D" w:rsidRPr="006224C7">
        <w:rPr>
          <w:rFonts w:cstheme="majorHAnsi"/>
          <w:noProof/>
          <w:color w:val="FFFFFF" w:themeColor="background1"/>
          <w:sz w:val="56"/>
          <w:szCs w:val="56"/>
        </w:rPr>
        <mc:AlternateContent>
          <mc:Choice Requires="wps">
            <w:drawing>
              <wp:anchor distT="0" distB="0" distL="114300" distR="114300" simplePos="0" relativeHeight="251657215" behindDoc="1" locked="0" layoutInCell="1" allowOverlap="1" wp14:anchorId="1A7E71AC" wp14:editId="679D2484">
                <wp:simplePos x="0" y="0"/>
                <wp:positionH relativeFrom="column">
                  <wp:posOffset>-686757</wp:posOffset>
                </wp:positionH>
                <wp:positionV relativeFrom="paragraph">
                  <wp:posOffset>533400</wp:posOffset>
                </wp:positionV>
                <wp:extent cx="7804150" cy="466725"/>
                <wp:effectExtent l="0" t="0" r="6350" b="9525"/>
                <wp:wrapNone/>
                <wp:docPr id="621578539"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466725"/>
                        </a:xfrm>
                        <a:prstGeom prst="rect">
                          <a:avLst/>
                        </a:prstGeom>
                        <a:solidFill>
                          <a:srgbClr val="B2CE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16="http://schemas.microsoft.com/office/drawing/2014/main" xmlns:asvg="http://schemas.microsoft.com/office/drawing/2016/SVG/main">
            <w:pict>
              <v:rect id="Rectangle 6" style="position:absolute;margin-left:-54.1pt;margin-top:42pt;width:614.5pt;height:36.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b2ce79"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" w14:anchorId="76819C82"/>
            </w:pict>
          </mc:Fallback>
        </mc:AlternateContent>
      </w:r>
      <w:r w:rsidR="006A5A0F" w:rsidRPr="006224C7">
        <w:rPr>
          <w:rFonts w:cstheme="majorHAnsi"/>
          <w:noProof/>
          <w:color w:val="FFFFFF" w:themeColor="background1"/>
          <w:sz w:val="56"/>
          <w:szCs w:val="56"/>
        </w:rPr>
        <w:drawing>
          <wp:anchor distT="0" distB="0" distL="114300" distR="114300" simplePos="0" relativeHeight="251663360" behindDoc="1" locked="0" layoutInCell="1" allowOverlap="1" wp14:anchorId="133B03CE" wp14:editId="0A9A0D13">
            <wp:simplePos x="0" y="0"/>
            <wp:positionH relativeFrom="column">
              <wp:posOffset>-3411</wp:posOffset>
            </wp:positionH>
            <wp:positionV relativeFrom="paragraph">
              <wp:posOffset>-1985749</wp:posOffset>
            </wp:positionV>
            <wp:extent cx="673950" cy="750627"/>
            <wp:effectExtent l="0" t="0" r="0" b="0"/>
            <wp:wrapNone/>
            <wp:docPr id="86051422" name="Picture 13" descr="Program-in-a-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1422" name="Picture 13" descr="Program-in-a-box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10" cy="755483"/>
                    </a:xfrm>
                    <a:prstGeom prst="rect">
                      <a:avLst/>
                    </a:prstGeom>
                  </pic:spPr>
                </pic:pic>
              </a:graphicData>
            </a:graphic>
            <wp14:sizeRelH relativeFrom="page">
              <wp14:pctWidth>0</wp14:pctWidth>
            </wp14:sizeRelH>
            <wp14:sizeRelV relativeFrom="page">
              <wp14:pctHeight>0</wp14:pctHeight>
            </wp14:sizeRelV>
          </wp:anchor>
        </w:drawing>
      </w:r>
      <w:r w:rsidR="00127F58" w:rsidRPr="006224C7">
        <w:rPr>
          <w:rFonts w:cstheme="majorHAnsi"/>
          <w:noProof/>
          <w:color w:val="FFFFFF" w:themeColor="background1"/>
          <w:sz w:val="56"/>
          <w:szCs w:val="56"/>
        </w:rPr>
        <w:drawing>
          <wp:anchor distT="0" distB="0" distL="114300" distR="114300" simplePos="0" relativeHeight="251658240" behindDoc="0" locked="0" layoutInCell="1" allowOverlap="1" wp14:anchorId="7B86B279" wp14:editId="52F45988">
            <wp:simplePos x="0" y="0"/>
            <wp:positionH relativeFrom="column">
              <wp:posOffset>5314950</wp:posOffset>
            </wp:positionH>
            <wp:positionV relativeFrom="paragraph">
              <wp:posOffset>-1238108</wp:posOffset>
            </wp:positionV>
            <wp:extent cx="3545205" cy="3948430"/>
            <wp:effectExtent l="0" t="0" r="0" b="0"/>
            <wp:wrapNone/>
            <wp:docPr id="54523455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34556"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5205" cy="3948430"/>
                    </a:xfrm>
                    <a:prstGeom prst="rect">
                      <a:avLst/>
                    </a:prstGeom>
                  </pic:spPr>
                </pic:pic>
              </a:graphicData>
            </a:graphic>
            <wp14:sizeRelH relativeFrom="page">
              <wp14:pctWidth>0</wp14:pctWidth>
            </wp14:sizeRelH>
            <wp14:sizeRelV relativeFrom="page">
              <wp14:pctHeight>0</wp14:pctHeight>
            </wp14:sizeRelV>
          </wp:anchor>
        </w:drawing>
      </w:r>
      <w:r w:rsidR="001234C8" w:rsidRPr="006224C7">
        <w:rPr>
          <w:rFonts w:cstheme="majorHAnsi"/>
          <w:noProof/>
          <w:color w:val="FFFFFF" w:themeColor="background1"/>
          <w:sz w:val="56"/>
          <w:szCs w:val="56"/>
        </w:rPr>
        <mc:AlternateContent>
          <mc:Choice Requires="wps">
            <w:drawing>
              <wp:anchor distT="0" distB="0" distL="114300" distR="114300" simplePos="0" relativeHeight="251660288" behindDoc="1" locked="0" layoutInCell="1" allowOverlap="1" wp14:anchorId="6357641D" wp14:editId="1DA44F59">
                <wp:simplePos x="0" y="0"/>
                <wp:positionH relativeFrom="column">
                  <wp:posOffset>-714375</wp:posOffset>
                </wp:positionH>
                <wp:positionV relativeFrom="paragraph">
                  <wp:posOffset>-2276474</wp:posOffset>
                </wp:positionV>
                <wp:extent cx="7804150" cy="190500"/>
                <wp:effectExtent l="0" t="0" r="6350" b="1270"/>
                <wp:wrapNone/>
                <wp:docPr id="450879258"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90500"/>
                        </a:xfrm>
                        <a:prstGeom prst="rect">
                          <a:avLst/>
                        </a:prstGeom>
                        <a:solidFill>
                          <a:srgbClr val="528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16="http://schemas.microsoft.com/office/drawing/2014/main" xmlns:asvg="http://schemas.microsoft.com/office/drawing/2016/SVG/main">
            <w:pict>
              <v:rect id="Rectangle 6" style="position:absolute;margin-left:-56.25pt;margin-top:-179.25pt;width:614.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528547"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" w14:anchorId="7222284A"/>
            </w:pict>
          </mc:Fallback>
        </mc:AlternateContent>
      </w:r>
    </w:p>
    <w:p w14:paraId="64F99848" w14:textId="401B1B31" w:rsidR="00866DE9" w:rsidRPr="006224C7" w:rsidRDefault="00FA1A61" w:rsidP="00B12EF3">
      <w:pPr>
        <w:pStyle w:val="Subtitle"/>
        <w:spacing w:after="7920"/>
        <w:rPr>
          <w:rFonts w:cstheme="majorHAnsi"/>
          <w:b w:val="0"/>
          <w:bCs w:val="0"/>
          <w:sz w:val="48"/>
          <w:szCs w:val="48"/>
        </w:rPr>
      </w:pPr>
      <w:r>
        <w:rPr>
          <w:rFonts w:cstheme="majorHAnsi"/>
          <w:b w:val="0"/>
          <w:bCs w:val="0"/>
          <w:noProof/>
          <w:sz w:val="48"/>
          <w:szCs w:val="48"/>
        </w:rPr>
        <mc:AlternateContent>
          <mc:Choice Requires="wps">
            <w:drawing>
              <wp:anchor distT="0" distB="0" distL="114300" distR="114300" simplePos="0" relativeHeight="251677696" behindDoc="0" locked="0" layoutInCell="1" allowOverlap="1" wp14:anchorId="6AEEFE64" wp14:editId="47B11F32">
                <wp:simplePos x="0" y="0"/>
                <wp:positionH relativeFrom="column">
                  <wp:posOffset>-318770</wp:posOffset>
                </wp:positionH>
                <wp:positionV relativeFrom="paragraph">
                  <wp:posOffset>195580</wp:posOffset>
                </wp:positionV>
                <wp:extent cx="5286375" cy="504968"/>
                <wp:effectExtent l="0" t="0" r="0" b="0"/>
                <wp:wrapNone/>
                <wp:docPr id="42886237" name="Zone de texte 1"/>
                <wp:cNvGraphicFramePr/>
                <a:graphic xmlns:a="http://schemas.openxmlformats.org/drawingml/2006/main">
                  <a:graphicData uri="http://schemas.microsoft.com/office/word/2010/wordprocessingShape">
                    <wps:wsp>
                      <wps:cNvSpPr txBox="1"/>
                      <wps:spPr>
                        <a:xfrm>
                          <a:off x="0" y="0"/>
                          <a:ext cx="5286375" cy="504968"/>
                        </a:xfrm>
                        <a:prstGeom prst="rect">
                          <a:avLst/>
                        </a:prstGeom>
                        <a:noFill/>
                        <a:ln w="6350">
                          <a:noFill/>
                        </a:ln>
                      </wps:spPr>
                      <wps:txb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FE64" id="Zone de texte 1" o:spid="_x0000_s1028" type="#_x0000_t202" style="position:absolute;margin-left:-25.1pt;margin-top:15.4pt;width:416.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mgHA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" filled="f" stroked="f" strokeweight=".5pt">
                <v:textbox>
                  <w:txbxContent>
                    <w:p w14:paraId="7992F8CB" w14:textId="5A6A2EE6" w:rsidR="00FA1A61" w:rsidRPr="001B4761" w:rsidRDefault="001B4761">
                      <w:pPr>
                        <w:rPr>
                          <w:sz w:val="28"/>
                          <w:szCs w:val="28"/>
                          <w:lang w:val="en-CA"/>
                        </w:rPr>
                      </w:pPr>
                      <w:r w:rsidRPr="001B4761">
                        <w:rPr>
                          <w:sz w:val="28"/>
                          <w:szCs w:val="28"/>
                          <w:lang w:val="en-CA"/>
                        </w:rPr>
                        <w:t>Workplace Change Management</w:t>
                      </w:r>
                      <w:r>
                        <w:rPr>
                          <w:sz w:val="28"/>
                          <w:szCs w:val="28"/>
                          <w:lang w:val="en-CA"/>
                        </w:rPr>
                        <w:t xml:space="preserve"> </w:t>
                      </w:r>
                      <w:r w:rsidR="00FA1A61" w:rsidRPr="001B4761">
                        <w:rPr>
                          <w:sz w:val="28"/>
                          <w:szCs w:val="28"/>
                          <w:lang w:val="en-CA"/>
                        </w:rPr>
                        <w:t xml:space="preserve">National Centre of Expertise  </w:t>
                      </w:r>
                    </w:p>
                  </w:txbxContent>
                </v:textbox>
              </v:shape>
            </w:pict>
          </mc:Fallback>
        </mc:AlternateContent>
      </w:r>
    </w:p>
    <w:p w14:paraId="43B8C518" w14:textId="5C77794D" w:rsidR="00B27464" w:rsidRPr="001B4761" w:rsidRDefault="00B27464" w:rsidP="00B27464">
      <w:pPr>
        <w:rPr>
          <w:rFonts w:ascii="Avenir Next LT Pro" w:hAnsi="Avenir Next LT Pro"/>
          <w:lang w:val="en-CA"/>
        </w:rPr>
      </w:pPr>
      <w:r w:rsidRPr="001B4761">
        <w:rPr>
          <w:rFonts w:ascii="Avenir Next LT Pro" w:hAnsi="Avenir Next LT Pro"/>
          <w:lang w:val="en-CA"/>
        </w:rPr>
        <w:t>Date: July 2025</w:t>
      </w:r>
    </w:p>
    <w:p w14:paraId="2B47B057" w14:textId="25BD9F26" w:rsidR="00B27464" w:rsidRPr="001B4761" w:rsidRDefault="00B27464" w:rsidP="00B27464">
      <w:pPr>
        <w:rPr>
          <w:rFonts w:ascii="Avenir Next LT Pro" w:hAnsi="Avenir Next LT Pro"/>
          <w:lang w:val="en-CA"/>
        </w:rPr>
      </w:pPr>
      <w:r w:rsidRPr="001B4761">
        <w:rPr>
          <w:rFonts w:ascii="Avenir Next LT Pro" w:hAnsi="Avenir Next LT Pro"/>
          <w:lang w:val="en-CA"/>
        </w:rPr>
        <w:t>Version: 1</w:t>
      </w:r>
    </w:p>
    <w:p w14:paraId="7FB9C6D4" w14:textId="29105BE3" w:rsidR="001C5CA6" w:rsidRPr="001B4761" w:rsidRDefault="001C5CA6">
      <w:pPr>
        <w:spacing w:after="160" w:line="259" w:lineRule="auto"/>
        <w:rPr>
          <w:rFonts w:asciiTheme="majorHAnsi" w:eastAsiaTheme="majorEastAsia" w:hAnsiTheme="majorHAnsi" w:cstheme="majorBidi"/>
          <w:sz w:val="60"/>
          <w:szCs w:val="60"/>
          <w:lang w:val="en-CA"/>
        </w:rPr>
        <w:sectPr w:rsidR="001C5CA6" w:rsidRPr="001B4761" w:rsidSect="00142998">
          <w:headerReference w:type="even" r:id="rId11"/>
          <w:headerReference w:type="default" r:id="rId12"/>
          <w:footerReference w:type="even" r:id="rId13"/>
          <w:footerReference w:type="default" r:id="rId14"/>
          <w:headerReference w:type="first" r:id="rId15"/>
          <w:footerReference w:type="first" r:id="rId16"/>
          <w:type w:val="oddPage"/>
          <w:pgSz w:w="12240" w:h="15840"/>
          <w:pgMar w:top="3600" w:right="1080" w:bottom="720" w:left="1080" w:header="144" w:footer="0" w:gutter="0"/>
          <w:cols w:space="708"/>
          <w:docGrid w:linePitch="360"/>
        </w:sectPr>
      </w:pPr>
      <w:bookmarkStart w:id="8" w:name="_Toc175307738"/>
    </w:p>
    <w:sdt>
      <w:sdtPr>
        <w:rPr>
          <w:rFonts w:asciiTheme="minorHAnsi" w:eastAsiaTheme="minorHAnsi" w:hAnsiTheme="minorHAnsi" w:cstheme="minorBidi"/>
          <w:b w:val="0"/>
          <w:bCs w:val="0"/>
          <w:color w:val="auto"/>
          <w:kern w:val="2"/>
          <w:sz w:val="24"/>
          <w:szCs w:val="24"/>
          <w14:ligatures w14:val="standardContextual"/>
        </w:rPr>
        <w:id w:val="-873617205"/>
        <w:docPartObj>
          <w:docPartGallery w:val="Table of Contents"/>
          <w:docPartUnique/>
        </w:docPartObj>
      </w:sdtPr>
      <w:sdtEndPr>
        <w:rPr>
          <w:color w:val="0C1E2B" w:themeColor="text1"/>
        </w:rPr>
      </w:sdtEndPr>
      <w:sdtContent>
        <w:p w14:paraId="44B5D882" w14:textId="77777777" w:rsidR="00786A5C" w:rsidRDefault="007437B7" w:rsidP="000F3FFB">
          <w:pPr>
            <w:pStyle w:val="TOCHeading"/>
            <w:rPr>
              <w:noProof/>
            </w:rPr>
          </w:pPr>
          <w:r w:rsidRPr="001B4761">
            <w:rPr>
              <w:lang w:val="en-CA"/>
            </w:rPr>
            <w:t>Table of Contents</w:t>
          </w:r>
          <w:r w:rsidR="001C5CA6" w:rsidRPr="006224C7">
            <w:fldChar w:fldCharType="begin"/>
          </w:r>
          <w:r w:rsidR="001C5CA6" w:rsidRPr="001B4761">
            <w:rPr>
              <w:lang w:val="en-CA"/>
            </w:rPr>
            <w:instrText xml:space="preserve"> TOC \o "1-3" \h \z \u </w:instrText>
          </w:r>
          <w:r w:rsidR="001C5CA6" w:rsidRPr="006224C7">
            <w:fldChar w:fldCharType="separate"/>
          </w:r>
        </w:p>
        <w:p w14:paraId="575DBB27" w14:textId="4A0A9393" w:rsidR="00786A5C" w:rsidRDefault="00786A5C">
          <w:pPr>
            <w:pStyle w:val="TOC1"/>
            <w:rPr>
              <w:rFonts w:eastAsiaTheme="minorEastAsia"/>
              <w:color w:val="auto"/>
              <w:lang w:val="en-CA" w:eastAsia="en-CA"/>
            </w:rPr>
          </w:pPr>
          <w:hyperlink w:anchor="_Toc204325532" w:history="1">
            <w:r w:rsidRPr="0052363E">
              <w:rPr>
                <w:rStyle w:val="Hyperlink"/>
                <w:lang w:val="en-CA"/>
              </w:rPr>
              <w:t>Guide to collecting workplace experience feedback</w:t>
            </w:r>
            <w:r>
              <w:rPr>
                <w:webHidden/>
              </w:rPr>
              <w:tab/>
            </w:r>
            <w:r>
              <w:rPr>
                <w:webHidden/>
              </w:rPr>
              <w:fldChar w:fldCharType="begin"/>
            </w:r>
            <w:r>
              <w:rPr>
                <w:webHidden/>
              </w:rPr>
              <w:instrText xml:space="preserve"> PAGEREF _Toc204325532 \h </w:instrText>
            </w:r>
            <w:r>
              <w:rPr>
                <w:webHidden/>
              </w:rPr>
            </w:r>
            <w:r>
              <w:rPr>
                <w:webHidden/>
              </w:rPr>
              <w:fldChar w:fldCharType="separate"/>
            </w:r>
            <w:r>
              <w:rPr>
                <w:webHidden/>
              </w:rPr>
              <w:t>1</w:t>
            </w:r>
            <w:r>
              <w:rPr>
                <w:webHidden/>
              </w:rPr>
              <w:fldChar w:fldCharType="end"/>
            </w:r>
          </w:hyperlink>
        </w:p>
        <w:p w14:paraId="41E1A19B" w14:textId="4452294C" w:rsidR="00786A5C" w:rsidRDefault="00786A5C">
          <w:pPr>
            <w:pStyle w:val="TOC1"/>
            <w:rPr>
              <w:rFonts w:eastAsiaTheme="minorEastAsia"/>
              <w:color w:val="auto"/>
              <w:lang w:val="en-CA" w:eastAsia="en-CA"/>
            </w:rPr>
          </w:pPr>
          <w:hyperlink w:anchor="_Toc204325533" w:history="1">
            <w:r w:rsidRPr="0052363E">
              <w:rPr>
                <w:rStyle w:val="Hyperlink"/>
                <w:lang w:val="en-CA"/>
              </w:rPr>
              <w:t>About this guide</w:t>
            </w:r>
            <w:r>
              <w:rPr>
                <w:webHidden/>
              </w:rPr>
              <w:tab/>
            </w:r>
            <w:r>
              <w:rPr>
                <w:webHidden/>
              </w:rPr>
              <w:fldChar w:fldCharType="begin"/>
            </w:r>
            <w:r>
              <w:rPr>
                <w:webHidden/>
              </w:rPr>
              <w:instrText xml:space="preserve"> PAGEREF _Toc204325533 \h </w:instrText>
            </w:r>
            <w:r>
              <w:rPr>
                <w:webHidden/>
              </w:rPr>
            </w:r>
            <w:r>
              <w:rPr>
                <w:webHidden/>
              </w:rPr>
              <w:fldChar w:fldCharType="separate"/>
            </w:r>
            <w:r>
              <w:rPr>
                <w:webHidden/>
              </w:rPr>
              <w:t>1</w:t>
            </w:r>
            <w:r>
              <w:rPr>
                <w:webHidden/>
              </w:rPr>
              <w:fldChar w:fldCharType="end"/>
            </w:r>
          </w:hyperlink>
        </w:p>
        <w:p w14:paraId="08019A5E" w14:textId="6DB63EFC" w:rsidR="00786A5C" w:rsidRDefault="00786A5C">
          <w:pPr>
            <w:pStyle w:val="TOC3"/>
            <w:tabs>
              <w:tab w:val="right" w:leader="dot" w:pos="10070"/>
            </w:tabs>
            <w:rPr>
              <w:rFonts w:eastAsiaTheme="minorEastAsia"/>
              <w:noProof/>
              <w:color w:val="auto"/>
              <w:lang w:val="en-CA" w:eastAsia="en-CA"/>
            </w:rPr>
          </w:pPr>
          <w:hyperlink w:anchor="_Toc204325534" w:history="1">
            <w:r w:rsidRPr="0052363E">
              <w:rPr>
                <w:rStyle w:val="Hyperlink"/>
                <w:noProof/>
                <w:lang w:val="en-CA"/>
              </w:rPr>
              <w:t>Why collect feedback</w:t>
            </w:r>
            <w:r>
              <w:rPr>
                <w:noProof/>
                <w:webHidden/>
              </w:rPr>
              <w:tab/>
            </w:r>
            <w:r>
              <w:rPr>
                <w:noProof/>
                <w:webHidden/>
              </w:rPr>
              <w:fldChar w:fldCharType="begin"/>
            </w:r>
            <w:r>
              <w:rPr>
                <w:noProof/>
                <w:webHidden/>
              </w:rPr>
              <w:instrText xml:space="preserve"> PAGEREF _Toc204325534 \h </w:instrText>
            </w:r>
            <w:r>
              <w:rPr>
                <w:noProof/>
                <w:webHidden/>
              </w:rPr>
            </w:r>
            <w:r>
              <w:rPr>
                <w:noProof/>
                <w:webHidden/>
              </w:rPr>
              <w:fldChar w:fldCharType="separate"/>
            </w:r>
            <w:r>
              <w:rPr>
                <w:noProof/>
                <w:webHidden/>
              </w:rPr>
              <w:t>1</w:t>
            </w:r>
            <w:r>
              <w:rPr>
                <w:noProof/>
                <w:webHidden/>
              </w:rPr>
              <w:fldChar w:fldCharType="end"/>
            </w:r>
          </w:hyperlink>
        </w:p>
        <w:p w14:paraId="408BC092" w14:textId="74C2BB04" w:rsidR="00786A5C" w:rsidRDefault="00786A5C">
          <w:pPr>
            <w:pStyle w:val="TOC2"/>
            <w:tabs>
              <w:tab w:val="right" w:leader="dot" w:pos="10070"/>
            </w:tabs>
            <w:rPr>
              <w:rFonts w:eastAsiaTheme="minorEastAsia"/>
              <w:noProof/>
              <w:color w:val="auto"/>
              <w:lang w:val="en-CA" w:eastAsia="en-CA"/>
            </w:rPr>
          </w:pPr>
          <w:hyperlink w:anchor="_Toc204325535" w:history="1">
            <w:r w:rsidRPr="0052363E">
              <w:rPr>
                <w:rStyle w:val="Hyperlink"/>
                <w:noProof/>
                <w:lang w:val="en-CA"/>
              </w:rPr>
              <w:t>A multi-source feedback approach</w:t>
            </w:r>
            <w:r>
              <w:rPr>
                <w:noProof/>
                <w:webHidden/>
              </w:rPr>
              <w:tab/>
            </w:r>
            <w:r>
              <w:rPr>
                <w:noProof/>
                <w:webHidden/>
              </w:rPr>
              <w:fldChar w:fldCharType="begin"/>
            </w:r>
            <w:r>
              <w:rPr>
                <w:noProof/>
                <w:webHidden/>
              </w:rPr>
              <w:instrText xml:space="preserve"> PAGEREF _Toc204325535 \h </w:instrText>
            </w:r>
            <w:r>
              <w:rPr>
                <w:noProof/>
                <w:webHidden/>
              </w:rPr>
            </w:r>
            <w:r>
              <w:rPr>
                <w:noProof/>
                <w:webHidden/>
              </w:rPr>
              <w:fldChar w:fldCharType="separate"/>
            </w:r>
            <w:r>
              <w:rPr>
                <w:noProof/>
                <w:webHidden/>
              </w:rPr>
              <w:t>2</w:t>
            </w:r>
            <w:r>
              <w:rPr>
                <w:noProof/>
                <w:webHidden/>
              </w:rPr>
              <w:fldChar w:fldCharType="end"/>
            </w:r>
          </w:hyperlink>
        </w:p>
        <w:p w14:paraId="4C677243" w14:textId="67002689" w:rsidR="00786A5C" w:rsidRDefault="00786A5C">
          <w:pPr>
            <w:pStyle w:val="TOC3"/>
            <w:tabs>
              <w:tab w:val="right" w:leader="dot" w:pos="10070"/>
            </w:tabs>
            <w:rPr>
              <w:rFonts w:eastAsiaTheme="minorEastAsia"/>
              <w:noProof/>
              <w:color w:val="auto"/>
              <w:lang w:val="en-CA" w:eastAsia="en-CA"/>
            </w:rPr>
          </w:pPr>
          <w:hyperlink w:anchor="_Toc204325536" w:history="1">
            <w:r w:rsidRPr="0052363E">
              <w:rPr>
                <w:rStyle w:val="Hyperlink"/>
                <w:noProof/>
                <w:lang w:val="en-CA"/>
              </w:rPr>
              <w:t>Four recommended feedback sources</w:t>
            </w:r>
            <w:r>
              <w:rPr>
                <w:noProof/>
                <w:webHidden/>
              </w:rPr>
              <w:tab/>
            </w:r>
            <w:r>
              <w:rPr>
                <w:noProof/>
                <w:webHidden/>
              </w:rPr>
              <w:fldChar w:fldCharType="begin"/>
            </w:r>
            <w:r>
              <w:rPr>
                <w:noProof/>
                <w:webHidden/>
              </w:rPr>
              <w:instrText xml:space="preserve"> PAGEREF _Toc204325536 \h </w:instrText>
            </w:r>
            <w:r>
              <w:rPr>
                <w:noProof/>
                <w:webHidden/>
              </w:rPr>
            </w:r>
            <w:r>
              <w:rPr>
                <w:noProof/>
                <w:webHidden/>
              </w:rPr>
              <w:fldChar w:fldCharType="separate"/>
            </w:r>
            <w:r>
              <w:rPr>
                <w:noProof/>
                <w:webHidden/>
              </w:rPr>
              <w:t>3</w:t>
            </w:r>
            <w:r>
              <w:rPr>
                <w:noProof/>
                <w:webHidden/>
              </w:rPr>
              <w:fldChar w:fldCharType="end"/>
            </w:r>
          </w:hyperlink>
        </w:p>
        <w:p w14:paraId="37974A49" w14:textId="43B318DB" w:rsidR="00786A5C" w:rsidRDefault="00786A5C">
          <w:pPr>
            <w:pStyle w:val="TOC2"/>
            <w:tabs>
              <w:tab w:val="right" w:leader="dot" w:pos="10070"/>
            </w:tabs>
            <w:rPr>
              <w:rFonts w:eastAsiaTheme="minorEastAsia"/>
              <w:noProof/>
              <w:color w:val="auto"/>
              <w:lang w:val="en-CA" w:eastAsia="en-CA"/>
            </w:rPr>
          </w:pPr>
          <w:hyperlink w:anchor="_Toc204325537" w:history="1">
            <w:r w:rsidRPr="0052363E">
              <w:rPr>
                <w:rStyle w:val="Hyperlink"/>
                <w:noProof/>
                <w:lang w:val="en-CA"/>
              </w:rPr>
              <w:t>Implementation Timeline</w:t>
            </w:r>
            <w:r>
              <w:rPr>
                <w:noProof/>
                <w:webHidden/>
              </w:rPr>
              <w:tab/>
            </w:r>
            <w:r>
              <w:rPr>
                <w:noProof/>
                <w:webHidden/>
              </w:rPr>
              <w:fldChar w:fldCharType="begin"/>
            </w:r>
            <w:r>
              <w:rPr>
                <w:noProof/>
                <w:webHidden/>
              </w:rPr>
              <w:instrText xml:space="preserve"> PAGEREF _Toc204325537 \h </w:instrText>
            </w:r>
            <w:r>
              <w:rPr>
                <w:noProof/>
                <w:webHidden/>
              </w:rPr>
            </w:r>
            <w:r>
              <w:rPr>
                <w:noProof/>
                <w:webHidden/>
              </w:rPr>
              <w:fldChar w:fldCharType="separate"/>
            </w:r>
            <w:r>
              <w:rPr>
                <w:noProof/>
                <w:webHidden/>
              </w:rPr>
              <w:t>3</w:t>
            </w:r>
            <w:r>
              <w:rPr>
                <w:noProof/>
                <w:webHidden/>
              </w:rPr>
              <w:fldChar w:fldCharType="end"/>
            </w:r>
          </w:hyperlink>
        </w:p>
        <w:p w14:paraId="4209931C" w14:textId="0A9ECF67" w:rsidR="00786A5C" w:rsidRDefault="00786A5C">
          <w:pPr>
            <w:pStyle w:val="TOC2"/>
            <w:tabs>
              <w:tab w:val="right" w:leader="dot" w:pos="10070"/>
            </w:tabs>
            <w:rPr>
              <w:rFonts w:eastAsiaTheme="minorEastAsia"/>
              <w:noProof/>
              <w:color w:val="auto"/>
              <w:lang w:val="en-CA" w:eastAsia="en-CA"/>
            </w:rPr>
          </w:pPr>
          <w:hyperlink w:anchor="_Toc204325538" w:history="1">
            <w:r w:rsidRPr="0052363E">
              <w:rPr>
                <w:rStyle w:val="Hyperlink"/>
                <w:noProof/>
                <w:lang w:val="en-CA"/>
              </w:rPr>
              <w:t>Consolidate, analyze, and act</w:t>
            </w:r>
            <w:r>
              <w:rPr>
                <w:noProof/>
                <w:webHidden/>
              </w:rPr>
              <w:tab/>
            </w:r>
            <w:r>
              <w:rPr>
                <w:noProof/>
                <w:webHidden/>
              </w:rPr>
              <w:fldChar w:fldCharType="begin"/>
            </w:r>
            <w:r>
              <w:rPr>
                <w:noProof/>
                <w:webHidden/>
              </w:rPr>
              <w:instrText xml:space="preserve"> PAGEREF _Toc204325538 \h </w:instrText>
            </w:r>
            <w:r>
              <w:rPr>
                <w:noProof/>
                <w:webHidden/>
              </w:rPr>
            </w:r>
            <w:r>
              <w:rPr>
                <w:noProof/>
                <w:webHidden/>
              </w:rPr>
              <w:fldChar w:fldCharType="separate"/>
            </w:r>
            <w:r>
              <w:rPr>
                <w:noProof/>
                <w:webHidden/>
              </w:rPr>
              <w:t>3</w:t>
            </w:r>
            <w:r>
              <w:rPr>
                <w:noProof/>
                <w:webHidden/>
              </w:rPr>
              <w:fldChar w:fldCharType="end"/>
            </w:r>
          </w:hyperlink>
        </w:p>
        <w:p w14:paraId="045D62AE" w14:textId="2847803E" w:rsidR="00786A5C" w:rsidRDefault="00786A5C">
          <w:pPr>
            <w:pStyle w:val="TOC2"/>
            <w:tabs>
              <w:tab w:val="right" w:leader="dot" w:pos="10070"/>
            </w:tabs>
            <w:rPr>
              <w:rFonts w:eastAsiaTheme="minorEastAsia"/>
              <w:noProof/>
              <w:color w:val="auto"/>
              <w:lang w:val="en-CA" w:eastAsia="en-CA"/>
            </w:rPr>
          </w:pPr>
          <w:hyperlink w:anchor="_Toc204325539" w:history="1">
            <w:r w:rsidRPr="0052363E">
              <w:rPr>
                <w:rStyle w:val="Hyperlink"/>
                <w:noProof/>
                <w:lang w:val="en-CA"/>
              </w:rPr>
              <w:t>Communicate results</w:t>
            </w:r>
            <w:r>
              <w:rPr>
                <w:noProof/>
                <w:webHidden/>
              </w:rPr>
              <w:tab/>
            </w:r>
            <w:r>
              <w:rPr>
                <w:noProof/>
                <w:webHidden/>
              </w:rPr>
              <w:fldChar w:fldCharType="begin"/>
            </w:r>
            <w:r>
              <w:rPr>
                <w:noProof/>
                <w:webHidden/>
              </w:rPr>
              <w:instrText xml:space="preserve"> PAGEREF _Toc204325539 \h </w:instrText>
            </w:r>
            <w:r>
              <w:rPr>
                <w:noProof/>
                <w:webHidden/>
              </w:rPr>
            </w:r>
            <w:r>
              <w:rPr>
                <w:noProof/>
                <w:webHidden/>
              </w:rPr>
              <w:fldChar w:fldCharType="separate"/>
            </w:r>
            <w:r>
              <w:rPr>
                <w:noProof/>
                <w:webHidden/>
              </w:rPr>
              <w:t>4</w:t>
            </w:r>
            <w:r>
              <w:rPr>
                <w:noProof/>
                <w:webHidden/>
              </w:rPr>
              <w:fldChar w:fldCharType="end"/>
            </w:r>
          </w:hyperlink>
        </w:p>
        <w:p w14:paraId="0D9F67F5" w14:textId="250496C1" w:rsidR="00786A5C" w:rsidRDefault="00786A5C">
          <w:pPr>
            <w:pStyle w:val="TOC1"/>
            <w:rPr>
              <w:rFonts w:eastAsiaTheme="minorEastAsia"/>
              <w:color w:val="auto"/>
              <w:lang w:val="en-CA" w:eastAsia="en-CA"/>
            </w:rPr>
          </w:pPr>
          <w:hyperlink w:anchor="_Toc204325540" w:history="1">
            <w:r w:rsidRPr="0052363E">
              <w:rPr>
                <w:rStyle w:val="Hyperlink"/>
                <w:lang w:val="en-CA"/>
              </w:rPr>
              <w:t>Data sources</w:t>
            </w:r>
            <w:r>
              <w:rPr>
                <w:webHidden/>
              </w:rPr>
              <w:tab/>
            </w:r>
            <w:r>
              <w:rPr>
                <w:webHidden/>
              </w:rPr>
              <w:fldChar w:fldCharType="begin"/>
            </w:r>
            <w:r>
              <w:rPr>
                <w:webHidden/>
              </w:rPr>
              <w:instrText xml:space="preserve"> PAGEREF _Toc204325540 \h </w:instrText>
            </w:r>
            <w:r>
              <w:rPr>
                <w:webHidden/>
              </w:rPr>
            </w:r>
            <w:r>
              <w:rPr>
                <w:webHidden/>
              </w:rPr>
              <w:fldChar w:fldCharType="separate"/>
            </w:r>
            <w:r>
              <w:rPr>
                <w:webHidden/>
              </w:rPr>
              <w:t>5</w:t>
            </w:r>
            <w:r>
              <w:rPr>
                <w:webHidden/>
              </w:rPr>
              <w:fldChar w:fldCharType="end"/>
            </w:r>
          </w:hyperlink>
        </w:p>
        <w:p w14:paraId="3763E511" w14:textId="048FF765" w:rsidR="00786A5C" w:rsidRDefault="00786A5C">
          <w:pPr>
            <w:pStyle w:val="TOC2"/>
            <w:tabs>
              <w:tab w:val="right" w:leader="dot" w:pos="10070"/>
            </w:tabs>
            <w:rPr>
              <w:rFonts w:eastAsiaTheme="minorEastAsia"/>
              <w:noProof/>
              <w:color w:val="auto"/>
              <w:lang w:val="en-CA" w:eastAsia="en-CA"/>
            </w:rPr>
          </w:pPr>
          <w:hyperlink w:anchor="_Toc204325541" w:history="1">
            <w:r w:rsidRPr="0052363E">
              <w:rPr>
                <w:rStyle w:val="Hyperlink"/>
                <w:noProof/>
                <w:lang w:val="en-CA"/>
              </w:rPr>
              <w:t>Observation</w:t>
            </w:r>
            <w:r>
              <w:rPr>
                <w:noProof/>
                <w:webHidden/>
              </w:rPr>
              <w:tab/>
            </w:r>
            <w:r>
              <w:rPr>
                <w:noProof/>
                <w:webHidden/>
              </w:rPr>
              <w:fldChar w:fldCharType="begin"/>
            </w:r>
            <w:r>
              <w:rPr>
                <w:noProof/>
                <w:webHidden/>
              </w:rPr>
              <w:instrText xml:space="preserve"> PAGEREF _Toc204325541 \h </w:instrText>
            </w:r>
            <w:r>
              <w:rPr>
                <w:noProof/>
                <w:webHidden/>
              </w:rPr>
            </w:r>
            <w:r>
              <w:rPr>
                <w:noProof/>
                <w:webHidden/>
              </w:rPr>
              <w:fldChar w:fldCharType="separate"/>
            </w:r>
            <w:r>
              <w:rPr>
                <w:noProof/>
                <w:webHidden/>
              </w:rPr>
              <w:t>5</w:t>
            </w:r>
            <w:r>
              <w:rPr>
                <w:noProof/>
                <w:webHidden/>
              </w:rPr>
              <w:fldChar w:fldCharType="end"/>
            </w:r>
          </w:hyperlink>
        </w:p>
        <w:p w14:paraId="0E578676" w14:textId="3AC2CE0A" w:rsidR="00786A5C" w:rsidRDefault="00786A5C">
          <w:pPr>
            <w:pStyle w:val="TOC2"/>
            <w:tabs>
              <w:tab w:val="right" w:leader="dot" w:pos="10070"/>
            </w:tabs>
            <w:rPr>
              <w:rFonts w:eastAsiaTheme="minorEastAsia"/>
              <w:noProof/>
              <w:color w:val="auto"/>
              <w:lang w:val="en-CA" w:eastAsia="en-CA"/>
            </w:rPr>
          </w:pPr>
          <w:hyperlink w:anchor="_Toc204325542" w:history="1">
            <w:r w:rsidRPr="0052363E">
              <w:rPr>
                <w:rStyle w:val="Hyperlink"/>
                <w:noProof/>
                <w:lang w:val="en-CA"/>
              </w:rPr>
              <w:t>Self-service feedback</w:t>
            </w:r>
            <w:r>
              <w:rPr>
                <w:noProof/>
                <w:webHidden/>
              </w:rPr>
              <w:tab/>
            </w:r>
            <w:r>
              <w:rPr>
                <w:noProof/>
                <w:webHidden/>
              </w:rPr>
              <w:fldChar w:fldCharType="begin"/>
            </w:r>
            <w:r>
              <w:rPr>
                <w:noProof/>
                <w:webHidden/>
              </w:rPr>
              <w:instrText xml:space="preserve"> PAGEREF _Toc204325542 \h </w:instrText>
            </w:r>
            <w:r>
              <w:rPr>
                <w:noProof/>
                <w:webHidden/>
              </w:rPr>
            </w:r>
            <w:r>
              <w:rPr>
                <w:noProof/>
                <w:webHidden/>
              </w:rPr>
              <w:fldChar w:fldCharType="separate"/>
            </w:r>
            <w:r>
              <w:rPr>
                <w:noProof/>
                <w:webHidden/>
              </w:rPr>
              <w:t>6</w:t>
            </w:r>
            <w:r>
              <w:rPr>
                <w:noProof/>
                <w:webHidden/>
              </w:rPr>
              <w:fldChar w:fldCharType="end"/>
            </w:r>
          </w:hyperlink>
        </w:p>
        <w:p w14:paraId="4ECE02B5" w14:textId="35D49ACE" w:rsidR="00786A5C" w:rsidRDefault="00786A5C">
          <w:pPr>
            <w:pStyle w:val="TOC3"/>
            <w:tabs>
              <w:tab w:val="right" w:leader="dot" w:pos="10070"/>
            </w:tabs>
            <w:rPr>
              <w:rFonts w:eastAsiaTheme="minorEastAsia"/>
              <w:noProof/>
              <w:color w:val="auto"/>
              <w:lang w:val="en-CA" w:eastAsia="en-CA"/>
            </w:rPr>
          </w:pPr>
          <w:hyperlink w:anchor="_Toc204325543" w:history="1">
            <w:r w:rsidRPr="0052363E">
              <w:rPr>
                <w:rStyle w:val="Hyperlink"/>
                <w:noProof/>
              </w:rPr>
              <w:t>Best practices</w:t>
            </w:r>
            <w:r>
              <w:rPr>
                <w:noProof/>
                <w:webHidden/>
              </w:rPr>
              <w:tab/>
            </w:r>
            <w:r>
              <w:rPr>
                <w:noProof/>
                <w:webHidden/>
              </w:rPr>
              <w:fldChar w:fldCharType="begin"/>
            </w:r>
            <w:r>
              <w:rPr>
                <w:noProof/>
                <w:webHidden/>
              </w:rPr>
              <w:instrText xml:space="preserve"> PAGEREF _Toc204325543 \h </w:instrText>
            </w:r>
            <w:r>
              <w:rPr>
                <w:noProof/>
                <w:webHidden/>
              </w:rPr>
            </w:r>
            <w:r>
              <w:rPr>
                <w:noProof/>
                <w:webHidden/>
              </w:rPr>
              <w:fldChar w:fldCharType="separate"/>
            </w:r>
            <w:r>
              <w:rPr>
                <w:noProof/>
                <w:webHidden/>
              </w:rPr>
              <w:t>6</w:t>
            </w:r>
            <w:r>
              <w:rPr>
                <w:noProof/>
                <w:webHidden/>
              </w:rPr>
              <w:fldChar w:fldCharType="end"/>
            </w:r>
          </w:hyperlink>
        </w:p>
        <w:p w14:paraId="504AA92D" w14:textId="1581D156" w:rsidR="00786A5C" w:rsidRDefault="00786A5C">
          <w:pPr>
            <w:pStyle w:val="TOC3"/>
            <w:tabs>
              <w:tab w:val="right" w:leader="dot" w:pos="10070"/>
            </w:tabs>
            <w:rPr>
              <w:rFonts w:eastAsiaTheme="minorEastAsia"/>
              <w:noProof/>
              <w:color w:val="auto"/>
              <w:lang w:val="en-CA" w:eastAsia="en-CA"/>
            </w:rPr>
          </w:pPr>
          <w:hyperlink w:anchor="_Toc204325544" w:history="1">
            <w:r w:rsidRPr="0052363E">
              <w:rPr>
                <w:rStyle w:val="Hyperlink"/>
                <w:noProof/>
                <w:lang w:val="en-CA"/>
              </w:rPr>
              <w:t>Compiler l’information</w:t>
            </w:r>
            <w:r>
              <w:rPr>
                <w:noProof/>
                <w:webHidden/>
              </w:rPr>
              <w:tab/>
            </w:r>
            <w:r>
              <w:rPr>
                <w:noProof/>
                <w:webHidden/>
              </w:rPr>
              <w:fldChar w:fldCharType="begin"/>
            </w:r>
            <w:r>
              <w:rPr>
                <w:noProof/>
                <w:webHidden/>
              </w:rPr>
              <w:instrText xml:space="preserve"> PAGEREF _Toc204325544 \h </w:instrText>
            </w:r>
            <w:r>
              <w:rPr>
                <w:noProof/>
                <w:webHidden/>
              </w:rPr>
            </w:r>
            <w:r>
              <w:rPr>
                <w:noProof/>
                <w:webHidden/>
              </w:rPr>
              <w:fldChar w:fldCharType="separate"/>
            </w:r>
            <w:r>
              <w:rPr>
                <w:noProof/>
                <w:webHidden/>
              </w:rPr>
              <w:t>6</w:t>
            </w:r>
            <w:r>
              <w:rPr>
                <w:noProof/>
                <w:webHidden/>
              </w:rPr>
              <w:fldChar w:fldCharType="end"/>
            </w:r>
          </w:hyperlink>
        </w:p>
        <w:p w14:paraId="5B4911DE" w14:textId="68ACFE9E" w:rsidR="00786A5C" w:rsidRDefault="00786A5C">
          <w:pPr>
            <w:pStyle w:val="TOC2"/>
            <w:tabs>
              <w:tab w:val="right" w:leader="dot" w:pos="10070"/>
            </w:tabs>
            <w:rPr>
              <w:rFonts w:eastAsiaTheme="minorEastAsia"/>
              <w:noProof/>
              <w:color w:val="auto"/>
              <w:lang w:val="en-CA" w:eastAsia="en-CA"/>
            </w:rPr>
          </w:pPr>
          <w:hyperlink w:anchor="_Toc204325545" w:history="1">
            <w:r w:rsidRPr="0052363E">
              <w:rPr>
                <w:rStyle w:val="Hyperlink"/>
                <w:noProof/>
                <w:lang w:val="en-CA"/>
              </w:rPr>
              <w:t>Survey</w:t>
            </w:r>
            <w:r>
              <w:rPr>
                <w:noProof/>
                <w:webHidden/>
              </w:rPr>
              <w:tab/>
            </w:r>
            <w:r>
              <w:rPr>
                <w:noProof/>
                <w:webHidden/>
              </w:rPr>
              <w:fldChar w:fldCharType="begin"/>
            </w:r>
            <w:r>
              <w:rPr>
                <w:noProof/>
                <w:webHidden/>
              </w:rPr>
              <w:instrText xml:space="preserve"> PAGEREF _Toc204325545 \h </w:instrText>
            </w:r>
            <w:r>
              <w:rPr>
                <w:noProof/>
                <w:webHidden/>
              </w:rPr>
            </w:r>
            <w:r>
              <w:rPr>
                <w:noProof/>
                <w:webHidden/>
              </w:rPr>
              <w:fldChar w:fldCharType="separate"/>
            </w:r>
            <w:r>
              <w:rPr>
                <w:noProof/>
                <w:webHidden/>
              </w:rPr>
              <w:t>7</w:t>
            </w:r>
            <w:r>
              <w:rPr>
                <w:noProof/>
                <w:webHidden/>
              </w:rPr>
              <w:fldChar w:fldCharType="end"/>
            </w:r>
          </w:hyperlink>
        </w:p>
        <w:p w14:paraId="1D3F486B" w14:textId="50000954" w:rsidR="00786A5C" w:rsidRDefault="00786A5C">
          <w:pPr>
            <w:pStyle w:val="TOC3"/>
            <w:tabs>
              <w:tab w:val="right" w:leader="dot" w:pos="10070"/>
            </w:tabs>
            <w:rPr>
              <w:rFonts w:eastAsiaTheme="minorEastAsia"/>
              <w:noProof/>
              <w:color w:val="auto"/>
              <w:lang w:val="en-CA" w:eastAsia="en-CA"/>
            </w:rPr>
          </w:pPr>
          <w:hyperlink w:anchor="_Toc204325546" w:history="1">
            <w:r w:rsidRPr="0052363E">
              <w:rPr>
                <w:rStyle w:val="Hyperlink"/>
                <w:noProof/>
                <w:lang w:val="en-CA"/>
              </w:rPr>
              <w:t>Survey content</w:t>
            </w:r>
            <w:r>
              <w:rPr>
                <w:noProof/>
                <w:webHidden/>
              </w:rPr>
              <w:tab/>
            </w:r>
            <w:r>
              <w:rPr>
                <w:noProof/>
                <w:webHidden/>
              </w:rPr>
              <w:fldChar w:fldCharType="begin"/>
            </w:r>
            <w:r>
              <w:rPr>
                <w:noProof/>
                <w:webHidden/>
              </w:rPr>
              <w:instrText xml:space="preserve"> PAGEREF _Toc204325546 \h </w:instrText>
            </w:r>
            <w:r>
              <w:rPr>
                <w:noProof/>
                <w:webHidden/>
              </w:rPr>
            </w:r>
            <w:r>
              <w:rPr>
                <w:noProof/>
                <w:webHidden/>
              </w:rPr>
              <w:fldChar w:fldCharType="separate"/>
            </w:r>
            <w:r>
              <w:rPr>
                <w:noProof/>
                <w:webHidden/>
              </w:rPr>
              <w:t>7</w:t>
            </w:r>
            <w:r>
              <w:rPr>
                <w:noProof/>
                <w:webHidden/>
              </w:rPr>
              <w:fldChar w:fldCharType="end"/>
            </w:r>
          </w:hyperlink>
        </w:p>
        <w:p w14:paraId="1FC9F163" w14:textId="46B2C098" w:rsidR="00786A5C" w:rsidRDefault="00786A5C">
          <w:pPr>
            <w:pStyle w:val="TOC3"/>
            <w:tabs>
              <w:tab w:val="right" w:leader="dot" w:pos="10070"/>
            </w:tabs>
            <w:rPr>
              <w:rFonts w:eastAsiaTheme="minorEastAsia"/>
              <w:noProof/>
              <w:color w:val="auto"/>
              <w:lang w:val="en-CA" w:eastAsia="en-CA"/>
            </w:rPr>
          </w:pPr>
          <w:hyperlink w:anchor="_Toc204325547" w:history="1">
            <w:r w:rsidRPr="0052363E">
              <w:rPr>
                <w:rStyle w:val="Hyperlink"/>
                <w:noProof/>
                <w:lang w:val="en-CA"/>
              </w:rPr>
              <w:t>Boosting participation</w:t>
            </w:r>
            <w:r>
              <w:rPr>
                <w:noProof/>
                <w:webHidden/>
              </w:rPr>
              <w:tab/>
            </w:r>
            <w:r>
              <w:rPr>
                <w:noProof/>
                <w:webHidden/>
              </w:rPr>
              <w:fldChar w:fldCharType="begin"/>
            </w:r>
            <w:r>
              <w:rPr>
                <w:noProof/>
                <w:webHidden/>
              </w:rPr>
              <w:instrText xml:space="preserve"> PAGEREF _Toc204325547 \h </w:instrText>
            </w:r>
            <w:r>
              <w:rPr>
                <w:noProof/>
                <w:webHidden/>
              </w:rPr>
            </w:r>
            <w:r>
              <w:rPr>
                <w:noProof/>
                <w:webHidden/>
              </w:rPr>
              <w:fldChar w:fldCharType="separate"/>
            </w:r>
            <w:r>
              <w:rPr>
                <w:noProof/>
                <w:webHidden/>
              </w:rPr>
              <w:t>7</w:t>
            </w:r>
            <w:r>
              <w:rPr>
                <w:noProof/>
                <w:webHidden/>
              </w:rPr>
              <w:fldChar w:fldCharType="end"/>
            </w:r>
          </w:hyperlink>
        </w:p>
        <w:p w14:paraId="213E2581" w14:textId="7B108D58" w:rsidR="00786A5C" w:rsidRDefault="00786A5C">
          <w:pPr>
            <w:pStyle w:val="TOC2"/>
            <w:tabs>
              <w:tab w:val="right" w:leader="dot" w:pos="10070"/>
            </w:tabs>
            <w:rPr>
              <w:rFonts w:eastAsiaTheme="minorEastAsia"/>
              <w:noProof/>
              <w:color w:val="auto"/>
              <w:lang w:val="en-CA" w:eastAsia="en-CA"/>
            </w:rPr>
          </w:pPr>
          <w:hyperlink w:anchor="_Toc204325548" w:history="1">
            <w:r w:rsidRPr="0052363E">
              <w:rPr>
                <w:rStyle w:val="Hyperlink"/>
                <w:noProof/>
                <w:lang w:val="en-CA"/>
              </w:rPr>
              <w:t>Informal discussions</w:t>
            </w:r>
            <w:r>
              <w:rPr>
                <w:noProof/>
                <w:webHidden/>
              </w:rPr>
              <w:tab/>
            </w:r>
            <w:r>
              <w:rPr>
                <w:noProof/>
                <w:webHidden/>
              </w:rPr>
              <w:fldChar w:fldCharType="begin"/>
            </w:r>
            <w:r>
              <w:rPr>
                <w:noProof/>
                <w:webHidden/>
              </w:rPr>
              <w:instrText xml:space="preserve"> PAGEREF _Toc204325548 \h </w:instrText>
            </w:r>
            <w:r>
              <w:rPr>
                <w:noProof/>
                <w:webHidden/>
              </w:rPr>
            </w:r>
            <w:r>
              <w:rPr>
                <w:noProof/>
                <w:webHidden/>
              </w:rPr>
              <w:fldChar w:fldCharType="separate"/>
            </w:r>
            <w:r>
              <w:rPr>
                <w:noProof/>
                <w:webHidden/>
              </w:rPr>
              <w:t>8</w:t>
            </w:r>
            <w:r>
              <w:rPr>
                <w:noProof/>
                <w:webHidden/>
              </w:rPr>
              <w:fldChar w:fldCharType="end"/>
            </w:r>
          </w:hyperlink>
        </w:p>
        <w:p w14:paraId="683184BA" w14:textId="5E08BA2F" w:rsidR="00786A5C" w:rsidRDefault="00786A5C">
          <w:pPr>
            <w:pStyle w:val="TOC3"/>
            <w:tabs>
              <w:tab w:val="right" w:leader="dot" w:pos="10070"/>
            </w:tabs>
            <w:rPr>
              <w:rFonts w:eastAsiaTheme="minorEastAsia"/>
              <w:noProof/>
              <w:color w:val="auto"/>
              <w:lang w:val="en-CA" w:eastAsia="en-CA"/>
            </w:rPr>
          </w:pPr>
          <w:hyperlink w:anchor="_Toc204325549" w:history="1">
            <w:r w:rsidRPr="0052363E">
              <w:rPr>
                <w:rStyle w:val="Hyperlink"/>
                <w:noProof/>
                <w:lang w:val="en-CA"/>
              </w:rPr>
              <w:t>Best practices</w:t>
            </w:r>
            <w:r>
              <w:rPr>
                <w:noProof/>
                <w:webHidden/>
              </w:rPr>
              <w:tab/>
            </w:r>
            <w:r>
              <w:rPr>
                <w:noProof/>
                <w:webHidden/>
              </w:rPr>
              <w:fldChar w:fldCharType="begin"/>
            </w:r>
            <w:r>
              <w:rPr>
                <w:noProof/>
                <w:webHidden/>
              </w:rPr>
              <w:instrText xml:space="preserve"> PAGEREF _Toc204325549 \h </w:instrText>
            </w:r>
            <w:r>
              <w:rPr>
                <w:noProof/>
                <w:webHidden/>
              </w:rPr>
            </w:r>
            <w:r>
              <w:rPr>
                <w:noProof/>
                <w:webHidden/>
              </w:rPr>
              <w:fldChar w:fldCharType="separate"/>
            </w:r>
            <w:r>
              <w:rPr>
                <w:noProof/>
                <w:webHidden/>
              </w:rPr>
              <w:t>8</w:t>
            </w:r>
            <w:r>
              <w:rPr>
                <w:noProof/>
                <w:webHidden/>
              </w:rPr>
              <w:fldChar w:fldCharType="end"/>
            </w:r>
          </w:hyperlink>
        </w:p>
        <w:p w14:paraId="4EBDBC9F" w14:textId="72F1CF38" w:rsidR="00786A5C" w:rsidRDefault="00786A5C">
          <w:pPr>
            <w:pStyle w:val="TOC3"/>
            <w:tabs>
              <w:tab w:val="right" w:leader="dot" w:pos="10070"/>
            </w:tabs>
            <w:rPr>
              <w:rFonts w:eastAsiaTheme="minorEastAsia"/>
              <w:noProof/>
              <w:color w:val="auto"/>
              <w:lang w:val="en-CA" w:eastAsia="en-CA"/>
            </w:rPr>
          </w:pPr>
          <w:hyperlink w:anchor="_Toc204325550" w:history="1">
            <w:r w:rsidRPr="0052363E">
              <w:rPr>
                <w:rStyle w:val="Hyperlink"/>
                <w:noProof/>
              </w:rPr>
              <w:t>Group organization</w:t>
            </w:r>
            <w:r>
              <w:rPr>
                <w:noProof/>
                <w:webHidden/>
              </w:rPr>
              <w:tab/>
            </w:r>
            <w:r>
              <w:rPr>
                <w:noProof/>
                <w:webHidden/>
              </w:rPr>
              <w:fldChar w:fldCharType="begin"/>
            </w:r>
            <w:r>
              <w:rPr>
                <w:noProof/>
                <w:webHidden/>
              </w:rPr>
              <w:instrText xml:space="preserve"> PAGEREF _Toc204325550 \h </w:instrText>
            </w:r>
            <w:r>
              <w:rPr>
                <w:noProof/>
                <w:webHidden/>
              </w:rPr>
            </w:r>
            <w:r>
              <w:rPr>
                <w:noProof/>
                <w:webHidden/>
              </w:rPr>
              <w:fldChar w:fldCharType="separate"/>
            </w:r>
            <w:r>
              <w:rPr>
                <w:noProof/>
                <w:webHidden/>
              </w:rPr>
              <w:t>8</w:t>
            </w:r>
            <w:r>
              <w:rPr>
                <w:noProof/>
                <w:webHidden/>
              </w:rPr>
              <w:fldChar w:fldCharType="end"/>
            </w:r>
          </w:hyperlink>
        </w:p>
        <w:p w14:paraId="5FF9EC90" w14:textId="5279A98B" w:rsidR="00786A5C" w:rsidRDefault="00786A5C">
          <w:pPr>
            <w:pStyle w:val="TOC3"/>
            <w:tabs>
              <w:tab w:val="right" w:leader="dot" w:pos="10070"/>
            </w:tabs>
            <w:rPr>
              <w:rFonts w:eastAsiaTheme="minorEastAsia"/>
              <w:noProof/>
              <w:color w:val="auto"/>
              <w:lang w:val="en-CA" w:eastAsia="en-CA"/>
            </w:rPr>
          </w:pPr>
          <w:hyperlink w:anchor="_Toc204325551" w:history="1">
            <w:r w:rsidRPr="0052363E">
              <w:rPr>
                <w:rStyle w:val="Hyperlink"/>
                <w:noProof/>
                <w:lang w:val="en-CA"/>
              </w:rPr>
              <w:t>Themes and sample questions</w:t>
            </w:r>
            <w:r>
              <w:rPr>
                <w:noProof/>
                <w:webHidden/>
              </w:rPr>
              <w:tab/>
            </w:r>
            <w:r>
              <w:rPr>
                <w:noProof/>
                <w:webHidden/>
              </w:rPr>
              <w:fldChar w:fldCharType="begin"/>
            </w:r>
            <w:r>
              <w:rPr>
                <w:noProof/>
                <w:webHidden/>
              </w:rPr>
              <w:instrText xml:space="preserve"> PAGEREF _Toc204325551 \h </w:instrText>
            </w:r>
            <w:r>
              <w:rPr>
                <w:noProof/>
                <w:webHidden/>
              </w:rPr>
            </w:r>
            <w:r>
              <w:rPr>
                <w:noProof/>
                <w:webHidden/>
              </w:rPr>
              <w:fldChar w:fldCharType="separate"/>
            </w:r>
            <w:r>
              <w:rPr>
                <w:noProof/>
                <w:webHidden/>
              </w:rPr>
              <w:t>8</w:t>
            </w:r>
            <w:r>
              <w:rPr>
                <w:noProof/>
                <w:webHidden/>
              </w:rPr>
              <w:fldChar w:fldCharType="end"/>
            </w:r>
          </w:hyperlink>
        </w:p>
        <w:p w14:paraId="11F5311F" w14:textId="21D62C02" w:rsidR="00786A5C" w:rsidRDefault="00786A5C">
          <w:pPr>
            <w:pStyle w:val="TOC1"/>
            <w:rPr>
              <w:rFonts w:eastAsiaTheme="minorEastAsia"/>
              <w:color w:val="auto"/>
              <w:lang w:val="en-CA" w:eastAsia="en-CA"/>
            </w:rPr>
          </w:pPr>
          <w:hyperlink w:anchor="_Toc204325552" w:history="1">
            <w:r w:rsidRPr="0052363E">
              <w:rPr>
                <w:rStyle w:val="Hyperlink"/>
              </w:rPr>
              <w:t>Appendix 1—Question Bank</w:t>
            </w:r>
            <w:r>
              <w:rPr>
                <w:webHidden/>
              </w:rPr>
              <w:tab/>
            </w:r>
            <w:r>
              <w:rPr>
                <w:webHidden/>
              </w:rPr>
              <w:fldChar w:fldCharType="begin"/>
            </w:r>
            <w:r>
              <w:rPr>
                <w:webHidden/>
              </w:rPr>
              <w:instrText xml:space="preserve"> PAGEREF _Toc204325552 \h </w:instrText>
            </w:r>
            <w:r>
              <w:rPr>
                <w:webHidden/>
              </w:rPr>
            </w:r>
            <w:r>
              <w:rPr>
                <w:webHidden/>
              </w:rPr>
              <w:fldChar w:fldCharType="separate"/>
            </w:r>
            <w:r>
              <w:rPr>
                <w:webHidden/>
              </w:rPr>
              <w:t>10</w:t>
            </w:r>
            <w:r>
              <w:rPr>
                <w:webHidden/>
              </w:rPr>
              <w:fldChar w:fldCharType="end"/>
            </w:r>
          </w:hyperlink>
        </w:p>
        <w:p w14:paraId="066A3FD1" w14:textId="64E75538" w:rsidR="00786A5C" w:rsidRDefault="00786A5C">
          <w:pPr>
            <w:pStyle w:val="TOC3"/>
            <w:tabs>
              <w:tab w:val="right" w:leader="dot" w:pos="10070"/>
            </w:tabs>
            <w:rPr>
              <w:rFonts w:eastAsiaTheme="minorEastAsia"/>
              <w:noProof/>
              <w:color w:val="auto"/>
              <w:lang w:val="en-CA" w:eastAsia="en-CA"/>
            </w:rPr>
          </w:pPr>
          <w:hyperlink w:anchor="_Toc204325553" w:history="1">
            <w:r w:rsidRPr="0052363E">
              <w:rPr>
                <w:rStyle w:val="Hyperlink"/>
                <w:noProof/>
              </w:rPr>
              <w:t>On change management</w:t>
            </w:r>
            <w:r>
              <w:rPr>
                <w:noProof/>
                <w:webHidden/>
              </w:rPr>
              <w:tab/>
            </w:r>
            <w:r>
              <w:rPr>
                <w:noProof/>
                <w:webHidden/>
              </w:rPr>
              <w:fldChar w:fldCharType="begin"/>
            </w:r>
            <w:r>
              <w:rPr>
                <w:noProof/>
                <w:webHidden/>
              </w:rPr>
              <w:instrText xml:space="preserve"> PAGEREF _Toc204325553 \h </w:instrText>
            </w:r>
            <w:r>
              <w:rPr>
                <w:noProof/>
                <w:webHidden/>
              </w:rPr>
            </w:r>
            <w:r>
              <w:rPr>
                <w:noProof/>
                <w:webHidden/>
              </w:rPr>
              <w:fldChar w:fldCharType="separate"/>
            </w:r>
            <w:r>
              <w:rPr>
                <w:noProof/>
                <w:webHidden/>
              </w:rPr>
              <w:t>10</w:t>
            </w:r>
            <w:r>
              <w:rPr>
                <w:noProof/>
                <w:webHidden/>
              </w:rPr>
              <w:fldChar w:fldCharType="end"/>
            </w:r>
          </w:hyperlink>
        </w:p>
        <w:p w14:paraId="351EE854" w14:textId="0959291E" w:rsidR="00786A5C" w:rsidRDefault="00786A5C">
          <w:pPr>
            <w:pStyle w:val="TOC3"/>
            <w:tabs>
              <w:tab w:val="right" w:leader="dot" w:pos="10070"/>
            </w:tabs>
            <w:rPr>
              <w:rFonts w:eastAsiaTheme="minorEastAsia"/>
              <w:noProof/>
              <w:color w:val="auto"/>
              <w:lang w:val="en-CA" w:eastAsia="en-CA"/>
            </w:rPr>
          </w:pPr>
          <w:hyperlink w:anchor="_Toc204325554" w:history="1">
            <w:r w:rsidRPr="0052363E">
              <w:rPr>
                <w:rStyle w:val="Hyperlink"/>
                <w:noProof/>
                <w:lang w:val="en-CA"/>
              </w:rPr>
              <w:t>On the work experience in the new environment</w:t>
            </w:r>
            <w:r>
              <w:rPr>
                <w:noProof/>
                <w:webHidden/>
              </w:rPr>
              <w:tab/>
            </w:r>
            <w:r>
              <w:rPr>
                <w:noProof/>
                <w:webHidden/>
              </w:rPr>
              <w:fldChar w:fldCharType="begin"/>
            </w:r>
            <w:r>
              <w:rPr>
                <w:noProof/>
                <w:webHidden/>
              </w:rPr>
              <w:instrText xml:space="preserve"> PAGEREF _Toc204325554 \h </w:instrText>
            </w:r>
            <w:r>
              <w:rPr>
                <w:noProof/>
                <w:webHidden/>
              </w:rPr>
            </w:r>
            <w:r>
              <w:rPr>
                <w:noProof/>
                <w:webHidden/>
              </w:rPr>
              <w:fldChar w:fldCharType="separate"/>
            </w:r>
            <w:r>
              <w:rPr>
                <w:noProof/>
                <w:webHidden/>
              </w:rPr>
              <w:t>10</w:t>
            </w:r>
            <w:r>
              <w:rPr>
                <w:noProof/>
                <w:webHidden/>
              </w:rPr>
              <w:fldChar w:fldCharType="end"/>
            </w:r>
          </w:hyperlink>
        </w:p>
        <w:p w14:paraId="7DC3A937" w14:textId="40236301" w:rsidR="00786A5C" w:rsidRDefault="00786A5C">
          <w:pPr>
            <w:pStyle w:val="TOC3"/>
            <w:tabs>
              <w:tab w:val="right" w:leader="dot" w:pos="10070"/>
            </w:tabs>
            <w:rPr>
              <w:rFonts w:eastAsiaTheme="minorEastAsia"/>
              <w:noProof/>
              <w:color w:val="auto"/>
              <w:lang w:val="en-CA" w:eastAsia="en-CA"/>
            </w:rPr>
          </w:pPr>
          <w:hyperlink w:anchor="_Toc204325555" w:history="1">
            <w:r w:rsidRPr="0052363E">
              <w:rPr>
                <w:rStyle w:val="Hyperlink"/>
                <w:noProof/>
                <w:lang w:val="en-CA"/>
              </w:rPr>
              <w:t>On activities facilitated by the workplace</w:t>
            </w:r>
            <w:r>
              <w:rPr>
                <w:noProof/>
                <w:webHidden/>
              </w:rPr>
              <w:tab/>
            </w:r>
            <w:r>
              <w:rPr>
                <w:noProof/>
                <w:webHidden/>
              </w:rPr>
              <w:fldChar w:fldCharType="begin"/>
            </w:r>
            <w:r>
              <w:rPr>
                <w:noProof/>
                <w:webHidden/>
              </w:rPr>
              <w:instrText xml:space="preserve"> PAGEREF _Toc204325555 \h </w:instrText>
            </w:r>
            <w:r>
              <w:rPr>
                <w:noProof/>
                <w:webHidden/>
              </w:rPr>
            </w:r>
            <w:r>
              <w:rPr>
                <w:noProof/>
                <w:webHidden/>
              </w:rPr>
              <w:fldChar w:fldCharType="separate"/>
            </w:r>
            <w:r>
              <w:rPr>
                <w:noProof/>
                <w:webHidden/>
              </w:rPr>
              <w:t>11</w:t>
            </w:r>
            <w:r>
              <w:rPr>
                <w:noProof/>
                <w:webHidden/>
              </w:rPr>
              <w:fldChar w:fldCharType="end"/>
            </w:r>
          </w:hyperlink>
        </w:p>
        <w:p w14:paraId="563FA6DA" w14:textId="33321425" w:rsidR="00786A5C" w:rsidRDefault="00786A5C">
          <w:pPr>
            <w:pStyle w:val="TOC3"/>
            <w:tabs>
              <w:tab w:val="right" w:leader="dot" w:pos="10070"/>
            </w:tabs>
            <w:rPr>
              <w:rFonts w:eastAsiaTheme="minorEastAsia"/>
              <w:noProof/>
              <w:color w:val="auto"/>
              <w:lang w:val="en-CA" w:eastAsia="en-CA"/>
            </w:rPr>
          </w:pPr>
          <w:hyperlink w:anchor="_Toc204325556" w:history="1">
            <w:r w:rsidRPr="0052363E">
              <w:rPr>
                <w:rStyle w:val="Hyperlink"/>
                <w:noProof/>
              </w:rPr>
              <w:t>Open questions</w:t>
            </w:r>
            <w:r>
              <w:rPr>
                <w:noProof/>
                <w:webHidden/>
              </w:rPr>
              <w:tab/>
            </w:r>
            <w:r>
              <w:rPr>
                <w:noProof/>
                <w:webHidden/>
              </w:rPr>
              <w:fldChar w:fldCharType="begin"/>
            </w:r>
            <w:r>
              <w:rPr>
                <w:noProof/>
                <w:webHidden/>
              </w:rPr>
              <w:instrText xml:space="preserve"> PAGEREF _Toc204325556 \h </w:instrText>
            </w:r>
            <w:r>
              <w:rPr>
                <w:noProof/>
                <w:webHidden/>
              </w:rPr>
            </w:r>
            <w:r>
              <w:rPr>
                <w:noProof/>
                <w:webHidden/>
              </w:rPr>
              <w:fldChar w:fldCharType="separate"/>
            </w:r>
            <w:r>
              <w:rPr>
                <w:noProof/>
                <w:webHidden/>
              </w:rPr>
              <w:t>11</w:t>
            </w:r>
            <w:r>
              <w:rPr>
                <w:noProof/>
                <w:webHidden/>
              </w:rPr>
              <w:fldChar w:fldCharType="end"/>
            </w:r>
          </w:hyperlink>
        </w:p>
        <w:p w14:paraId="62F0ED68" w14:textId="414A72CE" w:rsidR="00786A5C" w:rsidRDefault="00786A5C">
          <w:pPr>
            <w:pStyle w:val="TOC1"/>
            <w:rPr>
              <w:rFonts w:eastAsiaTheme="minorEastAsia"/>
              <w:color w:val="auto"/>
              <w:lang w:val="en-CA" w:eastAsia="en-CA"/>
            </w:rPr>
          </w:pPr>
          <w:hyperlink w:anchor="_Toc204325557" w:history="1">
            <w:r w:rsidRPr="0052363E">
              <w:rPr>
                <w:rStyle w:val="Hyperlink"/>
                <w:lang w:val="en-CA"/>
              </w:rPr>
              <w:t>Appendix 2—Comments Categorization Grid</w:t>
            </w:r>
            <w:r>
              <w:rPr>
                <w:webHidden/>
              </w:rPr>
              <w:tab/>
            </w:r>
            <w:r>
              <w:rPr>
                <w:webHidden/>
              </w:rPr>
              <w:fldChar w:fldCharType="begin"/>
            </w:r>
            <w:r>
              <w:rPr>
                <w:webHidden/>
              </w:rPr>
              <w:instrText xml:space="preserve"> PAGEREF _Toc204325557 \h </w:instrText>
            </w:r>
            <w:r>
              <w:rPr>
                <w:webHidden/>
              </w:rPr>
            </w:r>
            <w:r>
              <w:rPr>
                <w:webHidden/>
              </w:rPr>
              <w:fldChar w:fldCharType="separate"/>
            </w:r>
            <w:r>
              <w:rPr>
                <w:webHidden/>
              </w:rPr>
              <w:t>12</w:t>
            </w:r>
            <w:r>
              <w:rPr>
                <w:webHidden/>
              </w:rPr>
              <w:fldChar w:fldCharType="end"/>
            </w:r>
          </w:hyperlink>
        </w:p>
        <w:p w14:paraId="0D11790A" w14:textId="5A41C8F6" w:rsidR="007B63CE" w:rsidRPr="006224C7" w:rsidRDefault="001C5CA6" w:rsidP="007B63CE">
          <w:r w:rsidRPr="006224C7">
            <w:fldChar w:fldCharType="end"/>
          </w:r>
        </w:p>
      </w:sdtContent>
    </w:sdt>
    <w:p w14:paraId="495D4D12" w14:textId="77777777" w:rsidR="007B63CE" w:rsidRPr="006224C7" w:rsidRDefault="007B63CE" w:rsidP="007B63CE">
      <w:pPr>
        <w:sectPr w:rsidR="007B63CE" w:rsidRPr="006224C7" w:rsidSect="003A213E">
          <w:headerReference w:type="default" r:id="rId17"/>
          <w:type w:val="evenPage"/>
          <w:pgSz w:w="12240" w:h="15840"/>
          <w:pgMar w:top="1440" w:right="1080" w:bottom="1080" w:left="1080" w:header="432" w:footer="432" w:gutter="0"/>
          <w:pgNumType w:fmt="lowerRoman"/>
          <w:cols w:space="708"/>
          <w:docGrid w:linePitch="360"/>
        </w:sectPr>
      </w:pPr>
    </w:p>
    <w:p w14:paraId="2DC946D8" w14:textId="1FC6235E" w:rsidR="00866DE9" w:rsidRPr="001B4761" w:rsidRDefault="004042BE" w:rsidP="003602A2">
      <w:pPr>
        <w:pStyle w:val="Heading1"/>
        <w:rPr>
          <w:lang w:val="en-CA"/>
        </w:rPr>
      </w:pPr>
      <w:bookmarkStart w:id="9" w:name="_Toc204325533"/>
      <w:bookmarkEnd w:id="8"/>
      <w:r w:rsidRPr="001B4761">
        <w:rPr>
          <w:lang w:val="en-CA"/>
        </w:rPr>
        <w:lastRenderedPageBreak/>
        <w:t>About this guide</w:t>
      </w:r>
      <w:bookmarkEnd w:id="9"/>
    </w:p>
    <w:p w14:paraId="7884D6E4" w14:textId="70FD8232" w:rsidR="004042BE" w:rsidRDefault="00FF4EFD" w:rsidP="004042BE">
      <w:pPr>
        <w:rPr>
          <w:lang w:val="en-CA"/>
        </w:rPr>
      </w:pPr>
      <w:bookmarkStart w:id="10" w:name="_Toc175307739"/>
      <w:r w:rsidRPr="001B4761">
        <w:rPr>
          <w:lang w:val="en-CA"/>
        </w:rPr>
        <w:t xml:space="preserve">This guide </w:t>
      </w:r>
      <w:r w:rsidR="001B4761">
        <w:rPr>
          <w:lang w:val="en-CA"/>
        </w:rPr>
        <w:t>outlines</w:t>
      </w:r>
      <w:r w:rsidRPr="001B4761">
        <w:rPr>
          <w:lang w:val="en-CA"/>
        </w:rPr>
        <w:t xml:space="preserve"> a simple and effective </w:t>
      </w:r>
      <w:r w:rsidR="001B4761">
        <w:rPr>
          <w:lang w:val="en-CA"/>
        </w:rPr>
        <w:t>approach</w:t>
      </w:r>
      <w:r w:rsidRPr="001B4761">
        <w:rPr>
          <w:lang w:val="en-CA"/>
        </w:rPr>
        <w:t xml:space="preserve"> </w:t>
      </w:r>
      <w:r w:rsidR="001B4761">
        <w:rPr>
          <w:lang w:val="en-CA"/>
        </w:rPr>
        <w:t>to gathering</w:t>
      </w:r>
      <w:r w:rsidRPr="001B4761">
        <w:rPr>
          <w:lang w:val="en-CA"/>
        </w:rPr>
        <w:t xml:space="preserve"> </w:t>
      </w:r>
      <w:r w:rsidR="0052250E">
        <w:rPr>
          <w:lang w:val="en-CA"/>
        </w:rPr>
        <w:t>employee</w:t>
      </w:r>
      <w:r w:rsidRPr="001B4761">
        <w:rPr>
          <w:lang w:val="en-CA"/>
        </w:rPr>
        <w:t xml:space="preserve"> feedback during </w:t>
      </w:r>
      <w:r w:rsidR="001B4761">
        <w:rPr>
          <w:lang w:val="en-CA"/>
        </w:rPr>
        <w:t>workplace changes</w:t>
      </w:r>
      <w:r w:rsidRPr="001B4761">
        <w:rPr>
          <w:lang w:val="en-CA"/>
        </w:rPr>
        <w:t xml:space="preserve">. It will </w:t>
      </w:r>
      <w:r w:rsidR="001B4761">
        <w:rPr>
          <w:lang w:val="en-CA"/>
        </w:rPr>
        <w:t>help you evaluate</w:t>
      </w:r>
      <w:r w:rsidRPr="001B4761">
        <w:rPr>
          <w:lang w:val="en-CA"/>
        </w:rPr>
        <w:t xml:space="preserve"> </w:t>
      </w:r>
      <w:r w:rsidR="001B4761">
        <w:rPr>
          <w:lang w:val="en-CA"/>
        </w:rPr>
        <w:t xml:space="preserve">the impact of your initiatives and gain a deeper understanding of the </w:t>
      </w:r>
      <w:r w:rsidR="0052250E">
        <w:rPr>
          <w:lang w:val="en-CA"/>
        </w:rPr>
        <w:t>workplace</w:t>
      </w:r>
      <w:r w:rsidR="001B4761">
        <w:rPr>
          <w:lang w:val="en-CA"/>
        </w:rPr>
        <w:t xml:space="preserve"> experience. </w:t>
      </w:r>
    </w:p>
    <w:p w14:paraId="29E08E87" w14:textId="029BD428" w:rsidR="007208E6" w:rsidRPr="001B4761" w:rsidRDefault="007208E6" w:rsidP="00DE24C1">
      <w:pPr>
        <w:pStyle w:val="Heading3"/>
        <w:rPr>
          <w:lang w:val="en-CA"/>
        </w:rPr>
      </w:pPr>
      <w:bookmarkStart w:id="11" w:name="_Toc204325534"/>
      <w:r w:rsidRPr="001B4761">
        <w:rPr>
          <w:lang w:val="en-CA"/>
        </w:rPr>
        <w:t xml:space="preserve">Why </w:t>
      </w:r>
      <w:r w:rsidR="001B4761">
        <w:rPr>
          <w:lang w:val="en-CA"/>
        </w:rPr>
        <w:t>collect</w:t>
      </w:r>
      <w:r w:rsidRPr="001B4761">
        <w:rPr>
          <w:lang w:val="en-CA"/>
        </w:rPr>
        <w:t xml:space="preserve"> </w:t>
      </w:r>
      <w:r w:rsidR="001B4761">
        <w:rPr>
          <w:lang w:val="en-CA"/>
        </w:rPr>
        <w:t>f</w:t>
      </w:r>
      <w:r w:rsidRPr="001B4761">
        <w:rPr>
          <w:lang w:val="en-CA"/>
        </w:rPr>
        <w:t>eedback</w:t>
      </w:r>
      <w:bookmarkEnd w:id="11"/>
    </w:p>
    <w:p w14:paraId="782B880E" w14:textId="59C712D5" w:rsidR="00FF4EFD" w:rsidRPr="001B4761" w:rsidRDefault="001B4761" w:rsidP="004042BE">
      <w:pPr>
        <w:rPr>
          <w:lang w:val="en-CA"/>
        </w:rPr>
      </w:pPr>
      <w:r>
        <w:rPr>
          <w:lang w:val="en-CA"/>
        </w:rPr>
        <w:t>Employee feedback is essential</w:t>
      </w:r>
      <w:r w:rsidR="007208E6" w:rsidRPr="001B4761">
        <w:rPr>
          <w:lang w:val="en-CA"/>
        </w:rPr>
        <w:t xml:space="preserve"> to:</w:t>
      </w:r>
    </w:p>
    <w:p w14:paraId="595CDFEF" w14:textId="76443039" w:rsidR="00884303" w:rsidRPr="001B4761" w:rsidRDefault="001B4761" w:rsidP="00F633D2">
      <w:pPr>
        <w:pStyle w:val="numration"/>
        <w:rPr>
          <w:lang w:val="en-CA"/>
        </w:rPr>
      </w:pPr>
      <w:r>
        <w:rPr>
          <w:lang w:val="en-CA"/>
        </w:rPr>
        <w:t>U</w:t>
      </w:r>
      <w:r w:rsidR="007208E6" w:rsidRPr="001B4761">
        <w:rPr>
          <w:lang w:val="en-CA"/>
        </w:rPr>
        <w:t xml:space="preserve">nderstand </w:t>
      </w:r>
      <w:r w:rsidR="00884303" w:rsidRPr="001B4761">
        <w:rPr>
          <w:b/>
          <w:bCs/>
          <w:lang w:val="en-CA"/>
        </w:rPr>
        <w:t>how</w:t>
      </w:r>
      <w:r w:rsidR="00884303" w:rsidRPr="001B4761">
        <w:rPr>
          <w:lang w:val="en-CA"/>
        </w:rPr>
        <w:t xml:space="preserve"> employees </w:t>
      </w:r>
      <w:r>
        <w:rPr>
          <w:lang w:val="en-CA"/>
        </w:rPr>
        <w:t>are experiencing the</w:t>
      </w:r>
      <w:r w:rsidR="00884303" w:rsidRPr="001B4761">
        <w:rPr>
          <w:lang w:val="en-CA"/>
        </w:rPr>
        <w:t xml:space="preserve"> change</w:t>
      </w:r>
    </w:p>
    <w:p w14:paraId="5B07CABC" w14:textId="5C27E89A" w:rsidR="00884303" w:rsidRPr="001B4761" w:rsidRDefault="001B4761" w:rsidP="00F633D2">
      <w:pPr>
        <w:pStyle w:val="numration"/>
        <w:rPr>
          <w:lang w:val="en-CA"/>
        </w:rPr>
      </w:pPr>
      <w:r>
        <w:rPr>
          <w:lang w:val="en-CA"/>
        </w:rPr>
        <w:t>A</w:t>
      </w:r>
      <w:r w:rsidR="007208E6" w:rsidRPr="001B4761">
        <w:rPr>
          <w:lang w:val="en-CA"/>
        </w:rPr>
        <w:t xml:space="preserve">ssess their </w:t>
      </w:r>
      <w:r>
        <w:rPr>
          <w:lang w:val="en-CA"/>
        </w:rPr>
        <w:t>familiarity with the</w:t>
      </w:r>
      <w:r w:rsidR="00DE24C1" w:rsidRPr="001B4761">
        <w:rPr>
          <w:lang w:val="en-CA"/>
        </w:rPr>
        <w:t xml:space="preserve"> new environment</w:t>
      </w:r>
    </w:p>
    <w:p w14:paraId="54F97240" w14:textId="36BB296A" w:rsidR="00884303" w:rsidRPr="001B4761" w:rsidRDefault="001B4761" w:rsidP="00F633D2">
      <w:pPr>
        <w:pStyle w:val="numration"/>
        <w:rPr>
          <w:lang w:val="en-CA"/>
        </w:rPr>
      </w:pPr>
      <w:r>
        <w:rPr>
          <w:lang w:val="en-CA"/>
        </w:rPr>
        <w:t>M</w:t>
      </w:r>
      <w:r w:rsidR="00DE24C1" w:rsidRPr="001B4761">
        <w:rPr>
          <w:lang w:val="en-CA"/>
        </w:rPr>
        <w:t xml:space="preserve">easure </w:t>
      </w:r>
      <w:r w:rsidR="00884303" w:rsidRPr="001B4761">
        <w:rPr>
          <w:b/>
          <w:bCs/>
          <w:lang w:val="en-CA"/>
        </w:rPr>
        <w:t xml:space="preserve">satisfaction </w:t>
      </w:r>
      <w:r w:rsidR="00DE24C1" w:rsidRPr="001B4761">
        <w:rPr>
          <w:lang w:val="en-CA"/>
        </w:rPr>
        <w:t xml:space="preserve">with new ways of </w:t>
      </w:r>
      <w:r>
        <w:rPr>
          <w:lang w:val="en-CA"/>
        </w:rPr>
        <w:t xml:space="preserve">working and </w:t>
      </w:r>
      <w:r w:rsidR="00DE24C1" w:rsidRPr="001B4761">
        <w:rPr>
          <w:lang w:val="en-CA"/>
        </w:rPr>
        <w:t>using the space</w:t>
      </w:r>
    </w:p>
    <w:p w14:paraId="00A0E6EF" w14:textId="4033C88D" w:rsidR="00884303" w:rsidRPr="001B4761" w:rsidRDefault="001B4761" w:rsidP="00F633D2">
      <w:pPr>
        <w:pStyle w:val="numration"/>
        <w:rPr>
          <w:lang w:val="en-CA"/>
        </w:rPr>
      </w:pPr>
      <w:r>
        <w:rPr>
          <w:lang w:val="en-CA"/>
        </w:rPr>
        <w:t>Get a sense of overall</w:t>
      </w:r>
      <w:r w:rsidR="00DE24C1" w:rsidRPr="001B4761">
        <w:rPr>
          <w:lang w:val="en-CA"/>
        </w:rPr>
        <w:t xml:space="preserve"> </w:t>
      </w:r>
      <w:r w:rsidR="00884303" w:rsidRPr="001B4761">
        <w:rPr>
          <w:b/>
          <w:bCs/>
          <w:lang w:val="en-CA"/>
        </w:rPr>
        <w:t>morale</w:t>
      </w:r>
    </w:p>
    <w:p w14:paraId="37C7FE98" w14:textId="57133C9F" w:rsidR="00884303" w:rsidRPr="006224C7" w:rsidRDefault="001B4761" w:rsidP="00F633D2">
      <w:pPr>
        <w:pStyle w:val="numration"/>
      </w:pPr>
      <w:proofErr w:type="spellStart"/>
      <w:r>
        <w:t>I</w:t>
      </w:r>
      <w:r w:rsidR="00DE24C1" w:rsidRPr="006224C7">
        <w:t>dentify</w:t>
      </w:r>
      <w:proofErr w:type="spellEnd"/>
      <w:r w:rsidR="00DE24C1" w:rsidRPr="006224C7">
        <w:t xml:space="preserve"> </w:t>
      </w:r>
      <w:proofErr w:type="spellStart"/>
      <w:r w:rsidR="00884303" w:rsidRPr="006224C7">
        <w:rPr>
          <w:b/>
          <w:bCs/>
        </w:rPr>
        <w:t>preferences</w:t>
      </w:r>
      <w:proofErr w:type="spellEnd"/>
    </w:p>
    <w:p w14:paraId="0E7EE7A9" w14:textId="4E37D2A2" w:rsidR="00884303" w:rsidRPr="001B4761" w:rsidRDefault="001B4761" w:rsidP="00F633D2">
      <w:pPr>
        <w:pStyle w:val="numration"/>
        <w:rPr>
          <w:lang w:val="en-CA"/>
        </w:rPr>
      </w:pPr>
      <w:r w:rsidRPr="001B4761">
        <w:rPr>
          <w:lang w:val="en-CA"/>
        </w:rPr>
        <w:t>Pinpoint</w:t>
      </w:r>
      <w:r w:rsidR="00DE24C1" w:rsidRPr="001B4761">
        <w:rPr>
          <w:lang w:val="en-CA"/>
        </w:rPr>
        <w:t xml:space="preserve"> </w:t>
      </w:r>
      <w:r w:rsidR="00884303" w:rsidRPr="001B4761">
        <w:rPr>
          <w:b/>
          <w:bCs/>
          <w:lang w:val="en-CA"/>
        </w:rPr>
        <w:t xml:space="preserve">challenges </w:t>
      </w:r>
      <w:r w:rsidRPr="001B4761">
        <w:rPr>
          <w:lang w:val="en-CA"/>
        </w:rPr>
        <w:t>and areas f</w:t>
      </w:r>
      <w:r>
        <w:rPr>
          <w:lang w:val="en-CA"/>
        </w:rPr>
        <w:t>or improvement</w:t>
      </w:r>
    </w:p>
    <w:p w14:paraId="412422B8" w14:textId="150B991B" w:rsidR="00092770" w:rsidRPr="001B4761" w:rsidRDefault="00143A0E" w:rsidP="006221FC">
      <w:pPr>
        <w:spacing w:after="0"/>
        <w:rPr>
          <w:lang w:val="en-CA"/>
        </w:rPr>
      </w:pPr>
      <w:r w:rsidRPr="001B4761">
        <w:rPr>
          <w:lang w:val="en-CA"/>
        </w:rPr>
        <w:t xml:space="preserve">This information </w:t>
      </w:r>
      <w:r w:rsidR="001B4761">
        <w:rPr>
          <w:lang w:val="en-CA"/>
        </w:rPr>
        <w:t>enables</w:t>
      </w:r>
      <w:r w:rsidRPr="001B4761">
        <w:rPr>
          <w:lang w:val="en-CA"/>
        </w:rPr>
        <w:t xml:space="preserve"> you </w:t>
      </w:r>
      <w:r w:rsidR="001B4761">
        <w:rPr>
          <w:lang w:val="en-CA"/>
        </w:rPr>
        <w:t xml:space="preserve">to make timely adjustments and supports a culture of </w:t>
      </w:r>
      <w:r w:rsidRPr="001B4761">
        <w:rPr>
          <w:lang w:val="en-CA"/>
        </w:rPr>
        <w:t>continuous improvement in the workplace.</w:t>
      </w:r>
    </w:p>
    <w:p w14:paraId="02F83271" w14:textId="77777777" w:rsidR="00143A0E" w:rsidRPr="001B4761" w:rsidRDefault="00143A0E" w:rsidP="006221FC">
      <w:pPr>
        <w:spacing w:after="0"/>
        <w:rPr>
          <w:lang w:val="en-CA"/>
        </w:rPr>
      </w:pPr>
    </w:p>
    <w:p w14:paraId="5A16C625" w14:textId="73D438D2" w:rsidR="00DE24C1" w:rsidRPr="001B4761" w:rsidRDefault="00DE24C1" w:rsidP="007523FF">
      <w:pPr>
        <w:rPr>
          <w:b/>
          <w:bCs/>
          <w:lang w:val="en-CA"/>
        </w:rPr>
      </w:pPr>
      <w:r w:rsidRPr="001B4761">
        <w:rPr>
          <w:b/>
          <w:bCs/>
          <w:lang w:val="en-CA"/>
        </w:rPr>
        <w:t xml:space="preserve">A </w:t>
      </w:r>
      <w:r w:rsidR="001B4761">
        <w:rPr>
          <w:b/>
          <w:bCs/>
          <w:lang w:val="en-CA"/>
        </w:rPr>
        <w:t>workplace in constant evolution</w:t>
      </w:r>
    </w:p>
    <w:bookmarkEnd w:id="10"/>
    <w:p w14:paraId="7B80161C" w14:textId="5F016B74" w:rsidR="001B4761" w:rsidRPr="001B4761" w:rsidRDefault="001B4761" w:rsidP="001B4761">
      <w:pPr>
        <w:rPr>
          <w:lang w:val="en-CA"/>
        </w:rPr>
      </w:pPr>
      <w:r w:rsidRPr="001B4761">
        <w:rPr>
          <w:lang w:val="en-CA"/>
        </w:rPr>
        <w:t xml:space="preserve">Workplace needs </w:t>
      </w:r>
      <w:r w:rsidR="00A459C3">
        <w:rPr>
          <w:lang w:val="en-CA"/>
        </w:rPr>
        <w:t xml:space="preserve">to </w:t>
      </w:r>
      <w:r w:rsidRPr="001B4761">
        <w:rPr>
          <w:lang w:val="en-CA"/>
        </w:rPr>
        <w:t>evolve—quiet zones, access controls, storage, booking systems, and more may need to be adapted over time. These needs can vary by floor, team, or task, making it crucial to stay attuned to employee feedback.</w:t>
      </w:r>
    </w:p>
    <w:p w14:paraId="7BDD3192" w14:textId="77777777" w:rsidR="001B4761" w:rsidRDefault="001B4761" w:rsidP="001B4761">
      <w:pPr>
        <w:rPr>
          <w:lang w:val="en-CA"/>
        </w:rPr>
      </w:pPr>
      <w:r w:rsidRPr="001B4761">
        <w:rPr>
          <w:lang w:val="en-CA"/>
        </w:rPr>
        <w:t>In an agile workplace model, feedback should be collected every time a change is introduced. This ensures that the solutions implemented are genuinely enhancing the employee experience.</w:t>
      </w:r>
    </w:p>
    <w:p w14:paraId="2B2089DB" w14:textId="77777777" w:rsidR="00786A5C" w:rsidRPr="00786A5C" w:rsidRDefault="00786A5C" w:rsidP="00786A5C">
      <w:pPr>
        <w:rPr>
          <w:i/>
          <w:iCs/>
          <w:lang w:val="en-CA"/>
        </w:rPr>
      </w:pPr>
      <w:r w:rsidRPr="00786A5C">
        <w:rPr>
          <w:i/>
          <w:iCs/>
          <w:lang w:val="en-CA"/>
        </w:rPr>
        <w:t xml:space="preserve">The </w:t>
      </w:r>
      <w:hyperlink r:id="rId18" w:history="1">
        <w:r w:rsidRPr="00786A5C">
          <w:rPr>
            <w:rStyle w:val="Hyperlink"/>
            <w:i/>
            <w:iCs/>
            <w:color w:val="0090B6" w:themeColor="accent1" w:themeShade="BF"/>
            <w:lang w:val="en-CA"/>
          </w:rPr>
          <w:t>French version</w:t>
        </w:r>
      </w:hyperlink>
      <w:r w:rsidRPr="00786A5C">
        <w:rPr>
          <w:i/>
          <w:iCs/>
          <w:lang w:val="en-CA"/>
        </w:rPr>
        <w:t xml:space="preserve"> of this guide is available.</w:t>
      </w:r>
    </w:p>
    <w:p w14:paraId="58F6FF8C" w14:textId="16B68291" w:rsidR="00786A5C" w:rsidRPr="001B4761" w:rsidRDefault="00786A5C" w:rsidP="00786A5C">
      <w:pPr>
        <w:spacing w:after="160" w:line="259" w:lineRule="auto"/>
        <w:rPr>
          <w:lang w:val="en-CA"/>
        </w:rPr>
      </w:pPr>
      <w:r>
        <w:rPr>
          <w:lang w:val="en-CA"/>
        </w:rPr>
        <w:br w:type="page"/>
      </w:r>
    </w:p>
    <w:p w14:paraId="40956EBB" w14:textId="26BB8602" w:rsidR="00EF5E9D" w:rsidRPr="001B4761" w:rsidRDefault="00E41BFA" w:rsidP="006751C7">
      <w:pPr>
        <w:pStyle w:val="Heading2"/>
        <w:rPr>
          <w:noProof w:val="0"/>
          <w:lang w:val="en-CA"/>
        </w:rPr>
      </w:pPr>
      <w:bookmarkStart w:id="12" w:name="_Toc204325535"/>
      <w:r w:rsidRPr="001B4761">
        <w:rPr>
          <w:noProof w:val="0"/>
          <w:lang w:val="en-CA"/>
        </w:rPr>
        <w:lastRenderedPageBreak/>
        <w:t xml:space="preserve">A multi-source </w:t>
      </w:r>
      <w:r w:rsidR="001B4761">
        <w:rPr>
          <w:noProof w:val="0"/>
          <w:lang w:val="en-CA"/>
        </w:rPr>
        <w:t xml:space="preserve">feedback </w:t>
      </w:r>
      <w:r w:rsidRPr="001B4761">
        <w:rPr>
          <w:noProof w:val="0"/>
          <w:lang w:val="en-CA"/>
        </w:rPr>
        <w:t>approach</w:t>
      </w:r>
      <w:bookmarkEnd w:id="12"/>
    </w:p>
    <w:p w14:paraId="3C5095B9" w14:textId="77777777" w:rsidR="001B4761" w:rsidRDefault="001B4761" w:rsidP="001B4761">
      <w:pPr>
        <w:rPr>
          <w:lang w:val="en-CA"/>
        </w:rPr>
      </w:pPr>
      <w:r w:rsidRPr="001B4761">
        <w:rPr>
          <w:lang w:val="en-CA"/>
        </w:rPr>
        <w:t>To get a well-rounded view, use a mix of quantitative and qualitative methods. Combining multiple data sources allows you to:</w:t>
      </w:r>
    </w:p>
    <w:p w14:paraId="6CA3BEAE" w14:textId="77777777" w:rsidR="001B4761" w:rsidRPr="001B4761" w:rsidRDefault="001B4761" w:rsidP="00F633D2">
      <w:pPr>
        <w:pStyle w:val="numration"/>
        <w:rPr>
          <w:lang w:val="en-CA"/>
        </w:rPr>
      </w:pPr>
      <w:r w:rsidRPr="001B4761">
        <w:rPr>
          <w:lang w:val="en-CA"/>
        </w:rPr>
        <w:t>Confirm what’s working and what’s not</w:t>
      </w:r>
    </w:p>
    <w:p w14:paraId="6280289F" w14:textId="7BFECD1F" w:rsidR="00605A34" w:rsidRPr="001B4761" w:rsidRDefault="001B4761" w:rsidP="00F633D2">
      <w:pPr>
        <w:pStyle w:val="numration"/>
        <w:rPr>
          <w:lang w:val="en-CA"/>
        </w:rPr>
      </w:pPr>
      <w:r>
        <w:rPr>
          <w:lang w:val="en-CA"/>
        </w:rPr>
        <w:t>U</w:t>
      </w:r>
      <w:r w:rsidR="00605A34" w:rsidRPr="001B4761">
        <w:rPr>
          <w:lang w:val="en-CA"/>
        </w:rPr>
        <w:t>nderstand the reasons behind perceptions</w:t>
      </w:r>
    </w:p>
    <w:p w14:paraId="69A33D8A" w14:textId="7A956644" w:rsidR="00605A34" w:rsidRPr="006224C7" w:rsidRDefault="005D40C1" w:rsidP="00F633D2">
      <w:pPr>
        <w:pStyle w:val="numration"/>
      </w:pPr>
      <w:proofErr w:type="spellStart"/>
      <w:r>
        <w:t>G</w:t>
      </w:r>
      <w:r w:rsidR="00605A34" w:rsidRPr="006224C7">
        <w:t>ather</w:t>
      </w:r>
      <w:proofErr w:type="spellEnd"/>
      <w:r w:rsidR="00605A34" w:rsidRPr="006224C7">
        <w:t xml:space="preserve"> </w:t>
      </w:r>
      <w:r>
        <w:t xml:space="preserve">suggestions for </w:t>
      </w:r>
      <w:proofErr w:type="spellStart"/>
      <w:r>
        <w:t>improvement</w:t>
      </w:r>
      <w:proofErr w:type="spellEnd"/>
    </w:p>
    <w:p w14:paraId="367CD8E9" w14:textId="252D5CFA" w:rsidR="00605A34" w:rsidRPr="001B4761" w:rsidRDefault="00605A34" w:rsidP="00F633D2">
      <w:pPr>
        <w:pStyle w:val="numration"/>
        <w:rPr>
          <w:lang w:val="en-CA"/>
        </w:rPr>
      </w:pPr>
      <w:r w:rsidRPr="001B4761">
        <w:rPr>
          <w:lang w:val="en-CA"/>
        </w:rPr>
        <w:t xml:space="preserve">Capture a </w:t>
      </w:r>
      <w:r w:rsidR="005D40C1" w:rsidRPr="005D40C1">
        <w:rPr>
          <w:lang w:val="en-CA"/>
        </w:rPr>
        <w:t>wide range of perspectives, including those of quieter or less engaged employees</w:t>
      </w:r>
    </w:p>
    <w:p w14:paraId="379A8A3C" w14:textId="77777777" w:rsidR="005D40C1" w:rsidRDefault="005D40C1">
      <w:pPr>
        <w:spacing w:after="160" w:line="259" w:lineRule="auto"/>
        <w:rPr>
          <w:rFonts w:asciiTheme="majorHAnsi" w:eastAsiaTheme="majorEastAsia" w:hAnsiTheme="majorHAnsi" w:cstheme="majorBidi"/>
          <w:b/>
          <w:bCs/>
          <w:sz w:val="40"/>
          <w:szCs w:val="40"/>
          <w:lang w:val="en-CA"/>
        </w:rPr>
      </w:pPr>
      <w:r>
        <w:rPr>
          <w:lang w:val="en-CA"/>
        </w:rPr>
        <w:br w:type="page"/>
      </w:r>
    </w:p>
    <w:p w14:paraId="5159D69D" w14:textId="16F45CD8" w:rsidR="00E60681" w:rsidRPr="001B4761" w:rsidRDefault="00CB401E" w:rsidP="005D40C1">
      <w:pPr>
        <w:pStyle w:val="Heading3"/>
        <w:spacing w:after="360"/>
        <w:rPr>
          <w:lang w:val="en-CA"/>
        </w:rPr>
      </w:pPr>
      <w:bookmarkStart w:id="13" w:name="_Toc204325536"/>
      <w:r w:rsidRPr="006224C7">
        <w:rPr>
          <w:noProof/>
        </w:rPr>
        <w:lastRenderedPageBreak/>
        <w:drawing>
          <wp:anchor distT="0" distB="0" distL="114300" distR="114300" simplePos="0" relativeHeight="251664384" behindDoc="0" locked="0" layoutInCell="1" allowOverlap="1" wp14:anchorId="3E63D4A1" wp14:editId="26EEFFC4">
            <wp:simplePos x="0" y="0"/>
            <wp:positionH relativeFrom="column">
              <wp:posOffset>1270</wp:posOffset>
            </wp:positionH>
            <wp:positionV relativeFrom="paragraph">
              <wp:posOffset>431800</wp:posOffset>
            </wp:positionV>
            <wp:extent cx="273050" cy="287020"/>
            <wp:effectExtent l="0" t="0" r="0" b="0"/>
            <wp:wrapSquare wrapText="bothSides"/>
            <wp:docPr id="8" name="Graphic 7" descr="Binoculars with solid fill">
              <a:extLst xmlns:a="http://schemas.openxmlformats.org/drawingml/2006/main">
                <a:ext uri="{FF2B5EF4-FFF2-40B4-BE49-F238E27FC236}">
                  <a16:creationId xmlns:a16="http://schemas.microsoft.com/office/drawing/2014/main" id="{E5EF95A3-C4CE-63DA-5CC5-A6C16A1BE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Binoculars with solid fill">
                      <a:extLst>
                        <a:ext uri="{FF2B5EF4-FFF2-40B4-BE49-F238E27FC236}">
                          <a16:creationId xmlns:a16="http://schemas.microsoft.com/office/drawing/2014/main" id="{E5EF95A3-C4CE-63DA-5CC5-A6C16A1BEDAD}"/>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73050" cy="287020"/>
                    </a:xfrm>
                    <a:prstGeom prst="rect">
                      <a:avLst/>
                    </a:prstGeom>
                  </pic:spPr>
                </pic:pic>
              </a:graphicData>
            </a:graphic>
            <wp14:sizeRelH relativeFrom="page">
              <wp14:pctWidth>0</wp14:pctWidth>
            </wp14:sizeRelH>
            <wp14:sizeRelV relativeFrom="page">
              <wp14:pctHeight>0</wp14:pctHeight>
            </wp14:sizeRelV>
          </wp:anchor>
        </w:drawing>
      </w:r>
      <w:r w:rsidR="005D40C1">
        <w:rPr>
          <w:lang w:val="en-CA"/>
        </w:rPr>
        <w:t>Four recommended feedback</w:t>
      </w:r>
      <w:r w:rsidR="00496879" w:rsidRPr="001B4761">
        <w:rPr>
          <w:lang w:val="en-CA"/>
        </w:rPr>
        <w:t xml:space="preserve"> sources</w:t>
      </w:r>
      <w:bookmarkEnd w:id="13"/>
    </w:p>
    <w:p w14:paraId="2DC374C7" w14:textId="7BCF0611" w:rsidR="0019774A" w:rsidRPr="005D40C1" w:rsidRDefault="005D40C1" w:rsidP="00CB401E">
      <w:pPr>
        <w:rPr>
          <w:lang w:val="en-CA"/>
        </w:rPr>
      </w:pPr>
      <w:r w:rsidRPr="006224C7">
        <w:rPr>
          <w:b/>
          <w:bCs/>
          <w:noProof/>
        </w:rPr>
        <w:drawing>
          <wp:anchor distT="0" distB="0" distL="114300" distR="114300" simplePos="0" relativeHeight="251667456" behindDoc="0" locked="0" layoutInCell="1" allowOverlap="1" wp14:anchorId="083161AC" wp14:editId="1D51981F">
            <wp:simplePos x="0" y="0"/>
            <wp:positionH relativeFrom="column">
              <wp:posOffset>11430</wp:posOffset>
            </wp:positionH>
            <wp:positionV relativeFrom="paragraph">
              <wp:posOffset>313055</wp:posOffset>
            </wp:positionV>
            <wp:extent cx="244475" cy="244475"/>
            <wp:effectExtent l="0" t="0" r="3175" b="3175"/>
            <wp:wrapSquare wrapText="bothSides"/>
            <wp:docPr id="1972603703" name="Graphique 1" descr="Hand sign with a plain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03703" name="Graphique 1972603703" descr="Signe de la main avec un remplissage uni"/>
                    <pic:cNvPicPr/>
                  </pic:nvPicPr>
                  <pic:blipFill>
                    <a:blip r:embed="rId21">
                      <a:extLst>
                        <a:ext uri="{96DAC541-7B7A-43D3-8B79-37D633B846F1}">
                          <asvg:svgBlip xmlns:asvg="http://schemas.microsoft.com/office/drawing/2016/SVG/main" r:embed="rId22"/>
                        </a:ext>
                      </a:extLst>
                    </a:blip>
                    <a:stretch>
                      <a:fillRect/>
                    </a:stretch>
                  </pic:blipFill>
                  <pic:spPr>
                    <a:xfrm>
                      <a:off x="0" y="0"/>
                      <a:ext cx="244475" cy="244475"/>
                    </a:xfrm>
                    <a:prstGeom prst="rect">
                      <a:avLst/>
                    </a:prstGeom>
                  </pic:spPr>
                </pic:pic>
              </a:graphicData>
            </a:graphic>
            <wp14:sizeRelH relativeFrom="page">
              <wp14:pctWidth>0</wp14:pctWidth>
            </wp14:sizeRelH>
            <wp14:sizeRelV relativeFrom="page">
              <wp14:pctHeight>0</wp14:pctHeight>
            </wp14:sizeRelV>
          </wp:anchor>
        </w:drawing>
      </w:r>
      <w:r w:rsidRPr="005D40C1">
        <w:rPr>
          <w:rFonts w:ascii="Segoe UI" w:hAnsi="Segoe UI" w:cs="Segoe UI"/>
          <w:b/>
          <w:bCs/>
          <w:color w:val="424242"/>
          <w:shd w:val="clear" w:color="auto" w:fill="FAFAFA"/>
          <w:lang w:val="en-CA"/>
        </w:rPr>
        <w:t xml:space="preserve"> </w:t>
      </w:r>
      <w:r w:rsidRPr="005D40C1">
        <w:rPr>
          <w:b/>
          <w:bCs/>
          <w:lang w:val="en-CA"/>
        </w:rPr>
        <w:t>Observation</w:t>
      </w:r>
      <w:r w:rsidR="00E062B0">
        <w:rPr>
          <w:lang w:val="en-CA"/>
        </w:rPr>
        <w:t>—</w:t>
      </w:r>
      <w:r w:rsidRPr="005D40C1">
        <w:rPr>
          <w:lang w:val="en-CA"/>
        </w:rPr>
        <w:t>Monitor how employees interact with the space</w:t>
      </w:r>
    </w:p>
    <w:p w14:paraId="2CB84B88" w14:textId="43274825" w:rsidR="00D775ED" w:rsidRPr="001B4761" w:rsidRDefault="005D40C1" w:rsidP="005D40C1">
      <w:pPr>
        <w:ind w:left="630" w:hanging="630"/>
        <w:rPr>
          <w:lang w:val="en-CA"/>
        </w:rPr>
      </w:pPr>
      <w:r w:rsidRPr="006224C7">
        <w:rPr>
          <w:noProof/>
        </w:rPr>
        <w:drawing>
          <wp:anchor distT="0" distB="0" distL="114300" distR="114300" simplePos="0" relativeHeight="251665408" behindDoc="0" locked="0" layoutInCell="1" allowOverlap="1" wp14:anchorId="0875D967" wp14:editId="7B64AD38">
            <wp:simplePos x="0" y="0"/>
            <wp:positionH relativeFrom="column">
              <wp:posOffset>-36830</wp:posOffset>
            </wp:positionH>
            <wp:positionV relativeFrom="paragraph">
              <wp:posOffset>419735</wp:posOffset>
            </wp:positionV>
            <wp:extent cx="294640" cy="296545"/>
            <wp:effectExtent l="19050" t="19050" r="10160" b="27305"/>
            <wp:wrapSquare wrapText="bothSides"/>
            <wp:docPr id="5" name="Graphic 4" descr="Checklist with solid fill">
              <a:extLst xmlns:a="http://schemas.openxmlformats.org/drawingml/2006/main">
                <a:ext uri="{FF2B5EF4-FFF2-40B4-BE49-F238E27FC236}">
                  <a16:creationId xmlns:a16="http://schemas.microsoft.com/office/drawing/2014/main" id="{3FE39716-434D-A289-4D4C-438D83261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hecklist with solid fill">
                      <a:extLst>
                        <a:ext uri="{FF2B5EF4-FFF2-40B4-BE49-F238E27FC236}">
                          <a16:creationId xmlns:a16="http://schemas.microsoft.com/office/drawing/2014/main" id="{3FE39716-434D-A289-4D4C-438D83261CC1}"/>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21268401">
                      <a:off x="0" y="0"/>
                      <a:ext cx="294640" cy="296545"/>
                    </a:xfrm>
                    <a:prstGeom prst="rect">
                      <a:avLst/>
                    </a:prstGeom>
                  </pic:spPr>
                </pic:pic>
              </a:graphicData>
            </a:graphic>
            <wp14:sizeRelH relativeFrom="page">
              <wp14:pctWidth>0</wp14:pctWidth>
            </wp14:sizeRelH>
            <wp14:sizeRelV relativeFrom="page">
              <wp14:pctHeight>0</wp14:pctHeight>
            </wp14:sizeRelV>
          </wp:anchor>
        </w:drawing>
      </w:r>
      <w:r w:rsidRPr="005D40C1">
        <w:rPr>
          <w:b/>
          <w:bCs/>
          <w:lang w:val="en-CA"/>
        </w:rPr>
        <w:t>Self-Service Feedback</w:t>
      </w:r>
      <w:r w:rsidR="00E062B0">
        <w:rPr>
          <w:lang w:val="en-CA"/>
        </w:rPr>
        <w:t>—</w:t>
      </w:r>
      <w:r w:rsidRPr="005D40C1">
        <w:rPr>
          <w:lang w:val="en-CA"/>
        </w:rPr>
        <w:t>Provide easy ways for employees to share input at their convenience</w:t>
      </w:r>
      <w:r w:rsidR="00C056D9" w:rsidRPr="001B4761">
        <w:rPr>
          <w:b/>
          <w:bCs/>
          <w:lang w:val="en-CA"/>
        </w:rPr>
        <w:t xml:space="preserve"> </w:t>
      </w:r>
    </w:p>
    <w:p w14:paraId="14F918C9" w14:textId="1C3446CF" w:rsidR="005D40C1" w:rsidRDefault="00D775ED" w:rsidP="00C056D9">
      <w:pPr>
        <w:spacing w:line="360" w:lineRule="auto"/>
        <w:rPr>
          <w:b/>
          <w:bCs/>
          <w:lang w:val="en-CA"/>
        </w:rPr>
      </w:pPr>
      <w:r w:rsidRPr="006224C7">
        <w:rPr>
          <w:noProof/>
        </w:rPr>
        <w:drawing>
          <wp:anchor distT="0" distB="0" distL="114300" distR="114300" simplePos="0" relativeHeight="251666432" behindDoc="1" locked="0" layoutInCell="1" allowOverlap="1" wp14:anchorId="71089C56" wp14:editId="03CFB1EB">
            <wp:simplePos x="0" y="0"/>
            <wp:positionH relativeFrom="column">
              <wp:posOffset>-66675</wp:posOffset>
            </wp:positionH>
            <wp:positionV relativeFrom="paragraph">
              <wp:posOffset>307975</wp:posOffset>
            </wp:positionV>
            <wp:extent cx="332740" cy="332740"/>
            <wp:effectExtent l="0" t="0" r="0" b="0"/>
            <wp:wrapTight wrapText="bothSides">
              <wp:wrapPolygon edited="0">
                <wp:start x="0" y="0"/>
                <wp:lineTo x="0" y="12366"/>
                <wp:lineTo x="1237" y="17313"/>
                <wp:lineTo x="3710" y="19786"/>
                <wp:lineTo x="16076" y="19786"/>
                <wp:lineTo x="18550" y="17313"/>
                <wp:lineTo x="19786" y="12366"/>
                <wp:lineTo x="19786" y="0"/>
                <wp:lineTo x="0" y="0"/>
              </wp:wrapPolygon>
            </wp:wrapTight>
            <wp:docPr id="3" name="Graphic 2" descr="Online meeting with solid fill">
              <a:extLst xmlns:a="http://schemas.openxmlformats.org/drawingml/2006/main">
                <a:ext uri="{FF2B5EF4-FFF2-40B4-BE49-F238E27FC236}">
                  <a16:creationId xmlns:a16="http://schemas.microsoft.com/office/drawing/2014/main" id="{F16271BC-D2F0-A68E-323A-9662ECF62F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Online meeting with solid fill">
                      <a:extLst>
                        <a:ext uri="{FF2B5EF4-FFF2-40B4-BE49-F238E27FC236}">
                          <a16:creationId xmlns:a16="http://schemas.microsoft.com/office/drawing/2014/main" id="{F16271BC-D2F0-A68E-323A-9662ECF62F04}"/>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32740" cy="332740"/>
                    </a:xfrm>
                    <a:prstGeom prst="rect">
                      <a:avLst/>
                    </a:prstGeom>
                  </pic:spPr>
                </pic:pic>
              </a:graphicData>
            </a:graphic>
            <wp14:sizeRelH relativeFrom="page">
              <wp14:pctWidth>0</wp14:pctWidth>
            </wp14:sizeRelH>
            <wp14:sizeRelV relativeFrom="page">
              <wp14:pctHeight>0</wp14:pctHeight>
            </wp14:sizeRelV>
          </wp:anchor>
        </w:drawing>
      </w:r>
      <w:r w:rsidR="005D40C1" w:rsidRPr="005D40C1">
        <w:rPr>
          <w:b/>
          <w:bCs/>
          <w:lang w:val="en-CA"/>
        </w:rPr>
        <w:t>Surveys or Questionnaires</w:t>
      </w:r>
      <w:r w:rsidR="00E062B0">
        <w:rPr>
          <w:b/>
          <w:bCs/>
          <w:lang w:val="en-CA"/>
        </w:rPr>
        <w:t>—</w:t>
      </w:r>
      <w:r w:rsidR="005D40C1" w:rsidRPr="005D40C1">
        <w:rPr>
          <w:lang w:val="en-CA"/>
        </w:rPr>
        <w:t>Distribute to all impacted employees</w:t>
      </w:r>
    </w:p>
    <w:p w14:paraId="312E905E" w14:textId="6D9BB1D2" w:rsidR="009A38BC" w:rsidRPr="005D40C1" w:rsidRDefault="002874B1" w:rsidP="00C056D9">
      <w:pPr>
        <w:spacing w:line="360" w:lineRule="auto"/>
        <w:rPr>
          <w:lang w:val="en-CA"/>
        </w:rPr>
      </w:pPr>
      <w:r w:rsidRPr="001B4761">
        <w:rPr>
          <w:b/>
          <w:bCs/>
          <w:lang w:val="en-CA"/>
        </w:rPr>
        <w:t>Informal consultations</w:t>
      </w:r>
      <w:r w:rsidR="00E062B0">
        <w:rPr>
          <w:b/>
          <w:bCs/>
          <w:lang w:val="en-CA"/>
        </w:rPr>
        <w:t>—</w:t>
      </w:r>
      <w:r w:rsidR="005D40C1" w:rsidRPr="005D40C1">
        <w:rPr>
          <w:lang w:val="en-CA"/>
        </w:rPr>
        <w:t>Conduct one-on-one or group discussions</w:t>
      </w:r>
    </w:p>
    <w:p w14:paraId="0A2A9716" w14:textId="512BDA78" w:rsidR="00127DAE" w:rsidRPr="001B4761" w:rsidRDefault="00894C09" w:rsidP="00894C09">
      <w:pPr>
        <w:pStyle w:val="Heading2"/>
        <w:rPr>
          <w:noProof w:val="0"/>
          <w:lang w:val="en-CA"/>
        </w:rPr>
      </w:pPr>
      <w:bookmarkStart w:id="14" w:name="_Toc175307740"/>
      <w:bookmarkStart w:id="15" w:name="_Toc204325537"/>
      <w:r w:rsidRPr="001B4761">
        <w:rPr>
          <w:noProof w:val="0"/>
          <w:lang w:val="en-CA"/>
        </w:rPr>
        <w:t xml:space="preserve">Implementation </w:t>
      </w:r>
      <w:r w:rsidR="005D40C1">
        <w:rPr>
          <w:noProof w:val="0"/>
          <w:lang w:val="en-CA"/>
        </w:rPr>
        <w:t>Timeline</w:t>
      </w:r>
      <w:bookmarkEnd w:id="15"/>
    </w:p>
    <w:p w14:paraId="62109564" w14:textId="667A963A" w:rsidR="00014260" w:rsidRPr="005D40C1" w:rsidRDefault="005D40C1">
      <w:pPr>
        <w:spacing w:after="160" w:line="259" w:lineRule="auto"/>
        <w:rPr>
          <w:b/>
          <w:bCs/>
          <w:lang w:val="en-CA"/>
        </w:rPr>
      </w:pPr>
      <w:r>
        <w:rPr>
          <w:b/>
          <w:bCs/>
          <w:lang w:val="en-CA"/>
        </w:rPr>
        <w:t>Welcome</w:t>
      </w:r>
      <w:r w:rsidR="002E426F" w:rsidRPr="001B4761">
        <w:rPr>
          <w:b/>
          <w:bCs/>
          <w:lang w:val="en-CA"/>
        </w:rPr>
        <w:t xml:space="preserve"> Week: </w:t>
      </w:r>
      <w:r w:rsidRPr="005D40C1">
        <w:rPr>
          <w:lang w:val="en-CA"/>
        </w:rPr>
        <w:t>Begin collecting observational and self-service feedback as soon as employees enter the new environment.</w:t>
      </w:r>
    </w:p>
    <w:p w14:paraId="7EBAA758" w14:textId="357B9908" w:rsidR="003923F3" w:rsidRPr="001B4761" w:rsidRDefault="007A2F2C">
      <w:pPr>
        <w:spacing w:after="160" w:line="259" w:lineRule="auto"/>
        <w:rPr>
          <w:lang w:val="en-CA"/>
        </w:rPr>
      </w:pPr>
      <w:r w:rsidRPr="001B4761">
        <w:rPr>
          <w:b/>
          <w:bCs/>
          <w:lang w:val="en-CA"/>
        </w:rPr>
        <w:t xml:space="preserve">1 to 3 months later: </w:t>
      </w:r>
      <w:r w:rsidR="002874B1" w:rsidRPr="001B4761">
        <w:rPr>
          <w:lang w:val="en-CA"/>
        </w:rPr>
        <w:t xml:space="preserve">Launch surveys and consultations once employees have had time to </w:t>
      </w:r>
      <w:r w:rsidR="005D40C1">
        <w:rPr>
          <w:lang w:val="en-CA"/>
        </w:rPr>
        <w:t xml:space="preserve">settle and form </w:t>
      </w:r>
      <w:r w:rsidR="00007A40">
        <w:rPr>
          <w:lang w:val="en-CA"/>
        </w:rPr>
        <w:t xml:space="preserve">an </w:t>
      </w:r>
      <w:r w:rsidR="005D40C1">
        <w:rPr>
          <w:lang w:val="en-CA"/>
        </w:rPr>
        <w:t>opinion</w:t>
      </w:r>
      <w:r w:rsidR="002874B1" w:rsidRPr="001B4761">
        <w:rPr>
          <w:lang w:val="en-CA"/>
        </w:rPr>
        <w:t>.</w:t>
      </w:r>
    </w:p>
    <w:p w14:paraId="0284BC04" w14:textId="33A2B68A" w:rsidR="00872292" w:rsidRPr="001B4761" w:rsidRDefault="00872292" w:rsidP="00872292">
      <w:pPr>
        <w:pStyle w:val="Heading2"/>
        <w:rPr>
          <w:noProof w:val="0"/>
          <w:lang w:val="en-CA"/>
        </w:rPr>
      </w:pPr>
      <w:bookmarkStart w:id="16" w:name="_Toc204325538"/>
      <w:r w:rsidRPr="001B4761">
        <w:rPr>
          <w:noProof w:val="0"/>
          <w:lang w:val="en-CA"/>
        </w:rPr>
        <w:t>Consolidate, analyze</w:t>
      </w:r>
      <w:r w:rsidR="005D40C1">
        <w:rPr>
          <w:noProof w:val="0"/>
          <w:lang w:val="en-CA"/>
        </w:rPr>
        <w:t>,</w:t>
      </w:r>
      <w:r w:rsidRPr="001B4761">
        <w:rPr>
          <w:noProof w:val="0"/>
          <w:lang w:val="en-CA"/>
        </w:rPr>
        <w:t xml:space="preserve"> and act</w:t>
      </w:r>
      <w:bookmarkEnd w:id="16"/>
    </w:p>
    <w:p w14:paraId="392D8A9E" w14:textId="05A7B156" w:rsidR="00872292" w:rsidRPr="001B4761" w:rsidRDefault="005D40C1" w:rsidP="00872292">
      <w:pPr>
        <w:spacing w:after="160" w:line="259" w:lineRule="auto"/>
        <w:rPr>
          <w:lang w:val="en-CA"/>
        </w:rPr>
      </w:pPr>
      <w:r w:rsidRPr="005D40C1">
        <w:rPr>
          <w:lang w:val="en-CA"/>
        </w:rPr>
        <w:t xml:space="preserve">All feedback should be gathered and </w:t>
      </w:r>
      <w:r w:rsidRPr="005D40C1">
        <w:rPr>
          <w:b/>
          <w:bCs/>
          <w:lang w:val="en-CA"/>
        </w:rPr>
        <w:t>analyzed cohesively</w:t>
      </w:r>
      <w:r w:rsidRPr="005D40C1">
        <w:rPr>
          <w:lang w:val="en-CA"/>
        </w:rPr>
        <w:t xml:space="preserve">. This helps identify </w:t>
      </w:r>
      <w:r w:rsidRPr="005D40C1">
        <w:rPr>
          <w:b/>
          <w:bCs/>
          <w:lang w:val="en-CA"/>
        </w:rPr>
        <w:t>trends</w:t>
      </w:r>
      <w:r w:rsidRPr="005D40C1">
        <w:rPr>
          <w:lang w:val="en-CA"/>
        </w:rPr>
        <w:t xml:space="preserve">, validate </w:t>
      </w:r>
      <w:r w:rsidRPr="005D40C1">
        <w:rPr>
          <w:b/>
          <w:bCs/>
          <w:lang w:val="en-CA"/>
        </w:rPr>
        <w:t>insights</w:t>
      </w:r>
      <w:r w:rsidRPr="005D40C1">
        <w:rPr>
          <w:lang w:val="en-CA"/>
        </w:rPr>
        <w:t xml:space="preserve">, and </w:t>
      </w:r>
      <w:r w:rsidRPr="005D40C1">
        <w:rPr>
          <w:b/>
          <w:bCs/>
          <w:lang w:val="en-CA"/>
        </w:rPr>
        <w:t>prioritize actions</w:t>
      </w:r>
      <w:r w:rsidRPr="005D40C1">
        <w:rPr>
          <w:lang w:val="en-CA"/>
        </w:rPr>
        <w:t>. The result is a structured, actionable plan that can include:</w:t>
      </w:r>
    </w:p>
    <w:p w14:paraId="232BACD7" w14:textId="5B532835" w:rsidR="00872292" w:rsidRPr="001B4761" w:rsidRDefault="00872292" w:rsidP="00872292">
      <w:pPr>
        <w:spacing w:after="160" w:line="259" w:lineRule="auto"/>
        <w:rPr>
          <w:lang w:val="en-CA"/>
        </w:rPr>
      </w:pPr>
      <w:r w:rsidRPr="001B4761">
        <w:rPr>
          <w:lang w:val="en-CA"/>
        </w:rPr>
        <w:t>This plan can be divided into two parts:</w:t>
      </w:r>
    </w:p>
    <w:p w14:paraId="5D926BA0" w14:textId="08EE1B42" w:rsidR="00872292" w:rsidRPr="001B4761" w:rsidRDefault="005D40C1" w:rsidP="00872292">
      <w:pPr>
        <w:numPr>
          <w:ilvl w:val="0"/>
          <w:numId w:val="44"/>
        </w:numPr>
        <w:spacing w:after="160" w:line="259" w:lineRule="auto"/>
        <w:rPr>
          <w:lang w:val="en-CA"/>
        </w:rPr>
      </w:pPr>
      <w:r>
        <w:rPr>
          <w:b/>
          <w:bCs/>
          <w:lang w:val="en-CA"/>
        </w:rPr>
        <w:t>I</w:t>
      </w:r>
      <w:r w:rsidR="00872292" w:rsidRPr="001B4761">
        <w:rPr>
          <w:b/>
          <w:bCs/>
          <w:lang w:val="en-CA"/>
        </w:rPr>
        <w:t>mmediate</w:t>
      </w:r>
      <w:r w:rsidR="00872292" w:rsidRPr="001B4761">
        <w:rPr>
          <w:lang w:val="en-CA"/>
        </w:rPr>
        <w:t xml:space="preserve">, easy-to-implement actions to quickly </w:t>
      </w:r>
      <w:r>
        <w:rPr>
          <w:lang w:val="en-CA"/>
        </w:rPr>
        <w:t xml:space="preserve">address pain points </w:t>
      </w:r>
      <w:r w:rsidR="00872292" w:rsidRPr="001B4761">
        <w:rPr>
          <w:lang w:val="en-CA"/>
        </w:rPr>
        <w:t>or reinforce</w:t>
      </w:r>
      <w:r>
        <w:rPr>
          <w:lang w:val="en-CA"/>
        </w:rPr>
        <w:t xml:space="preserve"> successes</w:t>
      </w:r>
    </w:p>
    <w:p w14:paraId="5537C9D1" w14:textId="31986AA6" w:rsidR="00872292" w:rsidRPr="001B4761" w:rsidRDefault="005D40C1" w:rsidP="00872292">
      <w:pPr>
        <w:numPr>
          <w:ilvl w:val="0"/>
          <w:numId w:val="44"/>
        </w:numPr>
        <w:spacing w:after="160" w:line="259" w:lineRule="auto"/>
        <w:rPr>
          <w:lang w:val="en-CA"/>
        </w:rPr>
      </w:pPr>
      <w:r>
        <w:rPr>
          <w:b/>
          <w:bCs/>
          <w:lang w:val="en-CA"/>
        </w:rPr>
        <w:t>L</w:t>
      </w:r>
      <w:r w:rsidR="00872292" w:rsidRPr="001B4761">
        <w:rPr>
          <w:b/>
          <w:bCs/>
          <w:lang w:val="en-CA"/>
        </w:rPr>
        <w:t>ong</w:t>
      </w:r>
      <w:r>
        <w:rPr>
          <w:b/>
          <w:bCs/>
          <w:lang w:val="en-CA"/>
        </w:rPr>
        <w:t>-term improvements</w:t>
      </w:r>
      <w:r w:rsidR="00872292" w:rsidRPr="001B4761">
        <w:rPr>
          <w:lang w:val="en-CA"/>
        </w:rPr>
        <w:t xml:space="preserve"> integrated into </w:t>
      </w:r>
      <w:r>
        <w:rPr>
          <w:lang w:val="en-CA"/>
        </w:rPr>
        <w:t>broader</w:t>
      </w:r>
      <w:r w:rsidR="00872292" w:rsidRPr="001B4761">
        <w:rPr>
          <w:lang w:val="en-CA"/>
        </w:rPr>
        <w:t xml:space="preserve"> continuous improvement </w:t>
      </w:r>
      <w:r>
        <w:rPr>
          <w:lang w:val="en-CA"/>
        </w:rPr>
        <w:t>efforts</w:t>
      </w:r>
    </w:p>
    <w:p w14:paraId="584637F5" w14:textId="0E695556" w:rsidR="00872292" w:rsidRPr="001B4761" w:rsidRDefault="00872292" w:rsidP="00872292">
      <w:pPr>
        <w:spacing w:after="160" w:line="259" w:lineRule="auto"/>
        <w:rPr>
          <w:lang w:val="en-CA"/>
        </w:rPr>
      </w:pPr>
      <w:r w:rsidRPr="001B4761">
        <w:rPr>
          <w:lang w:val="en-CA"/>
        </w:rPr>
        <w:t xml:space="preserve">To </w:t>
      </w:r>
      <w:r w:rsidR="00EE0616">
        <w:rPr>
          <w:lang w:val="en-CA"/>
        </w:rPr>
        <w:t>support this process</w:t>
      </w:r>
      <w:r w:rsidRPr="001B4761">
        <w:rPr>
          <w:lang w:val="en-CA"/>
        </w:rPr>
        <w:t xml:space="preserve">, we recommend </w:t>
      </w:r>
      <w:r w:rsidR="00EE0616">
        <w:rPr>
          <w:lang w:val="en-CA"/>
        </w:rPr>
        <w:t>using</w:t>
      </w:r>
      <w:r w:rsidRPr="001B4761">
        <w:rPr>
          <w:lang w:val="en-CA"/>
        </w:rPr>
        <w:t xml:space="preserve"> the </w:t>
      </w:r>
      <w:hyperlink r:id="rId27" w:history="1">
        <w:r w:rsidR="005919C3" w:rsidRPr="001B4761">
          <w:rPr>
            <w:rStyle w:val="Hyperlink"/>
            <w:color w:val="0000FF"/>
            <w:lang w:val="en-CA"/>
          </w:rPr>
          <w:t>Feedback Consolidation Table</w:t>
        </w:r>
      </w:hyperlink>
      <w:r w:rsidRPr="001B4761">
        <w:rPr>
          <w:lang w:val="en-CA"/>
        </w:rPr>
        <w:t xml:space="preserve">, which </w:t>
      </w:r>
      <w:r w:rsidR="00EE0616">
        <w:rPr>
          <w:lang w:val="en-CA"/>
        </w:rPr>
        <w:t>helps organize</w:t>
      </w:r>
      <w:r w:rsidRPr="001B4761">
        <w:rPr>
          <w:lang w:val="en-CA"/>
        </w:rPr>
        <w:t xml:space="preserve"> comments, identify trends and plan </w:t>
      </w:r>
      <w:r w:rsidR="00EE0616">
        <w:rPr>
          <w:lang w:val="en-CA"/>
        </w:rPr>
        <w:t>next steps</w:t>
      </w:r>
      <w:r w:rsidRPr="001B4761">
        <w:rPr>
          <w:lang w:val="en-CA"/>
        </w:rPr>
        <w:t>.</w:t>
      </w:r>
    </w:p>
    <w:p w14:paraId="08F9A258" w14:textId="77777777" w:rsidR="005919C3" w:rsidRPr="001B4761" w:rsidRDefault="005919C3">
      <w:pPr>
        <w:spacing w:after="160" w:line="259" w:lineRule="auto"/>
        <w:rPr>
          <w:rFonts w:asciiTheme="majorHAnsi" w:eastAsiaTheme="majorEastAsia" w:hAnsiTheme="majorHAnsi" w:cstheme="majorBidi"/>
          <w:b/>
          <w:bCs/>
          <w:sz w:val="50"/>
          <w:szCs w:val="50"/>
          <w:lang w:val="en-CA"/>
        </w:rPr>
      </w:pPr>
      <w:r w:rsidRPr="001B4761">
        <w:rPr>
          <w:lang w:val="en-CA"/>
        </w:rPr>
        <w:br w:type="page"/>
      </w:r>
    </w:p>
    <w:p w14:paraId="59C863AD" w14:textId="36021558" w:rsidR="00CB401E" w:rsidRPr="001B4761" w:rsidRDefault="00CB401E" w:rsidP="00CB401E">
      <w:pPr>
        <w:pStyle w:val="Heading2"/>
        <w:rPr>
          <w:noProof w:val="0"/>
          <w:lang w:val="en-CA"/>
        </w:rPr>
      </w:pPr>
      <w:bookmarkStart w:id="17" w:name="_Toc204325539"/>
      <w:r w:rsidRPr="001B4761">
        <w:rPr>
          <w:noProof w:val="0"/>
          <w:lang w:val="en-CA"/>
        </w:rPr>
        <w:lastRenderedPageBreak/>
        <w:t>Communicate results</w:t>
      </w:r>
      <w:bookmarkEnd w:id="17"/>
    </w:p>
    <w:p w14:paraId="77A4BCEF" w14:textId="61AA8CEA" w:rsidR="00CB401E" w:rsidRPr="001B4761" w:rsidRDefault="00EE0616" w:rsidP="00CB401E">
      <w:pPr>
        <w:spacing w:after="160" w:line="259" w:lineRule="auto"/>
        <w:rPr>
          <w:lang w:val="en-CA"/>
        </w:rPr>
      </w:pPr>
      <w:r>
        <w:rPr>
          <w:lang w:val="en-CA"/>
        </w:rPr>
        <w:t>Communicating</w:t>
      </w:r>
      <w:r w:rsidR="00CB401E" w:rsidRPr="001B4761">
        <w:rPr>
          <w:lang w:val="en-CA"/>
        </w:rPr>
        <w:t xml:space="preserve"> the results of</w:t>
      </w:r>
      <w:r>
        <w:rPr>
          <w:lang w:val="en-CA"/>
        </w:rPr>
        <w:t xml:space="preserve"> your</w:t>
      </w:r>
      <w:r w:rsidR="00CB401E" w:rsidRPr="001B4761">
        <w:rPr>
          <w:lang w:val="en-CA"/>
        </w:rPr>
        <w:t xml:space="preserve"> data collection is a</w:t>
      </w:r>
      <w:r>
        <w:rPr>
          <w:lang w:val="en-CA"/>
        </w:rPr>
        <w:t xml:space="preserve"> key</w:t>
      </w:r>
      <w:r w:rsidR="00CB401E" w:rsidRPr="001B4761">
        <w:rPr>
          <w:lang w:val="en-CA"/>
        </w:rPr>
        <w:t xml:space="preserve"> step in maintaining </w:t>
      </w:r>
      <w:r w:rsidR="00CB401E" w:rsidRPr="001B4761">
        <w:rPr>
          <w:b/>
          <w:bCs/>
          <w:lang w:val="en-CA"/>
        </w:rPr>
        <w:t xml:space="preserve">employee trust and </w:t>
      </w:r>
      <w:r>
        <w:rPr>
          <w:b/>
          <w:bCs/>
          <w:lang w:val="en-CA"/>
        </w:rPr>
        <w:t>engagement</w:t>
      </w:r>
      <w:r w:rsidR="00CB401E" w:rsidRPr="001B4761">
        <w:rPr>
          <w:lang w:val="en-CA"/>
        </w:rPr>
        <w:t>. Transparent communication shows that feedback is</w:t>
      </w:r>
      <w:r>
        <w:rPr>
          <w:lang w:val="en-CA"/>
        </w:rPr>
        <w:t xml:space="preserve"> valued and</w:t>
      </w:r>
      <w:r w:rsidR="00CB401E" w:rsidRPr="001B4761">
        <w:rPr>
          <w:lang w:val="en-CA"/>
        </w:rPr>
        <w:t xml:space="preserve"> leads to </w:t>
      </w:r>
      <w:r>
        <w:rPr>
          <w:lang w:val="en-CA"/>
        </w:rPr>
        <w:t>meaningful</w:t>
      </w:r>
      <w:r w:rsidR="00CB401E" w:rsidRPr="001B4761">
        <w:rPr>
          <w:lang w:val="en-CA"/>
        </w:rPr>
        <w:t xml:space="preserve"> action.</w:t>
      </w:r>
    </w:p>
    <w:p w14:paraId="05F11BE8" w14:textId="6300E739" w:rsidR="00CB401E" w:rsidRPr="00EE0616" w:rsidRDefault="00EE0616" w:rsidP="00CB401E">
      <w:pPr>
        <w:spacing w:after="160" w:line="259" w:lineRule="auto"/>
        <w:rPr>
          <w:b/>
          <w:bCs/>
          <w:lang w:val="en-CA"/>
        </w:rPr>
      </w:pPr>
      <w:r w:rsidRPr="00EE0616">
        <w:rPr>
          <w:b/>
          <w:bCs/>
          <w:lang w:val="en-CA"/>
        </w:rPr>
        <w:t>Best practices for sharing results</w:t>
      </w:r>
    </w:p>
    <w:p w14:paraId="0DC84928" w14:textId="20844CAB" w:rsidR="00CB401E" w:rsidRPr="001B4761" w:rsidRDefault="00EE0616" w:rsidP="00CB401E">
      <w:pPr>
        <w:numPr>
          <w:ilvl w:val="0"/>
          <w:numId w:val="45"/>
        </w:numPr>
        <w:spacing w:after="160" w:line="259" w:lineRule="auto"/>
        <w:rPr>
          <w:lang w:val="en-CA"/>
        </w:rPr>
      </w:pPr>
      <w:r>
        <w:rPr>
          <w:b/>
          <w:bCs/>
          <w:lang w:val="en-CA"/>
        </w:rPr>
        <w:t>P</w:t>
      </w:r>
      <w:r w:rsidR="004C5368" w:rsidRPr="001B4761">
        <w:rPr>
          <w:b/>
          <w:bCs/>
          <w:lang w:val="en-CA"/>
        </w:rPr>
        <w:t>resent key findings</w:t>
      </w:r>
      <w:r w:rsidR="00CB401E" w:rsidRPr="001B4761">
        <w:rPr>
          <w:lang w:val="en-CA"/>
        </w:rPr>
        <w:t xml:space="preserve"> </w:t>
      </w:r>
      <w:r>
        <w:rPr>
          <w:lang w:val="en-CA"/>
        </w:rPr>
        <w:t>clearly and accessibly</w:t>
      </w:r>
      <w:r w:rsidR="00E062B0">
        <w:rPr>
          <w:lang w:val="en-CA"/>
        </w:rPr>
        <w:t>—</w:t>
      </w:r>
      <w:r>
        <w:rPr>
          <w:lang w:val="en-CA"/>
        </w:rPr>
        <w:t xml:space="preserve">Use visuals such as </w:t>
      </w:r>
      <w:r w:rsidR="00CB401E" w:rsidRPr="001B4761">
        <w:rPr>
          <w:lang w:val="en-CA"/>
        </w:rPr>
        <w:t>infographic, summary</w:t>
      </w:r>
      <w:r>
        <w:rPr>
          <w:lang w:val="en-CA"/>
        </w:rPr>
        <w:t xml:space="preserve"> slides</w:t>
      </w:r>
      <w:r w:rsidR="00CB401E" w:rsidRPr="001B4761">
        <w:rPr>
          <w:lang w:val="en-CA"/>
        </w:rPr>
        <w:t>, highlight</w:t>
      </w:r>
      <w:r>
        <w:rPr>
          <w:lang w:val="en-CA"/>
        </w:rPr>
        <w:t xml:space="preserve"> reels to make the data easy to digest</w:t>
      </w:r>
    </w:p>
    <w:p w14:paraId="57AB4E02" w14:textId="12A51801" w:rsidR="00CB401E" w:rsidRPr="001B4761" w:rsidRDefault="004C5368" w:rsidP="00CB401E">
      <w:pPr>
        <w:numPr>
          <w:ilvl w:val="0"/>
          <w:numId w:val="45"/>
        </w:numPr>
        <w:spacing w:after="160" w:line="259" w:lineRule="auto"/>
        <w:rPr>
          <w:lang w:val="en-CA"/>
        </w:rPr>
      </w:pPr>
      <w:r w:rsidRPr="001B4761">
        <w:rPr>
          <w:b/>
          <w:bCs/>
          <w:lang w:val="en-CA"/>
        </w:rPr>
        <w:t>Explain the measures taken</w:t>
      </w:r>
      <w:r w:rsidR="00CB401E" w:rsidRPr="001B4761">
        <w:rPr>
          <w:lang w:val="en-CA"/>
        </w:rPr>
        <w:t xml:space="preserve"> or planned</w:t>
      </w:r>
      <w:r w:rsidR="00E062B0">
        <w:rPr>
          <w:lang w:val="en-CA"/>
        </w:rPr>
        <w:t>—</w:t>
      </w:r>
      <w:r w:rsidR="00EE0616">
        <w:rPr>
          <w:lang w:val="en-CA"/>
        </w:rPr>
        <w:t>Show how employee input has influenced decisions or improvements</w:t>
      </w:r>
    </w:p>
    <w:p w14:paraId="61DC91B2" w14:textId="46710AC0" w:rsidR="00CB401E" w:rsidRPr="001B4761" w:rsidRDefault="00EE0616" w:rsidP="00CB401E">
      <w:pPr>
        <w:numPr>
          <w:ilvl w:val="0"/>
          <w:numId w:val="45"/>
        </w:numPr>
        <w:spacing w:after="160" w:line="259" w:lineRule="auto"/>
        <w:rPr>
          <w:lang w:val="en-CA"/>
        </w:rPr>
      </w:pPr>
      <w:r>
        <w:rPr>
          <w:b/>
          <w:bCs/>
          <w:lang w:val="en-CA"/>
        </w:rPr>
        <w:t>Celebrate early wins</w:t>
      </w:r>
      <w:r w:rsidR="00E062B0">
        <w:rPr>
          <w:lang w:val="en-CA"/>
        </w:rPr>
        <w:t>—</w:t>
      </w:r>
      <w:r>
        <w:rPr>
          <w:lang w:val="en-CA"/>
        </w:rPr>
        <w:t>Highlight even small changes that have already been implemented</w:t>
      </w:r>
    </w:p>
    <w:p w14:paraId="65CE33E0" w14:textId="5FFC2FA8" w:rsidR="00CB401E" w:rsidRPr="001B4761" w:rsidRDefault="00EE0616" w:rsidP="00CB401E">
      <w:pPr>
        <w:numPr>
          <w:ilvl w:val="0"/>
          <w:numId w:val="45"/>
        </w:numPr>
        <w:spacing w:after="160" w:line="259" w:lineRule="auto"/>
        <w:rPr>
          <w:lang w:val="en-CA"/>
        </w:rPr>
      </w:pPr>
      <w:r>
        <w:rPr>
          <w:b/>
          <w:bCs/>
          <w:lang w:val="en-CA"/>
        </w:rPr>
        <w:t>Share what’s coming next</w:t>
      </w:r>
      <w:r w:rsidR="00E062B0">
        <w:rPr>
          <w:b/>
          <w:bCs/>
          <w:lang w:val="en-CA"/>
        </w:rPr>
        <w:t>—</w:t>
      </w:r>
      <w:r w:rsidRPr="00EE0616">
        <w:rPr>
          <w:lang w:val="en-CA"/>
        </w:rPr>
        <w:t>Outline</w:t>
      </w:r>
      <w:r w:rsidR="00A344C7" w:rsidRPr="00EE0616">
        <w:rPr>
          <w:lang w:val="en-CA"/>
        </w:rPr>
        <w:t xml:space="preserve"> upcoming </w:t>
      </w:r>
      <w:r w:rsidRPr="00EE0616">
        <w:rPr>
          <w:lang w:val="en-CA"/>
        </w:rPr>
        <w:t>initiatives, where possible include timelines</w:t>
      </w:r>
    </w:p>
    <w:p w14:paraId="1A604B9D" w14:textId="3A260B38" w:rsidR="00CB401E" w:rsidRPr="001B4761" w:rsidRDefault="00EE0616" w:rsidP="00CB401E">
      <w:pPr>
        <w:numPr>
          <w:ilvl w:val="0"/>
          <w:numId w:val="45"/>
        </w:numPr>
        <w:spacing w:after="160" w:line="259" w:lineRule="auto"/>
        <w:rPr>
          <w:lang w:val="en-CA"/>
        </w:rPr>
      </w:pPr>
      <w:r>
        <w:rPr>
          <w:b/>
          <w:bCs/>
          <w:lang w:val="en-CA"/>
        </w:rPr>
        <w:t>Express appreciation</w:t>
      </w:r>
      <w:r w:rsidR="00E062B0">
        <w:rPr>
          <w:b/>
          <w:bCs/>
          <w:lang w:val="en-CA"/>
        </w:rPr>
        <w:t>—</w:t>
      </w:r>
      <w:r w:rsidRPr="00EE0616">
        <w:rPr>
          <w:lang w:val="en-CA"/>
        </w:rPr>
        <w:t>thank employees</w:t>
      </w:r>
      <w:r w:rsidR="00CB401E" w:rsidRPr="001B4761">
        <w:rPr>
          <w:lang w:val="en-CA"/>
        </w:rPr>
        <w:t xml:space="preserve"> for their </w:t>
      </w:r>
      <w:r>
        <w:rPr>
          <w:lang w:val="en-CA"/>
        </w:rPr>
        <w:t>participation</w:t>
      </w:r>
      <w:r w:rsidR="00CB401E" w:rsidRPr="001B4761">
        <w:rPr>
          <w:lang w:val="en-CA"/>
        </w:rPr>
        <w:t xml:space="preserve"> and encourage them to </w:t>
      </w:r>
      <w:r>
        <w:rPr>
          <w:lang w:val="en-CA"/>
        </w:rPr>
        <w:t>share their perspectives</w:t>
      </w:r>
    </w:p>
    <w:p w14:paraId="37084718" w14:textId="67A7D80B" w:rsidR="007B71B0" w:rsidRPr="001B4761" w:rsidRDefault="006751C7">
      <w:pPr>
        <w:spacing w:after="160" w:line="259" w:lineRule="auto"/>
        <w:rPr>
          <w:rFonts w:asciiTheme="majorHAnsi" w:eastAsiaTheme="majorEastAsia" w:hAnsiTheme="majorHAnsi" w:cstheme="majorBidi"/>
          <w:b/>
          <w:bCs/>
          <w:sz w:val="50"/>
          <w:szCs w:val="50"/>
          <w:lang w:val="en-CA"/>
        </w:rPr>
      </w:pPr>
      <w:r w:rsidRPr="001B4761">
        <w:rPr>
          <w:lang w:val="en-CA"/>
        </w:rPr>
        <w:t xml:space="preserve">Happy </w:t>
      </w:r>
      <w:r w:rsidR="00EE0616">
        <w:rPr>
          <w:lang w:val="en-CA"/>
        </w:rPr>
        <w:t xml:space="preserve">data </w:t>
      </w:r>
      <w:r w:rsidRPr="001B4761">
        <w:rPr>
          <w:lang w:val="en-CA"/>
        </w:rPr>
        <w:t>collecting!</w:t>
      </w:r>
      <w:r w:rsidR="007B71B0" w:rsidRPr="001B4761">
        <w:rPr>
          <w:lang w:val="en-CA"/>
        </w:rPr>
        <w:br w:type="page"/>
      </w:r>
    </w:p>
    <w:p w14:paraId="338D7532" w14:textId="4039B60D" w:rsidR="00CC08B9" w:rsidRPr="001B4761" w:rsidRDefault="00CC08B9" w:rsidP="00CC08B9">
      <w:pPr>
        <w:pStyle w:val="Heading1"/>
        <w:rPr>
          <w:lang w:val="en-CA"/>
        </w:rPr>
      </w:pPr>
      <w:bookmarkStart w:id="18" w:name="_Toc204325540"/>
      <w:r w:rsidRPr="001B4761">
        <w:rPr>
          <w:lang w:val="en-CA"/>
        </w:rPr>
        <w:lastRenderedPageBreak/>
        <w:t>Data sources</w:t>
      </w:r>
      <w:bookmarkEnd w:id="18"/>
    </w:p>
    <w:p w14:paraId="72A3A86D" w14:textId="60623B65" w:rsidR="0019774A" w:rsidRPr="001B4761" w:rsidRDefault="0057447C" w:rsidP="00B002E8">
      <w:pPr>
        <w:pStyle w:val="Heading2"/>
        <w:rPr>
          <w:noProof w:val="0"/>
          <w:lang w:val="en-CA"/>
        </w:rPr>
      </w:pPr>
      <w:bookmarkStart w:id="19" w:name="_Toc204325541"/>
      <w:r w:rsidRPr="006224C7">
        <w:drawing>
          <wp:anchor distT="0" distB="0" distL="114300" distR="114300" simplePos="0" relativeHeight="251669504" behindDoc="0" locked="0" layoutInCell="1" allowOverlap="1" wp14:anchorId="4F4B9E0D" wp14:editId="7474B58D">
            <wp:simplePos x="0" y="0"/>
            <wp:positionH relativeFrom="column">
              <wp:posOffset>-38100</wp:posOffset>
            </wp:positionH>
            <wp:positionV relativeFrom="paragraph">
              <wp:posOffset>0</wp:posOffset>
            </wp:positionV>
            <wp:extent cx="336550" cy="353695"/>
            <wp:effectExtent l="0" t="0" r="6350" b="8255"/>
            <wp:wrapSquare wrapText="bothSides"/>
            <wp:docPr id="556252895" name="Graphic 7" descr="Binoculars with solid fill">
              <a:extLst xmlns:a="http://schemas.openxmlformats.org/drawingml/2006/main">
                <a:ext uri="{FF2B5EF4-FFF2-40B4-BE49-F238E27FC236}">
                  <a16:creationId xmlns:a16="http://schemas.microsoft.com/office/drawing/2014/main" id="{E5EF95A3-C4CE-63DA-5CC5-A6C16A1BE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Binoculars with solid fill">
                      <a:extLst>
                        <a:ext uri="{FF2B5EF4-FFF2-40B4-BE49-F238E27FC236}">
                          <a16:creationId xmlns:a16="http://schemas.microsoft.com/office/drawing/2014/main" id="{E5EF95A3-C4CE-63DA-5CC5-A6C16A1BEDAD}"/>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36550" cy="353695"/>
                    </a:xfrm>
                    <a:prstGeom prst="rect">
                      <a:avLst/>
                    </a:prstGeom>
                  </pic:spPr>
                </pic:pic>
              </a:graphicData>
            </a:graphic>
            <wp14:sizeRelH relativeFrom="page">
              <wp14:pctWidth>0</wp14:pctWidth>
            </wp14:sizeRelH>
            <wp14:sizeRelV relativeFrom="page">
              <wp14:pctHeight>0</wp14:pctHeight>
            </wp14:sizeRelV>
          </wp:anchor>
        </w:drawing>
      </w:r>
      <w:r w:rsidR="0093058E" w:rsidRPr="001B4761">
        <w:rPr>
          <w:noProof w:val="0"/>
          <w:lang w:val="en-CA"/>
        </w:rPr>
        <w:t>Observation</w:t>
      </w:r>
      <w:bookmarkEnd w:id="19"/>
    </w:p>
    <w:p w14:paraId="304CED53" w14:textId="77777777" w:rsidR="00EE0616" w:rsidRDefault="00EE0616" w:rsidP="00082F77">
      <w:pPr>
        <w:spacing w:after="0"/>
        <w:rPr>
          <w:lang w:val="en-CA"/>
        </w:rPr>
      </w:pPr>
      <w:r w:rsidRPr="00EE0616">
        <w:rPr>
          <w:lang w:val="en-CA"/>
        </w:rPr>
        <w:t>Observing how employees interact with the new workspace may seem straightforward, but to be truly effective, observations must be structured and purposeful.</w:t>
      </w:r>
    </w:p>
    <w:p w14:paraId="3F88F115" w14:textId="77777777" w:rsidR="00EE0616" w:rsidRDefault="00EE0616" w:rsidP="00082F77">
      <w:pPr>
        <w:spacing w:after="0"/>
        <w:rPr>
          <w:lang w:val="en-CA"/>
        </w:rPr>
      </w:pPr>
    </w:p>
    <w:p w14:paraId="57286177" w14:textId="1239694A" w:rsidR="00477CF7" w:rsidRPr="001B4761" w:rsidRDefault="00477CF7" w:rsidP="00082F77">
      <w:pPr>
        <w:spacing w:after="0"/>
        <w:rPr>
          <w:b/>
          <w:bCs/>
          <w:lang w:val="en-CA"/>
        </w:rPr>
      </w:pPr>
      <w:r w:rsidRPr="001B4761">
        <w:rPr>
          <w:b/>
          <w:bCs/>
          <w:lang w:val="en-CA"/>
        </w:rPr>
        <w:t>Who should observe?</w:t>
      </w:r>
    </w:p>
    <w:p w14:paraId="66FF3D9C" w14:textId="40D5DC1F" w:rsidR="00031D4E" w:rsidRPr="001B4761" w:rsidRDefault="00031D4E" w:rsidP="00776072">
      <w:pPr>
        <w:spacing w:after="120"/>
        <w:rPr>
          <w:lang w:val="en-CA"/>
        </w:rPr>
      </w:pPr>
      <w:r w:rsidRPr="001B4761">
        <w:rPr>
          <w:lang w:val="en-CA"/>
        </w:rPr>
        <w:t xml:space="preserve">Observations can be </w:t>
      </w:r>
      <w:r w:rsidR="00EE0616">
        <w:rPr>
          <w:lang w:val="en-CA"/>
        </w:rPr>
        <w:t>conducted</w:t>
      </w:r>
      <w:r w:rsidRPr="001B4761">
        <w:rPr>
          <w:lang w:val="en-CA"/>
        </w:rPr>
        <w:t xml:space="preserve"> by </w:t>
      </w:r>
      <w:r w:rsidR="00EE0616">
        <w:rPr>
          <w:lang w:val="en-CA"/>
        </w:rPr>
        <w:t>various</w:t>
      </w:r>
      <w:r w:rsidRPr="001B4761">
        <w:rPr>
          <w:lang w:val="en-CA"/>
        </w:rPr>
        <w:t xml:space="preserve"> members of the organization, including:</w:t>
      </w:r>
    </w:p>
    <w:p w14:paraId="5E4D8317" w14:textId="24ABA829" w:rsidR="00477CF7" w:rsidRPr="006224C7" w:rsidRDefault="00477CF7" w:rsidP="00F633D2">
      <w:pPr>
        <w:pStyle w:val="numration"/>
      </w:pPr>
      <w:r w:rsidRPr="006224C7">
        <w:t xml:space="preserve">The Integrated Project Team </w:t>
      </w:r>
    </w:p>
    <w:p w14:paraId="1E5065F7" w14:textId="7A9E1EF7" w:rsidR="00477CF7" w:rsidRPr="006224C7" w:rsidRDefault="00477CF7" w:rsidP="00F633D2">
      <w:pPr>
        <w:pStyle w:val="numration"/>
      </w:pPr>
      <w:r w:rsidRPr="006224C7">
        <w:t xml:space="preserve">Change </w:t>
      </w:r>
      <w:r w:rsidR="00EE0616">
        <w:t>m</w:t>
      </w:r>
      <w:r w:rsidRPr="006224C7">
        <w:t>anagers</w:t>
      </w:r>
    </w:p>
    <w:p w14:paraId="2D3F5E82" w14:textId="5B4A28C5" w:rsidR="00477CF7" w:rsidRPr="006224C7" w:rsidRDefault="00D04B58" w:rsidP="00F633D2">
      <w:pPr>
        <w:pStyle w:val="numration"/>
      </w:pPr>
      <w:r w:rsidRPr="006224C7">
        <w:t>Sponsor</w:t>
      </w:r>
      <w:r w:rsidR="00EE0616">
        <w:t>s</w:t>
      </w:r>
    </w:p>
    <w:p w14:paraId="6C92F669" w14:textId="26FA0979" w:rsidR="00477CF7" w:rsidRPr="001B4761" w:rsidRDefault="00477CF7" w:rsidP="00F633D2">
      <w:pPr>
        <w:pStyle w:val="numration"/>
        <w:rPr>
          <w:lang w:val="en-CA"/>
        </w:rPr>
      </w:pPr>
      <w:r w:rsidRPr="001B4761">
        <w:rPr>
          <w:lang w:val="en-CA"/>
        </w:rPr>
        <w:t xml:space="preserve">Change agents and members of the </w:t>
      </w:r>
      <w:r w:rsidR="00EE0616">
        <w:rPr>
          <w:lang w:val="en-CA"/>
        </w:rPr>
        <w:t>W</w:t>
      </w:r>
      <w:r w:rsidRPr="001B4761">
        <w:rPr>
          <w:lang w:val="en-CA"/>
        </w:rPr>
        <w:t>elcom</w:t>
      </w:r>
      <w:r w:rsidR="00EE0616">
        <w:rPr>
          <w:lang w:val="en-CA"/>
        </w:rPr>
        <w:t>e</w:t>
      </w:r>
      <w:r w:rsidRPr="001B4761">
        <w:rPr>
          <w:lang w:val="en-CA"/>
        </w:rPr>
        <w:t xml:space="preserve"> </w:t>
      </w:r>
      <w:r w:rsidR="00EE0616">
        <w:rPr>
          <w:lang w:val="en-CA"/>
        </w:rPr>
        <w:t>C</w:t>
      </w:r>
      <w:r w:rsidRPr="001B4761">
        <w:rPr>
          <w:lang w:val="en-CA"/>
        </w:rPr>
        <w:t>ommittee</w:t>
      </w:r>
    </w:p>
    <w:p w14:paraId="1C8EFBA6" w14:textId="30E9425A" w:rsidR="00477CF7" w:rsidRPr="001B4761" w:rsidRDefault="006B71A3" w:rsidP="00C63430">
      <w:pPr>
        <w:spacing w:before="240" w:after="0"/>
        <w:rPr>
          <w:b/>
          <w:bCs/>
          <w:lang w:val="en-CA"/>
        </w:rPr>
      </w:pPr>
      <w:r w:rsidRPr="001B4761">
        <w:rPr>
          <w:b/>
          <w:bCs/>
          <w:lang w:val="en-CA"/>
        </w:rPr>
        <w:t xml:space="preserve">Set </w:t>
      </w:r>
      <w:r w:rsidR="00EE0616">
        <w:rPr>
          <w:b/>
          <w:bCs/>
          <w:lang w:val="en-CA"/>
        </w:rPr>
        <w:t>clear</w:t>
      </w:r>
      <w:r w:rsidRPr="001B4761">
        <w:rPr>
          <w:b/>
          <w:bCs/>
          <w:lang w:val="en-CA"/>
        </w:rPr>
        <w:t xml:space="preserve"> objectives</w:t>
      </w:r>
    </w:p>
    <w:p w14:paraId="28967B5C" w14:textId="66ECD202" w:rsidR="00EE0616" w:rsidRPr="00007A40" w:rsidRDefault="00EE0616" w:rsidP="00EE0616">
      <w:pPr>
        <w:rPr>
          <w:lang w:val="en-CA"/>
        </w:rPr>
      </w:pPr>
      <w:r w:rsidRPr="00EE0616">
        <w:rPr>
          <w:lang w:val="en-CA"/>
        </w:rPr>
        <w:t>Focus observations on specific behavio</w:t>
      </w:r>
      <w:r w:rsidR="00007A40">
        <w:rPr>
          <w:lang w:val="en-CA"/>
        </w:rPr>
        <w:t>u</w:t>
      </w:r>
      <w:r w:rsidRPr="00EE0616">
        <w:rPr>
          <w:lang w:val="en-CA"/>
        </w:rPr>
        <w:t xml:space="preserve">rs related to space usage and workplace etiquette. </w:t>
      </w:r>
      <w:r w:rsidRPr="00007A40">
        <w:rPr>
          <w:lang w:val="en-CA"/>
        </w:rPr>
        <w:t>Examples include:</w:t>
      </w:r>
    </w:p>
    <w:p w14:paraId="1561E1AD" w14:textId="38E85249" w:rsidR="00A51197" w:rsidRPr="001B4761" w:rsidRDefault="00A51197" w:rsidP="00EE0616">
      <w:pPr>
        <w:pStyle w:val="numration"/>
        <w:rPr>
          <w:lang w:val="en-CA"/>
        </w:rPr>
      </w:pPr>
      <w:r w:rsidRPr="001B4761">
        <w:rPr>
          <w:lang w:val="en-CA"/>
        </w:rPr>
        <w:t xml:space="preserve">Are employees using </w:t>
      </w:r>
      <w:r w:rsidR="00191786">
        <w:rPr>
          <w:lang w:val="en-CA"/>
        </w:rPr>
        <w:t>neighbourhoods</w:t>
      </w:r>
      <w:r w:rsidRPr="001B4761">
        <w:rPr>
          <w:lang w:val="en-CA"/>
        </w:rPr>
        <w:t xml:space="preserve"> as intended?</w:t>
      </w:r>
    </w:p>
    <w:p w14:paraId="671B6C88" w14:textId="66B24258" w:rsidR="00A51197" w:rsidRPr="001B4761" w:rsidRDefault="00A51197" w:rsidP="00F633D2">
      <w:pPr>
        <w:pStyle w:val="numration"/>
        <w:rPr>
          <w:lang w:val="en-CA"/>
        </w:rPr>
      </w:pPr>
      <w:r w:rsidRPr="001B4761">
        <w:rPr>
          <w:lang w:val="en-CA"/>
        </w:rPr>
        <w:t xml:space="preserve">Is the noise level respected in quiet </w:t>
      </w:r>
      <w:r w:rsidR="00EE0616">
        <w:rPr>
          <w:lang w:val="en-CA"/>
        </w:rPr>
        <w:t>zones</w:t>
      </w:r>
      <w:r w:rsidRPr="001B4761">
        <w:rPr>
          <w:lang w:val="en-CA"/>
        </w:rPr>
        <w:t>?</w:t>
      </w:r>
    </w:p>
    <w:p w14:paraId="221F9093" w14:textId="0004D8A4" w:rsidR="00A51197" w:rsidRPr="001B4761" w:rsidRDefault="00A51197" w:rsidP="00F633D2">
      <w:pPr>
        <w:pStyle w:val="numration"/>
        <w:rPr>
          <w:lang w:val="en-CA"/>
        </w:rPr>
      </w:pPr>
      <w:r w:rsidRPr="001B4761">
        <w:rPr>
          <w:lang w:val="en-CA"/>
        </w:rPr>
        <w:t>Are spaces left clean after use?</w:t>
      </w:r>
    </w:p>
    <w:p w14:paraId="2FFA11D9" w14:textId="430F33E4" w:rsidR="00A51197" w:rsidRPr="001B4761" w:rsidRDefault="00A51197" w:rsidP="00F633D2">
      <w:pPr>
        <w:pStyle w:val="numration"/>
        <w:rPr>
          <w:lang w:val="en-CA"/>
        </w:rPr>
      </w:pPr>
      <w:r w:rsidRPr="001B4761">
        <w:rPr>
          <w:lang w:val="en-CA"/>
        </w:rPr>
        <w:t xml:space="preserve">Do employees </w:t>
      </w:r>
      <w:r w:rsidR="00191786">
        <w:rPr>
          <w:lang w:val="en-CA"/>
        </w:rPr>
        <w:t>know</w:t>
      </w:r>
      <w:r w:rsidRPr="001B4761">
        <w:rPr>
          <w:lang w:val="en-CA"/>
        </w:rPr>
        <w:t xml:space="preserve"> how to </w:t>
      </w:r>
      <w:r w:rsidR="00191786">
        <w:rPr>
          <w:lang w:val="en-CA"/>
        </w:rPr>
        <w:t>operate audio-visual</w:t>
      </w:r>
      <w:r w:rsidRPr="001B4761">
        <w:rPr>
          <w:lang w:val="en-CA"/>
        </w:rPr>
        <w:t xml:space="preserve"> technological equipment?</w:t>
      </w:r>
    </w:p>
    <w:p w14:paraId="579B70AE" w14:textId="77777777" w:rsidR="00191786" w:rsidRDefault="00191786" w:rsidP="00C63430">
      <w:pPr>
        <w:spacing w:after="0"/>
        <w:rPr>
          <w:lang w:val="en-CA"/>
        </w:rPr>
      </w:pPr>
      <w:r w:rsidRPr="00191786">
        <w:rPr>
          <w:lang w:val="en-CA"/>
        </w:rPr>
        <w:t>These insights help identify areas needing adjustment and highlight communication or training gaps.</w:t>
      </w:r>
    </w:p>
    <w:p w14:paraId="5D5A8805" w14:textId="77777777" w:rsidR="00191786" w:rsidRDefault="00191786" w:rsidP="00C63430">
      <w:pPr>
        <w:spacing w:after="0"/>
        <w:rPr>
          <w:lang w:val="en-CA"/>
        </w:rPr>
      </w:pPr>
    </w:p>
    <w:p w14:paraId="0AE9FE51" w14:textId="1B3554BD" w:rsidR="00FA72EA" w:rsidRPr="001B4761" w:rsidRDefault="00191786" w:rsidP="00C63430">
      <w:pPr>
        <w:spacing w:after="0"/>
        <w:rPr>
          <w:b/>
          <w:bCs/>
          <w:lang w:val="en-CA"/>
        </w:rPr>
      </w:pPr>
      <w:r>
        <w:rPr>
          <w:b/>
          <w:bCs/>
          <w:lang w:val="en-CA"/>
        </w:rPr>
        <w:t>Observation guidelines</w:t>
      </w:r>
    </w:p>
    <w:p w14:paraId="59985294" w14:textId="6B3D47FE" w:rsidR="00541765" w:rsidRPr="001B4761" w:rsidRDefault="00191786" w:rsidP="00776072">
      <w:pPr>
        <w:spacing w:after="120"/>
        <w:rPr>
          <w:lang w:val="en-CA"/>
        </w:rPr>
      </w:pPr>
      <w:r>
        <w:rPr>
          <w:lang w:val="en-CA"/>
        </w:rPr>
        <w:t xml:space="preserve">Provide observers with clear instructions: </w:t>
      </w:r>
    </w:p>
    <w:p w14:paraId="43A4E5D6" w14:textId="78178048" w:rsidR="00541765" w:rsidRPr="001B4761" w:rsidRDefault="00191786" w:rsidP="00F633D2">
      <w:pPr>
        <w:pStyle w:val="numration"/>
        <w:rPr>
          <w:lang w:val="en-CA"/>
        </w:rPr>
      </w:pPr>
      <w:r>
        <w:rPr>
          <w:lang w:val="en-CA"/>
        </w:rPr>
        <w:t>B</w:t>
      </w:r>
      <w:r w:rsidRPr="00191786">
        <w:rPr>
          <w:lang w:val="en-CA"/>
        </w:rPr>
        <w:t>e discreet and avoid disrupting employees</w:t>
      </w:r>
    </w:p>
    <w:p w14:paraId="28121610" w14:textId="407E2F53" w:rsidR="00541765" w:rsidRPr="001B4761" w:rsidRDefault="00191786" w:rsidP="00F633D2">
      <w:pPr>
        <w:pStyle w:val="numration"/>
        <w:rPr>
          <w:lang w:val="en-CA"/>
        </w:rPr>
      </w:pPr>
      <w:r>
        <w:rPr>
          <w:lang w:val="en-CA"/>
        </w:rPr>
        <w:t>T</w:t>
      </w:r>
      <w:r w:rsidR="00D04B58" w:rsidRPr="001B4761">
        <w:rPr>
          <w:lang w:val="en-CA"/>
        </w:rPr>
        <w:t>ak</w:t>
      </w:r>
      <w:r>
        <w:rPr>
          <w:lang w:val="en-CA"/>
        </w:rPr>
        <w:t>e</w:t>
      </w:r>
      <w:r w:rsidR="00D04B58" w:rsidRPr="001B4761">
        <w:rPr>
          <w:lang w:val="en-CA"/>
        </w:rPr>
        <w:t xml:space="preserve"> notes </w:t>
      </w:r>
      <w:r>
        <w:rPr>
          <w:lang w:val="en-CA"/>
        </w:rPr>
        <w:t>during</w:t>
      </w:r>
      <w:r w:rsidR="00D04B58" w:rsidRPr="001B4761">
        <w:rPr>
          <w:lang w:val="en-CA"/>
        </w:rPr>
        <w:t xml:space="preserve"> or immediately </w:t>
      </w:r>
      <w:r>
        <w:rPr>
          <w:lang w:val="en-CA"/>
        </w:rPr>
        <w:t>after observations</w:t>
      </w:r>
    </w:p>
    <w:p w14:paraId="58E53D0D" w14:textId="5807DB8A" w:rsidR="00541765" w:rsidRPr="001B4761" w:rsidRDefault="00D04B58" w:rsidP="00F633D2">
      <w:pPr>
        <w:pStyle w:val="numration"/>
        <w:rPr>
          <w:lang w:val="en-CA"/>
        </w:rPr>
      </w:pPr>
      <w:r w:rsidRPr="001B4761">
        <w:rPr>
          <w:lang w:val="en-CA"/>
        </w:rPr>
        <w:t>Focu</w:t>
      </w:r>
      <w:r w:rsidR="00191786">
        <w:rPr>
          <w:lang w:val="en-CA"/>
        </w:rPr>
        <w:t>s</w:t>
      </w:r>
      <w:r w:rsidRPr="001B4761">
        <w:rPr>
          <w:lang w:val="en-CA"/>
        </w:rPr>
        <w:t xml:space="preserve"> on behaviours, not individuals</w:t>
      </w:r>
    </w:p>
    <w:p w14:paraId="6D64025F" w14:textId="44D6D01F" w:rsidR="00541765" w:rsidRPr="001B4761" w:rsidRDefault="00191786" w:rsidP="00F633D2">
      <w:pPr>
        <w:pStyle w:val="numration"/>
        <w:rPr>
          <w:lang w:val="en-CA"/>
        </w:rPr>
      </w:pPr>
      <w:r>
        <w:rPr>
          <w:lang w:val="en-CA"/>
        </w:rPr>
        <w:t>Avoid making assumptions or judgments</w:t>
      </w:r>
    </w:p>
    <w:p w14:paraId="063CF4F2" w14:textId="42C3E09C" w:rsidR="00541765" w:rsidRPr="001B4761" w:rsidRDefault="00191786" w:rsidP="00A640A7">
      <w:pPr>
        <w:rPr>
          <w:lang w:val="en-CA"/>
        </w:rPr>
      </w:pPr>
      <w:r>
        <w:rPr>
          <w:lang w:val="en-CA"/>
        </w:rPr>
        <w:t>Use</w:t>
      </w:r>
      <w:r w:rsidR="009714A7" w:rsidRPr="001B4761">
        <w:rPr>
          <w:lang w:val="en-CA"/>
        </w:rPr>
        <w:t xml:space="preserve"> the </w:t>
      </w:r>
      <w:hyperlink r:id="rId28" w:history="1">
        <w:r>
          <w:rPr>
            <w:rStyle w:val="Hyperlink"/>
            <w:color w:val="0033CC"/>
            <w:lang w:val="en-CA"/>
          </w:rPr>
          <w:t>Feedback Consolidation Table</w:t>
        </w:r>
      </w:hyperlink>
      <w:r w:rsidR="009714A7" w:rsidRPr="001B4761">
        <w:rPr>
          <w:lang w:val="en-CA"/>
        </w:rPr>
        <w:t xml:space="preserve"> </w:t>
      </w:r>
      <w:r>
        <w:rPr>
          <w:lang w:val="en-CA"/>
        </w:rPr>
        <w:t>to organize feedback by</w:t>
      </w:r>
      <w:r w:rsidR="009714A7" w:rsidRPr="001B4761">
        <w:rPr>
          <w:lang w:val="en-CA"/>
        </w:rPr>
        <w:t xml:space="preserve"> categories and </w:t>
      </w:r>
      <w:r>
        <w:rPr>
          <w:lang w:val="en-CA"/>
        </w:rPr>
        <w:t>allow observers to input</w:t>
      </w:r>
      <w:r w:rsidR="009714A7" w:rsidRPr="001B4761">
        <w:rPr>
          <w:lang w:val="en-CA"/>
        </w:rPr>
        <w:t xml:space="preserve"> their </w:t>
      </w:r>
      <w:r>
        <w:rPr>
          <w:lang w:val="en-CA"/>
        </w:rPr>
        <w:t>notes</w:t>
      </w:r>
      <w:r w:rsidR="009714A7" w:rsidRPr="001B4761">
        <w:rPr>
          <w:lang w:val="en-CA"/>
        </w:rPr>
        <w:t xml:space="preserve"> directly. </w:t>
      </w:r>
    </w:p>
    <w:p w14:paraId="1ECE65D4" w14:textId="3252BDEA" w:rsidR="00CD3AE8" w:rsidRPr="001B4761" w:rsidRDefault="00CD3AE8" w:rsidP="00C63430">
      <w:pPr>
        <w:spacing w:after="0"/>
        <w:rPr>
          <w:b/>
          <w:bCs/>
          <w:lang w:val="en-CA"/>
        </w:rPr>
      </w:pPr>
      <w:r w:rsidRPr="001B4761">
        <w:rPr>
          <w:b/>
          <w:bCs/>
          <w:lang w:val="en-CA"/>
        </w:rPr>
        <w:t>Compile information and take action</w:t>
      </w:r>
    </w:p>
    <w:p w14:paraId="30A3F3F7" w14:textId="337370CD" w:rsidR="00C419F0" w:rsidRPr="001B4761" w:rsidRDefault="00191786" w:rsidP="00CD3AE8">
      <w:pPr>
        <w:rPr>
          <w:lang w:val="en-CA"/>
        </w:rPr>
      </w:pPr>
      <w:r>
        <w:rPr>
          <w:lang w:val="en-CA"/>
        </w:rPr>
        <w:t>Hold weekly debriefs with observers to share findings</w:t>
      </w:r>
    </w:p>
    <w:p w14:paraId="01E05F7D" w14:textId="4A842472" w:rsidR="00CD3AE8" w:rsidRPr="001B4761" w:rsidRDefault="00191786" w:rsidP="00CD3AE8">
      <w:pPr>
        <w:rPr>
          <w:lang w:val="en-CA"/>
        </w:rPr>
      </w:pPr>
      <w:r>
        <w:rPr>
          <w:lang w:val="en-CA"/>
        </w:rPr>
        <w:t>Record observations in the</w:t>
      </w:r>
      <w:r w:rsidR="001D50EE" w:rsidRPr="001B4761">
        <w:rPr>
          <w:lang w:val="en-CA"/>
        </w:rPr>
        <w:t xml:space="preserve"> </w:t>
      </w:r>
      <w:hyperlink r:id="rId29" w:history="1">
        <w:r>
          <w:rPr>
            <w:rStyle w:val="Hyperlink"/>
            <w:color w:val="0033CC"/>
            <w:lang w:val="en-CA"/>
          </w:rPr>
          <w:t>Feedback Consolidation Table</w:t>
        </w:r>
      </w:hyperlink>
      <w:r w:rsidR="00CD3AE8" w:rsidRPr="001B4761">
        <w:rPr>
          <w:lang w:val="en-CA"/>
        </w:rPr>
        <w:t xml:space="preserve"> </w:t>
      </w:r>
      <w:r>
        <w:rPr>
          <w:lang w:val="en-CA"/>
        </w:rPr>
        <w:t xml:space="preserve">using the </w:t>
      </w:r>
      <w:r w:rsidR="0007588E">
        <w:rPr>
          <w:i/>
          <w:iCs/>
          <w:lang w:val="en-CA"/>
        </w:rPr>
        <w:t>“</w:t>
      </w:r>
      <w:r w:rsidR="00F305E8" w:rsidRPr="00191786">
        <w:rPr>
          <w:i/>
          <w:iCs/>
          <w:lang w:val="en-CA"/>
        </w:rPr>
        <w:t>Next Steps</w:t>
      </w:r>
      <w:r w:rsidR="0007588E">
        <w:rPr>
          <w:i/>
          <w:iCs/>
          <w:lang w:val="en-CA"/>
        </w:rPr>
        <w:t>”</w:t>
      </w:r>
      <w:r w:rsidR="00F305E8" w:rsidRPr="001B4761">
        <w:rPr>
          <w:lang w:val="en-CA"/>
        </w:rPr>
        <w:t xml:space="preserve"> </w:t>
      </w:r>
      <w:r>
        <w:rPr>
          <w:lang w:val="en-CA"/>
        </w:rPr>
        <w:t>to inform your improvement</w:t>
      </w:r>
      <w:r w:rsidR="00F305E8" w:rsidRPr="001B4761">
        <w:rPr>
          <w:lang w:val="en-CA"/>
        </w:rPr>
        <w:t xml:space="preserve"> action plan. </w:t>
      </w:r>
    </w:p>
    <w:p w14:paraId="14936B2E" w14:textId="2B6C40AC" w:rsidR="00BE036E" w:rsidRPr="001B4761" w:rsidRDefault="00F33A3D" w:rsidP="00B465D8">
      <w:pPr>
        <w:pStyle w:val="Heading2"/>
        <w:rPr>
          <w:noProof w:val="0"/>
          <w:lang w:val="en-CA"/>
        </w:rPr>
      </w:pPr>
      <w:bookmarkStart w:id="20" w:name="_Toc204325542"/>
      <w:r w:rsidRPr="006224C7">
        <w:rPr>
          <w:b w:val="0"/>
          <w:bCs w:val="0"/>
        </w:rPr>
        <w:lastRenderedPageBreak/>
        <w:drawing>
          <wp:anchor distT="0" distB="0" distL="114300" distR="114300" simplePos="0" relativeHeight="251671552" behindDoc="0" locked="0" layoutInCell="1" allowOverlap="1" wp14:anchorId="4638013A" wp14:editId="20DEC90D">
            <wp:simplePos x="0" y="0"/>
            <wp:positionH relativeFrom="column">
              <wp:posOffset>0</wp:posOffset>
            </wp:positionH>
            <wp:positionV relativeFrom="paragraph">
              <wp:posOffset>38100</wp:posOffset>
            </wp:positionV>
            <wp:extent cx="368300" cy="368300"/>
            <wp:effectExtent l="0" t="0" r="0" b="0"/>
            <wp:wrapSquare wrapText="bothSides"/>
            <wp:docPr id="547176727" name="Graphique 1" descr="Hand sign with a plain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03703" name="Graphique 1972603703" descr="Signe de la main avec un remplissage uni"/>
                    <pic:cNvPicPr/>
                  </pic:nvPicPr>
                  <pic:blipFill>
                    <a:blip r:embed="rId21">
                      <a:extLst>
                        <a:ext uri="{96DAC541-7B7A-43D3-8B79-37D633B846F1}">
                          <asvg:svgBlip xmlns:asvg="http://schemas.microsoft.com/office/drawing/2016/SVG/main" r:embed="rId22"/>
                        </a:ext>
                      </a:extLst>
                    </a:blip>
                    <a:stretch>
                      <a:fillRect/>
                    </a:stretch>
                  </pic:blipFill>
                  <pic:spPr>
                    <a:xfrm>
                      <a:off x="0" y="0"/>
                      <a:ext cx="368300" cy="368300"/>
                    </a:xfrm>
                    <a:prstGeom prst="rect">
                      <a:avLst/>
                    </a:prstGeom>
                  </pic:spPr>
                </pic:pic>
              </a:graphicData>
            </a:graphic>
            <wp14:sizeRelH relativeFrom="page">
              <wp14:pctWidth>0</wp14:pctWidth>
            </wp14:sizeRelH>
            <wp14:sizeRelV relativeFrom="page">
              <wp14:pctHeight>0</wp14:pctHeight>
            </wp14:sizeRelV>
          </wp:anchor>
        </w:drawing>
      </w:r>
      <w:r w:rsidR="00923CBD" w:rsidRPr="001B4761">
        <w:rPr>
          <w:noProof w:val="0"/>
          <w:lang w:val="en-CA"/>
        </w:rPr>
        <w:t>Self-service feedback</w:t>
      </w:r>
      <w:bookmarkEnd w:id="20"/>
    </w:p>
    <w:p w14:paraId="2E8D904F" w14:textId="77777777" w:rsidR="00191786" w:rsidRDefault="00E64A92" w:rsidP="00191786">
      <w:pPr>
        <w:rPr>
          <w:lang w:val="en-CA"/>
        </w:rPr>
      </w:pPr>
      <w:r w:rsidRPr="001B4761">
        <w:rPr>
          <w:lang w:val="en-CA"/>
        </w:rPr>
        <w:t xml:space="preserve">Providing simple and accessible ways for employees to </w:t>
      </w:r>
      <w:r w:rsidR="00191786">
        <w:rPr>
          <w:lang w:val="en-CA"/>
        </w:rPr>
        <w:t xml:space="preserve">share feedback </w:t>
      </w:r>
      <w:r w:rsidRPr="001B4761">
        <w:rPr>
          <w:b/>
          <w:bCs/>
          <w:lang w:val="en-CA"/>
        </w:rPr>
        <w:t>at their own pace</w:t>
      </w:r>
      <w:r w:rsidRPr="001B4761">
        <w:rPr>
          <w:lang w:val="en-CA"/>
        </w:rPr>
        <w:t xml:space="preserve"> and </w:t>
      </w:r>
      <w:r w:rsidR="00191786">
        <w:rPr>
          <w:b/>
          <w:bCs/>
          <w:lang w:val="en-CA"/>
        </w:rPr>
        <w:t>when it</w:t>
      </w:r>
      <w:r w:rsidRPr="001B4761">
        <w:rPr>
          <w:b/>
          <w:bCs/>
          <w:lang w:val="en-CA"/>
        </w:rPr>
        <w:t xml:space="preserve"> suits them</w:t>
      </w:r>
      <w:r w:rsidR="0064301A" w:rsidRPr="001B4761">
        <w:rPr>
          <w:lang w:val="en-CA"/>
        </w:rPr>
        <w:t xml:space="preserve"> encourages broad and </w:t>
      </w:r>
      <w:r w:rsidR="00191786">
        <w:rPr>
          <w:lang w:val="en-CA"/>
        </w:rPr>
        <w:t>honest</w:t>
      </w:r>
      <w:r w:rsidR="0064301A" w:rsidRPr="001B4761">
        <w:rPr>
          <w:lang w:val="en-CA"/>
        </w:rPr>
        <w:t xml:space="preserve"> participation. These channels </w:t>
      </w:r>
      <w:r w:rsidR="00191786">
        <w:rPr>
          <w:lang w:val="en-CA"/>
        </w:rPr>
        <w:t>lower</w:t>
      </w:r>
      <w:r w:rsidR="0064301A" w:rsidRPr="001B4761">
        <w:rPr>
          <w:lang w:val="en-CA"/>
        </w:rPr>
        <w:t xml:space="preserve"> barriers to participation and</w:t>
      </w:r>
      <w:r w:rsidR="00191786">
        <w:rPr>
          <w:lang w:val="en-CA"/>
        </w:rPr>
        <w:t xml:space="preserve"> can offer</w:t>
      </w:r>
      <w:r w:rsidR="0064301A" w:rsidRPr="001B4761">
        <w:rPr>
          <w:lang w:val="en-CA"/>
        </w:rPr>
        <w:t xml:space="preserve"> for anonymity, which can </w:t>
      </w:r>
      <w:r w:rsidR="00191786">
        <w:rPr>
          <w:lang w:val="en-CA"/>
        </w:rPr>
        <w:t>lead</w:t>
      </w:r>
      <w:r w:rsidR="0064301A" w:rsidRPr="001B4761">
        <w:rPr>
          <w:lang w:val="en-CA"/>
        </w:rPr>
        <w:t xml:space="preserve"> more </w:t>
      </w:r>
      <w:r w:rsidR="00191786">
        <w:rPr>
          <w:lang w:val="en-CA"/>
        </w:rPr>
        <w:t>candid responses</w:t>
      </w:r>
      <w:r w:rsidR="0064301A" w:rsidRPr="001B4761">
        <w:rPr>
          <w:lang w:val="en-CA"/>
        </w:rPr>
        <w:t xml:space="preserve">. </w:t>
      </w:r>
    </w:p>
    <w:p w14:paraId="36AC2D85" w14:textId="77777777" w:rsidR="00191786" w:rsidRDefault="00191786" w:rsidP="00191786">
      <w:pPr>
        <w:rPr>
          <w:lang w:val="en-CA"/>
        </w:rPr>
      </w:pPr>
      <w:r>
        <w:rPr>
          <w:lang w:val="en-CA"/>
        </w:rPr>
        <w:t>Examples of feedback channels</w:t>
      </w:r>
    </w:p>
    <w:p w14:paraId="7AEF1504" w14:textId="77CAB5C5" w:rsidR="00B465D8" w:rsidRPr="00191786" w:rsidRDefault="00B465D8" w:rsidP="00191786">
      <w:pPr>
        <w:pStyle w:val="numration"/>
        <w:rPr>
          <w:lang w:val="en-CA"/>
        </w:rPr>
      </w:pPr>
      <w:r w:rsidRPr="00191786">
        <w:rPr>
          <w:lang w:val="en-CA"/>
        </w:rPr>
        <w:t>Mailboxes (e.g., accommodation management, IT support)</w:t>
      </w:r>
    </w:p>
    <w:p w14:paraId="502A828D" w14:textId="71E432CB" w:rsidR="00B465D8" w:rsidRPr="006224C7" w:rsidRDefault="00B465D8" w:rsidP="00F633D2">
      <w:pPr>
        <w:pStyle w:val="numration"/>
      </w:pPr>
      <w:r w:rsidRPr="006224C7">
        <w:t>Suggestion boxes</w:t>
      </w:r>
    </w:p>
    <w:p w14:paraId="1D283176" w14:textId="09CDD4EC" w:rsidR="00B465D8" w:rsidRPr="006224C7" w:rsidRDefault="00B465D8" w:rsidP="00F633D2">
      <w:pPr>
        <w:pStyle w:val="numration"/>
      </w:pPr>
      <w:r w:rsidRPr="006224C7">
        <w:t xml:space="preserve">Portable </w:t>
      </w:r>
      <w:proofErr w:type="spellStart"/>
      <w:r w:rsidRPr="006224C7">
        <w:t>whiteboards</w:t>
      </w:r>
      <w:proofErr w:type="spellEnd"/>
      <w:r w:rsidRPr="006224C7">
        <w:t xml:space="preserve"> in </w:t>
      </w:r>
      <w:proofErr w:type="spellStart"/>
      <w:r w:rsidRPr="006224C7">
        <w:t>common</w:t>
      </w:r>
      <w:proofErr w:type="spellEnd"/>
      <w:r w:rsidRPr="006224C7">
        <w:t xml:space="preserve"> areas</w:t>
      </w:r>
    </w:p>
    <w:p w14:paraId="75F9FE5F" w14:textId="4F9C8C40" w:rsidR="00FD1767" w:rsidRPr="001B4761" w:rsidRDefault="00191786" w:rsidP="00F633D2">
      <w:pPr>
        <w:pStyle w:val="numration"/>
        <w:rPr>
          <w:lang w:val="en-CA"/>
        </w:rPr>
      </w:pPr>
      <w:r>
        <w:rPr>
          <w:lang w:val="en-CA"/>
        </w:rPr>
        <w:t xml:space="preserve">Dedicated </w:t>
      </w:r>
      <w:r w:rsidR="00CC2CFC" w:rsidRPr="001B4761">
        <w:rPr>
          <w:lang w:val="en-CA"/>
        </w:rPr>
        <w:t xml:space="preserve">Teams channel </w:t>
      </w:r>
      <w:r>
        <w:rPr>
          <w:lang w:val="en-CA"/>
        </w:rPr>
        <w:t>for</w:t>
      </w:r>
      <w:r w:rsidR="00CC2CFC" w:rsidRPr="001B4761">
        <w:rPr>
          <w:lang w:val="en-CA"/>
        </w:rPr>
        <w:t xml:space="preserve"> project </w:t>
      </w:r>
    </w:p>
    <w:p w14:paraId="44EFD7FB" w14:textId="2239FEB9" w:rsidR="00151DF4" w:rsidRPr="001B4761" w:rsidRDefault="00191786" w:rsidP="00151DF4">
      <w:pPr>
        <w:rPr>
          <w:lang w:val="en-CA"/>
        </w:rPr>
      </w:pPr>
      <w:r>
        <w:rPr>
          <w:lang w:val="en-CA"/>
        </w:rPr>
        <w:t>Ensure t</w:t>
      </w:r>
      <w:r w:rsidR="00151DF4" w:rsidRPr="001B4761">
        <w:rPr>
          <w:lang w:val="en-CA"/>
        </w:rPr>
        <w:t xml:space="preserve">hese tools </w:t>
      </w:r>
      <w:r>
        <w:rPr>
          <w:lang w:val="en-CA"/>
        </w:rPr>
        <w:t>are</w:t>
      </w:r>
      <w:r w:rsidR="00151DF4" w:rsidRPr="001B4761">
        <w:rPr>
          <w:lang w:val="en-CA"/>
        </w:rPr>
        <w:t xml:space="preserve"> visible, easy to use, and regularly promoted</w:t>
      </w:r>
      <w:r w:rsidR="00E67CB8">
        <w:rPr>
          <w:lang w:val="en-CA"/>
        </w:rPr>
        <w:t>.</w:t>
      </w:r>
    </w:p>
    <w:p w14:paraId="12BC2456" w14:textId="4AC7C36E" w:rsidR="001A0ADA" w:rsidRPr="006224C7" w:rsidRDefault="00E67CB8" w:rsidP="00BC6EAA">
      <w:pPr>
        <w:pStyle w:val="Heading3"/>
      </w:pPr>
      <w:bookmarkStart w:id="21" w:name="_Toc204325543"/>
      <w:r>
        <w:t>Best</w:t>
      </w:r>
      <w:r w:rsidR="001A0ADA" w:rsidRPr="006224C7">
        <w:t xml:space="preserve"> </w:t>
      </w:r>
      <w:r>
        <w:t>p</w:t>
      </w:r>
      <w:r w:rsidR="001A0ADA" w:rsidRPr="006224C7">
        <w:t>ractices</w:t>
      </w:r>
      <w:bookmarkEnd w:id="21"/>
    </w:p>
    <w:p w14:paraId="56CABD99" w14:textId="7759F404" w:rsidR="001A0ADA" w:rsidRPr="001B4761" w:rsidRDefault="00E67CB8" w:rsidP="00F633D2">
      <w:pPr>
        <w:pStyle w:val="numration"/>
        <w:rPr>
          <w:lang w:val="en-CA"/>
        </w:rPr>
      </w:pPr>
      <w:r>
        <w:rPr>
          <w:lang w:val="en-CA"/>
        </w:rPr>
        <w:t>Assign</w:t>
      </w:r>
      <w:r w:rsidR="001A0ADA" w:rsidRPr="001B4761">
        <w:rPr>
          <w:lang w:val="en-CA"/>
        </w:rPr>
        <w:t xml:space="preserve"> a</w:t>
      </w:r>
      <w:r>
        <w:rPr>
          <w:lang w:val="en-CA"/>
        </w:rPr>
        <w:t xml:space="preserve"> point</w:t>
      </w:r>
      <w:r w:rsidR="001A0ADA" w:rsidRPr="001B4761">
        <w:rPr>
          <w:lang w:val="en-CA"/>
        </w:rPr>
        <w:t xml:space="preserve"> person</w:t>
      </w:r>
      <w:r>
        <w:rPr>
          <w:lang w:val="en-CA"/>
        </w:rPr>
        <w:t xml:space="preserve"> to monitor</w:t>
      </w:r>
      <w:r w:rsidR="001A0ADA" w:rsidRPr="001B4761">
        <w:rPr>
          <w:lang w:val="en-CA"/>
        </w:rPr>
        <w:t xml:space="preserve"> each feedback channel </w:t>
      </w:r>
    </w:p>
    <w:p w14:paraId="3AD885ED" w14:textId="03FC1D81" w:rsidR="001A0ADA" w:rsidRPr="001B4761" w:rsidRDefault="001A0ADA" w:rsidP="00F633D2">
      <w:pPr>
        <w:pStyle w:val="numration"/>
        <w:rPr>
          <w:lang w:val="en-CA"/>
        </w:rPr>
      </w:pPr>
      <w:r w:rsidRPr="001B4761">
        <w:rPr>
          <w:lang w:val="en-CA"/>
        </w:rPr>
        <w:t xml:space="preserve">Respond </w:t>
      </w:r>
      <w:r w:rsidR="00E67CB8">
        <w:rPr>
          <w:b/>
          <w:bCs/>
          <w:lang w:val="en-CA"/>
        </w:rPr>
        <w:t>promptly</w:t>
      </w:r>
      <w:r w:rsidRPr="001B4761">
        <w:rPr>
          <w:lang w:val="en-CA"/>
        </w:rPr>
        <w:t xml:space="preserve"> to emails and Teams messages, even if just to </w:t>
      </w:r>
      <w:r w:rsidR="00E67CB8">
        <w:rPr>
          <w:lang w:val="en-CA"/>
        </w:rPr>
        <w:t>acknowledge receipt</w:t>
      </w:r>
    </w:p>
    <w:p w14:paraId="1F96ABCB" w14:textId="2F0EEBFC" w:rsidR="001A0ADA" w:rsidRPr="001B4761" w:rsidRDefault="00E67CB8" w:rsidP="00F633D2">
      <w:pPr>
        <w:pStyle w:val="numration"/>
        <w:rPr>
          <w:lang w:val="en-CA"/>
        </w:rPr>
      </w:pPr>
      <w:r>
        <w:rPr>
          <w:lang w:val="en-CA"/>
        </w:rPr>
        <w:t>Communicate</w:t>
      </w:r>
      <w:r w:rsidR="001A0ADA" w:rsidRPr="001B4761">
        <w:rPr>
          <w:lang w:val="en-CA"/>
        </w:rPr>
        <w:t xml:space="preserve"> </w:t>
      </w:r>
      <w:r w:rsidR="001A0ADA" w:rsidRPr="001B4761">
        <w:rPr>
          <w:b/>
          <w:bCs/>
          <w:lang w:val="en-CA"/>
        </w:rPr>
        <w:t>follow-up</w:t>
      </w:r>
      <w:r>
        <w:rPr>
          <w:lang w:val="en-CA"/>
        </w:rPr>
        <w:t xml:space="preserve"> </w:t>
      </w:r>
      <w:r w:rsidR="001A0ADA" w:rsidRPr="001B4761">
        <w:rPr>
          <w:lang w:val="en-CA"/>
        </w:rPr>
        <w:t xml:space="preserve">actions </w:t>
      </w:r>
      <w:r>
        <w:rPr>
          <w:lang w:val="en-CA"/>
        </w:rPr>
        <w:t>to show</w:t>
      </w:r>
      <w:r w:rsidR="001A0ADA" w:rsidRPr="001B4761">
        <w:rPr>
          <w:lang w:val="en-CA"/>
        </w:rPr>
        <w:t xml:space="preserve"> feedback is </w:t>
      </w:r>
      <w:r>
        <w:rPr>
          <w:lang w:val="en-CA"/>
        </w:rPr>
        <w:t>valued</w:t>
      </w:r>
      <w:r w:rsidR="001A0ADA" w:rsidRPr="001B4761">
        <w:rPr>
          <w:lang w:val="en-CA"/>
        </w:rPr>
        <w:t>.</w:t>
      </w:r>
    </w:p>
    <w:p w14:paraId="20520452" w14:textId="0ABC6548" w:rsidR="00A20D7E" w:rsidRPr="001B4761" w:rsidRDefault="00FD52D2" w:rsidP="00E67CB8">
      <w:pPr>
        <w:pStyle w:val="Heading3"/>
        <w:spacing w:before="240"/>
        <w:rPr>
          <w:lang w:val="en-CA"/>
        </w:rPr>
      </w:pPr>
      <w:bookmarkStart w:id="22" w:name="_Toc202444035"/>
      <w:bookmarkStart w:id="23" w:name="_Toc204325544"/>
      <w:r w:rsidRPr="001B4761">
        <w:rPr>
          <w:lang w:val="en-CA"/>
        </w:rPr>
        <w:t xml:space="preserve">Compiler </w:t>
      </w:r>
      <w:proofErr w:type="spellStart"/>
      <w:r w:rsidRPr="001B4761">
        <w:rPr>
          <w:lang w:val="en-CA"/>
        </w:rPr>
        <w:t>l’information</w:t>
      </w:r>
      <w:bookmarkEnd w:id="23"/>
      <w:proofErr w:type="spellEnd"/>
      <w:r w:rsidRPr="001B4761">
        <w:rPr>
          <w:lang w:val="en-CA"/>
        </w:rPr>
        <w:t xml:space="preserve"> </w:t>
      </w:r>
      <w:bookmarkEnd w:id="22"/>
    </w:p>
    <w:p w14:paraId="6F2B8BD4" w14:textId="36FC74F5" w:rsidR="00BC581B" w:rsidRPr="001B4761" w:rsidRDefault="00BC581B" w:rsidP="00227640">
      <w:pPr>
        <w:rPr>
          <w:lang w:val="en-CA"/>
        </w:rPr>
      </w:pPr>
      <w:r w:rsidRPr="001B4761">
        <w:rPr>
          <w:lang w:val="en-CA"/>
        </w:rPr>
        <w:t xml:space="preserve">As with observations, use the </w:t>
      </w:r>
      <w:hyperlink r:id="rId30" w:history="1">
        <w:r w:rsidR="00E67CB8">
          <w:rPr>
            <w:rStyle w:val="Hyperlink"/>
            <w:color w:val="0033CC"/>
            <w:lang w:val="en-CA"/>
          </w:rPr>
          <w:t>Feedback Consolidation Table</w:t>
        </w:r>
      </w:hyperlink>
      <w:r w:rsidR="00922150" w:rsidRPr="001B4761">
        <w:rPr>
          <w:lang w:val="en-CA"/>
        </w:rPr>
        <w:t xml:space="preserve"> to aggregate the comments received.</w:t>
      </w:r>
      <w:r w:rsidRPr="001B4761">
        <w:rPr>
          <w:lang w:val="en-CA"/>
        </w:rPr>
        <w:br/>
      </w:r>
    </w:p>
    <w:p w14:paraId="3F891694" w14:textId="77777777" w:rsidR="00BC581B" w:rsidRPr="001B4761" w:rsidRDefault="00BC581B">
      <w:pPr>
        <w:spacing w:after="160" w:line="259" w:lineRule="auto"/>
        <w:rPr>
          <w:lang w:val="en-CA"/>
        </w:rPr>
      </w:pPr>
      <w:r w:rsidRPr="001B4761">
        <w:rPr>
          <w:b/>
          <w:bCs/>
          <w:lang w:val="en-CA"/>
        </w:rPr>
        <w:br w:type="page"/>
      </w:r>
    </w:p>
    <w:p w14:paraId="559C04FE" w14:textId="418D55B4" w:rsidR="007437B7" w:rsidRPr="001B4761" w:rsidRDefault="00F33A3D" w:rsidP="00B002E8">
      <w:pPr>
        <w:pStyle w:val="Heading2"/>
        <w:rPr>
          <w:noProof w:val="0"/>
          <w:lang w:val="en-CA"/>
        </w:rPr>
      </w:pPr>
      <w:bookmarkStart w:id="24" w:name="_Toc204325545"/>
      <w:r w:rsidRPr="006224C7">
        <w:lastRenderedPageBreak/>
        <w:drawing>
          <wp:anchor distT="0" distB="0" distL="114300" distR="114300" simplePos="0" relativeHeight="251673600" behindDoc="0" locked="0" layoutInCell="1" allowOverlap="1" wp14:anchorId="6B71343F" wp14:editId="51C3C57C">
            <wp:simplePos x="0" y="0"/>
            <wp:positionH relativeFrom="column">
              <wp:posOffset>-87629</wp:posOffset>
            </wp:positionH>
            <wp:positionV relativeFrom="paragraph">
              <wp:posOffset>19050</wp:posOffset>
            </wp:positionV>
            <wp:extent cx="382270" cy="384810"/>
            <wp:effectExtent l="0" t="19050" r="0" b="34290"/>
            <wp:wrapSquare wrapText="bothSides"/>
            <wp:docPr id="29030631" name="Graphic 4" descr="Checklist with solid fill">
              <a:extLst xmlns:a="http://schemas.openxmlformats.org/drawingml/2006/main">
                <a:ext uri="{FF2B5EF4-FFF2-40B4-BE49-F238E27FC236}">
                  <a16:creationId xmlns:a16="http://schemas.microsoft.com/office/drawing/2014/main" id="{3FE39716-434D-A289-4D4C-438D83261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Checklist with solid fill">
                      <a:extLst>
                        <a:ext uri="{FF2B5EF4-FFF2-40B4-BE49-F238E27FC236}">
                          <a16:creationId xmlns:a16="http://schemas.microsoft.com/office/drawing/2014/main" id="{3FE39716-434D-A289-4D4C-438D83261CC1}"/>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21268401">
                      <a:off x="0" y="0"/>
                      <a:ext cx="382270" cy="384810"/>
                    </a:xfrm>
                    <a:prstGeom prst="rect">
                      <a:avLst/>
                    </a:prstGeom>
                  </pic:spPr>
                </pic:pic>
              </a:graphicData>
            </a:graphic>
            <wp14:sizeRelH relativeFrom="page">
              <wp14:pctWidth>0</wp14:pctWidth>
            </wp14:sizeRelH>
            <wp14:sizeRelV relativeFrom="page">
              <wp14:pctHeight>0</wp14:pctHeight>
            </wp14:sizeRelV>
          </wp:anchor>
        </w:drawing>
      </w:r>
      <w:r w:rsidR="006224C7" w:rsidRPr="001B4761">
        <w:rPr>
          <w:noProof w:val="0"/>
          <w:lang w:val="en-CA"/>
        </w:rPr>
        <w:t>Survey</w:t>
      </w:r>
      <w:bookmarkEnd w:id="24"/>
      <w:r w:rsidR="006224C7" w:rsidRPr="001B4761">
        <w:rPr>
          <w:noProof w:val="0"/>
          <w:lang w:val="en-CA"/>
        </w:rPr>
        <w:t xml:space="preserve"> </w:t>
      </w:r>
    </w:p>
    <w:p w14:paraId="345FDD60" w14:textId="77777777" w:rsidR="00E67CB8" w:rsidRDefault="00E67CB8" w:rsidP="001D182C">
      <w:pPr>
        <w:rPr>
          <w:lang w:val="en-CA"/>
        </w:rPr>
      </w:pPr>
      <w:r w:rsidRPr="00E67CB8">
        <w:rPr>
          <w:lang w:val="en-CA"/>
        </w:rPr>
        <w:t>Surveys are a structured and efficient way to gather employee feedback on their experience in the new environment and the change process. They help measure specific aspects, track progress over time, and identify organizational trends.</w:t>
      </w:r>
    </w:p>
    <w:p w14:paraId="36B0727A" w14:textId="35B45875" w:rsidR="001D182C" w:rsidRPr="001B4761" w:rsidRDefault="001D182C" w:rsidP="001D182C">
      <w:pPr>
        <w:rPr>
          <w:lang w:val="en-CA"/>
        </w:rPr>
      </w:pPr>
      <w:r w:rsidRPr="001B4761">
        <w:rPr>
          <w:lang w:val="en-CA"/>
        </w:rPr>
        <w:t>While easy to deploy, survey</w:t>
      </w:r>
      <w:r w:rsidR="00E67CB8">
        <w:rPr>
          <w:lang w:val="en-CA"/>
        </w:rPr>
        <w:t>s can suffer from low participation and survey fatigue.</w:t>
      </w:r>
      <w:r w:rsidRPr="001B4761">
        <w:rPr>
          <w:lang w:val="en-CA"/>
        </w:rPr>
        <w:t xml:space="preserve"> For this reason, it should be used </w:t>
      </w:r>
      <w:r w:rsidRPr="001B4761">
        <w:rPr>
          <w:b/>
          <w:bCs/>
          <w:lang w:val="en-CA"/>
        </w:rPr>
        <w:t>in conjunction</w:t>
      </w:r>
      <w:r w:rsidRPr="001B4761">
        <w:rPr>
          <w:lang w:val="en-CA"/>
        </w:rPr>
        <w:t xml:space="preserve"> with other data collection methods.</w:t>
      </w:r>
    </w:p>
    <w:p w14:paraId="480CF156" w14:textId="4928C67A" w:rsidR="00D67C3E" w:rsidRPr="001B4761" w:rsidRDefault="00E67CB8" w:rsidP="00D67C3E">
      <w:pPr>
        <w:pStyle w:val="Heading3"/>
        <w:rPr>
          <w:lang w:val="en-CA"/>
        </w:rPr>
      </w:pPr>
      <w:bookmarkStart w:id="25" w:name="_Toc204325546"/>
      <w:r>
        <w:rPr>
          <w:lang w:val="en-CA"/>
        </w:rPr>
        <w:t>Survey content</w:t>
      </w:r>
      <w:bookmarkEnd w:id="25"/>
    </w:p>
    <w:p w14:paraId="2FECC030" w14:textId="4FB60F50" w:rsidR="00F75E8C" w:rsidRPr="001B4761" w:rsidRDefault="00E67CB8" w:rsidP="00F75E8C">
      <w:pPr>
        <w:rPr>
          <w:lang w:val="en-CA"/>
        </w:rPr>
      </w:pPr>
      <w:r>
        <w:rPr>
          <w:lang w:val="en-CA"/>
        </w:rPr>
        <w:t>S</w:t>
      </w:r>
      <w:r w:rsidR="00F75E8C" w:rsidRPr="001B4761">
        <w:rPr>
          <w:lang w:val="en-CA"/>
        </w:rPr>
        <w:t xml:space="preserve">urvey </w:t>
      </w:r>
      <w:r>
        <w:rPr>
          <w:lang w:val="en-CA"/>
        </w:rPr>
        <w:t>should</w:t>
      </w:r>
      <w:r w:rsidR="00F75E8C" w:rsidRPr="001B4761">
        <w:rPr>
          <w:lang w:val="en-CA"/>
        </w:rPr>
        <w:t xml:space="preserve"> cover </w:t>
      </w:r>
      <w:r>
        <w:rPr>
          <w:lang w:val="en-CA"/>
        </w:rPr>
        <w:t>two</w:t>
      </w:r>
      <w:r w:rsidR="00F75E8C" w:rsidRPr="001B4761">
        <w:rPr>
          <w:lang w:val="en-CA"/>
        </w:rPr>
        <w:t xml:space="preserve"> main </w:t>
      </w:r>
      <w:r>
        <w:rPr>
          <w:lang w:val="en-CA"/>
        </w:rPr>
        <w:t>areas:</w:t>
      </w:r>
    </w:p>
    <w:p w14:paraId="64895610" w14:textId="045663CC" w:rsidR="00BE0C81" w:rsidRPr="006224C7" w:rsidRDefault="00E374D8" w:rsidP="00BE0C81">
      <w:pPr>
        <w:numPr>
          <w:ilvl w:val="0"/>
          <w:numId w:val="23"/>
        </w:numPr>
        <w:spacing w:after="0"/>
        <w:rPr>
          <w:b/>
          <w:bCs/>
        </w:rPr>
      </w:pPr>
      <w:r w:rsidRPr="006224C7">
        <w:rPr>
          <w:b/>
          <w:bCs/>
        </w:rPr>
        <w:t>Change management monitoring</w:t>
      </w:r>
    </w:p>
    <w:p w14:paraId="3D139419" w14:textId="0B0F23F7" w:rsidR="00A16119" w:rsidRPr="001B4761" w:rsidRDefault="00E67CB8" w:rsidP="00A93E21">
      <w:pPr>
        <w:pStyle w:val="numration"/>
        <w:numPr>
          <w:ilvl w:val="0"/>
          <w:numId w:val="0"/>
        </w:numPr>
        <w:ind w:left="360"/>
        <w:rPr>
          <w:lang w:val="en-CA"/>
        </w:rPr>
      </w:pPr>
      <w:r w:rsidRPr="00E67CB8">
        <w:rPr>
          <w:lang w:val="en-CA"/>
        </w:rPr>
        <w:t>Evaluate employees’ awareness and understanding of the changes, building on the</w:t>
      </w:r>
      <w:r w:rsidR="00560325" w:rsidRPr="001B4761">
        <w:rPr>
          <w:lang w:val="en-CA"/>
        </w:rPr>
        <w:t xml:space="preserve"> </w:t>
      </w:r>
      <w:hyperlink r:id="rId31" w:history="1">
        <w:r>
          <w:rPr>
            <w:rStyle w:val="Hyperlink"/>
            <w:color w:val="0033CC"/>
            <w:lang w:val="en-CA"/>
          </w:rPr>
          <w:t xml:space="preserve"> </w:t>
        </w:r>
        <w:proofErr w:type="spellStart"/>
        <w:r>
          <w:rPr>
            <w:rStyle w:val="Hyperlink"/>
            <w:color w:val="0033CC"/>
            <w:lang w:val="en-CA"/>
          </w:rPr>
          <w:t>the</w:t>
        </w:r>
        <w:proofErr w:type="spellEnd"/>
        <w:r>
          <w:rPr>
            <w:rStyle w:val="Hyperlink"/>
            <w:color w:val="0033CC"/>
            <w:lang w:val="en-CA"/>
          </w:rPr>
          <w:t xml:space="preserve"> Change Management Monitoring Questionnaire</w:t>
        </w:r>
      </w:hyperlink>
      <w:r w:rsidR="00362BEE" w:rsidRPr="001B4761">
        <w:rPr>
          <w:lang w:val="en-CA"/>
        </w:rPr>
        <w:t xml:space="preserve"> used during the project</w:t>
      </w:r>
      <w:r>
        <w:rPr>
          <w:lang w:val="en-CA"/>
        </w:rPr>
        <w:t>.</w:t>
      </w:r>
    </w:p>
    <w:p w14:paraId="20229AA5" w14:textId="6A7BF2F9" w:rsidR="009D7EF4" w:rsidRPr="001B4761" w:rsidRDefault="00E67CB8" w:rsidP="00E67CB8">
      <w:pPr>
        <w:numPr>
          <w:ilvl w:val="0"/>
          <w:numId w:val="23"/>
        </w:numPr>
        <w:spacing w:before="240" w:after="0"/>
        <w:rPr>
          <w:lang w:val="en-CA"/>
        </w:rPr>
      </w:pPr>
      <w:r>
        <w:rPr>
          <w:b/>
          <w:bCs/>
          <w:lang w:val="en-CA"/>
        </w:rPr>
        <w:t>Workplace</w:t>
      </w:r>
      <w:r w:rsidR="007F2EBF" w:rsidRPr="001B4761">
        <w:rPr>
          <w:b/>
          <w:bCs/>
          <w:lang w:val="en-CA"/>
        </w:rPr>
        <w:t xml:space="preserve"> experience</w:t>
      </w:r>
      <w:r w:rsidR="007F2EBF" w:rsidRPr="001B4761">
        <w:rPr>
          <w:lang w:val="en-CA"/>
        </w:rPr>
        <w:br/>
      </w:r>
      <w:r w:rsidR="009D7EF4" w:rsidRPr="001B4761">
        <w:rPr>
          <w:lang w:val="en-CA"/>
        </w:rPr>
        <w:t>This component explores:</w:t>
      </w:r>
    </w:p>
    <w:p w14:paraId="6A937824" w14:textId="3E0F089E" w:rsidR="009D7EF4" w:rsidRPr="001B4761" w:rsidRDefault="009D7EF4" w:rsidP="00837FAD">
      <w:pPr>
        <w:pStyle w:val="numration"/>
        <w:rPr>
          <w:lang w:val="en-CA"/>
        </w:rPr>
      </w:pPr>
      <w:r w:rsidRPr="001B4761">
        <w:rPr>
          <w:lang w:val="en-CA"/>
        </w:rPr>
        <w:t xml:space="preserve">Suitability of the physical environment for the </w:t>
      </w:r>
      <w:r w:rsidR="00E67CB8">
        <w:rPr>
          <w:lang w:val="en-CA"/>
        </w:rPr>
        <w:t xml:space="preserve">work </w:t>
      </w:r>
      <w:r w:rsidRPr="001B4761">
        <w:rPr>
          <w:lang w:val="en-CA"/>
        </w:rPr>
        <w:t xml:space="preserve">tasks </w:t>
      </w:r>
    </w:p>
    <w:p w14:paraId="3F95F6CE" w14:textId="70BBB894" w:rsidR="009D7EF4" w:rsidRPr="001B4761" w:rsidRDefault="009D7EF4" w:rsidP="00837FAD">
      <w:pPr>
        <w:pStyle w:val="numration"/>
        <w:rPr>
          <w:lang w:val="en-CA"/>
        </w:rPr>
      </w:pPr>
      <w:r w:rsidRPr="001B4761">
        <w:rPr>
          <w:lang w:val="en-CA"/>
        </w:rPr>
        <w:t>Overall satisfaction and well-being</w:t>
      </w:r>
    </w:p>
    <w:p w14:paraId="20D556D4" w14:textId="0D22BE81" w:rsidR="007F2EBF" w:rsidRPr="001B4761" w:rsidRDefault="009D7EF4" w:rsidP="00837FAD">
      <w:pPr>
        <w:pStyle w:val="numration"/>
        <w:rPr>
          <w:lang w:val="en-CA"/>
        </w:rPr>
      </w:pPr>
      <w:r w:rsidRPr="001B4761">
        <w:rPr>
          <w:lang w:val="en-CA"/>
        </w:rPr>
        <w:t xml:space="preserve">Activities </w:t>
      </w:r>
      <w:r w:rsidR="00E67CB8">
        <w:rPr>
          <w:lang w:val="en-CA"/>
        </w:rPr>
        <w:t>supported</w:t>
      </w:r>
      <w:r w:rsidRPr="001B4761">
        <w:rPr>
          <w:lang w:val="en-CA"/>
        </w:rPr>
        <w:t xml:space="preserve"> by the new layout</w:t>
      </w:r>
    </w:p>
    <w:p w14:paraId="3370C64D" w14:textId="51189C94" w:rsidR="007F2EBF" w:rsidRPr="001B4761" w:rsidRDefault="00787F09" w:rsidP="00E67CB8">
      <w:pPr>
        <w:spacing w:before="240"/>
        <w:rPr>
          <w:lang w:val="en-CA"/>
        </w:rPr>
      </w:pPr>
      <w:r w:rsidRPr="001B4761">
        <w:rPr>
          <w:lang w:val="en-CA"/>
        </w:rPr>
        <w:t xml:space="preserve">Use the </w:t>
      </w:r>
      <w:hyperlink w:anchor="_Annexe_1_-" w:history="1">
        <w:r w:rsidR="007F2EBF" w:rsidRPr="001B4761">
          <w:rPr>
            <w:rStyle w:val="Hyperlink"/>
            <w:color w:val="0033CC"/>
            <w:lang w:val="en-CA"/>
          </w:rPr>
          <w:t>question bank</w:t>
        </w:r>
      </w:hyperlink>
      <w:r w:rsidR="00A80451" w:rsidRPr="001B4761">
        <w:rPr>
          <w:b/>
          <w:bCs/>
          <w:lang w:val="en-CA"/>
        </w:rPr>
        <w:t xml:space="preserve"> </w:t>
      </w:r>
      <w:r w:rsidR="00E67CB8" w:rsidRPr="00E67CB8">
        <w:rPr>
          <w:lang w:val="en-CA"/>
        </w:rPr>
        <w:t xml:space="preserve">in </w:t>
      </w:r>
      <w:r w:rsidR="00DD12A4">
        <w:rPr>
          <w:lang w:val="en-CA"/>
        </w:rPr>
        <w:t xml:space="preserve">the </w:t>
      </w:r>
      <w:r w:rsidR="00E67CB8" w:rsidRPr="00E67CB8">
        <w:rPr>
          <w:lang w:val="en-CA"/>
        </w:rPr>
        <w:t xml:space="preserve">appendix </w:t>
      </w:r>
      <w:r w:rsidRPr="001B4761">
        <w:rPr>
          <w:lang w:val="en-CA"/>
        </w:rPr>
        <w:t xml:space="preserve">for inspiration. It includes both multiple-choice and open-ended questions. </w:t>
      </w:r>
    </w:p>
    <w:p w14:paraId="12548D5B" w14:textId="662E1F60" w:rsidR="00DA0688" w:rsidRPr="001B4761" w:rsidRDefault="00305573" w:rsidP="007F2EBF">
      <w:pPr>
        <w:rPr>
          <w:lang w:val="en-CA"/>
        </w:rPr>
      </w:pPr>
      <w:r w:rsidRPr="001B4761">
        <w:rPr>
          <w:b/>
          <w:bCs/>
          <w:lang w:val="en-CA"/>
        </w:rPr>
        <w:t>For open-ended questions</w:t>
      </w:r>
      <w:r w:rsidRPr="001B4761">
        <w:rPr>
          <w:lang w:val="en-CA"/>
        </w:rPr>
        <w:t xml:space="preserve">, </w:t>
      </w:r>
      <w:r w:rsidR="00E67CB8">
        <w:rPr>
          <w:lang w:val="en-CA"/>
        </w:rPr>
        <w:t>apply</w:t>
      </w:r>
      <w:r w:rsidRPr="001B4761">
        <w:rPr>
          <w:lang w:val="en-CA"/>
        </w:rPr>
        <w:t xml:space="preserve"> the </w:t>
      </w:r>
      <w:hyperlink w:anchor="_Annexe_2_-" w:history="1">
        <w:r w:rsidR="006B27F4" w:rsidRPr="001B4761">
          <w:rPr>
            <w:rStyle w:val="Hyperlink"/>
            <w:color w:val="0033CC"/>
            <w:lang w:val="en-CA"/>
          </w:rPr>
          <w:t>Categorization Grid</w:t>
        </w:r>
      </w:hyperlink>
      <w:r w:rsidRPr="001B4761">
        <w:rPr>
          <w:lang w:val="en-CA"/>
        </w:rPr>
        <w:t xml:space="preserve"> to </w:t>
      </w:r>
      <w:r w:rsidR="00E67CB8">
        <w:rPr>
          <w:lang w:val="en-CA"/>
        </w:rPr>
        <w:t xml:space="preserve">group </w:t>
      </w:r>
      <w:r w:rsidRPr="001B4761">
        <w:rPr>
          <w:lang w:val="en-CA"/>
        </w:rPr>
        <w:t xml:space="preserve">comments by theme. Everything can also be transferred to the </w:t>
      </w:r>
      <w:hyperlink r:id="rId32" w:history="1">
        <w:r w:rsidR="00E67CB8">
          <w:rPr>
            <w:rStyle w:val="Hyperlink"/>
            <w:color w:val="0033CC"/>
            <w:lang w:val="en-CA"/>
          </w:rPr>
          <w:t>Feedback Consolidation Table</w:t>
        </w:r>
      </w:hyperlink>
      <w:r w:rsidR="00A22E5A" w:rsidRPr="001B4761">
        <w:rPr>
          <w:lang w:val="en-CA"/>
        </w:rPr>
        <w:t>.</w:t>
      </w:r>
    </w:p>
    <w:p w14:paraId="74523437" w14:textId="14600BA4" w:rsidR="00477CF7" w:rsidRPr="001B4761" w:rsidRDefault="00E67CB8" w:rsidP="00082F77">
      <w:pPr>
        <w:pStyle w:val="Heading3"/>
        <w:rPr>
          <w:lang w:val="en-CA"/>
        </w:rPr>
      </w:pPr>
      <w:bookmarkStart w:id="26" w:name="_Toc204325547"/>
      <w:r>
        <w:rPr>
          <w:lang w:val="en-CA"/>
        </w:rPr>
        <w:t>Boosting</w:t>
      </w:r>
      <w:r w:rsidR="00A529EC" w:rsidRPr="001B4761">
        <w:rPr>
          <w:lang w:val="en-CA"/>
        </w:rPr>
        <w:t xml:space="preserve"> participation</w:t>
      </w:r>
      <w:bookmarkEnd w:id="26"/>
    </w:p>
    <w:p w14:paraId="43F53A97" w14:textId="164247B1" w:rsidR="00A529EC" w:rsidRPr="001B4761" w:rsidRDefault="000B4DEC" w:rsidP="00837FAD">
      <w:pPr>
        <w:pStyle w:val="numration"/>
        <w:rPr>
          <w:lang w:val="en-CA"/>
        </w:rPr>
      </w:pPr>
      <w:r w:rsidRPr="001B4761">
        <w:rPr>
          <w:lang w:val="en-CA"/>
        </w:rPr>
        <w:t>Use the channels already established in your change management plan (emails, newsletters, Teams channel);</w:t>
      </w:r>
    </w:p>
    <w:p w14:paraId="31D59D1B" w14:textId="5DCCE8F4" w:rsidR="00A529EC" w:rsidRPr="001B4761" w:rsidRDefault="00E67CB8" w:rsidP="00837FAD">
      <w:pPr>
        <w:pStyle w:val="numration"/>
        <w:rPr>
          <w:lang w:val="en-CA"/>
        </w:rPr>
      </w:pPr>
      <w:r>
        <w:rPr>
          <w:lang w:val="en-CA"/>
        </w:rPr>
        <w:t>D</w:t>
      </w:r>
      <w:r w:rsidR="000B4DEC" w:rsidRPr="001B4761">
        <w:rPr>
          <w:lang w:val="en-CA"/>
        </w:rPr>
        <w:t xml:space="preserve">isplay </w:t>
      </w:r>
      <w:r w:rsidR="00A529EC" w:rsidRPr="001B4761">
        <w:rPr>
          <w:b/>
          <w:bCs/>
          <w:lang w:val="en-CA"/>
        </w:rPr>
        <w:t>QR code</w:t>
      </w:r>
      <w:r>
        <w:rPr>
          <w:b/>
          <w:bCs/>
          <w:lang w:val="en-CA"/>
        </w:rPr>
        <w:t>s</w:t>
      </w:r>
      <w:r w:rsidR="00A529EC" w:rsidRPr="001B4761">
        <w:rPr>
          <w:lang w:val="en-CA"/>
        </w:rPr>
        <w:t xml:space="preserve"> in common areas for </w:t>
      </w:r>
      <w:r>
        <w:rPr>
          <w:lang w:val="en-CA"/>
        </w:rPr>
        <w:t>easy</w:t>
      </w:r>
      <w:r w:rsidR="00A529EC" w:rsidRPr="001B4761">
        <w:rPr>
          <w:lang w:val="en-CA"/>
        </w:rPr>
        <w:t xml:space="preserve"> access;</w:t>
      </w:r>
    </w:p>
    <w:p w14:paraId="6AF8DE03" w14:textId="6FA088DA" w:rsidR="00A529EC" w:rsidRPr="001B4761" w:rsidRDefault="00E67CB8" w:rsidP="00837FAD">
      <w:pPr>
        <w:pStyle w:val="numration"/>
        <w:rPr>
          <w:lang w:val="en-CA"/>
        </w:rPr>
      </w:pPr>
      <w:r>
        <w:rPr>
          <w:lang w:val="en-CA"/>
        </w:rPr>
        <w:t>Engage</w:t>
      </w:r>
      <w:r w:rsidR="000B4DEC" w:rsidRPr="001B4761">
        <w:rPr>
          <w:lang w:val="en-CA"/>
        </w:rPr>
        <w:t xml:space="preserve"> your </w:t>
      </w:r>
      <w:r w:rsidR="00A529EC" w:rsidRPr="001B4761">
        <w:rPr>
          <w:b/>
          <w:bCs/>
          <w:lang w:val="en-CA"/>
        </w:rPr>
        <w:t>internal networks</w:t>
      </w:r>
      <w:r w:rsidR="00A529EC" w:rsidRPr="001B4761">
        <w:rPr>
          <w:lang w:val="en-CA"/>
        </w:rPr>
        <w:t xml:space="preserve"> (managers, change agents, representatives) to send personalized reminders.</w:t>
      </w:r>
    </w:p>
    <w:p w14:paraId="6B31D11C" w14:textId="77777777" w:rsidR="00362BEE" w:rsidRPr="001B4761" w:rsidRDefault="00362BEE">
      <w:pPr>
        <w:spacing w:after="160" w:line="259" w:lineRule="auto"/>
        <w:rPr>
          <w:rFonts w:asciiTheme="majorHAnsi" w:eastAsiaTheme="majorEastAsia" w:hAnsiTheme="majorHAnsi" w:cstheme="majorBidi"/>
          <w:b/>
          <w:bCs/>
          <w:sz w:val="50"/>
          <w:szCs w:val="50"/>
          <w:lang w:val="en-CA"/>
        </w:rPr>
      </w:pPr>
      <w:r w:rsidRPr="001B4761">
        <w:rPr>
          <w:lang w:val="en-CA"/>
        </w:rPr>
        <w:br w:type="page"/>
      </w:r>
    </w:p>
    <w:p w14:paraId="6324C70B" w14:textId="69AA6A55" w:rsidR="0019774A" w:rsidRPr="001B4761" w:rsidRDefault="006224C7" w:rsidP="00E01177">
      <w:pPr>
        <w:pStyle w:val="Heading2"/>
        <w:rPr>
          <w:noProof w:val="0"/>
          <w:lang w:val="en-CA"/>
        </w:rPr>
      </w:pPr>
      <w:bookmarkStart w:id="27" w:name="_Toc204325548"/>
      <w:r w:rsidRPr="006224C7">
        <w:lastRenderedPageBreak/>
        <w:drawing>
          <wp:anchor distT="0" distB="0" distL="114300" distR="114300" simplePos="0" relativeHeight="251676672" behindDoc="1" locked="0" layoutInCell="1" allowOverlap="1" wp14:anchorId="49BE1E1D" wp14:editId="5BBF50DB">
            <wp:simplePos x="0" y="0"/>
            <wp:positionH relativeFrom="column">
              <wp:posOffset>-82171</wp:posOffset>
            </wp:positionH>
            <wp:positionV relativeFrom="paragraph">
              <wp:posOffset>511</wp:posOffset>
            </wp:positionV>
            <wp:extent cx="461645" cy="461645"/>
            <wp:effectExtent l="0" t="0" r="0" b="0"/>
            <wp:wrapTight wrapText="bothSides">
              <wp:wrapPolygon edited="0">
                <wp:start x="0" y="891"/>
                <wp:lineTo x="0" y="10696"/>
                <wp:lineTo x="1783" y="16935"/>
                <wp:lineTo x="4457" y="19609"/>
                <wp:lineTo x="16044" y="19609"/>
                <wp:lineTo x="18718" y="16935"/>
                <wp:lineTo x="20501" y="10696"/>
                <wp:lineTo x="20501" y="891"/>
                <wp:lineTo x="0" y="891"/>
              </wp:wrapPolygon>
            </wp:wrapTight>
            <wp:docPr id="1523722627" name="Graphic 2" descr="Online meeting with solid fill">
              <a:extLst xmlns:a="http://schemas.openxmlformats.org/drawingml/2006/main">
                <a:ext uri="{FF2B5EF4-FFF2-40B4-BE49-F238E27FC236}">
                  <a16:creationId xmlns:a16="http://schemas.microsoft.com/office/drawing/2014/main" id="{F16271BC-D2F0-A68E-323A-9662ECF62F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Online meeting with solid fill">
                      <a:extLst>
                        <a:ext uri="{FF2B5EF4-FFF2-40B4-BE49-F238E27FC236}">
                          <a16:creationId xmlns:a16="http://schemas.microsoft.com/office/drawing/2014/main" id="{F16271BC-D2F0-A68E-323A-9662ECF62F04}"/>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61645" cy="461645"/>
                    </a:xfrm>
                    <a:prstGeom prst="rect">
                      <a:avLst/>
                    </a:prstGeom>
                  </pic:spPr>
                </pic:pic>
              </a:graphicData>
            </a:graphic>
            <wp14:sizeRelH relativeFrom="page">
              <wp14:pctWidth>0</wp14:pctWidth>
            </wp14:sizeRelH>
            <wp14:sizeRelV relativeFrom="page">
              <wp14:pctHeight>0</wp14:pctHeight>
            </wp14:sizeRelV>
          </wp:anchor>
        </w:drawing>
      </w:r>
      <w:r w:rsidRPr="001B4761">
        <w:rPr>
          <w:noProof w:val="0"/>
          <w:lang w:val="en-CA"/>
        </w:rPr>
        <w:t>Informal discussions</w:t>
      </w:r>
      <w:bookmarkEnd w:id="27"/>
    </w:p>
    <w:bookmarkEnd w:id="14"/>
    <w:p w14:paraId="74748A98" w14:textId="2ECD1C08" w:rsidR="006F10A1" w:rsidRPr="001B4761" w:rsidRDefault="00CD2E68" w:rsidP="006F10A1">
      <w:pPr>
        <w:rPr>
          <w:lang w:val="en-CA"/>
        </w:rPr>
      </w:pPr>
      <w:r>
        <w:rPr>
          <w:lang w:val="en-CA"/>
        </w:rPr>
        <w:t>T</w:t>
      </w:r>
      <w:r w:rsidR="006F10A1" w:rsidRPr="001B4761">
        <w:rPr>
          <w:lang w:val="en-CA"/>
        </w:rPr>
        <w:t xml:space="preserve">hough informal, these </w:t>
      </w:r>
      <w:r>
        <w:rPr>
          <w:lang w:val="en-CA"/>
        </w:rPr>
        <w:t>conversations should be guided by</w:t>
      </w:r>
      <w:r w:rsidR="006F10A1" w:rsidRPr="001B4761">
        <w:rPr>
          <w:b/>
          <w:bCs/>
          <w:lang w:val="en-CA"/>
        </w:rPr>
        <w:t xml:space="preserve"> key themes</w:t>
      </w:r>
      <w:r w:rsidR="006F10A1" w:rsidRPr="001B4761">
        <w:rPr>
          <w:lang w:val="en-CA"/>
        </w:rPr>
        <w:t xml:space="preserve"> to generate </w:t>
      </w:r>
      <w:r>
        <w:rPr>
          <w:lang w:val="en-CA"/>
        </w:rPr>
        <w:t>actionable data.</w:t>
      </w:r>
      <w:r w:rsidR="006F10A1" w:rsidRPr="001B4761">
        <w:rPr>
          <w:lang w:val="en-CA"/>
        </w:rPr>
        <w:t xml:space="preserve"> They require </w:t>
      </w:r>
      <w:r>
        <w:rPr>
          <w:b/>
          <w:bCs/>
          <w:lang w:val="en-CA"/>
        </w:rPr>
        <w:t xml:space="preserve">thoughtful analysis </w:t>
      </w:r>
      <w:r w:rsidRPr="00CD2E68">
        <w:rPr>
          <w:lang w:val="en-CA"/>
        </w:rPr>
        <w:t>to translate feedback into meaningful outcomes.</w:t>
      </w:r>
    </w:p>
    <w:p w14:paraId="7BFE69FB" w14:textId="436BCD9C" w:rsidR="009D5D41" w:rsidRPr="00CD2E68" w:rsidRDefault="00CD2E68" w:rsidP="00E04103">
      <w:pPr>
        <w:pStyle w:val="Heading3"/>
        <w:rPr>
          <w:lang w:val="en-CA"/>
        </w:rPr>
      </w:pPr>
      <w:bookmarkStart w:id="28" w:name="_Toc204325549"/>
      <w:r>
        <w:rPr>
          <w:lang w:val="en-CA"/>
        </w:rPr>
        <w:t>Best practices</w:t>
      </w:r>
      <w:bookmarkEnd w:id="28"/>
    </w:p>
    <w:p w14:paraId="3690E524" w14:textId="35D379E2" w:rsidR="004F5EB2" w:rsidRPr="001B4761" w:rsidRDefault="004F5EB2" w:rsidP="004F5EB2">
      <w:pPr>
        <w:numPr>
          <w:ilvl w:val="0"/>
          <w:numId w:val="33"/>
        </w:numPr>
        <w:spacing w:after="160" w:line="259" w:lineRule="auto"/>
        <w:rPr>
          <w:lang w:val="en-CA"/>
        </w:rPr>
      </w:pPr>
      <w:r w:rsidRPr="001B4761">
        <w:rPr>
          <w:b/>
          <w:bCs/>
          <w:lang w:val="en-CA"/>
        </w:rPr>
        <w:t xml:space="preserve">Use a virtual </w:t>
      </w:r>
      <w:r w:rsidR="00CD2E68">
        <w:rPr>
          <w:b/>
          <w:bCs/>
          <w:lang w:val="en-CA"/>
        </w:rPr>
        <w:t>platform</w:t>
      </w:r>
      <w:r w:rsidRPr="001B4761">
        <w:rPr>
          <w:lang w:val="en-CA"/>
        </w:rPr>
        <w:t xml:space="preserve"> with transcription</w:t>
      </w:r>
      <w:r w:rsidR="00DD12A4">
        <w:rPr>
          <w:lang w:val="en-CA"/>
        </w:rPr>
        <w:t>s</w:t>
      </w:r>
      <w:r w:rsidRPr="001B4761">
        <w:rPr>
          <w:lang w:val="en-CA"/>
        </w:rPr>
        <w:t xml:space="preserve"> (Teams, Zoom, etc.) to </w:t>
      </w:r>
      <w:r w:rsidR="00CD2E68">
        <w:rPr>
          <w:lang w:val="en-CA"/>
        </w:rPr>
        <w:t>simplify</w:t>
      </w:r>
      <w:r w:rsidRPr="001B4761">
        <w:rPr>
          <w:lang w:val="en-CA"/>
        </w:rPr>
        <w:t xml:space="preserve"> note</w:t>
      </w:r>
      <w:r w:rsidR="00F67A25">
        <w:rPr>
          <w:lang w:val="en-CA"/>
        </w:rPr>
        <w:t xml:space="preserve"> </w:t>
      </w:r>
      <w:r w:rsidRPr="001B4761">
        <w:rPr>
          <w:lang w:val="en-CA"/>
        </w:rPr>
        <w:t>taking</w:t>
      </w:r>
    </w:p>
    <w:p w14:paraId="6FB36DAB" w14:textId="11875C4A" w:rsidR="004F5EB2" w:rsidRPr="001B4761" w:rsidRDefault="00CD2E68" w:rsidP="004F5EB2">
      <w:pPr>
        <w:numPr>
          <w:ilvl w:val="0"/>
          <w:numId w:val="33"/>
        </w:numPr>
        <w:spacing w:after="160" w:line="259" w:lineRule="auto"/>
        <w:rPr>
          <w:lang w:val="en-CA"/>
        </w:rPr>
      </w:pPr>
      <w:r>
        <w:rPr>
          <w:b/>
          <w:bCs/>
          <w:lang w:val="en-CA"/>
        </w:rPr>
        <w:t>Apply the</w:t>
      </w:r>
      <w:r w:rsidR="000D6DD9" w:rsidRPr="001B4761">
        <w:rPr>
          <w:b/>
          <w:bCs/>
          <w:lang w:val="en-CA"/>
        </w:rPr>
        <w:t xml:space="preserve"> </w:t>
      </w:r>
      <w:hyperlink w:anchor="_Annexe_2_-" w:history="1">
        <w:r w:rsidRPr="00CD2E68">
          <w:rPr>
            <w:rStyle w:val="Hyperlink"/>
            <w:b/>
            <w:bCs/>
            <w:color w:val="0033CC"/>
            <w:lang w:val="en-CA"/>
          </w:rPr>
          <w:t>C</w:t>
        </w:r>
        <w:r w:rsidR="004F5EB2" w:rsidRPr="001B4761">
          <w:rPr>
            <w:rStyle w:val="Hyperlink"/>
            <w:b/>
            <w:bCs/>
            <w:color w:val="0033CC"/>
            <w:lang w:val="en-CA"/>
          </w:rPr>
          <w:t>ategorization grid</w:t>
        </w:r>
      </w:hyperlink>
      <w:r w:rsidR="000D6DD9" w:rsidRPr="001B4761">
        <w:rPr>
          <w:b/>
          <w:bCs/>
          <w:lang w:val="en-CA"/>
        </w:rPr>
        <w:t xml:space="preserve"> </w:t>
      </w:r>
      <w:r w:rsidR="000D6DD9" w:rsidRPr="001B4761">
        <w:rPr>
          <w:lang w:val="en-CA"/>
        </w:rPr>
        <w:t>to group comments by theme (e.g., technology, collaboration, comfort, etc.)</w:t>
      </w:r>
    </w:p>
    <w:p w14:paraId="51831FEC" w14:textId="10EC2C9F" w:rsidR="004F5EB2" w:rsidRPr="001B4761" w:rsidRDefault="00CD2E68" w:rsidP="004F5EB2">
      <w:pPr>
        <w:numPr>
          <w:ilvl w:val="0"/>
          <w:numId w:val="33"/>
        </w:numPr>
        <w:spacing w:after="160" w:line="259" w:lineRule="auto"/>
        <w:rPr>
          <w:lang w:val="en-CA"/>
        </w:rPr>
      </w:pPr>
      <w:r>
        <w:rPr>
          <w:b/>
          <w:bCs/>
          <w:lang w:val="en-CA"/>
        </w:rPr>
        <w:t>Maintain</w:t>
      </w:r>
      <w:r w:rsidR="004F5EB2" w:rsidRPr="001B4761">
        <w:rPr>
          <w:b/>
          <w:bCs/>
          <w:lang w:val="en-CA"/>
        </w:rPr>
        <w:t xml:space="preserve"> anonymity</w:t>
      </w:r>
      <w:r w:rsidR="004F5EB2" w:rsidRPr="001B4761">
        <w:rPr>
          <w:lang w:val="en-CA"/>
        </w:rPr>
        <w:t xml:space="preserve">: avoid naming people or linking </w:t>
      </w:r>
      <w:r>
        <w:rPr>
          <w:lang w:val="en-CA"/>
        </w:rPr>
        <w:t>comments</w:t>
      </w:r>
      <w:r w:rsidR="004F5EB2" w:rsidRPr="001B4761">
        <w:rPr>
          <w:lang w:val="en-CA"/>
        </w:rPr>
        <w:t xml:space="preserve"> to individuals</w:t>
      </w:r>
    </w:p>
    <w:p w14:paraId="5A831579" w14:textId="69A51CE7" w:rsidR="006D2EEA" w:rsidRPr="006224C7" w:rsidRDefault="00CD2E68" w:rsidP="008E28F9">
      <w:pPr>
        <w:pStyle w:val="Heading3"/>
      </w:pPr>
      <w:bookmarkStart w:id="29" w:name="_Toc204325550"/>
      <w:r>
        <w:t>Group organization</w:t>
      </w:r>
      <w:bookmarkEnd w:id="29"/>
    </w:p>
    <w:p w14:paraId="71DBA243" w14:textId="2FA4BE95" w:rsidR="006D2EEA" w:rsidRPr="001B4761" w:rsidRDefault="006D2EEA" w:rsidP="006D2EEA">
      <w:pPr>
        <w:pStyle w:val="numration"/>
        <w:rPr>
          <w:lang w:val="en-CA"/>
        </w:rPr>
      </w:pPr>
      <w:r w:rsidRPr="001B4761">
        <w:rPr>
          <w:lang w:val="en-CA"/>
        </w:rPr>
        <w:t xml:space="preserve">Engage </w:t>
      </w:r>
      <w:r w:rsidR="00CD2E68" w:rsidRPr="00CD2E68">
        <w:rPr>
          <w:b/>
          <w:bCs/>
          <w:lang w:val="en-CA"/>
        </w:rPr>
        <w:t xml:space="preserve">employee </w:t>
      </w:r>
      <w:r w:rsidRPr="00CD2E68">
        <w:rPr>
          <w:b/>
          <w:bCs/>
          <w:lang w:val="en-CA"/>
        </w:rPr>
        <w:t>networks</w:t>
      </w:r>
      <w:r w:rsidRPr="001B4761">
        <w:rPr>
          <w:lang w:val="en-CA"/>
        </w:rPr>
        <w:t xml:space="preserve"> or representative groups</w:t>
      </w:r>
    </w:p>
    <w:p w14:paraId="1C354122" w14:textId="42108932" w:rsidR="00CD2E68" w:rsidRDefault="006D2EEA" w:rsidP="004E330F">
      <w:pPr>
        <w:pStyle w:val="numration"/>
        <w:rPr>
          <w:lang w:val="en-CA"/>
        </w:rPr>
      </w:pPr>
      <w:r w:rsidRPr="00CD2E68">
        <w:rPr>
          <w:lang w:val="en-CA"/>
        </w:rPr>
        <w:t xml:space="preserve">Target homogeneous groups </w:t>
      </w:r>
      <w:r w:rsidRPr="00CD2E68">
        <w:rPr>
          <w:b/>
          <w:bCs/>
          <w:lang w:val="en-CA"/>
        </w:rPr>
        <w:t>based on roles or functions</w:t>
      </w:r>
      <w:r w:rsidRPr="00CD2E68">
        <w:rPr>
          <w:lang w:val="en-CA"/>
        </w:rPr>
        <w:t xml:space="preserve"> (e.g., managers, analysts, support </w:t>
      </w:r>
      <w:r w:rsidR="00CD2E68" w:rsidRPr="00CD2E68">
        <w:rPr>
          <w:lang w:val="en-CA"/>
        </w:rPr>
        <w:t>personnel</w:t>
      </w:r>
      <w:r w:rsidRPr="00CD2E68">
        <w:rPr>
          <w:lang w:val="en-CA"/>
        </w:rPr>
        <w:t>)</w:t>
      </w:r>
    </w:p>
    <w:p w14:paraId="39036594" w14:textId="77777777" w:rsidR="00CD2E68" w:rsidRDefault="006D2EEA" w:rsidP="00E85D08">
      <w:pPr>
        <w:pStyle w:val="numration"/>
        <w:rPr>
          <w:lang w:val="en-CA"/>
        </w:rPr>
      </w:pPr>
      <w:r w:rsidRPr="00CD2E68">
        <w:rPr>
          <w:lang w:val="en-CA"/>
        </w:rPr>
        <w:t xml:space="preserve">Arrange for groups of </w:t>
      </w:r>
      <w:r w:rsidRPr="00CD2E68">
        <w:rPr>
          <w:b/>
          <w:bCs/>
          <w:lang w:val="en-CA"/>
        </w:rPr>
        <w:t>5 to 12 people</w:t>
      </w:r>
      <w:r w:rsidRPr="00CD2E68">
        <w:rPr>
          <w:lang w:val="en-CA"/>
        </w:rPr>
        <w:t xml:space="preserve"> to </w:t>
      </w:r>
      <w:r w:rsidR="00CD2E68" w:rsidRPr="00CD2E68">
        <w:rPr>
          <w:lang w:val="en-CA"/>
        </w:rPr>
        <w:t>ensure everyone has a voice</w:t>
      </w:r>
    </w:p>
    <w:p w14:paraId="5EE06A41" w14:textId="5606AB6A" w:rsidR="006D2EEA" w:rsidRPr="00CD2E68" w:rsidRDefault="00CD2E68" w:rsidP="00E85D08">
      <w:pPr>
        <w:pStyle w:val="numration"/>
        <w:rPr>
          <w:lang w:val="en-CA"/>
        </w:rPr>
      </w:pPr>
      <w:r>
        <w:rPr>
          <w:lang w:val="en-CA"/>
        </w:rPr>
        <w:t>O</w:t>
      </w:r>
      <w:r w:rsidR="006D2EEA" w:rsidRPr="00CD2E68">
        <w:rPr>
          <w:lang w:val="en-CA"/>
        </w:rPr>
        <w:t xml:space="preserve">ffer </w:t>
      </w:r>
      <w:r w:rsidR="006D2EEA" w:rsidRPr="00CD2E68">
        <w:rPr>
          <w:b/>
          <w:bCs/>
          <w:lang w:val="en-CA"/>
        </w:rPr>
        <w:t>one-on-one meetings</w:t>
      </w:r>
      <w:r>
        <w:rPr>
          <w:lang w:val="en-CA"/>
        </w:rPr>
        <w:t xml:space="preserve"> for </w:t>
      </w:r>
      <w:r w:rsidR="006D2EEA" w:rsidRPr="00CD2E68">
        <w:rPr>
          <w:lang w:val="en-CA"/>
        </w:rPr>
        <w:t xml:space="preserve">more personal or sensitive </w:t>
      </w:r>
      <w:r>
        <w:rPr>
          <w:lang w:val="en-CA"/>
        </w:rPr>
        <w:t>feedback</w:t>
      </w:r>
    </w:p>
    <w:p w14:paraId="12852F87" w14:textId="3F83C669" w:rsidR="00E85D08" w:rsidRPr="001B4761" w:rsidRDefault="00E85D08" w:rsidP="00E85D08">
      <w:pPr>
        <w:pStyle w:val="Heading3"/>
        <w:rPr>
          <w:lang w:val="en-CA"/>
        </w:rPr>
      </w:pPr>
      <w:bookmarkStart w:id="30" w:name="_Toc204325551"/>
      <w:r w:rsidRPr="001B4761">
        <w:rPr>
          <w:lang w:val="en-CA"/>
        </w:rPr>
        <w:t xml:space="preserve">Themes and </w:t>
      </w:r>
      <w:r w:rsidR="00CD2E68">
        <w:rPr>
          <w:lang w:val="en-CA"/>
        </w:rPr>
        <w:t>sample</w:t>
      </w:r>
      <w:r w:rsidRPr="001B4761">
        <w:rPr>
          <w:lang w:val="en-CA"/>
        </w:rPr>
        <w:t xml:space="preserve"> questions</w:t>
      </w:r>
      <w:bookmarkEnd w:id="30"/>
    </w:p>
    <w:p w14:paraId="1A7D0CC3" w14:textId="2A78028E" w:rsidR="00E85D08" w:rsidRPr="001B4761" w:rsidRDefault="00E85D08" w:rsidP="00E85D08">
      <w:pPr>
        <w:rPr>
          <w:b/>
          <w:bCs/>
          <w:lang w:val="en-CA"/>
        </w:rPr>
      </w:pPr>
      <w:r w:rsidRPr="001B4761">
        <w:rPr>
          <w:b/>
          <w:bCs/>
          <w:lang w:val="en-CA"/>
        </w:rPr>
        <w:t>Integration and Transition</w:t>
      </w:r>
    </w:p>
    <w:p w14:paraId="0EE6A5DB" w14:textId="77777777" w:rsidR="00CD2E68" w:rsidRPr="00CD2E68" w:rsidRDefault="00CD2E68" w:rsidP="00CD2E68">
      <w:pPr>
        <w:pStyle w:val="numration"/>
        <w:rPr>
          <w:lang w:val="en-CA" w:eastAsia="en-CA"/>
        </w:rPr>
      </w:pPr>
      <w:r w:rsidRPr="00CD2E68">
        <w:rPr>
          <w:lang w:val="en-CA" w:eastAsia="en-CA"/>
        </w:rPr>
        <w:t>How was your onboarding experience in the new space?</w:t>
      </w:r>
    </w:p>
    <w:p w14:paraId="417570B7" w14:textId="77777777" w:rsidR="00CD2E68" w:rsidRPr="00CD2E68" w:rsidRDefault="00CD2E68" w:rsidP="00CD2E68">
      <w:pPr>
        <w:pStyle w:val="numration"/>
        <w:rPr>
          <w:lang w:val="en-CA" w:eastAsia="en-CA"/>
        </w:rPr>
      </w:pPr>
      <w:r w:rsidRPr="00CD2E68">
        <w:rPr>
          <w:lang w:val="en-CA" w:eastAsia="en-CA"/>
        </w:rPr>
        <w:t>Was your team well-prepared for the transition?</w:t>
      </w:r>
    </w:p>
    <w:p w14:paraId="6F24299C" w14:textId="1BBB05A4" w:rsidR="00E85D08" w:rsidRPr="001B4761" w:rsidRDefault="00E85D08" w:rsidP="00EA3147">
      <w:pPr>
        <w:pStyle w:val="numration"/>
        <w:rPr>
          <w:lang w:val="en-CA"/>
        </w:rPr>
      </w:pPr>
      <w:r w:rsidRPr="001B4761">
        <w:rPr>
          <w:lang w:val="en-CA"/>
        </w:rPr>
        <w:t>What helped you the most?</w:t>
      </w:r>
    </w:p>
    <w:p w14:paraId="595D40A1" w14:textId="56302ED8" w:rsidR="00E85D08" w:rsidRPr="006224C7" w:rsidRDefault="00E85D08" w:rsidP="008D6E99">
      <w:pPr>
        <w:spacing w:before="240"/>
        <w:rPr>
          <w:b/>
          <w:bCs/>
        </w:rPr>
      </w:pPr>
      <w:proofErr w:type="spellStart"/>
      <w:r w:rsidRPr="006224C7">
        <w:rPr>
          <w:b/>
          <w:bCs/>
        </w:rPr>
        <w:t>Space</w:t>
      </w:r>
      <w:proofErr w:type="spellEnd"/>
      <w:r w:rsidRPr="006224C7">
        <w:rPr>
          <w:b/>
          <w:bCs/>
        </w:rPr>
        <w:t xml:space="preserve"> </w:t>
      </w:r>
      <w:proofErr w:type="spellStart"/>
      <w:r w:rsidRPr="006224C7">
        <w:rPr>
          <w:b/>
          <w:bCs/>
        </w:rPr>
        <w:t>Utilization</w:t>
      </w:r>
      <w:proofErr w:type="spellEnd"/>
    </w:p>
    <w:p w14:paraId="20538440" w14:textId="77777777" w:rsidR="00CD2E68" w:rsidRPr="00CD2E68" w:rsidRDefault="00CD2E68" w:rsidP="00CD2E68">
      <w:pPr>
        <w:pStyle w:val="numration"/>
        <w:rPr>
          <w:lang w:val="en-CA"/>
        </w:rPr>
      </w:pPr>
      <w:r w:rsidRPr="00CD2E68">
        <w:rPr>
          <w:lang w:val="en-CA"/>
        </w:rPr>
        <w:t>What’s working well in the current setup?</w:t>
      </w:r>
    </w:p>
    <w:p w14:paraId="3F054DF0" w14:textId="77777777" w:rsidR="00CD2E68" w:rsidRPr="00CD2E68" w:rsidRDefault="00CD2E68" w:rsidP="00CD2E68">
      <w:pPr>
        <w:pStyle w:val="numration"/>
        <w:rPr>
          <w:lang w:val="en-CA"/>
        </w:rPr>
      </w:pPr>
      <w:r w:rsidRPr="00CD2E68">
        <w:rPr>
          <w:lang w:val="en-CA"/>
        </w:rPr>
        <w:t>What challenges or frustrations have you encountered?</w:t>
      </w:r>
    </w:p>
    <w:p w14:paraId="7BE8E6F1" w14:textId="4AF6954F" w:rsidR="00E85D08" w:rsidRPr="006224C7" w:rsidRDefault="00E85D08" w:rsidP="008D6E99">
      <w:pPr>
        <w:spacing w:before="240"/>
        <w:rPr>
          <w:b/>
          <w:bCs/>
        </w:rPr>
      </w:pPr>
      <w:r w:rsidRPr="006224C7">
        <w:rPr>
          <w:b/>
          <w:bCs/>
        </w:rPr>
        <w:t xml:space="preserve">Collaboration and </w:t>
      </w:r>
      <w:proofErr w:type="spellStart"/>
      <w:r w:rsidRPr="006224C7">
        <w:rPr>
          <w:b/>
          <w:bCs/>
        </w:rPr>
        <w:t>cohesion</w:t>
      </w:r>
      <w:proofErr w:type="spellEnd"/>
    </w:p>
    <w:p w14:paraId="4FEEE67B" w14:textId="77777777" w:rsidR="00CD2E68" w:rsidRPr="00CD2E68" w:rsidRDefault="00CD2E68" w:rsidP="00CD2E68">
      <w:pPr>
        <w:pStyle w:val="numration"/>
        <w:rPr>
          <w:lang w:val="en-CA"/>
        </w:rPr>
      </w:pPr>
      <w:r w:rsidRPr="00CD2E68">
        <w:rPr>
          <w:lang w:val="en-CA"/>
        </w:rPr>
        <w:t>Has the new environment improved collaboration?</w:t>
      </w:r>
    </w:p>
    <w:p w14:paraId="1B0CEF7A" w14:textId="77777777" w:rsidR="00CD2E68" w:rsidRPr="00CD2E68" w:rsidRDefault="00CD2E68" w:rsidP="00CD2E68">
      <w:pPr>
        <w:pStyle w:val="numration"/>
        <w:rPr>
          <w:lang w:val="en-CA"/>
        </w:rPr>
      </w:pPr>
      <w:r w:rsidRPr="00CD2E68">
        <w:rPr>
          <w:lang w:val="en-CA"/>
        </w:rPr>
        <w:t>Do you feel your team has stayed connected?</w:t>
      </w:r>
    </w:p>
    <w:p w14:paraId="5A4BD949" w14:textId="77777777" w:rsidR="00CD2E68" w:rsidRPr="00CD2E68" w:rsidRDefault="00CD2E68" w:rsidP="00CD2E68">
      <w:pPr>
        <w:pStyle w:val="numration"/>
        <w:rPr>
          <w:lang w:val="en-CA"/>
        </w:rPr>
      </w:pPr>
      <w:r w:rsidRPr="00CD2E68">
        <w:rPr>
          <w:lang w:val="en-CA"/>
        </w:rPr>
        <w:t>What could strengthen team spirit in this space?</w:t>
      </w:r>
    </w:p>
    <w:p w14:paraId="4F77F744" w14:textId="118863D9" w:rsidR="00E85D08" w:rsidRPr="006224C7" w:rsidRDefault="00E85D08" w:rsidP="008D6E99">
      <w:pPr>
        <w:spacing w:before="240"/>
        <w:rPr>
          <w:b/>
          <w:bCs/>
        </w:rPr>
      </w:pPr>
      <w:proofErr w:type="spellStart"/>
      <w:r w:rsidRPr="006224C7">
        <w:rPr>
          <w:b/>
          <w:bCs/>
        </w:rPr>
        <w:t>Well-being</w:t>
      </w:r>
      <w:proofErr w:type="spellEnd"/>
      <w:r w:rsidRPr="006224C7">
        <w:rPr>
          <w:b/>
          <w:bCs/>
        </w:rPr>
        <w:t xml:space="preserve"> and </w:t>
      </w:r>
      <w:proofErr w:type="spellStart"/>
      <w:r w:rsidRPr="006224C7">
        <w:rPr>
          <w:b/>
          <w:bCs/>
        </w:rPr>
        <w:t>comfort</w:t>
      </w:r>
      <w:proofErr w:type="spellEnd"/>
    </w:p>
    <w:p w14:paraId="4855BFC6" w14:textId="57AF6731" w:rsidR="00E85D08" w:rsidRPr="001B4761" w:rsidRDefault="00E85D08" w:rsidP="00CC1708">
      <w:pPr>
        <w:pStyle w:val="numration"/>
        <w:rPr>
          <w:lang w:val="en-CA"/>
        </w:rPr>
      </w:pPr>
      <w:r w:rsidRPr="001B4761">
        <w:rPr>
          <w:lang w:val="en-CA"/>
        </w:rPr>
        <w:t>Do you feel comfortable and productive in this new environment?</w:t>
      </w:r>
    </w:p>
    <w:p w14:paraId="1CAAE121" w14:textId="7F16AA6C" w:rsidR="00E85D08" w:rsidRPr="001B4761" w:rsidRDefault="00E85D08" w:rsidP="00CC1708">
      <w:pPr>
        <w:pStyle w:val="numration"/>
        <w:rPr>
          <w:lang w:val="en-CA"/>
        </w:rPr>
      </w:pPr>
      <w:r w:rsidRPr="001B4761">
        <w:rPr>
          <w:lang w:val="en-CA"/>
        </w:rPr>
        <w:t>Do you have access to the spaces or resources you need?</w:t>
      </w:r>
    </w:p>
    <w:p w14:paraId="08E55568" w14:textId="77777777" w:rsidR="00CD2E68" w:rsidRPr="00CD2E68" w:rsidRDefault="00CD2E68" w:rsidP="00CD2E68">
      <w:pPr>
        <w:pStyle w:val="numration"/>
        <w:rPr>
          <w:lang w:val="en-CA" w:eastAsia="en-CA"/>
        </w:rPr>
      </w:pPr>
      <w:r w:rsidRPr="00CD2E68">
        <w:rPr>
          <w:lang w:val="en-CA" w:eastAsia="en-CA"/>
        </w:rPr>
        <w:lastRenderedPageBreak/>
        <w:t>Is anything negatively impacting your well-being at work?</w:t>
      </w:r>
    </w:p>
    <w:p w14:paraId="19CB8FB4" w14:textId="7ED80EF6" w:rsidR="00E85D08" w:rsidRPr="006224C7" w:rsidRDefault="00E85D08" w:rsidP="008D6E99">
      <w:pPr>
        <w:spacing w:before="240"/>
        <w:rPr>
          <w:b/>
          <w:bCs/>
        </w:rPr>
      </w:pPr>
      <w:r w:rsidRPr="006224C7">
        <w:rPr>
          <w:b/>
          <w:bCs/>
        </w:rPr>
        <w:t xml:space="preserve">Suggestions and </w:t>
      </w:r>
      <w:proofErr w:type="spellStart"/>
      <w:r w:rsidRPr="006224C7">
        <w:rPr>
          <w:b/>
          <w:bCs/>
        </w:rPr>
        <w:t>ideas</w:t>
      </w:r>
      <w:proofErr w:type="spellEnd"/>
    </w:p>
    <w:p w14:paraId="3154BAC4" w14:textId="2532B9AC" w:rsidR="00E85D08" w:rsidRPr="006224C7" w:rsidRDefault="00E85D08" w:rsidP="00CC1708">
      <w:pPr>
        <w:pStyle w:val="numration"/>
      </w:pPr>
      <w:proofErr w:type="spellStart"/>
      <w:r w:rsidRPr="006224C7">
        <w:t>What</w:t>
      </w:r>
      <w:proofErr w:type="spellEnd"/>
      <w:r w:rsidRPr="006224C7">
        <w:t xml:space="preserve"> </w:t>
      </w:r>
      <w:proofErr w:type="spellStart"/>
      <w:r w:rsidRPr="006224C7">
        <w:t>could</w:t>
      </w:r>
      <w:proofErr w:type="spellEnd"/>
      <w:r w:rsidRPr="006224C7">
        <w:t xml:space="preserve"> </w:t>
      </w:r>
      <w:proofErr w:type="spellStart"/>
      <w:r w:rsidRPr="006224C7">
        <w:t>we</w:t>
      </w:r>
      <w:proofErr w:type="spellEnd"/>
      <w:r w:rsidRPr="006224C7">
        <w:t xml:space="preserve"> </w:t>
      </w:r>
      <w:proofErr w:type="spellStart"/>
      <w:r w:rsidRPr="006224C7">
        <w:t>improve</w:t>
      </w:r>
      <w:proofErr w:type="spellEnd"/>
      <w:r w:rsidRPr="006224C7">
        <w:t>?</w:t>
      </w:r>
    </w:p>
    <w:p w14:paraId="1A8DCAE5" w14:textId="2609CFDB" w:rsidR="00E85D08" w:rsidRPr="001B4761" w:rsidRDefault="00E85D08" w:rsidP="00CC1708">
      <w:pPr>
        <w:pStyle w:val="numration"/>
        <w:rPr>
          <w:lang w:val="en-CA"/>
        </w:rPr>
      </w:pPr>
      <w:r w:rsidRPr="001B4761">
        <w:rPr>
          <w:lang w:val="en-CA"/>
        </w:rPr>
        <w:t>Do you have any ideas or solutions?</w:t>
      </w:r>
    </w:p>
    <w:p w14:paraId="10FA92EF" w14:textId="77777777" w:rsidR="008E28F9" w:rsidRPr="001B4761" w:rsidRDefault="008E28F9">
      <w:pPr>
        <w:spacing w:after="160" w:line="259" w:lineRule="auto"/>
        <w:rPr>
          <w:rFonts w:asciiTheme="majorHAnsi" w:eastAsiaTheme="majorEastAsia" w:hAnsiTheme="majorHAnsi" w:cstheme="majorBidi"/>
          <w:b/>
          <w:bCs/>
          <w:sz w:val="60"/>
          <w:szCs w:val="60"/>
          <w:lang w:val="en-CA"/>
        </w:rPr>
      </w:pPr>
      <w:r w:rsidRPr="001B4761">
        <w:rPr>
          <w:lang w:val="en-CA"/>
        </w:rPr>
        <w:br w:type="page"/>
      </w:r>
    </w:p>
    <w:p w14:paraId="57F6A15A" w14:textId="53939CF9" w:rsidR="00507633" w:rsidRPr="006224C7" w:rsidRDefault="00507633" w:rsidP="0043573C">
      <w:pPr>
        <w:pStyle w:val="Heading1"/>
      </w:pPr>
      <w:bookmarkStart w:id="31" w:name="_Toc204325552"/>
      <w:r w:rsidRPr="003976D7">
        <w:lastRenderedPageBreak/>
        <w:t>Appendix</w:t>
      </w:r>
      <w:r w:rsidR="0007588E">
        <w:t> </w:t>
      </w:r>
      <w:r w:rsidRPr="003976D7">
        <w:t>1</w:t>
      </w:r>
      <w:r w:rsidR="00E062B0">
        <w:t>—</w:t>
      </w:r>
      <w:r w:rsidRPr="003976D7">
        <w:t>Question Bank</w:t>
      </w:r>
      <w:bookmarkEnd w:id="31"/>
    </w:p>
    <w:p w14:paraId="29E2BBC8" w14:textId="37E1DA01" w:rsidR="003E438A" w:rsidRPr="006224C7" w:rsidRDefault="009A46C5" w:rsidP="003E438A">
      <w:pPr>
        <w:pStyle w:val="Heading3"/>
      </w:pPr>
      <w:bookmarkStart w:id="32" w:name="_Toc204325553"/>
      <w:r w:rsidRPr="006224C7">
        <w:t>On change management</w:t>
      </w:r>
      <w:bookmarkEnd w:id="32"/>
    </w:p>
    <w:p w14:paraId="1BC7DDC4" w14:textId="0E547AE0" w:rsidR="004D5CAC" w:rsidRPr="001B4761" w:rsidRDefault="004D5CAC" w:rsidP="00837FAD">
      <w:pPr>
        <w:pStyle w:val="numration"/>
        <w:rPr>
          <w:lang w:val="en-CA"/>
        </w:rPr>
      </w:pPr>
      <w:r w:rsidRPr="001B4761">
        <w:rPr>
          <w:lang w:val="en-CA"/>
        </w:rPr>
        <w:t xml:space="preserve">I was well informed </w:t>
      </w:r>
      <w:r w:rsidR="00284D05">
        <w:rPr>
          <w:lang w:val="en-CA"/>
        </w:rPr>
        <w:t>of</w:t>
      </w:r>
      <w:r w:rsidRPr="001B4761">
        <w:rPr>
          <w:lang w:val="en-CA"/>
        </w:rPr>
        <w:t xml:space="preserve"> the changes that </w:t>
      </w:r>
      <w:r w:rsidR="00284D05">
        <w:rPr>
          <w:lang w:val="en-CA"/>
        </w:rPr>
        <w:t>took</w:t>
      </w:r>
      <w:r w:rsidRPr="001B4761">
        <w:rPr>
          <w:lang w:val="en-CA"/>
        </w:rPr>
        <w:t xml:space="preserve"> place in my workplace</w:t>
      </w:r>
    </w:p>
    <w:p w14:paraId="6A6AE461" w14:textId="08B1213B" w:rsidR="00507633" w:rsidRPr="001B4761" w:rsidRDefault="00507633" w:rsidP="00837FAD">
      <w:pPr>
        <w:pStyle w:val="numration"/>
        <w:rPr>
          <w:lang w:val="en-CA"/>
        </w:rPr>
      </w:pPr>
      <w:r w:rsidRPr="001B4761">
        <w:rPr>
          <w:lang w:val="en-CA"/>
        </w:rPr>
        <w:t xml:space="preserve">I knew </w:t>
      </w:r>
      <w:r w:rsidR="00284D05">
        <w:rPr>
          <w:lang w:val="en-CA"/>
        </w:rPr>
        <w:t>where to go to get information on the changes to my workplace</w:t>
      </w:r>
    </w:p>
    <w:p w14:paraId="67B419E6" w14:textId="1AC596C4" w:rsidR="00B17B6A" w:rsidRPr="001B4761" w:rsidRDefault="00B17B6A" w:rsidP="003F014B">
      <w:pPr>
        <w:pStyle w:val="numration"/>
        <w:spacing w:after="240"/>
        <w:rPr>
          <w:lang w:val="en-CA"/>
        </w:rPr>
      </w:pPr>
      <w:r w:rsidRPr="001B4761">
        <w:rPr>
          <w:lang w:val="en-CA"/>
        </w:rPr>
        <w:t xml:space="preserve">I </w:t>
      </w:r>
      <w:r w:rsidR="00284D05">
        <w:rPr>
          <w:lang w:val="en-CA"/>
        </w:rPr>
        <w:t>was given the</w:t>
      </w:r>
      <w:r w:rsidRPr="001B4761">
        <w:rPr>
          <w:lang w:val="en-CA"/>
        </w:rPr>
        <w:t xml:space="preserve"> knowledge </w:t>
      </w:r>
      <w:r w:rsidR="00664C63">
        <w:rPr>
          <w:lang w:val="en-CA"/>
        </w:rPr>
        <w:t>to be successful in my</w:t>
      </w:r>
      <w:r w:rsidRPr="001B4761">
        <w:rPr>
          <w:lang w:val="en-CA"/>
        </w:rPr>
        <w:t xml:space="preserve"> work environment</w:t>
      </w:r>
    </w:p>
    <w:p w14:paraId="58A71612" w14:textId="39484CFA" w:rsidR="00F07883" w:rsidRPr="001B4761" w:rsidRDefault="009A46C5" w:rsidP="00145248">
      <w:pPr>
        <w:pStyle w:val="Heading3"/>
        <w:rPr>
          <w:lang w:val="en-CA"/>
        </w:rPr>
      </w:pPr>
      <w:bookmarkStart w:id="33" w:name="_Toc204325554"/>
      <w:r w:rsidRPr="001B4761">
        <w:rPr>
          <w:lang w:val="en-CA"/>
        </w:rPr>
        <w:t>On the work experience in the new environment</w:t>
      </w:r>
      <w:bookmarkEnd w:id="33"/>
    </w:p>
    <w:p w14:paraId="6707337F" w14:textId="61373710" w:rsidR="005B2C15" w:rsidRPr="001B4761" w:rsidRDefault="002D3F98" w:rsidP="005B2C15">
      <w:pPr>
        <w:pStyle w:val="numration"/>
        <w:rPr>
          <w:lang w:val="en-CA"/>
        </w:rPr>
      </w:pPr>
      <w:r>
        <w:rPr>
          <w:lang w:val="en-CA"/>
        </w:rPr>
        <w:t>The space enables me to work productively</w:t>
      </w:r>
    </w:p>
    <w:p w14:paraId="1A4F8D9E" w14:textId="1D42C4F6" w:rsidR="005B2C15" w:rsidRPr="001B4761" w:rsidRDefault="005B2C15" w:rsidP="005B2C15">
      <w:pPr>
        <w:pStyle w:val="numration"/>
        <w:rPr>
          <w:lang w:val="en-CA"/>
        </w:rPr>
      </w:pPr>
      <w:r w:rsidRPr="001B4761">
        <w:rPr>
          <w:lang w:val="en-CA"/>
        </w:rPr>
        <w:t xml:space="preserve">The </w:t>
      </w:r>
      <w:r w:rsidR="0055378A">
        <w:rPr>
          <w:lang w:val="en-CA"/>
        </w:rPr>
        <w:t>workplace</w:t>
      </w:r>
      <w:r w:rsidRPr="001B4761">
        <w:rPr>
          <w:lang w:val="en-CA"/>
        </w:rPr>
        <w:t xml:space="preserve"> has the tools, technology and equipment I need to do my job</w:t>
      </w:r>
    </w:p>
    <w:p w14:paraId="78F8B140" w14:textId="7CE93C92" w:rsidR="005B2C15" w:rsidRPr="001B4761" w:rsidRDefault="005B2C15" w:rsidP="005B2C15">
      <w:pPr>
        <w:pStyle w:val="numration"/>
        <w:rPr>
          <w:lang w:val="en-CA"/>
        </w:rPr>
      </w:pPr>
      <w:r w:rsidRPr="001B4761">
        <w:rPr>
          <w:lang w:val="en-CA"/>
        </w:rPr>
        <w:t xml:space="preserve">My physical environment is </w:t>
      </w:r>
      <w:r w:rsidR="007F0BA4">
        <w:rPr>
          <w:lang w:val="en-CA"/>
        </w:rPr>
        <w:t>suitable</w:t>
      </w:r>
      <w:r w:rsidRPr="001B4761">
        <w:rPr>
          <w:lang w:val="en-CA"/>
        </w:rPr>
        <w:t xml:space="preserve"> </w:t>
      </w:r>
      <w:r w:rsidR="007F0BA4">
        <w:rPr>
          <w:lang w:val="en-CA"/>
        </w:rPr>
        <w:t>for my job requirements</w:t>
      </w:r>
    </w:p>
    <w:p w14:paraId="77B4CFB2" w14:textId="5E634DAB" w:rsidR="005B2C15" w:rsidRPr="001B4761" w:rsidRDefault="00D219C6" w:rsidP="005B2C15">
      <w:pPr>
        <w:pStyle w:val="numration"/>
        <w:rPr>
          <w:lang w:val="en-CA"/>
        </w:rPr>
      </w:pPr>
      <w:r>
        <w:rPr>
          <w:lang w:val="en-CA"/>
        </w:rPr>
        <w:t>My workplace booking system is easy to navigate</w:t>
      </w:r>
    </w:p>
    <w:p w14:paraId="6E90CBC8" w14:textId="62DB2442" w:rsidR="005B2C15" w:rsidRPr="001B4761" w:rsidRDefault="005B2C15" w:rsidP="005B2C15">
      <w:pPr>
        <w:pStyle w:val="numration"/>
        <w:rPr>
          <w:lang w:val="en-CA"/>
        </w:rPr>
      </w:pPr>
      <w:r w:rsidRPr="001B4761">
        <w:rPr>
          <w:lang w:val="en-CA"/>
        </w:rPr>
        <w:t xml:space="preserve">I </w:t>
      </w:r>
      <w:r w:rsidR="002A0A05">
        <w:rPr>
          <w:lang w:val="en-CA"/>
        </w:rPr>
        <w:t>am able to</w:t>
      </w:r>
      <w:r w:rsidRPr="001B4761">
        <w:rPr>
          <w:lang w:val="en-CA"/>
        </w:rPr>
        <w:t xml:space="preserve"> easily locate and </w:t>
      </w:r>
      <w:r w:rsidR="002A0A05">
        <w:rPr>
          <w:lang w:val="en-CA"/>
        </w:rPr>
        <w:t>configure</w:t>
      </w:r>
      <w:r w:rsidRPr="001B4761">
        <w:rPr>
          <w:lang w:val="en-CA"/>
        </w:rPr>
        <w:t xml:space="preserve"> my work</w:t>
      </w:r>
      <w:r w:rsidR="002A0A05">
        <w:rPr>
          <w:lang w:val="en-CA"/>
        </w:rPr>
        <w:t>point</w:t>
      </w:r>
    </w:p>
    <w:p w14:paraId="43E6BC0E" w14:textId="7C7E65A0" w:rsidR="005B2C15" w:rsidRPr="001B4761" w:rsidRDefault="005B2C15" w:rsidP="005B2C15">
      <w:pPr>
        <w:pStyle w:val="numration"/>
        <w:rPr>
          <w:lang w:val="en-CA"/>
        </w:rPr>
      </w:pPr>
      <w:r w:rsidRPr="001B4761">
        <w:rPr>
          <w:lang w:val="en-CA"/>
        </w:rPr>
        <w:t xml:space="preserve">I </w:t>
      </w:r>
      <w:r w:rsidR="00F11225">
        <w:rPr>
          <w:lang w:val="en-CA"/>
        </w:rPr>
        <w:t>am able to adjust</w:t>
      </w:r>
      <w:r w:rsidRPr="001B4761">
        <w:rPr>
          <w:lang w:val="en-CA"/>
        </w:rPr>
        <w:t xml:space="preserve"> my work</w:t>
      </w:r>
      <w:r w:rsidR="00F11225">
        <w:rPr>
          <w:lang w:val="en-CA"/>
        </w:rPr>
        <w:t>point</w:t>
      </w:r>
      <w:r w:rsidRPr="001B4761">
        <w:rPr>
          <w:lang w:val="en-CA"/>
        </w:rPr>
        <w:t xml:space="preserve"> </w:t>
      </w:r>
      <w:r w:rsidR="00F11225">
        <w:rPr>
          <w:lang w:val="en-CA"/>
        </w:rPr>
        <w:t>based on</w:t>
      </w:r>
      <w:r w:rsidRPr="001B4761">
        <w:rPr>
          <w:lang w:val="en-CA"/>
        </w:rPr>
        <w:t xml:space="preserve"> my ergonomic needs</w:t>
      </w:r>
    </w:p>
    <w:p w14:paraId="05C93D6E" w14:textId="658CB6DD" w:rsidR="005B2C15" w:rsidRPr="001B4761" w:rsidRDefault="005B2C15" w:rsidP="005B2C15">
      <w:pPr>
        <w:pStyle w:val="numration"/>
        <w:rPr>
          <w:lang w:val="en-CA"/>
        </w:rPr>
      </w:pPr>
      <w:r w:rsidRPr="001B4761">
        <w:rPr>
          <w:lang w:val="en-CA"/>
        </w:rPr>
        <w:t xml:space="preserve">The noise </w:t>
      </w:r>
      <w:r w:rsidR="00D219C6">
        <w:rPr>
          <w:lang w:val="en-CA"/>
        </w:rPr>
        <w:t xml:space="preserve">is at a </w:t>
      </w:r>
      <w:r w:rsidRPr="001B4761">
        <w:rPr>
          <w:lang w:val="en-CA"/>
        </w:rPr>
        <w:t>level</w:t>
      </w:r>
      <w:r w:rsidR="00D219C6">
        <w:rPr>
          <w:lang w:val="en-CA"/>
        </w:rPr>
        <w:t xml:space="preserve"> that</w:t>
      </w:r>
      <w:r w:rsidRPr="001B4761">
        <w:rPr>
          <w:lang w:val="en-CA"/>
        </w:rPr>
        <w:t xml:space="preserve"> allows me to work productively</w:t>
      </w:r>
    </w:p>
    <w:p w14:paraId="14465E5C" w14:textId="625031FF" w:rsidR="005B2C15" w:rsidRPr="001B4761" w:rsidRDefault="005B2C15" w:rsidP="005B2C15">
      <w:pPr>
        <w:pStyle w:val="numration"/>
        <w:rPr>
          <w:lang w:val="en-CA"/>
        </w:rPr>
      </w:pPr>
      <w:r w:rsidRPr="001B4761">
        <w:rPr>
          <w:lang w:val="en-CA"/>
        </w:rPr>
        <w:t>I have access to quiet or private spaces when needed</w:t>
      </w:r>
    </w:p>
    <w:p w14:paraId="598135CE" w14:textId="180DA94F" w:rsidR="005B2C15" w:rsidRPr="001B4761" w:rsidRDefault="005B2C15" w:rsidP="005B2C15">
      <w:pPr>
        <w:pStyle w:val="numration"/>
        <w:rPr>
          <w:lang w:val="en-CA"/>
        </w:rPr>
      </w:pPr>
      <w:r w:rsidRPr="001B4761">
        <w:rPr>
          <w:lang w:val="en-CA"/>
        </w:rPr>
        <w:t xml:space="preserve">I </w:t>
      </w:r>
      <w:r w:rsidR="002D3F98">
        <w:rPr>
          <w:lang w:val="en-CA"/>
        </w:rPr>
        <w:t>am able to move</w:t>
      </w:r>
      <w:r w:rsidRPr="001B4761">
        <w:rPr>
          <w:lang w:val="en-CA"/>
        </w:rPr>
        <w:t xml:space="preserve"> to different types of work</w:t>
      </w:r>
      <w:r w:rsidR="00976696">
        <w:rPr>
          <w:lang w:val="en-CA"/>
        </w:rPr>
        <w:t xml:space="preserve">points based </w:t>
      </w:r>
      <w:r w:rsidRPr="001B4761">
        <w:rPr>
          <w:lang w:val="en-CA"/>
        </w:rPr>
        <w:t>on my needs</w:t>
      </w:r>
    </w:p>
    <w:p w14:paraId="4CFA0849" w14:textId="6E5450DE" w:rsidR="005B2C15" w:rsidRPr="001B4761" w:rsidRDefault="005B2C15" w:rsidP="005B2C15">
      <w:pPr>
        <w:pStyle w:val="numration"/>
        <w:rPr>
          <w:lang w:val="en-CA"/>
        </w:rPr>
      </w:pPr>
      <w:r w:rsidRPr="001B4761">
        <w:rPr>
          <w:lang w:val="en-CA"/>
        </w:rPr>
        <w:t>The design of</w:t>
      </w:r>
      <w:r w:rsidR="00976696">
        <w:rPr>
          <w:lang w:val="en-CA"/>
        </w:rPr>
        <w:t xml:space="preserve"> my workplace </w:t>
      </w:r>
      <w:r w:rsidRPr="001B4761">
        <w:rPr>
          <w:lang w:val="en-CA"/>
        </w:rPr>
        <w:t xml:space="preserve">facilitates </w:t>
      </w:r>
      <w:r w:rsidR="00976696">
        <w:rPr>
          <w:lang w:val="en-CA"/>
        </w:rPr>
        <w:t xml:space="preserve">my ability for </w:t>
      </w:r>
      <w:r w:rsidRPr="001B4761">
        <w:rPr>
          <w:lang w:val="en-CA"/>
        </w:rPr>
        <w:t>in-person collaboration</w:t>
      </w:r>
    </w:p>
    <w:p w14:paraId="08818D1D" w14:textId="7D2BC40D" w:rsidR="00B925B0" w:rsidRPr="001B4761" w:rsidRDefault="004F0B83" w:rsidP="005B2C15">
      <w:pPr>
        <w:pStyle w:val="numration"/>
        <w:rPr>
          <w:lang w:val="en-CA"/>
        </w:rPr>
      </w:pPr>
      <w:r w:rsidRPr="001B4761">
        <w:rPr>
          <w:lang w:val="en-CA"/>
        </w:rPr>
        <w:t>Our team has remained cohesive since the transition to the new environment</w:t>
      </w:r>
    </w:p>
    <w:p w14:paraId="0AD65B86" w14:textId="33AF3E99" w:rsidR="005B2C15" w:rsidRPr="001B4761" w:rsidRDefault="005B2C15" w:rsidP="005B2C15">
      <w:pPr>
        <w:pStyle w:val="numration"/>
        <w:rPr>
          <w:lang w:val="en-CA"/>
        </w:rPr>
      </w:pPr>
      <w:r w:rsidRPr="001B4761">
        <w:rPr>
          <w:lang w:val="en-CA"/>
        </w:rPr>
        <w:t>The workplace contributes to my overall health and wellbeing.</w:t>
      </w:r>
    </w:p>
    <w:p w14:paraId="7AA0FCCA" w14:textId="77777777" w:rsidR="005B2C15" w:rsidRPr="001B4761" w:rsidRDefault="005B2C15" w:rsidP="005B2C15">
      <w:pPr>
        <w:pStyle w:val="numration"/>
        <w:rPr>
          <w:lang w:val="en-CA"/>
        </w:rPr>
      </w:pPr>
      <w:r w:rsidRPr="001B4761">
        <w:rPr>
          <w:lang w:val="en-CA"/>
        </w:rPr>
        <w:t>I am satisfied with my overall experience in my workplace.</w:t>
      </w:r>
    </w:p>
    <w:p w14:paraId="7C1A4590" w14:textId="77777777" w:rsidR="00FE36F4" w:rsidRPr="001B4761" w:rsidRDefault="00FE36F4" w:rsidP="00FE36F4">
      <w:pPr>
        <w:pStyle w:val="numration"/>
        <w:numPr>
          <w:ilvl w:val="0"/>
          <w:numId w:val="0"/>
        </w:numPr>
        <w:ind w:left="720"/>
        <w:rPr>
          <w:lang w:val="en-CA"/>
        </w:rPr>
      </w:pPr>
    </w:p>
    <w:p w14:paraId="46200C1A" w14:textId="49FB1310" w:rsidR="00704CCE" w:rsidRPr="001B4761" w:rsidRDefault="00704CCE" w:rsidP="009A46C5">
      <w:pPr>
        <w:rPr>
          <w:b/>
          <w:bCs/>
          <w:lang w:val="en-CA"/>
        </w:rPr>
      </w:pPr>
      <w:r w:rsidRPr="001B4761">
        <w:rPr>
          <w:b/>
          <w:bCs/>
          <w:lang w:val="en-CA"/>
        </w:rPr>
        <w:t>Response scale</w:t>
      </w:r>
    </w:p>
    <w:p w14:paraId="567D29BF" w14:textId="1BFEE3DB" w:rsidR="00704CCE" w:rsidRPr="001B4761" w:rsidRDefault="00704CCE" w:rsidP="00FE36F4">
      <w:pPr>
        <w:pStyle w:val="numration"/>
        <w:numPr>
          <w:ilvl w:val="0"/>
          <w:numId w:val="0"/>
        </w:numPr>
        <w:ind w:left="360"/>
        <w:rPr>
          <w:lang w:val="en-CA"/>
        </w:rPr>
      </w:pPr>
      <w:r w:rsidRPr="001B4761">
        <w:rPr>
          <w:rFonts w:ascii="Segoe UI Symbol" w:hAnsi="Segoe UI Symbol" w:cs="Segoe UI Symbol"/>
          <w:lang w:val="en-CA"/>
        </w:rPr>
        <w:t>☐</w:t>
      </w:r>
      <w:r w:rsidRPr="001B4761">
        <w:rPr>
          <w:lang w:val="en-CA"/>
        </w:rPr>
        <w:t xml:space="preserve"> </w:t>
      </w:r>
      <w:r w:rsidR="00EF146E" w:rsidRPr="001B4761">
        <w:rPr>
          <w:lang w:val="en-CA"/>
        </w:rPr>
        <w:t xml:space="preserve">Strongly </w:t>
      </w:r>
      <w:r w:rsidR="00EF146E">
        <w:rPr>
          <w:lang w:val="en-CA"/>
        </w:rPr>
        <w:t>a</w:t>
      </w:r>
      <w:r w:rsidR="00EF146E" w:rsidRPr="001B4761">
        <w:rPr>
          <w:lang w:val="en-CA"/>
        </w:rPr>
        <w:t xml:space="preserve">gree </w:t>
      </w:r>
      <w:r w:rsidRPr="001B4761">
        <w:rPr>
          <w:lang w:val="en-CA"/>
        </w:rPr>
        <w:br/>
      </w:r>
      <w:r w:rsidRPr="001B4761">
        <w:rPr>
          <w:rFonts w:ascii="Segoe UI Symbol" w:hAnsi="Segoe UI Symbol" w:cs="Segoe UI Symbol"/>
          <w:lang w:val="en-CA"/>
        </w:rPr>
        <w:t>☐</w:t>
      </w:r>
      <w:r w:rsidRPr="001B4761">
        <w:rPr>
          <w:lang w:val="en-CA"/>
        </w:rPr>
        <w:t xml:space="preserve"> </w:t>
      </w:r>
      <w:r w:rsidR="00EF146E" w:rsidRPr="001B4761">
        <w:rPr>
          <w:lang w:val="en-CA"/>
        </w:rPr>
        <w:t xml:space="preserve">Somewhat </w:t>
      </w:r>
      <w:r w:rsidR="00EF146E">
        <w:rPr>
          <w:lang w:val="en-CA"/>
        </w:rPr>
        <w:t>a</w:t>
      </w:r>
      <w:r w:rsidR="00EF146E" w:rsidRPr="001B4761">
        <w:rPr>
          <w:lang w:val="en-CA"/>
        </w:rPr>
        <w:t xml:space="preserve">gree </w:t>
      </w:r>
      <w:r w:rsidRPr="001B4761">
        <w:rPr>
          <w:lang w:val="en-CA"/>
        </w:rPr>
        <w:br/>
      </w:r>
      <w:r w:rsidRPr="001B4761">
        <w:rPr>
          <w:rFonts w:ascii="Segoe UI Symbol" w:hAnsi="Segoe UI Symbol" w:cs="Segoe UI Symbol"/>
          <w:lang w:val="en-CA"/>
        </w:rPr>
        <w:t>☐</w:t>
      </w:r>
      <w:r w:rsidRPr="001B4761">
        <w:rPr>
          <w:lang w:val="en-CA"/>
        </w:rPr>
        <w:t xml:space="preserve"> </w:t>
      </w:r>
      <w:r w:rsidR="00EF146E" w:rsidRPr="001B4761">
        <w:rPr>
          <w:lang w:val="en-CA"/>
        </w:rPr>
        <w:t xml:space="preserve">Somewhat </w:t>
      </w:r>
      <w:r w:rsidR="00EF146E">
        <w:rPr>
          <w:lang w:val="en-CA"/>
        </w:rPr>
        <w:t>d</w:t>
      </w:r>
      <w:r w:rsidR="00EF146E" w:rsidRPr="001B4761">
        <w:rPr>
          <w:lang w:val="en-CA"/>
        </w:rPr>
        <w:t>isagree</w:t>
      </w:r>
      <w:r w:rsidRPr="001B4761">
        <w:rPr>
          <w:lang w:val="en-CA"/>
        </w:rPr>
        <w:br/>
      </w:r>
      <w:r w:rsidRPr="001B4761">
        <w:rPr>
          <w:rFonts w:ascii="Segoe UI Symbol" w:hAnsi="Segoe UI Symbol" w:cs="Segoe UI Symbol"/>
          <w:lang w:val="en-CA"/>
        </w:rPr>
        <w:t>☐</w:t>
      </w:r>
      <w:r w:rsidRPr="001B4761">
        <w:rPr>
          <w:lang w:val="en-CA"/>
        </w:rPr>
        <w:t xml:space="preserve"> </w:t>
      </w:r>
      <w:r w:rsidR="00EF146E" w:rsidRPr="001B4761">
        <w:rPr>
          <w:lang w:val="en-CA"/>
        </w:rPr>
        <w:t xml:space="preserve">Strongly </w:t>
      </w:r>
      <w:r w:rsidR="00EF146E">
        <w:rPr>
          <w:lang w:val="en-CA"/>
        </w:rPr>
        <w:t>d</w:t>
      </w:r>
      <w:r w:rsidR="00EF146E" w:rsidRPr="001B4761">
        <w:rPr>
          <w:lang w:val="en-CA"/>
        </w:rPr>
        <w:t>isagree</w:t>
      </w:r>
      <w:r w:rsidRPr="001B4761">
        <w:rPr>
          <w:lang w:val="en-CA"/>
        </w:rPr>
        <w:br/>
      </w:r>
      <w:r w:rsidRPr="001B4761">
        <w:rPr>
          <w:rFonts w:ascii="Segoe UI Symbol" w:hAnsi="Segoe UI Symbol" w:cs="Segoe UI Symbol"/>
          <w:lang w:val="en-CA"/>
        </w:rPr>
        <w:t>☐</w:t>
      </w:r>
      <w:r w:rsidRPr="001B4761">
        <w:rPr>
          <w:lang w:val="en-CA"/>
        </w:rPr>
        <w:t xml:space="preserve"> Don  </w:t>
      </w:r>
      <w:r w:rsidR="00E062B0">
        <w:rPr>
          <w:lang w:val="en-CA"/>
        </w:rPr>
        <w:t>’</w:t>
      </w:r>
      <w:r w:rsidRPr="001B4761">
        <w:rPr>
          <w:lang w:val="en-CA"/>
        </w:rPr>
        <w:t>t know/Not applicable</w:t>
      </w:r>
    </w:p>
    <w:p w14:paraId="3073218F" w14:textId="77777777" w:rsidR="00EF146E" w:rsidRDefault="00EF146E">
      <w:pPr>
        <w:spacing w:after="160" w:line="259" w:lineRule="auto"/>
        <w:rPr>
          <w:rFonts w:asciiTheme="majorHAnsi" w:eastAsiaTheme="majorEastAsia" w:hAnsiTheme="majorHAnsi" w:cstheme="majorBidi"/>
          <w:b/>
          <w:bCs/>
          <w:sz w:val="40"/>
          <w:szCs w:val="40"/>
          <w:lang w:val="en-CA"/>
        </w:rPr>
      </w:pPr>
      <w:r>
        <w:rPr>
          <w:lang w:val="en-CA"/>
        </w:rPr>
        <w:br w:type="page"/>
      </w:r>
    </w:p>
    <w:p w14:paraId="2CB68292" w14:textId="33CF3D65" w:rsidR="00A525D2" w:rsidRPr="001B4761" w:rsidRDefault="009A46C5" w:rsidP="00A525D2">
      <w:pPr>
        <w:pStyle w:val="Heading3"/>
        <w:rPr>
          <w:lang w:val="en-CA"/>
        </w:rPr>
      </w:pPr>
      <w:bookmarkStart w:id="34" w:name="_Toc204325555"/>
      <w:r w:rsidRPr="001B4761">
        <w:rPr>
          <w:lang w:val="en-CA"/>
        </w:rPr>
        <w:lastRenderedPageBreak/>
        <w:t>On activities facilitated by the workplace</w:t>
      </w:r>
      <w:bookmarkEnd w:id="34"/>
    </w:p>
    <w:p w14:paraId="4A891345" w14:textId="0CF7B064" w:rsidR="00A7266B" w:rsidRPr="00D43A10" w:rsidRDefault="00D43A10" w:rsidP="00A7266B">
      <w:pPr>
        <w:rPr>
          <w:b/>
          <w:bCs/>
          <w:lang w:val="en-CA"/>
        </w:rPr>
      </w:pPr>
      <w:r>
        <w:rPr>
          <w:b/>
          <w:bCs/>
          <w:lang w:val="en-CA"/>
        </w:rPr>
        <w:t>In general</w:t>
      </w:r>
      <w:r w:rsidR="00A7266B" w:rsidRPr="001B4761">
        <w:rPr>
          <w:b/>
          <w:bCs/>
          <w:lang w:val="en-CA"/>
        </w:rPr>
        <w:t xml:space="preserve">, which of the following activities do </w:t>
      </w:r>
      <w:r w:rsidR="00F67A25">
        <w:rPr>
          <w:b/>
          <w:bCs/>
          <w:lang w:val="en-CA"/>
        </w:rPr>
        <w:t xml:space="preserve">you </w:t>
      </w:r>
      <w:r>
        <w:rPr>
          <w:b/>
          <w:bCs/>
          <w:lang w:val="en-CA"/>
        </w:rPr>
        <w:t>feel are best completed</w:t>
      </w:r>
      <w:r w:rsidR="00A7266B" w:rsidRPr="001B4761">
        <w:rPr>
          <w:b/>
          <w:bCs/>
          <w:lang w:val="en-CA"/>
        </w:rPr>
        <w:t xml:space="preserve"> at [address, floor(s)]? </w:t>
      </w:r>
      <w:r w:rsidR="00A7266B" w:rsidRPr="00D43A10">
        <w:rPr>
          <w:b/>
          <w:bCs/>
          <w:lang w:val="en-CA"/>
        </w:rPr>
        <w:t>Select all that apply.</w:t>
      </w:r>
    </w:p>
    <w:p w14:paraId="07B51CC8" w14:textId="6C6F4A11" w:rsidR="00A7266B" w:rsidRPr="001B4761" w:rsidRDefault="00A7266B" w:rsidP="0035454D">
      <w:pPr>
        <w:pStyle w:val="numration"/>
        <w:rPr>
          <w:lang w:val="en-CA"/>
        </w:rPr>
      </w:pPr>
      <w:r w:rsidRPr="001B4761">
        <w:rPr>
          <w:lang w:val="en-CA"/>
        </w:rPr>
        <w:t xml:space="preserve">Attend </w:t>
      </w:r>
      <w:r w:rsidR="00D43A10">
        <w:rPr>
          <w:lang w:val="en-CA"/>
        </w:rPr>
        <w:t>in</w:t>
      </w:r>
      <w:r w:rsidR="00F67A25">
        <w:rPr>
          <w:lang w:val="en-CA"/>
        </w:rPr>
        <w:t>-</w:t>
      </w:r>
      <w:r w:rsidR="00D43A10">
        <w:rPr>
          <w:lang w:val="en-CA"/>
        </w:rPr>
        <w:t>person</w:t>
      </w:r>
      <w:r w:rsidRPr="001B4761">
        <w:rPr>
          <w:lang w:val="en-CA"/>
        </w:rPr>
        <w:t xml:space="preserve"> meetings.</w:t>
      </w:r>
    </w:p>
    <w:p w14:paraId="4A1DC88C" w14:textId="072E3FB6" w:rsidR="00A7266B" w:rsidRPr="001B4761" w:rsidRDefault="00A7266B" w:rsidP="0035454D">
      <w:pPr>
        <w:pStyle w:val="numration"/>
        <w:rPr>
          <w:lang w:val="en-CA"/>
        </w:rPr>
      </w:pPr>
      <w:r w:rsidRPr="001B4761">
        <w:rPr>
          <w:lang w:val="en-CA"/>
        </w:rPr>
        <w:t>Participate in team building activities.</w:t>
      </w:r>
    </w:p>
    <w:p w14:paraId="73A37CEC" w14:textId="1EFE56EC" w:rsidR="00A7266B" w:rsidRPr="001B4761" w:rsidRDefault="00A7266B" w:rsidP="0035454D">
      <w:pPr>
        <w:pStyle w:val="numration"/>
        <w:rPr>
          <w:lang w:val="en-CA"/>
        </w:rPr>
      </w:pPr>
      <w:r w:rsidRPr="001B4761">
        <w:rPr>
          <w:lang w:val="en-CA"/>
        </w:rPr>
        <w:t xml:space="preserve">Collaborate </w:t>
      </w:r>
      <w:r w:rsidR="00D43A10" w:rsidRPr="001B4761">
        <w:rPr>
          <w:lang w:val="en-CA"/>
        </w:rPr>
        <w:t xml:space="preserve">on projects </w:t>
      </w:r>
      <w:r w:rsidRPr="001B4761">
        <w:rPr>
          <w:lang w:val="en-CA"/>
        </w:rPr>
        <w:t>with colleagues (e.g., brainstorming sessions).</w:t>
      </w:r>
    </w:p>
    <w:p w14:paraId="61FC504F" w14:textId="21D76949" w:rsidR="00A7266B" w:rsidRPr="001B4761" w:rsidRDefault="00A7266B" w:rsidP="0035454D">
      <w:pPr>
        <w:pStyle w:val="numration"/>
        <w:rPr>
          <w:lang w:val="en-CA"/>
        </w:rPr>
      </w:pPr>
      <w:r w:rsidRPr="001B4761">
        <w:rPr>
          <w:lang w:val="en-CA"/>
        </w:rPr>
        <w:t>Work with stakeholders or clients.</w:t>
      </w:r>
    </w:p>
    <w:p w14:paraId="27A1DA2A" w14:textId="01D43BA9" w:rsidR="00A7266B" w:rsidRPr="006224C7" w:rsidRDefault="00D43A10" w:rsidP="0035454D">
      <w:pPr>
        <w:pStyle w:val="numration"/>
      </w:pPr>
      <w:r>
        <w:t xml:space="preserve">Complete </w:t>
      </w:r>
      <w:proofErr w:type="spellStart"/>
      <w:r>
        <w:t>onboarding</w:t>
      </w:r>
      <w:proofErr w:type="spellEnd"/>
      <w:r>
        <w:t xml:space="preserve"> of </w:t>
      </w:r>
      <w:proofErr w:type="spellStart"/>
      <w:r>
        <w:t>employees</w:t>
      </w:r>
      <w:proofErr w:type="spellEnd"/>
    </w:p>
    <w:p w14:paraId="073B5394" w14:textId="7C9F92A3" w:rsidR="00A7266B" w:rsidRPr="006224C7" w:rsidRDefault="00A7266B" w:rsidP="0035454D">
      <w:pPr>
        <w:pStyle w:val="numration"/>
      </w:pPr>
      <w:r w:rsidRPr="006224C7">
        <w:t xml:space="preserve">Complete </w:t>
      </w:r>
      <w:proofErr w:type="spellStart"/>
      <w:r w:rsidR="00D43A10">
        <w:t>offboarding</w:t>
      </w:r>
      <w:proofErr w:type="spellEnd"/>
      <w:r w:rsidRPr="006224C7">
        <w:t xml:space="preserve"> of </w:t>
      </w:r>
      <w:proofErr w:type="spellStart"/>
      <w:r w:rsidRPr="006224C7">
        <w:t>employees</w:t>
      </w:r>
      <w:proofErr w:type="spellEnd"/>
      <w:r w:rsidRPr="006224C7">
        <w:t>.</w:t>
      </w:r>
    </w:p>
    <w:p w14:paraId="0A0211D6" w14:textId="07D70051" w:rsidR="00A7266B" w:rsidRPr="006224C7" w:rsidRDefault="00A7266B" w:rsidP="0035454D">
      <w:pPr>
        <w:pStyle w:val="numration"/>
      </w:pPr>
      <w:proofErr w:type="spellStart"/>
      <w:r w:rsidRPr="006224C7">
        <w:t>Perform</w:t>
      </w:r>
      <w:proofErr w:type="spellEnd"/>
      <w:r w:rsidRPr="006224C7">
        <w:t xml:space="preserve"> </w:t>
      </w:r>
      <w:proofErr w:type="spellStart"/>
      <w:r w:rsidRPr="006224C7">
        <w:t>individual</w:t>
      </w:r>
      <w:proofErr w:type="spellEnd"/>
      <w:r w:rsidRPr="006224C7">
        <w:t xml:space="preserve"> </w:t>
      </w:r>
      <w:proofErr w:type="spellStart"/>
      <w:r w:rsidRPr="006224C7">
        <w:t>work</w:t>
      </w:r>
      <w:proofErr w:type="spellEnd"/>
      <w:r w:rsidRPr="006224C7">
        <w:t>.</w:t>
      </w:r>
    </w:p>
    <w:p w14:paraId="0C72F3A5" w14:textId="3BCF142E" w:rsidR="00A7266B" w:rsidRPr="001B4761" w:rsidRDefault="00A7266B" w:rsidP="0035454D">
      <w:pPr>
        <w:pStyle w:val="numration"/>
        <w:rPr>
          <w:lang w:val="en-CA"/>
        </w:rPr>
      </w:pPr>
      <w:r w:rsidRPr="001B4761">
        <w:rPr>
          <w:lang w:val="en-CA"/>
        </w:rPr>
        <w:t>Perform other administrative work (for example, human resources, financial and security duties).</w:t>
      </w:r>
    </w:p>
    <w:p w14:paraId="30F9BD8F" w14:textId="3A69FD88" w:rsidR="00A7266B" w:rsidRPr="006224C7" w:rsidRDefault="00A7266B" w:rsidP="0035454D">
      <w:pPr>
        <w:pStyle w:val="numration"/>
      </w:pPr>
      <w:proofErr w:type="spellStart"/>
      <w:r w:rsidRPr="006224C7">
        <w:t>Discuss</w:t>
      </w:r>
      <w:proofErr w:type="spellEnd"/>
      <w:r w:rsidRPr="006224C7">
        <w:t xml:space="preserve"> sensitive issues.</w:t>
      </w:r>
    </w:p>
    <w:p w14:paraId="77E9EEC3" w14:textId="6C3623E4" w:rsidR="00A7266B" w:rsidRPr="006224C7" w:rsidRDefault="00D43A10" w:rsidP="0035454D">
      <w:pPr>
        <w:pStyle w:val="numration"/>
      </w:pPr>
      <w:r>
        <w:t>Training</w:t>
      </w:r>
    </w:p>
    <w:p w14:paraId="6479AA8B" w14:textId="57BF48F2" w:rsidR="00A7266B" w:rsidRPr="006224C7" w:rsidRDefault="00A7266B" w:rsidP="0035454D">
      <w:pPr>
        <w:pStyle w:val="numration"/>
      </w:pPr>
      <w:proofErr w:type="spellStart"/>
      <w:r w:rsidRPr="006224C7">
        <w:t>Other</w:t>
      </w:r>
      <w:proofErr w:type="spellEnd"/>
      <w:r w:rsidRPr="006224C7">
        <w:t xml:space="preserve"> </w:t>
      </w:r>
      <w:proofErr w:type="spellStart"/>
      <w:r w:rsidRPr="006224C7">
        <w:t>Please</w:t>
      </w:r>
      <w:proofErr w:type="spellEnd"/>
      <w:r w:rsidRPr="006224C7">
        <w:t xml:space="preserve"> </w:t>
      </w:r>
      <w:proofErr w:type="spellStart"/>
      <w:r w:rsidRPr="006224C7">
        <w:t>specify</w:t>
      </w:r>
      <w:proofErr w:type="spellEnd"/>
      <w:r w:rsidRPr="006224C7">
        <w:t>_______________________</w:t>
      </w:r>
    </w:p>
    <w:p w14:paraId="50F17F9E" w14:textId="68C89384" w:rsidR="00A7266B" w:rsidRPr="006224C7" w:rsidRDefault="00A7266B" w:rsidP="0035454D">
      <w:pPr>
        <w:pStyle w:val="numration"/>
      </w:pPr>
      <w:r w:rsidRPr="006224C7">
        <w:t xml:space="preserve">None of the </w:t>
      </w:r>
      <w:proofErr w:type="spellStart"/>
      <w:r w:rsidRPr="006224C7">
        <w:t>above</w:t>
      </w:r>
      <w:proofErr w:type="spellEnd"/>
      <w:r w:rsidRPr="006224C7">
        <w:t xml:space="preserve"> </w:t>
      </w:r>
    </w:p>
    <w:p w14:paraId="0C8E7325" w14:textId="77777777" w:rsidR="0035454D" w:rsidRPr="006224C7" w:rsidRDefault="0035454D" w:rsidP="0035454D">
      <w:pPr>
        <w:pStyle w:val="Heading3"/>
      </w:pPr>
    </w:p>
    <w:p w14:paraId="15EE3921" w14:textId="12737F50" w:rsidR="001A7C04" w:rsidRPr="006224C7" w:rsidRDefault="001A7C04" w:rsidP="0035454D">
      <w:pPr>
        <w:pStyle w:val="Heading3"/>
      </w:pPr>
      <w:bookmarkStart w:id="35" w:name="_Toc204325556"/>
      <w:r w:rsidRPr="006224C7">
        <w:t>Open questions</w:t>
      </w:r>
      <w:bookmarkEnd w:id="35"/>
      <w:r w:rsidRPr="006224C7">
        <w:t xml:space="preserve"> </w:t>
      </w:r>
    </w:p>
    <w:p w14:paraId="6F125897" w14:textId="2F1AA918" w:rsidR="001A7C04" w:rsidRPr="001B4761" w:rsidRDefault="004F268D" w:rsidP="004F268D">
      <w:pPr>
        <w:pStyle w:val="numration"/>
        <w:rPr>
          <w:lang w:val="en-CA"/>
        </w:rPr>
      </w:pPr>
      <w:r w:rsidRPr="001B4761">
        <w:rPr>
          <w:lang w:val="en-CA"/>
        </w:rPr>
        <w:t xml:space="preserve">What do you like </w:t>
      </w:r>
      <w:r w:rsidR="005207BB">
        <w:rPr>
          <w:lang w:val="en-CA"/>
        </w:rPr>
        <w:t>best</w:t>
      </w:r>
      <w:r w:rsidRPr="001B4761">
        <w:rPr>
          <w:lang w:val="en-CA"/>
        </w:rPr>
        <w:t xml:space="preserve"> about your work</w:t>
      </w:r>
      <w:r w:rsidR="005207BB">
        <w:rPr>
          <w:lang w:val="en-CA"/>
        </w:rPr>
        <w:t>place</w:t>
      </w:r>
      <w:r w:rsidRPr="001B4761">
        <w:rPr>
          <w:lang w:val="en-CA"/>
        </w:rPr>
        <w:t xml:space="preserve"> and why?</w:t>
      </w:r>
    </w:p>
    <w:p w14:paraId="2DDD7C23" w14:textId="3ACFE37C" w:rsidR="001A7C04" w:rsidRPr="001B4761" w:rsidRDefault="004F268D" w:rsidP="004F268D">
      <w:pPr>
        <w:pStyle w:val="numration"/>
        <w:rPr>
          <w:lang w:val="en-CA"/>
        </w:rPr>
      </w:pPr>
      <w:r w:rsidRPr="001B4761">
        <w:rPr>
          <w:lang w:val="en-CA"/>
        </w:rPr>
        <w:t xml:space="preserve">What would you change </w:t>
      </w:r>
      <w:r w:rsidR="005207BB">
        <w:rPr>
          <w:lang w:val="en-CA"/>
        </w:rPr>
        <w:t>about</w:t>
      </w:r>
      <w:r w:rsidRPr="001B4761">
        <w:rPr>
          <w:lang w:val="en-CA"/>
        </w:rPr>
        <w:t xml:space="preserve"> your workplace and why?</w:t>
      </w:r>
    </w:p>
    <w:p w14:paraId="24F0181E" w14:textId="3F508213" w:rsidR="001A7C04" w:rsidRPr="001B4761" w:rsidRDefault="004F268D" w:rsidP="004F268D">
      <w:pPr>
        <w:pStyle w:val="numration"/>
        <w:rPr>
          <w:lang w:val="en-CA"/>
        </w:rPr>
      </w:pPr>
      <w:r w:rsidRPr="001B4761">
        <w:rPr>
          <w:lang w:val="en-CA"/>
        </w:rPr>
        <w:t>Do you have any other comments or suggestions?</w:t>
      </w:r>
    </w:p>
    <w:p w14:paraId="4E025FF7" w14:textId="2CEA5476" w:rsidR="00305573" w:rsidRPr="001B4761" w:rsidRDefault="00305573">
      <w:pPr>
        <w:spacing w:after="160" w:line="259" w:lineRule="auto"/>
        <w:rPr>
          <w:lang w:val="en-CA"/>
        </w:rPr>
      </w:pPr>
      <w:r w:rsidRPr="001B4761">
        <w:rPr>
          <w:lang w:val="en-CA"/>
        </w:rPr>
        <w:br w:type="page"/>
      </w:r>
    </w:p>
    <w:p w14:paraId="34B70E95" w14:textId="6D14A277" w:rsidR="00507633" w:rsidRPr="001B4761" w:rsidRDefault="00FB41F1" w:rsidP="00FB41F1">
      <w:pPr>
        <w:pStyle w:val="Heading1"/>
        <w:rPr>
          <w:lang w:val="en-CA"/>
        </w:rPr>
      </w:pPr>
      <w:bookmarkStart w:id="36" w:name="_Annexe_2_-"/>
      <w:bookmarkStart w:id="37" w:name="_Toc204325557"/>
      <w:bookmarkEnd w:id="36"/>
      <w:r w:rsidRPr="001B4761">
        <w:rPr>
          <w:lang w:val="en-CA"/>
        </w:rPr>
        <w:lastRenderedPageBreak/>
        <w:t>Appendix</w:t>
      </w:r>
      <w:r w:rsidR="0007588E">
        <w:rPr>
          <w:lang w:val="en-CA"/>
        </w:rPr>
        <w:t> </w:t>
      </w:r>
      <w:r w:rsidRPr="001B4761">
        <w:rPr>
          <w:lang w:val="en-CA"/>
        </w:rPr>
        <w:t>2</w:t>
      </w:r>
      <w:r w:rsidR="00E062B0">
        <w:rPr>
          <w:lang w:val="en-CA"/>
        </w:rPr>
        <w:t>—</w:t>
      </w:r>
      <w:r w:rsidRPr="001B4761">
        <w:rPr>
          <w:lang w:val="en-CA"/>
        </w:rPr>
        <w:t>Comments Categorization Grid</w:t>
      </w:r>
      <w:bookmarkEnd w:id="37"/>
      <w:r w:rsidRPr="001B4761">
        <w:rPr>
          <w:lang w:val="en-CA"/>
        </w:rPr>
        <w:t xml:space="preserve"> </w:t>
      </w:r>
    </w:p>
    <w:p w14:paraId="68FC6065" w14:textId="0023E38E" w:rsidR="00305573" w:rsidRPr="001B4761" w:rsidRDefault="00305573" w:rsidP="009D33F7">
      <w:pPr>
        <w:rPr>
          <w:lang w:val="en-CA"/>
        </w:rPr>
      </w:pPr>
      <w:r w:rsidRPr="001B4761">
        <w:rPr>
          <w:lang w:val="en-CA"/>
        </w:rPr>
        <w:t xml:space="preserve">This grid </w:t>
      </w:r>
      <w:r w:rsidR="005407A7">
        <w:rPr>
          <w:lang w:val="en-CA"/>
        </w:rPr>
        <w:t>is designed</w:t>
      </w:r>
      <w:r w:rsidRPr="001B4761">
        <w:rPr>
          <w:lang w:val="en-CA"/>
        </w:rPr>
        <w:t xml:space="preserve"> to</w:t>
      </w:r>
      <w:r w:rsidR="005407A7">
        <w:rPr>
          <w:lang w:val="en-CA"/>
        </w:rPr>
        <w:t xml:space="preserve"> help</w:t>
      </w:r>
      <w:r w:rsidRPr="001B4761">
        <w:rPr>
          <w:lang w:val="en-CA"/>
        </w:rPr>
        <w:t xml:space="preserve"> categorize</w:t>
      </w:r>
      <w:r w:rsidR="005407A7">
        <w:rPr>
          <w:lang w:val="en-CA"/>
        </w:rPr>
        <w:t xml:space="preserve"> and analy</w:t>
      </w:r>
      <w:r w:rsidR="00E062B0">
        <w:rPr>
          <w:lang w:val="en-CA"/>
        </w:rPr>
        <w:t>z</w:t>
      </w:r>
      <w:r w:rsidR="005407A7">
        <w:rPr>
          <w:lang w:val="en-CA"/>
        </w:rPr>
        <w:t>e</w:t>
      </w:r>
      <w:r w:rsidRPr="001B4761">
        <w:rPr>
          <w:lang w:val="en-CA"/>
        </w:rPr>
        <w:t xml:space="preserve"> feedback from </w:t>
      </w:r>
      <w:r w:rsidR="005407A7">
        <w:rPr>
          <w:lang w:val="en-CA"/>
        </w:rPr>
        <w:t>various</w:t>
      </w:r>
      <w:r w:rsidRPr="001B4761">
        <w:rPr>
          <w:lang w:val="en-CA"/>
        </w:rPr>
        <w:t xml:space="preserve"> sources, </w:t>
      </w:r>
      <w:r w:rsidR="005407A7">
        <w:rPr>
          <w:lang w:val="en-CA"/>
        </w:rPr>
        <w:t>such as</w:t>
      </w:r>
      <w:r w:rsidRPr="001B4761">
        <w:rPr>
          <w:lang w:val="en-CA"/>
        </w:rPr>
        <w:t xml:space="preserve"> </w:t>
      </w:r>
      <w:r w:rsidR="00A17EE6">
        <w:rPr>
          <w:lang w:val="en-CA"/>
        </w:rPr>
        <w:t xml:space="preserve">open-ended </w:t>
      </w:r>
      <w:r w:rsidRPr="001B4761">
        <w:rPr>
          <w:lang w:val="en-CA"/>
        </w:rPr>
        <w:t>survey</w:t>
      </w:r>
      <w:r w:rsidR="00A17EE6">
        <w:rPr>
          <w:lang w:val="en-CA"/>
        </w:rPr>
        <w:t xml:space="preserve"> questions,</w:t>
      </w:r>
      <w:r w:rsidRPr="001B4761">
        <w:rPr>
          <w:lang w:val="en-CA"/>
        </w:rPr>
        <w:t xml:space="preserve"> informal group </w:t>
      </w:r>
      <w:r w:rsidR="008E5A4D">
        <w:rPr>
          <w:lang w:val="en-CA"/>
        </w:rPr>
        <w:t xml:space="preserve">discussions </w:t>
      </w:r>
      <w:r w:rsidRPr="001B4761">
        <w:rPr>
          <w:lang w:val="en-CA"/>
        </w:rPr>
        <w:t xml:space="preserve">or </w:t>
      </w:r>
      <w:r w:rsidR="008E5A4D">
        <w:rPr>
          <w:lang w:val="en-CA"/>
        </w:rPr>
        <w:t>one-on-one</w:t>
      </w:r>
      <w:r w:rsidRPr="001B4761">
        <w:rPr>
          <w:lang w:val="en-CA"/>
        </w:rPr>
        <w:t xml:space="preserve"> </w:t>
      </w:r>
      <w:r w:rsidR="008E5A4D">
        <w:rPr>
          <w:lang w:val="en-CA"/>
        </w:rPr>
        <w:t>conversation</w:t>
      </w:r>
      <w:r w:rsidRPr="001B4761">
        <w:rPr>
          <w:lang w:val="en-CA"/>
        </w:rPr>
        <w:t xml:space="preserve">s. </w:t>
      </w:r>
    </w:p>
    <w:p w14:paraId="6001C02A" w14:textId="6BA4A6DE" w:rsidR="005659A2" w:rsidRPr="005659A2" w:rsidRDefault="005659A2" w:rsidP="005659A2">
      <w:pPr>
        <w:rPr>
          <w:lang w:val="en-CA"/>
        </w:rPr>
      </w:pPr>
      <w:r w:rsidRPr="005659A2">
        <w:rPr>
          <w:lang w:val="en-CA"/>
        </w:rPr>
        <w:t>The goal is to transform comments into </w:t>
      </w:r>
      <w:r w:rsidRPr="005659A2">
        <w:rPr>
          <w:b/>
          <w:bCs/>
          <w:lang w:val="en-CA"/>
        </w:rPr>
        <w:t>actionable insights</w:t>
      </w:r>
      <w:r w:rsidRPr="005659A2">
        <w:rPr>
          <w:lang w:val="en-CA"/>
        </w:rPr>
        <w:t xml:space="preserve">—those that can inform decisions and be integrated into </w:t>
      </w:r>
      <w:r w:rsidR="00ED7632">
        <w:rPr>
          <w:lang w:val="en-CA"/>
        </w:rPr>
        <w:t>the Sustainment and Improvement</w:t>
      </w:r>
      <w:r w:rsidRPr="005659A2">
        <w:rPr>
          <w:lang w:val="en-CA"/>
        </w:rPr>
        <w:t xml:space="preserve"> action plan</w:t>
      </w:r>
      <w:r w:rsidR="00ED7632">
        <w:rPr>
          <w:lang w:val="en-CA"/>
        </w:rPr>
        <w:t>s</w:t>
      </w:r>
      <w:r w:rsidRPr="005659A2">
        <w:rPr>
          <w:lang w:val="en-CA"/>
        </w:rPr>
        <w:t>.</w:t>
      </w:r>
    </w:p>
    <w:p w14:paraId="3E35F282" w14:textId="79C01754" w:rsidR="005659A2" w:rsidRPr="005659A2" w:rsidRDefault="005659A2" w:rsidP="005659A2">
      <w:pPr>
        <w:rPr>
          <w:lang w:val="en-CA"/>
        </w:rPr>
      </w:pPr>
      <w:r w:rsidRPr="005659A2">
        <w:rPr>
          <w:lang w:val="en-CA"/>
        </w:rPr>
        <w:t>Once categorized, significant findings can be transferred to the</w:t>
      </w:r>
      <w:r w:rsidR="00ED7632">
        <w:rPr>
          <w:lang w:val="en-CA"/>
        </w:rPr>
        <w:t xml:space="preserve"> </w:t>
      </w:r>
      <w:hyperlink r:id="rId33" w:history="1">
        <w:r w:rsidR="00ED7632">
          <w:rPr>
            <w:rStyle w:val="Hyperlink"/>
            <w:color w:val="0033CC"/>
            <w:lang w:val="en-CA"/>
          </w:rPr>
          <w:t>Feedback C</w:t>
        </w:r>
        <w:r w:rsidR="00ED7632" w:rsidRPr="001B4761">
          <w:rPr>
            <w:rStyle w:val="Hyperlink"/>
            <w:color w:val="0033CC"/>
            <w:lang w:val="en-CA"/>
          </w:rPr>
          <w:t xml:space="preserve">onsolidation </w:t>
        </w:r>
        <w:r w:rsidR="00ED7632">
          <w:rPr>
            <w:rStyle w:val="Hyperlink"/>
            <w:color w:val="0033CC"/>
            <w:lang w:val="en-CA"/>
          </w:rPr>
          <w:t>Table</w:t>
        </w:r>
      </w:hyperlink>
      <w:r w:rsidR="002B5E3C" w:rsidRPr="005659A2">
        <w:rPr>
          <w:lang w:val="en-CA"/>
        </w:rPr>
        <w:t xml:space="preserve"> </w:t>
      </w:r>
      <w:r w:rsidRPr="005659A2">
        <w:rPr>
          <w:lang w:val="en-CA"/>
        </w:rPr>
        <w:t>for further analysis and to determine next steps.</w:t>
      </w:r>
    </w:p>
    <w:p w14:paraId="15C1ECD1" w14:textId="52C2B7E0" w:rsidR="00757466" w:rsidRPr="001B4761" w:rsidRDefault="00757466" w:rsidP="009D33F7">
      <w:pPr>
        <w:rPr>
          <w:lang w:val="en-CA"/>
        </w:rPr>
      </w:pPr>
    </w:p>
    <w:tbl>
      <w:tblPr>
        <w:tblStyle w:val="TableGrid"/>
        <w:tblW w:w="0" w:type="auto"/>
        <w:tblLook w:val="04A0" w:firstRow="1" w:lastRow="0" w:firstColumn="1" w:lastColumn="0" w:noHBand="0" w:noVBand="1"/>
      </w:tblPr>
      <w:tblGrid>
        <w:gridCol w:w="1521"/>
        <w:gridCol w:w="1831"/>
        <w:gridCol w:w="1430"/>
        <w:gridCol w:w="3034"/>
        <w:gridCol w:w="2254"/>
      </w:tblGrid>
      <w:tr w:rsidR="00BA2244" w:rsidRPr="006224C7" w14:paraId="33BCE677" w14:textId="54DF46AC" w:rsidTr="00BA2244">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86EBBA" w14:textId="735CCE1D" w:rsidR="00BA2244" w:rsidRPr="006224C7" w:rsidRDefault="00BA2244" w:rsidP="005C0281">
            <w:pPr>
              <w:rPr>
                <w:b/>
                <w:bCs/>
              </w:rPr>
            </w:pPr>
            <w:proofErr w:type="spellStart"/>
            <w:r w:rsidRPr="006224C7">
              <w:rPr>
                <w:b/>
                <w:bCs/>
              </w:rPr>
              <w:t>Theme</w:t>
            </w:r>
            <w:proofErr w:type="spellEnd"/>
            <w:r w:rsidRPr="006224C7">
              <w:rPr>
                <w:b/>
                <w:bCs/>
              </w:rPr>
              <w:t xml:space="preserve"> </w:t>
            </w:r>
          </w:p>
        </w:tc>
        <w:tc>
          <w:tcPr>
            <w:tcW w:w="1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E1809" w14:textId="7A7517AF" w:rsidR="00BA2244" w:rsidRPr="006224C7" w:rsidRDefault="00BA2244" w:rsidP="005C0281">
            <w:pPr>
              <w:rPr>
                <w:b/>
                <w:bCs/>
              </w:rPr>
            </w:pPr>
            <w:r w:rsidRPr="006224C7">
              <w:rPr>
                <w:b/>
                <w:bCs/>
              </w:rPr>
              <w:t xml:space="preserve">General </w:t>
            </w:r>
            <w:proofErr w:type="spellStart"/>
            <w:r w:rsidRPr="006224C7">
              <w:rPr>
                <w:b/>
                <w:bCs/>
              </w:rPr>
              <w:t>idea</w:t>
            </w:r>
            <w:proofErr w:type="spellEnd"/>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FACF4" w14:textId="5C83C890" w:rsidR="00BA2244" w:rsidRPr="006224C7" w:rsidRDefault="00BA2244" w:rsidP="005C0281">
            <w:pPr>
              <w:rPr>
                <w:b/>
                <w:bCs/>
              </w:rPr>
            </w:pPr>
            <w:r w:rsidRPr="006224C7">
              <w:rPr>
                <w:b/>
                <w:bCs/>
              </w:rPr>
              <w:t>Frequency</w:t>
            </w: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FAAC5" w14:textId="1B21AD48" w:rsidR="00BA2244" w:rsidRPr="006224C7" w:rsidRDefault="00BA2244" w:rsidP="005C0281">
            <w:pPr>
              <w:rPr>
                <w:b/>
                <w:bCs/>
              </w:rPr>
            </w:pPr>
            <w:proofErr w:type="spellStart"/>
            <w:r w:rsidRPr="006224C7">
              <w:rPr>
                <w:b/>
                <w:bCs/>
              </w:rPr>
              <w:t>Comments</w:t>
            </w:r>
            <w:proofErr w:type="spellEnd"/>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723E8" w14:textId="570AE727" w:rsidR="00BA2244" w:rsidRPr="006224C7" w:rsidRDefault="00BA2244" w:rsidP="005C0281">
            <w:pPr>
              <w:rPr>
                <w:b/>
                <w:bCs/>
              </w:rPr>
            </w:pPr>
            <w:r w:rsidRPr="006224C7">
              <w:rPr>
                <w:b/>
                <w:bCs/>
              </w:rPr>
              <w:t xml:space="preserve">Notes </w:t>
            </w:r>
          </w:p>
        </w:tc>
      </w:tr>
      <w:tr w:rsidR="00BA2244" w:rsidRPr="00786A5C" w14:paraId="56B73B8D" w14:textId="28E495B2" w:rsidTr="00BA2244">
        <w:tc>
          <w:tcPr>
            <w:tcW w:w="1521" w:type="dxa"/>
            <w:tcBorders>
              <w:top w:val="single" w:sz="4" w:space="0" w:color="auto"/>
              <w:left w:val="single" w:sz="4" w:space="0" w:color="auto"/>
              <w:bottom w:val="single" w:sz="4" w:space="0" w:color="auto"/>
              <w:right w:val="single" w:sz="4" w:space="0" w:color="auto"/>
            </w:tcBorders>
          </w:tcPr>
          <w:p w14:paraId="4BAC55E7" w14:textId="7A9537AC" w:rsidR="00BA2244" w:rsidRPr="006224C7" w:rsidRDefault="00BA2244" w:rsidP="005C0281">
            <w:pPr>
              <w:rPr>
                <w:highlight w:val="yellow"/>
              </w:rPr>
            </w:pPr>
            <w:r w:rsidRPr="006224C7">
              <w:rPr>
                <w:highlight w:val="yellow"/>
              </w:rPr>
              <w:t xml:space="preserve">E.g.: </w:t>
            </w:r>
            <w:proofErr w:type="spellStart"/>
            <w:r w:rsidRPr="006224C7">
              <w:rPr>
                <w:highlight w:val="yellow"/>
              </w:rPr>
              <w:t>Etiquette</w:t>
            </w:r>
            <w:proofErr w:type="spellEnd"/>
          </w:p>
          <w:p w14:paraId="2F932CA3" w14:textId="61DCC795" w:rsidR="00BA2244" w:rsidRPr="006224C7" w:rsidRDefault="00BA2244" w:rsidP="005C0281">
            <w:pPr>
              <w:rPr>
                <w:highlight w:val="yellow"/>
              </w:rPr>
            </w:pPr>
          </w:p>
        </w:tc>
        <w:tc>
          <w:tcPr>
            <w:tcW w:w="1831" w:type="dxa"/>
            <w:tcBorders>
              <w:top w:val="single" w:sz="4" w:space="0" w:color="auto"/>
              <w:left w:val="single" w:sz="4" w:space="0" w:color="auto"/>
              <w:bottom w:val="single" w:sz="4" w:space="0" w:color="auto"/>
              <w:right w:val="single" w:sz="4" w:space="0" w:color="auto"/>
            </w:tcBorders>
          </w:tcPr>
          <w:p w14:paraId="3C2446A7" w14:textId="16F82AD0" w:rsidR="00BA2244" w:rsidRPr="006224C7" w:rsidRDefault="00BA2244" w:rsidP="005C0281">
            <w:pPr>
              <w:rPr>
                <w:highlight w:val="yellow"/>
              </w:rPr>
            </w:pPr>
            <w:r w:rsidRPr="006224C7">
              <w:rPr>
                <w:highlight w:val="yellow"/>
              </w:rPr>
              <w:t xml:space="preserve">Noisy </w:t>
            </w:r>
            <w:proofErr w:type="spellStart"/>
            <w:r w:rsidRPr="006224C7">
              <w:rPr>
                <w:highlight w:val="yellow"/>
              </w:rPr>
              <w:t>environment</w:t>
            </w:r>
            <w:proofErr w:type="spellEnd"/>
          </w:p>
        </w:tc>
        <w:tc>
          <w:tcPr>
            <w:tcW w:w="1430" w:type="dxa"/>
            <w:tcBorders>
              <w:top w:val="single" w:sz="4" w:space="0" w:color="auto"/>
              <w:left w:val="single" w:sz="4" w:space="0" w:color="auto"/>
              <w:bottom w:val="single" w:sz="4" w:space="0" w:color="auto"/>
              <w:right w:val="single" w:sz="4" w:space="0" w:color="auto"/>
            </w:tcBorders>
          </w:tcPr>
          <w:p w14:paraId="220A4431" w14:textId="1CC493A6" w:rsidR="00BA2244" w:rsidRPr="006224C7" w:rsidRDefault="00BA2244" w:rsidP="005C0281">
            <w:pPr>
              <w:rPr>
                <w:highlight w:val="yellow"/>
              </w:rPr>
            </w:pPr>
            <w:r w:rsidRPr="006224C7">
              <w:rPr>
                <w:highlight w:val="yellow"/>
              </w:rPr>
              <w:t xml:space="preserve">8 </w:t>
            </w:r>
          </w:p>
        </w:tc>
        <w:tc>
          <w:tcPr>
            <w:tcW w:w="3034" w:type="dxa"/>
            <w:tcBorders>
              <w:top w:val="single" w:sz="4" w:space="0" w:color="auto"/>
              <w:left w:val="single" w:sz="4" w:space="0" w:color="auto"/>
              <w:bottom w:val="single" w:sz="4" w:space="0" w:color="auto"/>
              <w:right w:val="single" w:sz="4" w:space="0" w:color="auto"/>
            </w:tcBorders>
          </w:tcPr>
          <w:p w14:paraId="5FEAAF14" w14:textId="2E55B153" w:rsidR="00BA2244" w:rsidRPr="001B4761" w:rsidRDefault="00BA2244" w:rsidP="005C0281">
            <w:pPr>
              <w:rPr>
                <w:highlight w:val="yellow"/>
                <w:lang w:val="en-CA"/>
              </w:rPr>
            </w:pPr>
            <w:r w:rsidRPr="001B4761">
              <w:rPr>
                <w:highlight w:val="yellow"/>
                <w:lang w:val="en-CA"/>
              </w:rPr>
              <w:t>People are taking calls in the quiet area.</w:t>
            </w:r>
          </w:p>
          <w:p w14:paraId="2356C5D8" w14:textId="60CA3B20" w:rsidR="00BA2244" w:rsidRPr="001B4761" w:rsidRDefault="00BA2244" w:rsidP="005C0281">
            <w:pPr>
              <w:rPr>
                <w:highlight w:val="yellow"/>
                <w:lang w:val="en-CA"/>
              </w:rPr>
            </w:pPr>
          </w:p>
        </w:tc>
        <w:tc>
          <w:tcPr>
            <w:tcW w:w="2254" w:type="dxa"/>
            <w:tcBorders>
              <w:top w:val="single" w:sz="4" w:space="0" w:color="auto"/>
              <w:left w:val="single" w:sz="4" w:space="0" w:color="auto"/>
              <w:bottom w:val="single" w:sz="4" w:space="0" w:color="auto"/>
              <w:right w:val="single" w:sz="4" w:space="0" w:color="auto"/>
            </w:tcBorders>
          </w:tcPr>
          <w:p w14:paraId="644F8F99" w14:textId="6A8FE6B6" w:rsidR="00BA2244" w:rsidRPr="001B4761" w:rsidRDefault="00A073C3" w:rsidP="005C0281">
            <w:pPr>
              <w:rPr>
                <w:highlight w:val="yellow"/>
                <w:lang w:val="en-CA"/>
              </w:rPr>
            </w:pPr>
            <w:r w:rsidRPr="001B4761">
              <w:rPr>
                <w:highlight w:val="yellow"/>
                <w:lang w:val="en-CA"/>
              </w:rPr>
              <w:t>Some participants expressed frustration with this subject.</w:t>
            </w:r>
          </w:p>
        </w:tc>
      </w:tr>
      <w:tr w:rsidR="00BA2244" w:rsidRPr="00786A5C" w14:paraId="60DCDC79" w14:textId="05D35871" w:rsidTr="00BA2244">
        <w:tc>
          <w:tcPr>
            <w:tcW w:w="1521" w:type="dxa"/>
            <w:tcBorders>
              <w:top w:val="single" w:sz="4" w:space="0" w:color="auto"/>
              <w:left w:val="single" w:sz="4" w:space="0" w:color="auto"/>
              <w:bottom w:val="single" w:sz="4" w:space="0" w:color="auto"/>
              <w:right w:val="single" w:sz="4" w:space="0" w:color="auto"/>
            </w:tcBorders>
          </w:tcPr>
          <w:p w14:paraId="621E849B"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47D210D7"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306A58E9"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028D4910"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17F49762" w14:textId="77777777" w:rsidR="00BA2244" w:rsidRPr="001B4761" w:rsidRDefault="00BA2244" w:rsidP="005C0281">
            <w:pPr>
              <w:rPr>
                <w:lang w:val="en-CA"/>
              </w:rPr>
            </w:pPr>
          </w:p>
        </w:tc>
      </w:tr>
      <w:tr w:rsidR="00BA2244" w:rsidRPr="00786A5C" w14:paraId="16F3B956" w14:textId="0D6D8FB9" w:rsidTr="00BA2244">
        <w:tc>
          <w:tcPr>
            <w:tcW w:w="1521" w:type="dxa"/>
            <w:tcBorders>
              <w:top w:val="single" w:sz="4" w:space="0" w:color="auto"/>
              <w:left w:val="single" w:sz="4" w:space="0" w:color="auto"/>
              <w:bottom w:val="single" w:sz="4" w:space="0" w:color="auto"/>
              <w:right w:val="single" w:sz="4" w:space="0" w:color="auto"/>
            </w:tcBorders>
          </w:tcPr>
          <w:p w14:paraId="518B6BDD"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6CB5D686"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30F2C0D8"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283C6C5D"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3F2F726A" w14:textId="77777777" w:rsidR="00BA2244" w:rsidRPr="001B4761" w:rsidRDefault="00BA2244" w:rsidP="005C0281">
            <w:pPr>
              <w:rPr>
                <w:lang w:val="en-CA"/>
              </w:rPr>
            </w:pPr>
          </w:p>
        </w:tc>
      </w:tr>
      <w:tr w:rsidR="00BA2244" w:rsidRPr="00786A5C" w14:paraId="26D626C9" w14:textId="5E9E24B5" w:rsidTr="00BA2244">
        <w:tc>
          <w:tcPr>
            <w:tcW w:w="1521" w:type="dxa"/>
            <w:tcBorders>
              <w:top w:val="single" w:sz="4" w:space="0" w:color="auto"/>
              <w:left w:val="single" w:sz="4" w:space="0" w:color="auto"/>
              <w:bottom w:val="single" w:sz="4" w:space="0" w:color="auto"/>
              <w:right w:val="single" w:sz="4" w:space="0" w:color="auto"/>
            </w:tcBorders>
          </w:tcPr>
          <w:p w14:paraId="3ACEAD58"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25DCE8A7"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5BB9B4C6"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2723512A"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73F327F7" w14:textId="77777777" w:rsidR="00BA2244" w:rsidRPr="001B4761" w:rsidRDefault="00BA2244" w:rsidP="005C0281">
            <w:pPr>
              <w:rPr>
                <w:lang w:val="en-CA"/>
              </w:rPr>
            </w:pPr>
          </w:p>
        </w:tc>
      </w:tr>
      <w:tr w:rsidR="00BA2244" w:rsidRPr="00786A5C" w14:paraId="684460CE" w14:textId="59C746AF" w:rsidTr="00BA2244">
        <w:tc>
          <w:tcPr>
            <w:tcW w:w="1521" w:type="dxa"/>
            <w:tcBorders>
              <w:top w:val="single" w:sz="4" w:space="0" w:color="auto"/>
              <w:left w:val="single" w:sz="4" w:space="0" w:color="auto"/>
              <w:bottom w:val="single" w:sz="4" w:space="0" w:color="auto"/>
              <w:right w:val="single" w:sz="4" w:space="0" w:color="auto"/>
            </w:tcBorders>
          </w:tcPr>
          <w:p w14:paraId="4A8CD175" w14:textId="77777777" w:rsidR="00BA2244" w:rsidRPr="001B4761" w:rsidRDefault="00BA2244" w:rsidP="005C0281">
            <w:pPr>
              <w:rPr>
                <w:lang w:val="en-CA"/>
              </w:rPr>
            </w:pPr>
          </w:p>
        </w:tc>
        <w:tc>
          <w:tcPr>
            <w:tcW w:w="1831" w:type="dxa"/>
            <w:tcBorders>
              <w:top w:val="single" w:sz="4" w:space="0" w:color="auto"/>
              <w:left w:val="single" w:sz="4" w:space="0" w:color="auto"/>
              <w:bottom w:val="single" w:sz="4" w:space="0" w:color="auto"/>
              <w:right w:val="single" w:sz="4" w:space="0" w:color="auto"/>
            </w:tcBorders>
          </w:tcPr>
          <w:p w14:paraId="174C617B" w14:textId="77777777" w:rsidR="00BA2244" w:rsidRPr="001B4761" w:rsidRDefault="00BA2244" w:rsidP="005C0281">
            <w:pPr>
              <w:rPr>
                <w:lang w:val="en-CA"/>
              </w:rPr>
            </w:pPr>
          </w:p>
        </w:tc>
        <w:tc>
          <w:tcPr>
            <w:tcW w:w="1430" w:type="dxa"/>
            <w:tcBorders>
              <w:top w:val="single" w:sz="4" w:space="0" w:color="auto"/>
              <w:left w:val="single" w:sz="4" w:space="0" w:color="auto"/>
              <w:bottom w:val="single" w:sz="4" w:space="0" w:color="auto"/>
              <w:right w:val="single" w:sz="4" w:space="0" w:color="auto"/>
            </w:tcBorders>
          </w:tcPr>
          <w:p w14:paraId="2F2B2444" w14:textId="77777777" w:rsidR="00BA2244" w:rsidRPr="001B4761" w:rsidRDefault="00BA2244" w:rsidP="005C0281">
            <w:pPr>
              <w:rPr>
                <w:lang w:val="en-CA"/>
              </w:rPr>
            </w:pPr>
          </w:p>
        </w:tc>
        <w:tc>
          <w:tcPr>
            <w:tcW w:w="3034" w:type="dxa"/>
            <w:tcBorders>
              <w:top w:val="single" w:sz="4" w:space="0" w:color="auto"/>
              <w:left w:val="single" w:sz="4" w:space="0" w:color="auto"/>
              <w:bottom w:val="single" w:sz="4" w:space="0" w:color="auto"/>
              <w:right w:val="single" w:sz="4" w:space="0" w:color="auto"/>
            </w:tcBorders>
          </w:tcPr>
          <w:p w14:paraId="132BF24C" w14:textId="77777777" w:rsidR="00BA2244" w:rsidRPr="001B4761" w:rsidRDefault="00BA2244" w:rsidP="005C0281">
            <w:pPr>
              <w:rPr>
                <w:lang w:val="en-CA"/>
              </w:rPr>
            </w:pPr>
          </w:p>
        </w:tc>
        <w:tc>
          <w:tcPr>
            <w:tcW w:w="2254" w:type="dxa"/>
            <w:tcBorders>
              <w:top w:val="single" w:sz="4" w:space="0" w:color="auto"/>
              <w:left w:val="single" w:sz="4" w:space="0" w:color="auto"/>
              <w:bottom w:val="single" w:sz="4" w:space="0" w:color="auto"/>
              <w:right w:val="single" w:sz="4" w:space="0" w:color="auto"/>
            </w:tcBorders>
          </w:tcPr>
          <w:p w14:paraId="4CEF8575" w14:textId="77777777" w:rsidR="00BA2244" w:rsidRPr="001B4761" w:rsidRDefault="00BA2244" w:rsidP="005C0281">
            <w:pPr>
              <w:rPr>
                <w:lang w:val="en-CA"/>
              </w:rPr>
            </w:pPr>
          </w:p>
        </w:tc>
      </w:tr>
    </w:tbl>
    <w:p w14:paraId="7CCFB1F4" w14:textId="77777777" w:rsidR="005C0281" w:rsidRPr="001B4761" w:rsidRDefault="005C0281" w:rsidP="009D33F7">
      <w:pPr>
        <w:rPr>
          <w:lang w:val="en-CA"/>
        </w:rPr>
      </w:pPr>
    </w:p>
    <w:sectPr w:rsidR="005C0281" w:rsidRPr="001B4761" w:rsidSect="003A213E">
      <w:footerReference w:type="default" r:id="rId34"/>
      <w:type w:val="oddPage"/>
      <w:pgSz w:w="12240" w:h="15840"/>
      <w:pgMar w:top="1440" w:right="1080" w:bottom="1080" w:left="108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1D50" w14:textId="77777777" w:rsidR="00DF0439" w:rsidRPr="006224C7" w:rsidRDefault="00DF0439" w:rsidP="009D33F7">
      <w:r w:rsidRPr="006224C7">
        <w:separator/>
      </w:r>
    </w:p>
  </w:endnote>
  <w:endnote w:type="continuationSeparator" w:id="0">
    <w:p w14:paraId="4B40D7B1" w14:textId="77777777" w:rsidR="00DF0439" w:rsidRPr="006224C7" w:rsidRDefault="00DF0439" w:rsidP="009D33F7">
      <w:r w:rsidRPr="006224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639429"/>
      <w:docPartObj>
        <w:docPartGallery w:val="Page Numbers (Bottom of Page)"/>
        <w:docPartUnique/>
      </w:docPartObj>
    </w:sdtPr>
    <w:sdtContent>
      <w:p w14:paraId="744588D9" w14:textId="070F7632" w:rsidR="004B7589" w:rsidRPr="006224C7" w:rsidRDefault="005A0941" w:rsidP="004B7589">
        <w:pPr>
          <w:pStyle w:val="Footer"/>
        </w:pPr>
        <w:r w:rsidRPr="006224C7">
          <w:rPr>
            <w:noProof/>
          </w:rPr>
          <mc:AlternateContent>
            <mc:Choice Requires="wps">
              <w:drawing>
                <wp:anchor distT="0" distB="0" distL="114300" distR="114300" simplePos="0" relativeHeight="251664896" behindDoc="1" locked="0" layoutInCell="1" allowOverlap="1" wp14:anchorId="6D2AFFAB" wp14:editId="0D3E5237">
                  <wp:simplePos x="0" y="0"/>
                  <wp:positionH relativeFrom="page">
                    <wp:posOffset>685800</wp:posOffset>
                  </wp:positionH>
                  <wp:positionV relativeFrom="page">
                    <wp:posOffset>9509760</wp:posOffset>
                  </wp:positionV>
                  <wp:extent cx="6400800" cy="0"/>
                  <wp:effectExtent l="0" t="0" r="0" b="0"/>
                  <wp:wrapNone/>
                  <wp:docPr id="139888864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v:line id="Straight Connector 1"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c3d941 [320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from="54pt,748.8pt" to="558pt,748.8pt" w14:anchorId="78D8E69A">
                  <v:stroke joinstyle="miter"/>
                  <w10:wrap anchorx="page" anchory="page"/>
                </v:line>
              </w:pict>
            </mc:Fallback>
          </mc:AlternateContent>
        </w:r>
        <w:r w:rsidR="004B7589" w:rsidRPr="006224C7">
          <w:t xml:space="preserve">Page </w:t>
        </w:r>
        <w:r w:rsidR="004B7589" w:rsidRPr="006224C7">
          <w:fldChar w:fldCharType="begin"/>
        </w:r>
        <w:r w:rsidR="004B7589" w:rsidRPr="006224C7">
          <w:instrText xml:space="preserve"> PAGE   \* MERGEFORMAT </w:instrText>
        </w:r>
        <w:r w:rsidR="004B7589" w:rsidRPr="006224C7">
          <w:fldChar w:fldCharType="separate"/>
        </w:r>
        <w:r w:rsidR="004B7589" w:rsidRPr="006224C7">
          <w:t>3</w:t>
        </w:r>
        <w:r w:rsidR="004B7589" w:rsidRPr="006224C7">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876F" w14:textId="01C8CE62" w:rsidR="00D64D75" w:rsidRPr="006224C7" w:rsidRDefault="00E721E1">
    <w:pPr>
      <w:pStyle w:val="Footer"/>
    </w:pPr>
    <w:r w:rsidRPr="006224C7">
      <w:rPr>
        <w:noProof/>
      </w:rPr>
      <w:drawing>
        <wp:anchor distT="0" distB="0" distL="114300" distR="114300" simplePos="0" relativeHeight="251659776" behindDoc="1" locked="0" layoutInCell="1" allowOverlap="1" wp14:anchorId="4ADA04B1" wp14:editId="0E30D0D9">
          <wp:simplePos x="0" y="0"/>
          <wp:positionH relativeFrom="page">
            <wp:posOffset>-29779</wp:posOffset>
          </wp:positionH>
          <wp:positionV relativeFrom="page">
            <wp:posOffset>9226550</wp:posOffset>
          </wp:positionV>
          <wp:extent cx="7804561" cy="832104"/>
          <wp:effectExtent l="0" t="0" r="0" b="0"/>
          <wp:wrapNone/>
          <wp:docPr id="2108547627" name="Graphic 5" descr="Signatures with Public Services and Procurement Canada flag and &quot;Canada&quo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72781" name="Graphic 5" descr="Signatures avec drapeau de Services publics et Approvisionnement Canada et mot-symbole « Canada »"/>
                  <pic:cNvPicPr/>
                </pic:nvPicPr>
                <pic:blipFill>
                  <a:blip r:embed="rId1">
                    <a:extLst>
                      <a:ext uri="{96DAC541-7B7A-43D3-8B79-37D633B846F1}">
                        <asvg:svgBlip xmlns:asvg="http://schemas.microsoft.com/office/drawing/2016/SVG/main" r:embed="rId2"/>
                      </a:ext>
                    </a:extLst>
                  </a:blip>
                  <a:stretch>
                    <a:fillRect/>
                  </a:stretch>
                </pic:blipFill>
                <pic:spPr>
                  <a:xfrm>
                    <a:off x="0" y="0"/>
                    <a:ext cx="7804561" cy="832104"/>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F386" w14:textId="77777777" w:rsidR="006224C7" w:rsidRDefault="00622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666072"/>
      <w:docPartObj>
        <w:docPartGallery w:val="Page Numbers (Bottom of Page)"/>
        <w:docPartUnique/>
      </w:docPartObj>
    </w:sdtPr>
    <w:sdtContent>
      <w:p w14:paraId="4E1EB10B" w14:textId="02259441" w:rsidR="007B63CE" w:rsidRPr="006224C7" w:rsidRDefault="005A0941" w:rsidP="005A0941">
        <w:pPr>
          <w:pStyle w:val="Footer"/>
          <w:jc w:val="right"/>
        </w:pPr>
        <w:r w:rsidRPr="006224C7">
          <w:rPr>
            <w:noProof/>
          </w:rPr>
          <mc:AlternateContent>
            <mc:Choice Requires="wps">
              <w:drawing>
                <wp:anchor distT="0" distB="0" distL="114300" distR="114300" simplePos="0" relativeHeight="251671552" behindDoc="1" locked="0" layoutInCell="1" allowOverlap="1" wp14:anchorId="76B52042" wp14:editId="009C68AC">
                  <wp:simplePos x="0" y="0"/>
                  <wp:positionH relativeFrom="page">
                    <wp:posOffset>685800</wp:posOffset>
                  </wp:positionH>
                  <wp:positionV relativeFrom="page">
                    <wp:posOffset>9509760</wp:posOffset>
                  </wp:positionV>
                  <wp:extent cx="6400800" cy="0"/>
                  <wp:effectExtent l="0" t="0" r="0" b="0"/>
                  <wp:wrapNone/>
                  <wp:docPr id="1388014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v:line id="Straight Connector 1"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c3d941 [3205]"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" from="54pt,748.8pt" to="558pt,748.8pt" w14:anchorId="059F800B">
                  <v:stroke joinstyle="miter"/>
                  <w10:wrap anchorx="page" anchory="page"/>
                </v:line>
              </w:pict>
            </mc:Fallback>
          </mc:AlternateContent>
        </w:r>
        <w:r w:rsidR="007B63CE" w:rsidRPr="006224C7">
          <w:t xml:space="preserve">Page </w:t>
        </w:r>
        <w:r w:rsidR="007B63CE" w:rsidRPr="006224C7">
          <w:fldChar w:fldCharType="begin"/>
        </w:r>
        <w:r w:rsidR="007B63CE" w:rsidRPr="006224C7">
          <w:instrText xml:space="preserve"> PAGE   \* MERGEFORMAT </w:instrText>
        </w:r>
        <w:r w:rsidR="007B63CE" w:rsidRPr="006224C7">
          <w:fldChar w:fldCharType="separate"/>
        </w:r>
        <w:r w:rsidR="007B63CE" w:rsidRPr="006224C7">
          <w:t>1</w:t>
        </w:r>
        <w:r w:rsidR="007B63CE" w:rsidRPr="006224C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C336" w14:textId="77777777" w:rsidR="00DF0439" w:rsidRPr="006224C7" w:rsidRDefault="00DF0439" w:rsidP="009D33F7">
      <w:r w:rsidRPr="006224C7">
        <w:separator/>
      </w:r>
    </w:p>
  </w:footnote>
  <w:footnote w:type="continuationSeparator" w:id="0">
    <w:p w14:paraId="54B68E21" w14:textId="77777777" w:rsidR="00DF0439" w:rsidRPr="006224C7" w:rsidRDefault="00DF0439" w:rsidP="009D33F7">
      <w:r w:rsidRPr="006224C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57A" w14:textId="2DD02BEC" w:rsidR="007437B7" w:rsidRPr="006224C7" w:rsidRDefault="007437B7" w:rsidP="007437B7">
    <w:pPr>
      <w:pStyle w:val="Header"/>
    </w:pPr>
    <w:r w:rsidRPr="006224C7">
      <w:rPr>
        <w:noProof/>
      </w:rPr>
      <mc:AlternateContent>
        <mc:Choice Requires="wps">
          <w:drawing>
            <wp:anchor distT="0" distB="0" distL="114300" distR="114300" simplePos="0" relativeHeight="251670016" behindDoc="1" locked="0" layoutInCell="1" allowOverlap="1" wp14:anchorId="4466BD46" wp14:editId="34780C1C">
              <wp:simplePos x="0" y="0"/>
              <wp:positionH relativeFrom="page">
                <wp:posOffset>685800</wp:posOffset>
              </wp:positionH>
              <wp:positionV relativeFrom="page">
                <wp:posOffset>548640</wp:posOffset>
              </wp:positionV>
              <wp:extent cx="6400800" cy="0"/>
              <wp:effectExtent l="0" t="0" r="0" b="0"/>
              <wp:wrapNone/>
              <wp:docPr id="11977494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620E6" id="Straight Connector 1" o:spid="_x0000_s1026" alt="&quot;&quot;" style="position:absolute;z-index:-2516464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c3d941 [3205]" strokeweight="1pt">
              <v:stroke joinstyle="miter"/>
              <w10:wrap anchorx="page" anchory="page"/>
            </v:line>
          </w:pict>
        </mc:Fallback>
      </mc:AlternateContent>
    </w:r>
  </w:p>
  <w:p w14:paraId="5C476D85" w14:textId="77777777" w:rsidR="006224C7" w:rsidRPr="006224C7" w:rsidRDefault="006224C7" w:rsidP="007437B7">
    <w:pPr>
      <w:pStyle w:val="Header"/>
    </w:pPr>
  </w:p>
  <w:p w14:paraId="71ECA2B0" w14:textId="0DCADDC7" w:rsidR="003A213E" w:rsidRPr="006224C7" w:rsidRDefault="003A213E" w:rsidP="0074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2B7C" w14:textId="14B8CDB9" w:rsidR="007D3A49" w:rsidRPr="006224C7" w:rsidRDefault="007D3A49" w:rsidP="007766BF">
    <w:pPr>
      <w:pStyle w:val="Header"/>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22AB" w14:textId="77777777" w:rsidR="006224C7" w:rsidRDefault="00622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95D6" w14:textId="1A476B94" w:rsidR="00375F53" w:rsidRPr="006224C7" w:rsidRDefault="003A213E" w:rsidP="00544FAD">
    <w:pPr>
      <w:pStyle w:val="Header"/>
      <w:jc w:val="right"/>
    </w:pPr>
    <w:r w:rsidRPr="006224C7">
      <w:rPr>
        <w:noProof/>
      </w:rPr>
      <mc:AlternateContent>
        <mc:Choice Requires="wps">
          <w:drawing>
            <wp:anchor distT="0" distB="0" distL="114300" distR="114300" simplePos="0" relativeHeight="251667456" behindDoc="1" locked="0" layoutInCell="1" allowOverlap="1" wp14:anchorId="21AE61E6" wp14:editId="4730EDF1">
              <wp:simplePos x="0" y="0"/>
              <wp:positionH relativeFrom="page">
                <wp:posOffset>685800</wp:posOffset>
              </wp:positionH>
              <wp:positionV relativeFrom="page">
                <wp:posOffset>548640</wp:posOffset>
              </wp:positionV>
              <wp:extent cx="6400800" cy="0"/>
              <wp:effectExtent l="0" t="0" r="0" b="0"/>
              <wp:wrapNone/>
              <wp:docPr id="21330506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066A2A" id="Straight Connector 1" o:spid="_x0000_s1026" alt="&quot;&quot;" style="position:absolute;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43.2pt" to="55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" strokecolor="#c3d941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52B"/>
    <w:multiLevelType w:val="hybridMultilevel"/>
    <w:tmpl w:val="D8BEA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A58F6"/>
    <w:multiLevelType w:val="multilevel"/>
    <w:tmpl w:val="2E0C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44FD2"/>
    <w:multiLevelType w:val="multilevel"/>
    <w:tmpl w:val="F29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5192"/>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74370"/>
    <w:multiLevelType w:val="hybridMultilevel"/>
    <w:tmpl w:val="D67E5B8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3A61B8"/>
    <w:multiLevelType w:val="multilevel"/>
    <w:tmpl w:val="54A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8746D"/>
    <w:multiLevelType w:val="hybridMultilevel"/>
    <w:tmpl w:val="F4E6C7D6"/>
    <w:lvl w:ilvl="0" w:tplc="F96C3E0A">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11424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5287A"/>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715DC"/>
    <w:multiLevelType w:val="hybridMultilevel"/>
    <w:tmpl w:val="A5FE99B8"/>
    <w:lvl w:ilvl="0" w:tplc="970AD54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AD4235"/>
    <w:multiLevelType w:val="multilevel"/>
    <w:tmpl w:val="B1C094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C3F0E"/>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C0AB4"/>
    <w:multiLevelType w:val="multilevel"/>
    <w:tmpl w:val="944A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F4825"/>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11590"/>
    <w:multiLevelType w:val="multilevel"/>
    <w:tmpl w:val="EF52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763DD"/>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2F7F08"/>
    <w:multiLevelType w:val="multilevel"/>
    <w:tmpl w:val="4AF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D5668"/>
    <w:multiLevelType w:val="multilevel"/>
    <w:tmpl w:val="162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D77BE1"/>
    <w:multiLevelType w:val="hybridMultilevel"/>
    <w:tmpl w:val="8F506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1E1DD1"/>
    <w:multiLevelType w:val="multilevel"/>
    <w:tmpl w:val="2260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5F1D38"/>
    <w:multiLevelType w:val="hybridMultilevel"/>
    <w:tmpl w:val="229AE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150D5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13D5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85349C"/>
    <w:multiLevelType w:val="multilevel"/>
    <w:tmpl w:val="F58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08077E"/>
    <w:multiLevelType w:val="hybridMultilevel"/>
    <w:tmpl w:val="0BE83DBE"/>
    <w:lvl w:ilvl="0" w:tplc="970AD54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A93274"/>
    <w:multiLevelType w:val="multilevel"/>
    <w:tmpl w:val="8C3A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6852F5"/>
    <w:multiLevelType w:val="hybridMultilevel"/>
    <w:tmpl w:val="99B67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79151B9"/>
    <w:multiLevelType w:val="multilevel"/>
    <w:tmpl w:val="DF4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824F84"/>
    <w:multiLevelType w:val="multilevel"/>
    <w:tmpl w:val="7F3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1A6FFD"/>
    <w:multiLevelType w:val="hybridMultilevel"/>
    <w:tmpl w:val="FD901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FF0E48"/>
    <w:multiLevelType w:val="multilevel"/>
    <w:tmpl w:val="170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0B253E"/>
    <w:multiLevelType w:val="hybridMultilevel"/>
    <w:tmpl w:val="602CEC7C"/>
    <w:lvl w:ilvl="0" w:tplc="1009000F">
      <w:start w:val="1"/>
      <w:numFmt w:val="decimal"/>
      <w:lvlText w:val="%1."/>
      <w:lvlJc w:val="left"/>
      <w:pPr>
        <w:ind w:left="720" w:hanging="360"/>
      </w:pPr>
      <w:rPr>
        <w:rFonts w:hint="default"/>
      </w:rPr>
    </w:lvl>
    <w:lvl w:ilvl="1" w:tplc="C010B2FA">
      <w:start w:val="1"/>
      <w:numFmt w:val="bullet"/>
      <w:lvlText w:val=""/>
      <w:lvlJc w:val="left"/>
      <w:pPr>
        <w:ind w:left="1440" w:hanging="360"/>
      </w:pPr>
      <w:rPr>
        <w:rFonts w:ascii="Wingdings 2" w:hAnsi="Wingdings 2"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3E70981"/>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641AAE"/>
    <w:multiLevelType w:val="multilevel"/>
    <w:tmpl w:val="DEA60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9F78BE"/>
    <w:multiLevelType w:val="hybridMultilevel"/>
    <w:tmpl w:val="8378F32A"/>
    <w:lvl w:ilvl="0" w:tplc="2B4EABE8">
      <w:start w:val="1"/>
      <w:numFmt w:val="bullet"/>
      <w:pStyle w:val="numration"/>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7564213"/>
    <w:multiLevelType w:val="multilevel"/>
    <w:tmpl w:val="12F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7A6379"/>
    <w:multiLevelType w:val="multilevel"/>
    <w:tmpl w:val="DEA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8931ED"/>
    <w:multiLevelType w:val="hybridMultilevel"/>
    <w:tmpl w:val="2B56D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A86AD9"/>
    <w:multiLevelType w:val="multilevel"/>
    <w:tmpl w:val="9D8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433DD"/>
    <w:multiLevelType w:val="multilevel"/>
    <w:tmpl w:val="C21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923FF0"/>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5D193C"/>
    <w:multiLevelType w:val="hybridMultilevel"/>
    <w:tmpl w:val="9D9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3293E7F"/>
    <w:multiLevelType w:val="hybridMultilevel"/>
    <w:tmpl w:val="A2AAC13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61D7A4C"/>
    <w:multiLevelType w:val="multilevel"/>
    <w:tmpl w:val="EC449D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6CF2C99"/>
    <w:multiLevelType w:val="multilevel"/>
    <w:tmpl w:val="50D8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A138F7"/>
    <w:multiLevelType w:val="hybridMultilevel"/>
    <w:tmpl w:val="17D0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DB4444E"/>
    <w:multiLevelType w:val="hybridMultilevel"/>
    <w:tmpl w:val="40D48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456055"/>
    <w:multiLevelType w:val="multilevel"/>
    <w:tmpl w:val="CD8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7D3123"/>
    <w:multiLevelType w:val="multilevel"/>
    <w:tmpl w:val="5F5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477661">
    <w:abstractNumId w:val="30"/>
  </w:num>
  <w:num w:numId="2" w16cid:durableId="2126582234">
    <w:abstractNumId w:val="2"/>
  </w:num>
  <w:num w:numId="3" w16cid:durableId="1494907456">
    <w:abstractNumId w:val="24"/>
  </w:num>
  <w:num w:numId="4" w16cid:durableId="1725251509">
    <w:abstractNumId w:val="26"/>
  </w:num>
  <w:num w:numId="5" w16cid:durableId="383527662">
    <w:abstractNumId w:val="6"/>
  </w:num>
  <w:num w:numId="6" w16cid:durableId="1911692112">
    <w:abstractNumId w:val="31"/>
  </w:num>
  <w:num w:numId="7" w16cid:durableId="1441409427">
    <w:abstractNumId w:val="9"/>
  </w:num>
  <w:num w:numId="8" w16cid:durableId="1126509358">
    <w:abstractNumId w:val="42"/>
  </w:num>
  <w:num w:numId="9" w16cid:durableId="1669671073">
    <w:abstractNumId w:val="4"/>
  </w:num>
  <w:num w:numId="10" w16cid:durableId="43019715">
    <w:abstractNumId w:val="14"/>
  </w:num>
  <w:num w:numId="11" w16cid:durableId="1005203286">
    <w:abstractNumId w:val="38"/>
  </w:num>
  <w:num w:numId="12" w16cid:durableId="1969118268">
    <w:abstractNumId w:val="13"/>
  </w:num>
  <w:num w:numId="13" w16cid:durableId="746611915">
    <w:abstractNumId w:val="3"/>
  </w:num>
  <w:num w:numId="14" w16cid:durableId="1262181404">
    <w:abstractNumId w:val="48"/>
  </w:num>
  <w:num w:numId="15" w16cid:durableId="1623608062">
    <w:abstractNumId w:val="15"/>
  </w:num>
  <w:num w:numId="16" w16cid:durableId="1858617803">
    <w:abstractNumId w:val="20"/>
  </w:num>
  <w:num w:numId="17" w16cid:durableId="1001157641">
    <w:abstractNumId w:val="32"/>
  </w:num>
  <w:num w:numId="18" w16cid:durableId="1698313619">
    <w:abstractNumId w:val="46"/>
  </w:num>
  <w:num w:numId="19" w16cid:durableId="1216895932">
    <w:abstractNumId w:val="7"/>
  </w:num>
  <w:num w:numId="20" w16cid:durableId="534199605">
    <w:abstractNumId w:val="22"/>
  </w:num>
  <w:num w:numId="21" w16cid:durableId="452599628">
    <w:abstractNumId w:val="40"/>
  </w:num>
  <w:num w:numId="22" w16cid:durableId="145366897">
    <w:abstractNumId w:val="8"/>
  </w:num>
  <w:num w:numId="23" w16cid:durableId="379134154">
    <w:abstractNumId w:val="43"/>
  </w:num>
  <w:num w:numId="24" w16cid:durableId="794327362">
    <w:abstractNumId w:val="11"/>
  </w:num>
  <w:num w:numId="25" w16cid:durableId="850946160">
    <w:abstractNumId w:val="10"/>
  </w:num>
  <w:num w:numId="26" w16cid:durableId="27461160">
    <w:abstractNumId w:val="21"/>
  </w:num>
  <w:num w:numId="27" w16cid:durableId="1462504974">
    <w:abstractNumId w:val="33"/>
  </w:num>
  <w:num w:numId="28" w16cid:durableId="352457039">
    <w:abstractNumId w:val="39"/>
  </w:num>
  <w:num w:numId="29" w16cid:durableId="1972128304">
    <w:abstractNumId w:val="37"/>
  </w:num>
  <w:num w:numId="30" w16cid:durableId="1467821327">
    <w:abstractNumId w:val="34"/>
  </w:num>
  <w:num w:numId="31" w16cid:durableId="1922371834">
    <w:abstractNumId w:val="45"/>
  </w:num>
  <w:num w:numId="32" w16cid:durableId="2116711710">
    <w:abstractNumId w:val="44"/>
  </w:num>
  <w:num w:numId="33" w16cid:durableId="1739669193">
    <w:abstractNumId w:val="28"/>
  </w:num>
  <w:num w:numId="34" w16cid:durableId="28536269">
    <w:abstractNumId w:val="36"/>
  </w:num>
  <w:num w:numId="35" w16cid:durableId="1518497098">
    <w:abstractNumId w:val="35"/>
  </w:num>
  <w:num w:numId="36" w16cid:durableId="2079589216">
    <w:abstractNumId w:val="1"/>
  </w:num>
  <w:num w:numId="37" w16cid:durableId="1546872571">
    <w:abstractNumId w:val="12"/>
  </w:num>
  <w:num w:numId="38" w16cid:durableId="1456286820">
    <w:abstractNumId w:val="47"/>
  </w:num>
  <w:num w:numId="39" w16cid:durableId="162475249">
    <w:abstractNumId w:val="25"/>
  </w:num>
  <w:num w:numId="40" w16cid:durableId="733043242">
    <w:abstractNumId w:val="18"/>
  </w:num>
  <w:num w:numId="41" w16cid:durableId="1786119437">
    <w:abstractNumId w:val="41"/>
  </w:num>
  <w:num w:numId="42" w16cid:durableId="1486047315">
    <w:abstractNumId w:val="29"/>
  </w:num>
  <w:num w:numId="43" w16cid:durableId="1802384910">
    <w:abstractNumId w:val="0"/>
  </w:num>
  <w:num w:numId="44" w16cid:durableId="685445025">
    <w:abstractNumId w:val="16"/>
  </w:num>
  <w:num w:numId="45" w16cid:durableId="2017995998">
    <w:abstractNumId w:val="23"/>
  </w:num>
  <w:num w:numId="46" w16cid:durableId="1247806323">
    <w:abstractNumId w:val="5"/>
  </w:num>
  <w:num w:numId="47" w16cid:durableId="587469383">
    <w:abstractNumId w:val="17"/>
  </w:num>
  <w:num w:numId="48" w16cid:durableId="198518471">
    <w:abstractNumId w:val="27"/>
  </w:num>
  <w:num w:numId="49" w16cid:durableId="8402004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5"/>
    <w:rsid w:val="00003555"/>
    <w:rsid w:val="00007A40"/>
    <w:rsid w:val="00010F41"/>
    <w:rsid w:val="00013CC9"/>
    <w:rsid w:val="00014260"/>
    <w:rsid w:val="00017C61"/>
    <w:rsid w:val="00026E42"/>
    <w:rsid w:val="00031D4E"/>
    <w:rsid w:val="000354D1"/>
    <w:rsid w:val="00043167"/>
    <w:rsid w:val="0006327C"/>
    <w:rsid w:val="00063AC2"/>
    <w:rsid w:val="00070A02"/>
    <w:rsid w:val="00073E8F"/>
    <w:rsid w:val="0007588E"/>
    <w:rsid w:val="00082F77"/>
    <w:rsid w:val="00087372"/>
    <w:rsid w:val="00090EF1"/>
    <w:rsid w:val="00092770"/>
    <w:rsid w:val="0009515C"/>
    <w:rsid w:val="000A255B"/>
    <w:rsid w:val="000A52E1"/>
    <w:rsid w:val="000A6887"/>
    <w:rsid w:val="000B4DEC"/>
    <w:rsid w:val="000B7016"/>
    <w:rsid w:val="000B770C"/>
    <w:rsid w:val="000C5A37"/>
    <w:rsid w:val="000D5594"/>
    <w:rsid w:val="000D6DD9"/>
    <w:rsid w:val="000D7EAF"/>
    <w:rsid w:val="000F3FFB"/>
    <w:rsid w:val="000F744A"/>
    <w:rsid w:val="00101DA5"/>
    <w:rsid w:val="001053DC"/>
    <w:rsid w:val="001234C8"/>
    <w:rsid w:val="00127DAE"/>
    <w:rsid w:val="00127F58"/>
    <w:rsid w:val="001313E3"/>
    <w:rsid w:val="001326E7"/>
    <w:rsid w:val="00142998"/>
    <w:rsid w:val="00143A0E"/>
    <w:rsid w:val="00143DB9"/>
    <w:rsid w:val="00145106"/>
    <w:rsid w:val="00145248"/>
    <w:rsid w:val="00151DF4"/>
    <w:rsid w:val="00154662"/>
    <w:rsid w:val="00154977"/>
    <w:rsid w:val="001655E7"/>
    <w:rsid w:val="001662D9"/>
    <w:rsid w:val="0017398D"/>
    <w:rsid w:val="0019132B"/>
    <w:rsid w:val="00191786"/>
    <w:rsid w:val="0019774A"/>
    <w:rsid w:val="001A0ADA"/>
    <w:rsid w:val="001A300B"/>
    <w:rsid w:val="001A76E8"/>
    <w:rsid w:val="001A7C04"/>
    <w:rsid w:val="001B2A8D"/>
    <w:rsid w:val="001B4761"/>
    <w:rsid w:val="001C03B1"/>
    <w:rsid w:val="001C50D3"/>
    <w:rsid w:val="001C5CA6"/>
    <w:rsid w:val="001D06F4"/>
    <w:rsid w:val="001D182C"/>
    <w:rsid w:val="001D230F"/>
    <w:rsid w:val="001D50EE"/>
    <w:rsid w:val="001F25A5"/>
    <w:rsid w:val="001F4DA4"/>
    <w:rsid w:val="001F5F7C"/>
    <w:rsid w:val="00203160"/>
    <w:rsid w:val="00207907"/>
    <w:rsid w:val="00207B5D"/>
    <w:rsid w:val="00210C00"/>
    <w:rsid w:val="00212BDB"/>
    <w:rsid w:val="002160D7"/>
    <w:rsid w:val="00216CCE"/>
    <w:rsid w:val="002263CD"/>
    <w:rsid w:val="00227640"/>
    <w:rsid w:val="00231069"/>
    <w:rsid w:val="00250B96"/>
    <w:rsid w:val="00264CA5"/>
    <w:rsid w:val="002827A4"/>
    <w:rsid w:val="00284D05"/>
    <w:rsid w:val="002865B1"/>
    <w:rsid w:val="002874B1"/>
    <w:rsid w:val="0029662A"/>
    <w:rsid w:val="002A0A05"/>
    <w:rsid w:val="002A1939"/>
    <w:rsid w:val="002A36E1"/>
    <w:rsid w:val="002A3F2F"/>
    <w:rsid w:val="002B5E3C"/>
    <w:rsid w:val="002C2024"/>
    <w:rsid w:val="002C2587"/>
    <w:rsid w:val="002D3F98"/>
    <w:rsid w:val="002D582D"/>
    <w:rsid w:val="002E426F"/>
    <w:rsid w:val="002F211D"/>
    <w:rsid w:val="002F2ACA"/>
    <w:rsid w:val="002F31CC"/>
    <w:rsid w:val="00300689"/>
    <w:rsid w:val="00302F39"/>
    <w:rsid w:val="00305573"/>
    <w:rsid w:val="003057B0"/>
    <w:rsid w:val="00311985"/>
    <w:rsid w:val="00315462"/>
    <w:rsid w:val="0031793E"/>
    <w:rsid w:val="00317D55"/>
    <w:rsid w:val="0033272A"/>
    <w:rsid w:val="00336CE4"/>
    <w:rsid w:val="003419BA"/>
    <w:rsid w:val="00342020"/>
    <w:rsid w:val="00342176"/>
    <w:rsid w:val="003435DF"/>
    <w:rsid w:val="00351955"/>
    <w:rsid w:val="00352E1A"/>
    <w:rsid w:val="0035454D"/>
    <w:rsid w:val="003602A2"/>
    <w:rsid w:val="00362BEE"/>
    <w:rsid w:val="0036774E"/>
    <w:rsid w:val="00375F53"/>
    <w:rsid w:val="00382171"/>
    <w:rsid w:val="003854FD"/>
    <w:rsid w:val="003903B9"/>
    <w:rsid w:val="0039144D"/>
    <w:rsid w:val="003923F3"/>
    <w:rsid w:val="003976D7"/>
    <w:rsid w:val="00397B01"/>
    <w:rsid w:val="003A213E"/>
    <w:rsid w:val="003B0F6F"/>
    <w:rsid w:val="003B7AB6"/>
    <w:rsid w:val="003C1714"/>
    <w:rsid w:val="003C4706"/>
    <w:rsid w:val="003C7832"/>
    <w:rsid w:val="003D06E2"/>
    <w:rsid w:val="003D36F3"/>
    <w:rsid w:val="003E438A"/>
    <w:rsid w:val="003E6CB5"/>
    <w:rsid w:val="003F014B"/>
    <w:rsid w:val="003F119D"/>
    <w:rsid w:val="004042BE"/>
    <w:rsid w:val="00411006"/>
    <w:rsid w:val="0041344F"/>
    <w:rsid w:val="0042438B"/>
    <w:rsid w:val="00431E82"/>
    <w:rsid w:val="00433309"/>
    <w:rsid w:val="0043573C"/>
    <w:rsid w:val="00446038"/>
    <w:rsid w:val="00467D43"/>
    <w:rsid w:val="004765F1"/>
    <w:rsid w:val="00477CF7"/>
    <w:rsid w:val="00491B95"/>
    <w:rsid w:val="00495293"/>
    <w:rsid w:val="00496879"/>
    <w:rsid w:val="004A5481"/>
    <w:rsid w:val="004A698D"/>
    <w:rsid w:val="004B4189"/>
    <w:rsid w:val="004B60B1"/>
    <w:rsid w:val="004B7589"/>
    <w:rsid w:val="004B7824"/>
    <w:rsid w:val="004C1886"/>
    <w:rsid w:val="004C5368"/>
    <w:rsid w:val="004D0916"/>
    <w:rsid w:val="004D254B"/>
    <w:rsid w:val="004D5CAC"/>
    <w:rsid w:val="004E27FA"/>
    <w:rsid w:val="004E4ECA"/>
    <w:rsid w:val="004E7583"/>
    <w:rsid w:val="004F0B83"/>
    <w:rsid w:val="004F268D"/>
    <w:rsid w:val="004F5EB2"/>
    <w:rsid w:val="004F7D55"/>
    <w:rsid w:val="00503F69"/>
    <w:rsid w:val="00507633"/>
    <w:rsid w:val="005101B8"/>
    <w:rsid w:val="00520332"/>
    <w:rsid w:val="005207BB"/>
    <w:rsid w:val="0052250E"/>
    <w:rsid w:val="005407A7"/>
    <w:rsid w:val="00541765"/>
    <w:rsid w:val="00544FAD"/>
    <w:rsid w:val="0055378A"/>
    <w:rsid w:val="0055512E"/>
    <w:rsid w:val="00560325"/>
    <w:rsid w:val="0056500E"/>
    <w:rsid w:val="005659A2"/>
    <w:rsid w:val="005666E0"/>
    <w:rsid w:val="0057447C"/>
    <w:rsid w:val="00577A2C"/>
    <w:rsid w:val="0058506D"/>
    <w:rsid w:val="005919C3"/>
    <w:rsid w:val="00595B46"/>
    <w:rsid w:val="005A0941"/>
    <w:rsid w:val="005A2661"/>
    <w:rsid w:val="005B2C15"/>
    <w:rsid w:val="005B40F0"/>
    <w:rsid w:val="005B4FDF"/>
    <w:rsid w:val="005B58A5"/>
    <w:rsid w:val="005C025F"/>
    <w:rsid w:val="005C0281"/>
    <w:rsid w:val="005C2D25"/>
    <w:rsid w:val="005C565F"/>
    <w:rsid w:val="005D40C1"/>
    <w:rsid w:val="005E32BD"/>
    <w:rsid w:val="005F2987"/>
    <w:rsid w:val="005F4B9B"/>
    <w:rsid w:val="00602F50"/>
    <w:rsid w:val="00605A34"/>
    <w:rsid w:val="006113FD"/>
    <w:rsid w:val="00620874"/>
    <w:rsid w:val="006221FC"/>
    <w:rsid w:val="006224C7"/>
    <w:rsid w:val="0064301A"/>
    <w:rsid w:val="00650E27"/>
    <w:rsid w:val="00651C54"/>
    <w:rsid w:val="00653D75"/>
    <w:rsid w:val="0065679A"/>
    <w:rsid w:val="006614E2"/>
    <w:rsid w:val="00661B78"/>
    <w:rsid w:val="00664C63"/>
    <w:rsid w:val="00667778"/>
    <w:rsid w:val="00667DAC"/>
    <w:rsid w:val="006751C7"/>
    <w:rsid w:val="0067677B"/>
    <w:rsid w:val="006773C5"/>
    <w:rsid w:val="006809DF"/>
    <w:rsid w:val="00683D04"/>
    <w:rsid w:val="006873E6"/>
    <w:rsid w:val="00694E7A"/>
    <w:rsid w:val="00695D86"/>
    <w:rsid w:val="006A14BA"/>
    <w:rsid w:val="006A1B76"/>
    <w:rsid w:val="006A5A0F"/>
    <w:rsid w:val="006A7D94"/>
    <w:rsid w:val="006B27F4"/>
    <w:rsid w:val="006B71A3"/>
    <w:rsid w:val="006B7A09"/>
    <w:rsid w:val="006C649D"/>
    <w:rsid w:val="006D2EEA"/>
    <w:rsid w:val="006F10A1"/>
    <w:rsid w:val="006F112C"/>
    <w:rsid w:val="00700E24"/>
    <w:rsid w:val="0070221E"/>
    <w:rsid w:val="00704CCE"/>
    <w:rsid w:val="00705382"/>
    <w:rsid w:val="00711928"/>
    <w:rsid w:val="00712A95"/>
    <w:rsid w:val="007208E6"/>
    <w:rsid w:val="007220E5"/>
    <w:rsid w:val="00727C55"/>
    <w:rsid w:val="00732538"/>
    <w:rsid w:val="00743466"/>
    <w:rsid w:val="007437B7"/>
    <w:rsid w:val="0074664D"/>
    <w:rsid w:val="007523FF"/>
    <w:rsid w:val="00752632"/>
    <w:rsid w:val="00753783"/>
    <w:rsid w:val="00757466"/>
    <w:rsid w:val="00760CA8"/>
    <w:rsid w:val="0076609D"/>
    <w:rsid w:val="00770F19"/>
    <w:rsid w:val="00776072"/>
    <w:rsid w:val="007766BF"/>
    <w:rsid w:val="00776EDA"/>
    <w:rsid w:val="007771F0"/>
    <w:rsid w:val="007817F6"/>
    <w:rsid w:val="00786A5C"/>
    <w:rsid w:val="00787F09"/>
    <w:rsid w:val="00791179"/>
    <w:rsid w:val="00792D50"/>
    <w:rsid w:val="0079354D"/>
    <w:rsid w:val="007942D0"/>
    <w:rsid w:val="00795985"/>
    <w:rsid w:val="007A0DC4"/>
    <w:rsid w:val="007A2DC8"/>
    <w:rsid w:val="007A2F2C"/>
    <w:rsid w:val="007A7D4C"/>
    <w:rsid w:val="007B4ED5"/>
    <w:rsid w:val="007B59A5"/>
    <w:rsid w:val="007B63CE"/>
    <w:rsid w:val="007B71B0"/>
    <w:rsid w:val="007D1C21"/>
    <w:rsid w:val="007D3A49"/>
    <w:rsid w:val="007E5561"/>
    <w:rsid w:val="007F0BA4"/>
    <w:rsid w:val="007F2EBF"/>
    <w:rsid w:val="007F3A57"/>
    <w:rsid w:val="007F701F"/>
    <w:rsid w:val="00800065"/>
    <w:rsid w:val="0080355D"/>
    <w:rsid w:val="00805401"/>
    <w:rsid w:val="00823A36"/>
    <w:rsid w:val="008268AF"/>
    <w:rsid w:val="00837FAD"/>
    <w:rsid w:val="00840301"/>
    <w:rsid w:val="00840575"/>
    <w:rsid w:val="00841208"/>
    <w:rsid w:val="00847AF6"/>
    <w:rsid w:val="00866DE9"/>
    <w:rsid w:val="00870D57"/>
    <w:rsid w:val="00872292"/>
    <w:rsid w:val="00872756"/>
    <w:rsid w:val="00876D3F"/>
    <w:rsid w:val="00884303"/>
    <w:rsid w:val="00892FAA"/>
    <w:rsid w:val="00894C09"/>
    <w:rsid w:val="00896AB3"/>
    <w:rsid w:val="008B288E"/>
    <w:rsid w:val="008B4F97"/>
    <w:rsid w:val="008B68E6"/>
    <w:rsid w:val="008B6D52"/>
    <w:rsid w:val="008C15BA"/>
    <w:rsid w:val="008C2F33"/>
    <w:rsid w:val="008C6617"/>
    <w:rsid w:val="008C7017"/>
    <w:rsid w:val="008D626A"/>
    <w:rsid w:val="008D6E99"/>
    <w:rsid w:val="008E0810"/>
    <w:rsid w:val="008E0F72"/>
    <w:rsid w:val="008E28F9"/>
    <w:rsid w:val="008E4F84"/>
    <w:rsid w:val="008E5A4D"/>
    <w:rsid w:val="009043AE"/>
    <w:rsid w:val="0091129E"/>
    <w:rsid w:val="009153C6"/>
    <w:rsid w:val="00920394"/>
    <w:rsid w:val="00922150"/>
    <w:rsid w:val="00923CBD"/>
    <w:rsid w:val="0093058E"/>
    <w:rsid w:val="0093302D"/>
    <w:rsid w:val="009332DE"/>
    <w:rsid w:val="009353C9"/>
    <w:rsid w:val="0093567D"/>
    <w:rsid w:val="00937439"/>
    <w:rsid w:val="0094179A"/>
    <w:rsid w:val="00954579"/>
    <w:rsid w:val="00954682"/>
    <w:rsid w:val="00963302"/>
    <w:rsid w:val="009714A7"/>
    <w:rsid w:val="009753B8"/>
    <w:rsid w:val="00976696"/>
    <w:rsid w:val="009807AB"/>
    <w:rsid w:val="00980CEC"/>
    <w:rsid w:val="0098196A"/>
    <w:rsid w:val="00995A11"/>
    <w:rsid w:val="009A2D7F"/>
    <w:rsid w:val="009A38BC"/>
    <w:rsid w:val="009A46C5"/>
    <w:rsid w:val="009A79A0"/>
    <w:rsid w:val="009B0FB5"/>
    <w:rsid w:val="009B20BC"/>
    <w:rsid w:val="009B535F"/>
    <w:rsid w:val="009C2363"/>
    <w:rsid w:val="009C2D84"/>
    <w:rsid w:val="009C776E"/>
    <w:rsid w:val="009D33F7"/>
    <w:rsid w:val="009D5D41"/>
    <w:rsid w:val="009D7EF4"/>
    <w:rsid w:val="009E048B"/>
    <w:rsid w:val="009E372E"/>
    <w:rsid w:val="009E3BE5"/>
    <w:rsid w:val="009E6F3D"/>
    <w:rsid w:val="009E7B02"/>
    <w:rsid w:val="009F03FF"/>
    <w:rsid w:val="009F3CDE"/>
    <w:rsid w:val="00A01960"/>
    <w:rsid w:val="00A01F27"/>
    <w:rsid w:val="00A073C3"/>
    <w:rsid w:val="00A104AF"/>
    <w:rsid w:val="00A16119"/>
    <w:rsid w:val="00A17EE6"/>
    <w:rsid w:val="00A20D7E"/>
    <w:rsid w:val="00A22E5A"/>
    <w:rsid w:val="00A2361C"/>
    <w:rsid w:val="00A344C7"/>
    <w:rsid w:val="00A369C3"/>
    <w:rsid w:val="00A42B09"/>
    <w:rsid w:val="00A441B0"/>
    <w:rsid w:val="00A459C3"/>
    <w:rsid w:val="00A45C59"/>
    <w:rsid w:val="00A467E5"/>
    <w:rsid w:val="00A51197"/>
    <w:rsid w:val="00A525D2"/>
    <w:rsid w:val="00A529EC"/>
    <w:rsid w:val="00A54443"/>
    <w:rsid w:val="00A6358D"/>
    <w:rsid w:val="00A640A7"/>
    <w:rsid w:val="00A7141D"/>
    <w:rsid w:val="00A7266B"/>
    <w:rsid w:val="00A80451"/>
    <w:rsid w:val="00A93E21"/>
    <w:rsid w:val="00AA2912"/>
    <w:rsid w:val="00AA4085"/>
    <w:rsid w:val="00AA50A1"/>
    <w:rsid w:val="00AC0338"/>
    <w:rsid w:val="00AC2674"/>
    <w:rsid w:val="00AE22EA"/>
    <w:rsid w:val="00AF1CCA"/>
    <w:rsid w:val="00AF4E57"/>
    <w:rsid w:val="00B002E8"/>
    <w:rsid w:val="00B06263"/>
    <w:rsid w:val="00B10878"/>
    <w:rsid w:val="00B12EF3"/>
    <w:rsid w:val="00B14D24"/>
    <w:rsid w:val="00B17B6A"/>
    <w:rsid w:val="00B2536D"/>
    <w:rsid w:val="00B27464"/>
    <w:rsid w:val="00B45F02"/>
    <w:rsid w:val="00B465D8"/>
    <w:rsid w:val="00B63E98"/>
    <w:rsid w:val="00B925B0"/>
    <w:rsid w:val="00B947FC"/>
    <w:rsid w:val="00BA2244"/>
    <w:rsid w:val="00BB67D0"/>
    <w:rsid w:val="00BC20A8"/>
    <w:rsid w:val="00BC581B"/>
    <w:rsid w:val="00BC6EAA"/>
    <w:rsid w:val="00BD4E68"/>
    <w:rsid w:val="00BD7D43"/>
    <w:rsid w:val="00BE036E"/>
    <w:rsid w:val="00BE0C81"/>
    <w:rsid w:val="00BE2DE6"/>
    <w:rsid w:val="00BE460D"/>
    <w:rsid w:val="00BF3C7E"/>
    <w:rsid w:val="00BF583B"/>
    <w:rsid w:val="00C056D9"/>
    <w:rsid w:val="00C0644C"/>
    <w:rsid w:val="00C06987"/>
    <w:rsid w:val="00C11878"/>
    <w:rsid w:val="00C31164"/>
    <w:rsid w:val="00C3646D"/>
    <w:rsid w:val="00C40D40"/>
    <w:rsid w:val="00C419F0"/>
    <w:rsid w:val="00C42054"/>
    <w:rsid w:val="00C47392"/>
    <w:rsid w:val="00C60ADA"/>
    <w:rsid w:val="00C63430"/>
    <w:rsid w:val="00C84DB4"/>
    <w:rsid w:val="00C901A9"/>
    <w:rsid w:val="00C95E5A"/>
    <w:rsid w:val="00CB401E"/>
    <w:rsid w:val="00CB551F"/>
    <w:rsid w:val="00CB603D"/>
    <w:rsid w:val="00CC08B9"/>
    <w:rsid w:val="00CC1708"/>
    <w:rsid w:val="00CC2077"/>
    <w:rsid w:val="00CC2CFC"/>
    <w:rsid w:val="00CC7714"/>
    <w:rsid w:val="00CD2E68"/>
    <w:rsid w:val="00CD3AE8"/>
    <w:rsid w:val="00CE5FF6"/>
    <w:rsid w:val="00CF1C27"/>
    <w:rsid w:val="00CF5DFC"/>
    <w:rsid w:val="00CF6E05"/>
    <w:rsid w:val="00CF7529"/>
    <w:rsid w:val="00D04A14"/>
    <w:rsid w:val="00D04B58"/>
    <w:rsid w:val="00D129C2"/>
    <w:rsid w:val="00D12F59"/>
    <w:rsid w:val="00D14A3A"/>
    <w:rsid w:val="00D15622"/>
    <w:rsid w:val="00D219C6"/>
    <w:rsid w:val="00D26A09"/>
    <w:rsid w:val="00D31FB1"/>
    <w:rsid w:val="00D43A10"/>
    <w:rsid w:val="00D52151"/>
    <w:rsid w:val="00D5655E"/>
    <w:rsid w:val="00D62C26"/>
    <w:rsid w:val="00D64D75"/>
    <w:rsid w:val="00D67C3E"/>
    <w:rsid w:val="00D7688A"/>
    <w:rsid w:val="00D7718A"/>
    <w:rsid w:val="00D775ED"/>
    <w:rsid w:val="00D82A8E"/>
    <w:rsid w:val="00D85494"/>
    <w:rsid w:val="00D87448"/>
    <w:rsid w:val="00D921A7"/>
    <w:rsid w:val="00D95BA9"/>
    <w:rsid w:val="00D977DA"/>
    <w:rsid w:val="00DA0688"/>
    <w:rsid w:val="00DA08E0"/>
    <w:rsid w:val="00DA775D"/>
    <w:rsid w:val="00DB05BD"/>
    <w:rsid w:val="00DC6C70"/>
    <w:rsid w:val="00DD12A4"/>
    <w:rsid w:val="00DD1E92"/>
    <w:rsid w:val="00DD63D6"/>
    <w:rsid w:val="00DE24C1"/>
    <w:rsid w:val="00DE6A6F"/>
    <w:rsid w:val="00DE7E22"/>
    <w:rsid w:val="00DF0439"/>
    <w:rsid w:val="00DF581E"/>
    <w:rsid w:val="00DF6B1A"/>
    <w:rsid w:val="00E01177"/>
    <w:rsid w:val="00E03670"/>
    <w:rsid w:val="00E04103"/>
    <w:rsid w:val="00E04FD1"/>
    <w:rsid w:val="00E062B0"/>
    <w:rsid w:val="00E136BA"/>
    <w:rsid w:val="00E23C85"/>
    <w:rsid w:val="00E25DDD"/>
    <w:rsid w:val="00E26966"/>
    <w:rsid w:val="00E34E24"/>
    <w:rsid w:val="00E374D8"/>
    <w:rsid w:val="00E41BFA"/>
    <w:rsid w:val="00E46799"/>
    <w:rsid w:val="00E54AE5"/>
    <w:rsid w:val="00E57E67"/>
    <w:rsid w:val="00E60681"/>
    <w:rsid w:val="00E64A92"/>
    <w:rsid w:val="00E6731B"/>
    <w:rsid w:val="00E67CB8"/>
    <w:rsid w:val="00E7164E"/>
    <w:rsid w:val="00E71717"/>
    <w:rsid w:val="00E721E1"/>
    <w:rsid w:val="00E80385"/>
    <w:rsid w:val="00E85D08"/>
    <w:rsid w:val="00E9260B"/>
    <w:rsid w:val="00E92B99"/>
    <w:rsid w:val="00E941FB"/>
    <w:rsid w:val="00E9558D"/>
    <w:rsid w:val="00E97788"/>
    <w:rsid w:val="00EA3147"/>
    <w:rsid w:val="00EA61F6"/>
    <w:rsid w:val="00EB0EC6"/>
    <w:rsid w:val="00EB6595"/>
    <w:rsid w:val="00EC2E8B"/>
    <w:rsid w:val="00EC3F9F"/>
    <w:rsid w:val="00ED10E6"/>
    <w:rsid w:val="00ED5230"/>
    <w:rsid w:val="00ED7632"/>
    <w:rsid w:val="00EE0616"/>
    <w:rsid w:val="00EE25AA"/>
    <w:rsid w:val="00EE26D6"/>
    <w:rsid w:val="00EE3152"/>
    <w:rsid w:val="00EE76BE"/>
    <w:rsid w:val="00EF146E"/>
    <w:rsid w:val="00EF5E9D"/>
    <w:rsid w:val="00F0170E"/>
    <w:rsid w:val="00F07883"/>
    <w:rsid w:val="00F10013"/>
    <w:rsid w:val="00F11090"/>
    <w:rsid w:val="00F11225"/>
    <w:rsid w:val="00F1693B"/>
    <w:rsid w:val="00F21730"/>
    <w:rsid w:val="00F3013A"/>
    <w:rsid w:val="00F305E8"/>
    <w:rsid w:val="00F30691"/>
    <w:rsid w:val="00F33A3D"/>
    <w:rsid w:val="00F40463"/>
    <w:rsid w:val="00F407E8"/>
    <w:rsid w:val="00F4207D"/>
    <w:rsid w:val="00F4490D"/>
    <w:rsid w:val="00F5211F"/>
    <w:rsid w:val="00F56130"/>
    <w:rsid w:val="00F61231"/>
    <w:rsid w:val="00F633D2"/>
    <w:rsid w:val="00F67A25"/>
    <w:rsid w:val="00F75E8C"/>
    <w:rsid w:val="00F919E2"/>
    <w:rsid w:val="00FA1A61"/>
    <w:rsid w:val="00FA2E6C"/>
    <w:rsid w:val="00FA3360"/>
    <w:rsid w:val="00FA5B62"/>
    <w:rsid w:val="00FA6E10"/>
    <w:rsid w:val="00FA72EA"/>
    <w:rsid w:val="00FB41F1"/>
    <w:rsid w:val="00FB74A8"/>
    <w:rsid w:val="00FD1767"/>
    <w:rsid w:val="00FD1EE7"/>
    <w:rsid w:val="00FD4407"/>
    <w:rsid w:val="00FD5118"/>
    <w:rsid w:val="00FD52D2"/>
    <w:rsid w:val="00FE34B1"/>
    <w:rsid w:val="00FE36F4"/>
    <w:rsid w:val="00FF4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1BA6"/>
  <w15:chartTrackingRefBased/>
  <w15:docId w15:val="{2B1664AD-3292-4203-9B2C-9108F9D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38"/>
    <w:pPr>
      <w:spacing w:after="240" w:line="240" w:lineRule="auto"/>
    </w:pPr>
    <w:rPr>
      <w:color w:val="0C1E2B" w:themeColor="text1"/>
      <w:sz w:val="24"/>
      <w:szCs w:val="24"/>
      <w:lang w:val="fr-CA"/>
    </w:rPr>
  </w:style>
  <w:style w:type="paragraph" w:styleId="Heading1">
    <w:name w:val="heading 1"/>
    <w:basedOn w:val="Normal"/>
    <w:next w:val="Normal"/>
    <w:link w:val="Heading1Char"/>
    <w:uiPriority w:val="9"/>
    <w:qFormat/>
    <w:rsid w:val="003602A2"/>
    <w:pPr>
      <w:keepNext/>
      <w:keepLines/>
      <w:outlineLvl w:val="0"/>
    </w:pPr>
    <w:rPr>
      <w:rFonts w:asciiTheme="majorHAnsi" w:eastAsiaTheme="majorEastAsia" w:hAnsiTheme="majorHAnsi" w:cstheme="majorBidi"/>
      <w:b/>
      <w:bCs/>
      <w:sz w:val="60"/>
      <w:szCs w:val="60"/>
    </w:rPr>
  </w:style>
  <w:style w:type="paragraph" w:styleId="Heading2">
    <w:name w:val="heading 2"/>
    <w:basedOn w:val="Normal"/>
    <w:next w:val="Normal"/>
    <w:link w:val="Heading2Char"/>
    <w:uiPriority w:val="9"/>
    <w:unhideWhenUsed/>
    <w:qFormat/>
    <w:rsid w:val="00837FAD"/>
    <w:pPr>
      <w:keepNext/>
      <w:keepLines/>
      <w:spacing w:before="120"/>
      <w:outlineLvl w:val="1"/>
    </w:pPr>
    <w:rPr>
      <w:rFonts w:asciiTheme="majorHAnsi" w:eastAsiaTheme="majorEastAsia" w:hAnsiTheme="majorHAnsi" w:cstheme="majorBidi"/>
      <w:b/>
      <w:bCs/>
      <w:noProof/>
      <w:sz w:val="50"/>
      <w:szCs w:val="50"/>
    </w:rPr>
  </w:style>
  <w:style w:type="paragraph" w:styleId="Heading3">
    <w:name w:val="heading 3"/>
    <w:basedOn w:val="Normal"/>
    <w:next w:val="Normal"/>
    <w:link w:val="Heading3Char"/>
    <w:uiPriority w:val="9"/>
    <w:unhideWhenUsed/>
    <w:qFormat/>
    <w:rsid w:val="00F633D2"/>
    <w:pPr>
      <w:keepNext/>
      <w:keepLines/>
      <w:spacing w:after="120"/>
      <w:outlineLvl w:val="2"/>
    </w:pPr>
    <w:rPr>
      <w:rFonts w:asciiTheme="majorHAnsi" w:eastAsiaTheme="majorEastAsia" w:hAnsiTheme="majorHAnsi" w:cstheme="majorBidi"/>
      <w:b/>
      <w:bCs/>
      <w:sz w:val="40"/>
      <w:szCs w:val="40"/>
    </w:rPr>
  </w:style>
  <w:style w:type="paragraph" w:styleId="Heading4">
    <w:name w:val="heading 4"/>
    <w:basedOn w:val="Normal"/>
    <w:next w:val="Normal"/>
    <w:link w:val="Heading4Char"/>
    <w:uiPriority w:val="9"/>
    <w:unhideWhenUsed/>
    <w:qFormat/>
    <w:rsid w:val="00EF5E9D"/>
    <w:pPr>
      <w:keepNext/>
      <w:keepLines/>
      <w:spacing w:before="80" w:after="40"/>
      <w:outlineLvl w:val="3"/>
    </w:pPr>
    <w:rPr>
      <w:rFonts w:asciiTheme="majorHAnsi" w:eastAsiaTheme="majorEastAsia" w:hAnsiTheme="majorHAnsi" w:cstheme="majorBidi"/>
      <w:i/>
      <w:iCs/>
      <w:color w:val="0090B6" w:themeColor="accent1" w:themeShade="BF"/>
    </w:rPr>
  </w:style>
  <w:style w:type="paragraph" w:styleId="Heading5">
    <w:name w:val="heading 5"/>
    <w:basedOn w:val="Normal"/>
    <w:next w:val="Normal"/>
    <w:link w:val="Heading5Char"/>
    <w:uiPriority w:val="9"/>
    <w:semiHidden/>
    <w:unhideWhenUsed/>
    <w:qFormat/>
    <w:rsid w:val="00E54AE5"/>
    <w:pPr>
      <w:keepNext/>
      <w:keepLines/>
      <w:spacing w:before="80" w:after="40"/>
      <w:outlineLvl w:val="4"/>
    </w:pPr>
    <w:rPr>
      <w:rFonts w:eastAsiaTheme="majorEastAsia" w:cstheme="majorBidi"/>
      <w:color w:val="0090B6" w:themeColor="accent1" w:themeShade="BF"/>
    </w:rPr>
  </w:style>
  <w:style w:type="paragraph" w:styleId="Heading6">
    <w:name w:val="heading 6"/>
    <w:basedOn w:val="Normal"/>
    <w:next w:val="Normal"/>
    <w:link w:val="Heading6Char"/>
    <w:uiPriority w:val="9"/>
    <w:semiHidden/>
    <w:unhideWhenUsed/>
    <w:qFormat/>
    <w:rsid w:val="00E54AE5"/>
    <w:pPr>
      <w:keepNext/>
      <w:keepLines/>
      <w:spacing w:before="40" w:after="0"/>
      <w:outlineLvl w:val="5"/>
    </w:pPr>
    <w:rPr>
      <w:rFonts w:eastAsiaTheme="majorEastAsia" w:cstheme="majorBidi"/>
      <w:i/>
      <w:iCs/>
      <w:color w:val="2E74A7" w:themeColor="text1" w:themeTint="A6"/>
    </w:rPr>
  </w:style>
  <w:style w:type="paragraph" w:styleId="Heading7">
    <w:name w:val="heading 7"/>
    <w:basedOn w:val="Normal"/>
    <w:next w:val="Normal"/>
    <w:link w:val="Heading7Char"/>
    <w:uiPriority w:val="9"/>
    <w:semiHidden/>
    <w:unhideWhenUsed/>
    <w:qFormat/>
    <w:rsid w:val="00E54AE5"/>
    <w:pPr>
      <w:keepNext/>
      <w:keepLines/>
      <w:spacing w:before="40" w:after="0"/>
      <w:outlineLvl w:val="6"/>
    </w:pPr>
    <w:rPr>
      <w:rFonts w:eastAsiaTheme="majorEastAsia" w:cstheme="majorBidi"/>
      <w:color w:val="2E74A7" w:themeColor="text1" w:themeTint="A6"/>
    </w:rPr>
  </w:style>
  <w:style w:type="paragraph" w:styleId="Heading8">
    <w:name w:val="heading 8"/>
    <w:basedOn w:val="Normal"/>
    <w:next w:val="Normal"/>
    <w:link w:val="Heading8Char"/>
    <w:uiPriority w:val="9"/>
    <w:semiHidden/>
    <w:unhideWhenUsed/>
    <w:qFormat/>
    <w:rsid w:val="00E54AE5"/>
    <w:pPr>
      <w:keepNext/>
      <w:keepLines/>
      <w:spacing w:after="0"/>
      <w:outlineLvl w:val="7"/>
    </w:pPr>
    <w:rPr>
      <w:rFonts w:eastAsiaTheme="majorEastAsia" w:cstheme="majorBidi"/>
      <w:i/>
      <w:iCs/>
      <w:color w:val="1B4361" w:themeColor="text1" w:themeTint="D8"/>
    </w:rPr>
  </w:style>
  <w:style w:type="paragraph" w:styleId="Heading9">
    <w:name w:val="heading 9"/>
    <w:basedOn w:val="Normal"/>
    <w:next w:val="Normal"/>
    <w:link w:val="Heading9Char"/>
    <w:uiPriority w:val="9"/>
    <w:semiHidden/>
    <w:unhideWhenUsed/>
    <w:qFormat/>
    <w:rsid w:val="00E54AE5"/>
    <w:pPr>
      <w:keepNext/>
      <w:keepLines/>
      <w:spacing w:after="0"/>
      <w:outlineLvl w:val="8"/>
    </w:pPr>
    <w:rPr>
      <w:rFonts w:eastAsiaTheme="majorEastAsia" w:cstheme="majorBidi"/>
      <w:color w:val="1B436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2A2"/>
    <w:rPr>
      <w:rFonts w:asciiTheme="majorHAnsi" w:eastAsiaTheme="majorEastAsia" w:hAnsiTheme="majorHAnsi" w:cstheme="majorBidi"/>
      <w:b/>
      <w:bCs/>
      <w:color w:val="0C1E2B" w:themeColor="text1"/>
      <w:sz w:val="60"/>
      <w:szCs w:val="60"/>
      <w:lang w:val="fr-CA"/>
    </w:rPr>
  </w:style>
  <w:style w:type="character" w:customStyle="1" w:styleId="Heading2Char">
    <w:name w:val="Heading 2 Char"/>
    <w:basedOn w:val="DefaultParagraphFont"/>
    <w:link w:val="Heading2"/>
    <w:uiPriority w:val="9"/>
    <w:rsid w:val="00837FAD"/>
    <w:rPr>
      <w:rFonts w:asciiTheme="majorHAnsi" w:eastAsiaTheme="majorEastAsia" w:hAnsiTheme="majorHAnsi" w:cstheme="majorBidi"/>
      <w:b/>
      <w:bCs/>
      <w:noProof/>
      <w:color w:val="0C1E2B" w:themeColor="text1"/>
      <w:sz w:val="50"/>
      <w:szCs w:val="50"/>
      <w:lang w:val="fr-CA"/>
    </w:rPr>
  </w:style>
  <w:style w:type="character" w:customStyle="1" w:styleId="Heading3Char">
    <w:name w:val="Heading 3 Char"/>
    <w:basedOn w:val="DefaultParagraphFont"/>
    <w:link w:val="Heading3"/>
    <w:uiPriority w:val="9"/>
    <w:rsid w:val="00F633D2"/>
    <w:rPr>
      <w:rFonts w:asciiTheme="majorHAnsi" w:eastAsiaTheme="majorEastAsia" w:hAnsiTheme="majorHAnsi" w:cstheme="majorBidi"/>
      <w:b/>
      <w:bCs/>
      <w:color w:val="0C1E2B" w:themeColor="text1"/>
      <w:sz w:val="40"/>
      <w:szCs w:val="40"/>
      <w:lang w:val="fr-CA"/>
    </w:rPr>
  </w:style>
  <w:style w:type="character" w:customStyle="1" w:styleId="Heading4Char">
    <w:name w:val="Heading 4 Char"/>
    <w:basedOn w:val="DefaultParagraphFont"/>
    <w:link w:val="Heading4"/>
    <w:uiPriority w:val="9"/>
    <w:rsid w:val="00EF5E9D"/>
    <w:rPr>
      <w:rFonts w:asciiTheme="majorHAnsi" w:eastAsiaTheme="majorEastAsia" w:hAnsiTheme="majorHAnsi" w:cstheme="majorBidi"/>
      <w:i/>
      <w:iCs/>
      <w:color w:val="0090B6" w:themeColor="accent1" w:themeShade="BF"/>
      <w:sz w:val="24"/>
      <w:szCs w:val="24"/>
      <w:lang w:val="en-US"/>
    </w:rPr>
  </w:style>
  <w:style w:type="character" w:customStyle="1" w:styleId="Heading5Char">
    <w:name w:val="Heading 5 Char"/>
    <w:basedOn w:val="DefaultParagraphFont"/>
    <w:link w:val="Heading5"/>
    <w:uiPriority w:val="9"/>
    <w:semiHidden/>
    <w:rsid w:val="00E54AE5"/>
    <w:rPr>
      <w:rFonts w:eastAsiaTheme="majorEastAsia" w:cstheme="majorBidi"/>
      <w:color w:val="0090B6" w:themeColor="accent1" w:themeShade="BF"/>
    </w:rPr>
  </w:style>
  <w:style w:type="character" w:customStyle="1" w:styleId="Heading6Char">
    <w:name w:val="Heading 6 Char"/>
    <w:basedOn w:val="DefaultParagraphFont"/>
    <w:link w:val="Heading6"/>
    <w:uiPriority w:val="9"/>
    <w:semiHidden/>
    <w:rsid w:val="00E54AE5"/>
    <w:rPr>
      <w:rFonts w:eastAsiaTheme="majorEastAsia" w:cstheme="majorBidi"/>
      <w:i/>
      <w:iCs/>
      <w:color w:val="2E74A7" w:themeColor="text1" w:themeTint="A6"/>
    </w:rPr>
  </w:style>
  <w:style w:type="character" w:customStyle="1" w:styleId="Heading7Char">
    <w:name w:val="Heading 7 Char"/>
    <w:basedOn w:val="DefaultParagraphFont"/>
    <w:link w:val="Heading7"/>
    <w:uiPriority w:val="9"/>
    <w:semiHidden/>
    <w:rsid w:val="00E54AE5"/>
    <w:rPr>
      <w:rFonts w:eastAsiaTheme="majorEastAsia" w:cstheme="majorBidi"/>
      <w:color w:val="2E74A7" w:themeColor="text1" w:themeTint="A6"/>
    </w:rPr>
  </w:style>
  <w:style w:type="character" w:customStyle="1" w:styleId="Heading8Char">
    <w:name w:val="Heading 8 Char"/>
    <w:basedOn w:val="DefaultParagraphFont"/>
    <w:link w:val="Heading8"/>
    <w:uiPriority w:val="9"/>
    <w:semiHidden/>
    <w:rsid w:val="00E54AE5"/>
    <w:rPr>
      <w:rFonts w:eastAsiaTheme="majorEastAsia" w:cstheme="majorBidi"/>
      <w:i/>
      <w:iCs/>
      <w:color w:val="1B4361" w:themeColor="text1" w:themeTint="D8"/>
    </w:rPr>
  </w:style>
  <w:style w:type="character" w:customStyle="1" w:styleId="Heading9Char">
    <w:name w:val="Heading 9 Char"/>
    <w:basedOn w:val="DefaultParagraphFont"/>
    <w:link w:val="Heading9"/>
    <w:uiPriority w:val="9"/>
    <w:semiHidden/>
    <w:rsid w:val="00E54AE5"/>
    <w:rPr>
      <w:rFonts w:eastAsiaTheme="majorEastAsia" w:cstheme="majorBidi"/>
      <w:color w:val="1B4361" w:themeColor="text1" w:themeTint="D8"/>
    </w:rPr>
  </w:style>
  <w:style w:type="paragraph" w:styleId="Title">
    <w:name w:val="Title"/>
    <w:basedOn w:val="Normal"/>
    <w:next w:val="Normal"/>
    <w:link w:val="TitleChar"/>
    <w:uiPriority w:val="10"/>
    <w:qFormat/>
    <w:rsid w:val="00AC0338"/>
    <w:pPr>
      <w:spacing w:after="0"/>
      <w:contextualSpacing/>
    </w:pPr>
    <w:rPr>
      <w:rFonts w:asciiTheme="majorHAnsi" w:eastAsiaTheme="majorEastAsia" w:hAnsiTheme="majorHAnsi" w:cstheme="majorBidi"/>
      <w:b/>
      <w:kern w:val="0"/>
      <w:sz w:val="70"/>
      <w:szCs w:val="70"/>
    </w:rPr>
  </w:style>
  <w:style w:type="character" w:customStyle="1" w:styleId="TitleChar">
    <w:name w:val="Title Char"/>
    <w:basedOn w:val="DefaultParagraphFont"/>
    <w:link w:val="Title"/>
    <w:uiPriority w:val="10"/>
    <w:rsid w:val="00AC0338"/>
    <w:rPr>
      <w:rFonts w:asciiTheme="majorHAnsi" w:eastAsiaTheme="majorEastAsia" w:hAnsiTheme="majorHAnsi" w:cstheme="majorBidi"/>
      <w:b/>
      <w:color w:val="0C1E2B" w:themeColor="text1"/>
      <w:kern w:val="0"/>
      <w:sz w:val="70"/>
      <w:szCs w:val="70"/>
      <w:lang w:val="fr-CA"/>
    </w:rPr>
  </w:style>
  <w:style w:type="paragraph" w:styleId="Subtitle">
    <w:name w:val="Subtitle"/>
    <w:basedOn w:val="Normal"/>
    <w:next w:val="Normal"/>
    <w:link w:val="SubtitleChar"/>
    <w:uiPriority w:val="11"/>
    <w:qFormat/>
    <w:rsid w:val="00AC0338"/>
    <w:pPr>
      <w:numPr>
        <w:ilvl w:val="1"/>
      </w:numPr>
      <w:spacing w:after="8520"/>
    </w:pPr>
    <w:rPr>
      <w:rFonts w:asciiTheme="majorHAnsi" w:eastAsiaTheme="majorEastAsia" w:hAnsiTheme="majorHAnsi" w:cstheme="majorBidi"/>
      <w:b/>
      <w:bCs/>
      <w:kern w:val="0"/>
      <w:sz w:val="60"/>
      <w:szCs w:val="60"/>
    </w:rPr>
  </w:style>
  <w:style w:type="character" w:customStyle="1" w:styleId="SubtitleChar">
    <w:name w:val="Subtitle Char"/>
    <w:basedOn w:val="DefaultParagraphFont"/>
    <w:link w:val="Subtitle"/>
    <w:uiPriority w:val="11"/>
    <w:rsid w:val="00AC0338"/>
    <w:rPr>
      <w:rFonts w:asciiTheme="majorHAnsi" w:eastAsiaTheme="majorEastAsia" w:hAnsiTheme="majorHAnsi" w:cstheme="majorBidi"/>
      <w:b/>
      <w:bCs/>
      <w:color w:val="0C1E2B" w:themeColor="text1"/>
      <w:kern w:val="0"/>
      <w:sz w:val="60"/>
      <w:szCs w:val="60"/>
      <w:lang w:val="fr-CA"/>
    </w:rPr>
  </w:style>
  <w:style w:type="paragraph" w:styleId="Quote">
    <w:name w:val="Quote"/>
    <w:basedOn w:val="Normal"/>
    <w:next w:val="Normal"/>
    <w:link w:val="QuoteChar"/>
    <w:uiPriority w:val="29"/>
    <w:qFormat/>
    <w:rsid w:val="00E54AE5"/>
    <w:pPr>
      <w:spacing w:before="160"/>
      <w:jc w:val="center"/>
    </w:pPr>
    <w:rPr>
      <w:i/>
      <w:iCs/>
      <w:color w:val="255C84" w:themeColor="text1" w:themeTint="BF"/>
    </w:rPr>
  </w:style>
  <w:style w:type="character" w:customStyle="1" w:styleId="QuoteChar">
    <w:name w:val="Quote Char"/>
    <w:basedOn w:val="DefaultParagraphFont"/>
    <w:link w:val="Quote"/>
    <w:uiPriority w:val="29"/>
    <w:rsid w:val="00E54AE5"/>
    <w:rPr>
      <w:i/>
      <w:iCs/>
      <w:color w:val="255C84" w:themeColor="text1" w:themeTint="BF"/>
    </w:rPr>
  </w:style>
  <w:style w:type="paragraph" w:styleId="ListParagraph">
    <w:name w:val="List Paragraph"/>
    <w:basedOn w:val="Normal"/>
    <w:link w:val="ListParagraphChar"/>
    <w:uiPriority w:val="34"/>
    <w:qFormat/>
    <w:rsid w:val="00E54AE5"/>
    <w:pPr>
      <w:ind w:left="720"/>
      <w:contextualSpacing/>
    </w:pPr>
  </w:style>
  <w:style w:type="character" w:styleId="IntenseEmphasis">
    <w:name w:val="Intense Emphasis"/>
    <w:basedOn w:val="DefaultParagraphFont"/>
    <w:uiPriority w:val="21"/>
    <w:qFormat/>
    <w:rsid w:val="00E54AE5"/>
    <w:rPr>
      <w:i/>
      <w:iCs/>
      <w:color w:val="0090B6" w:themeColor="accent1" w:themeShade="BF"/>
    </w:rPr>
  </w:style>
  <w:style w:type="paragraph" w:styleId="IntenseQuote">
    <w:name w:val="Intense Quote"/>
    <w:basedOn w:val="Normal"/>
    <w:next w:val="Normal"/>
    <w:link w:val="IntenseQuoteChar"/>
    <w:uiPriority w:val="30"/>
    <w:qFormat/>
    <w:rsid w:val="00E54AE5"/>
    <w:pPr>
      <w:pBdr>
        <w:top w:val="single" w:sz="4" w:space="10" w:color="0090B6" w:themeColor="accent1" w:themeShade="BF"/>
        <w:bottom w:val="single" w:sz="4" w:space="10" w:color="0090B6" w:themeColor="accent1" w:themeShade="BF"/>
      </w:pBdr>
      <w:spacing w:before="360" w:after="360"/>
      <w:ind w:left="864" w:right="864"/>
      <w:jc w:val="center"/>
    </w:pPr>
    <w:rPr>
      <w:i/>
      <w:iCs/>
      <w:color w:val="0090B6" w:themeColor="accent1" w:themeShade="BF"/>
    </w:rPr>
  </w:style>
  <w:style w:type="character" w:customStyle="1" w:styleId="IntenseQuoteChar">
    <w:name w:val="Intense Quote Char"/>
    <w:basedOn w:val="DefaultParagraphFont"/>
    <w:link w:val="IntenseQuote"/>
    <w:uiPriority w:val="30"/>
    <w:rsid w:val="00E54AE5"/>
    <w:rPr>
      <w:i/>
      <w:iCs/>
      <w:color w:val="0090B6" w:themeColor="accent1" w:themeShade="BF"/>
    </w:rPr>
  </w:style>
  <w:style w:type="character" w:styleId="IntenseReference">
    <w:name w:val="Intense Reference"/>
    <w:basedOn w:val="DefaultParagraphFont"/>
    <w:uiPriority w:val="32"/>
    <w:qFormat/>
    <w:rsid w:val="00E54AE5"/>
    <w:rPr>
      <w:b/>
      <w:bCs/>
      <w:smallCaps/>
      <w:color w:val="0090B6" w:themeColor="accent1" w:themeShade="BF"/>
      <w:spacing w:val="5"/>
    </w:rPr>
  </w:style>
  <w:style w:type="paragraph" w:styleId="Header">
    <w:name w:val="header"/>
    <w:basedOn w:val="Normal"/>
    <w:link w:val="HeaderChar"/>
    <w:uiPriority w:val="99"/>
    <w:unhideWhenUsed/>
    <w:rsid w:val="00FD4407"/>
    <w:pPr>
      <w:tabs>
        <w:tab w:val="center" w:pos="4680"/>
        <w:tab w:val="right" w:pos="9360"/>
      </w:tabs>
      <w:spacing w:after="0"/>
    </w:pPr>
  </w:style>
  <w:style w:type="character" w:customStyle="1" w:styleId="HeaderChar">
    <w:name w:val="Header Char"/>
    <w:basedOn w:val="DefaultParagraphFont"/>
    <w:link w:val="Header"/>
    <w:uiPriority w:val="99"/>
    <w:rsid w:val="00FD4407"/>
    <w:rPr>
      <w:sz w:val="24"/>
      <w:szCs w:val="24"/>
      <w:lang w:val="en-US"/>
    </w:rPr>
  </w:style>
  <w:style w:type="paragraph" w:styleId="Footer">
    <w:name w:val="footer"/>
    <w:basedOn w:val="Normal"/>
    <w:link w:val="FooterChar"/>
    <w:uiPriority w:val="99"/>
    <w:unhideWhenUsed/>
    <w:rsid w:val="00FD4407"/>
    <w:pPr>
      <w:tabs>
        <w:tab w:val="center" w:pos="4680"/>
        <w:tab w:val="right" w:pos="9360"/>
      </w:tabs>
      <w:spacing w:after="0"/>
    </w:pPr>
  </w:style>
  <w:style w:type="character" w:customStyle="1" w:styleId="FooterChar">
    <w:name w:val="Footer Char"/>
    <w:basedOn w:val="DefaultParagraphFont"/>
    <w:link w:val="Footer"/>
    <w:uiPriority w:val="99"/>
    <w:rsid w:val="00FD4407"/>
    <w:rPr>
      <w:sz w:val="24"/>
      <w:szCs w:val="24"/>
      <w:lang w:val="en-US"/>
    </w:rPr>
  </w:style>
  <w:style w:type="paragraph" w:styleId="TOCHeading">
    <w:name w:val="TOC Heading"/>
    <w:basedOn w:val="Heading1"/>
    <w:next w:val="Normal"/>
    <w:uiPriority w:val="39"/>
    <w:unhideWhenUsed/>
    <w:qFormat/>
    <w:rsid w:val="00E97788"/>
    <w:pPr>
      <w:spacing w:before="240" w:line="259" w:lineRule="auto"/>
      <w:outlineLvl w:val="9"/>
    </w:pPr>
    <w:rPr>
      <w:kern w:val="0"/>
      <w14:ligatures w14:val="none"/>
    </w:rPr>
  </w:style>
  <w:style w:type="paragraph" w:styleId="TOC1">
    <w:name w:val="toc 1"/>
    <w:basedOn w:val="Normal"/>
    <w:next w:val="Normal"/>
    <w:autoRedefine/>
    <w:uiPriority w:val="39"/>
    <w:unhideWhenUsed/>
    <w:rsid w:val="004B7589"/>
    <w:pPr>
      <w:tabs>
        <w:tab w:val="right" w:leader="dot" w:pos="10070"/>
      </w:tabs>
      <w:spacing w:after="100"/>
    </w:pPr>
    <w:rPr>
      <w:noProof/>
    </w:rPr>
  </w:style>
  <w:style w:type="paragraph" w:styleId="TOC2">
    <w:name w:val="toc 2"/>
    <w:basedOn w:val="Normal"/>
    <w:next w:val="Normal"/>
    <w:autoRedefine/>
    <w:uiPriority w:val="39"/>
    <w:unhideWhenUsed/>
    <w:rsid w:val="000354D1"/>
    <w:pPr>
      <w:spacing w:after="100"/>
      <w:ind w:left="240"/>
    </w:pPr>
  </w:style>
  <w:style w:type="paragraph" w:styleId="TOC3">
    <w:name w:val="toc 3"/>
    <w:basedOn w:val="Normal"/>
    <w:next w:val="Normal"/>
    <w:autoRedefine/>
    <w:uiPriority w:val="39"/>
    <w:unhideWhenUsed/>
    <w:rsid w:val="000354D1"/>
    <w:pPr>
      <w:spacing w:after="100"/>
      <w:ind w:left="480"/>
    </w:pPr>
  </w:style>
  <w:style w:type="character" w:styleId="Hyperlink">
    <w:name w:val="Hyperlink"/>
    <w:basedOn w:val="DefaultParagraphFont"/>
    <w:uiPriority w:val="99"/>
    <w:unhideWhenUsed/>
    <w:rsid w:val="000354D1"/>
    <w:rPr>
      <w:color w:val="0C1E2B" w:themeColor="hyperlink"/>
      <w:u w:val="single"/>
    </w:rPr>
  </w:style>
  <w:style w:type="character" w:styleId="UnresolvedMention">
    <w:name w:val="Unresolved Mention"/>
    <w:basedOn w:val="DefaultParagraphFont"/>
    <w:uiPriority w:val="99"/>
    <w:semiHidden/>
    <w:unhideWhenUsed/>
    <w:rsid w:val="004042BE"/>
    <w:rPr>
      <w:color w:val="605E5C"/>
      <w:shd w:val="clear" w:color="auto" w:fill="E1DFDD"/>
    </w:rPr>
  </w:style>
  <w:style w:type="character" w:styleId="FollowedHyperlink">
    <w:name w:val="FollowedHyperlink"/>
    <w:basedOn w:val="DefaultParagraphFont"/>
    <w:uiPriority w:val="99"/>
    <w:semiHidden/>
    <w:unhideWhenUsed/>
    <w:rsid w:val="00507633"/>
    <w:rPr>
      <w:color w:val="0C1E2B" w:themeColor="followedHyperlink"/>
      <w:u w:val="single"/>
    </w:rPr>
  </w:style>
  <w:style w:type="table" w:styleId="TableGrid">
    <w:name w:val="Table Grid"/>
    <w:basedOn w:val="TableNormal"/>
    <w:uiPriority w:val="39"/>
    <w:rsid w:val="00F919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0EF1"/>
    <w:rPr>
      <w:rFonts w:ascii="Times New Roman" w:hAnsi="Times New Roman" w:cs="Times New Roman"/>
    </w:rPr>
  </w:style>
  <w:style w:type="paragraph" w:customStyle="1" w:styleId="numration">
    <w:name w:val="Énumération"/>
    <w:basedOn w:val="ListParagraph"/>
    <w:link w:val="numrationCar"/>
    <w:qFormat/>
    <w:rsid w:val="00F633D2"/>
    <w:pPr>
      <w:numPr>
        <w:numId w:val="30"/>
      </w:numPr>
      <w:spacing w:after="80"/>
      <w:contextualSpacing w:val="0"/>
    </w:pPr>
  </w:style>
  <w:style w:type="character" w:customStyle="1" w:styleId="ListParagraphChar">
    <w:name w:val="List Paragraph Char"/>
    <w:basedOn w:val="DefaultParagraphFont"/>
    <w:link w:val="ListParagraph"/>
    <w:uiPriority w:val="34"/>
    <w:rsid w:val="00F633D2"/>
    <w:rPr>
      <w:color w:val="0C1E2B" w:themeColor="text1"/>
      <w:sz w:val="24"/>
      <w:szCs w:val="24"/>
      <w:lang w:val="fr-CA"/>
    </w:rPr>
  </w:style>
  <w:style w:type="character" w:customStyle="1" w:styleId="numrationCar">
    <w:name w:val="Énumération Car"/>
    <w:basedOn w:val="ListParagraphChar"/>
    <w:link w:val="numration"/>
    <w:rsid w:val="00F633D2"/>
    <w:rPr>
      <w:color w:val="0C1E2B" w:themeColor="text1"/>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4396">
      <w:bodyDiv w:val="1"/>
      <w:marLeft w:val="0"/>
      <w:marRight w:val="0"/>
      <w:marTop w:val="0"/>
      <w:marBottom w:val="0"/>
      <w:divBdr>
        <w:top w:val="none" w:sz="0" w:space="0" w:color="auto"/>
        <w:left w:val="none" w:sz="0" w:space="0" w:color="auto"/>
        <w:bottom w:val="none" w:sz="0" w:space="0" w:color="auto"/>
        <w:right w:val="none" w:sz="0" w:space="0" w:color="auto"/>
      </w:divBdr>
    </w:div>
    <w:div w:id="132211245">
      <w:bodyDiv w:val="1"/>
      <w:marLeft w:val="0"/>
      <w:marRight w:val="0"/>
      <w:marTop w:val="0"/>
      <w:marBottom w:val="0"/>
      <w:divBdr>
        <w:top w:val="none" w:sz="0" w:space="0" w:color="auto"/>
        <w:left w:val="none" w:sz="0" w:space="0" w:color="auto"/>
        <w:bottom w:val="none" w:sz="0" w:space="0" w:color="auto"/>
        <w:right w:val="none" w:sz="0" w:space="0" w:color="auto"/>
      </w:divBdr>
    </w:div>
    <w:div w:id="208079847">
      <w:bodyDiv w:val="1"/>
      <w:marLeft w:val="0"/>
      <w:marRight w:val="0"/>
      <w:marTop w:val="0"/>
      <w:marBottom w:val="0"/>
      <w:divBdr>
        <w:top w:val="none" w:sz="0" w:space="0" w:color="auto"/>
        <w:left w:val="none" w:sz="0" w:space="0" w:color="auto"/>
        <w:bottom w:val="none" w:sz="0" w:space="0" w:color="auto"/>
        <w:right w:val="none" w:sz="0" w:space="0" w:color="auto"/>
      </w:divBdr>
    </w:div>
    <w:div w:id="339966067">
      <w:bodyDiv w:val="1"/>
      <w:marLeft w:val="0"/>
      <w:marRight w:val="0"/>
      <w:marTop w:val="0"/>
      <w:marBottom w:val="0"/>
      <w:divBdr>
        <w:top w:val="none" w:sz="0" w:space="0" w:color="auto"/>
        <w:left w:val="none" w:sz="0" w:space="0" w:color="auto"/>
        <w:bottom w:val="none" w:sz="0" w:space="0" w:color="auto"/>
        <w:right w:val="none" w:sz="0" w:space="0" w:color="auto"/>
      </w:divBdr>
    </w:div>
    <w:div w:id="344019048">
      <w:bodyDiv w:val="1"/>
      <w:marLeft w:val="0"/>
      <w:marRight w:val="0"/>
      <w:marTop w:val="0"/>
      <w:marBottom w:val="0"/>
      <w:divBdr>
        <w:top w:val="none" w:sz="0" w:space="0" w:color="auto"/>
        <w:left w:val="none" w:sz="0" w:space="0" w:color="auto"/>
        <w:bottom w:val="none" w:sz="0" w:space="0" w:color="auto"/>
        <w:right w:val="none" w:sz="0" w:space="0" w:color="auto"/>
      </w:divBdr>
    </w:div>
    <w:div w:id="375080401">
      <w:bodyDiv w:val="1"/>
      <w:marLeft w:val="0"/>
      <w:marRight w:val="0"/>
      <w:marTop w:val="0"/>
      <w:marBottom w:val="0"/>
      <w:divBdr>
        <w:top w:val="none" w:sz="0" w:space="0" w:color="auto"/>
        <w:left w:val="none" w:sz="0" w:space="0" w:color="auto"/>
        <w:bottom w:val="none" w:sz="0" w:space="0" w:color="auto"/>
        <w:right w:val="none" w:sz="0" w:space="0" w:color="auto"/>
      </w:divBdr>
    </w:div>
    <w:div w:id="396590617">
      <w:bodyDiv w:val="1"/>
      <w:marLeft w:val="0"/>
      <w:marRight w:val="0"/>
      <w:marTop w:val="0"/>
      <w:marBottom w:val="0"/>
      <w:divBdr>
        <w:top w:val="none" w:sz="0" w:space="0" w:color="auto"/>
        <w:left w:val="none" w:sz="0" w:space="0" w:color="auto"/>
        <w:bottom w:val="none" w:sz="0" w:space="0" w:color="auto"/>
        <w:right w:val="none" w:sz="0" w:space="0" w:color="auto"/>
      </w:divBdr>
    </w:div>
    <w:div w:id="398864679">
      <w:bodyDiv w:val="1"/>
      <w:marLeft w:val="0"/>
      <w:marRight w:val="0"/>
      <w:marTop w:val="0"/>
      <w:marBottom w:val="0"/>
      <w:divBdr>
        <w:top w:val="none" w:sz="0" w:space="0" w:color="auto"/>
        <w:left w:val="none" w:sz="0" w:space="0" w:color="auto"/>
        <w:bottom w:val="none" w:sz="0" w:space="0" w:color="auto"/>
        <w:right w:val="none" w:sz="0" w:space="0" w:color="auto"/>
      </w:divBdr>
    </w:div>
    <w:div w:id="426853773">
      <w:bodyDiv w:val="1"/>
      <w:marLeft w:val="0"/>
      <w:marRight w:val="0"/>
      <w:marTop w:val="0"/>
      <w:marBottom w:val="0"/>
      <w:divBdr>
        <w:top w:val="none" w:sz="0" w:space="0" w:color="auto"/>
        <w:left w:val="none" w:sz="0" w:space="0" w:color="auto"/>
        <w:bottom w:val="none" w:sz="0" w:space="0" w:color="auto"/>
        <w:right w:val="none" w:sz="0" w:space="0" w:color="auto"/>
      </w:divBdr>
    </w:div>
    <w:div w:id="429473468">
      <w:bodyDiv w:val="1"/>
      <w:marLeft w:val="0"/>
      <w:marRight w:val="0"/>
      <w:marTop w:val="0"/>
      <w:marBottom w:val="0"/>
      <w:divBdr>
        <w:top w:val="none" w:sz="0" w:space="0" w:color="auto"/>
        <w:left w:val="none" w:sz="0" w:space="0" w:color="auto"/>
        <w:bottom w:val="none" w:sz="0" w:space="0" w:color="auto"/>
        <w:right w:val="none" w:sz="0" w:space="0" w:color="auto"/>
      </w:divBdr>
    </w:div>
    <w:div w:id="467095168">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7918807">
      <w:bodyDiv w:val="1"/>
      <w:marLeft w:val="0"/>
      <w:marRight w:val="0"/>
      <w:marTop w:val="0"/>
      <w:marBottom w:val="0"/>
      <w:divBdr>
        <w:top w:val="none" w:sz="0" w:space="0" w:color="auto"/>
        <w:left w:val="none" w:sz="0" w:space="0" w:color="auto"/>
        <w:bottom w:val="none" w:sz="0" w:space="0" w:color="auto"/>
        <w:right w:val="none" w:sz="0" w:space="0" w:color="auto"/>
      </w:divBdr>
    </w:div>
    <w:div w:id="479426474">
      <w:bodyDiv w:val="1"/>
      <w:marLeft w:val="0"/>
      <w:marRight w:val="0"/>
      <w:marTop w:val="0"/>
      <w:marBottom w:val="0"/>
      <w:divBdr>
        <w:top w:val="none" w:sz="0" w:space="0" w:color="auto"/>
        <w:left w:val="none" w:sz="0" w:space="0" w:color="auto"/>
        <w:bottom w:val="none" w:sz="0" w:space="0" w:color="auto"/>
        <w:right w:val="none" w:sz="0" w:space="0" w:color="auto"/>
      </w:divBdr>
    </w:div>
    <w:div w:id="484207782">
      <w:bodyDiv w:val="1"/>
      <w:marLeft w:val="0"/>
      <w:marRight w:val="0"/>
      <w:marTop w:val="0"/>
      <w:marBottom w:val="0"/>
      <w:divBdr>
        <w:top w:val="none" w:sz="0" w:space="0" w:color="auto"/>
        <w:left w:val="none" w:sz="0" w:space="0" w:color="auto"/>
        <w:bottom w:val="none" w:sz="0" w:space="0" w:color="auto"/>
        <w:right w:val="none" w:sz="0" w:space="0" w:color="auto"/>
      </w:divBdr>
    </w:div>
    <w:div w:id="533078238">
      <w:bodyDiv w:val="1"/>
      <w:marLeft w:val="0"/>
      <w:marRight w:val="0"/>
      <w:marTop w:val="0"/>
      <w:marBottom w:val="0"/>
      <w:divBdr>
        <w:top w:val="none" w:sz="0" w:space="0" w:color="auto"/>
        <w:left w:val="none" w:sz="0" w:space="0" w:color="auto"/>
        <w:bottom w:val="none" w:sz="0" w:space="0" w:color="auto"/>
        <w:right w:val="none" w:sz="0" w:space="0" w:color="auto"/>
      </w:divBdr>
    </w:div>
    <w:div w:id="651132434">
      <w:bodyDiv w:val="1"/>
      <w:marLeft w:val="0"/>
      <w:marRight w:val="0"/>
      <w:marTop w:val="0"/>
      <w:marBottom w:val="0"/>
      <w:divBdr>
        <w:top w:val="none" w:sz="0" w:space="0" w:color="auto"/>
        <w:left w:val="none" w:sz="0" w:space="0" w:color="auto"/>
        <w:bottom w:val="none" w:sz="0" w:space="0" w:color="auto"/>
        <w:right w:val="none" w:sz="0" w:space="0" w:color="auto"/>
      </w:divBdr>
    </w:div>
    <w:div w:id="662851809">
      <w:bodyDiv w:val="1"/>
      <w:marLeft w:val="0"/>
      <w:marRight w:val="0"/>
      <w:marTop w:val="0"/>
      <w:marBottom w:val="0"/>
      <w:divBdr>
        <w:top w:val="none" w:sz="0" w:space="0" w:color="auto"/>
        <w:left w:val="none" w:sz="0" w:space="0" w:color="auto"/>
        <w:bottom w:val="none" w:sz="0" w:space="0" w:color="auto"/>
        <w:right w:val="none" w:sz="0" w:space="0" w:color="auto"/>
      </w:divBdr>
    </w:div>
    <w:div w:id="681781647">
      <w:bodyDiv w:val="1"/>
      <w:marLeft w:val="0"/>
      <w:marRight w:val="0"/>
      <w:marTop w:val="0"/>
      <w:marBottom w:val="0"/>
      <w:divBdr>
        <w:top w:val="none" w:sz="0" w:space="0" w:color="auto"/>
        <w:left w:val="none" w:sz="0" w:space="0" w:color="auto"/>
        <w:bottom w:val="none" w:sz="0" w:space="0" w:color="auto"/>
        <w:right w:val="none" w:sz="0" w:space="0" w:color="auto"/>
      </w:divBdr>
    </w:div>
    <w:div w:id="687803363">
      <w:bodyDiv w:val="1"/>
      <w:marLeft w:val="0"/>
      <w:marRight w:val="0"/>
      <w:marTop w:val="0"/>
      <w:marBottom w:val="0"/>
      <w:divBdr>
        <w:top w:val="none" w:sz="0" w:space="0" w:color="auto"/>
        <w:left w:val="none" w:sz="0" w:space="0" w:color="auto"/>
        <w:bottom w:val="none" w:sz="0" w:space="0" w:color="auto"/>
        <w:right w:val="none" w:sz="0" w:space="0" w:color="auto"/>
      </w:divBdr>
    </w:div>
    <w:div w:id="689989079">
      <w:bodyDiv w:val="1"/>
      <w:marLeft w:val="0"/>
      <w:marRight w:val="0"/>
      <w:marTop w:val="0"/>
      <w:marBottom w:val="0"/>
      <w:divBdr>
        <w:top w:val="none" w:sz="0" w:space="0" w:color="auto"/>
        <w:left w:val="none" w:sz="0" w:space="0" w:color="auto"/>
        <w:bottom w:val="none" w:sz="0" w:space="0" w:color="auto"/>
        <w:right w:val="none" w:sz="0" w:space="0" w:color="auto"/>
      </w:divBdr>
    </w:div>
    <w:div w:id="691031480">
      <w:bodyDiv w:val="1"/>
      <w:marLeft w:val="0"/>
      <w:marRight w:val="0"/>
      <w:marTop w:val="0"/>
      <w:marBottom w:val="0"/>
      <w:divBdr>
        <w:top w:val="none" w:sz="0" w:space="0" w:color="auto"/>
        <w:left w:val="none" w:sz="0" w:space="0" w:color="auto"/>
        <w:bottom w:val="none" w:sz="0" w:space="0" w:color="auto"/>
        <w:right w:val="none" w:sz="0" w:space="0" w:color="auto"/>
      </w:divBdr>
    </w:div>
    <w:div w:id="696464262">
      <w:bodyDiv w:val="1"/>
      <w:marLeft w:val="0"/>
      <w:marRight w:val="0"/>
      <w:marTop w:val="0"/>
      <w:marBottom w:val="0"/>
      <w:divBdr>
        <w:top w:val="none" w:sz="0" w:space="0" w:color="auto"/>
        <w:left w:val="none" w:sz="0" w:space="0" w:color="auto"/>
        <w:bottom w:val="none" w:sz="0" w:space="0" w:color="auto"/>
        <w:right w:val="none" w:sz="0" w:space="0" w:color="auto"/>
      </w:divBdr>
    </w:div>
    <w:div w:id="858466855">
      <w:bodyDiv w:val="1"/>
      <w:marLeft w:val="0"/>
      <w:marRight w:val="0"/>
      <w:marTop w:val="0"/>
      <w:marBottom w:val="0"/>
      <w:divBdr>
        <w:top w:val="none" w:sz="0" w:space="0" w:color="auto"/>
        <w:left w:val="none" w:sz="0" w:space="0" w:color="auto"/>
        <w:bottom w:val="none" w:sz="0" w:space="0" w:color="auto"/>
        <w:right w:val="none" w:sz="0" w:space="0" w:color="auto"/>
      </w:divBdr>
    </w:div>
    <w:div w:id="884412172">
      <w:bodyDiv w:val="1"/>
      <w:marLeft w:val="0"/>
      <w:marRight w:val="0"/>
      <w:marTop w:val="0"/>
      <w:marBottom w:val="0"/>
      <w:divBdr>
        <w:top w:val="none" w:sz="0" w:space="0" w:color="auto"/>
        <w:left w:val="none" w:sz="0" w:space="0" w:color="auto"/>
        <w:bottom w:val="none" w:sz="0" w:space="0" w:color="auto"/>
        <w:right w:val="none" w:sz="0" w:space="0" w:color="auto"/>
      </w:divBdr>
    </w:div>
    <w:div w:id="902255152">
      <w:bodyDiv w:val="1"/>
      <w:marLeft w:val="0"/>
      <w:marRight w:val="0"/>
      <w:marTop w:val="0"/>
      <w:marBottom w:val="0"/>
      <w:divBdr>
        <w:top w:val="none" w:sz="0" w:space="0" w:color="auto"/>
        <w:left w:val="none" w:sz="0" w:space="0" w:color="auto"/>
        <w:bottom w:val="none" w:sz="0" w:space="0" w:color="auto"/>
        <w:right w:val="none" w:sz="0" w:space="0" w:color="auto"/>
      </w:divBdr>
    </w:div>
    <w:div w:id="909968832">
      <w:bodyDiv w:val="1"/>
      <w:marLeft w:val="0"/>
      <w:marRight w:val="0"/>
      <w:marTop w:val="0"/>
      <w:marBottom w:val="0"/>
      <w:divBdr>
        <w:top w:val="none" w:sz="0" w:space="0" w:color="auto"/>
        <w:left w:val="none" w:sz="0" w:space="0" w:color="auto"/>
        <w:bottom w:val="none" w:sz="0" w:space="0" w:color="auto"/>
        <w:right w:val="none" w:sz="0" w:space="0" w:color="auto"/>
      </w:divBdr>
    </w:div>
    <w:div w:id="944656242">
      <w:bodyDiv w:val="1"/>
      <w:marLeft w:val="0"/>
      <w:marRight w:val="0"/>
      <w:marTop w:val="0"/>
      <w:marBottom w:val="0"/>
      <w:divBdr>
        <w:top w:val="none" w:sz="0" w:space="0" w:color="auto"/>
        <w:left w:val="none" w:sz="0" w:space="0" w:color="auto"/>
        <w:bottom w:val="none" w:sz="0" w:space="0" w:color="auto"/>
        <w:right w:val="none" w:sz="0" w:space="0" w:color="auto"/>
      </w:divBdr>
    </w:div>
    <w:div w:id="956181666">
      <w:bodyDiv w:val="1"/>
      <w:marLeft w:val="0"/>
      <w:marRight w:val="0"/>
      <w:marTop w:val="0"/>
      <w:marBottom w:val="0"/>
      <w:divBdr>
        <w:top w:val="none" w:sz="0" w:space="0" w:color="auto"/>
        <w:left w:val="none" w:sz="0" w:space="0" w:color="auto"/>
        <w:bottom w:val="none" w:sz="0" w:space="0" w:color="auto"/>
        <w:right w:val="none" w:sz="0" w:space="0" w:color="auto"/>
      </w:divBdr>
    </w:div>
    <w:div w:id="999389690">
      <w:bodyDiv w:val="1"/>
      <w:marLeft w:val="0"/>
      <w:marRight w:val="0"/>
      <w:marTop w:val="0"/>
      <w:marBottom w:val="0"/>
      <w:divBdr>
        <w:top w:val="none" w:sz="0" w:space="0" w:color="auto"/>
        <w:left w:val="none" w:sz="0" w:space="0" w:color="auto"/>
        <w:bottom w:val="none" w:sz="0" w:space="0" w:color="auto"/>
        <w:right w:val="none" w:sz="0" w:space="0" w:color="auto"/>
      </w:divBdr>
    </w:div>
    <w:div w:id="1079716849">
      <w:bodyDiv w:val="1"/>
      <w:marLeft w:val="0"/>
      <w:marRight w:val="0"/>
      <w:marTop w:val="0"/>
      <w:marBottom w:val="0"/>
      <w:divBdr>
        <w:top w:val="none" w:sz="0" w:space="0" w:color="auto"/>
        <w:left w:val="none" w:sz="0" w:space="0" w:color="auto"/>
        <w:bottom w:val="none" w:sz="0" w:space="0" w:color="auto"/>
        <w:right w:val="none" w:sz="0" w:space="0" w:color="auto"/>
      </w:divBdr>
    </w:div>
    <w:div w:id="1129056585">
      <w:bodyDiv w:val="1"/>
      <w:marLeft w:val="0"/>
      <w:marRight w:val="0"/>
      <w:marTop w:val="0"/>
      <w:marBottom w:val="0"/>
      <w:divBdr>
        <w:top w:val="none" w:sz="0" w:space="0" w:color="auto"/>
        <w:left w:val="none" w:sz="0" w:space="0" w:color="auto"/>
        <w:bottom w:val="none" w:sz="0" w:space="0" w:color="auto"/>
        <w:right w:val="none" w:sz="0" w:space="0" w:color="auto"/>
      </w:divBdr>
    </w:div>
    <w:div w:id="1129278650">
      <w:bodyDiv w:val="1"/>
      <w:marLeft w:val="0"/>
      <w:marRight w:val="0"/>
      <w:marTop w:val="0"/>
      <w:marBottom w:val="0"/>
      <w:divBdr>
        <w:top w:val="none" w:sz="0" w:space="0" w:color="auto"/>
        <w:left w:val="none" w:sz="0" w:space="0" w:color="auto"/>
        <w:bottom w:val="none" w:sz="0" w:space="0" w:color="auto"/>
        <w:right w:val="none" w:sz="0" w:space="0" w:color="auto"/>
      </w:divBdr>
    </w:div>
    <w:div w:id="1240560558">
      <w:bodyDiv w:val="1"/>
      <w:marLeft w:val="0"/>
      <w:marRight w:val="0"/>
      <w:marTop w:val="0"/>
      <w:marBottom w:val="0"/>
      <w:divBdr>
        <w:top w:val="none" w:sz="0" w:space="0" w:color="auto"/>
        <w:left w:val="none" w:sz="0" w:space="0" w:color="auto"/>
        <w:bottom w:val="none" w:sz="0" w:space="0" w:color="auto"/>
        <w:right w:val="none" w:sz="0" w:space="0" w:color="auto"/>
      </w:divBdr>
    </w:div>
    <w:div w:id="1288197574">
      <w:bodyDiv w:val="1"/>
      <w:marLeft w:val="0"/>
      <w:marRight w:val="0"/>
      <w:marTop w:val="0"/>
      <w:marBottom w:val="0"/>
      <w:divBdr>
        <w:top w:val="none" w:sz="0" w:space="0" w:color="auto"/>
        <w:left w:val="none" w:sz="0" w:space="0" w:color="auto"/>
        <w:bottom w:val="none" w:sz="0" w:space="0" w:color="auto"/>
        <w:right w:val="none" w:sz="0" w:space="0" w:color="auto"/>
      </w:divBdr>
    </w:div>
    <w:div w:id="1340505561">
      <w:bodyDiv w:val="1"/>
      <w:marLeft w:val="0"/>
      <w:marRight w:val="0"/>
      <w:marTop w:val="0"/>
      <w:marBottom w:val="0"/>
      <w:divBdr>
        <w:top w:val="none" w:sz="0" w:space="0" w:color="auto"/>
        <w:left w:val="none" w:sz="0" w:space="0" w:color="auto"/>
        <w:bottom w:val="none" w:sz="0" w:space="0" w:color="auto"/>
        <w:right w:val="none" w:sz="0" w:space="0" w:color="auto"/>
      </w:divBdr>
    </w:div>
    <w:div w:id="1377582524">
      <w:bodyDiv w:val="1"/>
      <w:marLeft w:val="0"/>
      <w:marRight w:val="0"/>
      <w:marTop w:val="0"/>
      <w:marBottom w:val="0"/>
      <w:divBdr>
        <w:top w:val="none" w:sz="0" w:space="0" w:color="auto"/>
        <w:left w:val="none" w:sz="0" w:space="0" w:color="auto"/>
        <w:bottom w:val="none" w:sz="0" w:space="0" w:color="auto"/>
        <w:right w:val="none" w:sz="0" w:space="0" w:color="auto"/>
      </w:divBdr>
    </w:div>
    <w:div w:id="1443189027">
      <w:bodyDiv w:val="1"/>
      <w:marLeft w:val="0"/>
      <w:marRight w:val="0"/>
      <w:marTop w:val="0"/>
      <w:marBottom w:val="0"/>
      <w:divBdr>
        <w:top w:val="none" w:sz="0" w:space="0" w:color="auto"/>
        <w:left w:val="none" w:sz="0" w:space="0" w:color="auto"/>
        <w:bottom w:val="none" w:sz="0" w:space="0" w:color="auto"/>
        <w:right w:val="none" w:sz="0" w:space="0" w:color="auto"/>
      </w:divBdr>
    </w:div>
    <w:div w:id="1446465812">
      <w:bodyDiv w:val="1"/>
      <w:marLeft w:val="0"/>
      <w:marRight w:val="0"/>
      <w:marTop w:val="0"/>
      <w:marBottom w:val="0"/>
      <w:divBdr>
        <w:top w:val="none" w:sz="0" w:space="0" w:color="auto"/>
        <w:left w:val="none" w:sz="0" w:space="0" w:color="auto"/>
        <w:bottom w:val="none" w:sz="0" w:space="0" w:color="auto"/>
        <w:right w:val="none" w:sz="0" w:space="0" w:color="auto"/>
      </w:divBdr>
    </w:div>
    <w:div w:id="1447890194">
      <w:bodyDiv w:val="1"/>
      <w:marLeft w:val="0"/>
      <w:marRight w:val="0"/>
      <w:marTop w:val="0"/>
      <w:marBottom w:val="0"/>
      <w:divBdr>
        <w:top w:val="none" w:sz="0" w:space="0" w:color="auto"/>
        <w:left w:val="none" w:sz="0" w:space="0" w:color="auto"/>
        <w:bottom w:val="none" w:sz="0" w:space="0" w:color="auto"/>
        <w:right w:val="none" w:sz="0" w:space="0" w:color="auto"/>
      </w:divBdr>
    </w:div>
    <w:div w:id="1461221456">
      <w:bodyDiv w:val="1"/>
      <w:marLeft w:val="0"/>
      <w:marRight w:val="0"/>
      <w:marTop w:val="0"/>
      <w:marBottom w:val="0"/>
      <w:divBdr>
        <w:top w:val="none" w:sz="0" w:space="0" w:color="auto"/>
        <w:left w:val="none" w:sz="0" w:space="0" w:color="auto"/>
        <w:bottom w:val="none" w:sz="0" w:space="0" w:color="auto"/>
        <w:right w:val="none" w:sz="0" w:space="0" w:color="auto"/>
      </w:divBdr>
    </w:div>
    <w:div w:id="1561555330">
      <w:bodyDiv w:val="1"/>
      <w:marLeft w:val="0"/>
      <w:marRight w:val="0"/>
      <w:marTop w:val="0"/>
      <w:marBottom w:val="0"/>
      <w:divBdr>
        <w:top w:val="none" w:sz="0" w:space="0" w:color="auto"/>
        <w:left w:val="none" w:sz="0" w:space="0" w:color="auto"/>
        <w:bottom w:val="none" w:sz="0" w:space="0" w:color="auto"/>
        <w:right w:val="none" w:sz="0" w:space="0" w:color="auto"/>
      </w:divBdr>
    </w:div>
    <w:div w:id="1577856068">
      <w:bodyDiv w:val="1"/>
      <w:marLeft w:val="0"/>
      <w:marRight w:val="0"/>
      <w:marTop w:val="0"/>
      <w:marBottom w:val="0"/>
      <w:divBdr>
        <w:top w:val="none" w:sz="0" w:space="0" w:color="auto"/>
        <w:left w:val="none" w:sz="0" w:space="0" w:color="auto"/>
        <w:bottom w:val="none" w:sz="0" w:space="0" w:color="auto"/>
        <w:right w:val="none" w:sz="0" w:space="0" w:color="auto"/>
      </w:divBdr>
    </w:div>
    <w:div w:id="1640497768">
      <w:bodyDiv w:val="1"/>
      <w:marLeft w:val="0"/>
      <w:marRight w:val="0"/>
      <w:marTop w:val="0"/>
      <w:marBottom w:val="0"/>
      <w:divBdr>
        <w:top w:val="none" w:sz="0" w:space="0" w:color="auto"/>
        <w:left w:val="none" w:sz="0" w:space="0" w:color="auto"/>
        <w:bottom w:val="none" w:sz="0" w:space="0" w:color="auto"/>
        <w:right w:val="none" w:sz="0" w:space="0" w:color="auto"/>
      </w:divBdr>
    </w:div>
    <w:div w:id="1679038676">
      <w:bodyDiv w:val="1"/>
      <w:marLeft w:val="0"/>
      <w:marRight w:val="0"/>
      <w:marTop w:val="0"/>
      <w:marBottom w:val="0"/>
      <w:divBdr>
        <w:top w:val="none" w:sz="0" w:space="0" w:color="auto"/>
        <w:left w:val="none" w:sz="0" w:space="0" w:color="auto"/>
        <w:bottom w:val="none" w:sz="0" w:space="0" w:color="auto"/>
        <w:right w:val="none" w:sz="0" w:space="0" w:color="auto"/>
      </w:divBdr>
    </w:div>
    <w:div w:id="1691032780">
      <w:bodyDiv w:val="1"/>
      <w:marLeft w:val="0"/>
      <w:marRight w:val="0"/>
      <w:marTop w:val="0"/>
      <w:marBottom w:val="0"/>
      <w:divBdr>
        <w:top w:val="none" w:sz="0" w:space="0" w:color="auto"/>
        <w:left w:val="none" w:sz="0" w:space="0" w:color="auto"/>
        <w:bottom w:val="none" w:sz="0" w:space="0" w:color="auto"/>
        <w:right w:val="none" w:sz="0" w:space="0" w:color="auto"/>
      </w:divBdr>
    </w:div>
    <w:div w:id="1698969855">
      <w:bodyDiv w:val="1"/>
      <w:marLeft w:val="0"/>
      <w:marRight w:val="0"/>
      <w:marTop w:val="0"/>
      <w:marBottom w:val="0"/>
      <w:divBdr>
        <w:top w:val="none" w:sz="0" w:space="0" w:color="auto"/>
        <w:left w:val="none" w:sz="0" w:space="0" w:color="auto"/>
        <w:bottom w:val="none" w:sz="0" w:space="0" w:color="auto"/>
        <w:right w:val="none" w:sz="0" w:space="0" w:color="auto"/>
      </w:divBdr>
    </w:div>
    <w:div w:id="1711494536">
      <w:bodyDiv w:val="1"/>
      <w:marLeft w:val="0"/>
      <w:marRight w:val="0"/>
      <w:marTop w:val="0"/>
      <w:marBottom w:val="0"/>
      <w:divBdr>
        <w:top w:val="none" w:sz="0" w:space="0" w:color="auto"/>
        <w:left w:val="none" w:sz="0" w:space="0" w:color="auto"/>
        <w:bottom w:val="none" w:sz="0" w:space="0" w:color="auto"/>
        <w:right w:val="none" w:sz="0" w:space="0" w:color="auto"/>
      </w:divBdr>
    </w:div>
    <w:div w:id="1759056211">
      <w:bodyDiv w:val="1"/>
      <w:marLeft w:val="0"/>
      <w:marRight w:val="0"/>
      <w:marTop w:val="0"/>
      <w:marBottom w:val="0"/>
      <w:divBdr>
        <w:top w:val="none" w:sz="0" w:space="0" w:color="auto"/>
        <w:left w:val="none" w:sz="0" w:space="0" w:color="auto"/>
        <w:bottom w:val="none" w:sz="0" w:space="0" w:color="auto"/>
        <w:right w:val="none" w:sz="0" w:space="0" w:color="auto"/>
      </w:divBdr>
    </w:div>
    <w:div w:id="1767387430">
      <w:bodyDiv w:val="1"/>
      <w:marLeft w:val="0"/>
      <w:marRight w:val="0"/>
      <w:marTop w:val="0"/>
      <w:marBottom w:val="0"/>
      <w:divBdr>
        <w:top w:val="none" w:sz="0" w:space="0" w:color="auto"/>
        <w:left w:val="none" w:sz="0" w:space="0" w:color="auto"/>
        <w:bottom w:val="none" w:sz="0" w:space="0" w:color="auto"/>
        <w:right w:val="none" w:sz="0" w:space="0" w:color="auto"/>
      </w:divBdr>
    </w:div>
    <w:div w:id="1818525621">
      <w:bodyDiv w:val="1"/>
      <w:marLeft w:val="0"/>
      <w:marRight w:val="0"/>
      <w:marTop w:val="0"/>
      <w:marBottom w:val="0"/>
      <w:divBdr>
        <w:top w:val="none" w:sz="0" w:space="0" w:color="auto"/>
        <w:left w:val="none" w:sz="0" w:space="0" w:color="auto"/>
        <w:bottom w:val="none" w:sz="0" w:space="0" w:color="auto"/>
        <w:right w:val="none" w:sz="0" w:space="0" w:color="auto"/>
      </w:divBdr>
    </w:div>
    <w:div w:id="1826965831">
      <w:bodyDiv w:val="1"/>
      <w:marLeft w:val="0"/>
      <w:marRight w:val="0"/>
      <w:marTop w:val="0"/>
      <w:marBottom w:val="0"/>
      <w:divBdr>
        <w:top w:val="none" w:sz="0" w:space="0" w:color="auto"/>
        <w:left w:val="none" w:sz="0" w:space="0" w:color="auto"/>
        <w:bottom w:val="none" w:sz="0" w:space="0" w:color="auto"/>
        <w:right w:val="none" w:sz="0" w:space="0" w:color="auto"/>
      </w:divBdr>
    </w:div>
    <w:div w:id="1865435002">
      <w:bodyDiv w:val="1"/>
      <w:marLeft w:val="0"/>
      <w:marRight w:val="0"/>
      <w:marTop w:val="0"/>
      <w:marBottom w:val="0"/>
      <w:divBdr>
        <w:top w:val="none" w:sz="0" w:space="0" w:color="auto"/>
        <w:left w:val="none" w:sz="0" w:space="0" w:color="auto"/>
        <w:bottom w:val="none" w:sz="0" w:space="0" w:color="auto"/>
        <w:right w:val="none" w:sz="0" w:space="0" w:color="auto"/>
      </w:divBdr>
    </w:div>
    <w:div w:id="1881623692">
      <w:bodyDiv w:val="1"/>
      <w:marLeft w:val="0"/>
      <w:marRight w:val="0"/>
      <w:marTop w:val="0"/>
      <w:marBottom w:val="0"/>
      <w:divBdr>
        <w:top w:val="none" w:sz="0" w:space="0" w:color="auto"/>
        <w:left w:val="none" w:sz="0" w:space="0" w:color="auto"/>
        <w:bottom w:val="none" w:sz="0" w:space="0" w:color="auto"/>
        <w:right w:val="none" w:sz="0" w:space="0" w:color="auto"/>
      </w:divBdr>
    </w:div>
    <w:div w:id="1976332081">
      <w:bodyDiv w:val="1"/>
      <w:marLeft w:val="0"/>
      <w:marRight w:val="0"/>
      <w:marTop w:val="0"/>
      <w:marBottom w:val="0"/>
      <w:divBdr>
        <w:top w:val="none" w:sz="0" w:space="0" w:color="auto"/>
        <w:left w:val="none" w:sz="0" w:space="0" w:color="auto"/>
        <w:bottom w:val="none" w:sz="0" w:space="0" w:color="auto"/>
        <w:right w:val="none" w:sz="0" w:space="0" w:color="auto"/>
      </w:divBdr>
    </w:div>
    <w:div w:id="1995064573">
      <w:bodyDiv w:val="1"/>
      <w:marLeft w:val="0"/>
      <w:marRight w:val="0"/>
      <w:marTop w:val="0"/>
      <w:marBottom w:val="0"/>
      <w:divBdr>
        <w:top w:val="none" w:sz="0" w:space="0" w:color="auto"/>
        <w:left w:val="none" w:sz="0" w:space="0" w:color="auto"/>
        <w:bottom w:val="none" w:sz="0" w:space="0" w:color="auto"/>
        <w:right w:val="none" w:sz="0" w:space="0" w:color="auto"/>
      </w:divBdr>
    </w:div>
    <w:div w:id="2000885194">
      <w:bodyDiv w:val="1"/>
      <w:marLeft w:val="0"/>
      <w:marRight w:val="0"/>
      <w:marTop w:val="0"/>
      <w:marBottom w:val="0"/>
      <w:divBdr>
        <w:top w:val="none" w:sz="0" w:space="0" w:color="auto"/>
        <w:left w:val="none" w:sz="0" w:space="0" w:color="auto"/>
        <w:bottom w:val="none" w:sz="0" w:space="0" w:color="auto"/>
        <w:right w:val="none" w:sz="0" w:space="0" w:color="auto"/>
      </w:divBdr>
    </w:div>
    <w:div w:id="2005274959">
      <w:bodyDiv w:val="1"/>
      <w:marLeft w:val="0"/>
      <w:marRight w:val="0"/>
      <w:marTop w:val="0"/>
      <w:marBottom w:val="0"/>
      <w:divBdr>
        <w:top w:val="none" w:sz="0" w:space="0" w:color="auto"/>
        <w:left w:val="none" w:sz="0" w:space="0" w:color="auto"/>
        <w:bottom w:val="none" w:sz="0" w:space="0" w:color="auto"/>
        <w:right w:val="none" w:sz="0" w:space="0" w:color="auto"/>
      </w:divBdr>
    </w:div>
    <w:div w:id="2007128499">
      <w:bodyDiv w:val="1"/>
      <w:marLeft w:val="0"/>
      <w:marRight w:val="0"/>
      <w:marTop w:val="0"/>
      <w:marBottom w:val="0"/>
      <w:divBdr>
        <w:top w:val="none" w:sz="0" w:space="0" w:color="auto"/>
        <w:left w:val="none" w:sz="0" w:space="0" w:color="auto"/>
        <w:bottom w:val="none" w:sz="0" w:space="0" w:color="auto"/>
        <w:right w:val="none" w:sz="0" w:space="0" w:color="auto"/>
      </w:divBdr>
    </w:div>
    <w:div w:id="20799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iki.gccollab.ca/images/9/90/CM_Program_in_a_box_-_Gathering_Feedback_Guide_FR.docx" TargetMode="External"/><Relationship Id="rId26" Type="http://schemas.openxmlformats.org/officeDocument/2006/relationships/image" Target="media/image13.sv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2.png"/><Relationship Id="rId33" Type="http://schemas.openxmlformats.org/officeDocument/2006/relationships/hyperlink" Target="https://view.officeapps.live.com/op/view.aspx?src=https%3A%2F%2Fwiki.gccollab.ca%2Fimages%2Fd%2Fd0%2FWTP_-_Employee_Feedback_Consolidation_Table_FR.xlsx&amp;wdOrigin=BROWSELIN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svg"/><Relationship Id="rId29" Type="http://schemas.openxmlformats.org/officeDocument/2006/relationships/hyperlink" Target="https://view.officeapps.live.com/op/view.aspx?src=https%3A%2F%2Fwiki.gccollab.ca%2Fimages%2Fd%2Fd0%2FWTP_-_Employee_Feedback_Consolidation_Table_FR.xls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svg"/><Relationship Id="rId32" Type="http://schemas.openxmlformats.org/officeDocument/2006/relationships/hyperlink" Target="https://view.officeapps.live.com/op/view.aspx?src=https%3A%2F%2Fwiki.gccollab.ca%2Fimages%2Fd%2Fd0%2FWTP_-_Employee_Feedback_Consolidation_Table_FR.xlsx&amp;wdOrigin=BROWSELIN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hyperlink" Target="https://view.officeapps.live.com/op/view.aspx?src=https%3A%2F%2Fwiki.gccollab.ca%2Fimages%2Fd%2Fd0%2FWTP_-_Employee_Feedback_Consolidation_Table_FR.xlsx&amp;wdOrigin=BROWSELINK"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yperlink" Target="https://view.officeapps.live.com/op/view.aspx?src=https%3A%2F%2Fwiki.gccollab.ca%2Fimages%2F5%2F59%2FWTP_-_CM_Monitoring_Questionnaire_FR.xlsx&amp;wdOrigin=BROWSE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9.svg"/><Relationship Id="rId27" Type="http://schemas.openxmlformats.org/officeDocument/2006/relationships/hyperlink" Target="https://view.officeapps.live.com/op/view.aspx?src=https%3A%2F%2Fwiki.gccollab.ca%2Fimages%2Fd%2Fd0%2FWTP_-_Employee_Feedback_Consolidation_Table_FR.xlsx&amp;wdOrigin=BROWSELINK" TargetMode="External"/><Relationship Id="rId30" Type="http://schemas.openxmlformats.org/officeDocument/2006/relationships/hyperlink" Target="https://view.officeapps.live.com/op/view.aspx?src=https%3A%2F%2Fwiki.gccollab.ca%2Fimages%2Fd%2Fd0%2FWTP_-_Employee_Feedback_Consolidation_Table_FR.xlsx&amp;wdOrigin=BROWSELINK"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PSPC">
  <a:themeElements>
    <a:clrScheme name="PSPC">
      <a:dk1>
        <a:srgbClr val="0C1E2B"/>
      </a:dk1>
      <a:lt1>
        <a:srgbClr val="FFFFFF"/>
      </a:lt1>
      <a:dk2>
        <a:srgbClr val="093B5C"/>
      </a:dk2>
      <a:lt2>
        <a:srgbClr val="F7F5F5"/>
      </a:lt2>
      <a:accent1>
        <a:srgbClr val="00C2F3"/>
      </a:accent1>
      <a:accent2>
        <a:srgbClr val="C3D941"/>
      </a:accent2>
      <a:accent3>
        <a:srgbClr val="C7EAFB"/>
      </a:accent3>
      <a:accent4>
        <a:srgbClr val="D1397A"/>
      </a:accent4>
      <a:accent5>
        <a:srgbClr val="FAA41A"/>
      </a:accent5>
      <a:accent6>
        <a:srgbClr val="FEE32D"/>
      </a:accent6>
      <a:hlink>
        <a:srgbClr val="0C1E2B"/>
      </a:hlink>
      <a:folHlink>
        <a:srgbClr val="0C1E2B"/>
      </a:folHlink>
    </a:clrScheme>
    <a:fontScheme name="PSP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9B43-782F-4028-B17B-15284EC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14</Pages>
  <Words>2295</Words>
  <Characters>13083</Characters>
  <Application>Microsoft Office Word</Application>
  <DocSecurity>0</DocSecurity>
  <Lines>109</Lines>
  <Paragraphs>30</Paragraphs>
  <ScaleCrop>false</ScaleCrop>
  <HeadingPairs>
    <vt:vector size="6" baseType="variant">
      <vt:variant>
        <vt:lpstr>Titre</vt:lpstr>
      </vt:variant>
      <vt:variant>
        <vt:i4>1</vt:i4>
      </vt:variant>
      <vt:variant>
        <vt:lpstr>Titres</vt:lpstr>
      </vt:variant>
      <vt:variant>
        <vt:i4>26</vt:i4>
      </vt:variant>
      <vt:variant>
        <vt:lpstr>Title</vt:lpstr>
      </vt:variant>
      <vt:variant>
        <vt:i4>1</vt:i4>
      </vt:variant>
    </vt:vector>
  </HeadingPairs>
  <TitlesOfParts>
    <vt:vector size="28" baseType="lpstr">
      <vt:lpstr/>
      <vt:lpstr>About this guide</vt:lpstr>
      <vt:lpstr>        Why collect feedback</vt:lpstr>
      <vt:lpstr>    A multi-source feedback approach</vt:lpstr>
      <vt:lpstr>        /Four recommended feedback sources</vt:lpstr>
      <vt:lpstr>    Implementation Timeline</vt:lpstr>
      <vt:lpstr>    Consolidate, analyze, and act</vt:lpstr>
      <vt:lpstr>    Communicate results</vt:lpstr>
      <vt:lpstr>Data sources</vt:lpstr>
      <vt:lpstr>    /Observation</vt:lpstr>
      <vt:lpstr>    /Self-service feedback</vt:lpstr>
      <vt:lpstr>        Best practices</vt:lpstr>
      <vt:lpstr>        Compiler l’information </vt:lpstr>
      <vt:lpstr>    /Survey </vt:lpstr>
      <vt:lpstr>        Survey content</vt:lpstr>
      <vt:lpstr>        Boosting participation</vt:lpstr>
      <vt:lpstr>    /Informal discussions</vt:lpstr>
      <vt:lpstr>        Best practices</vt:lpstr>
      <vt:lpstr>        Group organization</vt:lpstr>
      <vt:lpstr>        Themes and sample questions</vt:lpstr>
      <vt:lpstr>Appendix 1 – Question Bank</vt:lpstr>
      <vt:lpstr>        On change management</vt:lpstr>
      <vt:lpstr>        On the work experience in the new environment</vt:lpstr>
      <vt:lpstr>        On activities facilitated by the workplace</vt:lpstr>
      <vt:lpstr>        </vt:lpstr>
      <vt:lpstr>        Open questions </vt:lpstr>
      <vt:lpstr>Appendix 2 — Comments Categorization Grid </vt: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Boland</dc:creator>
  <cp:keywords/>
  <dc:description/>
  <cp:lastModifiedBy>Genereux, Sophie (SPAC/PSPC) (elle-la / she-her)</cp:lastModifiedBy>
  <cp:revision>34</cp:revision>
  <dcterms:created xsi:type="dcterms:W3CDTF">2025-07-22T20:46:00Z</dcterms:created>
  <dcterms:modified xsi:type="dcterms:W3CDTF">2025-07-25T12:45:00Z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2025-02-18T13:22:04Z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b035b99c-dce8-4036-bc83-4cb0cd02b980</vt:lpwstr>
  </property>
  <property fmtid="{D5CDD505-2E9C-101B-9397-08002B2CF9AE}" pid="8" name="MSIP_Label_834ed4f5-eae4-40c7-82be-b1cdf720a1b9_ContentBits">
    <vt:lpwstr>0</vt:lpwstr>
  </property>
</Properties>
</file>