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1B278" w14:textId="143470D3" w:rsidR="7E25BE5E" w:rsidRDefault="7E25BE5E" w:rsidP="06AD8E31">
      <w:pPr>
        <w:pStyle w:val="Citationintense"/>
      </w:pPr>
      <w:r>
        <w:fldChar w:fldCharType="begin"/>
      </w:r>
      <w:r>
        <w:instrText>HYPERLINK "https://gcxgce.sharepoint.com/:w:/r/teams/0337/_layouts/15/Doc.aspx?sourcedoc=%7BE3CF6B4F-1DAD-46EB-B3B1-BDE9AF2F47FC%7D&amp;file=FR-FAQ_Facilitateurs-GELI_2024.docx&amp;action=default&amp;mobileredirect=true" \h</w:instrText>
      </w:r>
      <w:r>
        <w:fldChar w:fldCharType="separate"/>
      </w:r>
      <w:r w:rsidRPr="2C7A12E2">
        <w:rPr>
          <w:rStyle w:val="Lienhypertexte"/>
        </w:rPr>
        <w:t>Cliquez ici pour accéder à la FAQ en français.</w:t>
      </w:r>
      <w:r>
        <w:rPr>
          <w:rStyle w:val="Lienhypertexte"/>
        </w:rPr>
        <w:fldChar w:fldCharType="end"/>
      </w:r>
    </w:p>
    <w:p w14:paraId="32B90469" w14:textId="311222E6" w:rsidR="000E6452" w:rsidRPr="00C25DDE" w:rsidRDefault="000E6452" w:rsidP="06AD8E31">
      <w:pPr>
        <w:pStyle w:val="Titre"/>
        <w:jc w:val="center"/>
        <w:rPr>
          <w:lang w:val="en-US"/>
        </w:rPr>
      </w:pPr>
      <w:bookmarkStart w:id="0" w:name="_Frequently_Asked_Questions"/>
      <w:bookmarkEnd w:id="0"/>
      <w:r w:rsidRPr="00C25DDE">
        <w:rPr>
          <w:lang w:val="en-US"/>
        </w:rPr>
        <w:t>Frequently Asked Questions</w:t>
      </w:r>
      <w:r w:rsidR="134C232F" w:rsidRPr="00C25DDE">
        <w:rPr>
          <w:lang w:val="en-US"/>
        </w:rPr>
        <w:t xml:space="preserve"> - </w:t>
      </w:r>
    </w:p>
    <w:p w14:paraId="2CC35234" w14:textId="25BCCB58" w:rsidR="000E6452" w:rsidRPr="00C25DDE" w:rsidRDefault="134C232F" w:rsidP="06AD8E31">
      <w:pPr>
        <w:pStyle w:val="Titre"/>
        <w:jc w:val="center"/>
        <w:rPr>
          <w:lang w:val="en-US"/>
        </w:rPr>
      </w:pPr>
      <w:r w:rsidRPr="00C25DDE">
        <w:rPr>
          <w:lang w:val="en-US"/>
        </w:rPr>
        <w:t xml:space="preserve">FAQ </w:t>
      </w:r>
      <w:r w:rsidR="000E6452" w:rsidRPr="00C25DDE">
        <w:rPr>
          <w:lang w:val="en-US"/>
        </w:rPr>
        <w:t>for Facilitators</w:t>
      </w:r>
    </w:p>
    <w:p w14:paraId="6D25189E" w14:textId="310A4BC0" w:rsidR="06AD8E31" w:rsidRPr="00C25DDE" w:rsidRDefault="06AD8E31" w:rsidP="06AD8E31">
      <w:pPr>
        <w:rPr>
          <w:lang w:val="en-US"/>
        </w:rPr>
      </w:pPr>
    </w:p>
    <w:p w14:paraId="2C51B51C" w14:textId="5C43DC32" w:rsidR="06AD8E31" w:rsidRPr="00C25DDE" w:rsidRDefault="06AD8E31" w:rsidP="06AD8E31">
      <w:pPr>
        <w:rPr>
          <w:lang w:val="en-US"/>
        </w:rPr>
      </w:pPr>
    </w:p>
    <w:sdt>
      <w:sdtPr>
        <w:id w:val="503412243"/>
        <w:docPartObj>
          <w:docPartGallery w:val="Table of Contents"/>
          <w:docPartUnique/>
        </w:docPartObj>
      </w:sdtPr>
      <w:sdtContent>
        <w:p w14:paraId="1322B90A" w14:textId="1CFE06A7" w:rsidR="06AD8E31" w:rsidRDefault="06AD8E31" w:rsidP="06AD8E31">
          <w:pPr>
            <w:pStyle w:val="TM2"/>
            <w:tabs>
              <w:tab w:val="right" w:leader="dot" w:pos="8640"/>
            </w:tabs>
            <w:rPr>
              <w:rStyle w:val="Lienhypertexte"/>
            </w:rPr>
          </w:pPr>
          <w:r>
            <w:fldChar w:fldCharType="begin"/>
          </w:r>
          <w:r>
            <w:instrText>TOC \o "1-9" \z \u \h</w:instrText>
          </w:r>
          <w:r>
            <w:fldChar w:fldCharType="separate"/>
          </w:r>
          <w:hyperlink w:anchor="_Toc2014025444">
            <w:r w:rsidRPr="06AD8E31">
              <w:rPr>
                <w:rStyle w:val="Lienhypertexte"/>
              </w:rPr>
              <w:t>What is the Interdepartmental Language Interchange Program?</w:t>
            </w:r>
            <w:r>
              <w:tab/>
            </w:r>
            <w:r>
              <w:fldChar w:fldCharType="begin"/>
            </w:r>
            <w:r>
              <w:instrText>PAGEREF _Toc2014025444 \h</w:instrText>
            </w:r>
            <w:r>
              <w:fldChar w:fldCharType="separate"/>
            </w:r>
            <w:r w:rsidRPr="06AD8E31">
              <w:rPr>
                <w:rStyle w:val="Lienhypertexte"/>
              </w:rPr>
              <w:t>1</w:t>
            </w:r>
            <w:r>
              <w:fldChar w:fldCharType="end"/>
            </w:r>
          </w:hyperlink>
        </w:p>
        <w:p w14:paraId="3D216C0A" w14:textId="2724BBEB" w:rsidR="06AD8E31" w:rsidRDefault="06AD8E31" w:rsidP="06AD8E31">
          <w:pPr>
            <w:pStyle w:val="TM2"/>
            <w:tabs>
              <w:tab w:val="right" w:leader="dot" w:pos="8640"/>
            </w:tabs>
            <w:rPr>
              <w:rStyle w:val="Lienhypertexte"/>
            </w:rPr>
          </w:pPr>
          <w:hyperlink w:anchor="_Toc398838957">
            <w:r w:rsidRPr="06AD8E31">
              <w:rPr>
                <w:rStyle w:val="Lienhypertexte"/>
              </w:rPr>
              <w:t>Do I need to be formally trained as a language teacher?</w:t>
            </w:r>
            <w:r>
              <w:tab/>
            </w:r>
            <w:r>
              <w:fldChar w:fldCharType="begin"/>
            </w:r>
            <w:r>
              <w:instrText>PAGEREF _Toc398838957 \h</w:instrText>
            </w:r>
            <w:r>
              <w:fldChar w:fldCharType="separate"/>
            </w:r>
            <w:r w:rsidRPr="06AD8E31">
              <w:rPr>
                <w:rStyle w:val="Lienhypertexte"/>
              </w:rPr>
              <w:t>2</w:t>
            </w:r>
            <w:r>
              <w:fldChar w:fldCharType="end"/>
            </w:r>
          </w:hyperlink>
        </w:p>
        <w:p w14:paraId="0AEFFFE0" w14:textId="21CE8C59" w:rsidR="06AD8E31" w:rsidRDefault="06AD8E31" w:rsidP="06AD8E31">
          <w:pPr>
            <w:pStyle w:val="TM2"/>
            <w:tabs>
              <w:tab w:val="right" w:leader="dot" w:pos="8640"/>
            </w:tabs>
            <w:rPr>
              <w:rStyle w:val="Lienhypertexte"/>
            </w:rPr>
          </w:pPr>
          <w:hyperlink w:anchor="_Toc444594649">
            <w:r w:rsidRPr="06AD8E31">
              <w:rPr>
                <w:rStyle w:val="Lienhypertexte"/>
              </w:rPr>
              <w:t>What resources am I going to get?</w:t>
            </w:r>
            <w:r>
              <w:tab/>
            </w:r>
            <w:r>
              <w:fldChar w:fldCharType="begin"/>
            </w:r>
            <w:r>
              <w:instrText>PAGEREF _Toc444594649 \h</w:instrText>
            </w:r>
            <w:r>
              <w:fldChar w:fldCharType="separate"/>
            </w:r>
            <w:r w:rsidRPr="06AD8E31">
              <w:rPr>
                <w:rStyle w:val="Lienhypertexte"/>
              </w:rPr>
              <w:t>2</w:t>
            </w:r>
            <w:r>
              <w:fldChar w:fldCharType="end"/>
            </w:r>
          </w:hyperlink>
        </w:p>
        <w:p w14:paraId="12404F68" w14:textId="6374906B" w:rsidR="06AD8E31" w:rsidRDefault="06AD8E31" w:rsidP="06AD8E31">
          <w:pPr>
            <w:pStyle w:val="TM2"/>
            <w:tabs>
              <w:tab w:val="right" w:leader="dot" w:pos="8640"/>
            </w:tabs>
            <w:rPr>
              <w:rStyle w:val="Lienhypertexte"/>
            </w:rPr>
          </w:pPr>
          <w:hyperlink w:anchor="_Toc26800197">
            <w:r w:rsidRPr="06AD8E31">
              <w:rPr>
                <w:rStyle w:val="Lienhypertexte"/>
              </w:rPr>
              <w:t>Who is the main contact if I have questions or issues?</w:t>
            </w:r>
            <w:r>
              <w:tab/>
            </w:r>
            <w:r>
              <w:fldChar w:fldCharType="begin"/>
            </w:r>
            <w:r>
              <w:instrText>PAGEREF _Toc26800197 \h</w:instrText>
            </w:r>
            <w:r>
              <w:fldChar w:fldCharType="separate"/>
            </w:r>
            <w:r w:rsidRPr="06AD8E31">
              <w:rPr>
                <w:rStyle w:val="Lienhypertexte"/>
              </w:rPr>
              <w:t>2</w:t>
            </w:r>
            <w:r>
              <w:fldChar w:fldCharType="end"/>
            </w:r>
          </w:hyperlink>
        </w:p>
        <w:p w14:paraId="12F388AF" w14:textId="17B14AFC" w:rsidR="06AD8E31" w:rsidRDefault="06AD8E31" w:rsidP="06AD8E31">
          <w:pPr>
            <w:pStyle w:val="TM2"/>
            <w:tabs>
              <w:tab w:val="right" w:leader="dot" w:pos="8640"/>
            </w:tabs>
            <w:rPr>
              <w:rStyle w:val="Lienhypertexte"/>
            </w:rPr>
          </w:pPr>
          <w:hyperlink w:anchor="_Toc1613351292">
            <w:r w:rsidRPr="06AD8E31">
              <w:rPr>
                <w:rStyle w:val="Lienhypertexte"/>
              </w:rPr>
              <w:t>Do I need to be an expert in the language my group is learning?</w:t>
            </w:r>
            <w:r>
              <w:tab/>
            </w:r>
            <w:r>
              <w:fldChar w:fldCharType="begin"/>
            </w:r>
            <w:r>
              <w:instrText>PAGEREF _Toc1613351292 \h</w:instrText>
            </w:r>
            <w:r>
              <w:fldChar w:fldCharType="separate"/>
            </w:r>
            <w:r w:rsidRPr="06AD8E31">
              <w:rPr>
                <w:rStyle w:val="Lienhypertexte"/>
              </w:rPr>
              <w:t>3</w:t>
            </w:r>
            <w:r>
              <w:fldChar w:fldCharType="end"/>
            </w:r>
          </w:hyperlink>
        </w:p>
        <w:p w14:paraId="219BE27E" w14:textId="3DCBCB73" w:rsidR="06AD8E31" w:rsidRDefault="06AD8E31" w:rsidP="06AD8E31">
          <w:pPr>
            <w:pStyle w:val="TM2"/>
            <w:tabs>
              <w:tab w:val="right" w:leader="dot" w:pos="8640"/>
            </w:tabs>
            <w:rPr>
              <w:rStyle w:val="Lienhypertexte"/>
            </w:rPr>
          </w:pPr>
          <w:hyperlink w:anchor="_Toc1307287639">
            <w:r w:rsidRPr="06AD8E31">
              <w:rPr>
                <w:rStyle w:val="Lienhypertexte"/>
              </w:rPr>
              <w:t>How long are the sessions? The excel document shows 2h but the guide says 1h.</w:t>
            </w:r>
            <w:r>
              <w:tab/>
            </w:r>
            <w:r>
              <w:fldChar w:fldCharType="begin"/>
            </w:r>
            <w:r>
              <w:instrText>PAGEREF _Toc1307287639 \h</w:instrText>
            </w:r>
            <w:r>
              <w:fldChar w:fldCharType="separate"/>
            </w:r>
            <w:r w:rsidRPr="06AD8E31">
              <w:rPr>
                <w:rStyle w:val="Lienhypertexte"/>
              </w:rPr>
              <w:t>3</w:t>
            </w:r>
            <w:r>
              <w:fldChar w:fldCharType="end"/>
            </w:r>
          </w:hyperlink>
        </w:p>
        <w:p w14:paraId="37A37043" w14:textId="21344965" w:rsidR="06AD8E31" w:rsidRDefault="06AD8E31" w:rsidP="06AD8E31">
          <w:pPr>
            <w:pStyle w:val="TM2"/>
            <w:tabs>
              <w:tab w:val="right" w:leader="dot" w:pos="8640"/>
            </w:tabs>
            <w:rPr>
              <w:rStyle w:val="Lienhypertexte"/>
            </w:rPr>
          </w:pPr>
          <w:hyperlink w:anchor="_Toc1482829722">
            <w:r w:rsidRPr="06AD8E31">
              <w:rPr>
                <w:rStyle w:val="Lienhypertexte"/>
              </w:rPr>
              <w:t>How big are the groups going to be?</w:t>
            </w:r>
            <w:r>
              <w:tab/>
            </w:r>
            <w:r>
              <w:fldChar w:fldCharType="begin"/>
            </w:r>
            <w:r>
              <w:instrText>PAGEREF _Toc1482829722 \h</w:instrText>
            </w:r>
            <w:r>
              <w:fldChar w:fldCharType="separate"/>
            </w:r>
            <w:r w:rsidRPr="06AD8E31">
              <w:rPr>
                <w:rStyle w:val="Lienhypertexte"/>
              </w:rPr>
              <w:t>3</w:t>
            </w:r>
            <w:r>
              <w:fldChar w:fldCharType="end"/>
            </w:r>
          </w:hyperlink>
        </w:p>
        <w:p w14:paraId="43840996" w14:textId="6DE85D17" w:rsidR="06AD8E31" w:rsidRDefault="06AD8E31" w:rsidP="06AD8E31">
          <w:pPr>
            <w:pStyle w:val="TM2"/>
            <w:tabs>
              <w:tab w:val="right" w:leader="dot" w:pos="8640"/>
            </w:tabs>
            <w:rPr>
              <w:rStyle w:val="Lienhypertexte"/>
            </w:rPr>
          </w:pPr>
          <w:hyperlink w:anchor="_Toc1300269714">
            <w:r w:rsidRPr="06AD8E31">
              <w:rPr>
                <w:rStyle w:val="Lienhypertexte"/>
              </w:rPr>
              <w:t>What platform will the sessions be held on?</w:t>
            </w:r>
            <w:r>
              <w:tab/>
            </w:r>
            <w:r>
              <w:fldChar w:fldCharType="begin"/>
            </w:r>
            <w:r>
              <w:instrText>PAGEREF _Toc1300269714 \h</w:instrText>
            </w:r>
            <w:r>
              <w:fldChar w:fldCharType="separate"/>
            </w:r>
            <w:r w:rsidRPr="06AD8E31">
              <w:rPr>
                <w:rStyle w:val="Lienhypertexte"/>
              </w:rPr>
              <w:t>3</w:t>
            </w:r>
            <w:r>
              <w:fldChar w:fldCharType="end"/>
            </w:r>
          </w:hyperlink>
        </w:p>
        <w:p w14:paraId="0A8E360E" w14:textId="4875DBEE" w:rsidR="06AD8E31" w:rsidRDefault="06AD8E31" w:rsidP="06AD8E31">
          <w:pPr>
            <w:pStyle w:val="TM2"/>
            <w:tabs>
              <w:tab w:val="right" w:leader="dot" w:pos="8640"/>
            </w:tabs>
            <w:rPr>
              <w:rStyle w:val="Lienhypertexte"/>
            </w:rPr>
          </w:pPr>
          <w:hyperlink w:anchor="_Toc984270193">
            <w:r w:rsidRPr="06AD8E31">
              <w:rPr>
                <w:rStyle w:val="Lienhypertexte"/>
              </w:rPr>
              <w:t>What happens if I am sick or cannot attend a session?</w:t>
            </w:r>
            <w:r>
              <w:tab/>
            </w:r>
            <w:r>
              <w:fldChar w:fldCharType="begin"/>
            </w:r>
            <w:r>
              <w:instrText>PAGEREF _Toc984270193 \h</w:instrText>
            </w:r>
            <w:r>
              <w:fldChar w:fldCharType="separate"/>
            </w:r>
            <w:r w:rsidRPr="06AD8E31">
              <w:rPr>
                <w:rStyle w:val="Lienhypertexte"/>
              </w:rPr>
              <w:t>3</w:t>
            </w:r>
            <w:r>
              <w:fldChar w:fldCharType="end"/>
            </w:r>
          </w:hyperlink>
        </w:p>
        <w:p w14:paraId="7D35FDF7" w14:textId="49342F2E" w:rsidR="06AD8E31" w:rsidRDefault="06AD8E31" w:rsidP="06AD8E31">
          <w:pPr>
            <w:pStyle w:val="TM2"/>
            <w:tabs>
              <w:tab w:val="right" w:leader="dot" w:pos="8640"/>
            </w:tabs>
            <w:rPr>
              <w:rStyle w:val="Lienhypertexte"/>
            </w:rPr>
          </w:pPr>
          <w:hyperlink w:anchor="_Toc1357172082">
            <w:r w:rsidRPr="06AD8E31">
              <w:rPr>
                <w:rStyle w:val="Lienhypertexte"/>
              </w:rPr>
              <w:t>I cannot find my name in the Excel spreadsheet, does that mean I was not selected to be a facilitator?</w:t>
            </w:r>
            <w:r>
              <w:tab/>
            </w:r>
            <w:r>
              <w:fldChar w:fldCharType="begin"/>
            </w:r>
            <w:r>
              <w:instrText>PAGEREF _Toc1357172082 \h</w:instrText>
            </w:r>
            <w:r>
              <w:fldChar w:fldCharType="separate"/>
            </w:r>
            <w:r w:rsidRPr="06AD8E31">
              <w:rPr>
                <w:rStyle w:val="Lienhypertexte"/>
              </w:rPr>
              <w:t>3</w:t>
            </w:r>
            <w:r>
              <w:fldChar w:fldCharType="end"/>
            </w:r>
          </w:hyperlink>
        </w:p>
        <w:p w14:paraId="0D43BD72" w14:textId="42B6C0C7" w:rsidR="06AD8E31" w:rsidRDefault="06AD8E31" w:rsidP="06AD8E31">
          <w:pPr>
            <w:pStyle w:val="TM2"/>
            <w:tabs>
              <w:tab w:val="right" w:leader="dot" w:pos="8640"/>
            </w:tabs>
            <w:rPr>
              <w:rStyle w:val="Lienhypertexte"/>
            </w:rPr>
          </w:pPr>
          <w:hyperlink w:anchor="_Toc2078454833">
            <w:r w:rsidRPr="06AD8E31">
              <w:rPr>
                <w:rStyle w:val="Lienhypertexte"/>
              </w:rPr>
              <w:t>I can see on the Excel spreadsheet that there are still so many groups without facilitators, can I facilitate one of those?</w:t>
            </w:r>
            <w:r>
              <w:tab/>
            </w:r>
            <w:r>
              <w:fldChar w:fldCharType="begin"/>
            </w:r>
            <w:r>
              <w:instrText>PAGEREF _Toc2078454833 \h</w:instrText>
            </w:r>
            <w:r>
              <w:fldChar w:fldCharType="separate"/>
            </w:r>
            <w:r w:rsidRPr="06AD8E31">
              <w:rPr>
                <w:rStyle w:val="Lienhypertexte"/>
              </w:rPr>
              <w:t>4</w:t>
            </w:r>
            <w:r>
              <w:fldChar w:fldCharType="end"/>
            </w:r>
          </w:hyperlink>
        </w:p>
        <w:p w14:paraId="707A385B" w14:textId="5EAF9343" w:rsidR="06AD8E31" w:rsidRDefault="06AD8E31" w:rsidP="06AD8E31">
          <w:pPr>
            <w:pStyle w:val="TM2"/>
            <w:tabs>
              <w:tab w:val="right" w:leader="dot" w:pos="8640"/>
            </w:tabs>
            <w:rPr>
              <w:rStyle w:val="Lienhypertexte"/>
            </w:rPr>
          </w:pPr>
          <w:hyperlink w:anchor="_Toc717185991">
            <w:r w:rsidRPr="06AD8E31">
              <w:rPr>
                <w:rStyle w:val="Lienhypertexte"/>
              </w:rPr>
              <w:t>None or almost none of my participants joined our first session. Can you assign me more participants?</w:t>
            </w:r>
            <w:r>
              <w:tab/>
            </w:r>
            <w:r>
              <w:fldChar w:fldCharType="begin"/>
            </w:r>
            <w:r>
              <w:instrText>PAGEREF _Toc717185991 \h</w:instrText>
            </w:r>
            <w:r>
              <w:fldChar w:fldCharType="separate"/>
            </w:r>
            <w:r w:rsidRPr="06AD8E31">
              <w:rPr>
                <w:rStyle w:val="Lienhypertexte"/>
              </w:rPr>
              <w:t>4</w:t>
            </w:r>
            <w:r>
              <w:fldChar w:fldCharType="end"/>
            </w:r>
          </w:hyperlink>
        </w:p>
        <w:p w14:paraId="5F4D392B" w14:textId="160681B1" w:rsidR="06AD8E31" w:rsidRDefault="06AD8E31" w:rsidP="06AD8E31">
          <w:pPr>
            <w:pStyle w:val="TM2"/>
            <w:tabs>
              <w:tab w:val="right" w:leader="dot" w:pos="8640"/>
            </w:tabs>
            <w:rPr>
              <w:rStyle w:val="Lienhypertexte"/>
            </w:rPr>
          </w:pPr>
          <w:hyperlink w:anchor="_Toc1529942969">
            <w:r w:rsidRPr="06AD8E31">
              <w:rPr>
                <w:rStyle w:val="Lienhypertexte"/>
              </w:rPr>
              <w:t>We received our groups the Friday evening before the start of the program. I was not able to meet my group on the first week because of it.</w:t>
            </w:r>
            <w:r>
              <w:tab/>
            </w:r>
            <w:r>
              <w:fldChar w:fldCharType="begin"/>
            </w:r>
            <w:r>
              <w:instrText>PAGEREF _Toc1529942969 \h</w:instrText>
            </w:r>
            <w:r>
              <w:fldChar w:fldCharType="separate"/>
            </w:r>
            <w:r w:rsidRPr="06AD8E31">
              <w:rPr>
                <w:rStyle w:val="Lienhypertexte"/>
              </w:rPr>
              <w:t>5</w:t>
            </w:r>
            <w:r>
              <w:fldChar w:fldCharType="end"/>
            </w:r>
          </w:hyperlink>
        </w:p>
        <w:p w14:paraId="489A5180" w14:textId="2C118A45" w:rsidR="06AD8E31" w:rsidRDefault="06AD8E31" w:rsidP="06AD8E31">
          <w:pPr>
            <w:pStyle w:val="TM2"/>
            <w:tabs>
              <w:tab w:val="right" w:leader="dot" w:pos="8640"/>
            </w:tabs>
            <w:rPr>
              <w:rStyle w:val="Lienhypertexte"/>
            </w:rPr>
          </w:pPr>
          <w:hyperlink w:anchor="_Toc923342521">
            <w:r w:rsidRPr="06AD8E31">
              <w:rPr>
                <w:rStyle w:val="Lienhypertexte"/>
              </w:rPr>
              <w:t>For Monday groups, do you have a plan to compensate for statutory holidays?</w:t>
            </w:r>
            <w:r>
              <w:tab/>
            </w:r>
            <w:r>
              <w:fldChar w:fldCharType="begin"/>
            </w:r>
            <w:r>
              <w:instrText>PAGEREF _Toc923342521 \h</w:instrText>
            </w:r>
            <w:r>
              <w:fldChar w:fldCharType="separate"/>
            </w:r>
            <w:r w:rsidRPr="06AD8E31">
              <w:rPr>
                <w:rStyle w:val="Lienhypertexte"/>
              </w:rPr>
              <w:t>5</w:t>
            </w:r>
            <w:r>
              <w:fldChar w:fldCharType="end"/>
            </w:r>
          </w:hyperlink>
        </w:p>
        <w:p w14:paraId="208F3BF4" w14:textId="3034B674" w:rsidR="06AD8E31" w:rsidRDefault="06AD8E31" w:rsidP="06AD8E31">
          <w:pPr>
            <w:pStyle w:val="TM2"/>
            <w:tabs>
              <w:tab w:val="right" w:leader="dot" w:pos="8640"/>
            </w:tabs>
            <w:rPr>
              <w:rStyle w:val="Lienhypertexte"/>
            </w:rPr>
          </w:pPr>
          <w:hyperlink w:anchor="_Toc1518844459">
            <w:r w:rsidRPr="06AD8E31">
              <w:rPr>
                <w:rStyle w:val="Lienhypertexte"/>
              </w:rPr>
              <w:t>I am facilitating a beginner group, and some participants do not even speak the language. They do not know how to form basic sentences. What would you recommend?</w:t>
            </w:r>
            <w:r>
              <w:tab/>
            </w:r>
            <w:r>
              <w:fldChar w:fldCharType="begin"/>
            </w:r>
            <w:r>
              <w:instrText>PAGEREF _Toc1518844459 \h</w:instrText>
            </w:r>
            <w:r>
              <w:fldChar w:fldCharType="separate"/>
            </w:r>
            <w:r w:rsidRPr="06AD8E31">
              <w:rPr>
                <w:rStyle w:val="Lienhypertexte"/>
              </w:rPr>
              <w:t>5</w:t>
            </w:r>
            <w:r>
              <w:fldChar w:fldCharType="end"/>
            </w:r>
          </w:hyperlink>
        </w:p>
        <w:p w14:paraId="6B6955F8" w14:textId="44BBF6B2" w:rsidR="06AD8E31" w:rsidRDefault="06AD8E31" w:rsidP="06AD8E31">
          <w:pPr>
            <w:pStyle w:val="TM2"/>
            <w:tabs>
              <w:tab w:val="right" w:leader="dot" w:pos="8640"/>
            </w:tabs>
            <w:rPr>
              <w:rStyle w:val="Lienhypertexte"/>
            </w:rPr>
          </w:pPr>
          <w:hyperlink w:anchor="_Toc419268696">
            <w:r w:rsidRPr="06AD8E31">
              <w:rPr>
                <w:rStyle w:val="Lienhypertexte"/>
              </w:rPr>
              <w:t>Some participants refuse to turn on their camera, even after asking them multiple times. I don’t think it’s very respectful for the group and the facilitator.</w:t>
            </w:r>
            <w:r>
              <w:tab/>
            </w:r>
            <w:r>
              <w:fldChar w:fldCharType="begin"/>
            </w:r>
            <w:r>
              <w:instrText>PAGEREF _Toc419268696 \h</w:instrText>
            </w:r>
            <w:r>
              <w:fldChar w:fldCharType="separate"/>
            </w:r>
            <w:r w:rsidRPr="06AD8E31">
              <w:rPr>
                <w:rStyle w:val="Lienhypertexte"/>
              </w:rPr>
              <w:t>6</w:t>
            </w:r>
            <w:r>
              <w:fldChar w:fldCharType="end"/>
            </w:r>
          </w:hyperlink>
        </w:p>
        <w:p w14:paraId="6F40C833" w14:textId="1E527CB4" w:rsidR="06AD8E31" w:rsidRDefault="06AD8E31" w:rsidP="06AD8E31">
          <w:pPr>
            <w:pStyle w:val="TM2"/>
            <w:tabs>
              <w:tab w:val="right" w:leader="dot" w:pos="8640"/>
            </w:tabs>
            <w:rPr>
              <w:rStyle w:val="Lienhypertexte"/>
            </w:rPr>
          </w:pPr>
          <w:hyperlink w:anchor="_Toc468539674">
            <w:r w:rsidRPr="06AD8E31">
              <w:rPr>
                <w:rStyle w:val="Lienhypertexte"/>
              </w:rPr>
              <w:t>CRA SPECIFIC – What timecode can I use?</w:t>
            </w:r>
            <w:r>
              <w:tab/>
            </w:r>
            <w:r>
              <w:fldChar w:fldCharType="begin"/>
            </w:r>
            <w:r>
              <w:instrText>PAGEREF _Toc468539674 \h</w:instrText>
            </w:r>
            <w:r>
              <w:fldChar w:fldCharType="separate"/>
            </w:r>
            <w:r w:rsidRPr="06AD8E31">
              <w:rPr>
                <w:rStyle w:val="Lienhypertexte"/>
              </w:rPr>
              <w:t>6</w:t>
            </w:r>
            <w:r>
              <w:fldChar w:fldCharType="end"/>
            </w:r>
          </w:hyperlink>
          <w:r>
            <w:fldChar w:fldCharType="end"/>
          </w:r>
        </w:p>
      </w:sdtContent>
    </w:sdt>
    <w:p w14:paraId="54CBA011" w14:textId="3EDA0F9A" w:rsidR="06AD8E31" w:rsidRDefault="06AD8E31" w:rsidP="06AD8E31"/>
    <w:p w14:paraId="5C356776" w14:textId="77777777" w:rsidR="000E6452" w:rsidRPr="000E6452" w:rsidRDefault="000E6452" w:rsidP="000E6452">
      <w:pPr>
        <w:rPr>
          <w:rFonts w:asciiTheme="minorHAnsi" w:hAnsiTheme="minorHAnsi" w:cstheme="minorHAnsi"/>
          <w:lang w:val="en-CA"/>
        </w:rPr>
      </w:pPr>
    </w:p>
    <w:p w14:paraId="7D855A1F" w14:textId="0F929F07" w:rsidR="06AD8E31" w:rsidRDefault="06AD8E31">
      <w:r>
        <w:br w:type="page"/>
      </w:r>
    </w:p>
    <w:p w14:paraId="07CEFA27" w14:textId="77777777" w:rsidR="000E6452" w:rsidRPr="000E6452" w:rsidRDefault="000E6452" w:rsidP="000E6452">
      <w:pPr>
        <w:pStyle w:val="Titre2"/>
      </w:pPr>
      <w:bookmarkStart w:id="1" w:name="_Toc2014025444"/>
      <w:r>
        <w:lastRenderedPageBreak/>
        <w:t>What is the Interdepartmental Language Interchange Program?</w:t>
      </w:r>
      <w:bookmarkEnd w:id="1"/>
    </w:p>
    <w:p w14:paraId="2A5F6D4E" w14:textId="49B8F5E6" w:rsidR="000E6452" w:rsidRPr="000E6452" w:rsidRDefault="000E6452" w:rsidP="06AD8E31">
      <w:pPr>
        <w:pStyle w:val="NormalWeb"/>
        <w:spacing w:before="0" w:beforeAutospacing="0" w:after="0" w:afterAutospacing="0"/>
        <w:ind w:right="-846"/>
        <w:rPr>
          <w:rFonts w:asciiTheme="minorHAnsi" w:hAnsiTheme="minorHAnsi" w:cstheme="minorBidi"/>
          <w:lang w:val="en-CA"/>
        </w:rPr>
      </w:pPr>
      <w:r w:rsidRPr="06AD8E31">
        <w:rPr>
          <w:rFonts w:asciiTheme="minorHAnsi" w:hAnsiTheme="minorHAnsi" w:cstheme="minorBidi"/>
          <w:color w:val="000000" w:themeColor="text1"/>
          <w:lang w:val="en-CA"/>
        </w:rPr>
        <w:t xml:space="preserve">The Interdepartmental Language Interchange Program (ILIP) is an initiative led by Vanguard, the </w:t>
      </w:r>
      <w:r w:rsidR="00E8165F" w:rsidRPr="06AD8E31">
        <w:rPr>
          <w:rFonts w:asciiTheme="minorHAnsi" w:hAnsiTheme="minorHAnsi" w:cstheme="minorBidi"/>
          <w:color w:val="000000" w:themeColor="text1"/>
          <w:lang w:val="en-CA"/>
        </w:rPr>
        <w:t>Emerging Leaders</w:t>
      </w:r>
      <w:r w:rsidRPr="06AD8E31">
        <w:rPr>
          <w:rFonts w:asciiTheme="minorHAnsi" w:hAnsiTheme="minorHAnsi" w:cstheme="minorBidi"/>
          <w:color w:val="000000" w:themeColor="text1"/>
          <w:lang w:val="en-CA"/>
        </w:rPr>
        <w:t xml:space="preserve"> </w:t>
      </w:r>
      <w:r w:rsidR="00E8165F" w:rsidRPr="06AD8E31">
        <w:rPr>
          <w:rFonts w:asciiTheme="minorHAnsi" w:hAnsiTheme="minorHAnsi" w:cstheme="minorBidi"/>
          <w:color w:val="000000" w:themeColor="text1"/>
          <w:lang w:val="en-CA"/>
        </w:rPr>
        <w:t>N</w:t>
      </w:r>
      <w:r w:rsidRPr="06AD8E31">
        <w:rPr>
          <w:rFonts w:asciiTheme="minorHAnsi" w:hAnsiTheme="minorHAnsi" w:cstheme="minorBidi"/>
          <w:color w:val="000000" w:themeColor="text1"/>
          <w:lang w:val="en-CA"/>
        </w:rPr>
        <w:t xml:space="preserve">etwork of Public Services and Procurement Canada, in collaboration with other </w:t>
      </w:r>
      <w:r w:rsidR="00D34F6B" w:rsidRPr="06AD8E31">
        <w:rPr>
          <w:rFonts w:asciiTheme="minorHAnsi" w:hAnsiTheme="minorHAnsi" w:cstheme="minorBidi"/>
          <w:color w:val="000000" w:themeColor="text1"/>
          <w:lang w:val="en-CA"/>
        </w:rPr>
        <w:t>[</w:t>
      </w:r>
      <w:r w:rsidRPr="06AD8E31">
        <w:rPr>
          <w:rFonts w:asciiTheme="minorHAnsi" w:hAnsiTheme="minorHAnsi" w:cstheme="minorBidi"/>
          <w:color w:val="000000" w:themeColor="text1"/>
          <w:lang w:val="en-CA"/>
        </w:rPr>
        <w:t>young</w:t>
      </w:r>
      <w:r w:rsidR="00D34F6B" w:rsidRPr="06AD8E31">
        <w:rPr>
          <w:rFonts w:asciiTheme="minorHAnsi" w:hAnsiTheme="minorHAnsi" w:cstheme="minorBidi"/>
          <w:color w:val="000000" w:themeColor="text1"/>
          <w:lang w:val="en-CA"/>
        </w:rPr>
        <w:t>]</w:t>
      </w:r>
      <w:r w:rsidRPr="06AD8E31">
        <w:rPr>
          <w:rFonts w:asciiTheme="minorHAnsi" w:hAnsiTheme="minorHAnsi" w:cstheme="minorBidi"/>
          <w:color w:val="000000" w:themeColor="text1"/>
          <w:lang w:val="en-CA"/>
        </w:rPr>
        <w:t xml:space="preserve"> professionals’ networks. ILIP is fun, informal way for participants to practi</w:t>
      </w:r>
      <w:r w:rsidR="04E0A3C7" w:rsidRPr="06AD8E31">
        <w:rPr>
          <w:rFonts w:asciiTheme="minorHAnsi" w:hAnsiTheme="minorHAnsi" w:cstheme="minorBidi"/>
          <w:color w:val="000000" w:themeColor="text1"/>
          <w:lang w:val="en-CA"/>
        </w:rPr>
        <w:t>c</w:t>
      </w:r>
      <w:r w:rsidRPr="06AD8E31">
        <w:rPr>
          <w:rFonts w:asciiTheme="minorHAnsi" w:hAnsiTheme="minorHAnsi" w:cstheme="minorBidi"/>
          <w:color w:val="000000" w:themeColor="text1"/>
          <w:lang w:val="en-CA"/>
        </w:rPr>
        <w:t xml:space="preserve">e </w:t>
      </w:r>
      <w:r w:rsidR="002B4A94" w:rsidRPr="06AD8E31">
        <w:rPr>
          <w:rFonts w:asciiTheme="minorHAnsi" w:hAnsiTheme="minorHAnsi" w:cstheme="minorBidi"/>
          <w:color w:val="000000" w:themeColor="text1"/>
          <w:lang w:val="en-CA"/>
        </w:rPr>
        <w:t>an</w:t>
      </w:r>
      <w:r w:rsidRPr="06AD8E31">
        <w:rPr>
          <w:rFonts w:asciiTheme="minorHAnsi" w:hAnsiTheme="minorHAnsi" w:cstheme="minorBidi"/>
          <w:color w:val="000000" w:themeColor="text1"/>
          <w:lang w:val="en-CA"/>
        </w:rPr>
        <w:t xml:space="preserve"> official language in a casual setting. </w:t>
      </w:r>
    </w:p>
    <w:p w14:paraId="29F11996" w14:textId="77777777" w:rsidR="000E6452" w:rsidRPr="000E6452" w:rsidRDefault="000E6452" w:rsidP="000E6452">
      <w:pPr>
        <w:rPr>
          <w:rFonts w:asciiTheme="minorHAnsi" w:hAnsiTheme="minorHAnsi" w:cstheme="minorHAnsi"/>
          <w:lang w:val="en-CA"/>
        </w:rPr>
      </w:pPr>
    </w:p>
    <w:p w14:paraId="216F5793" w14:textId="4A8A0649" w:rsidR="000E6452" w:rsidRPr="000E6452" w:rsidRDefault="000E6452" w:rsidP="000E6452">
      <w:pPr>
        <w:pStyle w:val="NormalWeb"/>
        <w:spacing w:before="0" w:beforeAutospacing="0" w:after="0" w:afterAutospacing="0"/>
        <w:ind w:right="-846"/>
        <w:rPr>
          <w:rFonts w:asciiTheme="minorHAnsi" w:hAnsiTheme="minorHAnsi" w:cstheme="minorHAnsi"/>
          <w:lang w:val="en-CA"/>
        </w:rPr>
      </w:pPr>
      <w:r w:rsidRPr="000E6452">
        <w:rPr>
          <w:rFonts w:asciiTheme="minorHAnsi" w:hAnsiTheme="minorHAnsi" w:cstheme="minorHAnsi"/>
          <w:color w:val="000000"/>
          <w:lang w:val="en-CA"/>
        </w:rPr>
        <w:t>Participants will join a virtual session; there, they will be able to talk and to play language games with other employees from any of the participating departments</w:t>
      </w:r>
      <w:r w:rsidR="00FB31D0">
        <w:rPr>
          <w:rFonts w:asciiTheme="minorHAnsi" w:hAnsiTheme="minorHAnsi" w:cstheme="minorHAnsi"/>
          <w:color w:val="000000"/>
          <w:lang w:val="en-CA"/>
        </w:rPr>
        <w:t xml:space="preserve"> and agencies</w:t>
      </w:r>
      <w:r w:rsidRPr="000E6452">
        <w:rPr>
          <w:rFonts w:asciiTheme="minorHAnsi" w:hAnsiTheme="minorHAnsi" w:cstheme="minorHAnsi"/>
          <w:color w:val="000000"/>
          <w:lang w:val="en-CA"/>
        </w:rPr>
        <w:t>. This is also a great opportunity for them to do some networking! As a facilitator, you will host the meeting, suggest games and conversation topics, and will be available to answer questions. </w:t>
      </w:r>
    </w:p>
    <w:p w14:paraId="477F7233" w14:textId="77777777" w:rsidR="000E6452" w:rsidRPr="000E6452" w:rsidRDefault="000E6452" w:rsidP="000E6452">
      <w:pPr>
        <w:rPr>
          <w:rFonts w:asciiTheme="minorHAnsi" w:hAnsiTheme="minorHAnsi" w:cstheme="minorHAnsi"/>
          <w:lang w:val="en-CA"/>
        </w:rPr>
      </w:pPr>
    </w:p>
    <w:p w14:paraId="7F4CF985" w14:textId="376E2298" w:rsidR="000E6452" w:rsidRPr="000E6452" w:rsidRDefault="000E6452" w:rsidP="000E6452">
      <w:pPr>
        <w:pStyle w:val="Titre2"/>
      </w:pPr>
      <w:bookmarkStart w:id="2" w:name="_Toc398838957"/>
      <w:r>
        <w:t xml:space="preserve">Do I need to be formally trained as </w:t>
      </w:r>
      <w:r w:rsidR="001A5986">
        <w:t>a</w:t>
      </w:r>
      <w:r>
        <w:t xml:space="preserve"> language teacher?</w:t>
      </w:r>
      <w:bookmarkEnd w:id="2"/>
    </w:p>
    <w:p w14:paraId="470D7234" w14:textId="7E9F35D7" w:rsidR="000E6452" w:rsidRPr="000E6452" w:rsidRDefault="000E6452" w:rsidP="06AD8E31">
      <w:pPr>
        <w:pStyle w:val="NormalWeb"/>
        <w:spacing w:before="0" w:beforeAutospacing="0" w:after="0" w:afterAutospacing="0"/>
        <w:ind w:right="-846"/>
        <w:rPr>
          <w:rFonts w:asciiTheme="minorHAnsi" w:hAnsiTheme="minorHAnsi" w:cstheme="minorBidi"/>
          <w:color w:val="000000" w:themeColor="text1"/>
          <w:lang w:val="en-CA"/>
        </w:rPr>
      </w:pPr>
      <w:r w:rsidRPr="06AD8E31">
        <w:rPr>
          <w:rFonts w:asciiTheme="minorHAnsi" w:hAnsiTheme="minorHAnsi" w:cstheme="minorBidi"/>
          <w:color w:val="000000" w:themeColor="text1"/>
          <w:lang w:val="en-CA"/>
        </w:rPr>
        <w:t>Not at all. This program is not an official language course, and the facilitators are not expected to be second language teachers. As facilitators, you are colleagues helping other colleagues practi</w:t>
      </w:r>
      <w:r w:rsidR="55DEFA06" w:rsidRPr="06AD8E31">
        <w:rPr>
          <w:rFonts w:asciiTheme="minorHAnsi" w:hAnsiTheme="minorHAnsi" w:cstheme="minorBidi"/>
          <w:color w:val="000000" w:themeColor="text1"/>
          <w:lang w:val="en-CA"/>
        </w:rPr>
        <w:t>c</w:t>
      </w:r>
      <w:r w:rsidRPr="06AD8E31">
        <w:rPr>
          <w:rFonts w:asciiTheme="minorHAnsi" w:hAnsiTheme="minorHAnsi" w:cstheme="minorBidi"/>
          <w:color w:val="000000" w:themeColor="text1"/>
          <w:lang w:val="en-CA"/>
        </w:rPr>
        <w:t xml:space="preserve">e their second language skills. Your role is to help keep the conversation fluid and comfortable for all participants. You are primarily a host and a guide, as opposed to a teacher or </w:t>
      </w:r>
      <w:r w:rsidR="67C2117D" w:rsidRPr="06AD8E31">
        <w:rPr>
          <w:rFonts w:asciiTheme="minorHAnsi" w:hAnsiTheme="minorHAnsi" w:cstheme="minorBidi"/>
          <w:color w:val="000000" w:themeColor="text1"/>
          <w:lang w:val="en-CA"/>
        </w:rPr>
        <w:t xml:space="preserve">an </w:t>
      </w:r>
      <w:r w:rsidRPr="06AD8E31">
        <w:rPr>
          <w:rFonts w:asciiTheme="minorHAnsi" w:hAnsiTheme="minorHAnsi" w:cstheme="minorBidi"/>
          <w:color w:val="000000" w:themeColor="text1"/>
          <w:lang w:val="en-CA"/>
        </w:rPr>
        <w:t>assessor. </w:t>
      </w:r>
    </w:p>
    <w:p w14:paraId="69E31DB7" w14:textId="77777777" w:rsidR="000E6452" w:rsidRPr="000E6452" w:rsidRDefault="000E6452" w:rsidP="000E6452">
      <w:pPr>
        <w:rPr>
          <w:rFonts w:asciiTheme="minorHAnsi" w:hAnsiTheme="minorHAnsi" w:cstheme="minorHAnsi"/>
          <w:lang w:val="en-CA"/>
        </w:rPr>
      </w:pPr>
    </w:p>
    <w:p w14:paraId="48F7D3BD" w14:textId="4B9250B9" w:rsidR="000E6452" w:rsidRPr="000E6452" w:rsidRDefault="000E6452" w:rsidP="06AD8E31">
      <w:pPr>
        <w:pStyle w:val="NormalWeb"/>
        <w:spacing w:before="0" w:beforeAutospacing="0" w:after="0" w:afterAutospacing="0"/>
        <w:ind w:right="-846"/>
        <w:rPr>
          <w:rFonts w:asciiTheme="minorHAnsi" w:hAnsiTheme="minorHAnsi" w:cstheme="minorBidi"/>
          <w:lang w:val="en-CA"/>
        </w:rPr>
      </w:pPr>
      <w:r w:rsidRPr="06AD8E31">
        <w:rPr>
          <w:rFonts w:asciiTheme="minorHAnsi" w:hAnsiTheme="minorHAnsi" w:cstheme="minorBidi"/>
          <w:color w:val="000000" w:themeColor="text1"/>
          <w:lang w:val="en-CA"/>
        </w:rPr>
        <w:t xml:space="preserve">You may not know the answers to </w:t>
      </w:r>
      <w:proofErr w:type="gramStart"/>
      <w:r w:rsidRPr="06AD8E31">
        <w:rPr>
          <w:rFonts w:asciiTheme="minorHAnsi" w:hAnsiTheme="minorHAnsi" w:cstheme="minorBidi"/>
          <w:color w:val="000000" w:themeColor="text1"/>
          <w:lang w:val="en-CA"/>
        </w:rPr>
        <w:t>all of</w:t>
      </w:r>
      <w:proofErr w:type="gramEnd"/>
      <w:r w:rsidRPr="06AD8E31">
        <w:rPr>
          <w:rFonts w:asciiTheme="minorHAnsi" w:hAnsiTheme="minorHAnsi" w:cstheme="minorBidi"/>
          <w:color w:val="000000" w:themeColor="text1"/>
          <w:lang w:val="en-CA"/>
        </w:rPr>
        <w:t xml:space="preserve"> the participants’ questions, and that’s perfectly all right! This is also an opportunity for you to practi</w:t>
      </w:r>
      <w:r w:rsidR="1C2AAC8B" w:rsidRPr="06AD8E31">
        <w:rPr>
          <w:rFonts w:asciiTheme="minorHAnsi" w:hAnsiTheme="minorHAnsi" w:cstheme="minorBidi"/>
          <w:color w:val="000000" w:themeColor="text1"/>
          <w:lang w:val="en-CA"/>
        </w:rPr>
        <w:t>c</w:t>
      </w:r>
      <w:r w:rsidRPr="06AD8E31">
        <w:rPr>
          <w:rFonts w:asciiTheme="minorHAnsi" w:hAnsiTheme="minorHAnsi" w:cstheme="minorBidi"/>
          <w:color w:val="000000" w:themeColor="text1"/>
          <w:lang w:val="en-CA"/>
        </w:rPr>
        <w:t>e your public speaking and hosting skills, and to become more comfortable leading a group. </w:t>
      </w:r>
    </w:p>
    <w:p w14:paraId="6682E6D4" w14:textId="77777777" w:rsidR="000E6452" w:rsidRPr="000E6452" w:rsidRDefault="000E6452" w:rsidP="000E6452">
      <w:pPr>
        <w:rPr>
          <w:rFonts w:asciiTheme="minorHAnsi" w:hAnsiTheme="minorHAnsi" w:cstheme="minorHAnsi"/>
          <w:lang w:val="en-CA"/>
        </w:rPr>
      </w:pPr>
    </w:p>
    <w:p w14:paraId="46DE45CE" w14:textId="77777777" w:rsidR="000E6452" w:rsidRPr="000E6452" w:rsidRDefault="000E6452" w:rsidP="000E6452">
      <w:pPr>
        <w:pStyle w:val="Titre2"/>
      </w:pPr>
      <w:bookmarkStart w:id="3" w:name="_Toc444594649"/>
      <w:r>
        <w:t>What resources am I going to get?</w:t>
      </w:r>
      <w:bookmarkEnd w:id="3"/>
    </w:p>
    <w:p w14:paraId="52548766" w14:textId="781C894D" w:rsidR="000E6452" w:rsidRPr="000E6452" w:rsidRDefault="000E6452" w:rsidP="06AD8E31">
      <w:pPr>
        <w:pStyle w:val="NormalWeb"/>
        <w:spacing w:before="0" w:beforeAutospacing="0" w:after="0" w:afterAutospacing="0"/>
        <w:ind w:right="-846"/>
        <w:rPr>
          <w:rFonts w:asciiTheme="minorHAnsi" w:hAnsiTheme="minorHAnsi" w:cstheme="minorBidi"/>
          <w:color w:val="000000" w:themeColor="text1"/>
          <w:lang w:val="en-CA"/>
        </w:rPr>
      </w:pPr>
      <w:r w:rsidRPr="06AD8E31">
        <w:rPr>
          <w:rFonts w:asciiTheme="minorHAnsi" w:hAnsiTheme="minorHAnsi" w:cstheme="minorBidi"/>
          <w:color w:val="000000" w:themeColor="text1"/>
          <w:lang w:val="en-CA"/>
        </w:rPr>
        <w:t xml:space="preserve">Before your first session, you will be provided with a </w:t>
      </w:r>
      <w:hyperlink r:id="rId10">
        <w:r w:rsidRPr="06AD8E31">
          <w:rPr>
            <w:rStyle w:val="Lienhypertexte"/>
            <w:rFonts w:asciiTheme="minorHAnsi" w:hAnsiTheme="minorHAnsi" w:cstheme="minorBidi"/>
            <w:lang w:val="en-CA"/>
          </w:rPr>
          <w:t>toolkit</w:t>
        </w:r>
      </w:hyperlink>
      <w:r w:rsidRPr="06AD8E31">
        <w:rPr>
          <w:rFonts w:asciiTheme="minorHAnsi" w:hAnsiTheme="minorHAnsi" w:cstheme="minorBidi"/>
          <w:color w:val="000000" w:themeColor="text1"/>
          <w:lang w:val="en-CA"/>
        </w:rPr>
        <w:t xml:space="preserve">, which will include ideas for games and discussion topics. </w:t>
      </w:r>
      <w:r w:rsidR="4DD2F649" w:rsidRPr="06AD8E31">
        <w:rPr>
          <w:rFonts w:asciiTheme="minorHAnsi" w:hAnsiTheme="minorHAnsi" w:cstheme="minorBidi"/>
          <w:color w:val="000000" w:themeColor="text1"/>
          <w:lang w:val="en-CA"/>
        </w:rPr>
        <w:t xml:space="preserve">The toolkit has a </w:t>
      </w:r>
      <w:hyperlink r:id="rId11">
        <w:r w:rsidR="4DD2F649" w:rsidRPr="06AD8E31">
          <w:rPr>
            <w:rStyle w:val="Lienhypertexte"/>
            <w:rFonts w:asciiTheme="minorHAnsi" w:hAnsiTheme="minorHAnsi" w:cstheme="minorBidi"/>
            <w:lang w:val="en-CA"/>
          </w:rPr>
          <w:t>facilitator guide</w:t>
        </w:r>
      </w:hyperlink>
      <w:r w:rsidR="18878712" w:rsidRPr="06AD8E31">
        <w:rPr>
          <w:rFonts w:asciiTheme="minorHAnsi" w:hAnsiTheme="minorHAnsi" w:cstheme="minorBidi"/>
          <w:color w:val="000000" w:themeColor="text1"/>
          <w:lang w:val="en-CA"/>
        </w:rPr>
        <w:t xml:space="preserve"> with weekly themes,</w:t>
      </w:r>
      <w:r w:rsidR="4DD2F649" w:rsidRPr="06AD8E31">
        <w:rPr>
          <w:rFonts w:asciiTheme="minorHAnsi" w:hAnsiTheme="minorHAnsi" w:cstheme="minorBidi"/>
          <w:color w:val="000000" w:themeColor="text1"/>
          <w:lang w:val="en-CA"/>
        </w:rPr>
        <w:t xml:space="preserve"> </w:t>
      </w:r>
      <w:hyperlink r:id="rId12">
        <w:r w:rsidR="4DD2F649" w:rsidRPr="06AD8E31">
          <w:rPr>
            <w:rStyle w:val="Lienhypertexte"/>
            <w:rFonts w:asciiTheme="minorHAnsi" w:hAnsiTheme="minorHAnsi" w:cstheme="minorBidi"/>
            <w:lang w:val="en-CA"/>
          </w:rPr>
          <w:t>online resources</w:t>
        </w:r>
      </w:hyperlink>
      <w:r w:rsidR="4DD2F649" w:rsidRPr="06AD8E31">
        <w:rPr>
          <w:rFonts w:asciiTheme="minorHAnsi" w:hAnsiTheme="minorHAnsi" w:cstheme="minorBidi"/>
          <w:color w:val="000000" w:themeColor="text1"/>
          <w:lang w:val="en-CA"/>
        </w:rPr>
        <w:t xml:space="preserve"> and </w:t>
      </w:r>
      <w:hyperlink r:id="rId13">
        <w:r w:rsidR="4DD2F649" w:rsidRPr="06AD8E31">
          <w:rPr>
            <w:rStyle w:val="Lienhypertexte"/>
            <w:rFonts w:asciiTheme="minorHAnsi" w:hAnsiTheme="minorHAnsi" w:cstheme="minorBidi"/>
            <w:lang w:val="en-CA"/>
          </w:rPr>
          <w:t>tips and tricks on how to lead a group</w:t>
        </w:r>
      </w:hyperlink>
      <w:r w:rsidR="4DD2F649" w:rsidRPr="06AD8E31">
        <w:rPr>
          <w:rFonts w:asciiTheme="minorHAnsi" w:hAnsiTheme="minorHAnsi" w:cstheme="minorBidi"/>
          <w:color w:val="000000" w:themeColor="text1"/>
          <w:lang w:val="en-CA"/>
        </w:rPr>
        <w:t xml:space="preserve">. </w:t>
      </w:r>
      <w:r w:rsidRPr="06AD8E31">
        <w:rPr>
          <w:rFonts w:asciiTheme="minorHAnsi" w:hAnsiTheme="minorHAnsi" w:cstheme="minorBidi"/>
          <w:color w:val="000000" w:themeColor="text1"/>
          <w:lang w:val="en-CA"/>
        </w:rPr>
        <w:t xml:space="preserve">The </w:t>
      </w:r>
      <w:r w:rsidR="2A0CA55B" w:rsidRPr="06AD8E31">
        <w:rPr>
          <w:rFonts w:asciiTheme="minorHAnsi" w:hAnsiTheme="minorHAnsi" w:cstheme="minorBidi"/>
          <w:color w:val="000000" w:themeColor="text1"/>
          <w:lang w:val="en-CA"/>
        </w:rPr>
        <w:t>participant</w:t>
      </w:r>
      <w:r w:rsidR="01E3CF5B" w:rsidRPr="06AD8E31">
        <w:rPr>
          <w:rFonts w:asciiTheme="minorHAnsi" w:hAnsiTheme="minorHAnsi" w:cstheme="minorBidi"/>
          <w:color w:val="000000" w:themeColor="text1"/>
          <w:lang w:val="en-CA"/>
        </w:rPr>
        <w:t xml:space="preserve"> will also be provided with their own </w:t>
      </w:r>
      <w:hyperlink r:id="rId14">
        <w:r w:rsidR="01E3CF5B" w:rsidRPr="06AD8E31">
          <w:rPr>
            <w:rStyle w:val="Lienhypertexte"/>
            <w:rFonts w:asciiTheme="minorHAnsi" w:hAnsiTheme="minorHAnsi" w:cstheme="minorBidi"/>
            <w:lang w:val="en-CA"/>
          </w:rPr>
          <w:t>participant guide</w:t>
        </w:r>
      </w:hyperlink>
      <w:r w:rsidR="01E3CF5B" w:rsidRPr="06AD8E31">
        <w:rPr>
          <w:rFonts w:asciiTheme="minorHAnsi" w:hAnsiTheme="minorHAnsi" w:cstheme="minorBidi"/>
          <w:color w:val="000000" w:themeColor="text1"/>
          <w:lang w:val="en-CA"/>
        </w:rPr>
        <w:t xml:space="preserve">. </w:t>
      </w:r>
    </w:p>
    <w:p w14:paraId="0FDB305F" w14:textId="77777777" w:rsidR="000E6452" w:rsidRPr="000E6452" w:rsidRDefault="000E6452" w:rsidP="000E6452">
      <w:pPr>
        <w:rPr>
          <w:rFonts w:asciiTheme="minorHAnsi" w:hAnsiTheme="minorHAnsi" w:cstheme="minorHAnsi"/>
          <w:lang w:val="en-CA"/>
        </w:rPr>
      </w:pPr>
    </w:p>
    <w:p w14:paraId="66DB5798" w14:textId="77777777" w:rsidR="000E6452" w:rsidRPr="000E6452" w:rsidRDefault="000E6452" w:rsidP="000E6452">
      <w:pPr>
        <w:pStyle w:val="Titre2"/>
      </w:pPr>
      <w:bookmarkStart w:id="4" w:name="_Toc26800197"/>
      <w:r>
        <w:t>Who is the main contact if I have questions or issues?</w:t>
      </w:r>
      <w:bookmarkEnd w:id="4"/>
    </w:p>
    <w:p w14:paraId="07BC4D12" w14:textId="76523B88" w:rsidR="000E6452" w:rsidRPr="000E6452" w:rsidRDefault="1922B93D" w:rsidP="06AD8E31">
      <w:pPr>
        <w:pStyle w:val="NormalWeb"/>
        <w:spacing w:before="0" w:beforeAutospacing="0" w:after="0" w:afterAutospacing="0"/>
        <w:ind w:right="-846"/>
        <w:rPr>
          <w:rFonts w:asciiTheme="minorHAnsi" w:hAnsiTheme="minorHAnsi" w:cstheme="minorBidi"/>
          <w:color w:val="000000" w:themeColor="text1"/>
          <w:lang w:val="en-CA"/>
        </w:rPr>
      </w:pPr>
      <w:r w:rsidRPr="2C7A12E2">
        <w:rPr>
          <w:rFonts w:asciiTheme="minorHAnsi" w:hAnsiTheme="minorHAnsi" w:cstheme="minorBidi"/>
          <w:color w:val="000000" w:themeColor="text1"/>
          <w:lang w:val="en-CA"/>
        </w:rPr>
        <w:t>If you want a quick response, message the MS Teams facilitators group chat and either an ILIP coordinator or another facilitator will get back to you. For more personal questions, f</w:t>
      </w:r>
      <w:r w:rsidR="01DC55C8" w:rsidRPr="2C7A12E2">
        <w:rPr>
          <w:rFonts w:asciiTheme="minorHAnsi" w:hAnsiTheme="minorHAnsi" w:cstheme="minorBidi"/>
          <w:color w:val="000000" w:themeColor="text1"/>
          <w:lang w:val="en-CA"/>
        </w:rPr>
        <w:t xml:space="preserve">eel free to reach out to the </w:t>
      </w:r>
      <w:r w:rsidR="000E6452" w:rsidRPr="2C7A12E2">
        <w:rPr>
          <w:rFonts w:asciiTheme="minorHAnsi" w:hAnsiTheme="minorHAnsi" w:cstheme="minorBidi"/>
          <w:color w:val="000000" w:themeColor="text1"/>
          <w:lang w:val="en-CA"/>
        </w:rPr>
        <w:t xml:space="preserve">ILIP </w:t>
      </w:r>
      <w:r w:rsidR="324DB8E2" w:rsidRPr="2C7A12E2">
        <w:rPr>
          <w:rFonts w:asciiTheme="minorHAnsi" w:hAnsiTheme="minorHAnsi" w:cstheme="minorBidi"/>
          <w:color w:val="000000" w:themeColor="text1"/>
          <w:lang w:val="en-CA"/>
        </w:rPr>
        <w:t xml:space="preserve">planning committee at </w:t>
      </w:r>
      <w:hyperlink r:id="rId15">
        <w:r w:rsidR="324DB8E2" w:rsidRPr="2C7A12E2">
          <w:rPr>
            <w:rStyle w:val="Lienhypertexte"/>
            <w:rFonts w:asciiTheme="minorHAnsi" w:hAnsiTheme="minorHAnsi" w:cstheme="minorBidi"/>
            <w:lang w:val="en-CA"/>
          </w:rPr>
          <w:t>ilip.geliquestions2024@gmail.com</w:t>
        </w:r>
      </w:hyperlink>
      <w:r w:rsidR="324DB8E2" w:rsidRPr="2C7A12E2">
        <w:rPr>
          <w:rFonts w:asciiTheme="minorHAnsi" w:hAnsiTheme="minorHAnsi" w:cstheme="minorBidi"/>
          <w:color w:val="000000" w:themeColor="text1"/>
          <w:lang w:val="en-CA"/>
        </w:rPr>
        <w:t xml:space="preserve"> </w:t>
      </w:r>
      <w:r w:rsidR="304522B7" w:rsidRPr="2C7A12E2">
        <w:rPr>
          <w:rFonts w:asciiTheme="minorHAnsi" w:hAnsiTheme="minorHAnsi" w:cstheme="minorBidi"/>
          <w:color w:val="000000" w:themeColor="text1"/>
          <w:lang w:val="en-CA"/>
        </w:rPr>
        <w:t>(</w:t>
      </w:r>
      <w:r w:rsidR="459F79FF" w:rsidRPr="2C7A12E2">
        <w:rPr>
          <w:rFonts w:asciiTheme="minorHAnsi" w:hAnsiTheme="minorHAnsi" w:cstheme="minorBidi"/>
          <w:color w:val="000000" w:themeColor="text1"/>
          <w:lang w:val="en-CA"/>
        </w:rPr>
        <w:t>we</w:t>
      </w:r>
      <w:r w:rsidR="304522B7" w:rsidRPr="2C7A12E2">
        <w:rPr>
          <w:rFonts w:asciiTheme="minorHAnsi" w:hAnsiTheme="minorHAnsi" w:cstheme="minorBidi"/>
          <w:color w:val="000000" w:themeColor="text1"/>
          <w:lang w:val="en-CA"/>
        </w:rPr>
        <w:t xml:space="preserve"> </w:t>
      </w:r>
      <w:r w:rsidR="459F79FF" w:rsidRPr="2C7A12E2">
        <w:rPr>
          <w:rFonts w:asciiTheme="minorHAnsi" w:hAnsiTheme="minorHAnsi" w:cstheme="minorBidi"/>
          <w:color w:val="000000" w:themeColor="text1"/>
          <w:lang w:val="en-CA"/>
        </w:rPr>
        <w:t xml:space="preserve">are </w:t>
      </w:r>
      <w:r w:rsidR="6F245F51" w:rsidRPr="2C7A12E2">
        <w:rPr>
          <w:rFonts w:asciiTheme="minorHAnsi" w:hAnsiTheme="minorHAnsi" w:cstheme="minorBidi"/>
          <w:color w:val="000000" w:themeColor="text1"/>
          <w:lang w:val="en-CA"/>
        </w:rPr>
        <w:t xml:space="preserve">currently </w:t>
      </w:r>
      <w:r w:rsidR="459F79FF" w:rsidRPr="2C7A12E2">
        <w:rPr>
          <w:rFonts w:asciiTheme="minorHAnsi" w:hAnsiTheme="minorHAnsi" w:cstheme="minorBidi"/>
          <w:color w:val="000000" w:themeColor="text1"/>
          <w:lang w:val="en-CA"/>
        </w:rPr>
        <w:t>experiencing a high volume of emails</w:t>
      </w:r>
      <w:r w:rsidR="304522B7" w:rsidRPr="2C7A12E2">
        <w:rPr>
          <w:rFonts w:asciiTheme="minorHAnsi" w:hAnsiTheme="minorHAnsi" w:cstheme="minorBidi"/>
          <w:color w:val="000000" w:themeColor="text1"/>
          <w:lang w:val="en-CA"/>
        </w:rPr>
        <w:t xml:space="preserve">). </w:t>
      </w:r>
    </w:p>
    <w:p w14:paraId="5DE55FC3" w14:textId="77777777" w:rsidR="000E6452" w:rsidRPr="000E6452" w:rsidRDefault="000E6452" w:rsidP="000E6452">
      <w:pPr>
        <w:rPr>
          <w:rFonts w:asciiTheme="minorHAnsi" w:hAnsiTheme="minorHAnsi" w:cstheme="minorHAnsi"/>
          <w:lang w:val="en-CA"/>
        </w:rPr>
      </w:pPr>
    </w:p>
    <w:p w14:paraId="4397ACD5" w14:textId="77777777" w:rsidR="000E6452" w:rsidRPr="000E6452" w:rsidRDefault="000E6452" w:rsidP="000E6452">
      <w:pPr>
        <w:pStyle w:val="Titre2"/>
      </w:pPr>
      <w:bookmarkStart w:id="5" w:name="_Toc1613351292"/>
      <w:r>
        <w:t>Do I need to be an expert in the language my group is learning?</w:t>
      </w:r>
      <w:bookmarkEnd w:id="5"/>
    </w:p>
    <w:p w14:paraId="6E3532D8" w14:textId="1B4D942D" w:rsidR="000E6452" w:rsidRPr="000E6452" w:rsidRDefault="000E6452" w:rsidP="06AD8E31">
      <w:pPr>
        <w:pStyle w:val="NormalWeb"/>
        <w:spacing w:before="0" w:beforeAutospacing="0" w:after="0" w:afterAutospacing="0"/>
        <w:ind w:right="-846"/>
        <w:rPr>
          <w:rFonts w:asciiTheme="minorHAnsi" w:hAnsiTheme="minorHAnsi" w:cstheme="minorBidi"/>
          <w:lang w:val="en-CA"/>
        </w:rPr>
      </w:pPr>
      <w:r w:rsidRPr="06AD8E31">
        <w:rPr>
          <w:rFonts w:asciiTheme="minorHAnsi" w:hAnsiTheme="minorHAnsi" w:cstheme="minorBidi"/>
          <w:color w:val="000000" w:themeColor="text1"/>
          <w:lang w:val="en-CA"/>
        </w:rPr>
        <w:t xml:space="preserve">No, but you will feel much more comfortable leading the group if you are at ease in the language used. However, you do not need to be a first-language speaker </w:t>
      </w:r>
      <w:r w:rsidR="5469BFBA" w:rsidRPr="06AD8E31">
        <w:rPr>
          <w:rFonts w:asciiTheme="minorHAnsi" w:hAnsiTheme="minorHAnsi" w:cstheme="minorBidi"/>
          <w:color w:val="000000" w:themeColor="text1"/>
          <w:lang w:val="en-CA"/>
        </w:rPr>
        <w:t>to</w:t>
      </w:r>
      <w:r w:rsidRPr="06AD8E31">
        <w:rPr>
          <w:rFonts w:asciiTheme="minorHAnsi" w:hAnsiTheme="minorHAnsi" w:cstheme="minorBidi"/>
          <w:color w:val="000000" w:themeColor="text1"/>
          <w:lang w:val="en-CA"/>
        </w:rPr>
        <w:t xml:space="preserve"> be able to lead a group in that language. You are very welcome to become a facilitator in </w:t>
      </w:r>
      <w:r w:rsidR="00FF398F" w:rsidRPr="06AD8E31">
        <w:rPr>
          <w:rFonts w:asciiTheme="minorHAnsi" w:hAnsiTheme="minorHAnsi" w:cstheme="minorBidi"/>
          <w:color w:val="000000" w:themeColor="text1"/>
          <w:lang w:val="en-CA"/>
        </w:rPr>
        <w:t>any</w:t>
      </w:r>
      <w:r w:rsidRPr="06AD8E31">
        <w:rPr>
          <w:rFonts w:asciiTheme="minorHAnsi" w:hAnsiTheme="minorHAnsi" w:cstheme="minorBidi"/>
          <w:color w:val="000000" w:themeColor="text1"/>
          <w:lang w:val="en-CA"/>
        </w:rPr>
        <w:t xml:space="preserve"> official language, even if you feel your skills are not perfect.</w:t>
      </w:r>
      <w:r w:rsidRPr="06AD8E31">
        <w:rPr>
          <w:rFonts w:asciiTheme="minorHAnsi" w:hAnsiTheme="minorHAnsi" w:cstheme="minorBidi"/>
          <w:i/>
          <w:iCs/>
          <w:color w:val="000000" w:themeColor="text1"/>
          <w:lang w:val="en-CA"/>
        </w:rPr>
        <w:t xml:space="preserve"> </w:t>
      </w:r>
      <w:r w:rsidRPr="06AD8E31">
        <w:rPr>
          <w:rFonts w:asciiTheme="minorHAnsi" w:hAnsiTheme="minorHAnsi" w:cstheme="minorBidi"/>
          <w:color w:val="000000" w:themeColor="text1"/>
          <w:lang w:val="en-CA"/>
        </w:rPr>
        <w:t>This can be a great example for the participants. You will learn alongside each other. </w:t>
      </w:r>
    </w:p>
    <w:p w14:paraId="35C870BE" w14:textId="67EF469C" w:rsidR="000E6452" w:rsidRPr="000E6452" w:rsidRDefault="000E6452" w:rsidP="06AD8E31">
      <w:pPr>
        <w:rPr>
          <w:rFonts w:asciiTheme="minorHAnsi" w:hAnsiTheme="minorHAnsi" w:cstheme="minorBidi"/>
          <w:lang w:val="en-CA"/>
        </w:rPr>
      </w:pPr>
    </w:p>
    <w:p w14:paraId="1105D262" w14:textId="3E92E2E5" w:rsidR="000E6452" w:rsidRPr="000E6452" w:rsidRDefault="7F240021" w:rsidP="06AD8E31">
      <w:pPr>
        <w:pStyle w:val="Titre2"/>
      </w:pPr>
      <w:bookmarkStart w:id="6" w:name="_Toc1307287639"/>
      <w:r>
        <w:lastRenderedPageBreak/>
        <w:t>How long are the sessions? The excel document shows 2</w:t>
      </w:r>
      <w:r w:rsidR="6E75D043">
        <w:t xml:space="preserve"> </w:t>
      </w:r>
      <w:r>
        <w:t>h</w:t>
      </w:r>
      <w:r w:rsidR="6E75D043">
        <w:t>ours</w:t>
      </w:r>
      <w:r>
        <w:t xml:space="preserve"> but the guide says 1</w:t>
      </w:r>
      <w:r w:rsidR="4F1B89CB">
        <w:t xml:space="preserve"> </w:t>
      </w:r>
      <w:r>
        <w:t>h</w:t>
      </w:r>
      <w:r w:rsidR="4F1B89CB">
        <w:t>our</w:t>
      </w:r>
      <w:r>
        <w:t>.</w:t>
      </w:r>
      <w:bookmarkEnd w:id="6"/>
    </w:p>
    <w:p w14:paraId="2CCE3DEC" w14:textId="7379922C" w:rsidR="000E6452" w:rsidRPr="000E6452" w:rsidRDefault="7F240021" w:rsidP="06AD8E31">
      <w:pPr>
        <w:pStyle w:val="NormalWeb"/>
        <w:spacing w:before="0" w:beforeAutospacing="0" w:after="0" w:afterAutospacing="0"/>
        <w:ind w:right="-846"/>
        <w:rPr>
          <w:rFonts w:asciiTheme="minorHAnsi" w:hAnsiTheme="minorHAnsi" w:cstheme="minorBidi"/>
          <w:color w:val="000000" w:themeColor="text1"/>
          <w:lang w:val="en-CA"/>
        </w:rPr>
      </w:pPr>
      <w:r w:rsidRPr="06AD8E31">
        <w:rPr>
          <w:rFonts w:asciiTheme="minorHAnsi" w:hAnsiTheme="minorHAnsi" w:cstheme="minorBidi"/>
          <w:color w:val="000000" w:themeColor="text1"/>
          <w:lang w:val="en-CA"/>
        </w:rPr>
        <w:t>When registering, participants were offered timeslots of 2 hours (except lunch time). The 2-hour timeslot was to allow facilitators more flexibility in scheduling the sessions. However, the sessions themselves are 1 hour per week per group.</w:t>
      </w:r>
    </w:p>
    <w:p w14:paraId="7F2A58B4" w14:textId="77777777" w:rsidR="000E6452" w:rsidRPr="000E6452" w:rsidRDefault="000E6452" w:rsidP="000E6452">
      <w:pPr>
        <w:rPr>
          <w:rFonts w:asciiTheme="minorHAnsi" w:hAnsiTheme="minorHAnsi" w:cstheme="minorHAnsi"/>
          <w:lang w:val="en-CA"/>
        </w:rPr>
      </w:pPr>
    </w:p>
    <w:p w14:paraId="1699E6A8" w14:textId="77777777" w:rsidR="000E6452" w:rsidRPr="000E6452" w:rsidRDefault="000E6452" w:rsidP="000E6452">
      <w:pPr>
        <w:pStyle w:val="Titre2"/>
      </w:pPr>
      <w:bookmarkStart w:id="7" w:name="_Toc1482829722"/>
      <w:r>
        <w:t>How big are the groups going to be?</w:t>
      </w:r>
      <w:bookmarkEnd w:id="7"/>
    </w:p>
    <w:p w14:paraId="293278D9" w14:textId="7DF93A1C" w:rsidR="000E6452" w:rsidRPr="000E6452" w:rsidRDefault="000E6452" w:rsidP="4911E908">
      <w:pPr>
        <w:pStyle w:val="NormalWeb"/>
        <w:spacing w:before="0" w:beforeAutospacing="0" w:after="0" w:afterAutospacing="0"/>
        <w:ind w:right="-846"/>
        <w:rPr>
          <w:rFonts w:asciiTheme="minorHAnsi" w:hAnsiTheme="minorHAnsi" w:cstheme="minorBidi"/>
          <w:lang w:val="en-CA"/>
        </w:rPr>
      </w:pPr>
      <w:r w:rsidRPr="4E89DF82">
        <w:rPr>
          <w:rFonts w:asciiTheme="minorHAnsi" w:hAnsiTheme="minorHAnsi" w:cstheme="minorBidi"/>
          <w:color w:val="000000" w:themeColor="text1"/>
          <w:lang w:val="en-CA"/>
        </w:rPr>
        <w:t xml:space="preserve">There will be a limit of </w:t>
      </w:r>
      <w:r w:rsidR="008A2ACB" w:rsidRPr="4E89DF82">
        <w:rPr>
          <w:rFonts w:asciiTheme="minorHAnsi" w:hAnsiTheme="minorHAnsi" w:cstheme="minorBidi"/>
          <w:color w:val="000000" w:themeColor="text1"/>
          <w:lang w:val="en-CA"/>
        </w:rPr>
        <w:t>6</w:t>
      </w:r>
      <w:r w:rsidR="00FF398F" w:rsidRPr="4E89DF82">
        <w:rPr>
          <w:rFonts w:asciiTheme="minorHAnsi" w:hAnsiTheme="minorHAnsi" w:cstheme="minorBidi"/>
          <w:color w:val="000000" w:themeColor="text1"/>
          <w:lang w:val="en-CA"/>
        </w:rPr>
        <w:t xml:space="preserve"> </w:t>
      </w:r>
      <w:r w:rsidRPr="4E89DF82">
        <w:rPr>
          <w:rFonts w:asciiTheme="minorHAnsi" w:hAnsiTheme="minorHAnsi" w:cstheme="minorBidi"/>
          <w:color w:val="000000" w:themeColor="text1"/>
          <w:lang w:val="en-CA"/>
        </w:rPr>
        <w:t>participants per group. The participants will sign up for the full length of the program, so that the same participants will come back every week. If new participants are to come to your class, the ILIP team will let you know. </w:t>
      </w:r>
    </w:p>
    <w:p w14:paraId="1052F10E" w14:textId="77777777" w:rsidR="000E6452" w:rsidRPr="000E6452" w:rsidRDefault="000E6452" w:rsidP="000E6452">
      <w:pPr>
        <w:rPr>
          <w:rFonts w:asciiTheme="minorHAnsi" w:hAnsiTheme="minorHAnsi" w:cstheme="minorHAnsi"/>
          <w:lang w:val="en-CA"/>
        </w:rPr>
      </w:pPr>
    </w:p>
    <w:p w14:paraId="58F65FDB" w14:textId="77777777" w:rsidR="000E6452" w:rsidRPr="000E6452" w:rsidRDefault="000E6452" w:rsidP="000E6452">
      <w:pPr>
        <w:pStyle w:val="Titre2"/>
      </w:pPr>
      <w:bookmarkStart w:id="8" w:name="_Toc1300269714"/>
      <w:r>
        <w:t>What platform will the sessions be held on?</w:t>
      </w:r>
      <w:bookmarkEnd w:id="8"/>
    </w:p>
    <w:p w14:paraId="7EC8301E" w14:textId="400A42CA" w:rsidR="000E6452" w:rsidRPr="000E6452" w:rsidRDefault="000E6452" w:rsidP="4E89DF82">
      <w:pPr>
        <w:pStyle w:val="NormalWeb"/>
        <w:spacing w:before="0" w:beforeAutospacing="0" w:after="0" w:afterAutospacing="0"/>
        <w:ind w:right="-846"/>
        <w:rPr>
          <w:rFonts w:asciiTheme="minorHAnsi" w:hAnsiTheme="minorHAnsi" w:cstheme="minorBidi"/>
          <w:color w:val="000000" w:themeColor="text1"/>
          <w:lang w:val="en-CA"/>
        </w:rPr>
      </w:pPr>
      <w:r w:rsidRPr="4E89DF82">
        <w:rPr>
          <w:rFonts w:asciiTheme="minorHAnsi" w:hAnsiTheme="minorHAnsi" w:cstheme="minorBidi"/>
          <w:color w:val="000000" w:themeColor="text1"/>
          <w:lang w:val="en-CA"/>
        </w:rPr>
        <w:t xml:space="preserve">The sessions will take place on MS Teams. You may already be familiar with the platform as part of your daily work. </w:t>
      </w:r>
    </w:p>
    <w:p w14:paraId="60EAEDC0" w14:textId="77777777" w:rsidR="000E6452" w:rsidRPr="000E6452" w:rsidRDefault="000E6452" w:rsidP="000E6452">
      <w:pPr>
        <w:rPr>
          <w:rFonts w:asciiTheme="minorHAnsi" w:hAnsiTheme="minorHAnsi" w:cstheme="minorHAnsi"/>
          <w:lang w:val="en-CA"/>
        </w:rPr>
      </w:pPr>
    </w:p>
    <w:p w14:paraId="2FAFCC85" w14:textId="77777777" w:rsidR="000E6452" w:rsidRPr="000E6452" w:rsidRDefault="000E6452" w:rsidP="000E6452">
      <w:pPr>
        <w:pStyle w:val="Titre2"/>
      </w:pPr>
      <w:bookmarkStart w:id="9" w:name="_Toc984270193"/>
      <w:r>
        <w:t>What happens if I am sick or cannot attend a session?</w:t>
      </w:r>
      <w:bookmarkEnd w:id="9"/>
    </w:p>
    <w:p w14:paraId="42E6FD59" w14:textId="6A669721" w:rsidR="000E6452" w:rsidRPr="000E6452" w:rsidRDefault="000E6452" w:rsidP="06AD8E31">
      <w:pPr>
        <w:pStyle w:val="NormalWeb"/>
        <w:spacing w:before="0" w:beforeAutospacing="0" w:after="0" w:afterAutospacing="0"/>
        <w:ind w:right="-846"/>
        <w:rPr>
          <w:rFonts w:asciiTheme="minorHAnsi" w:hAnsiTheme="minorHAnsi" w:cstheme="minorBidi"/>
          <w:color w:val="000000" w:themeColor="text1"/>
          <w:lang w:val="en-CA"/>
        </w:rPr>
      </w:pPr>
      <w:r w:rsidRPr="4E89DF82">
        <w:rPr>
          <w:rFonts w:asciiTheme="minorHAnsi" w:hAnsiTheme="minorHAnsi" w:cstheme="minorBidi"/>
          <w:color w:val="000000" w:themeColor="text1"/>
          <w:lang w:val="en-CA"/>
        </w:rPr>
        <w:t xml:space="preserve">If an unexpected situation prevents you from </w:t>
      </w:r>
      <w:r w:rsidR="0BC04BBA" w:rsidRPr="4E89DF82">
        <w:rPr>
          <w:rFonts w:asciiTheme="minorHAnsi" w:hAnsiTheme="minorHAnsi" w:cstheme="minorBidi"/>
          <w:color w:val="000000" w:themeColor="text1"/>
          <w:lang w:val="en-CA"/>
        </w:rPr>
        <w:t xml:space="preserve">leading </w:t>
      </w:r>
      <w:r w:rsidRPr="4E89DF82">
        <w:rPr>
          <w:rFonts w:asciiTheme="minorHAnsi" w:hAnsiTheme="minorHAnsi" w:cstheme="minorBidi"/>
          <w:color w:val="000000" w:themeColor="text1"/>
          <w:lang w:val="en-CA"/>
        </w:rPr>
        <w:t xml:space="preserve">a meeting, </w:t>
      </w:r>
      <w:r w:rsidR="34CC3D25" w:rsidRPr="4E89DF82">
        <w:rPr>
          <w:rFonts w:asciiTheme="minorHAnsi" w:hAnsiTheme="minorHAnsi" w:cstheme="minorBidi"/>
          <w:color w:val="000000" w:themeColor="text1"/>
          <w:lang w:val="en-CA"/>
        </w:rPr>
        <w:t>you have a few options to explore. You can either host two sessions the following week, add an additional week at the end of the program, reach out to the other facilitators through the MS Teams group chat to see if one of them would have capacity to cover for you this specific week</w:t>
      </w:r>
      <w:r w:rsidR="15BF3A2B" w:rsidRPr="4E89DF82">
        <w:rPr>
          <w:rFonts w:asciiTheme="minorHAnsi" w:hAnsiTheme="minorHAnsi" w:cstheme="minorBidi"/>
          <w:color w:val="000000" w:themeColor="text1"/>
          <w:lang w:val="en-CA"/>
        </w:rPr>
        <w:t xml:space="preserve"> or invite the participants to have a self-led meeting this specific week using the conversation prompts and additional activities available on the </w:t>
      </w:r>
      <w:hyperlink r:id="rId16">
        <w:r w:rsidR="15BF3A2B" w:rsidRPr="4E89DF82">
          <w:rPr>
            <w:rStyle w:val="Lienhypertexte"/>
            <w:rFonts w:asciiTheme="minorHAnsi" w:hAnsiTheme="minorHAnsi" w:cstheme="minorBidi"/>
            <w:lang w:val="en-CA"/>
          </w:rPr>
          <w:t>facilitator guide</w:t>
        </w:r>
      </w:hyperlink>
      <w:r w:rsidR="15BF3A2B" w:rsidRPr="4E89DF82">
        <w:rPr>
          <w:rFonts w:asciiTheme="minorHAnsi" w:hAnsiTheme="minorHAnsi" w:cstheme="minorBidi"/>
          <w:color w:val="000000" w:themeColor="text1"/>
          <w:lang w:val="en-CA"/>
        </w:rPr>
        <w:t xml:space="preserve">. </w:t>
      </w:r>
    </w:p>
    <w:p w14:paraId="04FBDA3E" w14:textId="4E1EB5FB" w:rsidR="003A5CD3" w:rsidRPr="000E6452" w:rsidRDefault="003A5CD3" w:rsidP="06AD8E31">
      <w:pPr>
        <w:pStyle w:val="NormalWeb"/>
        <w:spacing w:before="0" w:beforeAutospacing="0" w:after="0" w:afterAutospacing="0"/>
        <w:ind w:right="-846"/>
        <w:rPr>
          <w:rFonts w:asciiTheme="minorHAnsi" w:hAnsiTheme="minorHAnsi" w:cstheme="minorBidi"/>
          <w:color w:val="000000" w:themeColor="text1"/>
          <w:lang w:val="en-CA"/>
        </w:rPr>
      </w:pPr>
    </w:p>
    <w:p w14:paraId="0557201D" w14:textId="1330BAC1" w:rsidR="003A5CD3" w:rsidRPr="000E6452" w:rsidRDefault="3D894F06" w:rsidP="06AD8E31">
      <w:pPr>
        <w:pStyle w:val="Titre2"/>
      </w:pPr>
      <w:bookmarkStart w:id="10" w:name="_Toc1357172082"/>
      <w:r>
        <w:t>I cannot find my name in the Excel spreadsheet, does that mean I was not selected to be a facilitator?</w:t>
      </w:r>
      <w:bookmarkEnd w:id="10"/>
    </w:p>
    <w:p w14:paraId="4C309204" w14:textId="0125C998" w:rsidR="003A5CD3" w:rsidRPr="000E6452" w:rsidRDefault="3D894F06" w:rsidP="06AD8E31">
      <w:pPr>
        <w:pStyle w:val="NormalWeb"/>
        <w:spacing w:before="0" w:beforeAutospacing="0" w:after="0" w:afterAutospacing="0"/>
        <w:ind w:right="-846"/>
        <w:rPr>
          <w:rFonts w:asciiTheme="minorHAnsi" w:hAnsiTheme="minorHAnsi" w:cstheme="minorBidi"/>
          <w:color w:val="000000" w:themeColor="text1"/>
          <w:lang w:val="en-CA"/>
        </w:rPr>
      </w:pPr>
      <w:r w:rsidRPr="4E89DF82">
        <w:rPr>
          <w:rFonts w:asciiTheme="minorHAnsi" w:hAnsiTheme="minorHAnsi" w:cstheme="minorBidi"/>
          <w:color w:val="000000" w:themeColor="text1"/>
          <w:lang w:val="en-CA"/>
        </w:rPr>
        <w:t>If you don't have a group, it's very possible we had a surplus and you weren't placed but keep an eye out a</w:t>
      </w:r>
      <w:r w:rsidR="4352B22B" w:rsidRPr="4E89DF82">
        <w:rPr>
          <w:rFonts w:asciiTheme="minorHAnsi" w:hAnsiTheme="minorHAnsi" w:cstheme="minorBidi"/>
          <w:color w:val="000000" w:themeColor="text1"/>
          <w:lang w:val="en-CA"/>
        </w:rPr>
        <w:t>s some facilitators are</w:t>
      </w:r>
      <w:r w:rsidRPr="4E89DF82">
        <w:rPr>
          <w:rFonts w:asciiTheme="minorHAnsi" w:hAnsiTheme="minorHAnsi" w:cstheme="minorBidi"/>
          <w:color w:val="000000" w:themeColor="text1"/>
          <w:lang w:val="en-CA"/>
        </w:rPr>
        <w:t xml:space="preserve"> dropp</w:t>
      </w:r>
      <w:r w:rsidR="58069A0D" w:rsidRPr="4E89DF82">
        <w:rPr>
          <w:rFonts w:asciiTheme="minorHAnsi" w:hAnsiTheme="minorHAnsi" w:cstheme="minorBidi"/>
          <w:color w:val="000000" w:themeColor="text1"/>
          <w:lang w:val="en-CA"/>
        </w:rPr>
        <w:t>ing</w:t>
      </w:r>
      <w:r w:rsidRPr="4E89DF82">
        <w:rPr>
          <w:rFonts w:asciiTheme="minorHAnsi" w:hAnsiTheme="minorHAnsi" w:cstheme="minorBidi"/>
          <w:color w:val="000000" w:themeColor="text1"/>
          <w:lang w:val="en-CA"/>
        </w:rPr>
        <w:t xml:space="preserve"> out</w:t>
      </w:r>
      <w:r w:rsidR="08848398" w:rsidRPr="4E89DF82">
        <w:rPr>
          <w:rFonts w:asciiTheme="minorHAnsi" w:hAnsiTheme="minorHAnsi" w:cstheme="minorBidi"/>
          <w:color w:val="000000" w:themeColor="text1"/>
          <w:lang w:val="en-CA"/>
        </w:rPr>
        <w:t xml:space="preserve">. </w:t>
      </w:r>
      <w:r w:rsidR="6FD8B4BE" w:rsidRPr="4E89DF82">
        <w:rPr>
          <w:rFonts w:asciiTheme="minorHAnsi" w:hAnsiTheme="minorHAnsi" w:cstheme="minorBidi"/>
          <w:color w:val="000000" w:themeColor="text1"/>
          <w:lang w:val="en-CA"/>
        </w:rPr>
        <w:t>F</w:t>
      </w:r>
      <w:r w:rsidR="62D6D4AF" w:rsidRPr="4E89DF82">
        <w:rPr>
          <w:rFonts w:asciiTheme="minorHAnsi" w:hAnsiTheme="minorHAnsi" w:cstheme="minorBidi"/>
          <w:color w:val="000000" w:themeColor="text1"/>
          <w:lang w:val="en-CA"/>
        </w:rPr>
        <w:t xml:space="preserve">eel free to navigate to the </w:t>
      </w:r>
      <w:hyperlink r:id="rId17">
        <w:r w:rsidR="62D6D4AF" w:rsidRPr="4E89DF82">
          <w:rPr>
            <w:rStyle w:val="Lienhypertexte"/>
            <w:rFonts w:asciiTheme="minorHAnsi" w:hAnsiTheme="minorHAnsi" w:cstheme="minorBidi"/>
            <w:lang w:val="en-CA"/>
          </w:rPr>
          <w:t>ILIP GELI 2024 groups Excel document</w:t>
        </w:r>
      </w:hyperlink>
      <w:r w:rsidR="62D6D4AF" w:rsidRPr="4E89DF82">
        <w:rPr>
          <w:rFonts w:asciiTheme="minorHAnsi" w:hAnsiTheme="minorHAnsi" w:cstheme="minorBidi"/>
          <w:color w:val="000000" w:themeColor="text1"/>
          <w:lang w:val="en-CA"/>
        </w:rPr>
        <w:t xml:space="preserve"> and add your name to any group that does not have a facilitator. Remember to reach out to the participants listed for the group. We are asking facilitators to </w:t>
      </w:r>
      <w:r w:rsidR="62D6D4AF" w:rsidRPr="4E89DF82">
        <w:rPr>
          <w:rFonts w:asciiTheme="minorHAnsi" w:hAnsiTheme="minorHAnsi" w:cstheme="minorBidi"/>
          <w:i/>
          <w:iCs/>
          <w:color w:val="FF0000"/>
          <w:u w:val="single"/>
          <w:lang w:val="en-CA"/>
        </w:rPr>
        <w:t>never delete anything from the excel spreadsheet</w:t>
      </w:r>
      <w:r w:rsidR="62D6D4AF" w:rsidRPr="4E89DF82">
        <w:rPr>
          <w:rFonts w:asciiTheme="minorHAnsi" w:hAnsiTheme="minorHAnsi" w:cstheme="minorBidi"/>
          <w:color w:val="000000" w:themeColor="text1"/>
          <w:lang w:val="en-CA"/>
        </w:rPr>
        <w:t>.</w:t>
      </w:r>
      <w:r w:rsidR="72E56D81" w:rsidRPr="4E89DF82">
        <w:rPr>
          <w:rFonts w:asciiTheme="minorHAnsi" w:hAnsiTheme="minorHAnsi" w:cstheme="minorBidi"/>
          <w:color w:val="000000" w:themeColor="text1"/>
          <w:lang w:val="en-CA"/>
        </w:rPr>
        <w:t xml:space="preserve"> Additionally, you can support another facilitator who reaches out for replacement opportunities in the </w:t>
      </w:r>
      <w:r w:rsidR="222D03F7" w:rsidRPr="4E89DF82">
        <w:rPr>
          <w:rFonts w:asciiTheme="minorHAnsi" w:hAnsiTheme="minorHAnsi" w:cstheme="minorBidi"/>
          <w:color w:val="000000" w:themeColor="text1"/>
          <w:lang w:val="en-CA"/>
        </w:rPr>
        <w:t xml:space="preserve">MS Teams </w:t>
      </w:r>
      <w:r w:rsidR="72E56D81" w:rsidRPr="4E89DF82">
        <w:rPr>
          <w:rFonts w:asciiTheme="minorHAnsi" w:hAnsiTheme="minorHAnsi" w:cstheme="minorBidi"/>
          <w:color w:val="000000" w:themeColor="text1"/>
          <w:lang w:val="en-CA"/>
        </w:rPr>
        <w:t>group chat.</w:t>
      </w:r>
    </w:p>
    <w:p w14:paraId="2D960ED6" w14:textId="7C126FCA" w:rsidR="003A5CD3" w:rsidRPr="00C25DDE" w:rsidRDefault="003A5CD3" w:rsidP="06AD8E31">
      <w:pPr>
        <w:rPr>
          <w:lang w:val="en-US"/>
        </w:rPr>
      </w:pPr>
    </w:p>
    <w:p w14:paraId="1431603B" w14:textId="5A194205" w:rsidR="003A5CD3" w:rsidRPr="000E6452" w:rsidRDefault="099315D0" w:rsidP="06AD8E31">
      <w:pPr>
        <w:pStyle w:val="Titre2"/>
      </w:pPr>
      <w:bookmarkStart w:id="11" w:name="_Toc2078454833"/>
      <w:r>
        <w:t>I can see on the Excel spreadsheet that there are still so many groups without facilitators, can I facilitate one of those?</w:t>
      </w:r>
      <w:bookmarkEnd w:id="11"/>
    </w:p>
    <w:p w14:paraId="3CEC3D17" w14:textId="720180E9" w:rsidR="003A5CD3" w:rsidRPr="000E6452" w:rsidRDefault="099315D0" w:rsidP="06AD8E31">
      <w:pPr>
        <w:pStyle w:val="NormalWeb"/>
        <w:spacing w:before="0" w:beforeAutospacing="0" w:after="0" w:afterAutospacing="0"/>
        <w:ind w:right="-846"/>
        <w:rPr>
          <w:rFonts w:asciiTheme="minorHAnsi" w:hAnsiTheme="minorHAnsi" w:cstheme="minorBidi"/>
          <w:color w:val="000000" w:themeColor="text1"/>
          <w:lang w:val="en-CA"/>
        </w:rPr>
      </w:pPr>
      <w:r w:rsidRPr="06AD8E31">
        <w:rPr>
          <w:rFonts w:asciiTheme="minorHAnsi" w:hAnsiTheme="minorHAnsi" w:cstheme="minorBidi"/>
          <w:color w:val="000000" w:themeColor="text1"/>
          <w:lang w:val="en-CA"/>
        </w:rPr>
        <w:t xml:space="preserve">Thank you for offering to facilitate some of our self-led groups! If you were not assigned any groups or if you have capacity to take on an </w:t>
      </w:r>
      <w:r w:rsidR="3089D68D" w:rsidRPr="06AD8E31">
        <w:rPr>
          <w:rFonts w:asciiTheme="minorHAnsi" w:hAnsiTheme="minorHAnsi" w:cstheme="minorBidi"/>
          <w:color w:val="000000" w:themeColor="text1"/>
          <w:lang w:val="en-CA"/>
        </w:rPr>
        <w:t>additional</w:t>
      </w:r>
      <w:r w:rsidRPr="06AD8E31">
        <w:rPr>
          <w:rFonts w:asciiTheme="minorHAnsi" w:hAnsiTheme="minorHAnsi" w:cstheme="minorBidi"/>
          <w:color w:val="000000" w:themeColor="text1"/>
          <w:lang w:val="en-CA"/>
        </w:rPr>
        <w:t xml:space="preserve"> group, feel free to navigate to the </w:t>
      </w:r>
      <w:hyperlink r:id="rId18">
        <w:r w:rsidR="15C8B3BC" w:rsidRPr="06AD8E31">
          <w:rPr>
            <w:rStyle w:val="Lienhypertexte"/>
            <w:rFonts w:asciiTheme="minorHAnsi" w:hAnsiTheme="minorHAnsi" w:cstheme="minorBidi"/>
            <w:lang w:val="en-CA"/>
          </w:rPr>
          <w:t>ILIP GELI 2024 groups Excel document</w:t>
        </w:r>
      </w:hyperlink>
      <w:r w:rsidR="15C8B3BC" w:rsidRPr="06AD8E31">
        <w:rPr>
          <w:rFonts w:asciiTheme="minorHAnsi" w:hAnsiTheme="minorHAnsi" w:cstheme="minorBidi"/>
          <w:color w:val="000000" w:themeColor="text1"/>
          <w:lang w:val="en-CA"/>
        </w:rPr>
        <w:t xml:space="preserve"> and add your name</w:t>
      </w:r>
      <w:r w:rsidR="418F97E3" w:rsidRPr="06AD8E31">
        <w:rPr>
          <w:rFonts w:asciiTheme="minorHAnsi" w:hAnsiTheme="minorHAnsi" w:cstheme="minorBidi"/>
          <w:color w:val="000000" w:themeColor="text1"/>
          <w:lang w:val="en-CA"/>
        </w:rPr>
        <w:t xml:space="preserve"> to any group that does not have a facilitator. Remember to reach out to the participants listed for the group</w:t>
      </w:r>
      <w:r w:rsidR="196814BE" w:rsidRPr="06AD8E31">
        <w:rPr>
          <w:rFonts w:asciiTheme="minorHAnsi" w:hAnsiTheme="minorHAnsi" w:cstheme="minorBidi"/>
          <w:color w:val="000000" w:themeColor="text1"/>
          <w:lang w:val="en-CA"/>
        </w:rPr>
        <w:t xml:space="preserve">. We are asking facilitators to </w:t>
      </w:r>
      <w:r w:rsidR="196814BE" w:rsidRPr="06AD8E31">
        <w:rPr>
          <w:rFonts w:asciiTheme="minorHAnsi" w:hAnsiTheme="minorHAnsi" w:cstheme="minorBidi"/>
          <w:i/>
          <w:iCs/>
          <w:color w:val="FF0000"/>
          <w:u w:val="single"/>
          <w:lang w:val="en-CA"/>
        </w:rPr>
        <w:t>never delete anything from the excel spreadsheet</w:t>
      </w:r>
      <w:r w:rsidR="196814BE" w:rsidRPr="06AD8E31">
        <w:rPr>
          <w:rFonts w:asciiTheme="minorHAnsi" w:hAnsiTheme="minorHAnsi" w:cstheme="minorBidi"/>
          <w:color w:val="000000" w:themeColor="text1"/>
          <w:lang w:val="en-CA"/>
        </w:rPr>
        <w:t xml:space="preserve">. </w:t>
      </w:r>
    </w:p>
    <w:p w14:paraId="39381B3C" w14:textId="470177D9" w:rsidR="06AD8E31" w:rsidRDefault="06AD8E31" w:rsidP="06AD8E31">
      <w:pPr>
        <w:rPr>
          <w:rFonts w:asciiTheme="minorHAnsi" w:hAnsiTheme="minorHAnsi" w:cstheme="minorBidi"/>
          <w:lang w:val="en-CA"/>
        </w:rPr>
      </w:pPr>
    </w:p>
    <w:p w14:paraId="4827058F" w14:textId="09F90690" w:rsidR="636541A2" w:rsidRDefault="636541A2" w:rsidP="06AD8E31">
      <w:pPr>
        <w:pStyle w:val="Titre2"/>
      </w:pPr>
      <w:bookmarkStart w:id="12" w:name="_Toc717185991"/>
      <w:r>
        <w:lastRenderedPageBreak/>
        <w:t>None or almost none of my participants joined our first session. Can you assign me more participants?</w:t>
      </w:r>
      <w:bookmarkEnd w:id="12"/>
    </w:p>
    <w:p w14:paraId="51F97E7A" w14:textId="07313764" w:rsidR="7FEB360E" w:rsidRDefault="7FEB360E" w:rsidP="06AD8E31">
      <w:pPr>
        <w:pStyle w:val="NormalWeb"/>
        <w:spacing w:before="0" w:beforeAutospacing="0" w:after="0" w:afterAutospacing="0"/>
        <w:ind w:right="-846"/>
        <w:rPr>
          <w:rFonts w:asciiTheme="minorHAnsi" w:hAnsiTheme="minorHAnsi" w:cstheme="minorBidi"/>
          <w:color w:val="000000" w:themeColor="text1"/>
          <w:lang w:val="en-CA"/>
        </w:rPr>
      </w:pPr>
      <w:r w:rsidRPr="4E89DF82">
        <w:rPr>
          <w:rFonts w:asciiTheme="minorHAnsi" w:hAnsiTheme="minorHAnsi" w:cstheme="minorBidi"/>
          <w:color w:val="000000" w:themeColor="text1"/>
          <w:lang w:val="en-CA"/>
        </w:rPr>
        <w:t>If you have a limited number of participants show</w:t>
      </w:r>
      <w:r w:rsidR="70AB7F74" w:rsidRPr="4E89DF82">
        <w:rPr>
          <w:rFonts w:asciiTheme="minorHAnsi" w:hAnsiTheme="minorHAnsi" w:cstheme="minorBidi"/>
          <w:color w:val="000000" w:themeColor="text1"/>
          <w:lang w:val="en-CA"/>
        </w:rPr>
        <w:t>ing</w:t>
      </w:r>
      <w:r w:rsidRPr="4E89DF82">
        <w:rPr>
          <w:rFonts w:asciiTheme="minorHAnsi" w:hAnsiTheme="minorHAnsi" w:cstheme="minorBidi"/>
          <w:color w:val="000000" w:themeColor="text1"/>
          <w:lang w:val="en-CA"/>
        </w:rPr>
        <w:t xml:space="preserve"> up, you could reach out to the other ones individually to see if they are still interested. </w:t>
      </w:r>
      <w:r w:rsidR="636541A2" w:rsidRPr="4E89DF82">
        <w:rPr>
          <w:rFonts w:asciiTheme="minorHAnsi" w:hAnsiTheme="minorHAnsi" w:cstheme="minorBidi"/>
          <w:color w:val="000000" w:themeColor="text1"/>
          <w:lang w:val="en-CA"/>
        </w:rPr>
        <w:t xml:space="preserve">If you have a lot of participants who haven't responded or did not show up to the first session, just give it some time and see until end of week 2. We are </w:t>
      </w:r>
      <w:r w:rsidR="24881F31" w:rsidRPr="4E89DF82">
        <w:rPr>
          <w:rFonts w:asciiTheme="minorHAnsi" w:hAnsiTheme="minorHAnsi" w:cstheme="minorBidi"/>
          <w:color w:val="000000" w:themeColor="text1"/>
          <w:lang w:val="en-CA"/>
        </w:rPr>
        <w:t>opening</w:t>
      </w:r>
      <w:r w:rsidR="636541A2" w:rsidRPr="4E89DF82">
        <w:rPr>
          <w:rFonts w:asciiTheme="minorHAnsi" w:hAnsiTheme="minorHAnsi" w:cstheme="minorBidi"/>
          <w:color w:val="000000" w:themeColor="text1"/>
          <w:lang w:val="en-CA"/>
        </w:rPr>
        <w:t xml:space="preserve"> the </w:t>
      </w:r>
      <w:hyperlink r:id="rId19">
        <w:r w:rsidR="636541A2" w:rsidRPr="4E89DF82">
          <w:rPr>
            <w:rStyle w:val="Lienhypertexte"/>
            <w:rFonts w:asciiTheme="minorHAnsi" w:hAnsiTheme="minorHAnsi" w:cstheme="minorBidi"/>
            <w:lang w:val="en-CA"/>
          </w:rPr>
          <w:t>ILIP GELI 2024 groups Excel document</w:t>
        </w:r>
      </w:hyperlink>
      <w:r w:rsidR="636541A2" w:rsidRPr="4E89DF82">
        <w:rPr>
          <w:rFonts w:asciiTheme="minorHAnsi" w:hAnsiTheme="minorHAnsi" w:cstheme="minorBidi"/>
          <w:color w:val="000000" w:themeColor="text1"/>
          <w:lang w:val="en-CA"/>
        </w:rPr>
        <w:t xml:space="preserve"> to facilitators so that you can let us know which participants joined the </w:t>
      </w:r>
      <w:r w:rsidR="06C5BDAE" w:rsidRPr="4E89DF82">
        <w:rPr>
          <w:rFonts w:asciiTheme="minorHAnsi" w:hAnsiTheme="minorHAnsi" w:cstheme="minorBidi"/>
          <w:color w:val="000000" w:themeColor="text1"/>
          <w:lang w:val="en-CA"/>
        </w:rPr>
        <w:t>sessions and which ones did not</w:t>
      </w:r>
      <w:r w:rsidR="40AC70BD" w:rsidRPr="4E89DF82">
        <w:rPr>
          <w:rFonts w:asciiTheme="minorHAnsi" w:hAnsiTheme="minorHAnsi" w:cstheme="minorBidi"/>
          <w:color w:val="000000" w:themeColor="text1"/>
          <w:lang w:val="en-CA"/>
        </w:rPr>
        <w:t xml:space="preserve"> so that we can look into reassigning participants</w:t>
      </w:r>
      <w:r w:rsidR="06C5BDAE" w:rsidRPr="4E89DF82">
        <w:rPr>
          <w:rFonts w:asciiTheme="minorHAnsi" w:hAnsiTheme="minorHAnsi" w:cstheme="minorBidi"/>
          <w:color w:val="000000" w:themeColor="text1"/>
          <w:lang w:val="en-CA"/>
        </w:rPr>
        <w:t xml:space="preserve">. To do so, we are asking you to locate your group in the document, change the color of the cell for each participant for one of those 2 colors: </w:t>
      </w:r>
      <w:r w:rsidR="06C5BDAE" w:rsidRPr="4E89DF82">
        <w:rPr>
          <w:rFonts w:asciiTheme="minorHAnsi" w:hAnsiTheme="minorHAnsi" w:cstheme="minorBidi"/>
          <w:color w:val="000000" w:themeColor="text1"/>
          <w:highlight w:val="green"/>
          <w:lang w:val="en-CA"/>
        </w:rPr>
        <w:t>GREEN</w:t>
      </w:r>
      <w:r w:rsidR="06C5BDAE" w:rsidRPr="4E89DF82">
        <w:rPr>
          <w:rFonts w:asciiTheme="minorHAnsi" w:hAnsiTheme="minorHAnsi" w:cstheme="minorBidi"/>
          <w:color w:val="000000" w:themeColor="text1"/>
          <w:lang w:val="en-CA"/>
        </w:rPr>
        <w:t xml:space="preserve"> (the participant joined) and </w:t>
      </w:r>
      <w:r w:rsidR="06C5BDAE" w:rsidRPr="4E89DF82">
        <w:rPr>
          <w:rFonts w:asciiTheme="minorHAnsi" w:hAnsiTheme="minorHAnsi" w:cstheme="minorBidi"/>
          <w:color w:val="000000" w:themeColor="text1"/>
          <w:highlight w:val="red"/>
          <w:lang w:val="en-CA"/>
        </w:rPr>
        <w:t>RED</w:t>
      </w:r>
      <w:r w:rsidR="06C5BDAE" w:rsidRPr="4E89DF82">
        <w:rPr>
          <w:rFonts w:asciiTheme="minorHAnsi" w:hAnsiTheme="minorHAnsi" w:cstheme="minorBidi"/>
          <w:color w:val="000000" w:themeColor="text1"/>
          <w:lang w:val="en-CA"/>
        </w:rPr>
        <w:t xml:space="preserve"> (the participant did not </w:t>
      </w:r>
      <w:r w:rsidR="6BBAC2B0" w:rsidRPr="4E89DF82">
        <w:rPr>
          <w:rFonts w:asciiTheme="minorHAnsi" w:hAnsiTheme="minorHAnsi" w:cstheme="minorBidi"/>
          <w:color w:val="000000" w:themeColor="text1"/>
          <w:lang w:val="en-CA"/>
        </w:rPr>
        <w:t>join</w:t>
      </w:r>
      <w:r w:rsidR="06C5BDAE" w:rsidRPr="4E89DF82">
        <w:rPr>
          <w:rFonts w:asciiTheme="minorHAnsi" w:hAnsiTheme="minorHAnsi" w:cstheme="minorBidi"/>
          <w:color w:val="000000" w:themeColor="text1"/>
          <w:lang w:val="en-CA"/>
        </w:rPr>
        <w:t xml:space="preserve">). </w:t>
      </w:r>
      <w:r w:rsidR="5AC7FB8A" w:rsidRPr="4E89DF82">
        <w:rPr>
          <w:rFonts w:asciiTheme="minorHAnsi" w:hAnsiTheme="minorHAnsi" w:cstheme="minorBidi"/>
          <w:color w:val="000000" w:themeColor="text1"/>
          <w:lang w:val="en-CA"/>
        </w:rPr>
        <w:t>To change the color of the cell, simply select the cell you want to modify</w:t>
      </w:r>
      <w:r w:rsidR="57B2EEA2" w:rsidRPr="4E89DF82">
        <w:rPr>
          <w:rFonts w:asciiTheme="minorHAnsi" w:hAnsiTheme="minorHAnsi" w:cstheme="minorBidi"/>
          <w:color w:val="000000" w:themeColor="text1"/>
          <w:lang w:val="en-CA"/>
        </w:rPr>
        <w:t xml:space="preserve"> and click on the paint can (see screenshot below) to select the color: </w:t>
      </w:r>
    </w:p>
    <w:p w14:paraId="2EF76BCC" w14:textId="219FC881" w:rsidR="57B2EEA2" w:rsidRDefault="57B2EEA2" w:rsidP="06AD8E31">
      <w:pPr>
        <w:pStyle w:val="NormalWeb"/>
        <w:spacing w:before="0" w:beforeAutospacing="0" w:after="0" w:afterAutospacing="0"/>
        <w:ind w:right="-846"/>
      </w:pPr>
      <w:r>
        <w:rPr>
          <w:noProof/>
        </w:rPr>
        <w:drawing>
          <wp:inline distT="0" distB="0" distL="0" distR="0" wp14:anchorId="63A70EE6" wp14:editId="562D7C8C">
            <wp:extent cx="5486400" cy="4514850"/>
            <wp:effectExtent l="0" t="0" r="0" b="0"/>
            <wp:docPr id="442712419" name="Image 44271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5486400" cy="4514850"/>
                    </a:xfrm>
                    <a:prstGeom prst="rect">
                      <a:avLst/>
                    </a:prstGeom>
                  </pic:spPr>
                </pic:pic>
              </a:graphicData>
            </a:graphic>
          </wp:inline>
        </w:drawing>
      </w:r>
    </w:p>
    <w:p w14:paraId="4BCAB58D" w14:textId="370DB9F2" w:rsidR="06AD8E31" w:rsidRDefault="06AD8E31" w:rsidP="06AD8E31">
      <w:pPr>
        <w:pStyle w:val="NormalWeb"/>
        <w:spacing w:before="0" w:beforeAutospacing="0" w:after="0" w:afterAutospacing="0"/>
        <w:ind w:right="-846"/>
        <w:rPr>
          <w:rFonts w:asciiTheme="minorHAnsi" w:hAnsiTheme="minorHAnsi" w:cstheme="minorBidi"/>
          <w:color w:val="000000" w:themeColor="text1"/>
          <w:lang w:val="en-CA"/>
        </w:rPr>
      </w:pPr>
    </w:p>
    <w:p w14:paraId="1690A2BD" w14:textId="2C98E730" w:rsidR="57B2EEA2" w:rsidRDefault="57B2EEA2" w:rsidP="06AD8E31">
      <w:pPr>
        <w:pStyle w:val="Titre2"/>
      </w:pPr>
      <w:bookmarkStart w:id="13" w:name="_Toc1529942969"/>
      <w:r>
        <w:t>We received our groups the Friday evening before the start of the program. I was not able to meet my group on the first week because of it</w:t>
      </w:r>
      <w:r w:rsidR="67CD23AB">
        <w:t>.</w:t>
      </w:r>
      <w:bookmarkEnd w:id="13"/>
    </w:p>
    <w:p w14:paraId="5A0EE00A" w14:textId="2344BBFA" w:rsidR="67CD23AB" w:rsidRDefault="67CD23AB" w:rsidP="06AD8E31">
      <w:pPr>
        <w:pStyle w:val="NormalWeb"/>
        <w:spacing w:before="0" w:beforeAutospacing="0" w:after="0" w:afterAutospacing="0"/>
        <w:ind w:right="-846"/>
        <w:rPr>
          <w:rFonts w:asciiTheme="minorHAnsi" w:hAnsiTheme="minorHAnsi" w:cstheme="minorBidi"/>
          <w:color w:val="000000" w:themeColor="text1"/>
          <w:lang w:val="en-CA"/>
        </w:rPr>
      </w:pPr>
      <w:r w:rsidRPr="06AD8E31">
        <w:rPr>
          <w:rFonts w:asciiTheme="minorHAnsi" w:hAnsiTheme="minorHAnsi" w:cstheme="minorBidi"/>
          <w:color w:val="000000" w:themeColor="text1"/>
          <w:lang w:val="en-CA"/>
        </w:rPr>
        <w:t>We understand completely and that’s why if you didn't have the chance to meet the week of September 9</w:t>
      </w:r>
      <w:r w:rsidRPr="06AD8E31">
        <w:rPr>
          <w:rFonts w:asciiTheme="minorHAnsi" w:hAnsiTheme="minorHAnsi" w:cstheme="minorBidi"/>
          <w:color w:val="000000" w:themeColor="text1"/>
          <w:vertAlign w:val="superscript"/>
          <w:lang w:val="en-CA"/>
        </w:rPr>
        <w:t>th</w:t>
      </w:r>
      <w:r w:rsidRPr="06AD8E31">
        <w:rPr>
          <w:rFonts w:asciiTheme="minorHAnsi" w:hAnsiTheme="minorHAnsi" w:cstheme="minorBidi"/>
          <w:color w:val="000000" w:themeColor="text1"/>
          <w:lang w:val="en-CA"/>
        </w:rPr>
        <w:t xml:space="preserve"> then do not worry, you can always extend by one week the program to make eight weeks</w:t>
      </w:r>
      <w:r w:rsidR="6A592186" w:rsidRPr="06AD8E31">
        <w:rPr>
          <w:rFonts w:asciiTheme="minorHAnsi" w:hAnsiTheme="minorHAnsi" w:cstheme="minorBidi"/>
          <w:color w:val="000000" w:themeColor="text1"/>
          <w:lang w:val="en-CA"/>
        </w:rPr>
        <w:t xml:space="preserve"> (until November 8</w:t>
      </w:r>
      <w:r w:rsidR="6A592186" w:rsidRPr="06AD8E31">
        <w:rPr>
          <w:rFonts w:asciiTheme="minorHAnsi" w:hAnsiTheme="minorHAnsi" w:cstheme="minorBidi"/>
          <w:color w:val="000000" w:themeColor="text1"/>
          <w:vertAlign w:val="superscript"/>
          <w:lang w:val="en-CA"/>
        </w:rPr>
        <w:t>th</w:t>
      </w:r>
      <w:r w:rsidR="6A592186" w:rsidRPr="06AD8E31">
        <w:rPr>
          <w:rFonts w:asciiTheme="minorHAnsi" w:hAnsiTheme="minorHAnsi" w:cstheme="minorBidi"/>
          <w:color w:val="000000" w:themeColor="text1"/>
          <w:lang w:val="en-CA"/>
        </w:rPr>
        <w:t xml:space="preserve">). </w:t>
      </w:r>
    </w:p>
    <w:p w14:paraId="556EE516" w14:textId="69938A35" w:rsidR="06AD8E31" w:rsidRDefault="06AD8E31" w:rsidP="06AD8E31">
      <w:pPr>
        <w:rPr>
          <w:rFonts w:asciiTheme="minorHAnsi" w:hAnsiTheme="minorHAnsi" w:cstheme="minorBidi"/>
          <w:lang w:val="en-CA"/>
        </w:rPr>
      </w:pPr>
    </w:p>
    <w:p w14:paraId="67792E2C" w14:textId="355B52F6" w:rsidR="13947894" w:rsidRPr="00C25DDE" w:rsidRDefault="13947894" w:rsidP="06AD8E31">
      <w:pPr>
        <w:pStyle w:val="Titre2"/>
        <w:rPr>
          <w:lang w:val="en-US"/>
        </w:rPr>
      </w:pPr>
      <w:bookmarkStart w:id="14" w:name="_Toc923342521"/>
      <w:r w:rsidRPr="00C25DDE">
        <w:rPr>
          <w:lang w:val="en-US"/>
        </w:rPr>
        <w:lastRenderedPageBreak/>
        <w:t>For Monday groups, do you have a plan to compensate for statutory holidays?</w:t>
      </w:r>
      <w:bookmarkEnd w:id="14"/>
    </w:p>
    <w:p w14:paraId="04277C89" w14:textId="5E921E7C" w:rsidR="13947894" w:rsidRDefault="13947894" w:rsidP="06AD8E31">
      <w:pPr>
        <w:pStyle w:val="NormalWeb"/>
        <w:spacing w:before="0" w:beforeAutospacing="0" w:after="0" w:afterAutospacing="0"/>
        <w:ind w:right="-846"/>
        <w:rPr>
          <w:rFonts w:asciiTheme="minorHAnsi" w:hAnsiTheme="minorHAnsi" w:cstheme="minorBidi"/>
          <w:color w:val="000000" w:themeColor="text1"/>
          <w:lang w:val="en-CA"/>
        </w:rPr>
      </w:pPr>
      <w:r w:rsidRPr="06AD8E31">
        <w:rPr>
          <w:rFonts w:asciiTheme="minorHAnsi" w:hAnsiTheme="minorHAnsi" w:cstheme="minorBidi"/>
          <w:color w:val="000000" w:themeColor="text1"/>
          <w:lang w:val="en-CA"/>
        </w:rPr>
        <w:t>You can either find another availability for everyone in the same week or do 2 sessions the following week. Additionally, another option would be to extend the program by one week (until November 8</w:t>
      </w:r>
      <w:r w:rsidRPr="06AD8E31">
        <w:rPr>
          <w:rFonts w:asciiTheme="minorHAnsi" w:hAnsiTheme="minorHAnsi" w:cstheme="minorBidi"/>
          <w:color w:val="000000" w:themeColor="text1"/>
          <w:vertAlign w:val="superscript"/>
          <w:lang w:val="en-CA"/>
        </w:rPr>
        <w:t>th</w:t>
      </w:r>
      <w:r w:rsidRPr="06AD8E31">
        <w:rPr>
          <w:rFonts w:asciiTheme="minorHAnsi" w:hAnsiTheme="minorHAnsi" w:cstheme="minorBidi"/>
          <w:color w:val="000000" w:themeColor="text1"/>
          <w:lang w:val="en-CA"/>
        </w:rPr>
        <w:t xml:space="preserve">). </w:t>
      </w:r>
    </w:p>
    <w:p w14:paraId="6C3DA73D" w14:textId="146A302B" w:rsidR="06AD8E31" w:rsidRDefault="06AD8E31" w:rsidP="06AD8E31">
      <w:pPr>
        <w:rPr>
          <w:rFonts w:asciiTheme="minorHAnsi" w:hAnsiTheme="minorHAnsi" w:cstheme="minorBidi"/>
          <w:lang w:val="en-CA"/>
        </w:rPr>
      </w:pPr>
    </w:p>
    <w:p w14:paraId="7574E28B" w14:textId="1488F251" w:rsidR="2B3D72A8" w:rsidRDefault="2B3D72A8" w:rsidP="06AD8E31">
      <w:pPr>
        <w:pStyle w:val="Titre2"/>
      </w:pPr>
      <w:bookmarkStart w:id="15" w:name="_Toc1518844459"/>
      <w:r>
        <w:t>I am facilitating a beginner group, and some participants do not even speak the language. They do not know how to form basic sentences. What would you recommend?</w:t>
      </w:r>
      <w:bookmarkEnd w:id="15"/>
    </w:p>
    <w:p w14:paraId="1B41C8A2" w14:textId="5BA415BC" w:rsidR="2B3D72A8" w:rsidRDefault="2B3D72A8" w:rsidP="06AD8E31">
      <w:pPr>
        <w:pStyle w:val="NormalWeb"/>
        <w:spacing w:before="0" w:beforeAutospacing="0" w:after="0" w:afterAutospacing="0"/>
        <w:ind w:right="-846"/>
        <w:rPr>
          <w:rFonts w:asciiTheme="minorHAnsi" w:hAnsiTheme="minorHAnsi" w:cstheme="minorBidi"/>
          <w:color w:val="000000" w:themeColor="text1"/>
          <w:lang w:val="en-CA"/>
        </w:rPr>
      </w:pPr>
      <w:r w:rsidRPr="4E89DF82">
        <w:rPr>
          <w:rFonts w:asciiTheme="minorHAnsi" w:hAnsiTheme="minorHAnsi" w:cstheme="minorBidi"/>
          <w:color w:val="000000" w:themeColor="text1"/>
          <w:lang w:val="en-CA"/>
        </w:rPr>
        <w:t>If you have beginner groups and they can't put sentences together, you could recommend them to practice beforehand with the questions</w:t>
      </w:r>
      <w:r w:rsidR="2D5D0556" w:rsidRPr="4E89DF82">
        <w:rPr>
          <w:rFonts w:asciiTheme="minorHAnsi" w:hAnsiTheme="minorHAnsi" w:cstheme="minorBidi"/>
          <w:color w:val="000000" w:themeColor="text1"/>
          <w:lang w:val="en-CA"/>
        </w:rPr>
        <w:t xml:space="preserve"> located </w:t>
      </w:r>
      <w:r w:rsidR="40077CDD" w:rsidRPr="4E89DF82">
        <w:rPr>
          <w:rFonts w:asciiTheme="minorHAnsi" w:hAnsiTheme="minorHAnsi" w:cstheme="minorBidi"/>
          <w:color w:val="000000" w:themeColor="text1"/>
          <w:lang w:val="en-CA"/>
        </w:rPr>
        <w:t xml:space="preserve">in </w:t>
      </w:r>
      <w:r w:rsidR="2D5D0556" w:rsidRPr="4E89DF82">
        <w:rPr>
          <w:rFonts w:asciiTheme="minorHAnsi" w:hAnsiTheme="minorHAnsi" w:cstheme="minorBidi"/>
          <w:color w:val="000000" w:themeColor="text1"/>
          <w:lang w:val="en-CA"/>
        </w:rPr>
        <w:t xml:space="preserve">their </w:t>
      </w:r>
      <w:hyperlink r:id="rId21">
        <w:r w:rsidR="2D5D0556" w:rsidRPr="4E89DF82">
          <w:rPr>
            <w:rStyle w:val="Lienhypertexte"/>
            <w:rFonts w:asciiTheme="minorHAnsi" w:hAnsiTheme="minorHAnsi" w:cstheme="minorBidi"/>
            <w:lang w:val="en-CA"/>
          </w:rPr>
          <w:t>participant guide</w:t>
        </w:r>
      </w:hyperlink>
      <w:r w:rsidR="2D5D0556" w:rsidRPr="4E89DF82">
        <w:rPr>
          <w:rFonts w:asciiTheme="minorHAnsi" w:hAnsiTheme="minorHAnsi" w:cstheme="minorBidi"/>
          <w:color w:val="000000" w:themeColor="text1"/>
          <w:lang w:val="en-CA"/>
        </w:rPr>
        <w:t xml:space="preserve">. The guide also has lists of vocabulary relevant to each weekly theme, sentence starters and additional activities participants can do between sessions. </w:t>
      </w:r>
      <w:r w:rsidR="317297CC" w:rsidRPr="4E89DF82">
        <w:rPr>
          <w:rFonts w:asciiTheme="minorHAnsi" w:hAnsiTheme="minorHAnsi" w:cstheme="minorBidi"/>
          <w:color w:val="000000" w:themeColor="text1"/>
          <w:lang w:val="en-CA"/>
        </w:rPr>
        <w:t xml:space="preserve">Remember, facilitators are not expected to be second language teachers. </w:t>
      </w:r>
      <w:r w:rsidR="1EB13549" w:rsidRPr="4E89DF82">
        <w:rPr>
          <w:rFonts w:asciiTheme="minorHAnsi" w:hAnsiTheme="minorHAnsi" w:cstheme="minorBidi"/>
          <w:color w:val="000000" w:themeColor="text1"/>
          <w:lang w:val="en-CA"/>
        </w:rPr>
        <w:t>Patience will be key here to support your colleagues in practicing their second language speaking skills.</w:t>
      </w:r>
      <w:r w:rsidR="61D75A82" w:rsidRPr="4E89DF82">
        <w:rPr>
          <w:rFonts w:asciiTheme="minorHAnsi" w:hAnsiTheme="minorHAnsi" w:cstheme="minorBidi"/>
          <w:color w:val="000000" w:themeColor="text1"/>
          <w:lang w:val="en-CA"/>
        </w:rPr>
        <w:t xml:space="preserve"> Do not hesitate as well to play games instead of having conversations, listen to podcasts with them, watch videos, listen to some </w:t>
      </w:r>
      <w:proofErr w:type="gramStart"/>
      <w:r w:rsidR="61D75A82" w:rsidRPr="4E89DF82">
        <w:rPr>
          <w:rFonts w:asciiTheme="minorHAnsi" w:hAnsiTheme="minorHAnsi" w:cstheme="minorBidi"/>
          <w:color w:val="000000" w:themeColor="text1"/>
          <w:lang w:val="en-CA"/>
        </w:rPr>
        <w:t>music,...</w:t>
      </w:r>
      <w:proofErr w:type="gramEnd"/>
      <w:r w:rsidR="61D75A82" w:rsidRPr="4E89DF82">
        <w:rPr>
          <w:rFonts w:asciiTheme="minorHAnsi" w:hAnsiTheme="minorHAnsi" w:cstheme="minorBidi"/>
          <w:color w:val="000000" w:themeColor="text1"/>
          <w:lang w:val="en-CA"/>
        </w:rPr>
        <w:t xml:space="preserve"> </w:t>
      </w:r>
    </w:p>
    <w:p w14:paraId="33A148B1" w14:textId="5B96F0D0" w:rsidR="06AD8E31" w:rsidRDefault="06AD8E31" w:rsidP="06AD8E31">
      <w:pPr>
        <w:rPr>
          <w:rFonts w:asciiTheme="minorHAnsi" w:hAnsiTheme="minorHAnsi" w:cstheme="minorBidi"/>
          <w:lang w:val="en-CA"/>
        </w:rPr>
      </w:pPr>
    </w:p>
    <w:p w14:paraId="662F7FFF" w14:textId="2C4971D6" w:rsidR="1EB13549" w:rsidRDefault="1EB13549" w:rsidP="06AD8E31">
      <w:pPr>
        <w:pStyle w:val="Titre2"/>
      </w:pPr>
      <w:bookmarkStart w:id="16" w:name="_Toc419268696"/>
      <w:r>
        <w:t>Some participants refuse to turn on their camera, even after asking them multiple times. I don’t think it’s very respectful for the group and the facilitator.</w:t>
      </w:r>
      <w:bookmarkEnd w:id="16"/>
      <w:r>
        <w:t xml:space="preserve"> </w:t>
      </w:r>
    </w:p>
    <w:p w14:paraId="733D3B4C" w14:textId="5F940A7D" w:rsidR="1EB13549" w:rsidRDefault="22267B94" w:rsidP="06AD8E31">
      <w:pPr>
        <w:pStyle w:val="NormalWeb"/>
        <w:spacing w:before="0" w:beforeAutospacing="0" w:after="0" w:afterAutospacing="0"/>
        <w:ind w:right="-846"/>
        <w:rPr>
          <w:rFonts w:asciiTheme="minorHAnsi" w:hAnsiTheme="minorHAnsi" w:cstheme="minorBidi"/>
          <w:color w:val="000000" w:themeColor="text1"/>
          <w:lang w:val="en-CA"/>
        </w:rPr>
      </w:pPr>
      <w:r w:rsidRPr="4E89DF82">
        <w:rPr>
          <w:rFonts w:asciiTheme="minorHAnsi" w:hAnsiTheme="minorHAnsi" w:cstheme="minorBidi"/>
          <w:color w:val="000000" w:themeColor="text1"/>
          <w:lang w:val="en-CA"/>
        </w:rPr>
        <w:t xml:space="preserve">Make sure to encourage the whole group to turn on their camera, be positive about it. Do not punish participants or give them a hard time, do not single out one individual. </w:t>
      </w:r>
      <w:r w:rsidR="1EB13549" w:rsidRPr="4E89DF82">
        <w:rPr>
          <w:rFonts w:asciiTheme="minorHAnsi" w:hAnsiTheme="minorHAnsi" w:cstheme="minorBidi"/>
          <w:color w:val="000000" w:themeColor="text1"/>
          <w:lang w:val="en-CA"/>
        </w:rPr>
        <w:t xml:space="preserve">In an ideal world, we hope participants would feel comfortable to have their camera on during the sessions. However, we </w:t>
      </w:r>
      <w:r w:rsidR="2D31E5DB" w:rsidRPr="4E89DF82">
        <w:rPr>
          <w:rFonts w:asciiTheme="minorHAnsi" w:hAnsiTheme="minorHAnsi" w:cstheme="minorBidi"/>
          <w:color w:val="000000" w:themeColor="text1"/>
          <w:lang w:val="en-CA"/>
        </w:rPr>
        <w:t>must</w:t>
      </w:r>
      <w:r w:rsidR="1EB13549" w:rsidRPr="4E89DF82">
        <w:rPr>
          <w:rFonts w:asciiTheme="minorHAnsi" w:hAnsiTheme="minorHAnsi" w:cstheme="minorBidi"/>
          <w:color w:val="000000" w:themeColor="text1"/>
          <w:lang w:val="en-CA"/>
        </w:rPr>
        <w:t xml:space="preserve"> keep in mind the following: </w:t>
      </w:r>
    </w:p>
    <w:p w14:paraId="7EFE159C" w14:textId="1CB881FC" w:rsidR="1EB13549" w:rsidRDefault="1EB13549" w:rsidP="06AD8E31">
      <w:pPr>
        <w:pStyle w:val="NormalWeb"/>
        <w:numPr>
          <w:ilvl w:val="0"/>
          <w:numId w:val="1"/>
        </w:numPr>
        <w:spacing w:before="0" w:beforeAutospacing="0" w:after="0" w:afterAutospacing="0"/>
        <w:ind w:right="-846"/>
        <w:rPr>
          <w:rFonts w:asciiTheme="minorHAnsi" w:hAnsiTheme="minorHAnsi" w:cstheme="minorBidi"/>
          <w:color w:val="000000" w:themeColor="text1"/>
          <w:lang w:val="en-CA"/>
        </w:rPr>
      </w:pPr>
      <w:r w:rsidRPr="4E89DF82">
        <w:rPr>
          <w:rFonts w:asciiTheme="minorHAnsi" w:hAnsiTheme="minorHAnsi" w:cstheme="minorBidi"/>
          <w:color w:val="000000" w:themeColor="text1"/>
          <w:lang w:val="en-CA"/>
        </w:rPr>
        <w:t xml:space="preserve">For some participants, it took them a lot of </w:t>
      </w:r>
      <w:r w:rsidR="3908376E" w:rsidRPr="4E89DF82">
        <w:rPr>
          <w:rFonts w:asciiTheme="minorHAnsi" w:hAnsiTheme="minorHAnsi" w:cstheme="minorBidi"/>
          <w:color w:val="000000" w:themeColor="text1"/>
          <w:lang w:val="en-CA"/>
        </w:rPr>
        <w:t>courage</w:t>
      </w:r>
      <w:r w:rsidRPr="4E89DF82">
        <w:rPr>
          <w:rFonts w:asciiTheme="minorHAnsi" w:hAnsiTheme="minorHAnsi" w:cstheme="minorBidi"/>
          <w:color w:val="000000" w:themeColor="text1"/>
          <w:lang w:val="en-CA"/>
        </w:rPr>
        <w:t xml:space="preserve"> to register and join the first session of ILIP. They might not be 100% comfortable to turn their camera on during the first meeting. However, we have seen it in the past where after a couple meeting</w:t>
      </w:r>
      <w:r w:rsidR="7D079039" w:rsidRPr="4E89DF82">
        <w:rPr>
          <w:rFonts w:asciiTheme="minorHAnsi" w:hAnsiTheme="minorHAnsi" w:cstheme="minorBidi"/>
          <w:color w:val="000000" w:themeColor="text1"/>
          <w:lang w:val="en-CA"/>
        </w:rPr>
        <w:t xml:space="preserve">s, they end up building confidence and trust towards the group that they turn on their camera. Be patient, give them some time and be supportive. </w:t>
      </w:r>
    </w:p>
    <w:p w14:paraId="64ED93A1" w14:textId="5B57E3B4" w:rsidR="7D079039" w:rsidRDefault="7D079039" w:rsidP="06AD8E31">
      <w:pPr>
        <w:pStyle w:val="NormalWeb"/>
        <w:numPr>
          <w:ilvl w:val="0"/>
          <w:numId w:val="1"/>
        </w:numPr>
        <w:spacing w:before="0" w:beforeAutospacing="0" w:after="0" w:afterAutospacing="0"/>
        <w:ind w:right="-846"/>
        <w:rPr>
          <w:rFonts w:asciiTheme="minorHAnsi" w:hAnsiTheme="minorHAnsi" w:cstheme="minorBidi"/>
          <w:color w:val="000000" w:themeColor="text1"/>
          <w:lang w:val="en-CA"/>
        </w:rPr>
      </w:pPr>
      <w:r w:rsidRPr="4E89DF82">
        <w:rPr>
          <w:rFonts w:asciiTheme="minorHAnsi" w:hAnsiTheme="minorHAnsi" w:cstheme="minorBidi"/>
          <w:color w:val="000000" w:themeColor="text1"/>
          <w:lang w:val="en-CA"/>
        </w:rPr>
        <w:t xml:space="preserve">Additionally, there might be a reason why they do not turn on their camera: calling from the office, calling from home, connectivity issues, hardware not working properly, ... </w:t>
      </w:r>
    </w:p>
    <w:p w14:paraId="43F6DFC9" w14:textId="67EF469C" w:rsidR="06AD8E31" w:rsidRDefault="06AD8E31" w:rsidP="06AD8E31">
      <w:pPr>
        <w:rPr>
          <w:rFonts w:asciiTheme="minorHAnsi" w:hAnsiTheme="minorHAnsi" w:cstheme="minorBidi"/>
          <w:lang w:val="en-CA"/>
        </w:rPr>
      </w:pPr>
    </w:p>
    <w:p w14:paraId="1023A358" w14:textId="28AF0B4B" w:rsidR="776D4650" w:rsidRDefault="776D4650" w:rsidP="06AD8E31">
      <w:pPr>
        <w:pStyle w:val="Titre2"/>
      </w:pPr>
      <w:bookmarkStart w:id="17" w:name="_Toc468539674"/>
      <w:r>
        <w:t>CRA SPECIFIC – What timecode can I use?</w:t>
      </w:r>
      <w:bookmarkEnd w:id="17"/>
    </w:p>
    <w:p w14:paraId="38B8FB00" w14:textId="6A68CD20" w:rsidR="776D4650" w:rsidRDefault="776D4650" w:rsidP="06AD8E31">
      <w:pPr>
        <w:rPr>
          <w:rFonts w:asciiTheme="minorHAnsi" w:hAnsiTheme="minorHAnsi" w:cstheme="minorBidi"/>
          <w:color w:val="000000" w:themeColor="text1"/>
          <w:lang w:val="en-CA"/>
        </w:rPr>
      </w:pPr>
      <w:r w:rsidRPr="06AD8E31">
        <w:rPr>
          <w:rFonts w:asciiTheme="minorHAnsi" w:hAnsiTheme="minorHAnsi" w:cstheme="minorBidi"/>
          <w:color w:val="000000" w:themeColor="text1"/>
          <w:lang w:val="en-CA"/>
        </w:rPr>
        <w:t xml:space="preserve">The CRA Official Languages (OL) committee recommends using the 025 (English)/026 (French) timecodes depending on the language practiced. Both facilitators and participants can use these timecodes. </w:t>
      </w:r>
    </w:p>
    <w:p w14:paraId="66EA4AF7" w14:textId="2756864C" w:rsidR="06AD8E31" w:rsidRDefault="06AD8E31" w:rsidP="06AD8E31">
      <w:pPr>
        <w:rPr>
          <w:rFonts w:asciiTheme="minorHAnsi" w:hAnsiTheme="minorHAnsi" w:cstheme="minorBidi"/>
          <w:color w:val="000000" w:themeColor="text1"/>
          <w:lang w:val="en-CA"/>
        </w:rPr>
      </w:pPr>
    </w:p>
    <w:p w14:paraId="3C5ACEA1" w14:textId="3EC7BDF6" w:rsidR="06AD8E31" w:rsidRDefault="06AD8E31" w:rsidP="06AD8E31">
      <w:pPr>
        <w:rPr>
          <w:rFonts w:asciiTheme="minorHAnsi" w:hAnsiTheme="minorHAnsi" w:cstheme="minorBidi"/>
          <w:lang w:val="en-CA"/>
        </w:rPr>
      </w:pPr>
    </w:p>
    <w:sectPr w:rsidR="06AD8E31" w:rsidSect="00C66177">
      <w:headerReference w:type="even" r:id="rId22"/>
      <w:headerReference w:type="default" r:id="rId23"/>
      <w:footerReference w:type="even" r:id="rId24"/>
      <w:footerReference w:type="default" r:id="rId25"/>
      <w:headerReference w:type="first" r:id="rId26"/>
      <w:footerReference w:type="first" r:id="rId2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A79EC" w14:textId="77777777" w:rsidR="00DE5C64" w:rsidRDefault="00DE5C64" w:rsidP="000E6452">
      <w:r>
        <w:separator/>
      </w:r>
    </w:p>
  </w:endnote>
  <w:endnote w:type="continuationSeparator" w:id="0">
    <w:p w14:paraId="570B5DDE" w14:textId="77777777" w:rsidR="00DE5C64" w:rsidRDefault="00DE5C64" w:rsidP="000E6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7FF1A" w14:textId="77777777" w:rsidR="000E6452" w:rsidRDefault="000E645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820FF" w14:textId="77777777" w:rsidR="000E6452" w:rsidRDefault="000E645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9845B" w14:textId="77777777" w:rsidR="000E6452" w:rsidRDefault="000E64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190F7" w14:textId="77777777" w:rsidR="00DE5C64" w:rsidRDefault="00DE5C64" w:rsidP="000E6452">
      <w:r>
        <w:separator/>
      </w:r>
    </w:p>
  </w:footnote>
  <w:footnote w:type="continuationSeparator" w:id="0">
    <w:p w14:paraId="39812DDB" w14:textId="77777777" w:rsidR="00DE5C64" w:rsidRDefault="00DE5C64" w:rsidP="000E6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27CF2" w14:textId="79DA010A" w:rsidR="000E6452" w:rsidRDefault="00C25DDE">
    <w:pPr>
      <w:pStyle w:val="En-tte"/>
    </w:pPr>
    <w:r>
      <w:rPr>
        <w:noProof/>
      </w:rPr>
      <mc:AlternateContent>
        <mc:Choice Requires="wps">
          <w:drawing>
            <wp:anchor distT="0" distB="0" distL="0" distR="0" simplePos="0" relativeHeight="251659264" behindDoc="0" locked="0" layoutInCell="1" allowOverlap="1" wp14:anchorId="3B66CEE6" wp14:editId="1E153D48">
              <wp:simplePos x="635" y="635"/>
              <wp:positionH relativeFrom="page">
                <wp:align>right</wp:align>
              </wp:positionH>
              <wp:positionV relativeFrom="page">
                <wp:align>top</wp:align>
              </wp:positionV>
              <wp:extent cx="2651125" cy="365760"/>
              <wp:effectExtent l="0" t="0" r="0" b="15240"/>
              <wp:wrapNone/>
              <wp:docPr id="1507491411" name="Zone de texte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651125" cy="365760"/>
                      </a:xfrm>
                      <a:prstGeom prst="rect">
                        <a:avLst/>
                      </a:prstGeom>
                      <a:noFill/>
                      <a:ln>
                        <a:noFill/>
                      </a:ln>
                    </wps:spPr>
                    <wps:txbx>
                      <w:txbxContent>
                        <w:p w14:paraId="3D25DF1B" w14:textId="70ECDFF4" w:rsidR="00C25DDE" w:rsidRPr="00C25DDE" w:rsidRDefault="00C25DDE" w:rsidP="00C25DDE">
                          <w:pPr>
                            <w:rPr>
                              <w:rFonts w:ascii="Arial" w:eastAsia="Arial" w:hAnsi="Arial" w:cs="Arial"/>
                              <w:noProof/>
                              <w:color w:val="000000"/>
                            </w:rPr>
                          </w:pPr>
                          <w:r w:rsidRPr="00C25DDE">
                            <w:rPr>
                              <w:rFonts w:ascii="Arial" w:eastAsia="Arial" w:hAnsi="Arial" w:cs="Arial"/>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B66CEE6" id="_x0000_t202" coordsize="21600,21600" o:spt="202" path="m,l,21600r21600,l21600,xe">
              <v:stroke joinstyle="miter"/>
              <v:path gradientshapeok="t" o:connecttype="rect"/>
            </v:shapetype>
            <v:shape id="Zone de texte 2" o:spid="_x0000_s1026" type="#_x0000_t202" alt="UNCLASSIFIED / NON CLASSIFIÉ" style="position:absolute;margin-left:157.55pt;margin-top:0;width:208.75pt;height:28.8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nxzDwIAABsEAAAOAAAAZHJzL2Uyb0RvYy54bWysU0uP0zAQviPxHyzfaZJCC0RNV2VXRUir&#10;3ZW6aM+uYzeRYo9lT5uUX8/YTVtYOCEuzrwyj2++WdwMpmMH5UMLtuLFJOdMWQl1a3cV//68fveJ&#10;s4DC1qIDqyp+VIHfLN++WfSuVFNooKuVZ5TEhrJ3FW8QXZllQTbKiDABpyw5NXgjkFS/y2ovespu&#10;umya5/OsB187D1KFQNa7k5MvU36tlcRHrYNC1lWcesP0+vRu45stF6LceeGaVo5tiH/owojWUtFL&#10;qjuBgu19+0cq00oPATROJJgMtG6lSjPQNEX+appNI5xKsxA4wV1gCv8vrXw4bNyTZzh8gYEWGAHp&#10;XSgDGeM8g/YmfqlTRn6C8HiBTQ3IJBmn81lRTGecSfK9n88+zhOu2fVv5wN+VWBYFCruaS0JLXG4&#10;D0gVKfQcEotZWLddl1bT2d8MFBgt2bXFKOGwHca+t1AfaRwPp00HJ9ct1bwXAZ+Ep9XSBERXfKRH&#10;d9BXHEaJswb8j7/ZYzwhTl7OeqJKxS1xmbPum6VNRFYloficz3LSfNKmsw951LbnILs3t0AsLOgg&#10;nExiDMbuLGoP5oXYvIrVyCWspJoVx7N4iyfi0jVItVqlIGKRE3hvN07G1BGsiOTz8CK8G+FGWtQD&#10;nMkkyleon2Ljn8Gt9kjYp5VEYE9ojngTA9OmxmuJFP9VT1HXm17+BAAA//8DAFBLAwQUAAYACAAA&#10;ACEAOyt7Md4AAAAEAQAADwAAAGRycy9kb3ducmV2LnhtbEyPzU7DMBCE70i8g7VIXBB1CvSHkE2F&#10;kCrRQw8UcuDmxNskIl5Htpsmb4/hApeVRjOa+TbbjKYTAznfWkaYzxIQxJXVLdcIH+/b2zUIHxRr&#10;1VkmhIk8bPLLi0yl2p75jYZDqEUsYZ8qhCaEPpXSVw0Z5We2J47e0TqjQpSultqpcyw3nbxLkqU0&#10;quW40KieXhqqvg4ng1CM7ma/fdy9TuVnO0zJrrhfHwvE66vx+QlEoDH8heEHP6JDHplKe2LtRYcQ&#10;Hwm/N3oP89UCRImwWC1B5pn8D59/AwAA//8DAFBLAQItABQABgAIAAAAIQC2gziS/gAAAOEBAAAT&#10;AAAAAAAAAAAAAAAAAAAAAABbQ29udGVudF9UeXBlc10ueG1sUEsBAi0AFAAGAAgAAAAhADj9If/W&#10;AAAAlAEAAAsAAAAAAAAAAAAAAAAALwEAAF9yZWxzLy5yZWxzUEsBAi0AFAAGAAgAAAAhAKGqfHMP&#10;AgAAGwQAAA4AAAAAAAAAAAAAAAAALgIAAGRycy9lMm9Eb2MueG1sUEsBAi0AFAAGAAgAAAAhADsr&#10;ezHeAAAABAEAAA8AAAAAAAAAAAAAAAAAaQQAAGRycy9kb3ducmV2LnhtbFBLBQYAAAAABAAEAPMA&#10;AAB0BQAAAAA=&#10;" filled="f" stroked="f">
              <v:fill o:detectmouseclick="t"/>
              <v:textbox style="mso-fit-shape-to-text:t" inset="0,15pt,20pt,0">
                <w:txbxContent>
                  <w:p w14:paraId="3D25DF1B" w14:textId="70ECDFF4" w:rsidR="00C25DDE" w:rsidRPr="00C25DDE" w:rsidRDefault="00C25DDE" w:rsidP="00C25DDE">
                    <w:pPr>
                      <w:rPr>
                        <w:rFonts w:ascii="Arial" w:eastAsia="Arial" w:hAnsi="Arial" w:cs="Arial"/>
                        <w:noProof/>
                        <w:color w:val="000000"/>
                      </w:rPr>
                    </w:pPr>
                    <w:r w:rsidRPr="00C25DDE">
                      <w:rPr>
                        <w:rFonts w:ascii="Arial" w:eastAsia="Arial" w:hAnsi="Arial" w:cs="Arial"/>
                        <w:noProof/>
                        <w:color w:val="00000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0075E" w14:textId="3F1C8495" w:rsidR="000E6452" w:rsidRDefault="00C25DDE">
    <w:pPr>
      <w:pStyle w:val="En-tte"/>
    </w:pPr>
    <w:r>
      <w:rPr>
        <w:noProof/>
      </w:rPr>
      <mc:AlternateContent>
        <mc:Choice Requires="wps">
          <w:drawing>
            <wp:anchor distT="0" distB="0" distL="0" distR="0" simplePos="0" relativeHeight="251660288" behindDoc="0" locked="0" layoutInCell="1" allowOverlap="1" wp14:anchorId="4417306E" wp14:editId="00F94C52">
              <wp:simplePos x="1143000" y="447675"/>
              <wp:positionH relativeFrom="page">
                <wp:align>right</wp:align>
              </wp:positionH>
              <wp:positionV relativeFrom="page">
                <wp:align>top</wp:align>
              </wp:positionV>
              <wp:extent cx="2651125" cy="365760"/>
              <wp:effectExtent l="0" t="0" r="0" b="15240"/>
              <wp:wrapNone/>
              <wp:docPr id="193805156" name="Zone de texte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651125" cy="365760"/>
                      </a:xfrm>
                      <a:prstGeom prst="rect">
                        <a:avLst/>
                      </a:prstGeom>
                      <a:noFill/>
                      <a:ln>
                        <a:noFill/>
                      </a:ln>
                    </wps:spPr>
                    <wps:txbx>
                      <w:txbxContent>
                        <w:p w14:paraId="3330257E" w14:textId="591B1C94" w:rsidR="00C25DDE" w:rsidRPr="00C25DDE" w:rsidRDefault="00C25DDE" w:rsidP="00C25DDE">
                          <w:pPr>
                            <w:rPr>
                              <w:rFonts w:ascii="Arial" w:eastAsia="Arial" w:hAnsi="Arial" w:cs="Arial"/>
                              <w:noProof/>
                              <w:color w:val="000000"/>
                            </w:rPr>
                          </w:pPr>
                          <w:r w:rsidRPr="00C25DDE">
                            <w:rPr>
                              <w:rFonts w:ascii="Arial" w:eastAsia="Arial" w:hAnsi="Arial" w:cs="Arial"/>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417306E" id="_x0000_t202" coordsize="21600,21600" o:spt="202" path="m,l,21600r21600,l21600,xe">
              <v:stroke joinstyle="miter"/>
              <v:path gradientshapeok="t" o:connecttype="rect"/>
            </v:shapetype>
            <v:shape id="Zone de texte 3" o:spid="_x0000_s1027" type="#_x0000_t202" alt="UNCLASSIFIED / NON CLASSIFIÉ" style="position:absolute;margin-left:157.55pt;margin-top:0;width:208.75pt;height:28.8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EYeEgIAACIEAAAOAAAAZHJzL2Uyb0RvYy54bWysU01v2zAMvQ/YfxB0X2xnS9YZcYqsRYYB&#10;QVsgHXpWZCk2YImCxMTOfv0o5avrdhp2kSmS5sd7T7PbwXRsr3xowVa8GOWcKSuhbu224j+elx9u&#10;OAsobC06sKriBxX47fz9u1nvSjWGBrpaeUZFbCh7V/EG0ZVZFmSjjAgjcMpSUIM3Aunqt1ntRU/V&#10;TZeN83ya9eBr50GqEMh7fwzyeaqvtZL4qHVQyLqK02yYTp/OTTyz+UyUWy9c08rTGOIfpjCitdT0&#10;UupeoGA73/5RyrTSQwCNIwkmA61bqdIOtE2Rv9lm3Qin0i4ETnAXmML/Kysf9mv35BkOX2EgAiMg&#10;vQtlIGfcZ9DexC9NyihOEB4usKkBmSTneDopivGEM0mxj9PJ52nCNbv+7XzAbwoMi0bFPdGS0BL7&#10;VUDqSKnnlNjMwrLtukRNZ39zUGL0ZNcRo4XDZmBt/Wr8DdQH2srDkfDg5LKl1isR8El4YpgWIdXi&#10;Ix26g77icLI4a8D//Js/5hPwFOWsJ8VU3JKkOeu+WyIkiisZxZd8ktPNp9t48imPt805ye7MHZAY&#10;C3oXTiYzJmN3NrUH80KiXsRuFBJWUs+K49m8w6N+6VFItVikJBKTE7iyaydj6YhZBPR5eBHenVBH&#10;4usBzpoS5Rvwj7nxz+AWOyQKEjMR3yOaJ9hJiImw06OJSn99T1nXpz3/BQAA//8DAFBLAwQUAAYA&#10;CAAAACEAOyt7Md4AAAAEAQAADwAAAGRycy9kb3ducmV2LnhtbEyPzU7DMBCE70i8g7VIXBB1CvSH&#10;kE2FkCrRQw8UcuDmxNskIl5Htpsmb4/hApeVRjOa+TbbjKYTAznfWkaYzxIQxJXVLdcIH+/b2zUI&#10;HxRr1VkmhIk8bPLLi0yl2p75jYZDqEUsYZ8qhCaEPpXSVw0Z5We2J47e0TqjQpSultqpcyw3nbxL&#10;kqU0quW40KieXhqqvg4ng1CM7ma/fdy9TuVnO0zJrrhfHwvE66vx+QlEoDH8heEHP6JDHplKe2Lt&#10;RYcQHwm/N3oP89UCRImwWC1B5pn8D59/AwAA//8DAFBLAQItABQABgAIAAAAIQC2gziS/gAAAOEB&#10;AAATAAAAAAAAAAAAAAAAAAAAAABbQ29udGVudF9UeXBlc10ueG1sUEsBAi0AFAAGAAgAAAAhADj9&#10;If/WAAAAlAEAAAsAAAAAAAAAAAAAAAAALwEAAF9yZWxzLy5yZWxzUEsBAi0AFAAGAAgAAAAhALiU&#10;Rh4SAgAAIgQAAA4AAAAAAAAAAAAAAAAALgIAAGRycy9lMm9Eb2MueG1sUEsBAi0AFAAGAAgAAAAh&#10;ADsrezHeAAAABAEAAA8AAAAAAAAAAAAAAAAAbAQAAGRycy9kb3ducmV2LnhtbFBLBQYAAAAABAAE&#10;APMAAAB3BQAAAAA=&#10;" filled="f" stroked="f">
              <v:fill o:detectmouseclick="t"/>
              <v:textbox style="mso-fit-shape-to-text:t" inset="0,15pt,20pt,0">
                <w:txbxContent>
                  <w:p w14:paraId="3330257E" w14:textId="591B1C94" w:rsidR="00C25DDE" w:rsidRPr="00C25DDE" w:rsidRDefault="00C25DDE" w:rsidP="00C25DDE">
                    <w:pPr>
                      <w:rPr>
                        <w:rFonts w:ascii="Arial" w:eastAsia="Arial" w:hAnsi="Arial" w:cs="Arial"/>
                        <w:noProof/>
                        <w:color w:val="000000"/>
                      </w:rPr>
                    </w:pPr>
                    <w:r w:rsidRPr="00C25DDE">
                      <w:rPr>
                        <w:rFonts w:ascii="Arial" w:eastAsia="Arial" w:hAnsi="Arial" w:cs="Arial"/>
                        <w:noProof/>
                        <w:color w:val="000000"/>
                      </w:rPr>
                      <w:t>UNCLASSIFIED / NON CLASSIFIÉ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68328" w14:textId="152644AB" w:rsidR="000E6452" w:rsidRDefault="00C25DDE">
    <w:pPr>
      <w:pStyle w:val="En-tte"/>
    </w:pPr>
    <w:r>
      <w:rPr>
        <w:noProof/>
      </w:rPr>
      <mc:AlternateContent>
        <mc:Choice Requires="wps">
          <w:drawing>
            <wp:anchor distT="0" distB="0" distL="0" distR="0" simplePos="0" relativeHeight="251658240" behindDoc="0" locked="0" layoutInCell="1" allowOverlap="1" wp14:anchorId="78250F9C" wp14:editId="3A97DD8B">
              <wp:simplePos x="635" y="635"/>
              <wp:positionH relativeFrom="page">
                <wp:align>right</wp:align>
              </wp:positionH>
              <wp:positionV relativeFrom="page">
                <wp:align>top</wp:align>
              </wp:positionV>
              <wp:extent cx="2651125" cy="365760"/>
              <wp:effectExtent l="0" t="0" r="0" b="15240"/>
              <wp:wrapNone/>
              <wp:docPr id="1122731844" name="Zone de texte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651125" cy="365760"/>
                      </a:xfrm>
                      <a:prstGeom prst="rect">
                        <a:avLst/>
                      </a:prstGeom>
                      <a:noFill/>
                      <a:ln>
                        <a:noFill/>
                      </a:ln>
                    </wps:spPr>
                    <wps:txbx>
                      <w:txbxContent>
                        <w:p w14:paraId="4118BB61" w14:textId="6CD94F27" w:rsidR="00C25DDE" w:rsidRPr="00C25DDE" w:rsidRDefault="00C25DDE" w:rsidP="00C25DDE">
                          <w:pPr>
                            <w:rPr>
                              <w:rFonts w:ascii="Arial" w:eastAsia="Arial" w:hAnsi="Arial" w:cs="Arial"/>
                              <w:noProof/>
                              <w:color w:val="000000"/>
                            </w:rPr>
                          </w:pPr>
                          <w:r w:rsidRPr="00C25DDE">
                            <w:rPr>
                              <w:rFonts w:ascii="Arial" w:eastAsia="Arial" w:hAnsi="Arial" w:cs="Arial"/>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8250F9C" id="_x0000_t202" coordsize="21600,21600" o:spt="202" path="m,l,21600r21600,l21600,xe">
              <v:stroke joinstyle="miter"/>
              <v:path gradientshapeok="t" o:connecttype="rect"/>
            </v:shapetype>
            <v:shape id="Zone de texte 1" o:spid="_x0000_s1028" type="#_x0000_t202" alt="UNCLASSIFIED / NON CLASSIFIÉ" style="position:absolute;margin-left:157.55pt;margin-top:0;width:208.75pt;height:28.8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rVcFAIAACIEAAAOAAAAZHJzL2Uyb0RvYy54bWysU02P0zAQvSPxHyzfaZJCC0RNV2VXRUir&#10;3ZW6aM+uYzeRYo9lT5uUX8/YbVpYOCEuznhmMh/vPS9uBtOxg/KhBVvxYpJzpqyEurW7in9/Xr/7&#10;xFlAYWvRgVUVP6rAb5Zv3yx6V6opNNDVyjMqYkPZu4o3iK7MsiAbZUSYgFOWghq8EUhXv8tqL3qq&#10;brpsmufzrAdfOw9ShUDeu1OQL1N9rZXER62DQtZVnGbDdPp0buOZLRei3HnhmlaexxD/MIURraWm&#10;l1J3AgXb+/aPUqaVHgJonEgwGWjdSpV2oG2K/NU2m0Y4lXYhcIK7wBT+X1n5cNi4J89w+AIDERgB&#10;6V0oAznjPoP2Jn5pUkZxgvB4gU0NyCQ5p/NZUUxnnEmKvZ/PPs4Trtn1b+cDflVgWDQq7omWhJY4&#10;3AekjpQ6psRmFtZt1yVqOvubgxKjJ7uOGC0ctgNra5pkHH8L9ZG28nAiPDi5bqn1vQj4JDwxTIuQ&#10;avGRDt1BX3E4W5w14H/8zR/zCXiKctaTYipuSdKcdd8sERLFlYzicz7L6ebTbTr7kMfbdkyye3ML&#10;JMaC3oWTyYzJ2I2m9mBeSNSr2I1CwkrqWXEczVs86ZcehVSrVUoiMTmB93bjZCwdMYuAPg8vwrsz&#10;6kh8PcCoKVG+Av+UG/8MbrVHoiAxE/E9oXmGnYSYCDs/mqj0X+8p6/q0lz8BAAD//wMAUEsDBBQA&#10;BgAIAAAAIQA7K3sx3gAAAAQBAAAPAAAAZHJzL2Rvd25yZXYueG1sTI/NTsMwEITvSLyDtUhcEHUK&#10;9IeQTYWQKtFDDxRy4ObE2yQiXke2myZvj+ECl5VGM5r5NtuMphMDOd9aRpjPEhDEldUt1wgf79vb&#10;NQgfFGvVWSaEiTxs8suLTKXanvmNhkOoRSxhnyqEJoQ+ldJXDRnlZ7Ynjt7ROqNClK6W2qlzLDed&#10;vEuSpTSq5bjQqJ5eGqq+DieDUIzuZr993L1O5Wc7TMmuuF8fC8Trq/H5CUSgMfyF4Qc/okMemUp7&#10;Yu1FhxAfCb83eg/z1QJEibBYLUHmmfwPn38DAAD//wMAUEsBAi0AFAAGAAgAAAAhALaDOJL+AAAA&#10;4QEAABMAAAAAAAAAAAAAAAAAAAAAAFtDb250ZW50X1R5cGVzXS54bWxQSwECLQAUAAYACAAAACEA&#10;OP0h/9YAAACUAQAACwAAAAAAAAAAAAAAAAAvAQAAX3JlbHMvLnJlbHNQSwECLQAUAAYACAAAACEA&#10;6QK1XBQCAAAiBAAADgAAAAAAAAAAAAAAAAAuAgAAZHJzL2Uyb0RvYy54bWxQSwECLQAUAAYACAAA&#10;ACEAOyt7Md4AAAAEAQAADwAAAAAAAAAAAAAAAABuBAAAZHJzL2Rvd25yZXYueG1sUEsFBgAAAAAE&#10;AAQA8wAAAHkFAAAAAA==&#10;" filled="f" stroked="f">
              <v:fill o:detectmouseclick="t"/>
              <v:textbox style="mso-fit-shape-to-text:t" inset="0,15pt,20pt,0">
                <w:txbxContent>
                  <w:p w14:paraId="4118BB61" w14:textId="6CD94F27" w:rsidR="00C25DDE" w:rsidRPr="00C25DDE" w:rsidRDefault="00C25DDE" w:rsidP="00C25DDE">
                    <w:pPr>
                      <w:rPr>
                        <w:rFonts w:ascii="Arial" w:eastAsia="Arial" w:hAnsi="Arial" w:cs="Arial"/>
                        <w:noProof/>
                        <w:color w:val="000000"/>
                      </w:rPr>
                    </w:pPr>
                    <w:r w:rsidRPr="00C25DDE">
                      <w:rPr>
                        <w:rFonts w:ascii="Arial" w:eastAsia="Arial" w:hAnsi="Arial" w:cs="Arial"/>
                        <w:noProof/>
                        <w:color w:val="000000"/>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47F72"/>
    <w:multiLevelType w:val="hybridMultilevel"/>
    <w:tmpl w:val="AFCE1F5A"/>
    <w:lvl w:ilvl="0" w:tplc="2AD222BE">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9DD0CF3"/>
    <w:multiLevelType w:val="multilevel"/>
    <w:tmpl w:val="EE2A44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D02907C"/>
    <w:multiLevelType w:val="hybridMultilevel"/>
    <w:tmpl w:val="739E04E6"/>
    <w:lvl w:ilvl="0" w:tplc="3330430C">
      <w:start w:val="1"/>
      <w:numFmt w:val="bullet"/>
      <w:lvlText w:val="-"/>
      <w:lvlJc w:val="left"/>
      <w:pPr>
        <w:ind w:left="720" w:hanging="360"/>
      </w:pPr>
      <w:rPr>
        <w:rFonts w:ascii="Aptos" w:hAnsi="Aptos" w:hint="default"/>
      </w:rPr>
    </w:lvl>
    <w:lvl w:ilvl="1" w:tplc="AC2ED9FA">
      <w:start w:val="1"/>
      <w:numFmt w:val="bullet"/>
      <w:lvlText w:val="o"/>
      <w:lvlJc w:val="left"/>
      <w:pPr>
        <w:ind w:left="1440" w:hanging="360"/>
      </w:pPr>
      <w:rPr>
        <w:rFonts w:ascii="Courier New" w:hAnsi="Courier New" w:hint="default"/>
      </w:rPr>
    </w:lvl>
    <w:lvl w:ilvl="2" w:tplc="D942503A">
      <w:start w:val="1"/>
      <w:numFmt w:val="bullet"/>
      <w:lvlText w:val=""/>
      <w:lvlJc w:val="left"/>
      <w:pPr>
        <w:ind w:left="2160" w:hanging="360"/>
      </w:pPr>
      <w:rPr>
        <w:rFonts w:ascii="Wingdings" w:hAnsi="Wingdings" w:hint="default"/>
      </w:rPr>
    </w:lvl>
    <w:lvl w:ilvl="3" w:tplc="4F803452">
      <w:start w:val="1"/>
      <w:numFmt w:val="bullet"/>
      <w:lvlText w:val=""/>
      <w:lvlJc w:val="left"/>
      <w:pPr>
        <w:ind w:left="2880" w:hanging="360"/>
      </w:pPr>
      <w:rPr>
        <w:rFonts w:ascii="Symbol" w:hAnsi="Symbol" w:hint="default"/>
      </w:rPr>
    </w:lvl>
    <w:lvl w:ilvl="4" w:tplc="A62681BC">
      <w:start w:val="1"/>
      <w:numFmt w:val="bullet"/>
      <w:lvlText w:val="o"/>
      <w:lvlJc w:val="left"/>
      <w:pPr>
        <w:ind w:left="3600" w:hanging="360"/>
      </w:pPr>
      <w:rPr>
        <w:rFonts w:ascii="Courier New" w:hAnsi="Courier New" w:hint="default"/>
      </w:rPr>
    </w:lvl>
    <w:lvl w:ilvl="5" w:tplc="B1C2DAFA">
      <w:start w:val="1"/>
      <w:numFmt w:val="bullet"/>
      <w:lvlText w:val=""/>
      <w:lvlJc w:val="left"/>
      <w:pPr>
        <w:ind w:left="4320" w:hanging="360"/>
      </w:pPr>
      <w:rPr>
        <w:rFonts w:ascii="Wingdings" w:hAnsi="Wingdings" w:hint="default"/>
      </w:rPr>
    </w:lvl>
    <w:lvl w:ilvl="6" w:tplc="4CCA775E">
      <w:start w:val="1"/>
      <w:numFmt w:val="bullet"/>
      <w:lvlText w:val=""/>
      <w:lvlJc w:val="left"/>
      <w:pPr>
        <w:ind w:left="5040" w:hanging="360"/>
      </w:pPr>
      <w:rPr>
        <w:rFonts w:ascii="Symbol" w:hAnsi="Symbol" w:hint="default"/>
      </w:rPr>
    </w:lvl>
    <w:lvl w:ilvl="7" w:tplc="D6924374">
      <w:start w:val="1"/>
      <w:numFmt w:val="bullet"/>
      <w:lvlText w:val="o"/>
      <w:lvlJc w:val="left"/>
      <w:pPr>
        <w:ind w:left="5760" w:hanging="360"/>
      </w:pPr>
      <w:rPr>
        <w:rFonts w:ascii="Courier New" w:hAnsi="Courier New" w:hint="default"/>
      </w:rPr>
    </w:lvl>
    <w:lvl w:ilvl="8" w:tplc="13C0F51A">
      <w:start w:val="1"/>
      <w:numFmt w:val="bullet"/>
      <w:lvlText w:val=""/>
      <w:lvlJc w:val="left"/>
      <w:pPr>
        <w:ind w:left="6480" w:hanging="360"/>
      </w:pPr>
      <w:rPr>
        <w:rFonts w:ascii="Wingdings" w:hAnsi="Wingdings" w:hint="default"/>
      </w:rPr>
    </w:lvl>
  </w:abstractNum>
  <w:abstractNum w:abstractNumId="3" w15:restartNumberingAfterBreak="0">
    <w:nsid w:val="3FA139A7"/>
    <w:multiLevelType w:val="hybridMultilevel"/>
    <w:tmpl w:val="E042C822"/>
    <w:lvl w:ilvl="0" w:tplc="037036A2">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255671933">
    <w:abstractNumId w:val="2"/>
  </w:num>
  <w:num w:numId="2" w16cid:durableId="855653739">
    <w:abstractNumId w:val="3"/>
  </w:num>
  <w:num w:numId="3" w16cid:durableId="622926444">
    <w:abstractNumId w:val="0"/>
  </w:num>
  <w:num w:numId="4" w16cid:durableId="1918051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52"/>
    <w:rsid w:val="000B6BC4"/>
    <w:rsid w:val="000E6452"/>
    <w:rsid w:val="0012791E"/>
    <w:rsid w:val="00176537"/>
    <w:rsid w:val="001A5986"/>
    <w:rsid w:val="001C1C43"/>
    <w:rsid w:val="002B4A94"/>
    <w:rsid w:val="003A5CD3"/>
    <w:rsid w:val="003B1D43"/>
    <w:rsid w:val="004F1991"/>
    <w:rsid w:val="00525F1E"/>
    <w:rsid w:val="005956CB"/>
    <w:rsid w:val="00631E7A"/>
    <w:rsid w:val="006C6E9D"/>
    <w:rsid w:val="0087658E"/>
    <w:rsid w:val="008A2ACB"/>
    <w:rsid w:val="008C57F6"/>
    <w:rsid w:val="008CF5AA"/>
    <w:rsid w:val="0099145B"/>
    <w:rsid w:val="009A2BB2"/>
    <w:rsid w:val="009E6078"/>
    <w:rsid w:val="00A02A35"/>
    <w:rsid w:val="00A87445"/>
    <w:rsid w:val="00B32BF0"/>
    <w:rsid w:val="00C022E0"/>
    <w:rsid w:val="00C25DDE"/>
    <w:rsid w:val="00C66177"/>
    <w:rsid w:val="00C77431"/>
    <w:rsid w:val="00CA513F"/>
    <w:rsid w:val="00CF4D83"/>
    <w:rsid w:val="00D248AB"/>
    <w:rsid w:val="00D31D00"/>
    <w:rsid w:val="00D34F6B"/>
    <w:rsid w:val="00D6289E"/>
    <w:rsid w:val="00DD6B08"/>
    <w:rsid w:val="00DE5C64"/>
    <w:rsid w:val="00E24840"/>
    <w:rsid w:val="00E32733"/>
    <w:rsid w:val="00E8165F"/>
    <w:rsid w:val="00F403E1"/>
    <w:rsid w:val="00FB31D0"/>
    <w:rsid w:val="00FF398F"/>
    <w:rsid w:val="01BB04F3"/>
    <w:rsid w:val="01DC55C8"/>
    <w:rsid w:val="01E3CF5B"/>
    <w:rsid w:val="027845EA"/>
    <w:rsid w:val="02F6BF53"/>
    <w:rsid w:val="04E0A3C7"/>
    <w:rsid w:val="06AD8E31"/>
    <w:rsid w:val="06C5BDAE"/>
    <w:rsid w:val="07829050"/>
    <w:rsid w:val="08848398"/>
    <w:rsid w:val="09306E77"/>
    <w:rsid w:val="099315D0"/>
    <w:rsid w:val="09A59300"/>
    <w:rsid w:val="0ACD4158"/>
    <w:rsid w:val="0BC04BBA"/>
    <w:rsid w:val="0BCE8BD1"/>
    <w:rsid w:val="0BD8BA4B"/>
    <w:rsid w:val="134C232F"/>
    <w:rsid w:val="13947894"/>
    <w:rsid w:val="13D7B32C"/>
    <w:rsid w:val="15BF3A2B"/>
    <w:rsid w:val="15C8B3BC"/>
    <w:rsid w:val="15E16E25"/>
    <w:rsid w:val="17FDE1EB"/>
    <w:rsid w:val="18069D19"/>
    <w:rsid w:val="18878712"/>
    <w:rsid w:val="18F16052"/>
    <w:rsid w:val="1922B93D"/>
    <w:rsid w:val="196814BE"/>
    <w:rsid w:val="1C2AAC8B"/>
    <w:rsid w:val="1E04C7EA"/>
    <w:rsid w:val="1EB13549"/>
    <w:rsid w:val="1FAF2691"/>
    <w:rsid w:val="22267B94"/>
    <w:rsid w:val="222D03F7"/>
    <w:rsid w:val="2365927F"/>
    <w:rsid w:val="24881F31"/>
    <w:rsid w:val="29D29295"/>
    <w:rsid w:val="2A0CA55B"/>
    <w:rsid w:val="2A8E872C"/>
    <w:rsid w:val="2AC6B973"/>
    <w:rsid w:val="2B3D72A8"/>
    <w:rsid w:val="2C7A12E2"/>
    <w:rsid w:val="2CCC5158"/>
    <w:rsid w:val="2D31E5DB"/>
    <w:rsid w:val="2D5D0556"/>
    <w:rsid w:val="2E6322D8"/>
    <w:rsid w:val="304522B7"/>
    <w:rsid w:val="3089D68D"/>
    <w:rsid w:val="309B7C96"/>
    <w:rsid w:val="31083AA3"/>
    <w:rsid w:val="317297CC"/>
    <w:rsid w:val="3232D0BC"/>
    <w:rsid w:val="324DB8E2"/>
    <w:rsid w:val="34CC3D25"/>
    <w:rsid w:val="35ABA26A"/>
    <w:rsid w:val="363EE635"/>
    <w:rsid w:val="36B17420"/>
    <w:rsid w:val="36CCFAD4"/>
    <w:rsid w:val="38437EE0"/>
    <w:rsid w:val="3908376E"/>
    <w:rsid w:val="3A4B3089"/>
    <w:rsid w:val="3B501810"/>
    <w:rsid w:val="3BDEE774"/>
    <w:rsid w:val="3D894F06"/>
    <w:rsid w:val="3EAC4807"/>
    <w:rsid w:val="3F2D5C93"/>
    <w:rsid w:val="40077CDD"/>
    <w:rsid w:val="40AC70BD"/>
    <w:rsid w:val="4128AE5C"/>
    <w:rsid w:val="418F97E3"/>
    <w:rsid w:val="4352B22B"/>
    <w:rsid w:val="459F79FF"/>
    <w:rsid w:val="48432439"/>
    <w:rsid w:val="48AA5A8F"/>
    <w:rsid w:val="48F7047A"/>
    <w:rsid w:val="4911E908"/>
    <w:rsid w:val="4DD2F649"/>
    <w:rsid w:val="4E89DF82"/>
    <w:rsid w:val="4F1B89CB"/>
    <w:rsid w:val="4F492918"/>
    <w:rsid w:val="53FB8D96"/>
    <w:rsid w:val="54066AF1"/>
    <w:rsid w:val="5469BFBA"/>
    <w:rsid w:val="55DEFA06"/>
    <w:rsid w:val="56DE2675"/>
    <w:rsid w:val="57B2EEA2"/>
    <w:rsid w:val="58069A0D"/>
    <w:rsid w:val="5AC7FB8A"/>
    <w:rsid w:val="5ACF653F"/>
    <w:rsid w:val="5AD61E66"/>
    <w:rsid w:val="5D24463F"/>
    <w:rsid w:val="5D4F6A8E"/>
    <w:rsid w:val="5E5CB1A9"/>
    <w:rsid w:val="61D75A82"/>
    <w:rsid w:val="62D6D4AF"/>
    <w:rsid w:val="636541A2"/>
    <w:rsid w:val="67C2117D"/>
    <w:rsid w:val="67CD23AB"/>
    <w:rsid w:val="6A592186"/>
    <w:rsid w:val="6B8650DF"/>
    <w:rsid w:val="6BBAC2B0"/>
    <w:rsid w:val="6E75D043"/>
    <w:rsid w:val="6F245F51"/>
    <w:rsid w:val="6F84131F"/>
    <w:rsid w:val="6F9A638F"/>
    <w:rsid w:val="6FD8B4BE"/>
    <w:rsid w:val="6FE3B9AF"/>
    <w:rsid w:val="70AB7F74"/>
    <w:rsid w:val="71FB3B04"/>
    <w:rsid w:val="72022B44"/>
    <w:rsid w:val="72E56D81"/>
    <w:rsid w:val="770EEFE2"/>
    <w:rsid w:val="776D4650"/>
    <w:rsid w:val="77AA2A7C"/>
    <w:rsid w:val="7A8BDCF5"/>
    <w:rsid w:val="7CBCAFC6"/>
    <w:rsid w:val="7D079039"/>
    <w:rsid w:val="7E25BE5E"/>
    <w:rsid w:val="7F240021"/>
    <w:rsid w:val="7FEB360E"/>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19A98"/>
  <w15:chartTrackingRefBased/>
  <w15:docId w15:val="{A33C3CE0-93E8-40E5-BB15-AF3E9A05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452"/>
    <w:pPr>
      <w:spacing w:after="0" w:line="240" w:lineRule="auto"/>
    </w:pPr>
    <w:rPr>
      <w:rFonts w:ascii="Times New Roman" w:eastAsia="Times New Roman" w:hAnsi="Times New Roman" w:cs="Times New Roman"/>
      <w:sz w:val="24"/>
      <w:szCs w:val="24"/>
      <w:lang w:eastAsia="fr-CA"/>
    </w:rPr>
  </w:style>
  <w:style w:type="paragraph" w:styleId="Titre1">
    <w:name w:val="heading 1"/>
    <w:basedOn w:val="Normal"/>
    <w:next w:val="Normal"/>
    <w:link w:val="Titre1Car"/>
    <w:autoRedefine/>
    <w:uiPriority w:val="9"/>
    <w:qFormat/>
    <w:rsid w:val="00F403E1"/>
    <w:pPr>
      <w:keepNext/>
      <w:keepLines/>
      <w:spacing w:line="276" w:lineRule="auto"/>
      <w:jc w:val="center"/>
      <w:outlineLvl w:val="0"/>
    </w:pPr>
    <w:rPr>
      <w:rFonts w:asciiTheme="minorHAnsi" w:eastAsiaTheme="majorEastAsia" w:hAnsiTheme="minorHAnsi" w:cstheme="minorHAnsi"/>
      <w:b/>
      <w:noProof/>
      <w:sz w:val="32"/>
      <w:lang w:val="en-CA" w:eastAsia="en-US"/>
    </w:rPr>
  </w:style>
  <w:style w:type="paragraph" w:styleId="Titre2">
    <w:name w:val="heading 2"/>
    <w:basedOn w:val="Normal"/>
    <w:next w:val="Normal"/>
    <w:link w:val="Titre2Car"/>
    <w:autoRedefine/>
    <w:uiPriority w:val="9"/>
    <w:unhideWhenUsed/>
    <w:qFormat/>
    <w:rsid w:val="00A87445"/>
    <w:pPr>
      <w:keepNext/>
      <w:keepLines/>
      <w:spacing w:line="276" w:lineRule="auto"/>
      <w:outlineLvl w:val="1"/>
    </w:pPr>
    <w:rPr>
      <w:rFonts w:asciiTheme="minorHAnsi" w:eastAsiaTheme="majorEastAsia" w:hAnsiTheme="minorHAnsi" w:cstheme="minorHAnsi"/>
      <w:b/>
      <w:sz w:val="28"/>
      <w:lang w:val="en-CA" w:eastAsia="en-US"/>
    </w:rPr>
  </w:style>
  <w:style w:type="paragraph" w:styleId="Titre3">
    <w:name w:val="heading 3"/>
    <w:basedOn w:val="Normal"/>
    <w:next w:val="Normal"/>
    <w:link w:val="Titre3Car"/>
    <w:autoRedefine/>
    <w:uiPriority w:val="9"/>
    <w:unhideWhenUsed/>
    <w:qFormat/>
    <w:rsid w:val="00176537"/>
    <w:pPr>
      <w:keepNext/>
      <w:keepLines/>
      <w:spacing w:before="40" w:line="259" w:lineRule="auto"/>
      <w:outlineLvl w:val="2"/>
    </w:pPr>
    <w:rPr>
      <w:rFonts w:asciiTheme="minorHAnsi" w:eastAsiaTheme="majorEastAsia" w:hAnsiTheme="minorHAnsi" w:cstheme="majorBidi"/>
      <w:b/>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403E1"/>
    <w:rPr>
      <w:rFonts w:eastAsiaTheme="majorEastAsia" w:cstheme="minorHAnsi"/>
      <w:b/>
      <w:noProof/>
      <w:sz w:val="32"/>
      <w:szCs w:val="24"/>
      <w:lang w:val="en-CA"/>
    </w:rPr>
  </w:style>
  <w:style w:type="character" w:customStyle="1" w:styleId="Titre2Car">
    <w:name w:val="Titre 2 Car"/>
    <w:basedOn w:val="Policepardfaut"/>
    <w:link w:val="Titre2"/>
    <w:uiPriority w:val="9"/>
    <w:rsid w:val="00A87445"/>
    <w:rPr>
      <w:rFonts w:eastAsiaTheme="majorEastAsia" w:cstheme="minorHAnsi"/>
      <w:b/>
      <w:sz w:val="28"/>
      <w:szCs w:val="24"/>
      <w:lang w:val="en-CA"/>
    </w:rPr>
  </w:style>
  <w:style w:type="character" w:customStyle="1" w:styleId="Titre3Car">
    <w:name w:val="Titre 3 Car"/>
    <w:basedOn w:val="Policepardfaut"/>
    <w:link w:val="Titre3"/>
    <w:uiPriority w:val="9"/>
    <w:rsid w:val="00176537"/>
    <w:rPr>
      <w:rFonts w:eastAsiaTheme="majorEastAsia" w:cstheme="majorBidi"/>
      <w:b/>
      <w:sz w:val="24"/>
      <w:szCs w:val="24"/>
    </w:rPr>
  </w:style>
  <w:style w:type="paragraph" w:styleId="En-tte">
    <w:name w:val="header"/>
    <w:basedOn w:val="Normal"/>
    <w:link w:val="En-tteCar"/>
    <w:uiPriority w:val="99"/>
    <w:unhideWhenUsed/>
    <w:rsid w:val="000E6452"/>
    <w:pPr>
      <w:tabs>
        <w:tab w:val="center" w:pos="4320"/>
        <w:tab w:val="right" w:pos="8640"/>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0E6452"/>
  </w:style>
  <w:style w:type="paragraph" w:styleId="Pieddepage">
    <w:name w:val="footer"/>
    <w:basedOn w:val="Normal"/>
    <w:link w:val="PieddepageCar"/>
    <w:uiPriority w:val="99"/>
    <w:unhideWhenUsed/>
    <w:rsid w:val="000E6452"/>
    <w:pPr>
      <w:tabs>
        <w:tab w:val="center" w:pos="4320"/>
        <w:tab w:val="right" w:pos="8640"/>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0E6452"/>
  </w:style>
  <w:style w:type="paragraph" w:styleId="NormalWeb">
    <w:name w:val="Normal (Web)"/>
    <w:basedOn w:val="Normal"/>
    <w:uiPriority w:val="99"/>
    <w:unhideWhenUsed/>
    <w:rsid w:val="000E6452"/>
    <w:pPr>
      <w:spacing w:before="100" w:beforeAutospacing="1" w:after="100" w:afterAutospacing="1"/>
    </w:pPr>
  </w:style>
  <w:style w:type="character" w:styleId="Lienhypertexte">
    <w:name w:val="Hyperlink"/>
    <w:basedOn w:val="Policepardfaut"/>
    <w:uiPriority w:val="99"/>
    <w:unhideWhenUsed/>
    <w:rsid w:val="000E6452"/>
    <w:rPr>
      <w:color w:val="0000FF"/>
      <w:u w:val="single"/>
    </w:rPr>
  </w:style>
  <w:style w:type="character" w:styleId="Mentionnonrsolue">
    <w:name w:val="Unresolved Mention"/>
    <w:basedOn w:val="Policepardfaut"/>
    <w:uiPriority w:val="99"/>
    <w:semiHidden/>
    <w:unhideWhenUsed/>
    <w:rsid w:val="000E6452"/>
    <w:rPr>
      <w:color w:val="605E5C"/>
      <w:shd w:val="clear" w:color="auto" w:fill="E1DFDD"/>
    </w:rPr>
  </w:style>
  <w:style w:type="character" w:customStyle="1" w:styleId="CitationintenseCar">
    <w:name w:val="Citation intense Car"/>
    <w:basedOn w:val="Policepardfaut"/>
    <w:link w:val="Citationintense"/>
    <w:uiPriority w:val="30"/>
    <w:rPr>
      <w:i/>
      <w:iCs/>
      <w:color w:val="4472C4" w:themeColor="accent1"/>
    </w:rPr>
  </w:style>
  <w:style w:type="paragraph" w:styleId="Citationintense">
    <w:name w:val="Intense Quote"/>
    <w:basedOn w:val="Normal"/>
    <w:next w:val="Normal"/>
    <w:link w:val="CitationintenseC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TitreCar">
    <w:name w:val="Titre Car"/>
    <w:basedOn w:val="Policepardfaut"/>
    <w:link w:val="Titre"/>
    <w:uiPriority w:val="10"/>
    <w:rPr>
      <w:rFonts w:asciiTheme="majorHAnsi" w:eastAsiaTheme="majorEastAsia" w:hAnsiTheme="majorHAnsi" w:cstheme="majorBidi"/>
      <w:spacing w:val="-10"/>
      <w:kern w:val="28"/>
      <w:sz w:val="56"/>
      <w:szCs w:val="56"/>
    </w:rPr>
  </w:style>
  <w:style w:type="paragraph" w:styleId="Titre">
    <w:name w:val="Title"/>
    <w:basedOn w:val="Normal"/>
    <w:next w:val="Normal"/>
    <w:link w:val="TitreCar"/>
    <w:uiPriority w:val="10"/>
    <w:qFormat/>
    <w:pPr>
      <w:contextualSpacing/>
    </w:pPr>
    <w:rPr>
      <w:rFonts w:asciiTheme="majorHAnsi" w:eastAsiaTheme="majorEastAsia" w:hAnsiTheme="majorHAnsi" w:cstheme="majorBidi"/>
      <w:spacing w:val="-10"/>
      <w:kern w:val="28"/>
      <w:sz w:val="56"/>
      <w:szCs w:val="56"/>
    </w:rPr>
  </w:style>
  <w:style w:type="paragraph" w:styleId="TM2">
    <w:name w:val="toc 2"/>
    <w:basedOn w:val="Normal"/>
    <w:next w:val="Normal"/>
    <w:autoRedefine/>
    <w:uiPriority w:val="39"/>
    <w:unhideWhenUse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29903">
      <w:bodyDiv w:val="1"/>
      <w:marLeft w:val="0"/>
      <w:marRight w:val="0"/>
      <w:marTop w:val="0"/>
      <w:marBottom w:val="0"/>
      <w:divBdr>
        <w:top w:val="none" w:sz="0" w:space="0" w:color="auto"/>
        <w:left w:val="none" w:sz="0" w:space="0" w:color="auto"/>
        <w:bottom w:val="none" w:sz="0" w:space="0" w:color="auto"/>
        <w:right w:val="none" w:sz="0" w:space="0" w:color="auto"/>
      </w:divBdr>
    </w:div>
    <w:div w:id="143964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cxgce.sharepoint.com/teams/0337/Shared%20Documents/Forms/AllItems.aspx?id=%2Fteams%2F0337%2FShared%20Documents%2FGELI%20%2D%20ILIP%2FSession%202024%20Toolkit%2FHow%20to%20%2D%20Comment%20faire&amp;viewid=be75d4e1%2D3ae4%2D46d6%2Daf96%2Df33849132011" TargetMode="External"/><Relationship Id="rId18" Type="http://schemas.openxmlformats.org/officeDocument/2006/relationships/hyperlink" Target="https://gcxgce.sharepoint.com/:x:/r/teams/0337/_layouts/15/Doc.aspx?sourcedoc=%7BCB886231-9D69-430E-ABBF-435988EE49E8%7D&amp;file=ILIPGELI%202024%20groups.xlsx&amp;action=default&amp;mobileredirect=true"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gcxgce.sharepoint.com/:w:/r/teams/0337/_layouts/15/doc2.aspx?sourcedoc=%7B36C749D7-B13E-4212-89D5-DF99949379DB%7D&amp;file=EN-ILIP-Participant_Guide-2024.docx&amp;action=default&amp;mobileredirect=true" TargetMode="External"/><Relationship Id="rId7" Type="http://schemas.openxmlformats.org/officeDocument/2006/relationships/webSettings" Target="webSettings.xml"/><Relationship Id="rId12" Type="http://schemas.openxmlformats.org/officeDocument/2006/relationships/hyperlink" Target="https://gcxgce.sharepoint.com/teams/0337/Shared%20Documents/Forms/AllItems.aspx?id=%2Fteams%2F0337%2FShared%20Documents%2FGELI%20%2D%20ILIP%2FSession%202024%20Toolkit%2FOnline%20%2D%20En%20ligne&amp;viewid=be75d4e1%2D3ae4%2D46d6%2Daf96%2Df33849132011" TargetMode="External"/><Relationship Id="rId17" Type="http://schemas.openxmlformats.org/officeDocument/2006/relationships/hyperlink" Target="https://gcxgce.sharepoint.com/:x:/r/teams/0337/_layouts/15/Doc.aspx?sourcedoc=%7BCB886231-9D69-430E-ABBF-435988EE49E8%7D&amp;file=ILIPGELI%202024%20groups.xlsx&amp;action=default&amp;mobileredirect=tru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gcxgce.sharepoint.com/:w:/r/teams/0337/_layouts/15/Doc.aspx?sourcedoc=%7B3223D203-9F7C-4B86-BCDD-4C86438234CB%7D&amp;file=EN-ILIP-Facilitator_Guide-2024.docx&amp;action=default&amp;mobileredirect=true"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cxgce.sharepoint.com/teams/0337/Shared%20Documents/Forms/AllItems.aspx?id=%2Fteams%2F0337%2FShared%20Documents%2FGELI%20%2D%20ILIP%2FSession%202024%20Toolkit%2FGuides&amp;viewid=be75d4e1%2D3ae4%2D46d6%2Daf96%2Df33849132011"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ilip.geliquestions2024@gmail.co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gcxgce.sharepoint.com/teams/0337/Shared%20Documents/Forms/AllItems.aspx?id=%2Fteams%2F0337%2FShared%20Documents%2FGELI%20%2D%20ILIP%2FSession%202024%20Toolkit&amp;viewid=be75d4e1%2D3ae4%2D46d6%2Daf96%2Df33849132011" TargetMode="External"/><Relationship Id="rId19" Type="http://schemas.openxmlformats.org/officeDocument/2006/relationships/hyperlink" Target="https://gcxgce.sharepoint.com/:x:/r/teams/0337/_layouts/15/Doc.aspx?sourcedoc=%7BCB886231-9D69-430E-ABBF-435988EE49E8%7D&amp;file=ILIPGELI%202024%20groups.xlsx&amp;action=default&amp;mobileredirect=tru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cxgce.sharepoint.com/teams/0337/Shared%20Documents/Forms/AllItems.aspx?id=%2Fteams%2F0337%2FShared%20Documents%2FGELI%20%2D%20ILIP%2FSession%202024%20Toolkit%2FGuides&amp;viewid=be75d4e1%2D3ae4%2D46d6%2Daf96%2Df33849132011"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228D3C88611D45BB2A700C4B7CDA4D" ma:contentTypeVersion="12" ma:contentTypeDescription="Create a new document." ma:contentTypeScope="" ma:versionID="54a299f77e93ed9555b24271a61942c3">
  <xsd:schema xmlns:xsd="http://www.w3.org/2001/XMLSchema" xmlns:xs="http://www.w3.org/2001/XMLSchema" xmlns:p="http://schemas.microsoft.com/office/2006/metadata/properties" xmlns:ns2="8ffa961a-04ce-4d6f-adf3-477579fbfe40" xmlns:ns3="a251ae99-49b8-4f48-b868-2a7bedd4ef6b" targetNamespace="http://schemas.microsoft.com/office/2006/metadata/properties" ma:root="true" ma:fieldsID="073a485724e85107597bcf2009fddc10" ns2:_="" ns3:_="">
    <xsd:import namespace="8ffa961a-04ce-4d6f-adf3-477579fbfe40"/>
    <xsd:import namespace="a251ae99-49b8-4f48-b868-2a7bedd4ef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a961a-04ce-4d6f-adf3-477579fbf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38d4629-38ad-4148-bc9e-acd04a442d3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51ae99-49b8-4f48-b868-2a7bedd4ef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21cdcf1-fc0f-47ad-8a78-c38e172aa9f2}" ma:internalName="TaxCatchAll" ma:showField="CatchAllData" ma:web="a251ae99-49b8-4f48-b868-2a7bedd4ef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fa961a-04ce-4d6f-adf3-477579fbfe40">
      <Terms xmlns="http://schemas.microsoft.com/office/infopath/2007/PartnerControls"/>
    </lcf76f155ced4ddcb4097134ff3c332f>
    <TaxCatchAll xmlns="a251ae99-49b8-4f48-b868-2a7bedd4ef6b" xsi:nil="true"/>
  </documentManagement>
</p:properties>
</file>

<file path=customXml/itemProps1.xml><?xml version="1.0" encoding="utf-8"?>
<ds:datastoreItem xmlns:ds="http://schemas.openxmlformats.org/officeDocument/2006/customXml" ds:itemID="{02E8998D-CA0A-436D-9A02-B22C3FE3E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a961a-04ce-4d6f-adf3-477579fbfe40"/>
    <ds:schemaRef ds:uri="a251ae99-49b8-4f48-b868-2a7bedd4e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9D3A2C-0F1B-48EE-9AFB-A3C3708EDFEF}">
  <ds:schemaRefs>
    <ds:schemaRef ds:uri="http://schemas.microsoft.com/sharepoint/v3/contenttype/forms"/>
  </ds:schemaRefs>
</ds:datastoreItem>
</file>

<file path=customXml/itemProps3.xml><?xml version="1.0" encoding="utf-8"?>
<ds:datastoreItem xmlns:ds="http://schemas.openxmlformats.org/officeDocument/2006/customXml" ds:itemID="{B534B0BF-C3BB-42FA-89F1-8B48CFFA338F}">
  <ds:schemaRefs>
    <ds:schemaRef ds:uri="http://schemas.microsoft.com/office/2006/metadata/properties"/>
    <ds:schemaRef ds:uri="http://schemas.microsoft.com/office/infopath/2007/PartnerControls"/>
    <ds:schemaRef ds:uri="8ffa961a-04ce-4d6f-adf3-477579fbfe40"/>
    <ds:schemaRef ds:uri="a251ae99-49b8-4f48-b868-2a7bedd4ef6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2178</Words>
  <Characters>11985</Characters>
  <Application>Microsoft Office Word</Application>
  <DocSecurity>0</DocSecurity>
  <Lines>99</Lines>
  <Paragraphs>28</Paragraphs>
  <ScaleCrop>false</ScaleCrop>
  <Company/>
  <LinksUpToDate>false</LinksUpToDate>
  <CharactersWithSpaces>14135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Frenette, Amelie (SPAC/PSPC) (elle-iel-la-iel-lui-iel / she-they-her-them-hers-theirs)</dc:creator>
  <cp:keywords/>
  <dc:description/>
  <cp:lastModifiedBy>Gauthier, Jean-Guy</cp:lastModifiedBy>
  <cp:revision>29</cp:revision>
  <dcterms:created xsi:type="dcterms:W3CDTF">2023-04-03T19:21:00Z</dcterms:created>
  <dcterms:modified xsi:type="dcterms:W3CDTF">2024-11-21T20:55:00Z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42eb8744,59da7e53,b8d3b64</vt:lpwstr>
  </property>
  <property fmtid="{D5CDD505-2E9C-101B-9397-08002B2CF9AE}" pid="3" name="ClassificationContentMarkingHeaderFontProps">
    <vt:lpwstr>#000000,12,Arial</vt:lpwstr>
  </property>
  <property fmtid="{D5CDD505-2E9C-101B-9397-08002B2CF9AE}" pid="4" name="ClassificationContentMarkingHeaderText">
    <vt:lpwstr>UNCLASSIFIED / NON CLASSIFIÉ</vt:lpwstr>
  </property>
  <property fmtid="{D5CDD505-2E9C-101B-9397-08002B2CF9AE}" pid="5" name="MSIP_Label_834ed4f5-eae4-40c7-82be-b1cdf720a1b9_Enabled">
    <vt:lpwstr>true</vt:lpwstr>
  </property>
  <property fmtid="{D5CDD505-2E9C-101B-9397-08002B2CF9AE}" pid="6" name="MSIP_Label_834ed4f5-eae4-40c7-82be-b1cdf720a1b9_SetDate">
    <vt:lpwstr>2023-04-03T19:21:47Z</vt:lpwstr>
  </property>
  <property fmtid="{D5CDD505-2E9C-101B-9397-08002B2CF9AE}" pid="7" name="MSIP_Label_834ed4f5-eae4-40c7-82be-b1cdf720a1b9_Method">
    <vt:lpwstr>Standard</vt:lpwstr>
  </property>
  <property fmtid="{D5CDD505-2E9C-101B-9397-08002B2CF9AE}" pid="8" name="MSIP_Label_834ed4f5-eae4-40c7-82be-b1cdf720a1b9_Name">
    <vt:lpwstr>Unclassified - Non classifié</vt:lpwstr>
  </property>
  <property fmtid="{D5CDD505-2E9C-101B-9397-08002B2CF9AE}" pid="9" name="MSIP_Label_834ed4f5-eae4-40c7-82be-b1cdf720a1b9_SiteId">
    <vt:lpwstr>e0d54a3c-7bbe-4a64-9d46-f9f84a41c833</vt:lpwstr>
  </property>
  <property fmtid="{D5CDD505-2E9C-101B-9397-08002B2CF9AE}" pid="10" name="MSIP_Label_834ed4f5-eae4-40c7-82be-b1cdf720a1b9_ActionId">
    <vt:lpwstr>b46b46b3-ba09-4c46-8d38-a9f17760b27c</vt:lpwstr>
  </property>
  <property fmtid="{D5CDD505-2E9C-101B-9397-08002B2CF9AE}" pid="11" name="MSIP_Label_834ed4f5-eae4-40c7-82be-b1cdf720a1b9_ContentBits">
    <vt:lpwstr>1</vt:lpwstr>
  </property>
  <property fmtid="{D5CDD505-2E9C-101B-9397-08002B2CF9AE}" pid="12" name="ContentTypeId">
    <vt:lpwstr>0x01010056228D3C88611D45BB2A700C4B7CDA4D</vt:lpwstr>
  </property>
  <property fmtid="{D5CDD505-2E9C-101B-9397-08002B2CF9AE}" pid="13" name="MediaServiceImageTags">
    <vt:lpwstr/>
  </property>
  <property fmtid="{D5CDD505-2E9C-101B-9397-08002B2CF9AE}" pid="14" name="MSIP_Label_3d0ca00b-3f0e-465a-aac7-1a6a22fcea40_Enabled">
    <vt:lpwstr>true</vt:lpwstr>
  </property>
  <property fmtid="{D5CDD505-2E9C-101B-9397-08002B2CF9AE}" pid="15" name="MSIP_Label_3d0ca00b-3f0e-465a-aac7-1a6a22fcea40_SetDate">
    <vt:lpwstr>2024-11-21T20:55:09Z</vt:lpwstr>
  </property>
  <property fmtid="{D5CDD505-2E9C-101B-9397-08002B2CF9AE}" pid="16" name="MSIP_Label_3d0ca00b-3f0e-465a-aac7-1a6a22fcea40_Method">
    <vt:lpwstr>Privileged</vt:lpwstr>
  </property>
  <property fmtid="{D5CDD505-2E9C-101B-9397-08002B2CF9AE}" pid="17" name="MSIP_Label_3d0ca00b-3f0e-465a-aac7-1a6a22fcea40_Name">
    <vt:lpwstr>3d0ca00b-3f0e-465a-aac7-1a6a22fcea40</vt:lpwstr>
  </property>
  <property fmtid="{D5CDD505-2E9C-101B-9397-08002B2CF9AE}" pid="18" name="MSIP_Label_3d0ca00b-3f0e-465a-aac7-1a6a22fcea40_SiteId">
    <vt:lpwstr>6397df10-4595-4047-9c4f-03311282152b</vt:lpwstr>
  </property>
  <property fmtid="{D5CDD505-2E9C-101B-9397-08002B2CF9AE}" pid="19" name="MSIP_Label_3d0ca00b-3f0e-465a-aac7-1a6a22fcea40_ActionId">
    <vt:lpwstr>21bfb308-46cf-47bf-aea4-d96dccae1d1c</vt:lpwstr>
  </property>
  <property fmtid="{D5CDD505-2E9C-101B-9397-08002B2CF9AE}" pid="20" name="MSIP_Label_3d0ca00b-3f0e-465a-aac7-1a6a22fcea40_ContentBits">
    <vt:lpwstr>1</vt:lpwstr>
  </property>
</Properties>
</file>