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9D3D31" w:rsidRDefault="009D3D31" w14:paraId="5B11F5E3" w14:textId="77777777">
      <w:pPr>
        <w:rPr>
          <w:lang w:val="en-US"/>
        </w:rPr>
      </w:pPr>
      <w:r>
        <w:rPr>
          <w:lang w:val="en-US"/>
        </w:rPr>
        <w:t>Student Rehire</w:t>
      </w:r>
    </w:p>
    <w:p w:rsidR="009D3D31" w:rsidRDefault="009D3D31" w14:paraId="7C5CDFFE" w14:textId="77777777">
      <w:pPr>
        <w:rPr>
          <w:lang w:val="en-US"/>
        </w:rPr>
      </w:pPr>
      <w:r>
        <w:rPr>
          <w:lang w:val="en-US"/>
        </w:rPr>
        <w:t>Hello,</w:t>
      </w:r>
    </w:p>
    <w:p w:rsidR="009D3D31" w:rsidP="2E2A1405" w:rsidRDefault="009D3D31" w14:paraId="4FFE2541" w14:textId="6DAB81D0">
      <w:pPr>
        <w:rPr>
          <w:lang w:val="en-US"/>
        </w:rPr>
      </w:pPr>
      <w:r w:rsidRPr="2E2A1405" w:rsidR="009D3D31">
        <w:rPr>
          <w:lang w:val="en-US"/>
        </w:rPr>
        <w:t xml:space="preserve">This email will serve as the </w:t>
      </w:r>
      <w:r w:rsidRPr="2E2A1405" w:rsidR="0037463D">
        <w:rPr>
          <w:lang w:val="en-US"/>
        </w:rPr>
        <w:t xml:space="preserve">proposed </w:t>
      </w:r>
      <w:r w:rsidRPr="2E2A1405" w:rsidR="009D3D31">
        <w:rPr>
          <w:lang w:val="en-US"/>
        </w:rPr>
        <w:t>justification for hiring a student PTE (Karl Sousa-Te</w:t>
      </w:r>
      <w:r w:rsidRPr="2E2A1405" w:rsidR="006E208C">
        <w:rPr>
          <w:lang w:val="en-US"/>
        </w:rPr>
        <w:t>i</w:t>
      </w:r>
      <w:r w:rsidRPr="2E2A1405" w:rsidR="009D3D31">
        <w:rPr>
          <w:lang w:val="en-US"/>
        </w:rPr>
        <w:t xml:space="preserve">xeira) for </w:t>
      </w:r>
      <w:r w:rsidRPr="2E2A1405" w:rsidR="009D3D31">
        <w:rPr>
          <w:lang w:val="en-US"/>
        </w:rPr>
        <w:t>Winter</w:t>
      </w:r>
      <w:r w:rsidRPr="2E2A1405" w:rsidR="009D3D31">
        <w:rPr>
          <w:lang w:val="en-US"/>
        </w:rPr>
        <w:t xml:space="preserve"> 2020-2021. </w:t>
      </w:r>
      <w:r w:rsidRPr="2E2A1405" w:rsidR="0037463D">
        <w:rPr>
          <w:highlight w:val="yellow"/>
          <w:lang w:val="en-US"/>
        </w:rPr>
        <w:t>Further to the objectives outlined</w:t>
      </w:r>
      <w:r w:rsidRPr="2E2A1405" w:rsidR="0037463D">
        <w:rPr>
          <w:lang w:val="en-US"/>
        </w:rPr>
        <w:t xml:space="preserve"> in the </w:t>
      </w:r>
      <w:hyperlink r:id="R45b5a460fd4f4c9a">
        <w:r w:rsidRPr="2E2A1405" w:rsidR="0037463D">
          <w:rPr>
            <w:rStyle w:val="Hyperlink"/>
            <w:lang w:val="en-US"/>
          </w:rPr>
          <w:t>Student Employment Policy</w:t>
        </w:r>
      </w:hyperlink>
      <w:r w:rsidRPr="2E2A1405" w:rsidR="0037463D">
        <w:rPr>
          <w:lang w:val="en-US"/>
        </w:rPr>
        <w:t>, Vanguard w</w:t>
      </w:r>
      <w:r w:rsidRPr="2E2A1405" w:rsidR="006E208C">
        <w:rPr>
          <w:lang w:val="en-US"/>
        </w:rPr>
        <w:t xml:space="preserve">ould like to </w:t>
      </w:r>
      <w:r w:rsidRPr="2E2A1405" w:rsidR="689A0B57">
        <w:rPr>
          <w:lang w:val="en-US"/>
        </w:rPr>
        <w:t>re</w:t>
      </w:r>
      <w:r w:rsidRPr="2E2A1405" w:rsidR="006E208C">
        <w:rPr>
          <w:lang w:val="en-US"/>
        </w:rPr>
        <w:t>hire Karl for the w</w:t>
      </w:r>
      <w:r w:rsidRPr="2E2A1405" w:rsidR="0037463D">
        <w:rPr>
          <w:lang w:val="en-US"/>
        </w:rPr>
        <w:t>inter term</w:t>
      </w:r>
      <w:r w:rsidRPr="2E2A1405" w:rsidR="47CC2DC6">
        <w:rPr>
          <w:lang w:val="en-US"/>
        </w:rPr>
        <w:t xml:space="preserve"> (January 2020 to May 2020)</w:t>
      </w:r>
      <w:r w:rsidRPr="2E2A1405" w:rsidR="0037463D">
        <w:rPr>
          <w:lang w:val="en-US"/>
        </w:rPr>
        <w:t xml:space="preserve"> in the capacity of Project </w:t>
      </w:r>
      <w:r w:rsidRPr="2E2A1405" w:rsidR="7497F57B">
        <w:rPr>
          <w:lang w:val="en-US"/>
        </w:rPr>
        <w:t>Support</w:t>
      </w:r>
      <w:r w:rsidRPr="2E2A1405" w:rsidR="0037463D">
        <w:rPr>
          <w:lang w:val="en-US"/>
        </w:rPr>
        <w:t xml:space="preserve"> Coordinator. </w:t>
      </w:r>
    </w:p>
    <w:p w:rsidR="0037463D" w:rsidP="2E2A1405" w:rsidRDefault="0037463D" w14:paraId="0E998BA5" w14:textId="6C9F9F03">
      <w:pPr>
        <w:pStyle w:val="Normal"/>
        <w:rPr>
          <w:lang w:val="en-US"/>
        </w:rPr>
      </w:pPr>
      <w:r w:rsidRPr="2E2A1405" w:rsidR="0037463D">
        <w:rPr>
          <w:lang w:val="en-US"/>
        </w:rPr>
        <w:t xml:space="preserve">The role of a </w:t>
      </w:r>
      <w:r w:rsidRPr="2E2A1405" w:rsidR="1FA7BF34">
        <w:rPr>
          <w:lang w:val="en-US"/>
        </w:rPr>
        <w:t>student within</w:t>
      </w:r>
      <w:r w:rsidRPr="2E2A1405" w:rsidR="0037463D">
        <w:rPr>
          <w:lang w:val="en-US"/>
        </w:rPr>
        <w:t xml:space="preserve"> Vanguard is important as it is a unique opportunity for a student to be exposed to many different facets of a national organization within PSPC’s mandate.</w:t>
      </w:r>
      <w:r w:rsidRPr="2E2A1405" w:rsidR="7611D7A2">
        <w:rPr>
          <w:lang w:val="en-US"/>
        </w:rPr>
        <w:t xml:space="preserve"> </w:t>
      </w:r>
      <w:r w:rsidRPr="2E2A1405" w:rsidR="0037463D">
        <w:rPr>
          <w:lang w:val="en-US"/>
        </w:rPr>
        <w:t xml:space="preserve"> </w:t>
      </w:r>
      <w:r w:rsidRPr="2E2A1405" w:rsidR="440FD72A">
        <w:rPr>
          <w:lang w:val="en-US"/>
        </w:rPr>
        <w:t>This would in turn develop Karl’s employability skills and improve his ability to find a good job after graduati</w:t>
      </w:r>
      <w:r w:rsidRPr="2E2A1405" w:rsidR="755261F1">
        <w:rPr>
          <w:lang w:val="en-US"/>
        </w:rPr>
        <w:t xml:space="preserve">ng. </w:t>
      </w:r>
      <w:r w:rsidRPr="2E2A1405" w:rsidR="4B45D85F">
        <w:rPr>
          <w:lang w:val="en-US"/>
        </w:rPr>
        <w:t xml:space="preserve">Being part of Vanguard is an excellent way for Karl to </w:t>
      </w:r>
      <w:r w:rsidRPr="2E2A1405" w:rsidR="62F9EBC3">
        <w:rPr>
          <w:lang w:val="en-US"/>
        </w:rPr>
        <w:t>identify future employment opportunities within our department</w:t>
      </w:r>
      <w:r w:rsidRPr="2E2A1405" w:rsidR="165CF5DE">
        <w:rPr>
          <w:lang w:val="en-US"/>
        </w:rPr>
        <w:t xml:space="preserve">. </w:t>
      </w:r>
      <w:r w:rsidRPr="2E2A1405" w:rsidR="77B80C2E">
        <w:rPr>
          <w:lang w:val="en-US"/>
        </w:rPr>
        <w:t xml:space="preserve">Investing </w:t>
      </w:r>
      <w:r w:rsidRPr="2E2A1405" w:rsidR="3A63C3B4">
        <w:rPr>
          <w:lang w:val="en-US"/>
        </w:rPr>
        <w:t>into a</w:t>
      </w:r>
      <w:r w:rsidRPr="2E2A1405" w:rsidR="05B40B64">
        <w:rPr>
          <w:lang w:val="en-US"/>
        </w:rPr>
        <w:t xml:space="preserve"> student's</w:t>
      </w:r>
      <w:r w:rsidRPr="2E2A1405" w:rsidR="3A63C3B4">
        <w:rPr>
          <w:lang w:val="en-US"/>
        </w:rPr>
        <w:t xml:space="preserve"> competencies</w:t>
      </w:r>
      <w:r w:rsidRPr="2E2A1405" w:rsidR="3A63C3B4">
        <w:rPr>
          <w:lang w:val="en-US"/>
        </w:rPr>
        <w:t xml:space="preserve"> </w:t>
      </w:r>
      <w:r w:rsidRPr="2E2A1405" w:rsidR="3A63C3B4">
        <w:rPr>
          <w:lang w:val="en-US"/>
        </w:rPr>
        <w:t>is a</w:t>
      </w:r>
      <w:r w:rsidRPr="2E2A1405" w:rsidR="5BD56683">
        <w:rPr>
          <w:lang w:val="en-US"/>
        </w:rPr>
        <w:t xml:space="preserve"> continued contribution</w:t>
      </w:r>
      <w:r w:rsidRPr="2E2A1405" w:rsidR="3A63C3B4">
        <w:rPr>
          <w:lang w:val="en-US"/>
        </w:rPr>
        <w:t xml:space="preserve"> to</w:t>
      </w:r>
      <w:r w:rsidRPr="2E2A1405" w:rsidR="08AE4FA7">
        <w:rPr>
          <w:lang w:val="en-US"/>
        </w:rPr>
        <w:t>ward</w:t>
      </w:r>
      <w:r w:rsidRPr="2E2A1405" w:rsidR="3A63C3B4">
        <w:rPr>
          <w:lang w:val="en-US"/>
        </w:rPr>
        <w:t xml:space="preserve"> our department</w:t>
      </w:r>
      <w:r w:rsidRPr="2E2A1405" w:rsidR="37A1D4F7">
        <w:rPr>
          <w:lang w:val="en-US"/>
        </w:rPr>
        <w:t>’s s</w:t>
      </w:r>
      <w:r w:rsidRPr="2E2A1405" w:rsidR="7A05D8EF">
        <w:rPr>
          <w:lang w:val="en-US"/>
        </w:rPr>
        <w:t>uccession planning</w:t>
      </w:r>
      <w:r w:rsidRPr="2E2A1405" w:rsidR="37A1D4F7">
        <w:rPr>
          <w:lang w:val="en-US"/>
        </w:rPr>
        <w:t>.</w:t>
      </w:r>
    </w:p>
    <w:p w:rsidR="0037463D" w:rsidP="2E2A1405" w:rsidRDefault="0037463D" w14:paraId="45FD3975" w14:textId="5E60CE05">
      <w:pPr>
        <w:pStyle w:val="Normal"/>
        <w:rPr>
          <w:lang w:val="en-US"/>
        </w:rPr>
      </w:pPr>
      <w:r w:rsidRPr="2E2A1405" w:rsidR="0037463D">
        <w:rPr>
          <w:lang w:val="en-US"/>
        </w:rPr>
        <w:t>The student</w:t>
      </w:r>
      <w:r w:rsidRPr="2E2A1405" w:rsidR="2EF7F48D">
        <w:rPr>
          <w:lang w:val="en-US"/>
        </w:rPr>
        <w:t>’</w:t>
      </w:r>
      <w:r w:rsidRPr="2E2A1405" w:rsidR="0037463D">
        <w:rPr>
          <w:lang w:val="en-US"/>
        </w:rPr>
        <w:t xml:space="preserve">s contributions to Vanguard are performing </w:t>
      </w:r>
      <w:r w:rsidRPr="2E2A1405" w:rsidR="745EFCF6">
        <w:rPr>
          <w:lang w:val="en-US"/>
        </w:rPr>
        <w:t xml:space="preserve">key </w:t>
      </w:r>
      <w:r w:rsidRPr="2E2A1405" w:rsidR="240986EE">
        <w:rPr>
          <w:lang w:val="en-US"/>
        </w:rPr>
        <w:t xml:space="preserve">administrative support </w:t>
      </w:r>
      <w:r w:rsidRPr="2E2A1405" w:rsidR="0037463D">
        <w:rPr>
          <w:lang w:val="en-US"/>
        </w:rPr>
        <w:t>tasks</w:t>
      </w:r>
      <w:r w:rsidRPr="2E2A1405" w:rsidR="00C0316D">
        <w:rPr>
          <w:lang w:val="en-US"/>
        </w:rPr>
        <w:t>.</w:t>
      </w:r>
      <w:r w:rsidRPr="2E2A1405" w:rsidR="1B1B49A6">
        <w:rPr>
          <w:lang w:val="en-US"/>
        </w:rPr>
        <w:t xml:space="preserve"> </w:t>
      </w:r>
      <w:r w:rsidRPr="2E2A1405" w:rsidR="53115120">
        <w:rPr>
          <w:lang w:val="en-US"/>
        </w:rPr>
        <w:t xml:space="preserve">As an integral member of Vanguard’s support mechanism to the Executive team, Karl is the first point of contact for the communication’s arm of Vanguard. </w:t>
      </w:r>
      <w:r w:rsidRPr="2E2A1405" w:rsidR="2CEBACCB">
        <w:rPr>
          <w:lang w:val="en-US"/>
        </w:rPr>
        <w:t xml:space="preserve">He coordinates the initial contact for onboarding of members and representatives including </w:t>
      </w:r>
      <w:r w:rsidRPr="2E2A1405" w:rsidR="782C5BD9">
        <w:rPr>
          <w:lang w:val="en-US"/>
        </w:rPr>
        <w:t xml:space="preserve">the </w:t>
      </w:r>
      <w:r w:rsidRPr="2E2A1405" w:rsidR="0E27DAAB">
        <w:rPr>
          <w:lang w:val="en-US"/>
        </w:rPr>
        <w:t xml:space="preserve">initial </w:t>
      </w:r>
      <w:r w:rsidRPr="2E2A1405" w:rsidR="782C5BD9">
        <w:rPr>
          <w:lang w:val="en-US"/>
        </w:rPr>
        <w:t>identity management process</w:t>
      </w:r>
      <w:r w:rsidRPr="2E2A1405" w:rsidR="5A93018E">
        <w:rPr>
          <w:lang w:val="en-US"/>
        </w:rPr>
        <w:t xml:space="preserve"> through</w:t>
      </w:r>
      <w:r w:rsidRPr="2E2A1405" w:rsidR="6454779E">
        <w:rPr>
          <w:lang w:val="en-US"/>
        </w:rPr>
        <w:t xml:space="preserve"> to the conclusion of a member’s tenure and their subsequent removal from all lists, web sites, etc</w:t>
      </w:r>
      <w:r w:rsidRPr="2E2A1405" w:rsidR="782C5BD9">
        <w:rPr>
          <w:lang w:val="en-US"/>
        </w:rPr>
        <w:t>.</w:t>
      </w:r>
      <w:r w:rsidRPr="2E2A1405" w:rsidR="3589B35B">
        <w:rPr>
          <w:lang w:val="en-US"/>
        </w:rPr>
        <w:t xml:space="preserve"> </w:t>
      </w:r>
      <w:r w:rsidRPr="2E2A1405" w:rsidR="40285202">
        <w:rPr>
          <w:lang w:val="en-US"/>
        </w:rPr>
        <w:t>His experience in Information Management</w:t>
      </w:r>
      <w:r w:rsidRPr="2E2A1405" w:rsidR="52A1FA40">
        <w:rPr>
          <w:lang w:val="en-US"/>
        </w:rPr>
        <w:t xml:space="preserve"> </w:t>
      </w:r>
      <w:r w:rsidRPr="2E2A1405" w:rsidR="40285202">
        <w:rPr>
          <w:lang w:val="en-US"/>
        </w:rPr>
        <w:t xml:space="preserve">makes him an ideal candidate for this task. </w:t>
      </w:r>
      <w:r w:rsidRPr="2E2A1405" w:rsidR="2A16C2B8">
        <w:rPr>
          <w:lang w:val="en-US"/>
        </w:rPr>
        <w:t xml:space="preserve">He also </w:t>
      </w:r>
      <w:r w:rsidRPr="2E2A1405" w:rsidR="6B848D48">
        <w:rPr>
          <w:lang w:val="en-US"/>
        </w:rPr>
        <w:t>ha</w:t>
      </w:r>
      <w:r w:rsidRPr="2E2A1405" w:rsidR="2A16C2B8">
        <w:rPr>
          <w:lang w:val="en-US"/>
        </w:rPr>
        <w:t xml:space="preserve">s </w:t>
      </w:r>
      <w:r w:rsidRPr="2E2A1405" w:rsidR="6B848D48">
        <w:rPr>
          <w:lang w:val="en-US"/>
        </w:rPr>
        <w:t xml:space="preserve">experience managing </w:t>
      </w:r>
      <w:r w:rsidRPr="2E2A1405" w:rsidR="566A2F1F">
        <w:rPr>
          <w:lang w:val="en-US"/>
        </w:rPr>
        <w:t xml:space="preserve">a </w:t>
      </w:r>
      <w:r w:rsidRPr="2E2A1405" w:rsidR="6B848D48">
        <w:rPr>
          <w:lang w:val="en-US"/>
        </w:rPr>
        <w:t>high</w:t>
      </w:r>
      <w:r w:rsidRPr="2E2A1405" w:rsidR="4D53988C">
        <w:rPr>
          <w:lang w:val="en-US"/>
        </w:rPr>
        <w:t>-</w:t>
      </w:r>
      <w:r w:rsidRPr="2E2A1405" w:rsidR="6B848D48">
        <w:rPr>
          <w:lang w:val="en-US"/>
        </w:rPr>
        <w:t xml:space="preserve">volume </w:t>
      </w:r>
      <w:r w:rsidRPr="2E2A1405" w:rsidR="2A16C2B8">
        <w:rPr>
          <w:lang w:val="en-US"/>
        </w:rPr>
        <w:t>gener</w:t>
      </w:r>
      <w:r w:rsidRPr="2E2A1405" w:rsidR="309756D6">
        <w:rPr>
          <w:lang w:val="en-US"/>
        </w:rPr>
        <w:t xml:space="preserve">ic </w:t>
      </w:r>
      <w:r w:rsidRPr="2E2A1405" w:rsidR="2A16C2B8">
        <w:rPr>
          <w:lang w:val="en-US"/>
        </w:rPr>
        <w:t>inbox</w:t>
      </w:r>
      <w:r w:rsidRPr="2E2A1405" w:rsidR="4B03243C">
        <w:rPr>
          <w:lang w:val="en-US"/>
        </w:rPr>
        <w:t>.</w:t>
      </w:r>
      <w:r w:rsidRPr="2E2A1405" w:rsidR="78ECD3C8">
        <w:rPr>
          <w:lang w:val="en-US"/>
        </w:rPr>
        <w:t xml:space="preserve"> Vanguard has increased </w:t>
      </w:r>
      <w:r w:rsidRPr="2E2A1405" w:rsidR="51FD8FCD">
        <w:rPr>
          <w:lang w:val="en-US"/>
        </w:rPr>
        <w:t xml:space="preserve">its </w:t>
      </w:r>
      <w:r w:rsidRPr="2E2A1405" w:rsidR="699025A2">
        <w:rPr>
          <w:lang w:val="en-US"/>
        </w:rPr>
        <w:t xml:space="preserve">frequency of social media posts </w:t>
      </w:r>
      <w:r w:rsidRPr="2E2A1405" w:rsidR="78ECD3C8">
        <w:rPr>
          <w:lang w:val="en-US"/>
        </w:rPr>
        <w:t>in the past few months</w:t>
      </w:r>
      <w:r w:rsidRPr="2E2A1405" w:rsidR="78ECD3C8">
        <w:rPr>
          <w:lang w:val="en-US"/>
        </w:rPr>
        <w:t xml:space="preserve">. This is worth noting as Karl has been a key player in allowing Vanguard to leverage his </w:t>
      </w:r>
      <w:r w:rsidRPr="2E2A1405" w:rsidR="084BFE27">
        <w:rPr>
          <w:lang w:val="en-US"/>
        </w:rPr>
        <w:t xml:space="preserve">knowledge of social media trends and best practices. </w:t>
      </w:r>
      <w:r w:rsidRPr="2E2A1405" w:rsidR="6F2F28A6">
        <w:rPr>
          <w:lang w:val="en-US"/>
        </w:rPr>
        <w:t xml:space="preserve">This continues on to his ability and experiences creating </w:t>
      </w:r>
      <w:r w:rsidRPr="2E2A1405" w:rsidR="22A8FE8E">
        <w:rPr>
          <w:lang w:val="en-US"/>
        </w:rPr>
        <w:t xml:space="preserve">trendy and relevant </w:t>
      </w:r>
      <w:r w:rsidRPr="2E2A1405" w:rsidR="6F2F28A6">
        <w:rPr>
          <w:lang w:val="en-US"/>
        </w:rPr>
        <w:t xml:space="preserve">visual media for Vanguard as well. </w:t>
      </w:r>
      <w:r w:rsidRPr="2E2A1405" w:rsidR="084BFE27">
        <w:rPr>
          <w:lang w:val="en-US"/>
        </w:rPr>
        <w:t>Going forward, Karl and Vanguard</w:t>
      </w:r>
      <w:r w:rsidRPr="2E2A1405" w:rsidR="3C1126D1">
        <w:rPr>
          <w:lang w:val="en-US"/>
        </w:rPr>
        <w:t>,</w:t>
      </w:r>
      <w:r w:rsidRPr="2E2A1405" w:rsidR="084BFE27">
        <w:rPr>
          <w:lang w:val="en-US"/>
        </w:rPr>
        <w:t xml:space="preserve"> </w:t>
      </w:r>
      <w:r w:rsidRPr="2E2A1405" w:rsidR="084BFE27">
        <w:rPr>
          <w:lang w:val="en-US"/>
        </w:rPr>
        <w:t>as a collective</w:t>
      </w:r>
      <w:r w:rsidRPr="2E2A1405" w:rsidR="2139B7CD">
        <w:rPr>
          <w:lang w:val="en-US"/>
        </w:rPr>
        <w:t>,</w:t>
      </w:r>
      <w:r w:rsidRPr="2E2A1405" w:rsidR="084BFE27">
        <w:rPr>
          <w:lang w:val="en-US"/>
        </w:rPr>
        <w:t xml:space="preserve"> plan on continuing </w:t>
      </w:r>
      <w:r w:rsidRPr="2E2A1405" w:rsidR="1AF970E2">
        <w:rPr>
          <w:lang w:val="en-US"/>
        </w:rPr>
        <w:t xml:space="preserve">with </w:t>
      </w:r>
      <w:r w:rsidRPr="2E2A1405" w:rsidR="156CFCCE">
        <w:rPr>
          <w:lang w:val="en-US"/>
        </w:rPr>
        <w:t xml:space="preserve">incremental </w:t>
      </w:r>
      <w:r w:rsidRPr="2E2A1405" w:rsidR="084BFE27">
        <w:rPr>
          <w:lang w:val="en-US"/>
        </w:rPr>
        <w:t xml:space="preserve">success </w:t>
      </w:r>
      <w:r w:rsidRPr="2E2A1405" w:rsidR="7A4DF7DC">
        <w:rPr>
          <w:lang w:val="en-US"/>
        </w:rPr>
        <w:t>to achieve our communications strategic objectives per the Vanguard 2020-23 Business Plan.</w:t>
      </w:r>
      <w:r w:rsidRPr="2E2A1405" w:rsidR="7E3E27D2">
        <w:rPr>
          <w:lang w:val="en-US"/>
        </w:rPr>
        <w:t xml:space="preserve"> </w:t>
      </w:r>
      <w:r w:rsidRPr="2E2A1405" w:rsidR="1B1B49A6">
        <w:rPr>
          <w:lang w:val="en-US"/>
        </w:rPr>
        <w:t>He has proven himself to be a hard worker, a keen learner, and an integral part of our team.</w:t>
      </w:r>
      <w:r w:rsidRPr="2E2A1405" w:rsidR="6469A767">
        <w:rPr>
          <w:lang w:val="en-US"/>
        </w:rPr>
        <w:t xml:space="preserve"> </w:t>
      </w:r>
    </w:p>
    <w:p w:rsidR="00BE2525" w:rsidRDefault="00BE2525" w14:paraId="0BBC17F7" w14:textId="77777777">
      <w:pPr>
        <w:rPr>
          <w:lang w:val="en-US"/>
        </w:rPr>
      </w:pPr>
    </w:p>
    <w:p w:rsidR="001E3F68" w:rsidRDefault="001E3F68" w14:paraId="341EA524" w14:textId="49BD6062">
      <w:pPr>
        <w:rPr>
          <w:lang w:val="en-US"/>
        </w:rPr>
      </w:pPr>
      <w:proofErr w:type="gramStart"/>
      <w:r w:rsidRPr="2E2A1405" w:rsidR="001E3F68">
        <w:rPr>
          <w:lang w:val="en-US"/>
        </w:rPr>
        <w:t>Note :</w:t>
      </w:r>
      <w:proofErr w:type="gramEnd"/>
      <w:r w:rsidRPr="2E2A1405" w:rsidR="001E3F68">
        <w:rPr>
          <w:lang w:val="en-US"/>
        </w:rPr>
        <w:t xml:space="preserve"> </w:t>
      </w:r>
    </w:p>
    <w:p w:rsidR="79F41F74" w:rsidP="2E2A1405" w:rsidRDefault="79F41F74" w14:paraId="1B502B6C" w14:textId="7227FFF0">
      <w:pPr>
        <w:pStyle w:val="Normal"/>
        <w:rPr>
          <w:highlight w:val="yellow"/>
          <w:lang w:val="en-US"/>
        </w:rPr>
      </w:pPr>
      <w:r w:rsidRPr="2E2A1405" w:rsidR="79F41F74">
        <w:rPr>
          <w:highlight w:val="yellow"/>
          <w:lang w:val="en-US"/>
        </w:rPr>
        <w:t xml:space="preserve">Social media, </w:t>
      </w:r>
      <w:r w:rsidRPr="2E2A1405" w:rsidR="79F41F74">
        <w:rPr>
          <w:highlight w:val="yellow"/>
          <w:lang w:val="en-US"/>
        </w:rPr>
        <w:t>Managing</w:t>
      </w:r>
      <w:r w:rsidRPr="2E2A1405" w:rsidR="79F41F74">
        <w:rPr>
          <w:highlight w:val="yellow"/>
          <w:lang w:val="en-US"/>
        </w:rPr>
        <w:t xml:space="preserve"> inbox, </w:t>
      </w:r>
      <w:r w:rsidRPr="2E2A1405" w:rsidR="0AA072CB">
        <w:rPr>
          <w:highlight w:val="yellow"/>
          <w:lang w:val="en-US"/>
        </w:rPr>
        <w:t>Coordination of membership identity management</w:t>
      </w:r>
      <w:r w:rsidRPr="2E2A1405" w:rsidR="5ECD3BBB">
        <w:rPr>
          <w:highlight w:val="yellow"/>
          <w:lang w:val="en-US"/>
        </w:rPr>
        <w:t xml:space="preserve">, </w:t>
      </w:r>
      <w:r w:rsidRPr="2E2A1405" w:rsidR="7BF336F8">
        <w:rPr>
          <w:highlight w:val="yellow"/>
          <w:lang w:val="en-US"/>
        </w:rPr>
        <w:t>visual media</w:t>
      </w:r>
      <w:r w:rsidRPr="2E2A1405" w:rsidR="45AAF265">
        <w:rPr>
          <w:highlight w:val="yellow"/>
          <w:lang w:val="en-US"/>
        </w:rPr>
        <w:t xml:space="preserve"> creation</w:t>
      </w:r>
    </w:p>
    <w:p w:rsidR="3C95B06A" w:rsidP="2E2A1405" w:rsidRDefault="3C95B06A" w14:paraId="7ECCBB38" w14:textId="406D64E7">
      <w:pPr>
        <w:pStyle w:val="Normal"/>
        <w:rPr>
          <w:lang w:val="en-US"/>
        </w:rPr>
      </w:pPr>
      <w:r w:rsidRPr="2E2A1405" w:rsidR="3C95B06A">
        <w:rPr>
          <w:highlight w:val="yellow"/>
          <w:lang w:val="en-US"/>
        </w:rPr>
        <w:t xml:space="preserve">Corporate responsibility </w:t>
      </w:r>
      <w:proofErr w:type="gramStart"/>
      <w:r w:rsidRPr="2E2A1405" w:rsidR="3C95B06A">
        <w:rPr>
          <w:highlight w:val="yellow"/>
          <w:lang w:val="en-US"/>
        </w:rPr>
        <w:t>take</w:t>
      </w:r>
      <w:proofErr w:type="gramEnd"/>
      <w:r w:rsidRPr="2E2A1405" w:rsidR="3C95B06A">
        <w:rPr>
          <w:highlight w:val="yellow"/>
          <w:lang w:val="en-US"/>
        </w:rPr>
        <w:t xml:space="preserve"> on -</w:t>
      </w:r>
      <w:r w:rsidRPr="2E2A1405" w:rsidR="700BBEE5">
        <w:rPr>
          <w:highlight w:val="yellow"/>
          <w:lang w:val="en-US"/>
        </w:rPr>
        <w:t xml:space="preserve"> Something specific to student – instead of “leftover</w:t>
      </w:r>
      <w:r w:rsidRPr="2E2A1405" w:rsidR="700BBEE5">
        <w:rPr>
          <w:lang w:val="en-US"/>
        </w:rPr>
        <w:t>”</w:t>
      </w:r>
    </w:p>
    <w:p w:rsidR="001E3F68" w:rsidP="2E2A1405" w:rsidRDefault="001E3F68" w14:paraId="3F1277F1" w14:textId="4F669B8C">
      <w:pPr>
        <w:rPr>
          <w:highlight w:val="yellow"/>
          <w:lang w:val="en-US"/>
        </w:rPr>
      </w:pPr>
      <w:r w:rsidRPr="2E2A1405" w:rsidR="001E3F68">
        <w:rPr>
          <w:highlight w:val="yellow"/>
          <w:lang w:val="en-US"/>
        </w:rPr>
        <w:t>First line of defense (point of contact</w:t>
      </w:r>
      <w:proofErr w:type="gramStart"/>
      <w:r w:rsidRPr="2E2A1405" w:rsidR="001E3F68">
        <w:rPr>
          <w:highlight w:val="yellow"/>
          <w:lang w:val="en-US"/>
        </w:rPr>
        <w:t>) :</w:t>
      </w:r>
      <w:proofErr w:type="gramEnd"/>
      <w:r w:rsidRPr="2E2A1405" w:rsidR="001E3F68">
        <w:rPr>
          <w:highlight w:val="yellow"/>
          <w:lang w:val="en-US"/>
        </w:rPr>
        <w:t xml:space="preserve"> first level of triage for every communication, support, liaison from members/inbox</w:t>
      </w:r>
    </w:p>
    <w:p w:rsidR="001E3F68" w:rsidRDefault="001E3F68" w14:paraId="66C390D0" w14:textId="09655BCD">
      <w:pPr>
        <w:rPr>
          <w:lang w:val="en-US"/>
        </w:rPr>
      </w:pPr>
      <w:r w:rsidRPr="2E2A1405" w:rsidR="001E3F68">
        <w:rPr>
          <w:lang w:val="en-US"/>
        </w:rPr>
        <w:t>K</w:t>
      </w:r>
      <w:r w:rsidRPr="2E2A1405" w:rsidR="001E3F68">
        <w:rPr>
          <w:highlight w:val="yellow"/>
          <w:lang w:val="en-US"/>
        </w:rPr>
        <w:t>ey player - Social media – leveraging trend</w:t>
      </w:r>
      <w:r w:rsidRPr="2E2A1405" w:rsidR="001E3F68">
        <w:rPr>
          <w:highlight w:val="yellow"/>
          <w:lang w:val="en-US"/>
        </w:rPr>
        <w:t>..</w:t>
      </w:r>
      <w:r w:rsidRPr="2E2A1405" w:rsidR="001E3F68">
        <w:rPr>
          <w:highlight w:val="yellow"/>
          <w:lang w:val="en-US"/>
        </w:rPr>
        <w:t xml:space="preserve"> </w:t>
      </w:r>
      <w:r w:rsidRPr="2E2A1405" w:rsidR="001E3F68">
        <w:rPr>
          <w:highlight w:val="yellow"/>
          <w:lang w:val="en-US"/>
        </w:rPr>
        <w:t>how</w:t>
      </w:r>
      <w:r w:rsidRPr="2E2A1405" w:rsidR="001E3F68">
        <w:rPr>
          <w:highlight w:val="yellow"/>
          <w:lang w:val="en-US"/>
        </w:rPr>
        <w:t xml:space="preserve"> to catch people’s attention.</w:t>
      </w:r>
    </w:p>
    <w:p w:rsidR="001E3F68" w:rsidP="2E2A1405" w:rsidRDefault="001E3F68" w14:paraId="107F7ACD" w14:textId="48003054" w14:noSpellErr="1">
      <w:pPr>
        <w:rPr>
          <w:highlight w:val="yellow"/>
          <w:lang w:val="en-US"/>
        </w:rPr>
      </w:pPr>
      <w:r w:rsidRPr="2E2A1405" w:rsidR="001E3F68">
        <w:rPr>
          <w:highlight w:val="yellow"/>
          <w:lang w:val="en-US"/>
        </w:rPr>
        <w:t>Graphic – tell us what is catchy and</w:t>
      </w:r>
      <w:r w:rsidRPr="2E2A1405" w:rsidR="001E3F68">
        <w:rPr>
          <w:lang w:val="en-US"/>
        </w:rPr>
        <w:t xml:space="preserve"> </w:t>
      </w:r>
    </w:p>
    <w:p w:rsidR="001E3F68" w:rsidP="2E2A1405" w:rsidRDefault="001E3F68" w14:paraId="378A9DD7" w14:textId="60082920" w14:noSpellErr="1">
      <w:pPr>
        <w:rPr>
          <w:highlight w:val="yellow"/>
          <w:lang w:val="en-US"/>
        </w:rPr>
      </w:pPr>
      <w:r w:rsidRPr="2E2A1405" w:rsidR="001E3F68">
        <w:rPr>
          <w:highlight w:val="yellow"/>
          <w:lang w:val="en-US"/>
        </w:rPr>
        <w:t>General support for the rest</w:t>
      </w:r>
    </w:p>
    <w:p w:rsidR="001E3F68" w:rsidP="2E2A1405" w:rsidRDefault="001E3F68" w14:paraId="0127701D" w14:textId="00CA9D64">
      <w:pPr>
        <w:rPr>
          <w:highlight w:val="yellow"/>
          <w:lang w:val="en-US"/>
        </w:rPr>
      </w:pPr>
      <w:r w:rsidRPr="2E2A1405" w:rsidR="001E3F68">
        <w:rPr>
          <w:highlight w:val="yellow"/>
          <w:lang w:val="en-US"/>
        </w:rPr>
        <w:t xml:space="preserve">Professional </w:t>
      </w:r>
      <w:proofErr w:type="gramStart"/>
      <w:r w:rsidRPr="2E2A1405" w:rsidR="001E3F68">
        <w:rPr>
          <w:highlight w:val="yellow"/>
          <w:lang w:val="en-US"/>
        </w:rPr>
        <w:t>development  -</w:t>
      </w:r>
      <w:proofErr w:type="gramEnd"/>
      <w:r w:rsidRPr="2E2A1405" w:rsidR="001E3F68">
        <w:rPr>
          <w:highlight w:val="yellow"/>
          <w:lang w:val="en-US"/>
        </w:rPr>
        <w:t xml:space="preserve"> corporate rules support student</w:t>
      </w:r>
    </w:p>
    <w:p w:rsidR="00D57C6D" w:rsidP="2E2A1405" w:rsidRDefault="006E208C" w14:paraId="2EA5763A" w14:textId="7EEB1F2E" w14:noSpellErr="1">
      <w:pPr>
        <w:rPr>
          <w:highlight w:val="yellow"/>
          <w:lang w:val="en-US"/>
        </w:rPr>
      </w:pPr>
      <w:r w:rsidRPr="2E2A1405" w:rsidR="006E208C">
        <w:rPr>
          <w:highlight w:val="yellow"/>
          <w:lang w:val="en-US"/>
        </w:rPr>
        <w:t>Role specific to Student not ours</w:t>
      </w:r>
    </w:p>
    <w:p w:rsidR="006E208C" w:rsidP="2E2A1405" w:rsidRDefault="006E208C" w14:paraId="096BBB3A" w14:textId="77777777">
      <w:pPr>
        <w:rPr>
          <w:highlight w:val="yellow"/>
          <w:lang w:val="en-US"/>
        </w:rPr>
      </w:pPr>
      <w:r w:rsidRPr="2E2A1405" w:rsidR="006E208C">
        <w:rPr>
          <w:highlight w:val="yellow"/>
          <w:lang w:val="en-US"/>
        </w:rPr>
        <w:t xml:space="preserve">How Karl is a good fit for </w:t>
      </w:r>
      <w:proofErr w:type="gramStart"/>
      <w:r w:rsidRPr="2E2A1405" w:rsidR="006E208C">
        <w:rPr>
          <w:highlight w:val="yellow"/>
          <w:lang w:val="en-US"/>
        </w:rPr>
        <w:t>this :</w:t>
      </w:r>
      <w:proofErr w:type="gramEnd"/>
      <w:r w:rsidRPr="2E2A1405" w:rsidR="006E208C">
        <w:rPr>
          <w:highlight w:val="yellow"/>
          <w:lang w:val="en-US"/>
        </w:rPr>
        <w:t xml:space="preserve"> desire, willingness (refer to his previous experience)</w:t>
      </w:r>
      <w:r w:rsidRPr="2E2A1405" w:rsidR="006E208C">
        <w:rPr>
          <w:lang w:val="en-US"/>
        </w:rPr>
        <w:t xml:space="preserve"> </w:t>
      </w:r>
    </w:p>
    <w:p w:rsidR="00D57C6D" w:rsidRDefault="00D57C6D" w14:paraId="07F828DD" w14:textId="77777777">
      <w:pPr>
        <w:rPr>
          <w:lang w:val="en-US"/>
        </w:rPr>
      </w:pPr>
    </w:p>
    <w:p w:rsidR="009D3D31" w:rsidRDefault="009D3D31" w14:paraId="672A6659" w14:textId="5E1A7FA0">
      <w:pPr>
        <w:rPr>
          <w:lang w:val="en-US"/>
        </w:rPr>
      </w:pPr>
      <w:r w:rsidRPr="2E2A1405" w:rsidR="00D57C6D">
        <w:rPr>
          <w:lang w:val="en-US"/>
        </w:rPr>
        <w:t>Contact Steph to confirm timing</w:t>
      </w:r>
    </w:p>
    <w:p w:rsidRPr="00550912" w:rsidR="009D3D31" w:rsidP="009D3D31" w:rsidRDefault="009D3D31" w14:paraId="5A39BBE3" w14:textId="77777777">
      <w:pPr>
        <w:rPr>
          <w:rFonts w:ascii="Arial" w:hAnsi="Arial" w:eastAsia="Arial" w:cs="Arial"/>
        </w:rPr>
      </w:pPr>
    </w:p>
    <w:p w:rsidR="00456CD6" w:rsidRDefault="00456CD6" w14:paraId="41C8F396" w14:textId="77777777">
      <w:r>
        <w:br w:type="page"/>
      </w:r>
    </w:p>
    <w:p w:rsidR="00456CD6" w:rsidP="307D4B5E" w:rsidRDefault="00456CD6" w14:paraId="67DE0155" w14:textId="77777777">
      <w:pPr>
        <w:rPr>
          <w:rFonts w:ascii="Arial" w:hAnsi="Arial" w:eastAsia="Arial" w:cs="Arial"/>
          <w:b/>
          <w:bCs/>
        </w:rPr>
      </w:pPr>
      <w:r w:rsidRPr="307D4B5E">
        <w:rPr>
          <w:rFonts w:ascii="Arial" w:hAnsi="Arial" w:eastAsia="Arial" w:cs="Arial"/>
          <w:b/>
          <w:bCs/>
        </w:rPr>
        <w:lastRenderedPageBreak/>
        <w:t>Appendix B</w:t>
      </w:r>
    </w:p>
    <w:p w:rsidR="4BB2EF21" w:rsidP="307D4B5E" w:rsidRDefault="4BB2EF21" w14:paraId="25701822" w14:textId="1C2EE2B1">
      <w:pPr>
        <w:rPr>
          <w:rFonts w:ascii="Arial" w:hAnsi="Arial" w:eastAsia="Arial" w:cs="Arial"/>
        </w:rPr>
      </w:pPr>
      <w:r w:rsidRPr="307D4B5E">
        <w:rPr>
          <w:rFonts w:ascii="Arial" w:hAnsi="Arial" w:eastAsia="Arial" w:cs="Arial"/>
        </w:rPr>
        <w:t>Budget FY 2020-2021: Project Support Coordinator</w:t>
      </w:r>
    </w:p>
    <w:p w:rsidR="4BB2EF21" w:rsidP="307D4B5E" w:rsidRDefault="4BB2EF21" w14:paraId="478A6DE2" w14:textId="6ACC46A7">
      <w:r w:rsidR="4BB2EF21">
        <w:drawing>
          <wp:inline wp14:editId="6EF7448B" wp14:anchorId="0241EFCF">
            <wp:extent cx="4572000" cy="514350"/>
            <wp:effectExtent l="0" t="0" r="0" b="0"/>
            <wp:docPr id="1850238577" name="Picture 185023857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850238577"/>
                    <pic:cNvPicPr/>
                  </pic:nvPicPr>
                  <pic:blipFill>
                    <a:blip r:embed="R8465e9a05da04d6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E0ED07D" w:rsidP="307D4B5E" w:rsidRDefault="4E0ED07D" w14:paraId="2FBDDBBE" w14:textId="1BD6260E">
      <w:pPr>
        <w:rPr>
          <w:rFonts w:ascii="Arial" w:hAnsi="Arial" w:eastAsia="Arial" w:cs="Arial"/>
        </w:rPr>
      </w:pPr>
      <w:r w:rsidRPr="307D4B5E">
        <w:rPr>
          <w:rFonts w:ascii="Arial" w:hAnsi="Arial" w:eastAsia="Arial" w:cs="Arial"/>
        </w:rPr>
        <w:t>Budget FY 2021-2022: Project Support Coordinator</w:t>
      </w:r>
    </w:p>
    <w:p w:rsidR="4BB2EF21" w:rsidP="307D4B5E" w:rsidRDefault="4BB2EF21" w14:paraId="7B070010" w14:textId="305ABA36" w14:noSpellErr="1">
      <w:r w:rsidR="4BB2EF21">
        <w:drawing>
          <wp:inline wp14:editId="3C403F83" wp14:anchorId="6A73D014">
            <wp:extent cx="4572000" cy="828687"/>
            <wp:effectExtent l="0" t="0" r="0" b="0"/>
            <wp:docPr id="752909015" name="Picture 75290901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52909015"/>
                    <pic:cNvPicPr/>
                  </pic:nvPicPr>
                  <pic:blipFill>
                    <a:blip r:embed="Rbd712979183f42b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93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8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7D4B5E" w:rsidP="307D4B5E" w:rsidRDefault="307D4B5E" w14:paraId="43960F88" w14:textId="68FEE4E3"/>
    <w:p w:rsidRPr="009D3D31" w:rsidR="00F1710C" w:rsidRDefault="00F1710C" w14:paraId="0D0B940D" w14:textId="77777777"/>
    <w:sectPr w:rsidRPr="009D3D31" w:rsidR="00F1710C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A34"/>
    <w:multiLevelType w:val="multilevel"/>
    <w:tmpl w:val="51B4BAA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35E8567E"/>
    <w:multiLevelType w:val="multilevel"/>
    <w:tmpl w:val="CCA200F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35F42041"/>
    <w:multiLevelType w:val="multilevel"/>
    <w:tmpl w:val="2EF84CE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DF63590"/>
    <w:multiLevelType w:val="multilevel"/>
    <w:tmpl w:val="4A94647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47B22DE5"/>
    <w:multiLevelType w:val="multilevel"/>
    <w:tmpl w:val="D94487C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5DEE2CB3"/>
    <w:multiLevelType w:val="multilevel"/>
    <w:tmpl w:val="0D3E5D0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74CC7756"/>
    <w:multiLevelType w:val="multilevel"/>
    <w:tmpl w:val="D78234B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78C33194"/>
    <w:multiLevelType w:val="multilevel"/>
    <w:tmpl w:val="82F8FB5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31"/>
    <w:rsid w:val="001E3F68"/>
    <w:rsid w:val="00256C31"/>
    <w:rsid w:val="0037463D"/>
    <w:rsid w:val="00456CD6"/>
    <w:rsid w:val="006E208C"/>
    <w:rsid w:val="009D3D31"/>
    <w:rsid w:val="00BE2525"/>
    <w:rsid w:val="00C0316D"/>
    <w:rsid w:val="00D57C6D"/>
    <w:rsid w:val="00F1710C"/>
    <w:rsid w:val="02B1F987"/>
    <w:rsid w:val="0437D82F"/>
    <w:rsid w:val="047DEE1C"/>
    <w:rsid w:val="05A0ED29"/>
    <w:rsid w:val="05B40B64"/>
    <w:rsid w:val="0713DF09"/>
    <w:rsid w:val="084BFE27"/>
    <w:rsid w:val="08AE4FA7"/>
    <w:rsid w:val="09270165"/>
    <w:rsid w:val="0AA072CB"/>
    <w:rsid w:val="0ABEB7C2"/>
    <w:rsid w:val="0B7431F9"/>
    <w:rsid w:val="0E27DAAB"/>
    <w:rsid w:val="0F60A2E9"/>
    <w:rsid w:val="11CD108E"/>
    <w:rsid w:val="12C8EC06"/>
    <w:rsid w:val="14DC22F6"/>
    <w:rsid w:val="150D81B9"/>
    <w:rsid w:val="156CFCCE"/>
    <w:rsid w:val="165CF5DE"/>
    <w:rsid w:val="166952A4"/>
    <w:rsid w:val="169F94E6"/>
    <w:rsid w:val="176AA2AB"/>
    <w:rsid w:val="17886F8F"/>
    <w:rsid w:val="1789924F"/>
    <w:rsid w:val="17922711"/>
    <w:rsid w:val="17CD42AA"/>
    <w:rsid w:val="185C0B69"/>
    <w:rsid w:val="1894F2AF"/>
    <w:rsid w:val="19EE8F77"/>
    <w:rsid w:val="1A8E8F97"/>
    <w:rsid w:val="1AEB00B3"/>
    <w:rsid w:val="1AF970E2"/>
    <w:rsid w:val="1B1B49A6"/>
    <w:rsid w:val="1C0972FE"/>
    <w:rsid w:val="1C4198E5"/>
    <w:rsid w:val="1C712137"/>
    <w:rsid w:val="1C93D04D"/>
    <w:rsid w:val="1CDE797D"/>
    <w:rsid w:val="1DAF5579"/>
    <w:rsid w:val="1FA7BF34"/>
    <w:rsid w:val="20562289"/>
    <w:rsid w:val="2139B7CD"/>
    <w:rsid w:val="215A8E8D"/>
    <w:rsid w:val="22A8FE8E"/>
    <w:rsid w:val="240986EE"/>
    <w:rsid w:val="24445023"/>
    <w:rsid w:val="249841A7"/>
    <w:rsid w:val="26482EDD"/>
    <w:rsid w:val="26EE22D5"/>
    <w:rsid w:val="276A2F9D"/>
    <w:rsid w:val="29AB1D94"/>
    <w:rsid w:val="2A16C2B8"/>
    <w:rsid w:val="2A5B7604"/>
    <w:rsid w:val="2B0E03BC"/>
    <w:rsid w:val="2C7A83C5"/>
    <w:rsid w:val="2CEBACCB"/>
    <w:rsid w:val="2DB8A86B"/>
    <w:rsid w:val="2E2A1405"/>
    <w:rsid w:val="2EB2514A"/>
    <w:rsid w:val="2EF7F48D"/>
    <w:rsid w:val="307D4B5E"/>
    <w:rsid w:val="309756D6"/>
    <w:rsid w:val="334CE987"/>
    <w:rsid w:val="3589B35B"/>
    <w:rsid w:val="3657604A"/>
    <w:rsid w:val="37A1D4F7"/>
    <w:rsid w:val="3807F79A"/>
    <w:rsid w:val="382465A0"/>
    <w:rsid w:val="38C48027"/>
    <w:rsid w:val="39258458"/>
    <w:rsid w:val="3A63C3B4"/>
    <w:rsid w:val="3B40A094"/>
    <w:rsid w:val="3C1126D1"/>
    <w:rsid w:val="3C55E2AF"/>
    <w:rsid w:val="3C95B06A"/>
    <w:rsid w:val="3D41EEB6"/>
    <w:rsid w:val="3DC5DE73"/>
    <w:rsid w:val="3DC9ABFD"/>
    <w:rsid w:val="400A21E1"/>
    <w:rsid w:val="40285202"/>
    <w:rsid w:val="430B2C1D"/>
    <w:rsid w:val="440FD72A"/>
    <w:rsid w:val="45AAF265"/>
    <w:rsid w:val="469D118F"/>
    <w:rsid w:val="474A4B78"/>
    <w:rsid w:val="47CC2DC6"/>
    <w:rsid w:val="48BCEEF2"/>
    <w:rsid w:val="4A6E4C6E"/>
    <w:rsid w:val="4B03243C"/>
    <w:rsid w:val="4B1B9EE0"/>
    <w:rsid w:val="4B45D85F"/>
    <w:rsid w:val="4BB2EF21"/>
    <w:rsid w:val="4D53988C"/>
    <w:rsid w:val="4E0ED07D"/>
    <w:rsid w:val="4E554F1A"/>
    <w:rsid w:val="4EC355CE"/>
    <w:rsid w:val="4FDD382F"/>
    <w:rsid w:val="50D29640"/>
    <w:rsid w:val="51FD8FCD"/>
    <w:rsid w:val="52A1FA40"/>
    <w:rsid w:val="53115120"/>
    <w:rsid w:val="53D09AF0"/>
    <w:rsid w:val="53D7BE2D"/>
    <w:rsid w:val="566A2F1F"/>
    <w:rsid w:val="5747E04E"/>
    <w:rsid w:val="5A93018E"/>
    <w:rsid w:val="5BD56683"/>
    <w:rsid w:val="5D02D3FD"/>
    <w:rsid w:val="5D32E430"/>
    <w:rsid w:val="5D9AA21C"/>
    <w:rsid w:val="5ECD3BBB"/>
    <w:rsid w:val="5EF51FEC"/>
    <w:rsid w:val="60DFBB8C"/>
    <w:rsid w:val="613CCF49"/>
    <w:rsid w:val="622EF40D"/>
    <w:rsid w:val="62F9EBC3"/>
    <w:rsid w:val="6454779E"/>
    <w:rsid w:val="6469A767"/>
    <w:rsid w:val="656A7535"/>
    <w:rsid w:val="657C29E1"/>
    <w:rsid w:val="664295E0"/>
    <w:rsid w:val="68313DEA"/>
    <w:rsid w:val="689A0B57"/>
    <w:rsid w:val="6981850D"/>
    <w:rsid w:val="699025A2"/>
    <w:rsid w:val="6A69A6B4"/>
    <w:rsid w:val="6B848D48"/>
    <w:rsid w:val="6C5C7C6D"/>
    <w:rsid w:val="6DBB9FA3"/>
    <w:rsid w:val="6F2F28A6"/>
    <w:rsid w:val="6FA4FA31"/>
    <w:rsid w:val="6FBD9D91"/>
    <w:rsid w:val="700BBEE5"/>
    <w:rsid w:val="715A3D8E"/>
    <w:rsid w:val="7264FF78"/>
    <w:rsid w:val="73532A8B"/>
    <w:rsid w:val="73B2A378"/>
    <w:rsid w:val="74559C60"/>
    <w:rsid w:val="745EFCF6"/>
    <w:rsid w:val="7461BDBD"/>
    <w:rsid w:val="7497F57B"/>
    <w:rsid w:val="74C61057"/>
    <w:rsid w:val="755261F1"/>
    <w:rsid w:val="7611D7A2"/>
    <w:rsid w:val="77B80C2E"/>
    <w:rsid w:val="7823EF95"/>
    <w:rsid w:val="782C5BD9"/>
    <w:rsid w:val="789223E4"/>
    <w:rsid w:val="78ECD3C8"/>
    <w:rsid w:val="79F41F74"/>
    <w:rsid w:val="7A05D8EF"/>
    <w:rsid w:val="7A4DF7DC"/>
    <w:rsid w:val="7AC8AB9B"/>
    <w:rsid w:val="7B26518E"/>
    <w:rsid w:val="7BF336F8"/>
    <w:rsid w:val="7E3E27D2"/>
    <w:rsid w:val="7F668DE4"/>
    <w:rsid w:val="7F76CED0"/>
    <w:rsid w:val="7FD0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E85B"/>
  <w15:chartTrackingRefBased/>
  <w15:docId w15:val="{C78B120E-1672-4C62-938B-2CCB1055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56C3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6C31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256C31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microsoft.com/office/2016/09/relationships/commentsIds" Target="commentsIds.xml" Id="Rd8284b43f1514b11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tbs-sct.gc.ca/pol/doc-eng.aspx?id=12582" TargetMode="External" Id="R45b5a460fd4f4c9a" /><Relationship Type="http://schemas.openxmlformats.org/officeDocument/2006/relationships/image" Target="/media/image3.png" Id="R8465e9a05da04d6c" /><Relationship Type="http://schemas.openxmlformats.org/officeDocument/2006/relationships/image" Target="/media/image4.png" Id="Rbd712979183f42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Government of Canada\Gouvernement du Canada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Cox</dc:creator>
  <keywords/>
  <dc:description/>
  <lastModifiedBy>Daniel Cox</lastModifiedBy>
  <revision>3</revision>
  <dcterms:created xsi:type="dcterms:W3CDTF">2020-11-04T18:40:00.0000000Z</dcterms:created>
  <dcterms:modified xsi:type="dcterms:W3CDTF">2020-11-05T12:28:39.2842245Z</dcterms:modified>
</coreProperties>
</file>