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DA730C" w:rsidRDefault="00B6226D" w:rsidP="00B6226D">
      <w:pPr>
        <w:spacing w:before="120" w:after="120" w:line="276" w:lineRule="auto"/>
        <w:contextualSpacing/>
        <w:rPr>
          <w:rFonts w:ascii="Arial" w:eastAsia="SimSun" w:hAnsi="Arial" w:cs="Arial"/>
          <w:b/>
          <w:spacing w:val="-10"/>
          <w:kern w:val="28"/>
          <w:sz w:val="72"/>
          <w:szCs w:val="56"/>
          <w:lang w:val="fr-CA"/>
        </w:rPr>
      </w:pPr>
      <w:r>
        <w:rPr>
          <w:rFonts w:ascii="Arial" w:eastAsia="SimSun" w:hAnsi="Arial" w:cs="Arial"/>
          <w:b/>
          <w:bCs/>
          <w:noProof/>
          <w:kern w:val="28"/>
          <w:sz w:val="72"/>
          <w:szCs w:val="56"/>
          <w:lang w:val="fr-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SimSun" w:hAnsi="Arial" w:cs="Arial"/>
          <w:b/>
          <w:bCs/>
          <w:kern w:val="28"/>
          <w:sz w:val="72"/>
          <w:szCs w:val="56"/>
          <w:lang w:val="fr-CA"/>
        </w:rPr>
        <w:t xml:space="preserve">         </w:t>
      </w:r>
    </w:p>
    <w:p w14:paraId="50F674D5" w14:textId="62B8155C" w:rsidR="00B6226D" w:rsidRPr="00DA730C" w:rsidRDefault="00B6226D" w:rsidP="00B6226D">
      <w:pPr>
        <w:spacing w:before="0" w:after="120" w:line="276" w:lineRule="auto"/>
        <w:rPr>
          <w:rFonts w:ascii="Arial" w:eastAsia="Calibri" w:hAnsi="Arial" w:cs="Arial"/>
          <w:lang w:val="fr-CA"/>
        </w:rPr>
      </w:pPr>
    </w:p>
    <w:p w14:paraId="19ED01A6" w14:textId="77777777" w:rsidR="00B6226D" w:rsidRPr="00DA730C" w:rsidRDefault="00B6226D" w:rsidP="00B6226D">
      <w:pPr>
        <w:spacing w:before="0" w:after="120" w:line="276" w:lineRule="auto"/>
        <w:rPr>
          <w:rFonts w:ascii="Arial" w:eastAsia="Calibri" w:hAnsi="Arial" w:cs="Arial"/>
          <w:lang w:val="fr-CA"/>
        </w:rPr>
      </w:pPr>
    </w:p>
    <w:p w14:paraId="3464F0DB" w14:textId="77777777" w:rsidR="00B6226D" w:rsidRPr="00DA730C" w:rsidRDefault="00B6226D" w:rsidP="00B6226D">
      <w:pPr>
        <w:spacing w:before="0" w:after="120" w:line="276" w:lineRule="auto"/>
        <w:rPr>
          <w:rFonts w:ascii="Arial" w:eastAsia="Calibri" w:hAnsi="Arial" w:cs="Arial"/>
          <w:lang w:val="fr-CA"/>
        </w:rPr>
      </w:pPr>
    </w:p>
    <w:p w14:paraId="1F78DA33" w14:textId="77777777" w:rsidR="00B6226D" w:rsidRPr="00DA730C" w:rsidRDefault="00B6226D" w:rsidP="00B6226D">
      <w:pPr>
        <w:spacing w:before="0" w:after="120" w:line="276" w:lineRule="auto"/>
        <w:rPr>
          <w:rFonts w:ascii="Arial" w:eastAsia="Calibri" w:hAnsi="Arial" w:cs="Arial"/>
          <w:lang w:val="fr-CA"/>
        </w:rPr>
      </w:pPr>
    </w:p>
    <w:p w14:paraId="7A57ABCB" w14:textId="77777777" w:rsidR="00B6226D" w:rsidRPr="00DA730C" w:rsidRDefault="00B6226D" w:rsidP="00B6226D">
      <w:pPr>
        <w:spacing w:before="0" w:after="120" w:line="276" w:lineRule="auto"/>
        <w:rPr>
          <w:rFonts w:ascii="Arial" w:eastAsia="Calibri" w:hAnsi="Arial" w:cs="Arial"/>
          <w:lang w:val="fr-CA"/>
        </w:rPr>
      </w:pPr>
    </w:p>
    <w:p w14:paraId="10667FB6" w14:textId="77777777" w:rsidR="00B6226D" w:rsidRPr="00DA730C" w:rsidRDefault="00B6226D" w:rsidP="00B6226D">
      <w:pPr>
        <w:spacing w:before="0" w:after="120" w:line="276" w:lineRule="auto"/>
        <w:rPr>
          <w:rFonts w:ascii="Arial" w:eastAsia="Calibri" w:hAnsi="Arial" w:cs="Arial"/>
          <w:lang w:val="fr-CA"/>
        </w:rPr>
      </w:pPr>
    </w:p>
    <w:p w14:paraId="473E316C" w14:textId="77777777" w:rsidR="00B6226D" w:rsidRPr="00DA730C" w:rsidRDefault="00B6226D" w:rsidP="00B6226D">
      <w:pPr>
        <w:spacing w:before="0" w:after="120" w:line="276" w:lineRule="auto"/>
        <w:rPr>
          <w:rFonts w:ascii="Arial" w:eastAsia="Calibri" w:hAnsi="Arial" w:cs="Arial"/>
          <w:lang w:val="fr-CA"/>
        </w:rPr>
      </w:pPr>
    </w:p>
    <w:p w14:paraId="37FAE0F0" w14:textId="77777777" w:rsidR="00B6226D" w:rsidRPr="00DA730C" w:rsidRDefault="00B6226D" w:rsidP="00B6226D">
      <w:pPr>
        <w:spacing w:before="0" w:after="120" w:line="276" w:lineRule="auto"/>
        <w:rPr>
          <w:rFonts w:ascii="Arial" w:eastAsia="Calibri" w:hAnsi="Arial" w:cs="Arial"/>
          <w:lang w:val="fr-CA"/>
        </w:rPr>
      </w:pPr>
    </w:p>
    <w:p w14:paraId="2E9435D3" w14:textId="77777777" w:rsidR="00B6226D" w:rsidRPr="00DA730C" w:rsidRDefault="00B6226D" w:rsidP="00B6226D">
      <w:pPr>
        <w:spacing w:before="0" w:after="120" w:line="276" w:lineRule="auto"/>
        <w:rPr>
          <w:rFonts w:ascii="Arial" w:eastAsia="Calibri" w:hAnsi="Arial" w:cs="Arial"/>
          <w:lang w:val="fr-CA"/>
        </w:rPr>
      </w:pPr>
    </w:p>
    <w:p w14:paraId="06E1A2F1" w14:textId="77777777" w:rsidR="00B6226D" w:rsidRPr="00DA730C" w:rsidRDefault="00B6226D" w:rsidP="00B6226D">
      <w:pPr>
        <w:spacing w:before="0" w:after="120" w:line="276" w:lineRule="auto"/>
        <w:rPr>
          <w:rFonts w:ascii="Arial" w:eastAsia="Calibri" w:hAnsi="Arial" w:cs="Arial"/>
          <w:lang w:val="fr-CA"/>
        </w:rPr>
      </w:pPr>
    </w:p>
    <w:p w14:paraId="1934AF60" w14:textId="77777777" w:rsidR="00B6226D" w:rsidRPr="00DA730C" w:rsidRDefault="00B6226D" w:rsidP="00B6226D">
      <w:pPr>
        <w:spacing w:before="0" w:after="120" w:line="276" w:lineRule="auto"/>
        <w:rPr>
          <w:rFonts w:ascii="Arial" w:eastAsia="Calibri" w:hAnsi="Arial" w:cs="Arial"/>
          <w:lang w:val="fr-CA"/>
        </w:rPr>
      </w:pPr>
    </w:p>
    <w:p w14:paraId="1538B5B8" w14:textId="77777777" w:rsidR="00B6226D" w:rsidRPr="00DA730C" w:rsidRDefault="00B6226D" w:rsidP="00B6226D">
      <w:pPr>
        <w:spacing w:before="0" w:after="120" w:line="276" w:lineRule="auto"/>
        <w:rPr>
          <w:rFonts w:ascii="Arial" w:eastAsia="Calibri" w:hAnsi="Arial" w:cs="Arial"/>
          <w:lang w:val="fr-CA"/>
        </w:rPr>
      </w:pPr>
    </w:p>
    <w:p w14:paraId="3B9FFE07" w14:textId="77777777" w:rsidR="00B6226D" w:rsidRPr="00DA730C" w:rsidRDefault="00B6226D" w:rsidP="00B6226D">
      <w:pPr>
        <w:spacing w:before="0" w:after="120" w:line="276" w:lineRule="auto"/>
        <w:rPr>
          <w:rFonts w:ascii="Arial" w:eastAsia="Calibri" w:hAnsi="Arial" w:cs="Arial"/>
          <w:lang w:val="fr-CA"/>
        </w:rPr>
      </w:pPr>
    </w:p>
    <w:p w14:paraId="03E13680" w14:textId="77777777" w:rsidR="00B6226D" w:rsidRPr="00DA730C" w:rsidRDefault="00B6226D" w:rsidP="00B6226D">
      <w:pPr>
        <w:spacing w:before="0" w:after="120" w:line="276" w:lineRule="auto"/>
        <w:rPr>
          <w:rFonts w:ascii="Arial" w:eastAsia="Calibri" w:hAnsi="Arial" w:cs="Arial"/>
          <w:lang w:val="fr-CA"/>
        </w:rPr>
      </w:pPr>
    </w:p>
    <w:p w14:paraId="71F48BD0" w14:textId="77777777" w:rsidR="00B6226D" w:rsidRPr="00DA730C" w:rsidRDefault="00B6226D" w:rsidP="00B6226D">
      <w:pPr>
        <w:spacing w:before="0" w:after="120" w:line="276" w:lineRule="auto"/>
        <w:rPr>
          <w:rFonts w:ascii="Arial" w:eastAsia="Calibri" w:hAnsi="Arial" w:cs="Arial"/>
          <w:lang w:val="fr-CA"/>
        </w:rPr>
      </w:pPr>
    </w:p>
    <w:p w14:paraId="4DA4970F" w14:textId="77777777" w:rsidR="00B6226D" w:rsidRPr="00DA730C" w:rsidRDefault="00B6226D" w:rsidP="00B6226D">
      <w:pPr>
        <w:spacing w:before="0" w:after="120" w:line="276" w:lineRule="auto"/>
        <w:rPr>
          <w:rFonts w:ascii="Arial" w:eastAsia="Calibri" w:hAnsi="Arial" w:cs="Arial"/>
          <w:lang w:val="fr-CA"/>
        </w:rPr>
      </w:pPr>
    </w:p>
    <w:p w14:paraId="50168B85" w14:textId="77777777" w:rsidR="00B6226D" w:rsidRPr="00DA730C" w:rsidRDefault="00B6226D" w:rsidP="00B6226D">
      <w:pPr>
        <w:spacing w:before="0" w:after="120" w:line="276" w:lineRule="auto"/>
        <w:rPr>
          <w:rFonts w:ascii="Arial" w:eastAsia="Calibri" w:hAnsi="Arial" w:cs="Arial"/>
          <w:lang w:val="fr-CA"/>
        </w:rPr>
      </w:pPr>
    </w:p>
    <w:p w14:paraId="0BF34C1B" w14:textId="77777777" w:rsidR="00B6226D" w:rsidRPr="00DA730C" w:rsidRDefault="00B6226D" w:rsidP="00B6226D">
      <w:pPr>
        <w:spacing w:before="120" w:after="120" w:line="276" w:lineRule="auto"/>
        <w:contextualSpacing/>
        <w:rPr>
          <w:rFonts w:ascii="Arial" w:eastAsia="SimSun" w:hAnsi="Arial" w:cs="Arial"/>
          <w:b/>
          <w:spacing w:val="-10"/>
          <w:kern w:val="28"/>
          <w:sz w:val="72"/>
          <w:szCs w:val="56"/>
          <w:lang w:val="fr-CA"/>
        </w:rPr>
      </w:pPr>
    </w:p>
    <w:p w14:paraId="2601D1B3" w14:textId="77777777" w:rsidR="00380854" w:rsidRPr="00D45908" w:rsidRDefault="00380854" w:rsidP="00380854">
      <w:pPr>
        <w:spacing w:before="120" w:after="120" w:line="276" w:lineRule="auto"/>
        <w:contextualSpacing/>
        <w:rPr>
          <w:rFonts w:ascii="Arial" w:eastAsia="SimSun" w:hAnsi="Arial" w:cs="Arial"/>
          <w:b/>
          <w:color w:val="6C6F72"/>
          <w:spacing w:val="-10"/>
          <w:kern w:val="28"/>
          <w:sz w:val="56"/>
          <w:szCs w:val="52"/>
          <w:lang w:val="fr-CA"/>
        </w:rPr>
      </w:pPr>
      <w:r>
        <w:rPr>
          <w:rFonts w:ascii="Arial" w:eastAsia="SimSun" w:hAnsi="Arial" w:cs="Arial"/>
          <w:b/>
          <w:bCs/>
          <w:color w:val="6C6F72"/>
          <w:kern w:val="28"/>
          <w:sz w:val="56"/>
          <w:szCs w:val="52"/>
          <w:lang w:val="fr-CA"/>
        </w:rPr>
        <w:t xml:space="preserve">Programme de transformation du milieu de travail </w:t>
      </w:r>
    </w:p>
    <w:p w14:paraId="418B4270" w14:textId="77777777" w:rsidR="00DA730C" w:rsidRDefault="00380854" w:rsidP="00380854">
      <w:pPr>
        <w:spacing w:before="0" w:after="120" w:line="240" w:lineRule="auto"/>
        <w:rPr>
          <w:rFonts w:ascii="Arial" w:hAnsi="Arial" w:cs="Arial"/>
          <w:b/>
          <w:bCs/>
          <w:caps/>
          <w:color w:val="A8CE75"/>
          <w:sz w:val="32"/>
          <w:lang w:val="fr-CA"/>
        </w:rPr>
      </w:pPr>
      <w:r>
        <w:rPr>
          <w:rFonts w:ascii="Arial" w:hAnsi="Arial" w:cs="Arial"/>
          <w:b/>
          <w:bCs/>
          <w:caps/>
          <w:color w:val="A8CE75"/>
          <w:sz w:val="32"/>
          <w:lang w:val="fr-CA"/>
        </w:rPr>
        <w:t xml:space="preserve">INVITATION à l’atelier sur le programme fonctionnel </w:t>
      </w:r>
    </w:p>
    <w:p w14:paraId="75BD9AA7" w14:textId="4CDC7BEE" w:rsidR="00380854" w:rsidRPr="00D45908" w:rsidRDefault="00380854" w:rsidP="00380854">
      <w:pPr>
        <w:spacing w:before="0" w:after="120" w:line="240" w:lineRule="auto"/>
        <w:rPr>
          <w:rFonts w:ascii="Arial" w:eastAsia="Calibri" w:hAnsi="Arial" w:cs="Arial"/>
          <w:b/>
          <w:caps/>
          <w:lang w:val="fr-CA"/>
        </w:rPr>
      </w:pPr>
      <w:r>
        <w:rPr>
          <w:rFonts w:ascii="Arial" w:hAnsi="Arial" w:cs="Arial"/>
          <w:b/>
          <w:bCs/>
          <w:caps/>
          <w:lang w:val="fr-CA"/>
        </w:rPr>
        <w:t>VERSION 1</w:t>
      </w:r>
    </w:p>
    <w:p w14:paraId="05E2DE33" w14:textId="77777777" w:rsidR="00380854" w:rsidRPr="00D45908" w:rsidRDefault="00380854" w:rsidP="00380854">
      <w:pPr>
        <w:spacing w:before="0" w:after="120" w:line="240" w:lineRule="auto"/>
        <w:rPr>
          <w:rFonts w:ascii="Arial" w:eastAsia="Calibri" w:hAnsi="Arial" w:cs="Arial"/>
          <w:caps/>
          <w:lang w:val="fr-CA"/>
        </w:rPr>
      </w:pPr>
      <w:r>
        <w:rPr>
          <w:rFonts w:ascii="Arial" w:eastAsia="Calibri" w:hAnsi="Arial" w:cs="Arial"/>
          <w:b/>
          <w:bCs/>
          <w:caps/>
          <w:lang w:val="fr-CA"/>
        </w:rPr>
        <w:t>Date :</w:t>
      </w:r>
      <w:r>
        <w:rPr>
          <w:rFonts w:ascii="Arial" w:eastAsia="Calibri" w:hAnsi="Arial" w:cs="Arial"/>
          <w:caps/>
          <w:lang w:val="fr-CA"/>
        </w:rPr>
        <w:t xml:space="preserve"> 11 mai 2022</w:t>
      </w:r>
    </w:p>
    <w:p w14:paraId="6D1BB693" w14:textId="5B3822E8" w:rsidR="00380854" w:rsidRPr="00D45908" w:rsidRDefault="00160E25" w:rsidP="00380854">
      <w:pPr>
        <w:pStyle w:val="paragraph"/>
        <w:spacing w:before="0" w:beforeAutospacing="0" w:after="0" w:afterAutospacing="0"/>
        <w:jc w:val="center"/>
        <w:textAlignment w:val="baseline"/>
        <w:rPr>
          <w:rFonts w:ascii="Calibri Light" w:hAnsi="Calibri Light"/>
          <w:noProof/>
          <w:color w:val="1481AB"/>
          <w:sz w:val="32"/>
          <w:szCs w:val="32"/>
          <w:lang w:val="fr-CA"/>
        </w:rPr>
      </w:pPr>
      <w:r>
        <w:rPr>
          <w:rFonts w:ascii="Calibri Light" w:hAnsi="Calibri Light"/>
          <w:lang w:val="fr-CA"/>
        </w:rPr>
        <w:br w:type="page"/>
      </w:r>
      <w:r>
        <w:rPr>
          <w:rFonts w:ascii="Calibri Light" w:hAnsi="Calibri Light"/>
          <w:noProof/>
          <w:sz w:val="22"/>
          <w:szCs w:val="22"/>
          <w:lang w:val="fr-CA"/>
        </w:rPr>
        <w:lastRenderedPageBreak/>
        <mc:AlternateContent>
          <mc:Choice Requires="wps">
            <w:drawing>
              <wp:anchor distT="45720" distB="45720" distL="114300" distR="114300" simplePos="0" relativeHeight="251666432" behindDoc="0" locked="0" layoutInCell="1" allowOverlap="1" wp14:anchorId="58828294" wp14:editId="7AA5741F">
                <wp:simplePos x="0" y="0"/>
                <wp:positionH relativeFrom="margin">
                  <wp:align>left</wp:align>
                </wp:positionH>
                <wp:positionV relativeFrom="paragraph">
                  <wp:posOffset>504825</wp:posOffset>
                </wp:positionV>
                <wp:extent cx="6127750" cy="24384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38400"/>
                        </a:xfrm>
                        <a:prstGeom prst="roundRect">
                          <a:avLst/>
                        </a:prstGeom>
                        <a:solidFill>
                          <a:srgbClr val="DFE3E5"/>
                        </a:solidFill>
                        <a:ln w="9525">
                          <a:noFill/>
                          <a:miter lim="800000"/>
                          <a:headEnd/>
                          <a:tailEnd/>
                        </a:ln>
                      </wps:spPr>
                      <wps:txbx>
                        <w:txbxContent>
                          <w:p w14:paraId="6DDF4094" w14:textId="357C1C49" w:rsidR="00380854" w:rsidRPr="00D45908" w:rsidRDefault="00380854" w:rsidP="00380854">
                            <w:pPr>
                              <w:spacing w:before="0"/>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8BD6714" w14:textId="53B0122E"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b/>
                                <w:bCs/>
                                <w:sz w:val="16"/>
                                <w:szCs w:val="16"/>
                                <w:lang w:val="fr-CA"/>
                              </w:rPr>
                              <w:t xml:space="preserve">Objectifs : </w:t>
                            </w:r>
                            <w:r>
                              <w:rPr>
                                <w:rFonts w:ascii="Calibri" w:eastAsia="Calibri" w:hAnsi="Calibri"/>
                                <w:sz w:val="16"/>
                                <w:szCs w:val="16"/>
                                <w:lang w:val="fr-CA"/>
                              </w:rPr>
                              <w:t>Discuter des besoins précis et valider les résultats d</w:t>
                            </w:r>
                            <w:r w:rsidR="004F7F06">
                              <w:rPr>
                                <w:rFonts w:ascii="Calibri" w:eastAsia="Calibri" w:hAnsi="Calibri"/>
                                <w:sz w:val="16"/>
                                <w:szCs w:val="16"/>
                                <w:lang w:val="fr-CA"/>
                              </w:rPr>
                              <w:t>u sondage</w:t>
                            </w:r>
                            <w:r w:rsidR="00D45908">
                              <w:rPr>
                                <w:rFonts w:ascii="Calibri" w:eastAsia="Calibri" w:hAnsi="Calibri"/>
                                <w:sz w:val="16"/>
                                <w:szCs w:val="16"/>
                                <w:lang w:val="fr-CA"/>
                              </w:rPr>
                              <w:t>.</w:t>
                            </w:r>
                            <w:r>
                              <w:rPr>
                                <w:rFonts w:ascii="Calibri" w:eastAsia="Calibri" w:hAnsi="Calibri"/>
                                <w:sz w:val="16"/>
                                <w:szCs w:val="16"/>
                                <w:lang w:val="fr-CA"/>
                              </w:rPr>
                              <w:t xml:space="preserve"> Des recommandations sur le profil d’activité et le zonage seront partagées en fonction de la collecte de données préliminaires. </w:t>
                            </w:r>
                          </w:p>
                          <w:p w14:paraId="052820BE" w14:textId="77777777"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b/>
                                <w:bCs/>
                                <w:sz w:val="16"/>
                                <w:szCs w:val="16"/>
                                <w:lang w:val="fr-CA"/>
                              </w:rPr>
                              <w:t>À qui envoyer l’invitation :</w:t>
                            </w:r>
                            <w:r>
                              <w:rPr>
                                <w:rFonts w:ascii="Calibri" w:eastAsia="Calibri" w:hAnsi="Calibri"/>
                                <w:sz w:val="16"/>
                                <w:szCs w:val="16"/>
                                <w:lang w:val="fr-CA"/>
                              </w:rPr>
                              <w:t xml:space="preserve"> Équipe des installations (équipe de projet), représentant de la GI/TI, représentant des RH, représentant de la sécurité, représentant de la SST, agent de communication, gestionnaire du changement, représentants des employés.  </w:t>
                            </w:r>
                          </w:p>
                          <w:p w14:paraId="6F7CCE85" w14:textId="6D45C3AF"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envoyer l’invitation </w:t>
                            </w:r>
                            <w:r>
                              <w:rPr>
                                <w:rFonts w:ascii="Calibri" w:eastAsia="Calibri" w:hAnsi="Calibri" w:cs="Times New Roman"/>
                                <w:sz w:val="16"/>
                                <w:szCs w:val="16"/>
                                <w:lang w:val="fr-CA"/>
                              </w:rPr>
                              <w:t>: À envoyer une fois que l</w:t>
                            </w:r>
                            <w:r w:rsidR="004F7F06">
                              <w:rPr>
                                <w:rFonts w:ascii="Calibri" w:eastAsia="Calibri" w:hAnsi="Calibri" w:cs="Times New Roman"/>
                                <w:sz w:val="16"/>
                                <w:szCs w:val="16"/>
                                <w:lang w:val="fr-CA"/>
                              </w:rPr>
                              <w:t xml:space="preserve">e </w:t>
                            </w:r>
                            <w:r w:rsidR="005E5F4F">
                              <w:rPr>
                                <w:rFonts w:ascii="Calibri" w:eastAsia="Calibri" w:hAnsi="Calibri" w:cs="Times New Roman"/>
                                <w:sz w:val="16"/>
                                <w:szCs w:val="16"/>
                                <w:lang w:val="fr-CA"/>
                              </w:rPr>
                              <w:t>s</w:t>
                            </w:r>
                            <w:r w:rsidR="004F7F06">
                              <w:rPr>
                                <w:rFonts w:ascii="Calibri" w:eastAsia="Calibri" w:hAnsi="Calibri" w:cs="Times New Roman"/>
                                <w:sz w:val="16"/>
                                <w:szCs w:val="16"/>
                                <w:lang w:val="fr-CA"/>
                              </w:rPr>
                              <w:t xml:space="preserve">ondage </w:t>
                            </w:r>
                            <w:r>
                              <w:rPr>
                                <w:rFonts w:ascii="Calibri" w:eastAsia="Calibri" w:hAnsi="Calibri" w:cs="Times New Roman"/>
                                <w:sz w:val="16"/>
                                <w:szCs w:val="16"/>
                                <w:lang w:val="fr-CA"/>
                              </w:rPr>
                              <w:t xml:space="preserve">sur la programmation fonctionnelle a été effectué et </w:t>
                            </w:r>
                            <w:r w:rsidR="004430ED">
                              <w:rPr>
                                <w:rFonts w:ascii="Calibri" w:eastAsia="Calibri" w:hAnsi="Calibri" w:cs="Times New Roman"/>
                                <w:sz w:val="16"/>
                                <w:szCs w:val="16"/>
                                <w:lang w:val="fr-CA"/>
                              </w:rPr>
                              <w:t>fermé</w:t>
                            </w:r>
                            <w:r>
                              <w:rPr>
                                <w:rFonts w:ascii="Calibri" w:eastAsia="Calibri" w:hAnsi="Calibri" w:cs="Times New Roman"/>
                                <w:sz w:val="16"/>
                                <w:szCs w:val="16"/>
                                <w:lang w:val="fr-CA"/>
                              </w:rPr>
                              <w:t>. À coordonner avec le gestionnaire de projets et le responsable de la conception de SPAC.</w:t>
                            </w:r>
                          </w:p>
                          <w:p w14:paraId="220BB8AF" w14:textId="77777777"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 </w:t>
                            </w:r>
                            <w:r>
                              <w:rPr>
                                <w:rFonts w:ascii="Calibri" w:eastAsia="Calibri" w:hAnsi="Calibri" w:cs="Times New Roman"/>
                                <w:sz w:val="16"/>
                                <w:szCs w:val="16"/>
                                <w:lang w:val="fr-CA"/>
                              </w:rPr>
                              <w:t>: Promoteur de projet du client</w:t>
                            </w:r>
                          </w:p>
                          <w:p w14:paraId="36B8C87F" w14:textId="47B43F5D"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qu’il respecte les attributs culturels internes, la vision organisationnelle, le nom du projet et </w:t>
                            </w:r>
                            <w:r w:rsidR="00EB3244">
                              <w:rPr>
                                <w:rFonts w:ascii="Calibri" w:eastAsia="Calibri" w:hAnsi="Calibri" w:cs="Times New Roman"/>
                                <w:sz w:val="16"/>
                                <w:szCs w:val="16"/>
                                <w:lang w:val="fr-CA"/>
                              </w:rPr>
                              <w:t>d’autres éléments particuliers</w:t>
                            </w:r>
                            <w:r>
                              <w:rPr>
                                <w:rFonts w:ascii="Calibri" w:eastAsia="Calibri" w:hAnsi="Calibri" w:cs="Times New Roman"/>
                                <w:sz w:val="16"/>
                                <w:szCs w:val="16"/>
                                <w:lang w:val="fr-CA"/>
                              </w:rPr>
                              <w:t xml:space="preserve">. </w:t>
                            </w:r>
                          </w:p>
                          <w:p w14:paraId="0F2EDC2D" w14:textId="69F08F71" w:rsidR="00380854" w:rsidRPr="00D45908" w:rsidRDefault="00380854" w:rsidP="00380854">
                            <w:pPr>
                              <w:rPr>
                                <w:sz w:val="16"/>
                                <w:szCs w:val="16"/>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828294" id="Text Box 2" o:spid="_x0000_s1026" style="position:absolute;left:0;text-align:left;margin-left:0;margin-top:39.75pt;width:482.5pt;height:19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" fillcolor="#dfe3e5" stroked="f">
                <v:stroke joinstyle="miter"/>
                <v:textbox>
                  <w:txbxContent>
                    <w:p w14:paraId="6DDF4094" w14:textId="357C1C49" w:rsidR="00380854" w:rsidRPr="00D45908" w:rsidRDefault="00380854" w:rsidP="00380854">
                      <w:pPr>
                        <w:spacing w:before="0"/>
                        <w:jc w:val="center"/>
                        <w:rPr>
                          <w:rFonts w:ascii="Calibri" w:eastAsia="Calibri" w:hAnsi="Calibri" w:cs="Times New Roman"/>
                          <w:b/>
                          <w:bCs/>
                          <w:i/>
                          <w:iCs/>
                          <w:sz w:val="16"/>
                          <w:szCs w:val="16"/>
                          <w:lang w:val="fr-CA"/>
                        </w:rPr>
                      </w:pPr>
                      <w:r>
                        <w:rPr>
                          <w:rFonts w:ascii="Calibri" w:eastAsia="Calibri" w:hAnsi="Calibri" w:cs="Times New Roman"/>
                          <w:b/>
                          <w:bCs/>
                          <w:i/>
                          <w:iCs/>
                          <w:sz w:val="16"/>
                          <w:szCs w:val="16"/>
                          <w:lang w:val="fr-CA"/>
                        </w:rPr>
                        <w:t>À supprimer avant l’envoi</w:t>
                      </w:r>
                    </w:p>
                    <w:p w14:paraId="28BD6714" w14:textId="53B0122E"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b/>
                          <w:bCs/>
                          <w:sz w:val="16"/>
                          <w:szCs w:val="16"/>
                          <w:lang w:val="fr-CA"/>
                        </w:rPr>
                        <w:t xml:space="preserve">Objectifs : </w:t>
                      </w:r>
                      <w:r>
                        <w:rPr>
                          <w:rFonts w:ascii="Calibri" w:eastAsia="Calibri" w:hAnsi="Calibri"/>
                          <w:sz w:val="16"/>
                          <w:szCs w:val="16"/>
                          <w:lang w:val="fr-CA"/>
                        </w:rPr>
                        <w:t>Discuter des besoins précis et valider les résultats d</w:t>
                      </w:r>
                      <w:r w:rsidR="004F7F06">
                        <w:rPr>
                          <w:rFonts w:ascii="Calibri" w:eastAsia="Calibri" w:hAnsi="Calibri"/>
                          <w:sz w:val="16"/>
                          <w:szCs w:val="16"/>
                          <w:lang w:val="fr-CA"/>
                        </w:rPr>
                        <w:t>u sondage</w:t>
                      </w:r>
                      <w:r w:rsidR="00D45908">
                        <w:rPr>
                          <w:rFonts w:ascii="Calibri" w:eastAsia="Calibri" w:hAnsi="Calibri"/>
                          <w:sz w:val="16"/>
                          <w:szCs w:val="16"/>
                          <w:lang w:val="fr-CA"/>
                        </w:rPr>
                        <w:t>.</w:t>
                      </w:r>
                      <w:r>
                        <w:rPr>
                          <w:rFonts w:ascii="Calibri" w:eastAsia="Calibri" w:hAnsi="Calibri"/>
                          <w:sz w:val="16"/>
                          <w:szCs w:val="16"/>
                          <w:lang w:val="fr-CA"/>
                        </w:rPr>
                        <w:t xml:space="preserve"> Des recommandations sur le profil d’activité et le zonage seront partagées en fonction de la collecte de données préliminaires. </w:t>
                      </w:r>
                    </w:p>
                    <w:p w14:paraId="052820BE" w14:textId="77777777"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b/>
                          <w:bCs/>
                          <w:sz w:val="16"/>
                          <w:szCs w:val="16"/>
                          <w:lang w:val="fr-CA"/>
                        </w:rPr>
                        <w:t>À qui envoyer l’invitation :</w:t>
                      </w:r>
                      <w:r>
                        <w:rPr>
                          <w:rFonts w:ascii="Calibri" w:eastAsia="Calibri" w:hAnsi="Calibri"/>
                          <w:sz w:val="16"/>
                          <w:szCs w:val="16"/>
                          <w:lang w:val="fr-CA"/>
                        </w:rPr>
                        <w:t xml:space="preserve"> Équipe des installations (équipe de projet), représentant de la GI/TI, représentant des RH, représentant de la sécurité, représentant de la SST, agent de communication, gestionnaire du changement, représentants des employés.  </w:t>
                      </w:r>
                    </w:p>
                    <w:p w14:paraId="6F7CCE85" w14:textId="6D45C3AF"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Quand envoyer l’invitation </w:t>
                      </w:r>
                      <w:r>
                        <w:rPr>
                          <w:rFonts w:ascii="Calibri" w:eastAsia="Calibri" w:hAnsi="Calibri" w:cs="Times New Roman"/>
                          <w:sz w:val="16"/>
                          <w:szCs w:val="16"/>
                          <w:lang w:val="fr-CA"/>
                        </w:rPr>
                        <w:t>: À envoyer une fois que l</w:t>
                      </w:r>
                      <w:r w:rsidR="004F7F06">
                        <w:rPr>
                          <w:rFonts w:ascii="Calibri" w:eastAsia="Calibri" w:hAnsi="Calibri" w:cs="Times New Roman"/>
                          <w:sz w:val="16"/>
                          <w:szCs w:val="16"/>
                          <w:lang w:val="fr-CA"/>
                        </w:rPr>
                        <w:t xml:space="preserve">e </w:t>
                      </w:r>
                      <w:r w:rsidR="005E5F4F">
                        <w:rPr>
                          <w:rFonts w:ascii="Calibri" w:eastAsia="Calibri" w:hAnsi="Calibri" w:cs="Times New Roman"/>
                          <w:sz w:val="16"/>
                          <w:szCs w:val="16"/>
                          <w:lang w:val="fr-CA"/>
                        </w:rPr>
                        <w:t>s</w:t>
                      </w:r>
                      <w:r w:rsidR="004F7F06">
                        <w:rPr>
                          <w:rFonts w:ascii="Calibri" w:eastAsia="Calibri" w:hAnsi="Calibri" w:cs="Times New Roman"/>
                          <w:sz w:val="16"/>
                          <w:szCs w:val="16"/>
                          <w:lang w:val="fr-CA"/>
                        </w:rPr>
                        <w:t xml:space="preserve">ondage </w:t>
                      </w:r>
                      <w:r>
                        <w:rPr>
                          <w:rFonts w:ascii="Calibri" w:eastAsia="Calibri" w:hAnsi="Calibri" w:cs="Times New Roman"/>
                          <w:sz w:val="16"/>
                          <w:szCs w:val="16"/>
                          <w:lang w:val="fr-CA"/>
                        </w:rPr>
                        <w:t xml:space="preserve">sur la programmation fonctionnelle a été effectué et </w:t>
                      </w:r>
                      <w:r w:rsidR="004430ED">
                        <w:rPr>
                          <w:rFonts w:ascii="Calibri" w:eastAsia="Calibri" w:hAnsi="Calibri" w:cs="Times New Roman"/>
                          <w:sz w:val="16"/>
                          <w:szCs w:val="16"/>
                          <w:lang w:val="fr-CA"/>
                        </w:rPr>
                        <w:t>fermé</w:t>
                      </w:r>
                      <w:r>
                        <w:rPr>
                          <w:rFonts w:ascii="Calibri" w:eastAsia="Calibri" w:hAnsi="Calibri" w:cs="Times New Roman"/>
                          <w:sz w:val="16"/>
                          <w:szCs w:val="16"/>
                          <w:lang w:val="fr-CA"/>
                        </w:rPr>
                        <w:t>. À coordonner avec le gestionnaire de projets et le responsable de la conception de SPAC.</w:t>
                      </w:r>
                    </w:p>
                    <w:p w14:paraId="220BB8AF" w14:textId="77777777"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cs="Times New Roman"/>
                          <w:b/>
                          <w:bCs/>
                          <w:sz w:val="16"/>
                          <w:szCs w:val="16"/>
                          <w:lang w:val="fr-CA"/>
                        </w:rPr>
                        <w:t>Qui doit envoyer l’invitation </w:t>
                      </w:r>
                      <w:r>
                        <w:rPr>
                          <w:rFonts w:ascii="Calibri" w:eastAsia="Calibri" w:hAnsi="Calibri" w:cs="Times New Roman"/>
                          <w:sz w:val="16"/>
                          <w:szCs w:val="16"/>
                          <w:lang w:val="fr-CA"/>
                        </w:rPr>
                        <w:t>: Promoteur de projet du client</w:t>
                      </w:r>
                    </w:p>
                    <w:p w14:paraId="36B8C87F" w14:textId="47B43F5D" w:rsidR="00380854" w:rsidRPr="00D45908" w:rsidRDefault="00380854" w:rsidP="00380854">
                      <w:pPr>
                        <w:spacing w:before="0" w:after="160" w:line="259" w:lineRule="auto"/>
                        <w:rPr>
                          <w:rFonts w:ascii="Calibri" w:eastAsia="Calibri" w:hAnsi="Calibri" w:cs="Times New Roman"/>
                          <w:sz w:val="16"/>
                          <w:szCs w:val="16"/>
                          <w:lang w:val="fr-CA"/>
                        </w:rPr>
                      </w:pPr>
                      <w:r>
                        <w:rPr>
                          <w:rFonts w:ascii="Calibri" w:eastAsia="Calibri" w:hAnsi="Calibri" w:cs="Times New Roman"/>
                          <w:sz w:val="16"/>
                          <w:szCs w:val="16"/>
                          <w:lang w:val="fr-CA"/>
                        </w:rPr>
                        <w:t xml:space="preserve">Le message proposé ci-dessous doit être adapté par les clients respectifs afin qu’il respecte les attributs culturels internes, la vision organisationnelle, le nom du projet et </w:t>
                      </w:r>
                      <w:r w:rsidR="00EB3244">
                        <w:rPr>
                          <w:rFonts w:ascii="Calibri" w:eastAsia="Calibri" w:hAnsi="Calibri" w:cs="Times New Roman"/>
                          <w:sz w:val="16"/>
                          <w:szCs w:val="16"/>
                          <w:lang w:val="fr-CA"/>
                        </w:rPr>
                        <w:t>d’autres éléments particuliers</w:t>
                      </w:r>
                      <w:r>
                        <w:rPr>
                          <w:rFonts w:ascii="Calibri" w:eastAsia="Calibri" w:hAnsi="Calibri" w:cs="Times New Roman"/>
                          <w:sz w:val="16"/>
                          <w:szCs w:val="16"/>
                          <w:lang w:val="fr-CA"/>
                        </w:rPr>
                        <w:t xml:space="preserve">. </w:t>
                      </w:r>
                    </w:p>
                    <w:p w14:paraId="0F2EDC2D" w14:textId="69F08F71" w:rsidR="00380854" w:rsidRPr="00D45908" w:rsidRDefault="00380854" w:rsidP="00380854">
                      <w:pPr>
                        <w:rPr>
                          <w:sz w:val="16"/>
                          <w:szCs w:val="16"/>
                          <w:lang w:val="fr-CA"/>
                        </w:rPr>
                      </w:pPr>
                    </w:p>
                  </w:txbxContent>
                </v:textbox>
                <w10:wrap type="square" anchorx="margin"/>
              </v:roundrect>
            </w:pict>
          </mc:Fallback>
        </mc:AlternateContent>
      </w:r>
      <w:r>
        <w:rPr>
          <w:rFonts w:ascii="Calibri Light" w:hAnsi="Calibri Light"/>
          <w:noProof/>
          <w:color w:val="1481AB"/>
          <w:sz w:val="32"/>
          <w:szCs w:val="32"/>
          <w:lang w:val="fr-CA"/>
        </w:rPr>
        <w:t>INVITATION à l’atelier sur le programme fonctionnel</w:t>
      </w:r>
    </w:p>
    <w:p w14:paraId="77645076" w14:textId="3864D35B" w:rsidR="00380854" w:rsidRPr="00D45908" w:rsidRDefault="00380854" w:rsidP="00380854">
      <w:pPr>
        <w:spacing w:before="0" w:after="0" w:line="240" w:lineRule="auto"/>
        <w:rPr>
          <w:rFonts w:ascii="Calibri" w:eastAsia="Times New Roman" w:hAnsi="Calibri" w:cs="Calibri"/>
          <w:color w:val="808080"/>
          <w:sz w:val="24"/>
          <w:lang w:val="fr-CA"/>
        </w:rPr>
      </w:pPr>
    </w:p>
    <w:p w14:paraId="0F0D1AE9" w14:textId="77777777" w:rsidR="00380854" w:rsidRPr="00D45908" w:rsidRDefault="00380854" w:rsidP="00380854">
      <w:pPr>
        <w:spacing w:before="0" w:after="0" w:line="240" w:lineRule="auto"/>
        <w:rPr>
          <w:rFonts w:ascii="Calibri" w:eastAsia="Times New Roman" w:hAnsi="Calibri" w:cs="Calibri"/>
          <w:color w:val="808080"/>
          <w:sz w:val="24"/>
          <w:lang w:val="fr-CA"/>
        </w:rPr>
      </w:pPr>
    </w:p>
    <w:p w14:paraId="5E6FB88D" w14:textId="2791FCE3" w:rsidR="00380854" w:rsidRPr="00D45908" w:rsidRDefault="00380854" w:rsidP="00380854">
      <w:pPr>
        <w:spacing w:before="0" w:after="0" w:line="240" w:lineRule="auto"/>
        <w:rPr>
          <w:rFonts w:ascii="Calibri" w:eastAsia="Calibri" w:hAnsi="Calibri" w:cs="Calibri"/>
          <w:sz w:val="22"/>
          <w:szCs w:val="22"/>
          <w:lang w:val="fr-CA"/>
        </w:rPr>
      </w:pPr>
      <w:r>
        <w:rPr>
          <w:rFonts w:ascii="Calibri" w:eastAsia="Calibri" w:hAnsi="Calibri"/>
          <w:b/>
          <w:bCs/>
          <w:sz w:val="22"/>
          <w:szCs w:val="22"/>
          <w:lang w:val="fr-CA"/>
        </w:rPr>
        <w:t xml:space="preserve">À : </w:t>
      </w:r>
      <w:r>
        <w:rPr>
          <w:rFonts w:ascii="Calibri" w:eastAsia="Calibri" w:hAnsi="Calibri"/>
          <w:sz w:val="22"/>
          <w:szCs w:val="22"/>
          <w:highlight w:val="yellow"/>
          <w:lang w:val="fr-CA"/>
        </w:rPr>
        <w:t>[Équipe des installations (équipe de projet), représentant de la GI/TI, représentant des RH, représentant de la sécurité, représentant de la SST, agent de communication, gestionnaire du changement, représentants des employés</w:t>
      </w:r>
      <w:r>
        <w:rPr>
          <w:rFonts w:ascii="Calibri" w:eastAsia="Calibri" w:hAnsi="Calibri"/>
          <w:sz w:val="22"/>
          <w:szCs w:val="22"/>
          <w:lang w:val="fr-CA"/>
        </w:rPr>
        <w:t>]</w:t>
      </w:r>
    </w:p>
    <w:p w14:paraId="7F07D275" w14:textId="391BD7C1" w:rsidR="00380854" w:rsidRPr="00D45908" w:rsidRDefault="00380854" w:rsidP="00380854">
      <w:pPr>
        <w:spacing w:before="0" w:after="0" w:line="240" w:lineRule="auto"/>
        <w:rPr>
          <w:rFonts w:ascii="Calibri" w:eastAsia="Calibri" w:hAnsi="Calibri" w:cs="Calibri"/>
          <w:sz w:val="22"/>
          <w:szCs w:val="22"/>
          <w:lang w:val="fr-CA"/>
        </w:rPr>
      </w:pPr>
      <w:r>
        <w:rPr>
          <w:rFonts w:ascii="Calibri" w:eastAsia="Calibri" w:hAnsi="Calibri" w:cs="Calibri"/>
          <w:b/>
          <w:bCs/>
          <w:sz w:val="22"/>
          <w:szCs w:val="22"/>
          <w:lang w:val="fr-CA"/>
        </w:rPr>
        <w:t>DE :</w:t>
      </w:r>
      <w:r>
        <w:rPr>
          <w:rFonts w:ascii="Calibri" w:eastAsia="Calibri" w:hAnsi="Calibri" w:cs="Calibri"/>
          <w:sz w:val="22"/>
          <w:szCs w:val="22"/>
          <w:lang w:val="fr-CA"/>
        </w:rPr>
        <w:t xml:space="preserve"> [</w:t>
      </w:r>
      <w:r>
        <w:rPr>
          <w:rFonts w:ascii="Calibri" w:eastAsia="Calibri" w:hAnsi="Calibri" w:cs="Calibri"/>
          <w:sz w:val="22"/>
          <w:szCs w:val="22"/>
          <w:highlight w:val="yellow"/>
          <w:lang w:val="fr-CA"/>
        </w:rPr>
        <w:t>PROMOTEUR DU PROJET</w:t>
      </w:r>
      <w:r>
        <w:rPr>
          <w:rFonts w:ascii="Calibri" w:eastAsia="Calibri" w:hAnsi="Calibri" w:cs="Calibri"/>
          <w:sz w:val="22"/>
          <w:szCs w:val="22"/>
          <w:lang w:val="fr-CA"/>
        </w:rPr>
        <w:t>]</w:t>
      </w:r>
    </w:p>
    <w:p w14:paraId="6A21DF84" w14:textId="77777777" w:rsidR="00380854" w:rsidRPr="00D45908" w:rsidRDefault="00380854" w:rsidP="00380854">
      <w:pPr>
        <w:spacing w:before="0" w:after="0" w:line="240" w:lineRule="auto"/>
        <w:rPr>
          <w:rFonts w:ascii="Calibri" w:eastAsia="Calibri" w:hAnsi="Calibri" w:cs="Calibri"/>
          <w:sz w:val="22"/>
          <w:szCs w:val="22"/>
          <w:lang w:val="fr-CA"/>
        </w:rPr>
      </w:pPr>
      <w:r>
        <w:rPr>
          <w:rFonts w:ascii="Calibri" w:eastAsia="Calibri" w:hAnsi="Calibri" w:cs="Calibri"/>
          <w:b/>
          <w:bCs/>
          <w:sz w:val="22"/>
          <w:szCs w:val="22"/>
          <w:lang w:val="fr-CA"/>
        </w:rPr>
        <w:t>OBJET :</w:t>
      </w:r>
      <w:r>
        <w:rPr>
          <w:rFonts w:ascii="Calibri" w:eastAsia="Calibri" w:hAnsi="Calibri" w:cs="Calibri"/>
          <w:sz w:val="22"/>
          <w:szCs w:val="22"/>
          <w:lang w:val="fr-CA"/>
        </w:rPr>
        <w:t xml:space="preserve"> Suggéré [</w:t>
      </w:r>
      <w:r>
        <w:rPr>
          <w:rFonts w:ascii="Calibri" w:eastAsia="Calibri" w:hAnsi="Calibri" w:cs="Calibri"/>
          <w:sz w:val="22"/>
          <w:szCs w:val="22"/>
          <w:highlight w:val="yellow"/>
          <w:lang w:val="fr-CA"/>
        </w:rPr>
        <w:t>Invitation à un atelier sur les besoins du milieu de travail]</w:t>
      </w:r>
    </w:p>
    <w:p w14:paraId="3088C576" w14:textId="77975571" w:rsidR="00380854" w:rsidRPr="00D45908" w:rsidRDefault="00380854" w:rsidP="00380854">
      <w:pPr>
        <w:spacing w:before="0" w:after="0" w:line="240" w:lineRule="auto"/>
        <w:textAlignment w:val="baseline"/>
        <w:rPr>
          <w:rFonts w:ascii="Calibri" w:eastAsia="Times New Roman" w:hAnsi="Calibri" w:cs="Calibri"/>
          <w:sz w:val="22"/>
          <w:szCs w:val="22"/>
          <w:lang w:val="fr-CA"/>
        </w:rPr>
      </w:pPr>
    </w:p>
    <w:p w14:paraId="0A0C1909" w14:textId="18A3A439" w:rsidR="00380854" w:rsidRPr="00D45908" w:rsidRDefault="00380854" w:rsidP="00380854">
      <w:p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xml:space="preserve">Comme vous le savez, notre </w:t>
      </w:r>
      <w:r>
        <w:rPr>
          <w:rFonts w:ascii="Calibri" w:eastAsia="Times New Roman" w:hAnsi="Calibri" w:cs="Calibri"/>
          <w:sz w:val="22"/>
          <w:szCs w:val="22"/>
          <w:highlight w:val="yellow"/>
          <w:lang w:val="fr-CA"/>
        </w:rPr>
        <w:t>[ORGANISATION XYZ]</w:t>
      </w:r>
      <w:r>
        <w:rPr>
          <w:rFonts w:ascii="Calibri" w:eastAsia="Times New Roman" w:hAnsi="Calibri" w:cs="Calibri"/>
          <w:sz w:val="22"/>
          <w:szCs w:val="22"/>
          <w:lang w:val="fr-CA"/>
        </w:rPr>
        <w:t xml:space="preserve"> s’est engagée dans une démarche visant à offrir à ses employés un milieu de travail qui favorise la flexibilité et la mobilité dans un monde postpandémie. Nous pensons que ce milieu de travail permettra de </w:t>
      </w:r>
      <w:r>
        <w:rPr>
          <w:rFonts w:ascii="Calibri" w:eastAsia="Times New Roman" w:hAnsi="Calibri" w:cs="Calibri"/>
          <w:sz w:val="22"/>
          <w:szCs w:val="22"/>
          <w:highlight w:val="yellow"/>
          <w:lang w:val="fr-CA"/>
        </w:rPr>
        <w:t>[insérer la vision de l’organisation].</w:t>
      </w:r>
      <w:r>
        <w:rPr>
          <w:rFonts w:ascii="Calibri" w:eastAsia="Times New Roman" w:hAnsi="Calibri" w:cs="Calibri"/>
          <w:sz w:val="22"/>
          <w:szCs w:val="22"/>
          <w:lang w:val="fr-CA"/>
        </w:rPr>
        <w:t xml:space="preserve"> </w:t>
      </w:r>
    </w:p>
    <w:p w14:paraId="0D292798" w14:textId="254A69E1" w:rsidR="00380854" w:rsidRPr="00D45908" w:rsidRDefault="00380854" w:rsidP="00380854">
      <w:pPr>
        <w:spacing w:before="0" w:after="0" w:line="240" w:lineRule="auto"/>
        <w:textAlignment w:val="baseline"/>
        <w:rPr>
          <w:rFonts w:ascii="Calibri" w:eastAsia="Times New Roman" w:hAnsi="Calibri" w:cs="Calibri"/>
          <w:sz w:val="22"/>
          <w:szCs w:val="22"/>
          <w:lang w:val="fr-CA"/>
        </w:rPr>
      </w:pPr>
    </w:p>
    <w:p w14:paraId="7EE0A3F8" w14:textId="18D8224A" w:rsidR="00380854" w:rsidRPr="00D45908" w:rsidRDefault="00380854" w:rsidP="00380854">
      <w:p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xml:space="preserve">Dans le cadre du processus de conception de ce projet de transformation du milieu de travail, nous vous invitons, en tant qu’experts en la matière ou représentants de </w:t>
      </w:r>
      <w:r>
        <w:rPr>
          <w:rFonts w:ascii="Calibri" w:eastAsia="Times New Roman" w:hAnsi="Calibri" w:cs="Calibri"/>
          <w:sz w:val="22"/>
          <w:szCs w:val="22"/>
          <w:highlight w:val="yellow"/>
          <w:lang w:val="fr-CA"/>
        </w:rPr>
        <w:t>[</w:t>
      </w:r>
      <w:proofErr w:type="spellStart"/>
      <w:r>
        <w:rPr>
          <w:rFonts w:ascii="Calibri" w:eastAsia="Times New Roman" w:hAnsi="Calibri" w:cs="Calibri"/>
          <w:sz w:val="22"/>
          <w:szCs w:val="22"/>
          <w:highlight w:val="yellow"/>
          <w:lang w:val="fr-CA"/>
        </w:rPr>
        <w:t>xyz</w:t>
      </w:r>
      <w:proofErr w:type="spellEnd"/>
      <w:r>
        <w:rPr>
          <w:rFonts w:ascii="Calibri" w:eastAsia="Times New Roman" w:hAnsi="Calibri" w:cs="Calibri"/>
          <w:sz w:val="22"/>
          <w:szCs w:val="22"/>
          <w:highlight w:val="yellow"/>
          <w:lang w:val="fr-CA"/>
        </w:rPr>
        <w:t>]</w:t>
      </w:r>
      <w:r>
        <w:rPr>
          <w:rFonts w:ascii="Calibri" w:eastAsia="Times New Roman" w:hAnsi="Calibri" w:cs="Calibri"/>
          <w:sz w:val="22"/>
          <w:szCs w:val="22"/>
          <w:lang w:val="fr-CA"/>
        </w:rPr>
        <w:t>, à participer à cet atelier afin de recueillir des renseignements spécifiques et de valider les résultats compilés à partir d</w:t>
      </w:r>
      <w:r w:rsidR="004F7F06">
        <w:rPr>
          <w:rFonts w:ascii="Calibri" w:eastAsia="Times New Roman" w:hAnsi="Calibri" w:cs="Calibri"/>
          <w:sz w:val="22"/>
          <w:szCs w:val="22"/>
          <w:lang w:val="fr-CA"/>
        </w:rPr>
        <w:t xml:space="preserve">u </w:t>
      </w:r>
      <w:r w:rsidR="005E5F4F">
        <w:rPr>
          <w:rFonts w:ascii="Calibri" w:eastAsia="Times New Roman" w:hAnsi="Calibri" w:cs="Calibri"/>
          <w:sz w:val="22"/>
          <w:szCs w:val="22"/>
          <w:lang w:val="fr-CA"/>
        </w:rPr>
        <w:t>s</w:t>
      </w:r>
      <w:r w:rsidR="004F7F06">
        <w:rPr>
          <w:rFonts w:ascii="Calibri" w:eastAsia="Times New Roman" w:hAnsi="Calibri" w:cs="Calibri"/>
          <w:sz w:val="22"/>
          <w:szCs w:val="22"/>
          <w:lang w:val="fr-CA"/>
        </w:rPr>
        <w:t>ondage</w:t>
      </w:r>
      <w:r>
        <w:rPr>
          <w:rFonts w:ascii="Calibri" w:eastAsia="Times New Roman" w:hAnsi="Calibri" w:cs="Calibri"/>
          <w:sz w:val="22"/>
          <w:szCs w:val="22"/>
          <w:lang w:val="fr-CA"/>
        </w:rPr>
        <w:t xml:space="preserve"> sur la programmation fonctionnelle réalisé dans les dernières semaines. Il s’agit d’une étape importante du processus visant à garantir que le milieu de travail que nous allons moderniser nous permettra tous d’accomplir notre travail, de remplir notre mandat et d’atteindre notre objectif dans un environnement de travail qui favorisera notre épanouissement et notre productivité. </w:t>
      </w:r>
    </w:p>
    <w:p w14:paraId="0AFF5250" w14:textId="6255CB8B" w:rsidR="00380854" w:rsidRPr="00D45908" w:rsidRDefault="00380854" w:rsidP="00380854">
      <w:p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xml:space="preserve"> </w:t>
      </w:r>
    </w:p>
    <w:p w14:paraId="00058C3A" w14:textId="175C8847" w:rsidR="00380854" w:rsidRPr="00D45908" w:rsidRDefault="00380854" w:rsidP="00380854">
      <w:pPr>
        <w:spacing w:before="0" w:after="0" w:line="240" w:lineRule="auto"/>
        <w:textAlignment w:val="baseline"/>
        <w:rPr>
          <w:rFonts w:ascii="Segoe UI" w:eastAsia="Times New Roman" w:hAnsi="Segoe UI" w:cs="Segoe UI"/>
          <w:sz w:val="18"/>
          <w:szCs w:val="18"/>
          <w:lang w:val="fr-CA"/>
        </w:rPr>
      </w:pPr>
      <w:r>
        <w:rPr>
          <w:rFonts w:ascii="Calibri" w:eastAsia="Times New Roman" w:hAnsi="Calibri" w:cs="Calibri"/>
          <w:sz w:val="22"/>
          <w:szCs w:val="22"/>
          <w:lang w:val="fr-CA"/>
        </w:rPr>
        <w:t xml:space="preserve">Votre participation à cet </w:t>
      </w:r>
      <w:r>
        <w:rPr>
          <w:rFonts w:ascii="Calibri" w:eastAsia="Times New Roman" w:hAnsi="Calibri" w:cs="Calibri"/>
          <w:i/>
          <w:iCs/>
          <w:sz w:val="22"/>
          <w:szCs w:val="22"/>
          <w:lang w:val="fr-CA"/>
        </w:rPr>
        <w:t xml:space="preserve">atelier d’évaluation des besoins fonctionnels en matière de transformation du milieu de travail </w:t>
      </w:r>
      <w:r>
        <w:rPr>
          <w:rFonts w:ascii="Calibri" w:eastAsia="Times New Roman" w:hAnsi="Calibri" w:cs="Calibri"/>
          <w:sz w:val="22"/>
          <w:szCs w:val="22"/>
          <w:lang w:val="fr-CA"/>
        </w:rPr>
        <w:t>est essentielle et nous permettra de recueillir des renseignements précis et de valider des données sur les points suivants :  </w:t>
      </w:r>
    </w:p>
    <w:p w14:paraId="6FE13348" w14:textId="77777777" w:rsidR="00380854" w:rsidRPr="00D45908" w:rsidRDefault="00380854" w:rsidP="00380854">
      <w:pPr>
        <w:numPr>
          <w:ilvl w:val="0"/>
          <w:numId w:val="11"/>
        </w:numPr>
        <w:spacing w:before="0" w:after="0" w:line="240" w:lineRule="auto"/>
        <w:ind w:left="1080" w:firstLine="0"/>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Obligation d’adaptation et besoins en matière d’accessibilité; </w:t>
      </w:r>
    </w:p>
    <w:p w14:paraId="2D79436D" w14:textId="141E4D52" w:rsidR="00380854" w:rsidRPr="00D45908" w:rsidRDefault="00380854" w:rsidP="00380854">
      <w:pPr>
        <w:numPr>
          <w:ilvl w:val="1"/>
          <w:numId w:val="11"/>
        </w:num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xml:space="preserve">Toute activité </w:t>
      </w:r>
      <w:r w:rsidR="00857E65">
        <w:rPr>
          <w:rFonts w:ascii="Calibri" w:eastAsia="Times New Roman" w:hAnsi="Calibri" w:cs="Calibri"/>
          <w:sz w:val="22"/>
          <w:szCs w:val="22"/>
          <w:lang w:val="fr-CA"/>
        </w:rPr>
        <w:t>particulière</w:t>
      </w:r>
      <w:r>
        <w:rPr>
          <w:rFonts w:ascii="Calibri" w:eastAsia="Times New Roman" w:hAnsi="Calibri" w:cs="Calibri"/>
          <w:sz w:val="22"/>
          <w:szCs w:val="22"/>
          <w:lang w:val="fr-CA"/>
        </w:rPr>
        <w:t xml:space="preserve">, toute tâche spéciale et tout besoin spécialisé qui ne sont pas </w:t>
      </w:r>
      <w:r w:rsidR="004430ED">
        <w:rPr>
          <w:rFonts w:ascii="Calibri" w:eastAsia="Times New Roman" w:hAnsi="Calibri" w:cs="Calibri"/>
          <w:sz w:val="22"/>
          <w:szCs w:val="22"/>
          <w:lang w:val="fr-CA"/>
        </w:rPr>
        <w:t xml:space="preserve">compris </w:t>
      </w:r>
      <w:r>
        <w:rPr>
          <w:rFonts w:ascii="Calibri" w:eastAsia="Times New Roman" w:hAnsi="Calibri" w:cs="Calibri"/>
          <w:sz w:val="22"/>
          <w:szCs w:val="22"/>
          <w:lang w:val="fr-CA"/>
        </w:rPr>
        <w:t xml:space="preserve">dans </w:t>
      </w:r>
      <w:r w:rsidR="004F7F06">
        <w:rPr>
          <w:rFonts w:ascii="Calibri" w:eastAsia="Times New Roman" w:hAnsi="Calibri" w:cs="Calibri"/>
          <w:sz w:val="22"/>
          <w:szCs w:val="22"/>
          <w:lang w:val="fr-CA"/>
        </w:rPr>
        <w:t>le sondage</w:t>
      </w:r>
      <w:r>
        <w:rPr>
          <w:rFonts w:ascii="Calibri" w:eastAsia="Times New Roman" w:hAnsi="Calibri" w:cs="Calibri"/>
          <w:sz w:val="22"/>
          <w:szCs w:val="22"/>
          <w:lang w:val="fr-CA"/>
        </w:rPr>
        <w:t>; </w:t>
      </w:r>
    </w:p>
    <w:p w14:paraId="201C6E03" w14:textId="055CF533" w:rsidR="00380854" w:rsidRPr="00D45908"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lastRenderedPageBreak/>
        <w:t xml:space="preserve">Détails </w:t>
      </w:r>
      <w:r w:rsidR="00857E65">
        <w:rPr>
          <w:rFonts w:ascii="Calibri" w:eastAsia="Times New Roman" w:hAnsi="Calibri" w:cs="Calibri"/>
          <w:sz w:val="22"/>
          <w:szCs w:val="22"/>
          <w:lang w:val="fr-CA"/>
        </w:rPr>
        <w:t xml:space="preserve">du </w:t>
      </w:r>
      <w:r>
        <w:rPr>
          <w:rFonts w:ascii="Calibri" w:eastAsia="Times New Roman" w:hAnsi="Calibri" w:cs="Calibri"/>
          <w:sz w:val="22"/>
          <w:szCs w:val="22"/>
          <w:lang w:val="fr-CA"/>
        </w:rPr>
        <w:t>profil technologique (exigences en matière de sécurité et TI) et équipements spécialisés; </w:t>
      </w:r>
    </w:p>
    <w:p w14:paraId="7DB53284" w14:textId="77777777" w:rsidR="00380854" w:rsidRPr="00D45908"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xml:space="preserve">Stratégie idéale pour les casiers; </w:t>
      </w:r>
    </w:p>
    <w:p w14:paraId="2B5FF275" w14:textId="77777777" w:rsidR="00380854" w:rsidRPr="00380854"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rPr>
      </w:pPr>
      <w:r>
        <w:rPr>
          <w:rFonts w:ascii="Calibri" w:eastAsia="Times New Roman" w:hAnsi="Calibri" w:cs="Calibri"/>
          <w:sz w:val="22"/>
          <w:szCs w:val="22"/>
          <w:lang w:val="fr-CA"/>
        </w:rPr>
        <w:t>Stratégies de dotation;</w:t>
      </w:r>
    </w:p>
    <w:p w14:paraId="1AE539C3" w14:textId="77777777" w:rsidR="00380854" w:rsidRPr="00D45908"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Exigences relatives à la sécurité;</w:t>
      </w:r>
    </w:p>
    <w:p w14:paraId="66E5BDB6" w14:textId="77777777" w:rsidR="00380854" w:rsidRPr="00D45908" w:rsidRDefault="00380854" w:rsidP="00380854">
      <w:pPr>
        <w:numPr>
          <w:ilvl w:val="0"/>
          <w:numId w:val="12"/>
        </w:numPr>
        <w:spacing w:before="0" w:after="0" w:line="240" w:lineRule="auto"/>
        <w:ind w:left="1080" w:firstLine="0"/>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Caractéristiques préférées, aspect et convivialité du futur milieu de travail.  </w:t>
      </w:r>
    </w:p>
    <w:p w14:paraId="16ABE116" w14:textId="77777777" w:rsidR="00380854" w:rsidRPr="00D45908" w:rsidRDefault="00380854" w:rsidP="00380854">
      <w:p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w:t>
      </w:r>
    </w:p>
    <w:p w14:paraId="5AE6C708" w14:textId="77777777" w:rsidR="00380854" w:rsidRPr="00D45908" w:rsidRDefault="00380854" w:rsidP="00380854">
      <w:p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lang w:val="fr-CA"/>
        </w:rPr>
        <w:t xml:space="preserve">En préparation de cet atelier, nous partageons avec vous les éléments et questions clés qui devront être confirmés avec vous ou fournis lors de l’atelier. </w:t>
      </w:r>
    </w:p>
    <w:p w14:paraId="626E6707" w14:textId="77777777" w:rsidR="00380854" w:rsidRPr="00D45908" w:rsidRDefault="00380854" w:rsidP="00380854">
      <w:pPr>
        <w:spacing w:before="0" w:after="0" w:line="240" w:lineRule="auto"/>
        <w:textAlignment w:val="baseline"/>
        <w:rPr>
          <w:rFonts w:ascii="Calibri" w:eastAsia="Times New Roman" w:hAnsi="Calibri" w:cs="Calibri"/>
          <w:sz w:val="22"/>
          <w:szCs w:val="22"/>
          <w:lang w:val="fr-CA"/>
        </w:rPr>
      </w:pPr>
    </w:p>
    <w:p w14:paraId="407371AD" w14:textId="77777777" w:rsidR="00380854" w:rsidRPr="00D45908" w:rsidRDefault="00380854" w:rsidP="00380854">
      <w:pPr>
        <w:spacing w:before="0" w:after="0" w:line="240" w:lineRule="auto"/>
        <w:textAlignment w:val="baseline"/>
        <w:rPr>
          <w:rFonts w:ascii="Calibri" w:eastAsia="Times New Roman" w:hAnsi="Calibri" w:cs="Calibri"/>
          <w:sz w:val="22"/>
          <w:szCs w:val="22"/>
          <w:lang w:val="fr-CA"/>
        </w:rPr>
      </w:pPr>
      <w:r>
        <w:rPr>
          <w:rFonts w:ascii="Calibri" w:eastAsia="Times New Roman" w:hAnsi="Calibri" w:cs="Calibri"/>
          <w:sz w:val="22"/>
          <w:szCs w:val="22"/>
          <w:highlight w:val="yellow"/>
          <w:lang w:val="fr-CA"/>
        </w:rPr>
        <w:t>[Insérez les questions et les éléments clés ici] :</w:t>
      </w:r>
    </w:p>
    <w:p w14:paraId="27DCD689" w14:textId="77777777" w:rsidR="00380854" w:rsidRPr="00D45908" w:rsidRDefault="00380854" w:rsidP="00380854">
      <w:pPr>
        <w:spacing w:before="0" w:after="0" w:line="240" w:lineRule="auto"/>
        <w:textAlignment w:val="baseline"/>
        <w:rPr>
          <w:rFonts w:ascii="Calibri" w:eastAsia="Times New Roman" w:hAnsi="Calibri" w:cs="Calibri"/>
          <w:sz w:val="22"/>
          <w:szCs w:val="22"/>
          <w:lang w:val="fr-CA"/>
        </w:rPr>
      </w:pPr>
    </w:p>
    <w:p w14:paraId="5E1F13B2" w14:textId="77777777" w:rsidR="00380854" w:rsidRPr="00D45908" w:rsidRDefault="00380854" w:rsidP="00380854">
      <w:pPr>
        <w:spacing w:before="0" w:after="0" w:line="240" w:lineRule="auto"/>
        <w:textAlignment w:val="baseline"/>
        <w:rPr>
          <w:rFonts w:ascii="Segoe UI" w:eastAsia="Times New Roman" w:hAnsi="Segoe UI" w:cs="Segoe UI"/>
          <w:sz w:val="18"/>
          <w:szCs w:val="18"/>
          <w:lang w:val="fr-CA"/>
        </w:rPr>
      </w:pPr>
      <w:r>
        <w:rPr>
          <w:rFonts w:ascii="Calibri" w:eastAsia="Times New Roman" w:hAnsi="Calibri" w:cs="Calibri"/>
          <w:sz w:val="22"/>
          <w:szCs w:val="22"/>
          <w:lang w:val="fr-CA"/>
        </w:rPr>
        <w:t>La réussite de la planification et de la mise en place de notre nouvel environnement de travail passe par votre participation active à cet atelier. Notre ministère et SPAC se réjouissent de votre présence et de votre contribution. </w:t>
      </w:r>
    </w:p>
    <w:p w14:paraId="694369E8" w14:textId="77777777" w:rsidR="00380854" w:rsidRPr="00D45908" w:rsidRDefault="00380854" w:rsidP="00380854">
      <w:pPr>
        <w:spacing w:before="0" w:after="0" w:line="240" w:lineRule="auto"/>
        <w:textAlignment w:val="baseline"/>
        <w:rPr>
          <w:rFonts w:ascii="Segoe UI" w:eastAsia="Times New Roman" w:hAnsi="Segoe UI" w:cs="Segoe UI"/>
          <w:sz w:val="18"/>
          <w:szCs w:val="18"/>
          <w:lang w:val="fr-CA"/>
        </w:rPr>
      </w:pPr>
      <w:r>
        <w:rPr>
          <w:rFonts w:ascii="Calibri" w:eastAsia="Times New Roman" w:hAnsi="Calibri" w:cs="Calibri"/>
          <w:sz w:val="22"/>
          <w:szCs w:val="22"/>
          <w:lang w:val="fr-CA"/>
        </w:rPr>
        <w:t> </w:t>
      </w:r>
    </w:p>
    <w:p w14:paraId="5A42C5BE" w14:textId="77777777" w:rsidR="00380854" w:rsidRPr="00D45908" w:rsidRDefault="00380854" w:rsidP="00380854">
      <w:pPr>
        <w:spacing w:before="0" w:after="0" w:line="240" w:lineRule="auto"/>
        <w:textAlignment w:val="baseline"/>
        <w:rPr>
          <w:rFonts w:ascii="Segoe UI" w:eastAsia="Times New Roman" w:hAnsi="Segoe UI" w:cs="Segoe UI"/>
          <w:sz w:val="18"/>
          <w:szCs w:val="18"/>
          <w:lang w:val="fr-CA"/>
        </w:rPr>
      </w:pPr>
      <w:r>
        <w:rPr>
          <w:rFonts w:ascii="Calibri" w:eastAsia="Times New Roman" w:hAnsi="Calibri" w:cs="Calibri"/>
          <w:sz w:val="22"/>
          <w:szCs w:val="22"/>
          <w:shd w:val="clear" w:color="auto" w:fill="FFFFFF"/>
          <w:lang w:val="fr-CA"/>
        </w:rPr>
        <w:t>Avec votre aide, nous allons créer un nouvel espace de travail moderne pour nos bureaux qui favorise l’accueil, la collaboration, la cohésion d’équipe et l’innovation. </w:t>
      </w:r>
    </w:p>
    <w:p w14:paraId="4EA8E968" w14:textId="77777777" w:rsidR="00380854" w:rsidRPr="00D45908" w:rsidRDefault="00380854" w:rsidP="00380854">
      <w:pPr>
        <w:spacing w:before="0" w:after="0" w:line="240" w:lineRule="auto"/>
        <w:textAlignment w:val="baseline"/>
        <w:rPr>
          <w:rFonts w:ascii="Segoe UI" w:eastAsia="Times New Roman" w:hAnsi="Segoe UI" w:cs="Segoe UI"/>
          <w:sz w:val="18"/>
          <w:szCs w:val="18"/>
          <w:lang w:val="fr-CA"/>
        </w:rPr>
      </w:pPr>
      <w:r>
        <w:rPr>
          <w:rFonts w:ascii="Calibri" w:eastAsia="Times New Roman" w:hAnsi="Calibri" w:cs="Calibri"/>
          <w:sz w:val="22"/>
          <w:szCs w:val="22"/>
          <w:lang w:val="fr-CA"/>
        </w:rPr>
        <w:t> </w:t>
      </w:r>
    </w:p>
    <w:p w14:paraId="410F1D63" w14:textId="77777777" w:rsidR="00380854" w:rsidRPr="00D45908" w:rsidRDefault="00380854" w:rsidP="00380854">
      <w:pPr>
        <w:spacing w:before="0" w:after="160" w:line="259" w:lineRule="auto"/>
        <w:rPr>
          <w:rFonts w:ascii="Calibri" w:eastAsia="Calibri" w:hAnsi="Calibri" w:cs="Times New Roman"/>
          <w:sz w:val="22"/>
          <w:szCs w:val="22"/>
          <w:lang w:val="fr-CA"/>
        </w:rPr>
      </w:pPr>
    </w:p>
    <w:p w14:paraId="7BE73A4D" w14:textId="77777777" w:rsidR="00380854" w:rsidRPr="00D45908" w:rsidRDefault="00380854" w:rsidP="00380854">
      <w:pPr>
        <w:spacing w:before="0" w:after="160" w:line="259" w:lineRule="auto"/>
        <w:rPr>
          <w:rFonts w:ascii="Calibri" w:eastAsia="Calibri" w:hAnsi="Calibri" w:cs="Times New Roman"/>
          <w:sz w:val="22"/>
          <w:szCs w:val="22"/>
          <w:lang w:val="fr-CA"/>
        </w:rPr>
      </w:pPr>
    </w:p>
    <w:p w14:paraId="465DDD73" w14:textId="70B485EB" w:rsidR="00664A4C" w:rsidRPr="00D45908" w:rsidRDefault="00664A4C" w:rsidP="00380854">
      <w:pPr>
        <w:spacing w:line="240" w:lineRule="auto"/>
        <w:rPr>
          <w:lang w:val="fr-CA"/>
        </w:rPr>
      </w:pPr>
    </w:p>
    <w:sectPr w:rsidR="00664A4C" w:rsidRPr="00D45908" w:rsidSect="00F30B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CEA5" w14:textId="77777777" w:rsidR="00ED4D79" w:rsidRDefault="00ED4D79" w:rsidP="001A6499">
      <w:r>
        <w:separator/>
      </w:r>
    </w:p>
  </w:endnote>
  <w:endnote w:type="continuationSeparator" w:id="0">
    <w:p w14:paraId="5C8AADFA" w14:textId="77777777" w:rsidR="00ED4D79" w:rsidRDefault="00ED4D79"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Pr>
        <w:noProof/>
        <w:lang w:val="fr-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Résultat d’image pour le mot-symbole « Canada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Pr>
        <w:b/>
        <w:bCs/>
        <w:noProof/>
        <w:kern w:val="28"/>
        <w:sz w:val="72"/>
        <w:szCs w:val="56"/>
        <w:lang w:val="fr-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rPr>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71B" w14:textId="77777777" w:rsidR="004117BE" w:rsidRDefault="0041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9830" w14:textId="77777777" w:rsidR="00ED4D79" w:rsidRDefault="00ED4D79" w:rsidP="001A6499">
      <w:r>
        <w:separator/>
      </w:r>
    </w:p>
  </w:footnote>
  <w:footnote w:type="continuationSeparator" w:id="0">
    <w:p w14:paraId="740A714E" w14:textId="77777777" w:rsidR="00ED4D79" w:rsidRDefault="00ED4D79"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095" w14:textId="77777777" w:rsidR="004117BE" w:rsidRDefault="00411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5CD6" w14:textId="77777777" w:rsidR="004117BE" w:rsidRDefault="00411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Pr>
        <w:rFonts w:eastAsia="SimSun" w:cs="Arial"/>
        <w:b/>
        <w:bCs/>
        <w:noProof/>
        <w:kern w:val="28"/>
        <w:sz w:val="72"/>
        <w:szCs w:val="56"/>
        <w:lang w:val="fr-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C3961"/>
    <w:multiLevelType w:val="multilevel"/>
    <w:tmpl w:val="F828A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B32B0"/>
    <w:multiLevelType w:val="multilevel"/>
    <w:tmpl w:val="A3E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1319AD"/>
    <w:rsid w:val="00160E25"/>
    <w:rsid w:val="001A11D5"/>
    <w:rsid w:val="001A6499"/>
    <w:rsid w:val="00206A5D"/>
    <w:rsid w:val="00252783"/>
    <w:rsid w:val="00265B53"/>
    <w:rsid w:val="002778D3"/>
    <w:rsid w:val="00296740"/>
    <w:rsid w:val="002E555A"/>
    <w:rsid w:val="002F5622"/>
    <w:rsid w:val="00323A7C"/>
    <w:rsid w:val="00367A4F"/>
    <w:rsid w:val="00380854"/>
    <w:rsid w:val="003878C2"/>
    <w:rsid w:val="003B39FF"/>
    <w:rsid w:val="003B6B6A"/>
    <w:rsid w:val="004117BE"/>
    <w:rsid w:val="004430ED"/>
    <w:rsid w:val="00451B65"/>
    <w:rsid w:val="00470E0A"/>
    <w:rsid w:val="004D2760"/>
    <w:rsid w:val="004D415F"/>
    <w:rsid w:val="004F7F06"/>
    <w:rsid w:val="00561649"/>
    <w:rsid w:val="005E5F4F"/>
    <w:rsid w:val="005E751F"/>
    <w:rsid w:val="00615669"/>
    <w:rsid w:val="00664A4C"/>
    <w:rsid w:val="006923D7"/>
    <w:rsid w:val="006927E6"/>
    <w:rsid w:val="006B0DB1"/>
    <w:rsid w:val="0071090D"/>
    <w:rsid w:val="0074102E"/>
    <w:rsid w:val="007877F6"/>
    <w:rsid w:val="00857E65"/>
    <w:rsid w:val="008F3A2E"/>
    <w:rsid w:val="009318A8"/>
    <w:rsid w:val="00985FFD"/>
    <w:rsid w:val="009F64C0"/>
    <w:rsid w:val="00A31D0A"/>
    <w:rsid w:val="00B55AFA"/>
    <w:rsid w:val="00B6226D"/>
    <w:rsid w:val="00BD60F0"/>
    <w:rsid w:val="00BE416B"/>
    <w:rsid w:val="00C23198"/>
    <w:rsid w:val="00C60226"/>
    <w:rsid w:val="00CC74B9"/>
    <w:rsid w:val="00CC7ECF"/>
    <w:rsid w:val="00D307F3"/>
    <w:rsid w:val="00D45908"/>
    <w:rsid w:val="00D63E57"/>
    <w:rsid w:val="00DA730C"/>
    <w:rsid w:val="00DD6FD8"/>
    <w:rsid w:val="00E175BF"/>
    <w:rsid w:val="00E611A1"/>
    <w:rsid w:val="00E70186"/>
    <w:rsid w:val="00EA5A0D"/>
    <w:rsid w:val="00EB3244"/>
    <w:rsid w:val="00ED4D79"/>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customStyle="1" w:styleId="paragraph">
    <w:name w:val="paragraph"/>
    <w:basedOn w:val="Normal"/>
    <w:rsid w:val="00380854"/>
    <w:pPr>
      <w:spacing w:before="100" w:beforeAutospacing="1" w:after="100" w:afterAutospacing="1" w:line="240" w:lineRule="auto"/>
    </w:pPr>
    <w:rPr>
      <w:rFonts w:ascii="Times New Roman" w:eastAsia="Times New Roman" w:hAnsi="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9</cp:revision>
  <cp:lastPrinted>2018-02-22T15:56:00Z</cp:lastPrinted>
  <dcterms:created xsi:type="dcterms:W3CDTF">2022-05-16T18:17:00Z</dcterms:created>
  <dcterms:modified xsi:type="dcterms:W3CDTF">2022-05-18T17:11:00Z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15315147</vt:i4>
  </property>
  <property fmtid="{D5CDD505-2E9C-101B-9397-08002B2CF9AE}" pid="3" name="_NewReviewCycle">
    <vt:lpwstr/>
  </property>
  <property fmtid="{D5CDD505-2E9C-101B-9397-08002B2CF9AE}" pid="4" name="_EmailSubject">
    <vt:lpwstr>translation</vt:lpwstr>
  </property>
  <property fmtid="{D5CDD505-2E9C-101B-9397-08002B2CF9AE}" pid="5" name="_AuthorEmail">
    <vt:lpwstr>Chanelle.Flanagan@tpsgc-pwgsc.gc.ca</vt:lpwstr>
  </property>
  <property fmtid="{D5CDD505-2E9C-101B-9397-08002B2CF9AE}" pid="6" name="_AuthorEmailDisplayName">
    <vt:lpwstr>Chanelle Flanagan</vt:lpwstr>
  </property>
  <property fmtid="{D5CDD505-2E9C-101B-9397-08002B2CF9AE}" pid="7" name="_PreviousAdHocReviewCycleID">
    <vt:i4>-1176062690</vt:i4>
  </property>
  <property fmtid="{D5CDD505-2E9C-101B-9397-08002B2CF9AE}" pid="8" name="_ReviewingToolsShownOnce">
    <vt:lpwstr/>
  </property>
</Properties>
</file>