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B1F71" w14:textId="6F4E7ECC" w:rsidR="007008BD" w:rsidRPr="00491049" w:rsidRDefault="00B810E3" w:rsidP="00873F6F">
      <w:pPr>
        <w:pStyle w:val="Title"/>
        <w:keepNext w:val="0"/>
        <w:keepLines w:val="0"/>
        <w:spacing w:before="1320" w:after="0"/>
        <w:rPr>
          <w:b/>
          <w:sz w:val="84"/>
          <w:szCs w:val="84"/>
        </w:rPr>
      </w:pPr>
      <w:r>
        <w:rPr>
          <w:noProof/>
        </w:rPr>
        <mc:AlternateContent>
          <mc:Choice Requires="wps">
            <w:drawing>
              <wp:anchor distT="0" distB="0" distL="114300" distR="114300" simplePos="0" relativeHeight="251724800" behindDoc="0" locked="0" layoutInCell="1" allowOverlap="1" wp14:anchorId="31633A31" wp14:editId="37B1B5E1">
                <wp:simplePos x="0" y="0"/>
                <wp:positionH relativeFrom="column">
                  <wp:posOffset>719455</wp:posOffset>
                </wp:positionH>
                <wp:positionV relativeFrom="paragraph">
                  <wp:posOffset>4055745</wp:posOffset>
                </wp:positionV>
                <wp:extent cx="4505325"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505325" cy="635"/>
                        </a:xfrm>
                        <a:prstGeom prst="rect">
                          <a:avLst/>
                        </a:prstGeom>
                        <a:solidFill>
                          <a:prstClr val="white"/>
                        </a:solidFill>
                        <a:ln>
                          <a:noFill/>
                        </a:ln>
                      </wps:spPr>
                      <wps:txbx>
                        <w:txbxContent>
                          <w:p w14:paraId="3AAE57F1" w14:textId="5C936BB5" w:rsidR="00B810E3" w:rsidRPr="00072BD2" w:rsidRDefault="00B810E3" w:rsidP="00B810E3">
                            <w:pPr>
                              <w:pStyle w:val="Caption"/>
                              <w:jc w:val="center"/>
                              <w:rPr>
                                <w:b/>
                                <w:noProof/>
                                <w:sz w:val="84"/>
                                <w:szCs w:val="84"/>
                              </w:rPr>
                            </w:pPr>
                            <w:r>
                              <w:t xml:space="preserve">Figure </w:t>
                            </w:r>
                            <w:r>
                              <w:fldChar w:fldCharType="begin"/>
                            </w:r>
                            <w:r>
                              <w:instrText xml:space="preserve"> SEQ Figure \* ARABIC </w:instrText>
                            </w:r>
                            <w:r>
                              <w:fldChar w:fldCharType="separate"/>
                            </w:r>
                            <w:r>
                              <w:rPr>
                                <w:noProof/>
                              </w:rPr>
                              <w:t>1</w:t>
                            </w:r>
                            <w:r>
                              <w:fldChar w:fldCharType="end"/>
                            </w:r>
                            <w:r>
                              <w:t xml:space="preserve"> - Boîte à outils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1633A31" id="_x0000_t202" coordsize="21600,21600" o:spt="202" path="m,l,21600r21600,l21600,xe">
                <v:stroke joinstyle="miter"/>
                <v:path gradientshapeok="t" o:connecttype="rect"/>
              </v:shapetype>
              <v:shape id="Text Box 2" o:spid="_x0000_s1026" type="#_x0000_t202" style="position:absolute;margin-left:56.65pt;margin-top:319.35pt;width:354.75pt;height:.0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" stroked="f">
                <v:textbox style="mso-fit-shape-to-text:t" inset="0,0,0,0">
                  <w:txbxContent>
                    <w:p w14:paraId="3AAE57F1" w14:textId="5C936BB5" w:rsidR="00B810E3" w:rsidRPr="00072BD2" w:rsidRDefault="00B810E3" w:rsidP="00B810E3">
                      <w:pPr>
                        <w:pStyle w:val="Caption"/>
                        <w:jc w:val="center"/>
                        <w:rPr>
                          <w:b/>
                          <w:noProof/>
                          <w:sz w:val="84"/>
                          <w:szCs w:val="84"/>
                        </w:rPr>
                      </w:pPr>
                      <w:r>
                        <w:t xml:space="preserve">Figure </w:t>
                      </w:r>
                      <w:r>
                        <w:fldChar w:fldCharType="begin"/>
                      </w:r>
                      <w:r>
                        <w:instrText xml:space="preserve"> SEQ Figure \* ARABIC </w:instrText>
                      </w:r>
                      <w:r>
                        <w:fldChar w:fldCharType="separate"/>
                      </w:r>
                      <w:r>
                        <w:rPr>
                          <w:noProof/>
                        </w:rPr>
                        <w:t>1</w:t>
                      </w:r>
                      <w:r>
                        <w:fldChar w:fldCharType="end"/>
                      </w:r>
                      <w:r>
                        <w:t xml:space="preserve"> - Boîte à outils</w:t>
                      </w:r>
                    </w:p>
                  </w:txbxContent>
                </v:textbox>
                <w10:wrap type="square"/>
              </v:shape>
            </w:pict>
          </mc:Fallback>
        </mc:AlternateContent>
      </w:r>
      <w:r w:rsidR="006B1430" w:rsidRPr="00491049">
        <w:rPr>
          <w:b/>
          <w:noProof/>
          <w:sz w:val="84"/>
          <w:szCs w:val="84"/>
          <w:lang w:val="en-CA" w:eastAsia="en-CA"/>
        </w:rPr>
        <w:drawing>
          <wp:anchor distT="0" distB="0" distL="114300" distR="114300" simplePos="0" relativeHeight="251681792" behindDoc="0" locked="0" layoutInCell="1" allowOverlap="1" wp14:anchorId="33B53783" wp14:editId="3DD839BF">
            <wp:simplePos x="819150" y="914400"/>
            <wp:positionH relativeFrom="margin">
              <wp:align>center</wp:align>
            </wp:positionH>
            <wp:positionV relativeFrom="margin">
              <wp:align>top</wp:align>
            </wp:positionV>
            <wp:extent cx="4505325" cy="3998595"/>
            <wp:effectExtent l="0" t="0" r="0" b="0"/>
            <wp:wrapSquare wrapText="bothSides"/>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con&#10;&#10;Description automatically generated"/>
                    <pic:cNvPicPr/>
                  </pic:nvPicPr>
                  <pic:blipFill>
                    <a:blip r:embed="rId8">
                      <a:extLst>
                        <a:ext uri="{BEBA8EAE-BF5A-486C-A8C5-ECC9F3942E4B}">
                          <a14:imgProps xmlns:a14="http://schemas.microsoft.com/office/drawing/2010/main">
                            <a14:imgLayer r:embed="rId9">
                              <a14:imgEffect>
                                <a14:backgroundRemoval t="7779" b="93225" l="6682" r="97439">
                                  <a14:foregroundMark x1="93875" y1="24216" x2="93875" y2="24216"/>
                                  <a14:foregroundMark x1="51782" y1="7905" x2="51782" y2="7905"/>
                                  <a14:foregroundMark x1="97550" y1="24216" x2="97550" y2="24216"/>
                                  <a14:foregroundMark x1="18151" y1="93225" x2="18151" y2="93225"/>
                                  <a14:foregroundMark x1="6682" y1="60100" x2="6682" y2="60100"/>
                                  <a14:foregroundMark x1="53563" y1="34504" x2="58463" y2="52949"/>
                                  <a14:foregroundMark x1="29065" y1="31368" x2="36526" y2="50063"/>
                                  <a14:foregroundMark x1="36526" y1="50063" x2="47439" y2="58218"/>
                                  <a14:foregroundMark x1="47439" y1="58218" x2="58129" y2="58344"/>
                                  <a14:foregroundMark x1="58129" y1="58344" x2="64811" y2="47804"/>
                                  <a14:foregroundMark x1="64811" y1="47804" x2="53341" y2="29360"/>
                                  <a14:foregroundMark x1="37305" y1="20075" x2="45657" y2="28733"/>
                                  <a14:foregroundMark x1="45657" y1="28733" x2="45768" y2="28984"/>
                                  <a14:foregroundMark x1="51782" y1="54580" x2="51782" y2="54580"/>
                                  <a14:foregroundMark x1="47327" y1="7779" x2="47327" y2="7779"/>
                                  <a14:foregroundMark x1="46771" y1="13174" x2="49666" y2="21706"/>
                                  <a14:foregroundMark x1="50445" y1="20954" x2="56793" y2="41029"/>
                                </a14:backgroundRemoval>
                              </a14:imgEffect>
                            </a14:imgLayer>
                          </a14:imgProps>
                        </a:ext>
                        <a:ext uri="{28A0092B-C50C-407E-A947-70E740481C1C}">
                          <a14:useLocalDpi xmlns:a14="http://schemas.microsoft.com/office/drawing/2010/main" val="0"/>
                        </a:ext>
                      </a:extLst>
                    </a:blip>
                    <a:stretch>
                      <a:fillRect/>
                    </a:stretch>
                  </pic:blipFill>
                  <pic:spPr>
                    <a:xfrm>
                      <a:off x="0" y="0"/>
                      <a:ext cx="4505325" cy="3998595"/>
                    </a:xfrm>
                    <a:prstGeom prst="rect">
                      <a:avLst/>
                    </a:prstGeom>
                  </pic:spPr>
                </pic:pic>
              </a:graphicData>
            </a:graphic>
          </wp:anchor>
        </w:drawing>
      </w:r>
      <w:r w:rsidR="00BE44E5" w:rsidRPr="00491049">
        <w:rPr>
          <w:b/>
          <w:sz w:val="84"/>
          <w:szCs w:val="84"/>
        </w:rPr>
        <w:t>Guide</w:t>
      </w:r>
      <w:r w:rsidR="00E44153" w:rsidRPr="00491049">
        <w:rPr>
          <w:b/>
          <w:sz w:val="84"/>
          <w:szCs w:val="84"/>
        </w:rPr>
        <w:t xml:space="preserve"> de planification d’événements</w:t>
      </w:r>
    </w:p>
    <w:p w14:paraId="611C4900" w14:textId="1A76E815" w:rsidR="007008BD" w:rsidRPr="00491049" w:rsidRDefault="00BE44E5" w:rsidP="00873F6F">
      <w:pPr>
        <w:spacing w:before="1560"/>
        <w:rPr>
          <w:sz w:val="28"/>
          <w:szCs w:val="28"/>
        </w:rPr>
      </w:pPr>
      <w:r w:rsidRPr="00491049">
        <w:rPr>
          <w:sz w:val="28"/>
          <w:szCs w:val="28"/>
        </w:rPr>
        <w:t>D</w:t>
      </w:r>
      <w:r w:rsidR="00E44153" w:rsidRPr="00491049">
        <w:rPr>
          <w:sz w:val="28"/>
          <w:szCs w:val="28"/>
        </w:rPr>
        <w:t>é</w:t>
      </w:r>
      <w:r w:rsidRPr="00491049">
        <w:rPr>
          <w:sz w:val="28"/>
          <w:szCs w:val="28"/>
        </w:rPr>
        <w:t>velo</w:t>
      </w:r>
      <w:r w:rsidR="00E44153" w:rsidRPr="00491049">
        <w:rPr>
          <w:sz w:val="28"/>
          <w:szCs w:val="28"/>
        </w:rPr>
        <w:t>p</w:t>
      </w:r>
      <w:r w:rsidRPr="00491049">
        <w:rPr>
          <w:sz w:val="28"/>
          <w:szCs w:val="28"/>
        </w:rPr>
        <w:t>p</w:t>
      </w:r>
      <w:r w:rsidR="00E44153" w:rsidRPr="00491049">
        <w:rPr>
          <w:sz w:val="28"/>
          <w:szCs w:val="28"/>
        </w:rPr>
        <w:t>é</w:t>
      </w:r>
      <w:r w:rsidRPr="00491049">
        <w:rPr>
          <w:sz w:val="28"/>
          <w:szCs w:val="28"/>
        </w:rPr>
        <w:t xml:space="preserve"> </w:t>
      </w:r>
      <w:r w:rsidR="00E44153" w:rsidRPr="00491049">
        <w:rPr>
          <w:sz w:val="28"/>
          <w:szCs w:val="28"/>
        </w:rPr>
        <w:t>par</w:t>
      </w:r>
      <w:r w:rsidRPr="00491049">
        <w:rPr>
          <w:sz w:val="28"/>
          <w:szCs w:val="28"/>
        </w:rPr>
        <w:t xml:space="preserve"> </w:t>
      </w:r>
      <w:r w:rsidR="00E44153" w:rsidRPr="00491049">
        <w:rPr>
          <w:sz w:val="28"/>
          <w:szCs w:val="28"/>
        </w:rPr>
        <w:t xml:space="preserve">Étudiants </w:t>
      </w:r>
      <w:r w:rsidRPr="00491049">
        <w:rPr>
          <w:sz w:val="28"/>
          <w:szCs w:val="28"/>
        </w:rPr>
        <w:t>GC,</w:t>
      </w:r>
      <w:r w:rsidR="00E44153" w:rsidRPr="00491049">
        <w:rPr>
          <w:sz w:val="28"/>
          <w:szCs w:val="28"/>
        </w:rPr>
        <w:t xml:space="preserve"> un réseau du Réseau des jeunes fonctionnaires fédéraux</w:t>
      </w:r>
      <w:r w:rsidRPr="00491049">
        <w:rPr>
          <w:sz w:val="28"/>
          <w:szCs w:val="28"/>
        </w:rPr>
        <w:t xml:space="preserve"> (</w:t>
      </w:r>
      <w:r w:rsidR="00E44153" w:rsidRPr="00491049">
        <w:rPr>
          <w:sz w:val="28"/>
          <w:szCs w:val="28"/>
        </w:rPr>
        <w:t>RJFF</w:t>
      </w:r>
      <w:r w:rsidRPr="00491049">
        <w:rPr>
          <w:sz w:val="28"/>
          <w:szCs w:val="28"/>
        </w:rPr>
        <w:t>)</w:t>
      </w:r>
    </w:p>
    <w:p w14:paraId="4546E419" w14:textId="0D7A2B2C" w:rsidR="00873F6F" w:rsidRPr="00B810E3" w:rsidRDefault="00E44153">
      <w:pPr>
        <w:rPr>
          <w:sz w:val="24"/>
          <w:szCs w:val="24"/>
        </w:rPr>
      </w:pPr>
      <w:r w:rsidRPr="00491049">
        <w:rPr>
          <w:sz w:val="24"/>
          <w:szCs w:val="24"/>
        </w:rPr>
        <w:t>É</w:t>
      </w:r>
      <w:r w:rsidR="00BE44E5" w:rsidRPr="00491049">
        <w:rPr>
          <w:sz w:val="24"/>
          <w:szCs w:val="24"/>
        </w:rPr>
        <w:t>dition</w:t>
      </w:r>
      <w:r w:rsidRPr="00491049">
        <w:rPr>
          <w:sz w:val="24"/>
          <w:szCs w:val="24"/>
        </w:rPr>
        <w:t xml:space="preserve"> été</w:t>
      </w:r>
      <w:r w:rsidR="00536B01" w:rsidRPr="00491049">
        <w:rPr>
          <w:sz w:val="24"/>
          <w:szCs w:val="24"/>
        </w:rPr>
        <w:t> </w:t>
      </w:r>
      <w:r w:rsidRPr="00491049">
        <w:rPr>
          <w:sz w:val="24"/>
          <w:szCs w:val="24"/>
        </w:rPr>
        <w:t>2022</w:t>
      </w:r>
    </w:p>
    <w:p w14:paraId="61A04278" w14:textId="2D698CAF" w:rsidR="007008BD" w:rsidRPr="00491049" w:rsidRDefault="00CE06A0" w:rsidP="00102559">
      <w:pPr>
        <w:pStyle w:val="Heading1"/>
        <w:spacing w:line="276" w:lineRule="auto"/>
        <w:rPr>
          <w:lang w:val="fr-CA"/>
        </w:rPr>
      </w:pPr>
      <w:bookmarkStart w:id="0" w:name="_Toc110432533"/>
      <w:r w:rsidRPr="00491049">
        <w:rPr>
          <w:lang w:val="fr-CA"/>
        </w:rPr>
        <w:lastRenderedPageBreak/>
        <w:t>Avant-propos</w:t>
      </w:r>
      <w:bookmarkEnd w:id="0"/>
    </w:p>
    <w:p w14:paraId="421A3D5A" w14:textId="1C49BB02" w:rsidR="007008BD" w:rsidRPr="00491049" w:rsidRDefault="00A06DAF" w:rsidP="00102559">
      <w:pPr>
        <w:spacing w:after="240"/>
        <w:rPr>
          <w:sz w:val="24"/>
          <w:szCs w:val="24"/>
        </w:rPr>
      </w:pPr>
      <w:r w:rsidRPr="00491049">
        <w:rPr>
          <w:sz w:val="24"/>
          <w:szCs w:val="24"/>
        </w:rPr>
        <w:t>Après plus de deux ans de restrictions reliées à la pandémie de COVID-19 qui ont causé notre monde à devenir complètement numérique, nous recommençons à organiser des événements en personne à nouveau. Nous ne laissons toutefois pas les outils numériques derrière pour autant. Les organisateurs d’événements au Gouvernement du Canada</w:t>
      </w:r>
      <w:r w:rsidR="00B810E3">
        <w:rPr>
          <w:sz w:val="24"/>
          <w:szCs w:val="24"/>
        </w:rPr>
        <w:t xml:space="preserve"> (GdC)</w:t>
      </w:r>
      <w:r w:rsidRPr="00491049">
        <w:rPr>
          <w:sz w:val="24"/>
          <w:szCs w:val="24"/>
        </w:rPr>
        <w:t xml:space="preserve"> ont maintenant une plus grande flexibilité</w:t>
      </w:r>
      <w:r w:rsidR="001A693A" w:rsidRPr="00491049">
        <w:rPr>
          <w:sz w:val="24"/>
          <w:szCs w:val="24"/>
        </w:rPr>
        <w:t xml:space="preserve">, </w:t>
      </w:r>
      <w:r w:rsidRPr="00491049">
        <w:rPr>
          <w:sz w:val="24"/>
          <w:szCs w:val="24"/>
        </w:rPr>
        <w:t>mais aussi une difficulté accrue après à avoir choisir entre l’accessibilité d’un événement en ligne et la richesse des interactions sociales trouvée dans un événement en personne.</w:t>
      </w:r>
    </w:p>
    <w:p w14:paraId="2498D4FE" w14:textId="4639156A" w:rsidR="00A06DAF" w:rsidRPr="00491049" w:rsidRDefault="00A06DAF" w:rsidP="00102559">
      <w:pPr>
        <w:spacing w:after="240"/>
        <w:rPr>
          <w:sz w:val="24"/>
          <w:szCs w:val="24"/>
        </w:rPr>
      </w:pPr>
      <w:r w:rsidRPr="00491049">
        <w:rPr>
          <w:sz w:val="24"/>
          <w:szCs w:val="24"/>
        </w:rPr>
        <w:t xml:space="preserve">Ce guide procure aux fonctionnaires une procédure de base afin d’organiser leurs propres événements, qu’ils soient en ligne ou en présentiel. Que vous soyez un organisateur d’événements expérimenté ou que vous </w:t>
      </w:r>
      <w:r w:rsidR="008C0C31" w:rsidRPr="00491049">
        <w:rPr>
          <w:sz w:val="24"/>
          <w:szCs w:val="24"/>
        </w:rPr>
        <w:t>pensez</w:t>
      </w:r>
      <w:r w:rsidRPr="00491049">
        <w:rPr>
          <w:sz w:val="24"/>
          <w:szCs w:val="24"/>
        </w:rPr>
        <w:t xml:space="preserve"> </w:t>
      </w:r>
      <w:r w:rsidR="008C0C31" w:rsidRPr="00491049">
        <w:rPr>
          <w:sz w:val="24"/>
          <w:szCs w:val="24"/>
        </w:rPr>
        <w:t xml:space="preserve">organiser votre première activité sociale, le plan présenté ci-dessous vous aidera à </w:t>
      </w:r>
      <w:r w:rsidR="000F692B" w:rsidRPr="00491049">
        <w:rPr>
          <w:sz w:val="24"/>
          <w:szCs w:val="24"/>
        </w:rPr>
        <w:t>démarrer</w:t>
      </w:r>
      <w:r w:rsidR="008C0C31" w:rsidRPr="00491049">
        <w:rPr>
          <w:sz w:val="24"/>
          <w:szCs w:val="24"/>
        </w:rPr>
        <w:t xml:space="preserve"> du bon pied pour planifier des événements avec succès.</w:t>
      </w:r>
    </w:p>
    <w:p w14:paraId="383A5736" w14:textId="7930B415" w:rsidR="008C0C31" w:rsidRPr="00491049" w:rsidRDefault="008C0C31" w:rsidP="00102559">
      <w:pPr>
        <w:spacing w:after="240"/>
        <w:rPr>
          <w:sz w:val="24"/>
          <w:szCs w:val="24"/>
        </w:rPr>
      </w:pPr>
      <w:r w:rsidRPr="00491049">
        <w:rPr>
          <w:sz w:val="24"/>
          <w:szCs w:val="24"/>
        </w:rPr>
        <w:t>Même si nous mettons beaucoup d’effort afin de nous assurer que l’information présentée soit vraie et mise à jour, le monde dynamique d</w:t>
      </w:r>
      <w:r w:rsidR="00840FB8" w:rsidRPr="00491049">
        <w:rPr>
          <w:sz w:val="24"/>
          <w:szCs w:val="24"/>
        </w:rPr>
        <w:t xml:space="preserve">e l’événementiel peut vous demander d’adapter ce guide à vos circonstances personnelles. </w:t>
      </w:r>
      <w:r w:rsidR="00AB00B0" w:rsidRPr="00491049">
        <w:rPr>
          <w:sz w:val="24"/>
          <w:szCs w:val="24"/>
        </w:rPr>
        <w:t>Nous vous encourageons</w:t>
      </w:r>
      <w:r w:rsidR="00840FB8" w:rsidRPr="00491049">
        <w:rPr>
          <w:sz w:val="24"/>
          <w:szCs w:val="24"/>
        </w:rPr>
        <w:t xml:space="preserve"> </w:t>
      </w:r>
      <w:r w:rsidR="00AB00B0" w:rsidRPr="00491049">
        <w:rPr>
          <w:sz w:val="24"/>
          <w:szCs w:val="24"/>
        </w:rPr>
        <w:t xml:space="preserve">à </w:t>
      </w:r>
      <w:r w:rsidR="00840FB8" w:rsidRPr="00491049">
        <w:rPr>
          <w:sz w:val="24"/>
          <w:szCs w:val="24"/>
        </w:rPr>
        <w:t>ajuster cette procédure à vos besoins.</w:t>
      </w:r>
    </w:p>
    <w:p w14:paraId="1890CAF5" w14:textId="77777777" w:rsidR="00B810E3" w:rsidRDefault="00840FB8" w:rsidP="00102559">
      <w:pPr>
        <w:spacing w:after="240"/>
        <w:rPr>
          <w:sz w:val="24"/>
          <w:szCs w:val="24"/>
        </w:rPr>
      </w:pPr>
      <w:r w:rsidRPr="00491049">
        <w:rPr>
          <w:sz w:val="24"/>
          <w:szCs w:val="24"/>
        </w:rPr>
        <w:t>Pour toute</w:t>
      </w:r>
      <w:r w:rsidR="00BE44E5" w:rsidRPr="00491049">
        <w:rPr>
          <w:sz w:val="24"/>
          <w:szCs w:val="24"/>
        </w:rPr>
        <w:t xml:space="preserve"> question </w:t>
      </w:r>
      <w:r w:rsidRPr="00491049">
        <w:rPr>
          <w:sz w:val="24"/>
          <w:szCs w:val="24"/>
        </w:rPr>
        <w:t>ou commentaire</w:t>
      </w:r>
      <w:r w:rsidR="00BE44E5" w:rsidRPr="00491049">
        <w:rPr>
          <w:sz w:val="24"/>
          <w:szCs w:val="24"/>
        </w:rPr>
        <w:t xml:space="preserve">, </w:t>
      </w:r>
      <w:r w:rsidRPr="00491049">
        <w:rPr>
          <w:sz w:val="24"/>
          <w:szCs w:val="24"/>
        </w:rPr>
        <w:t>rejoignez</w:t>
      </w:r>
      <w:r w:rsidR="00BE44E5" w:rsidRPr="00491049">
        <w:rPr>
          <w:sz w:val="24"/>
          <w:szCs w:val="24"/>
        </w:rPr>
        <w:t xml:space="preserve"> Karl Alary </w:t>
      </w:r>
      <w:r w:rsidRPr="00491049">
        <w:rPr>
          <w:sz w:val="24"/>
          <w:szCs w:val="24"/>
        </w:rPr>
        <w:t>au</w:t>
      </w:r>
      <w:r w:rsidR="00BE44E5" w:rsidRPr="00491049">
        <w:rPr>
          <w:sz w:val="24"/>
          <w:szCs w:val="24"/>
        </w:rPr>
        <w:t xml:space="preserve"> </w:t>
      </w:r>
      <w:hyperlink r:id="rId10">
        <w:r w:rsidR="00BE44E5" w:rsidRPr="00491049">
          <w:rPr>
            <w:color w:val="1155CC"/>
            <w:sz w:val="24"/>
            <w:szCs w:val="24"/>
            <w:u w:val="single"/>
          </w:rPr>
          <w:t>isc.ncr.rcn.cei@gmail.com</w:t>
        </w:r>
      </w:hyperlink>
      <w:r w:rsidR="00BE44E5" w:rsidRPr="00491049">
        <w:rPr>
          <w:sz w:val="24"/>
          <w:szCs w:val="24"/>
        </w:rPr>
        <w:t xml:space="preserve">. </w:t>
      </w:r>
    </w:p>
    <w:p w14:paraId="3A179465" w14:textId="77777777" w:rsidR="00B810E3" w:rsidRDefault="00B810E3">
      <w:pPr>
        <w:rPr>
          <w:sz w:val="24"/>
          <w:szCs w:val="24"/>
        </w:rPr>
      </w:pPr>
      <w:r>
        <w:rPr>
          <w:sz w:val="24"/>
          <w:szCs w:val="24"/>
        </w:rPr>
        <w:br w:type="page"/>
      </w:r>
    </w:p>
    <w:sdt>
      <w:sdtPr>
        <w:id w:val="-1272702287"/>
        <w:docPartObj>
          <w:docPartGallery w:val="Table of Contents"/>
          <w:docPartUnique/>
        </w:docPartObj>
      </w:sdtPr>
      <w:sdtEndPr>
        <w:rPr>
          <w:noProof/>
          <w:sz w:val="22"/>
          <w:szCs w:val="22"/>
          <w:lang w:val="fr-CA"/>
        </w:rPr>
      </w:sdtEndPr>
      <w:sdtContent>
        <w:p w14:paraId="10C6650F" w14:textId="47BE8F20" w:rsidR="00B810E3" w:rsidRDefault="00B810E3" w:rsidP="00B810E3">
          <w:pPr>
            <w:pStyle w:val="Heading1"/>
          </w:pPr>
          <w:r>
            <w:t xml:space="preserve">Table des </w:t>
          </w:r>
          <w:proofErr w:type="spellStart"/>
          <w:r>
            <w:t>matières</w:t>
          </w:r>
          <w:proofErr w:type="spellEnd"/>
        </w:p>
        <w:p w14:paraId="37CCB5F1" w14:textId="696A9F57" w:rsidR="00B810E3" w:rsidRDefault="00B810E3">
          <w:pPr>
            <w:pStyle w:val="TOC1"/>
            <w:tabs>
              <w:tab w:val="right" w:leader="dot" w:pos="9350"/>
            </w:tabs>
            <w:rPr>
              <w:noProof/>
            </w:rPr>
          </w:pPr>
          <w:r>
            <w:fldChar w:fldCharType="begin"/>
          </w:r>
          <w:r>
            <w:instrText xml:space="preserve"> TOC \o "1-3" \h \z \u </w:instrText>
          </w:r>
          <w:r>
            <w:fldChar w:fldCharType="separate"/>
          </w:r>
          <w:hyperlink w:anchor="_Toc110432533" w:history="1">
            <w:r w:rsidRPr="00287A75">
              <w:rPr>
                <w:rStyle w:val="Hyperlink"/>
                <w:noProof/>
              </w:rPr>
              <w:t>Avant-propos</w:t>
            </w:r>
            <w:r>
              <w:rPr>
                <w:noProof/>
                <w:webHidden/>
              </w:rPr>
              <w:tab/>
            </w:r>
            <w:r>
              <w:rPr>
                <w:noProof/>
                <w:webHidden/>
              </w:rPr>
              <w:fldChar w:fldCharType="begin"/>
            </w:r>
            <w:r>
              <w:rPr>
                <w:noProof/>
                <w:webHidden/>
              </w:rPr>
              <w:instrText xml:space="preserve"> PAGEREF _Toc110432533 \h </w:instrText>
            </w:r>
            <w:r>
              <w:rPr>
                <w:noProof/>
                <w:webHidden/>
              </w:rPr>
            </w:r>
            <w:r>
              <w:rPr>
                <w:noProof/>
                <w:webHidden/>
              </w:rPr>
              <w:fldChar w:fldCharType="separate"/>
            </w:r>
            <w:r>
              <w:rPr>
                <w:noProof/>
                <w:webHidden/>
              </w:rPr>
              <w:t>2</w:t>
            </w:r>
            <w:r>
              <w:rPr>
                <w:noProof/>
                <w:webHidden/>
              </w:rPr>
              <w:fldChar w:fldCharType="end"/>
            </w:r>
          </w:hyperlink>
        </w:p>
        <w:p w14:paraId="436CBC70" w14:textId="1A6EE4E8" w:rsidR="00B810E3" w:rsidRDefault="00B810E3">
          <w:pPr>
            <w:pStyle w:val="TOC1"/>
            <w:tabs>
              <w:tab w:val="right" w:leader="dot" w:pos="9350"/>
            </w:tabs>
            <w:rPr>
              <w:noProof/>
            </w:rPr>
          </w:pPr>
          <w:hyperlink w:anchor="_Toc110432534" w:history="1">
            <w:r w:rsidRPr="00287A75">
              <w:rPr>
                <w:rStyle w:val="Hyperlink"/>
                <w:noProof/>
              </w:rPr>
              <w:t>L’A-B-C de la planification d’événements</w:t>
            </w:r>
            <w:r>
              <w:rPr>
                <w:noProof/>
                <w:webHidden/>
              </w:rPr>
              <w:tab/>
            </w:r>
            <w:r>
              <w:rPr>
                <w:noProof/>
                <w:webHidden/>
              </w:rPr>
              <w:fldChar w:fldCharType="begin"/>
            </w:r>
            <w:r>
              <w:rPr>
                <w:noProof/>
                <w:webHidden/>
              </w:rPr>
              <w:instrText xml:space="preserve"> PAGEREF _Toc110432534 \h </w:instrText>
            </w:r>
            <w:r>
              <w:rPr>
                <w:noProof/>
                <w:webHidden/>
              </w:rPr>
            </w:r>
            <w:r>
              <w:rPr>
                <w:noProof/>
                <w:webHidden/>
              </w:rPr>
              <w:fldChar w:fldCharType="separate"/>
            </w:r>
            <w:r>
              <w:rPr>
                <w:noProof/>
                <w:webHidden/>
              </w:rPr>
              <w:t>4</w:t>
            </w:r>
            <w:r>
              <w:rPr>
                <w:noProof/>
                <w:webHidden/>
              </w:rPr>
              <w:fldChar w:fldCharType="end"/>
            </w:r>
          </w:hyperlink>
        </w:p>
        <w:p w14:paraId="3D85DF04" w14:textId="76562B58" w:rsidR="00B810E3" w:rsidRDefault="00B810E3">
          <w:pPr>
            <w:pStyle w:val="TOC2"/>
            <w:tabs>
              <w:tab w:val="left" w:pos="660"/>
              <w:tab w:val="right" w:leader="dot" w:pos="9350"/>
            </w:tabs>
            <w:rPr>
              <w:noProof/>
            </w:rPr>
          </w:pPr>
          <w:hyperlink w:anchor="_Toc110432535" w:history="1">
            <w:r w:rsidRPr="00287A75">
              <w:rPr>
                <w:rStyle w:val="Hyperlink"/>
                <w:noProof/>
              </w:rPr>
              <w:t>1.</w:t>
            </w:r>
            <w:r>
              <w:rPr>
                <w:noProof/>
              </w:rPr>
              <w:tab/>
            </w:r>
            <w:r w:rsidRPr="00287A75">
              <w:rPr>
                <w:rStyle w:val="Hyperlink"/>
                <w:noProof/>
              </w:rPr>
              <w:t>Conception (Travail préparatoire)</w:t>
            </w:r>
            <w:r>
              <w:rPr>
                <w:noProof/>
                <w:webHidden/>
              </w:rPr>
              <w:tab/>
            </w:r>
            <w:r>
              <w:rPr>
                <w:noProof/>
                <w:webHidden/>
              </w:rPr>
              <w:fldChar w:fldCharType="begin"/>
            </w:r>
            <w:r>
              <w:rPr>
                <w:noProof/>
                <w:webHidden/>
              </w:rPr>
              <w:instrText xml:space="preserve"> PAGEREF _Toc110432535 \h </w:instrText>
            </w:r>
            <w:r>
              <w:rPr>
                <w:noProof/>
                <w:webHidden/>
              </w:rPr>
            </w:r>
            <w:r>
              <w:rPr>
                <w:noProof/>
                <w:webHidden/>
              </w:rPr>
              <w:fldChar w:fldCharType="separate"/>
            </w:r>
            <w:r>
              <w:rPr>
                <w:noProof/>
                <w:webHidden/>
              </w:rPr>
              <w:t>5</w:t>
            </w:r>
            <w:r>
              <w:rPr>
                <w:noProof/>
                <w:webHidden/>
              </w:rPr>
              <w:fldChar w:fldCharType="end"/>
            </w:r>
          </w:hyperlink>
        </w:p>
        <w:p w14:paraId="53C97D7C" w14:textId="68280366" w:rsidR="00B810E3" w:rsidRDefault="00B810E3">
          <w:pPr>
            <w:pStyle w:val="TOC3"/>
            <w:tabs>
              <w:tab w:val="right" w:leader="dot" w:pos="9350"/>
            </w:tabs>
            <w:rPr>
              <w:noProof/>
            </w:rPr>
          </w:pPr>
          <w:hyperlink w:anchor="_Toc110432536" w:history="1">
            <w:r w:rsidRPr="00287A75">
              <w:rPr>
                <w:rStyle w:val="Hyperlink"/>
                <w:noProof/>
              </w:rPr>
              <w:t>Étape 1 : Établir vos objectifs</w:t>
            </w:r>
            <w:r>
              <w:rPr>
                <w:noProof/>
                <w:webHidden/>
              </w:rPr>
              <w:tab/>
            </w:r>
            <w:r>
              <w:rPr>
                <w:noProof/>
                <w:webHidden/>
              </w:rPr>
              <w:fldChar w:fldCharType="begin"/>
            </w:r>
            <w:r>
              <w:rPr>
                <w:noProof/>
                <w:webHidden/>
              </w:rPr>
              <w:instrText xml:space="preserve"> PAGEREF _Toc110432536 \h </w:instrText>
            </w:r>
            <w:r>
              <w:rPr>
                <w:noProof/>
                <w:webHidden/>
              </w:rPr>
            </w:r>
            <w:r>
              <w:rPr>
                <w:noProof/>
                <w:webHidden/>
              </w:rPr>
              <w:fldChar w:fldCharType="separate"/>
            </w:r>
            <w:r>
              <w:rPr>
                <w:noProof/>
                <w:webHidden/>
              </w:rPr>
              <w:t>5</w:t>
            </w:r>
            <w:r>
              <w:rPr>
                <w:noProof/>
                <w:webHidden/>
              </w:rPr>
              <w:fldChar w:fldCharType="end"/>
            </w:r>
          </w:hyperlink>
        </w:p>
        <w:p w14:paraId="73DFE080" w14:textId="107704CF" w:rsidR="00B810E3" w:rsidRDefault="00B810E3">
          <w:pPr>
            <w:pStyle w:val="TOC3"/>
            <w:tabs>
              <w:tab w:val="right" w:leader="dot" w:pos="9350"/>
            </w:tabs>
            <w:rPr>
              <w:noProof/>
            </w:rPr>
          </w:pPr>
          <w:hyperlink w:anchor="_Toc110432537" w:history="1">
            <w:r w:rsidRPr="00287A75">
              <w:rPr>
                <w:rStyle w:val="Hyperlink"/>
                <w:noProof/>
              </w:rPr>
              <w:t>Étape 2 : Déterminer votre public cible</w:t>
            </w:r>
            <w:r>
              <w:rPr>
                <w:noProof/>
                <w:webHidden/>
              </w:rPr>
              <w:tab/>
            </w:r>
            <w:r>
              <w:rPr>
                <w:noProof/>
                <w:webHidden/>
              </w:rPr>
              <w:fldChar w:fldCharType="begin"/>
            </w:r>
            <w:r>
              <w:rPr>
                <w:noProof/>
                <w:webHidden/>
              </w:rPr>
              <w:instrText xml:space="preserve"> PAGEREF _Toc110432537 \h </w:instrText>
            </w:r>
            <w:r>
              <w:rPr>
                <w:noProof/>
                <w:webHidden/>
              </w:rPr>
            </w:r>
            <w:r>
              <w:rPr>
                <w:noProof/>
                <w:webHidden/>
              </w:rPr>
              <w:fldChar w:fldCharType="separate"/>
            </w:r>
            <w:r>
              <w:rPr>
                <w:noProof/>
                <w:webHidden/>
              </w:rPr>
              <w:t>5</w:t>
            </w:r>
            <w:r>
              <w:rPr>
                <w:noProof/>
                <w:webHidden/>
              </w:rPr>
              <w:fldChar w:fldCharType="end"/>
            </w:r>
          </w:hyperlink>
        </w:p>
        <w:p w14:paraId="6EB48243" w14:textId="7B74E90A" w:rsidR="00B810E3" w:rsidRDefault="00B810E3">
          <w:pPr>
            <w:pStyle w:val="TOC3"/>
            <w:tabs>
              <w:tab w:val="right" w:leader="dot" w:pos="9350"/>
            </w:tabs>
            <w:rPr>
              <w:noProof/>
            </w:rPr>
          </w:pPr>
          <w:hyperlink w:anchor="_Toc110432538" w:history="1">
            <w:r w:rsidRPr="00287A75">
              <w:rPr>
                <w:rStyle w:val="Hyperlink"/>
                <w:noProof/>
              </w:rPr>
              <w:t>Étape 3 : Débuter les travaux préparatoires</w:t>
            </w:r>
            <w:r>
              <w:rPr>
                <w:noProof/>
                <w:webHidden/>
              </w:rPr>
              <w:tab/>
            </w:r>
            <w:r>
              <w:rPr>
                <w:noProof/>
                <w:webHidden/>
              </w:rPr>
              <w:fldChar w:fldCharType="begin"/>
            </w:r>
            <w:r>
              <w:rPr>
                <w:noProof/>
                <w:webHidden/>
              </w:rPr>
              <w:instrText xml:space="preserve"> PAGEREF _Toc110432538 \h </w:instrText>
            </w:r>
            <w:r>
              <w:rPr>
                <w:noProof/>
                <w:webHidden/>
              </w:rPr>
            </w:r>
            <w:r>
              <w:rPr>
                <w:noProof/>
                <w:webHidden/>
              </w:rPr>
              <w:fldChar w:fldCharType="separate"/>
            </w:r>
            <w:r>
              <w:rPr>
                <w:noProof/>
                <w:webHidden/>
              </w:rPr>
              <w:t>5</w:t>
            </w:r>
            <w:r>
              <w:rPr>
                <w:noProof/>
                <w:webHidden/>
              </w:rPr>
              <w:fldChar w:fldCharType="end"/>
            </w:r>
          </w:hyperlink>
        </w:p>
        <w:p w14:paraId="1DF6369C" w14:textId="60369A6F" w:rsidR="00B810E3" w:rsidRDefault="00B810E3">
          <w:pPr>
            <w:pStyle w:val="TOC3"/>
            <w:tabs>
              <w:tab w:val="right" w:leader="dot" w:pos="9350"/>
            </w:tabs>
            <w:rPr>
              <w:noProof/>
            </w:rPr>
          </w:pPr>
          <w:hyperlink w:anchor="_Toc110432539" w:history="1">
            <w:r w:rsidRPr="00287A75">
              <w:rPr>
                <w:rStyle w:val="Hyperlink"/>
                <w:noProof/>
              </w:rPr>
              <w:t>En résumé</w:t>
            </w:r>
            <w:r>
              <w:rPr>
                <w:noProof/>
                <w:webHidden/>
              </w:rPr>
              <w:tab/>
            </w:r>
            <w:r>
              <w:rPr>
                <w:noProof/>
                <w:webHidden/>
              </w:rPr>
              <w:fldChar w:fldCharType="begin"/>
            </w:r>
            <w:r>
              <w:rPr>
                <w:noProof/>
                <w:webHidden/>
              </w:rPr>
              <w:instrText xml:space="preserve"> PAGEREF _Toc110432539 \h </w:instrText>
            </w:r>
            <w:r>
              <w:rPr>
                <w:noProof/>
                <w:webHidden/>
              </w:rPr>
            </w:r>
            <w:r>
              <w:rPr>
                <w:noProof/>
                <w:webHidden/>
              </w:rPr>
              <w:fldChar w:fldCharType="separate"/>
            </w:r>
            <w:r>
              <w:rPr>
                <w:noProof/>
                <w:webHidden/>
              </w:rPr>
              <w:t>5</w:t>
            </w:r>
            <w:r>
              <w:rPr>
                <w:noProof/>
                <w:webHidden/>
              </w:rPr>
              <w:fldChar w:fldCharType="end"/>
            </w:r>
          </w:hyperlink>
        </w:p>
        <w:p w14:paraId="0999B24D" w14:textId="0E069029" w:rsidR="00B810E3" w:rsidRDefault="00B810E3">
          <w:pPr>
            <w:pStyle w:val="TOC2"/>
            <w:tabs>
              <w:tab w:val="left" w:pos="660"/>
              <w:tab w:val="right" w:leader="dot" w:pos="9350"/>
            </w:tabs>
            <w:rPr>
              <w:noProof/>
            </w:rPr>
          </w:pPr>
          <w:hyperlink w:anchor="_Toc110432540" w:history="1">
            <w:r w:rsidRPr="00287A75">
              <w:rPr>
                <w:rStyle w:val="Hyperlink"/>
                <w:noProof/>
              </w:rPr>
              <w:t>2.</w:t>
            </w:r>
            <w:r>
              <w:rPr>
                <w:noProof/>
              </w:rPr>
              <w:tab/>
            </w:r>
            <w:r w:rsidRPr="00287A75">
              <w:rPr>
                <w:rStyle w:val="Hyperlink"/>
                <w:noProof/>
              </w:rPr>
              <w:t>Planification (Avant l’événement)</w:t>
            </w:r>
            <w:r>
              <w:rPr>
                <w:noProof/>
                <w:webHidden/>
              </w:rPr>
              <w:tab/>
            </w:r>
            <w:r>
              <w:rPr>
                <w:noProof/>
                <w:webHidden/>
              </w:rPr>
              <w:fldChar w:fldCharType="begin"/>
            </w:r>
            <w:r>
              <w:rPr>
                <w:noProof/>
                <w:webHidden/>
              </w:rPr>
              <w:instrText xml:space="preserve"> PAGEREF _Toc110432540 \h </w:instrText>
            </w:r>
            <w:r>
              <w:rPr>
                <w:noProof/>
                <w:webHidden/>
              </w:rPr>
            </w:r>
            <w:r>
              <w:rPr>
                <w:noProof/>
                <w:webHidden/>
              </w:rPr>
              <w:fldChar w:fldCharType="separate"/>
            </w:r>
            <w:r>
              <w:rPr>
                <w:noProof/>
                <w:webHidden/>
              </w:rPr>
              <w:t>6</w:t>
            </w:r>
            <w:r>
              <w:rPr>
                <w:noProof/>
                <w:webHidden/>
              </w:rPr>
              <w:fldChar w:fldCharType="end"/>
            </w:r>
          </w:hyperlink>
        </w:p>
        <w:p w14:paraId="6859ED37" w14:textId="56E0CF03" w:rsidR="00B810E3" w:rsidRDefault="00B810E3">
          <w:pPr>
            <w:pStyle w:val="TOC3"/>
            <w:tabs>
              <w:tab w:val="right" w:leader="dot" w:pos="9350"/>
            </w:tabs>
            <w:rPr>
              <w:noProof/>
            </w:rPr>
          </w:pPr>
          <w:hyperlink w:anchor="_Toc110432541" w:history="1">
            <w:r w:rsidRPr="00287A75">
              <w:rPr>
                <w:rStyle w:val="Hyperlink"/>
                <w:noProof/>
              </w:rPr>
              <w:t>Étape 1 : Programmer votre événement</w:t>
            </w:r>
            <w:r>
              <w:rPr>
                <w:noProof/>
                <w:webHidden/>
              </w:rPr>
              <w:tab/>
            </w:r>
            <w:r>
              <w:rPr>
                <w:noProof/>
                <w:webHidden/>
              </w:rPr>
              <w:fldChar w:fldCharType="begin"/>
            </w:r>
            <w:r>
              <w:rPr>
                <w:noProof/>
                <w:webHidden/>
              </w:rPr>
              <w:instrText xml:space="preserve"> PAGEREF _Toc110432541 \h </w:instrText>
            </w:r>
            <w:r>
              <w:rPr>
                <w:noProof/>
                <w:webHidden/>
              </w:rPr>
            </w:r>
            <w:r>
              <w:rPr>
                <w:noProof/>
                <w:webHidden/>
              </w:rPr>
              <w:fldChar w:fldCharType="separate"/>
            </w:r>
            <w:r>
              <w:rPr>
                <w:noProof/>
                <w:webHidden/>
              </w:rPr>
              <w:t>6</w:t>
            </w:r>
            <w:r>
              <w:rPr>
                <w:noProof/>
                <w:webHidden/>
              </w:rPr>
              <w:fldChar w:fldCharType="end"/>
            </w:r>
          </w:hyperlink>
        </w:p>
        <w:p w14:paraId="5CEE4E7D" w14:textId="2AF77E04" w:rsidR="00B810E3" w:rsidRDefault="00B810E3">
          <w:pPr>
            <w:pStyle w:val="TOC3"/>
            <w:tabs>
              <w:tab w:val="right" w:leader="dot" w:pos="9350"/>
            </w:tabs>
            <w:rPr>
              <w:noProof/>
            </w:rPr>
          </w:pPr>
          <w:hyperlink w:anchor="_Toc110432542" w:history="1">
            <w:r w:rsidRPr="00287A75">
              <w:rPr>
                <w:rStyle w:val="Hyperlink"/>
                <w:noProof/>
              </w:rPr>
              <w:t>Étape 2 : Choisir un emplacement/plateforme</w:t>
            </w:r>
            <w:r>
              <w:rPr>
                <w:noProof/>
                <w:webHidden/>
              </w:rPr>
              <w:tab/>
            </w:r>
            <w:r>
              <w:rPr>
                <w:noProof/>
                <w:webHidden/>
              </w:rPr>
              <w:fldChar w:fldCharType="begin"/>
            </w:r>
            <w:r>
              <w:rPr>
                <w:noProof/>
                <w:webHidden/>
              </w:rPr>
              <w:instrText xml:space="preserve"> PAGEREF _Toc110432542 \h </w:instrText>
            </w:r>
            <w:r>
              <w:rPr>
                <w:noProof/>
                <w:webHidden/>
              </w:rPr>
            </w:r>
            <w:r>
              <w:rPr>
                <w:noProof/>
                <w:webHidden/>
              </w:rPr>
              <w:fldChar w:fldCharType="separate"/>
            </w:r>
            <w:r>
              <w:rPr>
                <w:noProof/>
                <w:webHidden/>
              </w:rPr>
              <w:t>6</w:t>
            </w:r>
            <w:r>
              <w:rPr>
                <w:noProof/>
                <w:webHidden/>
              </w:rPr>
              <w:fldChar w:fldCharType="end"/>
            </w:r>
          </w:hyperlink>
        </w:p>
        <w:p w14:paraId="3D4606C0" w14:textId="600648EB" w:rsidR="00B810E3" w:rsidRDefault="00B810E3">
          <w:pPr>
            <w:pStyle w:val="TOC3"/>
            <w:tabs>
              <w:tab w:val="right" w:leader="dot" w:pos="9350"/>
            </w:tabs>
            <w:rPr>
              <w:noProof/>
            </w:rPr>
          </w:pPr>
          <w:hyperlink w:anchor="_Toc110432543" w:history="1">
            <w:r w:rsidRPr="00287A75">
              <w:rPr>
                <w:rStyle w:val="Hyperlink"/>
                <w:noProof/>
              </w:rPr>
              <w:t>Étape 3 : Organiser l’inscription</w:t>
            </w:r>
            <w:r>
              <w:rPr>
                <w:noProof/>
                <w:webHidden/>
              </w:rPr>
              <w:tab/>
            </w:r>
            <w:r>
              <w:rPr>
                <w:noProof/>
                <w:webHidden/>
              </w:rPr>
              <w:fldChar w:fldCharType="begin"/>
            </w:r>
            <w:r>
              <w:rPr>
                <w:noProof/>
                <w:webHidden/>
              </w:rPr>
              <w:instrText xml:space="preserve"> PAGEREF _Toc110432543 \h </w:instrText>
            </w:r>
            <w:r>
              <w:rPr>
                <w:noProof/>
                <w:webHidden/>
              </w:rPr>
            </w:r>
            <w:r>
              <w:rPr>
                <w:noProof/>
                <w:webHidden/>
              </w:rPr>
              <w:fldChar w:fldCharType="separate"/>
            </w:r>
            <w:r>
              <w:rPr>
                <w:noProof/>
                <w:webHidden/>
              </w:rPr>
              <w:t>7</w:t>
            </w:r>
            <w:r>
              <w:rPr>
                <w:noProof/>
                <w:webHidden/>
              </w:rPr>
              <w:fldChar w:fldCharType="end"/>
            </w:r>
          </w:hyperlink>
        </w:p>
        <w:p w14:paraId="427DB876" w14:textId="2B029E78" w:rsidR="00B810E3" w:rsidRDefault="00B810E3">
          <w:pPr>
            <w:pStyle w:val="TOC3"/>
            <w:tabs>
              <w:tab w:val="right" w:leader="dot" w:pos="9350"/>
            </w:tabs>
            <w:rPr>
              <w:noProof/>
            </w:rPr>
          </w:pPr>
          <w:hyperlink w:anchor="_Toc110432544" w:history="1">
            <w:r w:rsidRPr="00287A75">
              <w:rPr>
                <w:rStyle w:val="Hyperlink"/>
                <w:noProof/>
              </w:rPr>
              <w:t>Étape 4 : Préparer vos communications</w:t>
            </w:r>
            <w:r>
              <w:rPr>
                <w:noProof/>
                <w:webHidden/>
              </w:rPr>
              <w:tab/>
            </w:r>
            <w:r>
              <w:rPr>
                <w:noProof/>
                <w:webHidden/>
              </w:rPr>
              <w:fldChar w:fldCharType="begin"/>
            </w:r>
            <w:r>
              <w:rPr>
                <w:noProof/>
                <w:webHidden/>
              </w:rPr>
              <w:instrText xml:space="preserve"> PAGEREF _Toc110432544 \h </w:instrText>
            </w:r>
            <w:r>
              <w:rPr>
                <w:noProof/>
                <w:webHidden/>
              </w:rPr>
            </w:r>
            <w:r>
              <w:rPr>
                <w:noProof/>
                <w:webHidden/>
              </w:rPr>
              <w:fldChar w:fldCharType="separate"/>
            </w:r>
            <w:r>
              <w:rPr>
                <w:noProof/>
                <w:webHidden/>
              </w:rPr>
              <w:t>7</w:t>
            </w:r>
            <w:r>
              <w:rPr>
                <w:noProof/>
                <w:webHidden/>
              </w:rPr>
              <w:fldChar w:fldCharType="end"/>
            </w:r>
          </w:hyperlink>
        </w:p>
        <w:p w14:paraId="6C1A4FFF" w14:textId="566B443D" w:rsidR="00B810E3" w:rsidRDefault="00B810E3">
          <w:pPr>
            <w:pStyle w:val="TOC3"/>
            <w:tabs>
              <w:tab w:val="right" w:leader="dot" w:pos="9350"/>
            </w:tabs>
            <w:rPr>
              <w:noProof/>
            </w:rPr>
          </w:pPr>
          <w:hyperlink w:anchor="_Toc110432545" w:history="1">
            <w:r w:rsidRPr="00287A75">
              <w:rPr>
                <w:rStyle w:val="Hyperlink"/>
                <w:noProof/>
              </w:rPr>
              <w:t>Étape 5 : Développer votre stratégie marketing</w:t>
            </w:r>
            <w:r>
              <w:rPr>
                <w:noProof/>
                <w:webHidden/>
              </w:rPr>
              <w:tab/>
            </w:r>
            <w:r>
              <w:rPr>
                <w:noProof/>
                <w:webHidden/>
              </w:rPr>
              <w:fldChar w:fldCharType="begin"/>
            </w:r>
            <w:r>
              <w:rPr>
                <w:noProof/>
                <w:webHidden/>
              </w:rPr>
              <w:instrText xml:space="preserve"> PAGEREF _Toc110432545 \h </w:instrText>
            </w:r>
            <w:r>
              <w:rPr>
                <w:noProof/>
                <w:webHidden/>
              </w:rPr>
            </w:r>
            <w:r>
              <w:rPr>
                <w:noProof/>
                <w:webHidden/>
              </w:rPr>
              <w:fldChar w:fldCharType="separate"/>
            </w:r>
            <w:r>
              <w:rPr>
                <w:noProof/>
                <w:webHidden/>
              </w:rPr>
              <w:t>8</w:t>
            </w:r>
            <w:r>
              <w:rPr>
                <w:noProof/>
                <w:webHidden/>
              </w:rPr>
              <w:fldChar w:fldCharType="end"/>
            </w:r>
          </w:hyperlink>
        </w:p>
        <w:p w14:paraId="487BCE44" w14:textId="43E8FE73" w:rsidR="00B810E3" w:rsidRDefault="00B810E3">
          <w:pPr>
            <w:pStyle w:val="TOC3"/>
            <w:tabs>
              <w:tab w:val="right" w:leader="dot" w:pos="9350"/>
            </w:tabs>
            <w:rPr>
              <w:noProof/>
            </w:rPr>
          </w:pPr>
          <w:hyperlink w:anchor="_Toc110432546" w:history="1">
            <w:r w:rsidRPr="00287A75">
              <w:rPr>
                <w:rStyle w:val="Hyperlink"/>
                <w:noProof/>
              </w:rPr>
              <w:t>Étape 6 : Gérer les risques</w:t>
            </w:r>
            <w:r>
              <w:rPr>
                <w:noProof/>
                <w:webHidden/>
              </w:rPr>
              <w:tab/>
            </w:r>
            <w:r>
              <w:rPr>
                <w:noProof/>
                <w:webHidden/>
              </w:rPr>
              <w:fldChar w:fldCharType="begin"/>
            </w:r>
            <w:r>
              <w:rPr>
                <w:noProof/>
                <w:webHidden/>
              </w:rPr>
              <w:instrText xml:space="preserve"> PAGEREF _Toc110432546 \h </w:instrText>
            </w:r>
            <w:r>
              <w:rPr>
                <w:noProof/>
                <w:webHidden/>
              </w:rPr>
            </w:r>
            <w:r>
              <w:rPr>
                <w:noProof/>
                <w:webHidden/>
              </w:rPr>
              <w:fldChar w:fldCharType="separate"/>
            </w:r>
            <w:r>
              <w:rPr>
                <w:noProof/>
                <w:webHidden/>
              </w:rPr>
              <w:t>8</w:t>
            </w:r>
            <w:r>
              <w:rPr>
                <w:noProof/>
                <w:webHidden/>
              </w:rPr>
              <w:fldChar w:fldCharType="end"/>
            </w:r>
          </w:hyperlink>
        </w:p>
        <w:p w14:paraId="50A4DE72" w14:textId="6A676C85" w:rsidR="00B810E3" w:rsidRDefault="00B810E3">
          <w:pPr>
            <w:pStyle w:val="TOC3"/>
            <w:tabs>
              <w:tab w:val="right" w:leader="dot" w:pos="9350"/>
            </w:tabs>
            <w:rPr>
              <w:noProof/>
            </w:rPr>
          </w:pPr>
          <w:hyperlink w:anchor="_Toc110432547" w:history="1">
            <w:r w:rsidRPr="00287A75">
              <w:rPr>
                <w:rStyle w:val="Hyperlink"/>
                <w:noProof/>
              </w:rPr>
              <w:t>Étape 7 : Acquérir le matériel et les services requis</w:t>
            </w:r>
            <w:r>
              <w:rPr>
                <w:noProof/>
                <w:webHidden/>
              </w:rPr>
              <w:tab/>
            </w:r>
            <w:r>
              <w:rPr>
                <w:noProof/>
                <w:webHidden/>
              </w:rPr>
              <w:fldChar w:fldCharType="begin"/>
            </w:r>
            <w:r>
              <w:rPr>
                <w:noProof/>
                <w:webHidden/>
              </w:rPr>
              <w:instrText xml:space="preserve"> PAGEREF _Toc110432547 \h </w:instrText>
            </w:r>
            <w:r>
              <w:rPr>
                <w:noProof/>
                <w:webHidden/>
              </w:rPr>
            </w:r>
            <w:r>
              <w:rPr>
                <w:noProof/>
                <w:webHidden/>
              </w:rPr>
              <w:fldChar w:fldCharType="separate"/>
            </w:r>
            <w:r>
              <w:rPr>
                <w:noProof/>
                <w:webHidden/>
              </w:rPr>
              <w:t>8</w:t>
            </w:r>
            <w:r>
              <w:rPr>
                <w:noProof/>
                <w:webHidden/>
              </w:rPr>
              <w:fldChar w:fldCharType="end"/>
            </w:r>
          </w:hyperlink>
        </w:p>
        <w:p w14:paraId="5FF689CA" w14:textId="6E399342" w:rsidR="00B810E3" w:rsidRDefault="00B810E3">
          <w:pPr>
            <w:pStyle w:val="TOC3"/>
            <w:tabs>
              <w:tab w:val="right" w:leader="dot" w:pos="9350"/>
            </w:tabs>
            <w:rPr>
              <w:noProof/>
            </w:rPr>
          </w:pPr>
          <w:hyperlink w:anchor="_Toc110432548" w:history="1">
            <w:r w:rsidRPr="00287A75">
              <w:rPr>
                <w:rStyle w:val="Hyperlink"/>
                <w:noProof/>
              </w:rPr>
              <w:t>Étape 8 : Gérer votre équipe</w:t>
            </w:r>
            <w:r>
              <w:rPr>
                <w:noProof/>
                <w:webHidden/>
              </w:rPr>
              <w:tab/>
            </w:r>
            <w:r>
              <w:rPr>
                <w:noProof/>
                <w:webHidden/>
              </w:rPr>
              <w:fldChar w:fldCharType="begin"/>
            </w:r>
            <w:r>
              <w:rPr>
                <w:noProof/>
                <w:webHidden/>
              </w:rPr>
              <w:instrText xml:space="preserve"> PAGEREF _Toc110432548 \h </w:instrText>
            </w:r>
            <w:r>
              <w:rPr>
                <w:noProof/>
                <w:webHidden/>
              </w:rPr>
            </w:r>
            <w:r>
              <w:rPr>
                <w:noProof/>
                <w:webHidden/>
              </w:rPr>
              <w:fldChar w:fldCharType="separate"/>
            </w:r>
            <w:r>
              <w:rPr>
                <w:noProof/>
                <w:webHidden/>
              </w:rPr>
              <w:t>9</w:t>
            </w:r>
            <w:r>
              <w:rPr>
                <w:noProof/>
                <w:webHidden/>
              </w:rPr>
              <w:fldChar w:fldCharType="end"/>
            </w:r>
          </w:hyperlink>
        </w:p>
        <w:p w14:paraId="1010E413" w14:textId="73783FA7" w:rsidR="00B810E3" w:rsidRDefault="00B810E3">
          <w:pPr>
            <w:pStyle w:val="TOC2"/>
            <w:tabs>
              <w:tab w:val="left" w:pos="660"/>
              <w:tab w:val="right" w:leader="dot" w:pos="9350"/>
            </w:tabs>
            <w:rPr>
              <w:noProof/>
            </w:rPr>
          </w:pPr>
          <w:hyperlink w:anchor="_Toc110432549" w:history="1">
            <w:r w:rsidRPr="00287A75">
              <w:rPr>
                <w:rStyle w:val="Hyperlink"/>
                <w:noProof/>
              </w:rPr>
              <w:t>3.</w:t>
            </w:r>
            <w:r>
              <w:rPr>
                <w:noProof/>
              </w:rPr>
              <w:tab/>
            </w:r>
            <w:r w:rsidRPr="00287A75">
              <w:rPr>
                <w:rStyle w:val="Hyperlink"/>
                <w:noProof/>
              </w:rPr>
              <w:t>Implémentation (Pendant l’événement)</w:t>
            </w:r>
            <w:r>
              <w:rPr>
                <w:noProof/>
                <w:webHidden/>
              </w:rPr>
              <w:tab/>
            </w:r>
            <w:r>
              <w:rPr>
                <w:noProof/>
                <w:webHidden/>
              </w:rPr>
              <w:fldChar w:fldCharType="begin"/>
            </w:r>
            <w:r>
              <w:rPr>
                <w:noProof/>
                <w:webHidden/>
              </w:rPr>
              <w:instrText xml:space="preserve"> PAGEREF _Toc110432549 \h </w:instrText>
            </w:r>
            <w:r>
              <w:rPr>
                <w:noProof/>
                <w:webHidden/>
              </w:rPr>
            </w:r>
            <w:r>
              <w:rPr>
                <w:noProof/>
                <w:webHidden/>
              </w:rPr>
              <w:fldChar w:fldCharType="separate"/>
            </w:r>
            <w:r>
              <w:rPr>
                <w:noProof/>
                <w:webHidden/>
              </w:rPr>
              <w:t>10</w:t>
            </w:r>
            <w:r>
              <w:rPr>
                <w:noProof/>
                <w:webHidden/>
              </w:rPr>
              <w:fldChar w:fldCharType="end"/>
            </w:r>
          </w:hyperlink>
        </w:p>
        <w:p w14:paraId="730A70A2" w14:textId="6A58D121" w:rsidR="00B810E3" w:rsidRDefault="00B810E3">
          <w:pPr>
            <w:pStyle w:val="TOC3"/>
            <w:tabs>
              <w:tab w:val="right" w:leader="dot" w:pos="9350"/>
            </w:tabs>
            <w:rPr>
              <w:noProof/>
            </w:rPr>
          </w:pPr>
          <w:hyperlink w:anchor="_Toc110432550" w:history="1">
            <w:r w:rsidRPr="00287A75">
              <w:rPr>
                <w:rStyle w:val="Hyperlink"/>
                <w:noProof/>
              </w:rPr>
              <w:t>Étape 1 : Gérer un événement complet</w:t>
            </w:r>
            <w:r>
              <w:rPr>
                <w:noProof/>
                <w:webHidden/>
              </w:rPr>
              <w:tab/>
            </w:r>
            <w:r>
              <w:rPr>
                <w:noProof/>
                <w:webHidden/>
              </w:rPr>
              <w:fldChar w:fldCharType="begin"/>
            </w:r>
            <w:r>
              <w:rPr>
                <w:noProof/>
                <w:webHidden/>
              </w:rPr>
              <w:instrText xml:space="preserve"> PAGEREF _Toc110432550 \h </w:instrText>
            </w:r>
            <w:r>
              <w:rPr>
                <w:noProof/>
                <w:webHidden/>
              </w:rPr>
            </w:r>
            <w:r>
              <w:rPr>
                <w:noProof/>
                <w:webHidden/>
              </w:rPr>
              <w:fldChar w:fldCharType="separate"/>
            </w:r>
            <w:r>
              <w:rPr>
                <w:noProof/>
                <w:webHidden/>
              </w:rPr>
              <w:t>10</w:t>
            </w:r>
            <w:r>
              <w:rPr>
                <w:noProof/>
                <w:webHidden/>
              </w:rPr>
              <w:fldChar w:fldCharType="end"/>
            </w:r>
          </w:hyperlink>
        </w:p>
        <w:p w14:paraId="728FFED8" w14:textId="2F5F2708" w:rsidR="00B810E3" w:rsidRDefault="00B810E3">
          <w:pPr>
            <w:pStyle w:val="TOC3"/>
            <w:tabs>
              <w:tab w:val="right" w:leader="dot" w:pos="9350"/>
            </w:tabs>
            <w:rPr>
              <w:noProof/>
            </w:rPr>
          </w:pPr>
          <w:hyperlink w:anchor="_Toc110432551" w:history="1">
            <w:r w:rsidRPr="00287A75">
              <w:rPr>
                <w:rStyle w:val="Hyperlink"/>
                <w:noProof/>
              </w:rPr>
              <w:t>Étape 2 : Gérer votre équipe</w:t>
            </w:r>
            <w:r>
              <w:rPr>
                <w:noProof/>
                <w:webHidden/>
              </w:rPr>
              <w:tab/>
            </w:r>
            <w:r>
              <w:rPr>
                <w:noProof/>
                <w:webHidden/>
              </w:rPr>
              <w:fldChar w:fldCharType="begin"/>
            </w:r>
            <w:r>
              <w:rPr>
                <w:noProof/>
                <w:webHidden/>
              </w:rPr>
              <w:instrText xml:space="preserve"> PAGEREF _Toc110432551 \h </w:instrText>
            </w:r>
            <w:r>
              <w:rPr>
                <w:noProof/>
                <w:webHidden/>
              </w:rPr>
            </w:r>
            <w:r>
              <w:rPr>
                <w:noProof/>
                <w:webHidden/>
              </w:rPr>
              <w:fldChar w:fldCharType="separate"/>
            </w:r>
            <w:r>
              <w:rPr>
                <w:noProof/>
                <w:webHidden/>
              </w:rPr>
              <w:t>10</w:t>
            </w:r>
            <w:r>
              <w:rPr>
                <w:noProof/>
                <w:webHidden/>
              </w:rPr>
              <w:fldChar w:fldCharType="end"/>
            </w:r>
          </w:hyperlink>
        </w:p>
        <w:p w14:paraId="19309863" w14:textId="7F8E74FF" w:rsidR="00B810E3" w:rsidRDefault="00B810E3">
          <w:pPr>
            <w:pStyle w:val="TOC3"/>
            <w:tabs>
              <w:tab w:val="right" w:leader="dot" w:pos="9350"/>
            </w:tabs>
            <w:rPr>
              <w:noProof/>
            </w:rPr>
          </w:pPr>
          <w:hyperlink w:anchor="_Toc110432552" w:history="1">
            <w:r w:rsidRPr="00287A75">
              <w:rPr>
                <w:rStyle w:val="Hyperlink"/>
                <w:noProof/>
              </w:rPr>
              <w:t>Étape 3 : Gérer les participants</w:t>
            </w:r>
            <w:r>
              <w:rPr>
                <w:noProof/>
                <w:webHidden/>
              </w:rPr>
              <w:tab/>
            </w:r>
            <w:r>
              <w:rPr>
                <w:noProof/>
                <w:webHidden/>
              </w:rPr>
              <w:fldChar w:fldCharType="begin"/>
            </w:r>
            <w:r>
              <w:rPr>
                <w:noProof/>
                <w:webHidden/>
              </w:rPr>
              <w:instrText xml:space="preserve"> PAGEREF _Toc110432552 \h </w:instrText>
            </w:r>
            <w:r>
              <w:rPr>
                <w:noProof/>
                <w:webHidden/>
              </w:rPr>
            </w:r>
            <w:r>
              <w:rPr>
                <w:noProof/>
                <w:webHidden/>
              </w:rPr>
              <w:fldChar w:fldCharType="separate"/>
            </w:r>
            <w:r>
              <w:rPr>
                <w:noProof/>
                <w:webHidden/>
              </w:rPr>
              <w:t>11</w:t>
            </w:r>
            <w:r>
              <w:rPr>
                <w:noProof/>
                <w:webHidden/>
              </w:rPr>
              <w:fldChar w:fldCharType="end"/>
            </w:r>
          </w:hyperlink>
        </w:p>
        <w:p w14:paraId="7852C170" w14:textId="2AE41EAC" w:rsidR="00B810E3" w:rsidRDefault="00B810E3">
          <w:pPr>
            <w:pStyle w:val="TOC2"/>
            <w:tabs>
              <w:tab w:val="left" w:pos="660"/>
              <w:tab w:val="right" w:leader="dot" w:pos="9350"/>
            </w:tabs>
            <w:rPr>
              <w:noProof/>
            </w:rPr>
          </w:pPr>
          <w:hyperlink w:anchor="_Toc110432553" w:history="1">
            <w:r w:rsidRPr="00287A75">
              <w:rPr>
                <w:rStyle w:val="Hyperlink"/>
                <w:noProof/>
              </w:rPr>
              <w:t>4.</w:t>
            </w:r>
            <w:r>
              <w:rPr>
                <w:noProof/>
              </w:rPr>
              <w:tab/>
            </w:r>
            <w:r w:rsidRPr="00287A75">
              <w:rPr>
                <w:rStyle w:val="Hyperlink"/>
                <w:noProof/>
              </w:rPr>
              <w:t>Évaluation (Après l’événement)</w:t>
            </w:r>
            <w:r>
              <w:rPr>
                <w:noProof/>
                <w:webHidden/>
              </w:rPr>
              <w:tab/>
            </w:r>
            <w:r>
              <w:rPr>
                <w:noProof/>
                <w:webHidden/>
              </w:rPr>
              <w:fldChar w:fldCharType="begin"/>
            </w:r>
            <w:r>
              <w:rPr>
                <w:noProof/>
                <w:webHidden/>
              </w:rPr>
              <w:instrText xml:space="preserve"> PAGEREF _Toc110432553 \h </w:instrText>
            </w:r>
            <w:r>
              <w:rPr>
                <w:noProof/>
                <w:webHidden/>
              </w:rPr>
            </w:r>
            <w:r>
              <w:rPr>
                <w:noProof/>
                <w:webHidden/>
              </w:rPr>
              <w:fldChar w:fldCharType="separate"/>
            </w:r>
            <w:r>
              <w:rPr>
                <w:noProof/>
                <w:webHidden/>
              </w:rPr>
              <w:t>12</w:t>
            </w:r>
            <w:r>
              <w:rPr>
                <w:noProof/>
                <w:webHidden/>
              </w:rPr>
              <w:fldChar w:fldCharType="end"/>
            </w:r>
          </w:hyperlink>
        </w:p>
        <w:p w14:paraId="19D3DDBA" w14:textId="2267889A" w:rsidR="00B810E3" w:rsidRDefault="00B810E3">
          <w:pPr>
            <w:pStyle w:val="TOC3"/>
            <w:tabs>
              <w:tab w:val="right" w:leader="dot" w:pos="9350"/>
            </w:tabs>
            <w:rPr>
              <w:noProof/>
            </w:rPr>
          </w:pPr>
          <w:hyperlink w:anchor="_Toc110432554" w:history="1">
            <w:r w:rsidRPr="00287A75">
              <w:rPr>
                <w:rStyle w:val="Hyperlink"/>
                <w:noProof/>
              </w:rPr>
              <w:t>Étape 1 : Connecter avec vos participants après l’événement</w:t>
            </w:r>
            <w:r>
              <w:rPr>
                <w:noProof/>
                <w:webHidden/>
              </w:rPr>
              <w:tab/>
            </w:r>
            <w:r>
              <w:rPr>
                <w:noProof/>
                <w:webHidden/>
              </w:rPr>
              <w:fldChar w:fldCharType="begin"/>
            </w:r>
            <w:r>
              <w:rPr>
                <w:noProof/>
                <w:webHidden/>
              </w:rPr>
              <w:instrText xml:space="preserve"> PAGEREF _Toc110432554 \h </w:instrText>
            </w:r>
            <w:r>
              <w:rPr>
                <w:noProof/>
                <w:webHidden/>
              </w:rPr>
            </w:r>
            <w:r>
              <w:rPr>
                <w:noProof/>
                <w:webHidden/>
              </w:rPr>
              <w:fldChar w:fldCharType="separate"/>
            </w:r>
            <w:r>
              <w:rPr>
                <w:noProof/>
                <w:webHidden/>
              </w:rPr>
              <w:t>12</w:t>
            </w:r>
            <w:r>
              <w:rPr>
                <w:noProof/>
                <w:webHidden/>
              </w:rPr>
              <w:fldChar w:fldCharType="end"/>
            </w:r>
          </w:hyperlink>
        </w:p>
        <w:p w14:paraId="6FEDDBBE" w14:textId="32F0255C" w:rsidR="00B810E3" w:rsidRDefault="00B810E3">
          <w:pPr>
            <w:pStyle w:val="TOC3"/>
            <w:tabs>
              <w:tab w:val="right" w:leader="dot" w:pos="9350"/>
            </w:tabs>
            <w:rPr>
              <w:noProof/>
            </w:rPr>
          </w:pPr>
          <w:hyperlink w:anchor="_Toc110432555" w:history="1">
            <w:r w:rsidRPr="00287A75">
              <w:rPr>
                <w:rStyle w:val="Hyperlink"/>
                <w:noProof/>
              </w:rPr>
              <w:t>Étape 2 : Fermer les allocations de dépenses</w:t>
            </w:r>
            <w:r>
              <w:rPr>
                <w:noProof/>
                <w:webHidden/>
              </w:rPr>
              <w:tab/>
            </w:r>
            <w:r>
              <w:rPr>
                <w:noProof/>
                <w:webHidden/>
              </w:rPr>
              <w:fldChar w:fldCharType="begin"/>
            </w:r>
            <w:r>
              <w:rPr>
                <w:noProof/>
                <w:webHidden/>
              </w:rPr>
              <w:instrText xml:space="preserve"> PAGEREF _Toc110432555 \h </w:instrText>
            </w:r>
            <w:r>
              <w:rPr>
                <w:noProof/>
                <w:webHidden/>
              </w:rPr>
            </w:r>
            <w:r>
              <w:rPr>
                <w:noProof/>
                <w:webHidden/>
              </w:rPr>
              <w:fldChar w:fldCharType="separate"/>
            </w:r>
            <w:r>
              <w:rPr>
                <w:noProof/>
                <w:webHidden/>
              </w:rPr>
              <w:t>13</w:t>
            </w:r>
            <w:r>
              <w:rPr>
                <w:noProof/>
                <w:webHidden/>
              </w:rPr>
              <w:fldChar w:fldCharType="end"/>
            </w:r>
          </w:hyperlink>
        </w:p>
        <w:p w14:paraId="13140A8D" w14:textId="687F5852" w:rsidR="00B810E3" w:rsidRDefault="00B810E3">
          <w:pPr>
            <w:pStyle w:val="TOC3"/>
            <w:tabs>
              <w:tab w:val="right" w:leader="dot" w:pos="9350"/>
            </w:tabs>
            <w:rPr>
              <w:noProof/>
            </w:rPr>
          </w:pPr>
          <w:hyperlink w:anchor="_Toc110432556" w:history="1">
            <w:r w:rsidRPr="00287A75">
              <w:rPr>
                <w:rStyle w:val="Hyperlink"/>
                <w:noProof/>
              </w:rPr>
              <w:t>Étape 3 : Procéder à l’évaluation sommaire</w:t>
            </w:r>
            <w:r>
              <w:rPr>
                <w:noProof/>
                <w:webHidden/>
              </w:rPr>
              <w:tab/>
            </w:r>
            <w:r>
              <w:rPr>
                <w:noProof/>
                <w:webHidden/>
              </w:rPr>
              <w:fldChar w:fldCharType="begin"/>
            </w:r>
            <w:r>
              <w:rPr>
                <w:noProof/>
                <w:webHidden/>
              </w:rPr>
              <w:instrText xml:space="preserve"> PAGEREF _Toc110432556 \h </w:instrText>
            </w:r>
            <w:r>
              <w:rPr>
                <w:noProof/>
                <w:webHidden/>
              </w:rPr>
            </w:r>
            <w:r>
              <w:rPr>
                <w:noProof/>
                <w:webHidden/>
              </w:rPr>
              <w:fldChar w:fldCharType="separate"/>
            </w:r>
            <w:r>
              <w:rPr>
                <w:noProof/>
                <w:webHidden/>
              </w:rPr>
              <w:t>13</w:t>
            </w:r>
            <w:r>
              <w:rPr>
                <w:noProof/>
                <w:webHidden/>
              </w:rPr>
              <w:fldChar w:fldCharType="end"/>
            </w:r>
          </w:hyperlink>
        </w:p>
        <w:p w14:paraId="02E586E3" w14:textId="11A794A2" w:rsidR="00B810E3" w:rsidRDefault="00B810E3">
          <w:pPr>
            <w:pStyle w:val="TOC3"/>
            <w:tabs>
              <w:tab w:val="right" w:leader="dot" w:pos="9350"/>
            </w:tabs>
            <w:rPr>
              <w:noProof/>
            </w:rPr>
          </w:pPr>
          <w:hyperlink w:anchor="_Toc110432557" w:history="1">
            <w:r w:rsidRPr="00287A75">
              <w:rPr>
                <w:rStyle w:val="Hyperlink"/>
                <w:noProof/>
              </w:rPr>
              <w:t>En résumé</w:t>
            </w:r>
            <w:r>
              <w:rPr>
                <w:noProof/>
                <w:webHidden/>
              </w:rPr>
              <w:tab/>
            </w:r>
            <w:r>
              <w:rPr>
                <w:noProof/>
                <w:webHidden/>
              </w:rPr>
              <w:fldChar w:fldCharType="begin"/>
            </w:r>
            <w:r>
              <w:rPr>
                <w:noProof/>
                <w:webHidden/>
              </w:rPr>
              <w:instrText xml:space="preserve"> PAGEREF _Toc110432557 \h </w:instrText>
            </w:r>
            <w:r>
              <w:rPr>
                <w:noProof/>
                <w:webHidden/>
              </w:rPr>
            </w:r>
            <w:r>
              <w:rPr>
                <w:noProof/>
                <w:webHidden/>
              </w:rPr>
              <w:fldChar w:fldCharType="separate"/>
            </w:r>
            <w:r>
              <w:rPr>
                <w:noProof/>
                <w:webHidden/>
              </w:rPr>
              <w:t>13</w:t>
            </w:r>
            <w:r>
              <w:rPr>
                <w:noProof/>
                <w:webHidden/>
              </w:rPr>
              <w:fldChar w:fldCharType="end"/>
            </w:r>
          </w:hyperlink>
        </w:p>
        <w:p w14:paraId="3A7466C4" w14:textId="49D1E048" w:rsidR="00B810E3" w:rsidRDefault="00B810E3">
          <w:pPr>
            <w:pStyle w:val="TOC1"/>
            <w:tabs>
              <w:tab w:val="right" w:leader="dot" w:pos="9350"/>
            </w:tabs>
            <w:rPr>
              <w:noProof/>
            </w:rPr>
          </w:pPr>
          <w:hyperlink w:anchor="_Toc110432558" w:history="1">
            <w:r w:rsidRPr="00287A75">
              <w:rPr>
                <w:rStyle w:val="Hyperlink"/>
                <w:noProof/>
              </w:rPr>
              <w:t>En conclusion</w:t>
            </w:r>
            <w:r>
              <w:rPr>
                <w:noProof/>
                <w:webHidden/>
              </w:rPr>
              <w:tab/>
            </w:r>
            <w:r>
              <w:rPr>
                <w:noProof/>
                <w:webHidden/>
              </w:rPr>
              <w:fldChar w:fldCharType="begin"/>
            </w:r>
            <w:r>
              <w:rPr>
                <w:noProof/>
                <w:webHidden/>
              </w:rPr>
              <w:instrText xml:space="preserve"> PAGEREF _Toc110432558 \h </w:instrText>
            </w:r>
            <w:r>
              <w:rPr>
                <w:noProof/>
                <w:webHidden/>
              </w:rPr>
            </w:r>
            <w:r>
              <w:rPr>
                <w:noProof/>
                <w:webHidden/>
              </w:rPr>
              <w:fldChar w:fldCharType="separate"/>
            </w:r>
            <w:r>
              <w:rPr>
                <w:noProof/>
                <w:webHidden/>
              </w:rPr>
              <w:t>14</w:t>
            </w:r>
            <w:r>
              <w:rPr>
                <w:noProof/>
                <w:webHidden/>
              </w:rPr>
              <w:fldChar w:fldCharType="end"/>
            </w:r>
          </w:hyperlink>
        </w:p>
        <w:p w14:paraId="261F9DA2" w14:textId="1396063F" w:rsidR="00B810E3" w:rsidRDefault="00B810E3">
          <w:r>
            <w:rPr>
              <w:b/>
              <w:bCs/>
              <w:noProof/>
            </w:rPr>
            <w:fldChar w:fldCharType="end"/>
          </w:r>
        </w:p>
      </w:sdtContent>
    </w:sdt>
    <w:p w14:paraId="3F455E12" w14:textId="05C6E3A3" w:rsidR="007008BD" w:rsidRPr="00491049" w:rsidRDefault="008C7E74" w:rsidP="00102559">
      <w:pPr>
        <w:spacing w:after="240"/>
        <w:rPr>
          <w:sz w:val="24"/>
          <w:szCs w:val="24"/>
        </w:rPr>
      </w:pPr>
      <w:r w:rsidRPr="00491049">
        <w:rPr>
          <w:sz w:val="24"/>
          <w:szCs w:val="24"/>
        </w:rPr>
        <w:br w:type="page"/>
      </w:r>
    </w:p>
    <w:p w14:paraId="7F87CFA9" w14:textId="023B6691" w:rsidR="007008BD" w:rsidRPr="00491049" w:rsidRDefault="00EB480E" w:rsidP="00102559">
      <w:pPr>
        <w:pStyle w:val="Heading1"/>
        <w:spacing w:after="240" w:line="276" w:lineRule="auto"/>
        <w:rPr>
          <w:lang w:val="fr-CA"/>
        </w:rPr>
      </w:pPr>
      <w:bookmarkStart w:id="1" w:name="_Toc110432534"/>
      <w:r w:rsidRPr="00491049">
        <w:rPr>
          <w:lang w:val="fr-CA"/>
        </w:rPr>
        <w:lastRenderedPageBreak/>
        <w:t>L’</w:t>
      </w:r>
      <w:r w:rsidR="00BE44E5" w:rsidRPr="00491049">
        <w:rPr>
          <w:lang w:val="fr-CA"/>
        </w:rPr>
        <w:t xml:space="preserve">A-B-C </w:t>
      </w:r>
      <w:r w:rsidRPr="00491049">
        <w:rPr>
          <w:lang w:val="fr-CA"/>
        </w:rPr>
        <w:t>de la planification d’événements</w:t>
      </w:r>
      <w:bookmarkEnd w:id="1"/>
    </w:p>
    <w:p w14:paraId="096A3F15" w14:textId="086778D0" w:rsidR="00947FDA" w:rsidRPr="00491049" w:rsidRDefault="009E0BDD" w:rsidP="00102559">
      <w:pPr>
        <w:spacing w:after="240"/>
        <w:rPr>
          <w:sz w:val="24"/>
          <w:szCs w:val="24"/>
        </w:rPr>
      </w:pPr>
      <w:r w:rsidRPr="00491049">
        <w:rPr>
          <w:sz w:val="24"/>
          <w:szCs w:val="24"/>
        </w:rPr>
        <w:t>Organiser un événement n’est pas une tâche facile. Il s’</w:t>
      </w:r>
      <w:r w:rsidR="007C73F4" w:rsidRPr="00491049">
        <w:rPr>
          <w:sz w:val="24"/>
          <w:szCs w:val="24"/>
        </w:rPr>
        <w:t>agit d’un</w:t>
      </w:r>
      <w:r w:rsidRPr="00491049">
        <w:rPr>
          <w:sz w:val="24"/>
          <w:szCs w:val="24"/>
        </w:rPr>
        <w:t xml:space="preserve"> processus continu qui demande généralement la participation de plusieurs intervenants ayant des besoins différents et parfois même opposés. Votre mission en tant qu’</w:t>
      </w:r>
      <w:r w:rsidR="00AF1B84" w:rsidRPr="00491049">
        <w:rPr>
          <w:sz w:val="24"/>
          <w:szCs w:val="24"/>
        </w:rPr>
        <w:t>organisateur</w:t>
      </w:r>
      <w:r w:rsidRPr="00491049">
        <w:rPr>
          <w:sz w:val="24"/>
          <w:szCs w:val="24"/>
        </w:rPr>
        <w:t xml:space="preserve"> d’événement</w:t>
      </w:r>
      <w:r w:rsidR="00CF4690" w:rsidRPr="00491049">
        <w:rPr>
          <w:sz w:val="24"/>
          <w:szCs w:val="24"/>
        </w:rPr>
        <w:t>s est principalement d’accommoder ces différentes priorités tout en vous assurant que le produit final consiste en un ensemble cohérent répondant aux attentes de votre public.</w:t>
      </w:r>
    </w:p>
    <w:p w14:paraId="024F0AE5" w14:textId="400910A4" w:rsidR="00CF4690" w:rsidRPr="00491049" w:rsidRDefault="00CF4690" w:rsidP="00102559">
      <w:pPr>
        <w:spacing w:after="240"/>
        <w:rPr>
          <w:sz w:val="24"/>
          <w:szCs w:val="24"/>
        </w:rPr>
      </w:pPr>
      <w:r w:rsidRPr="00491049">
        <w:rPr>
          <w:sz w:val="24"/>
          <w:szCs w:val="24"/>
        </w:rPr>
        <w:t>Ceci n’est pas facile, même pour les organisateurs d’événements les plus expérimentés. Où commencer? Comment gérer les informations d’</w:t>
      </w:r>
      <w:r w:rsidR="00947FDA" w:rsidRPr="00491049">
        <w:rPr>
          <w:sz w:val="24"/>
          <w:szCs w:val="24"/>
        </w:rPr>
        <w:t>inscription</w:t>
      </w:r>
      <w:r w:rsidRPr="00491049">
        <w:rPr>
          <w:sz w:val="24"/>
          <w:szCs w:val="24"/>
        </w:rPr>
        <w:t xml:space="preserve">? Que fait si la météo ne collabore pas? Ce sont tous des enjeux qui </w:t>
      </w:r>
      <w:r w:rsidR="00947FDA" w:rsidRPr="00491049">
        <w:rPr>
          <w:sz w:val="24"/>
          <w:szCs w:val="24"/>
        </w:rPr>
        <w:t>peuvent</w:t>
      </w:r>
      <w:r w:rsidRPr="00491049">
        <w:rPr>
          <w:sz w:val="24"/>
          <w:szCs w:val="24"/>
        </w:rPr>
        <w:t xml:space="preserve"> être difficile</w:t>
      </w:r>
      <w:r w:rsidR="001A693A" w:rsidRPr="00491049">
        <w:rPr>
          <w:sz w:val="24"/>
          <w:szCs w:val="24"/>
        </w:rPr>
        <w:t xml:space="preserve">s </w:t>
      </w:r>
      <w:r w:rsidRPr="00491049">
        <w:rPr>
          <w:sz w:val="24"/>
          <w:szCs w:val="24"/>
        </w:rPr>
        <w:t xml:space="preserve">à </w:t>
      </w:r>
      <w:r w:rsidR="00947FDA" w:rsidRPr="00491049">
        <w:rPr>
          <w:sz w:val="24"/>
          <w:szCs w:val="24"/>
        </w:rPr>
        <w:t xml:space="preserve">gérer sans un plan approprié. C’est à ce niveau que vous trouverez notre guide utile </w:t>
      </w:r>
      <w:r w:rsidR="000F692B" w:rsidRPr="00491049">
        <w:rPr>
          <w:sz w:val="24"/>
          <w:szCs w:val="24"/>
        </w:rPr>
        <w:t>—</w:t>
      </w:r>
      <w:r w:rsidR="00947FDA" w:rsidRPr="00491049">
        <w:rPr>
          <w:sz w:val="24"/>
          <w:szCs w:val="24"/>
        </w:rPr>
        <w:t xml:space="preserve"> il vous aidera à créer votre plan pour un événement réussi.</w:t>
      </w:r>
    </w:p>
    <w:p w14:paraId="1DFD403F" w14:textId="2FBB5000" w:rsidR="00947FDA" w:rsidRPr="00491049" w:rsidRDefault="00B810E3" w:rsidP="00102559">
      <w:pPr>
        <w:spacing w:after="240"/>
        <w:rPr>
          <w:sz w:val="24"/>
          <w:szCs w:val="24"/>
        </w:rPr>
      </w:pPr>
      <w:r>
        <w:rPr>
          <w:noProof/>
        </w:rPr>
        <mc:AlternateContent>
          <mc:Choice Requires="wps">
            <w:drawing>
              <wp:anchor distT="0" distB="0" distL="114300" distR="114300" simplePos="0" relativeHeight="251726848" behindDoc="0" locked="0" layoutInCell="1" allowOverlap="1" wp14:anchorId="3FF8CB7E" wp14:editId="528BFFC8">
                <wp:simplePos x="0" y="0"/>
                <wp:positionH relativeFrom="column">
                  <wp:posOffset>-95250</wp:posOffset>
                </wp:positionH>
                <wp:positionV relativeFrom="paragraph">
                  <wp:posOffset>2390775</wp:posOffset>
                </wp:positionV>
                <wp:extent cx="6210300" cy="6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210300" cy="635"/>
                        </a:xfrm>
                        <a:prstGeom prst="rect">
                          <a:avLst/>
                        </a:prstGeom>
                        <a:solidFill>
                          <a:prstClr val="white"/>
                        </a:solidFill>
                        <a:ln>
                          <a:noFill/>
                        </a:ln>
                      </wps:spPr>
                      <wps:txbx>
                        <w:txbxContent>
                          <w:p w14:paraId="19FB94A9" w14:textId="4B2286D8" w:rsidR="00B810E3" w:rsidRPr="007A2472" w:rsidRDefault="00B810E3" w:rsidP="00B810E3">
                            <w:pPr>
                              <w:pStyle w:val="Caption"/>
                              <w:rPr>
                                <w:noProof/>
                                <w:sz w:val="24"/>
                                <w:szCs w:val="24"/>
                              </w:rPr>
                            </w:pPr>
                            <w:r>
                              <w:t xml:space="preserve">Figure </w:t>
                            </w:r>
                            <w:r>
                              <w:fldChar w:fldCharType="begin"/>
                            </w:r>
                            <w:r>
                              <w:instrText xml:space="preserve"> SEQ Figure \* ARABIC </w:instrText>
                            </w:r>
                            <w:r>
                              <w:fldChar w:fldCharType="separate"/>
                            </w:r>
                            <w:r>
                              <w:rPr>
                                <w:noProof/>
                              </w:rPr>
                              <w:t>2</w:t>
                            </w:r>
                            <w:r>
                              <w:fldChar w:fldCharType="end"/>
                            </w:r>
                            <w:r>
                              <w:t xml:space="preserve"> - Phases de gestion de projet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FF8CB7E" id="Text Box 3" o:spid="_x0000_s1027" type="#_x0000_t202" style="position:absolute;margin-left:-7.5pt;margin-top:188.25pt;width:489pt;height:.0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" stroked="f">
                <v:textbox style="mso-fit-shape-to-text:t" inset="0,0,0,0">
                  <w:txbxContent>
                    <w:p w14:paraId="19FB94A9" w14:textId="4B2286D8" w:rsidR="00B810E3" w:rsidRPr="007A2472" w:rsidRDefault="00B810E3" w:rsidP="00B810E3">
                      <w:pPr>
                        <w:pStyle w:val="Caption"/>
                        <w:rPr>
                          <w:noProof/>
                          <w:sz w:val="24"/>
                          <w:szCs w:val="24"/>
                        </w:rPr>
                      </w:pPr>
                      <w:r>
                        <w:t xml:space="preserve">Figure </w:t>
                      </w:r>
                      <w:r>
                        <w:fldChar w:fldCharType="begin"/>
                      </w:r>
                      <w:r>
                        <w:instrText xml:space="preserve"> SEQ Figure \* ARABIC </w:instrText>
                      </w:r>
                      <w:r>
                        <w:fldChar w:fldCharType="separate"/>
                      </w:r>
                      <w:r>
                        <w:rPr>
                          <w:noProof/>
                        </w:rPr>
                        <w:t>2</w:t>
                      </w:r>
                      <w:r>
                        <w:fldChar w:fldCharType="end"/>
                      </w:r>
                      <w:r>
                        <w:t xml:space="preserve"> - Phases de gestion de projet</w:t>
                      </w:r>
                    </w:p>
                  </w:txbxContent>
                </v:textbox>
                <w10:wrap type="square"/>
              </v:shape>
            </w:pict>
          </mc:Fallback>
        </mc:AlternateContent>
      </w:r>
      <w:r w:rsidR="00947FDA" w:rsidRPr="00491049">
        <w:rPr>
          <w:noProof/>
          <w:sz w:val="24"/>
          <w:szCs w:val="24"/>
          <w:lang w:val="en-CA" w:eastAsia="en-CA"/>
        </w:rPr>
        <w:drawing>
          <wp:anchor distT="0" distB="0" distL="114300" distR="114300" simplePos="0" relativeHeight="251682816" behindDoc="0" locked="0" layoutInCell="1" allowOverlap="1" wp14:anchorId="06330C85" wp14:editId="310AEA14">
            <wp:simplePos x="0" y="0"/>
            <wp:positionH relativeFrom="column">
              <wp:posOffset>-95250</wp:posOffset>
            </wp:positionH>
            <wp:positionV relativeFrom="paragraph">
              <wp:posOffset>1543050</wp:posOffset>
            </wp:positionV>
            <wp:extent cx="6210300" cy="790575"/>
            <wp:effectExtent l="19050" t="0" r="38100" b="0"/>
            <wp:wrapSquare wrapText="bothSides"/>
            <wp:docPr id="4" name="Diagram 4">
              <a:extLst xmlns:a="http://schemas.openxmlformats.org/drawingml/2006/main">
                <a:ext uri="{FF2B5EF4-FFF2-40B4-BE49-F238E27FC236}">
                  <a16:creationId xmlns:a16="http://schemas.microsoft.com/office/drawing/2014/main" id="{93FF0079-EAA1-4DA0-9D01-EA73E6B9B47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anchor>
        </w:drawing>
      </w:r>
      <w:r w:rsidR="00947FDA" w:rsidRPr="00491049">
        <w:rPr>
          <w:sz w:val="24"/>
          <w:szCs w:val="24"/>
        </w:rPr>
        <w:t xml:space="preserve">Il est peut-être plus facile de conceptualiser votre plan comme une série de 4 phases principales (conception, planification, implémentation et évaluation) que vous devez traverser. Ce guide explore chacune de ces phases du processus de planification d’événements. Un résumé de ce que comporte chaque phase </w:t>
      </w:r>
      <w:r w:rsidR="007C73F4" w:rsidRPr="00491049">
        <w:rPr>
          <w:sz w:val="24"/>
          <w:szCs w:val="24"/>
        </w:rPr>
        <w:t>est accompagné d’une liste des responsabilités et des compétences que vous devrez faire preuve comme organisateur d’événement.</w:t>
      </w:r>
    </w:p>
    <w:p w14:paraId="4440EEC4" w14:textId="77777777" w:rsidR="00873F6F" w:rsidRPr="00491049" w:rsidRDefault="00873F6F" w:rsidP="00102559">
      <w:pPr>
        <w:rPr>
          <w:b/>
          <w:sz w:val="24"/>
          <w:szCs w:val="24"/>
        </w:rPr>
      </w:pPr>
      <w:r w:rsidRPr="00491049">
        <w:rPr>
          <w:b/>
          <w:sz w:val="24"/>
          <w:szCs w:val="24"/>
        </w:rPr>
        <w:br w:type="page"/>
      </w:r>
    </w:p>
    <w:p w14:paraId="724D425A" w14:textId="56C600F0" w:rsidR="007008BD" w:rsidRPr="00491049" w:rsidRDefault="00873F6F" w:rsidP="00491049">
      <w:pPr>
        <w:pStyle w:val="Heading2"/>
        <w:rPr>
          <w:lang w:val="fr-CA"/>
        </w:rPr>
      </w:pPr>
      <w:bookmarkStart w:id="2" w:name="_Toc110432535"/>
      <w:r w:rsidRPr="00491049">
        <w:rPr>
          <w:lang w:val="fr-CA"/>
        </w:rPr>
        <w:lastRenderedPageBreak/>
        <w:t>Co</w:t>
      </w:r>
      <w:r w:rsidR="00BE44E5" w:rsidRPr="00491049">
        <w:rPr>
          <w:lang w:val="fr-CA"/>
        </w:rPr>
        <w:t>nception (</w:t>
      </w:r>
      <w:r w:rsidR="00947FDA" w:rsidRPr="00491049">
        <w:rPr>
          <w:lang w:val="fr-CA"/>
        </w:rPr>
        <w:t>Travail préparatoire</w:t>
      </w:r>
      <w:r w:rsidR="00BE44E5" w:rsidRPr="00491049">
        <w:rPr>
          <w:lang w:val="fr-CA"/>
        </w:rPr>
        <w:t>)</w:t>
      </w:r>
      <w:bookmarkEnd w:id="2"/>
    </w:p>
    <w:p w14:paraId="5D63DE93" w14:textId="77777777" w:rsidR="00B810E3" w:rsidRDefault="00873F6F" w:rsidP="00B810E3">
      <w:pPr>
        <w:keepNext/>
      </w:pPr>
      <w:r w:rsidRPr="00491049">
        <w:rPr>
          <w:b/>
          <w:noProof/>
          <w:sz w:val="28"/>
          <w:szCs w:val="24"/>
          <w:lang w:val="en-CA" w:eastAsia="en-CA"/>
        </w:rPr>
        <w:drawing>
          <wp:inline distT="0" distB="0" distL="0" distR="0" wp14:anchorId="0696CCF1" wp14:editId="659AE2D3">
            <wp:extent cx="5699886" cy="8453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5542" cy="859576"/>
                    </a:xfrm>
                    <a:prstGeom prst="rect">
                      <a:avLst/>
                    </a:prstGeom>
                    <a:noFill/>
                  </pic:spPr>
                </pic:pic>
              </a:graphicData>
            </a:graphic>
          </wp:inline>
        </w:drawing>
      </w:r>
    </w:p>
    <w:p w14:paraId="5935960C" w14:textId="4EA4FA7F" w:rsidR="00873F6F" w:rsidRPr="00491049" w:rsidRDefault="00B810E3" w:rsidP="00B810E3">
      <w:pPr>
        <w:pStyle w:val="Caption"/>
        <w:rPr>
          <w:b/>
          <w:sz w:val="28"/>
          <w:szCs w:val="24"/>
        </w:rPr>
      </w:pPr>
      <w:r>
        <w:t xml:space="preserve">Figure </w:t>
      </w:r>
      <w:r>
        <w:fldChar w:fldCharType="begin"/>
      </w:r>
      <w:r>
        <w:instrText xml:space="preserve"> SEQ Figure \* ARABIC </w:instrText>
      </w:r>
      <w:r>
        <w:fldChar w:fldCharType="separate"/>
      </w:r>
      <w:r>
        <w:rPr>
          <w:noProof/>
        </w:rPr>
        <w:t>3</w:t>
      </w:r>
      <w:r>
        <w:fldChar w:fldCharType="end"/>
      </w:r>
      <w:r>
        <w:t xml:space="preserve"> - Phase de conception de la</w:t>
      </w:r>
      <w:r w:rsidRPr="000D5F97">
        <w:t xml:space="preserve"> gestion de projet</w:t>
      </w:r>
    </w:p>
    <w:p w14:paraId="78DBAE4C" w14:textId="0B7E1D0F" w:rsidR="00D02475" w:rsidRPr="00491049" w:rsidRDefault="00BE44E5" w:rsidP="00102559">
      <w:pPr>
        <w:spacing w:before="240"/>
        <w:rPr>
          <w:sz w:val="24"/>
          <w:szCs w:val="24"/>
        </w:rPr>
      </w:pPr>
      <w:r w:rsidRPr="00491049">
        <w:rPr>
          <w:sz w:val="24"/>
          <w:szCs w:val="24"/>
        </w:rPr>
        <w:t xml:space="preserve"> </w:t>
      </w:r>
      <w:r w:rsidR="00947FDA" w:rsidRPr="00491049">
        <w:rPr>
          <w:sz w:val="24"/>
          <w:szCs w:val="24"/>
        </w:rPr>
        <w:t>Un événement débute avec une idée. La première étape est de développer votre idée en un concept complet. Quel est le but de votre événement? Pourquoi cet événement est-il nécessaire ou utile? Qu’est-ce que cet événement offrira à son public qu’il ne possède pas déjà? Votre concept d’événement doit répondre à toutes ces questions.</w:t>
      </w:r>
    </w:p>
    <w:p w14:paraId="1F097279" w14:textId="292060FB" w:rsidR="00C26F84" w:rsidRPr="00491049" w:rsidRDefault="00947FDA" w:rsidP="00102559">
      <w:pPr>
        <w:pStyle w:val="Heading3"/>
        <w:rPr>
          <w:lang w:val="fr-CA"/>
        </w:rPr>
      </w:pPr>
      <w:bookmarkStart w:id="3" w:name="_Toc110432536"/>
      <w:r w:rsidRPr="00491049">
        <w:rPr>
          <w:lang w:val="fr-CA"/>
        </w:rPr>
        <w:t>Étape</w:t>
      </w:r>
      <w:r w:rsidR="00052A08" w:rsidRPr="00491049">
        <w:rPr>
          <w:lang w:val="fr-CA"/>
        </w:rPr>
        <w:t> </w:t>
      </w:r>
      <w:r w:rsidR="001B38FA" w:rsidRPr="00491049">
        <w:rPr>
          <w:lang w:val="fr-CA"/>
        </w:rPr>
        <w:t>1</w:t>
      </w:r>
      <w:r w:rsidR="00536B01" w:rsidRPr="00491049">
        <w:rPr>
          <w:lang w:val="fr-CA"/>
        </w:rPr>
        <w:t> :</w:t>
      </w:r>
      <w:r w:rsidR="00BA4092" w:rsidRPr="00491049">
        <w:rPr>
          <w:lang w:val="fr-CA"/>
        </w:rPr>
        <w:t xml:space="preserve"> </w:t>
      </w:r>
      <w:r w:rsidRPr="00491049">
        <w:rPr>
          <w:lang w:val="fr-CA"/>
        </w:rPr>
        <w:t>Établir vos</w:t>
      </w:r>
      <w:r w:rsidR="00823968" w:rsidRPr="00491049">
        <w:rPr>
          <w:lang w:val="fr-CA"/>
        </w:rPr>
        <w:t xml:space="preserve"> </w:t>
      </w:r>
      <w:r w:rsidRPr="00491049">
        <w:rPr>
          <w:lang w:val="fr-CA"/>
        </w:rPr>
        <w:t>o</w:t>
      </w:r>
      <w:r w:rsidR="00BF4EF8" w:rsidRPr="00491049">
        <w:rPr>
          <w:lang w:val="fr-CA"/>
        </w:rPr>
        <w:t>bjecti</w:t>
      </w:r>
      <w:r w:rsidRPr="00491049">
        <w:rPr>
          <w:lang w:val="fr-CA"/>
        </w:rPr>
        <w:t>fs</w:t>
      </w:r>
      <w:bookmarkEnd w:id="3"/>
    </w:p>
    <w:p w14:paraId="171AFC5F" w14:textId="17C2977F" w:rsidR="00D01508" w:rsidRPr="00491049" w:rsidRDefault="00947FDA" w:rsidP="00102559">
      <w:pPr>
        <w:pStyle w:val="ListParagraph"/>
        <w:numPr>
          <w:ilvl w:val="0"/>
          <w:numId w:val="20"/>
        </w:numPr>
        <w:spacing w:before="240"/>
        <w:rPr>
          <w:sz w:val="24"/>
          <w:szCs w:val="24"/>
        </w:rPr>
      </w:pPr>
      <w:r w:rsidRPr="00491049">
        <w:rPr>
          <w:sz w:val="24"/>
          <w:szCs w:val="24"/>
        </w:rPr>
        <w:t>Déterminer</w:t>
      </w:r>
      <w:r w:rsidR="00D01508" w:rsidRPr="00491049">
        <w:rPr>
          <w:sz w:val="24"/>
          <w:szCs w:val="24"/>
        </w:rPr>
        <w:t xml:space="preserve"> </w:t>
      </w:r>
      <w:r w:rsidRPr="00491049">
        <w:rPr>
          <w:sz w:val="24"/>
          <w:szCs w:val="24"/>
        </w:rPr>
        <w:t>vos</w:t>
      </w:r>
      <w:r w:rsidR="00D01508" w:rsidRPr="00491049">
        <w:rPr>
          <w:sz w:val="24"/>
          <w:szCs w:val="24"/>
        </w:rPr>
        <w:t xml:space="preserve"> objecti</w:t>
      </w:r>
      <w:r w:rsidRPr="00491049">
        <w:rPr>
          <w:sz w:val="24"/>
          <w:szCs w:val="24"/>
        </w:rPr>
        <w:t>f</w:t>
      </w:r>
      <w:r w:rsidR="00D01508" w:rsidRPr="00491049">
        <w:rPr>
          <w:sz w:val="24"/>
          <w:szCs w:val="24"/>
        </w:rPr>
        <w:t>s (</w:t>
      </w:r>
      <w:r w:rsidRPr="00491049">
        <w:rPr>
          <w:sz w:val="24"/>
          <w:szCs w:val="24"/>
        </w:rPr>
        <w:t>quel est le problème qui sera réglé</w:t>
      </w:r>
      <w:r w:rsidR="00D01508" w:rsidRPr="00491049">
        <w:rPr>
          <w:sz w:val="24"/>
          <w:szCs w:val="24"/>
        </w:rPr>
        <w:t>?)</w:t>
      </w:r>
    </w:p>
    <w:p w14:paraId="71E49011" w14:textId="37A9AA21" w:rsidR="00C26F84" w:rsidRPr="00491049" w:rsidRDefault="00947FDA" w:rsidP="00102559">
      <w:pPr>
        <w:pStyle w:val="Heading3"/>
        <w:rPr>
          <w:lang w:val="fr-CA"/>
        </w:rPr>
      </w:pPr>
      <w:bookmarkStart w:id="4" w:name="_Toc110432537"/>
      <w:r w:rsidRPr="00491049">
        <w:rPr>
          <w:lang w:val="fr-CA"/>
        </w:rPr>
        <w:t>Étape</w:t>
      </w:r>
      <w:r w:rsidR="00052A08" w:rsidRPr="00491049">
        <w:rPr>
          <w:lang w:val="fr-CA"/>
        </w:rPr>
        <w:t> </w:t>
      </w:r>
      <w:r w:rsidR="00C26F84" w:rsidRPr="00491049">
        <w:rPr>
          <w:lang w:val="fr-CA"/>
        </w:rPr>
        <w:t>2</w:t>
      </w:r>
      <w:r w:rsidR="00536B01" w:rsidRPr="00491049">
        <w:rPr>
          <w:lang w:val="fr-CA"/>
        </w:rPr>
        <w:t> :</w:t>
      </w:r>
      <w:r w:rsidR="00C26F84" w:rsidRPr="00491049">
        <w:rPr>
          <w:lang w:val="fr-CA"/>
        </w:rPr>
        <w:t xml:space="preserve"> </w:t>
      </w:r>
      <w:r w:rsidR="00536B01" w:rsidRPr="00491049">
        <w:rPr>
          <w:lang w:val="fr-CA"/>
        </w:rPr>
        <w:t>Déterminer</w:t>
      </w:r>
      <w:r w:rsidR="00C26F84" w:rsidRPr="00491049">
        <w:rPr>
          <w:lang w:val="fr-CA"/>
        </w:rPr>
        <w:t xml:space="preserve"> </w:t>
      </w:r>
      <w:r w:rsidRPr="00491049">
        <w:rPr>
          <w:lang w:val="fr-CA"/>
        </w:rPr>
        <w:t>votre public cible</w:t>
      </w:r>
      <w:bookmarkEnd w:id="4"/>
    </w:p>
    <w:p w14:paraId="36433FE1" w14:textId="3B5AF824" w:rsidR="00C26F84" w:rsidRPr="00491049" w:rsidRDefault="009F34CB" w:rsidP="00102559">
      <w:pPr>
        <w:pStyle w:val="ListParagraph"/>
        <w:numPr>
          <w:ilvl w:val="0"/>
          <w:numId w:val="20"/>
        </w:numPr>
        <w:spacing w:before="240"/>
        <w:rPr>
          <w:sz w:val="24"/>
          <w:szCs w:val="24"/>
        </w:rPr>
      </w:pPr>
      <w:r w:rsidRPr="00491049">
        <w:rPr>
          <w:sz w:val="24"/>
          <w:szCs w:val="24"/>
        </w:rPr>
        <w:t>Qui est ce public cible</w:t>
      </w:r>
      <w:r w:rsidR="00C26F84" w:rsidRPr="00491049">
        <w:rPr>
          <w:sz w:val="24"/>
          <w:szCs w:val="24"/>
        </w:rPr>
        <w:t>?</w:t>
      </w:r>
    </w:p>
    <w:p w14:paraId="1B62D2FC" w14:textId="5AA73016" w:rsidR="00C26F84" w:rsidRPr="00491049" w:rsidRDefault="009F34CB" w:rsidP="00102559">
      <w:pPr>
        <w:pStyle w:val="ListParagraph"/>
        <w:numPr>
          <w:ilvl w:val="0"/>
          <w:numId w:val="20"/>
        </w:numPr>
        <w:rPr>
          <w:sz w:val="24"/>
          <w:szCs w:val="24"/>
        </w:rPr>
      </w:pPr>
      <w:r w:rsidRPr="00491049">
        <w:rPr>
          <w:sz w:val="24"/>
          <w:szCs w:val="24"/>
        </w:rPr>
        <w:t>Qui bénéficiait de cet événement</w:t>
      </w:r>
      <w:r w:rsidR="00C26F84" w:rsidRPr="00491049">
        <w:rPr>
          <w:sz w:val="24"/>
          <w:szCs w:val="24"/>
        </w:rPr>
        <w:t>?</w:t>
      </w:r>
    </w:p>
    <w:p w14:paraId="2BE162A0" w14:textId="3CFFEF53" w:rsidR="00D01508" w:rsidRPr="00491049" w:rsidRDefault="009F34CB" w:rsidP="00102559">
      <w:pPr>
        <w:pStyle w:val="ListParagraph"/>
        <w:numPr>
          <w:ilvl w:val="0"/>
          <w:numId w:val="20"/>
        </w:numPr>
        <w:rPr>
          <w:sz w:val="24"/>
          <w:szCs w:val="24"/>
        </w:rPr>
      </w:pPr>
      <w:r w:rsidRPr="00491049">
        <w:rPr>
          <w:sz w:val="24"/>
          <w:szCs w:val="24"/>
        </w:rPr>
        <w:t>Pouvez-vous inclure d’autres participants qui seraient intéressés par cet événement</w:t>
      </w:r>
      <w:r w:rsidR="00C26F84" w:rsidRPr="00491049">
        <w:rPr>
          <w:sz w:val="24"/>
          <w:szCs w:val="24"/>
        </w:rPr>
        <w:t>?</w:t>
      </w:r>
    </w:p>
    <w:p w14:paraId="626BB9FC" w14:textId="611817D4" w:rsidR="00D01508" w:rsidRPr="00491049" w:rsidRDefault="00947FDA" w:rsidP="00102559">
      <w:pPr>
        <w:pStyle w:val="Heading3"/>
        <w:rPr>
          <w:lang w:val="fr-CA"/>
        </w:rPr>
      </w:pPr>
      <w:bookmarkStart w:id="5" w:name="_Toc110432538"/>
      <w:r w:rsidRPr="00491049">
        <w:rPr>
          <w:lang w:val="fr-CA"/>
        </w:rPr>
        <w:t>Étape</w:t>
      </w:r>
      <w:r w:rsidR="00052A08" w:rsidRPr="00491049">
        <w:rPr>
          <w:lang w:val="fr-CA"/>
        </w:rPr>
        <w:t> </w:t>
      </w:r>
      <w:r w:rsidR="00C26F84" w:rsidRPr="00491049">
        <w:rPr>
          <w:lang w:val="fr-CA"/>
        </w:rPr>
        <w:t>3</w:t>
      </w:r>
      <w:r w:rsidR="00536B01" w:rsidRPr="00491049">
        <w:rPr>
          <w:lang w:val="fr-CA"/>
        </w:rPr>
        <w:t> :</w:t>
      </w:r>
      <w:r w:rsidR="00C26F84" w:rsidRPr="00491049">
        <w:rPr>
          <w:lang w:val="fr-CA"/>
        </w:rPr>
        <w:t xml:space="preserve"> </w:t>
      </w:r>
      <w:r w:rsidR="009F34CB" w:rsidRPr="00491049">
        <w:rPr>
          <w:lang w:val="fr-CA"/>
        </w:rPr>
        <w:t>Débuter les travaux préparatoires</w:t>
      </w:r>
      <w:bookmarkEnd w:id="5"/>
    </w:p>
    <w:p w14:paraId="52ADC394" w14:textId="3BB7918E" w:rsidR="00D01508" w:rsidRPr="00491049" w:rsidRDefault="00D01508" w:rsidP="00102559">
      <w:pPr>
        <w:pStyle w:val="ListParagraph"/>
        <w:numPr>
          <w:ilvl w:val="0"/>
          <w:numId w:val="14"/>
        </w:numPr>
        <w:spacing w:before="240"/>
        <w:rPr>
          <w:sz w:val="24"/>
          <w:szCs w:val="24"/>
        </w:rPr>
      </w:pPr>
      <w:r w:rsidRPr="00491049">
        <w:rPr>
          <w:sz w:val="24"/>
          <w:szCs w:val="24"/>
        </w:rPr>
        <w:t>Identif</w:t>
      </w:r>
      <w:r w:rsidR="009F34CB" w:rsidRPr="00491049">
        <w:rPr>
          <w:sz w:val="24"/>
          <w:szCs w:val="24"/>
        </w:rPr>
        <w:t>iez</w:t>
      </w:r>
      <w:r w:rsidRPr="00491049">
        <w:rPr>
          <w:sz w:val="24"/>
          <w:szCs w:val="24"/>
        </w:rPr>
        <w:t xml:space="preserve"> </w:t>
      </w:r>
      <w:r w:rsidR="009F34CB" w:rsidRPr="00491049">
        <w:rPr>
          <w:sz w:val="24"/>
          <w:szCs w:val="24"/>
        </w:rPr>
        <w:t>vos intervenants</w:t>
      </w:r>
      <w:r w:rsidRPr="00491049">
        <w:rPr>
          <w:sz w:val="24"/>
          <w:szCs w:val="24"/>
        </w:rPr>
        <w:t xml:space="preserve"> (</w:t>
      </w:r>
      <w:r w:rsidR="009F34CB" w:rsidRPr="00491049">
        <w:rPr>
          <w:sz w:val="24"/>
          <w:szCs w:val="24"/>
        </w:rPr>
        <w:t>conférenciers</w:t>
      </w:r>
      <w:r w:rsidRPr="00491049">
        <w:rPr>
          <w:sz w:val="24"/>
          <w:szCs w:val="24"/>
        </w:rPr>
        <w:t>, technici</w:t>
      </w:r>
      <w:r w:rsidR="009F34CB" w:rsidRPr="00491049">
        <w:rPr>
          <w:sz w:val="24"/>
          <w:szCs w:val="24"/>
        </w:rPr>
        <w:t>e</w:t>
      </w:r>
      <w:r w:rsidRPr="00491049">
        <w:rPr>
          <w:sz w:val="24"/>
          <w:szCs w:val="24"/>
        </w:rPr>
        <w:t xml:space="preserve">ns, </w:t>
      </w:r>
      <w:r w:rsidR="009F34CB" w:rsidRPr="00491049">
        <w:rPr>
          <w:sz w:val="24"/>
          <w:szCs w:val="24"/>
        </w:rPr>
        <w:t>bénévoles</w:t>
      </w:r>
      <w:r w:rsidRPr="00491049">
        <w:rPr>
          <w:sz w:val="24"/>
          <w:szCs w:val="24"/>
        </w:rPr>
        <w:t xml:space="preserve">, participants, </w:t>
      </w:r>
      <w:r w:rsidR="009F34CB" w:rsidRPr="00491049">
        <w:rPr>
          <w:sz w:val="24"/>
          <w:szCs w:val="24"/>
        </w:rPr>
        <w:t>et tous ceux qui sont impliqu</w:t>
      </w:r>
      <w:r w:rsidR="001A693A" w:rsidRPr="00491049">
        <w:rPr>
          <w:sz w:val="24"/>
          <w:szCs w:val="24"/>
        </w:rPr>
        <w:t>és</w:t>
      </w:r>
      <w:r w:rsidR="009F34CB" w:rsidRPr="00491049">
        <w:rPr>
          <w:sz w:val="24"/>
          <w:szCs w:val="24"/>
        </w:rPr>
        <w:t xml:space="preserve"> dans la réalisation de l’événement</w:t>
      </w:r>
      <w:r w:rsidRPr="00491049">
        <w:rPr>
          <w:sz w:val="24"/>
          <w:szCs w:val="24"/>
        </w:rPr>
        <w:t>)</w:t>
      </w:r>
    </w:p>
    <w:p w14:paraId="4A915FDF" w14:textId="0D491496" w:rsidR="00D01508" w:rsidRPr="00491049" w:rsidRDefault="009F34CB" w:rsidP="00102559">
      <w:pPr>
        <w:pStyle w:val="ListParagraph"/>
        <w:numPr>
          <w:ilvl w:val="0"/>
          <w:numId w:val="14"/>
        </w:numPr>
        <w:rPr>
          <w:sz w:val="24"/>
          <w:szCs w:val="24"/>
        </w:rPr>
      </w:pPr>
      <w:r w:rsidRPr="00491049">
        <w:rPr>
          <w:sz w:val="24"/>
          <w:szCs w:val="24"/>
        </w:rPr>
        <w:t>Déterminez</w:t>
      </w:r>
      <w:r w:rsidR="00D01508" w:rsidRPr="00491049">
        <w:rPr>
          <w:sz w:val="24"/>
          <w:szCs w:val="24"/>
        </w:rPr>
        <w:t xml:space="preserve"> </w:t>
      </w:r>
      <w:r w:rsidRPr="00491049">
        <w:rPr>
          <w:sz w:val="24"/>
          <w:szCs w:val="24"/>
        </w:rPr>
        <w:t>le mode de présentation de votre événement</w:t>
      </w:r>
      <w:r w:rsidR="00C26F84" w:rsidRPr="00491049">
        <w:rPr>
          <w:sz w:val="24"/>
          <w:szCs w:val="24"/>
        </w:rPr>
        <w:t xml:space="preserve"> (</w:t>
      </w:r>
      <w:r w:rsidRPr="00491049">
        <w:rPr>
          <w:sz w:val="24"/>
          <w:szCs w:val="24"/>
        </w:rPr>
        <w:t>en personne, numérique</w:t>
      </w:r>
      <w:r w:rsidR="00C26F84" w:rsidRPr="00491049">
        <w:rPr>
          <w:sz w:val="24"/>
          <w:szCs w:val="24"/>
        </w:rPr>
        <w:t xml:space="preserve"> o</w:t>
      </w:r>
      <w:r w:rsidRPr="00491049">
        <w:rPr>
          <w:sz w:val="24"/>
          <w:szCs w:val="24"/>
        </w:rPr>
        <w:t>u</w:t>
      </w:r>
      <w:r w:rsidR="00C26F84" w:rsidRPr="00491049">
        <w:rPr>
          <w:sz w:val="24"/>
          <w:szCs w:val="24"/>
        </w:rPr>
        <w:t xml:space="preserve"> hybrid</w:t>
      </w:r>
      <w:r w:rsidRPr="00491049">
        <w:rPr>
          <w:sz w:val="24"/>
          <w:szCs w:val="24"/>
        </w:rPr>
        <w:t>e</w:t>
      </w:r>
      <w:r w:rsidR="00C26F84" w:rsidRPr="00491049">
        <w:rPr>
          <w:sz w:val="24"/>
          <w:szCs w:val="24"/>
        </w:rPr>
        <w:t>)</w:t>
      </w:r>
    </w:p>
    <w:p w14:paraId="5AC89307" w14:textId="057242CA" w:rsidR="00D01508" w:rsidRPr="00491049" w:rsidRDefault="009F34CB" w:rsidP="00102559">
      <w:pPr>
        <w:pStyle w:val="ListParagraph"/>
        <w:numPr>
          <w:ilvl w:val="0"/>
          <w:numId w:val="14"/>
        </w:numPr>
        <w:rPr>
          <w:sz w:val="24"/>
          <w:szCs w:val="24"/>
        </w:rPr>
      </w:pPr>
      <w:r w:rsidRPr="00491049">
        <w:rPr>
          <w:sz w:val="24"/>
          <w:szCs w:val="24"/>
        </w:rPr>
        <w:t>Préparez</w:t>
      </w:r>
      <w:r w:rsidR="00D01508" w:rsidRPr="00491049">
        <w:rPr>
          <w:sz w:val="24"/>
          <w:szCs w:val="24"/>
        </w:rPr>
        <w:t xml:space="preserve"> </w:t>
      </w:r>
      <w:r w:rsidRPr="00491049">
        <w:rPr>
          <w:sz w:val="24"/>
          <w:szCs w:val="24"/>
        </w:rPr>
        <w:t>la chronologie de la planification de votre événemen</w:t>
      </w:r>
      <w:r w:rsidR="00873F6F" w:rsidRPr="00491049">
        <w:rPr>
          <w:sz w:val="24"/>
          <w:szCs w:val="24"/>
        </w:rPr>
        <w:t>t et inclus une liste de tâches.</w:t>
      </w:r>
    </w:p>
    <w:p w14:paraId="4D8C8077" w14:textId="3CF7D373" w:rsidR="00C26F84" w:rsidRPr="00491049" w:rsidRDefault="009F34CB" w:rsidP="00102559">
      <w:pPr>
        <w:pStyle w:val="Heading3"/>
        <w:rPr>
          <w:lang w:val="fr-CA"/>
        </w:rPr>
      </w:pPr>
      <w:bookmarkStart w:id="6" w:name="_Toc110432539"/>
      <w:r w:rsidRPr="00491049">
        <w:rPr>
          <w:lang w:val="fr-CA"/>
        </w:rPr>
        <w:t>En résumé</w:t>
      </w:r>
      <w:bookmarkEnd w:id="6"/>
    </w:p>
    <w:p w14:paraId="4C41BE1E" w14:textId="48A29732" w:rsidR="00823968" w:rsidRPr="00491049" w:rsidRDefault="009F34CB" w:rsidP="00102559">
      <w:pPr>
        <w:spacing w:before="240"/>
        <w:rPr>
          <w:sz w:val="24"/>
          <w:szCs w:val="24"/>
        </w:rPr>
      </w:pPr>
      <w:r w:rsidRPr="00491049">
        <w:rPr>
          <w:sz w:val="24"/>
          <w:szCs w:val="24"/>
        </w:rPr>
        <w:t>Les responsabilités de l’organisateur d’événement durant cette phase</w:t>
      </w:r>
      <w:r w:rsidR="00536B01" w:rsidRPr="00491049">
        <w:rPr>
          <w:sz w:val="24"/>
          <w:szCs w:val="24"/>
        </w:rPr>
        <w:t> :</w:t>
      </w:r>
    </w:p>
    <w:p w14:paraId="0A3B0D5C" w14:textId="27274D90" w:rsidR="00D01508" w:rsidRPr="00491049" w:rsidRDefault="009F34CB" w:rsidP="00102559">
      <w:pPr>
        <w:numPr>
          <w:ilvl w:val="0"/>
          <w:numId w:val="3"/>
        </w:numPr>
        <w:spacing w:before="240"/>
        <w:rPr>
          <w:sz w:val="24"/>
          <w:szCs w:val="24"/>
        </w:rPr>
      </w:pPr>
      <w:r w:rsidRPr="00491049">
        <w:rPr>
          <w:sz w:val="24"/>
          <w:szCs w:val="24"/>
        </w:rPr>
        <w:t>Développer un concept complet pour l’événement en incluant les objectifs et le public cible</w:t>
      </w:r>
    </w:p>
    <w:p w14:paraId="4988F885" w14:textId="31A173A8" w:rsidR="00823968" w:rsidRPr="00491049" w:rsidRDefault="009F34CB" w:rsidP="00102559">
      <w:pPr>
        <w:spacing w:before="240"/>
        <w:rPr>
          <w:sz w:val="24"/>
          <w:szCs w:val="24"/>
        </w:rPr>
      </w:pPr>
      <w:r w:rsidRPr="00491049">
        <w:rPr>
          <w:sz w:val="24"/>
          <w:szCs w:val="24"/>
        </w:rPr>
        <w:t>Compétences essentielles de l’organisateur d’événement durant cette phase</w:t>
      </w:r>
      <w:r w:rsidR="00536B01" w:rsidRPr="00491049">
        <w:rPr>
          <w:sz w:val="24"/>
          <w:szCs w:val="24"/>
        </w:rPr>
        <w:t> :</w:t>
      </w:r>
    </w:p>
    <w:p w14:paraId="26B2F06B" w14:textId="6BCAFAEC" w:rsidR="00823968" w:rsidRPr="00491049" w:rsidRDefault="00823968" w:rsidP="00102559">
      <w:pPr>
        <w:numPr>
          <w:ilvl w:val="0"/>
          <w:numId w:val="1"/>
        </w:numPr>
        <w:spacing w:before="240"/>
        <w:rPr>
          <w:sz w:val="24"/>
          <w:szCs w:val="24"/>
        </w:rPr>
      </w:pPr>
      <w:r w:rsidRPr="00491049">
        <w:rPr>
          <w:sz w:val="24"/>
          <w:szCs w:val="24"/>
        </w:rPr>
        <w:t>Articul</w:t>
      </w:r>
      <w:r w:rsidR="009F34CB" w:rsidRPr="00491049">
        <w:rPr>
          <w:sz w:val="24"/>
          <w:szCs w:val="24"/>
        </w:rPr>
        <w:t>er une vision</w:t>
      </w:r>
    </w:p>
    <w:p w14:paraId="2CF887C1" w14:textId="2F231621" w:rsidR="00873F6F" w:rsidRPr="00B810E3" w:rsidRDefault="009F34CB" w:rsidP="00102559">
      <w:pPr>
        <w:numPr>
          <w:ilvl w:val="0"/>
          <w:numId w:val="1"/>
        </w:numPr>
        <w:rPr>
          <w:sz w:val="24"/>
          <w:szCs w:val="24"/>
        </w:rPr>
      </w:pPr>
      <w:r w:rsidRPr="00491049">
        <w:rPr>
          <w:sz w:val="24"/>
          <w:szCs w:val="24"/>
        </w:rPr>
        <w:t>Créativité</w:t>
      </w:r>
    </w:p>
    <w:p w14:paraId="06B21323" w14:textId="4FCC9CA8" w:rsidR="00873F6F" w:rsidRPr="00491049" w:rsidRDefault="00873F6F" w:rsidP="00491049">
      <w:pPr>
        <w:pStyle w:val="Heading2"/>
        <w:rPr>
          <w:lang w:val="fr-CA"/>
        </w:rPr>
      </w:pPr>
      <w:bookmarkStart w:id="7" w:name="_Toc110432540"/>
      <w:r w:rsidRPr="00491049">
        <w:rPr>
          <w:lang w:val="fr-CA"/>
        </w:rPr>
        <w:lastRenderedPageBreak/>
        <w:t>P</w:t>
      </w:r>
      <w:r w:rsidR="00BE44E5" w:rsidRPr="00491049">
        <w:rPr>
          <w:lang w:val="fr-CA"/>
        </w:rPr>
        <w:t>lan</w:t>
      </w:r>
      <w:r w:rsidR="00A31BE3" w:rsidRPr="00491049">
        <w:rPr>
          <w:lang w:val="fr-CA"/>
        </w:rPr>
        <w:t>ification</w:t>
      </w:r>
      <w:r w:rsidR="00BE44E5" w:rsidRPr="00491049">
        <w:rPr>
          <w:lang w:val="fr-CA"/>
        </w:rPr>
        <w:t xml:space="preserve"> (</w:t>
      </w:r>
      <w:r w:rsidR="00A31BE3" w:rsidRPr="00491049">
        <w:rPr>
          <w:lang w:val="fr-CA"/>
        </w:rPr>
        <w:t>Avant l’événement</w:t>
      </w:r>
      <w:r w:rsidR="00BE44E5" w:rsidRPr="00491049">
        <w:rPr>
          <w:lang w:val="fr-CA"/>
        </w:rPr>
        <w:t>)</w:t>
      </w:r>
      <w:r w:rsidR="00B810E3">
        <w:rPr>
          <w:noProof/>
        </w:rPr>
        <mc:AlternateContent>
          <mc:Choice Requires="wps">
            <w:drawing>
              <wp:anchor distT="0" distB="0" distL="114300" distR="114300" simplePos="0" relativeHeight="251728896" behindDoc="0" locked="0" layoutInCell="1" allowOverlap="1" wp14:anchorId="77A2A72E" wp14:editId="4809A620">
                <wp:simplePos x="0" y="0"/>
                <wp:positionH relativeFrom="column">
                  <wp:posOffset>0</wp:posOffset>
                </wp:positionH>
                <wp:positionV relativeFrom="paragraph">
                  <wp:posOffset>1167765</wp:posOffset>
                </wp:positionV>
                <wp:extent cx="6191885" cy="635"/>
                <wp:effectExtent l="0" t="0" r="0" b="0"/>
                <wp:wrapTopAndBottom/>
                <wp:docPr id="5" name="Text Box 5"/>
                <wp:cNvGraphicFramePr/>
                <a:graphic xmlns:a="http://schemas.openxmlformats.org/drawingml/2006/main">
                  <a:graphicData uri="http://schemas.microsoft.com/office/word/2010/wordprocessingShape">
                    <wps:wsp>
                      <wps:cNvSpPr txBox="1"/>
                      <wps:spPr>
                        <a:xfrm>
                          <a:off x="0" y="0"/>
                          <a:ext cx="6191885" cy="635"/>
                        </a:xfrm>
                        <a:prstGeom prst="rect">
                          <a:avLst/>
                        </a:prstGeom>
                        <a:solidFill>
                          <a:prstClr val="white"/>
                        </a:solidFill>
                        <a:ln>
                          <a:noFill/>
                        </a:ln>
                      </wps:spPr>
                      <wps:txbx>
                        <w:txbxContent>
                          <w:p w14:paraId="4EB84811" w14:textId="5B03DAE4" w:rsidR="00B810E3" w:rsidRPr="00167536" w:rsidRDefault="00B810E3" w:rsidP="00B810E3">
                            <w:pPr>
                              <w:pStyle w:val="Caption"/>
                              <w:rPr>
                                <w:b/>
                                <w:color w:val="auto"/>
                                <w:sz w:val="28"/>
                                <w:szCs w:val="24"/>
                              </w:rPr>
                            </w:pPr>
                            <w:r>
                              <w:t xml:space="preserve">Figure </w:t>
                            </w:r>
                            <w:r>
                              <w:fldChar w:fldCharType="begin"/>
                            </w:r>
                            <w:r>
                              <w:instrText xml:space="preserve"> SEQ Figure \* ARABIC </w:instrText>
                            </w:r>
                            <w:r>
                              <w:fldChar w:fldCharType="separate"/>
                            </w:r>
                            <w:r>
                              <w:rPr>
                                <w:noProof/>
                              </w:rPr>
                              <w:t>4</w:t>
                            </w:r>
                            <w:r>
                              <w:fldChar w:fldCharType="end"/>
                            </w:r>
                            <w:r>
                              <w:t xml:space="preserve"> - </w:t>
                            </w:r>
                            <w:r w:rsidRPr="00697984">
                              <w:t xml:space="preserve">Phase de </w:t>
                            </w:r>
                            <w:r>
                              <w:t>planification</w:t>
                            </w:r>
                            <w:r w:rsidRPr="00697984">
                              <w:t xml:space="preserve"> de la gestion de projet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7A2A72E" id="Text Box 5" o:spid="_x0000_s1028" type="#_x0000_t202" style="position:absolute;left:0;text-align:left;margin-left:0;margin-top:91.95pt;width:487.55pt;height:.0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" stroked="f">
                <v:textbox style="mso-fit-shape-to-text:t" inset="0,0,0,0">
                  <w:txbxContent>
                    <w:p w14:paraId="4EB84811" w14:textId="5B03DAE4" w:rsidR="00B810E3" w:rsidRPr="00167536" w:rsidRDefault="00B810E3" w:rsidP="00B810E3">
                      <w:pPr>
                        <w:pStyle w:val="Caption"/>
                        <w:rPr>
                          <w:b/>
                          <w:color w:val="auto"/>
                          <w:sz w:val="28"/>
                          <w:szCs w:val="24"/>
                        </w:rPr>
                      </w:pPr>
                      <w:r>
                        <w:t xml:space="preserve">Figure </w:t>
                      </w:r>
                      <w:r>
                        <w:fldChar w:fldCharType="begin"/>
                      </w:r>
                      <w:r>
                        <w:instrText xml:space="preserve"> SEQ Figure \* ARABIC </w:instrText>
                      </w:r>
                      <w:r>
                        <w:fldChar w:fldCharType="separate"/>
                      </w:r>
                      <w:r>
                        <w:rPr>
                          <w:noProof/>
                        </w:rPr>
                        <w:t>4</w:t>
                      </w:r>
                      <w:r>
                        <w:fldChar w:fldCharType="end"/>
                      </w:r>
                      <w:r>
                        <w:t xml:space="preserve"> - </w:t>
                      </w:r>
                      <w:r w:rsidRPr="00697984">
                        <w:t xml:space="preserve">Phase de </w:t>
                      </w:r>
                      <w:r>
                        <w:t>planification</w:t>
                      </w:r>
                      <w:r w:rsidRPr="00697984">
                        <w:t xml:space="preserve"> de la gestion de projet</w:t>
                      </w:r>
                    </w:p>
                  </w:txbxContent>
                </v:textbox>
                <w10:wrap type="topAndBottom"/>
              </v:shape>
            </w:pict>
          </mc:Fallback>
        </mc:AlternateContent>
      </w:r>
      <w:r w:rsidRPr="00491049">
        <w:rPr>
          <w:noProof/>
          <w:lang w:val="en-CA" w:eastAsia="en-CA"/>
        </w:rPr>
        <w:drawing>
          <wp:anchor distT="0" distB="0" distL="114300" distR="114300" simplePos="0" relativeHeight="251718656" behindDoc="0" locked="0" layoutInCell="1" allowOverlap="1" wp14:anchorId="27FCAF2F" wp14:editId="292D7C09">
            <wp:simplePos x="0" y="0"/>
            <wp:positionH relativeFrom="margin">
              <wp:align>left</wp:align>
            </wp:positionH>
            <wp:positionV relativeFrom="paragraph">
              <wp:posOffset>239395</wp:posOffset>
            </wp:positionV>
            <wp:extent cx="6191885" cy="871220"/>
            <wp:effectExtent l="0" t="0" r="0" b="508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91885" cy="871220"/>
                    </a:xfrm>
                    <a:prstGeom prst="rect">
                      <a:avLst/>
                    </a:prstGeom>
                  </pic:spPr>
                </pic:pic>
              </a:graphicData>
            </a:graphic>
            <wp14:sizeRelH relativeFrom="margin">
              <wp14:pctWidth>0</wp14:pctWidth>
            </wp14:sizeRelH>
            <wp14:sizeRelV relativeFrom="margin">
              <wp14:pctHeight>0</wp14:pctHeight>
            </wp14:sizeRelV>
          </wp:anchor>
        </w:drawing>
      </w:r>
      <w:bookmarkEnd w:id="7"/>
    </w:p>
    <w:p w14:paraId="10349DF7" w14:textId="521FC3AB" w:rsidR="004D57DA" w:rsidRPr="00491049" w:rsidRDefault="00F4053D" w:rsidP="00102559">
      <w:pPr>
        <w:rPr>
          <w:sz w:val="24"/>
          <w:szCs w:val="24"/>
        </w:rPr>
      </w:pPr>
      <w:r w:rsidRPr="00491049">
        <w:rPr>
          <w:sz w:val="24"/>
          <w:szCs w:val="24"/>
        </w:rPr>
        <w:t xml:space="preserve">Lorsque votre concept est mis sur pied, il est temps de poursuivre à la deuxième phase. La phase de planification requiert les étapes nécessaires pour concrétiser votre événement. Veuillez noter que celles-ci ne sont pas nécessairement en ordre et que vous pouvez </w:t>
      </w:r>
      <w:r w:rsidR="00043438" w:rsidRPr="00491049">
        <w:rPr>
          <w:sz w:val="24"/>
          <w:szCs w:val="24"/>
        </w:rPr>
        <w:t>travailler</w:t>
      </w:r>
      <w:r w:rsidRPr="00491049">
        <w:rPr>
          <w:sz w:val="24"/>
          <w:szCs w:val="24"/>
        </w:rPr>
        <w:t xml:space="preserve"> sur plus d’une étape à la fois.</w:t>
      </w:r>
    </w:p>
    <w:p w14:paraId="30C61FF8" w14:textId="6E40F025" w:rsidR="007008BD" w:rsidRPr="00491049" w:rsidRDefault="00947FDA" w:rsidP="00102559">
      <w:pPr>
        <w:pStyle w:val="Heading3"/>
        <w:rPr>
          <w:lang w:val="fr-CA"/>
        </w:rPr>
      </w:pPr>
      <w:bookmarkStart w:id="8" w:name="_Toc110432541"/>
      <w:r w:rsidRPr="00491049">
        <w:rPr>
          <w:lang w:val="fr-CA"/>
        </w:rPr>
        <w:t>Étape</w:t>
      </w:r>
      <w:r w:rsidR="00052A08" w:rsidRPr="00491049">
        <w:rPr>
          <w:lang w:val="fr-CA"/>
        </w:rPr>
        <w:t> </w:t>
      </w:r>
      <w:r w:rsidR="00881542" w:rsidRPr="00491049">
        <w:rPr>
          <w:lang w:val="fr-CA"/>
        </w:rPr>
        <w:t>1</w:t>
      </w:r>
      <w:r w:rsidR="00536B01" w:rsidRPr="00491049">
        <w:rPr>
          <w:lang w:val="fr-CA"/>
        </w:rPr>
        <w:t> :</w:t>
      </w:r>
      <w:r w:rsidR="00BA4092" w:rsidRPr="00491049">
        <w:rPr>
          <w:lang w:val="fr-CA"/>
        </w:rPr>
        <w:t xml:space="preserve"> </w:t>
      </w:r>
      <w:r w:rsidR="00491049">
        <w:rPr>
          <w:lang w:val="fr-CA"/>
        </w:rPr>
        <w:t>Programm</w:t>
      </w:r>
      <w:r w:rsidR="00043438" w:rsidRPr="00491049">
        <w:rPr>
          <w:lang w:val="fr-CA"/>
        </w:rPr>
        <w:t>er</w:t>
      </w:r>
      <w:r w:rsidR="00F4053D" w:rsidRPr="00491049">
        <w:rPr>
          <w:lang w:val="fr-CA"/>
        </w:rPr>
        <w:t xml:space="preserve"> votre événement</w:t>
      </w:r>
      <w:bookmarkEnd w:id="8"/>
    </w:p>
    <w:p w14:paraId="5A76152E" w14:textId="4E1FDDE6" w:rsidR="00F4053D" w:rsidRPr="00491049" w:rsidRDefault="00F4053D" w:rsidP="00102559">
      <w:pPr>
        <w:numPr>
          <w:ilvl w:val="0"/>
          <w:numId w:val="4"/>
        </w:numPr>
        <w:spacing w:before="120"/>
        <w:rPr>
          <w:sz w:val="24"/>
          <w:szCs w:val="24"/>
        </w:rPr>
      </w:pPr>
      <w:r w:rsidRPr="00491049">
        <w:rPr>
          <w:sz w:val="24"/>
          <w:szCs w:val="24"/>
        </w:rPr>
        <w:t>Choisissez une journée dans le milieu de la semaine</w:t>
      </w:r>
      <w:r w:rsidR="00823968" w:rsidRPr="00491049">
        <w:rPr>
          <w:sz w:val="24"/>
          <w:szCs w:val="24"/>
        </w:rPr>
        <w:t xml:space="preserve"> (</w:t>
      </w:r>
      <w:r w:rsidRPr="00491049">
        <w:rPr>
          <w:sz w:val="24"/>
          <w:szCs w:val="24"/>
        </w:rPr>
        <w:t>mardi, mercredi ou jeudi</w:t>
      </w:r>
      <w:r w:rsidR="00823968" w:rsidRPr="00491049">
        <w:rPr>
          <w:sz w:val="24"/>
          <w:szCs w:val="24"/>
        </w:rPr>
        <w:t>)</w:t>
      </w:r>
    </w:p>
    <w:p w14:paraId="0C2F5F32" w14:textId="6E3AFBC3" w:rsidR="00F4053D" w:rsidRPr="00491049" w:rsidRDefault="00F4053D" w:rsidP="00102559">
      <w:pPr>
        <w:numPr>
          <w:ilvl w:val="0"/>
          <w:numId w:val="4"/>
        </w:numPr>
        <w:rPr>
          <w:sz w:val="24"/>
          <w:szCs w:val="24"/>
        </w:rPr>
      </w:pPr>
      <w:r w:rsidRPr="00491049">
        <w:rPr>
          <w:sz w:val="24"/>
          <w:szCs w:val="24"/>
        </w:rPr>
        <w:t>Choisissez une date assez loin dans le futur afin de vous donner amplement de temps pour effectuer les préparations nécessaires</w:t>
      </w:r>
    </w:p>
    <w:p w14:paraId="6B58B58D" w14:textId="18B1BF7B" w:rsidR="00F4053D" w:rsidRPr="00491049" w:rsidRDefault="00F4053D" w:rsidP="00102559">
      <w:pPr>
        <w:pStyle w:val="ListParagraph"/>
        <w:numPr>
          <w:ilvl w:val="0"/>
          <w:numId w:val="4"/>
        </w:numPr>
        <w:rPr>
          <w:sz w:val="24"/>
          <w:szCs w:val="24"/>
        </w:rPr>
      </w:pPr>
      <w:r w:rsidRPr="00491049">
        <w:rPr>
          <w:sz w:val="24"/>
          <w:szCs w:val="24"/>
        </w:rPr>
        <w:t xml:space="preserve">Évitez de choisir une date près des </w:t>
      </w:r>
      <w:r w:rsidR="00536B01" w:rsidRPr="00491049">
        <w:rPr>
          <w:sz w:val="24"/>
          <w:szCs w:val="24"/>
        </w:rPr>
        <w:t>jour</w:t>
      </w:r>
      <w:r w:rsidRPr="00491049">
        <w:rPr>
          <w:sz w:val="24"/>
          <w:szCs w:val="24"/>
        </w:rPr>
        <w:t>s fériés ou durant les semaines plus courtes, car plusieurs personnes peuvent prendre des vacances additionnelles</w:t>
      </w:r>
    </w:p>
    <w:p w14:paraId="20F563A2" w14:textId="4D103F81" w:rsidR="002A4917" w:rsidRPr="00491049" w:rsidRDefault="00F4053D" w:rsidP="00102559">
      <w:pPr>
        <w:pStyle w:val="ListParagraph"/>
        <w:numPr>
          <w:ilvl w:val="0"/>
          <w:numId w:val="4"/>
        </w:numPr>
        <w:rPr>
          <w:sz w:val="24"/>
          <w:szCs w:val="24"/>
        </w:rPr>
      </w:pPr>
      <w:r w:rsidRPr="00491049">
        <w:rPr>
          <w:sz w:val="24"/>
          <w:szCs w:val="24"/>
        </w:rPr>
        <w:t>Soyez conscient des autres événements se déroulant près du v</w:t>
      </w:r>
      <w:r w:rsidR="00536B01" w:rsidRPr="00491049">
        <w:rPr>
          <w:sz w:val="24"/>
          <w:szCs w:val="24"/>
        </w:rPr>
        <w:t>ô</w:t>
      </w:r>
      <w:r w:rsidRPr="00491049">
        <w:rPr>
          <w:sz w:val="24"/>
          <w:szCs w:val="24"/>
        </w:rPr>
        <w:t xml:space="preserve">tre. Tentez d’éviter de </w:t>
      </w:r>
      <w:proofErr w:type="spellStart"/>
      <w:r w:rsidR="005E7175" w:rsidRPr="00491049">
        <w:rPr>
          <w:sz w:val="24"/>
          <w:szCs w:val="24"/>
        </w:rPr>
        <w:t>compétitionner</w:t>
      </w:r>
      <w:proofErr w:type="spellEnd"/>
      <w:r w:rsidR="005E7175" w:rsidRPr="00491049">
        <w:rPr>
          <w:sz w:val="24"/>
          <w:szCs w:val="24"/>
        </w:rPr>
        <w:t xml:space="preserve"> avec les autres événements en sélectionnant une plage horaire unique</w:t>
      </w:r>
    </w:p>
    <w:p w14:paraId="44B3684D" w14:textId="7A37E8B2" w:rsidR="00823968" w:rsidRPr="00491049" w:rsidRDefault="00947FDA" w:rsidP="00102559">
      <w:pPr>
        <w:pStyle w:val="Heading3"/>
        <w:rPr>
          <w:lang w:val="fr-CA"/>
        </w:rPr>
      </w:pPr>
      <w:bookmarkStart w:id="9" w:name="_Toc110432542"/>
      <w:r w:rsidRPr="00491049">
        <w:rPr>
          <w:lang w:val="fr-CA"/>
        </w:rPr>
        <w:t>Étape</w:t>
      </w:r>
      <w:r w:rsidR="00052A08" w:rsidRPr="00491049">
        <w:rPr>
          <w:lang w:val="fr-CA"/>
        </w:rPr>
        <w:t> </w:t>
      </w:r>
      <w:r w:rsidR="00881542" w:rsidRPr="00491049">
        <w:rPr>
          <w:lang w:val="fr-CA"/>
        </w:rPr>
        <w:t>2</w:t>
      </w:r>
      <w:r w:rsidR="00536B01" w:rsidRPr="00491049">
        <w:rPr>
          <w:lang w:val="fr-CA"/>
        </w:rPr>
        <w:t> :</w:t>
      </w:r>
      <w:r w:rsidR="00BA4092" w:rsidRPr="00491049">
        <w:rPr>
          <w:lang w:val="fr-CA"/>
        </w:rPr>
        <w:t xml:space="preserve"> </w:t>
      </w:r>
      <w:r w:rsidR="00823968" w:rsidRPr="00491049">
        <w:rPr>
          <w:lang w:val="fr-CA"/>
        </w:rPr>
        <w:t>Cho</w:t>
      </w:r>
      <w:r w:rsidR="005E7175" w:rsidRPr="00491049">
        <w:rPr>
          <w:lang w:val="fr-CA"/>
        </w:rPr>
        <w:t>isir un emplacement/plateforme</w:t>
      </w:r>
      <w:bookmarkEnd w:id="9"/>
    </w:p>
    <w:tbl>
      <w:tblPr>
        <w:tblStyle w:val="PlainTable3"/>
        <w:tblpPr w:leftFromText="180" w:rightFromText="180" w:vertAnchor="text" w:horzAnchor="margin" w:tblpY="26"/>
        <w:tblW w:w="9360" w:type="dxa"/>
        <w:tblLayout w:type="fixed"/>
        <w:tblLook w:val="0600" w:firstRow="0" w:lastRow="0" w:firstColumn="0" w:lastColumn="0" w:noHBand="1" w:noVBand="1"/>
      </w:tblPr>
      <w:tblGrid>
        <w:gridCol w:w="4680"/>
        <w:gridCol w:w="4680"/>
      </w:tblGrid>
      <w:tr w:rsidR="002A4917" w:rsidRPr="00491049" w14:paraId="06532124" w14:textId="77777777" w:rsidTr="002A4917">
        <w:tc>
          <w:tcPr>
            <w:tcW w:w="4680" w:type="dxa"/>
          </w:tcPr>
          <w:p w14:paraId="0BA45B25" w14:textId="34BFBD2D" w:rsidR="002A4917" w:rsidRPr="00491049" w:rsidRDefault="005E7175" w:rsidP="00102559">
            <w:pPr>
              <w:widowControl w:val="0"/>
              <w:pBdr>
                <w:top w:val="nil"/>
                <w:left w:val="nil"/>
                <w:bottom w:val="nil"/>
                <w:right w:val="nil"/>
                <w:between w:val="nil"/>
              </w:pBdr>
              <w:spacing w:after="120" w:line="276" w:lineRule="auto"/>
              <w:rPr>
                <w:b/>
                <w:bCs/>
                <w:sz w:val="24"/>
                <w:szCs w:val="24"/>
              </w:rPr>
            </w:pPr>
            <w:r w:rsidRPr="00491049">
              <w:rPr>
                <w:b/>
                <w:bCs/>
                <w:sz w:val="24"/>
                <w:szCs w:val="24"/>
              </w:rPr>
              <w:t>Emplacements pour événements en personne</w:t>
            </w:r>
          </w:p>
        </w:tc>
        <w:tc>
          <w:tcPr>
            <w:tcW w:w="4680" w:type="dxa"/>
          </w:tcPr>
          <w:p w14:paraId="3B494E71" w14:textId="424C11BB" w:rsidR="002A4917" w:rsidRPr="00491049" w:rsidRDefault="005E7175" w:rsidP="00102559">
            <w:pPr>
              <w:widowControl w:val="0"/>
              <w:pBdr>
                <w:top w:val="nil"/>
                <w:left w:val="nil"/>
                <w:bottom w:val="nil"/>
                <w:right w:val="nil"/>
                <w:between w:val="nil"/>
              </w:pBdr>
              <w:spacing w:line="276" w:lineRule="auto"/>
              <w:rPr>
                <w:b/>
                <w:bCs/>
                <w:sz w:val="24"/>
                <w:szCs w:val="24"/>
              </w:rPr>
            </w:pPr>
            <w:r w:rsidRPr="00491049">
              <w:rPr>
                <w:b/>
                <w:bCs/>
                <w:sz w:val="24"/>
                <w:szCs w:val="24"/>
              </w:rPr>
              <w:t>Plateformes pour événements en ligne</w:t>
            </w:r>
          </w:p>
        </w:tc>
      </w:tr>
      <w:tr w:rsidR="002A4917" w:rsidRPr="00491049" w14:paraId="7D1E7D55" w14:textId="77777777" w:rsidTr="002A4917">
        <w:tc>
          <w:tcPr>
            <w:tcW w:w="4680" w:type="dxa"/>
          </w:tcPr>
          <w:p w14:paraId="70AB24C5" w14:textId="55EEF49D" w:rsidR="00794F5C" w:rsidRPr="00491049" w:rsidRDefault="005E7175" w:rsidP="00102559">
            <w:pPr>
              <w:pStyle w:val="ListParagraph"/>
              <w:numPr>
                <w:ilvl w:val="0"/>
                <w:numId w:val="12"/>
              </w:numPr>
              <w:spacing w:line="276" w:lineRule="auto"/>
              <w:rPr>
                <w:sz w:val="24"/>
                <w:szCs w:val="24"/>
              </w:rPr>
            </w:pPr>
            <w:r w:rsidRPr="00491049">
              <w:rPr>
                <w:sz w:val="24"/>
                <w:szCs w:val="24"/>
              </w:rPr>
              <w:t>Prenez compte de l’accessibilité par le transport en commun et le stationnement sur place</w:t>
            </w:r>
            <w:r w:rsidR="00102559" w:rsidRPr="00491049">
              <w:rPr>
                <w:sz w:val="24"/>
                <w:szCs w:val="24"/>
              </w:rPr>
              <w:t>.</w:t>
            </w:r>
          </w:p>
          <w:p w14:paraId="74AFD359" w14:textId="22439481" w:rsidR="00794F5C" w:rsidRPr="00491049" w:rsidRDefault="005E7175" w:rsidP="00102559">
            <w:pPr>
              <w:pStyle w:val="ListParagraph"/>
              <w:numPr>
                <w:ilvl w:val="0"/>
                <w:numId w:val="12"/>
              </w:numPr>
              <w:spacing w:line="276" w:lineRule="auto"/>
              <w:rPr>
                <w:sz w:val="24"/>
                <w:szCs w:val="24"/>
              </w:rPr>
            </w:pPr>
            <w:r w:rsidRPr="00491049">
              <w:rPr>
                <w:sz w:val="24"/>
                <w:szCs w:val="24"/>
              </w:rPr>
              <w:t>Considérez le prix de la nourriture et des boissons</w:t>
            </w:r>
            <w:r w:rsidR="00102559" w:rsidRPr="00491049">
              <w:rPr>
                <w:sz w:val="24"/>
                <w:szCs w:val="24"/>
              </w:rPr>
              <w:t>.</w:t>
            </w:r>
          </w:p>
          <w:p w14:paraId="31F5F7A5" w14:textId="6A0930C4" w:rsidR="00794F5C" w:rsidRPr="00491049" w:rsidRDefault="005E7175" w:rsidP="00102559">
            <w:pPr>
              <w:pStyle w:val="ListParagraph"/>
              <w:numPr>
                <w:ilvl w:val="0"/>
                <w:numId w:val="12"/>
              </w:numPr>
              <w:spacing w:line="276" w:lineRule="auto"/>
              <w:rPr>
                <w:sz w:val="24"/>
                <w:szCs w:val="24"/>
              </w:rPr>
            </w:pPr>
            <w:r w:rsidRPr="00491049">
              <w:rPr>
                <w:sz w:val="24"/>
                <w:szCs w:val="24"/>
              </w:rPr>
              <w:t xml:space="preserve">Prenez compte de la disposition du mobilier. Est-ce que l’espace permet de </w:t>
            </w:r>
            <w:proofErr w:type="spellStart"/>
            <w:r w:rsidRPr="00491049">
              <w:rPr>
                <w:sz w:val="24"/>
                <w:szCs w:val="24"/>
              </w:rPr>
              <w:t>réseauter</w:t>
            </w:r>
            <w:proofErr w:type="spellEnd"/>
            <w:r w:rsidRPr="00491049">
              <w:rPr>
                <w:sz w:val="24"/>
                <w:szCs w:val="24"/>
              </w:rPr>
              <w:t xml:space="preserve"> en se promenant debout?</w:t>
            </w:r>
          </w:p>
          <w:p w14:paraId="31F4E070" w14:textId="48350145" w:rsidR="00794F5C" w:rsidRPr="00491049" w:rsidRDefault="005E7175" w:rsidP="00102559">
            <w:pPr>
              <w:pStyle w:val="ListParagraph"/>
              <w:numPr>
                <w:ilvl w:val="0"/>
                <w:numId w:val="12"/>
              </w:numPr>
              <w:spacing w:line="276" w:lineRule="auto"/>
              <w:rPr>
                <w:sz w:val="24"/>
                <w:szCs w:val="24"/>
              </w:rPr>
            </w:pPr>
            <w:r w:rsidRPr="00491049">
              <w:rPr>
                <w:sz w:val="24"/>
                <w:szCs w:val="24"/>
              </w:rPr>
              <w:t>Prenez compte de l’accessibilité des l</w:t>
            </w:r>
            <w:r w:rsidR="00102559" w:rsidRPr="00491049">
              <w:rPr>
                <w:sz w:val="24"/>
                <w:szCs w:val="24"/>
              </w:rPr>
              <w:t>ieux pour ceux ayant un handicap.</w:t>
            </w:r>
          </w:p>
          <w:p w14:paraId="21F2D55A" w14:textId="0A49E6C8" w:rsidR="002A4917" w:rsidRPr="00491049" w:rsidRDefault="005E7175" w:rsidP="00102559">
            <w:pPr>
              <w:pStyle w:val="ListParagraph"/>
              <w:numPr>
                <w:ilvl w:val="0"/>
                <w:numId w:val="12"/>
              </w:numPr>
              <w:spacing w:line="276" w:lineRule="auto"/>
              <w:rPr>
                <w:sz w:val="24"/>
                <w:szCs w:val="24"/>
              </w:rPr>
            </w:pPr>
            <w:r w:rsidRPr="00491049">
              <w:rPr>
                <w:sz w:val="24"/>
                <w:szCs w:val="24"/>
              </w:rPr>
              <w:t>Soyez certain que l’établissement n’a pas une politique d’achat minimum afin de réserver l’emplacement</w:t>
            </w:r>
            <w:r w:rsidR="00102559" w:rsidRPr="00491049">
              <w:rPr>
                <w:sz w:val="24"/>
                <w:szCs w:val="24"/>
              </w:rPr>
              <w:t>.</w:t>
            </w:r>
          </w:p>
        </w:tc>
        <w:tc>
          <w:tcPr>
            <w:tcW w:w="4680" w:type="dxa"/>
          </w:tcPr>
          <w:p w14:paraId="64F027B7" w14:textId="63612D01" w:rsidR="00794F5C" w:rsidRPr="00491049" w:rsidRDefault="005E7175" w:rsidP="00491049">
            <w:pPr>
              <w:pStyle w:val="ListParagraph"/>
              <w:numPr>
                <w:ilvl w:val="0"/>
                <w:numId w:val="12"/>
              </w:numPr>
              <w:pBdr>
                <w:top w:val="nil"/>
                <w:left w:val="nil"/>
                <w:bottom w:val="nil"/>
                <w:right w:val="nil"/>
                <w:between w:val="nil"/>
              </w:pBdr>
              <w:spacing w:line="276" w:lineRule="auto"/>
              <w:rPr>
                <w:sz w:val="24"/>
                <w:szCs w:val="24"/>
              </w:rPr>
            </w:pPr>
            <w:r w:rsidRPr="00491049">
              <w:rPr>
                <w:sz w:val="24"/>
                <w:szCs w:val="24"/>
              </w:rPr>
              <w:t>Prenez compte des normes de sécurités et de la protection de la vie privé</w:t>
            </w:r>
            <w:r w:rsidR="00536B01" w:rsidRPr="00491049">
              <w:rPr>
                <w:sz w:val="24"/>
                <w:szCs w:val="24"/>
              </w:rPr>
              <w:t xml:space="preserve">e </w:t>
            </w:r>
            <w:r w:rsidRPr="00491049">
              <w:rPr>
                <w:sz w:val="24"/>
                <w:szCs w:val="24"/>
              </w:rPr>
              <w:t>du G</w:t>
            </w:r>
            <w:r w:rsidR="00B810E3">
              <w:rPr>
                <w:sz w:val="24"/>
                <w:szCs w:val="24"/>
              </w:rPr>
              <w:t>d</w:t>
            </w:r>
            <w:r w:rsidRPr="00491049">
              <w:rPr>
                <w:sz w:val="24"/>
                <w:szCs w:val="24"/>
              </w:rPr>
              <w:t>C</w:t>
            </w:r>
          </w:p>
          <w:p w14:paraId="14656452" w14:textId="43AD5BD5" w:rsidR="00794F5C" w:rsidRPr="00491049" w:rsidRDefault="005E7175" w:rsidP="00102559">
            <w:pPr>
              <w:pStyle w:val="ListParagraph"/>
              <w:numPr>
                <w:ilvl w:val="0"/>
                <w:numId w:val="12"/>
              </w:numPr>
              <w:pBdr>
                <w:top w:val="nil"/>
                <w:left w:val="nil"/>
                <w:bottom w:val="nil"/>
                <w:right w:val="nil"/>
                <w:between w:val="nil"/>
              </w:pBdr>
              <w:spacing w:line="276" w:lineRule="auto"/>
              <w:rPr>
                <w:sz w:val="24"/>
                <w:szCs w:val="24"/>
              </w:rPr>
            </w:pPr>
            <w:r w:rsidRPr="00491049">
              <w:rPr>
                <w:sz w:val="24"/>
                <w:szCs w:val="24"/>
              </w:rPr>
              <w:t>Prenez compte du prix de la plateforme/du service</w:t>
            </w:r>
          </w:p>
          <w:p w14:paraId="10AAB1F8" w14:textId="3B9454CF" w:rsidR="00794F5C" w:rsidRPr="00491049" w:rsidRDefault="005E7175" w:rsidP="00102559">
            <w:pPr>
              <w:pStyle w:val="ListParagraph"/>
              <w:numPr>
                <w:ilvl w:val="0"/>
                <w:numId w:val="12"/>
              </w:numPr>
              <w:pBdr>
                <w:top w:val="nil"/>
                <w:left w:val="nil"/>
                <w:bottom w:val="nil"/>
                <w:right w:val="nil"/>
                <w:between w:val="nil"/>
              </w:pBdr>
              <w:spacing w:line="276" w:lineRule="auto"/>
              <w:rPr>
                <w:sz w:val="24"/>
                <w:szCs w:val="24"/>
              </w:rPr>
            </w:pPr>
            <w:r w:rsidRPr="00491049">
              <w:rPr>
                <w:sz w:val="24"/>
                <w:szCs w:val="24"/>
              </w:rPr>
              <w:t xml:space="preserve">Prenez compte </w:t>
            </w:r>
            <w:r w:rsidR="00D43254" w:rsidRPr="00491049">
              <w:rPr>
                <w:sz w:val="24"/>
                <w:szCs w:val="24"/>
              </w:rPr>
              <w:t>de l’utilité et des fonctions offer</w:t>
            </w:r>
            <w:r w:rsidR="00491049">
              <w:rPr>
                <w:sz w:val="24"/>
                <w:szCs w:val="24"/>
              </w:rPr>
              <w:t>tes par la plateforme/le service</w:t>
            </w:r>
          </w:p>
          <w:p w14:paraId="1C3D7782" w14:textId="0C096729" w:rsidR="002A4917" w:rsidRPr="00491049" w:rsidRDefault="00D43254" w:rsidP="00102559">
            <w:pPr>
              <w:pStyle w:val="ListParagraph"/>
              <w:numPr>
                <w:ilvl w:val="0"/>
                <w:numId w:val="12"/>
              </w:numPr>
              <w:pBdr>
                <w:top w:val="nil"/>
                <w:left w:val="nil"/>
                <w:bottom w:val="nil"/>
                <w:right w:val="nil"/>
                <w:between w:val="nil"/>
              </w:pBdr>
              <w:spacing w:line="276" w:lineRule="auto"/>
              <w:rPr>
                <w:sz w:val="24"/>
                <w:szCs w:val="24"/>
              </w:rPr>
            </w:pPr>
            <w:r w:rsidRPr="00491049">
              <w:rPr>
                <w:sz w:val="24"/>
                <w:szCs w:val="24"/>
              </w:rPr>
              <w:t>Prenez compte de l’accessibilité pour ceux ayant un handicap</w:t>
            </w:r>
          </w:p>
        </w:tc>
      </w:tr>
    </w:tbl>
    <w:p w14:paraId="3076EB0E" w14:textId="74B128CD" w:rsidR="00A95292" w:rsidRPr="00491049" w:rsidRDefault="00947FDA" w:rsidP="00102559">
      <w:pPr>
        <w:pStyle w:val="Heading3"/>
        <w:rPr>
          <w:lang w:val="fr-CA"/>
        </w:rPr>
      </w:pPr>
      <w:bookmarkStart w:id="10" w:name="_Toc110432543"/>
      <w:r w:rsidRPr="00491049">
        <w:rPr>
          <w:lang w:val="fr-CA"/>
        </w:rPr>
        <w:t>Étape</w:t>
      </w:r>
      <w:r w:rsidR="00052A08" w:rsidRPr="00491049">
        <w:rPr>
          <w:lang w:val="fr-CA"/>
        </w:rPr>
        <w:t> </w:t>
      </w:r>
      <w:r w:rsidR="00881542" w:rsidRPr="00491049">
        <w:rPr>
          <w:lang w:val="fr-CA"/>
        </w:rPr>
        <w:t>3</w:t>
      </w:r>
      <w:r w:rsidR="00536B01" w:rsidRPr="00491049">
        <w:rPr>
          <w:lang w:val="fr-CA"/>
        </w:rPr>
        <w:t> :</w:t>
      </w:r>
      <w:r w:rsidR="00881542" w:rsidRPr="00491049">
        <w:rPr>
          <w:lang w:val="fr-CA"/>
        </w:rPr>
        <w:t xml:space="preserve"> </w:t>
      </w:r>
      <w:r w:rsidR="00043438" w:rsidRPr="00491049">
        <w:rPr>
          <w:lang w:val="fr-CA"/>
        </w:rPr>
        <w:t>Organiser</w:t>
      </w:r>
      <w:r w:rsidR="00D43254" w:rsidRPr="00491049">
        <w:rPr>
          <w:lang w:val="fr-CA"/>
        </w:rPr>
        <w:t xml:space="preserve"> l’inscription</w:t>
      </w:r>
      <w:bookmarkEnd w:id="10"/>
    </w:p>
    <w:p w14:paraId="441BCE8E" w14:textId="616E5A56" w:rsidR="002A4917" w:rsidRPr="00491049" w:rsidRDefault="00D43254" w:rsidP="00102559">
      <w:pPr>
        <w:spacing w:after="240"/>
        <w:rPr>
          <w:sz w:val="24"/>
          <w:szCs w:val="24"/>
        </w:rPr>
      </w:pPr>
      <w:r w:rsidRPr="00491049">
        <w:rPr>
          <w:sz w:val="24"/>
          <w:szCs w:val="24"/>
        </w:rPr>
        <w:t>Prenez compte du nombre de participants que vous attendez. En général, le processus d’inscription se doit d’être plus formel lorsque vous avez un plus gros événement.</w:t>
      </w:r>
    </w:p>
    <w:p w14:paraId="3BCC7154" w14:textId="4ACF083B" w:rsidR="002A4917" w:rsidRPr="00491049" w:rsidRDefault="00D43254" w:rsidP="00102559">
      <w:pPr>
        <w:pStyle w:val="ListParagraph"/>
        <w:numPr>
          <w:ilvl w:val="0"/>
          <w:numId w:val="17"/>
        </w:numPr>
        <w:rPr>
          <w:sz w:val="24"/>
          <w:szCs w:val="24"/>
        </w:rPr>
      </w:pPr>
      <w:r w:rsidRPr="00491049">
        <w:rPr>
          <w:sz w:val="24"/>
          <w:szCs w:val="24"/>
        </w:rPr>
        <w:t xml:space="preserve">Utilisez une plateforme en ligne facile à gérer telle que Microsoft </w:t>
      </w:r>
      <w:proofErr w:type="spellStart"/>
      <w:r w:rsidRPr="00491049">
        <w:rPr>
          <w:sz w:val="24"/>
          <w:szCs w:val="24"/>
        </w:rPr>
        <w:t>Forms</w:t>
      </w:r>
      <w:proofErr w:type="spellEnd"/>
      <w:r w:rsidRPr="00491049">
        <w:rPr>
          <w:sz w:val="24"/>
          <w:szCs w:val="24"/>
        </w:rPr>
        <w:t xml:space="preserve"> ou </w:t>
      </w:r>
      <w:proofErr w:type="spellStart"/>
      <w:r w:rsidRPr="00491049">
        <w:rPr>
          <w:sz w:val="24"/>
          <w:szCs w:val="24"/>
        </w:rPr>
        <w:t>Eventbrite</w:t>
      </w:r>
      <w:proofErr w:type="spellEnd"/>
      <w:r w:rsidR="00491049">
        <w:rPr>
          <w:sz w:val="24"/>
          <w:szCs w:val="24"/>
        </w:rPr>
        <w:t>.</w:t>
      </w:r>
    </w:p>
    <w:p w14:paraId="4110AD5C" w14:textId="0AA77B2F" w:rsidR="00D43254" w:rsidRPr="00491049" w:rsidRDefault="00D43254" w:rsidP="00102559">
      <w:pPr>
        <w:pStyle w:val="ListParagraph"/>
        <w:numPr>
          <w:ilvl w:val="0"/>
          <w:numId w:val="17"/>
        </w:numPr>
        <w:spacing w:before="240" w:after="240"/>
        <w:rPr>
          <w:sz w:val="24"/>
          <w:szCs w:val="24"/>
        </w:rPr>
      </w:pPr>
      <w:r w:rsidRPr="00491049">
        <w:rPr>
          <w:sz w:val="24"/>
          <w:szCs w:val="24"/>
        </w:rPr>
        <w:t>Créer les invitations avec les informations suivantes :</w:t>
      </w:r>
    </w:p>
    <w:p w14:paraId="562D665B" w14:textId="04FA5ED2" w:rsidR="00D43254" w:rsidRPr="00491049" w:rsidRDefault="00D43254" w:rsidP="00102559">
      <w:pPr>
        <w:pStyle w:val="ListParagraph"/>
        <w:numPr>
          <w:ilvl w:val="1"/>
          <w:numId w:val="17"/>
        </w:numPr>
        <w:spacing w:before="240" w:after="240"/>
        <w:rPr>
          <w:sz w:val="24"/>
          <w:szCs w:val="24"/>
        </w:rPr>
      </w:pPr>
      <w:r w:rsidRPr="00491049">
        <w:rPr>
          <w:sz w:val="24"/>
          <w:szCs w:val="24"/>
        </w:rPr>
        <w:t>La date</w:t>
      </w:r>
    </w:p>
    <w:p w14:paraId="14145716" w14:textId="6B105ED0" w:rsidR="00D43254" w:rsidRPr="00491049" w:rsidRDefault="00D43254" w:rsidP="00102559">
      <w:pPr>
        <w:pStyle w:val="ListParagraph"/>
        <w:numPr>
          <w:ilvl w:val="1"/>
          <w:numId w:val="17"/>
        </w:numPr>
        <w:spacing w:before="240" w:after="240"/>
        <w:rPr>
          <w:sz w:val="24"/>
          <w:szCs w:val="24"/>
        </w:rPr>
      </w:pPr>
      <w:r w:rsidRPr="00491049">
        <w:rPr>
          <w:sz w:val="24"/>
          <w:szCs w:val="24"/>
        </w:rPr>
        <w:t>L’heure et la durée de l’événement</w:t>
      </w:r>
    </w:p>
    <w:p w14:paraId="6E124F37" w14:textId="0035867B" w:rsidR="00D43254" w:rsidRPr="00491049" w:rsidRDefault="00D43254" w:rsidP="00102559">
      <w:pPr>
        <w:pStyle w:val="ListParagraph"/>
        <w:numPr>
          <w:ilvl w:val="1"/>
          <w:numId w:val="17"/>
        </w:numPr>
        <w:spacing w:before="240" w:after="240"/>
        <w:rPr>
          <w:sz w:val="24"/>
          <w:szCs w:val="24"/>
        </w:rPr>
      </w:pPr>
      <w:r w:rsidRPr="00491049">
        <w:rPr>
          <w:sz w:val="24"/>
          <w:szCs w:val="24"/>
        </w:rPr>
        <w:t>Le lieu de l’événement</w:t>
      </w:r>
    </w:p>
    <w:p w14:paraId="2074D209" w14:textId="592E4AEB" w:rsidR="00D43254" w:rsidRPr="00491049" w:rsidRDefault="00D43254" w:rsidP="00102559">
      <w:pPr>
        <w:pStyle w:val="ListParagraph"/>
        <w:numPr>
          <w:ilvl w:val="1"/>
          <w:numId w:val="17"/>
        </w:numPr>
        <w:spacing w:before="240" w:after="240"/>
        <w:rPr>
          <w:sz w:val="24"/>
          <w:szCs w:val="24"/>
        </w:rPr>
      </w:pPr>
      <w:r w:rsidRPr="00491049">
        <w:rPr>
          <w:sz w:val="24"/>
          <w:szCs w:val="24"/>
        </w:rPr>
        <w:t>Le public cible</w:t>
      </w:r>
    </w:p>
    <w:p w14:paraId="5FFCF66E" w14:textId="7849D22F" w:rsidR="00D43254" w:rsidRPr="00491049" w:rsidRDefault="00D43254" w:rsidP="00102559">
      <w:pPr>
        <w:pStyle w:val="ListParagraph"/>
        <w:numPr>
          <w:ilvl w:val="1"/>
          <w:numId w:val="17"/>
        </w:numPr>
        <w:spacing w:before="240" w:after="240"/>
        <w:rPr>
          <w:sz w:val="24"/>
          <w:szCs w:val="24"/>
        </w:rPr>
      </w:pPr>
      <w:r w:rsidRPr="00491049">
        <w:rPr>
          <w:sz w:val="24"/>
          <w:szCs w:val="24"/>
        </w:rPr>
        <w:t xml:space="preserve">Les choses à apporter (CV, carte </w:t>
      </w:r>
      <w:r w:rsidR="00491049">
        <w:rPr>
          <w:sz w:val="24"/>
          <w:szCs w:val="24"/>
        </w:rPr>
        <w:t>professionnelle</w:t>
      </w:r>
      <w:r w:rsidR="00536B01" w:rsidRPr="00491049">
        <w:rPr>
          <w:sz w:val="24"/>
          <w:szCs w:val="24"/>
        </w:rPr>
        <w:t>,</w:t>
      </w:r>
      <w:r w:rsidRPr="00491049">
        <w:rPr>
          <w:sz w:val="24"/>
          <w:szCs w:val="24"/>
        </w:rPr>
        <w:t xml:space="preserve"> etc.) (au besoin)</w:t>
      </w:r>
    </w:p>
    <w:p w14:paraId="5136EA24" w14:textId="0C8A3094" w:rsidR="00D43254" w:rsidRPr="00491049" w:rsidRDefault="0050719C" w:rsidP="00102559">
      <w:pPr>
        <w:pStyle w:val="ListParagraph"/>
        <w:numPr>
          <w:ilvl w:val="1"/>
          <w:numId w:val="17"/>
        </w:numPr>
        <w:spacing w:before="240" w:after="240"/>
        <w:rPr>
          <w:sz w:val="24"/>
          <w:szCs w:val="24"/>
        </w:rPr>
      </w:pPr>
      <w:r w:rsidRPr="00491049">
        <w:rPr>
          <w:sz w:val="24"/>
          <w:szCs w:val="24"/>
        </w:rPr>
        <w:t>L’ordre du jour de l’événement</w:t>
      </w:r>
    </w:p>
    <w:p w14:paraId="2C764375" w14:textId="1CDC1E57" w:rsidR="0050719C" w:rsidRPr="00491049" w:rsidRDefault="0050719C" w:rsidP="00102559">
      <w:pPr>
        <w:pStyle w:val="ListParagraph"/>
        <w:numPr>
          <w:ilvl w:val="1"/>
          <w:numId w:val="17"/>
        </w:numPr>
        <w:spacing w:before="240" w:after="240"/>
        <w:rPr>
          <w:sz w:val="24"/>
          <w:szCs w:val="24"/>
        </w:rPr>
      </w:pPr>
      <w:r w:rsidRPr="00491049">
        <w:rPr>
          <w:sz w:val="24"/>
          <w:szCs w:val="24"/>
        </w:rPr>
        <w:t xml:space="preserve">Personne </w:t>
      </w:r>
      <w:r w:rsidR="00536B01" w:rsidRPr="00491049">
        <w:rPr>
          <w:sz w:val="24"/>
          <w:szCs w:val="24"/>
        </w:rPr>
        <w:t xml:space="preserve">à </w:t>
      </w:r>
      <w:r w:rsidRPr="00491049">
        <w:rPr>
          <w:sz w:val="24"/>
          <w:szCs w:val="24"/>
        </w:rPr>
        <w:t>contacter pour toute question</w:t>
      </w:r>
    </w:p>
    <w:p w14:paraId="6B712329" w14:textId="52AE044E" w:rsidR="002A4917" w:rsidRPr="00491049" w:rsidRDefault="0050719C" w:rsidP="00102559">
      <w:pPr>
        <w:pStyle w:val="ListParagraph"/>
        <w:numPr>
          <w:ilvl w:val="1"/>
          <w:numId w:val="17"/>
        </w:numPr>
        <w:spacing w:before="240" w:after="240"/>
        <w:rPr>
          <w:sz w:val="24"/>
          <w:szCs w:val="24"/>
        </w:rPr>
      </w:pPr>
      <w:r w:rsidRPr="00491049">
        <w:rPr>
          <w:sz w:val="24"/>
          <w:szCs w:val="24"/>
        </w:rPr>
        <w:t>Le lien d’inscription ou la méthode d’inscription</w:t>
      </w:r>
    </w:p>
    <w:p w14:paraId="3B889964" w14:textId="5525EF22" w:rsidR="0050719C" w:rsidRPr="00491049" w:rsidRDefault="0050719C" w:rsidP="00102559">
      <w:pPr>
        <w:pStyle w:val="ListParagraph"/>
        <w:numPr>
          <w:ilvl w:val="0"/>
          <w:numId w:val="17"/>
        </w:numPr>
        <w:spacing w:before="240" w:after="240"/>
        <w:rPr>
          <w:sz w:val="24"/>
          <w:szCs w:val="24"/>
        </w:rPr>
      </w:pPr>
      <w:r w:rsidRPr="00491049">
        <w:rPr>
          <w:sz w:val="24"/>
          <w:szCs w:val="24"/>
        </w:rPr>
        <w:t xml:space="preserve">Respectez la </w:t>
      </w:r>
      <w:hyperlink r:id="rId18" w:history="1">
        <w:r w:rsidRPr="00491049">
          <w:rPr>
            <w:rStyle w:val="Hyperlink"/>
            <w:sz w:val="24"/>
            <w:szCs w:val="24"/>
          </w:rPr>
          <w:t>Loi sur les langues officielles</w:t>
        </w:r>
      </w:hyperlink>
      <w:r w:rsidRPr="00491049">
        <w:rPr>
          <w:sz w:val="24"/>
          <w:szCs w:val="24"/>
        </w:rPr>
        <w:t xml:space="preserve"> (vos invitations et vos autres communications devrai</w:t>
      </w:r>
      <w:r w:rsidR="00536B01" w:rsidRPr="00491049">
        <w:rPr>
          <w:sz w:val="24"/>
          <w:szCs w:val="24"/>
        </w:rPr>
        <w:t>ent</w:t>
      </w:r>
      <w:r w:rsidRPr="00491049">
        <w:rPr>
          <w:sz w:val="24"/>
          <w:szCs w:val="24"/>
        </w:rPr>
        <w:t xml:space="preserve"> être bilingue en français et anglais)</w:t>
      </w:r>
    </w:p>
    <w:p w14:paraId="00360A3A" w14:textId="06F287E5" w:rsidR="00110B2B" w:rsidRPr="00491049" w:rsidRDefault="00947FDA" w:rsidP="00102559">
      <w:pPr>
        <w:pStyle w:val="Heading3"/>
        <w:rPr>
          <w:lang w:val="fr-CA"/>
        </w:rPr>
      </w:pPr>
      <w:bookmarkStart w:id="11" w:name="_Toc110432544"/>
      <w:r w:rsidRPr="00491049">
        <w:rPr>
          <w:lang w:val="fr-CA"/>
        </w:rPr>
        <w:t>Étape</w:t>
      </w:r>
      <w:r w:rsidR="00052A08" w:rsidRPr="00491049">
        <w:rPr>
          <w:lang w:val="fr-CA"/>
        </w:rPr>
        <w:t> </w:t>
      </w:r>
      <w:r w:rsidR="00881542" w:rsidRPr="00491049">
        <w:rPr>
          <w:lang w:val="fr-CA"/>
        </w:rPr>
        <w:t>4</w:t>
      </w:r>
      <w:r w:rsidR="00536B01" w:rsidRPr="00491049">
        <w:rPr>
          <w:lang w:val="fr-CA"/>
        </w:rPr>
        <w:t> :</w:t>
      </w:r>
      <w:r w:rsidR="00BA4092" w:rsidRPr="00491049">
        <w:rPr>
          <w:lang w:val="fr-CA"/>
        </w:rPr>
        <w:t xml:space="preserve"> </w:t>
      </w:r>
      <w:r w:rsidR="00520522" w:rsidRPr="00491049">
        <w:rPr>
          <w:lang w:val="fr-CA"/>
        </w:rPr>
        <w:t>Préparer</w:t>
      </w:r>
      <w:r w:rsidR="00881542" w:rsidRPr="00491049">
        <w:rPr>
          <w:lang w:val="fr-CA"/>
        </w:rPr>
        <w:t xml:space="preserve"> </w:t>
      </w:r>
      <w:r w:rsidR="0050719C" w:rsidRPr="00491049">
        <w:rPr>
          <w:lang w:val="fr-CA"/>
        </w:rPr>
        <w:t>vos</w:t>
      </w:r>
      <w:r w:rsidR="00881542" w:rsidRPr="00491049">
        <w:rPr>
          <w:lang w:val="fr-CA"/>
        </w:rPr>
        <w:t xml:space="preserve"> </w:t>
      </w:r>
      <w:r w:rsidR="0050719C" w:rsidRPr="00491049">
        <w:rPr>
          <w:lang w:val="fr-CA"/>
        </w:rPr>
        <w:t>c</w:t>
      </w:r>
      <w:r w:rsidR="00881542" w:rsidRPr="00491049">
        <w:rPr>
          <w:lang w:val="fr-CA"/>
        </w:rPr>
        <w:t>ommunications</w:t>
      </w:r>
      <w:bookmarkEnd w:id="11"/>
    </w:p>
    <w:p w14:paraId="054DB4A1" w14:textId="02EDBFEF" w:rsidR="00536B01" w:rsidRPr="00491049" w:rsidRDefault="00FB0950" w:rsidP="00102559">
      <w:pPr>
        <w:pStyle w:val="ListParagraph"/>
        <w:numPr>
          <w:ilvl w:val="0"/>
          <w:numId w:val="24"/>
        </w:numPr>
        <w:spacing w:after="240"/>
        <w:rPr>
          <w:sz w:val="24"/>
          <w:szCs w:val="24"/>
        </w:rPr>
      </w:pPr>
      <w:r w:rsidRPr="00491049">
        <w:rPr>
          <w:sz w:val="24"/>
          <w:szCs w:val="24"/>
        </w:rPr>
        <w:t>Faites une liste de</w:t>
      </w:r>
      <w:r w:rsidR="00CE747B" w:rsidRPr="00491049">
        <w:rPr>
          <w:sz w:val="24"/>
          <w:szCs w:val="24"/>
        </w:rPr>
        <w:t>s informations nécessaires à partager avec vos intervenant</w:t>
      </w:r>
      <w:r w:rsidR="00536B01" w:rsidRPr="00491049">
        <w:rPr>
          <w:sz w:val="24"/>
          <w:szCs w:val="24"/>
        </w:rPr>
        <w:t>s</w:t>
      </w:r>
      <w:r w:rsidR="00102559" w:rsidRPr="00491049">
        <w:rPr>
          <w:sz w:val="24"/>
          <w:szCs w:val="24"/>
        </w:rPr>
        <w:t>.</w:t>
      </w:r>
    </w:p>
    <w:p w14:paraId="454E9DF0" w14:textId="7D6510A1" w:rsidR="002A4917" w:rsidRPr="00491049" w:rsidRDefault="00CE747B" w:rsidP="00102559">
      <w:pPr>
        <w:pStyle w:val="ListParagraph"/>
        <w:numPr>
          <w:ilvl w:val="0"/>
          <w:numId w:val="24"/>
        </w:numPr>
        <w:spacing w:after="240"/>
        <w:rPr>
          <w:sz w:val="24"/>
          <w:szCs w:val="24"/>
        </w:rPr>
      </w:pPr>
      <w:r w:rsidRPr="00491049">
        <w:rPr>
          <w:sz w:val="24"/>
          <w:szCs w:val="24"/>
        </w:rPr>
        <w:t>Établissez le moment opportun auquel vous devez partager l’information à partager avec vos intervenants. Ceci peut inclure une invitation initiale, un appel aux bénévoles, un rappel aux participants inscrits ou encore une invitation à partager ses commentaires après l’événement</w:t>
      </w:r>
      <w:r w:rsidR="00536B01" w:rsidRPr="00491049">
        <w:rPr>
          <w:sz w:val="24"/>
          <w:szCs w:val="24"/>
        </w:rPr>
        <w:t>.</w:t>
      </w:r>
    </w:p>
    <w:p w14:paraId="63981F35" w14:textId="3CFFEE58" w:rsidR="002A4917" w:rsidRPr="00491049" w:rsidRDefault="00CE747B" w:rsidP="00102559">
      <w:pPr>
        <w:pStyle w:val="ListParagraph"/>
        <w:numPr>
          <w:ilvl w:val="0"/>
          <w:numId w:val="24"/>
        </w:numPr>
        <w:spacing w:before="240" w:after="240"/>
        <w:rPr>
          <w:sz w:val="24"/>
          <w:szCs w:val="24"/>
        </w:rPr>
      </w:pPr>
      <w:r w:rsidRPr="00491049">
        <w:rPr>
          <w:sz w:val="24"/>
          <w:szCs w:val="24"/>
        </w:rPr>
        <w:t>Développer un horaire de</w:t>
      </w:r>
      <w:r w:rsidR="00D673E9" w:rsidRPr="00491049">
        <w:rPr>
          <w:sz w:val="24"/>
          <w:szCs w:val="24"/>
        </w:rPr>
        <w:t xml:space="preserve"> communication </w:t>
      </w:r>
      <w:r w:rsidRPr="00491049">
        <w:rPr>
          <w:sz w:val="24"/>
          <w:szCs w:val="24"/>
        </w:rPr>
        <w:t>en utilisant l</w:t>
      </w:r>
      <w:r w:rsidR="00536B01" w:rsidRPr="00491049">
        <w:rPr>
          <w:sz w:val="24"/>
          <w:szCs w:val="24"/>
        </w:rPr>
        <w:t>e</w:t>
      </w:r>
      <w:r w:rsidR="00D673E9" w:rsidRPr="00491049">
        <w:rPr>
          <w:sz w:val="24"/>
          <w:szCs w:val="24"/>
        </w:rPr>
        <w:t xml:space="preserve"> T</w:t>
      </w:r>
      <w:r w:rsidR="00536B01" w:rsidRPr="00491049">
        <w:rPr>
          <w:sz w:val="24"/>
          <w:szCs w:val="24"/>
        </w:rPr>
        <w:t>AB</w:t>
      </w:r>
      <w:r w:rsidR="00052A08" w:rsidRPr="00491049">
        <w:rPr>
          <w:sz w:val="24"/>
          <w:szCs w:val="24"/>
        </w:rPr>
        <w:t> </w:t>
      </w:r>
      <w:r w:rsidR="00D673E9" w:rsidRPr="00491049">
        <w:rPr>
          <w:sz w:val="24"/>
          <w:szCs w:val="24"/>
        </w:rPr>
        <w:t xml:space="preserve">5 </w:t>
      </w:r>
      <w:r w:rsidRPr="00491049">
        <w:rPr>
          <w:sz w:val="24"/>
          <w:szCs w:val="24"/>
        </w:rPr>
        <w:t>du Gabarit de gestion d’événements</w:t>
      </w:r>
      <w:r w:rsidR="00102559" w:rsidRPr="00491049">
        <w:rPr>
          <w:sz w:val="24"/>
          <w:szCs w:val="24"/>
        </w:rPr>
        <w:t>.</w:t>
      </w:r>
    </w:p>
    <w:p w14:paraId="205F3250" w14:textId="21589DBF" w:rsidR="002A4917" w:rsidRPr="00491049" w:rsidRDefault="00CE747B" w:rsidP="00102559">
      <w:pPr>
        <w:pStyle w:val="ListParagraph"/>
        <w:numPr>
          <w:ilvl w:val="0"/>
          <w:numId w:val="24"/>
        </w:numPr>
        <w:spacing w:before="240" w:after="240"/>
        <w:rPr>
          <w:sz w:val="24"/>
          <w:szCs w:val="24"/>
        </w:rPr>
      </w:pPr>
      <w:r w:rsidRPr="00491049">
        <w:rPr>
          <w:sz w:val="24"/>
          <w:szCs w:val="24"/>
        </w:rPr>
        <w:t>Envoyez un rappel aux participants inscrits 24 à 48 heures avant l’événement. (Inclus l’heure, la date, le lieu et ce que les participants doivent faire/apporter)</w:t>
      </w:r>
      <w:r w:rsidR="00102559" w:rsidRPr="00491049">
        <w:rPr>
          <w:sz w:val="24"/>
          <w:szCs w:val="24"/>
        </w:rPr>
        <w:t>.</w:t>
      </w:r>
    </w:p>
    <w:p w14:paraId="2BB4409A" w14:textId="11B82DAC" w:rsidR="002A4917" w:rsidRPr="00491049" w:rsidRDefault="00CE747B" w:rsidP="00102559">
      <w:pPr>
        <w:pStyle w:val="ListParagraph"/>
        <w:numPr>
          <w:ilvl w:val="0"/>
          <w:numId w:val="24"/>
        </w:numPr>
        <w:spacing w:before="240" w:after="240"/>
        <w:rPr>
          <w:sz w:val="24"/>
          <w:szCs w:val="24"/>
        </w:rPr>
      </w:pPr>
      <w:r w:rsidRPr="00491049">
        <w:rPr>
          <w:sz w:val="24"/>
          <w:szCs w:val="24"/>
        </w:rPr>
        <w:t>Si l’événement est complet</w:t>
      </w:r>
      <w:r w:rsidR="00520522" w:rsidRPr="00491049">
        <w:rPr>
          <w:sz w:val="24"/>
          <w:szCs w:val="24"/>
        </w:rPr>
        <w:t>, faites savoir aux participants inscrits que d’autres personnes sont sur la liste d’attente et que vous a</w:t>
      </w:r>
      <w:r w:rsidR="00491049">
        <w:rPr>
          <w:sz w:val="24"/>
          <w:szCs w:val="24"/>
        </w:rPr>
        <w:t>imeriez</w:t>
      </w:r>
      <w:r w:rsidR="00520522" w:rsidRPr="00491049">
        <w:rPr>
          <w:sz w:val="24"/>
          <w:szCs w:val="24"/>
        </w:rPr>
        <w:t xml:space="preserve"> qu’ils </w:t>
      </w:r>
      <w:r w:rsidR="00491049">
        <w:rPr>
          <w:sz w:val="24"/>
          <w:szCs w:val="24"/>
        </w:rPr>
        <w:t>vous informent</w:t>
      </w:r>
      <w:r w:rsidR="00520522" w:rsidRPr="00491049">
        <w:rPr>
          <w:sz w:val="24"/>
          <w:szCs w:val="24"/>
        </w:rPr>
        <w:t xml:space="preserve"> s’ils ne planifient pas participer à l’événement</w:t>
      </w:r>
      <w:r w:rsidR="00102559" w:rsidRPr="00491049">
        <w:rPr>
          <w:sz w:val="24"/>
          <w:szCs w:val="24"/>
        </w:rPr>
        <w:t>.</w:t>
      </w:r>
    </w:p>
    <w:p w14:paraId="6F15763C" w14:textId="7902D5F4" w:rsidR="002A4917" w:rsidRPr="00491049" w:rsidRDefault="00520522" w:rsidP="00102559">
      <w:pPr>
        <w:pStyle w:val="ListParagraph"/>
        <w:numPr>
          <w:ilvl w:val="0"/>
          <w:numId w:val="24"/>
        </w:numPr>
        <w:spacing w:before="240" w:after="240"/>
        <w:rPr>
          <w:sz w:val="24"/>
          <w:szCs w:val="24"/>
        </w:rPr>
      </w:pPr>
      <w:r w:rsidRPr="00491049">
        <w:rPr>
          <w:sz w:val="24"/>
          <w:szCs w:val="24"/>
        </w:rPr>
        <w:t>Si l’événement n’est pas complet, demander aux participants inscrits de vous faire savoir s’ils ne planifient pas participer à l’événement après tout afin d’amender la réservation au besoin</w:t>
      </w:r>
      <w:r w:rsidR="00102559" w:rsidRPr="00491049">
        <w:rPr>
          <w:sz w:val="24"/>
          <w:szCs w:val="24"/>
        </w:rPr>
        <w:t>.</w:t>
      </w:r>
    </w:p>
    <w:p w14:paraId="44825D0D" w14:textId="582B2BF6" w:rsidR="00DD64F5" w:rsidRPr="00491049" w:rsidRDefault="00520522" w:rsidP="00102559">
      <w:pPr>
        <w:pStyle w:val="ListParagraph"/>
        <w:numPr>
          <w:ilvl w:val="0"/>
          <w:numId w:val="24"/>
        </w:numPr>
        <w:spacing w:before="240" w:after="240"/>
        <w:rPr>
          <w:sz w:val="24"/>
          <w:szCs w:val="24"/>
        </w:rPr>
      </w:pPr>
      <w:r w:rsidRPr="00491049">
        <w:rPr>
          <w:sz w:val="24"/>
          <w:szCs w:val="24"/>
        </w:rPr>
        <w:t>S’il y a quelque changement que ce soit à la planification de l’événement qui requiert d’en informer les participants, faites-le le plus rapidement possible</w:t>
      </w:r>
      <w:r w:rsidR="00491049">
        <w:rPr>
          <w:sz w:val="24"/>
          <w:szCs w:val="24"/>
        </w:rPr>
        <w:t>.</w:t>
      </w:r>
    </w:p>
    <w:p w14:paraId="49859087" w14:textId="77777777" w:rsidR="00491049" w:rsidRPr="00491049" w:rsidRDefault="00491049">
      <w:pPr>
        <w:rPr>
          <w:b/>
          <w:sz w:val="24"/>
          <w:szCs w:val="24"/>
        </w:rPr>
      </w:pPr>
      <w:r w:rsidRPr="00491049">
        <w:br w:type="page"/>
      </w:r>
    </w:p>
    <w:p w14:paraId="4B54B5EC" w14:textId="1640A84F" w:rsidR="000922A3" w:rsidRPr="00491049" w:rsidRDefault="00947FDA" w:rsidP="00491049">
      <w:pPr>
        <w:pStyle w:val="Heading3"/>
        <w:rPr>
          <w:lang w:val="fr-CA"/>
        </w:rPr>
      </w:pPr>
      <w:bookmarkStart w:id="12" w:name="_Toc110432545"/>
      <w:r w:rsidRPr="00491049">
        <w:rPr>
          <w:lang w:val="fr-CA"/>
        </w:rPr>
        <w:lastRenderedPageBreak/>
        <w:t>Étape</w:t>
      </w:r>
      <w:r w:rsidR="00052A08" w:rsidRPr="00491049">
        <w:rPr>
          <w:lang w:val="fr-CA"/>
        </w:rPr>
        <w:t> </w:t>
      </w:r>
      <w:r w:rsidR="000922A3" w:rsidRPr="00491049">
        <w:rPr>
          <w:lang w:val="fr-CA"/>
        </w:rPr>
        <w:t>5</w:t>
      </w:r>
      <w:r w:rsidR="00536B01" w:rsidRPr="00491049">
        <w:rPr>
          <w:lang w:val="fr-CA"/>
        </w:rPr>
        <w:t> :</w:t>
      </w:r>
      <w:r w:rsidR="000922A3" w:rsidRPr="00491049">
        <w:rPr>
          <w:lang w:val="fr-CA"/>
        </w:rPr>
        <w:t xml:space="preserve"> </w:t>
      </w:r>
      <w:r w:rsidR="00950B70" w:rsidRPr="00491049">
        <w:rPr>
          <w:lang w:val="fr-CA"/>
        </w:rPr>
        <w:t>Développer votre stratégie marketing</w:t>
      </w:r>
      <w:bookmarkEnd w:id="12"/>
    </w:p>
    <w:p w14:paraId="7C69E526" w14:textId="0EA22F72" w:rsidR="002A4917" w:rsidRPr="00491049" w:rsidRDefault="00950B70" w:rsidP="00102559">
      <w:pPr>
        <w:rPr>
          <w:sz w:val="24"/>
          <w:szCs w:val="24"/>
        </w:rPr>
      </w:pPr>
      <w:r w:rsidRPr="00491049">
        <w:rPr>
          <w:sz w:val="24"/>
          <w:szCs w:val="24"/>
        </w:rPr>
        <w:t>Pour que votre événement soit un succès, vous de</w:t>
      </w:r>
      <w:r w:rsidR="006E2C1E" w:rsidRPr="00491049">
        <w:rPr>
          <w:sz w:val="24"/>
          <w:szCs w:val="24"/>
        </w:rPr>
        <w:t xml:space="preserve">vez avoir une stratégie marketing </w:t>
      </w:r>
      <w:r w:rsidR="002C044C" w:rsidRPr="00491049">
        <w:rPr>
          <w:sz w:val="24"/>
          <w:szCs w:val="24"/>
        </w:rPr>
        <w:t>qui atteindra efficacement votre public cible et amènera leur participation. Soyez sûr de planifier d’avance! Un délai assez grand est important afin de développer l’intérêt pour votre événement.</w:t>
      </w:r>
    </w:p>
    <w:p w14:paraId="3771294A" w14:textId="3E8CE240" w:rsidR="002A4917" w:rsidRPr="00491049" w:rsidRDefault="003E261C" w:rsidP="00102559">
      <w:pPr>
        <w:pStyle w:val="ListParagraph"/>
        <w:numPr>
          <w:ilvl w:val="0"/>
          <w:numId w:val="22"/>
        </w:numPr>
        <w:rPr>
          <w:sz w:val="24"/>
          <w:szCs w:val="24"/>
        </w:rPr>
      </w:pPr>
      <w:r w:rsidRPr="00491049">
        <w:rPr>
          <w:sz w:val="24"/>
          <w:szCs w:val="24"/>
        </w:rPr>
        <w:t>Établissez une liste des canaux que vous utiliser</w:t>
      </w:r>
      <w:r w:rsidR="00536B01" w:rsidRPr="00491049">
        <w:rPr>
          <w:sz w:val="24"/>
          <w:szCs w:val="24"/>
        </w:rPr>
        <w:t>ez</w:t>
      </w:r>
      <w:r w:rsidRPr="00491049">
        <w:rPr>
          <w:sz w:val="24"/>
          <w:szCs w:val="24"/>
        </w:rPr>
        <w:t xml:space="preserve"> pour promouvoir votre événement (ceux-ci peuvent varier selon le type d’événement que vous </w:t>
      </w:r>
      <w:r w:rsidR="00AB7988" w:rsidRPr="00491049">
        <w:rPr>
          <w:sz w:val="24"/>
          <w:szCs w:val="24"/>
        </w:rPr>
        <w:t>organisez</w:t>
      </w:r>
      <w:r w:rsidRPr="00491049">
        <w:rPr>
          <w:sz w:val="24"/>
          <w:szCs w:val="24"/>
        </w:rPr>
        <w:t xml:space="preserve"> </w:t>
      </w:r>
      <w:r w:rsidR="00536B01" w:rsidRPr="00491049">
        <w:rPr>
          <w:sz w:val="24"/>
          <w:szCs w:val="24"/>
        </w:rPr>
        <w:t xml:space="preserve">et </w:t>
      </w:r>
      <w:r w:rsidRPr="00491049">
        <w:rPr>
          <w:sz w:val="24"/>
          <w:szCs w:val="24"/>
        </w:rPr>
        <w:t>peu</w:t>
      </w:r>
      <w:r w:rsidR="00536B01" w:rsidRPr="00491049">
        <w:rPr>
          <w:sz w:val="24"/>
          <w:szCs w:val="24"/>
        </w:rPr>
        <w:t>vent</w:t>
      </w:r>
      <w:r w:rsidRPr="00491049">
        <w:rPr>
          <w:sz w:val="24"/>
          <w:szCs w:val="24"/>
        </w:rPr>
        <w:t xml:space="preserve"> inclure les courriels, les médias sociaux</w:t>
      </w:r>
      <w:r w:rsidR="00AB7988" w:rsidRPr="00491049">
        <w:rPr>
          <w:sz w:val="24"/>
          <w:szCs w:val="24"/>
        </w:rPr>
        <w:t>, les affiches, etc.)</w:t>
      </w:r>
      <w:r w:rsidR="00491049">
        <w:rPr>
          <w:sz w:val="24"/>
          <w:szCs w:val="24"/>
        </w:rPr>
        <w:t>.</w:t>
      </w:r>
    </w:p>
    <w:p w14:paraId="3E940386" w14:textId="1D25C588" w:rsidR="000922A3" w:rsidRPr="00491049" w:rsidRDefault="00AB7988" w:rsidP="00102559">
      <w:pPr>
        <w:pStyle w:val="ListParagraph"/>
        <w:numPr>
          <w:ilvl w:val="0"/>
          <w:numId w:val="22"/>
        </w:numPr>
        <w:rPr>
          <w:sz w:val="24"/>
          <w:szCs w:val="24"/>
        </w:rPr>
      </w:pPr>
      <w:r w:rsidRPr="00491049">
        <w:rPr>
          <w:sz w:val="24"/>
          <w:szCs w:val="24"/>
        </w:rPr>
        <w:t>Composez votre message promotionnel. Il s’agit d’un court texte d’un ou deux paragraphes qui décri</w:t>
      </w:r>
      <w:r w:rsidR="00536B01" w:rsidRPr="00491049">
        <w:rPr>
          <w:sz w:val="24"/>
          <w:szCs w:val="24"/>
        </w:rPr>
        <w:t>t</w:t>
      </w:r>
      <w:r w:rsidRPr="00491049">
        <w:rPr>
          <w:sz w:val="24"/>
          <w:szCs w:val="24"/>
        </w:rPr>
        <w:t xml:space="preserve"> votre événement. N’oubliez pas d’inclure les informations suivantes :</w:t>
      </w:r>
    </w:p>
    <w:p w14:paraId="4F57F5C8" w14:textId="495700D6" w:rsidR="000922A3" w:rsidRPr="00491049" w:rsidRDefault="000922A3" w:rsidP="00102559">
      <w:pPr>
        <w:pStyle w:val="ListParagraph"/>
        <w:numPr>
          <w:ilvl w:val="1"/>
          <w:numId w:val="22"/>
        </w:numPr>
        <w:spacing w:before="240" w:after="240"/>
        <w:rPr>
          <w:sz w:val="24"/>
          <w:szCs w:val="24"/>
        </w:rPr>
      </w:pPr>
      <w:r w:rsidRPr="00491049">
        <w:rPr>
          <w:sz w:val="24"/>
          <w:szCs w:val="24"/>
        </w:rPr>
        <w:t>Date</w:t>
      </w:r>
    </w:p>
    <w:p w14:paraId="7C7CEC25" w14:textId="33AB54ED" w:rsidR="000922A3" w:rsidRPr="00491049" w:rsidRDefault="00AB7988" w:rsidP="00102559">
      <w:pPr>
        <w:pStyle w:val="ListParagraph"/>
        <w:numPr>
          <w:ilvl w:val="1"/>
          <w:numId w:val="22"/>
        </w:numPr>
        <w:spacing w:before="240" w:after="240"/>
        <w:rPr>
          <w:sz w:val="24"/>
          <w:szCs w:val="24"/>
        </w:rPr>
      </w:pPr>
      <w:r w:rsidRPr="00491049">
        <w:rPr>
          <w:sz w:val="24"/>
          <w:szCs w:val="24"/>
        </w:rPr>
        <w:t>L’heure et la durée</w:t>
      </w:r>
    </w:p>
    <w:p w14:paraId="5F7C3642" w14:textId="17E1B9DC" w:rsidR="000922A3" w:rsidRPr="00491049" w:rsidRDefault="00AB7988" w:rsidP="00102559">
      <w:pPr>
        <w:pStyle w:val="ListParagraph"/>
        <w:numPr>
          <w:ilvl w:val="1"/>
          <w:numId w:val="22"/>
        </w:numPr>
        <w:spacing w:before="240" w:after="240"/>
        <w:rPr>
          <w:sz w:val="24"/>
          <w:szCs w:val="24"/>
        </w:rPr>
      </w:pPr>
      <w:r w:rsidRPr="00491049">
        <w:rPr>
          <w:sz w:val="24"/>
          <w:szCs w:val="24"/>
        </w:rPr>
        <w:t>Le lieu</w:t>
      </w:r>
    </w:p>
    <w:p w14:paraId="3B3A74B1" w14:textId="2F6F4E18" w:rsidR="000922A3" w:rsidRPr="00491049" w:rsidRDefault="00AB7988" w:rsidP="00102559">
      <w:pPr>
        <w:pStyle w:val="ListParagraph"/>
        <w:numPr>
          <w:ilvl w:val="1"/>
          <w:numId w:val="22"/>
        </w:numPr>
        <w:spacing w:before="240" w:after="240"/>
        <w:rPr>
          <w:sz w:val="24"/>
          <w:szCs w:val="24"/>
        </w:rPr>
      </w:pPr>
      <w:r w:rsidRPr="00491049">
        <w:rPr>
          <w:sz w:val="24"/>
          <w:szCs w:val="24"/>
        </w:rPr>
        <w:t>Public cible</w:t>
      </w:r>
    </w:p>
    <w:p w14:paraId="2DB2302F" w14:textId="51C87591" w:rsidR="00AB7988" w:rsidRPr="00491049" w:rsidRDefault="00AB7988" w:rsidP="00102559">
      <w:pPr>
        <w:pStyle w:val="ListParagraph"/>
        <w:numPr>
          <w:ilvl w:val="1"/>
          <w:numId w:val="22"/>
        </w:numPr>
        <w:spacing w:before="240" w:after="240"/>
        <w:rPr>
          <w:sz w:val="24"/>
          <w:szCs w:val="24"/>
        </w:rPr>
      </w:pPr>
      <w:r w:rsidRPr="00491049">
        <w:rPr>
          <w:sz w:val="24"/>
          <w:szCs w:val="24"/>
        </w:rPr>
        <w:t xml:space="preserve">Les choses à apporter (CV, carte </w:t>
      </w:r>
      <w:r w:rsidR="00491049">
        <w:rPr>
          <w:sz w:val="24"/>
          <w:szCs w:val="24"/>
        </w:rPr>
        <w:t>professionnelle</w:t>
      </w:r>
      <w:r w:rsidR="00536B01" w:rsidRPr="00491049">
        <w:rPr>
          <w:sz w:val="24"/>
          <w:szCs w:val="24"/>
        </w:rPr>
        <w:t>,</w:t>
      </w:r>
      <w:r w:rsidRPr="00491049">
        <w:rPr>
          <w:sz w:val="24"/>
          <w:szCs w:val="24"/>
        </w:rPr>
        <w:t xml:space="preserve"> etc.) (au besoin)</w:t>
      </w:r>
    </w:p>
    <w:p w14:paraId="2E336117" w14:textId="122EC938" w:rsidR="00AB7988" w:rsidRPr="00491049" w:rsidRDefault="00AB7988" w:rsidP="00102559">
      <w:pPr>
        <w:pStyle w:val="ListParagraph"/>
        <w:numPr>
          <w:ilvl w:val="1"/>
          <w:numId w:val="22"/>
        </w:numPr>
        <w:spacing w:before="240" w:after="240"/>
        <w:rPr>
          <w:sz w:val="24"/>
          <w:szCs w:val="24"/>
        </w:rPr>
      </w:pPr>
      <w:r w:rsidRPr="00491049">
        <w:rPr>
          <w:sz w:val="24"/>
          <w:szCs w:val="24"/>
        </w:rPr>
        <w:t xml:space="preserve">Personne </w:t>
      </w:r>
      <w:r w:rsidR="00536B01" w:rsidRPr="00491049">
        <w:rPr>
          <w:sz w:val="24"/>
          <w:szCs w:val="24"/>
        </w:rPr>
        <w:t>à</w:t>
      </w:r>
      <w:r w:rsidRPr="00491049">
        <w:rPr>
          <w:sz w:val="24"/>
          <w:szCs w:val="24"/>
        </w:rPr>
        <w:t xml:space="preserve"> contacter pour toute question</w:t>
      </w:r>
    </w:p>
    <w:p w14:paraId="29D8548C" w14:textId="3D93E940" w:rsidR="002A4917" w:rsidRPr="00491049" w:rsidRDefault="00AB7988" w:rsidP="00491049">
      <w:pPr>
        <w:pStyle w:val="ListParagraph"/>
        <w:numPr>
          <w:ilvl w:val="1"/>
          <w:numId w:val="22"/>
        </w:numPr>
        <w:spacing w:before="240" w:after="240"/>
        <w:rPr>
          <w:sz w:val="24"/>
          <w:szCs w:val="24"/>
        </w:rPr>
      </w:pPr>
      <w:r w:rsidRPr="00491049">
        <w:rPr>
          <w:sz w:val="24"/>
          <w:szCs w:val="24"/>
        </w:rPr>
        <w:t>Le lien d’inscription ou la méthode d’inscription</w:t>
      </w:r>
    </w:p>
    <w:p w14:paraId="3418F2A1" w14:textId="612C002E" w:rsidR="002A4917" w:rsidRPr="00491049" w:rsidRDefault="00AB7988" w:rsidP="00102559">
      <w:pPr>
        <w:pStyle w:val="ListParagraph"/>
        <w:numPr>
          <w:ilvl w:val="0"/>
          <w:numId w:val="23"/>
        </w:numPr>
        <w:spacing w:before="240" w:after="240"/>
        <w:rPr>
          <w:sz w:val="24"/>
          <w:szCs w:val="24"/>
        </w:rPr>
      </w:pPr>
      <w:r w:rsidRPr="00491049">
        <w:rPr>
          <w:sz w:val="24"/>
          <w:szCs w:val="24"/>
        </w:rPr>
        <w:t>Créez des gabarits de votre matériel promotionnel incluant le gabarit d’invitation courriel bilingue</w:t>
      </w:r>
      <w:r w:rsidR="00192628" w:rsidRPr="00491049">
        <w:rPr>
          <w:sz w:val="24"/>
          <w:szCs w:val="24"/>
        </w:rPr>
        <w:t>, les publications de médias sociaux, les brouillons d’affiche et autres</w:t>
      </w:r>
      <w:r w:rsidR="00491049">
        <w:rPr>
          <w:sz w:val="24"/>
          <w:szCs w:val="24"/>
        </w:rPr>
        <w:t>.</w:t>
      </w:r>
    </w:p>
    <w:p w14:paraId="683170D0" w14:textId="0A97818F" w:rsidR="00AD12BC" w:rsidRPr="00491049" w:rsidRDefault="00192628" w:rsidP="00102559">
      <w:pPr>
        <w:pStyle w:val="ListParagraph"/>
        <w:numPr>
          <w:ilvl w:val="0"/>
          <w:numId w:val="23"/>
        </w:numPr>
        <w:spacing w:before="240" w:after="240"/>
        <w:rPr>
          <w:sz w:val="24"/>
          <w:szCs w:val="24"/>
        </w:rPr>
      </w:pPr>
      <w:r w:rsidRPr="00491049">
        <w:rPr>
          <w:sz w:val="24"/>
          <w:szCs w:val="24"/>
        </w:rPr>
        <w:t>Planifier un horaire de publication de votre matériel promotionnel en utilisant l</w:t>
      </w:r>
      <w:r w:rsidR="00536B01" w:rsidRPr="00491049">
        <w:rPr>
          <w:sz w:val="24"/>
          <w:szCs w:val="24"/>
        </w:rPr>
        <w:t>e</w:t>
      </w:r>
      <w:r w:rsidRPr="00491049">
        <w:rPr>
          <w:sz w:val="24"/>
          <w:szCs w:val="24"/>
        </w:rPr>
        <w:t xml:space="preserve"> </w:t>
      </w:r>
      <w:r w:rsidR="00536B01" w:rsidRPr="00491049">
        <w:rPr>
          <w:sz w:val="24"/>
          <w:szCs w:val="24"/>
        </w:rPr>
        <w:t>TAB </w:t>
      </w:r>
      <w:r w:rsidRPr="00491049">
        <w:rPr>
          <w:sz w:val="24"/>
          <w:szCs w:val="24"/>
        </w:rPr>
        <w:t>3 du Gabarit de gestion d’événements</w:t>
      </w:r>
      <w:r w:rsidR="00491049">
        <w:rPr>
          <w:sz w:val="24"/>
          <w:szCs w:val="24"/>
        </w:rPr>
        <w:t>.</w:t>
      </w:r>
    </w:p>
    <w:p w14:paraId="2C2E4FC4" w14:textId="008A286F" w:rsidR="007008BD" w:rsidRPr="00491049" w:rsidRDefault="00947FDA" w:rsidP="00491049">
      <w:pPr>
        <w:pStyle w:val="Heading3"/>
        <w:rPr>
          <w:lang w:val="fr-CA"/>
        </w:rPr>
      </w:pPr>
      <w:bookmarkStart w:id="13" w:name="_Toc110432546"/>
      <w:r w:rsidRPr="00491049">
        <w:rPr>
          <w:lang w:val="fr-CA"/>
        </w:rPr>
        <w:t>Étape</w:t>
      </w:r>
      <w:r w:rsidR="00052A08" w:rsidRPr="00491049">
        <w:rPr>
          <w:lang w:val="fr-CA"/>
        </w:rPr>
        <w:t> </w:t>
      </w:r>
      <w:r w:rsidR="000922A3" w:rsidRPr="00491049">
        <w:rPr>
          <w:lang w:val="fr-CA"/>
        </w:rPr>
        <w:t>6</w:t>
      </w:r>
      <w:r w:rsidR="00536B01" w:rsidRPr="00491049">
        <w:rPr>
          <w:lang w:val="fr-CA"/>
        </w:rPr>
        <w:t> :</w:t>
      </w:r>
      <w:r w:rsidR="00BA4092" w:rsidRPr="00491049">
        <w:rPr>
          <w:lang w:val="fr-CA"/>
        </w:rPr>
        <w:t xml:space="preserve"> </w:t>
      </w:r>
      <w:r w:rsidR="00AD12BC" w:rsidRPr="00491049">
        <w:rPr>
          <w:lang w:val="fr-CA"/>
        </w:rPr>
        <w:t>Gérer les risques</w:t>
      </w:r>
      <w:bookmarkEnd w:id="13"/>
    </w:p>
    <w:p w14:paraId="18AA06E1" w14:textId="6145D0E1" w:rsidR="002A4917" w:rsidRPr="00491049" w:rsidRDefault="00BC1CF5" w:rsidP="00491049">
      <w:pPr>
        <w:pStyle w:val="ListParagraph"/>
        <w:numPr>
          <w:ilvl w:val="0"/>
          <w:numId w:val="19"/>
        </w:numPr>
        <w:rPr>
          <w:sz w:val="24"/>
          <w:szCs w:val="24"/>
        </w:rPr>
      </w:pPr>
      <w:r w:rsidRPr="00491049">
        <w:rPr>
          <w:sz w:val="24"/>
          <w:szCs w:val="24"/>
        </w:rPr>
        <w:t>Composez une liste de tous les risques qui pourrai</w:t>
      </w:r>
      <w:r w:rsidR="00491049">
        <w:rPr>
          <w:sz w:val="24"/>
          <w:szCs w:val="24"/>
        </w:rPr>
        <w:t>en</w:t>
      </w:r>
      <w:r w:rsidRPr="00491049">
        <w:rPr>
          <w:sz w:val="24"/>
          <w:szCs w:val="24"/>
        </w:rPr>
        <w:t>t menacer la réussite de votre événement (mauvaise météo, panne d’internet, conférencier absent, etc.)</w:t>
      </w:r>
      <w:r w:rsidR="00491049">
        <w:rPr>
          <w:sz w:val="24"/>
          <w:szCs w:val="24"/>
        </w:rPr>
        <w:t>.</w:t>
      </w:r>
    </w:p>
    <w:p w14:paraId="7AE63D3B" w14:textId="426B2BCA" w:rsidR="002A4917" w:rsidRPr="00491049" w:rsidRDefault="00BC1CF5" w:rsidP="00491049">
      <w:pPr>
        <w:pStyle w:val="ListParagraph"/>
        <w:numPr>
          <w:ilvl w:val="0"/>
          <w:numId w:val="19"/>
        </w:numPr>
        <w:spacing w:before="240" w:after="240"/>
        <w:rPr>
          <w:sz w:val="24"/>
          <w:szCs w:val="24"/>
        </w:rPr>
      </w:pPr>
      <w:r w:rsidRPr="00491049">
        <w:rPr>
          <w:sz w:val="24"/>
          <w:szCs w:val="24"/>
        </w:rPr>
        <w:t>Préparez un plan de contingence afin de mitiger les risques identifiés</w:t>
      </w:r>
      <w:r w:rsidR="00491049">
        <w:rPr>
          <w:sz w:val="24"/>
          <w:szCs w:val="24"/>
        </w:rPr>
        <w:t>.</w:t>
      </w:r>
    </w:p>
    <w:p w14:paraId="298B17D5" w14:textId="29636F12" w:rsidR="00110B2B" w:rsidRPr="00491049" w:rsidRDefault="00BC1CF5" w:rsidP="00102559">
      <w:pPr>
        <w:pStyle w:val="ListParagraph"/>
        <w:numPr>
          <w:ilvl w:val="0"/>
          <w:numId w:val="19"/>
        </w:numPr>
        <w:spacing w:before="240" w:after="240"/>
        <w:rPr>
          <w:sz w:val="24"/>
          <w:szCs w:val="24"/>
        </w:rPr>
      </w:pPr>
      <w:r w:rsidRPr="00491049">
        <w:rPr>
          <w:sz w:val="24"/>
          <w:szCs w:val="24"/>
        </w:rPr>
        <w:t>Communiquez le plan de contingence avec votre équipe</w:t>
      </w:r>
      <w:r w:rsidR="00491049">
        <w:rPr>
          <w:sz w:val="24"/>
          <w:szCs w:val="24"/>
        </w:rPr>
        <w:t>.</w:t>
      </w:r>
    </w:p>
    <w:p w14:paraId="4CB0F0D6" w14:textId="77777777" w:rsidR="00B810E3" w:rsidRDefault="00B810E3">
      <w:pPr>
        <w:rPr>
          <w:b/>
          <w:sz w:val="24"/>
          <w:szCs w:val="24"/>
        </w:rPr>
      </w:pPr>
      <w:bookmarkStart w:id="14" w:name="_Toc110432547"/>
      <w:r>
        <w:br w:type="page"/>
      </w:r>
    </w:p>
    <w:p w14:paraId="2C74FB71" w14:textId="6866D973" w:rsidR="00BC1CF5" w:rsidRPr="00491049" w:rsidRDefault="00947FDA" w:rsidP="00491049">
      <w:pPr>
        <w:pStyle w:val="Heading3"/>
        <w:rPr>
          <w:lang w:val="fr-CA"/>
        </w:rPr>
      </w:pPr>
      <w:r w:rsidRPr="00491049">
        <w:rPr>
          <w:lang w:val="fr-CA"/>
        </w:rPr>
        <w:t>Étape</w:t>
      </w:r>
      <w:r w:rsidR="00052A08" w:rsidRPr="00491049">
        <w:rPr>
          <w:lang w:val="fr-CA"/>
        </w:rPr>
        <w:t> </w:t>
      </w:r>
      <w:r w:rsidR="000922A3" w:rsidRPr="00491049">
        <w:rPr>
          <w:lang w:val="fr-CA"/>
        </w:rPr>
        <w:t>7</w:t>
      </w:r>
      <w:r w:rsidR="00536B01" w:rsidRPr="00491049">
        <w:rPr>
          <w:lang w:val="fr-CA"/>
        </w:rPr>
        <w:t> :</w:t>
      </w:r>
      <w:r w:rsidR="00881542" w:rsidRPr="00491049">
        <w:rPr>
          <w:lang w:val="fr-CA"/>
        </w:rPr>
        <w:t xml:space="preserve"> </w:t>
      </w:r>
      <w:r w:rsidR="00BC1CF5" w:rsidRPr="00491049">
        <w:rPr>
          <w:lang w:val="fr-CA"/>
        </w:rPr>
        <w:t>Acquérir le matériel et les services requis</w:t>
      </w:r>
      <w:bookmarkEnd w:id="14"/>
    </w:p>
    <w:p w14:paraId="47D2FC66" w14:textId="47BF4053" w:rsidR="002A4917" w:rsidRPr="00491049" w:rsidRDefault="00BC1CF5" w:rsidP="00102559">
      <w:pPr>
        <w:rPr>
          <w:sz w:val="24"/>
          <w:szCs w:val="24"/>
        </w:rPr>
      </w:pPr>
      <w:r w:rsidRPr="00491049">
        <w:rPr>
          <w:sz w:val="24"/>
          <w:szCs w:val="24"/>
        </w:rPr>
        <w:t xml:space="preserve">Il est fort probable que vous aurez besoin de matériel ou de services pour votre événement que vous ne </w:t>
      </w:r>
      <w:r w:rsidR="00043438" w:rsidRPr="00491049">
        <w:rPr>
          <w:sz w:val="24"/>
          <w:szCs w:val="24"/>
        </w:rPr>
        <w:t>possédez</w:t>
      </w:r>
      <w:r w:rsidRPr="00491049">
        <w:rPr>
          <w:sz w:val="24"/>
          <w:szCs w:val="24"/>
        </w:rPr>
        <w:t xml:space="preserve"> pas actuellement. Il est essentiel que vous </w:t>
      </w:r>
      <w:r w:rsidR="00792BE1" w:rsidRPr="00491049">
        <w:rPr>
          <w:sz w:val="24"/>
          <w:szCs w:val="24"/>
        </w:rPr>
        <w:t>identifiiez</w:t>
      </w:r>
      <w:r w:rsidRPr="00491049">
        <w:rPr>
          <w:sz w:val="24"/>
          <w:szCs w:val="24"/>
        </w:rPr>
        <w:t xml:space="preserve"> vos besoins tôt afin d</w:t>
      </w:r>
      <w:r w:rsidR="00184B44" w:rsidRPr="00491049">
        <w:rPr>
          <w:sz w:val="24"/>
          <w:szCs w:val="24"/>
        </w:rPr>
        <w:t>’avoir assez de temps pour compléter le processus d’acquisition.</w:t>
      </w:r>
    </w:p>
    <w:p w14:paraId="583BECE9" w14:textId="007D3567" w:rsidR="002A4917" w:rsidRPr="00491049" w:rsidRDefault="00184B44" w:rsidP="00491049">
      <w:pPr>
        <w:pStyle w:val="ListParagraph"/>
        <w:numPr>
          <w:ilvl w:val="0"/>
          <w:numId w:val="25"/>
        </w:numPr>
        <w:ind w:left="360"/>
        <w:rPr>
          <w:sz w:val="24"/>
          <w:szCs w:val="24"/>
        </w:rPr>
      </w:pPr>
      <w:r w:rsidRPr="00491049">
        <w:rPr>
          <w:sz w:val="24"/>
          <w:szCs w:val="24"/>
        </w:rPr>
        <w:t>Une fois que vous avec déterminez vos besoins</w:t>
      </w:r>
      <w:r w:rsidR="00792BE1" w:rsidRPr="00491049">
        <w:rPr>
          <w:sz w:val="24"/>
          <w:szCs w:val="24"/>
        </w:rPr>
        <w:t xml:space="preserve">, travaillez avec votre gestionnaire ou un intervenant afin de déterminer si des fonds sont </w:t>
      </w:r>
      <w:r w:rsidR="00B810E3" w:rsidRPr="00491049">
        <w:rPr>
          <w:sz w:val="24"/>
          <w:szCs w:val="24"/>
        </w:rPr>
        <w:t>disponibles.</w:t>
      </w:r>
    </w:p>
    <w:p w14:paraId="68F93A6D" w14:textId="2819C7B6" w:rsidR="002A4917" w:rsidRPr="00491049" w:rsidRDefault="00792BE1" w:rsidP="00102559">
      <w:pPr>
        <w:pStyle w:val="ListParagraph"/>
        <w:numPr>
          <w:ilvl w:val="0"/>
          <w:numId w:val="25"/>
        </w:numPr>
        <w:ind w:left="360"/>
        <w:rPr>
          <w:sz w:val="24"/>
          <w:szCs w:val="24"/>
        </w:rPr>
      </w:pPr>
      <w:r w:rsidRPr="00491049">
        <w:rPr>
          <w:sz w:val="24"/>
          <w:szCs w:val="24"/>
        </w:rPr>
        <w:t xml:space="preserve">Après avoir déterminé qu’un budget existe pour le matériel et/ou les services que vous avez de besoin, vous devriez contacter un spécialiste en approvisionnement </w:t>
      </w:r>
      <w:r w:rsidRPr="00491049">
        <w:rPr>
          <w:sz w:val="24"/>
          <w:szCs w:val="24"/>
        </w:rPr>
        <w:lastRenderedPageBreak/>
        <w:t xml:space="preserve">ou quelqu’un qui a l’autorité de faire ces achats dans votre équipe pour initier </w:t>
      </w:r>
      <w:r w:rsidR="00491049">
        <w:rPr>
          <w:sz w:val="24"/>
          <w:szCs w:val="24"/>
        </w:rPr>
        <w:t>la demande en approvisionnement.</w:t>
      </w:r>
    </w:p>
    <w:p w14:paraId="0B500F0F" w14:textId="07B5FED0" w:rsidR="00C52A89" w:rsidRPr="00491049" w:rsidRDefault="00792BE1" w:rsidP="00102559">
      <w:pPr>
        <w:pStyle w:val="ListParagraph"/>
        <w:numPr>
          <w:ilvl w:val="0"/>
          <w:numId w:val="25"/>
        </w:numPr>
        <w:ind w:left="360"/>
        <w:rPr>
          <w:sz w:val="24"/>
          <w:szCs w:val="24"/>
        </w:rPr>
      </w:pPr>
      <w:r w:rsidRPr="00491049">
        <w:rPr>
          <w:sz w:val="24"/>
          <w:szCs w:val="24"/>
        </w:rPr>
        <w:t>Préparez un plan d’affaire pour votre demande en incluant une justification d’affaire</w:t>
      </w:r>
      <w:r w:rsidR="00536B01" w:rsidRPr="00491049">
        <w:rPr>
          <w:sz w:val="24"/>
          <w:szCs w:val="24"/>
        </w:rPr>
        <w:t>s.</w:t>
      </w:r>
      <w:r w:rsidRPr="00491049">
        <w:rPr>
          <w:sz w:val="24"/>
          <w:szCs w:val="24"/>
        </w:rPr>
        <w:t xml:space="preserve"> C’est un document utile pour l’agent d’</w:t>
      </w:r>
      <w:r w:rsidR="00C52A89" w:rsidRPr="00491049">
        <w:rPr>
          <w:sz w:val="24"/>
          <w:szCs w:val="24"/>
        </w:rPr>
        <w:t>approvisionnement</w:t>
      </w:r>
      <w:r w:rsidRPr="00491049">
        <w:rPr>
          <w:sz w:val="24"/>
          <w:szCs w:val="24"/>
        </w:rPr>
        <w:t xml:space="preserve"> </w:t>
      </w:r>
      <w:r w:rsidR="00C52A89" w:rsidRPr="00491049">
        <w:rPr>
          <w:sz w:val="24"/>
          <w:szCs w:val="24"/>
        </w:rPr>
        <w:t>et l’aidera à trouver le bon matériel/service.</w:t>
      </w:r>
    </w:p>
    <w:p w14:paraId="42211C86" w14:textId="288EEC29" w:rsidR="00C52A89" w:rsidRPr="00491049" w:rsidRDefault="00C52A89" w:rsidP="00102559">
      <w:pPr>
        <w:pStyle w:val="ListParagraph"/>
        <w:numPr>
          <w:ilvl w:val="0"/>
          <w:numId w:val="25"/>
        </w:numPr>
        <w:ind w:left="360"/>
        <w:rPr>
          <w:sz w:val="24"/>
          <w:szCs w:val="24"/>
        </w:rPr>
      </w:pPr>
      <w:r w:rsidRPr="00491049">
        <w:rPr>
          <w:sz w:val="24"/>
          <w:szCs w:val="24"/>
        </w:rPr>
        <w:t>Utilisez tab 7 du Gabarit de gestion d’événements afin de suivre votre budget et vos besoins en approvisionnement</w:t>
      </w:r>
      <w:r w:rsidR="00B810E3">
        <w:rPr>
          <w:sz w:val="24"/>
          <w:szCs w:val="24"/>
        </w:rPr>
        <w:t>.</w:t>
      </w:r>
    </w:p>
    <w:p w14:paraId="4509D49D" w14:textId="0AD587B5" w:rsidR="000922A3" w:rsidRPr="00491049" w:rsidRDefault="000922A3" w:rsidP="00102559">
      <w:pPr>
        <w:pStyle w:val="ListParagraph"/>
        <w:ind w:left="360"/>
        <w:rPr>
          <w:sz w:val="24"/>
          <w:szCs w:val="24"/>
        </w:rPr>
      </w:pPr>
    </w:p>
    <w:p w14:paraId="3F5E4F3C" w14:textId="71A1DEC9" w:rsidR="00C52A89" w:rsidRPr="00491049" w:rsidRDefault="00C52A89" w:rsidP="00102559">
      <w:pPr>
        <w:spacing w:after="240"/>
        <w:rPr>
          <w:i/>
          <w:iCs/>
          <w:sz w:val="24"/>
          <w:szCs w:val="24"/>
        </w:rPr>
      </w:pPr>
      <w:r w:rsidRPr="00491049">
        <w:rPr>
          <w:i/>
          <w:iCs/>
          <w:sz w:val="24"/>
          <w:szCs w:val="24"/>
        </w:rPr>
        <w:t>L’utilisation des fonds publics est hautement règlementée et le processus d’approvisionnement dans chaque ministère peut varier. Consultez votre gestionnaire et la division des approvisionnements de votre ministère pour plus d’information à ce sujet.</w:t>
      </w:r>
    </w:p>
    <w:p w14:paraId="10B35865" w14:textId="46BB4E72" w:rsidR="007008BD" w:rsidRPr="00491049" w:rsidRDefault="00947FDA" w:rsidP="00491049">
      <w:pPr>
        <w:pStyle w:val="Heading3"/>
        <w:rPr>
          <w:lang w:val="fr-CA"/>
        </w:rPr>
      </w:pPr>
      <w:bookmarkStart w:id="15" w:name="_Toc110432548"/>
      <w:r w:rsidRPr="00491049">
        <w:rPr>
          <w:lang w:val="fr-CA"/>
        </w:rPr>
        <w:t>Étape</w:t>
      </w:r>
      <w:r w:rsidR="00052A08" w:rsidRPr="00491049">
        <w:rPr>
          <w:lang w:val="fr-CA"/>
        </w:rPr>
        <w:t> </w:t>
      </w:r>
      <w:r w:rsidR="000922A3" w:rsidRPr="00491049">
        <w:rPr>
          <w:lang w:val="fr-CA"/>
        </w:rPr>
        <w:t>8</w:t>
      </w:r>
      <w:r w:rsidR="00536B01" w:rsidRPr="00491049">
        <w:rPr>
          <w:lang w:val="fr-CA"/>
        </w:rPr>
        <w:t> :</w:t>
      </w:r>
      <w:r w:rsidR="000922A3" w:rsidRPr="00491049">
        <w:rPr>
          <w:lang w:val="fr-CA"/>
        </w:rPr>
        <w:t xml:space="preserve"> </w:t>
      </w:r>
      <w:r w:rsidR="00C52A89" w:rsidRPr="00491049">
        <w:rPr>
          <w:lang w:val="fr-CA"/>
        </w:rPr>
        <w:t>Gérer votre équipe</w:t>
      </w:r>
      <w:bookmarkEnd w:id="15"/>
    </w:p>
    <w:p w14:paraId="3B7B1832" w14:textId="79F27E04" w:rsidR="00C52A89" w:rsidRPr="00491049" w:rsidRDefault="00C52A89" w:rsidP="00102559">
      <w:pPr>
        <w:pStyle w:val="ListParagraph"/>
        <w:numPr>
          <w:ilvl w:val="0"/>
          <w:numId w:val="27"/>
        </w:numPr>
        <w:rPr>
          <w:sz w:val="24"/>
          <w:szCs w:val="24"/>
        </w:rPr>
      </w:pPr>
      <w:r w:rsidRPr="00491049">
        <w:rPr>
          <w:sz w:val="24"/>
          <w:szCs w:val="24"/>
        </w:rPr>
        <w:t xml:space="preserve">Identifiez vos besoins en bénévoles et vos autres besoins en ressources </w:t>
      </w:r>
      <w:r w:rsidR="00061960" w:rsidRPr="00491049">
        <w:rPr>
          <w:sz w:val="24"/>
          <w:szCs w:val="24"/>
        </w:rPr>
        <w:t>humaines afin</w:t>
      </w:r>
      <w:r w:rsidRPr="00491049">
        <w:rPr>
          <w:sz w:val="24"/>
          <w:szCs w:val="24"/>
        </w:rPr>
        <w:t xml:space="preserve"> de préparer </w:t>
      </w:r>
      <w:r w:rsidR="00061960" w:rsidRPr="00491049">
        <w:rPr>
          <w:sz w:val="24"/>
          <w:szCs w:val="24"/>
        </w:rPr>
        <w:t>et livrer votre événement</w:t>
      </w:r>
      <w:r w:rsidR="00491049">
        <w:rPr>
          <w:sz w:val="24"/>
          <w:szCs w:val="24"/>
        </w:rPr>
        <w:t>.</w:t>
      </w:r>
    </w:p>
    <w:p w14:paraId="3A39A8C2" w14:textId="0452F013" w:rsidR="00061960" w:rsidRPr="00491049" w:rsidRDefault="00061960" w:rsidP="00102559">
      <w:pPr>
        <w:pStyle w:val="ListParagraph"/>
        <w:numPr>
          <w:ilvl w:val="0"/>
          <w:numId w:val="27"/>
        </w:numPr>
        <w:rPr>
          <w:sz w:val="24"/>
          <w:szCs w:val="24"/>
        </w:rPr>
      </w:pPr>
      <w:r w:rsidRPr="00491049">
        <w:rPr>
          <w:sz w:val="24"/>
          <w:szCs w:val="24"/>
        </w:rPr>
        <w:t>Pour un événement en ligne ou un événement hybride, planifier l’utilisation d’un technicien pour la gesti</w:t>
      </w:r>
      <w:r w:rsidR="005307CE" w:rsidRPr="00491049">
        <w:rPr>
          <w:sz w:val="24"/>
          <w:szCs w:val="24"/>
        </w:rPr>
        <w:t>on des outils numériques</w:t>
      </w:r>
      <w:r w:rsidR="00491049">
        <w:rPr>
          <w:sz w:val="24"/>
          <w:szCs w:val="24"/>
        </w:rPr>
        <w:t>.</w:t>
      </w:r>
    </w:p>
    <w:p w14:paraId="43BECDA7" w14:textId="17666135" w:rsidR="007008BD" w:rsidRPr="00B810E3" w:rsidRDefault="005307CE" w:rsidP="00102559">
      <w:pPr>
        <w:pStyle w:val="ListParagraph"/>
        <w:numPr>
          <w:ilvl w:val="0"/>
          <w:numId w:val="27"/>
        </w:numPr>
        <w:rPr>
          <w:sz w:val="24"/>
          <w:szCs w:val="24"/>
        </w:rPr>
      </w:pPr>
      <w:r w:rsidRPr="00491049">
        <w:rPr>
          <w:sz w:val="24"/>
          <w:szCs w:val="24"/>
        </w:rPr>
        <w:t>Sollicitez vos bénévoles et organisez une session de pratique avant l’événement</w:t>
      </w:r>
      <w:r w:rsidR="00491049">
        <w:rPr>
          <w:sz w:val="24"/>
          <w:szCs w:val="24"/>
        </w:rPr>
        <w:t>.</w:t>
      </w:r>
    </w:p>
    <w:p w14:paraId="0E9A6D54" w14:textId="75DC9B89" w:rsidR="00F96DE1" w:rsidRPr="00491049" w:rsidRDefault="005307CE" w:rsidP="00B810E3">
      <w:pPr>
        <w:pStyle w:val="Heading3"/>
      </w:pPr>
      <w:r w:rsidRPr="00491049">
        <w:t>En résumé</w:t>
      </w:r>
    </w:p>
    <w:p w14:paraId="4AB0285E" w14:textId="34891EC6" w:rsidR="005307CE" w:rsidRPr="00491049" w:rsidRDefault="005307CE" w:rsidP="00B810E3">
      <w:pPr>
        <w:spacing w:line="240" w:lineRule="auto"/>
        <w:rPr>
          <w:sz w:val="24"/>
          <w:szCs w:val="24"/>
        </w:rPr>
      </w:pPr>
      <w:r w:rsidRPr="00491049">
        <w:rPr>
          <w:sz w:val="24"/>
          <w:szCs w:val="24"/>
        </w:rPr>
        <w:t>Les responsabilités de l’organisateur d’événement durant cette phase</w:t>
      </w:r>
      <w:r w:rsidR="00536B01" w:rsidRPr="00491049">
        <w:rPr>
          <w:sz w:val="24"/>
          <w:szCs w:val="24"/>
        </w:rPr>
        <w:t> :</w:t>
      </w:r>
    </w:p>
    <w:p w14:paraId="1A220CB1" w14:textId="0A8C285D" w:rsidR="007008BD" w:rsidRPr="00491049" w:rsidRDefault="00BE44E5" w:rsidP="00B810E3">
      <w:pPr>
        <w:numPr>
          <w:ilvl w:val="0"/>
          <w:numId w:val="3"/>
        </w:numPr>
        <w:spacing w:line="240" w:lineRule="auto"/>
        <w:rPr>
          <w:sz w:val="24"/>
          <w:szCs w:val="24"/>
        </w:rPr>
      </w:pPr>
      <w:r w:rsidRPr="00491049">
        <w:rPr>
          <w:sz w:val="24"/>
          <w:szCs w:val="24"/>
        </w:rPr>
        <w:t>Cho</w:t>
      </w:r>
      <w:r w:rsidR="005307CE" w:rsidRPr="00491049">
        <w:rPr>
          <w:sz w:val="24"/>
          <w:szCs w:val="24"/>
        </w:rPr>
        <w:t>isir une</w:t>
      </w:r>
      <w:r w:rsidRPr="00491049">
        <w:rPr>
          <w:sz w:val="24"/>
          <w:szCs w:val="24"/>
        </w:rPr>
        <w:t xml:space="preserve"> date</w:t>
      </w:r>
    </w:p>
    <w:p w14:paraId="274DA404" w14:textId="3A21161B" w:rsidR="007008BD" w:rsidRPr="00491049" w:rsidRDefault="005307CE" w:rsidP="00B810E3">
      <w:pPr>
        <w:numPr>
          <w:ilvl w:val="0"/>
          <w:numId w:val="3"/>
        </w:numPr>
        <w:spacing w:line="240" w:lineRule="auto"/>
        <w:rPr>
          <w:sz w:val="24"/>
          <w:szCs w:val="24"/>
        </w:rPr>
      </w:pPr>
      <w:r w:rsidRPr="00491049">
        <w:rPr>
          <w:sz w:val="24"/>
          <w:szCs w:val="24"/>
        </w:rPr>
        <w:t>Choisir un lieu</w:t>
      </w:r>
    </w:p>
    <w:p w14:paraId="6899EC64" w14:textId="7EF4FFEF" w:rsidR="007008BD" w:rsidRPr="00491049" w:rsidRDefault="005307CE" w:rsidP="00B810E3">
      <w:pPr>
        <w:numPr>
          <w:ilvl w:val="0"/>
          <w:numId w:val="3"/>
        </w:numPr>
        <w:spacing w:line="240" w:lineRule="auto"/>
        <w:rPr>
          <w:sz w:val="24"/>
          <w:szCs w:val="24"/>
        </w:rPr>
      </w:pPr>
      <w:r w:rsidRPr="00491049">
        <w:rPr>
          <w:sz w:val="24"/>
          <w:szCs w:val="24"/>
        </w:rPr>
        <w:t>Mettre sur pied l’inscription</w:t>
      </w:r>
      <w:r w:rsidR="00BE44E5" w:rsidRPr="00491049">
        <w:rPr>
          <w:sz w:val="24"/>
          <w:szCs w:val="24"/>
        </w:rPr>
        <w:t xml:space="preserve"> </w:t>
      </w:r>
    </w:p>
    <w:p w14:paraId="740EA858" w14:textId="0DD39F1C" w:rsidR="007008BD" w:rsidRPr="00491049" w:rsidRDefault="005307CE" w:rsidP="00B810E3">
      <w:pPr>
        <w:numPr>
          <w:ilvl w:val="0"/>
          <w:numId w:val="3"/>
        </w:numPr>
        <w:spacing w:line="240" w:lineRule="auto"/>
        <w:rPr>
          <w:sz w:val="24"/>
          <w:szCs w:val="24"/>
        </w:rPr>
      </w:pPr>
      <w:r w:rsidRPr="00491049">
        <w:rPr>
          <w:sz w:val="24"/>
          <w:szCs w:val="24"/>
        </w:rPr>
        <w:t>Développer</w:t>
      </w:r>
      <w:r w:rsidR="00BE44E5" w:rsidRPr="00491049">
        <w:rPr>
          <w:sz w:val="24"/>
          <w:szCs w:val="24"/>
        </w:rPr>
        <w:t xml:space="preserve"> </w:t>
      </w:r>
      <w:r w:rsidRPr="00491049">
        <w:rPr>
          <w:sz w:val="24"/>
          <w:szCs w:val="24"/>
        </w:rPr>
        <w:t xml:space="preserve">un </w:t>
      </w:r>
      <w:r w:rsidR="00BE44E5" w:rsidRPr="00491049">
        <w:rPr>
          <w:sz w:val="24"/>
          <w:szCs w:val="24"/>
        </w:rPr>
        <w:t>plan</w:t>
      </w:r>
      <w:r w:rsidRPr="00491049">
        <w:rPr>
          <w:sz w:val="24"/>
          <w:szCs w:val="24"/>
        </w:rPr>
        <w:t xml:space="preserve"> de contingence</w:t>
      </w:r>
    </w:p>
    <w:p w14:paraId="715D2703" w14:textId="04978E39" w:rsidR="007008BD" w:rsidRPr="00491049" w:rsidRDefault="005307CE" w:rsidP="00B810E3">
      <w:pPr>
        <w:numPr>
          <w:ilvl w:val="0"/>
          <w:numId w:val="3"/>
        </w:numPr>
        <w:spacing w:line="240" w:lineRule="auto"/>
        <w:rPr>
          <w:sz w:val="24"/>
          <w:szCs w:val="24"/>
        </w:rPr>
      </w:pPr>
      <w:r w:rsidRPr="00491049">
        <w:rPr>
          <w:sz w:val="24"/>
          <w:szCs w:val="24"/>
        </w:rPr>
        <w:t>Préparer un</w:t>
      </w:r>
      <w:r w:rsidR="00BE44E5" w:rsidRPr="00491049">
        <w:rPr>
          <w:sz w:val="24"/>
          <w:szCs w:val="24"/>
        </w:rPr>
        <w:t xml:space="preserve"> budget an </w:t>
      </w:r>
      <w:r w:rsidRPr="00491049">
        <w:rPr>
          <w:sz w:val="24"/>
          <w:szCs w:val="24"/>
        </w:rPr>
        <w:t>initier le processus d’approvisionnement</w:t>
      </w:r>
    </w:p>
    <w:p w14:paraId="4A5B2A46" w14:textId="27517869" w:rsidR="007008BD" w:rsidRPr="00B810E3" w:rsidRDefault="005307CE" w:rsidP="00B810E3">
      <w:pPr>
        <w:numPr>
          <w:ilvl w:val="0"/>
          <w:numId w:val="3"/>
        </w:numPr>
        <w:spacing w:after="240" w:line="240" w:lineRule="auto"/>
        <w:rPr>
          <w:sz w:val="24"/>
          <w:szCs w:val="24"/>
        </w:rPr>
      </w:pPr>
      <w:r w:rsidRPr="00491049">
        <w:rPr>
          <w:sz w:val="24"/>
          <w:szCs w:val="24"/>
        </w:rPr>
        <w:t>Développer les outils</w:t>
      </w:r>
      <w:r w:rsidR="00BE44E5" w:rsidRPr="00491049">
        <w:rPr>
          <w:sz w:val="24"/>
          <w:szCs w:val="24"/>
        </w:rPr>
        <w:t xml:space="preserve"> marketing </w:t>
      </w:r>
      <w:r w:rsidRPr="00491049">
        <w:rPr>
          <w:sz w:val="24"/>
          <w:szCs w:val="24"/>
        </w:rPr>
        <w:t xml:space="preserve">et les produits de </w:t>
      </w:r>
      <w:r w:rsidR="00BE44E5" w:rsidRPr="00491049">
        <w:rPr>
          <w:sz w:val="24"/>
          <w:szCs w:val="24"/>
        </w:rPr>
        <w:t xml:space="preserve">communication </w:t>
      </w:r>
    </w:p>
    <w:p w14:paraId="6A882C19" w14:textId="274E690D" w:rsidR="005307CE" w:rsidRPr="00491049" w:rsidRDefault="005307CE" w:rsidP="00B810E3">
      <w:pPr>
        <w:spacing w:line="240" w:lineRule="auto"/>
        <w:rPr>
          <w:sz w:val="24"/>
          <w:szCs w:val="24"/>
        </w:rPr>
      </w:pPr>
      <w:r w:rsidRPr="00491049">
        <w:rPr>
          <w:sz w:val="24"/>
          <w:szCs w:val="24"/>
        </w:rPr>
        <w:t>Compétences essentielles de l’organisateur d’événement durant cette phase</w:t>
      </w:r>
      <w:r w:rsidR="00536B01" w:rsidRPr="00491049">
        <w:rPr>
          <w:sz w:val="24"/>
          <w:szCs w:val="24"/>
        </w:rPr>
        <w:t> :</w:t>
      </w:r>
    </w:p>
    <w:p w14:paraId="7187416A" w14:textId="3876E3BE" w:rsidR="007008BD" w:rsidRPr="00491049" w:rsidRDefault="005307CE" w:rsidP="00102559">
      <w:pPr>
        <w:numPr>
          <w:ilvl w:val="0"/>
          <w:numId w:val="1"/>
        </w:numPr>
        <w:rPr>
          <w:sz w:val="24"/>
          <w:szCs w:val="24"/>
        </w:rPr>
      </w:pPr>
      <w:r w:rsidRPr="00491049">
        <w:rPr>
          <w:sz w:val="24"/>
          <w:szCs w:val="24"/>
        </w:rPr>
        <w:t>Gérer plusieurs tâches en même temps</w:t>
      </w:r>
    </w:p>
    <w:p w14:paraId="6CE56B1A" w14:textId="2EA74BA9" w:rsidR="007008BD" w:rsidRPr="00491049" w:rsidRDefault="00BE44E5" w:rsidP="00102559">
      <w:pPr>
        <w:numPr>
          <w:ilvl w:val="0"/>
          <w:numId w:val="1"/>
        </w:numPr>
        <w:rPr>
          <w:sz w:val="24"/>
          <w:szCs w:val="24"/>
        </w:rPr>
      </w:pPr>
      <w:r w:rsidRPr="00491049">
        <w:rPr>
          <w:sz w:val="24"/>
          <w:szCs w:val="24"/>
        </w:rPr>
        <w:t xml:space="preserve">Coordination </w:t>
      </w:r>
      <w:r w:rsidR="005307CE" w:rsidRPr="00491049">
        <w:rPr>
          <w:sz w:val="24"/>
          <w:szCs w:val="24"/>
        </w:rPr>
        <w:t>de l’</w:t>
      </w:r>
      <w:r w:rsidRPr="00491049">
        <w:rPr>
          <w:sz w:val="24"/>
          <w:szCs w:val="24"/>
        </w:rPr>
        <w:t>information</w:t>
      </w:r>
    </w:p>
    <w:p w14:paraId="35D8CD64" w14:textId="0FF9AC1B" w:rsidR="00102559" w:rsidRPr="00B810E3" w:rsidRDefault="00BE44E5" w:rsidP="00B810E3">
      <w:pPr>
        <w:numPr>
          <w:ilvl w:val="0"/>
          <w:numId w:val="1"/>
        </w:numPr>
        <w:rPr>
          <w:sz w:val="24"/>
          <w:szCs w:val="24"/>
        </w:rPr>
      </w:pPr>
      <w:r w:rsidRPr="00491049">
        <w:rPr>
          <w:sz w:val="24"/>
          <w:szCs w:val="24"/>
        </w:rPr>
        <w:t xml:space="preserve">Attention </w:t>
      </w:r>
      <w:r w:rsidR="005307CE" w:rsidRPr="00491049">
        <w:rPr>
          <w:sz w:val="24"/>
          <w:szCs w:val="24"/>
        </w:rPr>
        <w:t>aux</w:t>
      </w:r>
      <w:r w:rsidRPr="00491049">
        <w:rPr>
          <w:sz w:val="24"/>
          <w:szCs w:val="24"/>
        </w:rPr>
        <w:t xml:space="preserve"> </w:t>
      </w:r>
      <w:r w:rsidR="005307CE" w:rsidRPr="00491049">
        <w:rPr>
          <w:sz w:val="24"/>
          <w:szCs w:val="24"/>
        </w:rPr>
        <w:t>détails</w:t>
      </w:r>
    </w:p>
    <w:p w14:paraId="78C3496D" w14:textId="3E48FAEF" w:rsidR="007008BD" w:rsidRPr="00491049" w:rsidRDefault="00004BFC" w:rsidP="00491049">
      <w:pPr>
        <w:pStyle w:val="Heading2"/>
        <w:rPr>
          <w:lang w:val="fr-CA"/>
        </w:rPr>
      </w:pPr>
      <w:bookmarkStart w:id="16" w:name="_Toc110432549"/>
      <w:r w:rsidRPr="00491049">
        <w:rPr>
          <w:lang w:val="fr-CA"/>
        </w:rPr>
        <w:lastRenderedPageBreak/>
        <w:t>Implémentation</w:t>
      </w:r>
      <w:r w:rsidR="00BE44E5" w:rsidRPr="00491049">
        <w:rPr>
          <w:lang w:val="fr-CA"/>
        </w:rPr>
        <w:t xml:space="preserve"> (</w:t>
      </w:r>
      <w:r w:rsidRPr="00491049">
        <w:rPr>
          <w:lang w:val="fr-CA"/>
        </w:rPr>
        <w:t>Pendant l’événement</w:t>
      </w:r>
      <w:r w:rsidR="00BE44E5" w:rsidRPr="00491049">
        <w:rPr>
          <w:lang w:val="fr-CA"/>
        </w:rPr>
        <w:t>)</w:t>
      </w:r>
      <w:bookmarkEnd w:id="16"/>
    </w:p>
    <w:p w14:paraId="10CF76D2" w14:textId="07397D69" w:rsidR="00491049" w:rsidRPr="00491049" w:rsidRDefault="00B810E3" w:rsidP="00491049">
      <w:r>
        <w:rPr>
          <w:noProof/>
        </w:rPr>
        <mc:AlternateContent>
          <mc:Choice Requires="wps">
            <w:drawing>
              <wp:anchor distT="0" distB="0" distL="114300" distR="114300" simplePos="0" relativeHeight="251730944" behindDoc="0" locked="0" layoutInCell="1" allowOverlap="1" wp14:anchorId="438CD6BF" wp14:editId="17241949">
                <wp:simplePos x="0" y="0"/>
                <wp:positionH relativeFrom="column">
                  <wp:posOffset>0</wp:posOffset>
                </wp:positionH>
                <wp:positionV relativeFrom="paragraph">
                  <wp:posOffset>1092200</wp:posOffset>
                </wp:positionV>
                <wp:extent cx="5917565" cy="635"/>
                <wp:effectExtent l="0" t="0" r="0" b="0"/>
                <wp:wrapTopAndBottom/>
                <wp:docPr id="6" name="Text Box 6"/>
                <wp:cNvGraphicFramePr/>
                <a:graphic xmlns:a="http://schemas.openxmlformats.org/drawingml/2006/main">
                  <a:graphicData uri="http://schemas.microsoft.com/office/word/2010/wordprocessingShape">
                    <wps:wsp>
                      <wps:cNvSpPr txBox="1"/>
                      <wps:spPr>
                        <a:xfrm>
                          <a:off x="0" y="0"/>
                          <a:ext cx="5917565" cy="635"/>
                        </a:xfrm>
                        <a:prstGeom prst="rect">
                          <a:avLst/>
                        </a:prstGeom>
                        <a:solidFill>
                          <a:prstClr val="white"/>
                        </a:solidFill>
                        <a:ln>
                          <a:noFill/>
                        </a:ln>
                      </wps:spPr>
                      <wps:txbx>
                        <w:txbxContent>
                          <w:p w14:paraId="6ABFE77E" w14:textId="6CEC0188" w:rsidR="00B810E3" w:rsidRPr="00CA1A63" w:rsidRDefault="00B810E3" w:rsidP="00B810E3">
                            <w:pPr>
                              <w:pStyle w:val="Caption"/>
                              <w:rPr>
                                <w:noProof/>
                              </w:rPr>
                            </w:pPr>
                            <w:r>
                              <w:t xml:space="preserve">Figure </w:t>
                            </w:r>
                            <w:r>
                              <w:fldChar w:fldCharType="begin"/>
                            </w:r>
                            <w:r>
                              <w:instrText xml:space="preserve"> SEQ Figure \* ARABIC </w:instrText>
                            </w:r>
                            <w:r>
                              <w:fldChar w:fldCharType="separate"/>
                            </w:r>
                            <w:r>
                              <w:rPr>
                                <w:noProof/>
                              </w:rPr>
                              <w:t>5</w:t>
                            </w:r>
                            <w:r>
                              <w:fldChar w:fldCharType="end"/>
                            </w:r>
                            <w:r>
                              <w:t xml:space="preserve"> - Phase d'implémentation de la gestion de projet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38CD6BF" id="Text Box 6" o:spid="_x0000_s1029" type="#_x0000_t202" style="position:absolute;margin-left:0;margin-top:86pt;width:465.95pt;height:.0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" stroked="f">
                <v:textbox style="mso-fit-shape-to-text:t" inset="0,0,0,0">
                  <w:txbxContent>
                    <w:p w14:paraId="6ABFE77E" w14:textId="6CEC0188" w:rsidR="00B810E3" w:rsidRPr="00CA1A63" w:rsidRDefault="00B810E3" w:rsidP="00B810E3">
                      <w:pPr>
                        <w:pStyle w:val="Caption"/>
                        <w:rPr>
                          <w:noProof/>
                        </w:rPr>
                      </w:pPr>
                      <w:r>
                        <w:t xml:space="preserve">Figure </w:t>
                      </w:r>
                      <w:r>
                        <w:fldChar w:fldCharType="begin"/>
                      </w:r>
                      <w:r>
                        <w:instrText xml:space="preserve"> SEQ Figure \* ARABIC </w:instrText>
                      </w:r>
                      <w:r>
                        <w:fldChar w:fldCharType="separate"/>
                      </w:r>
                      <w:r>
                        <w:rPr>
                          <w:noProof/>
                        </w:rPr>
                        <w:t>5</w:t>
                      </w:r>
                      <w:r>
                        <w:fldChar w:fldCharType="end"/>
                      </w:r>
                      <w:r>
                        <w:t xml:space="preserve"> - Phase d'implémentation de la gestion de projet</w:t>
                      </w:r>
                    </w:p>
                  </w:txbxContent>
                </v:textbox>
                <w10:wrap type="topAndBottom"/>
              </v:shape>
            </w:pict>
          </mc:Fallback>
        </mc:AlternateContent>
      </w:r>
      <w:r w:rsidR="00491049" w:rsidRPr="00491049">
        <w:rPr>
          <w:noProof/>
          <w:lang w:val="en-CA" w:eastAsia="en-CA"/>
        </w:rPr>
        <w:drawing>
          <wp:anchor distT="0" distB="0" distL="114300" distR="114300" simplePos="0" relativeHeight="251722752" behindDoc="0" locked="0" layoutInCell="1" allowOverlap="1" wp14:anchorId="2EFF984A" wp14:editId="1E8217F1">
            <wp:simplePos x="0" y="0"/>
            <wp:positionH relativeFrom="margin">
              <wp:posOffset>0</wp:posOffset>
            </wp:positionH>
            <wp:positionV relativeFrom="paragraph">
              <wp:posOffset>189865</wp:posOffset>
            </wp:positionV>
            <wp:extent cx="5917565" cy="845185"/>
            <wp:effectExtent l="0" t="0" r="6985"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17565" cy="845185"/>
                    </a:xfrm>
                    <a:prstGeom prst="rect">
                      <a:avLst/>
                    </a:prstGeom>
                  </pic:spPr>
                </pic:pic>
              </a:graphicData>
            </a:graphic>
            <wp14:sizeRelH relativeFrom="margin">
              <wp14:pctWidth>0</wp14:pctWidth>
            </wp14:sizeRelH>
            <wp14:sizeRelV relativeFrom="margin">
              <wp14:pctHeight>0</wp14:pctHeight>
            </wp14:sizeRelV>
          </wp:anchor>
        </w:drawing>
      </w:r>
    </w:p>
    <w:p w14:paraId="3D50A388" w14:textId="1E324168" w:rsidR="004D7935" w:rsidRPr="00491049" w:rsidRDefault="00247970" w:rsidP="00102559">
      <w:pPr>
        <w:rPr>
          <w:sz w:val="24"/>
          <w:szCs w:val="24"/>
        </w:rPr>
      </w:pPr>
      <w:r w:rsidRPr="00491049">
        <w:rPr>
          <w:sz w:val="24"/>
          <w:szCs w:val="24"/>
        </w:rPr>
        <w:t xml:space="preserve">Le jour de l’événement, votre rôle comme </w:t>
      </w:r>
      <w:r w:rsidR="00B6438F" w:rsidRPr="00491049">
        <w:rPr>
          <w:sz w:val="24"/>
          <w:szCs w:val="24"/>
        </w:rPr>
        <w:t>organisateur</w:t>
      </w:r>
      <w:r w:rsidRPr="00491049">
        <w:rPr>
          <w:sz w:val="24"/>
          <w:szCs w:val="24"/>
        </w:rPr>
        <w:t xml:space="preserve"> d’événements est d’exécuter le scénario que vous avez conçu et coordonner les différentes activités de votre événement.</w:t>
      </w:r>
    </w:p>
    <w:p w14:paraId="0C880002" w14:textId="03A0A834" w:rsidR="00DD64F5" w:rsidRPr="00491049" w:rsidRDefault="00947FDA" w:rsidP="00491049">
      <w:pPr>
        <w:pStyle w:val="Heading3"/>
        <w:rPr>
          <w:lang w:val="fr-CA"/>
        </w:rPr>
      </w:pPr>
      <w:bookmarkStart w:id="17" w:name="_Toc110432550"/>
      <w:r w:rsidRPr="00491049">
        <w:rPr>
          <w:lang w:val="fr-CA"/>
        </w:rPr>
        <w:t>Étape</w:t>
      </w:r>
      <w:r w:rsidR="00052A08" w:rsidRPr="00491049">
        <w:rPr>
          <w:lang w:val="fr-CA"/>
        </w:rPr>
        <w:t> </w:t>
      </w:r>
      <w:r w:rsidR="00F96DE1" w:rsidRPr="00491049">
        <w:rPr>
          <w:lang w:val="fr-CA"/>
        </w:rPr>
        <w:t>1</w:t>
      </w:r>
      <w:r w:rsidR="00536B01" w:rsidRPr="00491049">
        <w:rPr>
          <w:lang w:val="fr-CA"/>
        </w:rPr>
        <w:t> :</w:t>
      </w:r>
      <w:r w:rsidR="00DD64F5" w:rsidRPr="00491049">
        <w:rPr>
          <w:lang w:val="fr-CA"/>
        </w:rPr>
        <w:t xml:space="preserve"> </w:t>
      </w:r>
      <w:r w:rsidR="004D7935" w:rsidRPr="00491049">
        <w:rPr>
          <w:lang w:val="fr-CA"/>
        </w:rPr>
        <w:t>Gérer un événement complet</w:t>
      </w:r>
      <w:bookmarkEnd w:id="17"/>
    </w:p>
    <w:p w14:paraId="7F5835C1" w14:textId="54D6CFBB" w:rsidR="004D7935" w:rsidRPr="00491049" w:rsidRDefault="004D7935" w:rsidP="00491049">
      <w:pPr>
        <w:pStyle w:val="ListParagraph"/>
        <w:numPr>
          <w:ilvl w:val="0"/>
          <w:numId w:val="18"/>
        </w:numPr>
        <w:spacing w:before="120" w:after="240"/>
        <w:rPr>
          <w:sz w:val="24"/>
          <w:szCs w:val="24"/>
        </w:rPr>
      </w:pPr>
      <w:r w:rsidRPr="00491049">
        <w:rPr>
          <w:sz w:val="24"/>
          <w:szCs w:val="24"/>
        </w:rPr>
        <w:t>Soyez préparé à fermer l’inscription prématurément si vous avez réserv</w:t>
      </w:r>
      <w:r w:rsidR="00536B01" w:rsidRPr="00491049">
        <w:rPr>
          <w:sz w:val="24"/>
          <w:szCs w:val="24"/>
        </w:rPr>
        <w:t>é</w:t>
      </w:r>
      <w:r w:rsidRPr="00491049">
        <w:rPr>
          <w:sz w:val="24"/>
          <w:szCs w:val="24"/>
        </w:rPr>
        <w:t xml:space="preserve"> toutes les places disponibles (ceci est spécialement important pour les événements en personne où une limite de capacité physique existe dans les établissements)</w:t>
      </w:r>
      <w:r w:rsidR="00491049" w:rsidRPr="00491049">
        <w:rPr>
          <w:sz w:val="24"/>
          <w:szCs w:val="24"/>
        </w:rPr>
        <w:t>.</w:t>
      </w:r>
    </w:p>
    <w:p w14:paraId="2DECBE31" w14:textId="70122318" w:rsidR="004D7935" w:rsidRPr="00491049" w:rsidRDefault="004D7935" w:rsidP="00102559">
      <w:pPr>
        <w:pStyle w:val="ListParagraph"/>
        <w:numPr>
          <w:ilvl w:val="0"/>
          <w:numId w:val="18"/>
        </w:numPr>
        <w:spacing w:before="240" w:after="240"/>
        <w:rPr>
          <w:sz w:val="24"/>
          <w:szCs w:val="24"/>
        </w:rPr>
      </w:pPr>
      <w:r w:rsidRPr="00491049">
        <w:rPr>
          <w:sz w:val="24"/>
          <w:szCs w:val="24"/>
        </w:rPr>
        <w:t>Planifiez une liste d’attente et ouvrez-la lorsque l’inscription générale est complète</w:t>
      </w:r>
      <w:r w:rsidR="00491049" w:rsidRPr="00491049">
        <w:rPr>
          <w:sz w:val="24"/>
          <w:szCs w:val="24"/>
        </w:rPr>
        <w:t>.</w:t>
      </w:r>
    </w:p>
    <w:p w14:paraId="16978BBD" w14:textId="750FD92F" w:rsidR="00DD64F5" w:rsidRPr="00491049" w:rsidRDefault="004D7935" w:rsidP="00102559">
      <w:pPr>
        <w:pStyle w:val="ListParagraph"/>
        <w:numPr>
          <w:ilvl w:val="0"/>
          <w:numId w:val="18"/>
        </w:numPr>
        <w:spacing w:before="240" w:after="240"/>
        <w:rPr>
          <w:sz w:val="24"/>
          <w:szCs w:val="24"/>
        </w:rPr>
      </w:pPr>
      <w:r w:rsidRPr="00491049">
        <w:rPr>
          <w:sz w:val="24"/>
          <w:szCs w:val="24"/>
        </w:rPr>
        <w:t>Modifiez le formulaire d’inscription pour refléter le fait que l’événement est complet</w:t>
      </w:r>
      <w:r w:rsidR="00491049" w:rsidRPr="00491049">
        <w:rPr>
          <w:sz w:val="24"/>
          <w:szCs w:val="24"/>
        </w:rPr>
        <w:t xml:space="preserve">. </w:t>
      </w:r>
      <w:r w:rsidRPr="00491049">
        <w:rPr>
          <w:sz w:val="24"/>
          <w:szCs w:val="24"/>
        </w:rPr>
        <w:t>Ajoutez-y une invitation à consulter d’autres opportunités d’événements et de vous suivre sur les réseaux sociaux (si applicable)</w:t>
      </w:r>
      <w:r w:rsidR="00491049" w:rsidRPr="00491049">
        <w:rPr>
          <w:sz w:val="24"/>
          <w:szCs w:val="24"/>
        </w:rPr>
        <w:t>.</w:t>
      </w:r>
    </w:p>
    <w:p w14:paraId="76E4E4EA" w14:textId="28E80697" w:rsidR="007008BD" w:rsidRPr="00491049" w:rsidRDefault="004D7935" w:rsidP="00102559">
      <w:pPr>
        <w:pStyle w:val="ListParagraph"/>
        <w:numPr>
          <w:ilvl w:val="0"/>
          <w:numId w:val="18"/>
        </w:numPr>
        <w:spacing w:before="240" w:after="240"/>
        <w:rPr>
          <w:sz w:val="24"/>
          <w:szCs w:val="24"/>
        </w:rPr>
      </w:pPr>
      <w:r w:rsidRPr="00491049">
        <w:rPr>
          <w:sz w:val="24"/>
          <w:szCs w:val="24"/>
        </w:rPr>
        <w:t>Assurez-vous qu’un membre de votre équipe accueille les participants à la porte afin de vérifier si les gens sont bien inscrits à l’événement</w:t>
      </w:r>
      <w:r w:rsidR="00491049" w:rsidRPr="00491049">
        <w:rPr>
          <w:sz w:val="24"/>
          <w:szCs w:val="24"/>
        </w:rPr>
        <w:t>.</w:t>
      </w:r>
    </w:p>
    <w:p w14:paraId="462ECAD6" w14:textId="4BA5BC37" w:rsidR="007008BD" w:rsidRPr="00491049" w:rsidRDefault="00947FDA" w:rsidP="00491049">
      <w:pPr>
        <w:pStyle w:val="Heading3"/>
        <w:rPr>
          <w:lang w:val="fr-CA"/>
        </w:rPr>
      </w:pPr>
      <w:bookmarkStart w:id="18" w:name="_Toc110432551"/>
      <w:r w:rsidRPr="00491049">
        <w:rPr>
          <w:lang w:val="fr-CA"/>
        </w:rPr>
        <w:t>Étape</w:t>
      </w:r>
      <w:r w:rsidR="00052A08" w:rsidRPr="00491049">
        <w:rPr>
          <w:lang w:val="fr-CA"/>
        </w:rPr>
        <w:t> </w:t>
      </w:r>
      <w:r w:rsidR="00F96DE1" w:rsidRPr="00491049">
        <w:rPr>
          <w:lang w:val="fr-CA"/>
        </w:rPr>
        <w:t>2</w:t>
      </w:r>
      <w:r w:rsidR="00536B01" w:rsidRPr="00491049">
        <w:rPr>
          <w:lang w:val="fr-CA"/>
        </w:rPr>
        <w:t> :</w:t>
      </w:r>
      <w:r w:rsidR="00F96DE1" w:rsidRPr="00491049">
        <w:rPr>
          <w:lang w:val="fr-CA"/>
        </w:rPr>
        <w:t xml:space="preserve"> </w:t>
      </w:r>
      <w:r w:rsidR="004D7935" w:rsidRPr="00491049">
        <w:rPr>
          <w:lang w:val="fr-CA"/>
        </w:rPr>
        <w:t>Gérer votre équipe</w:t>
      </w:r>
      <w:bookmarkEnd w:id="18"/>
    </w:p>
    <w:p w14:paraId="51FAD203" w14:textId="544FC0CA" w:rsidR="00F96DE1" w:rsidRPr="00491049" w:rsidRDefault="00B6438F" w:rsidP="00102559">
      <w:pPr>
        <w:pStyle w:val="ListParagraph"/>
        <w:numPr>
          <w:ilvl w:val="0"/>
          <w:numId w:val="28"/>
        </w:numPr>
        <w:rPr>
          <w:sz w:val="24"/>
          <w:szCs w:val="24"/>
        </w:rPr>
      </w:pPr>
      <w:r w:rsidRPr="00491049">
        <w:rPr>
          <w:sz w:val="24"/>
          <w:szCs w:val="24"/>
        </w:rPr>
        <w:t>Faites-en</w:t>
      </w:r>
      <w:r w:rsidR="004D7935" w:rsidRPr="00491049">
        <w:rPr>
          <w:sz w:val="24"/>
          <w:szCs w:val="24"/>
        </w:rPr>
        <w:t xml:space="preserve"> sorte que votre équipe arrive d’avance à l’événement afin de régler les détails de dernière minute</w:t>
      </w:r>
      <w:r w:rsidR="00491049" w:rsidRPr="00491049">
        <w:rPr>
          <w:sz w:val="24"/>
          <w:szCs w:val="24"/>
        </w:rPr>
        <w:t>.</w:t>
      </w:r>
    </w:p>
    <w:p w14:paraId="5BAFBB5C" w14:textId="4EF623B7" w:rsidR="00A469D6" w:rsidRPr="00491049" w:rsidRDefault="004D7935" w:rsidP="00102559">
      <w:pPr>
        <w:pStyle w:val="ListParagraph"/>
        <w:numPr>
          <w:ilvl w:val="0"/>
          <w:numId w:val="28"/>
        </w:numPr>
        <w:rPr>
          <w:sz w:val="24"/>
          <w:szCs w:val="24"/>
        </w:rPr>
      </w:pPr>
      <w:r w:rsidRPr="00491049">
        <w:rPr>
          <w:sz w:val="24"/>
          <w:szCs w:val="24"/>
        </w:rPr>
        <w:t>Rencontrez votre équipe avant le début de l’événement et assignez les rôles de chacun. Faites un résumé du déroulement de l’événement</w:t>
      </w:r>
      <w:r w:rsidR="00491049" w:rsidRPr="00491049">
        <w:rPr>
          <w:sz w:val="24"/>
          <w:szCs w:val="24"/>
        </w:rPr>
        <w:t>.</w:t>
      </w:r>
    </w:p>
    <w:p w14:paraId="71ADA89E" w14:textId="4367A4BA" w:rsidR="00F96DE1" w:rsidRPr="00491049" w:rsidRDefault="00667BDD" w:rsidP="00102559">
      <w:pPr>
        <w:pStyle w:val="ListParagraph"/>
        <w:numPr>
          <w:ilvl w:val="1"/>
          <w:numId w:val="28"/>
        </w:numPr>
        <w:rPr>
          <w:sz w:val="24"/>
          <w:szCs w:val="24"/>
        </w:rPr>
      </w:pPr>
      <w:r w:rsidRPr="00491049">
        <w:rPr>
          <w:sz w:val="24"/>
          <w:szCs w:val="24"/>
        </w:rPr>
        <w:t>Une personne devrait s’occuper d’accueillir et de guider les invités spéciaux comme les conférenciers</w:t>
      </w:r>
      <w:r w:rsidR="00491049" w:rsidRPr="00491049">
        <w:rPr>
          <w:sz w:val="24"/>
          <w:szCs w:val="24"/>
        </w:rPr>
        <w:t>.</w:t>
      </w:r>
    </w:p>
    <w:p w14:paraId="6C077BCD" w14:textId="5ABE06D5" w:rsidR="00F96DE1" w:rsidRPr="00491049" w:rsidRDefault="00667BDD" w:rsidP="00102559">
      <w:pPr>
        <w:pStyle w:val="ListParagraph"/>
        <w:numPr>
          <w:ilvl w:val="1"/>
          <w:numId w:val="28"/>
        </w:numPr>
        <w:rPr>
          <w:sz w:val="24"/>
          <w:szCs w:val="24"/>
        </w:rPr>
      </w:pPr>
      <w:r w:rsidRPr="00491049">
        <w:rPr>
          <w:sz w:val="24"/>
          <w:szCs w:val="24"/>
        </w:rPr>
        <w:t>Une personne devrait être placée à l’accueil pour accueillir les participants et vérifier les inscriptions</w:t>
      </w:r>
      <w:r w:rsidR="00491049" w:rsidRPr="00491049">
        <w:rPr>
          <w:sz w:val="24"/>
          <w:szCs w:val="24"/>
        </w:rPr>
        <w:t>.</w:t>
      </w:r>
    </w:p>
    <w:p w14:paraId="6C52C205" w14:textId="6540D7AA" w:rsidR="00A469D6" w:rsidRPr="00491049" w:rsidRDefault="00667BDD" w:rsidP="00102559">
      <w:pPr>
        <w:pStyle w:val="ListParagraph"/>
        <w:numPr>
          <w:ilvl w:val="0"/>
          <w:numId w:val="28"/>
        </w:numPr>
        <w:rPr>
          <w:sz w:val="24"/>
          <w:szCs w:val="24"/>
        </w:rPr>
      </w:pPr>
      <w:r w:rsidRPr="00491049">
        <w:rPr>
          <w:sz w:val="24"/>
          <w:szCs w:val="24"/>
        </w:rPr>
        <w:t>Assurez-vous que la plateforme ou l’établissement est optimisé pour l’accessibilité de tous. Ceci peut vous demander de bouger du mobilier afin de permettre l’accès aux chaises roulantes ou encore d’activer les sous-titres pour les participants sur une plateforme de rencontre.</w:t>
      </w:r>
    </w:p>
    <w:p w14:paraId="0DE0EFFD" w14:textId="1C7C6208" w:rsidR="00A469D6" w:rsidRPr="00491049" w:rsidRDefault="00667BDD" w:rsidP="00102559">
      <w:pPr>
        <w:pStyle w:val="ListParagraph"/>
        <w:numPr>
          <w:ilvl w:val="0"/>
          <w:numId w:val="28"/>
        </w:numPr>
        <w:rPr>
          <w:sz w:val="24"/>
          <w:szCs w:val="24"/>
        </w:rPr>
      </w:pPr>
      <w:r w:rsidRPr="00491049">
        <w:rPr>
          <w:sz w:val="24"/>
          <w:szCs w:val="24"/>
        </w:rPr>
        <w:t>Veillez à ce que vous demeur</w:t>
      </w:r>
      <w:r w:rsidR="00536B01" w:rsidRPr="00491049">
        <w:rPr>
          <w:sz w:val="24"/>
          <w:szCs w:val="24"/>
        </w:rPr>
        <w:t>ie</w:t>
      </w:r>
      <w:r w:rsidRPr="00491049">
        <w:rPr>
          <w:sz w:val="24"/>
          <w:szCs w:val="24"/>
        </w:rPr>
        <w:t>z accessible si un invité, un bénévole ou un participant rencontre un problème</w:t>
      </w:r>
      <w:r w:rsidR="00491049" w:rsidRPr="00491049">
        <w:rPr>
          <w:sz w:val="24"/>
          <w:szCs w:val="24"/>
        </w:rPr>
        <w:t>.</w:t>
      </w:r>
    </w:p>
    <w:p w14:paraId="16846CBD" w14:textId="0C5E09A1" w:rsidR="00491049" w:rsidRPr="00491049" w:rsidRDefault="00667BDD" w:rsidP="00491049">
      <w:pPr>
        <w:pStyle w:val="ListParagraph"/>
        <w:numPr>
          <w:ilvl w:val="0"/>
          <w:numId w:val="28"/>
        </w:numPr>
        <w:rPr>
          <w:sz w:val="24"/>
          <w:szCs w:val="24"/>
        </w:rPr>
      </w:pPr>
      <w:r w:rsidRPr="00491049">
        <w:rPr>
          <w:sz w:val="24"/>
          <w:szCs w:val="24"/>
        </w:rPr>
        <w:t>Demeurez professionnel en tout temps</w:t>
      </w:r>
      <w:r w:rsidR="00491049" w:rsidRPr="00491049">
        <w:rPr>
          <w:sz w:val="24"/>
          <w:szCs w:val="24"/>
        </w:rPr>
        <w:t>.</w:t>
      </w:r>
      <w:r w:rsidR="00491049" w:rsidRPr="00491049">
        <w:br w:type="page"/>
      </w:r>
    </w:p>
    <w:p w14:paraId="4D7B836C" w14:textId="2AE461B0" w:rsidR="007008BD" w:rsidRPr="00491049" w:rsidRDefault="00947FDA" w:rsidP="00491049">
      <w:pPr>
        <w:pStyle w:val="Heading3"/>
        <w:rPr>
          <w:lang w:val="fr-CA"/>
        </w:rPr>
      </w:pPr>
      <w:bookmarkStart w:id="19" w:name="_Toc110432552"/>
      <w:r w:rsidRPr="00491049">
        <w:rPr>
          <w:lang w:val="fr-CA"/>
        </w:rPr>
        <w:lastRenderedPageBreak/>
        <w:t>Étape</w:t>
      </w:r>
      <w:r w:rsidR="00052A08" w:rsidRPr="00491049">
        <w:rPr>
          <w:lang w:val="fr-CA"/>
        </w:rPr>
        <w:t> </w:t>
      </w:r>
      <w:r w:rsidR="004D57DA" w:rsidRPr="00491049">
        <w:rPr>
          <w:lang w:val="fr-CA"/>
        </w:rPr>
        <w:t>3</w:t>
      </w:r>
      <w:r w:rsidR="00536B01" w:rsidRPr="00491049">
        <w:rPr>
          <w:lang w:val="fr-CA"/>
        </w:rPr>
        <w:t> :</w:t>
      </w:r>
      <w:r w:rsidR="004D57DA" w:rsidRPr="00491049">
        <w:rPr>
          <w:lang w:val="fr-CA"/>
        </w:rPr>
        <w:t xml:space="preserve"> </w:t>
      </w:r>
      <w:r w:rsidR="00667BDD" w:rsidRPr="00491049">
        <w:rPr>
          <w:lang w:val="fr-CA"/>
        </w:rPr>
        <w:t>Gérer les p</w:t>
      </w:r>
      <w:r w:rsidR="00BE44E5" w:rsidRPr="00491049">
        <w:rPr>
          <w:lang w:val="fr-CA"/>
        </w:rPr>
        <w:t>articipant</w:t>
      </w:r>
      <w:r w:rsidR="00667BDD" w:rsidRPr="00491049">
        <w:rPr>
          <w:lang w:val="fr-CA"/>
        </w:rPr>
        <w:t>s</w:t>
      </w:r>
      <w:bookmarkEnd w:id="19"/>
    </w:p>
    <w:p w14:paraId="313A22DF" w14:textId="28CDCC50" w:rsidR="00062523" w:rsidRPr="00491049" w:rsidRDefault="00062523" w:rsidP="00491049">
      <w:pPr>
        <w:pStyle w:val="ListParagraph"/>
        <w:numPr>
          <w:ilvl w:val="0"/>
          <w:numId w:val="29"/>
        </w:numPr>
        <w:ind w:left="360"/>
        <w:rPr>
          <w:sz w:val="24"/>
          <w:szCs w:val="24"/>
        </w:rPr>
      </w:pPr>
      <w:r w:rsidRPr="00491049">
        <w:rPr>
          <w:sz w:val="24"/>
          <w:szCs w:val="24"/>
        </w:rPr>
        <w:t>Certains participants peuvent avoir tendance à se présenter en avance. Prenez compte de cela lorsque vous planifiez le temps d’arrivé de votre équipe sur les lieux de l’événement</w:t>
      </w:r>
      <w:r w:rsidR="00491049">
        <w:rPr>
          <w:sz w:val="24"/>
          <w:szCs w:val="24"/>
        </w:rPr>
        <w:t>.</w:t>
      </w:r>
    </w:p>
    <w:p w14:paraId="479C70D6" w14:textId="448088A6" w:rsidR="00062523" w:rsidRPr="00491049" w:rsidRDefault="00062523" w:rsidP="00491049">
      <w:pPr>
        <w:pStyle w:val="ListParagraph"/>
        <w:numPr>
          <w:ilvl w:val="0"/>
          <w:numId w:val="29"/>
        </w:numPr>
        <w:ind w:left="360"/>
        <w:rPr>
          <w:sz w:val="24"/>
          <w:szCs w:val="24"/>
        </w:rPr>
      </w:pPr>
      <w:r w:rsidRPr="00491049">
        <w:rPr>
          <w:sz w:val="24"/>
          <w:szCs w:val="24"/>
        </w:rPr>
        <w:t>Avant le début de l’événement, assurez-vous que les activités sont prêtes à être déployées</w:t>
      </w:r>
      <w:r w:rsidR="00491049" w:rsidRPr="00491049">
        <w:rPr>
          <w:sz w:val="24"/>
          <w:szCs w:val="24"/>
        </w:rPr>
        <w:t>.</w:t>
      </w:r>
    </w:p>
    <w:p w14:paraId="602F8EA9" w14:textId="55AFCA89" w:rsidR="007008BD" w:rsidRPr="00491049" w:rsidRDefault="00062523" w:rsidP="00102559">
      <w:pPr>
        <w:pStyle w:val="ListParagraph"/>
        <w:numPr>
          <w:ilvl w:val="0"/>
          <w:numId w:val="29"/>
        </w:numPr>
        <w:ind w:left="360"/>
        <w:rPr>
          <w:sz w:val="24"/>
          <w:szCs w:val="24"/>
        </w:rPr>
      </w:pPr>
      <w:r w:rsidRPr="00491049">
        <w:rPr>
          <w:sz w:val="24"/>
          <w:szCs w:val="24"/>
        </w:rPr>
        <w:t>Assurez-vous que tout le matériel requis a été distribué en avance (il est habituellement déconseillé de distribuer quelque chose durant une présentation, car cela peut déconcentrer les participants)</w:t>
      </w:r>
      <w:r w:rsidR="00491049" w:rsidRPr="00491049">
        <w:rPr>
          <w:sz w:val="24"/>
          <w:szCs w:val="24"/>
        </w:rPr>
        <w:t>.</w:t>
      </w:r>
    </w:p>
    <w:p w14:paraId="38D103CF" w14:textId="3E5E91D8" w:rsidR="007008BD" w:rsidRPr="00491049" w:rsidRDefault="00062523" w:rsidP="00102559">
      <w:pPr>
        <w:pStyle w:val="ListParagraph"/>
        <w:numPr>
          <w:ilvl w:val="0"/>
          <w:numId w:val="29"/>
        </w:numPr>
        <w:spacing w:after="120"/>
        <w:ind w:left="360"/>
        <w:rPr>
          <w:sz w:val="24"/>
          <w:szCs w:val="24"/>
        </w:rPr>
      </w:pPr>
      <w:r w:rsidRPr="00491049">
        <w:rPr>
          <w:sz w:val="24"/>
          <w:szCs w:val="24"/>
        </w:rPr>
        <w:t>Veillez à ce que les participants soient accueilli</w:t>
      </w:r>
      <w:r w:rsidR="00536B01" w:rsidRPr="00491049">
        <w:rPr>
          <w:sz w:val="24"/>
          <w:szCs w:val="24"/>
        </w:rPr>
        <w:t xml:space="preserve">s </w:t>
      </w:r>
      <w:r w:rsidRPr="00491049">
        <w:rPr>
          <w:sz w:val="24"/>
          <w:szCs w:val="24"/>
        </w:rPr>
        <w:t>à leur arriver et remercié</w:t>
      </w:r>
      <w:r w:rsidR="00536B01" w:rsidRPr="00491049">
        <w:rPr>
          <w:sz w:val="24"/>
          <w:szCs w:val="24"/>
        </w:rPr>
        <w:t xml:space="preserve">s </w:t>
      </w:r>
      <w:r w:rsidRPr="00491049">
        <w:rPr>
          <w:sz w:val="24"/>
          <w:szCs w:val="24"/>
        </w:rPr>
        <w:t>à leur départ</w:t>
      </w:r>
      <w:r w:rsidR="00491049" w:rsidRPr="00491049">
        <w:rPr>
          <w:sz w:val="24"/>
          <w:szCs w:val="24"/>
        </w:rPr>
        <w:t>.</w:t>
      </w:r>
    </w:p>
    <w:p w14:paraId="1075E9C4" w14:textId="4D71DF62" w:rsidR="004D57DA" w:rsidRPr="00491049" w:rsidRDefault="00062523" w:rsidP="00102559">
      <w:pPr>
        <w:rPr>
          <w:i/>
          <w:iCs/>
          <w:sz w:val="24"/>
          <w:szCs w:val="24"/>
        </w:rPr>
      </w:pPr>
      <w:r w:rsidRPr="00491049">
        <w:rPr>
          <w:i/>
          <w:iCs/>
          <w:sz w:val="24"/>
          <w:szCs w:val="24"/>
        </w:rPr>
        <w:t xml:space="preserve">Malgré un plan exhaustif et les meilleures intentions, il se peut que quelque chose hors de votre contrôle </w:t>
      </w:r>
      <w:r w:rsidR="00536B01" w:rsidRPr="00491049">
        <w:rPr>
          <w:i/>
          <w:iCs/>
          <w:sz w:val="24"/>
          <w:szCs w:val="24"/>
        </w:rPr>
        <w:t>po</w:t>
      </w:r>
      <w:r w:rsidRPr="00491049">
        <w:rPr>
          <w:i/>
          <w:iCs/>
          <w:sz w:val="24"/>
          <w:szCs w:val="24"/>
        </w:rPr>
        <w:t>se pr</w:t>
      </w:r>
      <w:r w:rsidR="00491049">
        <w:rPr>
          <w:i/>
          <w:iCs/>
          <w:sz w:val="24"/>
          <w:szCs w:val="24"/>
        </w:rPr>
        <w:t>oblème. Souvenez-vous de prior</w:t>
      </w:r>
      <w:r w:rsidRPr="00491049">
        <w:rPr>
          <w:i/>
          <w:iCs/>
          <w:sz w:val="24"/>
          <w:szCs w:val="24"/>
        </w:rPr>
        <w:t xml:space="preserve">iser l’expérience des participants. </w:t>
      </w:r>
    </w:p>
    <w:p w14:paraId="3AC2C634" w14:textId="66CAB4EB" w:rsidR="00A469D6" w:rsidRPr="00491049" w:rsidRDefault="00667BDD" w:rsidP="00B810E3">
      <w:pPr>
        <w:pStyle w:val="Heading3"/>
      </w:pPr>
      <w:r w:rsidRPr="00491049">
        <w:t>En résumé</w:t>
      </w:r>
    </w:p>
    <w:p w14:paraId="566D54E9" w14:textId="5EF59C42" w:rsidR="00062523" w:rsidRPr="00491049" w:rsidRDefault="00062523" w:rsidP="00102559">
      <w:pPr>
        <w:rPr>
          <w:sz w:val="24"/>
          <w:szCs w:val="24"/>
        </w:rPr>
      </w:pPr>
      <w:r w:rsidRPr="00491049">
        <w:rPr>
          <w:sz w:val="24"/>
          <w:szCs w:val="24"/>
        </w:rPr>
        <w:t>Les responsabilités de l’organisateur d’événement durant cette phase</w:t>
      </w:r>
      <w:r w:rsidR="00536B01" w:rsidRPr="00491049">
        <w:rPr>
          <w:sz w:val="24"/>
          <w:szCs w:val="24"/>
        </w:rPr>
        <w:t> :</w:t>
      </w:r>
    </w:p>
    <w:p w14:paraId="1CC6CE7B" w14:textId="27E338EC" w:rsidR="007008BD" w:rsidRPr="00491049" w:rsidRDefault="002F428D" w:rsidP="00102559">
      <w:pPr>
        <w:numPr>
          <w:ilvl w:val="0"/>
          <w:numId w:val="3"/>
        </w:numPr>
        <w:rPr>
          <w:sz w:val="24"/>
          <w:szCs w:val="24"/>
        </w:rPr>
      </w:pPr>
      <w:r w:rsidRPr="00491049">
        <w:rPr>
          <w:sz w:val="24"/>
          <w:szCs w:val="24"/>
        </w:rPr>
        <w:t>Préparer l’établissement</w:t>
      </w:r>
    </w:p>
    <w:p w14:paraId="11EC02A7" w14:textId="69CA6863" w:rsidR="007008BD" w:rsidRPr="00491049" w:rsidRDefault="00062523" w:rsidP="00102559">
      <w:pPr>
        <w:numPr>
          <w:ilvl w:val="0"/>
          <w:numId w:val="3"/>
        </w:numPr>
        <w:rPr>
          <w:sz w:val="24"/>
          <w:szCs w:val="24"/>
        </w:rPr>
      </w:pPr>
      <w:r w:rsidRPr="00491049">
        <w:rPr>
          <w:sz w:val="24"/>
          <w:szCs w:val="24"/>
        </w:rPr>
        <w:t>Accueillir et assister les invités spéciaux</w:t>
      </w:r>
    </w:p>
    <w:p w14:paraId="262E7C76" w14:textId="7430A585" w:rsidR="007008BD" w:rsidRPr="00491049" w:rsidRDefault="00062523" w:rsidP="00102559">
      <w:pPr>
        <w:numPr>
          <w:ilvl w:val="0"/>
          <w:numId w:val="3"/>
        </w:numPr>
        <w:rPr>
          <w:sz w:val="24"/>
          <w:szCs w:val="24"/>
        </w:rPr>
      </w:pPr>
      <w:r w:rsidRPr="00491049">
        <w:rPr>
          <w:sz w:val="24"/>
          <w:szCs w:val="24"/>
        </w:rPr>
        <w:t>Gérer les bénévoles et les membres de l’équipe</w:t>
      </w:r>
    </w:p>
    <w:p w14:paraId="606992C2" w14:textId="57CFFFC0" w:rsidR="007008BD" w:rsidRPr="00491049" w:rsidRDefault="00062523" w:rsidP="00102559">
      <w:pPr>
        <w:numPr>
          <w:ilvl w:val="0"/>
          <w:numId w:val="3"/>
        </w:numPr>
        <w:rPr>
          <w:sz w:val="24"/>
          <w:szCs w:val="24"/>
        </w:rPr>
      </w:pPr>
      <w:r w:rsidRPr="00491049">
        <w:rPr>
          <w:sz w:val="24"/>
          <w:szCs w:val="24"/>
        </w:rPr>
        <w:t>Accueillir les participants</w:t>
      </w:r>
    </w:p>
    <w:p w14:paraId="4D2FF8CA" w14:textId="14404892" w:rsidR="007008BD" w:rsidRPr="00491049" w:rsidRDefault="00062523" w:rsidP="00102559">
      <w:pPr>
        <w:numPr>
          <w:ilvl w:val="0"/>
          <w:numId w:val="3"/>
        </w:numPr>
        <w:rPr>
          <w:sz w:val="24"/>
          <w:szCs w:val="24"/>
        </w:rPr>
      </w:pPr>
      <w:r w:rsidRPr="00491049">
        <w:rPr>
          <w:sz w:val="24"/>
          <w:szCs w:val="24"/>
        </w:rPr>
        <w:t>Coordonner les différentes parties de l’événement</w:t>
      </w:r>
    </w:p>
    <w:p w14:paraId="6BD965DC" w14:textId="7791D082" w:rsidR="007008BD" w:rsidRPr="00491049" w:rsidRDefault="00062523" w:rsidP="00491049">
      <w:pPr>
        <w:numPr>
          <w:ilvl w:val="0"/>
          <w:numId w:val="3"/>
        </w:numPr>
        <w:rPr>
          <w:sz w:val="24"/>
          <w:szCs w:val="24"/>
        </w:rPr>
      </w:pPr>
      <w:r w:rsidRPr="00491049">
        <w:rPr>
          <w:sz w:val="24"/>
          <w:szCs w:val="24"/>
        </w:rPr>
        <w:t xml:space="preserve">Résoudre les </w:t>
      </w:r>
      <w:r w:rsidR="002F428D" w:rsidRPr="00491049">
        <w:rPr>
          <w:sz w:val="24"/>
          <w:szCs w:val="24"/>
        </w:rPr>
        <w:t>problèmes</w:t>
      </w:r>
      <w:r w:rsidRPr="00491049">
        <w:rPr>
          <w:sz w:val="24"/>
          <w:szCs w:val="24"/>
        </w:rPr>
        <w:t xml:space="preserve"> qui surviennent au meilleur de votre capacité</w:t>
      </w:r>
      <w:r w:rsidR="002F428D" w:rsidRPr="00491049">
        <w:rPr>
          <w:sz w:val="24"/>
          <w:szCs w:val="24"/>
        </w:rPr>
        <w:t xml:space="preserve"> avec professionnalisme</w:t>
      </w:r>
    </w:p>
    <w:p w14:paraId="243DBCD2" w14:textId="1C2F49B1" w:rsidR="00062523" w:rsidRPr="00491049" w:rsidRDefault="00062523" w:rsidP="00491049">
      <w:pPr>
        <w:spacing w:before="240"/>
        <w:rPr>
          <w:sz w:val="24"/>
          <w:szCs w:val="24"/>
        </w:rPr>
      </w:pPr>
      <w:r w:rsidRPr="00491049">
        <w:rPr>
          <w:sz w:val="24"/>
          <w:szCs w:val="24"/>
        </w:rPr>
        <w:t>Compétences essentielles de l’organisateur d’événement durant cette phase</w:t>
      </w:r>
      <w:r w:rsidR="00536B01" w:rsidRPr="00491049">
        <w:rPr>
          <w:sz w:val="24"/>
          <w:szCs w:val="24"/>
        </w:rPr>
        <w:t> :</w:t>
      </w:r>
    </w:p>
    <w:p w14:paraId="55F2C114" w14:textId="1D8CB9A4" w:rsidR="007008BD" w:rsidRPr="00491049" w:rsidRDefault="00062523" w:rsidP="00102559">
      <w:pPr>
        <w:numPr>
          <w:ilvl w:val="0"/>
          <w:numId w:val="5"/>
        </w:numPr>
        <w:rPr>
          <w:sz w:val="24"/>
          <w:szCs w:val="24"/>
        </w:rPr>
      </w:pPr>
      <w:r w:rsidRPr="00491049">
        <w:rPr>
          <w:sz w:val="24"/>
          <w:szCs w:val="24"/>
        </w:rPr>
        <w:t>Résolution de problèmes</w:t>
      </w:r>
    </w:p>
    <w:p w14:paraId="5CE5F9C6" w14:textId="11A3B766" w:rsidR="007008BD" w:rsidRPr="00491049" w:rsidRDefault="00062523" w:rsidP="00102559">
      <w:pPr>
        <w:numPr>
          <w:ilvl w:val="0"/>
          <w:numId w:val="5"/>
        </w:numPr>
        <w:rPr>
          <w:sz w:val="24"/>
          <w:szCs w:val="24"/>
        </w:rPr>
      </w:pPr>
      <w:r w:rsidRPr="00491049">
        <w:rPr>
          <w:sz w:val="24"/>
          <w:szCs w:val="24"/>
        </w:rPr>
        <w:t>Facile d’adaptation</w:t>
      </w:r>
    </w:p>
    <w:p w14:paraId="7DAC1524" w14:textId="77777777" w:rsidR="007008BD" w:rsidRPr="00491049" w:rsidRDefault="00BE44E5" w:rsidP="00102559">
      <w:pPr>
        <w:numPr>
          <w:ilvl w:val="0"/>
          <w:numId w:val="5"/>
        </w:numPr>
        <w:rPr>
          <w:sz w:val="24"/>
          <w:szCs w:val="24"/>
        </w:rPr>
      </w:pPr>
      <w:r w:rsidRPr="00491049">
        <w:rPr>
          <w:sz w:val="24"/>
          <w:szCs w:val="24"/>
        </w:rPr>
        <w:t>Communication</w:t>
      </w:r>
    </w:p>
    <w:p w14:paraId="4DB3FBB7" w14:textId="694B7E01" w:rsidR="007008BD" w:rsidRPr="00491049" w:rsidRDefault="00BE44E5" w:rsidP="00102559">
      <w:pPr>
        <w:numPr>
          <w:ilvl w:val="0"/>
          <w:numId w:val="5"/>
        </w:numPr>
        <w:rPr>
          <w:sz w:val="24"/>
          <w:szCs w:val="24"/>
        </w:rPr>
      </w:pPr>
      <w:r w:rsidRPr="00491049">
        <w:rPr>
          <w:sz w:val="24"/>
          <w:szCs w:val="24"/>
        </w:rPr>
        <w:t>Coordination</w:t>
      </w:r>
    </w:p>
    <w:p w14:paraId="0CCC7C37" w14:textId="04166455" w:rsidR="007008BD" w:rsidRPr="00491049" w:rsidRDefault="00BE44E5" w:rsidP="00102559">
      <w:pPr>
        <w:numPr>
          <w:ilvl w:val="0"/>
          <w:numId w:val="5"/>
        </w:numPr>
        <w:rPr>
          <w:sz w:val="24"/>
          <w:szCs w:val="24"/>
        </w:rPr>
      </w:pPr>
      <w:r w:rsidRPr="00491049">
        <w:rPr>
          <w:sz w:val="24"/>
          <w:szCs w:val="24"/>
        </w:rPr>
        <w:t>Profession</w:t>
      </w:r>
      <w:r w:rsidR="00536B01" w:rsidRPr="00491049">
        <w:rPr>
          <w:sz w:val="24"/>
          <w:szCs w:val="24"/>
        </w:rPr>
        <w:t>na</w:t>
      </w:r>
      <w:r w:rsidRPr="00491049">
        <w:rPr>
          <w:sz w:val="24"/>
          <w:szCs w:val="24"/>
        </w:rPr>
        <w:t>lism</w:t>
      </w:r>
      <w:r w:rsidR="00667BDD" w:rsidRPr="00491049">
        <w:rPr>
          <w:sz w:val="24"/>
          <w:szCs w:val="24"/>
        </w:rPr>
        <w:t>e</w:t>
      </w:r>
    </w:p>
    <w:p w14:paraId="27384055" w14:textId="1F6136F0" w:rsidR="00102559" w:rsidRPr="00491049" w:rsidRDefault="00BE44E5" w:rsidP="00102559">
      <w:pPr>
        <w:numPr>
          <w:ilvl w:val="0"/>
          <w:numId w:val="5"/>
        </w:numPr>
        <w:rPr>
          <w:sz w:val="24"/>
          <w:szCs w:val="24"/>
        </w:rPr>
      </w:pPr>
      <w:r w:rsidRPr="00491049">
        <w:rPr>
          <w:sz w:val="24"/>
          <w:szCs w:val="24"/>
        </w:rPr>
        <w:t>Excellent service</w:t>
      </w:r>
      <w:r w:rsidR="00667BDD" w:rsidRPr="00491049">
        <w:rPr>
          <w:sz w:val="24"/>
          <w:szCs w:val="24"/>
        </w:rPr>
        <w:t xml:space="preserve"> à la clientèle</w:t>
      </w:r>
      <w:r w:rsidR="00102559" w:rsidRPr="00491049">
        <w:rPr>
          <w:b/>
          <w:sz w:val="24"/>
          <w:szCs w:val="24"/>
        </w:rPr>
        <w:br w:type="page"/>
      </w:r>
    </w:p>
    <w:p w14:paraId="2BD6E374" w14:textId="468509DF" w:rsidR="00102559" w:rsidRPr="00491049" w:rsidRDefault="00004BFC" w:rsidP="00491049">
      <w:pPr>
        <w:pStyle w:val="Heading2"/>
        <w:rPr>
          <w:lang w:val="fr-CA"/>
        </w:rPr>
      </w:pPr>
      <w:bookmarkStart w:id="20" w:name="_Toc110432553"/>
      <w:r w:rsidRPr="00491049">
        <w:rPr>
          <w:lang w:val="fr-CA"/>
        </w:rPr>
        <w:lastRenderedPageBreak/>
        <w:t>Évaluation</w:t>
      </w:r>
      <w:r w:rsidR="00BE44E5" w:rsidRPr="00491049">
        <w:rPr>
          <w:lang w:val="fr-CA"/>
        </w:rPr>
        <w:t xml:space="preserve"> (</w:t>
      </w:r>
      <w:r w:rsidRPr="00491049">
        <w:rPr>
          <w:lang w:val="fr-CA"/>
        </w:rPr>
        <w:t>Après l’événement</w:t>
      </w:r>
      <w:r w:rsidR="00BE44E5" w:rsidRPr="00491049">
        <w:rPr>
          <w:lang w:val="fr-CA"/>
        </w:rPr>
        <w:t>)</w:t>
      </w:r>
      <w:bookmarkEnd w:id="20"/>
    </w:p>
    <w:p w14:paraId="46A73018" w14:textId="7199DE2B" w:rsidR="00102559" w:rsidRPr="00491049" w:rsidRDefault="00B810E3" w:rsidP="00102559">
      <w:r>
        <w:rPr>
          <w:noProof/>
        </w:rPr>
        <mc:AlternateContent>
          <mc:Choice Requires="wps">
            <w:drawing>
              <wp:anchor distT="0" distB="0" distL="114300" distR="114300" simplePos="0" relativeHeight="251732992" behindDoc="0" locked="0" layoutInCell="1" allowOverlap="1" wp14:anchorId="7817DC54" wp14:editId="70489190">
                <wp:simplePos x="0" y="0"/>
                <wp:positionH relativeFrom="column">
                  <wp:posOffset>0</wp:posOffset>
                </wp:positionH>
                <wp:positionV relativeFrom="paragraph">
                  <wp:posOffset>1031240</wp:posOffset>
                </wp:positionV>
                <wp:extent cx="5429250" cy="635"/>
                <wp:effectExtent l="0" t="0" r="0" b="0"/>
                <wp:wrapTopAndBottom/>
                <wp:docPr id="7" name="Text Box 7"/>
                <wp:cNvGraphicFramePr/>
                <a:graphic xmlns:a="http://schemas.openxmlformats.org/drawingml/2006/main">
                  <a:graphicData uri="http://schemas.microsoft.com/office/word/2010/wordprocessingShape">
                    <wps:wsp>
                      <wps:cNvSpPr txBox="1"/>
                      <wps:spPr>
                        <a:xfrm>
                          <a:off x="0" y="0"/>
                          <a:ext cx="5429250" cy="635"/>
                        </a:xfrm>
                        <a:prstGeom prst="rect">
                          <a:avLst/>
                        </a:prstGeom>
                        <a:solidFill>
                          <a:prstClr val="white"/>
                        </a:solidFill>
                        <a:ln>
                          <a:noFill/>
                        </a:ln>
                      </wps:spPr>
                      <wps:txbx>
                        <w:txbxContent>
                          <w:p w14:paraId="6D33E67D" w14:textId="0AFC98F7" w:rsidR="00B810E3" w:rsidRPr="00C01103" w:rsidRDefault="00B810E3" w:rsidP="00B810E3">
                            <w:pPr>
                              <w:pStyle w:val="Caption"/>
                              <w:rPr>
                                <w:noProof/>
                              </w:rPr>
                            </w:pPr>
                            <w:r>
                              <w:t xml:space="preserve">Figure </w:t>
                            </w:r>
                            <w:r>
                              <w:fldChar w:fldCharType="begin"/>
                            </w:r>
                            <w:r>
                              <w:instrText xml:space="preserve"> SEQ Figure \* ARABIC </w:instrText>
                            </w:r>
                            <w:r>
                              <w:fldChar w:fldCharType="separate"/>
                            </w:r>
                            <w:r>
                              <w:rPr>
                                <w:noProof/>
                              </w:rPr>
                              <w:t>6</w:t>
                            </w:r>
                            <w:r>
                              <w:fldChar w:fldCharType="end"/>
                            </w:r>
                            <w:r>
                              <w:t xml:space="preserve"> - Phase d'évaluation </w:t>
                            </w:r>
                            <w:r w:rsidRPr="00C14E2D">
                              <w:t>de la gestion de projet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817DC54" id="Text Box 7" o:spid="_x0000_s1030" type="#_x0000_t202" style="position:absolute;margin-left:0;margin-top:81.2pt;width:427.5pt;height:.0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" stroked="f">
                <v:textbox style="mso-fit-shape-to-text:t" inset="0,0,0,0">
                  <w:txbxContent>
                    <w:p w14:paraId="6D33E67D" w14:textId="0AFC98F7" w:rsidR="00B810E3" w:rsidRPr="00C01103" w:rsidRDefault="00B810E3" w:rsidP="00B810E3">
                      <w:pPr>
                        <w:pStyle w:val="Caption"/>
                        <w:rPr>
                          <w:noProof/>
                        </w:rPr>
                      </w:pPr>
                      <w:r>
                        <w:t xml:space="preserve">Figure </w:t>
                      </w:r>
                      <w:r>
                        <w:fldChar w:fldCharType="begin"/>
                      </w:r>
                      <w:r>
                        <w:instrText xml:space="preserve"> SEQ Figure \* ARABIC </w:instrText>
                      </w:r>
                      <w:r>
                        <w:fldChar w:fldCharType="separate"/>
                      </w:r>
                      <w:r>
                        <w:rPr>
                          <w:noProof/>
                        </w:rPr>
                        <w:t>6</w:t>
                      </w:r>
                      <w:r>
                        <w:fldChar w:fldCharType="end"/>
                      </w:r>
                      <w:r>
                        <w:t xml:space="preserve"> - Phase d'évaluation </w:t>
                      </w:r>
                      <w:r w:rsidRPr="00C14E2D">
                        <w:t>de la gestion de projet</w:t>
                      </w:r>
                    </w:p>
                  </w:txbxContent>
                </v:textbox>
                <w10:wrap type="topAndBottom"/>
              </v:shape>
            </w:pict>
          </mc:Fallback>
        </mc:AlternateContent>
      </w:r>
      <w:r w:rsidR="00102559" w:rsidRPr="00491049">
        <w:rPr>
          <w:noProof/>
          <w:lang w:val="en-CA" w:eastAsia="en-CA"/>
        </w:rPr>
        <w:drawing>
          <wp:anchor distT="0" distB="0" distL="114300" distR="114300" simplePos="0" relativeHeight="251720704" behindDoc="0" locked="0" layoutInCell="1" allowOverlap="1" wp14:anchorId="29918F51" wp14:editId="5033E94C">
            <wp:simplePos x="0" y="0"/>
            <wp:positionH relativeFrom="margin">
              <wp:posOffset>0</wp:posOffset>
            </wp:positionH>
            <wp:positionV relativeFrom="paragraph">
              <wp:posOffset>180975</wp:posOffset>
            </wp:positionV>
            <wp:extent cx="5429250" cy="793115"/>
            <wp:effectExtent l="0" t="0" r="0" b="6985"/>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29250" cy="793115"/>
                    </a:xfrm>
                    <a:prstGeom prst="rect">
                      <a:avLst/>
                    </a:prstGeom>
                  </pic:spPr>
                </pic:pic>
              </a:graphicData>
            </a:graphic>
            <wp14:sizeRelH relativeFrom="margin">
              <wp14:pctWidth>0</wp14:pctWidth>
            </wp14:sizeRelH>
            <wp14:sizeRelV relativeFrom="margin">
              <wp14:pctHeight>0</wp14:pctHeight>
            </wp14:sizeRelV>
          </wp:anchor>
        </w:drawing>
      </w:r>
    </w:p>
    <w:p w14:paraId="122C2B77" w14:textId="5D1CDBE1" w:rsidR="007008BD" w:rsidRPr="00491049" w:rsidRDefault="00004BFC" w:rsidP="00102559">
      <w:pPr>
        <w:rPr>
          <w:sz w:val="24"/>
          <w:szCs w:val="24"/>
        </w:rPr>
      </w:pPr>
      <w:r w:rsidRPr="00491049">
        <w:rPr>
          <w:sz w:val="24"/>
          <w:szCs w:val="24"/>
        </w:rPr>
        <w:t>Maintenant que votre événement est terminé, il ne reste qu’une dernière phase au processus de planification d’événements. Évaluer son événement est quelque chose que plusieurs oublient ou ne prennent pas sérieusement, mais qui est tout de même essentiel afin de déterminer si celui-ci est réussi. En effet, la réussite n’est pas seulement caractérisée par le fait que tout s’est passé comme prévu. Il est nécessaire de comprendre si les objectifs de l’événement ont été remplis et si les participants ont aimé l’événement.</w:t>
      </w:r>
    </w:p>
    <w:p w14:paraId="438C4022" w14:textId="4DB47525" w:rsidR="007008BD" w:rsidRPr="00491049" w:rsidRDefault="00947FDA" w:rsidP="00102559">
      <w:pPr>
        <w:pStyle w:val="Heading3"/>
        <w:rPr>
          <w:lang w:val="fr-CA"/>
        </w:rPr>
      </w:pPr>
      <w:bookmarkStart w:id="21" w:name="_Toc110432554"/>
      <w:r w:rsidRPr="00491049">
        <w:rPr>
          <w:lang w:val="fr-CA"/>
        </w:rPr>
        <w:t>Étape</w:t>
      </w:r>
      <w:r w:rsidR="00052A08" w:rsidRPr="00491049">
        <w:rPr>
          <w:lang w:val="fr-CA"/>
        </w:rPr>
        <w:t> </w:t>
      </w:r>
      <w:r w:rsidR="00AD7061" w:rsidRPr="00491049">
        <w:rPr>
          <w:lang w:val="fr-CA"/>
        </w:rPr>
        <w:t>1</w:t>
      </w:r>
      <w:r w:rsidR="00536B01" w:rsidRPr="00491049">
        <w:rPr>
          <w:lang w:val="fr-CA"/>
        </w:rPr>
        <w:t> :</w:t>
      </w:r>
      <w:r w:rsidR="00AD7061" w:rsidRPr="00491049">
        <w:rPr>
          <w:lang w:val="fr-CA"/>
        </w:rPr>
        <w:t xml:space="preserve"> Connect</w:t>
      </w:r>
      <w:r w:rsidR="00004BFC" w:rsidRPr="00491049">
        <w:rPr>
          <w:lang w:val="fr-CA"/>
        </w:rPr>
        <w:t>er avec vos participants</w:t>
      </w:r>
      <w:r w:rsidR="00AD7061" w:rsidRPr="00491049">
        <w:rPr>
          <w:lang w:val="fr-CA"/>
        </w:rPr>
        <w:t xml:space="preserve"> </w:t>
      </w:r>
      <w:r w:rsidR="00004BFC" w:rsidRPr="00491049">
        <w:rPr>
          <w:lang w:val="fr-CA"/>
        </w:rPr>
        <w:t>après l’événement</w:t>
      </w:r>
      <w:bookmarkEnd w:id="21"/>
    </w:p>
    <w:p w14:paraId="03A07544" w14:textId="3211DE22" w:rsidR="00AD7061" w:rsidRPr="00491049" w:rsidRDefault="00004BFC" w:rsidP="00102559">
      <w:pPr>
        <w:pStyle w:val="ListParagraph"/>
        <w:numPr>
          <w:ilvl w:val="0"/>
          <w:numId w:val="30"/>
        </w:numPr>
        <w:rPr>
          <w:sz w:val="24"/>
          <w:szCs w:val="24"/>
        </w:rPr>
      </w:pPr>
      <w:r w:rsidRPr="00491049">
        <w:rPr>
          <w:sz w:val="24"/>
          <w:szCs w:val="24"/>
        </w:rPr>
        <w:t>Envoyez un message aux participants après l’événement. Ce message sert à</w:t>
      </w:r>
      <w:r w:rsidR="00536B01" w:rsidRPr="00491049">
        <w:rPr>
          <w:sz w:val="24"/>
          <w:szCs w:val="24"/>
        </w:rPr>
        <w:t> :</w:t>
      </w:r>
      <w:r w:rsidR="00A0182A" w:rsidRPr="00491049">
        <w:rPr>
          <w:noProof/>
          <w:sz w:val="24"/>
          <w:szCs w:val="24"/>
          <w:u w:val="single"/>
        </w:rPr>
        <w:t xml:space="preserve"> </w:t>
      </w:r>
    </w:p>
    <w:p w14:paraId="742BD546" w14:textId="6F8891CB" w:rsidR="00AD7061" w:rsidRPr="00491049" w:rsidRDefault="00004BFC" w:rsidP="00102559">
      <w:pPr>
        <w:pStyle w:val="ListParagraph"/>
        <w:numPr>
          <w:ilvl w:val="1"/>
          <w:numId w:val="30"/>
        </w:numPr>
        <w:rPr>
          <w:sz w:val="24"/>
          <w:szCs w:val="24"/>
        </w:rPr>
      </w:pPr>
      <w:r w:rsidRPr="00491049">
        <w:rPr>
          <w:sz w:val="24"/>
          <w:szCs w:val="24"/>
        </w:rPr>
        <w:t>Remercier les participants pour leur participation</w:t>
      </w:r>
      <w:r w:rsidR="00BE44E5" w:rsidRPr="00491049">
        <w:rPr>
          <w:sz w:val="24"/>
          <w:szCs w:val="24"/>
        </w:rPr>
        <w:t xml:space="preserve">. </w:t>
      </w:r>
    </w:p>
    <w:p w14:paraId="6C9C01F5" w14:textId="2D92492E" w:rsidR="00AD7061" w:rsidRPr="00491049" w:rsidRDefault="00004BFC" w:rsidP="00102559">
      <w:pPr>
        <w:pStyle w:val="ListParagraph"/>
        <w:numPr>
          <w:ilvl w:val="1"/>
          <w:numId w:val="30"/>
        </w:numPr>
        <w:rPr>
          <w:sz w:val="24"/>
          <w:szCs w:val="24"/>
        </w:rPr>
      </w:pPr>
      <w:r w:rsidRPr="00491049">
        <w:rPr>
          <w:sz w:val="24"/>
          <w:szCs w:val="24"/>
        </w:rPr>
        <w:t>Inviter les participants à donner leur avis sur la qualité de l’événement</w:t>
      </w:r>
      <w:r w:rsidR="00BE44E5" w:rsidRPr="00491049">
        <w:rPr>
          <w:sz w:val="24"/>
          <w:szCs w:val="24"/>
        </w:rPr>
        <w:t xml:space="preserve">. </w:t>
      </w:r>
    </w:p>
    <w:p w14:paraId="6EE63357" w14:textId="0E4573DA" w:rsidR="007008BD" w:rsidRPr="00491049" w:rsidRDefault="00C244F7" w:rsidP="00102559">
      <w:pPr>
        <w:pStyle w:val="ListParagraph"/>
        <w:numPr>
          <w:ilvl w:val="1"/>
          <w:numId w:val="30"/>
        </w:numPr>
        <w:rPr>
          <w:sz w:val="24"/>
          <w:szCs w:val="24"/>
        </w:rPr>
      </w:pPr>
      <w:r w:rsidRPr="00491049">
        <w:rPr>
          <w:sz w:val="24"/>
          <w:szCs w:val="24"/>
        </w:rPr>
        <w:t>Inviter les participants à rester connecté</w:t>
      </w:r>
      <w:r w:rsidR="00536B01" w:rsidRPr="00491049">
        <w:rPr>
          <w:sz w:val="24"/>
          <w:szCs w:val="24"/>
        </w:rPr>
        <w:t xml:space="preserve">s </w:t>
      </w:r>
      <w:r w:rsidR="00BE44E5" w:rsidRPr="00491049">
        <w:rPr>
          <w:sz w:val="24"/>
          <w:szCs w:val="24"/>
        </w:rPr>
        <w:t>(</w:t>
      </w:r>
      <w:r w:rsidRPr="00491049">
        <w:rPr>
          <w:sz w:val="24"/>
          <w:szCs w:val="24"/>
        </w:rPr>
        <w:t xml:space="preserve">habituellement par le </w:t>
      </w:r>
      <w:r w:rsidR="00043438" w:rsidRPr="00491049">
        <w:rPr>
          <w:sz w:val="24"/>
          <w:szCs w:val="24"/>
        </w:rPr>
        <w:t>bi</w:t>
      </w:r>
      <w:r w:rsidR="00536B01" w:rsidRPr="00491049">
        <w:rPr>
          <w:sz w:val="24"/>
          <w:szCs w:val="24"/>
        </w:rPr>
        <w:t>ais</w:t>
      </w:r>
      <w:r w:rsidRPr="00491049">
        <w:rPr>
          <w:sz w:val="24"/>
          <w:szCs w:val="24"/>
        </w:rPr>
        <w:t xml:space="preserve"> des </w:t>
      </w:r>
      <w:r w:rsidR="00043438" w:rsidRPr="00491049">
        <w:rPr>
          <w:sz w:val="24"/>
          <w:szCs w:val="24"/>
        </w:rPr>
        <w:t>médias</w:t>
      </w:r>
      <w:r w:rsidRPr="00491049">
        <w:rPr>
          <w:sz w:val="24"/>
          <w:szCs w:val="24"/>
        </w:rPr>
        <w:t xml:space="preserve"> sociaux</w:t>
      </w:r>
      <w:r w:rsidR="00BE44E5" w:rsidRPr="00491049">
        <w:rPr>
          <w:sz w:val="24"/>
          <w:szCs w:val="24"/>
        </w:rPr>
        <w:t>).</w:t>
      </w:r>
    </w:p>
    <w:p w14:paraId="104C8C51" w14:textId="542D9222" w:rsidR="007008BD" w:rsidRPr="00491049" w:rsidRDefault="00C244F7" w:rsidP="00102559">
      <w:pPr>
        <w:pStyle w:val="ListParagraph"/>
        <w:numPr>
          <w:ilvl w:val="0"/>
          <w:numId w:val="30"/>
        </w:numPr>
        <w:rPr>
          <w:sz w:val="24"/>
          <w:szCs w:val="24"/>
        </w:rPr>
      </w:pPr>
      <w:r w:rsidRPr="00491049">
        <w:rPr>
          <w:sz w:val="24"/>
          <w:szCs w:val="24"/>
        </w:rPr>
        <w:t>Créez un court sondage et inclus-le dans votre message</w:t>
      </w:r>
      <w:r w:rsidR="00BE44E5" w:rsidRPr="00491049">
        <w:rPr>
          <w:sz w:val="24"/>
          <w:szCs w:val="24"/>
        </w:rPr>
        <w:t xml:space="preserve">. </w:t>
      </w:r>
      <w:r w:rsidRPr="00491049">
        <w:rPr>
          <w:sz w:val="24"/>
          <w:szCs w:val="24"/>
        </w:rPr>
        <w:t>Ce sondage devrait notamment poser les questions suivantes et recueillir les informations suivantes</w:t>
      </w:r>
      <w:r w:rsidR="00536B01" w:rsidRPr="00491049">
        <w:rPr>
          <w:sz w:val="24"/>
          <w:szCs w:val="24"/>
        </w:rPr>
        <w:t> :</w:t>
      </w:r>
    </w:p>
    <w:p w14:paraId="63AFAEB4" w14:textId="5E496FE5" w:rsidR="007008BD" w:rsidRPr="00491049" w:rsidRDefault="00C244F7" w:rsidP="00102559">
      <w:pPr>
        <w:pStyle w:val="ListParagraph"/>
        <w:numPr>
          <w:ilvl w:val="1"/>
          <w:numId w:val="30"/>
        </w:numPr>
        <w:spacing w:before="240" w:after="240"/>
        <w:rPr>
          <w:sz w:val="24"/>
          <w:szCs w:val="24"/>
        </w:rPr>
      </w:pPr>
      <w:r w:rsidRPr="00491049">
        <w:rPr>
          <w:sz w:val="24"/>
          <w:szCs w:val="24"/>
        </w:rPr>
        <w:t>Est-ce que l’événement a répondu à vos attentes</w:t>
      </w:r>
      <w:r w:rsidR="00BE44E5" w:rsidRPr="00491049">
        <w:rPr>
          <w:sz w:val="24"/>
          <w:szCs w:val="24"/>
        </w:rPr>
        <w:t>?</w:t>
      </w:r>
    </w:p>
    <w:p w14:paraId="65CE20D4" w14:textId="572195DD" w:rsidR="007008BD" w:rsidRPr="00491049" w:rsidRDefault="00C244F7" w:rsidP="00102559">
      <w:pPr>
        <w:pStyle w:val="ListParagraph"/>
        <w:numPr>
          <w:ilvl w:val="1"/>
          <w:numId w:val="30"/>
        </w:numPr>
        <w:spacing w:before="240" w:after="240"/>
        <w:rPr>
          <w:sz w:val="24"/>
          <w:szCs w:val="24"/>
        </w:rPr>
      </w:pPr>
      <w:r w:rsidRPr="00491049">
        <w:rPr>
          <w:sz w:val="24"/>
          <w:szCs w:val="24"/>
        </w:rPr>
        <w:t xml:space="preserve">Avez-vous aimé la méthode de </w:t>
      </w:r>
      <w:r w:rsidR="007E2ACC" w:rsidRPr="00491049">
        <w:rPr>
          <w:sz w:val="24"/>
          <w:szCs w:val="24"/>
        </w:rPr>
        <w:t>présentation</w:t>
      </w:r>
      <w:r w:rsidRPr="00491049">
        <w:rPr>
          <w:sz w:val="24"/>
          <w:szCs w:val="24"/>
        </w:rPr>
        <w:t>/l’emplacement</w:t>
      </w:r>
      <w:r w:rsidR="00BE44E5" w:rsidRPr="00491049">
        <w:rPr>
          <w:sz w:val="24"/>
          <w:szCs w:val="24"/>
        </w:rPr>
        <w:t>?</w:t>
      </w:r>
    </w:p>
    <w:p w14:paraId="2FCE655E" w14:textId="4DF89F7E" w:rsidR="007008BD" w:rsidRPr="00491049" w:rsidRDefault="00C244F7" w:rsidP="00102559">
      <w:pPr>
        <w:pStyle w:val="ListParagraph"/>
        <w:numPr>
          <w:ilvl w:val="1"/>
          <w:numId w:val="30"/>
        </w:numPr>
        <w:spacing w:before="240" w:after="240"/>
        <w:rPr>
          <w:sz w:val="24"/>
          <w:szCs w:val="24"/>
        </w:rPr>
      </w:pPr>
      <w:r w:rsidRPr="00491049">
        <w:rPr>
          <w:sz w:val="24"/>
          <w:szCs w:val="24"/>
        </w:rPr>
        <w:t>Quel est votre ministère et type d’emploi</w:t>
      </w:r>
      <w:r w:rsidR="00BE44E5" w:rsidRPr="00491049">
        <w:rPr>
          <w:sz w:val="24"/>
          <w:szCs w:val="24"/>
        </w:rPr>
        <w:t xml:space="preserve"> (</w:t>
      </w:r>
      <w:r w:rsidRPr="00491049">
        <w:rPr>
          <w:sz w:val="24"/>
          <w:szCs w:val="24"/>
        </w:rPr>
        <w:t xml:space="preserve">déterminé, </w:t>
      </w:r>
      <w:r w:rsidR="007E2ACC" w:rsidRPr="00491049">
        <w:rPr>
          <w:sz w:val="24"/>
          <w:szCs w:val="24"/>
        </w:rPr>
        <w:t>indéterminé</w:t>
      </w:r>
      <w:r w:rsidRPr="00491049">
        <w:rPr>
          <w:sz w:val="24"/>
          <w:szCs w:val="24"/>
        </w:rPr>
        <w:t xml:space="preserve">, </w:t>
      </w:r>
      <w:r w:rsidR="00BE44E5" w:rsidRPr="00491049">
        <w:rPr>
          <w:sz w:val="24"/>
          <w:szCs w:val="24"/>
        </w:rPr>
        <w:t>etc.)</w:t>
      </w:r>
      <w:r w:rsidR="00102559" w:rsidRPr="00491049">
        <w:rPr>
          <w:sz w:val="24"/>
          <w:szCs w:val="24"/>
        </w:rPr>
        <w:t>.</w:t>
      </w:r>
    </w:p>
    <w:p w14:paraId="1C13A6C2" w14:textId="4F74C924" w:rsidR="007008BD" w:rsidRPr="00491049" w:rsidRDefault="00C244F7" w:rsidP="00102559">
      <w:pPr>
        <w:pStyle w:val="ListParagraph"/>
        <w:numPr>
          <w:ilvl w:val="1"/>
          <w:numId w:val="30"/>
        </w:numPr>
        <w:spacing w:before="240" w:after="240"/>
        <w:rPr>
          <w:sz w:val="24"/>
          <w:szCs w:val="24"/>
        </w:rPr>
      </w:pPr>
      <w:r w:rsidRPr="00491049">
        <w:rPr>
          <w:sz w:val="24"/>
          <w:szCs w:val="24"/>
        </w:rPr>
        <w:t>Demande</w:t>
      </w:r>
      <w:r w:rsidR="007E2ACC" w:rsidRPr="00491049">
        <w:rPr>
          <w:sz w:val="24"/>
          <w:szCs w:val="24"/>
        </w:rPr>
        <w:t>z</w:t>
      </w:r>
      <w:r w:rsidRPr="00491049">
        <w:rPr>
          <w:sz w:val="24"/>
          <w:szCs w:val="24"/>
        </w:rPr>
        <w:t xml:space="preserve"> des</w:t>
      </w:r>
      <w:r w:rsidR="00BE44E5" w:rsidRPr="00491049">
        <w:rPr>
          <w:sz w:val="24"/>
          <w:szCs w:val="24"/>
        </w:rPr>
        <w:t xml:space="preserve"> suggestions </w:t>
      </w:r>
      <w:r w:rsidRPr="00491049">
        <w:rPr>
          <w:sz w:val="24"/>
          <w:szCs w:val="24"/>
        </w:rPr>
        <w:t>de plateformes or d’emplacements alternatifs</w:t>
      </w:r>
      <w:r w:rsidR="00102559" w:rsidRPr="00491049">
        <w:rPr>
          <w:sz w:val="24"/>
          <w:szCs w:val="24"/>
        </w:rPr>
        <w:t>.</w:t>
      </w:r>
    </w:p>
    <w:p w14:paraId="38F131A0" w14:textId="0F001652" w:rsidR="007008BD" w:rsidRPr="00491049" w:rsidRDefault="00C244F7" w:rsidP="00102559">
      <w:pPr>
        <w:pStyle w:val="ListParagraph"/>
        <w:numPr>
          <w:ilvl w:val="1"/>
          <w:numId w:val="30"/>
        </w:numPr>
        <w:spacing w:before="240" w:after="240"/>
        <w:rPr>
          <w:sz w:val="24"/>
          <w:szCs w:val="24"/>
        </w:rPr>
      </w:pPr>
      <w:r w:rsidRPr="00491049">
        <w:rPr>
          <w:sz w:val="24"/>
          <w:szCs w:val="24"/>
        </w:rPr>
        <w:t>Demande</w:t>
      </w:r>
      <w:r w:rsidR="007E2ACC" w:rsidRPr="00491049">
        <w:rPr>
          <w:sz w:val="24"/>
          <w:szCs w:val="24"/>
        </w:rPr>
        <w:t>z</w:t>
      </w:r>
      <w:r w:rsidRPr="00491049">
        <w:rPr>
          <w:sz w:val="24"/>
          <w:szCs w:val="24"/>
        </w:rPr>
        <w:t xml:space="preserve"> des</w:t>
      </w:r>
      <w:r w:rsidR="00BE44E5" w:rsidRPr="00491049">
        <w:rPr>
          <w:sz w:val="24"/>
          <w:szCs w:val="24"/>
        </w:rPr>
        <w:t xml:space="preserve"> suggestions </w:t>
      </w:r>
      <w:r w:rsidR="007E2ACC" w:rsidRPr="00491049">
        <w:rPr>
          <w:sz w:val="24"/>
          <w:szCs w:val="24"/>
        </w:rPr>
        <w:t>pour des événements futurs</w:t>
      </w:r>
      <w:r w:rsidR="00102559" w:rsidRPr="00491049">
        <w:rPr>
          <w:sz w:val="24"/>
          <w:szCs w:val="24"/>
        </w:rPr>
        <w:t>.</w:t>
      </w:r>
    </w:p>
    <w:p w14:paraId="1809961A" w14:textId="0FBEDEA6" w:rsidR="007008BD" w:rsidRPr="00491049" w:rsidRDefault="00BE44E5" w:rsidP="00102559">
      <w:pPr>
        <w:pStyle w:val="ListParagraph"/>
        <w:numPr>
          <w:ilvl w:val="1"/>
          <w:numId w:val="30"/>
        </w:numPr>
        <w:spacing w:before="240" w:after="240"/>
        <w:rPr>
          <w:sz w:val="24"/>
          <w:szCs w:val="24"/>
        </w:rPr>
      </w:pPr>
      <w:r w:rsidRPr="00491049">
        <w:rPr>
          <w:sz w:val="24"/>
          <w:szCs w:val="24"/>
        </w:rPr>
        <w:t>Invite</w:t>
      </w:r>
      <w:r w:rsidR="007E2ACC" w:rsidRPr="00491049">
        <w:rPr>
          <w:sz w:val="24"/>
          <w:szCs w:val="24"/>
        </w:rPr>
        <w:t>z les participants à s’inscrire à votre info lettre ou à vous suivre sur les médias sociaux</w:t>
      </w:r>
      <w:r w:rsidR="00102559" w:rsidRPr="00491049">
        <w:rPr>
          <w:sz w:val="24"/>
          <w:szCs w:val="24"/>
        </w:rPr>
        <w:t>.</w:t>
      </w:r>
    </w:p>
    <w:p w14:paraId="42D02828" w14:textId="793C1E8D" w:rsidR="007008BD" w:rsidRPr="00491049" w:rsidRDefault="00BE44E5" w:rsidP="00102559">
      <w:pPr>
        <w:pStyle w:val="ListParagraph"/>
        <w:numPr>
          <w:ilvl w:val="1"/>
          <w:numId w:val="30"/>
        </w:numPr>
        <w:spacing w:before="240" w:after="240"/>
        <w:rPr>
          <w:sz w:val="24"/>
          <w:szCs w:val="24"/>
        </w:rPr>
      </w:pPr>
      <w:r w:rsidRPr="00491049">
        <w:rPr>
          <w:sz w:val="24"/>
          <w:szCs w:val="24"/>
        </w:rPr>
        <w:t>Invite</w:t>
      </w:r>
      <w:r w:rsidR="007E2ACC" w:rsidRPr="00491049">
        <w:rPr>
          <w:sz w:val="24"/>
          <w:szCs w:val="24"/>
        </w:rPr>
        <w:t>z les participants à devenir bénévole</w:t>
      </w:r>
      <w:r w:rsidR="00536B01" w:rsidRPr="00491049">
        <w:rPr>
          <w:sz w:val="24"/>
          <w:szCs w:val="24"/>
        </w:rPr>
        <w:t xml:space="preserve">s </w:t>
      </w:r>
      <w:r w:rsidR="007E2ACC" w:rsidRPr="00491049">
        <w:rPr>
          <w:sz w:val="24"/>
          <w:szCs w:val="24"/>
        </w:rPr>
        <w:t>pour le prochain événement</w:t>
      </w:r>
      <w:r w:rsidR="00102559" w:rsidRPr="00491049">
        <w:rPr>
          <w:sz w:val="24"/>
          <w:szCs w:val="24"/>
        </w:rPr>
        <w:t>.</w:t>
      </w:r>
    </w:p>
    <w:p w14:paraId="3579EB06" w14:textId="30EB9DB1" w:rsidR="007008BD" w:rsidRPr="00491049" w:rsidRDefault="007E2ACC" w:rsidP="00102559">
      <w:pPr>
        <w:pStyle w:val="ListParagraph"/>
        <w:numPr>
          <w:ilvl w:val="0"/>
          <w:numId w:val="30"/>
        </w:numPr>
        <w:spacing w:after="240"/>
        <w:rPr>
          <w:sz w:val="24"/>
          <w:szCs w:val="24"/>
        </w:rPr>
      </w:pPr>
      <w:r w:rsidRPr="00491049">
        <w:rPr>
          <w:sz w:val="24"/>
          <w:szCs w:val="24"/>
        </w:rPr>
        <w:t>Répéter cet exercice è l’interne avec les membres de votre équipe incluant vos bénévoles</w:t>
      </w:r>
      <w:r w:rsidR="00102559" w:rsidRPr="00491049">
        <w:rPr>
          <w:sz w:val="24"/>
          <w:szCs w:val="24"/>
        </w:rPr>
        <w:t>.</w:t>
      </w:r>
    </w:p>
    <w:p w14:paraId="513D90DC" w14:textId="77777777" w:rsidR="00102559" w:rsidRPr="00491049" w:rsidRDefault="00102559">
      <w:pPr>
        <w:rPr>
          <w:b/>
          <w:sz w:val="24"/>
          <w:szCs w:val="24"/>
        </w:rPr>
      </w:pPr>
      <w:r w:rsidRPr="00491049">
        <w:br w:type="page"/>
      </w:r>
    </w:p>
    <w:p w14:paraId="213A1CD9" w14:textId="3A9DC28E" w:rsidR="007008BD" w:rsidRPr="00491049" w:rsidRDefault="00947FDA" w:rsidP="00102559">
      <w:pPr>
        <w:pStyle w:val="Heading3"/>
        <w:rPr>
          <w:lang w:val="fr-CA"/>
        </w:rPr>
      </w:pPr>
      <w:bookmarkStart w:id="22" w:name="_Toc110432555"/>
      <w:r w:rsidRPr="00491049">
        <w:rPr>
          <w:lang w:val="fr-CA"/>
        </w:rPr>
        <w:lastRenderedPageBreak/>
        <w:t>Étape</w:t>
      </w:r>
      <w:r w:rsidR="00052A08" w:rsidRPr="00491049">
        <w:rPr>
          <w:lang w:val="fr-CA"/>
        </w:rPr>
        <w:t> </w:t>
      </w:r>
      <w:r w:rsidR="00AD7061" w:rsidRPr="00491049">
        <w:rPr>
          <w:lang w:val="fr-CA"/>
        </w:rPr>
        <w:t>2</w:t>
      </w:r>
      <w:r w:rsidR="00536B01" w:rsidRPr="00491049">
        <w:rPr>
          <w:lang w:val="fr-CA"/>
        </w:rPr>
        <w:t> :</w:t>
      </w:r>
      <w:r w:rsidR="00AD7061" w:rsidRPr="00491049">
        <w:rPr>
          <w:lang w:val="fr-CA"/>
        </w:rPr>
        <w:t xml:space="preserve"> </w:t>
      </w:r>
      <w:r w:rsidR="00164462" w:rsidRPr="00491049">
        <w:rPr>
          <w:lang w:val="fr-CA"/>
        </w:rPr>
        <w:t>Fermer</w:t>
      </w:r>
      <w:r w:rsidR="007E2ACC" w:rsidRPr="00491049">
        <w:rPr>
          <w:lang w:val="fr-CA"/>
        </w:rPr>
        <w:t xml:space="preserve"> les </w:t>
      </w:r>
      <w:r w:rsidR="00536B01" w:rsidRPr="00491049">
        <w:rPr>
          <w:lang w:val="fr-CA"/>
        </w:rPr>
        <w:t>allocation</w:t>
      </w:r>
      <w:r w:rsidR="007E2ACC" w:rsidRPr="00491049">
        <w:rPr>
          <w:lang w:val="fr-CA"/>
        </w:rPr>
        <w:t>s de dépenses</w:t>
      </w:r>
      <w:bookmarkEnd w:id="22"/>
    </w:p>
    <w:p w14:paraId="3271483E" w14:textId="6D1E5065" w:rsidR="007E2ACC" w:rsidRPr="00491049" w:rsidRDefault="007E2ACC" w:rsidP="00102559">
      <w:pPr>
        <w:pStyle w:val="ListParagraph"/>
        <w:numPr>
          <w:ilvl w:val="0"/>
          <w:numId w:val="31"/>
        </w:numPr>
        <w:spacing w:after="240"/>
        <w:rPr>
          <w:sz w:val="24"/>
          <w:szCs w:val="24"/>
        </w:rPr>
      </w:pPr>
      <w:r w:rsidRPr="00491049">
        <w:rPr>
          <w:sz w:val="24"/>
          <w:szCs w:val="24"/>
        </w:rPr>
        <w:t>Conduisez un inventaire de tout le matériel acheté et identifiez ce qui n’a pas été utilisé</w:t>
      </w:r>
      <w:r w:rsidR="00102559" w:rsidRPr="00491049">
        <w:rPr>
          <w:sz w:val="24"/>
          <w:szCs w:val="24"/>
        </w:rPr>
        <w:t>.</w:t>
      </w:r>
    </w:p>
    <w:p w14:paraId="6057A75A" w14:textId="6D0FB6E3" w:rsidR="007E2ACC" w:rsidRPr="00491049" w:rsidRDefault="007E2ACC" w:rsidP="00102559">
      <w:pPr>
        <w:pStyle w:val="ListParagraph"/>
        <w:numPr>
          <w:ilvl w:val="0"/>
          <w:numId w:val="31"/>
        </w:numPr>
        <w:spacing w:after="240"/>
        <w:rPr>
          <w:sz w:val="24"/>
          <w:szCs w:val="24"/>
        </w:rPr>
      </w:pPr>
      <w:r w:rsidRPr="00491049">
        <w:rPr>
          <w:sz w:val="24"/>
          <w:szCs w:val="24"/>
        </w:rPr>
        <w:t xml:space="preserve">Communiquez avec l’agent d’approvisionnement afin de déterminer la méthode appropriée de gérer le surplus de matériel (il se peut que </w:t>
      </w:r>
      <w:r w:rsidR="00943227" w:rsidRPr="00491049">
        <w:rPr>
          <w:sz w:val="24"/>
          <w:szCs w:val="24"/>
        </w:rPr>
        <w:t>la solution choisie</w:t>
      </w:r>
      <w:r w:rsidRPr="00491049">
        <w:rPr>
          <w:sz w:val="24"/>
          <w:szCs w:val="24"/>
        </w:rPr>
        <w:t xml:space="preserve"> soit de le garder en </w:t>
      </w:r>
      <w:r w:rsidR="00491049">
        <w:rPr>
          <w:sz w:val="24"/>
          <w:szCs w:val="24"/>
        </w:rPr>
        <w:t>tête</w:t>
      </w:r>
      <w:r w:rsidRPr="00491049">
        <w:rPr>
          <w:sz w:val="24"/>
          <w:szCs w:val="24"/>
        </w:rPr>
        <w:t xml:space="preserve"> pour le prochain événement)</w:t>
      </w:r>
      <w:r w:rsidR="00102559" w:rsidRPr="00491049">
        <w:rPr>
          <w:sz w:val="24"/>
          <w:szCs w:val="24"/>
        </w:rPr>
        <w:t>.</w:t>
      </w:r>
    </w:p>
    <w:p w14:paraId="1A171DE0" w14:textId="2F9D1836" w:rsidR="007E2ACC" w:rsidRPr="00491049" w:rsidRDefault="007E2ACC" w:rsidP="00102559">
      <w:pPr>
        <w:pStyle w:val="ListParagraph"/>
        <w:numPr>
          <w:ilvl w:val="0"/>
          <w:numId w:val="31"/>
        </w:numPr>
        <w:spacing w:after="240"/>
        <w:rPr>
          <w:sz w:val="24"/>
          <w:szCs w:val="24"/>
        </w:rPr>
      </w:pPr>
      <w:r w:rsidRPr="00491049">
        <w:rPr>
          <w:sz w:val="24"/>
          <w:szCs w:val="24"/>
        </w:rPr>
        <w:t>Communiquez avec l’agent d’approvisionnement afin d’assurer que tou</w:t>
      </w:r>
      <w:r w:rsidR="00536B01" w:rsidRPr="00491049">
        <w:rPr>
          <w:sz w:val="24"/>
          <w:szCs w:val="24"/>
        </w:rPr>
        <w:t>s</w:t>
      </w:r>
      <w:r w:rsidRPr="00491049">
        <w:rPr>
          <w:sz w:val="24"/>
          <w:szCs w:val="24"/>
        </w:rPr>
        <w:t xml:space="preserve"> les marchants ont été payé</w:t>
      </w:r>
      <w:r w:rsidR="00536B01" w:rsidRPr="00491049">
        <w:rPr>
          <w:sz w:val="24"/>
          <w:szCs w:val="24"/>
        </w:rPr>
        <w:t xml:space="preserve">s </w:t>
      </w:r>
      <w:r w:rsidRPr="00491049">
        <w:rPr>
          <w:sz w:val="24"/>
          <w:szCs w:val="24"/>
        </w:rPr>
        <w:t>pour les services rendus et biens achetés</w:t>
      </w:r>
      <w:r w:rsidR="00102559" w:rsidRPr="00491049">
        <w:rPr>
          <w:sz w:val="24"/>
          <w:szCs w:val="24"/>
        </w:rPr>
        <w:t>.</w:t>
      </w:r>
    </w:p>
    <w:p w14:paraId="4749695D" w14:textId="34988C97" w:rsidR="00A23922" w:rsidRPr="00491049" w:rsidRDefault="00947FDA" w:rsidP="00102559">
      <w:pPr>
        <w:pStyle w:val="Heading3"/>
        <w:rPr>
          <w:lang w:val="fr-CA"/>
        </w:rPr>
      </w:pPr>
      <w:bookmarkStart w:id="23" w:name="_Toc110432556"/>
      <w:r w:rsidRPr="00491049">
        <w:rPr>
          <w:lang w:val="fr-CA"/>
        </w:rPr>
        <w:t>Étape</w:t>
      </w:r>
      <w:r w:rsidR="00052A08" w:rsidRPr="00491049">
        <w:rPr>
          <w:lang w:val="fr-CA"/>
        </w:rPr>
        <w:t> </w:t>
      </w:r>
      <w:r w:rsidR="00AD7061" w:rsidRPr="00491049">
        <w:rPr>
          <w:lang w:val="fr-CA"/>
        </w:rPr>
        <w:t>3</w:t>
      </w:r>
      <w:r w:rsidR="00536B01" w:rsidRPr="00491049">
        <w:rPr>
          <w:lang w:val="fr-CA"/>
        </w:rPr>
        <w:t> :</w:t>
      </w:r>
      <w:r w:rsidR="00AD7061" w:rsidRPr="00491049">
        <w:rPr>
          <w:lang w:val="fr-CA"/>
        </w:rPr>
        <w:t xml:space="preserve"> </w:t>
      </w:r>
      <w:r w:rsidR="00943227" w:rsidRPr="00491049">
        <w:rPr>
          <w:lang w:val="fr-CA"/>
        </w:rPr>
        <w:t>Procéder à l’évaluation sommaire</w:t>
      </w:r>
      <w:bookmarkEnd w:id="23"/>
      <w:r w:rsidR="00943227" w:rsidRPr="00491049">
        <w:rPr>
          <w:lang w:val="fr-CA"/>
        </w:rPr>
        <w:t xml:space="preserve"> </w:t>
      </w:r>
    </w:p>
    <w:p w14:paraId="2AE71031" w14:textId="1516C915" w:rsidR="00BB7E0B" w:rsidRPr="00491049" w:rsidRDefault="00943227" w:rsidP="00102559">
      <w:pPr>
        <w:pStyle w:val="ListParagraph"/>
        <w:numPr>
          <w:ilvl w:val="0"/>
          <w:numId w:val="32"/>
        </w:numPr>
        <w:rPr>
          <w:sz w:val="24"/>
          <w:szCs w:val="24"/>
        </w:rPr>
      </w:pPr>
      <w:r w:rsidRPr="00491049">
        <w:rPr>
          <w:sz w:val="24"/>
          <w:szCs w:val="24"/>
        </w:rPr>
        <w:t>Préparez</w:t>
      </w:r>
      <w:r w:rsidR="00BE44E5" w:rsidRPr="00491049">
        <w:rPr>
          <w:sz w:val="24"/>
          <w:szCs w:val="24"/>
        </w:rPr>
        <w:t xml:space="preserve"> </w:t>
      </w:r>
      <w:r w:rsidRPr="00491049">
        <w:rPr>
          <w:sz w:val="24"/>
          <w:szCs w:val="24"/>
        </w:rPr>
        <w:t>un</w:t>
      </w:r>
      <w:r w:rsidR="00BE44E5" w:rsidRPr="00491049">
        <w:rPr>
          <w:sz w:val="24"/>
          <w:szCs w:val="24"/>
        </w:rPr>
        <w:t xml:space="preserve"> </w:t>
      </w:r>
      <w:r w:rsidR="00536B01" w:rsidRPr="00491049">
        <w:rPr>
          <w:sz w:val="24"/>
          <w:szCs w:val="24"/>
        </w:rPr>
        <w:t>bilan</w:t>
      </w:r>
      <w:r w:rsidR="00BE44E5" w:rsidRPr="00491049">
        <w:rPr>
          <w:sz w:val="24"/>
          <w:szCs w:val="24"/>
        </w:rPr>
        <w:t xml:space="preserve"> </w:t>
      </w:r>
      <w:r w:rsidRPr="00491049">
        <w:rPr>
          <w:sz w:val="24"/>
          <w:szCs w:val="24"/>
        </w:rPr>
        <w:t>une fois que vous avez recueilli les commentaires de tous les intervenants</w:t>
      </w:r>
      <w:r w:rsidR="00102559" w:rsidRPr="00491049">
        <w:rPr>
          <w:sz w:val="24"/>
          <w:szCs w:val="24"/>
        </w:rPr>
        <w:t>.</w:t>
      </w:r>
    </w:p>
    <w:p w14:paraId="3B21B676" w14:textId="6FBBBF26" w:rsidR="00943227" w:rsidRPr="00491049" w:rsidRDefault="00943227" w:rsidP="00102559">
      <w:pPr>
        <w:pStyle w:val="ListParagraph"/>
        <w:numPr>
          <w:ilvl w:val="0"/>
          <w:numId w:val="32"/>
        </w:numPr>
        <w:rPr>
          <w:sz w:val="24"/>
          <w:szCs w:val="24"/>
        </w:rPr>
      </w:pPr>
      <w:r w:rsidRPr="00491049">
        <w:rPr>
          <w:sz w:val="24"/>
          <w:szCs w:val="24"/>
        </w:rPr>
        <w:t xml:space="preserve">Partagez votre rétrospection avec votre équipe et les autres </w:t>
      </w:r>
      <w:r w:rsidR="00043438" w:rsidRPr="00491049">
        <w:rPr>
          <w:sz w:val="24"/>
          <w:szCs w:val="24"/>
        </w:rPr>
        <w:t>organisateurs d’événements au G</w:t>
      </w:r>
      <w:r w:rsidR="00102559" w:rsidRPr="00491049">
        <w:rPr>
          <w:sz w:val="24"/>
          <w:szCs w:val="24"/>
        </w:rPr>
        <w:t>d</w:t>
      </w:r>
      <w:r w:rsidR="00043438" w:rsidRPr="00491049">
        <w:rPr>
          <w:sz w:val="24"/>
          <w:szCs w:val="24"/>
        </w:rPr>
        <w:t>C</w:t>
      </w:r>
      <w:r w:rsidR="00102559" w:rsidRPr="00491049">
        <w:rPr>
          <w:sz w:val="24"/>
          <w:szCs w:val="24"/>
        </w:rPr>
        <w:t>.</w:t>
      </w:r>
    </w:p>
    <w:p w14:paraId="7335071D" w14:textId="6F6E07D8" w:rsidR="00164462" w:rsidRPr="00491049" w:rsidRDefault="00B10730" w:rsidP="00102559">
      <w:pPr>
        <w:pStyle w:val="Heading3"/>
        <w:rPr>
          <w:lang w:val="fr-CA"/>
        </w:rPr>
      </w:pPr>
      <w:bookmarkStart w:id="24" w:name="_Toc110432557"/>
      <w:r w:rsidRPr="00491049">
        <w:rPr>
          <w:lang w:val="fr-CA"/>
        </w:rPr>
        <w:t>En résumé</w:t>
      </w:r>
      <w:bookmarkEnd w:id="24"/>
    </w:p>
    <w:p w14:paraId="54907B38" w14:textId="1C4281DF" w:rsidR="00164462" w:rsidRPr="00491049" w:rsidRDefault="00164462" w:rsidP="00102559">
      <w:pPr>
        <w:rPr>
          <w:sz w:val="24"/>
          <w:szCs w:val="24"/>
        </w:rPr>
      </w:pPr>
      <w:r w:rsidRPr="00491049">
        <w:rPr>
          <w:sz w:val="24"/>
          <w:szCs w:val="24"/>
        </w:rPr>
        <w:t>Les responsabilités de l’organisateur d’événement durant cette phase</w:t>
      </w:r>
      <w:r w:rsidR="00536B01" w:rsidRPr="00491049">
        <w:rPr>
          <w:sz w:val="24"/>
          <w:szCs w:val="24"/>
        </w:rPr>
        <w:t> :</w:t>
      </w:r>
    </w:p>
    <w:p w14:paraId="4BF35B41" w14:textId="1384C998" w:rsidR="007008BD" w:rsidRPr="00491049" w:rsidRDefault="00164462" w:rsidP="00102559">
      <w:pPr>
        <w:pStyle w:val="ListParagraph"/>
        <w:numPr>
          <w:ilvl w:val="0"/>
          <w:numId w:val="3"/>
        </w:numPr>
        <w:rPr>
          <w:b/>
          <w:bCs/>
          <w:sz w:val="24"/>
          <w:szCs w:val="24"/>
        </w:rPr>
      </w:pPr>
      <w:r w:rsidRPr="00491049">
        <w:rPr>
          <w:sz w:val="24"/>
          <w:szCs w:val="24"/>
        </w:rPr>
        <w:t>Obtenir les commentaires des participants</w:t>
      </w:r>
    </w:p>
    <w:p w14:paraId="5200AD0C" w14:textId="211FC97E" w:rsidR="007008BD" w:rsidRPr="00491049" w:rsidRDefault="00164462" w:rsidP="00102559">
      <w:pPr>
        <w:numPr>
          <w:ilvl w:val="0"/>
          <w:numId w:val="3"/>
        </w:numPr>
        <w:rPr>
          <w:sz w:val="24"/>
          <w:szCs w:val="24"/>
        </w:rPr>
      </w:pPr>
      <w:r w:rsidRPr="00491049">
        <w:rPr>
          <w:sz w:val="24"/>
          <w:szCs w:val="24"/>
        </w:rPr>
        <w:t xml:space="preserve">Fermer les </w:t>
      </w:r>
      <w:r w:rsidR="00536B01" w:rsidRPr="00491049">
        <w:rPr>
          <w:sz w:val="24"/>
          <w:szCs w:val="24"/>
        </w:rPr>
        <w:t>allocation</w:t>
      </w:r>
      <w:r w:rsidRPr="00491049">
        <w:rPr>
          <w:sz w:val="24"/>
          <w:szCs w:val="24"/>
        </w:rPr>
        <w:t>s de dépenses</w:t>
      </w:r>
    </w:p>
    <w:p w14:paraId="0FFB4855" w14:textId="0695E96F" w:rsidR="007008BD" w:rsidRPr="00491049" w:rsidRDefault="00164462" w:rsidP="00102559">
      <w:pPr>
        <w:numPr>
          <w:ilvl w:val="0"/>
          <w:numId w:val="3"/>
        </w:numPr>
        <w:rPr>
          <w:sz w:val="24"/>
          <w:szCs w:val="24"/>
        </w:rPr>
      </w:pPr>
      <w:r w:rsidRPr="00491049">
        <w:rPr>
          <w:sz w:val="24"/>
          <w:szCs w:val="24"/>
        </w:rPr>
        <w:t xml:space="preserve">Créer un </w:t>
      </w:r>
      <w:r w:rsidR="00536B01" w:rsidRPr="00491049">
        <w:rPr>
          <w:sz w:val="24"/>
          <w:szCs w:val="24"/>
        </w:rPr>
        <w:t>bilan</w:t>
      </w:r>
    </w:p>
    <w:p w14:paraId="086A8964" w14:textId="5E4C9F1D" w:rsidR="00164462" w:rsidRPr="00491049" w:rsidRDefault="00164462" w:rsidP="00102559">
      <w:pPr>
        <w:spacing w:before="240"/>
        <w:rPr>
          <w:sz w:val="24"/>
          <w:szCs w:val="24"/>
        </w:rPr>
      </w:pPr>
      <w:r w:rsidRPr="00491049">
        <w:rPr>
          <w:sz w:val="24"/>
          <w:szCs w:val="24"/>
        </w:rPr>
        <w:t>Compétences essentielles de l’organisateur d’événement durant cette phase</w:t>
      </w:r>
      <w:r w:rsidR="00536B01" w:rsidRPr="00491049">
        <w:rPr>
          <w:sz w:val="24"/>
          <w:szCs w:val="24"/>
        </w:rPr>
        <w:t> :</w:t>
      </w:r>
    </w:p>
    <w:p w14:paraId="05A1C7BF" w14:textId="5294E881" w:rsidR="007008BD" w:rsidRPr="00491049" w:rsidRDefault="00043438" w:rsidP="00102559">
      <w:pPr>
        <w:numPr>
          <w:ilvl w:val="0"/>
          <w:numId w:val="6"/>
        </w:numPr>
        <w:rPr>
          <w:sz w:val="24"/>
          <w:szCs w:val="24"/>
        </w:rPr>
      </w:pPr>
      <w:r w:rsidRPr="00491049">
        <w:rPr>
          <w:sz w:val="24"/>
          <w:szCs w:val="24"/>
        </w:rPr>
        <w:t>Volonté</w:t>
      </w:r>
      <w:r w:rsidR="00164462" w:rsidRPr="00491049">
        <w:rPr>
          <w:sz w:val="24"/>
          <w:szCs w:val="24"/>
        </w:rPr>
        <w:t xml:space="preserve"> d’apprendre</w:t>
      </w:r>
    </w:p>
    <w:p w14:paraId="2A78A80E" w14:textId="42232F93" w:rsidR="007008BD" w:rsidRPr="00491049" w:rsidRDefault="00164462" w:rsidP="00102559">
      <w:pPr>
        <w:numPr>
          <w:ilvl w:val="0"/>
          <w:numId w:val="6"/>
        </w:numPr>
        <w:rPr>
          <w:sz w:val="24"/>
          <w:szCs w:val="24"/>
        </w:rPr>
      </w:pPr>
      <w:r w:rsidRPr="00491049">
        <w:rPr>
          <w:sz w:val="24"/>
          <w:szCs w:val="24"/>
        </w:rPr>
        <w:t>Créativité</w:t>
      </w:r>
    </w:p>
    <w:p w14:paraId="4D8A172A" w14:textId="1017F594" w:rsidR="007008BD" w:rsidRPr="00491049" w:rsidRDefault="00164462" w:rsidP="00102559">
      <w:pPr>
        <w:numPr>
          <w:ilvl w:val="0"/>
          <w:numId w:val="6"/>
        </w:numPr>
        <w:rPr>
          <w:sz w:val="24"/>
          <w:szCs w:val="24"/>
        </w:rPr>
      </w:pPr>
      <w:r w:rsidRPr="00491049">
        <w:rPr>
          <w:sz w:val="24"/>
          <w:szCs w:val="24"/>
        </w:rPr>
        <w:t>Ouverture à la critique</w:t>
      </w:r>
      <w:r w:rsidR="008F0D04" w:rsidRPr="00491049">
        <w:rPr>
          <w:sz w:val="24"/>
          <w:szCs w:val="24"/>
        </w:rPr>
        <w:br w:type="page"/>
      </w:r>
    </w:p>
    <w:p w14:paraId="6F239C11" w14:textId="04374C56" w:rsidR="00164462" w:rsidRPr="00491049" w:rsidRDefault="00164462" w:rsidP="00102559">
      <w:pPr>
        <w:pStyle w:val="Heading1"/>
        <w:rPr>
          <w:lang w:val="fr-CA"/>
        </w:rPr>
      </w:pPr>
      <w:bookmarkStart w:id="25" w:name="_Toc110432558"/>
      <w:r w:rsidRPr="00491049">
        <w:rPr>
          <w:lang w:val="fr-CA"/>
        </w:rPr>
        <w:lastRenderedPageBreak/>
        <w:t>En conclusion</w:t>
      </w:r>
      <w:bookmarkEnd w:id="25"/>
    </w:p>
    <w:p w14:paraId="156F97D4" w14:textId="24D21D79" w:rsidR="00D24783" w:rsidRPr="00491049" w:rsidRDefault="00164462" w:rsidP="00491049">
      <w:pPr>
        <w:spacing w:after="240"/>
        <w:rPr>
          <w:bCs/>
          <w:sz w:val="24"/>
          <w:szCs w:val="24"/>
        </w:rPr>
      </w:pPr>
      <w:r w:rsidRPr="00491049">
        <w:rPr>
          <w:bCs/>
          <w:sz w:val="24"/>
          <w:szCs w:val="24"/>
        </w:rPr>
        <w:t>Les con</w:t>
      </w:r>
      <w:r w:rsidR="00E57ED0" w:rsidRPr="00491049">
        <w:rPr>
          <w:bCs/>
          <w:sz w:val="24"/>
          <w:szCs w:val="24"/>
        </w:rPr>
        <w:t>cepts présentés dans ce guide font guise d’introduction au monde de la planification d’événements dans le contexte de la fonction publique. Il fait partie de la Boîte à outil de planification d’événements d’Étudiants GC et peut être utilisé avec le</w:t>
      </w:r>
      <w:r w:rsidR="00D24783" w:rsidRPr="00491049">
        <w:rPr>
          <w:bCs/>
          <w:sz w:val="24"/>
          <w:szCs w:val="24"/>
        </w:rPr>
        <w:t xml:space="preserve">s </w:t>
      </w:r>
      <w:r w:rsidR="00E57ED0" w:rsidRPr="00491049">
        <w:rPr>
          <w:bCs/>
          <w:sz w:val="24"/>
          <w:szCs w:val="24"/>
        </w:rPr>
        <w:t xml:space="preserve">autres outils. Ce point de départ vous donne </w:t>
      </w:r>
      <w:r w:rsidR="00D24783" w:rsidRPr="00491049">
        <w:rPr>
          <w:bCs/>
          <w:sz w:val="24"/>
          <w:szCs w:val="24"/>
        </w:rPr>
        <w:t>assurément la confiance requise afin de commencer à planifier vos propres événements.</w:t>
      </w:r>
    </w:p>
    <w:p w14:paraId="1AAD4D42" w14:textId="47971BC5" w:rsidR="005F5DD1" w:rsidRPr="00491049" w:rsidRDefault="00D24783" w:rsidP="00491049">
      <w:pPr>
        <w:spacing w:after="240"/>
        <w:rPr>
          <w:bCs/>
          <w:sz w:val="24"/>
          <w:szCs w:val="24"/>
        </w:rPr>
      </w:pPr>
      <w:r w:rsidRPr="00491049">
        <w:rPr>
          <w:bCs/>
          <w:sz w:val="24"/>
          <w:szCs w:val="24"/>
        </w:rPr>
        <w:t>Notre boîte à outil</w:t>
      </w:r>
      <w:r w:rsidR="00536B01" w:rsidRPr="00491049">
        <w:rPr>
          <w:bCs/>
          <w:sz w:val="24"/>
          <w:szCs w:val="24"/>
        </w:rPr>
        <w:t xml:space="preserve">s </w:t>
      </w:r>
      <w:r w:rsidRPr="00491049">
        <w:rPr>
          <w:bCs/>
          <w:sz w:val="24"/>
          <w:szCs w:val="24"/>
        </w:rPr>
        <w:t>est conçue afin de grandir avec vous. Alors que vous acquerrez plus d’expérience dans la planification d’événements virtuels et en personne, vous trouverez de nouveaux outils dans la boîte à outils qui vous seront utiles. Qu’arrive-t-il si vous ne trouvez pas ce qu</w:t>
      </w:r>
      <w:r w:rsidR="005F5DD1" w:rsidRPr="00491049">
        <w:rPr>
          <w:bCs/>
          <w:sz w:val="24"/>
          <w:szCs w:val="24"/>
        </w:rPr>
        <w:t>e vous cherchez?  Étudiants GC aimerais que vous nous le partagiez afin que l’on puisse vous aider à le trouver.</w:t>
      </w:r>
    </w:p>
    <w:p w14:paraId="036FA78D" w14:textId="703DD011" w:rsidR="005F5DD1" w:rsidRPr="00491049" w:rsidRDefault="005F5DD1" w:rsidP="00491049">
      <w:pPr>
        <w:spacing w:after="240"/>
        <w:rPr>
          <w:bCs/>
          <w:sz w:val="24"/>
          <w:szCs w:val="24"/>
        </w:rPr>
      </w:pPr>
      <w:r w:rsidRPr="00491049">
        <w:rPr>
          <w:bCs/>
          <w:sz w:val="24"/>
          <w:szCs w:val="24"/>
        </w:rPr>
        <w:t xml:space="preserve">Durant votre travail, vous allez peut-être aussi développer vos propres outils. Nous vous encourageons à les partager avec vos collègues et Étudiants GC. Vous ne devriez pas sous-estimer à quel point votre expérience </w:t>
      </w:r>
      <w:r w:rsidR="00C24349" w:rsidRPr="00491049">
        <w:rPr>
          <w:bCs/>
          <w:sz w:val="24"/>
          <w:szCs w:val="24"/>
        </w:rPr>
        <w:t>peut</w:t>
      </w:r>
      <w:r w:rsidR="00491049">
        <w:rPr>
          <w:bCs/>
          <w:sz w:val="24"/>
          <w:szCs w:val="24"/>
        </w:rPr>
        <w:t xml:space="preserve"> </w:t>
      </w:r>
      <w:r w:rsidR="00C24349" w:rsidRPr="00491049">
        <w:rPr>
          <w:bCs/>
          <w:sz w:val="24"/>
          <w:szCs w:val="24"/>
        </w:rPr>
        <w:t>être</w:t>
      </w:r>
      <w:r w:rsidRPr="00491049">
        <w:rPr>
          <w:bCs/>
          <w:sz w:val="24"/>
          <w:szCs w:val="24"/>
        </w:rPr>
        <w:t xml:space="preserve"> enrichissante pour les autres. La collaboration est la méthode la plus rapide et efficace d’améliorer la planification d’événements à travers la fonction publique du Gouvernement du Canada</w:t>
      </w:r>
      <w:r w:rsidR="00B810E3">
        <w:rPr>
          <w:bCs/>
          <w:sz w:val="24"/>
          <w:szCs w:val="24"/>
        </w:rPr>
        <w:t xml:space="preserve"> (GdC)</w:t>
      </w:r>
      <w:bookmarkStart w:id="26" w:name="_GoBack"/>
      <w:bookmarkEnd w:id="26"/>
      <w:r w:rsidRPr="00491049">
        <w:rPr>
          <w:bCs/>
          <w:sz w:val="24"/>
          <w:szCs w:val="24"/>
        </w:rPr>
        <w:t>. Partager vos outils aidera à faire une différence au sein de votre organisation et au-delà.</w:t>
      </w:r>
    </w:p>
    <w:p w14:paraId="10FB3D3C" w14:textId="39E4FA76" w:rsidR="00471C70" w:rsidRPr="00491049" w:rsidRDefault="005F5DD1" w:rsidP="00491049">
      <w:pPr>
        <w:spacing w:after="240"/>
        <w:rPr>
          <w:bCs/>
          <w:sz w:val="24"/>
          <w:szCs w:val="24"/>
        </w:rPr>
      </w:pPr>
      <w:r w:rsidRPr="00491049">
        <w:rPr>
          <w:bCs/>
          <w:sz w:val="24"/>
          <w:szCs w:val="24"/>
        </w:rPr>
        <w:t>Lorsque vous organiser</w:t>
      </w:r>
      <w:r w:rsidR="00536B01" w:rsidRPr="00491049">
        <w:rPr>
          <w:bCs/>
          <w:sz w:val="24"/>
          <w:szCs w:val="24"/>
        </w:rPr>
        <w:t>ez</w:t>
      </w:r>
      <w:r w:rsidRPr="00491049">
        <w:rPr>
          <w:bCs/>
          <w:sz w:val="24"/>
          <w:szCs w:val="24"/>
        </w:rPr>
        <w:t xml:space="preserve"> votre prochain événement, souvenez-vous qu’Étudiants GC est disponible pour vous aider au </w:t>
      </w:r>
      <w:hyperlink r:id="rId21">
        <w:r w:rsidR="00262217" w:rsidRPr="00491049">
          <w:rPr>
            <w:color w:val="1155CC"/>
            <w:sz w:val="24"/>
            <w:szCs w:val="24"/>
            <w:u w:val="single"/>
          </w:rPr>
          <w:t>isc.ncr.rcn.cei@gmail.com</w:t>
        </w:r>
      </w:hyperlink>
      <w:r w:rsidR="00262217" w:rsidRPr="00491049">
        <w:rPr>
          <w:bCs/>
          <w:sz w:val="24"/>
          <w:szCs w:val="24"/>
        </w:rPr>
        <w:t xml:space="preserve">. </w:t>
      </w:r>
      <w:r w:rsidRPr="00491049">
        <w:rPr>
          <w:bCs/>
          <w:sz w:val="24"/>
          <w:szCs w:val="24"/>
        </w:rPr>
        <w:t>Vous pouvez aussi consulter d’autres ressources, donc ceux listés ici</w:t>
      </w:r>
      <w:r w:rsidR="00536B01" w:rsidRPr="00491049">
        <w:rPr>
          <w:bCs/>
          <w:sz w:val="24"/>
          <w:szCs w:val="24"/>
        </w:rPr>
        <w:t> :</w:t>
      </w:r>
    </w:p>
    <w:p w14:paraId="2BB7A6D3" w14:textId="132F9F6A" w:rsidR="00491049" w:rsidRDefault="00B810E3" w:rsidP="00491049">
      <w:pPr>
        <w:pStyle w:val="ListParagraph"/>
        <w:numPr>
          <w:ilvl w:val="0"/>
          <w:numId w:val="35"/>
        </w:numPr>
        <w:rPr>
          <w:bCs/>
          <w:sz w:val="24"/>
          <w:szCs w:val="24"/>
        </w:rPr>
      </w:pPr>
      <w:hyperlink r:id="rId22" w:history="1">
        <w:r w:rsidR="00491049" w:rsidRPr="00491049">
          <w:rPr>
            <w:rStyle w:val="Hyperlink"/>
            <w:bCs/>
            <w:sz w:val="24"/>
            <w:szCs w:val="24"/>
          </w:rPr>
          <w:t>Page wiki Boîte à outils</w:t>
        </w:r>
      </w:hyperlink>
      <w:r w:rsidR="00491049" w:rsidRPr="00491049">
        <w:rPr>
          <w:bCs/>
          <w:sz w:val="24"/>
          <w:szCs w:val="24"/>
        </w:rPr>
        <w:t xml:space="preserve"> </w:t>
      </w:r>
    </w:p>
    <w:p w14:paraId="1A7717B2" w14:textId="6FF240CF" w:rsidR="008F0D04" w:rsidRDefault="00B810E3" w:rsidP="00491049">
      <w:pPr>
        <w:pStyle w:val="ListParagraph"/>
        <w:numPr>
          <w:ilvl w:val="0"/>
          <w:numId w:val="35"/>
        </w:numPr>
        <w:rPr>
          <w:bCs/>
          <w:sz w:val="24"/>
          <w:szCs w:val="24"/>
        </w:rPr>
      </w:pPr>
      <w:hyperlink r:id="rId23" w:history="1">
        <w:r w:rsidR="00491049" w:rsidRPr="00491049">
          <w:rPr>
            <w:rStyle w:val="Hyperlink"/>
            <w:bCs/>
            <w:sz w:val="24"/>
            <w:szCs w:val="24"/>
          </w:rPr>
          <w:t>Page wiki d’Étudiants GC</w:t>
        </w:r>
      </w:hyperlink>
    </w:p>
    <w:p w14:paraId="6A1F58C0" w14:textId="0E16EA98" w:rsidR="00491049" w:rsidRDefault="00B810E3" w:rsidP="00491049">
      <w:pPr>
        <w:pStyle w:val="ListParagraph"/>
        <w:numPr>
          <w:ilvl w:val="0"/>
          <w:numId w:val="35"/>
        </w:numPr>
        <w:rPr>
          <w:bCs/>
          <w:sz w:val="24"/>
          <w:szCs w:val="24"/>
        </w:rPr>
      </w:pPr>
      <w:hyperlink r:id="rId24" w:history="1">
        <w:r w:rsidR="00491049" w:rsidRPr="00491049">
          <w:rPr>
            <w:rStyle w:val="Hyperlink"/>
            <w:bCs/>
            <w:sz w:val="24"/>
            <w:szCs w:val="24"/>
          </w:rPr>
          <w:t>Page wiki du Réseau des jeunes fonctionnaires fédéraux</w:t>
        </w:r>
      </w:hyperlink>
    </w:p>
    <w:p w14:paraId="0DE6767D" w14:textId="7E8F4687" w:rsidR="00262217" w:rsidRPr="00491049" w:rsidRDefault="00B810E3" w:rsidP="00102559">
      <w:pPr>
        <w:pStyle w:val="ListParagraph"/>
        <w:numPr>
          <w:ilvl w:val="0"/>
          <w:numId w:val="35"/>
        </w:numPr>
        <w:rPr>
          <w:bCs/>
          <w:sz w:val="24"/>
          <w:szCs w:val="24"/>
        </w:rPr>
      </w:pPr>
      <w:hyperlink r:id="rId25" w:history="1">
        <w:r w:rsidR="00491049" w:rsidRPr="00491049">
          <w:rPr>
            <w:rStyle w:val="Hyperlink"/>
            <w:bCs/>
            <w:sz w:val="24"/>
            <w:szCs w:val="24"/>
          </w:rPr>
          <w:t>Ressources de Normes d'accessibilité Canada</w:t>
        </w:r>
      </w:hyperlink>
    </w:p>
    <w:sectPr w:rsidR="00262217" w:rsidRPr="00491049" w:rsidSect="00102559">
      <w:headerReference w:type="even" r:id="rId26"/>
      <w:headerReference w:type="default" r:id="rId27"/>
      <w:footerReference w:type="even" r:id="rId28"/>
      <w:footerReference w:type="default" r:id="rId29"/>
      <w:footerReference w:type="first" r:id="rId30"/>
      <w:pgSz w:w="12240" w:h="15840"/>
      <w:pgMar w:top="1440" w:right="1440" w:bottom="1276" w:left="1440" w:header="680" w:footer="41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46729D" w14:textId="77777777" w:rsidR="006A7479" w:rsidRDefault="006A7479">
      <w:pPr>
        <w:spacing w:line="240" w:lineRule="auto"/>
      </w:pPr>
      <w:r>
        <w:separator/>
      </w:r>
    </w:p>
  </w:endnote>
  <w:endnote w:type="continuationSeparator" w:id="0">
    <w:p w14:paraId="4FCE9FB0" w14:textId="77777777" w:rsidR="006A7479" w:rsidRDefault="006A74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046854"/>
      <w:docPartObj>
        <w:docPartGallery w:val="Page Numbers (Bottom of Page)"/>
        <w:docPartUnique/>
      </w:docPartObj>
    </w:sdtPr>
    <w:sdtEndPr>
      <w:rPr>
        <w:noProof/>
      </w:rPr>
    </w:sdtEndPr>
    <w:sdtContent>
      <w:p w14:paraId="232563B5" w14:textId="4CD6918D" w:rsidR="00792BE1" w:rsidRDefault="00792BE1">
        <w:pPr>
          <w:pStyle w:val="Footer"/>
          <w:jc w:val="center"/>
        </w:pPr>
        <w:r>
          <w:fldChar w:fldCharType="begin"/>
        </w:r>
        <w:r>
          <w:instrText xml:space="preserve"> PAGE   \* MERGEFORMAT </w:instrText>
        </w:r>
        <w:r>
          <w:fldChar w:fldCharType="separate"/>
        </w:r>
        <w:r w:rsidR="00B810E3">
          <w:rPr>
            <w:noProof/>
          </w:rPr>
          <w:t>14</w:t>
        </w:r>
        <w:r>
          <w:rPr>
            <w:noProof/>
          </w:rPr>
          <w:fldChar w:fldCharType="end"/>
        </w:r>
      </w:p>
    </w:sdtContent>
  </w:sdt>
  <w:p w14:paraId="7D182CBD" w14:textId="77777777" w:rsidR="00792BE1" w:rsidRDefault="00792B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D151C" w14:textId="5C9ED8C2" w:rsidR="00792BE1" w:rsidRDefault="00792BE1">
    <w:pPr>
      <w:jc w:val="center"/>
      <w:rPr>
        <w:sz w:val="24"/>
        <w:szCs w:val="24"/>
      </w:rPr>
    </w:pPr>
    <w:r>
      <w:rPr>
        <w:sz w:val="24"/>
        <w:szCs w:val="24"/>
      </w:rPr>
      <w:fldChar w:fldCharType="begin"/>
    </w:r>
    <w:r>
      <w:rPr>
        <w:sz w:val="24"/>
        <w:szCs w:val="24"/>
      </w:rPr>
      <w:instrText>PAGE</w:instrText>
    </w:r>
    <w:r>
      <w:rPr>
        <w:sz w:val="24"/>
        <w:szCs w:val="24"/>
      </w:rPr>
      <w:fldChar w:fldCharType="separate"/>
    </w:r>
    <w:r w:rsidR="00B810E3">
      <w:rPr>
        <w:noProof/>
        <w:sz w:val="24"/>
        <w:szCs w:val="24"/>
      </w:rPr>
      <w:t>13</w:t>
    </w:r>
    <w:r>
      <w:rPr>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51292" w14:textId="4ADEC31A" w:rsidR="00792BE1" w:rsidRDefault="00792BE1">
    <w:pPr>
      <w:pStyle w:val="Footer"/>
    </w:pPr>
    <w:r>
      <w:rPr>
        <w:noProof/>
        <w:lang w:val="en-CA" w:eastAsia="en-CA"/>
      </w:rPr>
      <w:drawing>
        <wp:anchor distT="0" distB="0" distL="114300" distR="114300" simplePos="0" relativeHeight="251658240" behindDoc="0" locked="0" layoutInCell="1" allowOverlap="1" wp14:anchorId="5EEF8B58" wp14:editId="67C996EA">
          <wp:simplePos x="0" y="0"/>
          <wp:positionH relativeFrom="column">
            <wp:posOffset>4011817</wp:posOffset>
          </wp:positionH>
          <wp:positionV relativeFrom="paragraph">
            <wp:posOffset>-337820</wp:posOffset>
          </wp:positionV>
          <wp:extent cx="2047164" cy="496044"/>
          <wp:effectExtent l="0" t="0" r="0" b="0"/>
          <wp:wrapSquare wrapText="bothSides"/>
          <wp:docPr id="72" name="Picture 7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47164" cy="49604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946F6" w14:textId="77777777" w:rsidR="006A7479" w:rsidRDefault="006A7479">
      <w:pPr>
        <w:spacing w:line="240" w:lineRule="auto"/>
      </w:pPr>
      <w:r>
        <w:separator/>
      </w:r>
    </w:p>
  </w:footnote>
  <w:footnote w:type="continuationSeparator" w:id="0">
    <w:p w14:paraId="10FCA3C8" w14:textId="77777777" w:rsidR="006A7479" w:rsidRDefault="006A74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112B2" w14:textId="30FE5BBA" w:rsidR="00792BE1" w:rsidRDefault="00792BE1" w:rsidP="0091239B">
    <w:pPr>
      <w:pStyle w:val="Header"/>
      <w:tabs>
        <w:tab w:val="left" w:pos="225"/>
      </w:tabs>
    </w:pPr>
    <w:r>
      <w:rPr>
        <w:noProof/>
        <w:lang w:val="en-CA" w:eastAsia="en-CA"/>
      </w:rPr>
      <w:drawing>
        <wp:anchor distT="0" distB="0" distL="114300" distR="114300" simplePos="0" relativeHeight="251659264" behindDoc="0" locked="0" layoutInCell="1" allowOverlap="1" wp14:anchorId="651E2289" wp14:editId="49DB37F2">
          <wp:simplePos x="0" y="0"/>
          <wp:positionH relativeFrom="column">
            <wp:posOffset>-76200</wp:posOffset>
          </wp:positionH>
          <wp:positionV relativeFrom="paragraph">
            <wp:posOffset>-79375</wp:posOffset>
          </wp:positionV>
          <wp:extent cx="1514475" cy="366969"/>
          <wp:effectExtent l="0" t="0" r="0" b="0"/>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514475" cy="366969"/>
                  </a:xfrm>
                  <a:prstGeom prst="rect">
                    <a:avLst/>
                  </a:prstGeom>
                </pic:spPr>
              </pic:pic>
            </a:graphicData>
          </a:graphic>
        </wp:anchor>
      </w:drawing>
    </w:r>
    <w:r>
      <w:tab/>
    </w:r>
    <w:r>
      <w:tab/>
    </w:r>
    <w:r>
      <w:rPr>
        <w:sz w:val="24"/>
        <w:szCs w:val="24"/>
      </w:rPr>
      <w:t>Guide de planification d’événements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15" w14:textId="52825676" w:rsidR="00792BE1" w:rsidRPr="00A23922" w:rsidRDefault="00792BE1" w:rsidP="00A23922">
    <w:pPr>
      <w:pStyle w:val="Header"/>
      <w:jc w:val="right"/>
      <w:rPr>
        <w:lang w:val="en-CA"/>
      </w:rPr>
    </w:pPr>
    <w:r>
      <w:rPr>
        <w:noProof/>
        <w:lang w:val="en-CA" w:eastAsia="en-CA"/>
      </w:rPr>
      <w:drawing>
        <wp:anchor distT="0" distB="0" distL="114300" distR="114300" simplePos="0" relativeHeight="251661312" behindDoc="0" locked="0" layoutInCell="1" allowOverlap="1" wp14:anchorId="2868BBCC" wp14:editId="51B9B622">
          <wp:simplePos x="0" y="0"/>
          <wp:positionH relativeFrom="column">
            <wp:posOffset>-95250</wp:posOffset>
          </wp:positionH>
          <wp:positionV relativeFrom="paragraph">
            <wp:posOffset>-133985</wp:posOffset>
          </wp:positionV>
          <wp:extent cx="1514475" cy="366969"/>
          <wp:effectExtent l="0" t="0" r="0" b="0"/>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514475" cy="366969"/>
                  </a:xfrm>
                  <a:prstGeom prst="rect">
                    <a:avLst/>
                  </a:prstGeom>
                </pic:spPr>
              </pic:pic>
            </a:graphicData>
          </a:graphic>
        </wp:anchor>
      </w:drawing>
    </w:r>
    <w:proofErr w:type="spellStart"/>
    <w:r>
      <w:rPr>
        <w:lang w:val="en-CA"/>
      </w:rPr>
      <w:t>Édition</w:t>
    </w:r>
    <w:proofErr w:type="spellEnd"/>
    <w:r>
      <w:rPr>
        <w:lang w:val="en-CA"/>
      </w:rPr>
      <w:t xml:space="preserve"> </w:t>
    </w:r>
    <w:proofErr w:type="spellStart"/>
    <w:r>
      <w:rPr>
        <w:lang w:val="en-CA"/>
      </w:rPr>
      <w:t>été</w:t>
    </w:r>
    <w:proofErr w:type="spellEnd"/>
    <w:r w:rsidR="00536B01">
      <w:rPr>
        <w:lang w:val="en-CA"/>
      </w:rPr>
      <w:t> </w:t>
    </w:r>
    <w:r>
      <w:rPr>
        <w:lang w:val="en-CA"/>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DC0"/>
    <w:multiLevelType w:val="hybridMultilevel"/>
    <w:tmpl w:val="28D02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4804A1"/>
    <w:multiLevelType w:val="hybridMultilevel"/>
    <w:tmpl w:val="66CA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30122"/>
    <w:multiLevelType w:val="hybridMultilevel"/>
    <w:tmpl w:val="6CFA4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9861AD"/>
    <w:multiLevelType w:val="hybridMultilevel"/>
    <w:tmpl w:val="F956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03A3A"/>
    <w:multiLevelType w:val="hybridMultilevel"/>
    <w:tmpl w:val="2070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E73D0"/>
    <w:multiLevelType w:val="multilevel"/>
    <w:tmpl w:val="8880335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954263"/>
    <w:multiLevelType w:val="hybridMultilevel"/>
    <w:tmpl w:val="0A42C9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265300"/>
    <w:multiLevelType w:val="hybridMultilevel"/>
    <w:tmpl w:val="E13EC7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303EE7"/>
    <w:multiLevelType w:val="multilevel"/>
    <w:tmpl w:val="EB5A5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C63746"/>
    <w:multiLevelType w:val="hybridMultilevel"/>
    <w:tmpl w:val="55342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F86F17"/>
    <w:multiLevelType w:val="hybridMultilevel"/>
    <w:tmpl w:val="05D4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65732"/>
    <w:multiLevelType w:val="hybridMultilevel"/>
    <w:tmpl w:val="A9B2A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32268E"/>
    <w:multiLevelType w:val="hybridMultilevel"/>
    <w:tmpl w:val="9246F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D845AE"/>
    <w:multiLevelType w:val="multilevel"/>
    <w:tmpl w:val="D1AE98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7294CEB"/>
    <w:multiLevelType w:val="multilevel"/>
    <w:tmpl w:val="541E7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9CC7A92"/>
    <w:multiLevelType w:val="hybridMultilevel"/>
    <w:tmpl w:val="8B98E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DF5E2F"/>
    <w:multiLevelType w:val="hybridMultilevel"/>
    <w:tmpl w:val="D0C46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3A6330"/>
    <w:multiLevelType w:val="multilevel"/>
    <w:tmpl w:val="D94A9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D3B4854"/>
    <w:multiLevelType w:val="multilevel"/>
    <w:tmpl w:val="DAD2591E"/>
    <w:lvl w:ilvl="0">
      <w:start w:val="1"/>
      <w:numFmt w:val="decimal"/>
      <w:pStyle w:val="Heading2"/>
      <w:lvlText w:val="%1."/>
      <w:lvlJc w:val="left"/>
      <w:pPr>
        <w:ind w:left="720" w:hanging="360"/>
      </w:pPr>
      <w:rPr>
        <w:rFonts w:hint="default"/>
      </w:rPr>
    </w:lvl>
    <w:lvl w:ilvl="1">
      <w:start w:val="7"/>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19" w15:restartNumberingAfterBreak="0">
    <w:nsid w:val="40996CE9"/>
    <w:multiLevelType w:val="hybridMultilevel"/>
    <w:tmpl w:val="E74CE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0407C2"/>
    <w:multiLevelType w:val="hybridMultilevel"/>
    <w:tmpl w:val="C7849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3B28BE"/>
    <w:multiLevelType w:val="multilevel"/>
    <w:tmpl w:val="59E89E0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2" w15:restartNumberingAfterBreak="0">
    <w:nsid w:val="45D371AA"/>
    <w:multiLevelType w:val="hybridMultilevel"/>
    <w:tmpl w:val="C492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596B66"/>
    <w:multiLevelType w:val="hybridMultilevel"/>
    <w:tmpl w:val="67CEDC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C00749"/>
    <w:multiLevelType w:val="multilevel"/>
    <w:tmpl w:val="5B600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4E22FAF"/>
    <w:multiLevelType w:val="hybridMultilevel"/>
    <w:tmpl w:val="11D20C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5DE62D8"/>
    <w:multiLevelType w:val="hybridMultilevel"/>
    <w:tmpl w:val="88F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370D78"/>
    <w:multiLevelType w:val="hybridMultilevel"/>
    <w:tmpl w:val="B5B8C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AF4B92"/>
    <w:multiLevelType w:val="hybridMultilevel"/>
    <w:tmpl w:val="E022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780A35"/>
    <w:multiLevelType w:val="hybridMultilevel"/>
    <w:tmpl w:val="8E2C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47064A"/>
    <w:multiLevelType w:val="hybridMultilevel"/>
    <w:tmpl w:val="58763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F3E26D1"/>
    <w:multiLevelType w:val="hybridMultilevel"/>
    <w:tmpl w:val="D048F1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2E0EED"/>
    <w:multiLevelType w:val="hybridMultilevel"/>
    <w:tmpl w:val="B9FE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195956"/>
    <w:multiLevelType w:val="hybridMultilevel"/>
    <w:tmpl w:val="E74C1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4"/>
  </w:num>
  <w:num w:numId="4">
    <w:abstractNumId w:val="21"/>
  </w:num>
  <w:num w:numId="5">
    <w:abstractNumId w:val="8"/>
  </w:num>
  <w:num w:numId="6">
    <w:abstractNumId w:val="14"/>
  </w:num>
  <w:num w:numId="7">
    <w:abstractNumId w:val="19"/>
  </w:num>
  <w:num w:numId="8">
    <w:abstractNumId w:val="33"/>
  </w:num>
  <w:num w:numId="9">
    <w:abstractNumId w:val="30"/>
  </w:num>
  <w:num w:numId="10">
    <w:abstractNumId w:val="3"/>
  </w:num>
  <w:num w:numId="11">
    <w:abstractNumId w:val="18"/>
  </w:num>
  <w:num w:numId="12">
    <w:abstractNumId w:val="20"/>
  </w:num>
  <w:num w:numId="13">
    <w:abstractNumId w:val="4"/>
  </w:num>
  <w:num w:numId="14">
    <w:abstractNumId w:val="29"/>
  </w:num>
  <w:num w:numId="15">
    <w:abstractNumId w:val="26"/>
  </w:num>
  <w:num w:numId="16">
    <w:abstractNumId w:val="28"/>
  </w:num>
  <w:num w:numId="17">
    <w:abstractNumId w:val="31"/>
  </w:num>
  <w:num w:numId="18">
    <w:abstractNumId w:val="12"/>
  </w:num>
  <w:num w:numId="19">
    <w:abstractNumId w:val="2"/>
  </w:num>
  <w:num w:numId="20">
    <w:abstractNumId w:val="32"/>
  </w:num>
  <w:num w:numId="21">
    <w:abstractNumId w:val="27"/>
  </w:num>
  <w:num w:numId="22">
    <w:abstractNumId w:val="23"/>
  </w:num>
  <w:num w:numId="23">
    <w:abstractNumId w:val="15"/>
  </w:num>
  <w:num w:numId="24">
    <w:abstractNumId w:val="9"/>
  </w:num>
  <w:num w:numId="25">
    <w:abstractNumId w:val="10"/>
  </w:num>
  <w:num w:numId="26">
    <w:abstractNumId w:val="5"/>
  </w:num>
  <w:num w:numId="27">
    <w:abstractNumId w:val="16"/>
  </w:num>
  <w:num w:numId="28">
    <w:abstractNumId w:val="7"/>
  </w:num>
  <w:num w:numId="29">
    <w:abstractNumId w:val="1"/>
  </w:num>
  <w:num w:numId="30">
    <w:abstractNumId w:val="6"/>
  </w:num>
  <w:num w:numId="31">
    <w:abstractNumId w:val="11"/>
  </w:num>
  <w:num w:numId="32">
    <w:abstractNumId w:val="0"/>
  </w:num>
  <w:num w:numId="33">
    <w:abstractNumId w:val="22"/>
  </w:num>
  <w:num w:numId="34">
    <w:abstractNumId w:val="18"/>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8BD"/>
    <w:rsid w:val="00004BFC"/>
    <w:rsid w:val="00040D26"/>
    <w:rsid w:val="00043438"/>
    <w:rsid w:val="00052A08"/>
    <w:rsid w:val="00061960"/>
    <w:rsid w:val="00062523"/>
    <w:rsid w:val="000922A3"/>
    <w:rsid w:val="000F692B"/>
    <w:rsid w:val="00102559"/>
    <w:rsid w:val="00110B2B"/>
    <w:rsid w:val="00112142"/>
    <w:rsid w:val="00120E27"/>
    <w:rsid w:val="00160F8A"/>
    <w:rsid w:val="00164462"/>
    <w:rsid w:val="00184921"/>
    <w:rsid w:val="00184B44"/>
    <w:rsid w:val="00192628"/>
    <w:rsid w:val="001A693A"/>
    <w:rsid w:val="001B38FA"/>
    <w:rsid w:val="0023648C"/>
    <w:rsid w:val="00247970"/>
    <w:rsid w:val="00262217"/>
    <w:rsid w:val="002645DA"/>
    <w:rsid w:val="002A4917"/>
    <w:rsid w:val="002A703B"/>
    <w:rsid w:val="002B0434"/>
    <w:rsid w:val="002C044C"/>
    <w:rsid w:val="002F428D"/>
    <w:rsid w:val="003721A3"/>
    <w:rsid w:val="003E261C"/>
    <w:rsid w:val="004131DE"/>
    <w:rsid w:val="004270EB"/>
    <w:rsid w:val="00471C70"/>
    <w:rsid w:val="00491049"/>
    <w:rsid w:val="004A66BA"/>
    <w:rsid w:val="004D57DA"/>
    <w:rsid w:val="004D7935"/>
    <w:rsid w:val="0050719C"/>
    <w:rsid w:val="00520522"/>
    <w:rsid w:val="005307CE"/>
    <w:rsid w:val="00536B01"/>
    <w:rsid w:val="005B0358"/>
    <w:rsid w:val="005C11C2"/>
    <w:rsid w:val="005E7175"/>
    <w:rsid w:val="005F5DD1"/>
    <w:rsid w:val="00667BDD"/>
    <w:rsid w:val="00677F14"/>
    <w:rsid w:val="006A4B79"/>
    <w:rsid w:val="006A7479"/>
    <w:rsid w:val="006B1430"/>
    <w:rsid w:val="006C3EC0"/>
    <w:rsid w:val="006D2A17"/>
    <w:rsid w:val="006E2C1E"/>
    <w:rsid w:val="007008BD"/>
    <w:rsid w:val="00792BE1"/>
    <w:rsid w:val="00794F5C"/>
    <w:rsid w:val="007C73F4"/>
    <w:rsid w:val="007C7647"/>
    <w:rsid w:val="007E2ACC"/>
    <w:rsid w:val="0080065F"/>
    <w:rsid w:val="00823968"/>
    <w:rsid w:val="00840FB8"/>
    <w:rsid w:val="00873F6F"/>
    <w:rsid w:val="00881542"/>
    <w:rsid w:val="008C0C31"/>
    <w:rsid w:val="008C7E74"/>
    <w:rsid w:val="008F0D04"/>
    <w:rsid w:val="008F1A95"/>
    <w:rsid w:val="008F4764"/>
    <w:rsid w:val="0091239B"/>
    <w:rsid w:val="00943227"/>
    <w:rsid w:val="00947FDA"/>
    <w:rsid w:val="00950B70"/>
    <w:rsid w:val="00957900"/>
    <w:rsid w:val="00984F63"/>
    <w:rsid w:val="009E0BDD"/>
    <w:rsid w:val="009F34CB"/>
    <w:rsid w:val="00A0182A"/>
    <w:rsid w:val="00A04E47"/>
    <w:rsid w:val="00A06DAF"/>
    <w:rsid w:val="00A23922"/>
    <w:rsid w:val="00A31BE3"/>
    <w:rsid w:val="00A444DC"/>
    <w:rsid w:val="00A469D6"/>
    <w:rsid w:val="00A556A5"/>
    <w:rsid w:val="00A615F7"/>
    <w:rsid w:val="00A95292"/>
    <w:rsid w:val="00AB00B0"/>
    <w:rsid w:val="00AB7988"/>
    <w:rsid w:val="00AD12BC"/>
    <w:rsid w:val="00AD7061"/>
    <w:rsid w:val="00AF1B84"/>
    <w:rsid w:val="00B027BC"/>
    <w:rsid w:val="00B10730"/>
    <w:rsid w:val="00B365EE"/>
    <w:rsid w:val="00B6438F"/>
    <w:rsid w:val="00B810E3"/>
    <w:rsid w:val="00BA4092"/>
    <w:rsid w:val="00BB7E0B"/>
    <w:rsid w:val="00BC1CF5"/>
    <w:rsid w:val="00BE44E5"/>
    <w:rsid w:val="00BF4EF8"/>
    <w:rsid w:val="00C24349"/>
    <w:rsid w:val="00C244F7"/>
    <w:rsid w:val="00C26F84"/>
    <w:rsid w:val="00C52A89"/>
    <w:rsid w:val="00CE06A0"/>
    <w:rsid w:val="00CE747B"/>
    <w:rsid w:val="00CF4690"/>
    <w:rsid w:val="00D01508"/>
    <w:rsid w:val="00D02475"/>
    <w:rsid w:val="00D24783"/>
    <w:rsid w:val="00D43254"/>
    <w:rsid w:val="00D673E9"/>
    <w:rsid w:val="00D92331"/>
    <w:rsid w:val="00DD2F01"/>
    <w:rsid w:val="00DD64F5"/>
    <w:rsid w:val="00E44153"/>
    <w:rsid w:val="00E57ED0"/>
    <w:rsid w:val="00E93D11"/>
    <w:rsid w:val="00EA3600"/>
    <w:rsid w:val="00EB39A5"/>
    <w:rsid w:val="00EB480E"/>
    <w:rsid w:val="00ED1A0F"/>
    <w:rsid w:val="00EE059F"/>
    <w:rsid w:val="00EE3BA8"/>
    <w:rsid w:val="00F030D1"/>
    <w:rsid w:val="00F4053D"/>
    <w:rsid w:val="00F96DE1"/>
    <w:rsid w:val="00FB0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F32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paragraph" w:styleId="Heading1">
    <w:name w:val="heading 1"/>
    <w:basedOn w:val="Normal"/>
    <w:next w:val="Normal"/>
    <w:uiPriority w:val="9"/>
    <w:qFormat/>
    <w:rsid w:val="00873F6F"/>
    <w:pPr>
      <w:spacing w:line="360" w:lineRule="auto"/>
      <w:jc w:val="center"/>
      <w:outlineLvl w:val="0"/>
    </w:pPr>
    <w:rPr>
      <w:b/>
      <w:bCs/>
      <w:sz w:val="28"/>
      <w:szCs w:val="28"/>
      <w:lang w:val="en"/>
    </w:rPr>
  </w:style>
  <w:style w:type="paragraph" w:styleId="Heading2">
    <w:name w:val="heading 2"/>
    <w:basedOn w:val="ListParagraph"/>
    <w:next w:val="Normal"/>
    <w:uiPriority w:val="9"/>
    <w:unhideWhenUsed/>
    <w:qFormat/>
    <w:rsid w:val="00491049"/>
    <w:pPr>
      <w:numPr>
        <w:numId w:val="11"/>
      </w:numPr>
      <w:ind w:left="426"/>
      <w:outlineLvl w:val="1"/>
    </w:pPr>
    <w:rPr>
      <w:b/>
      <w:sz w:val="28"/>
      <w:szCs w:val="24"/>
      <w:lang w:val="en"/>
    </w:rPr>
  </w:style>
  <w:style w:type="paragraph" w:styleId="Heading3">
    <w:name w:val="heading 3"/>
    <w:basedOn w:val="Normal"/>
    <w:next w:val="Normal"/>
    <w:uiPriority w:val="9"/>
    <w:unhideWhenUsed/>
    <w:qFormat/>
    <w:rsid w:val="00102559"/>
    <w:pPr>
      <w:spacing w:before="240" w:after="240"/>
      <w:outlineLvl w:val="2"/>
    </w:pPr>
    <w:rPr>
      <w:b/>
      <w:sz w:val="24"/>
      <w:szCs w:val="24"/>
      <w:lang w:val="en"/>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C7E74"/>
    <w:pPr>
      <w:tabs>
        <w:tab w:val="center" w:pos="4680"/>
        <w:tab w:val="right" w:pos="9360"/>
      </w:tabs>
      <w:spacing w:line="240" w:lineRule="auto"/>
    </w:pPr>
  </w:style>
  <w:style w:type="character" w:customStyle="1" w:styleId="HeaderChar">
    <w:name w:val="Header Char"/>
    <w:basedOn w:val="DefaultParagraphFont"/>
    <w:link w:val="Header"/>
    <w:uiPriority w:val="99"/>
    <w:rsid w:val="008C7E74"/>
  </w:style>
  <w:style w:type="paragraph" w:styleId="Footer">
    <w:name w:val="footer"/>
    <w:basedOn w:val="Normal"/>
    <w:link w:val="FooterChar"/>
    <w:uiPriority w:val="99"/>
    <w:unhideWhenUsed/>
    <w:rsid w:val="008C7E74"/>
    <w:pPr>
      <w:tabs>
        <w:tab w:val="center" w:pos="4680"/>
        <w:tab w:val="right" w:pos="9360"/>
      </w:tabs>
      <w:spacing w:line="240" w:lineRule="auto"/>
    </w:pPr>
  </w:style>
  <w:style w:type="character" w:customStyle="1" w:styleId="FooterChar">
    <w:name w:val="Footer Char"/>
    <w:basedOn w:val="DefaultParagraphFont"/>
    <w:link w:val="Footer"/>
    <w:uiPriority w:val="99"/>
    <w:rsid w:val="008C7E74"/>
  </w:style>
  <w:style w:type="paragraph" w:styleId="ListParagraph">
    <w:name w:val="List Paragraph"/>
    <w:basedOn w:val="Normal"/>
    <w:uiPriority w:val="34"/>
    <w:qFormat/>
    <w:rsid w:val="00A23922"/>
    <w:pPr>
      <w:ind w:left="720"/>
      <w:contextualSpacing/>
    </w:pPr>
  </w:style>
  <w:style w:type="character" w:styleId="PlaceholderText">
    <w:name w:val="Placeholder Text"/>
    <w:basedOn w:val="DefaultParagraphFont"/>
    <w:uiPriority w:val="99"/>
    <w:semiHidden/>
    <w:rsid w:val="00A23922"/>
    <w:rPr>
      <w:color w:val="808080"/>
    </w:rPr>
  </w:style>
  <w:style w:type="table" w:styleId="TableGrid">
    <w:name w:val="Table Grid"/>
    <w:basedOn w:val="TableNormal"/>
    <w:uiPriority w:val="39"/>
    <w:rsid w:val="002622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217"/>
    <w:rPr>
      <w:color w:val="0000FF" w:themeColor="hyperlink"/>
      <w:u w:val="single"/>
    </w:rPr>
  </w:style>
  <w:style w:type="character" w:customStyle="1" w:styleId="UnresolvedMention">
    <w:name w:val="Unresolved Mention"/>
    <w:basedOn w:val="DefaultParagraphFont"/>
    <w:uiPriority w:val="99"/>
    <w:semiHidden/>
    <w:unhideWhenUsed/>
    <w:rsid w:val="00262217"/>
    <w:rPr>
      <w:color w:val="605E5C"/>
      <w:shd w:val="clear" w:color="auto" w:fill="E1DFDD"/>
    </w:rPr>
  </w:style>
  <w:style w:type="table" w:styleId="PlainTable3">
    <w:name w:val="Plain Table 3"/>
    <w:basedOn w:val="TableNormal"/>
    <w:uiPriority w:val="43"/>
    <w:rsid w:val="00DD64F5"/>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5B0358"/>
    <w:rPr>
      <w:color w:val="800080" w:themeColor="followedHyperlink"/>
      <w:u w:val="single"/>
    </w:rPr>
  </w:style>
  <w:style w:type="paragraph" w:styleId="Caption">
    <w:name w:val="caption"/>
    <w:basedOn w:val="Normal"/>
    <w:next w:val="Normal"/>
    <w:uiPriority w:val="35"/>
    <w:unhideWhenUsed/>
    <w:qFormat/>
    <w:rsid w:val="00B810E3"/>
    <w:pPr>
      <w:spacing w:after="200" w:line="240" w:lineRule="auto"/>
    </w:pPr>
    <w:rPr>
      <w:i/>
      <w:iCs/>
      <w:color w:val="1F497D" w:themeColor="text2"/>
      <w:sz w:val="18"/>
      <w:szCs w:val="18"/>
    </w:rPr>
  </w:style>
  <w:style w:type="paragraph" w:styleId="TOCHeading">
    <w:name w:val="TOC Heading"/>
    <w:basedOn w:val="Heading1"/>
    <w:next w:val="Normal"/>
    <w:uiPriority w:val="39"/>
    <w:unhideWhenUsed/>
    <w:qFormat/>
    <w:rsid w:val="00B810E3"/>
    <w:pPr>
      <w:keepNext/>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B810E3"/>
    <w:pPr>
      <w:spacing w:after="100"/>
    </w:pPr>
  </w:style>
  <w:style w:type="paragraph" w:styleId="TOC2">
    <w:name w:val="toc 2"/>
    <w:basedOn w:val="Normal"/>
    <w:next w:val="Normal"/>
    <w:autoRedefine/>
    <w:uiPriority w:val="39"/>
    <w:unhideWhenUsed/>
    <w:rsid w:val="00B810E3"/>
    <w:pPr>
      <w:spacing w:after="100"/>
      <w:ind w:left="220"/>
    </w:pPr>
  </w:style>
  <w:style w:type="paragraph" w:styleId="TOC3">
    <w:name w:val="toc 3"/>
    <w:basedOn w:val="Normal"/>
    <w:next w:val="Normal"/>
    <w:autoRedefine/>
    <w:uiPriority w:val="39"/>
    <w:unhideWhenUsed/>
    <w:rsid w:val="00B810E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5726">
      <w:bodyDiv w:val="1"/>
      <w:marLeft w:val="0"/>
      <w:marRight w:val="0"/>
      <w:marTop w:val="0"/>
      <w:marBottom w:val="0"/>
      <w:divBdr>
        <w:top w:val="none" w:sz="0" w:space="0" w:color="auto"/>
        <w:left w:val="none" w:sz="0" w:space="0" w:color="auto"/>
        <w:bottom w:val="none" w:sz="0" w:space="0" w:color="auto"/>
        <w:right w:val="none" w:sz="0" w:space="0" w:color="auto"/>
      </w:divBdr>
    </w:div>
    <w:div w:id="444736742">
      <w:bodyDiv w:val="1"/>
      <w:marLeft w:val="0"/>
      <w:marRight w:val="0"/>
      <w:marTop w:val="0"/>
      <w:marBottom w:val="0"/>
      <w:divBdr>
        <w:top w:val="none" w:sz="0" w:space="0" w:color="auto"/>
        <w:left w:val="none" w:sz="0" w:space="0" w:color="auto"/>
        <w:bottom w:val="none" w:sz="0" w:space="0" w:color="auto"/>
        <w:right w:val="none" w:sz="0" w:space="0" w:color="auto"/>
      </w:divBdr>
    </w:div>
    <w:div w:id="1895120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hyperlink" Target="https://laws-lois.justice.gc.ca/fra/lois/o-3.01/index.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isc.ncr.rcn.cei@gmail.com"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3.png"/><Relationship Id="rId25" Type="http://schemas.openxmlformats.org/officeDocument/2006/relationships/hyperlink" Target="https://accessible.canada.ca/resources"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s://wiki.gccollab.ca/Federal_Youth_Networ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wiki.gccollab.ca/GCStudents_-_%C3%89tudiantsGC" TargetMode="External"/><Relationship Id="rId28" Type="http://schemas.openxmlformats.org/officeDocument/2006/relationships/footer" Target="footer1.xml"/><Relationship Id="rId10" Type="http://schemas.openxmlformats.org/officeDocument/2006/relationships/hyperlink" Target="mailto:isc.ncr.rcn.cei@gmail.com" TargetMode="Externa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diagramColors" Target="diagrams/colors1.xml"/><Relationship Id="rId22" Type="http://schemas.openxmlformats.org/officeDocument/2006/relationships/hyperlink" Target="https://wiki.gccollab.ca/GCStudents_-_%C3%89tudiantsGC/Toolbox_-_Outils" TargetMode="External"/><Relationship Id="rId27" Type="http://schemas.openxmlformats.org/officeDocument/2006/relationships/header" Target="header2.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DFC0A5-3B46-4562-9DB1-5FEC8F9C77E1}" type="doc">
      <dgm:prSet loTypeId="urn:microsoft.com/office/officeart/2005/8/layout/chevron1" loCatId="process" qsTypeId="urn:microsoft.com/office/officeart/2005/8/quickstyle/simple1" qsCatId="simple" csTypeId="urn:microsoft.com/office/officeart/2005/8/colors/colorful1" csCatId="colorful" phldr="1"/>
      <dgm:spPr/>
    </dgm:pt>
    <dgm:pt modelId="{57EB0A9D-43DD-444D-B16A-55FA40F7E5B2}">
      <dgm:prSet phldrT="[Text]" custT="1"/>
      <dgm:spPr>
        <a:solidFill>
          <a:srgbClr val="5C80BC"/>
        </a:solidFill>
      </dgm:spPr>
      <dgm:t>
        <a:bodyPr/>
        <a:lstStyle/>
        <a:p>
          <a:r>
            <a:rPr lang="en-CA" sz="1000" b="1" dirty="0">
              <a:latin typeface="Arial" panose="020B0604020202020204" pitchFamily="34" charset="0"/>
              <a:cs typeface="Arial" panose="020B0604020202020204" pitchFamily="34" charset="0"/>
            </a:rPr>
            <a:t>Conception</a:t>
          </a:r>
          <a:endParaRPr lang="en-US" sz="1450" b="1" dirty="0">
            <a:latin typeface="Arial" panose="020B0604020202020204" pitchFamily="34" charset="0"/>
            <a:cs typeface="Arial" panose="020B0604020202020204" pitchFamily="34" charset="0"/>
          </a:endParaRPr>
        </a:p>
      </dgm:t>
    </dgm:pt>
    <dgm:pt modelId="{CFEEE268-9D3F-43E8-A08C-67DD5767B50B}" type="parTrans" cxnId="{6CA2CB78-9261-4FF3-A7AD-38CF742DCC5A}">
      <dgm:prSet/>
      <dgm:spPr/>
      <dgm:t>
        <a:bodyPr/>
        <a:lstStyle/>
        <a:p>
          <a:endParaRPr lang="en-US"/>
        </a:p>
      </dgm:t>
    </dgm:pt>
    <dgm:pt modelId="{7A8FED7C-181B-4504-A503-C406E2DD0FE9}" type="sibTrans" cxnId="{6CA2CB78-9261-4FF3-A7AD-38CF742DCC5A}">
      <dgm:prSet/>
      <dgm:spPr/>
      <dgm:t>
        <a:bodyPr/>
        <a:lstStyle/>
        <a:p>
          <a:endParaRPr lang="en-US"/>
        </a:p>
      </dgm:t>
    </dgm:pt>
    <dgm:pt modelId="{A8121CF7-8BA1-487A-BD2B-A294714D9931}">
      <dgm:prSet phldrT="[Text]" custT="1"/>
      <dgm:spPr>
        <a:solidFill>
          <a:srgbClr val="2096B7"/>
        </a:solidFill>
      </dgm:spPr>
      <dgm:t>
        <a:bodyPr/>
        <a:lstStyle/>
        <a:p>
          <a:r>
            <a:rPr lang="en-CA" sz="1000" b="1" dirty="0">
              <a:latin typeface="Arial" panose="020B0604020202020204" pitchFamily="34" charset="0"/>
              <a:cs typeface="Arial" panose="020B0604020202020204" pitchFamily="34" charset="0"/>
            </a:rPr>
            <a:t>Planification</a:t>
          </a:r>
          <a:endParaRPr lang="en-US" sz="1450" b="1" dirty="0">
            <a:latin typeface="Arial" panose="020B0604020202020204" pitchFamily="34" charset="0"/>
            <a:cs typeface="Arial" panose="020B0604020202020204" pitchFamily="34" charset="0"/>
          </a:endParaRPr>
        </a:p>
      </dgm:t>
    </dgm:pt>
    <dgm:pt modelId="{31F1141B-CD80-410C-B218-117E32E0DDB9}" type="parTrans" cxnId="{35D575A3-302B-4A69-B55B-357952FB0007}">
      <dgm:prSet/>
      <dgm:spPr/>
      <dgm:t>
        <a:bodyPr/>
        <a:lstStyle/>
        <a:p>
          <a:endParaRPr lang="en-US"/>
        </a:p>
      </dgm:t>
    </dgm:pt>
    <dgm:pt modelId="{210A4D34-59EB-4CFE-BCE7-0E5468C3390C}" type="sibTrans" cxnId="{35D575A3-302B-4A69-B55B-357952FB0007}">
      <dgm:prSet/>
      <dgm:spPr/>
      <dgm:t>
        <a:bodyPr/>
        <a:lstStyle/>
        <a:p>
          <a:endParaRPr lang="en-US"/>
        </a:p>
      </dgm:t>
    </dgm:pt>
    <dgm:pt modelId="{40C13575-356C-452B-B840-133CCF4739C3}">
      <dgm:prSet phldrT="[Text]" custT="1"/>
      <dgm:spPr>
        <a:solidFill>
          <a:srgbClr val="28647A"/>
        </a:solidFill>
      </dgm:spPr>
      <dgm:t>
        <a:bodyPr/>
        <a:lstStyle/>
        <a:p>
          <a:r>
            <a:rPr lang="en-CA" sz="1000" b="1" dirty="0">
              <a:latin typeface="Arial" panose="020B0604020202020204" pitchFamily="34" charset="0"/>
              <a:cs typeface="Arial" panose="020B0604020202020204" pitchFamily="34" charset="0"/>
            </a:rPr>
            <a:t>Évaluation</a:t>
          </a:r>
          <a:endParaRPr lang="en-US" sz="1450" b="1" dirty="0">
            <a:latin typeface="Arial" panose="020B0604020202020204" pitchFamily="34" charset="0"/>
            <a:cs typeface="Arial" panose="020B0604020202020204" pitchFamily="34" charset="0"/>
          </a:endParaRPr>
        </a:p>
      </dgm:t>
    </dgm:pt>
    <dgm:pt modelId="{F131A967-FF38-4AF4-B053-E8863BFC12BE}" type="parTrans" cxnId="{5B1CF3CE-487A-4ED8-9FCF-A500DC1C4A5A}">
      <dgm:prSet/>
      <dgm:spPr/>
      <dgm:t>
        <a:bodyPr/>
        <a:lstStyle/>
        <a:p>
          <a:endParaRPr lang="en-US"/>
        </a:p>
      </dgm:t>
    </dgm:pt>
    <dgm:pt modelId="{725E4037-7342-4C6A-8EF7-19C50B7E3F83}" type="sibTrans" cxnId="{5B1CF3CE-487A-4ED8-9FCF-A500DC1C4A5A}">
      <dgm:prSet/>
      <dgm:spPr/>
      <dgm:t>
        <a:bodyPr/>
        <a:lstStyle/>
        <a:p>
          <a:endParaRPr lang="en-US"/>
        </a:p>
      </dgm:t>
    </dgm:pt>
    <dgm:pt modelId="{652C0ED5-8490-4364-8BDD-0C2275B1AC9E}">
      <dgm:prSet custT="1"/>
      <dgm:spPr>
        <a:solidFill>
          <a:srgbClr val="55688F"/>
        </a:solidFill>
      </dgm:spPr>
      <dgm:t>
        <a:bodyPr/>
        <a:lstStyle/>
        <a:p>
          <a:r>
            <a:rPr lang="en-CA" sz="1000" b="1" dirty="0">
              <a:latin typeface="Arial" panose="020B0604020202020204" pitchFamily="34" charset="0"/>
              <a:cs typeface="Arial" panose="020B0604020202020204" pitchFamily="34" charset="0"/>
            </a:rPr>
            <a:t>Implémentation</a:t>
          </a:r>
          <a:endParaRPr lang="en-US" sz="1400" b="1" dirty="0">
            <a:latin typeface="Arial" panose="020B0604020202020204" pitchFamily="34" charset="0"/>
            <a:cs typeface="Arial" panose="020B0604020202020204" pitchFamily="34" charset="0"/>
          </a:endParaRPr>
        </a:p>
      </dgm:t>
    </dgm:pt>
    <dgm:pt modelId="{0001D23F-DF69-4D75-BE88-DE9A6181BC1F}" type="parTrans" cxnId="{5D127014-0033-43FF-8083-2188B3917C1B}">
      <dgm:prSet/>
      <dgm:spPr/>
      <dgm:t>
        <a:bodyPr/>
        <a:lstStyle/>
        <a:p>
          <a:endParaRPr lang="en-US"/>
        </a:p>
      </dgm:t>
    </dgm:pt>
    <dgm:pt modelId="{3BA7256C-6752-4567-8DAA-B8614D3246EE}" type="sibTrans" cxnId="{5D127014-0033-43FF-8083-2188B3917C1B}">
      <dgm:prSet/>
      <dgm:spPr/>
      <dgm:t>
        <a:bodyPr/>
        <a:lstStyle/>
        <a:p>
          <a:endParaRPr lang="en-US"/>
        </a:p>
      </dgm:t>
    </dgm:pt>
    <dgm:pt modelId="{4E20EC96-3DF4-4F19-9A38-3A9D2A1DC7C0}" type="pres">
      <dgm:prSet presAssocID="{8FDFC0A5-3B46-4562-9DB1-5FEC8F9C77E1}" presName="Name0" presStyleCnt="0">
        <dgm:presLayoutVars>
          <dgm:dir/>
          <dgm:animLvl val="lvl"/>
          <dgm:resizeHandles val="exact"/>
        </dgm:presLayoutVars>
      </dgm:prSet>
      <dgm:spPr/>
    </dgm:pt>
    <dgm:pt modelId="{14ABECD5-99FE-4645-8BCF-A1954230F982}" type="pres">
      <dgm:prSet presAssocID="{57EB0A9D-43DD-444D-B16A-55FA40F7E5B2}" presName="parTxOnly" presStyleLbl="node1" presStyleIdx="0" presStyleCnt="4">
        <dgm:presLayoutVars>
          <dgm:chMax val="0"/>
          <dgm:chPref val="0"/>
          <dgm:bulletEnabled val="1"/>
        </dgm:presLayoutVars>
      </dgm:prSet>
      <dgm:spPr/>
      <dgm:t>
        <a:bodyPr/>
        <a:lstStyle/>
        <a:p>
          <a:endParaRPr lang="en-US"/>
        </a:p>
      </dgm:t>
    </dgm:pt>
    <dgm:pt modelId="{402B5216-9E55-474B-B4D5-C14F4F34F264}" type="pres">
      <dgm:prSet presAssocID="{7A8FED7C-181B-4504-A503-C406E2DD0FE9}" presName="parTxOnlySpace" presStyleCnt="0"/>
      <dgm:spPr/>
    </dgm:pt>
    <dgm:pt modelId="{8F033645-CFD1-45E6-AA7D-D5FE62AD1A27}" type="pres">
      <dgm:prSet presAssocID="{A8121CF7-8BA1-487A-BD2B-A294714D9931}" presName="parTxOnly" presStyleLbl="node1" presStyleIdx="1" presStyleCnt="4">
        <dgm:presLayoutVars>
          <dgm:chMax val="0"/>
          <dgm:chPref val="0"/>
          <dgm:bulletEnabled val="1"/>
        </dgm:presLayoutVars>
      </dgm:prSet>
      <dgm:spPr/>
      <dgm:t>
        <a:bodyPr/>
        <a:lstStyle/>
        <a:p>
          <a:endParaRPr lang="en-US"/>
        </a:p>
      </dgm:t>
    </dgm:pt>
    <dgm:pt modelId="{7250AA03-5B5E-4929-9E2C-1A631F340297}" type="pres">
      <dgm:prSet presAssocID="{210A4D34-59EB-4CFE-BCE7-0E5468C3390C}" presName="parTxOnlySpace" presStyleCnt="0"/>
      <dgm:spPr/>
    </dgm:pt>
    <dgm:pt modelId="{BF9529FE-1565-40F8-920E-32A3D64F45D8}" type="pres">
      <dgm:prSet presAssocID="{652C0ED5-8490-4364-8BDD-0C2275B1AC9E}" presName="parTxOnly" presStyleLbl="node1" presStyleIdx="2" presStyleCnt="4">
        <dgm:presLayoutVars>
          <dgm:chMax val="0"/>
          <dgm:chPref val="0"/>
          <dgm:bulletEnabled val="1"/>
        </dgm:presLayoutVars>
      </dgm:prSet>
      <dgm:spPr/>
      <dgm:t>
        <a:bodyPr/>
        <a:lstStyle/>
        <a:p>
          <a:endParaRPr lang="en-US"/>
        </a:p>
      </dgm:t>
    </dgm:pt>
    <dgm:pt modelId="{C6786720-9BE0-456B-9007-42FB55661EBC}" type="pres">
      <dgm:prSet presAssocID="{3BA7256C-6752-4567-8DAA-B8614D3246EE}" presName="parTxOnlySpace" presStyleCnt="0"/>
      <dgm:spPr/>
    </dgm:pt>
    <dgm:pt modelId="{BC2A8B9A-4656-41E0-A92F-1D1265E8DB05}" type="pres">
      <dgm:prSet presAssocID="{40C13575-356C-452B-B840-133CCF4739C3}" presName="parTxOnly" presStyleLbl="node1" presStyleIdx="3" presStyleCnt="4">
        <dgm:presLayoutVars>
          <dgm:chMax val="0"/>
          <dgm:chPref val="0"/>
          <dgm:bulletEnabled val="1"/>
        </dgm:presLayoutVars>
      </dgm:prSet>
      <dgm:spPr/>
      <dgm:t>
        <a:bodyPr/>
        <a:lstStyle/>
        <a:p>
          <a:endParaRPr lang="en-US"/>
        </a:p>
      </dgm:t>
    </dgm:pt>
  </dgm:ptLst>
  <dgm:cxnLst>
    <dgm:cxn modelId="{4C27E4B6-C3A2-4759-9B58-ED91C2DCD77D}" type="presOf" srcId="{8FDFC0A5-3B46-4562-9DB1-5FEC8F9C77E1}" destId="{4E20EC96-3DF4-4F19-9A38-3A9D2A1DC7C0}" srcOrd="0" destOrd="0" presId="urn:microsoft.com/office/officeart/2005/8/layout/chevron1"/>
    <dgm:cxn modelId="{5D127014-0033-43FF-8083-2188B3917C1B}" srcId="{8FDFC0A5-3B46-4562-9DB1-5FEC8F9C77E1}" destId="{652C0ED5-8490-4364-8BDD-0C2275B1AC9E}" srcOrd="2" destOrd="0" parTransId="{0001D23F-DF69-4D75-BE88-DE9A6181BC1F}" sibTransId="{3BA7256C-6752-4567-8DAA-B8614D3246EE}"/>
    <dgm:cxn modelId="{C1544DE2-7408-4C04-AE56-BAA4932DE9E5}" type="presOf" srcId="{652C0ED5-8490-4364-8BDD-0C2275B1AC9E}" destId="{BF9529FE-1565-40F8-920E-32A3D64F45D8}" srcOrd="0" destOrd="0" presId="urn:microsoft.com/office/officeart/2005/8/layout/chevron1"/>
    <dgm:cxn modelId="{5B1CF3CE-487A-4ED8-9FCF-A500DC1C4A5A}" srcId="{8FDFC0A5-3B46-4562-9DB1-5FEC8F9C77E1}" destId="{40C13575-356C-452B-B840-133CCF4739C3}" srcOrd="3" destOrd="0" parTransId="{F131A967-FF38-4AF4-B053-E8863BFC12BE}" sibTransId="{725E4037-7342-4C6A-8EF7-19C50B7E3F83}"/>
    <dgm:cxn modelId="{6CA2CB78-9261-4FF3-A7AD-38CF742DCC5A}" srcId="{8FDFC0A5-3B46-4562-9DB1-5FEC8F9C77E1}" destId="{57EB0A9D-43DD-444D-B16A-55FA40F7E5B2}" srcOrd="0" destOrd="0" parTransId="{CFEEE268-9D3F-43E8-A08C-67DD5767B50B}" sibTransId="{7A8FED7C-181B-4504-A503-C406E2DD0FE9}"/>
    <dgm:cxn modelId="{7EED4E4C-842E-4383-8E8C-E53D3D7C9171}" type="presOf" srcId="{57EB0A9D-43DD-444D-B16A-55FA40F7E5B2}" destId="{14ABECD5-99FE-4645-8BCF-A1954230F982}" srcOrd="0" destOrd="0" presId="urn:microsoft.com/office/officeart/2005/8/layout/chevron1"/>
    <dgm:cxn modelId="{35D575A3-302B-4A69-B55B-357952FB0007}" srcId="{8FDFC0A5-3B46-4562-9DB1-5FEC8F9C77E1}" destId="{A8121CF7-8BA1-487A-BD2B-A294714D9931}" srcOrd="1" destOrd="0" parTransId="{31F1141B-CD80-410C-B218-117E32E0DDB9}" sibTransId="{210A4D34-59EB-4CFE-BCE7-0E5468C3390C}"/>
    <dgm:cxn modelId="{CE7044C8-51D5-42CA-B3EE-F490471D706A}" type="presOf" srcId="{A8121CF7-8BA1-487A-BD2B-A294714D9931}" destId="{8F033645-CFD1-45E6-AA7D-D5FE62AD1A27}" srcOrd="0" destOrd="0" presId="urn:microsoft.com/office/officeart/2005/8/layout/chevron1"/>
    <dgm:cxn modelId="{5ABCFEA2-A2D4-4D32-9F96-C54F22189464}" type="presOf" srcId="{40C13575-356C-452B-B840-133CCF4739C3}" destId="{BC2A8B9A-4656-41E0-A92F-1D1265E8DB05}" srcOrd="0" destOrd="0" presId="urn:microsoft.com/office/officeart/2005/8/layout/chevron1"/>
    <dgm:cxn modelId="{0A61E48B-3760-4757-A5DD-125054F4B0AA}" type="presParOf" srcId="{4E20EC96-3DF4-4F19-9A38-3A9D2A1DC7C0}" destId="{14ABECD5-99FE-4645-8BCF-A1954230F982}" srcOrd="0" destOrd="0" presId="urn:microsoft.com/office/officeart/2005/8/layout/chevron1"/>
    <dgm:cxn modelId="{62D1C87B-370C-4EA5-8827-00BAAAF6DC19}" type="presParOf" srcId="{4E20EC96-3DF4-4F19-9A38-3A9D2A1DC7C0}" destId="{402B5216-9E55-474B-B4D5-C14F4F34F264}" srcOrd="1" destOrd="0" presId="urn:microsoft.com/office/officeart/2005/8/layout/chevron1"/>
    <dgm:cxn modelId="{BA26DB71-0999-498B-AEA2-48E8A0362FCA}" type="presParOf" srcId="{4E20EC96-3DF4-4F19-9A38-3A9D2A1DC7C0}" destId="{8F033645-CFD1-45E6-AA7D-D5FE62AD1A27}" srcOrd="2" destOrd="0" presId="urn:microsoft.com/office/officeart/2005/8/layout/chevron1"/>
    <dgm:cxn modelId="{051F50EA-E6EE-4AE4-B2C9-4C93FC7D029F}" type="presParOf" srcId="{4E20EC96-3DF4-4F19-9A38-3A9D2A1DC7C0}" destId="{7250AA03-5B5E-4929-9E2C-1A631F340297}" srcOrd="3" destOrd="0" presId="urn:microsoft.com/office/officeart/2005/8/layout/chevron1"/>
    <dgm:cxn modelId="{0BCF1376-767D-4A7F-A58D-A1FB897CAAE0}" type="presParOf" srcId="{4E20EC96-3DF4-4F19-9A38-3A9D2A1DC7C0}" destId="{BF9529FE-1565-40F8-920E-32A3D64F45D8}" srcOrd="4" destOrd="0" presId="urn:microsoft.com/office/officeart/2005/8/layout/chevron1"/>
    <dgm:cxn modelId="{ACB1FB95-E245-4E7C-919B-ED5E924397D9}" type="presParOf" srcId="{4E20EC96-3DF4-4F19-9A38-3A9D2A1DC7C0}" destId="{C6786720-9BE0-456B-9007-42FB55661EBC}" srcOrd="5" destOrd="0" presId="urn:microsoft.com/office/officeart/2005/8/layout/chevron1"/>
    <dgm:cxn modelId="{E422772C-EABD-440C-9241-80EC3FC000FD}" type="presParOf" srcId="{4E20EC96-3DF4-4F19-9A38-3A9D2A1DC7C0}" destId="{BC2A8B9A-4656-41E0-A92F-1D1265E8DB05}" srcOrd="6"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ABECD5-99FE-4645-8BCF-A1954230F982}">
      <dsp:nvSpPr>
        <dsp:cNvPr id="0" name=""/>
        <dsp:cNvSpPr/>
      </dsp:nvSpPr>
      <dsp:spPr>
        <a:xfrm>
          <a:off x="2880" y="59907"/>
          <a:ext cx="1676902" cy="670760"/>
        </a:xfrm>
        <a:prstGeom prst="chevron">
          <a:avLst/>
        </a:prstGeom>
        <a:solidFill>
          <a:srgbClr val="5C80B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CA" sz="1000" b="1" kern="1200" dirty="0">
              <a:latin typeface="Arial" panose="020B0604020202020204" pitchFamily="34" charset="0"/>
              <a:cs typeface="Arial" panose="020B0604020202020204" pitchFamily="34" charset="0"/>
            </a:rPr>
            <a:t>Conception</a:t>
          </a:r>
          <a:endParaRPr lang="en-US" sz="1450" b="1" kern="1200" dirty="0">
            <a:latin typeface="Arial" panose="020B0604020202020204" pitchFamily="34" charset="0"/>
            <a:cs typeface="Arial" panose="020B0604020202020204" pitchFamily="34" charset="0"/>
          </a:endParaRPr>
        </a:p>
      </dsp:txBody>
      <dsp:txXfrm>
        <a:off x="338260" y="59907"/>
        <a:ext cx="1006142" cy="670760"/>
      </dsp:txXfrm>
    </dsp:sp>
    <dsp:sp modelId="{8F033645-CFD1-45E6-AA7D-D5FE62AD1A27}">
      <dsp:nvSpPr>
        <dsp:cNvPr id="0" name=""/>
        <dsp:cNvSpPr/>
      </dsp:nvSpPr>
      <dsp:spPr>
        <a:xfrm>
          <a:off x="1512092" y="59907"/>
          <a:ext cx="1676902" cy="670760"/>
        </a:xfrm>
        <a:prstGeom prst="chevron">
          <a:avLst/>
        </a:prstGeom>
        <a:solidFill>
          <a:srgbClr val="2096B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CA" sz="1000" b="1" kern="1200" dirty="0">
              <a:latin typeface="Arial" panose="020B0604020202020204" pitchFamily="34" charset="0"/>
              <a:cs typeface="Arial" panose="020B0604020202020204" pitchFamily="34" charset="0"/>
            </a:rPr>
            <a:t>Planification</a:t>
          </a:r>
          <a:endParaRPr lang="en-US" sz="1450" b="1" kern="1200" dirty="0">
            <a:latin typeface="Arial" panose="020B0604020202020204" pitchFamily="34" charset="0"/>
            <a:cs typeface="Arial" panose="020B0604020202020204" pitchFamily="34" charset="0"/>
          </a:endParaRPr>
        </a:p>
      </dsp:txBody>
      <dsp:txXfrm>
        <a:off x="1847472" y="59907"/>
        <a:ext cx="1006142" cy="670760"/>
      </dsp:txXfrm>
    </dsp:sp>
    <dsp:sp modelId="{BF9529FE-1565-40F8-920E-32A3D64F45D8}">
      <dsp:nvSpPr>
        <dsp:cNvPr id="0" name=""/>
        <dsp:cNvSpPr/>
      </dsp:nvSpPr>
      <dsp:spPr>
        <a:xfrm>
          <a:off x="3021304" y="59907"/>
          <a:ext cx="1676902" cy="670760"/>
        </a:xfrm>
        <a:prstGeom prst="chevron">
          <a:avLst/>
        </a:prstGeom>
        <a:solidFill>
          <a:srgbClr val="55688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CA" sz="1000" b="1" kern="1200" dirty="0">
              <a:latin typeface="Arial" panose="020B0604020202020204" pitchFamily="34" charset="0"/>
              <a:cs typeface="Arial" panose="020B0604020202020204" pitchFamily="34" charset="0"/>
            </a:rPr>
            <a:t>Implémentation</a:t>
          </a:r>
          <a:endParaRPr lang="en-US" sz="1400" b="1" kern="1200" dirty="0">
            <a:latin typeface="Arial" panose="020B0604020202020204" pitchFamily="34" charset="0"/>
            <a:cs typeface="Arial" panose="020B0604020202020204" pitchFamily="34" charset="0"/>
          </a:endParaRPr>
        </a:p>
      </dsp:txBody>
      <dsp:txXfrm>
        <a:off x="3356684" y="59907"/>
        <a:ext cx="1006142" cy="670760"/>
      </dsp:txXfrm>
    </dsp:sp>
    <dsp:sp modelId="{BC2A8B9A-4656-41E0-A92F-1D1265E8DB05}">
      <dsp:nvSpPr>
        <dsp:cNvPr id="0" name=""/>
        <dsp:cNvSpPr/>
      </dsp:nvSpPr>
      <dsp:spPr>
        <a:xfrm>
          <a:off x="4530516" y="59907"/>
          <a:ext cx="1676902" cy="670760"/>
        </a:xfrm>
        <a:prstGeom prst="chevron">
          <a:avLst/>
        </a:prstGeom>
        <a:solidFill>
          <a:srgbClr val="28647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en-CA" sz="1000" b="1" kern="1200" dirty="0">
              <a:latin typeface="Arial" panose="020B0604020202020204" pitchFamily="34" charset="0"/>
              <a:cs typeface="Arial" panose="020B0604020202020204" pitchFamily="34" charset="0"/>
            </a:rPr>
            <a:t>Évaluation</a:t>
          </a:r>
          <a:endParaRPr lang="en-US" sz="1450" b="1" kern="1200" dirty="0">
            <a:latin typeface="Arial" panose="020B0604020202020204" pitchFamily="34" charset="0"/>
            <a:cs typeface="Arial" panose="020B0604020202020204" pitchFamily="34" charset="0"/>
          </a:endParaRPr>
        </a:p>
      </dsp:txBody>
      <dsp:txXfrm>
        <a:off x="4865896" y="59907"/>
        <a:ext cx="1006142" cy="67076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25AB0-4A46-4DB0-AE68-C62F07A6E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3317</Words>
  <Characters>18909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Draft</cp:keywords>
  <cp:lastModifiedBy/>
  <cp:revision>1</cp:revision>
  <dcterms:created xsi:type="dcterms:W3CDTF">2022-08-03T19:19:00Z</dcterms:created>
  <dcterms:modified xsi:type="dcterms:W3CDTF">2022-08-03T19:27:00Z</dcterms:modified>
</cp:coreProperties>
</file>