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8996" w14:textId="065F094F" w:rsidR="00244A60" w:rsidRPr="00370A05" w:rsidRDefault="00DB153B" w:rsidP="00A65CBB">
      <w:pPr>
        <w:pStyle w:val="Heading1"/>
        <w:rPr>
          <w:lang w:val="fr-CA"/>
        </w:rPr>
      </w:pPr>
      <w:r w:rsidRPr="00370A05">
        <w:rPr>
          <w:lang w:val="fr-CA"/>
        </w:rPr>
        <w:t>Créer sa carrière</w:t>
      </w:r>
    </w:p>
    <w:p w14:paraId="06F4DB8B" w14:textId="4A1DF08A" w:rsidR="0070496E" w:rsidRPr="00370A05" w:rsidRDefault="0070496E" w:rsidP="00A65CBB">
      <w:pPr>
        <w:pStyle w:val="Heading2"/>
        <w:rPr>
          <w:lang w:val="fr-CA"/>
        </w:rPr>
      </w:pPr>
      <w:r w:rsidRPr="00370A05">
        <w:rPr>
          <w:lang w:val="fr-CA"/>
        </w:rPr>
        <w:t>L’art de travailler selon ses valeurs, de créer une carrière qu’on aime.</w:t>
      </w:r>
    </w:p>
    <w:p w14:paraId="3EAF5599" w14:textId="77777777" w:rsidR="00A65CBB" w:rsidRPr="00370A05" w:rsidRDefault="00A65CBB" w:rsidP="00347367">
      <w:pPr>
        <w:rPr>
          <w:lang w:val="fr-CA"/>
        </w:rPr>
      </w:pPr>
    </w:p>
    <w:p w14:paraId="5990856F" w14:textId="4D0472A7" w:rsidR="00B66F61" w:rsidRPr="00370A05" w:rsidRDefault="00B66F61" w:rsidP="00A65CBB">
      <w:pPr>
        <w:pStyle w:val="Heading3"/>
        <w:rPr>
          <w:lang w:val="fr-CA"/>
        </w:rPr>
      </w:pPr>
      <w:r w:rsidRPr="00370A05">
        <w:rPr>
          <w:lang w:val="fr-CA"/>
        </w:rPr>
        <w:t>Qu’aimez-VOUS faire?</w:t>
      </w:r>
    </w:p>
    <w:p w14:paraId="77E42255" w14:textId="7AB85970" w:rsidR="00357E3B" w:rsidRPr="00370A05" w:rsidRDefault="00357E3B" w:rsidP="00347367">
      <w:pPr>
        <w:rPr>
          <w:lang w:val="fr-CA"/>
        </w:rPr>
      </w:pPr>
      <w:r w:rsidRPr="00370A05">
        <w:rPr>
          <w:lang w:val="fr-CA"/>
        </w:rPr>
        <w:t>« [N]e pensons pas en termes de carrière et d’argent. [C]herchons notre moi profond. Celui que nous avons négligé en faisant passer les besoins des autres en premier. »</w:t>
      </w:r>
      <w:r w:rsidR="000940A5" w:rsidRPr="00370A05">
        <w:rPr>
          <w:lang w:val="fr-CA"/>
        </w:rPr>
        <w:t xml:space="preserve"> - Kristin Hannah</w:t>
      </w:r>
    </w:p>
    <w:p w14:paraId="223F8518" w14:textId="77777777" w:rsidR="001938CD" w:rsidRPr="00370A05" w:rsidRDefault="001938CD" w:rsidP="00347367">
      <w:pPr>
        <w:rPr>
          <w:lang w:val="fr-CA"/>
        </w:rPr>
      </w:pPr>
      <w:r w:rsidRPr="00370A05">
        <w:rPr>
          <w:lang w:val="fr-CA"/>
        </w:rPr>
        <w:t>Créer une carrière qu’on aime est un travail de toute une vie. Il en est ainsi puisque nos désirs, nos besoins et nos espoirs changent à mesure qu’on grandit et qu’on évolue. Les questions ci-dessous visent à vous aider à prendre du temps pour réfléchir à ce qui vous éteint et à ce qui vous allume au travail, pour que vous soyez conscient de ce que vous valorisez le plus.</w:t>
      </w:r>
    </w:p>
    <w:p w14:paraId="79E1BC36" w14:textId="7E8DD51B" w:rsidR="001938CD" w:rsidRPr="00370A05" w:rsidRDefault="001938CD" w:rsidP="00347367">
      <w:pPr>
        <w:rPr>
          <w:lang w:val="fr-CA"/>
        </w:rPr>
      </w:pPr>
    </w:p>
    <w:p w14:paraId="63FE634B" w14:textId="77777777" w:rsidR="001938CD" w:rsidRPr="00370A05" w:rsidRDefault="001938CD" w:rsidP="00A65CBB">
      <w:pPr>
        <w:pStyle w:val="Heading3"/>
        <w:rPr>
          <w:lang w:val="fr-CA"/>
        </w:rPr>
      </w:pPr>
      <w:r w:rsidRPr="00370A05">
        <w:rPr>
          <w:lang w:val="fr-CA"/>
        </w:rPr>
        <w:t>Qu’est-ce qui vous éteint?</w:t>
      </w:r>
    </w:p>
    <w:p w14:paraId="313421DE" w14:textId="77777777" w:rsidR="001938CD" w:rsidRPr="00370A05" w:rsidRDefault="001938CD" w:rsidP="00347367">
      <w:pPr>
        <w:rPr>
          <w:lang w:val="fr-CA"/>
        </w:rPr>
      </w:pPr>
    </w:p>
    <w:p w14:paraId="38041186" w14:textId="73095D16" w:rsidR="001938CD" w:rsidRPr="00370A05" w:rsidRDefault="00A65CBB" w:rsidP="00347367">
      <w:pPr>
        <w:rPr>
          <w:lang w:val="fr-CA"/>
        </w:rPr>
      </w:pPr>
      <w:r w:rsidRPr="00370A05">
        <w:rPr>
          <w:lang w:val="fr-CA"/>
        </w:rPr>
        <w:t xml:space="preserve">1. </w:t>
      </w:r>
      <w:r w:rsidR="001938CD" w:rsidRPr="00370A05">
        <w:rPr>
          <w:lang w:val="fr-CA"/>
        </w:rPr>
        <w:t>Quelles matières détestiez-vous à l’école? Pourquoi?</w:t>
      </w:r>
    </w:p>
    <w:p w14:paraId="011F95C8" w14:textId="77777777" w:rsidR="00A65CBB" w:rsidRPr="00370A05" w:rsidRDefault="00A65CBB" w:rsidP="00347367">
      <w:pPr>
        <w:rPr>
          <w:lang w:val="fr-CA"/>
        </w:rPr>
      </w:pPr>
    </w:p>
    <w:p w14:paraId="2BFF98B4" w14:textId="77777777" w:rsidR="00A65CBB" w:rsidRPr="00370A05" w:rsidRDefault="00A65CBB" w:rsidP="00347367">
      <w:pPr>
        <w:rPr>
          <w:lang w:val="fr-CA"/>
        </w:rPr>
      </w:pPr>
      <w:r w:rsidRPr="00370A05">
        <w:rPr>
          <w:lang w:val="fr-CA"/>
        </w:rPr>
        <w:t xml:space="preserve">2. </w:t>
      </w:r>
      <w:r w:rsidR="00414257" w:rsidRPr="00370A05">
        <w:rPr>
          <w:lang w:val="fr-CA"/>
        </w:rPr>
        <w:t xml:space="preserve">Quels types d’activités vous épuisent au travail actuellement? </w:t>
      </w:r>
    </w:p>
    <w:p w14:paraId="08894AD3" w14:textId="77777777" w:rsidR="00A65CBB" w:rsidRPr="00370A05" w:rsidRDefault="00A65CBB" w:rsidP="00347367">
      <w:pPr>
        <w:rPr>
          <w:lang w:val="fr-CA"/>
        </w:rPr>
      </w:pPr>
    </w:p>
    <w:p w14:paraId="7CBF8729" w14:textId="12C28C1F" w:rsidR="00414257" w:rsidRPr="00370A05" w:rsidRDefault="00A65CBB" w:rsidP="00347367">
      <w:pPr>
        <w:rPr>
          <w:lang w:val="fr-CA"/>
        </w:rPr>
      </w:pPr>
      <w:r w:rsidRPr="00370A05">
        <w:rPr>
          <w:lang w:val="fr-CA"/>
        </w:rPr>
        <w:t xml:space="preserve">3. </w:t>
      </w:r>
      <w:r w:rsidR="00414257" w:rsidRPr="00370A05">
        <w:rPr>
          <w:lang w:val="fr-CA"/>
        </w:rPr>
        <w:t>Quels types de renseignements oubliez-vous facilement?</w:t>
      </w:r>
    </w:p>
    <w:p w14:paraId="5AB121B6" w14:textId="77777777" w:rsidR="00414257" w:rsidRPr="00370A05" w:rsidRDefault="00414257" w:rsidP="00347367">
      <w:pPr>
        <w:rPr>
          <w:lang w:val="fr-CA"/>
        </w:rPr>
      </w:pPr>
    </w:p>
    <w:p w14:paraId="67A16B76" w14:textId="14F6B2B9" w:rsidR="00414257" w:rsidRPr="00370A05" w:rsidRDefault="00A65CBB" w:rsidP="00347367">
      <w:pPr>
        <w:rPr>
          <w:lang w:val="fr-CA"/>
        </w:rPr>
      </w:pPr>
      <w:r w:rsidRPr="00370A05">
        <w:rPr>
          <w:lang w:val="fr-CA"/>
        </w:rPr>
        <w:t xml:space="preserve">4. </w:t>
      </w:r>
      <w:r w:rsidR="00414257" w:rsidRPr="00370A05">
        <w:rPr>
          <w:lang w:val="fr-CA"/>
        </w:rPr>
        <w:t>Qu’est-ce qui vous rend de mauvaise humeur au travail?</w:t>
      </w:r>
    </w:p>
    <w:p w14:paraId="0D2946AC" w14:textId="77777777" w:rsidR="00A65CBB" w:rsidRPr="00370A05" w:rsidRDefault="00A65CBB" w:rsidP="00347367">
      <w:pPr>
        <w:rPr>
          <w:lang w:val="fr-CA"/>
        </w:rPr>
      </w:pPr>
    </w:p>
    <w:p w14:paraId="13883368" w14:textId="392C077F" w:rsidR="00414257" w:rsidRPr="00370A05" w:rsidRDefault="00A65CBB" w:rsidP="00347367">
      <w:pPr>
        <w:rPr>
          <w:lang w:val="fr-CA"/>
        </w:rPr>
      </w:pPr>
      <w:r w:rsidRPr="00370A05">
        <w:rPr>
          <w:lang w:val="fr-CA"/>
        </w:rPr>
        <w:t xml:space="preserve">5. </w:t>
      </w:r>
      <w:r w:rsidR="00414257" w:rsidRPr="00370A05">
        <w:rPr>
          <w:lang w:val="fr-CA"/>
        </w:rPr>
        <w:t>Quels types de situations font ressortir vos pires côtés?</w:t>
      </w:r>
    </w:p>
    <w:p w14:paraId="7B468D63" w14:textId="58CDFEF1" w:rsidR="00414257" w:rsidRPr="00370A05" w:rsidRDefault="00414257" w:rsidP="00347367">
      <w:pPr>
        <w:rPr>
          <w:lang w:val="fr-CA"/>
        </w:rPr>
      </w:pPr>
    </w:p>
    <w:p w14:paraId="71BA56CA" w14:textId="77777777" w:rsidR="00A65CBB" w:rsidRPr="00370A05" w:rsidRDefault="00A65CBB" w:rsidP="00347367">
      <w:pPr>
        <w:rPr>
          <w:lang w:val="fr-CA"/>
        </w:rPr>
      </w:pPr>
    </w:p>
    <w:p w14:paraId="5CAB0C05" w14:textId="4836EDF4" w:rsidR="00414257" w:rsidRPr="00370A05" w:rsidRDefault="00414257" w:rsidP="00A65CBB">
      <w:pPr>
        <w:pStyle w:val="Heading3"/>
        <w:rPr>
          <w:lang w:val="fr-CA"/>
        </w:rPr>
      </w:pPr>
      <w:r w:rsidRPr="00370A05">
        <w:rPr>
          <w:lang w:val="fr-CA"/>
        </w:rPr>
        <w:t>Qu’est-ce qui vous allume?</w:t>
      </w:r>
    </w:p>
    <w:p w14:paraId="28F8FBCD" w14:textId="77777777" w:rsidR="00414257" w:rsidRPr="00370A05" w:rsidRDefault="00414257" w:rsidP="00347367">
      <w:pPr>
        <w:rPr>
          <w:lang w:val="fr-CA"/>
        </w:rPr>
      </w:pPr>
    </w:p>
    <w:p w14:paraId="72E0B518" w14:textId="57AE3123" w:rsidR="00414257" w:rsidRPr="00370A05" w:rsidRDefault="00A65CBB" w:rsidP="00347367">
      <w:pPr>
        <w:rPr>
          <w:lang w:val="fr-CA"/>
        </w:rPr>
      </w:pPr>
      <w:r w:rsidRPr="00370A05">
        <w:rPr>
          <w:lang w:val="fr-CA"/>
        </w:rPr>
        <w:t xml:space="preserve">1. </w:t>
      </w:r>
      <w:r w:rsidR="00414257" w:rsidRPr="00370A05">
        <w:rPr>
          <w:lang w:val="fr-CA"/>
        </w:rPr>
        <w:t>Quels types d’activités vous font perdre la notion du temps?</w:t>
      </w:r>
    </w:p>
    <w:p w14:paraId="0315E5F6" w14:textId="7CDACCC5" w:rsidR="00414257" w:rsidRPr="00370A05" w:rsidRDefault="00414257" w:rsidP="00347367">
      <w:pPr>
        <w:rPr>
          <w:lang w:val="fr-CA"/>
        </w:rPr>
      </w:pPr>
    </w:p>
    <w:p w14:paraId="64523D7A" w14:textId="51FF3301" w:rsidR="00A65CBB" w:rsidRDefault="00A65CBB" w:rsidP="00347367">
      <w:pPr>
        <w:rPr>
          <w:lang w:val="fr-CA"/>
        </w:rPr>
      </w:pPr>
      <w:r w:rsidRPr="00370A05">
        <w:rPr>
          <w:lang w:val="fr-CA"/>
        </w:rPr>
        <w:t xml:space="preserve">2. </w:t>
      </w:r>
      <w:r w:rsidR="00AC66BB" w:rsidRPr="00370A05">
        <w:rPr>
          <w:lang w:val="fr-CA"/>
        </w:rPr>
        <w:t>Quels types de défis font ressortir vos meilleurs côtés?</w:t>
      </w:r>
    </w:p>
    <w:p w14:paraId="46549703" w14:textId="77777777" w:rsidR="00B65182" w:rsidRPr="00370A05" w:rsidRDefault="00B65182" w:rsidP="00347367">
      <w:pPr>
        <w:rPr>
          <w:lang w:val="fr-CA"/>
        </w:rPr>
      </w:pPr>
    </w:p>
    <w:p w14:paraId="787B0869" w14:textId="7E37882B" w:rsidR="00AC66BB" w:rsidRPr="00370A05" w:rsidRDefault="00A65CBB" w:rsidP="00347367">
      <w:pPr>
        <w:rPr>
          <w:lang w:val="fr-CA"/>
        </w:rPr>
      </w:pPr>
      <w:r w:rsidRPr="00370A05">
        <w:rPr>
          <w:lang w:val="fr-CA"/>
        </w:rPr>
        <w:t xml:space="preserve">3. </w:t>
      </w:r>
      <w:r w:rsidR="00AC66BB" w:rsidRPr="00370A05">
        <w:rPr>
          <w:lang w:val="fr-CA"/>
        </w:rPr>
        <w:t>Quelles forces vous valent le plus de compliments?</w:t>
      </w:r>
    </w:p>
    <w:p w14:paraId="0A589CA5" w14:textId="77777777" w:rsidR="00A65CBB" w:rsidRPr="00370A05" w:rsidRDefault="00A65CBB" w:rsidP="00347367">
      <w:pPr>
        <w:rPr>
          <w:lang w:val="fr-CA"/>
        </w:rPr>
      </w:pPr>
    </w:p>
    <w:p w14:paraId="4B0106B0" w14:textId="5F7FE03D" w:rsidR="00AC66BB" w:rsidRPr="00370A05" w:rsidRDefault="00A65CBB" w:rsidP="00347367">
      <w:pPr>
        <w:rPr>
          <w:lang w:val="fr-CA"/>
        </w:rPr>
      </w:pPr>
      <w:r w:rsidRPr="00370A05">
        <w:rPr>
          <w:lang w:val="fr-CA"/>
        </w:rPr>
        <w:t xml:space="preserve">4. </w:t>
      </w:r>
      <w:r w:rsidR="00AC66BB" w:rsidRPr="00370A05">
        <w:rPr>
          <w:lang w:val="fr-CA"/>
        </w:rPr>
        <w:t>Quels types d’environnements font ressortir vos meilleurs côtés?</w:t>
      </w:r>
    </w:p>
    <w:p w14:paraId="6B13A96D" w14:textId="77777777" w:rsidR="00A65CBB" w:rsidRPr="00370A05" w:rsidRDefault="00A65CBB" w:rsidP="00347367">
      <w:pPr>
        <w:rPr>
          <w:lang w:val="fr-CA"/>
        </w:rPr>
      </w:pPr>
    </w:p>
    <w:p w14:paraId="70EE8CA3" w14:textId="6A09289F" w:rsidR="00AC66BB" w:rsidRPr="00370A05" w:rsidRDefault="00A65CBB" w:rsidP="00347367">
      <w:pPr>
        <w:rPr>
          <w:lang w:val="fr-CA"/>
        </w:rPr>
      </w:pPr>
      <w:r w:rsidRPr="00370A05">
        <w:rPr>
          <w:lang w:val="fr-CA"/>
        </w:rPr>
        <w:t xml:space="preserve">5. </w:t>
      </w:r>
      <w:r w:rsidR="00AC66BB" w:rsidRPr="00370A05">
        <w:rPr>
          <w:lang w:val="fr-CA"/>
        </w:rPr>
        <w:t>À la fin de votre vie, lorsque vous y songerez, comment voudrez</w:t>
      </w:r>
      <w:r w:rsidR="00AC66BB" w:rsidRPr="00370A05">
        <w:rPr>
          <w:lang w:val="fr-CA"/>
        </w:rPr>
        <w:noBreakHyphen/>
        <w:t>vous avoir contribué au monde?</w:t>
      </w:r>
    </w:p>
    <w:p w14:paraId="676EB142" w14:textId="4C88CDE3" w:rsidR="00945FDF" w:rsidRPr="00370A05" w:rsidRDefault="00945FDF" w:rsidP="00347367">
      <w:pPr>
        <w:rPr>
          <w:lang w:val="fr-CA"/>
        </w:rPr>
      </w:pPr>
    </w:p>
    <w:p w14:paraId="374F5DC0" w14:textId="77777777" w:rsidR="00A65CBB" w:rsidRPr="00370A05" w:rsidRDefault="00A65CBB" w:rsidP="00347367">
      <w:pPr>
        <w:rPr>
          <w:lang w:val="fr-CA"/>
        </w:rPr>
      </w:pPr>
    </w:p>
    <w:p w14:paraId="08CD7186" w14:textId="232BE2B5" w:rsidR="00A65CBB" w:rsidRPr="00370A05" w:rsidRDefault="006A3B76" w:rsidP="00B65182">
      <w:pPr>
        <w:pStyle w:val="Heading2"/>
        <w:rPr>
          <w:lang w:val="fr-CA"/>
        </w:rPr>
      </w:pPr>
      <w:r w:rsidRPr="00370A05">
        <w:rPr>
          <w:lang w:val="fr-CA"/>
        </w:rPr>
        <w:t>Rétroingénierie de vos valeurs</w:t>
      </w:r>
    </w:p>
    <w:p w14:paraId="70F3D861" w14:textId="2C27AABA" w:rsidR="008337AC" w:rsidRPr="00370A05" w:rsidRDefault="008337AC" w:rsidP="00347367">
      <w:pPr>
        <w:rPr>
          <w:lang w:val="fr-CA"/>
        </w:rPr>
      </w:pPr>
      <w:r w:rsidRPr="00370A05">
        <w:rPr>
          <w:lang w:val="fr-CA"/>
        </w:rPr>
        <w:t>Il est parfois plus facile de prendre comme point de départ nos grands objectifs de carrière pour ensuite remonter à nos valeurs. L’exercice ci</w:t>
      </w:r>
      <w:r w:rsidRPr="00370A05">
        <w:rPr>
          <w:lang w:val="fr-CA"/>
        </w:rPr>
        <w:noBreakHyphen/>
        <w:t>dessous vous permettra d’en faire l’essai par vous</w:t>
      </w:r>
      <w:r w:rsidRPr="00370A05">
        <w:rPr>
          <w:lang w:val="fr-CA"/>
        </w:rPr>
        <w:noBreakHyphen/>
        <w:t>même.</w:t>
      </w:r>
    </w:p>
    <w:p w14:paraId="30B41A3A" w14:textId="085EEB28" w:rsidR="00215135" w:rsidRPr="00370A05" w:rsidRDefault="00215135" w:rsidP="00347367">
      <w:pPr>
        <w:rPr>
          <w:lang w:val="fr-CA"/>
        </w:rPr>
      </w:pPr>
    </w:p>
    <w:p w14:paraId="3C7006F8" w14:textId="2A2C6FF5" w:rsidR="00215135" w:rsidRPr="00370A05" w:rsidRDefault="00215135" w:rsidP="00A65CBB">
      <w:pPr>
        <w:pStyle w:val="Heading3"/>
        <w:rPr>
          <w:lang w:val="fr-CA"/>
        </w:rPr>
      </w:pPr>
      <w:r w:rsidRPr="00370A05">
        <w:rPr>
          <w:lang w:val="fr-CA"/>
        </w:rPr>
        <w:t>Objectif no 1</w:t>
      </w:r>
    </w:p>
    <w:p w14:paraId="05CFD949" w14:textId="4C45CAE5" w:rsidR="00D22CE1" w:rsidRPr="00370A05" w:rsidRDefault="00A65CBB" w:rsidP="00347367">
      <w:pPr>
        <w:rPr>
          <w:lang w:val="fr-CA"/>
        </w:rPr>
      </w:pPr>
      <w:r w:rsidRPr="00370A05">
        <w:rPr>
          <w:lang w:val="fr-CA"/>
        </w:rPr>
        <w:t xml:space="preserve">1. </w:t>
      </w:r>
      <w:r w:rsidR="00D22CE1" w:rsidRPr="00370A05">
        <w:rPr>
          <w:lang w:val="fr-CA"/>
        </w:rPr>
        <w:t>Pourquoi cet objectif est-il important pour vous?</w:t>
      </w:r>
    </w:p>
    <w:p w14:paraId="1C67C68E" w14:textId="35920E9F" w:rsidR="00F0694D" w:rsidRPr="00370A05" w:rsidRDefault="00A65CBB" w:rsidP="00347367">
      <w:pPr>
        <w:rPr>
          <w:lang w:val="fr-CA"/>
        </w:rPr>
      </w:pPr>
      <w:r w:rsidRPr="00370A05">
        <w:rPr>
          <w:lang w:val="fr-CA"/>
        </w:rPr>
        <w:t xml:space="preserve">2. </w:t>
      </w:r>
      <w:r w:rsidR="00F0694D" w:rsidRPr="00370A05">
        <w:rPr>
          <w:lang w:val="fr-CA"/>
        </w:rPr>
        <w:t>Et pourquoi est-ce important pour vous?</w:t>
      </w:r>
    </w:p>
    <w:p w14:paraId="2119DD5D" w14:textId="4CE3884B" w:rsidR="00F0694D" w:rsidRPr="00370A05" w:rsidRDefault="00A65CBB" w:rsidP="00347367">
      <w:pPr>
        <w:rPr>
          <w:lang w:val="fr-CA"/>
        </w:rPr>
      </w:pPr>
      <w:r w:rsidRPr="00370A05">
        <w:rPr>
          <w:lang w:val="fr-CA"/>
        </w:rPr>
        <w:t xml:space="preserve">3. </w:t>
      </w:r>
      <w:r w:rsidR="00F0694D" w:rsidRPr="00370A05">
        <w:rPr>
          <w:lang w:val="fr-CA"/>
        </w:rPr>
        <w:t>Et pourquoi est-ce important pour vous?</w:t>
      </w:r>
    </w:p>
    <w:p w14:paraId="2990719C" w14:textId="59763998" w:rsidR="00F0694D" w:rsidRPr="00370A05" w:rsidRDefault="00A65CBB" w:rsidP="00347367">
      <w:pPr>
        <w:rPr>
          <w:lang w:val="fr-CA"/>
        </w:rPr>
      </w:pPr>
      <w:r w:rsidRPr="00370A05">
        <w:rPr>
          <w:lang w:val="fr-CA"/>
        </w:rPr>
        <w:t xml:space="preserve">4. </w:t>
      </w:r>
      <w:r w:rsidR="00F0694D" w:rsidRPr="00370A05">
        <w:rPr>
          <w:lang w:val="fr-CA"/>
        </w:rPr>
        <w:t>Et pourquoi est-ce important pour vous?</w:t>
      </w:r>
    </w:p>
    <w:p w14:paraId="303CDF92" w14:textId="1096E4DF" w:rsidR="00F0694D" w:rsidRPr="00370A05" w:rsidRDefault="00A65CBB" w:rsidP="00347367">
      <w:pPr>
        <w:rPr>
          <w:lang w:val="fr-CA"/>
        </w:rPr>
      </w:pPr>
      <w:r w:rsidRPr="00370A05">
        <w:rPr>
          <w:lang w:val="fr-CA"/>
        </w:rPr>
        <w:t xml:space="preserve">5. </w:t>
      </w:r>
      <w:r w:rsidR="00F0694D" w:rsidRPr="00370A05">
        <w:rPr>
          <w:lang w:val="fr-CA"/>
        </w:rPr>
        <w:t>Et pourquoi est-ce important pour vous?</w:t>
      </w:r>
    </w:p>
    <w:p w14:paraId="7E061B29" w14:textId="4B4CE0FD" w:rsidR="00F0694D" w:rsidRPr="00370A05" w:rsidRDefault="00F0694D" w:rsidP="00347367">
      <w:pPr>
        <w:rPr>
          <w:lang w:val="fr-CA"/>
        </w:rPr>
      </w:pPr>
    </w:p>
    <w:p w14:paraId="08FA2F63" w14:textId="03BC33FF" w:rsidR="00F0694D" w:rsidRPr="00370A05" w:rsidRDefault="00F0694D" w:rsidP="00CF5381">
      <w:pPr>
        <w:pStyle w:val="Heading3"/>
        <w:rPr>
          <w:lang w:val="fr-CA"/>
        </w:rPr>
      </w:pPr>
      <w:r w:rsidRPr="00370A05">
        <w:rPr>
          <w:lang w:val="fr-CA"/>
        </w:rPr>
        <w:t>Objectif no 2</w:t>
      </w:r>
    </w:p>
    <w:p w14:paraId="00F8A463" w14:textId="25B347F9" w:rsidR="00F0694D" w:rsidRPr="00370A05" w:rsidRDefault="00A65CBB" w:rsidP="00347367">
      <w:pPr>
        <w:rPr>
          <w:lang w:val="fr-CA"/>
        </w:rPr>
      </w:pPr>
      <w:r w:rsidRPr="00370A05">
        <w:rPr>
          <w:lang w:val="fr-CA"/>
        </w:rPr>
        <w:t xml:space="preserve">1. </w:t>
      </w:r>
      <w:r w:rsidR="00F0694D" w:rsidRPr="00370A05">
        <w:rPr>
          <w:lang w:val="fr-CA"/>
        </w:rPr>
        <w:t>Pourquoi cet objectif est-il important pour vous?</w:t>
      </w:r>
    </w:p>
    <w:p w14:paraId="5DC71F03" w14:textId="2F089E50" w:rsidR="00F0694D" w:rsidRPr="00370A05" w:rsidRDefault="00A65CBB" w:rsidP="00347367">
      <w:pPr>
        <w:rPr>
          <w:lang w:val="fr-CA"/>
        </w:rPr>
      </w:pPr>
      <w:r w:rsidRPr="00370A05">
        <w:rPr>
          <w:lang w:val="fr-CA"/>
        </w:rPr>
        <w:t xml:space="preserve">2. </w:t>
      </w:r>
      <w:r w:rsidR="00F0694D" w:rsidRPr="00370A05">
        <w:rPr>
          <w:lang w:val="fr-CA"/>
        </w:rPr>
        <w:t>Et pourquoi est-ce important pour vous?</w:t>
      </w:r>
    </w:p>
    <w:p w14:paraId="3AFDA702" w14:textId="43531361" w:rsidR="00F0694D" w:rsidRPr="00370A05" w:rsidRDefault="00A65CBB" w:rsidP="00347367">
      <w:pPr>
        <w:rPr>
          <w:lang w:val="fr-CA"/>
        </w:rPr>
      </w:pPr>
      <w:r w:rsidRPr="00370A05">
        <w:rPr>
          <w:lang w:val="fr-CA"/>
        </w:rPr>
        <w:t xml:space="preserve">3. </w:t>
      </w:r>
      <w:r w:rsidR="00F0694D" w:rsidRPr="00370A05">
        <w:rPr>
          <w:lang w:val="fr-CA"/>
        </w:rPr>
        <w:t>Et pourquoi est-ce important pour vous?</w:t>
      </w:r>
    </w:p>
    <w:p w14:paraId="2FFCD2C4" w14:textId="4B6781CE" w:rsidR="00F0694D" w:rsidRPr="00370A05" w:rsidRDefault="00CF5381" w:rsidP="00347367">
      <w:pPr>
        <w:rPr>
          <w:lang w:val="fr-CA"/>
        </w:rPr>
      </w:pPr>
      <w:r w:rsidRPr="00370A05">
        <w:rPr>
          <w:lang w:val="fr-CA"/>
        </w:rPr>
        <w:t xml:space="preserve">4. </w:t>
      </w:r>
      <w:r w:rsidR="00F0694D" w:rsidRPr="00370A05">
        <w:rPr>
          <w:lang w:val="fr-CA"/>
        </w:rPr>
        <w:t>Et pourquoi est-ce important pour vous?</w:t>
      </w:r>
    </w:p>
    <w:p w14:paraId="112E7748" w14:textId="5EB5F112" w:rsidR="00F0694D" w:rsidRPr="00370A05" w:rsidRDefault="00CF5381" w:rsidP="00347367">
      <w:pPr>
        <w:rPr>
          <w:lang w:val="fr-CA"/>
        </w:rPr>
      </w:pPr>
      <w:r w:rsidRPr="00370A05">
        <w:rPr>
          <w:lang w:val="fr-CA"/>
        </w:rPr>
        <w:t xml:space="preserve">5. </w:t>
      </w:r>
      <w:r w:rsidR="00F0694D" w:rsidRPr="00370A05">
        <w:rPr>
          <w:lang w:val="fr-CA"/>
        </w:rPr>
        <w:t>Et pourquoi est-ce important pour vous?</w:t>
      </w:r>
    </w:p>
    <w:p w14:paraId="051E9EAE" w14:textId="02BA32FC" w:rsidR="00F0694D" w:rsidRPr="00370A05" w:rsidRDefault="00F0694D" w:rsidP="00347367">
      <w:pPr>
        <w:rPr>
          <w:lang w:val="fr-CA"/>
        </w:rPr>
      </w:pPr>
    </w:p>
    <w:p w14:paraId="636A51E1" w14:textId="78F3947D" w:rsidR="00F0694D" w:rsidRPr="00370A05" w:rsidRDefault="00F0694D" w:rsidP="00CF5381">
      <w:pPr>
        <w:pStyle w:val="Heading3"/>
        <w:rPr>
          <w:lang w:val="fr-CA"/>
        </w:rPr>
      </w:pPr>
      <w:r w:rsidRPr="00370A05">
        <w:rPr>
          <w:lang w:val="fr-CA"/>
        </w:rPr>
        <w:t>Objectif no 3</w:t>
      </w:r>
    </w:p>
    <w:p w14:paraId="00D40314" w14:textId="27960E30" w:rsidR="00F0694D" w:rsidRPr="00370A05" w:rsidRDefault="00CF5381" w:rsidP="00347367">
      <w:pPr>
        <w:rPr>
          <w:lang w:val="fr-CA"/>
        </w:rPr>
      </w:pPr>
      <w:r w:rsidRPr="00370A05">
        <w:rPr>
          <w:lang w:val="fr-CA"/>
        </w:rPr>
        <w:t xml:space="preserve">1. </w:t>
      </w:r>
      <w:r w:rsidR="00F0694D" w:rsidRPr="00370A05">
        <w:rPr>
          <w:lang w:val="fr-CA"/>
        </w:rPr>
        <w:t>Pourquoi cet objectif est-il important pour vous?</w:t>
      </w:r>
    </w:p>
    <w:p w14:paraId="6086BDAD" w14:textId="119739F8" w:rsidR="00F0694D" w:rsidRPr="00370A05" w:rsidRDefault="00CF5381" w:rsidP="00347367">
      <w:pPr>
        <w:rPr>
          <w:lang w:val="fr-CA"/>
        </w:rPr>
      </w:pPr>
      <w:r w:rsidRPr="00370A05">
        <w:rPr>
          <w:lang w:val="fr-CA"/>
        </w:rPr>
        <w:t xml:space="preserve">2. </w:t>
      </w:r>
      <w:r w:rsidR="00F0694D" w:rsidRPr="00370A05">
        <w:rPr>
          <w:lang w:val="fr-CA"/>
        </w:rPr>
        <w:t>Et pourquoi est-ce important pour vous?</w:t>
      </w:r>
    </w:p>
    <w:p w14:paraId="2C278485" w14:textId="2DE03878" w:rsidR="00F0694D" w:rsidRPr="00370A05" w:rsidRDefault="00CF5381" w:rsidP="00347367">
      <w:pPr>
        <w:rPr>
          <w:lang w:val="fr-CA"/>
        </w:rPr>
      </w:pPr>
      <w:r w:rsidRPr="00370A05">
        <w:rPr>
          <w:lang w:val="fr-CA"/>
        </w:rPr>
        <w:t xml:space="preserve">3. </w:t>
      </w:r>
      <w:r w:rsidR="00F0694D" w:rsidRPr="00370A05">
        <w:rPr>
          <w:lang w:val="fr-CA"/>
        </w:rPr>
        <w:t>Et pourquoi est-ce important pour vous?</w:t>
      </w:r>
    </w:p>
    <w:p w14:paraId="0313AC20" w14:textId="1C92FEB1" w:rsidR="00F0694D" w:rsidRPr="00370A05" w:rsidRDefault="00CF5381" w:rsidP="00347367">
      <w:pPr>
        <w:rPr>
          <w:lang w:val="fr-CA"/>
        </w:rPr>
      </w:pPr>
      <w:r w:rsidRPr="00370A05">
        <w:rPr>
          <w:lang w:val="fr-CA"/>
        </w:rPr>
        <w:t xml:space="preserve">4. </w:t>
      </w:r>
      <w:r w:rsidR="00F0694D" w:rsidRPr="00370A05">
        <w:rPr>
          <w:lang w:val="fr-CA"/>
        </w:rPr>
        <w:t>Et pourquoi est-ce important pour vous?</w:t>
      </w:r>
    </w:p>
    <w:p w14:paraId="3C42A2BF" w14:textId="57369A66" w:rsidR="00F0694D" w:rsidRPr="00370A05" w:rsidRDefault="00CF5381" w:rsidP="00347367">
      <w:pPr>
        <w:rPr>
          <w:lang w:val="fr-CA"/>
        </w:rPr>
      </w:pPr>
      <w:r w:rsidRPr="00370A05">
        <w:rPr>
          <w:lang w:val="fr-CA"/>
        </w:rPr>
        <w:t xml:space="preserve">5. </w:t>
      </w:r>
      <w:r w:rsidR="00F0694D" w:rsidRPr="00370A05">
        <w:rPr>
          <w:lang w:val="fr-CA"/>
        </w:rPr>
        <w:t>Et pourquoi est-ce important pour vous?</w:t>
      </w:r>
    </w:p>
    <w:p w14:paraId="0D6CA254" w14:textId="64259325" w:rsidR="00833525" w:rsidRPr="00370A05" w:rsidRDefault="003804F2" w:rsidP="00B65182">
      <w:pPr>
        <w:pStyle w:val="Heading2"/>
        <w:rPr>
          <w:lang w:val="fr-CA"/>
        </w:rPr>
      </w:pPr>
      <w:r w:rsidRPr="00370A05">
        <w:rPr>
          <w:lang w:val="fr-CA"/>
        </w:rPr>
        <w:lastRenderedPageBreak/>
        <w:t>À quoi accordez-vous de la valeur au travail?</w:t>
      </w:r>
    </w:p>
    <w:p w14:paraId="7D47E8B6" w14:textId="77777777" w:rsidR="00833525" w:rsidRPr="00370A05" w:rsidRDefault="00833525" w:rsidP="00347367">
      <w:pPr>
        <w:rPr>
          <w:lang w:val="fr-CA"/>
        </w:rPr>
      </w:pPr>
      <w:r w:rsidRPr="00370A05">
        <w:rPr>
          <w:lang w:val="fr-CA"/>
        </w:rPr>
        <w:t>Exemples de valeurs fondamentales :</w:t>
      </w:r>
    </w:p>
    <w:p w14:paraId="7D774192"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Excellence</w:t>
      </w:r>
    </w:p>
    <w:p w14:paraId="631B6AAF"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Innovation</w:t>
      </w:r>
    </w:p>
    <w:p w14:paraId="2DD8A41A"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Communication</w:t>
      </w:r>
    </w:p>
    <w:p w14:paraId="6B1C3BD4"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Apprentissage</w:t>
      </w:r>
    </w:p>
    <w:p w14:paraId="353031AC"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Avancement professionnel</w:t>
      </w:r>
    </w:p>
    <w:p w14:paraId="14EE5E7E"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Rémunération</w:t>
      </w:r>
    </w:p>
    <w:p w14:paraId="17ABB46F"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Travail d’équipe</w:t>
      </w:r>
    </w:p>
    <w:p w14:paraId="3135C3B1"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Sécurité d’emploi</w:t>
      </w:r>
    </w:p>
    <w:p w14:paraId="76A12E12"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Souplesse</w:t>
      </w:r>
    </w:p>
    <w:p w14:paraId="20716167"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Intégrité</w:t>
      </w:r>
    </w:p>
    <w:p w14:paraId="38B25F72"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Efficacité</w:t>
      </w:r>
    </w:p>
    <w:p w14:paraId="2E0466A4"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Respect</w:t>
      </w:r>
    </w:p>
    <w:p w14:paraId="79E26D54"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Harmonie</w:t>
      </w:r>
    </w:p>
    <w:p w14:paraId="7E8921DA"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Diversité</w:t>
      </w:r>
    </w:p>
    <w:p w14:paraId="6DE4AF97"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Service à la clientèle</w:t>
      </w:r>
    </w:p>
    <w:p w14:paraId="79311662"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Créativité</w:t>
      </w:r>
    </w:p>
    <w:p w14:paraId="6B34A868"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Autonomie</w:t>
      </w:r>
    </w:p>
    <w:p w14:paraId="5E2D92E5"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Équilibre travail</w:t>
      </w:r>
      <w:r w:rsidRPr="00370A05">
        <w:rPr>
          <w:rFonts w:asciiTheme="minorHAnsi" w:hAnsiTheme="minorHAnsi" w:cstheme="minorHAnsi"/>
          <w:lang w:val="fr-CA"/>
        </w:rPr>
        <w:noBreakHyphen/>
        <w:t>vie privée</w:t>
      </w:r>
    </w:p>
    <w:p w14:paraId="15693170"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Travail pertinent</w:t>
      </w:r>
    </w:p>
    <w:p w14:paraId="7F9A4BC8" w14:textId="77777777" w:rsidR="00833525" w:rsidRPr="00370A05" w:rsidRDefault="00833525" w:rsidP="00CF5381">
      <w:pPr>
        <w:pStyle w:val="ListParagraph"/>
        <w:numPr>
          <w:ilvl w:val="0"/>
          <w:numId w:val="4"/>
        </w:numPr>
        <w:rPr>
          <w:rFonts w:asciiTheme="minorHAnsi" w:hAnsiTheme="minorHAnsi" w:cstheme="minorHAnsi"/>
          <w:lang w:val="fr-CA"/>
        </w:rPr>
      </w:pPr>
      <w:r w:rsidRPr="00370A05">
        <w:rPr>
          <w:rFonts w:asciiTheme="minorHAnsi" w:hAnsiTheme="minorHAnsi" w:cstheme="minorHAnsi"/>
          <w:lang w:val="fr-CA"/>
        </w:rPr>
        <w:t>Reconnaissance</w:t>
      </w:r>
    </w:p>
    <w:p w14:paraId="5D5A3D67" w14:textId="77777777" w:rsidR="00833525" w:rsidRPr="00370A05" w:rsidRDefault="00833525" w:rsidP="00CF5381">
      <w:pPr>
        <w:pStyle w:val="ListParagraph"/>
        <w:numPr>
          <w:ilvl w:val="0"/>
          <w:numId w:val="4"/>
        </w:numPr>
        <w:rPr>
          <w:lang w:val="fr-CA"/>
        </w:rPr>
      </w:pPr>
      <w:r w:rsidRPr="00370A05">
        <w:rPr>
          <w:rFonts w:asciiTheme="minorHAnsi" w:hAnsiTheme="minorHAnsi" w:cstheme="minorHAnsi"/>
          <w:lang w:val="fr-CA"/>
        </w:rPr>
        <w:t>Confiance</w:t>
      </w:r>
    </w:p>
    <w:p w14:paraId="1FEAFA9F" w14:textId="77777777" w:rsidR="00833525" w:rsidRPr="00370A05" w:rsidRDefault="00833525" w:rsidP="00347367">
      <w:pPr>
        <w:rPr>
          <w:lang w:val="fr-CA"/>
        </w:rPr>
      </w:pPr>
    </w:p>
    <w:p w14:paraId="149D5DE3" w14:textId="4265E9B0" w:rsidR="00833525" w:rsidRPr="00370A05" w:rsidRDefault="00833525" w:rsidP="00347367">
      <w:pPr>
        <w:rPr>
          <w:lang w:val="fr-CA"/>
        </w:rPr>
      </w:pPr>
      <w:r w:rsidRPr="00370A05">
        <w:rPr>
          <w:lang w:val="fr-CA"/>
        </w:rPr>
        <w:t>Selon vos réflexions plus haut, à quoi accordez-vous le plus de valeur au travail? Dressez une liste de cinq valeurs, et n’hésitez pas à ajouter des valeurs qui n’apparaissent pas dans les exemples :</w:t>
      </w:r>
    </w:p>
    <w:p w14:paraId="5003BA1C" w14:textId="20C45483" w:rsidR="00833525" w:rsidRPr="00370A05" w:rsidRDefault="00833525" w:rsidP="00347367">
      <w:pPr>
        <w:rPr>
          <w:lang w:val="fr-CA"/>
        </w:rPr>
      </w:pPr>
    </w:p>
    <w:p w14:paraId="741D6D0A" w14:textId="0AABA524" w:rsidR="00066A7A" w:rsidRPr="00370A05" w:rsidRDefault="00F0146E" w:rsidP="00B65182">
      <w:pPr>
        <w:pStyle w:val="Heading2"/>
        <w:rPr>
          <w:lang w:val="fr-CA"/>
        </w:rPr>
      </w:pPr>
      <w:r w:rsidRPr="00370A05">
        <w:rPr>
          <w:lang w:val="fr-CA"/>
        </w:rPr>
        <w:t>Introspection</w:t>
      </w:r>
    </w:p>
    <w:p w14:paraId="1EBD68E5" w14:textId="43B0DF13" w:rsidR="00066A7A" w:rsidRPr="00370A05" w:rsidRDefault="00066A7A" w:rsidP="00347367">
      <w:pPr>
        <w:rPr>
          <w:lang w:val="fr-CA"/>
        </w:rPr>
      </w:pPr>
      <w:r w:rsidRPr="00370A05">
        <w:rPr>
          <w:lang w:val="fr-CA"/>
        </w:rPr>
        <w:t>« Ceux qui se concentrent réalisent des tâches.</w:t>
      </w:r>
      <w:r w:rsidR="00154D27" w:rsidRPr="00370A05">
        <w:rPr>
          <w:lang w:val="fr-CA"/>
        </w:rPr>
        <w:t xml:space="preserve"> </w:t>
      </w:r>
      <w:r w:rsidRPr="00370A05">
        <w:rPr>
          <w:lang w:val="fr-CA"/>
        </w:rPr>
        <w:t>Ceux qui établissent un ordre de priorité réalisent les bonnes tâches. » [</w:t>
      </w:r>
      <w:proofErr w:type="gramStart"/>
      <w:r w:rsidRPr="00370A05">
        <w:rPr>
          <w:lang w:val="fr-CA"/>
        </w:rPr>
        <w:t>traduction</w:t>
      </w:r>
      <w:proofErr w:type="gramEnd"/>
      <w:r w:rsidRPr="00370A05">
        <w:rPr>
          <w:lang w:val="fr-CA"/>
        </w:rPr>
        <w:t>]</w:t>
      </w:r>
      <w:r w:rsidR="00154D27" w:rsidRPr="00370A05">
        <w:rPr>
          <w:lang w:val="fr-CA"/>
        </w:rPr>
        <w:t xml:space="preserve"> </w:t>
      </w:r>
      <w:r w:rsidRPr="00370A05">
        <w:rPr>
          <w:lang w:val="fr-CA"/>
        </w:rPr>
        <w:t>- John Maeda</w:t>
      </w:r>
    </w:p>
    <w:p w14:paraId="0693AAD3" w14:textId="77777777" w:rsidR="00066A7A" w:rsidRPr="00370A05" w:rsidRDefault="00066A7A" w:rsidP="00347367">
      <w:pPr>
        <w:rPr>
          <w:lang w:val="fr-CA"/>
        </w:rPr>
      </w:pPr>
    </w:p>
    <w:p w14:paraId="26178D1E" w14:textId="26FAE9BF" w:rsidR="00066A7A" w:rsidRPr="00370A05" w:rsidRDefault="00066A7A" w:rsidP="00347367">
      <w:pPr>
        <w:rPr>
          <w:lang w:val="fr-CA"/>
        </w:rPr>
      </w:pPr>
      <w:r w:rsidRPr="00370A05">
        <w:rPr>
          <w:lang w:val="fr-CA"/>
        </w:rPr>
        <w:t>Pourquoi avez-vous choisi ces cinq valeurs?</w:t>
      </w:r>
    </w:p>
    <w:p w14:paraId="7E28FEDA" w14:textId="77777777" w:rsidR="00066A7A" w:rsidRPr="00370A05" w:rsidRDefault="00066A7A" w:rsidP="00347367">
      <w:pPr>
        <w:rPr>
          <w:lang w:val="fr-CA"/>
        </w:rPr>
      </w:pPr>
    </w:p>
    <w:p w14:paraId="4BD652F9" w14:textId="1323CD7A" w:rsidR="00066A7A" w:rsidRPr="00370A05" w:rsidRDefault="00066A7A" w:rsidP="00347367">
      <w:pPr>
        <w:rPr>
          <w:lang w:val="fr-CA"/>
        </w:rPr>
      </w:pPr>
      <w:r w:rsidRPr="00370A05">
        <w:rPr>
          <w:lang w:val="fr-CA"/>
        </w:rPr>
        <w:t xml:space="preserve">Quel est leur ordre de priorité? Classez-les </w:t>
      </w:r>
      <w:proofErr w:type="gramStart"/>
      <w:r w:rsidRPr="00370A05">
        <w:rPr>
          <w:lang w:val="fr-CA"/>
        </w:rPr>
        <w:t>de un</w:t>
      </w:r>
      <w:proofErr w:type="gramEnd"/>
      <w:r w:rsidRPr="00370A05">
        <w:rPr>
          <w:lang w:val="fr-CA"/>
        </w:rPr>
        <w:t xml:space="preserve"> à cinq :</w:t>
      </w:r>
    </w:p>
    <w:p w14:paraId="5F8E6F8D" w14:textId="6C7AF577" w:rsidR="00B04240" w:rsidRPr="00370A05" w:rsidRDefault="00B04240" w:rsidP="00347367">
      <w:pPr>
        <w:rPr>
          <w:lang w:val="fr-CA"/>
        </w:rPr>
      </w:pPr>
    </w:p>
    <w:p w14:paraId="42FC1B62" w14:textId="77777777" w:rsidR="00B04240" w:rsidRPr="00370A05" w:rsidRDefault="00B04240" w:rsidP="00347367">
      <w:pPr>
        <w:rPr>
          <w:lang w:val="fr-CA"/>
        </w:rPr>
      </w:pPr>
      <w:r w:rsidRPr="00370A05">
        <w:rPr>
          <w:lang w:val="fr-CA"/>
        </w:rPr>
        <w:t>Maintenant que vous avez réfléchi à vos valeurs fondamentales et pour les mettre en ordre, prenez le temps de penser à ce que cela signifie par rapport au travail.</w:t>
      </w:r>
    </w:p>
    <w:p w14:paraId="5CB34DB9" w14:textId="77777777" w:rsidR="00B04240" w:rsidRPr="00370A05" w:rsidRDefault="00B04240" w:rsidP="00347367">
      <w:pPr>
        <w:rPr>
          <w:lang w:val="fr-CA"/>
        </w:rPr>
      </w:pPr>
    </w:p>
    <w:p w14:paraId="65B9AB37" w14:textId="77777777" w:rsidR="00B04240" w:rsidRPr="00370A05" w:rsidRDefault="00B04240" w:rsidP="00347367">
      <w:pPr>
        <w:rPr>
          <w:lang w:val="fr-CA"/>
        </w:rPr>
      </w:pPr>
      <w:r w:rsidRPr="00370A05">
        <w:rPr>
          <w:lang w:val="fr-CA"/>
        </w:rPr>
        <w:t>Maintenant que vous avez passé du temps à réfléchir à vos valeurs fondamentales et à les classer par ordre de priorité, prenez le temps de réfléchir à ce que cela vous dit sur ce dont vous avez besoin sur le lieu de travail.</w:t>
      </w:r>
    </w:p>
    <w:p w14:paraId="1EEA443C" w14:textId="77777777" w:rsidR="00B04240" w:rsidRPr="00370A05" w:rsidRDefault="00B04240" w:rsidP="00347367">
      <w:pPr>
        <w:rPr>
          <w:lang w:val="fr-CA"/>
        </w:rPr>
      </w:pPr>
    </w:p>
    <w:p w14:paraId="1C4870D0" w14:textId="77777777" w:rsidR="00B04240" w:rsidRPr="00370A05" w:rsidRDefault="00B04240" w:rsidP="00347367">
      <w:pPr>
        <w:rPr>
          <w:lang w:val="fr-CA"/>
        </w:rPr>
      </w:pPr>
      <w:r w:rsidRPr="00370A05">
        <w:rPr>
          <w:lang w:val="fr-CA"/>
        </w:rPr>
        <w:t>De quoi avez-vous le plus besoin?</w:t>
      </w:r>
    </w:p>
    <w:p w14:paraId="243DC251" w14:textId="77777777" w:rsidR="00B04240" w:rsidRPr="00370A05" w:rsidRDefault="00B04240" w:rsidP="00347367">
      <w:pPr>
        <w:rPr>
          <w:lang w:val="fr-CA"/>
        </w:rPr>
      </w:pPr>
    </w:p>
    <w:p w14:paraId="70545911" w14:textId="77777777" w:rsidR="00B04240" w:rsidRPr="00370A05" w:rsidRDefault="00B04240" w:rsidP="00347367">
      <w:pPr>
        <w:rPr>
          <w:lang w:val="fr-CA"/>
        </w:rPr>
      </w:pPr>
      <w:r w:rsidRPr="00370A05">
        <w:rPr>
          <w:lang w:val="fr-CA"/>
        </w:rPr>
        <w:t>De quoi avez-vous le moins besoin?</w:t>
      </w:r>
    </w:p>
    <w:p w14:paraId="73AC68B9" w14:textId="77777777" w:rsidR="00B04240" w:rsidRPr="00370A05" w:rsidRDefault="00B04240" w:rsidP="00347367">
      <w:pPr>
        <w:rPr>
          <w:lang w:val="fr-CA"/>
        </w:rPr>
      </w:pPr>
    </w:p>
    <w:p w14:paraId="383A7A5E" w14:textId="1B7B76EE" w:rsidR="00B04240" w:rsidRDefault="00B04240" w:rsidP="00347367">
      <w:pPr>
        <w:rPr>
          <w:lang w:val="fr-CA"/>
        </w:rPr>
      </w:pPr>
      <w:r w:rsidRPr="00370A05">
        <w:rPr>
          <w:lang w:val="fr-CA"/>
        </w:rPr>
        <w:t>Qu’aimeriez-vous conserver?</w:t>
      </w:r>
    </w:p>
    <w:p w14:paraId="6A8E40A8" w14:textId="77777777" w:rsidR="00B0142C" w:rsidRPr="00370A05" w:rsidRDefault="00B0142C" w:rsidP="00347367">
      <w:pPr>
        <w:rPr>
          <w:lang w:val="fr-CA"/>
        </w:rPr>
      </w:pPr>
    </w:p>
    <w:p w14:paraId="7C763864" w14:textId="02C72988" w:rsidR="00B0142C" w:rsidRPr="00403926" w:rsidRDefault="00B0142C" w:rsidP="00EB72F9">
      <w:pPr>
        <w:pStyle w:val="Heading2"/>
        <w:rPr>
          <w:lang w:val="fr-CA"/>
        </w:rPr>
      </w:pPr>
      <w:r w:rsidRPr="00403926">
        <w:rPr>
          <w:lang w:val="fr-CA"/>
        </w:rPr>
        <w:t>Comment se préparer pour une discussion</w:t>
      </w:r>
    </w:p>
    <w:p w14:paraId="2B74C9DE" w14:textId="51ADF2AD" w:rsidR="00F566E9" w:rsidRPr="00370A05" w:rsidRDefault="00F566E9" w:rsidP="00347367">
      <w:pPr>
        <w:rPr>
          <w:lang w:val="fr-CA"/>
        </w:rPr>
      </w:pPr>
      <w:r w:rsidRPr="00370A05">
        <w:rPr>
          <w:lang w:val="fr-CA"/>
        </w:rPr>
        <w:t>« L’art de la conversation consiste à entendre et à être entendu. » [</w:t>
      </w:r>
      <w:proofErr w:type="gramStart"/>
      <w:r w:rsidRPr="00370A05">
        <w:rPr>
          <w:lang w:val="fr-CA"/>
        </w:rPr>
        <w:t>traduction</w:t>
      </w:r>
      <w:proofErr w:type="gramEnd"/>
      <w:r w:rsidRPr="00370A05">
        <w:rPr>
          <w:lang w:val="fr-CA"/>
        </w:rPr>
        <w:t>]</w:t>
      </w:r>
      <w:r w:rsidR="00B0142C">
        <w:rPr>
          <w:lang w:val="fr-CA"/>
        </w:rPr>
        <w:t xml:space="preserve"> </w:t>
      </w:r>
      <w:r w:rsidRPr="00370A05">
        <w:rPr>
          <w:lang w:val="fr-CA"/>
        </w:rPr>
        <w:t>- William Hazlitt</w:t>
      </w:r>
    </w:p>
    <w:p w14:paraId="3A711F98" w14:textId="77777777" w:rsidR="00F566E9" w:rsidRPr="00370A05" w:rsidRDefault="00F566E9" w:rsidP="00347367">
      <w:pPr>
        <w:rPr>
          <w:lang w:val="fr-CA"/>
        </w:rPr>
      </w:pPr>
      <w:r w:rsidRPr="00370A05">
        <w:rPr>
          <w:lang w:val="fr-CA"/>
        </w:rPr>
        <w:t xml:space="preserve">Il y a plusieurs manières de discuter avec votre gestionnaire de ce dont vous avez besoin au travail. Ce qui est dit et la façon de le dire varient d’une personne à l’autre et selon la situation. </w:t>
      </w:r>
      <w:proofErr w:type="gramStart"/>
      <w:r w:rsidRPr="00370A05">
        <w:rPr>
          <w:lang w:val="fr-CA"/>
        </w:rPr>
        <w:t>Ceci étant</w:t>
      </w:r>
      <w:proofErr w:type="gramEnd"/>
      <w:r w:rsidRPr="00370A05">
        <w:rPr>
          <w:lang w:val="fr-CA"/>
        </w:rPr>
        <w:t xml:space="preserve"> dit, cinq questions clés peuvent vous aider à vous préparer à cette conversation, pour que vous vous sentiez plus en confiance :</w:t>
      </w:r>
    </w:p>
    <w:p w14:paraId="20D5CACF" w14:textId="77777777" w:rsidR="00F566E9" w:rsidRPr="00370A05" w:rsidRDefault="00F566E9" w:rsidP="00347367">
      <w:pPr>
        <w:rPr>
          <w:lang w:val="fr-CA"/>
        </w:rPr>
      </w:pPr>
    </w:p>
    <w:p w14:paraId="4EA34A7F" w14:textId="4F1FB019" w:rsidR="00F566E9" w:rsidRPr="00370A05" w:rsidRDefault="007E4BBE" w:rsidP="007E4BBE">
      <w:pPr>
        <w:pStyle w:val="Heading3"/>
        <w:rPr>
          <w:lang w:val="fr-CA"/>
        </w:rPr>
      </w:pPr>
      <w:r>
        <w:rPr>
          <w:lang w:val="fr-CA"/>
        </w:rPr>
        <w:t xml:space="preserve">(1) </w:t>
      </w:r>
      <w:r w:rsidR="00F566E9" w:rsidRPr="00370A05">
        <w:rPr>
          <w:lang w:val="fr-CA"/>
        </w:rPr>
        <w:t>Quelle est votre intention par rapport à la conversation?</w:t>
      </w:r>
    </w:p>
    <w:p w14:paraId="696DD38F" w14:textId="741A1969" w:rsidR="00F566E9" w:rsidRPr="00370A05" w:rsidRDefault="00F566E9" w:rsidP="00347367">
      <w:pPr>
        <w:rPr>
          <w:lang w:val="fr-CA"/>
        </w:rPr>
      </w:pPr>
      <w:r w:rsidRPr="00370A05">
        <w:rPr>
          <w:lang w:val="fr-CA"/>
        </w:rPr>
        <w:t>Les personnes qui ont les meilleures conversations sont celles dont les intentions sont parfaitement claires. Prenez le temps de réfléchir à ce à quoi vous vous attendez de la conversation.</w:t>
      </w:r>
    </w:p>
    <w:p w14:paraId="63748AD2" w14:textId="6D1C8E3F" w:rsidR="00F566E9" w:rsidRPr="00370A05" w:rsidRDefault="00F566E9" w:rsidP="00347367">
      <w:pPr>
        <w:rPr>
          <w:lang w:val="fr-CA"/>
        </w:rPr>
      </w:pPr>
      <w:r w:rsidRPr="00370A05">
        <w:rPr>
          <w:lang w:val="fr-CA"/>
        </w:rPr>
        <w:t>Voulez-vous que votre gestionnaire vous aide à trouver un nouvel emploi?</w:t>
      </w:r>
    </w:p>
    <w:p w14:paraId="1A3A123F" w14:textId="23B6F380" w:rsidR="00B22CE3" w:rsidRPr="00370A05" w:rsidRDefault="00B22CE3" w:rsidP="00347367">
      <w:pPr>
        <w:rPr>
          <w:lang w:val="fr-CA"/>
        </w:rPr>
      </w:pPr>
      <w:r w:rsidRPr="00370A05">
        <w:rPr>
          <w:lang w:val="fr-CA"/>
        </w:rPr>
        <w:t>Souhaitez-vous en savoir plus sur les opportunités de développement au sein de l’équipe? Voulez-vous que votre gestionnaire vous donne son opinion?</w:t>
      </w:r>
    </w:p>
    <w:p w14:paraId="359CEBF0" w14:textId="580CDCEA" w:rsidR="00B22CE3" w:rsidRPr="00370A05" w:rsidRDefault="00B22CE3" w:rsidP="00347367">
      <w:pPr>
        <w:rPr>
          <w:lang w:val="fr-CA"/>
        </w:rPr>
      </w:pPr>
      <w:r w:rsidRPr="00370A05">
        <w:rPr>
          <w:lang w:val="fr-CA"/>
        </w:rPr>
        <w:t>Quel est votre objectif ultime pour la discussion?</w:t>
      </w:r>
    </w:p>
    <w:p w14:paraId="01806E59" w14:textId="26A480D2" w:rsidR="00B22CE3" w:rsidRPr="00370A05" w:rsidRDefault="007E4BBE" w:rsidP="007E4BBE">
      <w:pPr>
        <w:pStyle w:val="Heading3"/>
        <w:rPr>
          <w:lang w:val="fr-CA"/>
        </w:rPr>
      </w:pPr>
      <w:r>
        <w:rPr>
          <w:lang w:val="fr-CA"/>
        </w:rPr>
        <w:lastRenderedPageBreak/>
        <w:t xml:space="preserve">(2) </w:t>
      </w:r>
      <w:r w:rsidR="00B22CE3" w:rsidRPr="00370A05">
        <w:rPr>
          <w:lang w:val="fr-CA"/>
        </w:rPr>
        <w:t>Qu’est-ce qui pourrait avoir de l’importance pour votre gestionnaire?</w:t>
      </w:r>
    </w:p>
    <w:p w14:paraId="62905389" w14:textId="703B49ED" w:rsidR="00B22CE3" w:rsidRPr="00370A05" w:rsidRDefault="00B22CE3" w:rsidP="00347367">
      <w:pPr>
        <w:rPr>
          <w:lang w:val="fr-CA"/>
        </w:rPr>
      </w:pPr>
      <w:r w:rsidRPr="00370A05">
        <w:rPr>
          <w:lang w:val="fr-CA"/>
        </w:rPr>
        <w:t>Une conversation ne se tient pas à sens unique. Il est donc tout aussi important de prendre en considération ce que votre gestionnaire pourrait vouloir retirer de cette conversation.</w:t>
      </w:r>
    </w:p>
    <w:p w14:paraId="486518CB" w14:textId="0DC7A2CE" w:rsidR="00B22CE3" w:rsidRPr="00370A05" w:rsidRDefault="00B22CE3" w:rsidP="00347367">
      <w:pPr>
        <w:rPr>
          <w:lang w:val="fr-CA"/>
        </w:rPr>
      </w:pPr>
      <w:r w:rsidRPr="00370A05">
        <w:rPr>
          <w:lang w:val="fr-CA"/>
        </w:rPr>
        <w:t>Quelles pourraient être les valeurs de votre gestionnaire par rapport à votre sujet de discussion?</w:t>
      </w:r>
    </w:p>
    <w:p w14:paraId="6974F20B" w14:textId="77777777" w:rsidR="00B22CE3" w:rsidRPr="00370A05" w:rsidRDefault="00B22CE3" w:rsidP="00347367">
      <w:pPr>
        <w:rPr>
          <w:lang w:val="fr-CA"/>
        </w:rPr>
      </w:pPr>
      <w:r w:rsidRPr="00370A05">
        <w:rPr>
          <w:lang w:val="fr-CA"/>
        </w:rPr>
        <w:t>Que pourrait-il vouloir retirer de cette conversation?</w:t>
      </w:r>
    </w:p>
    <w:p w14:paraId="46768915" w14:textId="77777777" w:rsidR="00B22CE3" w:rsidRPr="00370A05" w:rsidRDefault="00B22CE3" w:rsidP="00347367">
      <w:pPr>
        <w:rPr>
          <w:lang w:val="fr-CA"/>
        </w:rPr>
      </w:pPr>
      <w:r w:rsidRPr="00370A05">
        <w:rPr>
          <w:lang w:val="fr-CA"/>
        </w:rPr>
        <w:t>Quelles questions pourrait-il vous poser sur le sujet?</w:t>
      </w:r>
    </w:p>
    <w:p w14:paraId="4C75B27C" w14:textId="77777777" w:rsidR="00B22CE3" w:rsidRPr="00370A05" w:rsidRDefault="00B22CE3" w:rsidP="00347367">
      <w:pPr>
        <w:rPr>
          <w:lang w:val="fr-CA"/>
        </w:rPr>
      </w:pPr>
    </w:p>
    <w:p w14:paraId="5A4D204D" w14:textId="6C295703" w:rsidR="00B22CE3" w:rsidRPr="00370A05" w:rsidRDefault="007E4BBE" w:rsidP="007E4BBE">
      <w:pPr>
        <w:pStyle w:val="Heading3"/>
        <w:rPr>
          <w:lang w:val="fr-CA"/>
        </w:rPr>
      </w:pPr>
      <w:r>
        <w:rPr>
          <w:lang w:val="fr-CA"/>
        </w:rPr>
        <w:t xml:space="preserve">(3) </w:t>
      </w:r>
      <w:r w:rsidR="00B22CE3" w:rsidRPr="00370A05">
        <w:rPr>
          <w:lang w:val="fr-CA"/>
        </w:rPr>
        <w:t>Comment inviterez-vous votre gestionnaire à la discussion?</w:t>
      </w:r>
    </w:p>
    <w:p w14:paraId="4D54A148" w14:textId="77777777" w:rsidR="00B22CE3" w:rsidRPr="00370A05" w:rsidRDefault="00B22CE3" w:rsidP="00347367">
      <w:pPr>
        <w:rPr>
          <w:lang w:val="fr-CA"/>
        </w:rPr>
      </w:pPr>
      <w:r w:rsidRPr="00370A05">
        <w:rPr>
          <w:lang w:val="fr-CA"/>
        </w:rPr>
        <w:t>La question est peut-être simple, si vous avez une bonne relation avec votre gestionnaire. Vous pourriez simplement ajouter le sujet à l’ordre du jour d’une rencontre individuelle régulière.</w:t>
      </w:r>
    </w:p>
    <w:p w14:paraId="039AE1A1" w14:textId="2DF04E8F" w:rsidR="00B22CE3" w:rsidRPr="00370A05" w:rsidRDefault="00B22CE3" w:rsidP="00347367">
      <w:pPr>
        <w:rPr>
          <w:lang w:val="fr-CA"/>
        </w:rPr>
      </w:pPr>
      <w:r w:rsidRPr="00370A05">
        <w:rPr>
          <w:lang w:val="fr-CA"/>
        </w:rPr>
        <w:t>Si vous ne savez pas comment inviter votre gestionnaire, réfléchissez aux</w:t>
      </w:r>
      <w:r w:rsidR="00331CB5" w:rsidRPr="00370A05">
        <w:rPr>
          <w:lang w:val="fr-CA"/>
        </w:rPr>
        <w:t xml:space="preserve"> types d’invitation qu’il aimerait recevoir. Aimerait-il recevoir un avertissement par courriel, puis une invitation par calendrier électronique? Préférerait</w:t>
      </w:r>
      <w:r w:rsidR="00331CB5" w:rsidRPr="00370A05">
        <w:rPr>
          <w:lang w:val="fr-CA"/>
        </w:rPr>
        <w:noBreakHyphen/>
        <w:t>il que vous le demandiez oralement et que vous mettiez la rencontre à l’horaire?</w:t>
      </w:r>
    </w:p>
    <w:p w14:paraId="1CEB8227" w14:textId="6CC49080" w:rsidR="00854527" w:rsidRPr="00370A05" w:rsidRDefault="00854527" w:rsidP="00347367">
      <w:pPr>
        <w:rPr>
          <w:lang w:val="fr-CA"/>
        </w:rPr>
      </w:pPr>
      <w:r w:rsidRPr="00370A05">
        <w:rPr>
          <w:lang w:val="fr-CA"/>
        </w:rPr>
        <w:t>L’invitation se veut de haut niveau, c.-à-d. : « J’aimerais discuter de X », où X est, par exemple, votre</w:t>
      </w:r>
      <w:r w:rsidR="00AB6228">
        <w:rPr>
          <w:lang w:val="fr-CA"/>
        </w:rPr>
        <w:t xml:space="preserve"> </w:t>
      </w:r>
      <w:r w:rsidRPr="00370A05">
        <w:rPr>
          <w:lang w:val="fr-CA"/>
        </w:rPr>
        <w:t>carrière ou des opportunités de développement au bureau, selon ce que vous avez décidé à la première question.</w:t>
      </w:r>
    </w:p>
    <w:p w14:paraId="3E425DDD" w14:textId="2743DA62" w:rsidR="00854527" w:rsidRDefault="00854527" w:rsidP="00347367">
      <w:pPr>
        <w:rPr>
          <w:lang w:val="fr-CA"/>
        </w:rPr>
      </w:pPr>
      <w:r w:rsidRPr="00370A05">
        <w:rPr>
          <w:lang w:val="fr-CA"/>
        </w:rPr>
        <w:t>L’invitation ne doit pas contenir l’entièreté de la conversation. Gardez la conversation pour votre rencontre, et soyez concis lors de l’invitation.</w:t>
      </w:r>
    </w:p>
    <w:p w14:paraId="711D9779" w14:textId="77777777" w:rsidR="00AB6228" w:rsidRPr="00370A05" w:rsidRDefault="00AB6228" w:rsidP="00347367">
      <w:pPr>
        <w:rPr>
          <w:lang w:val="fr-CA"/>
        </w:rPr>
      </w:pPr>
    </w:p>
    <w:p w14:paraId="09D1C926" w14:textId="73268424" w:rsidR="00854527" w:rsidRPr="00370A05" w:rsidRDefault="00EB72F9" w:rsidP="00B65182">
      <w:pPr>
        <w:pStyle w:val="Heading3"/>
        <w:rPr>
          <w:lang w:val="fr-CA"/>
        </w:rPr>
      </w:pPr>
      <w:r>
        <w:rPr>
          <w:lang w:val="fr-CA"/>
        </w:rPr>
        <w:t xml:space="preserve">(4) </w:t>
      </w:r>
      <w:r w:rsidR="00854527" w:rsidRPr="00370A05">
        <w:rPr>
          <w:lang w:val="fr-CA"/>
        </w:rPr>
        <w:t>Comment allez-vous commencer la conversation?</w:t>
      </w:r>
    </w:p>
    <w:p w14:paraId="3A86D654" w14:textId="56C0BC16" w:rsidR="00854527" w:rsidRPr="00370A05" w:rsidRDefault="00854527" w:rsidP="00347367">
      <w:pPr>
        <w:rPr>
          <w:lang w:val="fr-CA"/>
        </w:rPr>
      </w:pPr>
      <w:r w:rsidRPr="00370A05">
        <w:rPr>
          <w:lang w:val="fr-CA"/>
        </w:rPr>
        <w:t>Les 30 premières secondes de toute conversation sont les plus importantes. La bonne nouvelle est que vous avez, à ce moment, le pouvoir de mettre la table pour une bonne discussion. Prenez du temps pour réfléchir à la façon dont vous allez donner le ton à la réunion dès le début.</w:t>
      </w:r>
    </w:p>
    <w:p w14:paraId="626FBAC4" w14:textId="34CAC7BC" w:rsidR="00854527" w:rsidRPr="00370A05" w:rsidRDefault="00854527" w:rsidP="00347367">
      <w:pPr>
        <w:rPr>
          <w:lang w:val="fr-CA"/>
        </w:rPr>
      </w:pPr>
      <w:r w:rsidRPr="00370A05">
        <w:rPr>
          <w:lang w:val="fr-CA"/>
        </w:rPr>
        <w:t>Comment allez-vous remercier votre gestionnaire d’avoir pris le temps de vous rencontrer?</w:t>
      </w:r>
    </w:p>
    <w:p w14:paraId="4BAC623C" w14:textId="6F01FF9D" w:rsidR="00854527" w:rsidRPr="00370A05" w:rsidRDefault="00854527" w:rsidP="00347367">
      <w:pPr>
        <w:rPr>
          <w:lang w:val="fr-CA"/>
        </w:rPr>
      </w:pPr>
      <w:r w:rsidRPr="00370A05">
        <w:rPr>
          <w:lang w:val="fr-CA"/>
        </w:rPr>
        <w:t>Comment allez-vous indiquer la raison d’être de la rencontre?</w:t>
      </w:r>
    </w:p>
    <w:p w14:paraId="7CC84AD9" w14:textId="3124C2FA" w:rsidR="00854527" w:rsidRPr="00370A05" w:rsidRDefault="00854527" w:rsidP="00347367">
      <w:pPr>
        <w:rPr>
          <w:lang w:val="fr-CA"/>
        </w:rPr>
      </w:pPr>
      <w:r w:rsidRPr="00370A05">
        <w:rPr>
          <w:lang w:val="fr-CA"/>
        </w:rPr>
        <w:t>Comment pouvez-vous vérifier si votre gestionnaire veut discuter de quelque chose lors de la rencontre?</w:t>
      </w:r>
    </w:p>
    <w:p w14:paraId="2AEC6BFB" w14:textId="77777777" w:rsidR="00854527" w:rsidRPr="00370A05" w:rsidRDefault="00854527" w:rsidP="00347367">
      <w:pPr>
        <w:rPr>
          <w:lang w:val="fr-CA"/>
        </w:rPr>
      </w:pPr>
    </w:p>
    <w:p w14:paraId="4AF74D7B" w14:textId="5CC56CB3" w:rsidR="00854527" w:rsidRPr="00370A05" w:rsidRDefault="00EB72F9" w:rsidP="00B65182">
      <w:pPr>
        <w:pStyle w:val="Heading3"/>
        <w:rPr>
          <w:lang w:val="fr-CA"/>
        </w:rPr>
      </w:pPr>
      <w:r>
        <w:rPr>
          <w:lang w:val="fr-CA"/>
        </w:rPr>
        <w:t xml:space="preserve">(5) </w:t>
      </w:r>
      <w:r w:rsidR="00854527" w:rsidRPr="00370A05">
        <w:rPr>
          <w:lang w:val="fr-CA"/>
        </w:rPr>
        <w:t>De quoi ferez-vous part à votre gestionnaire lors de la discussion?</w:t>
      </w:r>
    </w:p>
    <w:p w14:paraId="7DA85E0C" w14:textId="72DB2904" w:rsidR="00854527" w:rsidRPr="00370A05" w:rsidRDefault="00854527" w:rsidP="00347367">
      <w:pPr>
        <w:rPr>
          <w:lang w:val="fr-CA"/>
        </w:rPr>
      </w:pPr>
      <w:r w:rsidRPr="00370A05">
        <w:rPr>
          <w:lang w:val="fr-CA"/>
        </w:rPr>
        <w:t>Réfléchissez à comment vous pourriez lui faire part d’un à trois besoins fondamentaux qui vous tiennent à cœur au travail. Encore une fois, si vous avez une bonne relation avec votre gestionnaire, cette étape risque d’être facile pour vous.</w:t>
      </w:r>
    </w:p>
    <w:p w14:paraId="4E12DE89" w14:textId="77777777" w:rsidR="00347367" w:rsidRPr="00370A05" w:rsidRDefault="00347367" w:rsidP="00347367">
      <w:pPr>
        <w:rPr>
          <w:lang w:val="fr-CA"/>
        </w:rPr>
      </w:pPr>
      <w:r w:rsidRPr="00370A05">
        <w:rPr>
          <w:lang w:val="fr-CA"/>
        </w:rPr>
        <w:lastRenderedPageBreak/>
        <w:t>Si le niveau de confiance est bas, gardez en tête que, dans le cadre de toute conversation collaborative, il faut viser l’équilibre fragile entre franchise et compassion, entre vos besoins et ceux de votre gestionnaire, entre vos objectifs individuels et ceux de l’équipe en tant qu’unité.</w:t>
      </w:r>
    </w:p>
    <w:p w14:paraId="527F4DD7" w14:textId="48BF6D91" w:rsidR="00854527" w:rsidRPr="00A65CBB" w:rsidRDefault="00347367" w:rsidP="00347367">
      <w:pPr>
        <w:rPr>
          <w:lang w:val="fr-CA"/>
        </w:rPr>
      </w:pPr>
      <w:r w:rsidRPr="00370A05">
        <w:rPr>
          <w:lang w:val="fr-CA"/>
        </w:rPr>
        <w:t xml:space="preserve">Si vous avez besoin d’aide, n’hésitez pas à communiquer avec votre bureau de gestion informelle des conflits pour obtenir du soutien. Vous trouverez </w:t>
      </w:r>
      <w:hyperlink r:id="rId7" w:history="1">
        <w:r w:rsidRPr="00370A05">
          <w:rPr>
            <w:rStyle w:val="Hyperlink"/>
            <w:lang w:val="fr-CA"/>
          </w:rPr>
          <w:t>ici</w:t>
        </w:r>
      </w:hyperlink>
      <w:r w:rsidRPr="00370A05">
        <w:rPr>
          <w:lang w:val="fr-CA"/>
        </w:rPr>
        <w:t xml:space="preserve"> une liste des bureaux et de leurs coordonnées.</w:t>
      </w:r>
    </w:p>
    <w:sectPr w:rsidR="00854527" w:rsidRPr="00A65C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1525" w14:textId="77777777" w:rsidR="007A4A79" w:rsidRDefault="007A4A79" w:rsidP="007A4A79">
      <w:pPr>
        <w:spacing w:after="0" w:line="240" w:lineRule="auto"/>
      </w:pPr>
      <w:r>
        <w:separator/>
      </w:r>
    </w:p>
  </w:endnote>
  <w:endnote w:type="continuationSeparator" w:id="0">
    <w:p w14:paraId="765AC8D4" w14:textId="77777777" w:rsidR="007A4A79" w:rsidRDefault="007A4A79" w:rsidP="007A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0A2A" w14:textId="77777777" w:rsidR="001033D7" w:rsidRDefault="00103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73189518"/>
      <w:docPartObj>
        <w:docPartGallery w:val="Page Numbers (Bottom of Page)"/>
        <w:docPartUnique/>
      </w:docPartObj>
    </w:sdtPr>
    <w:sdtEndPr>
      <w:rPr>
        <w:noProof/>
      </w:rPr>
    </w:sdtEndPr>
    <w:sdtContent>
      <w:p w14:paraId="3A22FEA8" w14:textId="77777777" w:rsidR="00FF453D" w:rsidRPr="00403926" w:rsidRDefault="00347367">
        <w:pPr>
          <w:pStyle w:val="Footer"/>
          <w:jc w:val="center"/>
          <w:rPr>
            <w:noProof/>
            <w:sz w:val="16"/>
            <w:szCs w:val="16"/>
            <w:lang w:val="fr-CA"/>
          </w:rPr>
        </w:pPr>
        <w:r w:rsidRPr="00FF453D">
          <w:rPr>
            <w:sz w:val="16"/>
            <w:szCs w:val="16"/>
          </w:rPr>
          <w:fldChar w:fldCharType="begin"/>
        </w:r>
        <w:r w:rsidRPr="00403926">
          <w:rPr>
            <w:sz w:val="16"/>
            <w:szCs w:val="16"/>
            <w:lang w:val="fr-CA"/>
          </w:rPr>
          <w:instrText xml:space="preserve"> PAGE   \* MERGEFORMAT </w:instrText>
        </w:r>
        <w:r w:rsidRPr="00FF453D">
          <w:rPr>
            <w:sz w:val="16"/>
            <w:szCs w:val="16"/>
          </w:rPr>
          <w:fldChar w:fldCharType="separate"/>
        </w:r>
        <w:r w:rsidRPr="00403926">
          <w:rPr>
            <w:noProof/>
            <w:sz w:val="16"/>
            <w:szCs w:val="16"/>
            <w:lang w:val="fr-CA"/>
          </w:rPr>
          <w:t>2</w:t>
        </w:r>
        <w:r w:rsidRPr="00FF453D">
          <w:rPr>
            <w:noProof/>
            <w:sz w:val="16"/>
            <w:szCs w:val="16"/>
          </w:rPr>
          <w:fldChar w:fldCharType="end"/>
        </w:r>
      </w:p>
      <w:p w14:paraId="47549F70" w14:textId="7C210FCC" w:rsidR="00347367" w:rsidRPr="00FF453D" w:rsidRDefault="00FF453D" w:rsidP="00FF453D">
        <w:pPr>
          <w:pStyle w:val="Footer"/>
          <w:spacing w:before="120"/>
          <w:jc w:val="center"/>
          <w:rPr>
            <w:sz w:val="16"/>
            <w:szCs w:val="16"/>
            <w:lang w:val="fr-CA"/>
          </w:rPr>
        </w:pPr>
        <w:r w:rsidRPr="00FF453D">
          <w:rPr>
            <w:spacing w:val="-1"/>
            <w:w w:val="93"/>
            <w:sz w:val="16"/>
            <w:szCs w:val="16"/>
            <w:lang w:val="fr-CA"/>
          </w:rPr>
          <w:t>N</w:t>
        </w:r>
        <w:r w:rsidRPr="00FF453D">
          <w:rPr>
            <w:spacing w:val="-1"/>
            <w:w w:val="106"/>
            <w:sz w:val="16"/>
            <w:szCs w:val="16"/>
            <w:lang w:val="fr-CA"/>
          </w:rPr>
          <w:t>A</w:t>
        </w:r>
        <w:r w:rsidRPr="00FF453D">
          <w:rPr>
            <w:spacing w:val="-1"/>
            <w:w w:val="124"/>
            <w:sz w:val="16"/>
            <w:szCs w:val="16"/>
            <w:lang w:val="fr-CA"/>
          </w:rPr>
          <w:t>Y</w:t>
        </w:r>
        <w:r w:rsidRPr="00FF453D">
          <w:rPr>
            <w:spacing w:val="-1"/>
            <w:w w:val="97"/>
            <w:sz w:val="16"/>
            <w:szCs w:val="16"/>
            <w:lang w:val="fr-CA"/>
          </w:rPr>
          <w:t>L</w:t>
        </w:r>
        <w:r w:rsidRPr="00FF453D">
          <w:rPr>
            <w:w w:val="106"/>
            <w:sz w:val="16"/>
            <w:szCs w:val="16"/>
            <w:lang w:val="fr-CA"/>
          </w:rPr>
          <w:t>A</w:t>
        </w:r>
        <w:r w:rsidRPr="00FF453D">
          <w:rPr>
            <w:spacing w:val="8"/>
            <w:sz w:val="16"/>
            <w:szCs w:val="16"/>
            <w:lang w:val="fr-CA"/>
          </w:rPr>
          <w:t xml:space="preserve"> </w:t>
        </w:r>
        <w:r w:rsidRPr="00FF453D">
          <w:rPr>
            <w:spacing w:val="-1"/>
            <w:w w:val="91"/>
            <w:sz w:val="16"/>
            <w:szCs w:val="16"/>
            <w:lang w:val="fr-CA"/>
          </w:rPr>
          <w:t>M</w:t>
        </w:r>
        <w:r w:rsidRPr="00FF453D">
          <w:rPr>
            <w:w w:val="87"/>
            <w:sz w:val="16"/>
            <w:szCs w:val="16"/>
            <w:lang w:val="fr-CA"/>
          </w:rPr>
          <w:t>I</w:t>
        </w:r>
        <w:r w:rsidRPr="00FF453D">
          <w:rPr>
            <w:spacing w:val="-1"/>
            <w:w w:val="90"/>
            <w:sz w:val="16"/>
            <w:szCs w:val="16"/>
            <w:lang w:val="fr-CA"/>
          </w:rPr>
          <w:t>T</w:t>
        </w:r>
        <w:r w:rsidRPr="00FF453D">
          <w:rPr>
            <w:spacing w:val="-1"/>
            <w:w w:val="96"/>
            <w:sz w:val="16"/>
            <w:szCs w:val="16"/>
            <w:lang w:val="fr-CA"/>
          </w:rPr>
          <w:t>H</w:t>
        </w:r>
        <w:r w:rsidRPr="00FF453D">
          <w:rPr>
            <w:w w:val="106"/>
            <w:sz w:val="16"/>
            <w:szCs w:val="16"/>
            <w:lang w:val="fr-CA"/>
          </w:rPr>
          <w:t>A</w:t>
        </w:r>
        <w:r w:rsidRPr="00FF453D">
          <w:rPr>
            <w:spacing w:val="8"/>
            <w:sz w:val="16"/>
            <w:szCs w:val="16"/>
            <w:lang w:val="fr-CA"/>
          </w:rPr>
          <w:t xml:space="preserve"> </w:t>
        </w:r>
        <w:r w:rsidRPr="00FF453D">
          <w:rPr>
            <w:w w:val="133"/>
            <w:sz w:val="16"/>
            <w:szCs w:val="16"/>
            <w:lang w:val="fr-CA"/>
          </w:rPr>
          <w:t>-</w:t>
        </w:r>
        <w:r w:rsidRPr="00FF453D">
          <w:rPr>
            <w:spacing w:val="8"/>
            <w:sz w:val="16"/>
            <w:szCs w:val="16"/>
            <w:lang w:val="fr-CA"/>
          </w:rPr>
          <w:t xml:space="preserve"> </w:t>
        </w:r>
        <w:r w:rsidRPr="00FF453D">
          <w:rPr>
            <w:w w:val="87"/>
            <w:sz w:val="16"/>
            <w:szCs w:val="16"/>
            <w:lang w:val="fr-CA"/>
          </w:rPr>
          <w:t>ÉQUIPE DE LA GESTION INFORMELLE DES CONFLITS</w:t>
        </w:r>
        <w:r w:rsidRPr="00FF453D">
          <w:rPr>
            <w:w w:val="92"/>
            <w:sz w:val="16"/>
            <w:szCs w:val="16"/>
            <w:lang w:val="fr-CA"/>
          </w:rPr>
          <w:t>,</w:t>
        </w:r>
        <w:r w:rsidRPr="00FF453D">
          <w:rPr>
            <w:spacing w:val="8"/>
            <w:sz w:val="16"/>
            <w:szCs w:val="16"/>
            <w:lang w:val="fr-CA"/>
          </w:rPr>
          <w:t xml:space="preserve"> SECRÉTARIAT DU CONSEIL DU TRÉSOR </w:t>
        </w:r>
        <w:r w:rsidRPr="00FF453D">
          <w:rPr>
            <w:w w:val="133"/>
            <w:sz w:val="16"/>
            <w:szCs w:val="16"/>
            <w:lang w:val="fr-CA"/>
          </w:rPr>
          <w:t>-</w:t>
        </w:r>
        <w:r w:rsidRPr="00FF453D">
          <w:rPr>
            <w:spacing w:val="8"/>
            <w:sz w:val="16"/>
            <w:szCs w:val="16"/>
            <w:lang w:val="fr-CA"/>
          </w:rPr>
          <w:t xml:space="preserve"> </w:t>
        </w:r>
        <w:hyperlink r:id="rId1">
          <w:r w:rsidRPr="00FF453D">
            <w:rPr>
              <w:spacing w:val="-1"/>
              <w:w w:val="93"/>
              <w:sz w:val="16"/>
              <w:szCs w:val="16"/>
              <w:lang w:val="fr-CA"/>
            </w:rPr>
            <w:t>N</w:t>
          </w:r>
          <w:r w:rsidRPr="00FF453D">
            <w:rPr>
              <w:spacing w:val="-1"/>
              <w:w w:val="106"/>
              <w:sz w:val="16"/>
              <w:szCs w:val="16"/>
              <w:lang w:val="fr-CA"/>
            </w:rPr>
            <w:t>A</w:t>
          </w:r>
          <w:r w:rsidRPr="00FF453D">
            <w:rPr>
              <w:spacing w:val="-1"/>
              <w:w w:val="124"/>
              <w:sz w:val="16"/>
              <w:szCs w:val="16"/>
              <w:lang w:val="fr-CA"/>
            </w:rPr>
            <w:t>Y</w:t>
          </w:r>
          <w:r w:rsidRPr="00FF453D">
            <w:rPr>
              <w:spacing w:val="-1"/>
              <w:w w:val="97"/>
              <w:sz w:val="16"/>
              <w:szCs w:val="16"/>
              <w:lang w:val="fr-CA"/>
            </w:rPr>
            <w:t>L</w:t>
          </w:r>
          <w:r w:rsidRPr="00FF453D">
            <w:rPr>
              <w:spacing w:val="-1"/>
              <w:w w:val="106"/>
              <w:sz w:val="16"/>
              <w:szCs w:val="16"/>
              <w:lang w:val="fr-CA"/>
            </w:rPr>
            <w:t>A</w:t>
          </w:r>
          <w:r w:rsidRPr="00FF453D">
            <w:rPr>
              <w:w w:val="105"/>
              <w:sz w:val="16"/>
              <w:szCs w:val="16"/>
              <w:lang w:val="fr-CA"/>
            </w:rPr>
            <w:t>.</w:t>
          </w:r>
          <w:r w:rsidRPr="00FF453D">
            <w:rPr>
              <w:spacing w:val="-1"/>
              <w:w w:val="91"/>
              <w:sz w:val="16"/>
              <w:szCs w:val="16"/>
              <w:lang w:val="fr-CA"/>
            </w:rPr>
            <w:t>M</w:t>
          </w:r>
          <w:r w:rsidRPr="00FF453D">
            <w:rPr>
              <w:w w:val="87"/>
              <w:sz w:val="16"/>
              <w:szCs w:val="16"/>
              <w:lang w:val="fr-CA"/>
            </w:rPr>
            <w:t>I</w:t>
          </w:r>
          <w:r w:rsidRPr="00FF453D">
            <w:rPr>
              <w:spacing w:val="-1"/>
              <w:w w:val="90"/>
              <w:sz w:val="16"/>
              <w:szCs w:val="16"/>
              <w:lang w:val="fr-CA"/>
            </w:rPr>
            <w:t>T</w:t>
          </w:r>
          <w:r w:rsidRPr="00FF453D">
            <w:rPr>
              <w:spacing w:val="-1"/>
              <w:w w:val="96"/>
              <w:sz w:val="16"/>
              <w:szCs w:val="16"/>
              <w:lang w:val="fr-CA"/>
            </w:rPr>
            <w:t>H</w:t>
          </w:r>
          <w:r w:rsidRPr="00FF453D">
            <w:rPr>
              <w:spacing w:val="-1"/>
              <w:w w:val="106"/>
              <w:sz w:val="16"/>
              <w:szCs w:val="16"/>
              <w:lang w:val="fr-CA"/>
            </w:rPr>
            <w:t>A</w:t>
          </w:r>
          <w:r w:rsidRPr="00FF453D">
            <w:rPr>
              <w:spacing w:val="-1"/>
              <w:w w:val="61"/>
              <w:sz w:val="16"/>
              <w:szCs w:val="16"/>
              <w:lang w:val="fr-CA"/>
            </w:rPr>
            <w:t>@</w:t>
          </w:r>
          <w:r w:rsidRPr="00FF453D">
            <w:rPr>
              <w:spacing w:val="-1"/>
              <w:w w:val="90"/>
              <w:sz w:val="16"/>
              <w:szCs w:val="16"/>
              <w:lang w:val="fr-CA"/>
            </w:rPr>
            <w:t>T</w:t>
          </w:r>
          <w:r w:rsidRPr="00FF453D">
            <w:rPr>
              <w:spacing w:val="-1"/>
              <w:w w:val="99"/>
              <w:sz w:val="16"/>
              <w:szCs w:val="16"/>
              <w:lang w:val="fr-CA"/>
            </w:rPr>
            <w:t>B</w:t>
          </w:r>
          <w:r w:rsidRPr="00FF453D">
            <w:rPr>
              <w:spacing w:val="-1"/>
              <w:w w:val="124"/>
              <w:sz w:val="16"/>
              <w:szCs w:val="16"/>
              <w:lang w:val="fr-CA"/>
            </w:rPr>
            <w:t>S</w:t>
          </w:r>
          <w:r w:rsidRPr="00FF453D">
            <w:rPr>
              <w:spacing w:val="-1"/>
              <w:w w:val="133"/>
              <w:sz w:val="16"/>
              <w:szCs w:val="16"/>
              <w:lang w:val="fr-CA"/>
            </w:rPr>
            <w:t>-</w:t>
          </w:r>
          <w:r w:rsidRPr="00FF453D">
            <w:rPr>
              <w:spacing w:val="-1"/>
              <w:w w:val="124"/>
              <w:sz w:val="16"/>
              <w:szCs w:val="16"/>
              <w:lang w:val="fr-CA"/>
            </w:rPr>
            <w:t>S</w:t>
          </w:r>
          <w:r w:rsidRPr="00FF453D">
            <w:rPr>
              <w:spacing w:val="-1"/>
              <w:w w:val="136"/>
              <w:sz w:val="16"/>
              <w:szCs w:val="16"/>
              <w:lang w:val="fr-CA"/>
            </w:rPr>
            <w:t>C</w:t>
          </w:r>
          <w:r w:rsidRPr="00FF453D">
            <w:rPr>
              <w:spacing w:val="-1"/>
              <w:w w:val="90"/>
              <w:sz w:val="16"/>
              <w:szCs w:val="16"/>
              <w:lang w:val="fr-CA"/>
            </w:rPr>
            <w:t>T</w:t>
          </w:r>
          <w:r w:rsidRPr="00FF453D">
            <w:rPr>
              <w:w w:val="105"/>
              <w:sz w:val="16"/>
              <w:szCs w:val="16"/>
              <w:lang w:val="fr-CA"/>
            </w:rPr>
            <w:t>.</w:t>
          </w:r>
          <w:r w:rsidRPr="00FF453D">
            <w:rPr>
              <w:spacing w:val="-1"/>
              <w:w w:val="125"/>
              <w:sz w:val="16"/>
              <w:szCs w:val="16"/>
              <w:lang w:val="fr-CA"/>
            </w:rPr>
            <w:t>G</w:t>
          </w:r>
          <w:r w:rsidRPr="00FF453D">
            <w:rPr>
              <w:spacing w:val="-1"/>
              <w:w w:val="136"/>
              <w:sz w:val="16"/>
              <w:szCs w:val="16"/>
              <w:lang w:val="fr-CA"/>
            </w:rPr>
            <w:t>C</w:t>
          </w:r>
          <w:r w:rsidRPr="00FF453D">
            <w:rPr>
              <w:w w:val="105"/>
              <w:sz w:val="16"/>
              <w:szCs w:val="16"/>
              <w:lang w:val="fr-CA"/>
            </w:rPr>
            <w:t>.</w:t>
          </w:r>
          <w:r w:rsidRPr="00FF453D">
            <w:rPr>
              <w:spacing w:val="-1"/>
              <w:w w:val="136"/>
              <w:sz w:val="16"/>
              <w:szCs w:val="16"/>
              <w:lang w:val="fr-CA"/>
            </w:rPr>
            <w:t>C</w:t>
          </w:r>
          <w:r w:rsidRPr="00FF453D">
            <w:rPr>
              <w:w w:val="106"/>
              <w:sz w:val="16"/>
              <w:szCs w:val="16"/>
              <w:lang w:val="fr-CA"/>
            </w:rPr>
            <w:t>A</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C28E" w14:textId="77777777" w:rsidR="001033D7" w:rsidRDefault="0010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78CE" w14:textId="77777777" w:rsidR="007A4A79" w:rsidRDefault="007A4A79" w:rsidP="007A4A79">
      <w:pPr>
        <w:spacing w:after="0" w:line="240" w:lineRule="auto"/>
      </w:pPr>
      <w:r>
        <w:separator/>
      </w:r>
    </w:p>
  </w:footnote>
  <w:footnote w:type="continuationSeparator" w:id="0">
    <w:p w14:paraId="69902297" w14:textId="77777777" w:rsidR="007A4A79" w:rsidRDefault="007A4A79" w:rsidP="007A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986B" w14:textId="77777777" w:rsidR="001033D7" w:rsidRDefault="00103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C2FF" w14:textId="43ACA90B" w:rsidR="001033D7" w:rsidRDefault="00103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4777" w14:textId="77777777" w:rsidR="001033D7" w:rsidRDefault="0010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B0A"/>
    <w:multiLevelType w:val="hybridMultilevel"/>
    <w:tmpl w:val="3CBEB634"/>
    <w:lvl w:ilvl="0" w:tplc="8AD8ED0A">
      <w:start w:val="1"/>
      <w:numFmt w:val="decimal"/>
      <w:lvlText w:val="%1)"/>
      <w:lvlJc w:val="left"/>
      <w:pPr>
        <w:ind w:left="1406" w:hanging="268"/>
      </w:pPr>
      <w:rPr>
        <w:rFonts w:ascii="Arial" w:eastAsia="Arial" w:hAnsi="Arial" w:cs="Arial" w:hint="default"/>
        <w:w w:val="53"/>
        <w:sz w:val="32"/>
        <w:szCs w:val="32"/>
        <w:lang w:val="en-US" w:eastAsia="en-US" w:bidi="ar-SA"/>
      </w:rPr>
    </w:lvl>
    <w:lvl w:ilvl="1" w:tplc="26BE8FD2">
      <w:numFmt w:val="bullet"/>
      <w:lvlText w:val="•"/>
      <w:lvlJc w:val="left"/>
      <w:pPr>
        <w:ind w:left="2484" w:hanging="268"/>
      </w:pPr>
      <w:rPr>
        <w:rFonts w:hint="default"/>
        <w:lang w:val="en-US" w:eastAsia="en-US" w:bidi="ar-SA"/>
      </w:rPr>
    </w:lvl>
    <w:lvl w:ilvl="2" w:tplc="D96457B2">
      <w:numFmt w:val="bullet"/>
      <w:lvlText w:val="•"/>
      <w:lvlJc w:val="left"/>
      <w:pPr>
        <w:ind w:left="3568" w:hanging="268"/>
      </w:pPr>
      <w:rPr>
        <w:rFonts w:hint="default"/>
        <w:lang w:val="en-US" w:eastAsia="en-US" w:bidi="ar-SA"/>
      </w:rPr>
    </w:lvl>
    <w:lvl w:ilvl="3" w:tplc="A3F22DEE">
      <w:numFmt w:val="bullet"/>
      <w:lvlText w:val="•"/>
      <w:lvlJc w:val="left"/>
      <w:pPr>
        <w:ind w:left="4652" w:hanging="268"/>
      </w:pPr>
      <w:rPr>
        <w:rFonts w:hint="default"/>
        <w:lang w:val="en-US" w:eastAsia="en-US" w:bidi="ar-SA"/>
      </w:rPr>
    </w:lvl>
    <w:lvl w:ilvl="4" w:tplc="8F00592E">
      <w:numFmt w:val="bullet"/>
      <w:lvlText w:val="•"/>
      <w:lvlJc w:val="left"/>
      <w:pPr>
        <w:ind w:left="5736" w:hanging="268"/>
      </w:pPr>
      <w:rPr>
        <w:rFonts w:hint="default"/>
        <w:lang w:val="en-US" w:eastAsia="en-US" w:bidi="ar-SA"/>
      </w:rPr>
    </w:lvl>
    <w:lvl w:ilvl="5" w:tplc="C016C132">
      <w:numFmt w:val="bullet"/>
      <w:lvlText w:val="•"/>
      <w:lvlJc w:val="left"/>
      <w:pPr>
        <w:ind w:left="6820" w:hanging="268"/>
      </w:pPr>
      <w:rPr>
        <w:rFonts w:hint="default"/>
        <w:lang w:val="en-US" w:eastAsia="en-US" w:bidi="ar-SA"/>
      </w:rPr>
    </w:lvl>
    <w:lvl w:ilvl="6" w:tplc="167259EA">
      <w:numFmt w:val="bullet"/>
      <w:lvlText w:val="•"/>
      <w:lvlJc w:val="left"/>
      <w:pPr>
        <w:ind w:left="7904" w:hanging="268"/>
      </w:pPr>
      <w:rPr>
        <w:rFonts w:hint="default"/>
        <w:lang w:val="en-US" w:eastAsia="en-US" w:bidi="ar-SA"/>
      </w:rPr>
    </w:lvl>
    <w:lvl w:ilvl="7" w:tplc="ED125260">
      <w:numFmt w:val="bullet"/>
      <w:lvlText w:val="•"/>
      <w:lvlJc w:val="left"/>
      <w:pPr>
        <w:ind w:left="8988" w:hanging="268"/>
      </w:pPr>
      <w:rPr>
        <w:rFonts w:hint="default"/>
        <w:lang w:val="en-US" w:eastAsia="en-US" w:bidi="ar-SA"/>
      </w:rPr>
    </w:lvl>
    <w:lvl w:ilvl="8" w:tplc="8DB8559E">
      <w:numFmt w:val="bullet"/>
      <w:lvlText w:val="•"/>
      <w:lvlJc w:val="left"/>
      <w:pPr>
        <w:ind w:left="10072" w:hanging="268"/>
      </w:pPr>
      <w:rPr>
        <w:rFonts w:hint="default"/>
        <w:lang w:val="en-US" w:eastAsia="en-US" w:bidi="ar-SA"/>
      </w:rPr>
    </w:lvl>
  </w:abstractNum>
  <w:abstractNum w:abstractNumId="1" w15:restartNumberingAfterBreak="0">
    <w:nsid w:val="32F52D87"/>
    <w:multiLevelType w:val="hybridMultilevel"/>
    <w:tmpl w:val="89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657"/>
    <w:multiLevelType w:val="hybridMultilevel"/>
    <w:tmpl w:val="C2106046"/>
    <w:lvl w:ilvl="0" w:tplc="BBFA132E">
      <w:start w:val="1"/>
      <w:numFmt w:val="decimal"/>
      <w:lvlText w:val="%1)"/>
      <w:lvlJc w:val="left"/>
      <w:pPr>
        <w:ind w:left="1406" w:hanging="268"/>
      </w:pPr>
      <w:rPr>
        <w:rFonts w:ascii="Arial" w:eastAsia="Arial" w:hAnsi="Arial" w:cs="Arial" w:hint="default"/>
        <w:w w:val="53"/>
        <w:sz w:val="32"/>
        <w:szCs w:val="32"/>
        <w:lang w:val="en-US" w:eastAsia="en-US" w:bidi="ar-SA"/>
      </w:rPr>
    </w:lvl>
    <w:lvl w:ilvl="1" w:tplc="24821CB2">
      <w:numFmt w:val="bullet"/>
      <w:lvlText w:val="•"/>
      <w:lvlJc w:val="left"/>
      <w:pPr>
        <w:ind w:left="2484" w:hanging="268"/>
      </w:pPr>
      <w:rPr>
        <w:rFonts w:hint="default"/>
        <w:lang w:val="en-US" w:eastAsia="en-US" w:bidi="ar-SA"/>
      </w:rPr>
    </w:lvl>
    <w:lvl w:ilvl="2" w:tplc="221E484C">
      <w:numFmt w:val="bullet"/>
      <w:lvlText w:val="•"/>
      <w:lvlJc w:val="left"/>
      <w:pPr>
        <w:ind w:left="3568" w:hanging="268"/>
      </w:pPr>
      <w:rPr>
        <w:rFonts w:hint="default"/>
        <w:lang w:val="en-US" w:eastAsia="en-US" w:bidi="ar-SA"/>
      </w:rPr>
    </w:lvl>
    <w:lvl w:ilvl="3" w:tplc="EAA2E7DC">
      <w:numFmt w:val="bullet"/>
      <w:lvlText w:val="•"/>
      <w:lvlJc w:val="left"/>
      <w:pPr>
        <w:ind w:left="4652" w:hanging="268"/>
      </w:pPr>
      <w:rPr>
        <w:rFonts w:hint="default"/>
        <w:lang w:val="en-US" w:eastAsia="en-US" w:bidi="ar-SA"/>
      </w:rPr>
    </w:lvl>
    <w:lvl w:ilvl="4" w:tplc="9E7689F2">
      <w:numFmt w:val="bullet"/>
      <w:lvlText w:val="•"/>
      <w:lvlJc w:val="left"/>
      <w:pPr>
        <w:ind w:left="5736" w:hanging="268"/>
      </w:pPr>
      <w:rPr>
        <w:rFonts w:hint="default"/>
        <w:lang w:val="en-US" w:eastAsia="en-US" w:bidi="ar-SA"/>
      </w:rPr>
    </w:lvl>
    <w:lvl w:ilvl="5" w:tplc="9ACCF792">
      <w:numFmt w:val="bullet"/>
      <w:lvlText w:val="•"/>
      <w:lvlJc w:val="left"/>
      <w:pPr>
        <w:ind w:left="6820" w:hanging="268"/>
      </w:pPr>
      <w:rPr>
        <w:rFonts w:hint="default"/>
        <w:lang w:val="en-US" w:eastAsia="en-US" w:bidi="ar-SA"/>
      </w:rPr>
    </w:lvl>
    <w:lvl w:ilvl="6" w:tplc="3AD2E9E0">
      <w:numFmt w:val="bullet"/>
      <w:lvlText w:val="•"/>
      <w:lvlJc w:val="left"/>
      <w:pPr>
        <w:ind w:left="7904" w:hanging="268"/>
      </w:pPr>
      <w:rPr>
        <w:rFonts w:hint="default"/>
        <w:lang w:val="en-US" w:eastAsia="en-US" w:bidi="ar-SA"/>
      </w:rPr>
    </w:lvl>
    <w:lvl w:ilvl="7" w:tplc="B4D8416E">
      <w:numFmt w:val="bullet"/>
      <w:lvlText w:val="•"/>
      <w:lvlJc w:val="left"/>
      <w:pPr>
        <w:ind w:left="8988" w:hanging="268"/>
      </w:pPr>
      <w:rPr>
        <w:rFonts w:hint="default"/>
        <w:lang w:val="en-US" w:eastAsia="en-US" w:bidi="ar-SA"/>
      </w:rPr>
    </w:lvl>
    <w:lvl w:ilvl="8" w:tplc="8520B3B6">
      <w:numFmt w:val="bullet"/>
      <w:lvlText w:val="•"/>
      <w:lvlJc w:val="left"/>
      <w:pPr>
        <w:ind w:left="10072" w:hanging="268"/>
      </w:pPr>
      <w:rPr>
        <w:rFonts w:hint="default"/>
        <w:lang w:val="en-US" w:eastAsia="en-US" w:bidi="ar-SA"/>
      </w:rPr>
    </w:lvl>
  </w:abstractNum>
  <w:abstractNum w:abstractNumId="3" w15:restartNumberingAfterBreak="0">
    <w:nsid w:val="6CF42755"/>
    <w:multiLevelType w:val="hybridMultilevel"/>
    <w:tmpl w:val="66240B7E"/>
    <w:lvl w:ilvl="0" w:tplc="3C14390C">
      <w:start w:val="1"/>
      <w:numFmt w:val="decimal"/>
      <w:lvlText w:val="(%1)"/>
      <w:lvlJc w:val="left"/>
      <w:pPr>
        <w:ind w:left="1499" w:hanging="360"/>
      </w:pPr>
      <w:rPr>
        <w:rFonts w:ascii="Arial" w:eastAsia="Arial" w:hAnsi="Arial" w:cs="Arial" w:hint="default"/>
        <w:w w:val="53"/>
        <w:sz w:val="32"/>
        <w:szCs w:val="32"/>
        <w:lang w:val="en-US" w:eastAsia="en-US" w:bidi="ar-SA"/>
      </w:rPr>
    </w:lvl>
    <w:lvl w:ilvl="1" w:tplc="11429790">
      <w:numFmt w:val="bullet"/>
      <w:lvlText w:val="•"/>
      <w:lvlJc w:val="left"/>
      <w:pPr>
        <w:ind w:left="2574" w:hanging="360"/>
      </w:pPr>
      <w:rPr>
        <w:rFonts w:hint="default"/>
        <w:lang w:val="en-US" w:eastAsia="en-US" w:bidi="ar-SA"/>
      </w:rPr>
    </w:lvl>
    <w:lvl w:ilvl="2" w:tplc="EF38C3A6">
      <w:numFmt w:val="bullet"/>
      <w:lvlText w:val="•"/>
      <w:lvlJc w:val="left"/>
      <w:pPr>
        <w:ind w:left="3648" w:hanging="360"/>
      </w:pPr>
      <w:rPr>
        <w:rFonts w:hint="default"/>
        <w:lang w:val="en-US" w:eastAsia="en-US" w:bidi="ar-SA"/>
      </w:rPr>
    </w:lvl>
    <w:lvl w:ilvl="3" w:tplc="6F801218">
      <w:numFmt w:val="bullet"/>
      <w:lvlText w:val="•"/>
      <w:lvlJc w:val="left"/>
      <w:pPr>
        <w:ind w:left="4722" w:hanging="360"/>
      </w:pPr>
      <w:rPr>
        <w:rFonts w:hint="default"/>
        <w:lang w:val="en-US" w:eastAsia="en-US" w:bidi="ar-SA"/>
      </w:rPr>
    </w:lvl>
    <w:lvl w:ilvl="4" w:tplc="70140C90">
      <w:numFmt w:val="bullet"/>
      <w:lvlText w:val="•"/>
      <w:lvlJc w:val="left"/>
      <w:pPr>
        <w:ind w:left="5796" w:hanging="360"/>
      </w:pPr>
      <w:rPr>
        <w:rFonts w:hint="default"/>
        <w:lang w:val="en-US" w:eastAsia="en-US" w:bidi="ar-SA"/>
      </w:rPr>
    </w:lvl>
    <w:lvl w:ilvl="5" w:tplc="353A41F4">
      <w:numFmt w:val="bullet"/>
      <w:lvlText w:val="•"/>
      <w:lvlJc w:val="left"/>
      <w:pPr>
        <w:ind w:left="6870" w:hanging="360"/>
      </w:pPr>
      <w:rPr>
        <w:rFonts w:hint="default"/>
        <w:lang w:val="en-US" w:eastAsia="en-US" w:bidi="ar-SA"/>
      </w:rPr>
    </w:lvl>
    <w:lvl w:ilvl="6" w:tplc="B3F67296">
      <w:numFmt w:val="bullet"/>
      <w:lvlText w:val="•"/>
      <w:lvlJc w:val="left"/>
      <w:pPr>
        <w:ind w:left="7944" w:hanging="360"/>
      </w:pPr>
      <w:rPr>
        <w:rFonts w:hint="default"/>
        <w:lang w:val="en-US" w:eastAsia="en-US" w:bidi="ar-SA"/>
      </w:rPr>
    </w:lvl>
    <w:lvl w:ilvl="7" w:tplc="82FA17E8">
      <w:numFmt w:val="bullet"/>
      <w:lvlText w:val="•"/>
      <w:lvlJc w:val="left"/>
      <w:pPr>
        <w:ind w:left="9018" w:hanging="360"/>
      </w:pPr>
      <w:rPr>
        <w:rFonts w:hint="default"/>
        <w:lang w:val="en-US" w:eastAsia="en-US" w:bidi="ar-SA"/>
      </w:rPr>
    </w:lvl>
    <w:lvl w:ilvl="8" w:tplc="7AC69FE4">
      <w:numFmt w:val="bullet"/>
      <w:lvlText w:val="•"/>
      <w:lvlJc w:val="left"/>
      <w:pPr>
        <w:ind w:left="10092"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79"/>
    <w:rsid w:val="00066A7A"/>
    <w:rsid w:val="000940A5"/>
    <w:rsid w:val="001033D7"/>
    <w:rsid w:val="00154D27"/>
    <w:rsid w:val="001938CD"/>
    <w:rsid w:val="00215135"/>
    <w:rsid w:val="00244A60"/>
    <w:rsid w:val="00331CB5"/>
    <w:rsid w:val="00347367"/>
    <w:rsid w:val="00357E3B"/>
    <w:rsid w:val="00370A05"/>
    <w:rsid w:val="003804F2"/>
    <w:rsid w:val="00403926"/>
    <w:rsid w:val="00414257"/>
    <w:rsid w:val="006A3B76"/>
    <w:rsid w:val="0070496E"/>
    <w:rsid w:val="007A4A79"/>
    <w:rsid w:val="007E4BBE"/>
    <w:rsid w:val="00833525"/>
    <w:rsid w:val="008337AC"/>
    <w:rsid w:val="00854527"/>
    <w:rsid w:val="008F1D2A"/>
    <w:rsid w:val="00945FDF"/>
    <w:rsid w:val="00A65CBB"/>
    <w:rsid w:val="00AB6228"/>
    <w:rsid w:val="00AC66BB"/>
    <w:rsid w:val="00B0142C"/>
    <w:rsid w:val="00B04240"/>
    <w:rsid w:val="00B22CE3"/>
    <w:rsid w:val="00B65182"/>
    <w:rsid w:val="00B66F61"/>
    <w:rsid w:val="00CF5381"/>
    <w:rsid w:val="00D22CE1"/>
    <w:rsid w:val="00DB153B"/>
    <w:rsid w:val="00EB72F9"/>
    <w:rsid w:val="00F0146E"/>
    <w:rsid w:val="00F0694D"/>
    <w:rsid w:val="00F566E9"/>
    <w:rsid w:val="00F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BD778"/>
  <w15:chartTrackingRefBased/>
  <w15:docId w15:val="{35A83B72-5128-4540-BB13-5EEE1E80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38CD"/>
    <w:pPr>
      <w:widowControl w:val="0"/>
      <w:autoSpaceDE w:val="0"/>
      <w:autoSpaceDN w:val="0"/>
      <w:spacing w:after="0"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1938CD"/>
    <w:rPr>
      <w:rFonts w:ascii="Calibri" w:eastAsia="Calibri" w:hAnsi="Calibri" w:cs="Calibri"/>
      <w:sz w:val="32"/>
      <w:szCs w:val="32"/>
    </w:rPr>
  </w:style>
  <w:style w:type="paragraph" w:styleId="ListParagraph">
    <w:name w:val="List Paragraph"/>
    <w:basedOn w:val="Normal"/>
    <w:uiPriority w:val="1"/>
    <w:qFormat/>
    <w:rsid w:val="001938CD"/>
    <w:pPr>
      <w:widowControl w:val="0"/>
      <w:autoSpaceDE w:val="0"/>
      <w:autoSpaceDN w:val="0"/>
      <w:spacing w:before="185" w:after="0" w:line="240" w:lineRule="auto"/>
      <w:ind w:left="1406" w:hanging="366"/>
    </w:pPr>
    <w:rPr>
      <w:rFonts w:ascii="Arial" w:eastAsia="Arial" w:hAnsi="Arial" w:cs="Arial"/>
    </w:rPr>
  </w:style>
  <w:style w:type="table" w:customStyle="1" w:styleId="TableNormal1">
    <w:name w:val="Table Normal1"/>
    <w:uiPriority w:val="2"/>
    <w:semiHidden/>
    <w:unhideWhenUsed/>
    <w:qFormat/>
    <w:rsid w:val="0083352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3525"/>
    <w:pPr>
      <w:widowControl w:val="0"/>
      <w:autoSpaceDE w:val="0"/>
      <w:autoSpaceDN w:val="0"/>
      <w:spacing w:before="122" w:after="0" w:line="240" w:lineRule="auto"/>
      <w:ind w:left="50"/>
    </w:pPr>
    <w:rPr>
      <w:rFonts w:ascii="Calibri" w:eastAsia="Calibri" w:hAnsi="Calibri" w:cs="Calibri"/>
    </w:rPr>
  </w:style>
  <w:style w:type="character" w:styleId="Hyperlink">
    <w:name w:val="Hyperlink"/>
    <w:basedOn w:val="DefaultParagraphFont"/>
    <w:uiPriority w:val="99"/>
    <w:unhideWhenUsed/>
    <w:rsid w:val="00347367"/>
    <w:rPr>
      <w:color w:val="0563C1" w:themeColor="hyperlink"/>
      <w:u w:val="single"/>
    </w:rPr>
  </w:style>
  <w:style w:type="paragraph" w:styleId="Header">
    <w:name w:val="header"/>
    <w:basedOn w:val="Normal"/>
    <w:link w:val="HeaderChar"/>
    <w:uiPriority w:val="99"/>
    <w:unhideWhenUsed/>
    <w:rsid w:val="0034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67"/>
  </w:style>
  <w:style w:type="paragraph" w:styleId="Footer">
    <w:name w:val="footer"/>
    <w:basedOn w:val="Normal"/>
    <w:link w:val="FooterChar"/>
    <w:uiPriority w:val="99"/>
    <w:unhideWhenUsed/>
    <w:rsid w:val="0034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67"/>
  </w:style>
  <w:style w:type="character" w:customStyle="1" w:styleId="Heading1Char">
    <w:name w:val="Heading 1 Char"/>
    <w:basedOn w:val="DefaultParagraphFont"/>
    <w:link w:val="Heading1"/>
    <w:uiPriority w:val="9"/>
    <w:rsid w:val="00A65C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5C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5C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 Nayla</dc:creator>
  <cp:keywords/>
  <dc:description/>
  <cp:lastModifiedBy>Mitha, Nayla</cp:lastModifiedBy>
  <cp:revision>38</cp:revision>
  <dcterms:created xsi:type="dcterms:W3CDTF">2022-01-06T19:28:00Z</dcterms:created>
  <dcterms:modified xsi:type="dcterms:W3CDTF">2022-01-06T20:42:00Z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2022-01-06T20:42:16Z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8a5b458f-e61a-4c22-83d3-db6273f13e57</vt:lpwstr>
  </property>
  <property fmtid="{D5CDD505-2E9C-101B-9397-08002B2CF9AE}" pid="8" name="MSIP_Label_3d0ca00b-3f0e-465a-aac7-1a6a22fcea40_ContentBits">
    <vt:lpwstr>1</vt:lpwstr>
  </property>
</Properties>
</file>