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2FD9" w14:textId="33FC192D" w:rsidR="006B31BA" w:rsidRPr="000A53AA" w:rsidRDefault="006B31BA" w:rsidP="006B31BA">
      <w:pPr>
        <w:pStyle w:val="Title"/>
      </w:pPr>
      <w:r w:rsidRPr="000A53AA">
        <w:t>Information toolkit for Indigenous Students</w:t>
      </w:r>
    </w:p>
    <w:p w14:paraId="3053087F" w14:textId="239B63BD" w:rsidR="00A57819" w:rsidRPr="003E13D6" w:rsidRDefault="00A57819" w:rsidP="00A57819">
      <w:pPr>
        <w:pStyle w:val="Title"/>
      </w:pPr>
    </w:p>
    <w:p w14:paraId="7C79B644" w14:textId="784B2694" w:rsidR="002C589E" w:rsidRDefault="002C589E" w:rsidP="002C589E">
      <w:pPr>
        <w:rPr>
          <w:rStyle w:val="SubtitleChar"/>
        </w:rPr>
      </w:pPr>
      <w:r>
        <w:br/>
      </w:r>
      <w:r w:rsidR="006B31BA">
        <w:rPr>
          <w:rStyle w:val="SubtitleChar"/>
        </w:rPr>
        <w:t>Prepared by the Indigenous Centre of Expertise for the Indigenous Student Employment Opportunity</w:t>
      </w:r>
    </w:p>
    <w:p w14:paraId="0B4EF1A6" w14:textId="6B7FA169" w:rsidR="00A50C7F" w:rsidRPr="00BA7D3F" w:rsidRDefault="006B31BA" w:rsidP="006B31BA">
      <w:pPr>
        <w:rPr>
          <w:rStyle w:val="Strong"/>
          <w:b w:val="0"/>
          <w:bCs w:val="0"/>
          <w:lang w:val="fr-CA"/>
        </w:rPr>
      </w:pPr>
      <w:r w:rsidRPr="00BA7D3F">
        <w:rPr>
          <w:rStyle w:val="Strong"/>
          <w:b w:val="0"/>
          <w:bCs w:val="0"/>
          <w:lang w:val="fr-CA"/>
        </w:rPr>
        <w:t xml:space="preserve">Updated April </w:t>
      </w:r>
      <w:r w:rsidR="00C637B8" w:rsidRPr="00BA7D3F">
        <w:rPr>
          <w:rStyle w:val="Strong"/>
          <w:b w:val="0"/>
          <w:bCs w:val="0"/>
          <w:lang w:val="fr-CA"/>
        </w:rPr>
        <w:t>23</w:t>
      </w:r>
      <w:r w:rsidRPr="00BA7D3F">
        <w:rPr>
          <w:rStyle w:val="Strong"/>
          <w:b w:val="0"/>
          <w:bCs w:val="0"/>
          <w:lang w:val="fr-CA"/>
        </w:rPr>
        <w:t>, 2024</w:t>
      </w:r>
      <w:bookmarkStart w:id="0" w:name="_Hlk129077816"/>
    </w:p>
    <w:bookmarkEnd w:id="0"/>
    <w:p w14:paraId="6E991D42" w14:textId="77777777" w:rsidR="00B34747" w:rsidRDefault="00B34747">
      <w:pPr>
        <w:rPr>
          <w:rFonts w:asciiTheme="majorHAnsi" w:eastAsiaTheme="majorEastAsia" w:hAnsiTheme="majorHAnsi" w:cstheme="majorBidi"/>
          <w:sz w:val="48"/>
          <w:szCs w:val="48"/>
        </w:rPr>
      </w:pPr>
      <w:r>
        <w:br w:type="page"/>
      </w:r>
    </w:p>
    <w:p w14:paraId="589AD48F" w14:textId="0015CE8A" w:rsidR="008F5682" w:rsidRDefault="0014218C" w:rsidP="008F5682">
      <w:pPr>
        <w:jc w:val="center"/>
        <w:rPr>
          <w:sz w:val="44"/>
          <w:szCs w:val="44"/>
        </w:rPr>
      </w:pPr>
      <w:r>
        <w:rPr>
          <w:noProof/>
          <w:sz w:val="44"/>
          <w:szCs w:val="44"/>
        </w:rPr>
        <w:lastRenderedPageBreak/>
        <w:drawing>
          <wp:inline distT="0" distB="0" distL="0" distR="0" wp14:anchorId="5FA1476B" wp14:editId="638DD425">
            <wp:extent cx="5943600" cy="1242695"/>
            <wp:effectExtent l="19050" t="19050" r="19050" b="14605"/>
            <wp:docPr id="46341286" name="Image 2"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1286" name="Image 2" descr="Une image contenant texte, Police, capture d’écran, Graphiqu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943600" cy="1242695"/>
                    </a:xfrm>
                    <a:prstGeom prst="rect">
                      <a:avLst/>
                    </a:prstGeom>
                    <a:ln>
                      <a:solidFill>
                        <a:schemeClr val="tx1"/>
                      </a:solidFill>
                    </a:ln>
                  </pic:spPr>
                </pic:pic>
              </a:graphicData>
            </a:graphic>
          </wp:inline>
        </w:drawing>
      </w:r>
    </w:p>
    <w:p w14:paraId="4D8BE165" w14:textId="08CA6BEB" w:rsidR="006B31BA" w:rsidRPr="00724097" w:rsidRDefault="007C0616" w:rsidP="00724097">
      <w:pPr>
        <w:pStyle w:val="Heading1"/>
      </w:pPr>
      <w:r w:rsidRPr="00724097">
        <w:t xml:space="preserve">Introduction </w:t>
      </w:r>
      <w:r w:rsidR="006B31BA" w:rsidRPr="00724097">
        <w:t xml:space="preserve"> </w:t>
      </w:r>
    </w:p>
    <w:p w14:paraId="58B13694" w14:textId="56C910B9" w:rsidR="001E15DA" w:rsidRDefault="006B31BA" w:rsidP="006B31BA">
      <w:r w:rsidRPr="009B7532">
        <w:t xml:space="preserve">We hope that this summer’s work experience </w:t>
      </w:r>
      <w:r w:rsidR="00052488">
        <w:t xml:space="preserve">will </w:t>
      </w:r>
      <w:r w:rsidRPr="009B7532">
        <w:t xml:space="preserve">meet all your expectations! Part of having your expectations met is making sure that you communicate with your manager and team what you would like to get out of your work experience. </w:t>
      </w:r>
      <w:r w:rsidR="00AE76DC">
        <w:t>We encourage you to have these conversations during your employment period.</w:t>
      </w:r>
    </w:p>
    <w:p w14:paraId="29CEADEE" w14:textId="4554286D" w:rsidR="006B31BA" w:rsidRPr="009B7532" w:rsidRDefault="006B31BA" w:rsidP="006B31BA">
      <w:r w:rsidRPr="009B7532">
        <w:t xml:space="preserve">We are honored that you chose to work for the federal government to gain experience and maybe even choose the </w:t>
      </w:r>
      <w:r w:rsidR="00AC69B4">
        <w:t>public service</w:t>
      </w:r>
      <w:r w:rsidRPr="009B7532">
        <w:t xml:space="preserve"> as your permanent place of employment once you graduate. The government employs students to get their perspective</w:t>
      </w:r>
      <w:r w:rsidR="001975D9">
        <w:t>,</w:t>
      </w:r>
      <w:r w:rsidRPr="009B7532">
        <w:t xml:space="preserve"> </w:t>
      </w:r>
      <w:r w:rsidR="001975D9">
        <w:t>views, lived experiences, education, and cultures</w:t>
      </w:r>
      <w:r w:rsidR="00987418">
        <w:t xml:space="preserve"> and we encourage you to s</w:t>
      </w:r>
      <w:r w:rsidRPr="009B7532">
        <w:t>eize opportunities to share your views from a community or student perspective.</w:t>
      </w:r>
    </w:p>
    <w:p w14:paraId="78F35AD3" w14:textId="47C969C5" w:rsidR="006B31BA" w:rsidRPr="0047258F" w:rsidRDefault="006B31BA" w:rsidP="006B31BA">
      <w:r>
        <w:t>Please take a look at the testimonials below from previous Indigenous students to find out how their contribution to their summer positions was so valuable</w:t>
      </w:r>
      <w:r w:rsidR="00AC3659">
        <w:t>:</w:t>
      </w:r>
    </w:p>
    <w:p w14:paraId="51BC0D70" w14:textId="77777777" w:rsidR="00354E6A" w:rsidRDefault="00000000" w:rsidP="00354E6A">
      <w:pPr>
        <w:pStyle w:val="ListParagraph"/>
        <w:numPr>
          <w:ilvl w:val="0"/>
          <w:numId w:val="27"/>
        </w:numPr>
      </w:pPr>
      <w:hyperlink r:id="rId9" w:tgtFrame="_blank" w:tooltip="https://www.gcpedia.gc.ca/wiki/indigenous_student_employment_opportunity_-_testimonials" w:history="1">
        <w:r w:rsidR="006B31BA" w:rsidRPr="00354E6A">
          <w:rPr>
            <w:rStyle w:val="Hyperlink"/>
          </w:rPr>
          <w:t>Indigenous Student Employment Opportunity - Testimonials</w:t>
        </w:r>
      </w:hyperlink>
      <w:r w:rsidR="006B31BA" w:rsidRPr="00354E6A">
        <w:t xml:space="preserve"> </w:t>
      </w:r>
    </w:p>
    <w:p w14:paraId="7772ED79" w14:textId="0A577D48" w:rsidR="00FA09A9" w:rsidRPr="00354E6A" w:rsidRDefault="00000000" w:rsidP="00354E6A">
      <w:pPr>
        <w:pStyle w:val="ListParagraph"/>
        <w:numPr>
          <w:ilvl w:val="0"/>
          <w:numId w:val="27"/>
        </w:numPr>
      </w:pPr>
      <w:hyperlink r:id="rId10" w:history="1">
        <w:r w:rsidR="00A7700A">
          <w:rPr>
            <w:rStyle w:val="Hyperlink"/>
          </w:rPr>
          <w:t>Student to student: How to get a student job with the Government of Canada</w:t>
        </w:r>
      </w:hyperlink>
    </w:p>
    <w:p w14:paraId="6975BF48" w14:textId="77777777" w:rsidR="006B31BA" w:rsidRDefault="00000000" w:rsidP="00354E6A">
      <w:pPr>
        <w:pStyle w:val="ListParagraph"/>
        <w:numPr>
          <w:ilvl w:val="0"/>
          <w:numId w:val="27"/>
        </w:numPr>
      </w:pPr>
      <w:hyperlink r:id="rId11" w:history="1">
        <w:r w:rsidR="006B31BA" w:rsidRPr="00354E6A">
          <w:rPr>
            <w:rStyle w:val="Hyperlink"/>
          </w:rPr>
          <w:t xml:space="preserve">Video Testimonials: Indigenous Employees </w:t>
        </w:r>
      </w:hyperlink>
    </w:p>
    <w:p w14:paraId="0FE1FC13" w14:textId="3543E43D" w:rsidR="00BC2D44" w:rsidRDefault="00BC2D44" w:rsidP="00BC2D44">
      <w:r>
        <w:t xml:space="preserve">This document is meant to offer advice and provide tools tailored </w:t>
      </w:r>
      <w:r w:rsidR="009E622A">
        <w:t>to</w:t>
      </w:r>
      <w:r>
        <w:t xml:space="preserve"> Indigenous students</w:t>
      </w:r>
      <w:r w:rsidR="009E622A">
        <w:t xml:space="preserve">’ </w:t>
      </w:r>
      <w:r w:rsidR="009F599F">
        <w:t>situation t</w:t>
      </w:r>
      <w:r>
        <w:t>o enrich your work experience.</w:t>
      </w:r>
      <w:r w:rsidR="00BE48C6">
        <w:t xml:space="preserve"> You will find a lot of helpful resources to help you get situated from the </w:t>
      </w:r>
      <w:hyperlink r:id="rId12" w:history="1">
        <w:r w:rsidR="00BE48C6" w:rsidRPr="00040029">
          <w:rPr>
            <w:rStyle w:val="Hyperlink"/>
          </w:rPr>
          <w:t xml:space="preserve">GC Students </w:t>
        </w:r>
        <w:r w:rsidR="00040029" w:rsidRPr="00040029">
          <w:rPr>
            <w:rStyle w:val="Hyperlink"/>
          </w:rPr>
          <w:t>resources</w:t>
        </w:r>
      </w:hyperlink>
      <w:r w:rsidR="00040029">
        <w:t xml:space="preserve"> page. This guide is meant to compliment these resources.</w:t>
      </w:r>
    </w:p>
    <w:p w14:paraId="6B902078" w14:textId="77777777" w:rsidR="00BC2D44" w:rsidRDefault="00BC2D44" w:rsidP="00BC2D44">
      <w:r w:rsidRPr="00563AB9">
        <w:t xml:space="preserve">Please note that some resources are available in English only or </w:t>
      </w:r>
      <w:r>
        <w:t xml:space="preserve">only accessible </w:t>
      </w:r>
      <w:r w:rsidRPr="00563AB9">
        <w:t>from a government network.</w:t>
      </w:r>
    </w:p>
    <w:p w14:paraId="2FA1BEC5" w14:textId="4730F27D" w:rsidR="00232ECD" w:rsidRDefault="006B31BA" w:rsidP="006B31BA">
      <w:pPr>
        <w:pStyle w:val="Heading2"/>
      </w:pPr>
      <w:r>
        <w:t>Networks</w:t>
      </w:r>
    </w:p>
    <w:p w14:paraId="65381C46" w14:textId="57DF6139" w:rsidR="006B31BA" w:rsidRPr="00232ECD" w:rsidRDefault="00154B99" w:rsidP="00232ECD">
      <w:pPr>
        <w:rPr>
          <w:b/>
          <w:bCs/>
        </w:rPr>
      </w:pPr>
      <w:r w:rsidRPr="00232ECD">
        <w:rPr>
          <w:b/>
          <w:bCs/>
        </w:rPr>
        <w:t xml:space="preserve">Join </w:t>
      </w:r>
      <w:r w:rsidR="00E47320" w:rsidRPr="00232ECD">
        <w:rPr>
          <w:b/>
          <w:bCs/>
        </w:rPr>
        <w:t xml:space="preserve">a group to </w:t>
      </w:r>
      <w:r w:rsidR="00BF560A" w:rsidRPr="00232ECD">
        <w:rPr>
          <w:b/>
          <w:bCs/>
        </w:rPr>
        <w:t>find peers</w:t>
      </w:r>
      <w:r w:rsidR="00762408" w:rsidRPr="00232ECD">
        <w:rPr>
          <w:b/>
          <w:bCs/>
        </w:rPr>
        <w:t xml:space="preserve"> like you!</w:t>
      </w:r>
    </w:p>
    <w:p w14:paraId="34A19195" w14:textId="1CC4E832" w:rsidR="006B31BA" w:rsidRDefault="006B31BA" w:rsidP="006B31BA">
      <w:r w:rsidRPr="00DA2C33">
        <w:t>E</w:t>
      </w:r>
      <w:r>
        <w:t xml:space="preserve">mployee </w:t>
      </w:r>
      <w:r w:rsidR="007457F5">
        <w:t>r</w:t>
      </w:r>
      <w:r>
        <w:t xml:space="preserve">esource </w:t>
      </w:r>
      <w:r w:rsidR="007457F5">
        <w:t>g</w:t>
      </w:r>
      <w:r>
        <w:t>roup</w:t>
      </w:r>
      <w:r w:rsidRPr="00DA2C33">
        <w:t>s</w:t>
      </w:r>
      <w:r w:rsidR="007457F5">
        <w:t xml:space="preserve"> or networks</w:t>
      </w:r>
      <w:r w:rsidRPr="00DA2C33">
        <w:t xml:space="preserve"> </w:t>
      </w:r>
      <w:r>
        <w:t>provide</w:t>
      </w:r>
      <w:r w:rsidRPr="00DA2C33">
        <w:t xml:space="preserve"> support, enhanc</w:t>
      </w:r>
      <w:r>
        <w:t>e</w:t>
      </w:r>
      <w:r w:rsidRPr="00DA2C33">
        <w:t xml:space="preserve"> career development, contrib</w:t>
      </w:r>
      <w:r>
        <w:t>ute</w:t>
      </w:r>
      <w:r w:rsidRPr="00DA2C33">
        <w:t xml:space="preserve"> to personal development in the work environment</w:t>
      </w:r>
      <w:r>
        <w:t xml:space="preserve"> and develop a sense of </w:t>
      </w:r>
      <w:r>
        <w:lastRenderedPageBreak/>
        <w:t>belonging.</w:t>
      </w:r>
      <w:r w:rsidRPr="00DA2C33">
        <w:t> </w:t>
      </w:r>
      <w:r w:rsidRPr="006D278C">
        <w:t>Join you</w:t>
      </w:r>
      <w:r w:rsidR="00762408">
        <w:t>ng</w:t>
      </w:r>
      <w:r w:rsidRPr="006D278C">
        <w:t xml:space="preserve"> professional</w:t>
      </w:r>
      <w:r>
        <w:t>s</w:t>
      </w:r>
      <w:r w:rsidRPr="006D278C">
        <w:t xml:space="preserve"> and other networks that relate to your areas of interest. It offers </w:t>
      </w:r>
      <w:r>
        <w:t xml:space="preserve">a </w:t>
      </w:r>
      <w:r w:rsidRPr="006D278C">
        <w:t xml:space="preserve">chance </w:t>
      </w:r>
      <w:r w:rsidR="00762408">
        <w:t xml:space="preserve">to </w:t>
      </w:r>
      <w:r w:rsidRPr="006D278C">
        <w:t xml:space="preserve">network, </w:t>
      </w:r>
      <w:r w:rsidR="00762408">
        <w:t xml:space="preserve">develop </w:t>
      </w:r>
      <w:r w:rsidRPr="006D278C">
        <w:t>leadership</w:t>
      </w:r>
      <w:r w:rsidR="00762408">
        <w:t xml:space="preserve"> skills</w:t>
      </w:r>
      <w:r w:rsidRPr="006D278C">
        <w:t xml:space="preserve">, and </w:t>
      </w:r>
      <w:r w:rsidR="003D56FA">
        <w:t xml:space="preserve">grow your </w:t>
      </w:r>
      <w:r w:rsidRPr="006D278C">
        <w:t xml:space="preserve">career. Ask your manager about the student networks and others that are keys within your </w:t>
      </w:r>
      <w:r>
        <w:t>organization</w:t>
      </w:r>
      <w:r w:rsidRPr="006D278C">
        <w:t xml:space="preserve"> or region.</w:t>
      </w:r>
      <w:r>
        <w:t xml:space="preserve"> </w:t>
      </w:r>
    </w:p>
    <w:p w14:paraId="7E6BB5DE" w14:textId="10C3BDAD" w:rsidR="003D56FA" w:rsidRPr="006D278C" w:rsidRDefault="003D56FA" w:rsidP="006B31BA">
      <w:r>
        <w:t>Some of the groups that you might want to consider joining are as follows:</w:t>
      </w:r>
    </w:p>
    <w:p w14:paraId="355AC70A" w14:textId="77777777" w:rsidR="006B31BA" w:rsidRPr="003D56FA" w:rsidRDefault="00000000" w:rsidP="003D56FA">
      <w:pPr>
        <w:pStyle w:val="ListParagraph"/>
        <w:numPr>
          <w:ilvl w:val="0"/>
          <w:numId w:val="28"/>
        </w:numPr>
      </w:pPr>
      <w:hyperlink r:id="rId13" w:history="1">
        <w:r w:rsidR="006B31BA" w:rsidRPr="003D56FA">
          <w:rPr>
            <w:rStyle w:val="Hyperlink"/>
          </w:rPr>
          <w:t>Federal Youth Network</w:t>
        </w:r>
      </w:hyperlink>
      <w:r w:rsidR="006B31BA" w:rsidRPr="003D56FA">
        <w:t xml:space="preserve"> </w:t>
      </w:r>
    </w:p>
    <w:p w14:paraId="6FB18AAC" w14:textId="77777777" w:rsidR="006B31BA" w:rsidRPr="003D56FA" w:rsidRDefault="00000000" w:rsidP="003D56FA">
      <w:pPr>
        <w:pStyle w:val="ListParagraph"/>
        <w:numPr>
          <w:ilvl w:val="0"/>
          <w:numId w:val="28"/>
        </w:numPr>
      </w:pPr>
      <w:hyperlink r:id="rId14" w:history="1">
        <w:r w:rsidR="006B31BA" w:rsidRPr="003D56FA">
          <w:rPr>
            <w:rStyle w:val="Hyperlink"/>
          </w:rPr>
          <w:t xml:space="preserve">GC Students </w:t>
        </w:r>
      </w:hyperlink>
    </w:p>
    <w:p w14:paraId="26F60299" w14:textId="77777777" w:rsidR="002D5B77" w:rsidRDefault="00000000" w:rsidP="002D5B77">
      <w:pPr>
        <w:pStyle w:val="ListParagraph"/>
        <w:numPr>
          <w:ilvl w:val="0"/>
          <w:numId w:val="28"/>
        </w:numPr>
      </w:pPr>
      <w:hyperlink r:id="rId15" w:history="1">
        <w:r w:rsidR="006B31BA" w:rsidRPr="003D56FA">
          <w:rPr>
            <w:rStyle w:val="Hyperlink"/>
          </w:rPr>
          <w:t>Indigenous Federal Employee Network</w:t>
        </w:r>
      </w:hyperlink>
    </w:p>
    <w:p w14:paraId="6E7061F1" w14:textId="46CE74FC" w:rsidR="002D5B77" w:rsidRPr="003D56FA" w:rsidRDefault="00000000" w:rsidP="002D5B77">
      <w:pPr>
        <w:pStyle w:val="ListParagraph"/>
        <w:numPr>
          <w:ilvl w:val="0"/>
          <w:numId w:val="28"/>
        </w:numPr>
      </w:pPr>
      <w:hyperlink r:id="rId16" w:anchor="GC_Diversity_Networks_-_R.C3.A9seaux_de_la-diversit.C3.A9-du_GC" w:history="1">
        <w:r w:rsidR="002D5B77" w:rsidRPr="003D56FA">
          <w:rPr>
            <w:rStyle w:val="Hyperlink"/>
          </w:rPr>
          <w:t xml:space="preserve">GC Diversity Networks </w:t>
        </w:r>
      </w:hyperlink>
    </w:p>
    <w:p w14:paraId="51D892AB" w14:textId="77777777" w:rsidR="00CF4734" w:rsidRDefault="006B31BA" w:rsidP="006B31BA">
      <w:pPr>
        <w:pStyle w:val="Heading2"/>
      </w:pPr>
      <w:r>
        <w:t>Learning and development</w:t>
      </w:r>
    </w:p>
    <w:p w14:paraId="039FE599" w14:textId="423DCC9C" w:rsidR="006B31BA" w:rsidRPr="00232ECD" w:rsidRDefault="00232ECD" w:rsidP="00CF4734">
      <w:pPr>
        <w:rPr>
          <w:b/>
          <w:bCs/>
        </w:rPr>
      </w:pPr>
      <w:r w:rsidRPr="00232ECD">
        <w:rPr>
          <w:b/>
          <w:bCs/>
        </w:rPr>
        <w:t>Seize opportunities to grow your skills!</w:t>
      </w:r>
    </w:p>
    <w:p w14:paraId="2837C21A" w14:textId="693C966A" w:rsidR="006B31BA" w:rsidRPr="00C369DF" w:rsidRDefault="006B31BA" w:rsidP="006B31BA">
      <w:r w:rsidRPr="00C369DF">
        <w:t>Attending professional development courses will increase your expertise in your field and, as a result, build confidence in the work you do. </w:t>
      </w:r>
      <w:r w:rsidR="001E2FF7">
        <w:t xml:space="preserve">Browse the resources below and be sure to add </w:t>
      </w:r>
      <w:r w:rsidR="00CF4734">
        <w:t xml:space="preserve">some of these </w:t>
      </w:r>
      <w:r w:rsidR="001E2FF7">
        <w:t>activities to your learning plan:</w:t>
      </w:r>
    </w:p>
    <w:p w14:paraId="7E1E16AA" w14:textId="77777777" w:rsidR="006B31BA" w:rsidRPr="00E414F9" w:rsidRDefault="00000000" w:rsidP="006B31BA">
      <w:pPr>
        <w:pStyle w:val="ListParagraph"/>
        <w:numPr>
          <w:ilvl w:val="0"/>
          <w:numId w:val="22"/>
        </w:numPr>
      </w:pPr>
      <w:hyperlink r:id="rId17" w:history="1">
        <w:r w:rsidR="006B31BA" w:rsidRPr="00E414F9">
          <w:rPr>
            <w:rStyle w:val="Hyperlink"/>
          </w:rPr>
          <w:t xml:space="preserve">Canada School </w:t>
        </w:r>
        <w:r w:rsidR="006B31BA">
          <w:rPr>
            <w:rStyle w:val="Hyperlink"/>
          </w:rPr>
          <w:t xml:space="preserve">of </w:t>
        </w:r>
        <w:r w:rsidR="006B31BA" w:rsidRPr="00E414F9">
          <w:rPr>
            <w:rStyle w:val="Hyperlink"/>
          </w:rPr>
          <w:t>P</w:t>
        </w:r>
        <w:r w:rsidR="006B31BA">
          <w:rPr>
            <w:rStyle w:val="Hyperlink"/>
          </w:rPr>
          <w:t xml:space="preserve">ublic </w:t>
        </w:r>
        <w:r w:rsidR="006B31BA" w:rsidRPr="00E414F9">
          <w:rPr>
            <w:rStyle w:val="Hyperlink"/>
          </w:rPr>
          <w:t>S</w:t>
        </w:r>
        <w:r w:rsidR="006B31BA">
          <w:rPr>
            <w:rStyle w:val="Hyperlink"/>
          </w:rPr>
          <w:t>ervice</w:t>
        </w:r>
        <w:r w:rsidR="006B31BA" w:rsidRPr="00E414F9">
          <w:rPr>
            <w:rStyle w:val="Hyperlink"/>
          </w:rPr>
          <w:t xml:space="preserve"> Indigenous Learning Series</w:t>
        </w:r>
      </w:hyperlink>
    </w:p>
    <w:p w14:paraId="746535B7" w14:textId="77777777" w:rsidR="001B609B" w:rsidRPr="001B609B" w:rsidRDefault="00000000" w:rsidP="001B609B">
      <w:pPr>
        <w:pStyle w:val="ListParagraph"/>
        <w:numPr>
          <w:ilvl w:val="0"/>
          <w:numId w:val="22"/>
        </w:numPr>
        <w:rPr>
          <w:rStyle w:val="Hyperlink"/>
          <w:color w:val="auto"/>
          <w:u w:val="none"/>
        </w:rPr>
      </w:pPr>
      <w:hyperlink r:id="rId18" w:history="1">
        <w:r w:rsidR="006B31BA">
          <w:rPr>
            <w:rStyle w:val="Hyperlink"/>
          </w:rPr>
          <w:t>Canada School of Public Service Learning path for students</w:t>
        </w:r>
      </w:hyperlink>
    </w:p>
    <w:p w14:paraId="13DD753F" w14:textId="77777777" w:rsidR="001B609B" w:rsidRPr="001B609B" w:rsidRDefault="00000000" w:rsidP="001B609B">
      <w:pPr>
        <w:pStyle w:val="ListParagraph"/>
        <w:numPr>
          <w:ilvl w:val="0"/>
          <w:numId w:val="22"/>
        </w:numPr>
        <w:rPr>
          <w:rStyle w:val="Hyperlink"/>
          <w:color w:val="auto"/>
          <w:u w:val="none"/>
        </w:rPr>
      </w:pPr>
      <w:hyperlink r:id="rId19" w:history="1">
        <w:r w:rsidR="006B31BA" w:rsidRPr="00E414F9">
          <w:rPr>
            <w:rStyle w:val="Hyperlink"/>
          </w:rPr>
          <w:t>Federal Youth N</w:t>
        </w:r>
        <w:r w:rsidR="006B31BA">
          <w:rPr>
            <w:rStyle w:val="Hyperlink"/>
          </w:rPr>
          <w:t>etwork</w:t>
        </w:r>
        <w:r w:rsidR="006B31BA" w:rsidRPr="00E414F9">
          <w:rPr>
            <w:rStyle w:val="Hyperlink"/>
          </w:rPr>
          <w:t xml:space="preserve"> Virtual Learning Series</w:t>
        </w:r>
      </w:hyperlink>
    </w:p>
    <w:p w14:paraId="18F7A45A" w14:textId="31E7C103" w:rsidR="006B31BA" w:rsidRPr="001B609B" w:rsidRDefault="00000000" w:rsidP="001B609B">
      <w:pPr>
        <w:pStyle w:val="ListParagraph"/>
        <w:numPr>
          <w:ilvl w:val="0"/>
          <w:numId w:val="22"/>
        </w:numPr>
        <w:rPr>
          <w:rStyle w:val="Hyperlink"/>
          <w:color w:val="auto"/>
          <w:u w:val="none"/>
        </w:rPr>
      </w:pPr>
      <w:hyperlink r:id="rId20" w:history="1">
        <w:r w:rsidR="006B31BA" w:rsidRPr="004C003E">
          <w:rPr>
            <w:rStyle w:val="Hyperlink"/>
          </w:rPr>
          <w:t>GC Students events</w:t>
        </w:r>
      </w:hyperlink>
      <w:r w:rsidR="001B609B">
        <w:rPr>
          <w:rStyle w:val="Hyperlink"/>
        </w:rPr>
        <w:t>.</w:t>
      </w:r>
    </w:p>
    <w:p w14:paraId="44BA0839" w14:textId="4C565F38" w:rsidR="00232ECD" w:rsidRDefault="006B31BA" w:rsidP="006B31BA">
      <w:pPr>
        <w:pStyle w:val="Heading2"/>
      </w:pPr>
      <w:r>
        <w:t xml:space="preserve">Culture </w:t>
      </w:r>
    </w:p>
    <w:p w14:paraId="6F68C5D1" w14:textId="4A909DC0" w:rsidR="006B31BA" w:rsidRPr="00232ECD" w:rsidRDefault="00232ECD" w:rsidP="00232ECD">
      <w:pPr>
        <w:rPr>
          <w:b/>
          <w:bCs/>
        </w:rPr>
      </w:pPr>
      <w:r w:rsidRPr="00232ECD">
        <w:rPr>
          <w:b/>
          <w:bCs/>
        </w:rPr>
        <w:t>M</w:t>
      </w:r>
      <w:r w:rsidR="005D688F" w:rsidRPr="00232ECD">
        <w:rPr>
          <w:b/>
          <w:bCs/>
        </w:rPr>
        <w:t xml:space="preserve">aintain your identity by </w:t>
      </w:r>
      <w:r w:rsidR="0080627C" w:rsidRPr="00232ECD">
        <w:rPr>
          <w:b/>
          <w:bCs/>
        </w:rPr>
        <w:t>receiving spiritual guidance</w:t>
      </w:r>
      <w:r>
        <w:rPr>
          <w:b/>
          <w:bCs/>
        </w:rPr>
        <w:t>.</w:t>
      </w:r>
    </w:p>
    <w:p w14:paraId="2179DAD0" w14:textId="5B3611A1" w:rsidR="006B31BA" w:rsidRDefault="006B31BA" w:rsidP="006B31BA">
      <w:r w:rsidRPr="00FF180F">
        <w:t>A recognition of the importance of Indigenous identity</w:t>
      </w:r>
      <w:r w:rsidR="0080627C">
        <w:t xml:space="preserve"> and </w:t>
      </w:r>
      <w:r w:rsidRPr="00FF180F">
        <w:t>relationships</w:t>
      </w:r>
      <w:r w:rsidR="0080627C">
        <w:t xml:space="preserve"> in</w:t>
      </w:r>
      <w:r w:rsidRPr="00FF180F">
        <w:t xml:space="preserve"> the workplace are crucial to a positive Indigenous employee’s experience in the workplace.</w:t>
      </w:r>
      <w:r>
        <w:rPr>
          <w:sz w:val="20"/>
          <w:szCs w:val="20"/>
        </w:rPr>
        <w:t xml:space="preserve"> </w:t>
      </w:r>
      <w:r w:rsidR="00232ECD">
        <w:t>Share with your manager</w:t>
      </w:r>
      <w:r w:rsidRPr="00DA4B6B">
        <w:t xml:space="preserve"> your needs </w:t>
      </w:r>
      <w:r w:rsidR="00232ECD">
        <w:t>to participate in</w:t>
      </w:r>
      <w:r w:rsidRPr="00DA4B6B">
        <w:t xml:space="preserve"> community</w:t>
      </w:r>
      <w:r>
        <w:t xml:space="preserve"> or </w:t>
      </w:r>
      <w:r w:rsidRPr="00DA4B6B">
        <w:t>cultural events</w:t>
      </w:r>
      <w:r>
        <w:t>.</w:t>
      </w:r>
      <w:r w:rsidR="00D7377B">
        <w:t xml:space="preserve"> You will find below a list of events you might wish to </w:t>
      </w:r>
      <w:r w:rsidR="003F10FE">
        <w:t>partake in</w:t>
      </w:r>
      <w:r w:rsidR="00D7377B">
        <w:t>:</w:t>
      </w:r>
    </w:p>
    <w:p w14:paraId="4BAF2CB3" w14:textId="77777777" w:rsidR="00D7377B" w:rsidRDefault="00000000" w:rsidP="00232ECD">
      <w:pPr>
        <w:pStyle w:val="ListParagraph"/>
        <w:numPr>
          <w:ilvl w:val="0"/>
          <w:numId w:val="30"/>
        </w:numPr>
      </w:pPr>
      <w:hyperlink r:id="rId21" w:history="1">
        <w:r w:rsidR="006B31BA" w:rsidRPr="00232ECD">
          <w:rPr>
            <w:rStyle w:val="Hyperlink"/>
          </w:rPr>
          <w:t>Iskotew Lodge</w:t>
        </w:r>
      </w:hyperlink>
    </w:p>
    <w:p w14:paraId="654E54EB" w14:textId="55522701" w:rsidR="006B31BA" w:rsidRPr="00232ECD" w:rsidRDefault="006B31BA" w:rsidP="00D7377B">
      <w:pPr>
        <w:pStyle w:val="ListParagraph"/>
        <w:numPr>
          <w:ilvl w:val="1"/>
          <w:numId w:val="30"/>
        </w:numPr>
      </w:pPr>
      <w:r w:rsidRPr="00232ECD">
        <w:t xml:space="preserve">This healing and wellness lodge provides an opportunity for Indigenous and non-Indigenous employees to gain a greater appreciation and understanding of traditional Indigenous cultures and practices. All employees are welcome </w:t>
      </w:r>
      <w:r w:rsidR="001A3E31" w:rsidRPr="00232ECD">
        <w:t>to attend teachings sessions</w:t>
      </w:r>
      <w:r w:rsidR="005D688F" w:rsidRPr="00232ECD">
        <w:t xml:space="preserve"> and </w:t>
      </w:r>
      <w:r w:rsidRPr="00232ECD">
        <w:t xml:space="preserve">to make appointments with visiting Elders for individual sessions </w:t>
      </w:r>
      <w:r w:rsidR="005D688F" w:rsidRPr="00232ECD">
        <w:t>to receive</w:t>
      </w:r>
      <w:r w:rsidRPr="00232ECD">
        <w:t xml:space="preserve"> spiritual guidance.</w:t>
      </w:r>
    </w:p>
    <w:p w14:paraId="46F0AD35" w14:textId="77777777" w:rsidR="00D7377B" w:rsidRDefault="00000000" w:rsidP="00232ECD">
      <w:pPr>
        <w:pStyle w:val="ListParagraph"/>
        <w:numPr>
          <w:ilvl w:val="0"/>
          <w:numId w:val="30"/>
        </w:numPr>
      </w:pPr>
      <w:hyperlink r:id="rId22" w:history="1">
        <w:r w:rsidR="006B31BA" w:rsidRPr="00232ECD">
          <w:rPr>
            <w:rStyle w:val="Hyperlink"/>
          </w:rPr>
          <w:t>Kumik Elder Lodge</w:t>
        </w:r>
      </w:hyperlink>
    </w:p>
    <w:p w14:paraId="2C1BA1AF" w14:textId="76C7F83D" w:rsidR="006B31BA" w:rsidRPr="00232ECD" w:rsidRDefault="006B31BA" w:rsidP="004C5A21">
      <w:pPr>
        <w:pStyle w:val="ListParagraph"/>
        <w:numPr>
          <w:ilvl w:val="1"/>
          <w:numId w:val="30"/>
        </w:numPr>
      </w:pPr>
      <w:r w:rsidRPr="00232ECD">
        <w:t>The Kiche Anishnabe Kumik is a Lodge where federal employees in the National Capital Region can learn directly from Indigenous Elders through teachings, guidance, and advice. Employees from every region can join virtually.</w:t>
      </w:r>
    </w:p>
    <w:p w14:paraId="186704EA" w14:textId="256E2CE6" w:rsidR="004C5A21" w:rsidRDefault="00000000" w:rsidP="00232ECD">
      <w:pPr>
        <w:pStyle w:val="ListParagraph"/>
        <w:numPr>
          <w:ilvl w:val="0"/>
          <w:numId w:val="30"/>
        </w:numPr>
      </w:pPr>
      <w:hyperlink r:id="rId23" w:history="1">
        <w:r w:rsidR="006B31BA" w:rsidRPr="00232ECD">
          <w:rPr>
            <w:rStyle w:val="Hyperlink"/>
          </w:rPr>
          <w:t>Circle of Nations</w:t>
        </w:r>
      </w:hyperlink>
    </w:p>
    <w:p w14:paraId="676AB552" w14:textId="3A190924" w:rsidR="006B31BA" w:rsidRPr="00232ECD" w:rsidRDefault="006B31BA" w:rsidP="004C5A21">
      <w:pPr>
        <w:pStyle w:val="ListParagraph"/>
        <w:numPr>
          <w:ilvl w:val="1"/>
          <w:numId w:val="30"/>
        </w:numPr>
      </w:pPr>
      <w:r w:rsidRPr="00232ECD">
        <w:t xml:space="preserve">The Circle of Nations host Indigenous cultural teachings, ceremonies, workshops, intergovernmental fora, Indigenous history, events and more. Teachings are accessible online through the Zoom platform every Wednesday at noon hour. </w:t>
      </w:r>
      <w:r w:rsidR="00722814">
        <w:t>Email the Circle to receive the invitations.</w:t>
      </w:r>
      <w:r w:rsidRPr="00232ECD">
        <w:t xml:space="preserve"> </w:t>
      </w:r>
    </w:p>
    <w:p w14:paraId="4D5B2B05" w14:textId="77777777" w:rsidR="006B31BA" w:rsidRDefault="006B31BA" w:rsidP="006B31BA">
      <w:pPr>
        <w:pStyle w:val="Heading2"/>
      </w:pPr>
      <w:r>
        <w:t xml:space="preserve">Wellness </w:t>
      </w:r>
    </w:p>
    <w:p w14:paraId="54B71BEC" w14:textId="71CDFF6C" w:rsidR="00694C8E" w:rsidRPr="00694C8E" w:rsidRDefault="006B31BA" w:rsidP="00694C8E">
      <w:pPr>
        <w:rPr>
          <w:b/>
          <w:bCs/>
        </w:rPr>
      </w:pPr>
      <w:r w:rsidRPr="00694C8E">
        <w:rPr>
          <w:b/>
          <w:bCs/>
        </w:rPr>
        <w:t xml:space="preserve">Self-care and awareness can help build a strong sense of self. </w:t>
      </w:r>
    </w:p>
    <w:p w14:paraId="452B2613" w14:textId="77777777" w:rsidR="00CA7D72" w:rsidRDefault="006B31BA" w:rsidP="00CA7D72">
      <w:r w:rsidRPr="00694C8E">
        <w:t>When extra support is needed, these resources can help</w:t>
      </w:r>
      <w:r w:rsidR="00694C8E" w:rsidRPr="00694C8E">
        <w:t>:</w:t>
      </w:r>
    </w:p>
    <w:p w14:paraId="2D2C8CA1" w14:textId="77777777" w:rsidR="00F8221D" w:rsidRPr="00F8221D" w:rsidRDefault="00000000" w:rsidP="00694C8E">
      <w:pPr>
        <w:pStyle w:val="ListParagraph"/>
        <w:numPr>
          <w:ilvl w:val="0"/>
          <w:numId w:val="36"/>
        </w:numPr>
        <w:rPr>
          <w:rStyle w:val="Hyperlink"/>
          <w:color w:val="auto"/>
          <w:u w:val="none"/>
        </w:rPr>
      </w:pPr>
      <w:hyperlink r:id="rId24" w:history="1">
        <w:r w:rsidR="006B31BA" w:rsidRPr="00694C8E">
          <w:rPr>
            <w:rStyle w:val="Hyperlink"/>
          </w:rPr>
          <w:t>Mental Health and Wellness</w:t>
        </w:r>
      </w:hyperlink>
      <w:r w:rsidR="006B31BA" w:rsidRPr="00694C8E">
        <w:rPr>
          <w:rStyle w:val="Hyperlink"/>
        </w:rPr>
        <w:t xml:space="preserve">  </w:t>
      </w:r>
    </w:p>
    <w:p w14:paraId="47476A19" w14:textId="7AC132C1" w:rsidR="00F8221D" w:rsidRDefault="006B31BA" w:rsidP="00694C8E">
      <w:pPr>
        <w:pStyle w:val="ListParagraph"/>
        <w:numPr>
          <w:ilvl w:val="1"/>
          <w:numId w:val="36"/>
        </w:numPr>
      </w:pPr>
      <w:r w:rsidRPr="00694C8E">
        <w:t>The Hope for Wellness Help Line offers immediate help to all Indigenous peoples across Canada. If you’re experiencing emotional distress and want to talk, contact the toll-free </w:t>
      </w:r>
      <w:hyperlink r:id="rId25" w:history="1">
        <w:r w:rsidRPr="00694C8E">
          <w:rPr>
            <w:rStyle w:val="Hyperlink"/>
          </w:rPr>
          <w:t>Hope for Wellness Help Line</w:t>
        </w:r>
      </w:hyperlink>
      <w:r w:rsidRPr="00694C8E">
        <w:t> at 1-855-242-3310 or the online chat at </w:t>
      </w:r>
      <w:hyperlink r:id="rId26" w:history="1">
        <w:r w:rsidRPr="00694C8E">
          <w:rPr>
            <w:rStyle w:val="Hyperlink"/>
          </w:rPr>
          <w:t>hopeforwellness.ca</w:t>
        </w:r>
      </w:hyperlink>
      <w:r w:rsidRPr="00694C8E">
        <w:t> open 24</w:t>
      </w:r>
      <w:r w:rsidR="00773746">
        <w:t>/7.</w:t>
      </w:r>
    </w:p>
    <w:p w14:paraId="78C64C01" w14:textId="77777777" w:rsidR="00F8221D" w:rsidRDefault="00000000" w:rsidP="00694C8E">
      <w:pPr>
        <w:pStyle w:val="ListParagraph"/>
        <w:numPr>
          <w:ilvl w:val="0"/>
          <w:numId w:val="36"/>
        </w:numPr>
      </w:pPr>
      <w:hyperlink r:id="rId27" w:history="1">
        <w:r w:rsidR="006B31BA" w:rsidRPr="00694C8E">
          <w:rPr>
            <w:rStyle w:val="Hyperlink"/>
          </w:rPr>
          <w:t>Employee Assistance Program (EAP)</w:t>
        </w:r>
      </w:hyperlink>
      <w:r w:rsidR="006B31BA" w:rsidRPr="00694C8E">
        <w:t> </w:t>
      </w:r>
    </w:p>
    <w:p w14:paraId="490DFF1D" w14:textId="77777777" w:rsidR="00F8221D" w:rsidRDefault="006B31BA" w:rsidP="00694C8E">
      <w:pPr>
        <w:pStyle w:val="ListParagraph"/>
        <w:numPr>
          <w:ilvl w:val="1"/>
          <w:numId w:val="36"/>
        </w:numPr>
      </w:pPr>
      <w:r w:rsidRPr="00694C8E">
        <w:t xml:space="preserve">The EAP is available to you and your immediate family members 24 hours a day, 7 days a week whether you are in distress, or need some mental health support. </w:t>
      </w:r>
    </w:p>
    <w:p w14:paraId="7E0BC55C" w14:textId="77777777" w:rsidR="00F8221D" w:rsidRDefault="00000000" w:rsidP="00694C8E">
      <w:pPr>
        <w:pStyle w:val="ListParagraph"/>
        <w:numPr>
          <w:ilvl w:val="0"/>
          <w:numId w:val="36"/>
        </w:numPr>
      </w:pPr>
      <w:hyperlink r:id="rId28" w:history="1">
        <w:r w:rsidR="006B31BA" w:rsidRPr="00694C8E">
          <w:rPr>
            <w:rStyle w:val="Hyperlink"/>
          </w:rPr>
          <w:t>Centre of Expertise on Mental Health in the Workplace</w:t>
        </w:r>
      </w:hyperlink>
      <w:r w:rsidR="006B31BA" w:rsidRPr="00694C8E">
        <w:t> </w:t>
      </w:r>
    </w:p>
    <w:p w14:paraId="018B3C91" w14:textId="77777777" w:rsidR="00F8221D" w:rsidRDefault="006B31BA" w:rsidP="00694C8E">
      <w:pPr>
        <w:pStyle w:val="ListParagraph"/>
        <w:numPr>
          <w:ilvl w:val="1"/>
          <w:numId w:val="36"/>
        </w:numPr>
      </w:pPr>
      <w:r w:rsidRPr="00694C8E">
        <w:t>Resources, tools and services to help employees maintain their mental health.</w:t>
      </w:r>
    </w:p>
    <w:p w14:paraId="35B488A7" w14:textId="77777777" w:rsidR="00F8221D" w:rsidRDefault="00000000" w:rsidP="00694C8E">
      <w:pPr>
        <w:pStyle w:val="ListParagraph"/>
        <w:numPr>
          <w:ilvl w:val="0"/>
          <w:numId w:val="36"/>
        </w:numPr>
      </w:pPr>
      <w:hyperlink r:id="rId29" w:history="1">
        <w:r w:rsidR="006B31BA" w:rsidRPr="00694C8E">
          <w:rPr>
            <w:rStyle w:val="Hyperlink"/>
          </w:rPr>
          <w:t>Workplace Strategies for Mental Health</w:t>
        </w:r>
      </w:hyperlink>
    </w:p>
    <w:p w14:paraId="4B8096C6" w14:textId="250B186B" w:rsidR="006B31BA" w:rsidRPr="00694C8E" w:rsidRDefault="006B31BA" w:rsidP="00F8221D">
      <w:pPr>
        <w:pStyle w:val="ListParagraph"/>
        <w:numPr>
          <w:ilvl w:val="1"/>
          <w:numId w:val="36"/>
        </w:numPr>
      </w:pPr>
      <w:r w:rsidRPr="00694C8E">
        <w:t>Resources to support well-being for employees and their families.</w:t>
      </w:r>
    </w:p>
    <w:p w14:paraId="50101346" w14:textId="77777777" w:rsidR="00A60885" w:rsidRDefault="00000000" w:rsidP="00694C8E">
      <w:pPr>
        <w:pStyle w:val="ListParagraph"/>
        <w:numPr>
          <w:ilvl w:val="0"/>
          <w:numId w:val="36"/>
        </w:numPr>
      </w:pPr>
      <w:hyperlink r:id="rId30" w:history="1">
        <w:r w:rsidR="006B31BA" w:rsidRPr="00694C8E">
          <w:rPr>
            <w:rStyle w:val="Hyperlink"/>
          </w:rPr>
          <w:t xml:space="preserve">Holistic well-being </w:t>
        </w:r>
      </w:hyperlink>
    </w:p>
    <w:p w14:paraId="67C9C85C" w14:textId="0757D842" w:rsidR="006B31BA" w:rsidRPr="00694C8E" w:rsidRDefault="006B31BA" w:rsidP="00A60885">
      <w:pPr>
        <w:pStyle w:val="ListParagraph"/>
        <w:numPr>
          <w:ilvl w:val="1"/>
          <w:numId w:val="36"/>
        </w:numPr>
      </w:pPr>
      <w:r w:rsidRPr="00694C8E">
        <w:t>Spiritual wellness, cultural guidance and physical tools for Indigenous employees’ workplace wellness.</w:t>
      </w:r>
    </w:p>
    <w:p w14:paraId="431865A3" w14:textId="77777777" w:rsidR="006B31BA" w:rsidRDefault="006B31BA" w:rsidP="006B31BA">
      <w:pPr>
        <w:pStyle w:val="Heading2"/>
      </w:pPr>
      <w:r>
        <w:t>Career support and job opportunities</w:t>
      </w:r>
    </w:p>
    <w:p w14:paraId="516C6B60" w14:textId="144A45C1" w:rsidR="00A60885" w:rsidRPr="00A60885" w:rsidRDefault="00E96BDA" w:rsidP="006B31BA">
      <w:pPr>
        <w:rPr>
          <w:b/>
          <w:bCs/>
        </w:rPr>
      </w:pPr>
      <w:r>
        <w:rPr>
          <w:b/>
          <w:bCs/>
        </w:rPr>
        <w:t xml:space="preserve">Seek out opportunities </w:t>
      </w:r>
      <w:r w:rsidR="00A57D2B">
        <w:rPr>
          <w:b/>
          <w:bCs/>
        </w:rPr>
        <w:t>to learn and grow your skills</w:t>
      </w:r>
      <w:r w:rsidR="006B31BA" w:rsidRPr="00A60885">
        <w:rPr>
          <w:b/>
          <w:bCs/>
        </w:rPr>
        <w:t xml:space="preserve">. </w:t>
      </w:r>
    </w:p>
    <w:p w14:paraId="19FFED7E" w14:textId="092A44E9" w:rsidR="006B31BA" w:rsidRPr="00884826" w:rsidRDefault="006B31BA" w:rsidP="006B31BA">
      <w:r>
        <w:lastRenderedPageBreak/>
        <w:t xml:space="preserve">Make sure your manager is aware of the ISEO activities planned as you will learn so much during these events </w:t>
      </w:r>
      <w:r w:rsidR="00A60885">
        <w:t xml:space="preserve">and it will surely </w:t>
      </w:r>
      <w:r>
        <w:t xml:space="preserve">enrich your work term.  You will also have the opportunity to meet Indigenous employees and leaders and possibility find a </w:t>
      </w:r>
      <w:r w:rsidR="00EC223F">
        <w:t xml:space="preserve">mentorship </w:t>
      </w:r>
      <w:r>
        <w:t>opportunity with one of them. Additionally, you could ask your</w:t>
      </w:r>
      <w:r w:rsidRPr="006D278C">
        <w:t xml:space="preserve"> manager to help you find a mentor that could answer questions about your career and professional development. </w:t>
      </w:r>
      <w:r w:rsidR="00EC223F">
        <w:t xml:space="preserve">Be sure to </w:t>
      </w:r>
      <w:r w:rsidR="00443A16">
        <w:t>identify</w:t>
      </w:r>
      <w:r w:rsidRPr="006D278C">
        <w:t xml:space="preserve"> your professional goals, aspirations, and areas you’d like to improve. </w:t>
      </w:r>
      <w:r w:rsidR="00A57D2B">
        <w:t>Some of the following resources available are:</w:t>
      </w:r>
    </w:p>
    <w:p w14:paraId="23D761F9" w14:textId="77777777" w:rsidR="00BB3624" w:rsidRPr="00BB3624" w:rsidRDefault="00000000" w:rsidP="00BB3624">
      <w:pPr>
        <w:pStyle w:val="ListParagraph"/>
        <w:numPr>
          <w:ilvl w:val="0"/>
          <w:numId w:val="21"/>
        </w:numPr>
        <w:rPr>
          <w:rStyle w:val="Hyperlink"/>
          <w:color w:val="auto"/>
          <w:u w:val="none"/>
        </w:rPr>
      </w:pPr>
      <w:hyperlink r:id="rId31" w:history="1">
        <w:r w:rsidR="006B31BA">
          <w:rPr>
            <w:rStyle w:val="Hyperlink"/>
          </w:rPr>
          <w:t>Employment tips and tricks</w:t>
        </w:r>
      </w:hyperlink>
    </w:p>
    <w:p w14:paraId="559A5348" w14:textId="084395D3" w:rsidR="006B31BA" w:rsidRPr="00BB3624" w:rsidRDefault="00000000" w:rsidP="00BB3624">
      <w:pPr>
        <w:pStyle w:val="ListParagraph"/>
        <w:numPr>
          <w:ilvl w:val="0"/>
          <w:numId w:val="21"/>
        </w:numPr>
        <w:rPr>
          <w:rStyle w:val="Hyperlink"/>
          <w:color w:val="auto"/>
          <w:u w:val="none"/>
        </w:rPr>
      </w:pPr>
      <w:hyperlink r:id="rId32" w:history="1">
        <w:r w:rsidR="006B31BA" w:rsidRPr="00793F6B">
          <w:rPr>
            <w:rStyle w:val="Hyperlink"/>
          </w:rPr>
          <w:t>Career pathways for Indigenous employees</w:t>
        </w:r>
      </w:hyperlink>
    </w:p>
    <w:p w14:paraId="1C79D749" w14:textId="77777777" w:rsidR="006B31BA" w:rsidRDefault="006B31BA" w:rsidP="006B31BA">
      <w:pPr>
        <w:pStyle w:val="ListParagraph"/>
        <w:numPr>
          <w:ilvl w:val="0"/>
          <w:numId w:val="21"/>
        </w:numPr>
      </w:pPr>
      <w:r w:rsidRPr="00E414F9">
        <w:t>Bridging opportuni</w:t>
      </w:r>
      <w:r>
        <w:t>ties:</w:t>
      </w:r>
    </w:p>
    <w:p w14:paraId="0944D51A" w14:textId="77777777" w:rsidR="006B31BA" w:rsidRPr="00E414F9" w:rsidRDefault="00000000" w:rsidP="006B31BA">
      <w:pPr>
        <w:pStyle w:val="ListParagraph"/>
        <w:numPr>
          <w:ilvl w:val="1"/>
          <w:numId w:val="21"/>
        </w:numPr>
        <w:rPr>
          <w:rStyle w:val="Hyperlink"/>
          <w:color w:val="969A9D" w:themeColor="text1"/>
          <w:u w:val="none"/>
        </w:rPr>
      </w:pPr>
      <w:hyperlink r:id="rId33" w:history="1">
        <w:r w:rsidR="006B31BA" w:rsidRPr="00773525">
          <w:rPr>
            <w:rStyle w:val="Hyperlink"/>
          </w:rPr>
          <w:t>E</w:t>
        </w:r>
        <w:r w:rsidR="006B31BA">
          <w:rPr>
            <w:rStyle w:val="Hyperlink"/>
          </w:rPr>
          <w:t xml:space="preserve">mployment and </w:t>
        </w:r>
        <w:r w:rsidR="006B31BA" w:rsidRPr="00773525">
          <w:rPr>
            <w:rStyle w:val="Hyperlink"/>
          </w:rPr>
          <w:t>S</w:t>
        </w:r>
        <w:r w:rsidR="006B31BA">
          <w:rPr>
            <w:rStyle w:val="Hyperlink"/>
          </w:rPr>
          <w:t xml:space="preserve">ocial </w:t>
        </w:r>
        <w:r w:rsidR="006B31BA" w:rsidRPr="00773525">
          <w:rPr>
            <w:rStyle w:val="Hyperlink"/>
          </w:rPr>
          <w:t>D</w:t>
        </w:r>
        <w:r w:rsidR="006B31BA">
          <w:rPr>
            <w:rStyle w:val="Hyperlink"/>
          </w:rPr>
          <w:t xml:space="preserve">evelopment </w:t>
        </w:r>
        <w:r w:rsidR="006B31BA" w:rsidRPr="00773525">
          <w:rPr>
            <w:rStyle w:val="Hyperlink"/>
          </w:rPr>
          <w:t>C</w:t>
        </w:r>
        <w:r w:rsidR="006B31BA">
          <w:rPr>
            <w:rStyle w:val="Hyperlink"/>
          </w:rPr>
          <w:t>anada</w:t>
        </w:r>
        <w:r w:rsidR="006B31BA" w:rsidRPr="00773525">
          <w:rPr>
            <w:rStyle w:val="Hyperlink"/>
          </w:rPr>
          <w:t xml:space="preserve"> Inventory for Students and New Graduate</w:t>
        </w:r>
        <w:r w:rsidR="006B31BA">
          <w:rPr>
            <w:rStyle w:val="Hyperlink"/>
          </w:rPr>
          <w:t>s</w:t>
        </w:r>
      </w:hyperlink>
    </w:p>
    <w:p w14:paraId="6C35CBD5" w14:textId="3B45F23D" w:rsidR="006B31BA" w:rsidRDefault="00000000" w:rsidP="006B31BA">
      <w:pPr>
        <w:pStyle w:val="ListParagraph"/>
        <w:keepLines w:val="0"/>
        <w:numPr>
          <w:ilvl w:val="1"/>
          <w:numId w:val="21"/>
        </w:numPr>
      </w:pPr>
      <w:hyperlink r:id="rId34" w:history="1">
        <w:r w:rsidR="00B7564C">
          <w:rPr>
            <w:rStyle w:val="Hyperlink"/>
          </w:rPr>
          <w:t>Natural Resources Canada's Student Re-Hire and Bridging Inventory</w:t>
        </w:r>
      </w:hyperlink>
      <w:r w:rsidR="006B31BA">
        <w:t xml:space="preserve"> </w:t>
      </w:r>
    </w:p>
    <w:p w14:paraId="450503CF" w14:textId="77777777" w:rsidR="006B31BA" w:rsidRPr="00BB3624" w:rsidRDefault="00000000" w:rsidP="00BB3624">
      <w:pPr>
        <w:pStyle w:val="ListParagraph"/>
        <w:numPr>
          <w:ilvl w:val="0"/>
          <w:numId w:val="21"/>
        </w:numPr>
        <w:rPr>
          <w:rStyle w:val="Hyperlink"/>
          <w:color w:val="969A9D" w:themeColor="text1"/>
          <w:u w:val="none"/>
        </w:rPr>
      </w:pPr>
      <w:hyperlink r:id="rId35" w:history="1">
        <w:r w:rsidR="006B31BA" w:rsidRPr="00EB2E23">
          <w:rPr>
            <w:rStyle w:val="Hyperlink"/>
          </w:rPr>
          <w:t>Government of Canada jobs for Indigenous Peoples</w:t>
        </w:r>
      </w:hyperlink>
    </w:p>
    <w:p w14:paraId="6C700459" w14:textId="77777777" w:rsidR="006B31BA" w:rsidRDefault="00000000" w:rsidP="006B31BA">
      <w:pPr>
        <w:pStyle w:val="ListParagraph"/>
        <w:numPr>
          <w:ilvl w:val="0"/>
          <w:numId w:val="21"/>
        </w:numPr>
      </w:pPr>
      <w:hyperlink r:id="rId36" w:history="1">
        <w:r w:rsidR="006B31BA" w:rsidRPr="00A8049D">
          <w:rPr>
            <w:rStyle w:val="Hyperlink"/>
          </w:rPr>
          <w:t>Indigenous Career Pathways</w:t>
        </w:r>
      </w:hyperlink>
      <w:r w:rsidR="006B31BA" w:rsidRPr="00A8049D">
        <w:t xml:space="preserve"> </w:t>
      </w:r>
    </w:p>
    <w:p w14:paraId="5294B72E" w14:textId="77777777" w:rsidR="00A57D2B" w:rsidRPr="00A57D2B" w:rsidRDefault="00000000" w:rsidP="00A57D2B">
      <w:pPr>
        <w:pStyle w:val="ListParagraph"/>
        <w:numPr>
          <w:ilvl w:val="0"/>
          <w:numId w:val="21"/>
        </w:numPr>
        <w:rPr>
          <w:rStyle w:val="Hyperlink"/>
          <w:color w:val="auto"/>
          <w:u w:val="none"/>
        </w:rPr>
      </w:pPr>
      <w:hyperlink r:id="rId37" w:history="1">
        <w:r w:rsidR="006B31BA">
          <w:rPr>
            <w:rStyle w:val="Hyperlink"/>
          </w:rPr>
          <w:t>Indigenous Student Employment Opportunity - Mentorship program</w:t>
        </w:r>
      </w:hyperlink>
    </w:p>
    <w:p w14:paraId="2C611DEB" w14:textId="3A39B2FF" w:rsidR="006B31BA" w:rsidRPr="00A57D2B" w:rsidRDefault="00000000" w:rsidP="00A57D2B">
      <w:pPr>
        <w:pStyle w:val="ListParagraph"/>
        <w:numPr>
          <w:ilvl w:val="0"/>
          <w:numId w:val="21"/>
        </w:numPr>
        <w:rPr>
          <w:rStyle w:val="Hyperlink"/>
          <w:color w:val="auto"/>
          <w:u w:val="none"/>
        </w:rPr>
      </w:pPr>
      <w:hyperlink r:id="rId38" w:history="1">
        <w:r w:rsidR="006B31BA" w:rsidRPr="00793F6B">
          <w:rPr>
            <w:rStyle w:val="Hyperlink"/>
          </w:rPr>
          <w:t>Knowledge Circle for Indigenous Inclusion</w:t>
        </w:r>
      </w:hyperlink>
      <w:r w:rsidR="00BB3624">
        <w:rPr>
          <w:rStyle w:val="Hyperlink"/>
        </w:rPr>
        <w:t>.</w:t>
      </w:r>
    </w:p>
    <w:p w14:paraId="4A414C3B" w14:textId="77777777" w:rsidR="006B31BA" w:rsidRDefault="006B31BA" w:rsidP="006B31BA">
      <w:pPr>
        <w:pStyle w:val="Heading2"/>
      </w:pPr>
      <w:r w:rsidRPr="00563AB9">
        <w:t>Government priorities</w:t>
      </w:r>
    </w:p>
    <w:p w14:paraId="26CC23E9" w14:textId="77777777" w:rsidR="00A344D0" w:rsidRPr="00A344D0" w:rsidRDefault="006B31BA" w:rsidP="006B31BA">
      <w:pPr>
        <w:rPr>
          <w:b/>
          <w:bCs/>
        </w:rPr>
      </w:pPr>
      <w:r w:rsidRPr="00A344D0">
        <w:rPr>
          <w:b/>
          <w:bCs/>
        </w:rPr>
        <w:t>Indigenous employees</w:t>
      </w:r>
      <w:r w:rsidR="00A344D0" w:rsidRPr="00A344D0">
        <w:rPr>
          <w:b/>
          <w:bCs/>
        </w:rPr>
        <w:t xml:space="preserve"> and their perspectives</w:t>
      </w:r>
      <w:r w:rsidRPr="00A344D0">
        <w:rPr>
          <w:b/>
          <w:bCs/>
        </w:rPr>
        <w:t xml:space="preserve"> are valued in the workplace. </w:t>
      </w:r>
    </w:p>
    <w:p w14:paraId="46164F98" w14:textId="211B139D" w:rsidR="006B31BA" w:rsidRPr="006337F3" w:rsidRDefault="006B31BA" w:rsidP="006B31BA">
      <w:r>
        <w:t xml:space="preserve">The federal government needs to be representative of the people </w:t>
      </w:r>
      <w:r w:rsidR="007B30F4">
        <w:t>it</w:t>
      </w:r>
      <w:r>
        <w:t xml:space="preserve"> serve</w:t>
      </w:r>
      <w:r w:rsidR="007B30F4">
        <w:t>s</w:t>
      </w:r>
      <w:r>
        <w:t xml:space="preserve"> in order to develop programs and policies that meet the needs of Canadians</w:t>
      </w:r>
      <w:r w:rsidR="00732E49">
        <w:t>. Y</w:t>
      </w:r>
      <w:r>
        <w:t xml:space="preserve">our voice is important and is needed in order for us to </w:t>
      </w:r>
      <w:r w:rsidR="00732E49">
        <w:t xml:space="preserve">better serve </w:t>
      </w:r>
      <w:r w:rsidR="0033600B">
        <w:t>communities</w:t>
      </w:r>
      <w:r>
        <w:t>. The list below includes initiatives</w:t>
      </w:r>
      <w:r w:rsidRPr="00BE5925">
        <w:t xml:space="preserve"> </w:t>
      </w:r>
      <w:r>
        <w:t>for</w:t>
      </w:r>
      <w:r w:rsidRPr="00BE5925">
        <w:t xml:space="preserve"> Indigenous awareness and the reconciliation agenda with Indigenous people</w:t>
      </w:r>
      <w:r>
        <w:t>.</w:t>
      </w:r>
    </w:p>
    <w:p w14:paraId="68746F93" w14:textId="77777777" w:rsidR="00BB3624" w:rsidRPr="00BB3624" w:rsidRDefault="00000000" w:rsidP="00BB3624">
      <w:pPr>
        <w:pStyle w:val="ListParagraph"/>
        <w:keepLines w:val="0"/>
        <w:numPr>
          <w:ilvl w:val="0"/>
          <w:numId w:val="19"/>
        </w:numPr>
        <w:spacing w:after="160"/>
        <w:rPr>
          <w:rStyle w:val="Hyperlink"/>
          <w:color w:val="auto"/>
          <w:u w:val="none"/>
        </w:rPr>
      </w:pPr>
      <w:hyperlink r:id="rId39" w:history="1">
        <w:r w:rsidR="006B31BA" w:rsidRPr="006337F3">
          <w:rPr>
            <w:rStyle w:val="Hyperlink"/>
          </w:rPr>
          <w:t>Call to Action on Anti-Racism, Equity, and Inclusion in the Federal Public Service</w:t>
        </w:r>
      </w:hyperlink>
    </w:p>
    <w:p w14:paraId="7B819790" w14:textId="77777777" w:rsidR="00BB3624" w:rsidRPr="00BB3624" w:rsidRDefault="00000000" w:rsidP="00BB3624">
      <w:pPr>
        <w:pStyle w:val="ListParagraph"/>
        <w:keepLines w:val="0"/>
        <w:numPr>
          <w:ilvl w:val="0"/>
          <w:numId w:val="19"/>
        </w:numPr>
        <w:spacing w:after="160"/>
        <w:rPr>
          <w:rStyle w:val="Hyperlink"/>
          <w:color w:val="auto"/>
          <w:u w:val="none"/>
        </w:rPr>
      </w:pPr>
      <w:hyperlink r:id="rId40" w:history="1">
        <w:r w:rsidR="006B31BA" w:rsidRPr="00EB2E23">
          <w:rPr>
            <w:rStyle w:val="Hyperlink"/>
          </w:rPr>
          <w:t>Many Voices One Mind: a Pathway to Reconciliation</w:t>
        </w:r>
      </w:hyperlink>
    </w:p>
    <w:p w14:paraId="2B98CBD9" w14:textId="77777777" w:rsidR="00BB3624" w:rsidRPr="00BB3624" w:rsidRDefault="00000000" w:rsidP="00BB3624">
      <w:pPr>
        <w:pStyle w:val="ListParagraph"/>
        <w:keepLines w:val="0"/>
        <w:numPr>
          <w:ilvl w:val="0"/>
          <w:numId w:val="19"/>
        </w:numPr>
        <w:spacing w:after="160"/>
        <w:rPr>
          <w:rStyle w:val="Hyperlink"/>
          <w:color w:val="auto"/>
          <w:u w:val="none"/>
        </w:rPr>
      </w:pPr>
      <w:hyperlink r:id="rId41" w:history="1">
        <w:r w:rsidR="006B31BA" w:rsidRPr="00EB2E23">
          <w:rPr>
            <w:rStyle w:val="Hyperlink"/>
          </w:rPr>
          <w:t>Truth and Reconciliation Commission of Canada: Calls to Action</w:t>
        </w:r>
      </w:hyperlink>
    </w:p>
    <w:p w14:paraId="44796716" w14:textId="1FD11176" w:rsidR="00B72A15" w:rsidRPr="00A344D0" w:rsidRDefault="00000000" w:rsidP="00BB3624">
      <w:pPr>
        <w:pStyle w:val="ListParagraph"/>
        <w:keepLines w:val="0"/>
        <w:numPr>
          <w:ilvl w:val="0"/>
          <w:numId w:val="19"/>
        </w:numPr>
        <w:spacing w:after="160"/>
        <w:rPr>
          <w:rStyle w:val="Hyperlink"/>
          <w:color w:val="auto"/>
          <w:u w:val="none"/>
        </w:rPr>
      </w:pPr>
      <w:hyperlink r:id="rId42" w:history="1">
        <w:r w:rsidR="006B31BA" w:rsidRPr="003152F1">
          <w:rPr>
            <w:rStyle w:val="Hyperlink"/>
          </w:rPr>
          <w:t>Deputy Minister Champion for Indigenous Federal Employees</w:t>
        </w:r>
      </w:hyperlink>
      <w:r w:rsidR="00BB3624">
        <w:rPr>
          <w:rStyle w:val="Hyperlink"/>
        </w:rPr>
        <w:t>.</w:t>
      </w:r>
    </w:p>
    <w:p w14:paraId="051E05EE" w14:textId="77777777" w:rsidR="00773746" w:rsidRDefault="00773746" w:rsidP="00A344D0">
      <w:pPr>
        <w:rPr>
          <w:rStyle w:val="Emphasis"/>
          <w:i w:val="0"/>
          <w:iCs w:val="0"/>
        </w:rPr>
      </w:pPr>
    </w:p>
    <w:p w14:paraId="65235077" w14:textId="60C51E08" w:rsidR="00A344D0" w:rsidRPr="00A344D0" w:rsidRDefault="00A344D0" w:rsidP="00A344D0">
      <w:pPr>
        <w:rPr>
          <w:rStyle w:val="Emphasis"/>
          <w:i w:val="0"/>
          <w:iCs w:val="0"/>
        </w:rPr>
      </w:pPr>
      <w:r>
        <w:rPr>
          <w:rStyle w:val="Emphasis"/>
          <w:i w:val="0"/>
          <w:iCs w:val="0"/>
        </w:rPr>
        <w:t xml:space="preserve">If you have questions or need support, please contact the Indigenous Centre of Expertise at </w:t>
      </w:r>
      <w:hyperlink r:id="rId43" w:history="1">
        <w:r w:rsidR="009D4B08" w:rsidRPr="0038718D">
          <w:rPr>
            <w:rStyle w:val="Hyperlink"/>
          </w:rPr>
          <w:t>cea.cfp-icoe.psc@cfp-psc.gc.ca</w:t>
        </w:r>
      </w:hyperlink>
      <w:r w:rsidR="009D4B08">
        <w:rPr>
          <w:rStyle w:val="Emphasis"/>
          <w:i w:val="0"/>
          <w:iCs w:val="0"/>
        </w:rPr>
        <w:t xml:space="preserve">. </w:t>
      </w:r>
    </w:p>
    <w:sectPr w:rsidR="00A344D0" w:rsidRPr="00A344D0" w:rsidSect="003D7F6C">
      <w:headerReference w:type="even" r:id="rId44"/>
      <w:headerReference w:type="default" r:id="rId45"/>
      <w:footerReference w:type="default" r:id="rId46"/>
      <w:headerReference w:type="first" r:id="rId47"/>
      <w:footerReference w:type="first" r:id="rId48"/>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F1AC" w14:textId="77777777" w:rsidR="003D7F6C" w:rsidRDefault="003D7F6C" w:rsidP="00941B2E">
      <w:pPr>
        <w:spacing w:after="0" w:line="240" w:lineRule="auto"/>
      </w:pPr>
      <w:r>
        <w:separator/>
      </w:r>
    </w:p>
  </w:endnote>
  <w:endnote w:type="continuationSeparator" w:id="0">
    <w:p w14:paraId="4AE5C8A6" w14:textId="77777777" w:rsidR="003D7F6C" w:rsidRDefault="003D7F6C"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4D29" w14:textId="18BF39BE" w:rsidR="00941B2E" w:rsidRPr="00941B2E" w:rsidRDefault="00941B2E" w:rsidP="005C304F">
    <w:r w:rsidRPr="00941B2E">
      <w:fldChar w:fldCharType="begin"/>
    </w:r>
    <w:r w:rsidRPr="00941B2E">
      <w:instrText xml:space="preserve"> PAGE   \* MERGEFORMAT </w:instrText>
    </w:r>
    <w:r w:rsidRPr="00941B2E">
      <w:fldChar w:fldCharType="separate"/>
    </w:r>
    <w:r w:rsidRPr="00941B2E">
      <w:t>2</w:t>
    </w:r>
    <w:r w:rsidRPr="00941B2E">
      <w:rPr>
        <w:noProof/>
      </w:rPr>
      <w:fldChar w:fldCharType="end"/>
    </w:r>
    <w:r w:rsidRPr="00941B2E">
      <w:rPr>
        <w:noProof/>
      </w:rPr>
      <w:t xml:space="preserve"> – </w:t>
    </w:r>
    <w:r w:rsidR="00BC2D44">
      <w:t>Information Toolkit for Indigenous students</w:t>
    </w:r>
  </w:p>
  <w:p w14:paraId="28BC0D3D" w14:textId="77777777" w:rsidR="00941B2E" w:rsidRPr="00941B2E" w:rsidRDefault="00B34747" w:rsidP="00B34747">
    <w:pPr>
      <w:pStyle w:val="Footer"/>
      <w:ind w:hanging="1418"/>
      <w:rPr>
        <w:b/>
        <w:bCs/>
      </w:rPr>
    </w:pPr>
    <w:r w:rsidRPr="00941B2E">
      <w:rPr>
        <w:noProof/>
        <w:lang w:eastAsia="en-CA"/>
      </w:rPr>
      <w:drawing>
        <wp:inline distT="0" distB="0" distL="0" distR="0" wp14:anchorId="59C9D1A2" wp14:editId="2E7C27EB">
          <wp:extent cx="7776000" cy="638872"/>
          <wp:effectExtent l="0" t="0" r="0" b="8890"/>
          <wp:docPr id="26" name="Picture 528"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decorativ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6388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A615" w14:textId="77777777" w:rsidR="00941B2E" w:rsidRDefault="00000000" w:rsidP="00A50C7F">
    <w:pPr>
      <w:pStyle w:val="ListParagraph"/>
      <w:numPr>
        <w:ilvl w:val="0"/>
        <w:numId w:val="0"/>
      </w:numPr>
      <w:ind w:left="720"/>
    </w:pPr>
    <w:sdt>
      <w:sdtPr>
        <w:id w:val="-2056835718"/>
        <w:docPartObj>
          <w:docPartGallery w:val="Watermarks"/>
        </w:docPartObj>
      </w:sdtPr>
      <w:sdtContent>
        <w:r>
          <w:rPr>
            <w:noProof/>
            <w:lang w:eastAsia="en-CA"/>
          </w:rPr>
          <w:pict w14:anchorId="40846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546" o:spid="_x0000_s1035" type="#_x0000_t75" style="position:absolute;left:0;text-align:left;margin-left:-71.85pt;margin-top:409.5pt;width:620.25pt;height:309.45pt;z-index:-251644928;mso-position-horizontal-relative:margin;mso-position-vertical-relative:margin" o:allowincell="f">
              <v:imagedata r:id="rId1" o:title="Report_canada wordmark"/>
              <w10:wrap anchorx="margin" anchory="margin"/>
            </v:shape>
          </w:pict>
        </w:r>
      </w:sdtContent>
    </w:sdt>
    <w:r w:rsidR="00414D2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CC5B" w14:textId="77777777" w:rsidR="003D7F6C" w:rsidRDefault="003D7F6C" w:rsidP="00941B2E">
      <w:pPr>
        <w:spacing w:after="0" w:line="240" w:lineRule="auto"/>
      </w:pPr>
      <w:r>
        <w:separator/>
      </w:r>
    </w:p>
  </w:footnote>
  <w:footnote w:type="continuationSeparator" w:id="0">
    <w:p w14:paraId="568FCCC0" w14:textId="77777777" w:rsidR="003D7F6C" w:rsidRDefault="003D7F6C"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6CA6" w14:textId="77777777" w:rsidR="00FA13C5" w:rsidRDefault="00000000">
    <w:pPr>
      <w:pStyle w:val="Header"/>
    </w:pPr>
    <w:r>
      <w:rPr>
        <w:noProof/>
      </w:rPr>
      <w:pict w14:anchorId="53616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547" o:spid="_x0000_s1033" type="#_x0000_t75" style="position:absolute;margin-left:0;margin-top:0;width:467.85pt;height:233.4pt;z-index:-25164800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C47" w14:textId="77777777" w:rsidR="0093747A" w:rsidRDefault="00937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921B" w14:textId="77777777" w:rsidR="00B34747" w:rsidRDefault="00941B2E">
    <w:pPr>
      <w:pStyle w:val="Header"/>
    </w:pPr>
    <w:r>
      <w:rPr>
        <w:noProof/>
        <w:lang w:eastAsia="en-CA"/>
      </w:rPr>
      <w:drawing>
        <wp:inline distT="0" distB="0" distL="0" distR="0" wp14:anchorId="6C1423B5" wp14:editId="5BAABF94">
          <wp:extent cx="4485834" cy="267086"/>
          <wp:effectExtent l="0" t="0" r="0" b="0"/>
          <wp:docPr id="27"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622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BAF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8E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A7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862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2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AA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6D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6B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94C25"/>
    <w:multiLevelType w:val="hybridMultilevel"/>
    <w:tmpl w:val="EFD2F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E152CB"/>
    <w:multiLevelType w:val="hybridMultilevel"/>
    <w:tmpl w:val="3F0652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4"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4D36FB"/>
    <w:multiLevelType w:val="hybridMultilevel"/>
    <w:tmpl w:val="5EE87E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0D2F99"/>
    <w:multiLevelType w:val="hybridMultilevel"/>
    <w:tmpl w:val="89D08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6E4D95"/>
    <w:multiLevelType w:val="hybridMultilevel"/>
    <w:tmpl w:val="02FE34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7A5B63"/>
    <w:multiLevelType w:val="hybridMultilevel"/>
    <w:tmpl w:val="6FC8D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501A60"/>
    <w:multiLevelType w:val="hybridMultilevel"/>
    <w:tmpl w:val="22268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947BEB"/>
    <w:multiLevelType w:val="hybridMultilevel"/>
    <w:tmpl w:val="66065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986131"/>
    <w:multiLevelType w:val="hybridMultilevel"/>
    <w:tmpl w:val="D0BC3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A11ABA"/>
    <w:multiLevelType w:val="hybridMultilevel"/>
    <w:tmpl w:val="316C52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3" w15:restartNumberingAfterBreak="0">
    <w:nsid w:val="4A0E2C65"/>
    <w:multiLevelType w:val="hybridMultilevel"/>
    <w:tmpl w:val="A8EC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401867"/>
    <w:multiLevelType w:val="hybridMultilevel"/>
    <w:tmpl w:val="BFDA8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8D179D"/>
    <w:multiLevelType w:val="hybridMultilevel"/>
    <w:tmpl w:val="17F68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DE0F38"/>
    <w:multiLevelType w:val="hybridMultilevel"/>
    <w:tmpl w:val="A5763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242217"/>
    <w:multiLevelType w:val="hybridMultilevel"/>
    <w:tmpl w:val="F7F40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FC4274"/>
    <w:multiLevelType w:val="hybridMultilevel"/>
    <w:tmpl w:val="6D6C4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911BC0"/>
    <w:multiLevelType w:val="hybridMultilevel"/>
    <w:tmpl w:val="9888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B456CC"/>
    <w:multiLevelType w:val="hybridMultilevel"/>
    <w:tmpl w:val="3D2C1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1F1740"/>
    <w:multiLevelType w:val="hybridMultilevel"/>
    <w:tmpl w:val="2CFA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14"/>
  </w:num>
  <w:num w:numId="2" w16cid:durableId="1487866222">
    <w:abstractNumId w:val="27"/>
  </w:num>
  <w:num w:numId="3" w16cid:durableId="890311228">
    <w:abstractNumId w:val="26"/>
  </w:num>
  <w:num w:numId="4" w16cid:durableId="1333681551">
    <w:abstractNumId w:val="11"/>
  </w:num>
  <w:num w:numId="5" w16cid:durableId="343094466">
    <w:abstractNumId w:val="12"/>
  </w:num>
  <w:num w:numId="6" w16cid:durableId="1654023874">
    <w:abstractNumId w:val="14"/>
  </w:num>
  <w:num w:numId="7" w16cid:durableId="778062158">
    <w:abstractNumId w:val="8"/>
  </w:num>
  <w:num w:numId="8" w16cid:durableId="326786410">
    <w:abstractNumId w:val="3"/>
  </w:num>
  <w:num w:numId="9" w16cid:durableId="1989557346">
    <w:abstractNumId w:val="2"/>
  </w:num>
  <w:num w:numId="10" w16cid:durableId="1227448163">
    <w:abstractNumId w:val="1"/>
  </w:num>
  <w:num w:numId="11" w16cid:durableId="217741576">
    <w:abstractNumId w:val="0"/>
  </w:num>
  <w:num w:numId="12" w16cid:durableId="1244224921">
    <w:abstractNumId w:val="9"/>
  </w:num>
  <w:num w:numId="13" w16cid:durableId="1938246538">
    <w:abstractNumId w:val="7"/>
  </w:num>
  <w:num w:numId="14" w16cid:durableId="2102945069">
    <w:abstractNumId w:val="6"/>
  </w:num>
  <w:num w:numId="15" w16cid:durableId="1446776317">
    <w:abstractNumId w:val="5"/>
  </w:num>
  <w:num w:numId="16" w16cid:durableId="1448309136">
    <w:abstractNumId w:val="4"/>
  </w:num>
  <w:num w:numId="17" w16cid:durableId="515968699">
    <w:abstractNumId w:val="31"/>
  </w:num>
  <w:num w:numId="18" w16cid:durableId="437144325">
    <w:abstractNumId w:val="21"/>
  </w:num>
  <w:num w:numId="19" w16cid:durableId="1454254533">
    <w:abstractNumId w:val="15"/>
  </w:num>
  <w:num w:numId="20" w16cid:durableId="1380520836">
    <w:abstractNumId w:val="29"/>
  </w:num>
  <w:num w:numId="21" w16cid:durableId="1320039598">
    <w:abstractNumId w:val="18"/>
  </w:num>
  <w:num w:numId="22" w16cid:durableId="1308782494">
    <w:abstractNumId w:val="25"/>
  </w:num>
  <w:num w:numId="23" w16cid:durableId="1855995757">
    <w:abstractNumId w:val="30"/>
  </w:num>
  <w:num w:numId="24" w16cid:durableId="211383535">
    <w:abstractNumId w:val="20"/>
  </w:num>
  <w:num w:numId="25" w16cid:durableId="1128084941">
    <w:abstractNumId w:val="23"/>
  </w:num>
  <w:num w:numId="26" w16cid:durableId="54283979">
    <w:abstractNumId w:val="10"/>
  </w:num>
  <w:num w:numId="27" w16cid:durableId="1830825456">
    <w:abstractNumId w:val="33"/>
  </w:num>
  <w:num w:numId="28" w16cid:durableId="1262035102">
    <w:abstractNumId w:val="32"/>
  </w:num>
  <w:num w:numId="29" w16cid:durableId="867527231">
    <w:abstractNumId w:val="19"/>
  </w:num>
  <w:num w:numId="30" w16cid:durableId="1988822221">
    <w:abstractNumId w:val="28"/>
  </w:num>
  <w:num w:numId="31" w16cid:durableId="982781440">
    <w:abstractNumId w:val="22"/>
  </w:num>
  <w:num w:numId="32" w16cid:durableId="12538609">
    <w:abstractNumId w:val="17"/>
  </w:num>
  <w:num w:numId="33" w16cid:durableId="128209361">
    <w:abstractNumId w:val="13"/>
  </w:num>
  <w:num w:numId="34" w16cid:durableId="1950089994">
    <w:abstractNumId w:val="14"/>
  </w:num>
  <w:num w:numId="35" w16cid:durableId="301814259">
    <w:abstractNumId w:val="16"/>
  </w:num>
  <w:num w:numId="36" w16cid:durableId="13135572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BA"/>
    <w:rsid w:val="00004FAF"/>
    <w:rsid w:val="000242AC"/>
    <w:rsid w:val="00040029"/>
    <w:rsid w:val="00042F6C"/>
    <w:rsid w:val="00052488"/>
    <w:rsid w:val="00066C8B"/>
    <w:rsid w:val="001101E9"/>
    <w:rsid w:val="00130D4F"/>
    <w:rsid w:val="0014218C"/>
    <w:rsid w:val="00154B99"/>
    <w:rsid w:val="001975D9"/>
    <w:rsid w:val="001A101E"/>
    <w:rsid w:val="001A32B6"/>
    <w:rsid w:val="001A3E31"/>
    <w:rsid w:val="001B609B"/>
    <w:rsid w:val="001E15DA"/>
    <w:rsid w:val="001E2FF7"/>
    <w:rsid w:val="001F3B31"/>
    <w:rsid w:val="001F6096"/>
    <w:rsid w:val="00232ECD"/>
    <w:rsid w:val="0024718C"/>
    <w:rsid w:val="00277470"/>
    <w:rsid w:val="002C589E"/>
    <w:rsid w:val="002D5B77"/>
    <w:rsid w:val="0033186C"/>
    <w:rsid w:val="0033600B"/>
    <w:rsid w:val="00354E6A"/>
    <w:rsid w:val="003B5536"/>
    <w:rsid w:val="003C1DE2"/>
    <w:rsid w:val="003D56FA"/>
    <w:rsid w:val="003D7F6C"/>
    <w:rsid w:val="003E13D6"/>
    <w:rsid w:val="003F10FE"/>
    <w:rsid w:val="00414D27"/>
    <w:rsid w:val="00434737"/>
    <w:rsid w:val="00443A16"/>
    <w:rsid w:val="004902FA"/>
    <w:rsid w:val="004B54D6"/>
    <w:rsid w:val="004C5A21"/>
    <w:rsid w:val="004D0DBF"/>
    <w:rsid w:val="00543DC0"/>
    <w:rsid w:val="00557A60"/>
    <w:rsid w:val="00571EA5"/>
    <w:rsid w:val="005C304F"/>
    <w:rsid w:val="005D688F"/>
    <w:rsid w:val="005E65A8"/>
    <w:rsid w:val="00622993"/>
    <w:rsid w:val="00642C42"/>
    <w:rsid w:val="0069406F"/>
    <w:rsid w:val="00694C8E"/>
    <w:rsid w:val="006A10A8"/>
    <w:rsid w:val="006B31BA"/>
    <w:rsid w:val="00722814"/>
    <w:rsid w:val="00724097"/>
    <w:rsid w:val="00727D85"/>
    <w:rsid w:val="00732E49"/>
    <w:rsid w:val="00737B51"/>
    <w:rsid w:val="007457F5"/>
    <w:rsid w:val="00755D85"/>
    <w:rsid w:val="00762408"/>
    <w:rsid w:val="00773746"/>
    <w:rsid w:val="007B30F4"/>
    <w:rsid w:val="007B46E7"/>
    <w:rsid w:val="007C0616"/>
    <w:rsid w:val="007C75F5"/>
    <w:rsid w:val="0080627C"/>
    <w:rsid w:val="0081328B"/>
    <w:rsid w:val="0083381E"/>
    <w:rsid w:val="008352F3"/>
    <w:rsid w:val="008F2367"/>
    <w:rsid w:val="008F5682"/>
    <w:rsid w:val="0093747A"/>
    <w:rsid w:val="00941B2E"/>
    <w:rsid w:val="00943832"/>
    <w:rsid w:val="0095084F"/>
    <w:rsid w:val="00987418"/>
    <w:rsid w:val="009A5C58"/>
    <w:rsid w:val="009B72A2"/>
    <w:rsid w:val="009C764E"/>
    <w:rsid w:val="009D4B08"/>
    <w:rsid w:val="009E622A"/>
    <w:rsid w:val="009F599F"/>
    <w:rsid w:val="009F7950"/>
    <w:rsid w:val="00A0794A"/>
    <w:rsid w:val="00A344D0"/>
    <w:rsid w:val="00A50C7F"/>
    <w:rsid w:val="00A57819"/>
    <w:rsid w:val="00A57D2B"/>
    <w:rsid w:val="00A60885"/>
    <w:rsid w:val="00A75DAB"/>
    <w:rsid w:val="00A7700A"/>
    <w:rsid w:val="00A81586"/>
    <w:rsid w:val="00AC3659"/>
    <w:rsid w:val="00AC69B4"/>
    <w:rsid w:val="00AE76DC"/>
    <w:rsid w:val="00B03D85"/>
    <w:rsid w:val="00B1573B"/>
    <w:rsid w:val="00B34747"/>
    <w:rsid w:val="00B52670"/>
    <w:rsid w:val="00B72A15"/>
    <w:rsid w:val="00B7564C"/>
    <w:rsid w:val="00BA72B6"/>
    <w:rsid w:val="00BA7D3F"/>
    <w:rsid w:val="00BB3624"/>
    <w:rsid w:val="00BC2D44"/>
    <w:rsid w:val="00BE48C6"/>
    <w:rsid w:val="00BF560A"/>
    <w:rsid w:val="00C0150D"/>
    <w:rsid w:val="00C3190D"/>
    <w:rsid w:val="00C413C4"/>
    <w:rsid w:val="00C56F04"/>
    <w:rsid w:val="00C637B8"/>
    <w:rsid w:val="00CA0883"/>
    <w:rsid w:val="00CA7D72"/>
    <w:rsid w:val="00CF4734"/>
    <w:rsid w:val="00D67401"/>
    <w:rsid w:val="00D71FA0"/>
    <w:rsid w:val="00D7377B"/>
    <w:rsid w:val="00DE1B8D"/>
    <w:rsid w:val="00E14F51"/>
    <w:rsid w:val="00E47320"/>
    <w:rsid w:val="00E724B6"/>
    <w:rsid w:val="00E850F4"/>
    <w:rsid w:val="00E96BDA"/>
    <w:rsid w:val="00EC223F"/>
    <w:rsid w:val="00EC7550"/>
    <w:rsid w:val="00EE660E"/>
    <w:rsid w:val="00F07931"/>
    <w:rsid w:val="00F12D28"/>
    <w:rsid w:val="00F6751F"/>
    <w:rsid w:val="00F8221D"/>
    <w:rsid w:val="00F970C8"/>
    <w:rsid w:val="00FA09A9"/>
    <w:rsid w:val="00FA1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8104"/>
  <w15:chartTrackingRefBased/>
  <w15:docId w15:val="{8EF39E7A-2FB6-4A0E-9532-515F05BB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51"/>
    <w:rPr>
      <w:rFonts w:ascii="Segoe UI" w:hAnsi="Segoe UI"/>
      <w:sz w:val="24"/>
      <w:szCs w:val="24"/>
    </w:rPr>
  </w:style>
  <w:style w:type="paragraph" w:styleId="Heading1">
    <w:name w:val="heading 1"/>
    <w:basedOn w:val="Normal"/>
    <w:next w:val="Normal"/>
    <w:link w:val="Heading1Char"/>
    <w:uiPriority w:val="9"/>
    <w:qFormat/>
    <w:rsid w:val="0024718C"/>
    <w:pPr>
      <w:keepNext/>
      <w:keepLines/>
      <w:spacing w:before="240" w:after="0"/>
      <w:outlineLvl w:val="0"/>
    </w:pPr>
    <w:rPr>
      <w:rFonts w:ascii="Segoe UI Semilight" w:eastAsiaTheme="majorEastAsia" w:hAnsi="Segoe UI Semilight" w:cstheme="majorBidi"/>
      <w:color w:val="181818" w:themeColor="background2" w:themeShade="1A"/>
      <w:sz w:val="48"/>
      <w:szCs w:val="48"/>
    </w:rPr>
  </w:style>
  <w:style w:type="paragraph" w:styleId="Heading2">
    <w:name w:val="heading 2"/>
    <w:basedOn w:val="Normal"/>
    <w:next w:val="Normal"/>
    <w:link w:val="Heading2Char"/>
    <w:uiPriority w:val="9"/>
    <w:unhideWhenUsed/>
    <w:qFormat/>
    <w:rsid w:val="00277470"/>
    <w:pPr>
      <w:keepNext/>
      <w:keepLines/>
      <w:spacing w:before="40" w:after="0"/>
      <w:outlineLvl w:val="1"/>
    </w:pPr>
    <w:rPr>
      <w:rFonts w:eastAsiaTheme="majorEastAsia" w:cs="Segoe UI Semibold"/>
      <w:bCs/>
      <w:color w:val="5B315E" w:themeColor="accent2"/>
      <w:sz w:val="36"/>
      <w:szCs w:val="36"/>
    </w:rPr>
  </w:style>
  <w:style w:type="paragraph" w:styleId="Heading3">
    <w:name w:val="heading 3"/>
    <w:basedOn w:val="Normal"/>
    <w:next w:val="Normal"/>
    <w:link w:val="Heading3Char"/>
    <w:uiPriority w:val="9"/>
    <w:unhideWhenUsed/>
    <w:qFormat/>
    <w:rsid w:val="0024718C"/>
    <w:pPr>
      <w:keepNext/>
      <w:keepLines/>
      <w:spacing w:before="40" w:after="0"/>
      <w:outlineLvl w:val="2"/>
    </w:pPr>
    <w:rPr>
      <w:rFonts w:ascii="Segoe UI Semibold" w:eastAsiaTheme="majorEastAsia" w:hAnsi="Segoe UI Semibold" w:cstheme="majorBidi"/>
      <w:color w:val="181818" w:themeColor="background2" w:themeShade="1A"/>
      <w:sz w:val="32"/>
      <w:szCs w:val="32"/>
    </w:rPr>
  </w:style>
  <w:style w:type="paragraph" w:styleId="Heading4">
    <w:name w:val="heading 4"/>
    <w:basedOn w:val="Normal"/>
    <w:next w:val="Normal"/>
    <w:link w:val="Heading4Char"/>
    <w:uiPriority w:val="9"/>
    <w:unhideWhenUsed/>
    <w:qFormat/>
    <w:rsid w:val="003C1DE2"/>
    <w:pPr>
      <w:keepNext/>
      <w:keepLines/>
      <w:spacing w:before="40" w:after="0"/>
      <w:outlineLvl w:val="3"/>
    </w:pPr>
    <w:rPr>
      <w:rFonts w:ascii="Segoe UI Semibold" w:eastAsiaTheme="majorEastAsia" w:hAnsi="Segoe UI Semibold" w:cstheme="majorBidi"/>
      <w:color w:val="5B315E" w:themeColor="accent2"/>
      <w:sz w:val="28"/>
      <w:szCs w:val="28"/>
    </w:rPr>
  </w:style>
  <w:style w:type="paragraph" w:styleId="Heading5">
    <w:name w:val="heading 5"/>
    <w:basedOn w:val="Normal"/>
    <w:next w:val="Normal"/>
    <w:link w:val="Heading5Char"/>
    <w:uiPriority w:val="9"/>
    <w:unhideWhenUsed/>
    <w:rsid w:val="00EE660E"/>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rsid w:val="00EE660E"/>
    <w:pPr>
      <w:keepNext/>
      <w:keepLines/>
      <w:spacing w:before="40" w:after="0"/>
      <w:outlineLvl w:val="5"/>
    </w:pPr>
    <w:rPr>
      <w:rFonts w:asciiTheme="majorHAnsi" w:eastAsiaTheme="majorEastAsia" w:hAnsiTheme="majorHAnsi" w:cstheme="majorBidi"/>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F51"/>
    <w:pPr>
      <w:keepLines/>
      <w:tabs>
        <w:tab w:val="center" w:pos="4680"/>
        <w:tab w:val="right" w:pos="9360"/>
      </w:tabs>
      <w:spacing w:after="0" w:line="240" w:lineRule="auto"/>
    </w:pPr>
  </w:style>
  <w:style w:type="character" w:customStyle="1" w:styleId="HeaderChar">
    <w:name w:val="Header Char"/>
    <w:basedOn w:val="DefaultParagraphFont"/>
    <w:link w:val="Header"/>
    <w:uiPriority w:val="99"/>
    <w:rsid w:val="00E14F51"/>
    <w:rPr>
      <w:rFonts w:ascii="Segoe UI" w:hAnsi="Segoe UI"/>
      <w:sz w:val="24"/>
      <w:szCs w:val="24"/>
    </w:rPr>
  </w:style>
  <w:style w:type="paragraph" w:styleId="Footer">
    <w:name w:val="footer"/>
    <w:basedOn w:val="Normal"/>
    <w:link w:val="FooterChar"/>
    <w:uiPriority w:val="99"/>
    <w:unhideWhenUsed/>
    <w:rsid w:val="00E14F51"/>
    <w:pPr>
      <w:keepLines/>
      <w:tabs>
        <w:tab w:val="center" w:pos="4680"/>
        <w:tab w:val="right" w:pos="9360"/>
      </w:tabs>
      <w:spacing w:after="0" w:line="240" w:lineRule="auto"/>
    </w:pPr>
  </w:style>
  <w:style w:type="character" w:customStyle="1" w:styleId="FooterChar">
    <w:name w:val="Footer Char"/>
    <w:basedOn w:val="DefaultParagraphFont"/>
    <w:link w:val="Footer"/>
    <w:uiPriority w:val="99"/>
    <w:rsid w:val="00E14F51"/>
    <w:rPr>
      <w:rFonts w:ascii="Segoe UI" w:hAnsi="Segoe UI"/>
      <w:sz w:val="24"/>
      <w:szCs w:val="24"/>
    </w:rPr>
  </w:style>
  <w:style w:type="paragraph" w:styleId="Title">
    <w:name w:val="Title"/>
    <w:basedOn w:val="Heading1"/>
    <w:next w:val="Normal"/>
    <w:link w:val="TitleChar"/>
    <w:autoRedefine/>
    <w:uiPriority w:val="10"/>
    <w:qFormat/>
    <w:rsid w:val="00C56F04"/>
    <w:pPr>
      <w:spacing w:before="1200" w:line="1080" w:lineRule="exact"/>
      <w:contextualSpacing/>
    </w:pPr>
    <w:rPr>
      <w:rFonts w:ascii="Segoe UI Light" w:hAnsi="Segoe UI Light" w:cs="Segoe UI Light"/>
      <w:spacing w:val="-10"/>
      <w:kern w:val="28"/>
      <w:sz w:val="96"/>
      <w:szCs w:val="120"/>
    </w:rPr>
  </w:style>
  <w:style w:type="character" w:customStyle="1" w:styleId="TitleChar">
    <w:name w:val="Title Char"/>
    <w:basedOn w:val="DefaultParagraphFont"/>
    <w:link w:val="Title"/>
    <w:uiPriority w:val="10"/>
    <w:rsid w:val="00C56F04"/>
    <w:rPr>
      <w:rFonts w:ascii="Segoe UI Light" w:eastAsiaTheme="majorEastAsia" w:hAnsi="Segoe UI Light" w:cs="Segoe UI Light"/>
      <w:color w:val="181818" w:themeColor="background2" w:themeShade="1A"/>
      <w:spacing w:val="-10"/>
      <w:kern w:val="28"/>
      <w:sz w:val="96"/>
      <w:szCs w:val="120"/>
    </w:rPr>
  </w:style>
  <w:style w:type="paragraph" w:styleId="Subtitle">
    <w:name w:val="Subtitle"/>
    <w:basedOn w:val="Heading2"/>
    <w:next w:val="Normal"/>
    <w:link w:val="SubtitleChar"/>
    <w:uiPriority w:val="11"/>
    <w:qFormat/>
    <w:rsid w:val="001101E9"/>
    <w:rPr>
      <w:rFonts w:ascii="Segoe UI Light" w:hAnsi="Segoe UI Light" w:cs="Segoe UI Light"/>
      <w:color w:val="auto"/>
    </w:rPr>
  </w:style>
  <w:style w:type="character" w:customStyle="1" w:styleId="SubtitleChar">
    <w:name w:val="Subtitle Char"/>
    <w:basedOn w:val="DefaultParagraphFont"/>
    <w:link w:val="Subtitle"/>
    <w:uiPriority w:val="11"/>
    <w:rsid w:val="001101E9"/>
    <w:rPr>
      <w:rFonts w:ascii="Segoe UI Light" w:eastAsiaTheme="majorEastAsia" w:hAnsi="Segoe UI Light" w:cs="Segoe UI Light"/>
      <w:bCs/>
      <w:sz w:val="36"/>
      <w:szCs w:val="36"/>
    </w:rPr>
  </w:style>
  <w:style w:type="character" w:customStyle="1" w:styleId="Heading1Char">
    <w:name w:val="Heading 1 Char"/>
    <w:basedOn w:val="DefaultParagraphFont"/>
    <w:link w:val="Heading1"/>
    <w:uiPriority w:val="9"/>
    <w:rsid w:val="0024718C"/>
    <w:rPr>
      <w:rFonts w:ascii="Segoe UI Semilight" w:eastAsiaTheme="majorEastAsia" w:hAnsi="Segoe UI Semilight" w:cstheme="majorBidi"/>
      <w:color w:val="181818" w:themeColor="background2" w:themeShade="1A"/>
      <w:sz w:val="48"/>
      <w:szCs w:val="48"/>
    </w:rPr>
  </w:style>
  <w:style w:type="character" w:customStyle="1" w:styleId="Heading2Char">
    <w:name w:val="Heading 2 Char"/>
    <w:basedOn w:val="DefaultParagraphFont"/>
    <w:link w:val="Heading2"/>
    <w:uiPriority w:val="9"/>
    <w:rsid w:val="00277470"/>
    <w:rPr>
      <w:rFonts w:ascii="Segoe UI" w:eastAsiaTheme="majorEastAsia" w:hAnsi="Segoe UI" w:cs="Segoe UI Semibold"/>
      <w:bCs/>
      <w:color w:val="5B315E" w:themeColor="accent2"/>
      <w:sz w:val="36"/>
      <w:szCs w:val="36"/>
    </w:rPr>
  </w:style>
  <w:style w:type="paragraph" w:styleId="ListParagraph">
    <w:name w:val="List Paragraph"/>
    <w:aliases w:val="Dot pt,Liste 1,F5 List Paragraph,List Paragraph Char Char Char,Indicator Text,Numbered Para 1,Bullet 1,Bullet Points,List Paragraph2,MAIN CONTENT,Normal numbered,List Paragraph1,Colorful List - Accent 11,No Spacing1,OBC Bullet,L,3"/>
    <w:basedOn w:val="Normal"/>
    <w:link w:val="ListParagraphChar"/>
    <w:uiPriority w:val="34"/>
    <w:qFormat/>
    <w:rsid w:val="007B46E7"/>
    <w:pPr>
      <w:keepLines/>
      <w:numPr>
        <w:numId w:val="6"/>
      </w:numPr>
      <w:spacing w:after="320"/>
      <w:contextualSpacing/>
    </w:pPr>
  </w:style>
  <w:style w:type="character" w:styleId="Hyperlink">
    <w:name w:val="Hyperlink"/>
    <w:basedOn w:val="DefaultParagraphFont"/>
    <w:uiPriority w:val="99"/>
    <w:unhideWhenUsed/>
    <w:rsid w:val="00EE660E"/>
    <w:rPr>
      <w:color w:val="0070C0"/>
      <w:u w:val="single"/>
      <w:shd w:val="clear" w:color="auto" w:fill="auto"/>
    </w:rPr>
  </w:style>
  <w:style w:type="character" w:styleId="Emphasis">
    <w:name w:val="Emphasis"/>
    <w:aliases w:val="Italics (Emphasis)"/>
    <w:basedOn w:val="DefaultParagraphFont"/>
    <w:uiPriority w:val="20"/>
    <w:qFormat/>
    <w:rsid w:val="003C1DE2"/>
    <w:rPr>
      <w:i/>
      <w:iCs/>
      <w:color w:val="auto"/>
      <w:lang w:val="en-CA"/>
    </w:rPr>
  </w:style>
  <w:style w:type="character" w:customStyle="1" w:styleId="Heading3Char">
    <w:name w:val="Heading 3 Char"/>
    <w:basedOn w:val="DefaultParagraphFont"/>
    <w:link w:val="Heading3"/>
    <w:uiPriority w:val="9"/>
    <w:rsid w:val="0024718C"/>
    <w:rPr>
      <w:rFonts w:ascii="Segoe UI Semibold" w:eastAsiaTheme="majorEastAsia" w:hAnsi="Segoe UI Semibold" w:cstheme="majorBidi"/>
      <w:color w:val="181818" w:themeColor="background2" w:themeShade="1A"/>
      <w:sz w:val="32"/>
      <w:szCs w:val="32"/>
    </w:rPr>
  </w:style>
  <w:style w:type="character" w:customStyle="1" w:styleId="Heading4Char">
    <w:name w:val="Heading 4 Char"/>
    <w:basedOn w:val="DefaultParagraphFont"/>
    <w:link w:val="Heading4"/>
    <w:uiPriority w:val="9"/>
    <w:rsid w:val="003C1DE2"/>
    <w:rPr>
      <w:rFonts w:ascii="Segoe UI Semibold" w:eastAsiaTheme="majorEastAsia" w:hAnsi="Segoe UI Semibold" w:cstheme="majorBidi"/>
      <w:color w:val="5B315E" w:themeColor="accent2"/>
      <w:sz w:val="28"/>
      <w:szCs w:val="28"/>
    </w:rPr>
  </w:style>
  <w:style w:type="character" w:styleId="Strong">
    <w:name w:val="Strong"/>
    <w:aliases w:val="Bold (Strong)"/>
    <w:basedOn w:val="DefaultParagraphFont"/>
    <w:uiPriority w:val="22"/>
    <w:qFormat/>
    <w:rsid w:val="00EE660E"/>
    <w:rPr>
      <w:b/>
      <w:bCs/>
      <w:lang w:val="en-CA"/>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PlaceholderText">
    <w:name w:val="Placeholder Text"/>
    <w:basedOn w:val="DefaultParagraphFont"/>
    <w:uiPriority w:val="99"/>
    <w:semiHidden/>
    <w:rsid w:val="003E13D6"/>
    <w:rPr>
      <w:color w:val="808080"/>
    </w:rPr>
  </w:style>
  <w:style w:type="paragraph" w:styleId="NoSpacing">
    <w:name w:val="No Spacing"/>
    <w:uiPriority w:val="1"/>
    <w:qFormat/>
    <w:rsid w:val="00557A60"/>
    <w:pPr>
      <w:spacing w:after="0" w:line="240" w:lineRule="auto"/>
    </w:pPr>
    <w:rPr>
      <w:rFonts w:ascii="Segoe UI" w:hAnsi="Segoe UI"/>
      <w:sz w:val="24"/>
      <w:szCs w:val="24"/>
    </w:rPr>
  </w:style>
  <w:style w:type="character" w:customStyle="1" w:styleId="Heading5Char">
    <w:name w:val="Heading 5 Char"/>
    <w:basedOn w:val="DefaultParagraphFont"/>
    <w:link w:val="Heading5"/>
    <w:uiPriority w:val="9"/>
    <w:rsid w:val="00EE660E"/>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EE660E"/>
    <w:rPr>
      <w:rFonts w:asciiTheme="majorHAnsi" w:eastAsiaTheme="majorEastAsia" w:hAnsiTheme="majorHAnsi" w:cstheme="majorBidi"/>
      <w:color w:val="6A002B" w:themeColor="accent1" w:themeShade="7F"/>
      <w:sz w:val="24"/>
      <w:szCs w:val="24"/>
    </w:rPr>
  </w:style>
  <w:style w:type="character" w:styleId="FollowedHyperlink">
    <w:name w:val="FollowedHyperlink"/>
    <w:basedOn w:val="DefaultParagraphFont"/>
    <w:uiPriority w:val="99"/>
    <w:semiHidden/>
    <w:unhideWhenUsed/>
    <w:rsid w:val="00BA72B6"/>
    <w:rPr>
      <w:color w:val="9F0040" w:themeColor="accent1" w:themeShade="BF"/>
      <w:u w:val="single"/>
    </w:rPr>
  </w:style>
  <w:style w:type="paragraph" w:styleId="NormalWeb">
    <w:name w:val="Normal (Web)"/>
    <w:basedOn w:val="Normal"/>
    <w:uiPriority w:val="99"/>
    <w:semiHidden/>
    <w:unhideWhenUsed/>
    <w:rsid w:val="004B54D6"/>
    <w:pPr>
      <w:spacing w:before="100" w:beforeAutospacing="1" w:after="100" w:afterAutospacing="1" w:line="240" w:lineRule="auto"/>
    </w:pPr>
    <w:rPr>
      <w:rFonts w:ascii="Times New Roman" w:eastAsia="Times New Roman" w:hAnsi="Times New Roman" w:cs="Times New Roman"/>
      <w:lang w:val="fr-CA" w:eastAsia="fr-CA"/>
    </w:rPr>
  </w:style>
  <w:style w:type="character" w:styleId="CommentReference">
    <w:name w:val="annotation reference"/>
    <w:basedOn w:val="DefaultParagraphFont"/>
    <w:uiPriority w:val="99"/>
    <w:semiHidden/>
    <w:unhideWhenUsed/>
    <w:rsid w:val="00CA0883"/>
    <w:rPr>
      <w:sz w:val="16"/>
      <w:szCs w:val="16"/>
    </w:rPr>
  </w:style>
  <w:style w:type="paragraph" w:styleId="CommentText">
    <w:name w:val="annotation text"/>
    <w:basedOn w:val="Normal"/>
    <w:link w:val="CommentTextChar"/>
    <w:uiPriority w:val="99"/>
    <w:unhideWhenUsed/>
    <w:rsid w:val="00CA0883"/>
    <w:pPr>
      <w:spacing w:line="240" w:lineRule="auto"/>
    </w:pPr>
    <w:rPr>
      <w:sz w:val="20"/>
      <w:szCs w:val="20"/>
    </w:rPr>
  </w:style>
  <w:style w:type="character" w:customStyle="1" w:styleId="CommentTextChar">
    <w:name w:val="Comment Text Char"/>
    <w:basedOn w:val="DefaultParagraphFont"/>
    <w:link w:val="CommentText"/>
    <w:uiPriority w:val="99"/>
    <w:rsid w:val="00CA088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A0883"/>
    <w:rPr>
      <w:b/>
      <w:bCs/>
    </w:rPr>
  </w:style>
  <w:style w:type="character" w:customStyle="1" w:styleId="CommentSubjectChar">
    <w:name w:val="Comment Subject Char"/>
    <w:basedOn w:val="CommentTextChar"/>
    <w:link w:val="CommentSubject"/>
    <w:uiPriority w:val="99"/>
    <w:semiHidden/>
    <w:rsid w:val="00CA0883"/>
    <w:rPr>
      <w:rFonts w:ascii="Segoe UI" w:hAnsi="Segoe UI"/>
      <w:b/>
      <w:bCs/>
      <w:sz w:val="20"/>
      <w:szCs w:val="20"/>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No Spacing1 Char"/>
    <w:link w:val="ListParagraph"/>
    <w:uiPriority w:val="34"/>
    <w:locked/>
    <w:rsid w:val="006B31BA"/>
    <w:rPr>
      <w:rFonts w:ascii="Segoe UI" w:hAnsi="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7510">
      <w:bodyDiv w:val="1"/>
      <w:marLeft w:val="0"/>
      <w:marRight w:val="0"/>
      <w:marTop w:val="0"/>
      <w:marBottom w:val="0"/>
      <w:divBdr>
        <w:top w:val="none" w:sz="0" w:space="0" w:color="auto"/>
        <w:left w:val="none" w:sz="0" w:space="0" w:color="auto"/>
        <w:bottom w:val="none" w:sz="0" w:space="0" w:color="auto"/>
        <w:right w:val="none" w:sz="0" w:space="0" w:color="auto"/>
      </w:divBdr>
    </w:div>
    <w:div w:id="5610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gccollab.ca/Federal_Youth_Network/Home" TargetMode="External"/><Relationship Id="rId18" Type="http://schemas.openxmlformats.org/officeDocument/2006/relationships/hyperlink" Target="https://www.csps-efpc.gc.ca/mngr/students-eng.aspx" TargetMode="External"/><Relationship Id="rId26" Type="http://schemas.openxmlformats.org/officeDocument/2006/relationships/hyperlink" Target="https://www.hopeforwellness.ca/" TargetMode="External"/><Relationship Id="rId39" Type="http://schemas.openxmlformats.org/officeDocument/2006/relationships/hyperlink" Target="https://www.canada.ca/en/privy-council/corporate/about-call-action.html" TargetMode="External"/><Relationship Id="rId21" Type="http://schemas.openxmlformats.org/officeDocument/2006/relationships/hyperlink" Target="mailto:iskotew@sac-isc.gc.ca" TargetMode="External"/><Relationship Id="rId34" Type="http://schemas.openxmlformats.org/officeDocument/2006/relationships/hyperlink" Target="https://nrcan-rncan.hiringplatform.ca/23600-natural-resources-canada-s-student-and-graduate-bridging-inventory/74069-resume-gathering/en" TargetMode="External"/><Relationship Id="rId42" Type="http://schemas.openxmlformats.org/officeDocument/2006/relationships/hyperlink" Target="https://www.canada.ca/en/government/publicservice/wellness-inclusion-diversity-public-service/diversity-inclusion-public-service/knowledge-circle/deputy-minister-champion-indigenous-federal-employees.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gccollab.ca/GC_Diversity_Networks_-_R%C3%A9seaux_de_la-diversit%C3%A9-du_GC" TargetMode="External"/><Relationship Id="rId29" Type="http://schemas.openxmlformats.org/officeDocument/2006/relationships/hyperlink" Target="https://www.workplacestrategiesformentalhealth.com/topic/Resources-for-employees" TargetMode="External"/><Relationship Id="rId11" Type="http://schemas.openxmlformats.org/officeDocument/2006/relationships/hyperlink" Target="https://content.ca-central-1.content-service.brightspace.com/ScormEngineInterface/defaultui/player/modern.html?configuration=ac48db9a-609b-477e-be1b-a64dce42f5be&amp;preventRightClick=false&amp;cc=en_US&amp;ieCompatibilityMode=none&amp;cache=20.1.45.914&amp;playerConfUrl=j&amp;postbackUrl=https%3A%2F%2Fapi.ca-central-1.content-service.brightspace.com%2Fapi%2Fac48db9a-609b-477e-be1b-a64dce42f5be%2Flaunch-info%2F9572-37120-853-b73b6f74-0c5a-4577-b0a3-fe48b3e3f036_47095-4c60b37a-40b6-4cb6-a96b-7519d18654ea%2Fclose%3Ftoken%3DeyJhbGciOiJIUzI1NiIsInR5cCI6IkpXVCJ9.eyJyb2xlcyI6WyJTY29ybUVuZ2luZVBsYXllciJdLCJjb250ZXh0IjoiOTU3MiIsImxhdW5jaEluZm8iOiI5NTcyLTM3MTIwLTg1My1iNzNiNmY3NC0wYzVhLTQ1NzctYjBhMy1mZTQ4YjNlM2YwMzZfNDcwOTUtNGM2MGIzN2EtNDBiNi00Y2I2LWE5NmItNzUxOWQxODY1NGVhIiwiaWF0IjoxNjg1OTcyODgwLCJleHAiOjE2ODYwMDE2ODAsImF1ZCI6ImFjNDhkYjlhLTYwOWItNDc3ZS1iZTFiLWE2NGRjZTQyZjViZSJ9.1DGFgHhJk7iBe6c3qqCsxIzmA1Gyv6enUb2ZFTNUTow&amp;jwt=eyJ0eXAiOiJKV1QiLCJhbGciOiJIUzI1NiJ9.eyJwYWNrYWdlIjoiQXBpQ291cnNlSWR8N2I0ZmFhZjctOTI4MC00ZGYzLWE0ZGUtNTU4ZmViOGVhYzY5LjRjNjBiMzdhLTQwYjYtNGNiNi1hOTZiLTc1MTlkMTg2NTRlYSFWZXJzaW9uSWR8MCIsImNvbmZpZ3VyYXRpb24iOiJhYzQ4ZGI5YS02MDliLTQ3N2UtYmUxYi1hNjRkY2U0MmY1YmUiLCJyZWdpc3RyYXRpb24iOiJBcGlSZWdpc3RyYXRpb25JZHw5NTcyLTM3MTIwLTg1My1iNzNiNmY3NC0wYzVhLTQ1NzctYjBhMy1mZTQ4YjNlM2YwMzZfNDcwOTUtNGM2MGIzN2EtNDBiNi00Y2I2LWE5NmItNzUxOWQxODY1NGVhIUluc3RhbmNlSWR8MCIsImV4cCI6MTY4NTk3MzE4MH0.M-zWSV7USkLaLAXX2HbBLCD55vE2rZmG2DUZhLCUTzg&amp;tracking=true&amp;forceReview=false" TargetMode="External"/><Relationship Id="rId24" Type="http://schemas.openxmlformats.org/officeDocument/2006/relationships/hyperlink" Target="https://www.sac-isc.gc.ca/eng/1576089278958/1576089333975" TargetMode="External"/><Relationship Id="rId32" Type="http://schemas.openxmlformats.org/officeDocument/2006/relationships/hyperlink" Target="https://intranet.canada.ca/cdl-dca/cpie-ccea/index-eng.asp" TargetMode="External"/><Relationship Id="rId37" Type="http://schemas.openxmlformats.org/officeDocument/2006/relationships/hyperlink" Target="https://www.gcpedia.gc.ca/wiki/Indigenous_Student_Employment_Opportunity_-_MENTORSHIP" TargetMode="External"/><Relationship Id="rId40" Type="http://schemas.openxmlformats.org/officeDocument/2006/relationships/hyperlink" Target="https://www.canada.ca/en/government/publicservice/wellness-inclusion-diversity-public-service/diversity-inclusion-public-service/knowledge-circle/many-voices.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cconnex.gc.ca/groups/profile/28747184/indigenous-federal-employee-network-ifen?language=en" TargetMode="External"/><Relationship Id="rId23" Type="http://schemas.openxmlformats.org/officeDocument/2006/relationships/hyperlink" Target="mailto:circleofnations-cercledesnations@nrcan-rncan.gc.ca" TargetMode="External"/><Relationship Id="rId28" Type="http://schemas.openxmlformats.org/officeDocument/2006/relationships/hyperlink" Target="https://www.canada.ca/en/government/publicservice/wellness-inclusion-diversity-public-service/health-wellness-public-servants/mental-health-workplace.html" TargetMode="External"/><Relationship Id="rId36" Type="http://schemas.openxmlformats.org/officeDocument/2006/relationships/hyperlink" Target="https://www.gcpedia.gc.ca/wiki/Indigenous_Career_Pathways_%E2%80%93_Inventory_of_Indigenous_Applicants" TargetMode="External"/><Relationship Id="rId49" Type="http://schemas.openxmlformats.org/officeDocument/2006/relationships/fontTable" Target="fontTable.xml"/><Relationship Id="rId10" Type="http://schemas.openxmlformats.org/officeDocument/2006/relationships/hyperlink" Target="https://www.canada.ca/en/public-service-commission/jobs/services/gc-jobs/jobs-indigenous-people/get-student-job-with-the-government-of-canada.html" TargetMode="External"/><Relationship Id="rId19" Type="http://schemas.openxmlformats.org/officeDocument/2006/relationships/hyperlink" Target="https://wiki.gccollab.ca/FYN_Virtual_Learning_Series" TargetMode="External"/><Relationship Id="rId31" Type="http://schemas.openxmlformats.org/officeDocument/2006/relationships/hyperlink" Target="https://wiki.gccollab.ca/GCStudents_-_%C3%89tudiantsGC/English/Employmen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cpedia.gc.ca/wiki/Indigenous_Student_Employment_Opportunity_-_TESTIMONIALS" TargetMode="External"/><Relationship Id="rId14" Type="http://schemas.openxmlformats.org/officeDocument/2006/relationships/hyperlink" Target="https://wiki.gccollab.ca/GCStudents_-_%C3%89tudiantsGC" TargetMode="External"/><Relationship Id="rId22" Type="http://schemas.openxmlformats.org/officeDocument/2006/relationships/hyperlink" Target="https://rcaanc-cirnac.gc.ca/eng/1100100013748/1594319789915" TargetMode="External"/><Relationship Id="rId27" Type="http://schemas.openxmlformats.org/officeDocument/2006/relationships/hyperlink" Target="https://www.canada.ca/en/health-canada/services/environmental-workplace-health/occupational-health-safety/employee-assistance-services/employee-assistance-program.html" TargetMode="External"/><Relationship Id="rId30" Type="http://schemas.openxmlformats.org/officeDocument/2006/relationships/hyperlink" Target="https://intranet.canada.ca/cdl-dca/cpie-ccea/hwb-beh-eng.asp" TargetMode="External"/><Relationship Id="rId35" Type="http://schemas.openxmlformats.org/officeDocument/2006/relationships/hyperlink" Target="https://www.canada.ca/en/public-service-commission/jobs/services/gc-jobs/jobs-indigenous-people.html" TargetMode="External"/><Relationship Id="rId43" Type="http://schemas.openxmlformats.org/officeDocument/2006/relationships/hyperlink" Target="mailto:cea.cfp-icoe.psc@cfp-psc.gc.ca"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iki.gccollab.ca/GCStudents_-_%C3%89tudiantsGC/English/Resources" TargetMode="External"/><Relationship Id="rId17" Type="http://schemas.openxmlformats.org/officeDocument/2006/relationships/hyperlink" Target="https://www.csps-efpc.gc.ca/ils-eng.aspx" TargetMode="External"/><Relationship Id="rId25" Type="http://schemas.openxmlformats.org/officeDocument/2006/relationships/hyperlink" Target="https://www.sac-isc.gc.ca/eng/1576089519527/1576089566478" TargetMode="External"/><Relationship Id="rId33" Type="http://schemas.openxmlformats.org/officeDocument/2006/relationships/hyperlink" Target="https://forms.office.com/pages/responsepage.aspx?id=RljVnoGKRkKs2LGgGr_A0WWLnefFLTpPoucu0XMJzHtUOFFXUDlET0dITkNPNzRaWU5KNDEzNEhLVS4u" TargetMode="External"/><Relationship Id="rId38" Type="http://schemas.openxmlformats.org/officeDocument/2006/relationships/hyperlink" Target="https://www.gcpedia.gc.ca/wiki/KCII" TargetMode="External"/><Relationship Id="rId46" Type="http://schemas.openxmlformats.org/officeDocument/2006/relationships/footer" Target="footer1.xml"/><Relationship Id="rId20" Type="http://schemas.openxmlformats.org/officeDocument/2006/relationships/hyperlink" Target="https://wiki.gccollab.ca/GCStudents_-_%C3%89tudiantsGC/Events_-_%C3%89v%C3%A9nements" TargetMode="External"/><Relationship Id="rId41" Type="http://schemas.openxmlformats.org/officeDocument/2006/relationships/hyperlink" Target="https://www.rcaanc-cirnac.gc.ca/eng/1450124405592/15291060605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_Report_2023_v3.dotx" TargetMode="External"/></Relationships>
</file>

<file path=word/theme/theme1.xml><?xml version="1.0" encoding="utf-8"?>
<a:theme xmlns:a="http://schemas.openxmlformats.org/drawingml/2006/main" name="CFP-PSC-2021-Theme">
  <a:themeElements>
    <a:clrScheme name="CFP-PSC">
      <a:dk1>
        <a:srgbClr val="969A9D"/>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727E"/>
      </a:hlink>
      <a:folHlink>
        <a:srgbClr val="442446"/>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1099-4788-40D5-9989-A6532B1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PSC_Report_2023_v3.dotx</Template>
  <TotalTime>0</TotalTime>
  <Pages>5</Pages>
  <Words>1785</Words>
  <Characters>10181</Characters>
  <Application>Microsoft Office Word</Application>
  <DocSecurity>0</DocSecurity>
  <Lines>84</Lines>
  <Paragraphs>23</Paragraphs>
  <ScaleCrop>false</ScaleCrop>
  <HeadingPairs>
    <vt:vector size="6" baseType="variant">
      <vt:variant>
        <vt:lpstr>Titre</vt:lpstr>
      </vt:variant>
      <vt:variant>
        <vt:i4>1</vt:i4>
      </vt:variant>
      <vt:variant>
        <vt:lpstr>Title</vt:lpstr>
      </vt:variant>
      <vt:variant>
        <vt:i4>1</vt:i4>
      </vt:variant>
      <vt:variant>
        <vt:lpstr>Headings</vt:lpstr>
      </vt:variant>
      <vt:variant>
        <vt:i4>7</vt:i4>
      </vt:variant>
    </vt:vector>
  </HeadingPairs>
  <TitlesOfParts>
    <vt:vector size="9" baseType="lpstr">
      <vt:lpstr/>
      <vt:lpstr/>
      <vt:lpstr>Report title</vt:lpstr>
      <vt:lpstr>Creating accessible documents</vt:lpstr>
      <vt:lpstr>    What is an accessible document?</vt:lpstr>
      <vt:lpstr>    Resources to create accessible documents</vt:lpstr>
      <vt:lpstr>How to use the PSC accessible templates</vt:lpstr>
      <vt:lpstr>    What type of document is this template for?</vt:lpstr>
      <vt:lpstr>    How to use built-in styles</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Montigny</dc:creator>
  <cp:keywords/>
  <dc:description/>
  <cp:lastModifiedBy>Sylvie Laliberté</cp:lastModifiedBy>
  <cp:revision>2</cp:revision>
  <dcterms:created xsi:type="dcterms:W3CDTF">2024-04-24T13:33:00Z</dcterms:created>
  <dcterms:modified xsi:type="dcterms:W3CDTF">2024-04-24T13:33:00Z</dcterms:modified>
</cp:coreProperties>
</file>