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C84A" w14:textId="1FA61AEE" w:rsidR="00010ADB" w:rsidRPr="00010ADB" w:rsidRDefault="00010ADB" w:rsidP="00010ADB">
      <w:pPr>
        <w:spacing w:before="100" w:beforeAutospacing="1" w:after="100" w:afterAutospacing="1"/>
        <w:outlineLvl w:val="3"/>
        <w:rPr>
          <w:rFonts w:asciiTheme="minorHAnsi" w:hAnsiTheme="minorHAnsi" w:cstheme="minorHAnsi"/>
          <w:b/>
          <w:bCs/>
          <w:sz w:val="22"/>
          <w:szCs w:val="22"/>
          <w:lang w:val="en" w:eastAsia="en-CA"/>
        </w:rPr>
      </w:pPr>
      <w:r w:rsidRPr="00010ADB">
        <w:rPr>
          <w:rFonts w:asciiTheme="minorHAnsi" w:hAnsiTheme="minorHAnsi" w:cstheme="minorHAnsi"/>
          <w:b/>
          <w:bCs/>
          <w:sz w:val="22"/>
          <w:szCs w:val="22"/>
          <w:lang w:val="en" w:eastAsia="en-CA"/>
        </w:rPr>
        <w:t xml:space="preserve">Model letter 19 – Response to requester – cannot confirm identity </w:t>
      </w:r>
    </w:p>
    <w:p w14:paraId="2AF987CA" w14:textId="77777777" w:rsidR="00010ADB" w:rsidRPr="00010ADB" w:rsidRDefault="00010ADB" w:rsidP="00010ADB">
      <w:pPr>
        <w:spacing w:before="100" w:beforeAutospacing="1" w:after="100" w:afterAutospacing="1"/>
        <w:rPr>
          <w:rFonts w:asciiTheme="minorHAnsi" w:hAnsiTheme="minorHAnsi" w:cstheme="minorHAnsi"/>
          <w:sz w:val="22"/>
          <w:szCs w:val="22"/>
          <w:lang w:val="en" w:eastAsia="en-CA"/>
        </w:rPr>
      </w:pPr>
      <w:r w:rsidRPr="00010ADB">
        <w:rPr>
          <w:rFonts w:asciiTheme="minorHAnsi" w:hAnsiTheme="minorHAnsi" w:cstheme="minorHAnsi"/>
          <w:sz w:val="22"/>
          <w:szCs w:val="22"/>
          <w:lang w:val="en" w:eastAsia="en-CA"/>
        </w:rPr>
        <w:t>Our file: [file number]</w:t>
      </w:r>
    </w:p>
    <w:p w14:paraId="41DB201B" w14:textId="77777777" w:rsidR="00010ADB" w:rsidRPr="00010ADB" w:rsidRDefault="00010ADB" w:rsidP="00010ADB">
      <w:pPr>
        <w:spacing w:before="100" w:beforeAutospacing="1" w:after="100" w:afterAutospacing="1"/>
        <w:rPr>
          <w:rFonts w:asciiTheme="minorHAnsi" w:hAnsiTheme="minorHAnsi" w:cstheme="minorHAnsi"/>
          <w:sz w:val="22"/>
          <w:szCs w:val="22"/>
          <w:lang w:val="en" w:eastAsia="en-CA"/>
        </w:rPr>
      </w:pPr>
      <w:r w:rsidRPr="00010ADB">
        <w:rPr>
          <w:rFonts w:asciiTheme="minorHAnsi" w:hAnsiTheme="minorHAnsi" w:cstheme="minorHAnsi"/>
          <w:sz w:val="22"/>
          <w:szCs w:val="22"/>
          <w:lang w:val="en" w:eastAsia="en-CA"/>
        </w:rPr>
        <w:t>[date]</w:t>
      </w:r>
    </w:p>
    <w:p w14:paraId="0E6B8FD7" w14:textId="77777777" w:rsidR="00010ADB" w:rsidRPr="00010ADB" w:rsidRDefault="00010ADB" w:rsidP="00010ADB">
      <w:pPr>
        <w:spacing w:before="100" w:beforeAutospacing="1" w:after="100" w:afterAutospacing="1"/>
        <w:rPr>
          <w:rFonts w:asciiTheme="minorHAnsi" w:hAnsiTheme="minorHAnsi" w:cstheme="minorHAnsi"/>
          <w:sz w:val="22"/>
          <w:szCs w:val="22"/>
          <w:lang w:val="en" w:eastAsia="en-CA"/>
        </w:rPr>
      </w:pPr>
      <w:r w:rsidRPr="00010ADB">
        <w:rPr>
          <w:rFonts w:asciiTheme="minorHAnsi" w:hAnsiTheme="minorHAnsi" w:cstheme="minorHAnsi"/>
          <w:sz w:val="22"/>
          <w:szCs w:val="22"/>
          <w:lang w:val="en" w:eastAsia="en-CA"/>
        </w:rPr>
        <w:t>[requester’s name and address]</w:t>
      </w:r>
    </w:p>
    <w:p w14:paraId="4F79F163" w14:textId="77777777" w:rsidR="00010ADB" w:rsidRPr="00010ADB" w:rsidRDefault="00010ADB" w:rsidP="00010ADB">
      <w:pPr>
        <w:spacing w:before="100" w:beforeAutospacing="1" w:after="100" w:afterAutospacing="1"/>
        <w:rPr>
          <w:rFonts w:asciiTheme="minorHAnsi" w:hAnsiTheme="minorHAnsi" w:cstheme="minorHAnsi"/>
          <w:sz w:val="22"/>
          <w:szCs w:val="22"/>
          <w:lang w:val="en" w:eastAsia="en-CA"/>
        </w:rPr>
      </w:pPr>
      <w:r w:rsidRPr="00010ADB">
        <w:rPr>
          <w:rFonts w:asciiTheme="minorHAnsi" w:hAnsiTheme="minorHAnsi" w:cstheme="minorHAnsi"/>
          <w:sz w:val="22"/>
          <w:szCs w:val="22"/>
          <w:lang w:val="en" w:eastAsia="en-CA"/>
        </w:rPr>
        <w:t>Dear [requester’s name]:</w:t>
      </w:r>
    </w:p>
    <w:p w14:paraId="142E4B58" w14:textId="77777777" w:rsidR="00010ADB" w:rsidRPr="00010ADB" w:rsidRDefault="00010ADB" w:rsidP="00010ADB">
      <w:pPr>
        <w:rPr>
          <w:rFonts w:asciiTheme="minorHAnsi" w:eastAsiaTheme="minorHAnsi" w:hAnsiTheme="minorHAnsi" w:cstheme="minorHAnsi"/>
          <w:sz w:val="22"/>
          <w:szCs w:val="22"/>
          <w:lang w:val="en" w:eastAsia="en-CA"/>
        </w:rPr>
      </w:pPr>
      <w:r w:rsidRPr="00010ADB">
        <w:rPr>
          <w:rFonts w:asciiTheme="minorHAnsi" w:hAnsiTheme="minorHAnsi" w:cstheme="minorHAnsi"/>
          <w:sz w:val="22"/>
          <w:szCs w:val="22"/>
          <w:lang w:val="en-CA"/>
        </w:rPr>
        <w:t xml:space="preserve">Your request for personal information under the </w:t>
      </w:r>
      <w:r w:rsidRPr="00010ADB">
        <w:rPr>
          <w:rFonts w:asciiTheme="minorHAnsi" w:hAnsiTheme="minorHAnsi" w:cstheme="minorHAnsi"/>
          <w:i/>
          <w:sz w:val="22"/>
          <w:szCs w:val="22"/>
          <w:lang w:val="en-CA"/>
        </w:rPr>
        <w:t>Privacy Act</w:t>
      </w:r>
      <w:r w:rsidRPr="00010ADB">
        <w:rPr>
          <w:rFonts w:asciiTheme="minorHAnsi" w:hAnsiTheme="minorHAnsi" w:cstheme="minorHAnsi"/>
          <w:sz w:val="22"/>
          <w:szCs w:val="22"/>
          <w:lang w:val="en-CA"/>
        </w:rPr>
        <w:t xml:space="preserve"> was received by our department / institution on </w:t>
      </w:r>
      <w:r w:rsidRPr="00010ADB">
        <w:rPr>
          <w:rFonts w:asciiTheme="minorHAnsi" w:eastAsiaTheme="minorHAnsi" w:hAnsiTheme="minorHAnsi" w:cstheme="minorHAnsi"/>
          <w:sz w:val="22"/>
          <w:szCs w:val="22"/>
          <w:lang w:val="en" w:eastAsia="en-CA"/>
        </w:rPr>
        <w:t>[insert date].</w:t>
      </w:r>
    </w:p>
    <w:p w14:paraId="4F0D236B" w14:textId="77777777" w:rsidR="00010ADB" w:rsidRPr="00D86F41" w:rsidRDefault="00010ADB" w:rsidP="00010ADB">
      <w:pPr>
        <w:rPr>
          <w:rFonts w:asciiTheme="minorHAnsi" w:hAnsiTheme="minorHAnsi" w:cstheme="minorHAnsi"/>
          <w:sz w:val="22"/>
          <w:szCs w:val="22"/>
          <w:lang w:val="en-CA"/>
        </w:rPr>
      </w:pPr>
    </w:p>
    <w:p w14:paraId="0B8BC270" w14:textId="0064281A" w:rsidR="00D86F41" w:rsidRDefault="00D86F41" w:rsidP="48A4C462">
      <w:pPr>
        <w:rPr>
          <w:rFonts w:asciiTheme="minorHAnsi" w:hAnsiTheme="minorHAnsi" w:cstheme="minorBidi"/>
          <w:sz w:val="22"/>
          <w:szCs w:val="22"/>
        </w:rPr>
      </w:pPr>
      <w:r w:rsidRPr="48A4C462">
        <w:rPr>
          <w:rFonts w:asciiTheme="minorHAnsi" w:hAnsiTheme="minorHAnsi" w:cstheme="minorBidi"/>
          <w:sz w:val="22"/>
          <w:szCs w:val="22"/>
        </w:rPr>
        <w:t xml:space="preserve">The </w:t>
      </w:r>
      <w:r w:rsidR="008B158E" w:rsidRPr="48A4C462">
        <w:rPr>
          <w:rFonts w:asciiTheme="minorHAnsi" w:hAnsiTheme="minorHAnsi" w:cstheme="minorBidi"/>
          <w:sz w:val="22"/>
          <w:szCs w:val="22"/>
        </w:rPr>
        <w:t>i</w:t>
      </w:r>
      <w:r w:rsidRPr="48A4C462">
        <w:rPr>
          <w:rFonts w:asciiTheme="minorHAnsi" w:hAnsiTheme="minorHAnsi" w:cstheme="minorBidi"/>
          <w:sz w:val="22"/>
          <w:szCs w:val="22"/>
        </w:rPr>
        <w:t xml:space="preserve">nformation you requested cannot be disclosed to you pursuant to 12(1) of the </w:t>
      </w:r>
      <w:r w:rsidRPr="48A4C462">
        <w:rPr>
          <w:rFonts w:asciiTheme="minorHAnsi" w:hAnsiTheme="minorHAnsi" w:cstheme="minorBidi"/>
          <w:i/>
          <w:iCs/>
          <w:sz w:val="22"/>
          <w:szCs w:val="22"/>
        </w:rPr>
        <w:t xml:space="preserve">Privacy Act </w:t>
      </w:r>
      <w:r w:rsidRPr="48A4C462">
        <w:rPr>
          <w:rFonts w:asciiTheme="minorHAnsi" w:hAnsiTheme="minorHAnsi" w:cstheme="minorBidi"/>
          <w:sz w:val="22"/>
          <w:szCs w:val="22"/>
        </w:rPr>
        <w:t xml:space="preserve">as you have not met the obligation set out in subsection 8(2) of the </w:t>
      </w:r>
      <w:r w:rsidRPr="48A4C462">
        <w:rPr>
          <w:rFonts w:asciiTheme="minorHAnsi" w:hAnsiTheme="minorHAnsi" w:cstheme="minorBidi"/>
          <w:i/>
          <w:iCs/>
          <w:sz w:val="22"/>
          <w:szCs w:val="22"/>
        </w:rPr>
        <w:t xml:space="preserve">Privacy Regulations </w:t>
      </w:r>
      <w:r w:rsidRPr="48A4C462">
        <w:rPr>
          <w:rFonts w:asciiTheme="minorHAnsi" w:hAnsiTheme="minorHAnsi" w:cstheme="minorBidi"/>
          <w:sz w:val="22"/>
          <w:szCs w:val="22"/>
        </w:rPr>
        <w:t>to provide adequate identification. The Government of Canada takes privacy very seriously.  We must ensure that the individual receiving the information has adequately identified themselves as the subject of the information, or as the agent of the subject individual.</w:t>
      </w:r>
    </w:p>
    <w:p w14:paraId="39692082" w14:textId="77777777" w:rsidR="00393D1C" w:rsidRDefault="00393D1C" w:rsidP="00D86F41">
      <w:pPr>
        <w:rPr>
          <w:rFonts w:asciiTheme="minorHAnsi" w:hAnsiTheme="minorHAnsi" w:cstheme="minorHAnsi"/>
          <w:sz w:val="22"/>
          <w:szCs w:val="22"/>
        </w:rPr>
      </w:pPr>
    </w:p>
    <w:p w14:paraId="4ED08A4D" w14:textId="0DE7934E" w:rsidR="00393D1C" w:rsidRPr="00D86F41" w:rsidRDefault="00861D30" w:rsidP="00D86F41">
      <w:pPr>
        <w:rPr>
          <w:rFonts w:asciiTheme="minorHAnsi" w:hAnsiTheme="minorHAnsi" w:cstheme="minorHAnsi"/>
          <w:sz w:val="22"/>
          <w:szCs w:val="22"/>
          <w:lang w:val="en-CA"/>
        </w:rPr>
      </w:pPr>
      <w:r>
        <w:rPr>
          <w:rFonts w:asciiTheme="minorHAnsi" w:hAnsiTheme="minorHAnsi" w:cstheme="minorHAnsi"/>
          <w:sz w:val="22"/>
          <w:szCs w:val="22"/>
        </w:rPr>
        <w:t xml:space="preserve">You may resubmit </w:t>
      </w:r>
      <w:r w:rsidR="00585224">
        <w:rPr>
          <w:rFonts w:asciiTheme="minorHAnsi" w:hAnsiTheme="minorHAnsi" w:cstheme="minorHAnsi"/>
          <w:sz w:val="22"/>
          <w:szCs w:val="22"/>
        </w:rPr>
        <w:t>a</w:t>
      </w:r>
      <w:r>
        <w:rPr>
          <w:rFonts w:asciiTheme="minorHAnsi" w:hAnsiTheme="minorHAnsi" w:cstheme="minorHAnsi"/>
          <w:sz w:val="22"/>
          <w:szCs w:val="22"/>
        </w:rPr>
        <w:t xml:space="preserve"> </w:t>
      </w:r>
      <w:r w:rsidR="00D76581">
        <w:rPr>
          <w:rFonts w:asciiTheme="minorHAnsi" w:hAnsiTheme="minorHAnsi" w:cstheme="minorHAnsi"/>
          <w:sz w:val="22"/>
          <w:szCs w:val="22"/>
        </w:rPr>
        <w:t xml:space="preserve">personal information </w:t>
      </w:r>
      <w:r>
        <w:rPr>
          <w:rFonts w:asciiTheme="minorHAnsi" w:hAnsiTheme="minorHAnsi" w:cstheme="minorHAnsi"/>
          <w:sz w:val="22"/>
          <w:szCs w:val="22"/>
        </w:rPr>
        <w:t>request at a later date</w:t>
      </w:r>
      <w:r w:rsidR="00CD69B0">
        <w:rPr>
          <w:rFonts w:asciiTheme="minorHAnsi" w:hAnsiTheme="minorHAnsi" w:cstheme="minorHAnsi"/>
          <w:sz w:val="22"/>
          <w:szCs w:val="22"/>
        </w:rPr>
        <w:t xml:space="preserve"> with additional information to identify yourself.</w:t>
      </w:r>
    </w:p>
    <w:p w14:paraId="0D5FC764" w14:textId="3A613F3A" w:rsidR="00010ADB" w:rsidRPr="00010ADB" w:rsidRDefault="00010ADB" w:rsidP="00010ADB">
      <w:pPr>
        <w:spacing w:before="100" w:beforeAutospacing="1" w:after="100" w:afterAutospacing="1"/>
        <w:rPr>
          <w:rFonts w:asciiTheme="minorHAnsi" w:hAnsiTheme="minorHAnsi" w:cstheme="minorHAnsi"/>
          <w:sz w:val="22"/>
          <w:szCs w:val="22"/>
          <w:lang w:val="en" w:eastAsia="en-CA"/>
        </w:rPr>
      </w:pPr>
      <w:r w:rsidRPr="00010ADB">
        <w:rPr>
          <w:rFonts w:asciiTheme="minorHAnsi" w:hAnsiTheme="minorHAnsi" w:cstheme="minorHAnsi"/>
          <w:sz w:val="22"/>
          <w:szCs w:val="22"/>
          <w:lang w:val="en" w:eastAsia="en-CA"/>
        </w:rPr>
        <w:t xml:space="preserve">Please be advised that you are entitled to complain to the Office of the Privacy Commissioner of Canada concerning the processing of your request. If you wish to complain to the Privacy Commissioner, you can address your complaint to: </w:t>
      </w:r>
    </w:p>
    <w:p w14:paraId="2E710525" w14:textId="77777777" w:rsidR="00010ADB" w:rsidRPr="00010ADB" w:rsidRDefault="00010ADB" w:rsidP="00010ADB">
      <w:pPr>
        <w:spacing w:before="100" w:beforeAutospacing="1" w:after="100" w:afterAutospacing="1"/>
        <w:ind w:left="720"/>
        <w:rPr>
          <w:rFonts w:asciiTheme="minorHAnsi" w:hAnsiTheme="minorHAnsi" w:cstheme="minorHAnsi"/>
          <w:sz w:val="22"/>
          <w:szCs w:val="22"/>
          <w:lang w:val="en" w:eastAsia="en-CA"/>
        </w:rPr>
      </w:pPr>
      <w:r w:rsidRPr="00010ADB">
        <w:rPr>
          <w:rFonts w:asciiTheme="minorHAnsi" w:hAnsiTheme="minorHAnsi" w:cstheme="minorHAnsi"/>
          <w:sz w:val="22"/>
          <w:szCs w:val="22"/>
          <w:lang w:val="en" w:eastAsia="en-CA"/>
        </w:rPr>
        <w:t xml:space="preserve">Office of the Privacy Commissioner of Canada </w:t>
      </w:r>
      <w:r w:rsidRPr="00010ADB">
        <w:rPr>
          <w:rFonts w:asciiTheme="minorHAnsi" w:hAnsiTheme="minorHAnsi" w:cstheme="minorHAnsi"/>
          <w:sz w:val="22"/>
          <w:szCs w:val="22"/>
          <w:lang w:val="en" w:eastAsia="en-CA"/>
        </w:rPr>
        <w:br/>
        <w:t xml:space="preserve">30 Victoria Street </w:t>
      </w:r>
      <w:r w:rsidRPr="00010ADB">
        <w:rPr>
          <w:rFonts w:asciiTheme="minorHAnsi" w:hAnsiTheme="minorHAnsi" w:cstheme="minorHAnsi"/>
          <w:sz w:val="22"/>
          <w:szCs w:val="22"/>
          <w:lang w:val="en" w:eastAsia="en-CA"/>
        </w:rPr>
        <w:br/>
        <w:t xml:space="preserve">Gatineau, Quebec K1A 1H3 </w:t>
      </w:r>
    </w:p>
    <w:p w14:paraId="40DF30A9" w14:textId="77777777" w:rsidR="00010ADB" w:rsidRPr="00010ADB" w:rsidRDefault="00010ADB" w:rsidP="00010ADB">
      <w:pPr>
        <w:spacing w:before="100" w:beforeAutospacing="1" w:after="100" w:afterAutospacing="1"/>
        <w:ind w:left="2160" w:hanging="1440"/>
        <w:rPr>
          <w:rFonts w:asciiTheme="minorHAnsi" w:hAnsiTheme="minorHAnsi" w:cstheme="minorHAnsi"/>
          <w:sz w:val="22"/>
          <w:szCs w:val="22"/>
          <w:lang w:val="en" w:eastAsia="en-CA"/>
        </w:rPr>
      </w:pPr>
      <w:r w:rsidRPr="00010ADB">
        <w:rPr>
          <w:rFonts w:asciiTheme="minorHAnsi" w:hAnsiTheme="minorHAnsi" w:cstheme="minorHAnsi"/>
          <w:sz w:val="22"/>
          <w:szCs w:val="22"/>
          <w:lang w:val="en" w:eastAsia="en-CA"/>
        </w:rPr>
        <w:t xml:space="preserve">Telephone: </w:t>
      </w:r>
      <w:r w:rsidRPr="00010ADB">
        <w:rPr>
          <w:rFonts w:asciiTheme="minorHAnsi" w:hAnsiTheme="minorHAnsi" w:cstheme="minorHAnsi"/>
          <w:sz w:val="22"/>
          <w:szCs w:val="22"/>
          <w:lang w:val="en" w:eastAsia="en-CA"/>
        </w:rPr>
        <w:tab/>
        <w:t>(819) 994-5444 (National Capital Region)</w:t>
      </w:r>
      <w:r w:rsidRPr="00010ADB">
        <w:rPr>
          <w:rFonts w:asciiTheme="minorHAnsi" w:hAnsiTheme="minorHAnsi" w:cstheme="minorHAnsi"/>
          <w:sz w:val="22"/>
          <w:szCs w:val="22"/>
          <w:lang w:val="en" w:eastAsia="en-CA"/>
        </w:rPr>
        <w:br/>
        <w:t>1-800-282-1376 (Toll-free)</w:t>
      </w:r>
    </w:p>
    <w:p w14:paraId="4D5AA387" w14:textId="120B134E" w:rsidR="00010ADB" w:rsidRPr="00010ADB" w:rsidRDefault="00010ADB" w:rsidP="00010ADB">
      <w:pPr>
        <w:spacing w:before="100" w:beforeAutospacing="1" w:after="100" w:afterAutospacing="1"/>
        <w:rPr>
          <w:rFonts w:asciiTheme="minorHAnsi" w:hAnsiTheme="minorHAnsi" w:cstheme="minorHAnsi"/>
          <w:sz w:val="22"/>
          <w:szCs w:val="22"/>
          <w:lang w:val="en" w:eastAsia="en-CA"/>
        </w:rPr>
      </w:pPr>
      <w:r w:rsidRPr="00010ADB">
        <w:rPr>
          <w:rFonts w:asciiTheme="minorHAnsi" w:hAnsiTheme="minorHAnsi" w:cstheme="minorHAnsi"/>
          <w:sz w:val="22"/>
          <w:szCs w:val="22"/>
          <w:lang w:val="en" w:eastAsia="en-CA"/>
        </w:rPr>
        <w:t xml:space="preserve">You may obtain additional information on the complaint process by visiting the website of the Office of the Privacy Commissioner at </w:t>
      </w:r>
      <w:hyperlink r:id="rId7" w:history="1">
        <w:r w:rsidR="00306B25">
          <w:rPr>
            <w:rFonts w:asciiTheme="minorHAnsi" w:hAnsiTheme="minorHAnsi" w:cstheme="minorHAnsi"/>
            <w:color w:val="0000FF"/>
            <w:sz w:val="22"/>
            <w:szCs w:val="22"/>
            <w:u w:val="single"/>
            <w:lang w:val="en" w:eastAsia="en-CA"/>
          </w:rPr>
          <w:t>www.priv.gc.ca/en/</w:t>
        </w:r>
      </w:hyperlink>
      <w:r w:rsidRPr="00010ADB">
        <w:rPr>
          <w:rFonts w:asciiTheme="minorHAnsi" w:hAnsiTheme="minorHAnsi" w:cstheme="minorHAnsi"/>
          <w:sz w:val="22"/>
          <w:szCs w:val="22"/>
          <w:lang w:val="en" w:eastAsia="en-CA"/>
        </w:rPr>
        <w:t>.</w:t>
      </w:r>
    </w:p>
    <w:p w14:paraId="29404D9B" w14:textId="77777777" w:rsidR="00010ADB" w:rsidRPr="00010ADB" w:rsidRDefault="00010ADB" w:rsidP="00010ADB">
      <w:pPr>
        <w:rPr>
          <w:rFonts w:asciiTheme="minorHAnsi" w:hAnsiTheme="minorHAnsi" w:cstheme="minorHAnsi"/>
          <w:sz w:val="22"/>
          <w:szCs w:val="22"/>
          <w:lang w:val="en-CA"/>
        </w:rPr>
      </w:pPr>
      <w:r w:rsidRPr="00010ADB">
        <w:rPr>
          <w:rFonts w:asciiTheme="minorHAnsi" w:hAnsiTheme="minorHAnsi" w:cstheme="minorHAnsi"/>
          <w:sz w:val="22"/>
          <w:szCs w:val="22"/>
          <w:lang w:val="en-CA"/>
        </w:rPr>
        <w:t xml:space="preserve">If you have any questions concerning your request or the </w:t>
      </w:r>
      <w:r w:rsidRPr="00010ADB">
        <w:rPr>
          <w:rFonts w:asciiTheme="minorHAnsi" w:hAnsiTheme="minorHAnsi" w:cstheme="minorHAnsi"/>
          <w:i/>
          <w:sz w:val="22"/>
          <w:szCs w:val="22"/>
          <w:lang w:val="en-CA"/>
        </w:rPr>
        <w:t>Privacy Act</w:t>
      </w:r>
      <w:r w:rsidRPr="00010ADB">
        <w:rPr>
          <w:rFonts w:asciiTheme="minorHAnsi" w:hAnsiTheme="minorHAnsi" w:cstheme="minorHAnsi"/>
          <w:sz w:val="22"/>
          <w:szCs w:val="22"/>
          <w:lang w:val="en-CA"/>
        </w:rPr>
        <w:t xml:space="preserve">, you can contact </w:t>
      </w:r>
      <w:r w:rsidRPr="00010ADB">
        <w:rPr>
          <w:rFonts w:asciiTheme="minorHAnsi" w:eastAsiaTheme="minorHAnsi" w:hAnsiTheme="minorHAnsi" w:cstheme="minorHAnsi"/>
          <w:sz w:val="22"/>
          <w:szCs w:val="22"/>
          <w:lang w:val="en" w:eastAsia="en-CA"/>
        </w:rPr>
        <w:t>[insert name] at [insert contact information].</w:t>
      </w:r>
    </w:p>
    <w:p w14:paraId="22EE0BCD" w14:textId="77777777" w:rsidR="00010ADB" w:rsidRPr="00010ADB" w:rsidRDefault="00010ADB" w:rsidP="00010ADB">
      <w:pPr>
        <w:pStyle w:val="NormalWeb"/>
        <w:rPr>
          <w:rFonts w:asciiTheme="minorHAnsi" w:hAnsiTheme="minorHAnsi" w:cstheme="minorHAnsi"/>
          <w:sz w:val="22"/>
          <w:szCs w:val="22"/>
          <w:lang w:val="en"/>
        </w:rPr>
      </w:pPr>
      <w:r w:rsidRPr="00010ADB">
        <w:rPr>
          <w:rFonts w:asciiTheme="minorHAnsi" w:hAnsiTheme="minorHAnsi" w:cstheme="minorHAnsi"/>
          <w:sz w:val="22"/>
          <w:szCs w:val="22"/>
          <w:lang w:val="en"/>
        </w:rPr>
        <w:t>Sincerely,</w:t>
      </w:r>
    </w:p>
    <w:p w14:paraId="181A230F" w14:textId="33B067FF" w:rsidR="00010ADB" w:rsidRPr="00010ADB" w:rsidRDefault="00010ADB" w:rsidP="00F445FF">
      <w:pPr>
        <w:pStyle w:val="NormalWeb"/>
        <w:rPr>
          <w:rFonts w:asciiTheme="minorHAnsi" w:hAnsiTheme="minorHAnsi" w:cstheme="minorHAnsi"/>
          <w:sz w:val="22"/>
          <w:szCs w:val="22"/>
          <w:lang w:val="en"/>
        </w:rPr>
      </w:pPr>
      <w:r w:rsidRPr="00010ADB">
        <w:rPr>
          <w:rFonts w:asciiTheme="minorHAnsi" w:hAnsiTheme="minorHAnsi" w:cstheme="minorHAnsi"/>
          <w:sz w:val="22"/>
          <w:szCs w:val="22"/>
          <w:lang w:val="en"/>
        </w:rPr>
        <w:t>[Coordinator’s name and title</w:t>
      </w:r>
      <w:r w:rsidR="00F445FF">
        <w:rPr>
          <w:rFonts w:asciiTheme="minorHAnsi" w:hAnsiTheme="minorHAnsi" w:cstheme="minorHAnsi"/>
          <w:sz w:val="22"/>
          <w:szCs w:val="22"/>
          <w:lang w:val="en"/>
        </w:rPr>
        <w:t>]</w:t>
      </w:r>
    </w:p>
    <w:sectPr w:rsidR="00010ADB" w:rsidRPr="00010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A995" w14:textId="77777777" w:rsidR="004130B9" w:rsidRDefault="004130B9" w:rsidP="00C108E6">
      <w:r>
        <w:separator/>
      </w:r>
    </w:p>
  </w:endnote>
  <w:endnote w:type="continuationSeparator" w:id="0">
    <w:p w14:paraId="6227AB95" w14:textId="77777777" w:rsidR="004130B9" w:rsidRDefault="004130B9" w:rsidP="00C108E6">
      <w:r>
        <w:continuationSeparator/>
      </w:r>
    </w:p>
  </w:endnote>
  <w:endnote w:type="continuationNotice" w:id="1">
    <w:p w14:paraId="23C8A131" w14:textId="77777777" w:rsidR="004130B9" w:rsidRDefault="00413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1805" w14:textId="77777777" w:rsidR="004130B9" w:rsidRDefault="004130B9" w:rsidP="00C108E6">
      <w:r>
        <w:separator/>
      </w:r>
    </w:p>
  </w:footnote>
  <w:footnote w:type="continuationSeparator" w:id="0">
    <w:p w14:paraId="2D23CF76" w14:textId="77777777" w:rsidR="004130B9" w:rsidRDefault="004130B9" w:rsidP="00C108E6">
      <w:r>
        <w:continuationSeparator/>
      </w:r>
    </w:p>
  </w:footnote>
  <w:footnote w:type="continuationNotice" w:id="1">
    <w:p w14:paraId="4AB1365B" w14:textId="77777777" w:rsidR="004130B9" w:rsidRDefault="004130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8566E"/>
    <w:multiLevelType w:val="hybridMultilevel"/>
    <w:tmpl w:val="43DCA1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DB"/>
    <w:rsid w:val="00010ADB"/>
    <w:rsid w:val="00077A66"/>
    <w:rsid w:val="0011222B"/>
    <w:rsid w:val="001A5DAF"/>
    <w:rsid w:val="0026757D"/>
    <w:rsid w:val="00306B25"/>
    <w:rsid w:val="00393D1C"/>
    <w:rsid w:val="003E7F4A"/>
    <w:rsid w:val="0040236A"/>
    <w:rsid w:val="004130B9"/>
    <w:rsid w:val="00423F50"/>
    <w:rsid w:val="005251E9"/>
    <w:rsid w:val="00571F76"/>
    <w:rsid w:val="00585224"/>
    <w:rsid w:val="005D0C2B"/>
    <w:rsid w:val="007075E5"/>
    <w:rsid w:val="007543FC"/>
    <w:rsid w:val="00783266"/>
    <w:rsid w:val="007C15DB"/>
    <w:rsid w:val="008320C9"/>
    <w:rsid w:val="00861D30"/>
    <w:rsid w:val="00870CA6"/>
    <w:rsid w:val="008B158E"/>
    <w:rsid w:val="008C3991"/>
    <w:rsid w:val="00AA7B54"/>
    <w:rsid w:val="00B36A58"/>
    <w:rsid w:val="00C108E6"/>
    <w:rsid w:val="00CD69B0"/>
    <w:rsid w:val="00D76581"/>
    <w:rsid w:val="00D86F41"/>
    <w:rsid w:val="00DC5927"/>
    <w:rsid w:val="00EB4B76"/>
    <w:rsid w:val="00F35567"/>
    <w:rsid w:val="00F445FF"/>
    <w:rsid w:val="00F91A23"/>
    <w:rsid w:val="1A065AB6"/>
    <w:rsid w:val="48A4C4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8C73D"/>
  <w15:chartTrackingRefBased/>
  <w15:docId w15:val="{2E8E2ED9-8B72-404E-B106-A4125758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ADB"/>
    <w:pPr>
      <w:spacing w:before="100" w:beforeAutospacing="1" w:after="100" w:afterAutospacing="1"/>
    </w:pPr>
    <w:rPr>
      <w:lang w:val="en-CA" w:eastAsia="en-CA"/>
    </w:rPr>
  </w:style>
  <w:style w:type="character" w:styleId="CommentReference">
    <w:name w:val="annotation reference"/>
    <w:basedOn w:val="DefaultParagraphFont"/>
    <w:rsid w:val="00010ADB"/>
    <w:rPr>
      <w:sz w:val="16"/>
      <w:szCs w:val="16"/>
    </w:rPr>
  </w:style>
  <w:style w:type="paragraph" w:styleId="CommentText">
    <w:name w:val="annotation text"/>
    <w:basedOn w:val="Normal"/>
    <w:link w:val="CommentTextChar"/>
    <w:rsid w:val="00010ADB"/>
    <w:rPr>
      <w:sz w:val="20"/>
      <w:szCs w:val="20"/>
    </w:rPr>
  </w:style>
  <w:style w:type="character" w:customStyle="1" w:styleId="CommentTextChar">
    <w:name w:val="Comment Text Char"/>
    <w:basedOn w:val="DefaultParagraphFont"/>
    <w:link w:val="CommentText"/>
    <w:rsid w:val="00010ADB"/>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423F50"/>
    <w:pPr>
      <w:tabs>
        <w:tab w:val="center" w:pos="4680"/>
        <w:tab w:val="right" w:pos="9360"/>
      </w:tabs>
    </w:pPr>
  </w:style>
  <w:style w:type="character" w:customStyle="1" w:styleId="HeaderChar">
    <w:name w:val="Header Char"/>
    <w:basedOn w:val="DefaultParagraphFont"/>
    <w:link w:val="Header"/>
    <w:uiPriority w:val="99"/>
    <w:semiHidden/>
    <w:rsid w:val="00423F5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23F50"/>
    <w:pPr>
      <w:tabs>
        <w:tab w:val="center" w:pos="4680"/>
        <w:tab w:val="right" w:pos="9360"/>
      </w:tabs>
    </w:pPr>
  </w:style>
  <w:style w:type="character" w:customStyle="1" w:styleId="FooterChar">
    <w:name w:val="Footer Char"/>
    <w:basedOn w:val="DefaultParagraphFont"/>
    <w:link w:val="Footer"/>
    <w:uiPriority w:val="99"/>
    <w:semiHidden/>
    <w:rsid w:val="00423F5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93D1C"/>
    <w:pPr>
      <w:ind w:left="720"/>
    </w:pPr>
    <w:rPr>
      <w:rFonts w:asciiTheme="minorHAnsi" w:eastAsiaTheme="minorHAnsi" w:hAnsiTheme="minorHAnsi" w:cstheme="minorBidi"/>
      <w:sz w:val="22"/>
      <w:szCs w:val="22"/>
      <w:lang w:val="en-CA"/>
    </w:rPr>
  </w:style>
  <w:style w:type="paragraph" w:styleId="CommentSubject">
    <w:name w:val="annotation subject"/>
    <w:basedOn w:val="CommentText"/>
    <w:next w:val="CommentText"/>
    <w:link w:val="CommentSubjectChar"/>
    <w:uiPriority w:val="99"/>
    <w:semiHidden/>
    <w:unhideWhenUsed/>
    <w:rsid w:val="008C3991"/>
    <w:rPr>
      <w:b/>
      <w:bCs/>
    </w:rPr>
  </w:style>
  <w:style w:type="character" w:customStyle="1" w:styleId="CommentSubjectChar">
    <w:name w:val="Comment Subject Char"/>
    <w:basedOn w:val="CommentTextChar"/>
    <w:link w:val="CommentSubject"/>
    <w:uiPriority w:val="99"/>
    <w:semiHidden/>
    <w:rsid w:val="008C399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4507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v.gc.c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Links>
    <vt:vector size="6" baseType="variant">
      <vt:variant>
        <vt:i4>2949152</vt:i4>
      </vt:variant>
      <vt:variant>
        <vt:i4>0</vt:i4>
      </vt:variant>
      <vt:variant>
        <vt:i4>0</vt:i4>
      </vt:variant>
      <vt:variant>
        <vt:i4>5</vt:i4>
      </vt:variant>
      <vt:variant>
        <vt:lpwstr>https://gcdocsp.tbssct.local/cs10dav/nodes/12802335/www.priv.gc.ca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Grandmaison, Kate</dc:creator>
  <cp:keywords/>
  <dc:description/>
  <cp:lastModifiedBy>Grandmaison, Kate</cp:lastModifiedBy>
  <cp:revision>3</cp:revision>
  <dcterms:created xsi:type="dcterms:W3CDTF">2022-05-13T18:03:00Z</dcterms:created>
  <dcterms:modified xsi:type="dcterms:W3CDTF">2022-05-13T18:04:00Z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2022-02-24T14:00:04Z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07a0892d-b10b-4927-9eb8-9a0e5b822468</vt:lpwstr>
  </property>
  <property fmtid="{D5CDD505-2E9C-101B-9397-08002B2CF9AE}" pid="8" name="MSIP_Label_3515d617-256d-4284-aedb-1064be1c4b48_ContentBits">
    <vt:lpwstr>0</vt:lpwstr>
  </property>
</Properties>
</file>