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FD5E" w14:textId="36DBD1A7" w:rsidR="00E87B77" w:rsidRPr="00E87B77" w:rsidRDefault="00E87B77" w:rsidP="00E87B77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fr-CA"/>
        </w:rPr>
      </w:pPr>
      <w:r w:rsidRPr="00E87B77">
        <w:rPr>
          <w:rFonts w:ascii="Arial" w:hAnsi="Arial" w:cs="Arial"/>
          <w:b/>
          <w:bCs/>
          <w:sz w:val="36"/>
          <w:szCs w:val="36"/>
          <w:lang w:val="fr-CA"/>
        </w:rPr>
        <w:t xml:space="preserve">Partez-vous en congé pour une durée de plus de 3 mois? </w:t>
      </w:r>
    </w:p>
    <w:p w14:paraId="184DBF37" w14:textId="77777777" w:rsidR="00E87B77" w:rsidRPr="00E87B77" w:rsidRDefault="00E87B77" w:rsidP="00E87B77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</w:p>
    <w:p w14:paraId="79AD6011" w14:textId="210B31A5" w:rsidR="00E87B77" w:rsidRPr="00E87B77" w:rsidRDefault="00E87B77" w:rsidP="00E87B7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E87B77">
        <w:rPr>
          <w:rFonts w:ascii="Arial" w:hAnsi="Arial" w:cs="Arial"/>
          <w:b/>
          <w:bCs/>
          <w:sz w:val="28"/>
          <w:szCs w:val="28"/>
          <w:lang w:val="fr-CA"/>
        </w:rPr>
        <w:t xml:space="preserve">Voici quelques </w:t>
      </w:r>
      <w:r w:rsidRPr="00E87B77">
        <w:rPr>
          <w:rFonts w:ascii="Arial" w:hAnsi="Arial" w:cs="Arial"/>
          <w:b/>
          <w:bCs/>
          <w:sz w:val="28"/>
          <w:szCs w:val="28"/>
          <w:lang w:val="fr-CA"/>
        </w:rPr>
        <w:t>affaires</w:t>
      </w:r>
      <w:r w:rsidRPr="00E87B77">
        <w:rPr>
          <w:rFonts w:ascii="Arial" w:hAnsi="Arial" w:cs="Arial"/>
          <w:b/>
          <w:bCs/>
          <w:sz w:val="28"/>
          <w:szCs w:val="28"/>
          <w:lang w:val="fr-CA"/>
        </w:rPr>
        <w:t xml:space="preserve"> à savoir et à retenir…</w:t>
      </w:r>
    </w:p>
    <w:p w14:paraId="0B4B6A22" w14:textId="77777777" w:rsidR="00E87B77" w:rsidRPr="00E87B77" w:rsidRDefault="00E87B77" w:rsidP="00E87B77">
      <w:pPr>
        <w:spacing w:after="0" w:line="240" w:lineRule="auto"/>
        <w:rPr>
          <w:lang w:val="fr-CA"/>
        </w:rPr>
      </w:pPr>
    </w:p>
    <w:p w14:paraId="67335ADD" w14:textId="331D8635" w:rsidR="00E87B77" w:rsidRPr="00E87B77" w:rsidRDefault="00E87B77" w:rsidP="00E87B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E87B77">
        <w:rPr>
          <w:rFonts w:ascii="Arial" w:hAnsi="Arial" w:cs="Arial"/>
          <w:lang w:val="fr-CA"/>
        </w:rPr>
        <w:t xml:space="preserve">Parlez à un conseiller de rémunération </w:t>
      </w:r>
      <w:r w:rsidRPr="00E87B77">
        <w:rPr>
          <w:rFonts w:ascii="Arial" w:hAnsi="Arial" w:cs="Arial"/>
          <w:lang w:val="fr-CA"/>
        </w:rPr>
        <w:t>(</w:t>
      </w:r>
      <w:hyperlink r:id="rId5" w:history="1">
        <w:r w:rsidRPr="00E87B77">
          <w:rPr>
            <w:rStyle w:val="Hyperlink"/>
            <w:rFonts w:ascii="Arial" w:hAnsi="Arial" w:cs="Arial"/>
            <w:lang w:val="fr-CA"/>
          </w:rPr>
          <w:t>Compensation-Remuneration@tribunal.gc.ca</w:t>
        </w:r>
      </w:hyperlink>
      <w:r w:rsidRPr="00E87B77">
        <w:rPr>
          <w:rStyle w:val="Hyperlink"/>
          <w:rFonts w:ascii="Arial" w:hAnsi="Arial" w:cs="Arial"/>
          <w:lang w:val="fr-CA"/>
        </w:rPr>
        <w:t>)</w:t>
      </w:r>
      <w:r w:rsidRPr="00E87B77">
        <w:rPr>
          <w:rFonts w:ascii="Arial" w:hAnsi="Arial" w:cs="Arial"/>
          <w:lang w:val="fr-CA"/>
        </w:rPr>
        <w:t xml:space="preserve"> </w:t>
      </w:r>
      <w:r w:rsidRPr="00E87B77">
        <w:rPr>
          <w:rFonts w:ascii="Arial" w:hAnsi="Arial" w:cs="Arial"/>
          <w:lang w:val="fr-CA"/>
        </w:rPr>
        <w:t>afin de bien co</w:t>
      </w:r>
      <w:r>
        <w:rPr>
          <w:rFonts w:ascii="Arial" w:hAnsi="Arial" w:cs="Arial"/>
          <w:lang w:val="fr-CA"/>
        </w:rPr>
        <w:t xml:space="preserve">mprendre </w:t>
      </w:r>
      <w:r w:rsidR="00DC7E95">
        <w:rPr>
          <w:rFonts w:ascii="Arial" w:hAnsi="Arial" w:cs="Arial"/>
          <w:lang w:val="fr-CA"/>
        </w:rPr>
        <w:t xml:space="preserve">les répercussions </w:t>
      </w:r>
      <w:r w:rsidR="00DC7E95" w:rsidRPr="00DC7E95">
        <w:rPr>
          <w:rFonts w:ascii="Arial" w:hAnsi="Arial" w:cs="Arial"/>
          <w:lang w:val="fr-CA"/>
        </w:rPr>
        <w:t xml:space="preserve">que votre congé peut avoir sur votre </w:t>
      </w:r>
      <w:r w:rsidR="00DC7E95">
        <w:rPr>
          <w:rFonts w:ascii="Arial" w:hAnsi="Arial" w:cs="Arial"/>
          <w:lang w:val="fr-CA"/>
        </w:rPr>
        <w:t>paye</w:t>
      </w:r>
      <w:r w:rsidR="00DC7E95" w:rsidRPr="00DC7E95">
        <w:rPr>
          <w:rFonts w:ascii="Arial" w:hAnsi="Arial" w:cs="Arial"/>
          <w:lang w:val="fr-CA"/>
        </w:rPr>
        <w:t>, vos avantages sociaux et votre pension.</w:t>
      </w:r>
      <w:r w:rsidRPr="00E87B77">
        <w:rPr>
          <w:rFonts w:ascii="Arial" w:hAnsi="Arial" w:cs="Arial"/>
          <w:lang w:val="fr-CA"/>
        </w:rPr>
        <w:t xml:space="preserve"> </w:t>
      </w:r>
    </w:p>
    <w:p w14:paraId="3831B930" w14:textId="77777777" w:rsidR="00E87B77" w:rsidRPr="00E87B77" w:rsidRDefault="00E87B77" w:rsidP="00E87B77">
      <w:pPr>
        <w:pStyle w:val="ListParagraph"/>
        <w:spacing w:after="0" w:line="240" w:lineRule="auto"/>
        <w:rPr>
          <w:rFonts w:ascii="Arial" w:hAnsi="Arial" w:cs="Arial"/>
          <w:lang w:val="fr-CA"/>
        </w:rPr>
      </w:pPr>
    </w:p>
    <w:p w14:paraId="132DC886" w14:textId="77777777" w:rsidR="00DC7E95" w:rsidRPr="00DC7E95" w:rsidRDefault="00DC7E95" w:rsidP="00E87B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DC7E95">
        <w:rPr>
          <w:rFonts w:ascii="Arial" w:hAnsi="Arial" w:cs="Arial"/>
          <w:lang w:val="fr-CA"/>
        </w:rPr>
        <w:t>V</w:t>
      </w:r>
      <w:r w:rsidRPr="00DC7E95">
        <w:rPr>
          <w:rFonts w:ascii="Arial" w:hAnsi="Arial" w:cs="Arial"/>
          <w:lang w:val="fr-CA"/>
        </w:rPr>
        <w:t>euillez prendre une capture d’écran de votre solde de congé</w:t>
      </w:r>
      <w:r w:rsidR="00E87B77" w:rsidRPr="00DC7E95">
        <w:rPr>
          <w:rFonts w:ascii="Arial" w:hAnsi="Arial" w:cs="Arial"/>
          <w:lang w:val="fr-CA"/>
        </w:rPr>
        <w:t xml:space="preserve">. </w:t>
      </w:r>
      <w:r w:rsidRPr="005C7AE9">
        <w:rPr>
          <w:rFonts w:ascii="Arial" w:hAnsi="Arial" w:cs="Arial"/>
          <w:lang w:val="fr-CA"/>
        </w:rPr>
        <w:t xml:space="preserve">Accédez au </w:t>
      </w:r>
      <w:hyperlink r:id="rId6" w:history="1">
        <w:r w:rsidRPr="005C7AE9">
          <w:rPr>
            <w:rStyle w:val="Hyperlink"/>
            <w:rFonts w:ascii="Arial" w:hAnsi="Arial" w:cs="Arial"/>
            <w:lang w:val="fr-CA"/>
          </w:rPr>
          <w:t>portail SIRH libre-service</w:t>
        </w:r>
      </w:hyperlink>
      <w:r w:rsidRPr="005C7AE9">
        <w:rPr>
          <w:rFonts w:ascii="Arial" w:hAnsi="Arial" w:cs="Arial"/>
          <w:lang w:val="fr-CA"/>
        </w:rPr>
        <w:t xml:space="preserve"> (</w:t>
      </w:r>
      <w:r>
        <w:rPr>
          <w:rFonts w:ascii="Arial" w:hAnsi="Arial" w:cs="Arial"/>
          <w:lang w:val="fr-CA"/>
        </w:rPr>
        <w:t xml:space="preserve">ou </w:t>
      </w:r>
      <w:r w:rsidRPr="005C7AE9">
        <w:rPr>
          <w:rFonts w:ascii="Arial" w:hAnsi="Arial" w:cs="Arial"/>
          <w:lang w:val="fr-CA"/>
        </w:rPr>
        <w:t xml:space="preserve">demandez une capture d’écran </w:t>
      </w:r>
      <w:r>
        <w:rPr>
          <w:rFonts w:ascii="Arial" w:hAnsi="Arial" w:cs="Arial"/>
          <w:lang w:val="fr-CA"/>
        </w:rPr>
        <w:t>au</w:t>
      </w:r>
      <w:r w:rsidRPr="005C7AE9">
        <w:rPr>
          <w:rFonts w:ascii="Arial" w:hAnsi="Arial" w:cs="Arial"/>
          <w:lang w:val="fr-CA"/>
        </w:rPr>
        <w:t xml:space="preserve"> </w:t>
      </w:r>
      <w:hyperlink r:id="rId7" w:history="1">
        <w:r w:rsidRPr="00DC7E95">
          <w:rPr>
            <w:rStyle w:val="Hyperlink"/>
            <w:rFonts w:ascii="Arial" w:hAnsi="Arial" w:cs="Arial"/>
            <w:lang w:val="fr-CA"/>
          </w:rPr>
          <w:t>HRIS-SIRH@tribunal.gc.ca</w:t>
        </w:r>
      </w:hyperlink>
      <w:r w:rsidRPr="00DC7E95">
        <w:rPr>
          <w:rStyle w:val="Hyperlink"/>
          <w:rFonts w:ascii="Arial" w:hAnsi="Arial" w:cs="Arial"/>
          <w:color w:val="auto"/>
          <w:u w:val="none"/>
          <w:lang w:val="fr-CA"/>
        </w:rPr>
        <w:t xml:space="preserve"> si vous n’y avez pas accès.</w:t>
      </w:r>
      <w:r w:rsidRPr="00DC7E95">
        <w:rPr>
          <w:rFonts w:ascii="Arial" w:hAnsi="Arial" w:cs="Arial"/>
          <w:lang w:val="fr-CA"/>
        </w:rPr>
        <w:t xml:space="preserve"> </w:t>
      </w:r>
    </w:p>
    <w:p w14:paraId="5E728462" w14:textId="77777777" w:rsidR="00DC7E95" w:rsidRPr="00DC7E95" w:rsidRDefault="00DC7E95" w:rsidP="00DC7E95">
      <w:pPr>
        <w:pStyle w:val="ListParagraph"/>
        <w:rPr>
          <w:rFonts w:ascii="Arial" w:hAnsi="Arial" w:cs="Arial"/>
          <w:lang w:val="fr-CA"/>
        </w:rPr>
      </w:pPr>
    </w:p>
    <w:p w14:paraId="12891469" w14:textId="0A516C1A" w:rsidR="00DC7E95" w:rsidRDefault="00DC7E95" w:rsidP="00E87B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DC7E95">
        <w:rPr>
          <w:rFonts w:ascii="Arial" w:hAnsi="Arial" w:cs="Arial"/>
          <w:lang w:val="fr-CA"/>
        </w:rPr>
        <w:t>Bien que vous deviez re</w:t>
      </w:r>
      <w:r>
        <w:rPr>
          <w:rFonts w:ascii="Arial" w:hAnsi="Arial" w:cs="Arial"/>
          <w:lang w:val="fr-CA"/>
        </w:rPr>
        <w:t>mettre</w:t>
      </w:r>
      <w:r w:rsidRPr="00DC7E95">
        <w:rPr>
          <w:rFonts w:ascii="Arial" w:hAnsi="Arial" w:cs="Arial"/>
          <w:lang w:val="fr-CA"/>
        </w:rPr>
        <w:t xml:space="preserve"> votre équipement informatique, notez que </w:t>
      </w:r>
      <w:r>
        <w:rPr>
          <w:rFonts w:ascii="Arial" w:hAnsi="Arial" w:cs="Arial"/>
          <w:lang w:val="fr-CA"/>
        </w:rPr>
        <w:t>l’équipe d</w:t>
      </w:r>
      <w:r w:rsidRPr="00DC7E95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 xml:space="preserve"> TI ne</w:t>
      </w:r>
      <w:r w:rsidRPr="00DC7E95">
        <w:rPr>
          <w:rFonts w:ascii="Arial" w:hAnsi="Arial" w:cs="Arial"/>
          <w:lang w:val="fr-CA"/>
        </w:rPr>
        <w:t xml:space="preserve"> supprimera pas votre compte Outlook pendant votre absence, </w:t>
      </w:r>
      <w:r w:rsidR="00C32FC2">
        <w:rPr>
          <w:rFonts w:ascii="Arial" w:hAnsi="Arial" w:cs="Arial"/>
          <w:lang w:val="fr-CA"/>
        </w:rPr>
        <w:t>elle</w:t>
      </w:r>
      <w:r w:rsidRPr="00DC7E95">
        <w:rPr>
          <w:rFonts w:ascii="Arial" w:hAnsi="Arial" w:cs="Arial"/>
          <w:lang w:val="fr-CA"/>
        </w:rPr>
        <w:t xml:space="preserve"> le suspendra </w:t>
      </w:r>
      <w:r w:rsidR="00C32FC2">
        <w:rPr>
          <w:rFonts w:ascii="Arial" w:hAnsi="Arial" w:cs="Arial"/>
          <w:lang w:val="fr-CA"/>
        </w:rPr>
        <w:t xml:space="preserve">tout </w:t>
      </w:r>
      <w:r w:rsidRPr="00DC7E95">
        <w:rPr>
          <w:rFonts w:ascii="Arial" w:hAnsi="Arial" w:cs="Arial"/>
          <w:lang w:val="fr-CA"/>
        </w:rPr>
        <w:t>simplement puis le rétablira à votre retour.</w:t>
      </w:r>
    </w:p>
    <w:p w14:paraId="049C2BFF" w14:textId="77777777" w:rsidR="00E87B77" w:rsidRPr="00DC7E95" w:rsidRDefault="00E87B77" w:rsidP="00E87B77">
      <w:pPr>
        <w:pStyle w:val="ListParagraph"/>
        <w:spacing w:after="0" w:line="240" w:lineRule="auto"/>
        <w:rPr>
          <w:rFonts w:ascii="Arial" w:hAnsi="Arial" w:cs="Arial"/>
        </w:rPr>
      </w:pPr>
    </w:p>
    <w:p w14:paraId="76507CD2" w14:textId="27AC5A15" w:rsidR="00E87B77" w:rsidRPr="00C32FC2" w:rsidRDefault="00C32FC2" w:rsidP="00E87B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C32FC2">
        <w:rPr>
          <w:rFonts w:ascii="Arial" w:hAnsi="Arial" w:cs="Arial"/>
          <w:lang w:val="fr-CA"/>
        </w:rPr>
        <w:t>Vous pouvez garder votre carte d’identité avec photo du gouv</w:t>
      </w:r>
      <w:r>
        <w:rPr>
          <w:rFonts w:ascii="Arial" w:hAnsi="Arial" w:cs="Arial"/>
          <w:lang w:val="fr-CA"/>
        </w:rPr>
        <w:t>ernement</w:t>
      </w:r>
      <w:r w:rsidR="00E87B77" w:rsidRPr="00C32FC2">
        <w:rPr>
          <w:rFonts w:ascii="Arial" w:hAnsi="Arial" w:cs="Arial"/>
          <w:lang w:val="fr-CA"/>
        </w:rPr>
        <w:t>.</w:t>
      </w:r>
    </w:p>
    <w:p w14:paraId="08D1846C" w14:textId="77777777" w:rsidR="00E87B77" w:rsidRPr="00C32FC2" w:rsidRDefault="00E87B77" w:rsidP="00E87B77">
      <w:pPr>
        <w:pStyle w:val="ListParagraph"/>
        <w:spacing w:after="0" w:line="240" w:lineRule="auto"/>
        <w:rPr>
          <w:rFonts w:ascii="Arial" w:hAnsi="Arial" w:cs="Arial"/>
          <w:lang w:val="fr-CA"/>
        </w:rPr>
      </w:pPr>
    </w:p>
    <w:p w14:paraId="68D1C7B9" w14:textId="0882EC55" w:rsidR="00E87B77" w:rsidRPr="00C32FC2" w:rsidRDefault="00C32FC2" w:rsidP="00E87B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C32FC2">
        <w:rPr>
          <w:rFonts w:ascii="Arial" w:hAnsi="Arial" w:cs="Arial"/>
          <w:lang w:val="fr-CA"/>
        </w:rPr>
        <w:t xml:space="preserve">Vérifiez que votre </w:t>
      </w:r>
      <w:proofErr w:type="gramStart"/>
      <w:r w:rsidRPr="00C32FC2">
        <w:rPr>
          <w:rFonts w:ascii="Arial" w:hAnsi="Arial" w:cs="Arial"/>
          <w:lang w:val="fr-CA"/>
        </w:rPr>
        <w:t>cote</w:t>
      </w:r>
      <w:proofErr w:type="gramEnd"/>
      <w:r w:rsidRPr="00C32FC2">
        <w:rPr>
          <w:rFonts w:ascii="Arial" w:hAnsi="Arial" w:cs="Arial"/>
          <w:lang w:val="fr-CA"/>
        </w:rPr>
        <w:t xml:space="preserve"> de sécurité n'expire pas pendant que vous </w:t>
      </w:r>
      <w:r w:rsidR="0077540D" w:rsidRPr="0077540D">
        <w:rPr>
          <w:rFonts w:ascii="Arial" w:hAnsi="Arial" w:cs="Arial"/>
          <w:lang w:val="fr-CA"/>
        </w:rPr>
        <w:t>ê</w:t>
      </w:r>
      <w:r w:rsidR="0077540D">
        <w:rPr>
          <w:rFonts w:ascii="Arial" w:hAnsi="Arial" w:cs="Arial"/>
          <w:lang w:val="fr-CA"/>
        </w:rPr>
        <w:t>tes</w:t>
      </w:r>
      <w:r>
        <w:rPr>
          <w:rFonts w:ascii="Arial" w:hAnsi="Arial" w:cs="Arial"/>
          <w:lang w:val="fr-CA"/>
        </w:rPr>
        <w:t xml:space="preserve"> </w:t>
      </w:r>
      <w:r w:rsidRPr="00C32FC2">
        <w:rPr>
          <w:rFonts w:ascii="Arial" w:hAnsi="Arial" w:cs="Arial"/>
          <w:lang w:val="fr-CA"/>
        </w:rPr>
        <w:t>en congé (car c'est une condition d'emploi).</w:t>
      </w:r>
      <w:r w:rsidR="00E87B77" w:rsidRPr="00C32FC2">
        <w:rPr>
          <w:rFonts w:ascii="Arial" w:hAnsi="Arial" w:cs="Arial"/>
          <w:lang w:val="fr-CA"/>
        </w:rPr>
        <w:t xml:space="preserve"> Co</w:t>
      </w:r>
      <w:r w:rsidR="0077540D">
        <w:rPr>
          <w:rFonts w:ascii="Arial" w:hAnsi="Arial" w:cs="Arial"/>
          <w:lang w:val="fr-CA"/>
        </w:rPr>
        <w:t xml:space="preserve">mmuniquez avec </w:t>
      </w:r>
      <w:hyperlink r:id="rId8" w:history="1">
        <w:r w:rsidR="00E87B77" w:rsidRPr="00C32FC2">
          <w:rPr>
            <w:rStyle w:val="Hyperlink"/>
            <w:rFonts w:ascii="Arial" w:hAnsi="Arial" w:cs="Arial"/>
            <w:lang w:val="fr-CA"/>
          </w:rPr>
          <w:t>PersSec-SecPers@tribunal.gc.ca</w:t>
        </w:r>
      </w:hyperlink>
      <w:r w:rsidR="00E87B77" w:rsidRPr="00C32FC2">
        <w:rPr>
          <w:rFonts w:ascii="Arial" w:hAnsi="Arial" w:cs="Arial"/>
          <w:lang w:val="fr-CA"/>
        </w:rPr>
        <w:t xml:space="preserve"> </w:t>
      </w:r>
      <w:r w:rsidR="0077540D">
        <w:rPr>
          <w:rFonts w:ascii="Arial" w:hAnsi="Arial" w:cs="Arial"/>
          <w:lang w:val="fr-CA"/>
        </w:rPr>
        <w:t>pour de plus amples renseignements</w:t>
      </w:r>
      <w:r w:rsidR="00E87B77" w:rsidRPr="00C32FC2">
        <w:rPr>
          <w:rFonts w:ascii="Arial" w:hAnsi="Arial" w:cs="Arial"/>
          <w:lang w:val="fr-CA"/>
        </w:rPr>
        <w:t>.</w:t>
      </w:r>
    </w:p>
    <w:p w14:paraId="52E7EFA7" w14:textId="77777777" w:rsidR="00E87B77" w:rsidRPr="00C32FC2" w:rsidRDefault="00E87B77" w:rsidP="00E87B77">
      <w:pPr>
        <w:pStyle w:val="ListParagraph"/>
        <w:spacing w:after="0" w:line="240" w:lineRule="auto"/>
        <w:rPr>
          <w:rFonts w:ascii="Arial" w:hAnsi="Arial" w:cs="Arial"/>
          <w:lang w:val="fr-CA"/>
        </w:rPr>
      </w:pPr>
    </w:p>
    <w:p w14:paraId="26E1C5A4" w14:textId="59FC1382" w:rsidR="00E87B77" w:rsidRPr="0077540D" w:rsidRDefault="0077540D" w:rsidP="00E87B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77540D">
        <w:rPr>
          <w:rFonts w:ascii="Arial" w:hAnsi="Arial" w:cs="Arial"/>
          <w:lang w:val="fr-CA"/>
        </w:rPr>
        <w:t>Prenez note des coordonnées suivantes, au cas où vous en auriez besoin pendant votre absence :</w:t>
      </w:r>
    </w:p>
    <w:p w14:paraId="3E67F49A" w14:textId="77777777" w:rsidR="00E87B77" w:rsidRPr="0077540D" w:rsidRDefault="00E87B77" w:rsidP="00E87B77">
      <w:pPr>
        <w:spacing w:after="0" w:line="240" w:lineRule="auto"/>
        <w:rPr>
          <w:rFonts w:ascii="Arial" w:hAnsi="Arial" w:cs="Arial"/>
          <w:lang w:val="fr-CA"/>
        </w:rPr>
      </w:pPr>
    </w:p>
    <w:p w14:paraId="351F917C" w14:textId="555C8E6B" w:rsidR="00E87B77" w:rsidRPr="0077540D" w:rsidRDefault="0077540D" w:rsidP="00E87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</w:t>
      </w:r>
      <w:r w:rsidRPr="0077540D">
        <w:rPr>
          <w:rFonts w:ascii="Arial" w:hAnsi="Arial" w:cs="Arial"/>
          <w:lang w:val="fr-CA"/>
        </w:rPr>
        <w:t>otre gestio</w:t>
      </w:r>
      <w:r>
        <w:rPr>
          <w:rFonts w:ascii="Arial" w:hAnsi="Arial" w:cs="Arial"/>
          <w:lang w:val="fr-CA"/>
        </w:rPr>
        <w:t>nnaire</w:t>
      </w:r>
    </w:p>
    <w:p w14:paraId="171D1E36" w14:textId="3DFFED58" w:rsidR="00E87B77" w:rsidRPr="00231AA1" w:rsidRDefault="0077540D" w:rsidP="00E87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Rémunération </w:t>
      </w:r>
      <w:r w:rsidR="00E87B77" w:rsidRPr="00231AA1">
        <w:rPr>
          <w:rFonts w:ascii="Arial" w:hAnsi="Arial" w:cs="Arial"/>
          <w:lang w:val="fr-CA"/>
        </w:rPr>
        <w:t xml:space="preserve">:  </w:t>
      </w:r>
      <w:hyperlink r:id="rId9" w:history="1">
        <w:r w:rsidR="00E87B77" w:rsidRPr="00231AA1">
          <w:rPr>
            <w:rStyle w:val="Hyperlink"/>
            <w:rFonts w:ascii="Arial" w:hAnsi="Arial" w:cs="Arial"/>
            <w:lang w:val="fr-CA"/>
          </w:rPr>
          <w:t>Compensation-Remuneration@tribunal.gc.ca</w:t>
        </w:r>
      </w:hyperlink>
    </w:p>
    <w:p w14:paraId="531CC120" w14:textId="74C876C5" w:rsidR="00E87B77" w:rsidRPr="0077540D" w:rsidRDefault="0077540D" w:rsidP="00E87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77540D">
        <w:rPr>
          <w:rFonts w:ascii="Arial" w:hAnsi="Arial" w:cs="Arial"/>
          <w:lang w:val="fr-CA"/>
        </w:rPr>
        <w:t xml:space="preserve">TI du </w:t>
      </w:r>
      <w:r>
        <w:rPr>
          <w:rFonts w:ascii="Arial" w:hAnsi="Arial" w:cs="Arial"/>
          <w:lang w:val="fr-CA"/>
        </w:rPr>
        <w:t xml:space="preserve">SCDATA </w:t>
      </w:r>
      <w:r w:rsidR="00E87B77" w:rsidRPr="0077540D">
        <w:rPr>
          <w:rFonts w:ascii="Arial" w:hAnsi="Arial" w:cs="Arial"/>
          <w:lang w:val="fr-CA"/>
        </w:rPr>
        <w:t xml:space="preserve">: </w:t>
      </w:r>
      <w:hyperlink r:id="rId10" w:history="1">
        <w:r w:rsidR="00E87B77" w:rsidRPr="0077540D">
          <w:rPr>
            <w:rStyle w:val="Hyperlink"/>
            <w:rFonts w:ascii="Arial" w:hAnsi="Arial" w:cs="Arial"/>
            <w:lang w:val="fr-CA"/>
          </w:rPr>
          <w:t>IT-TI@tribunal.gc.ca</w:t>
        </w:r>
      </w:hyperlink>
      <w:r w:rsidR="00E87B77" w:rsidRPr="0077540D">
        <w:rPr>
          <w:rFonts w:ascii="Arial" w:hAnsi="Arial" w:cs="Arial"/>
          <w:lang w:val="fr-CA"/>
        </w:rPr>
        <w:t xml:space="preserve"> / 613-947-5444</w:t>
      </w:r>
    </w:p>
    <w:p w14:paraId="1129DBB8" w14:textId="10EA27EA" w:rsidR="00E87B77" w:rsidRPr="00295DDD" w:rsidRDefault="00295DDD" w:rsidP="0077540D">
      <w:pPr>
        <w:pStyle w:val="ListParagraph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  <w:lang w:val="fr-CA"/>
        </w:rPr>
      </w:pPr>
      <w:r w:rsidRPr="00295DDD">
        <w:rPr>
          <w:rFonts w:ascii="Arial" w:hAnsi="Arial" w:cs="Arial"/>
          <w:i/>
          <w:iCs/>
          <w:sz w:val="20"/>
          <w:szCs w:val="20"/>
          <w:lang w:val="fr-CA"/>
        </w:rPr>
        <w:t>(</w:t>
      </w:r>
      <w:r w:rsidR="0077540D" w:rsidRPr="00295DDD">
        <w:rPr>
          <w:rFonts w:ascii="Arial" w:hAnsi="Arial" w:cs="Arial"/>
          <w:i/>
          <w:iCs/>
          <w:sz w:val="20"/>
          <w:szCs w:val="20"/>
          <w:lang w:val="fr-CA"/>
        </w:rPr>
        <w:t xml:space="preserve">TI pour le secrétariat du Tribunal de la sécurité sociale </w:t>
      </w:r>
      <w:r w:rsidR="00E87B77" w:rsidRPr="00295DDD">
        <w:rPr>
          <w:rFonts w:ascii="Arial" w:hAnsi="Arial" w:cs="Arial"/>
          <w:i/>
          <w:iCs/>
          <w:sz w:val="20"/>
          <w:szCs w:val="20"/>
          <w:lang w:val="fr-CA"/>
        </w:rPr>
        <w:t xml:space="preserve">: </w:t>
      </w:r>
      <w:hyperlink r:id="rId11" w:history="1">
        <w:r w:rsidR="00E87B77" w:rsidRPr="00295DDD">
          <w:rPr>
            <w:rStyle w:val="Hyperlink"/>
            <w:rFonts w:ascii="Arial" w:hAnsi="Arial" w:cs="Arial"/>
            <w:i/>
            <w:iCs/>
            <w:sz w:val="20"/>
            <w:szCs w:val="20"/>
            <w:lang w:val="fr-CA"/>
          </w:rPr>
          <w:t>NC-SST-TSS-ITR-TIR-GD@canada.gc.ca</w:t>
        </w:r>
      </w:hyperlink>
      <w:r w:rsidR="00E87B77" w:rsidRPr="00295DDD">
        <w:rPr>
          <w:rFonts w:ascii="Arial" w:hAnsi="Arial" w:cs="Arial"/>
          <w:i/>
          <w:iCs/>
          <w:sz w:val="20"/>
          <w:szCs w:val="20"/>
          <w:lang w:val="fr-CA"/>
        </w:rPr>
        <w:t xml:space="preserve"> / 1-800-268-0408</w:t>
      </w:r>
      <w:r w:rsidRPr="00295DDD">
        <w:rPr>
          <w:rFonts w:ascii="Arial" w:hAnsi="Arial" w:cs="Arial"/>
          <w:i/>
          <w:iCs/>
          <w:sz w:val="20"/>
          <w:szCs w:val="20"/>
          <w:lang w:val="fr-CA"/>
        </w:rPr>
        <w:t>)</w:t>
      </w:r>
    </w:p>
    <w:p w14:paraId="0DDED553" w14:textId="367F228E" w:rsidR="00E87B77" w:rsidRPr="0077540D" w:rsidRDefault="00E87B77" w:rsidP="00E87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77540D">
        <w:rPr>
          <w:rFonts w:ascii="Arial" w:hAnsi="Arial" w:cs="Arial"/>
          <w:lang w:val="fr-CA"/>
        </w:rPr>
        <w:t>S</w:t>
      </w:r>
      <w:r w:rsidR="0077540D" w:rsidRPr="0077540D">
        <w:rPr>
          <w:rFonts w:ascii="Arial" w:hAnsi="Arial" w:cs="Arial"/>
          <w:lang w:val="fr-CA"/>
        </w:rPr>
        <w:t>écur</w:t>
      </w:r>
      <w:r w:rsidR="0077540D">
        <w:rPr>
          <w:rFonts w:ascii="Arial" w:hAnsi="Arial" w:cs="Arial"/>
          <w:lang w:val="fr-CA"/>
        </w:rPr>
        <w:t>ité</w:t>
      </w:r>
      <w:r w:rsidRPr="0077540D">
        <w:rPr>
          <w:rFonts w:ascii="Arial" w:hAnsi="Arial" w:cs="Arial"/>
          <w:lang w:val="fr-CA"/>
        </w:rPr>
        <w:t xml:space="preserve">: </w:t>
      </w:r>
      <w:hyperlink r:id="rId12" w:history="1">
        <w:r w:rsidRPr="0077540D">
          <w:rPr>
            <w:rStyle w:val="Hyperlink"/>
            <w:rFonts w:ascii="Arial" w:hAnsi="Arial" w:cs="Arial"/>
            <w:lang w:val="fr-CA"/>
          </w:rPr>
          <w:t>Security-Securite@tribunal.gc.ca</w:t>
        </w:r>
      </w:hyperlink>
      <w:r w:rsidRPr="0077540D">
        <w:rPr>
          <w:rFonts w:ascii="Arial" w:hAnsi="Arial" w:cs="Arial"/>
          <w:color w:val="202122"/>
          <w:sz w:val="21"/>
          <w:szCs w:val="21"/>
          <w:shd w:val="clear" w:color="auto" w:fill="FFFFFF"/>
          <w:lang w:val="fr-CA"/>
        </w:rPr>
        <w:t> </w:t>
      </w:r>
      <w:r w:rsidRPr="0077540D">
        <w:rPr>
          <w:rFonts w:ascii="Arial" w:hAnsi="Arial" w:cs="Arial"/>
          <w:lang w:val="fr-CA"/>
        </w:rPr>
        <w:t xml:space="preserve">/ 613-854-5334 </w:t>
      </w:r>
    </w:p>
    <w:p w14:paraId="38AA7C76" w14:textId="76D6AD9E" w:rsidR="00E87B77" w:rsidRPr="0077540D" w:rsidRDefault="0077540D" w:rsidP="00E87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77540D">
        <w:rPr>
          <w:rFonts w:ascii="Arial" w:hAnsi="Arial" w:cs="Arial"/>
          <w:lang w:val="fr-CA"/>
        </w:rPr>
        <w:t xml:space="preserve">Santé et </w:t>
      </w:r>
      <w:r>
        <w:rPr>
          <w:rFonts w:ascii="Arial" w:hAnsi="Arial" w:cs="Arial"/>
          <w:lang w:val="fr-CA"/>
        </w:rPr>
        <w:t>s</w:t>
      </w:r>
      <w:r w:rsidRPr="0077540D">
        <w:rPr>
          <w:rFonts w:ascii="Arial" w:hAnsi="Arial" w:cs="Arial"/>
          <w:lang w:val="fr-CA"/>
        </w:rPr>
        <w:t xml:space="preserve">écurité au </w:t>
      </w:r>
      <w:r>
        <w:rPr>
          <w:rFonts w:ascii="Arial" w:hAnsi="Arial" w:cs="Arial"/>
          <w:lang w:val="fr-CA"/>
        </w:rPr>
        <w:t xml:space="preserve">travail </w:t>
      </w:r>
      <w:r w:rsidR="00E87B77" w:rsidRPr="0077540D">
        <w:rPr>
          <w:rFonts w:ascii="Arial" w:hAnsi="Arial" w:cs="Arial"/>
          <w:lang w:val="fr-CA"/>
        </w:rPr>
        <w:t xml:space="preserve">: </w:t>
      </w:r>
      <w:hyperlink r:id="rId13" w:history="1">
        <w:r w:rsidR="00E87B77" w:rsidRPr="0077540D">
          <w:rPr>
            <w:rStyle w:val="Hyperlink"/>
            <w:rFonts w:ascii="Arial" w:hAnsi="Arial" w:cs="Arial"/>
            <w:lang w:val="fr-CA"/>
          </w:rPr>
          <w:t>OHS-SST@tribunal.gc.ca</w:t>
        </w:r>
      </w:hyperlink>
      <w:r w:rsidR="00E87B77" w:rsidRPr="0077540D">
        <w:rPr>
          <w:rFonts w:ascii="Arial" w:hAnsi="Arial" w:cs="Arial"/>
          <w:lang w:val="fr-CA"/>
        </w:rPr>
        <w:t xml:space="preserve"> </w:t>
      </w:r>
    </w:p>
    <w:p w14:paraId="7F759441" w14:textId="658A6C9A" w:rsidR="00E87B77" w:rsidRPr="00231AA1" w:rsidRDefault="00E87B77" w:rsidP="00E87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231AA1">
        <w:rPr>
          <w:rFonts w:ascii="Arial" w:hAnsi="Arial" w:cs="Arial"/>
        </w:rPr>
        <w:t>GCwiki</w:t>
      </w:r>
      <w:proofErr w:type="spellEnd"/>
      <w:r w:rsidRPr="00231AA1">
        <w:rPr>
          <w:rFonts w:ascii="Arial" w:hAnsi="Arial" w:cs="Arial"/>
        </w:rPr>
        <w:t xml:space="preserve">: </w:t>
      </w:r>
      <w:hyperlink r:id="rId14" w:history="1">
        <w:proofErr w:type="spellStart"/>
        <w:r w:rsidR="00AD10C1" w:rsidRPr="00AD10C1">
          <w:rPr>
            <w:rStyle w:val="Hyperlink"/>
            <w:rFonts w:ascii="Arial" w:hAnsi="Arial" w:cs="Arial"/>
          </w:rPr>
          <w:t>Travailler</w:t>
        </w:r>
        <w:proofErr w:type="spellEnd"/>
        <w:r w:rsidR="00AD10C1" w:rsidRPr="00AD10C1">
          <w:rPr>
            <w:rStyle w:val="Hyperlink"/>
            <w:rFonts w:ascii="Arial" w:hAnsi="Arial" w:cs="Arial"/>
          </w:rPr>
          <w:t xml:space="preserve"> au SCDATA</w:t>
        </w:r>
      </w:hyperlink>
    </w:p>
    <w:p w14:paraId="1A6D2E6A" w14:textId="77777777" w:rsidR="00E87B77" w:rsidRDefault="00E87B77"/>
    <w:sectPr w:rsidR="00E8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28B1"/>
    <w:multiLevelType w:val="hybridMultilevel"/>
    <w:tmpl w:val="A4E0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77"/>
    <w:rsid w:val="00295DDD"/>
    <w:rsid w:val="0077540D"/>
    <w:rsid w:val="00AD10C1"/>
    <w:rsid w:val="00C32FC2"/>
    <w:rsid w:val="00DC7E95"/>
    <w:rsid w:val="00E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5E29"/>
  <w15:chartTrackingRefBased/>
  <w15:docId w15:val="{722142B0-FF38-4650-BBCF-63BDE16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B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Sec-SecPers@tribunal.gc.ca" TargetMode="External"/><Relationship Id="rId13" Type="http://schemas.openxmlformats.org/officeDocument/2006/relationships/hyperlink" Target="mailto:OHS-SST@tribunal.g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IS-SIRH@tribunal.gc.ca" TargetMode="External"/><Relationship Id="rId12" Type="http://schemas.openxmlformats.org/officeDocument/2006/relationships/hyperlink" Target="mailto:Security-Securite@tribunal.g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tsschris4.corp.atssc-scdata.gc.ca/Splash.aspx" TargetMode="External"/><Relationship Id="rId11" Type="http://schemas.openxmlformats.org/officeDocument/2006/relationships/hyperlink" Target="mailto:NC-SST-TSS-ITR-TIR-GD@canada.gc.ca" TargetMode="External"/><Relationship Id="rId5" Type="http://schemas.openxmlformats.org/officeDocument/2006/relationships/hyperlink" Target="mailto:Compensation-Remuneration@tribunal.g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T-TI@tribu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ensation-Remuneration@tribunal.gc.ca" TargetMode="External"/><Relationship Id="rId14" Type="http://schemas.openxmlformats.org/officeDocument/2006/relationships/hyperlink" Target="https://wiki.gccollab.ca/Travailler_au_SC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2022-12-28T14:24:00Z</dcterms:created>
  <dcterms:modified xsi:type="dcterms:W3CDTF">2022-12-28T14:49:00Z</dcterms:modified>
</cp:coreProperties>
</file>