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DA69" w14:textId="16E54221" w:rsidR="00BE2C66" w:rsidRDefault="00124ED5" w:rsidP="00BE2C66">
      <w:pPr>
        <w:widowControl w:val="0"/>
        <w:pBdr>
          <w:top w:val="nil"/>
          <w:left w:val="nil"/>
          <w:bottom w:val="nil"/>
          <w:right w:val="nil"/>
          <w:between w:val="nil"/>
        </w:pBdr>
      </w:pPr>
      <w:r w:rsidRPr="00163464">
        <w:rPr>
          <w:noProof/>
          <w:lang w:val="en-CA"/>
        </w:rPr>
        <w:drawing>
          <wp:anchor distT="0" distB="0" distL="114300" distR="114300" simplePos="0" relativeHeight="251661312" behindDoc="0" locked="0" layoutInCell="1" allowOverlap="1" wp14:anchorId="04D0DC3D" wp14:editId="4E4C41A8">
            <wp:simplePos x="1476375" y="638175"/>
            <wp:positionH relativeFrom="margin">
              <wp:align>left</wp:align>
            </wp:positionH>
            <wp:positionV relativeFrom="margin">
              <wp:align>top</wp:align>
            </wp:positionV>
            <wp:extent cx="3665220" cy="1924050"/>
            <wp:effectExtent l="0" t="0" r="0" b="0"/>
            <wp:wrapSquare wrapText="bothSides"/>
            <wp:docPr id="1755918377" name="Picture 3" descr="A blue sky with cloud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918377" name="Picture 3" descr="A blue sky with clouds and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1874" cy="19326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DB88C" w14:textId="132894E8" w:rsidR="00163464" w:rsidRPr="00163464" w:rsidRDefault="00163464" w:rsidP="00163464">
      <w:pPr>
        <w:widowControl w:val="0"/>
        <w:pBdr>
          <w:top w:val="nil"/>
          <w:left w:val="nil"/>
          <w:bottom w:val="nil"/>
          <w:right w:val="nil"/>
          <w:between w:val="nil"/>
        </w:pBdr>
        <w:jc w:val="center"/>
        <w:rPr>
          <w:lang w:val="en-CA"/>
        </w:rPr>
      </w:pPr>
    </w:p>
    <w:p w14:paraId="0D769DD8" w14:textId="7426A827" w:rsidR="00BE2C66" w:rsidRPr="00124ED5" w:rsidRDefault="00BE2C66" w:rsidP="00BE2C66">
      <w:pPr>
        <w:pBdr>
          <w:top w:val="nil"/>
          <w:left w:val="nil"/>
          <w:bottom w:val="nil"/>
          <w:right w:val="nil"/>
          <w:between w:val="nil"/>
        </w:pBdr>
        <w:spacing w:before="120" w:line="240" w:lineRule="auto"/>
        <w:rPr>
          <w:b/>
          <w:color w:val="000000"/>
          <w:sz w:val="40"/>
          <w:szCs w:val="40"/>
        </w:rPr>
      </w:pPr>
      <w:bookmarkStart w:id="0" w:name="_heading=h.gjdgxs" w:colFirst="0" w:colLast="0"/>
      <w:bookmarkEnd w:id="0"/>
      <w:r w:rsidRPr="00124ED5">
        <w:rPr>
          <w:b/>
          <w:color w:val="000000"/>
          <w:sz w:val="40"/>
          <w:szCs w:val="40"/>
        </w:rPr>
        <w:t>Ment</w:t>
      </w:r>
      <w:r w:rsidR="00A4141B" w:rsidRPr="00124ED5">
        <w:rPr>
          <w:b/>
          <w:color w:val="000000"/>
          <w:sz w:val="40"/>
          <w:szCs w:val="40"/>
        </w:rPr>
        <w:t>ee</w:t>
      </w:r>
      <w:r w:rsidRPr="00124ED5">
        <w:rPr>
          <w:b/>
          <w:color w:val="000000"/>
          <w:sz w:val="40"/>
          <w:szCs w:val="40"/>
        </w:rPr>
        <w:t xml:space="preserve"> Instructions for Career Boot Camp Speed Mentoring </w:t>
      </w:r>
    </w:p>
    <w:p w14:paraId="1A922A4F" w14:textId="509397C6" w:rsidR="00BE2C66" w:rsidRDefault="00000000" w:rsidP="00BE2C66">
      <w:pPr>
        <w:pBdr>
          <w:top w:val="nil"/>
          <w:left w:val="nil"/>
          <w:bottom w:val="nil"/>
          <w:right w:val="nil"/>
          <w:between w:val="nil"/>
        </w:pBdr>
        <w:spacing w:line="240" w:lineRule="auto"/>
        <w:rPr>
          <w:i/>
          <w:color w:val="0563C1"/>
          <w:u w:val="single"/>
        </w:rPr>
      </w:pPr>
      <w:hyperlink w:anchor="_heading=h.30j0zll">
        <w:r w:rsidR="00BE2C66">
          <w:rPr>
            <w:i/>
            <w:color w:val="0563C1"/>
            <w:u w:val="single"/>
          </w:rPr>
          <w:t>Le français suit</w:t>
        </w:r>
      </w:hyperlink>
    </w:p>
    <w:p w14:paraId="49326830" w14:textId="2DD3CA70" w:rsidR="00124ED5" w:rsidRDefault="00124ED5" w:rsidP="00BE2C66">
      <w:pPr>
        <w:pBdr>
          <w:top w:val="nil"/>
          <w:left w:val="nil"/>
          <w:bottom w:val="nil"/>
          <w:right w:val="nil"/>
          <w:between w:val="nil"/>
        </w:pBdr>
        <w:spacing w:line="240" w:lineRule="auto"/>
        <w:rPr>
          <w:i/>
          <w:color w:val="0563C1"/>
          <w:u w:val="single"/>
        </w:rPr>
      </w:pPr>
    </w:p>
    <w:p w14:paraId="3109EBBA" w14:textId="64A50B85" w:rsidR="00124ED5" w:rsidRDefault="00124ED5" w:rsidP="00BE2C66">
      <w:pPr>
        <w:pBdr>
          <w:top w:val="nil"/>
          <w:left w:val="nil"/>
          <w:bottom w:val="nil"/>
          <w:right w:val="nil"/>
          <w:between w:val="nil"/>
        </w:pBdr>
        <w:spacing w:line="240" w:lineRule="auto"/>
        <w:rPr>
          <w:i/>
          <w:color w:val="0563C1"/>
          <w:u w:val="single"/>
        </w:rPr>
      </w:pPr>
    </w:p>
    <w:p w14:paraId="2AB7DC10" w14:textId="77777777" w:rsidR="00124ED5" w:rsidRDefault="00124ED5" w:rsidP="00BE2C66">
      <w:pPr>
        <w:pBdr>
          <w:top w:val="nil"/>
          <w:left w:val="nil"/>
          <w:bottom w:val="nil"/>
          <w:right w:val="nil"/>
          <w:between w:val="nil"/>
        </w:pBdr>
        <w:spacing w:line="240" w:lineRule="auto"/>
        <w:rPr>
          <w:i/>
          <w:color w:val="000000"/>
        </w:rPr>
      </w:pPr>
    </w:p>
    <w:p w14:paraId="746DCD12" w14:textId="77777777" w:rsidR="00BE2C66" w:rsidRDefault="00BE2C66" w:rsidP="00BE2C66">
      <w:pPr>
        <w:pBdr>
          <w:top w:val="nil"/>
          <w:left w:val="nil"/>
          <w:bottom w:val="nil"/>
          <w:right w:val="nil"/>
          <w:between w:val="nil"/>
        </w:pBdr>
        <w:spacing w:line="240" w:lineRule="auto"/>
        <w:rPr>
          <w:b/>
          <w:color w:val="000000"/>
        </w:rPr>
      </w:pPr>
      <w:r>
        <w:rPr>
          <w:noProof/>
        </w:rPr>
        <mc:AlternateContent>
          <mc:Choice Requires="wps">
            <w:drawing>
              <wp:anchor distT="0" distB="0" distL="114300" distR="114300" simplePos="0" relativeHeight="251659264" behindDoc="0" locked="0" layoutInCell="1" hidden="0" allowOverlap="1" wp14:anchorId="371064E9" wp14:editId="0AFC0767">
                <wp:simplePos x="0" y="0"/>
                <wp:positionH relativeFrom="column">
                  <wp:posOffset>4343400</wp:posOffset>
                </wp:positionH>
                <wp:positionV relativeFrom="paragraph">
                  <wp:posOffset>88900</wp:posOffset>
                </wp:positionV>
                <wp:extent cx="2516505" cy="1226666"/>
                <wp:effectExtent l="0" t="0" r="0" b="0"/>
                <wp:wrapSquare wrapText="bothSides" distT="0" distB="0" distL="114300" distR="114300"/>
                <wp:docPr id="205" name="Rectangle 205"/>
                <wp:cNvGraphicFramePr/>
                <a:graphic xmlns:a="http://schemas.openxmlformats.org/drawingml/2006/main">
                  <a:graphicData uri="http://schemas.microsoft.com/office/word/2010/wordprocessingShape">
                    <wps:wsp>
                      <wps:cNvSpPr/>
                      <wps:spPr>
                        <a:xfrm>
                          <a:off x="4100448" y="3179925"/>
                          <a:ext cx="2491105" cy="12001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A174E9C" w14:textId="77777777" w:rsidR="00BE2C66" w:rsidRPr="00E96CD6" w:rsidRDefault="00BE2C66" w:rsidP="00BE2C66">
                            <w:pPr>
                              <w:spacing w:line="275" w:lineRule="auto"/>
                              <w:textDirection w:val="btLr"/>
                            </w:pPr>
                            <w:r w:rsidRPr="00E96CD6">
                              <w:rPr>
                                <w:b/>
                                <w:smallCaps/>
                                <w:color w:val="000000"/>
                                <w:sz w:val="26"/>
                              </w:rPr>
                              <w:t>IMPORTANT CONTACTS</w:t>
                            </w:r>
                          </w:p>
                          <w:p w14:paraId="3B2F662D" w14:textId="12C441D7" w:rsidR="00BE2C66" w:rsidRPr="00E96CD6" w:rsidRDefault="00BE2C66" w:rsidP="00BE2C66">
                            <w:pPr>
                              <w:spacing w:line="275" w:lineRule="auto"/>
                              <w:textDirection w:val="btLr"/>
                            </w:pPr>
                            <w:r w:rsidRPr="00E96CD6">
                              <w:rPr>
                                <w:color w:val="000000"/>
                              </w:rPr>
                              <w:t xml:space="preserve">Scheduling or general event details: </w:t>
                            </w:r>
                            <w:hyperlink r:id="rId11" w:history="1">
                              <w:r w:rsidRPr="00FA3C2D">
                                <w:rPr>
                                  <w:rStyle w:val="Hyperlink"/>
                                </w:rPr>
                                <w:t>Justine Reynolds</w:t>
                              </w:r>
                            </w:hyperlink>
                            <w:r w:rsidRPr="00FA3C2D">
                              <w:t xml:space="preserve"> and </w:t>
                            </w:r>
                            <w:hyperlink r:id="rId12" w:history="1">
                              <w:r w:rsidRPr="00FA3C2D">
                                <w:rPr>
                                  <w:rStyle w:val="Hyperlink"/>
                                </w:rPr>
                                <w:t>Emily Smith</w:t>
                              </w:r>
                            </w:hyperlink>
                          </w:p>
                          <w:p w14:paraId="246FAC55" w14:textId="77777777" w:rsidR="00BE2C66" w:rsidRDefault="00BE2C66" w:rsidP="00BE2C66">
                            <w:pPr>
                              <w:spacing w:before="120" w:line="275" w:lineRule="auto"/>
                              <w:textDirection w:val="btLr"/>
                            </w:pPr>
                            <w:r w:rsidRPr="00E96CD6">
                              <w:rPr>
                                <w:color w:val="000000"/>
                              </w:rPr>
                              <w:t xml:space="preserve">Technical assistance: </w:t>
                            </w:r>
                            <w:r w:rsidRPr="00E96CD6">
                              <w:rPr>
                                <w:color w:val="000000"/>
                              </w:rPr>
                              <w:br/>
                            </w:r>
                            <w:r w:rsidRPr="00E96CD6">
                              <w:rPr>
                                <w:color w:val="0563C1"/>
                                <w:u w:val="single"/>
                              </w:rPr>
                              <w:t>Alexa Iachelli</w:t>
                            </w:r>
                          </w:p>
                        </w:txbxContent>
                      </wps:txbx>
                      <wps:bodyPr spcFirstLastPara="1" wrap="square" lIns="91425" tIns="91425" rIns="91425" bIns="0" anchor="t" anchorCtr="0">
                        <a:noAutofit/>
                      </wps:bodyPr>
                    </wps:wsp>
                  </a:graphicData>
                </a:graphic>
              </wp:anchor>
            </w:drawing>
          </mc:Choice>
          <mc:Fallback>
            <w:pict>
              <v:rect w14:anchorId="371064E9" id="Rectangle 205" o:spid="_x0000_s1026" style="position:absolute;margin-left:342pt;margin-top:7pt;width:198.15pt;height:9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" fillcolor="white [3201]" strokecolor="black [3200]" strokeweight="1pt">
                <v:stroke startarrowwidth="narrow" startarrowlength="short" endarrowwidth="narrow" endarrowlength="short"/>
                <v:textbox inset="2.53958mm,2.53958mm,2.53958mm,0">
                  <w:txbxContent>
                    <w:p w14:paraId="0A174E9C" w14:textId="77777777" w:rsidR="00BE2C66" w:rsidRPr="00E96CD6" w:rsidRDefault="00BE2C66" w:rsidP="00BE2C66">
                      <w:pPr>
                        <w:spacing w:line="275" w:lineRule="auto"/>
                        <w:textDirection w:val="btLr"/>
                      </w:pPr>
                      <w:r w:rsidRPr="00E96CD6">
                        <w:rPr>
                          <w:b/>
                          <w:smallCaps/>
                          <w:color w:val="000000"/>
                          <w:sz w:val="26"/>
                        </w:rPr>
                        <w:t>IMPORTANT CONTACTS</w:t>
                      </w:r>
                    </w:p>
                    <w:p w14:paraId="3B2F662D" w14:textId="12C441D7" w:rsidR="00BE2C66" w:rsidRPr="00E96CD6" w:rsidRDefault="00BE2C66" w:rsidP="00BE2C66">
                      <w:pPr>
                        <w:spacing w:line="275" w:lineRule="auto"/>
                        <w:textDirection w:val="btLr"/>
                      </w:pPr>
                      <w:r w:rsidRPr="00E96CD6">
                        <w:rPr>
                          <w:color w:val="000000"/>
                        </w:rPr>
                        <w:t xml:space="preserve">Scheduling or general event details: </w:t>
                      </w:r>
                      <w:hyperlink r:id="rId13" w:history="1">
                        <w:r w:rsidRPr="00FA3C2D">
                          <w:rPr>
                            <w:rStyle w:val="Hyperlink"/>
                          </w:rPr>
                          <w:t>Justine Reynolds</w:t>
                        </w:r>
                      </w:hyperlink>
                      <w:r w:rsidRPr="00FA3C2D">
                        <w:t xml:space="preserve"> and </w:t>
                      </w:r>
                      <w:hyperlink r:id="rId14" w:history="1">
                        <w:r w:rsidRPr="00FA3C2D">
                          <w:rPr>
                            <w:rStyle w:val="Hyperlink"/>
                          </w:rPr>
                          <w:t>Emily Smith</w:t>
                        </w:r>
                      </w:hyperlink>
                    </w:p>
                    <w:p w14:paraId="246FAC55" w14:textId="77777777" w:rsidR="00BE2C66" w:rsidRDefault="00BE2C66" w:rsidP="00BE2C66">
                      <w:pPr>
                        <w:spacing w:before="120" w:line="275" w:lineRule="auto"/>
                        <w:textDirection w:val="btLr"/>
                      </w:pPr>
                      <w:r w:rsidRPr="00E96CD6">
                        <w:rPr>
                          <w:color w:val="000000"/>
                        </w:rPr>
                        <w:t xml:space="preserve">Technical assistance: </w:t>
                      </w:r>
                      <w:r w:rsidRPr="00E96CD6">
                        <w:rPr>
                          <w:color w:val="000000"/>
                        </w:rPr>
                        <w:br/>
                      </w:r>
                      <w:r w:rsidRPr="00E96CD6">
                        <w:rPr>
                          <w:color w:val="0563C1"/>
                          <w:u w:val="single"/>
                        </w:rPr>
                        <w:t>Alexa Iachelli</w:t>
                      </w:r>
                    </w:p>
                  </w:txbxContent>
                </v:textbox>
                <w10:wrap type="square"/>
              </v:rect>
            </w:pict>
          </mc:Fallback>
        </mc:AlternateContent>
      </w:r>
    </w:p>
    <w:p w14:paraId="33612A78" w14:textId="77777777" w:rsidR="00BE2C66" w:rsidRDefault="00BE2C66" w:rsidP="00BE2C66">
      <w:pPr>
        <w:pStyle w:val="Heading1"/>
        <w:spacing w:before="0" w:after="120"/>
        <w:rPr>
          <w:rFonts w:ascii="Arial" w:eastAsia="Arial" w:hAnsi="Arial" w:cs="Arial"/>
          <w:b/>
          <w:color w:val="000000"/>
          <w:sz w:val="28"/>
          <w:szCs w:val="28"/>
        </w:rPr>
      </w:pPr>
      <w:r>
        <w:rPr>
          <w:rFonts w:ascii="Arial" w:eastAsia="Arial" w:hAnsi="Arial" w:cs="Arial"/>
          <w:b/>
          <w:color w:val="000000"/>
          <w:sz w:val="28"/>
          <w:szCs w:val="28"/>
        </w:rPr>
        <w:t>How to connect:</w:t>
      </w:r>
    </w:p>
    <w:p w14:paraId="7085E2A7" w14:textId="77777777" w:rsidR="00BE2C66" w:rsidRDefault="00BE2C66" w:rsidP="00BE2C66">
      <w:pPr>
        <w:widowControl w:val="0"/>
        <w:numPr>
          <w:ilvl w:val="0"/>
          <w:numId w:val="8"/>
        </w:numPr>
      </w:pPr>
      <w:r>
        <w:t xml:space="preserve">If you use your work computer, please remember to disconnect from the VPN to avoid overloading the network. Feel free to join from a personal device if preferred as some Departments access to Zoom or ability to disconnect from the VPN is limited (i.e. IRCC, CBSA and CRA). </w:t>
      </w:r>
    </w:p>
    <w:p w14:paraId="380CA80A" w14:textId="46010D4A" w:rsidR="00AE76C2" w:rsidRPr="00124ED5" w:rsidRDefault="008A0149" w:rsidP="008A0149">
      <w:pPr>
        <w:pStyle w:val="ListParagraph"/>
        <w:numPr>
          <w:ilvl w:val="0"/>
          <w:numId w:val="8"/>
        </w:numPr>
      </w:pPr>
      <w:r w:rsidRPr="00124ED5">
        <w:t>Before the event, make sure to check that your internet connection, Zoom link, microphone, and video are working.</w:t>
      </w:r>
    </w:p>
    <w:p w14:paraId="5B5506A5" w14:textId="77777777" w:rsidR="00BE2C66" w:rsidRDefault="00BE2C66" w:rsidP="00BE2C66">
      <w:pPr>
        <w:widowControl w:val="0"/>
        <w:numPr>
          <w:ilvl w:val="0"/>
          <w:numId w:val="7"/>
        </w:numPr>
      </w:pPr>
      <w:r>
        <w:t xml:space="preserve">Please login with your personal link, you have been sent this information by zoom directly. If you cannot find your personal link please reach out to </w:t>
      </w:r>
      <w:hyperlink r:id="rId15">
        <w:r>
          <w:rPr>
            <w:color w:val="1155CC"/>
            <w:u w:val="single"/>
          </w:rPr>
          <w:t>Justine Reynolds</w:t>
        </w:r>
      </w:hyperlink>
      <w:r w:rsidRPr="0063537C">
        <w:t xml:space="preserve"> and </w:t>
      </w:r>
      <w:hyperlink r:id="rId16">
        <w:r w:rsidRPr="0063537C">
          <w:rPr>
            <w:color w:val="1155CC"/>
            <w:u w:val="single"/>
          </w:rPr>
          <w:t>Alexa Iachelli</w:t>
        </w:r>
      </w:hyperlink>
      <w:r w:rsidRPr="0063537C">
        <w:t>.</w:t>
      </w:r>
    </w:p>
    <w:p w14:paraId="020F191B" w14:textId="77777777" w:rsidR="00BE2C66" w:rsidRDefault="00BE2C66" w:rsidP="00BE2C66">
      <w:pPr>
        <w:widowControl w:val="0"/>
        <w:numPr>
          <w:ilvl w:val="0"/>
          <w:numId w:val="7"/>
        </w:numPr>
      </w:pPr>
      <w:r>
        <w:t>In order to ensure the continuation of discussions, please make sure to connect 10 to 15 minutes prior to the segment starting, anyone who shows up after opening remarks may not be able to join a group.</w:t>
      </w:r>
    </w:p>
    <w:p w14:paraId="1842DAE1" w14:textId="77777777" w:rsidR="00BE2C66" w:rsidRDefault="00BE2C66" w:rsidP="00BE2C66">
      <w:pPr>
        <w:widowControl w:val="0"/>
        <w:rPr>
          <w:b/>
        </w:rPr>
      </w:pPr>
    </w:p>
    <w:p w14:paraId="57D3BAD0" w14:textId="77777777" w:rsidR="00BE2C66" w:rsidRDefault="00BE2C66" w:rsidP="00BE2C66">
      <w:pPr>
        <w:pStyle w:val="Heading1"/>
        <w:spacing w:before="0" w:after="120"/>
        <w:rPr>
          <w:rFonts w:ascii="Arial" w:eastAsia="Arial" w:hAnsi="Arial" w:cs="Arial"/>
          <w:b/>
          <w:color w:val="000000"/>
          <w:sz w:val="28"/>
          <w:szCs w:val="28"/>
        </w:rPr>
      </w:pPr>
      <w:r>
        <w:rPr>
          <w:rFonts w:ascii="Arial" w:eastAsia="Arial" w:hAnsi="Arial" w:cs="Arial"/>
          <w:b/>
          <w:color w:val="000000"/>
          <w:sz w:val="28"/>
          <w:szCs w:val="28"/>
        </w:rPr>
        <w:t>Event Layout:</w:t>
      </w:r>
    </w:p>
    <w:p w14:paraId="70B29C92" w14:textId="77777777" w:rsidR="00BE2C66" w:rsidRDefault="00BE2C66" w:rsidP="00BE2C66">
      <w:pPr>
        <w:widowControl w:val="0"/>
        <w:numPr>
          <w:ilvl w:val="0"/>
          <w:numId w:val="9"/>
        </w:numPr>
      </w:pPr>
      <w:r>
        <w:t>Once the speed networking starts, you will be prompted to "Join" your assigned breakout room, through a pop-up window.</w:t>
      </w:r>
    </w:p>
    <w:p w14:paraId="0F2D732B" w14:textId="28230C47" w:rsidR="00BE2C66" w:rsidRPr="00124ED5" w:rsidRDefault="00B002C3" w:rsidP="00BE2C66">
      <w:pPr>
        <w:widowControl w:val="0"/>
        <w:numPr>
          <w:ilvl w:val="0"/>
          <w:numId w:val="9"/>
        </w:numPr>
      </w:pPr>
      <w:r w:rsidRPr="00124ED5">
        <w:t xml:space="preserve">As a mentee, you will stay in the same “room” for the entire event. The mentors will be moved from room to room every 20 minutes.  </w:t>
      </w:r>
    </w:p>
    <w:p w14:paraId="582BC4DA" w14:textId="77777777" w:rsidR="00441ECB" w:rsidRPr="00124ED5" w:rsidRDefault="00441ECB" w:rsidP="00BE2C66">
      <w:pPr>
        <w:widowControl w:val="0"/>
        <w:numPr>
          <w:ilvl w:val="0"/>
          <w:numId w:val="4"/>
        </w:numPr>
      </w:pPr>
      <w:r w:rsidRPr="00124ED5">
        <w:t xml:space="preserve">Talk with your mentor for 20 minutes. Use the raise hand function and the chat throughout the meeting.  </w:t>
      </w:r>
    </w:p>
    <w:p w14:paraId="7D0CD123" w14:textId="4118B31D" w:rsidR="00BE2C66" w:rsidRDefault="00BE2C66" w:rsidP="00BE2C66">
      <w:pPr>
        <w:widowControl w:val="0"/>
        <w:numPr>
          <w:ilvl w:val="0"/>
          <w:numId w:val="4"/>
        </w:numPr>
      </w:pPr>
      <w:r>
        <w:t xml:space="preserve">We will broadcast a message when there are 2 minutes left to the round. </w:t>
      </w:r>
      <w:r w:rsidRPr="00124ED5">
        <w:t xml:space="preserve">When the 20 minutes are up, </w:t>
      </w:r>
      <w:r w:rsidR="008F3D98" w:rsidRPr="00124ED5">
        <w:t>t</w:t>
      </w:r>
      <w:r w:rsidR="000E3209" w:rsidRPr="00124ED5">
        <w:t>he host will automatically move your next mentor into the room.</w:t>
      </w:r>
      <w:r w:rsidR="000E3209" w:rsidRPr="000E3209">
        <w:t xml:space="preserve">   </w:t>
      </w:r>
    </w:p>
    <w:p w14:paraId="38032355" w14:textId="77777777" w:rsidR="00BE2C66" w:rsidRDefault="00BE2C66" w:rsidP="00BE2C66">
      <w:pPr>
        <w:widowControl w:val="0"/>
        <w:numPr>
          <w:ilvl w:val="1"/>
          <w:numId w:val="4"/>
        </w:numPr>
      </w:pPr>
      <w:r>
        <w:t xml:space="preserve">If you accidentally leave your breakout room, you will be redirected to the main room where we will have admins standing by who can place you back into your breakout room. </w:t>
      </w:r>
      <w:r>
        <w:rPr>
          <w:b/>
        </w:rPr>
        <w:br/>
      </w:r>
    </w:p>
    <w:p w14:paraId="6B6F4087" w14:textId="77777777" w:rsidR="00BE2C66" w:rsidRDefault="00BE2C66" w:rsidP="00BE2C66">
      <w:pPr>
        <w:pStyle w:val="Heading1"/>
        <w:spacing w:before="0" w:after="120"/>
        <w:rPr>
          <w:rFonts w:ascii="Arial" w:eastAsia="Arial" w:hAnsi="Arial" w:cs="Arial"/>
          <w:b/>
          <w:color w:val="000000"/>
          <w:sz w:val="28"/>
          <w:szCs w:val="28"/>
        </w:rPr>
      </w:pPr>
      <w:r>
        <w:rPr>
          <w:rFonts w:ascii="Arial" w:eastAsia="Arial" w:hAnsi="Arial" w:cs="Arial"/>
          <w:b/>
          <w:color w:val="000000"/>
          <w:sz w:val="28"/>
          <w:szCs w:val="28"/>
        </w:rPr>
        <w:t xml:space="preserve">Useful tips to succeed in your sessions: </w:t>
      </w:r>
    </w:p>
    <w:p w14:paraId="2ABD3596" w14:textId="2E8CC673" w:rsidR="0005334B" w:rsidRPr="00124ED5" w:rsidRDefault="0005334B" w:rsidP="00BE2C66">
      <w:pPr>
        <w:widowControl w:val="0"/>
        <w:numPr>
          <w:ilvl w:val="0"/>
          <w:numId w:val="2"/>
        </w:numPr>
        <w:pBdr>
          <w:top w:val="nil"/>
          <w:left w:val="nil"/>
          <w:bottom w:val="nil"/>
          <w:right w:val="nil"/>
          <w:between w:val="nil"/>
        </w:pBdr>
      </w:pPr>
      <w:r w:rsidRPr="00124ED5">
        <w:rPr>
          <w:color w:val="000000"/>
        </w:rPr>
        <w:t>Be prepared to provide information about yourself (e.g. your role and career goals)</w:t>
      </w:r>
      <w:r w:rsidR="0078475E" w:rsidRPr="00124ED5">
        <w:rPr>
          <w:color w:val="000000"/>
        </w:rPr>
        <w:t>.</w:t>
      </w:r>
      <w:r w:rsidRPr="00124ED5">
        <w:rPr>
          <w:color w:val="000000"/>
        </w:rPr>
        <w:t xml:space="preserve">  </w:t>
      </w:r>
    </w:p>
    <w:p w14:paraId="4BEC842B" w14:textId="69A5E891" w:rsidR="00473AED" w:rsidRPr="00124ED5" w:rsidRDefault="00473AED" w:rsidP="00BE2C66">
      <w:pPr>
        <w:widowControl w:val="0"/>
        <w:numPr>
          <w:ilvl w:val="0"/>
          <w:numId w:val="2"/>
        </w:numPr>
        <w:pBdr>
          <w:top w:val="nil"/>
          <w:left w:val="nil"/>
          <w:bottom w:val="nil"/>
          <w:right w:val="nil"/>
          <w:between w:val="nil"/>
        </w:pBdr>
      </w:pPr>
      <w:r w:rsidRPr="00124ED5">
        <w:rPr>
          <w:color w:val="000000"/>
        </w:rPr>
        <w:t>Be concise and to the point when you share information about yourself – be mindful of the other participants and the limited amount of time available</w:t>
      </w:r>
      <w:r w:rsidR="0078475E" w:rsidRPr="00124ED5">
        <w:rPr>
          <w:color w:val="000000"/>
        </w:rPr>
        <w:t>.</w:t>
      </w:r>
      <w:r w:rsidRPr="00124ED5">
        <w:rPr>
          <w:color w:val="000000"/>
        </w:rPr>
        <w:t xml:space="preserve"> </w:t>
      </w:r>
    </w:p>
    <w:p w14:paraId="5AC57B38" w14:textId="77777777" w:rsidR="00473AED" w:rsidRPr="00124ED5" w:rsidRDefault="00473AED" w:rsidP="00BE2C66">
      <w:pPr>
        <w:widowControl w:val="0"/>
        <w:numPr>
          <w:ilvl w:val="0"/>
          <w:numId w:val="2"/>
        </w:numPr>
        <w:pBdr>
          <w:top w:val="nil"/>
          <w:left w:val="nil"/>
          <w:bottom w:val="nil"/>
          <w:right w:val="nil"/>
          <w:between w:val="nil"/>
        </w:pBdr>
      </w:pPr>
      <w:r w:rsidRPr="00124ED5">
        <w:rPr>
          <w:color w:val="000000"/>
        </w:rPr>
        <w:t>Lead the discussion by posing questions.</w:t>
      </w:r>
    </w:p>
    <w:p w14:paraId="2C70CC8B" w14:textId="1CD7E4C2" w:rsidR="00992DC0" w:rsidRPr="00124ED5" w:rsidRDefault="00992DC0" w:rsidP="00BE2C66">
      <w:pPr>
        <w:widowControl w:val="0"/>
        <w:numPr>
          <w:ilvl w:val="0"/>
          <w:numId w:val="2"/>
        </w:numPr>
        <w:pBdr>
          <w:top w:val="nil"/>
          <w:left w:val="nil"/>
          <w:bottom w:val="nil"/>
          <w:right w:val="nil"/>
          <w:between w:val="nil"/>
        </w:pBdr>
      </w:pPr>
      <w:bookmarkStart w:id="1" w:name="_Hlk153787590"/>
      <w:r w:rsidRPr="00124ED5">
        <w:rPr>
          <w:color w:val="000000"/>
        </w:rPr>
        <w:t>Share your experiences and knowledge while being aware of others and allowing time for others to share their input</w:t>
      </w:r>
      <w:r w:rsidR="0078475E" w:rsidRPr="00124ED5">
        <w:rPr>
          <w:color w:val="000000"/>
        </w:rPr>
        <w:t>.</w:t>
      </w:r>
      <w:r w:rsidRPr="00124ED5">
        <w:rPr>
          <w:color w:val="000000"/>
        </w:rPr>
        <w:t xml:space="preserve"> </w:t>
      </w:r>
    </w:p>
    <w:bookmarkEnd w:id="1"/>
    <w:p w14:paraId="600D2383" w14:textId="216FB767" w:rsidR="00992DC0" w:rsidRPr="00124ED5" w:rsidRDefault="00992DC0" w:rsidP="00BE2C66">
      <w:pPr>
        <w:widowControl w:val="0"/>
        <w:numPr>
          <w:ilvl w:val="0"/>
          <w:numId w:val="1"/>
        </w:numPr>
        <w:pBdr>
          <w:top w:val="nil"/>
          <w:left w:val="nil"/>
          <w:bottom w:val="nil"/>
          <w:right w:val="nil"/>
          <w:between w:val="nil"/>
        </w:pBdr>
      </w:pPr>
      <w:r w:rsidRPr="00124ED5">
        <w:rPr>
          <w:color w:val="000000"/>
        </w:rPr>
        <w:t>Mute your mic when you are not speaking but leave your camera on at all times to fully engage in the conversation</w:t>
      </w:r>
      <w:r w:rsidR="0078475E" w:rsidRPr="00124ED5">
        <w:rPr>
          <w:color w:val="000000"/>
        </w:rPr>
        <w:t>.</w:t>
      </w:r>
      <w:r w:rsidRPr="00124ED5">
        <w:rPr>
          <w:color w:val="000000"/>
        </w:rPr>
        <w:t xml:space="preserve"> </w:t>
      </w:r>
    </w:p>
    <w:p w14:paraId="11E4FD0E" w14:textId="77777777" w:rsidR="0078475E" w:rsidRPr="00124ED5" w:rsidRDefault="0078475E" w:rsidP="0078475E">
      <w:pPr>
        <w:pStyle w:val="ListParagraph"/>
        <w:widowControl w:val="0"/>
        <w:numPr>
          <w:ilvl w:val="0"/>
          <w:numId w:val="1"/>
        </w:numPr>
      </w:pPr>
      <w:r w:rsidRPr="00124ED5">
        <w:rPr>
          <w:color w:val="000000"/>
        </w:rPr>
        <w:t>Dress appropriately and remove anything in your surroundings you don’t wish to have visible on camera.</w:t>
      </w:r>
    </w:p>
    <w:p w14:paraId="4D12F8D9" w14:textId="231375E7" w:rsidR="00BE2C66" w:rsidRPr="00124ED5" w:rsidRDefault="0078475E" w:rsidP="0078475E">
      <w:pPr>
        <w:pStyle w:val="ListParagraph"/>
        <w:widowControl w:val="0"/>
        <w:numPr>
          <w:ilvl w:val="0"/>
          <w:numId w:val="1"/>
        </w:numPr>
      </w:pPr>
      <w:r w:rsidRPr="00124ED5">
        <w:rPr>
          <w:color w:val="000000"/>
        </w:rPr>
        <w:lastRenderedPageBreak/>
        <w:t xml:space="preserve"> </w:t>
      </w:r>
      <w:r w:rsidR="00116802" w:rsidRPr="00124ED5">
        <w:rPr>
          <w:color w:val="000000"/>
        </w:rPr>
        <w:t>Use headphones to limit background noise.</w:t>
      </w:r>
    </w:p>
    <w:p w14:paraId="37081B30" w14:textId="77777777" w:rsidR="00116802" w:rsidRPr="00116802" w:rsidRDefault="00116802" w:rsidP="00116802">
      <w:pPr>
        <w:pStyle w:val="ListParagraph"/>
        <w:widowControl w:val="0"/>
        <w:rPr>
          <w:highlight w:val="yellow"/>
        </w:rPr>
      </w:pPr>
    </w:p>
    <w:p w14:paraId="6BE16908" w14:textId="6D021D66" w:rsidR="00BE2C66" w:rsidRPr="00124ED5" w:rsidRDefault="00116802" w:rsidP="00BE2C66">
      <w:pPr>
        <w:pStyle w:val="Heading1"/>
        <w:spacing w:before="0" w:after="120"/>
        <w:rPr>
          <w:rFonts w:ascii="Arial" w:eastAsia="Arial" w:hAnsi="Arial" w:cs="Arial"/>
          <w:b/>
          <w:color w:val="000000"/>
          <w:sz w:val="28"/>
          <w:szCs w:val="28"/>
        </w:rPr>
      </w:pPr>
      <w:r w:rsidRPr="00124ED5">
        <w:rPr>
          <w:rFonts w:ascii="Arial" w:eastAsia="Arial" w:hAnsi="Arial" w:cs="Arial"/>
          <w:b/>
          <w:color w:val="000000"/>
          <w:sz w:val="28"/>
          <w:szCs w:val="28"/>
        </w:rPr>
        <w:t>P</w:t>
      </w:r>
      <w:r w:rsidR="00BE2C66" w:rsidRPr="00124ED5">
        <w:rPr>
          <w:rFonts w:ascii="Arial" w:eastAsia="Arial" w:hAnsi="Arial" w:cs="Arial"/>
          <w:b/>
          <w:color w:val="000000"/>
          <w:sz w:val="28"/>
          <w:szCs w:val="28"/>
        </w:rPr>
        <w:t>repare</w:t>
      </w:r>
      <w:r w:rsidRPr="00124ED5">
        <w:rPr>
          <w:rFonts w:ascii="Arial" w:eastAsia="Arial" w:hAnsi="Arial" w:cs="Arial"/>
          <w:b/>
          <w:color w:val="000000"/>
          <w:sz w:val="28"/>
          <w:szCs w:val="28"/>
        </w:rPr>
        <w:t xml:space="preserve"> </w:t>
      </w:r>
      <w:r w:rsidR="00BE2C66" w:rsidRPr="00124ED5">
        <w:rPr>
          <w:rFonts w:ascii="Arial" w:eastAsia="Arial" w:hAnsi="Arial" w:cs="Arial"/>
          <w:b/>
          <w:color w:val="000000"/>
          <w:sz w:val="28"/>
          <w:szCs w:val="28"/>
        </w:rPr>
        <w:t>questions:</w:t>
      </w:r>
    </w:p>
    <w:p w14:paraId="0F7174FF" w14:textId="77777777" w:rsidR="00B4508E" w:rsidRPr="00124ED5" w:rsidRDefault="00B4508E" w:rsidP="00B4508E">
      <w:pPr>
        <w:pStyle w:val="paragraph"/>
        <w:numPr>
          <w:ilvl w:val="0"/>
          <w:numId w:val="12"/>
        </w:numPr>
        <w:spacing w:before="0" w:beforeAutospacing="0" w:after="0" w:afterAutospacing="0"/>
        <w:textAlignment w:val="baseline"/>
        <w:rPr>
          <w:rStyle w:val="eop"/>
          <w:rFonts w:ascii="Arial" w:hAnsi="Arial" w:cs="Arial"/>
        </w:rPr>
      </w:pPr>
      <w:r w:rsidRPr="00124ED5">
        <w:rPr>
          <w:rStyle w:val="normaltextrun"/>
          <w:rFonts w:ascii="Arial" w:hAnsi="Arial" w:cs="Arial"/>
          <w:sz w:val="22"/>
          <w:szCs w:val="22"/>
        </w:rPr>
        <w:t>See some FYN’s sample questions and the bios of the mentors who will be present during your speed mentoring session on our WIKI page:</w:t>
      </w:r>
      <w:r w:rsidRPr="00124ED5">
        <w:rPr>
          <w:rStyle w:val="eop"/>
          <w:rFonts w:ascii="Arial" w:hAnsi="Arial" w:cs="Arial"/>
          <w:sz w:val="22"/>
          <w:szCs w:val="22"/>
        </w:rPr>
        <w:t> </w:t>
      </w:r>
    </w:p>
    <w:p w14:paraId="7CE12A48" w14:textId="77777777" w:rsidR="00B4508E" w:rsidRPr="00124ED5" w:rsidRDefault="00B4508E" w:rsidP="00B4508E">
      <w:pPr>
        <w:pStyle w:val="paragraph"/>
        <w:spacing w:before="0" w:beforeAutospacing="0" w:after="0" w:afterAutospacing="0"/>
        <w:ind w:left="720"/>
        <w:textAlignment w:val="baseline"/>
        <w:rPr>
          <w:rFonts w:ascii="Calibri" w:hAnsi="Calibri" w:cs="Calibri"/>
        </w:rPr>
      </w:pPr>
    </w:p>
    <w:p w14:paraId="0EA20D37" w14:textId="77777777" w:rsidR="00B4508E" w:rsidRPr="00124ED5" w:rsidRDefault="00000000" w:rsidP="00B4508E">
      <w:pPr>
        <w:pStyle w:val="paragraph"/>
        <w:spacing w:before="0" w:beforeAutospacing="0" w:after="0" w:afterAutospacing="0"/>
        <w:ind w:firstLine="720"/>
        <w:textAlignment w:val="baseline"/>
        <w:rPr>
          <w:rStyle w:val="eop"/>
          <w:rFonts w:ascii="Arial" w:hAnsi="Arial" w:cs="Arial"/>
          <w:sz w:val="22"/>
          <w:szCs w:val="22"/>
        </w:rPr>
      </w:pPr>
      <w:hyperlink r:id="rId17" w:tgtFrame="_blank" w:history="1">
        <w:r w:rsidR="00B4508E" w:rsidRPr="00124ED5">
          <w:rPr>
            <w:rStyle w:val="normaltextrun"/>
            <w:rFonts w:ascii="Arial" w:hAnsi="Arial" w:cs="Arial"/>
            <w:color w:val="0563C1"/>
            <w:sz w:val="22"/>
            <w:szCs w:val="22"/>
            <w:u w:val="single"/>
          </w:rPr>
          <w:t>Speed Mentoring event page</w:t>
        </w:r>
      </w:hyperlink>
      <w:r w:rsidR="00B4508E" w:rsidRPr="00124ED5">
        <w:rPr>
          <w:rStyle w:val="eop"/>
          <w:rFonts w:ascii="Arial" w:hAnsi="Arial" w:cs="Arial"/>
          <w:sz w:val="22"/>
          <w:szCs w:val="22"/>
        </w:rPr>
        <w:t> </w:t>
      </w:r>
    </w:p>
    <w:p w14:paraId="16F4B4DD" w14:textId="77777777" w:rsidR="00B4508E" w:rsidRPr="00124ED5" w:rsidRDefault="00B4508E" w:rsidP="00B4508E">
      <w:pPr>
        <w:pStyle w:val="paragraph"/>
        <w:spacing w:before="0" w:beforeAutospacing="0" w:after="0" w:afterAutospacing="0"/>
        <w:ind w:firstLine="720"/>
        <w:textAlignment w:val="baseline"/>
        <w:rPr>
          <w:rFonts w:ascii="Arial" w:hAnsi="Arial" w:cs="Arial"/>
          <w:sz w:val="22"/>
          <w:szCs w:val="22"/>
        </w:rPr>
      </w:pPr>
    </w:p>
    <w:p w14:paraId="79E1C1C1" w14:textId="77777777" w:rsidR="00B4508E" w:rsidRPr="00124ED5" w:rsidRDefault="00000000" w:rsidP="00B4508E">
      <w:pPr>
        <w:pStyle w:val="paragraph"/>
        <w:spacing w:before="0" w:beforeAutospacing="0" w:after="0" w:afterAutospacing="0"/>
        <w:ind w:firstLine="720"/>
        <w:textAlignment w:val="baseline"/>
        <w:rPr>
          <w:rFonts w:ascii="Arial" w:hAnsi="Arial" w:cs="Arial"/>
          <w:sz w:val="22"/>
          <w:szCs w:val="22"/>
        </w:rPr>
      </w:pPr>
      <w:hyperlink r:id="rId18" w:tgtFrame="_blank" w:history="1">
        <w:r w:rsidR="00B4508E" w:rsidRPr="00124ED5">
          <w:rPr>
            <w:rStyle w:val="normaltextrun"/>
            <w:rFonts w:ascii="Arial" w:hAnsi="Arial" w:cs="Arial"/>
            <w:color w:val="0563C1"/>
            <w:sz w:val="22"/>
            <w:szCs w:val="22"/>
            <w:u w:val="single"/>
          </w:rPr>
          <w:t>Sample Questions document </w:t>
        </w:r>
      </w:hyperlink>
      <w:r w:rsidR="00B4508E" w:rsidRPr="00124ED5">
        <w:rPr>
          <w:rStyle w:val="eop"/>
          <w:rFonts w:ascii="Arial" w:hAnsi="Arial" w:cs="Arial"/>
          <w:sz w:val="22"/>
          <w:szCs w:val="22"/>
        </w:rPr>
        <w:t> </w:t>
      </w:r>
    </w:p>
    <w:p w14:paraId="556B6321" w14:textId="6532335C" w:rsidR="00BE2C66" w:rsidRPr="00124ED5" w:rsidRDefault="00BE2C66" w:rsidP="00BE2C66">
      <w:pPr>
        <w:numPr>
          <w:ilvl w:val="0"/>
          <w:numId w:val="5"/>
        </w:numPr>
        <w:pBdr>
          <w:top w:val="nil"/>
          <w:left w:val="nil"/>
          <w:bottom w:val="nil"/>
          <w:right w:val="nil"/>
          <w:between w:val="nil"/>
        </w:pBdr>
        <w:spacing w:after="120" w:line="240" w:lineRule="auto"/>
      </w:pPr>
      <w:r w:rsidRPr="00124ED5">
        <w:br w:type="page"/>
      </w:r>
    </w:p>
    <w:p w14:paraId="13C6DC75" w14:textId="1DC0F0BF" w:rsidR="00BE2C66" w:rsidRDefault="00124ED5" w:rsidP="00BE2C66">
      <w:pPr>
        <w:pBdr>
          <w:top w:val="nil"/>
          <w:left w:val="nil"/>
          <w:bottom w:val="nil"/>
          <w:right w:val="nil"/>
          <w:between w:val="nil"/>
        </w:pBdr>
        <w:spacing w:after="120" w:line="240" w:lineRule="auto"/>
        <w:ind w:left="720"/>
        <w:rPr>
          <w:color w:val="000000"/>
        </w:rPr>
      </w:pPr>
      <w:r w:rsidRPr="003A2B3E">
        <w:rPr>
          <w:b/>
          <w:noProof/>
          <w:color w:val="000000"/>
          <w:sz w:val="32"/>
          <w:szCs w:val="32"/>
          <w:lang w:val="en-CA"/>
        </w:rPr>
        <w:lastRenderedPageBreak/>
        <w:drawing>
          <wp:anchor distT="0" distB="0" distL="114300" distR="114300" simplePos="0" relativeHeight="251662336" behindDoc="0" locked="0" layoutInCell="1" allowOverlap="1" wp14:anchorId="1E72DB1B" wp14:editId="3A4FE1D0">
            <wp:simplePos x="457200" y="695325"/>
            <wp:positionH relativeFrom="margin">
              <wp:align>left</wp:align>
            </wp:positionH>
            <wp:positionV relativeFrom="margin">
              <wp:align>top</wp:align>
            </wp:positionV>
            <wp:extent cx="3686175" cy="1934845"/>
            <wp:effectExtent l="0" t="0" r="0" b="8255"/>
            <wp:wrapSquare wrapText="bothSides"/>
            <wp:docPr id="1928480278" name="Picture 1" descr="A blue sky with cloud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80278" name="Picture 1" descr="A blue sky with clouds and white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5251" cy="1939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77FEE" w14:textId="0D01EBD5" w:rsidR="00BE2C66" w:rsidRDefault="00BE2C66" w:rsidP="00124ED5">
      <w:pPr>
        <w:pBdr>
          <w:top w:val="nil"/>
          <w:left w:val="nil"/>
          <w:bottom w:val="nil"/>
          <w:right w:val="nil"/>
          <w:between w:val="nil"/>
        </w:pBdr>
        <w:spacing w:line="240" w:lineRule="auto"/>
        <w:rPr>
          <w:b/>
          <w:color w:val="000000"/>
          <w:sz w:val="40"/>
          <w:szCs w:val="40"/>
          <w:lang w:val="fr-CA"/>
        </w:rPr>
      </w:pPr>
      <w:r w:rsidRPr="00124ED5">
        <w:rPr>
          <w:b/>
          <w:color w:val="000000"/>
          <w:sz w:val="40"/>
          <w:szCs w:val="40"/>
          <w:lang w:val="fr-CA"/>
        </w:rPr>
        <w:t xml:space="preserve">Instructions à l’intention des </w:t>
      </w:r>
      <w:r w:rsidR="00CE501E" w:rsidRPr="00124ED5">
        <w:rPr>
          <w:b/>
          <w:color w:val="000000"/>
          <w:sz w:val="40"/>
          <w:szCs w:val="40"/>
          <w:lang w:val="fr-CA"/>
        </w:rPr>
        <w:t>mentorés</w:t>
      </w:r>
      <w:r w:rsidRPr="00124ED5">
        <w:rPr>
          <w:b/>
          <w:color w:val="000000"/>
          <w:sz w:val="40"/>
          <w:szCs w:val="40"/>
          <w:lang w:val="fr-CA"/>
        </w:rPr>
        <w:t xml:space="preserve"> pour le mentorat éclair du Camp de carrières</w:t>
      </w:r>
    </w:p>
    <w:p w14:paraId="3BDE7417" w14:textId="60186CF9" w:rsidR="00124ED5" w:rsidRDefault="00124ED5" w:rsidP="00124ED5">
      <w:pPr>
        <w:pBdr>
          <w:top w:val="nil"/>
          <w:left w:val="nil"/>
          <w:bottom w:val="nil"/>
          <w:right w:val="nil"/>
          <w:between w:val="nil"/>
        </w:pBdr>
        <w:spacing w:line="240" w:lineRule="auto"/>
        <w:rPr>
          <w:b/>
          <w:color w:val="000000"/>
          <w:sz w:val="40"/>
          <w:szCs w:val="40"/>
          <w:lang w:val="fr-CA"/>
        </w:rPr>
      </w:pPr>
    </w:p>
    <w:p w14:paraId="24196566" w14:textId="77777777" w:rsidR="00124ED5" w:rsidRPr="00124ED5" w:rsidRDefault="00124ED5" w:rsidP="00124ED5">
      <w:pPr>
        <w:pBdr>
          <w:top w:val="nil"/>
          <w:left w:val="nil"/>
          <w:bottom w:val="nil"/>
          <w:right w:val="nil"/>
          <w:between w:val="nil"/>
        </w:pBdr>
        <w:spacing w:line="240" w:lineRule="auto"/>
        <w:rPr>
          <w:b/>
          <w:color w:val="000000"/>
          <w:sz w:val="32"/>
          <w:szCs w:val="32"/>
          <w:lang w:val="fr-FR"/>
        </w:rPr>
      </w:pPr>
    </w:p>
    <w:p w14:paraId="6DF3CF16" w14:textId="77777777" w:rsidR="00BE2C66" w:rsidRPr="0010119D" w:rsidRDefault="00BE2C66" w:rsidP="00BE2C66">
      <w:pPr>
        <w:widowControl w:val="0"/>
        <w:rPr>
          <w:b/>
          <w:lang w:val="fr-CA"/>
        </w:rPr>
      </w:pPr>
      <w:r>
        <w:rPr>
          <w:noProof/>
        </w:rPr>
        <mc:AlternateContent>
          <mc:Choice Requires="wps">
            <w:drawing>
              <wp:anchor distT="0" distB="0" distL="114300" distR="114300" simplePos="0" relativeHeight="251660288" behindDoc="0" locked="0" layoutInCell="1" hidden="0" allowOverlap="1" wp14:anchorId="0E7727CC" wp14:editId="0C3E76CF">
                <wp:simplePos x="0" y="0"/>
                <wp:positionH relativeFrom="column">
                  <wp:posOffset>4343400</wp:posOffset>
                </wp:positionH>
                <wp:positionV relativeFrom="paragraph">
                  <wp:posOffset>127000</wp:posOffset>
                </wp:positionV>
                <wp:extent cx="2516505" cy="1378412"/>
                <wp:effectExtent l="0" t="0" r="0" b="0"/>
                <wp:wrapSquare wrapText="bothSides" distT="0" distB="0" distL="114300" distR="114300"/>
                <wp:docPr id="204" name="Rectangle 204"/>
                <wp:cNvGraphicFramePr/>
                <a:graphic xmlns:a="http://schemas.openxmlformats.org/drawingml/2006/main">
                  <a:graphicData uri="http://schemas.microsoft.com/office/word/2010/wordprocessingShape">
                    <wps:wsp>
                      <wps:cNvSpPr/>
                      <wps:spPr>
                        <a:xfrm>
                          <a:off x="4100448" y="3170400"/>
                          <a:ext cx="2491105" cy="1219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F8D6399" w14:textId="77777777" w:rsidR="00BE2C66" w:rsidRPr="00306488" w:rsidRDefault="00BE2C66" w:rsidP="00BE2C66">
                            <w:pPr>
                              <w:spacing w:line="275" w:lineRule="auto"/>
                              <w:textDirection w:val="btLr"/>
                              <w:rPr>
                                <w:lang w:val="fr-CA"/>
                              </w:rPr>
                            </w:pPr>
                            <w:r w:rsidRPr="00306488">
                              <w:rPr>
                                <w:b/>
                                <w:smallCaps/>
                                <w:color w:val="000000"/>
                                <w:sz w:val="26"/>
                                <w:lang w:val="fr-CA"/>
                              </w:rPr>
                              <w:t>PERSONNES-RESSOURCES</w:t>
                            </w:r>
                          </w:p>
                          <w:p w14:paraId="0E32AB3E" w14:textId="6C115D95" w:rsidR="00BE2C66" w:rsidRPr="00306488" w:rsidRDefault="00BE2C66" w:rsidP="00BE2C66">
                            <w:pPr>
                              <w:spacing w:line="275" w:lineRule="auto"/>
                              <w:textDirection w:val="btLr"/>
                              <w:rPr>
                                <w:lang w:val="fr-CA"/>
                              </w:rPr>
                            </w:pPr>
                            <w:r w:rsidRPr="00306488">
                              <w:rPr>
                                <w:color w:val="000000"/>
                                <w:lang w:val="fr-CA"/>
                              </w:rPr>
                              <w:t xml:space="preserve">Programmation ou détails généraux sur l'événement :  </w:t>
                            </w:r>
                            <w:hyperlink r:id="rId20" w:history="1">
                              <w:r w:rsidRPr="00FA3C2D">
                                <w:rPr>
                                  <w:rStyle w:val="Hyperlink"/>
                                  <w:lang w:val="fr-CA"/>
                                </w:rPr>
                                <w:t>Justine Reynolds</w:t>
                              </w:r>
                            </w:hyperlink>
                            <w:r w:rsidRPr="00FA3C2D">
                              <w:rPr>
                                <w:lang w:val="fr-CA"/>
                              </w:rPr>
                              <w:t xml:space="preserve"> et </w:t>
                            </w:r>
                            <w:hyperlink r:id="rId21" w:history="1">
                              <w:r w:rsidRPr="00FA3C2D">
                                <w:rPr>
                                  <w:rStyle w:val="Hyperlink"/>
                                  <w:lang w:val="fr-CA"/>
                                </w:rPr>
                                <w:t>Emily Smith</w:t>
                              </w:r>
                            </w:hyperlink>
                            <w:r w:rsidRPr="00FA3C2D">
                              <w:rPr>
                                <w:lang w:val="fr-CA"/>
                              </w:rPr>
                              <w:t xml:space="preserve"> </w:t>
                            </w:r>
                          </w:p>
                          <w:p w14:paraId="48E02803" w14:textId="77777777" w:rsidR="00BE2C66" w:rsidRDefault="00BE2C66" w:rsidP="00BE2C66">
                            <w:pPr>
                              <w:spacing w:before="120" w:line="275" w:lineRule="auto"/>
                              <w:textDirection w:val="btLr"/>
                            </w:pPr>
                            <w:r w:rsidRPr="00306488">
                              <w:rPr>
                                <w:color w:val="000000"/>
                              </w:rPr>
                              <w:t xml:space="preserve">Problèmes techniques : </w:t>
                            </w:r>
                            <w:r w:rsidRPr="00306488">
                              <w:rPr>
                                <w:color w:val="000000"/>
                              </w:rPr>
                              <w:br/>
                            </w:r>
                            <w:r w:rsidRPr="00306488">
                              <w:rPr>
                                <w:color w:val="0563C1"/>
                                <w:u w:val="single"/>
                              </w:rPr>
                              <w:t>Alexa Iachelli</w:t>
                            </w:r>
                          </w:p>
                          <w:p w14:paraId="5A6BE7A9" w14:textId="77777777" w:rsidR="00BE2C66" w:rsidRDefault="00BE2C66" w:rsidP="00BE2C66">
                            <w:pPr>
                              <w:spacing w:line="275" w:lineRule="auto"/>
                              <w:textDirection w:val="btLr"/>
                            </w:pPr>
                          </w:p>
                        </w:txbxContent>
                      </wps:txbx>
                      <wps:bodyPr spcFirstLastPara="1" wrap="square" lIns="91425" tIns="91425" rIns="91425" bIns="0" anchor="t" anchorCtr="0">
                        <a:noAutofit/>
                      </wps:bodyPr>
                    </wps:wsp>
                  </a:graphicData>
                </a:graphic>
              </wp:anchor>
            </w:drawing>
          </mc:Choice>
          <mc:Fallback>
            <w:pict>
              <v:rect w14:anchorId="0E7727CC" id="Rectangle 204" o:spid="_x0000_s1027" style="position:absolute;margin-left:342pt;margin-top:10pt;width:198.15pt;height:10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" fillcolor="white [3201]" strokecolor="black [3200]" strokeweight="1pt">
                <v:stroke startarrowwidth="narrow" startarrowlength="short" endarrowwidth="narrow" endarrowlength="short"/>
                <v:textbox inset="2.53958mm,2.53958mm,2.53958mm,0">
                  <w:txbxContent>
                    <w:p w14:paraId="1F8D6399" w14:textId="77777777" w:rsidR="00BE2C66" w:rsidRPr="00306488" w:rsidRDefault="00BE2C66" w:rsidP="00BE2C66">
                      <w:pPr>
                        <w:spacing w:line="275" w:lineRule="auto"/>
                        <w:textDirection w:val="btLr"/>
                        <w:rPr>
                          <w:lang w:val="fr-CA"/>
                        </w:rPr>
                      </w:pPr>
                      <w:r w:rsidRPr="00306488">
                        <w:rPr>
                          <w:b/>
                          <w:smallCaps/>
                          <w:color w:val="000000"/>
                          <w:sz w:val="26"/>
                          <w:lang w:val="fr-CA"/>
                        </w:rPr>
                        <w:t>PERSONNES-RESSOURCES</w:t>
                      </w:r>
                    </w:p>
                    <w:p w14:paraId="0E32AB3E" w14:textId="6C115D95" w:rsidR="00BE2C66" w:rsidRPr="00306488" w:rsidRDefault="00BE2C66" w:rsidP="00BE2C66">
                      <w:pPr>
                        <w:spacing w:line="275" w:lineRule="auto"/>
                        <w:textDirection w:val="btLr"/>
                        <w:rPr>
                          <w:lang w:val="fr-CA"/>
                        </w:rPr>
                      </w:pPr>
                      <w:r w:rsidRPr="00306488">
                        <w:rPr>
                          <w:color w:val="000000"/>
                          <w:lang w:val="fr-CA"/>
                        </w:rPr>
                        <w:t xml:space="preserve">Programmation ou détails généraux sur l'événement :  </w:t>
                      </w:r>
                      <w:hyperlink r:id="rId22" w:history="1">
                        <w:r w:rsidRPr="00FA3C2D">
                          <w:rPr>
                            <w:rStyle w:val="Hyperlink"/>
                            <w:lang w:val="fr-CA"/>
                          </w:rPr>
                          <w:t>Justine Reynolds</w:t>
                        </w:r>
                      </w:hyperlink>
                      <w:r w:rsidRPr="00FA3C2D">
                        <w:rPr>
                          <w:lang w:val="fr-CA"/>
                        </w:rPr>
                        <w:t xml:space="preserve"> et </w:t>
                      </w:r>
                      <w:hyperlink r:id="rId23" w:history="1">
                        <w:r w:rsidRPr="00FA3C2D">
                          <w:rPr>
                            <w:rStyle w:val="Hyperlink"/>
                            <w:lang w:val="fr-CA"/>
                          </w:rPr>
                          <w:t>Emily Smith</w:t>
                        </w:r>
                      </w:hyperlink>
                      <w:r w:rsidRPr="00FA3C2D">
                        <w:rPr>
                          <w:lang w:val="fr-CA"/>
                        </w:rPr>
                        <w:t xml:space="preserve"> </w:t>
                      </w:r>
                    </w:p>
                    <w:p w14:paraId="48E02803" w14:textId="77777777" w:rsidR="00BE2C66" w:rsidRDefault="00BE2C66" w:rsidP="00BE2C66">
                      <w:pPr>
                        <w:spacing w:before="120" w:line="275" w:lineRule="auto"/>
                        <w:textDirection w:val="btLr"/>
                      </w:pPr>
                      <w:r w:rsidRPr="00306488">
                        <w:rPr>
                          <w:color w:val="000000"/>
                        </w:rPr>
                        <w:t xml:space="preserve">Problèmes techniques : </w:t>
                      </w:r>
                      <w:r w:rsidRPr="00306488">
                        <w:rPr>
                          <w:color w:val="000000"/>
                        </w:rPr>
                        <w:br/>
                      </w:r>
                      <w:r w:rsidRPr="00306488">
                        <w:rPr>
                          <w:color w:val="0563C1"/>
                          <w:u w:val="single"/>
                        </w:rPr>
                        <w:t>Alexa Iachelli</w:t>
                      </w:r>
                    </w:p>
                    <w:p w14:paraId="5A6BE7A9" w14:textId="77777777" w:rsidR="00BE2C66" w:rsidRDefault="00BE2C66" w:rsidP="00BE2C66">
                      <w:pPr>
                        <w:spacing w:line="275" w:lineRule="auto"/>
                        <w:textDirection w:val="btLr"/>
                      </w:pPr>
                    </w:p>
                  </w:txbxContent>
                </v:textbox>
                <w10:wrap type="square"/>
              </v:rect>
            </w:pict>
          </mc:Fallback>
        </mc:AlternateContent>
      </w:r>
    </w:p>
    <w:p w14:paraId="3D5C621F" w14:textId="77777777" w:rsidR="00BE2C66" w:rsidRDefault="00BE2C66" w:rsidP="00BE2C66">
      <w:pPr>
        <w:pStyle w:val="Heading1"/>
        <w:spacing w:before="0" w:after="120"/>
        <w:rPr>
          <w:rFonts w:ascii="Arial" w:eastAsia="Arial" w:hAnsi="Arial" w:cs="Arial"/>
          <w:b/>
          <w:color w:val="000000"/>
          <w:sz w:val="28"/>
          <w:szCs w:val="28"/>
        </w:rPr>
      </w:pPr>
      <w:bookmarkStart w:id="2" w:name="_heading=h.30j0zll" w:colFirst="0" w:colLast="0"/>
      <w:bookmarkEnd w:id="2"/>
      <w:r>
        <w:rPr>
          <w:rFonts w:ascii="Arial" w:eastAsia="Arial" w:hAnsi="Arial" w:cs="Arial"/>
          <w:b/>
          <w:color w:val="000000"/>
          <w:sz w:val="28"/>
          <w:szCs w:val="28"/>
        </w:rPr>
        <w:t>Comment se connecter :</w:t>
      </w:r>
      <w:r>
        <w:rPr>
          <w:b/>
        </w:rPr>
        <w:t xml:space="preserve"> </w:t>
      </w:r>
    </w:p>
    <w:p w14:paraId="0AF4B76E" w14:textId="77777777" w:rsidR="00BE2C66" w:rsidRDefault="00BE2C66" w:rsidP="00BE2C66">
      <w:pPr>
        <w:widowControl w:val="0"/>
        <w:numPr>
          <w:ilvl w:val="0"/>
          <w:numId w:val="1"/>
        </w:numPr>
        <w:pBdr>
          <w:top w:val="nil"/>
          <w:left w:val="nil"/>
          <w:bottom w:val="nil"/>
          <w:right w:val="nil"/>
          <w:between w:val="nil"/>
        </w:pBdr>
        <w:rPr>
          <w:color w:val="000000"/>
          <w:lang w:val="fr-CA"/>
        </w:rPr>
      </w:pPr>
      <w:r w:rsidRPr="0010119D">
        <w:rPr>
          <w:color w:val="000000"/>
          <w:lang w:val="fr-CA"/>
        </w:rPr>
        <w:t xml:space="preserve">Si vous utilisez votre ordinateur professionnel, pensez à vous déconnecter du RPV pour éviter de surcharger le réseau. N'hésitez pas à vous joindre à partir d'un appareil personnel si vous le préférez, car l'accès de certains ministères à Zoom ou de déconnecter du RPV est limité (c'est-à-dire l'IRCC, l’ASFC et l'ARC). </w:t>
      </w:r>
    </w:p>
    <w:p w14:paraId="2B21CC36" w14:textId="55FE970A" w:rsidR="00AE76C2" w:rsidRPr="00124ED5" w:rsidRDefault="00AE76C2" w:rsidP="00BE2C66">
      <w:pPr>
        <w:widowControl w:val="0"/>
        <w:numPr>
          <w:ilvl w:val="0"/>
          <w:numId w:val="1"/>
        </w:numPr>
        <w:pBdr>
          <w:top w:val="nil"/>
          <w:left w:val="nil"/>
          <w:bottom w:val="nil"/>
          <w:right w:val="nil"/>
          <w:between w:val="nil"/>
        </w:pBdr>
        <w:rPr>
          <w:color w:val="000000"/>
          <w:lang w:val="fr-CA"/>
        </w:rPr>
      </w:pPr>
      <w:r w:rsidRPr="00124ED5">
        <w:rPr>
          <w:color w:val="000000"/>
          <w:lang w:val="fr-CA"/>
        </w:rPr>
        <w:t>Avant l'événement, vérifiez que votre connexion Internet, votre lien Zoom, votre microphone et votre vidéo fonctionnent.</w:t>
      </w:r>
    </w:p>
    <w:p w14:paraId="692DA2CB" w14:textId="77777777" w:rsidR="00BE2C66" w:rsidRPr="0010119D" w:rsidRDefault="00BE2C66" w:rsidP="00BE2C66">
      <w:pPr>
        <w:widowControl w:val="0"/>
        <w:numPr>
          <w:ilvl w:val="0"/>
          <w:numId w:val="1"/>
        </w:numPr>
        <w:pBdr>
          <w:top w:val="nil"/>
          <w:left w:val="nil"/>
          <w:bottom w:val="nil"/>
          <w:right w:val="nil"/>
          <w:between w:val="nil"/>
        </w:pBdr>
        <w:rPr>
          <w:color w:val="000000"/>
          <w:lang w:val="fr-CA"/>
        </w:rPr>
      </w:pPr>
      <w:r w:rsidRPr="0010119D">
        <w:rPr>
          <w:color w:val="000000"/>
          <w:lang w:val="fr-CA"/>
        </w:rPr>
        <w:t xml:space="preserve">Veuillez-vous connecter avec votre lien personnel, ces informations vous ont été envoyées directement </w:t>
      </w:r>
      <w:r w:rsidRPr="00306488">
        <w:rPr>
          <w:color w:val="000000"/>
          <w:lang w:val="fr-CA"/>
        </w:rPr>
        <w:t>par zoom. Si vous ne trouvez pas votre lien personnel, veuillez-vous adresser à</w:t>
      </w:r>
      <w:r w:rsidRPr="00306488">
        <w:rPr>
          <w:lang w:val="fr-CA"/>
        </w:rPr>
        <w:t xml:space="preserve"> </w:t>
      </w:r>
      <w:hyperlink r:id="rId24">
        <w:r>
          <w:rPr>
            <w:color w:val="1155CC"/>
            <w:u w:val="single"/>
            <w:lang w:val="fr-CA"/>
          </w:rPr>
          <w:t>Justine Reynolds</w:t>
        </w:r>
      </w:hyperlink>
      <w:r w:rsidRPr="00306488">
        <w:rPr>
          <w:lang w:val="fr-CA"/>
        </w:rPr>
        <w:t xml:space="preserve"> et </w:t>
      </w:r>
      <w:hyperlink r:id="rId25">
        <w:r w:rsidRPr="00306488">
          <w:rPr>
            <w:color w:val="1155CC"/>
            <w:u w:val="single"/>
            <w:lang w:val="fr-CA"/>
          </w:rPr>
          <w:t>Alexa Iachelli</w:t>
        </w:r>
      </w:hyperlink>
      <w:r w:rsidRPr="00306488">
        <w:rPr>
          <w:color w:val="000000"/>
          <w:lang w:val="fr-CA"/>
        </w:rPr>
        <w:t>.</w:t>
      </w:r>
    </w:p>
    <w:p w14:paraId="0B05DDF8" w14:textId="77777777" w:rsidR="00BE2C66" w:rsidRPr="0010119D" w:rsidRDefault="00BE2C66" w:rsidP="00BE2C66">
      <w:pPr>
        <w:widowControl w:val="0"/>
        <w:numPr>
          <w:ilvl w:val="0"/>
          <w:numId w:val="1"/>
        </w:numPr>
        <w:pBdr>
          <w:top w:val="nil"/>
          <w:left w:val="nil"/>
          <w:bottom w:val="nil"/>
          <w:right w:val="nil"/>
          <w:between w:val="nil"/>
        </w:pBdr>
        <w:rPr>
          <w:b/>
          <w:color w:val="000000"/>
          <w:lang w:val="fr-CA"/>
        </w:rPr>
      </w:pPr>
      <w:r w:rsidRPr="0010119D">
        <w:rPr>
          <w:color w:val="000000"/>
          <w:lang w:val="fr-CA"/>
        </w:rPr>
        <w:t>Afin d'assurer la poursuite des discussions, veillez à vous connecter 10 à 15 minutes avant le début du segment, toute personne qui se présente après les remarques d'ouverture ne pourra peut-être pas se joindre un groupe.</w:t>
      </w:r>
    </w:p>
    <w:p w14:paraId="7B211B1A" w14:textId="77777777" w:rsidR="00BE2C66" w:rsidRPr="0010119D" w:rsidRDefault="00BE2C66" w:rsidP="00BE2C66">
      <w:pPr>
        <w:widowControl w:val="0"/>
        <w:pBdr>
          <w:top w:val="nil"/>
          <w:left w:val="nil"/>
          <w:bottom w:val="nil"/>
          <w:right w:val="nil"/>
          <w:between w:val="nil"/>
        </w:pBdr>
        <w:rPr>
          <w:b/>
          <w:sz w:val="24"/>
          <w:szCs w:val="24"/>
          <w:lang w:val="fr-CA"/>
        </w:rPr>
      </w:pPr>
    </w:p>
    <w:p w14:paraId="4019B480" w14:textId="77777777" w:rsidR="00BE2C66" w:rsidRDefault="00BE2C66" w:rsidP="00BE2C66">
      <w:pPr>
        <w:pStyle w:val="Heading1"/>
        <w:spacing w:before="0" w:after="120"/>
        <w:rPr>
          <w:rFonts w:ascii="Arial" w:eastAsia="Arial" w:hAnsi="Arial" w:cs="Arial"/>
          <w:b/>
          <w:color w:val="000000"/>
          <w:sz w:val="28"/>
          <w:szCs w:val="28"/>
        </w:rPr>
      </w:pPr>
      <w:r>
        <w:rPr>
          <w:rFonts w:ascii="Arial" w:eastAsia="Arial" w:hAnsi="Arial" w:cs="Arial"/>
          <w:b/>
          <w:color w:val="000000"/>
          <w:sz w:val="28"/>
          <w:szCs w:val="28"/>
        </w:rPr>
        <w:t>Disposition de l'événement :</w:t>
      </w:r>
    </w:p>
    <w:p w14:paraId="352E5650" w14:textId="77777777" w:rsidR="00BE2C66" w:rsidRPr="0010119D" w:rsidRDefault="00BE2C66" w:rsidP="00BE2C66">
      <w:pPr>
        <w:widowControl w:val="0"/>
        <w:numPr>
          <w:ilvl w:val="0"/>
          <w:numId w:val="10"/>
        </w:numPr>
        <w:pBdr>
          <w:top w:val="nil"/>
          <w:left w:val="nil"/>
          <w:bottom w:val="nil"/>
          <w:right w:val="nil"/>
          <w:between w:val="nil"/>
        </w:pBdr>
        <w:rPr>
          <w:color w:val="000000"/>
          <w:lang w:val="fr-CA"/>
        </w:rPr>
      </w:pPr>
      <w:r w:rsidRPr="0010119D">
        <w:rPr>
          <w:color w:val="000000"/>
          <w:lang w:val="fr-CA"/>
        </w:rPr>
        <w:t>Une fois le speed networking commencé, vous serez invité à " rejoindre " la salle de discussion qui vous a été attribuée, par le biais d'une fenêtre pop-up.</w:t>
      </w:r>
    </w:p>
    <w:p w14:paraId="3ACA35B0" w14:textId="3A57DDEA" w:rsidR="00BE2C66" w:rsidRPr="00124ED5" w:rsidRDefault="005450AE" w:rsidP="00BE2C66">
      <w:pPr>
        <w:widowControl w:val="0"/>
        <w:numPr>
          <w:ilvl w:val="0"/>
          <w:numId w:val="10"/>
        </w:numPr>
        <w:pBdr>
          <w:top w:val="nil"/>
          <w:left w:val="nil"/>
          <w:bottom w:val="nil"/>
          <w:right w:val="nil"/>
          <w:between w:val="nil"/>
        </w:pBdr>
        <w:rPr>
          <w:color w:val="000000"/>
          <w:lang w:val="fr-CA"/>
        </w:rPr>
      </w:pPr>
      <w:r w:rsidRPr="00124ED5">
        <w:rPr>
          <w:color w:val="000000"/>
          <w:lang w:val="fr-CA"/>
        </w:rPr>
        <w:t xml:space="preserve">En tant que mentoré, vous resterez dans la même "salle" pendant toute la durée de l'événement. Les mentors seront déplacés d'une salle à l'autre toutes les 20 </w:t>
      </w:r>
      <w:r w:rsidR="00AD6671" w:rsidRPr="00124ED5">
        <w:rPr>
          <w:color w:val="000000"/>
          <w:lang w:val="fr-CA"/>
        </w:rPr>
        <w:t xml:space="preserve">minutes. </w:t>
      </w:r>
    </w:p>
    <w:p w14:paraId="7C01DA4C" w14:textId="4FBAC830" w:rsidR="002E16E6" w:rsidRPr="00124ED5" w:rsidRDefault="002E16E6" w:rsidP="00BE2C66">
      <w:pPr>
        <w:widowControl w:val="0"/>
        <w:numPr>
          <w:ilvl w:val="0"/>
          <w:numId w:val="10"/>
        </w:numPr>
        <w:pBdr>
          <w:top w:val="nil"/>
          <w:left w:val="nil"/>
          <w:bottom w:val="nil"/>
          <w:right w:val="nil"/>
          <w:between w:val="nil"/>
        </w:pBdr>
        <w:rPr>
          <w:color w:val="000000"/>
          <w:lang w:val="fr-CA"/>
        </w:rPr>
      </w:pPr>
      <w:r w:rsidRPr="00124ED5">
        <w:rPr>
          <w:color w:val="000000"/>
          <w:lang w:val="fr-CA"/>
        </w:rPr>
        <w:t>Discutez avec votre mentor pendant 20 minutes. Utilisez la fonction "lever la main" et le chat tout au long de la réunion.</w:t>
      </w:r>
    </w:p>
    <w:p w14:paraId="7A7A6C3D" w14:textId="60A903D4" w:rsidR="00BE2C66" w:rsidRPr="00124ED5" w:rsidRDefault="00BE2C66" w:rsidP="00BE2C66">
      <w:pPr>
        <w:widowControl w:val="0"/>
        <w:numPr>
          <w:ilvl w:val="0"/>
          <w:numId w:val="10"/>
        </w:numPr>
        <w:pBdr>
          <w:top w:val="nil"/>
          <w:left w:val="nil"/>
          <w:bottom w:val="nil"/>
          <w:right w:val="nil"/>
          <w:between w:val="nil"/>
        </w:pBdr>
        <w:rPr>
          <w:color w:val="000000"/>
          <w:lang w:val="fr-CA"/>
        </w:rPr>
      </w:pPr>
      <w:r w:rsidRPr="00124ED5">
        <w:rPr>
          <w:color w:val="000000"/>
          <w:lang w:val="fr-CA"/>
        </w:rPr>
        <w:t xml:space="preserve">Nous diffuserons un message lorsqu'il ne restera plus que 2 minutes à la ronde. </w:t>
      </w:r>
      <w:r w:rsidR="00F85746" w:rsidRPr="00124ED5">
        <w:rPr>
          <w:color w:val="000000"/>
          <w:lang w:val="fr-CA"/>
        </w:rPr>
        <w:t>Lorsque les 20 minutes sont écoulées, l'animateur fait automatiquement entrer le mentor suivant dans la salle.</w:t>
      </w:r>
    </w:p>
    <w:p w14:paraId="58C09F55" w14:textId="77777777" w:rsidR="00BE2C66" w:rsidRPr="0010119D" w:rsidRDefault="00BE2C66" w:rsidP="00BE2C66">
      <w:pPr>
        <w:widowControl w:val="0"/>
        <w:numPr>
          <w:ilvl w:val="1"/>
          <w:numId w:val="10"/>
        </w:numPr>
        <w:pBdr>
          <w:top w:val="nil"/>
          <w:left w:val="nil"/>
          <w:bottom w:val="nil"/>
          <w:right w:val="nil"/>
          <w:between w:val="nil"/>
        </w:pBdr>
        <w:rPr>
          <w:color w:val="000000"/>
          <w:lang w:val="fr-CA"/>
        </w:rPr>
      </w:pPr>
      <w:r w:rsidRPr="0010119D">
        <w:rPr>
          <w:color w:val="000000"/>
          <w:lang w:val="fr-CA"/>
        </w:rPr>
        <w:t>Si vous quittez accidentellement votre salle de discussion, vous serez redirigé vers la salle principale où des administrateurs se tiendront prêts à vous replacer dans votre salle de réunion.</w:t>
      </w:r>
    </w:p>
    <w:p w14:paraId="70AD5226" w14:textId="77777777" w:rsidR="00BE2C66" w:rsidRPr="0010119D" w:rsidRDefault="00BE2C66" w:rsidP="00BE2C66">
      <w:pPr>
        <w:widowControl w:val="0"/>
        <w:rPr>
          <w:b/>
          <w:lang w:val="fr-CA"/>
        </w:rPr>
      </w:pPr>
    </w:p>
    <w:p w14:paraId="44356694" w14:textId="77777777" w:rsidR="00BE2C66" w:rsidRPr="0010119D" w:rsidRDefault="00BE2C66" w:rsidP="00BE2C66">
      <w:pPr>
        <w:pStyle w:val="Heading1"/>
        <w:spacing w:before="0" w:after="120"/>
        <w:rPr>
          <w:rFonts w:ascii="Arial" w:eastAsia="Arial" w:hAnsi="Arial" w:cs="Arial"/>
          <w:b/>
          <w:color w:val="000000"/>
          <w:sz w:val="28"/>
          <w:szCs w:val="28"/>
          <w:lang w:val="fr-CA"/>
        </w:rPr>
      </w:pPr>
      <w:r w:rsidRPr="0010119D">
        <w:rPr>
          <w:rFonts w:ascii="Arial" w:eastAsia="Arial" w:hAnsi="Arial" w:cs="Arial"/>
          <w:b/>
          <w:color w:val="000000"/>
          <w:sz w:val="28"/>
          <w:szCs w:val="28"/>
          <w:lang w:val="fr-CA"/>
        </w:rPr>
        <w:t xml:space="preserve">Conseils utiles pour réussir vos sessions : </w:t>
      </w:r>
    </w:p>
    <w:p w14:paraId="33F43AA5" w14:textId="1F7486DB" w:rsidR="002C37B3" w:rsidRPr="00124ED5" w:rsidRDefault="00AD0246" w:rsidP="00D11D7C">
      <w:pPr>
        <w:pStyle w:val="ListParagraph"/>
        <w:numPr>
          <w:ilvl w:val="0"/>
          <w:numId w:val="14"/>
        </w:numPr>
        <w:pBdr>
          <w:top w:val="nil"/>
          <w:left w:val="nil"/>
          <w:bottom w:val="nil"/>
          <w:right w:val="nil"/>
          <w:between w:val="nil"/>
        </w:pBdr>
        <w:spacing w:line="259" w:lineRule="auto"/>
        <w:rPr>
          <w:color w:val="000000"/>
          <w:lang w:val="fr-CA"/>
        </w:rPr>
      </w:pPr>
      <w:r w:rsidRPr="00124ED5">
        <w:rPr>
          <w:color w:val="000000"/>
          <w:lang w:val="fr-CA"/>
        </w:rPr>
        <w:t>Soyez prêt à fournir des informations sur vous-même (par exemple, votre rôle et vos objectifs de carrière).</w:t>
      </w:r>
    </w:p>
    <w:p w14:paraId="36DAD503" w14:textId="77777777" w:rsidR="00D11D7C" w:rsidRPr="00124ED5" w:rsidRDefault="00D11D7C" w:rsidP="00D11D7C">
      <w:pPr>
        <w:pStyle w:val="ListParagraph"/>
        <w:numPr>
          <w:ilvl w:val="0"/>
          <w:numId w:val="14"/>
        </w:numPr>
        <w:rPr>
          <w:color w:val="000000"/>
          <w:lang w:val="fr-CA"/>
        </w:rPr>
      </w:pPr>
      <w:r w:rsidRPr="00124ED5">
        <w:rPr>
          <w:color w:val="000000"/>
          <w:lang w:val="fr-CA"/>
        </w:rPr>
        <w:t>Soyez concis et allez droit au but lorsque vous partagez des informations vous concernant - n'oubliez pas les autres participants et le temps limité dont vous disposez.</w:t>
      </w:r>
    </w:p>
    <w:p w14:paraId="447371D3" w14:textId="78D8D2E3" w:rsidR="00D11D7C" w:rsidRPr="00124ED5" w:rsidRDefault="00D92946" w:rsidP="00D11D7C">
      <w:pPr>
        <w:pStyle w:val="ListParagraph"/>
        <w:numPr>
          <w:ilvl w:val="0"/>
          <w:numId w:val="14"/>
        </w:numPr>
        <w:pBdr>
          <w:top w:val="nil"/>
          <w:left w:val="nil"/>
          <w:bottom w:val="nil"/>
          <w:right w:val="nil"/>
          <w:between w:val="nil"/>
        </w:pBdr>
        <w:spacing w:line="259" w:lineRule="auto"/>
        <w:rPr>
          <w:color w:val="000000"/>
          <w:lang w:val="fr-CA"/>
        </w:rPr>
      </w:pPr>
      <w:r w:rsidRPr="00124ED5">
        <w:rPr>
          <w:color w:val="000000"/>
          <w:lang w:val="fr-CA"/>
        </w:rPr>
        <w:t>Diriger la discussion en posant des questions.</w:t>
      </w:r>
    </w:p>
    <w:p w14:paraId="178A39C6" w14:textId="2A6FAB48" w:rsidR="00D92946" w:rsidRPr="00124ED5" w:rsidRDefault="007C0E8F" w:rsidP="00D11D7C">
      <w:pPr>
        <w:pStyle w:val="ListParagraph"/>
        <w:numPr>
          <w:ilvl w:val="0"/>
          <w:numId w:val="14"/>
        </w:numPr>
        <w:pBdr>
          <w:top w:val="nil"/>
          <w:left w:val="nil"/>
          <w:bottom w:val="nil"/>
          <w:right w:val="nil"/>
          <w:between w:val="nil"/>
        </w:pBdr>
        <w:spacing w:line="259" w:lineRule="auto"/>
        <w:rPr>
          <w:color w:val="000000"/>
          <w:lang w:val="fr-CA"/>
        </w:rPr>
      </w:pPr>
      <w:r w:rsidRPr="00124ED5">
        <w:rPr>
          <w:color w:val="000000"/>
          <w:lang w:val="fr-CA"/>
        </w:rPr>
        <w:lastRenderedPageBreak/>
        <w:t>Partagez vos expériences et vos connaissances tout en étant conscient des autres et en leur laissant le temps de faire part de leur contribution.</w:t>
      </w:r>
    </w:p>
    <w:p w14:paraId="48BA326B" w14:textId="1E32AB67" w:rsidR="007C0E8F" w:rsidRPr="00124ED5" w:rsidRDefault="00955E0F" w:rsidP="00D11D7C">
      <w:pPr>
        <w:pStyle w:val="ListParagraph"/>
        <w:numPr>
          <w:ilvl w:val="0"/>
          <w:numId w:val="14"/>
        </w:numPr>
        <w:pBdr>
          <w:top w:val="nil"/>
          <w:left w:val="nil"/>
          <w:bottom w:val="nil"/>
          <w:right w:val="nil"/>
          <w:between w:val="nil"/>
        </w:pBdr>
        <w:spacing w:line="259" w:lineRule="auto"/>
        <w:rPr>
          <w:color w:val="000000"/>
          <w:lang w:val="fr-CA"/>
        </w:rPr>
      </w:pPr>
      <w:r w:rsidRPr="00124ED5">
        <w:rPr>
          <w:color w:val="000000"/>
          <w:lang w:val="fr-CA"/>
        </w:rPr>
        <w:t>Coupez votre micro lorsque vous ne parlez pas, mais laissez votre caméra allumée en permanence pour participer pleinement à la conversation.</w:t>
      </w:r>
    </w:p>
    <w:p w14:paraId="587FD190" w14:textId="2A760C68" w:rsidR="00955E0F" w:rsidRPr="00124ED5" w:rsidRDefault="00596067" w:rsidP="00D11D7C">
      <w:pPr>
        <w:pStyle w:val="ListParagraph"/>
        <w:numPr>
          <w:ilvl w:val="0"/>
          <w:numId w:val="14"/>
        </w:numPr>
        <w:pBdr>
          <w:top w:val="nil"/>
          <w:left w:val="nil"/>
          <w:bottom w:val="nil"/>
          <w:right w:val="nil"/>
          <w:between w:val="nil"/>
        </w:pBdr>
        <w:spacing w:line="259" w:lineRule="auto"/>
        <w:rPr>
          <w:color w:val="000000"/>
          <w:lang w:val="fr-CA"/>
        </w:rPr>
      </w:pPr>
      <w:r w:rsidRPr="00124ED5">
        <w:rPr>
          <w:color w:val="000000"/>
          <w:lang w:val="fr-CA"/>
        </w:rPr>
        <w:t>Habillez-vous de manière appropriée et retirez tout ce qui se trouve dans votre environnement que vous ne souhaitez pas voir sur la caméra.</w:t>
      </w:r>
    </w:p>
    <w:p w14:paraId="504791BA" w14:textId="7CFAE967" w:rsidR="00D11D7C" w:rsidRPr="00124ED5" w:rsidRDefault="002F203C" w:rsidP="007D19A8">
      <w:pPr>
        <w:pStyle w:val="ListParagraph"/>
        <w:numPr>
          <w:ilvl w:val="0"/>
          <w:numId w:val="14"/>
        </w:numPr>
        <w:pBdr>
          <w:top w:val="nil"/>
          <w:left w:val="nil"/>
          <w:bottom w:val="nil"/>
          <w:right w:val="nil"/>
          <w:between w:val="nil"/>
        </w:pBdr>
        <w:spacing w:line="259" w:lineRule="auto"/>
        <w:rPr>
          <w:color w:val="000000"/>
          <w:lang w:val="fr-CA"/>
        </w:rPr>
      </w:pPr>
      <w:r w:rsidRPr="00124ED5">
        <w:rPr>
          <w:color w:val="000000"/>
          <w:lang w:val="fr-CA"/>
        </w:rPr>
        <w:t>Utilisez un casque pour limiter les bruits de fond.</w:t>
      </w:r>
    </w:p>
    <w:p w14:paraId="1181BCFC" w14:textId="77777777" w:rsidR="00D11D7C" w:rsidRPr="00124ED5" w:rsidRDefault="00D11D7C" w:rsidP="00D11D7C">
      <w:pPr>
        <w:pBdr>
          <w:top w:val="nil"/>
          <w:left w:val="nil"/>
          <w:bottom w:val="nil"/>
          <w:right w:val="nil"/>
          <w:between w:val="nil"/>
        </w:pBdr>
        <w:spacing w:line="259" w:lineRule="auto"/>
        <w:rPr>
          <w:b/>
          <w:color w:val="000000"/>
          <w:sz w:val="28"/>
          <w:szCs w:val="28"/>
          <w:lang w:val="fr-CA"/>
        </w:rPr>
      </w:pPr>
    </w:p>
    <w:p w14:paraId="038C2F6D" w14:textId="77777777" w:rsidR="00767993" w:rsidRDefault="00767993" w:rsidP="00BE2C66">
      <w:pPr>
        <w:pBdr>
          <w:top w:val="nil"/>
          <w:left w:val="nil"/>
          <w:bottom w:val="nil"/>
          <w:right w:val="nil"/>
          <w:between w:val="nil"/>
        </w:pBdr>
        <w:spacing w:line="240" w:lineRule="auto"/>
        <w:rPr>
          <w:b/>
          <w:color w:val="000000"/>
          <w:sz w:val="28"/>
          <w:szCs w:val="28"/>
          <w:lang w:val="fr-CA"/>
        </w:rPr>
      </w:pPr>
      <w:r w:rsidRPr="00124ED5">
        <w:rPr>
          <w:b/>
          <w:color w:val="000000"/>
          <w:sz w:val="28"/>
          <w:szCs w:val="28"/>
          <w:lang w:val="fr-CA"/>
        </w:rPr>
        <w:t>Préparer les questions :</w:t>
      </w:r>
    </w:p>
    <w:p w14:paraId="1E342560" w14:textId="77777777" w:rsidR="00767993" w:rsidRDefault="00767993" w:rsidP="00BE2C66">
      <w:pPr>
        <w:pBdr>
          <w:top w:val="nil"/>
          <w:left w:val="nil"/>
          <w:bottom w:val="nil"/>
          <w:right w:val="nil"/>
          <w:between w:val="nil"/>
        </w:pBdr>
        <w:spacing w:line="240" w:lineRule="auto"/>
        <w:rPr>
          <w:b/>
          <w:color w:val="000000"/>
          <w:sz w:val="28"/>
          <w:szCs w:val="28"/>
          <w:lang w:val="fr-CA"/>
        </w:rPr>
      </w:pPr>
    </w:p>
    <w:p w14:paraId="517B5F84" w14:textId="66A71960" w:rsidR="0008305A" w:rsidRPr="00124ED5" w:rsidRDefault="0008305A" w:rsidP="0008305A">
      <w:pPr>
        <w:pStyle w:val="ListParagraph"/>
        <w:numPr>
          <w:ilvl w:val="0"/>
          <w:numId w:val="15"/>
        </w:numPr>
        <w:pBdr>
          <w:top w:val="nil"/>
          <w:left w:val="nil"/>
          <w:bottom w:val="nil"/>
          <w:right w:val="nil"/>
          <w:between w:val="nil"/>
        </w:pBdr>
        <w:spacing w:line="240" w:lineRule="auto"/>
        <w:rPr>
          <w:color w:val="000000"/>
          <w:lang w:val="fr-CA"/>
        </w:rPr>
      </w:pPr>
      <w:r w:rsidRPr="00124ED5">
        <w:rPr>
          <w:color w:val="000000"/>
          <w:lang w:val="fr-CA"/>
        </w:rPr>
        <w:t xml:space="preserve">Consultez quelques exemples de questions de </w:t>
      </w:r>
      <w:r w:rsidR="00762D58" w:rsidRPr="00124ED5">
        <w:rPr>
          <w:color w:val="000000"/>
          <w:lang w:val="fr-CA"/>
        </w:rPr>
        <w:t>RJFF</w:t>
      </w:r>
      <w:r w:rsidRPr="00124ED5">
        <w:rPr>
          <w:color w:val="000000"/>
          <w:lang w:val="fr-CA"/>
        </w:rPr>
        <w:t xml:space="preserve"> et les biographies des mentors qui seront présents lors de votre séance de </w:t>
      </w:r>
      <w:r w:rsidR="00762D58" w:rsidRPr="00124ED5">
        <w:rPr>
          <w:color w:val="000000"/>
          <w:lang w:val="fr-CA"/>
        </w:rPr>
        <w:t xml:space="preserve">mentorat éclaire </w:t>
      </w:r>
      <w:r w:rsidRPr="00124ED5">
        <w:rPr>
          <w:color w:val="000000"/>
          <w:lang w:val="fr-CA"/>
        </w:rPr>
        <w:t>sur notre page WIKI :</w:t>
      </w:r>
    </w:p>
    <w:p w14:paraId="2A602147" w14:textId="77777777" w:rsidR="00F17FBD" w:rsidRPr="00124ED5" w:rsidRDefault="00F17FBD" w:rsidP="00F17FBD">
      <w:pPr>
        <w:pBdr>
          <w:top w:val="nil"/>
          <w:left w:val="nil"/>
          <w:bottom w:val="nil"/>
          <w:right w:val="nil"/>
          <w:between w:val="nil"/>
        </w:pBdr>
        <w:spacing w:line="240" w:lineRule="auto"/>
        <w:rPr>
          <w:color w:val="000000"/>
          <w:lang w:val="fr-CA"/>
        </w:rPr>
      </w:pPr>
    </w:p>
    <w:p w14:paraId="63826238" w14:textId="0B5AFD75" w:rsidR="00F17FBD" w:rsidRPr="00124ED5" w:rsidRDefault="00000000" w:rsidP="00F17FBD">
      <w:pPr>
        <w:pBdr>
          <w:top w:val="nil"/>
          <w:left w:val="nil"/>
          <w:bottom w:val="nil"/>
          <w:right w:val="nil"/>
          <w:between w:val="nil"/>
        </w:pBdr>
        <w:spacing w:line="240" w:lineRule="auto"/>
        <w:ind w:left="720"/>
        <w:rPr>
          <w:color w:val="000000"/>
          <w:lang w:val="fr-CA"/>
        </w:rPr>
      </w:pPr>
      <w:hyperlink r:id="rId26" w:history="1">
        <w:r w:rsidR="00F17FBD" w:rsidRPr="00124ED5">
          <w:rPr>
            <w:rStyle w:val="Hyperlink"/>
            <w:lang w:val="fr-CA"/>
          </w:rPr>
          <w:t>Page de l'événement mentorat éclair</w:t>
        </w:r>
      </w:hyperlink>
    </w:p>
    <w:p w14:paraId="1C15F9D4" w14:textId="77777777" w:rsidR="001C764C" w:rsidRDefault="001C764C" w:rsidP="00F17FBD">
      <w:pPr>
        <w:pBdr>
          <w:top w:val="nil"/>
          <w:left w:val="nil"/>
          <w:bottom w:val="nil"/>
          <w:right w:val="nil"/>
          <w:between w:val="nil"/>
        </w:pBdr>
        <w:spacing w:line="240" w:lineRule="auto"/>
        <w:ind w:left="720"/>
        <w:rPr>
          <w:color w:val="000000"/>
          <w:highlight w:val="yellow"/>
          <w:lang w:val="fr-CA"/>
        </w:rPr>
      </w:pPr>
    </w:p>
    <w:p w14:paraId="24012BDB" w14:textId="46265E34" w:rsidR="001C764C" w:rsidRPr="00124ED5" w:rsidRDefault="00000000" w:rsidP="00F17FBD">
      <w:pPr>
        <w:pBdr>
          <w:top w:val="nil"/>
          <w:left w:val="nil"/>
          <w:bottom w:val="nil"/>
          <w:right w:val="nil"/>
          <w:between w:val="nil"/>
        </w:pBdr>
        <w:spacing w:line="240" w:lineRule="auto"/>
        <w:ind w:left="720"/>
        <w:rPr>
          <w:color w:val="000000"/>
          <w:lang w:val="fr-CA"/>
        </w:rPr>
      </w:pPr>
      <w:hyperlink r:id="rId27" w:history="1">
        <w:r w:rsidR="00AD6671" w:rsidRPr="00124ED5">
          <w:rPr>
            <w:rStyle w:val="Hyperlink"/>
            <w:lang w:val="fr-CA"/>
          </w:rPr>
          <w:t>Document des questions types</w:t>
        </w:r>
      </w:hyperlink>
    </w:p>
    <w:p w14:paraId="3E22EEF6" w14:textId="77777777" w:rsidR="0008305A" w:rsidRDefault="0008305A" w:rsidP="00BE2C66">
      <w:pPr>
        <w:pBdr>
          <w:top w:val="nil"/>
          <w:left w:val="nil"/>
          <w:bottom w:val="nil"/>
          <w:right w:val="nil"/>
          <w:between w:val="nil"/>
        </w:pBdr>
        <w:spacing w:line="240" w:lineRule="auto"/>
        <w:rPr>
          <w:color w:val="000000"/>
          <w:lang w:val="fr-CA"/>
        </w:rPr>
      </w:pPr>
    </w:p>
    <w:p w14:paraId="02237F6C" w14:textId="77777777" w:rsidR="0008305A" w:rsidRDefault="0008305A" w:rsidP="00BE2C66">
      <w:pPr>
        <w:pBdr>
          <w:top w:val="nil"/>
          <w:left w:val="nil"/>
          <w:bottom w:val="nil"/>
          <w:right w:val="nil"/>
          <w:between w:val="nil"/>
        </w:pBdr>
        <w:spacing w:line="240" w:lineRule="auto"/>
        <w:rPr>
          <w:color w:val="000000"/>
          <w:lang w:val="fr-CA"/>
        </w:rPr>
      </w:pPr>
    </w:p>
    <w:sectPr w:rsidR="0008305A">
      <w:footerReference w:type="default" r:id="rId28"/>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9F89" w14:textId="77777777" w:rsidR="00DA10BF" w:rsidRDefault="00DA10BF">
      <w:pPr>
        <w:spacing w:line="240" w:lineRule="auto"/>
      </w:pPr>
      <w:r>
        <w:separator/>
      </w:r>
    </w:p>
  </w:endnote>
  <w:endnote w:type="continuationSeparator" w:id="0">
    <w:p w14:paraId="61911CE7" w14:textId="77777777" w:rsidR="00DA10BF" w:rsidRDefault="00DA1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916E" w14:textId="77777777" w:rsidR="008A0149" w:rsidRDefault="008A014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DAE0" w14:textId="77777777" w:rsidR="00DA10BF" w:rsidRDefault="00DA10BF">
      <w:pPr>
        <w:spacing w:line="240" w:lineRule="auto"/>
      </w:pPr>
      <w:r>
        <w:separator/>
      </w:r>
    </w:p>
  </w:footnote>
  <w:footnote w:type="continuationSeparator" w:id="0">
    <w:p w14:paraId="0B019B30" w14:textId="77777777" w:rsidR="00DA10BF" w:rsidRDefault="00DA1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6C3"/>
    <w:multiLevelType w:val="multilevel"/>
    <w:tmpl w:val="482E5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826627"/>
    <w:multiLevelType w:val="multilevel"/>
    <w:tmpl w:val="6B2E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A00BD0"/>
    <w:multiLevelType w:val="multilevel"/>
    <w:tmpl w:val="9B22E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5D69BB"/>
    <w:multiLevelType w:val="multilevel"/>
    <w:tmpl w:val="F96C3FD4"/>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F16861"/>
    <w:multiLevelType w:val="multilevel"/>
    <w:tmpl w:val="39D2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56343"/>
    <w:multiLevelType w:val="multilevel"/>
    <w:tmpl w:val="9B22E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F62753"/>
    <w:multiLevelType w:val="multilevel"/>
    <w:tmpl w:val="B60C9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6E259C"/>
    <w:multiLevelType w:val="multilevel"/>
    <w:tmpl w:val="F1DE868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735DCA"/>
    <w:multiLevelType w:val="multilevel"/>
    <w:tmpl w:val="A7B8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D776DD"/>
    <w:multiLevelType w:val="multilevel"/>
    <w:tmpl w:val="9B22E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B5595D"/>
    <w:multiLevelType w:val="multilevel"/>
    <w:tmpl w:val="9B22E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7B053F"/>
    <w:multiLevelType w:val="multilevel"/>
    <w:tmpl w:val="9B22E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846280"/>
    <w:multiLevelType w:val="multilevel"/>
    <w:tmpl w:val="158A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101D2A"/>
    <w:multiLevelType w:val="multilevel"/>
    <w:tmpl w:val="0928A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2966DF"/>
    <w:multiLevelType w:val="multilevel"/>
    <w:tmpl w:val="7F765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3245555">
    <w:abstractNumId w:val="5"/>
  </w:num>
  <w:num w:numId="2" w16cid:durableId="1712881333">
    <w:abstractNumId w:val="8"/>
  </w:num>
  <w:num w:numId="3" w16cid:durableId="311255433">
    <w:abstractNumId w:val="14"/>
  </w:num>
  <w:num w:numId="4" w16cid:durableId="584071442">
    <w:abstractNumId w:val="4"/>
  </w:num>
  <w:num w:numId="5" w16cid:durableId="127091361">
    <w:abstractNumId w:val="0"/>
  </w:num>
  <w:num w:numId="6" w16cid:durableId="976254496">
    <w:abstractNumId w:val="6"/>
  </w:num>
  <w:num w:numId="7" w16cid:durableId="892738275">
    <w:abstractNumId w:val="7"/>
  </w:num>
  <w:num w:numId="8" w16cid:durableId="271785737">
    <w:abstractNumId w:val="3"/>
  </w:num>
  <w:num w:numId="9" w16cid:durableId="1799370991">
    <w:abstractNumId w:val="12"/>
  </w:num>
  <w:num w:numId="10" w16cid:durableId="1937513297">
    <w:abstractNumId w:val="13"/>
  </w:num>
  <w:num w:numId="11" w16cid:durableId="1165557997">
    <w:abstractNumId w:val="1"/>
  </w:num>
  <w:num w:numId="12" w16cid:durableId="1030496343">
    <w:abstractNumId w:val="11"/>
  </w:num>
  <w:num w:numId="13" w16cid:durableId="1795827032">
    <w:abstractNumId w:val="10"/>
  </w:num>
  <w:num w:numId="14" w16cid:durableId="1818110122">
    <w:abstractNumId w:val="2"/>
  </w:num>
  <w:num w:numId="15" w16cid:durableId="1889611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66"/>
    <w:rsid w:val="00025CF8"/>
    <w:rsid w:val="0005334B"/>
    <w:rsid w:val="0008305A"/>
    <w:rsid w:val="000E3209"/>
    <w:rsid w:val="00116802"/>
    <w:rsid w:val="00123658"/>
    <w:rsid w:val="00124ED5"/>
    <w:rsid w:val="00163464"/>
    <w:rsid w:val="001C764C"/>
    <w:rsid w:val="002C37B3"/>
    <w:rsid w:val="002E16E6"/>
    <w:rsid w:val="002F203C"/>
    <w:rsid w:val="003A2B3E"/>
    <w:rsid w:val="003E375B"/>
    <w:rsid w:val="003E4372"/>
    <w:rsid w:val="00441ECB"/>
    <w:rsid w:val="00473AED"/>
    <w:rsid w:val="00492F83"/>
    <w:rsid w:val="005450AE"/>
    <w:rsid w:val="00596067"/>
    <w:rsid w:val="00660BBA"/>
    <w:rsid w:val="006D7BA1"/>
    <w:rsid w:val="006F143C"/>
    <w:rsid w:val="00751724"/>
    <w:rsid w:val="00762D58"/>
    <w:rsid w:val="00767993"/>
    <w:rsid w:val="0078475E"/>
    <w:rsid w:val="007A5AE0"/>
    <w:rsid w:val="007C0E8F"/>
    <w:rsid w:val="00875E94"/>
    <w:rsid w:val="008A0149"/>
    <w:rsid w:val="008F3D98"/>
    <w:rsid w:val="00955E0F"/>
    <w:rsid w:val="00992DC0"/>
    <w:rsid w:val="00A4141B"/>
    <w:rsid w:val="00A56CC8"/>
    <w:rsid w:val="00AA3577"/>
    <w:rsid w:val="00AC63D7"/>
    <w:rsid w:val="00AD0246"/>
    <w:rsid w:val="00AD6671"/>
    <w:rsid w:val="00AE76C2"/>
    <w:rsid w:val="00B002C3"/>
    <w:rsid w:val="00B4508E"/>
    <w:rsid w:val="00B539D5"/>
    <w:rsid w:val="00BE2C66"/>
    <w:rsid w:val="00CE501E"/>
    <w:rsid w:val="00D11D7C"/>
    <w:rsid w:val="00D92946"/>
    <w:rsid w:val="00DA10BF"/>
    <w:rsid w:val="00ED64C1"/>
    <w:rsid w:val="00F17FBD"/>
    <w:rsid w:val="00F671AB"/>
    <w:rsid w:val="00F85746"/>
    <w:rsid w:val="00FA3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6BA7"/>
  <w15:chartTrackingRefBased/>
  <w15:docId w15:val="{120D3780-B993-48B2-82F0-2E513AB4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66"/>
    <w:pPr>
      <w:spacing w:after="0" w:line="276" w:lineRule="auto"/>
    </w:pPr>
    <w:rPr>
      <w:rFonts w:ascii="Arial" w:eastAsia="Arial" w:hAnsi="Arial" w:cs="Arial"/>
      <w:kern w:val="0"/>
      <w:lang w:val="en" w:eastAsia="en-CA"/>
      <w14:ligatures w14:val="none"/>
    </w:rPr>
  </w:style>
  <w:style w:type="paragraph" w:styleId="Heading1">
    <w:name w:val="heading 1"/>
    <w:basedOn w:val="Normal"/>
    <w:next w:val="Normal"/>
    <w:link w:val="Heading1Char"/>
    <w:uiPriority w:val="9"/>
    <w:qFormat/>
    <w:rsid w:val="00BE2C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C66"/>
    <w:rPr>
      <w:rFonts w:asciiTheme="majorHAnsi" w:eastAsiaTheme="majorEastAsia" w:hAnsiTheme="majorHAnsi" w:cstheme="majorBidi"/>
      <w:color w:val="2F5496" w:themeColor="accent1" w:themeShade="BF"/>
      <w:kern w:val="0"/>
      <w:sz w:val="32"/>
      <w:szCs w:val="32"/>
      <w:lang w:val="en" w:eastAsia="en-CA"/>
      <w14:ligatures w14:val="none"/>
    </w:rPr>
  </w:style>
  <w:style w:type="paragraph" w:styleId="ListParagraph">
    <w:name w:val="List Paragraph"/>
    <w:basedOn w:val="Normal"/>
    <w:uiPriority w:val="34"/>
    <w:qFormat/>
    <w:rsid w:val="008A0149"/>
    <w:pPr>
      <w:ind w:left="720"/>
      <w:contextualSpacing/>
    </w:pPr>
  </w:style>
  <w:style w:type="paragraph" w:customStyle="1" w:styleId="paragraph">
    <w:name w:val="paragraph"/>
    <w:basedOn w:val="Normal"/>
    <w:rsid w:val="00B4508E"/>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B4508E"/>
  </w:style>
  <w:style w:type="character" w:customStyle="1" w:styleId="eop">
    <w:name w:val="eop"/>
    <w:basedOn w:val="DefaultParagraphFont"/>
    <w:rsid w:val="00B4508E"/>
  </w:style>
  <w:style w:type="character" w:styleId="Hyperlink">
    <w:name w:val="Hyperlink"/>
    <w:basedOn w:val="DefaultParagraphFont"/>
    <w:uiPriority w:val="99"/>
    <w:unhideWhenUsed/>
    <w:rsid w:val="00F17FBD"/>
    <w:rPr>
      <w:color w:val="0563C1" w:themeColor="hyperlink"/>
      <w:u w:val="single"/>
    </w:rPr>
  </w:style>
  <w:style w:type="character" w:styleId="UnresolvedMention">
    <w:name w:val="Unresolved Mention"/>
    <w:basedOn w:val="DefaultParagraphFont"/>
    <w:uiPriority w:val="99"/>
    <w:semiHidden/>
    <w:unhideWhenUsed/>
    <w:rsid w:val="00F17FBD"/>
    <w:rPr>
      <w:color w:val="605E5C"/>
      <w:shd w:val="clear" w:color="auto" w:fill="E1DFDD"/>
    </w:rPr>
  </w:style>
  <w:style w:type="character" w:styleId="FollowedHyperlink">
    <w:name w:val="FollowedHyperlink"/>
    <w:basedOn w:val="DefaultParagraphFont"/>
    <w:uiPriority w:val="99"/>
    <w:semiHidden/>
    <w:unhideWhenUsed/>
    <w:rsid w:val="00F17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803">
      <w:bodyDiv w:val="1"/>
      <w:marLeft w:val="0"/>
      <w:marRight w:val="0"/>
      <w:marTop w:val="0"/>
      <w:marBottom w:val="0"/>
      <w:divBdr>
        <w:top w:val="none" w:sz="0" w:space="0" w:color="auto"/>
        <w:left w:val="none" w:sz="0" w:space="0" w:color="auto"/>
        <w:bottom w:val="none" w:sz="0" w:space="0" w:color="auto"/>
        <w:right w:val="none" w:sz="0" w:space="0" w:color="auto"/>
      </w:divBdr>
    </w:div>
    <w:div w:id="888416494">
      <w:bodyDiv w:val="1"/>
      <w:marLeft w:val="0"/>
      <w:marRight w:val="0"/>
      <w:marTop w:val="0"/>
      <w:marBottom w:val="0"/>
      <w:divBdr>
        <w:top w:val="none" w:sz="0" w:space="0" w:color="auto"/>
        <w:left w:val="none" w:sz="0" w:space="0" w:color="auto"/>
        <w:bottom w:val="none" w:sz="0" w:space="0" w:color="auto"/>
        <w:right w:val="none" w:sz="0" w:space="0" w:color="auto"/>
      </w:divBdr>
    </w:div>
    <w:div w:id="965429622">
      <w:bodyDiv w:val="1"/>
      <w:marLeft w:val="0"/>
      <w:marRight w:val="0"/>
      <w:marTop w:val="0"/>
      <w:marBottom w:val="0"/>
      <w:divBdr>
        <w:top w:val="none" w:sz="0" w:space="0" w:color="auto"/>
        <w:left w:val="none" w:sz="0" w:space="0" w:color="auto"/>
        <w:bottom w:val="none" w:sz="0" w:space="0" w:color="auto"/>
        <w:right w:val="none" w:sz="0" w:space="0" w:color="auto"/>
      </w:divBdr>
    </w:div>
    <w:div w:id="11449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stine.reynolds@sac-isc.gc.ca" TargetMode="External"/><Relationship Id="rId18" Type="http://schemas.openxmlformats.org/officeDocument/2006/relationships/hyperlink" Target="https://wiki.gccollab.ca/File:Sample_Questions_for_Speed_Mentoring_Sessions_-_Bilingual.docx" TargetMode="External"/><Relationship Id="rId26" Type="http://schemas.openxmlformats.org/officeDocument/2006/relationships/hyperlink" Target="https://wiki.gccollab.ca/Federal_Youth_Network/Career_Boot_Camp/Fran%C3%A7ais/CDC_Le_mentorat_%C3%A9clair" TargetMode="External"/><Relationship Id="rId3" Type="http://schemas.openxmlformats.org/officeDocument/2006/relationships/customXml" Target="../customXml/item3.xml"/><Relationship Id="rId21" Type="http://schemas.openxmlformats.org/officeDocument/2006/relationships/hyperlink" Target="mailto:emily.smith@dfo-mpo.gc.ca" TargetMode="External"/><Relationship Id="rId7" Type="http://schemas.openxmlformats.org/officeDocument/2006/relationships/webSettings" Target="webSettings.xml"/><Relationship Id="rId12" Type="http://schemas.openxmlformats.org/officeDocument/2006/relationships/hyperlink" Target="mailto:emily.smith@dfo-mpo.gc.ca" TargetMode="External"/><Relationship Id="rId17" Type="http://schemas.openxmlformats.org/officeDocument/2006/relationships/hyperlink" Target="https://can01.safelinks.protection.outlook.com/?url=https%3A%2F%2Fwiki.gccollab.ca%2FFederal_Youth_Network%2FCareer_Boot_Camp%2FCBC_Speed_Mentoring&amp;data=05%7C02%7CTina.Porretta%40hc-sc.gc.ca%7C451ad800a066467149d208dbfda121da%7C42fd9015de4d4223a368baeacab48927%7C0%7C0%7C638382641429781818%7CUnknown%7CTWFpbGZsb3d8eyJWIjoiMC4wLjAwMDAiLCJQIjoiV2luMzIiLCJBTiI6Ik1haWwiLCJXVCI6Mn0%3D%7C3000%7C%7C%7C&amp;sdata=HmhVFdTUoyNdQdFjSiBnMVl9GZ3WeVT%2Fsf9hmf6tvLo%3D&amp;reserved=0" TargetMode="External"/><Relationship Id="rId25" Type="http://schemas.openxmlformats.org/officeDocument/2006/relationships/hyperlink" Target="mailto:alexa.iachelli@sac-isc.gc.ca" TargetMode="External"/><Relationship Id="rId2" Type="http://schemas.openxmlformats.org/officeDocument/2006/relationships/customXml" Target="../customXml/item2.xml"/><Relationship Id="rId16" Type="http://schemas.openxmlformats.org/officeDocument/2006/relationships/hyperlink" Target="mailto:alexa.iachelli@sac-isc.gc.ca" TargetMode="External"/><Relationship Id="rId20" Type="http://schemas.openxmlformats.org/officeDocument/2006/relationships/hyperlink" Target="mailto:justine.reynolds@sac-isc.gc.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stine.reynolds@sac-isc.gc.ca" TargetMode="External"/><Relationship Id="rId24" Type="http://schemas.openxmlformats.org/officeDocument/2006/relationships/hyperlink" Target="mailto:Justine.Reynolds@sac-isc.gc.ca" TargetMode="External"/><Relationship Id="rId5" Type="http://schemas.openxmlformats.org/officeDocument/2006/relationships/styles" Target="styles.xml"/><Relationship Id="rId15" Type="http://schemas.openxmlformats.org/officeDocument/2006/relationships/hyperlink" Target="mailto:Justine.Reynolds@sac-isc.gc.ca" TargetMode="External"/><Relationship Id="rId23" Type="http://schemas.openxmlformats.org/officeDocument/2006/relationships/hyperlink" Target="mailto:emily.smith@dfo-mpo.gc.ca"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ily.smith@dfo-mpo.gc.ca" TargetMode="External"/><Relationship Id="rId22" Type="http://schemas.openxmlformats.org/officeDocument/2006/relationships/hyperlink" Target="mailto:justine.reynolds@sac-isc.gc.ca" TargetMode="External"/><Relationship Id="rId27" Type="http://schemas.openxmlformats.org/officeDocument/2006/relationships/hyperlink" Target="https://wiki.gccollab.ca/File:Sample_Questions_for_Speed_Mentoring_Sessions_-_Bilingual.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1BFE2F856FC48A2A9A3F41EF63F6F" ma:contentTypeVersion="12" ma:contentTypeDescription="Create a new document." ma:contentTypeScope="" ma:versionID="c2f390f5a330ee93a18690e56e15bb74">
  <xsd:schema xmlns:xsd="http://www.w3.org/2001/XMLSchema" xmlns:xs="http://www.w3.org/2001/XMLSchema" xmlns:p="http://schemas.microsoft.com/office/2006/metadata/properties" xmlns:ns3="1417f919-22c5-432b-bb2b-1f41b76fa3e6" xmlns:ns4="eeba73d8-279c-41ba-b313-91a97bf46c13" targetNamespace="http://schemas.microsoft.com/office/2006/metadata/properties" ma:root="true" ma:fieldsID="1459633e4e92cce7eefad1dc41aead29" ns3:_="" ns4:_="">
    <xsd:import namespace="1417f919-22c5-432b-bb2b-1f41b76fa3e6"/>
    <xsd:import namespace="eeba73d8-279c-41ba-b313-91a97bf46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f919-22c5-432b-bb2b-1f41b76fa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ba73d8-279c-41ba-b313-91a97bf46c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417f919-22c5-432b-bb2b-1f41b76fa3e6" xsi:nil="true"/>
  </documentManagement>
</p:properties>
</file>

<file path=customXml/itemProps1.xml><?xml version="1.0" encoding="utf-8"?>
<ds:datastoreItem xmlns:ds="http://schemas.openxmlformats.org/officeDocument/2006/customXml" ds:itemID="{DE557321-4E78-486B-87F0-0BCE3934D065}">
  <ds:schemaRefs>
    <ds:schemaRef ds:uri="http://schemas.microsoft.com/sharepoint/v3/contenttype/forms"/>
  </ds:schemaRefs>
</ds:datastoreItem>
</file>

<file path=customXml/itemProps2.xml><?xml version="1.0" encoding="utf-8"?>
<ds:datastoreItem xmlns:ds="http://schemas.openxmlformats.org/officeDocument/2006/customXml" ds:itemID="{26A900E3-26FF-439B-A81B-81F7CDAC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f919-22c5-432b-bb2b-1f41b76fa3e6"/>
    <ds:schemaRef ds:uri="eeba73d8-279c-41ba-b313-91a97bf46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DD305-7D9F-4BF9-8C77-358CB0CDC189}">
  <ds:schemaRefs>
    <ds:schemaRef ds:uri="http://schemas.microsoft.com/office/2006/metadata/properties"/>
    <ds:schemaRef ds:uri="http://schemas.microsoft.com/office/infopath/2007/PartnerControls"/>
    <ds:schemaRef ds:uri="1417f919-22c5-432b-bb2b-1f41b76fa3e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HC-PHAC - SC-ASPC</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Porretta, Tina (HC/SC)</dc:creator>
  <cp:keywords/>
  <dc:description/>
  <cp:lastModifiedBy>Smith, Emily (DFO/MPO)</cp:lastModifiedBy>
  <cp:revision>3</cp:revision>
  <dcterms:created xsi:type="dcterms:W3CDTF">2023-12-18T16:53:00Z</dcterms:created>
  <dcterms:modified xsi:type="dcterms:W3CDTF">2024-01-04T15:59:00Z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0x010100A201BFE2F856FC48A2A9A3F41EF63F6F</vt:lpwstr>
  </property>
</Properties>
</file>