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A5CB" w14:textId="77777777" w:rsidR="00C94CD0" w:rsidRPr="00DA467F" w:rsidRDefault="00C065A0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397A57A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744"/>
                <wp:lineTo x="0" y="12543"/>
                <wp:lineTo x="5816" y="17859"/>
                <wp:lineTo x="8043" y="19271"/>
                <wp:lineTo x="9775" y="19687"/>
                <wp:lineTo x="10023" y="19853"/>
                <wp:lineTo x="12373" y="19853"/>
                <wp:lineTo x="12745" y="19687"/>
                <wp:lineTo x="14601" y="19188"/>
                <wp:lineTo x="16457" y="18025"/>
                <wp:lineTo x="16457" y="17859"/>
                <wp:lineTo x="17199" y="16530"/>
                <wp:lineTo x="17323" y="15201"/>
                <wp:lineTo x="16704" y="13872"/>
                <wp:lineTo x="4578" y="2990"/>
                <wp:lineTo x="1609" y="1994"/>
                <wp:lineTo x="742" y="1744"/>
                <wp:lineTo x="0" y="174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7F"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  <w:t xml:space="preserve">         </w:t>
      </w:r>
    </w:p>
    <w:p w14:paraId="50F674D5" w14:textId="62B8155C" w:rsidR="00B6226D" w:rsidRPr="00DA467F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19ED01A6" w14:textId="77777777" w:rsidR="00B6226D" w:rsidRPr="00DA467F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3464F0DB" w14:textId="77777777" w:rsidR="00B6226D" w:rsidRPr="00DA467F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4DA4970F" w14:textId="01D121CE" w:rsidR="00B6226D" w:rsidRPr="00DA467F" w:rsidRDefault="00B6226D" w:rsidP="3767DDEA">
      <w:pPr>
        <w:spacing w:before="0" w:after="120" w:line="276" w:lineRule="auto"/>
        <w:rPr>
          <w:rFonts w:eastAsia="Calibri" w:cs="Times New Roman"/>
          <w:lang w:val="en-CA"/>
        </w:rPr>
      </w:pPr>
    </w:p>
    <w:p w14:paraId="50168B85" w14:textId="77777777" w:rsidR="00B6226D" w:rsidRPr="00DA467F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0BF34C1B" w14:textId="77777777" w:rsidR="00B6226D" w:rsidRPr="00DA467F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</w:p>
    <w:p w14:paraId="3A9BD4F3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05FB2EF3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3906E11C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2EBE89F7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77487E2B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00052D3B" w14:textId="77777777" w:rsidR="00BB39B3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</w:p>
    <w:p w14:paraId="19490178" w14:textId="77777777" w:rsidR="00BB39B3" w:rsidRDefault="00BB39B3" w:rsidP="00BB39B3">
      <w:pPr>
        <w:spacing w:before="120" w:after="120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en-CA"/>
        </w:rPr>
      </w:pPr>
    </w:p>
    <w:p w14:paraId="3C78141E" w14:textId="2B867FA9" w:rsidR="00C94CD0" w:rsidRPr="00DA467F" w:rsidRDefault="00BB39B3">
      <w:pPr>
        <w:spacing w:before="120" w:after="120" w:line="276" w:lineRule="auto"/>
        <w:contextualSpacing/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</w:pPr>
      <w:r w:rsidRPr="00BB39B3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en-CA"/>
        </w:rPr>
        <w:t>Workplace Transformation Program</w:t>
      </w:r>
      <w:r w:rsidRPr="00BB39B3">
        <w:rPr>
          <w:rFonts w:ascii="Arial" w:eastAsia="SimSun" w:hAnsi="Arial" w:cs="Arial"/>
          <w:b/>
          <w:color w:val="6C6F72"/>
          <w:spacing w:val="-10"/>
          <w:kern w:val="28"/>
          <w:sz w:val="48"/>
          <w:szCs w:val="44"/>
          <w:lang w:val="en-CA"/>
        </w:rPr>
        <w:t xml:space="preserve"> </w:t>
      </w:r>
      <w:r w:rsidR="00C065A0" w:rsidRPr="00BB39B3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 xml:space="preserve">Communication plan for </w:t>
      </w:r>
      <w:r w:rsidR="003A0B52" w:rsidRPr="00BB39B3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>sustainment</w:t>
      </w:r>
      <w:r w:rsidR="00C065A0" w:rsidRPr="00BB39B3">
        <w:rPr>
          <w:rFonts w:ascii="Arial Rounded MT Bold" w:eastAsia="SimSun" w:hAnsi="Arial Rounded MT Bold" w:cs="Arial"/>
          <w:caps/>
          <w:color w:val="A8CE75"/>
          <w:sz w:val="32"/>
          <w:szCs w:val="32"/>
          <w:lang w:val="en-CA"/>
        </w:rPr>
        <w:t xml:space="preserve"> and reinforcement</w:t>
      </w:r>
    </w:p>
    <w:p w14:paraId="65A8A5A7" w14:textId="0995C481" w:rsidR="00C94CD0" w:rsidRPr="00BB39B3" w:rsidRDefault="00C065A0">
      <w:pPr>
        <w:spacing w:before="0" w:after="120" w:line="240" w:lineRule="auto"/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</w:pPr>
      <w:r w:rsidRPr="00BB39B3"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  <w:t>VERSION</w:t>
      </w:r>
      <w:r w:rsidR="00BB39B3"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  <w:t xml:space="preserve"> </w:t>
      </w:r>
      <w:r w:rsidR="00127CEB" w:rsidRPr="00BB39B3"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  <w:t>1</w:t>
      </w:r>
    </w:p>
    <w:p w14:paraId="1EEACF5C" w14:textId="343C7444" w:rsidR="00436276" w:rsidRPr="00BB39B3" w:rsidRDefault="00692BE2" w:rsidP="00BB39B3">
      <w:pPr>
        <w:spacing w:before="0" w:after="120" w:line="240" w:lineRule="auto"/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</w:pPr>
      <w:r w:rsidRPr="00BB39B3">
        <w:rPr>
          <w:rFonts w:ascii="Calibri Light" w:eastAsia="Calibri" w:hAnsi="Calibri Light" w:cs="Calibri Light"/>
          <w:b/>
          <w:caps/>
          <w:sz w:val="22"/>
          <w:szCs w:val="22"/>
          <w:lang w:val="en-CA"/>
        </w:rPr>
        <w:t xml:space="preserve">Date: </w:t>
      </w:r>
      <w:r w:rsidR="00BB39B3">
        <w:rPr>
          <w:rFonts w:ascii="Calibri Light" w:eastAsia="Calibri" w:hAnsi="Calibri Light" w:cs="Calibri Light"/>
          <w:bCs/>
          <w:caps/>
          <w:sz w:val="22"/>
          <w:szCs w:val="22"/>
          <w:lang w:val="en-CA"/>
        </w:rPr>
        <w:t>NOVEMBER</w:t>
      </w:r>
      <w:r w:rsidR="00127CEB" w:rsidRPr="00BB39B3">
        <w:rPr>
          <w:rFonts w:ascii="Calibri Light" w:eastAsia="Calibri" w:hAnsi="Calibri Light" w:cs="Calibri Light"/>
          <w:bCs/>
          <w:caps/>
          <w:sz w:val="22"/>
          <w:szCs w:val="22"/>
          <w:lang w:val="en-CA"/>
        </w:rPr>
        <w:t xml:space="preserve"> 2023</w:t>
      </w:r>
      <w:bookmarkStart w:id="0" w:name="_Toc504650103"/>
    </w:p>
    <w:p w14:paraId="07AD5F43" w14:textId="77777777" w:rsidR="00C94CD0" w:rsidRPr="00BB39B3" w:rsidRDefault="00C065A0">
      <w:pPr>
        <w:spacing w:line="240" w:lineRule="auto"/>
        <w:rPr>
          <w:rFonts w:ascii="Arial Rounded MT Bold" w:hAnsi="Arial Rounded MT Bold" w:cs="Arial"/>
          <w:b/>
          <w:bCs/>
          <w:color w:val="17455C" w:themeColor="accent5"/>
          <w:sz w:val="44"/>
          <w:szCs w:val="44"/>
          <w:lang w:val="en-CA"/>
        </w:rPr>
      </w:pPr>
      <w:r w:rsidRPr="00BB39B3">
        <w:rPr>
          <w:rFonts w:ascii="Arial Rounded MT Bold" w:hAnsi="Arial Rounded MT Bold" w:cs="Arial"/>
          <w:b/>
          <w:bCs/>
          <w:color w:val="17455C" w:themeColor="accent5"/>
          <w:sz w:val="44"/>
          <w:szCs w:val="44"/>
          <w:lang w:val="en-CA"/>
        </w:rPr>
        <w:lastRenderedPageBreak/>
        <w:t xml:space="preserve">Table of </w:t>
      </w:r>
      <w:r w:rsidR="00DF760F" w:rsidRPr="00BB39B3">
        <w:rPr>
          <w:rFonts w:ascii="Arial Rounded MT Bold" w:hAnsi="Arial Rounded MT Bold" w:cs="Arial"/>
          <w:b/>
          <w:bCs/>
          <w:color w:val="17455C" w:themeColor="accent5"/>
          <w:sz w:val="44"/>
          <w:szCs w:val="44"/>
          <w:lang w:val="en-CA"/>
        </w:rPr>
        <w:t>contents</w:t>
      </w:r>
      <w:bookmarkEnd w:id="0"/>
    </w:p>
    <w:sdt>
      <w:sdtPr>
        <w:rPr>
          <w:rFonts w:ascii="Arial" w:eastAsiaTheme="minorHAnsi" w:hAnsi="Arial" w:cstheme="minorBidi"/>
          <w:color w:val="auto"/>
          <w:sz w:val="20"/>
          <w:szCs w:val="24"/>
          <w:lang w:val="en-US" w:eastAsia="en-US"/>
        </w:rPr>
        <w:id w:val="1143038761"/>
        <w:docPartObj>
          <w:docPartGallery w:val="Table of Contents"/>
          <w:docPartUnique/>
        </w:docPartObj>
      </w:sdtPr>
      <w:sdtContent>
        <w:p w14:paraId="0E82FBB7" w14:textId="42406B2C" w:rsidR="006301E3" w:rsidRPr="00BB39B3" w:rsidRDefault="006301E3">
          <w:pPr>
            <w:pStyle w:val="TOCHeading"/>
            <w:rPr>
              <w:rFonts w:ascii="Calibri Light" w:hAnsi="Calibri Light" w:cs="Calibri Light"/>
              <w:sz w:val="24"/>
              <w:szCs w:val="24"/>
            </w:rPr>
          </w:pPr>
        </w:p>
        <w:p w14:paraId="2D380BE7" w14:textId="436F6947" w:rsidR="00BB39B3" w:rsidRPr="00BB39B3" w:rsidRDefault="3767DDEA">
          <w:pPr>
            <w:pStyle w:val="TOC2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r w:rsidRPr="00BB39B3">
            <w:rPr>
              <w:rFonts w:ascii="Calibri Light" w:hAnsi="Calibri Light" w:cs="Calibri Light"/>
              <w:sz w:val="24"/>
            </w:rPr>
            <w:fldChar w:fldCharType="begin"/>
          </w:r>
          <w:r w:rsidR="006301E3" w:rsidRPr="00BB39B3">
            <w:rPr>
              <w:rFonts w:ascii="Calibri Light" w:hAnsi="Calibri Light" w:cs="Calibri Light"/>
              <w:sz w:val="24"/>
            </w:rPr>
            <w:instrText>TOC \o "1-3" \h \z \u</w:instrText>
          </w:r>
          <w:r w:rsidRPr="00BB39B3">
            <w:rPr>
              <w:rFonts w:ascii="Calibri Light" w:hAnsi="Calibri Light" w:cs="Calibri Light"/>
              <w:sz w:val="24"/>
            </w:rPr>
            <w:fldChar w:fldCharType="separate"/>
          </w:r>
          <w:hyperlink w:anchor="_Toc151452377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Context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_Toc151452377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3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5A2D5783" w14:textId="413EF659" w:rsidR="00BB39B3" w:rsidRPr="00BB39B3" w:rsidRDefault="00000000">
          <w:pPr>
            <w:pStyle w:val="TOC2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78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fr-CA"/>
              </w:rPr>
              <w:t>Campaign objectives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_Toc151452378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3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18831814" w14:textId="396555AB" w:rsidR="00BB39B3" w:rsidRPr="00BB39B3" w:rsidRDefault="00000000">
          <w:pPr>
            <w:pStyle w:val="TOC2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79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fr-CA"/>
              </w:rPr>
              <w:t>Strategies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_Toc151452379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3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783F88C9" w14:textId="422B9E4B" w:rsidR="00BB39B3" w:rsidRPr="00BB39B3" w:rsidRDefault="00000000">
          <w:pPr>
            <w:pStyle w:val="TOC2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0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Messages and channels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_Toc151452380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3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386F78D6" w14:textId="3E307ED5" w:rsidR="00BB39B3" w:rsidRPr="00BB39B3" w:rsidRDefault="00000000">
          <w:pPr>
            <w:pStyle w:val="TOC2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1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Communications TAILORD TO YOUR organization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_Toc151452381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4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277B8049" w14:textId="326E533D" w:rsidR="00BB39B3" w:rsidRPr="00BB39B3" w:rsidRDefault="00000000">
          <w:pPr>
            <w:pStyle w:val="TOC2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2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Communicate your data and highlight successes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_Toc151452382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4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47F5427E" w14:textId="088F51C7" w:rsidR="00BB39B3" w:rsidRPr="00BB39B3" w:rsidRDefault="00000000">
          <w:pPr>
            <w:pStyle w:val="TOC2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3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Examples of communications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_Toc151452383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5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2704AAAD" w14:textId="71C2A51B" w:rsidR="00BB39B3" w:rsidRPr="00BB39B3" w:rsidRDefault="00000000">
          <w:pPr>
            <w:pStyle w:val="TOC3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4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Message on the importance of planning your week in an activity-based workplace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_Toc151452384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5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79146C96" w14:textId="7696FA6B" w:rsidR="00BB39B3" w:rsidRPr="00BB39B3" w:rsidRDefault="00000000">
          <w:pPr>
            <w:pStyle w:val="TOC3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5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Message on the importance of reserving your workpoints or your place on a floor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_Toc151452385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7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1F96AA1C" w14:textId="566D7CA2" w:rsidR="00BB39B3" w:rsidRPr="00BB39B3" w:rsidRDefault="00000000">
          <w:pPr>
            <w:pStyle w:val="TOC3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6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Message on how to behave in the quiet zone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_Toc151452386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10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7208B223" w14:textId="72B096A8" w:rsidR="00BB39B3" w:rsidRPr="00BB39B3" w:rsidRDefault="00000000">
          <w:pPr>
            <w:pStyle w:val="TOC3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7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Message on the importance of contributing to a clean workplace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_Toc151452387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11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52A6CADF" w14:textId="65798B12" w:rsidR="00BB39B3" w:rsidRPr="00BB39B3" w:rsidRDefault="00000000">
          <w:pPr>
            <w:pStyle w:val="TOC3"/>
            <w:rPr>
              <w:rFonts w:ascii="Calibri Light" w:eastAsiaTheme="minorEastAsia" w:hAnsi="Calibri Light" w:cs="Calibri Light"/>
              <w:noProof/>
              <w:sz w:val="24"/>
              <w:lang w:val="en-CA" w:eastAsia="en-CA"/>
            </w:rPr>
          </w:pPr>
          <w:hyperlink w:anchor="_Toc151452388" w:history="1">
            <w:r w:rsidR="00BB39B3" w:rsidRPr="00BB39B3">
              <w:rPr>
                <w:rStyle w:val="Hyperlink"/>
                <w:rFonts w:ascii="Calibri Light" w:hAnsi="Calibri Light" w:cs="Calibri Light"/>
                <w:noProof/>
                <w:sz w:val="24"/>
                <w:lang w:val="en-CA"/>
              </w:rPr>
              <w:t>Message to remind you of the diversity of workpoints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ab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begin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instrText xml:space="preserve"> PAGEREF _Toc151452388 \h </w:instrTex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separate"/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t>13</w:t>
            </w:r>
            <w:r w:rsidR="00BB39B3" w:rsidRPr="00BB39B3">
              <w:rPr>
                <w:rFonts w:ascii="Calibri Light" w:hAnsi="Calibri Light" w:cs="Calibri Light"/>
                <w:noProof/>
                <w:webHidden/>
                <w:sz w:val="24"/>
              </w:rPr>
              <w:fldChar w:fldCharType="end"/>
            </w:r>
          </w:hyperlink>
        </w:p>
        <w:p w14:paraId="15D5A10D" w14:textId="63C1A50D" w:rsidR="3767DDEA" w:rsidRDefault="3767DDEA" w:rsidP="00760EE6">
          <w:pPr>
            <w:pStyle w:val="TOC3"/>
            <w:rPr>
              <w:rStyle w:val="Hyperlink"/>
            </w:rPr>
          </w:pPr>
          <w:r w:rsidRPr="00BB39B3">
            <w:rPr>
              <w:rFonts w:ascii="Calibri Light" w:hAnsi="Calibri Light" w:cs="Calibri Light"/>
              <w:sz w:val="24"/>
            </w:rPr>
            <w:fldChar w:fldCharType="end"/>
          </w:r>
        </w:p>
      </w:sdtContent>
    </w:sdt>
    <w:p w14:paraId="51FF5CAB" w14:textId="53882527" w:rsidR="006301E3" w:rsidRDefault="006301E3"/>
    <w:p w14:paraId="55F14085" w14:textId="77777777" w:rsidR="006301E3" w:rsidRDefault="006301E3" w:rsidP="3767DDEA">
      <w:pPr>
        <w:spacing w:before="0" w:after="0" w:line="240" w:lineRule="auto"/>
        <w:rPr>
          <w:rFonts w:ascii="Arial" w:eastAsiaTheme="majorEastAsia" w:hAnsi="Arial" w:cs="Arial"/>
          <w:b/>
          <w:bCs/>
          <w:caps/>
          <w:color w:val="000000" w:themeColor="text1"/>
          <w:sz w:val="28"/>
          <w:szCs w:val="28"/>
          <w:lang w:val="fr-CA"/>
        </w:rPr>
      </w:pPr>
      <w:r w:rsidRPr="3767DDEA">
        <w:rPr>
          <w:lang w:val="fr-CA"/>
        </w:rPr>
        <w:br w:type="page"/>
      </w:r>
    </w:p>
    <w:p w14:paraId="4E943FD1" w14:textId="5D3B3C26" w:rsidR="004C75F8" w:rsidRPr="007576AA" w:rsidRDefault="004C75F8" w:rsidP="004C75F8">
      <w:pPr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</w:rPr>
      </w:pPr>
      <w:bookmarkStart w:id="1" w:name="_Toc151452377"/>
      <w:r w:rsidRPr="00AF28DD">
        <w:rPr>
          <w:rFonts w:ascii="Arial Rounded MT Bold" w:hAnsi="Arial Rounded MT Bold"/>
          <w:noProof/>
          <w:color w:val="17455C" w:themeColor="accent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182562" wp14:editId="700A9C65">
                <wp:simplePos x="0" y="0"/>
                <wp:positionH relativeFrom="margin">
                  <wp:posOffset>-95250</wp:posOffset>
                </wp:positionH>
                <wp:positionV relativeFrom="paragraph">
                  <wp:posOffset>750570</wp:posOffset>
                </wp:positionV>
                <wp:extent cx="6353175" cy="15906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906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B3B4" w14:textId="77777777" w:rsidR="004C75F8" w:rsidRPr="0017463A" w:rsidRDefault="004C75F8" w:rsidP="004C75F8">
                            <w:pPr>
                              <w:spacing w:before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5D77D428" w14:textId="06577DA1" w:rsid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Objecti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ve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: 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This document has been designed to help change managers carry out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sustainment and 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reinforcement communications following the opening of the modernized space as part of the Workplace Transformation Program.</w:t>
                            </w:r>
                          </w:p>
                          <w:p w14:paraId="3B7F5609" w14:textId="77777777" w:rsidR="004C75F8" w:rsidRP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01642232" w14:textId="3BE99071" w:rsidR="004C75F8" w:rsidRP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This document was made for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 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: 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>Change managers</w:t>
                            </w:r>
                          </w:p>
                          <w:p w14:paraId="55570EC8" w14:textId="77777777" w:rsidR="004C75F8" w:rsidRP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42C4C88F" w14:textId="5AB48EC5" w:rsidR="004C75F8" w:rsidRPr="004C75F8" w:rsidRDefault="004C75F8" w:rsidP="004C75F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The 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French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en-CA"/>
                              </w:rPr>
                              <w:t xml:space="preserve"> version of this document is available here : </w:t>
                            </w:r>
                            <w:r w:rsidRPr="004C75F8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FR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82562" id="Text Box 2" o:spid="_x0000_s1026" style="position:absolute;left:0;text-align:left;margin-left:-7.5pt;margin-top:59.1pt;width:500.25pt;height:1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" fillcolor="#e7e6e6 [3214]" stroked="f">
                <v:stroke joinstyle="miter"/>
                <v:textbox>
                  <w:txbxContent>
                    <w:p w14:paraId="5C59B3B4" w14:textId="77777777" w:rsidR="004C75F8" w:rsidRPr="0017463A" w:rsidRDefault="004C75F8" w:rsidP="004C75F8">
                      <w:pPr>
                        <w:spacing w:before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5D77D428" w14:textId="06577DA1" w:rsid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Objecti</w:t>
                      </w: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ve</w:t>
                      </w: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 : 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This document has been designed to help change managers carry out </w:t>
                      </w:r>
                      <w:r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sustainment and 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reinforcement communications following the opening of the modernized space as part of the Workplace Transformation Program.</w:t>
                      </w:r>
                    </w:p>
                    <w:p w14:paraId="3B7F5609" w14:textId="77777777" w:rsidR="004C75F8" w:rsidRP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</w:pPr>
                    </w:p>
                    <w:p w14:paraId="01642232" w14:textId="3BE99071" w:rsidR="004C75F8" w:rsidRP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This document was made for</w:t>
                      </w: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 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: 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>Change managers</w:t>
                      </w:r>
                    </w:p>
                    <w:p w14:paraId="55570EC8" w14:textId="77777777" w:rsidR="004C75F8" w:rsidRP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</w:p>
                    <w:p w14:paraId="42C4C88F" w14:textId="5AB48EC5" w:rsidR="004C75F8" w:rsidRPr="004C75F8" w:rsidRDefault="004C75F8" w:rsidP="004C75F8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The </w:t>
                      </w:r>
                      <w:r w:rsidRPr="004C75F8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French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en-CA"/>
                        </w:rPr>
                        <w:t xml:space="preserve"> version of this document is available here : </w:t>
                      </w:r>
                      <w:r w:rsidRPr="004C75F8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highlight w:val="yellow"/>
                          <w:lang w:val="en-CA"/>
                        </w:rPr>
                        <w:t>FR version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4C75F8">
        <w:rPr>
          <w:rFonts w:ascii="Arial Rounded MT Bold" w:hAnsi="Arial Rounded MT Bold" w:cstheme="minorHAnsi"/>
          <w:color w:val="17455C" w:themeColor="accent5"/>
          <w:sz w:val="32"/>
          <w:szCs w:val="32"/>
        </w:rPr>
        <w:t xml:space="preserve">Communication Plan For Sustainment And Reinforcement </w:t>
      </w:r>
      <w:r>
        <w:rPr>
          <w:rFonts w:ascii="Arial Rounded MT Bold" w:hAnsi="Arial Rounded MT Bold" w:cstheme="minorHAnsi"/>
          <w:color w:val="17455C" w:themeColor="accent5"/>
          <w:sz w:val="32"/>
          <w:szCs w:val="32"/>
        </w:rPr>
        <w:t xml:space="preserve">- </w:t>
      </w:r>
      <w:r w:rsidRPr="00AF28DD">
        <w:rPr>
          <w:rFonts w:ascii="Arial Rounded MT Bold" w:hAnsi="Arial Rounded MT Bold" w:cstheme="minorHAnsi"/>
          <w:color w:val="17455C" w:themeColor="accent5"/>
          <w:sz w:val="32"/>
          <w:szCs w:val="32"/>
        </w:rPr>
        <w:t>Workplace transformation Program</w:t>
      </w:r>
    </w:p>
    <w:p w14:paraId="49ABA3C7" w14:textId="77777777" w:rsidR="004C75F8" w:rsidRDefault="004C75F8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en-CA"/>
        </w:rPr>
      </w:pPr>
    </w:p>
    <w:p w14:paraId="1131316A" w14:textId="53ED1781" w:rsidR="00C94CD0" w:rsidRPr="00661028" w:rsidRDefault="00C065A0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en-CA"/>
        </w:rPr>
      </w:pPr>
      <w:r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Context</w:t>
      </w:r>
      <w:bookmarkEnd w:id="1"/>
    </w:p>
    <w:p w14:paraId="673E5BB8" w14:textId="7B8C05FF" w:rsid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Even if you've prepared 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your organization's staff </w:t>
      </w:r>
      <w:r w:rsidRPr="00661028">
        <w:rPr>
          <w:rFonts w:ascii="Calibri Light" w:hAnsi="Calibri Light" w:cs="Calibri Light"/>
          <w:sz w:val="24"/>
          <w:lang w:val="en-CA"/>
        </w:rPr>
        <w:t xml:space="preserve">well 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before </w:t>
      </w:r>
      <w:r w:rsidR="00E05B3A" w:rsidRPr="00661028">
        <w:rPr>
          <w:rFonts w:ascii="Calibri Light" w:hAnsi="Calibri Light" w:cs="Calibri Light"/>
          <w:sz w:val="24"/>
          <w:lang w:val="en-CA"/>
        </w:rPr>
        <w:t xml:space="preserve">they 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join the new </w:t>
      </w:r>
      <w:r w:rsidR="3B02A89C" w:rsidRPr="00661028">
        <w:rPr>
          <w:rFonts w:ascii="Calibri Light" w:hAnsi="Calibri Light" w:cs="Calibri Light"/>
          <w:sz w:val="24"/>
          <w:lang w:val="en-CA"/>
        </w:rPr>
        <w:t>workplace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, you'll still need to provide reminders and communicate how things are done in a </w:t>
      </w:r>
      <w:r w:rsidR="009C1261" w:rsidRPr="00661028">
        <w:rPr>
          <w:rFonts w:ascii="Calibri Light" w:hAnsi="Calibri Light" w:cs="Calibri Light"/>
          <w:sz w:val="24"/>
          <w:lang w:val="en-CA"/>
        </w:rPr>
        <w:t>GC</w:t>
      </w:r>
      <w:r w:rsidR="005A499F" w:rsidRPr="00661028">
        <w:rPr>
          <w:rFonts w:ascii="Calibri Light" w:hAnsi="Calibri Light" w:cs="Calibri Light"/>
          <w:sz w:val="24"/>
          <w:lang w:val="en-CA"/>
        </w:rPr>
        <w:t>w</w:t>
      </w:r>
      <w:r w:rsidR="000E30A6" w:rsidRPr="00661028">
        <w:rPr>
          <w:rFonts w:ascii="Calibri Light" w:hAnsi="Calibri Light" w:cs="Calibri Light"/>
          <w:sz w:val="24"/>
          <w:lang w:val="en-CA"/>
        </w:rPr>
        <w:t>orkplace. Not</w:t>
      </w:r>
      <w:r w:rsidR="00A44C2B" w:rsidRPr="00661028">
        <w:rPr>
          <w:rFonts w:ascii="Calibri Light" w:hAnsi="Calibri Light" w:cs="Calibri Light"/>
          <w:sz w:val="24"/>
          <w:lang w:val="en-CA"/>
        </w:rPr>
        <w:t>ably</w:t>
      </w:r>
      <w:r w:rsidR="000E30A6" w:rsidRPr="00661028">
        <w:rPr>
          <w:rFonts w:ascii="Calibri Light" w:hAnsi="Calibri Light" w:cs="Calibri Light"/>
          <w:sz w:val="24"/>
          <w:lang w:val="en-CA"/>
        </w:rPr>
        <w:t xml:space="preserve"> because integrating </w:t>
      </w:r>
      <w:r w:rsidR="00C35B62" w:rsidRPr="00661028">
        <w:rPr>
          <w:rFonts w:ascii="Calibri Light" w:hAnsi="Calibri Light" w:cs="Calibri Light"/>
          <w:sz w:val="24"/>
          <w:lang w:val="en-CA"/>
        </w:rPr>
        <w:t xml:space="preserve">new offices into a </w:t>
      </w:r>
      <w:r w:rsidR="000E30A6" w:rsidRPr="00661028">
        <w:rPr>
          <w:rFonts w:ascii="Calibri Light" w:hAnsi="Calibri Light" w:cs="Calibri Light"/>
          <w:sz w:val="24"/>
          <w:lang w:val="en-CA"/>
        </w:rPr>
        <w:t>hybrid work model requires more time</w:t>
      </w:r>
      <w:r w:rsidR="00C35B62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9B7B9C" w:rsidRPr="00661028">
        <w:rPr>
          <w:rFonts w:ascii="Calibri Light" w:hAnsi="Calibri Light" w:cs="Calibri Light"/>
          <w:sz w:val="24"/>
          <w:lang w:val="en-CA"/>
        </w:rPr>
        <w:t>since staff are in the office less often</w:t>
      </w:r>
      <w:r w:rsidR="000E30A6" w:rsidRPr="00661028">
        <w:rPr>
          <w:rFonts w:ascii="Calibri Light" w:hAnsi="Calibri Light" w:cs="Calibri Light"/>
          <w:sz w:val="24"/>
          <w:lang w:val="en-CA"/>
        </w:rPr>
        <w:t>, but also because there are always new employees joining the organization.</w:t>
      </w:r>
    </w:p>
    <w:p w14:paraId="45CEF81B" w14:textId="77777777" w:rsidR="00661028" w:rsidRPr="00661028" w:rsidRDefault="00661028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</w:p>
    <w:p w14:paraId="165C02BC" w14:textId="77777777" w:rsidR="00C94CD0" w:rsidRPr="00661028" w:rsidRDefault="009D59FB" w:rsidP="00661028">
      <w:pPr>
        <w:pStyle w:val="Heading2"/>
        <w:spacing w:before="0" w:after="0"/>
        <w:rPr>
          <w:rFonts w:ascii="Arial Rounded MT Bold" w:hAnsi="Arial Rounded MT Bold"/>
          <w:b w:val="0"/>
          <w:bCs/>
          <w:color w:val="17455C" w:themeColor="accent5"/>
          <w:lang w:val="en-CA"/>
        </w:rPr>
      </w:pPr>
      <w:bookmarkStart w:id="2" w:name="_Toc151452378"/>
      <w:r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 xml:space="preserve">Campaign </w:t>
      </w:r>
      <w:r w:rsidR="009300F3"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objectives</w:t>
      </w:r>
      <w:bookmarkEnd w:id="2"/>
    </w:p>
    <w:p w14:paraId="62E19B1F" w14:textId="77777777" w:rsidR="00C94CD0" w:rsidRPr="00661028" w:rsidRDefault="009D59FB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Remind people of the instructions </w:t>
      </w:r>
      <w:r w:rsidR="6EBFDB03" w:rsidRPr="00661028">
        <w:rPr>
          <w:rFonts w:ascii="Calibri Light" w:hAnsi="Calibri Light" w:cs="Calibri Light"/>
          <w:sz w:val="24"/>
          <w:lang w:val="en-CA"/>
        </w:rPr>
        <w:t xml:space="preserve">to be </w:t>
      </w:r>
      <w:r w:rsidRPr="00661028">
        <w:rPr>
          <w:rFonts w:ascii="Calibri Light" w:hAnsi="Calibri Light" w:cs="Calibri Light"/>
          <w:sz w:val="24"/>
          <w:lang w:val="en-CA"/>
        </w:rPr>
        <w:t xml:space="preserve">applied in a </w:t>
      </w:r>
      <w:r w:rsidR="00C35B62" w:rsidRPr="00661028">
        <w:rPr>
          <w:rFonts w:ascii="Calibri Light" w:hAnsi="Calibri Light" w:cs="Calibri Light"/>
          <w:sz w:val="24"/>
          <w:lang w:val="en-CA"/>
        </w:rPr>
        <w:t xml:space="preserve">GC </w:t>
      </w:r>
      <w:r w:rsidRPr="00661028">
        <w:rPr>
          <w:rFonts w:ascii="Calibri Light" w:hAnsi="Calibri Light" w:cs="Calibri Light"/>
          <w:sz w:val="24"/>
          <w:lang w:val="en-CA"/>
        </w:rPr>
        <w:t>work environment.</w:t>
      </w:r>
    </w:p>
    <w:p w14:paraId="0408D047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Ensure </w:t>
      </w:r>
      <w:r w:rsidR="009300F3" w:rsidRPr="00661028">
        <w:rPr>
          <w:rFonts w:ascii="Calibri Light" w:hAnsi="Calibri Light" w:cs="Calibri Light"/>
          <w:sz w:val="24"/>
          <w:lang w:val="en-CA"/>
        </w:rPr>
        <w:t>that staff don</w:t>
      </w:r>
      <w:r w:rsidR="000952FF" w:rsidRPr="00661028">
        <w:rPr>
          <w:rFonts w:ascii="Calibri Light" w:hAnsi="Calibri Light" w:cs="Calibri Light"/>
          <w:sz w:val="24"/>
          <w:lang w:val="en-CA"/>
        </w:rPr>
        <w:t xml:space="preserve">'t adopt bad habits or revert </w:t>
      </w:r>
      <w:r w:rsidR="2EBC7F6A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0952FF" w:rsidRPr="00661028">
        <w:rPr>
          <w:rFonts w:ascii="Calibri Light" w:hAnsi="Calibri Light" w:cs="Calibri Light"/>
          <w:sz w:val="24"/>
          <w:lang w:val="en-CA"/>
        </w:rPr>
        <w:t>old ways of doing things.</w:t>
      </w:r>
    </w:p>
    <w:p w14:paraId="612AE95D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Help new employees </w:t>
      </w:r>
      <w:r w:rsidR="00DA51C0" w:rsidRPr="00661028">
        <w:rPr>
          <w:rFonts w:ascii="Calibri Light" w:hAnsi="Calibri Light" w:cs="Calibri Light"/>
          <w:sz w:val="24"/>
          <w:lang w:val="en-CA"/>
        </w:rPr>
        <w:t xml:space="preserve">adapt </w:t>
      </w:r>
      <w:r w:rsidR="4C00A196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DA51C0" w:rsidRPr="00661028">
        <w:rPr>
          <w:rFonts w:ascii="Calibri Light" w:hAnsi="Calibri Light" w:cs="Calibri Light"/>
          <w:sz w:val="24"/>
          <w:lang w:val="en-CA"/>
        </w:rPr>
        <w:t>an activity-based work environment</w:t>
      </w:r>
      <w:r w:rsidR="00E05B3A" w:rsidRPr="00661028">
        <w:rPr>
          <w:rFonts w:ascii="Calibri Light" w:hAnsi="Calibri Light" w:cs="Calibri Light"/>
          <w:sz w:val="24"/>
          <w:lang w:val="en-CA"/>
        </w:rPr>
        <w:t>.</w:t>
      </w:r>
    </w:p>
    <w:p w14:paraId="4647901E" w14:textId="21A2760D" w:rsidR="00C94CD0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Recall the advantages of modernization</w:t>
      </w:r>
      <w:r w:rsidR="00E05B3A" w:rsidRPr="00661028">
        <w:rPr>
          <w:rFonts w:ascii="Calibri Light" w:hAnsi="Calibri Light" w:cs="Calibri Light"/>
          <w:sz w:val="24"/>
          <w:lang w:val="en-CA"/>
        </w:rPr>
        <w:t>.</w:t>
      </w:r>
    </w:p>
    <w:p w14:paraId="70979E59" w14:textId="77777777" w:rsidR="00661028" w:rsidRPr="00661028" w:rsidRDefault="00661028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</w:p>
    <w:p w14:paraId="4270A7FD" w14:textId="77777777" w:rsidR="00C94CD0" w:rsidRPr="00661028" w:rsidRDefault="00D41EC1" w:rsidP="00661028">
      <w:pPr>
        <w:pStyle w:val="Heading2"/>
        <w:spacing w:after="0"/>
        <w:rPr>
          <w:rFonts w:ascii="Arial Rounded MT Bold" w:hAnsi="Arial Rounded MT Bold"/>
          <w:b w:val="0"/>
          <w:bCs/>
          <w:color w:val="17455C" w:themeColor="accent5"/>
          <w:lang w:val="en-CA"/>
        </w:rPr>
      </w:pPr>
      <w:bookmarkStart w:id="3" w:name="_Toc151452379"/>
      <w:r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Strategies</w:t>
      </w:r>
      <w:bookmarkEnd w:id="3"/>
    </w:p>
    <w:p w14:paraId="76E96D9F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Use </w:t>
      </w:r>
      <w:r w:rsidR="005A3C12" w:rsidRPr="00661028">
        <w:rPr>
          <w:rFonts w:ascii="Calibri Light" w:hAnsi="Calibri Light" w:cs="Calibri Light"/>
          <w:sz w:val="24"/>
          <w:lang w:val="en-CA"/>
        </w:rPr>
        <w:t xml:space="preserve">of </w:t>
      </w:r>
      <w:r w:rsidRPr="00661028">
        <w:rPr>
          <w:rFonts w:ascii="Calibri Light" w:hAnsi="Calibri Light" w:cs="Calibri Light"/>
          <w:sz w:val="24"/>
          <w:lang w:val="en-CA"/>
        </w:rPr>
        <w:t xml:space="preserve">short communications </w:t>
      </w:r>
      <w:r w:rsidR="005A3C12" w:rsidRPr="00661028">
        <w:rPr>
          <w:rFonts w:ascii="Calibri Light" w:hAnsi="Calibri Light" w:cs="Calibri Light"/>
          <w:sz w:val="24"/>
          <w:lang w:val="en-CA"/>
        </w:rPr>
        <w:t xml:space="preserve">(less than 400 words) </w:t>
      </w:r>
      <w:r w:rsidR="00956EFF" w:rsidRPr="00661028">
        <w:rPr>
          <w:rFonts w:ascii="Calibri Light" w:hAnsi="Calibri Light" w:cs="Calibri Light"/>
          <w:sz w:val="24"/>
          <w:lang w:val="en-CA"/>
        </w:rPr>
        <w:t>written in a light</w:t>
      </w:r>
      <w:r w:rsidR="00F50786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956EFF" w:rsidRPr="00661028">
        <w:rPr>
          <w:rFonts w:ascii="Calibri Light" w:hAnsi="Calibri Light" w:cs="Calibri Light"/>
          <w:sz w:val="24"/>
          <w:lang w:val="en-CA"/>
        </w:rPr>
        <w:t>collaborative tone.</w:t>
      </w:r>
    </w:p>
    <w:p w14:paraId="741F6F5C" w14:textId="77777777" w:rsidR="00C94CD0" w:rsidRPr="00661028" w:rsidRDefault="0017525F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Communications are brief, with </w:t>
      </w:r>
      <w:r w:rsidR="00CA3E7B" w:rsidRPr="00661028">
        <w:rPr>
          <w:rFonts w:ascii="Calibri Light" w:hAnsi="Calibri Light" w:cs="Calibri Light"/>
          <w:sz w:val="24"/>
          <w:lang w:val="en-CA"/>
        </w:rPr>
        <w:t xml:space="preserve">links </w:t>
      </w:r>
      <w:r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CA3E7B" w:rsidRPr="00661028">
        <w:rPr>
          <w:rFonts w:ascii="Calibri Light" w:hAnsi="Calibri Light" w:cs="Calibri Light"/>
          <w:sz w:val="24"/>
          <w:lang w:val="en-CA"/>
        </w:rPr>
        <w:t xml:space="preserve">information that has </w:t>
      </w:r>
      <w:r w:rsidR="00C81119" w:rsidRPr="00661028">
        <w:rPr>
          <w:rFonts w:ascii="Calibri Light" w:hAnsi="Calibri Light" w:cs="Calibri Light"/>
          <w:sz w:val="24"/>
          <w:lang w:val="en-CA"/>
        </w:rPr>
        <w:t xml:space="preserve">already been presented as </w:t>
      </w:r>
      <w:r w:rsidRPr="00661028">
        <w:rPr>
          <w:rFonts w:ascii="Calibri Light" w:hAnsi="Calibri Light" w:cs="Calibri Light"/>
          <w:sz w:val="24"/>
          <w:lang w:val="en-CA"/>
        </w:rPr>
        <w:t xml:space="preserve">part of the project </w:t>
      </w:r>
      <w:r w:rsidR="00C81119" w:rsidRPr="00661028">
        <w:rPr>
          <w:rFonts w:ascii="Calibri Light" w:hAnsi="Calibri Light" w:cs="Calibri Light"/>
          <w:sz w:val="24"/>
          <w:lang w:val="en-CA"/>
        </w:rPr>
        <w:t>(</w:t>
      </w:r>
      <w:r w:rsidRPr="00661028">
        <w:rPr>
          <w:rFonts w:ascii="Calibri Light" w:hAnsi="Calibri Light" w:cs="Calibri Light"/>
          <w:sz w:val="24"/>
          <w:lang w:val="en-CA"/>
        </w:rPr>
        <w:t xml:space="preserve">e.g. </w:t>
      </w:r>
      <w:r w:rsidR="00145F07" w:rsidRPr="00661028">
        <w:rPr>
          <w:rFonts w:ascii="Calibri Light" w:hAnsi="Calibri Light" w:cs="Calibri Light"/>
          <w:sz w:val="24"/>
          <w:lang w:val="en-CA"/>
        </w:rPr>
        <w:t xml:space="preserve">intranet </w:t>
      </w:r>
      <w:r w:rsidR="00C81119" w:rsidRPr="00661028">
        <w:rPr>
          <w:rFonts w:ascii="Calibri Light" w:hAnsi="Calibri Light" w:cs="Calibri Light"/>
          <w:sz w:val="24"/>
          <w:lang w:val="en-CA"/>
        </w:rPr>
        <w:t>pages</w:t>
      </w:r>
      <w:r w:rsidR="00145F07" w:rsidRPr="00661028">
        <w:rPr>
          <w:rFonts w:ascii="Calibri Light" w:hAnsi="Calibri Light" w:cs="Calibri Light"/>
          <w:sz w:val="24"/>
          <w:lang w:val="en-CA"/>
        </w:rPr>
        <w:t xml:space="preserve">) </w:t>
      </w:r>
      <w:r w:rsidRPr="00661028">
        <w:rPr>
          <w:rFonts w:ascii="Calibri Light" w:hAnsi="Calibri Light" w:cs="Calibri Light"/>
          <w:sz w:val="24"/>
          <w:lang w:val="en-CA"/>
        </w:rPr>
        <w:t>for more detailed information.</w:t>
      </w:r>
    </w:p>
    <w:p w14:paraId="5E675F1A" w14:textId="3CBC0BD4" w:rsid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</w:t>
      </w:r>
      <w:r w:rsidR="00E05B3A" w:rsidRPr="00661028">
        <w:rPr>
          <w:rFonts w:ascii="Calibri Light" w:hAnsi="Calibri Light" w:cs="Calibri Light"/>
          <w:sz w:val="24"/>
          <w:lang w:val="en-CA"/>
        </w:rPr>
        <w:t>"</w:t>
      </w:r>
      <w:r w:rsidRPr="00661028">
        <w:rPr>
          <w:rFonts w:ascii="Calibri Light" w:hAnsi="Calibri Light" w:cs="Calibri Light"/>
          <w:sz w:val="24"/>
          <w:lang w:val="en-CA"/>
        </w:rPr>
        <w:t>reminder</w:t>
      </w:r>
      <w:r w:rsidR="00E05B3A" w:rsidRPr="00661028">
        <w:rPr>
          <w:rFonts w:ascii="Calibri Light" w:hAnsi="Calibri Light" w:cs="Calibri Light"/>
          <w:sz w:val="24"/>
          <w:lang w:val="en-CA"/>
        </w:rPr>
        <w:t xml:space="preserve">" </w:t>
      </w:r>
      <w:r w:rsidRPr="00661028">
        <w:rPr>
          <w:rFonts w:ascii="Calibri Light" w:hAnsi="Calibri Light" w:cs="Calibri Light"/>
          <w:sz w:val="24"/>
          <w:lang w:val="en-CA"/>
        </w:rPr>
        <w:t xml:space="preserve">type communications </w:t>
      </w:r>
      <w:r w:rsidR="00F23EF2" w:rsidRPr="00661028">
        <w:rPr>
          <w:rFonts w:ascii="Calibri Light" w:hAnsi="Calibri Light" w:cs="Calibri Light"/>
          <w:sz w:val="24"/>
          <w:lang w:val="en-CA"/>
        </w:rPr>
        <w:t xml:space="preserve">proposed </w:t>
      </w:r>
      <w:r w:rsidRPr="00661028">
        <w:rPr>
          <w:rFonts w:ascii="Calibri Light" w:hAnsi="Calibri Light" w:cs="Calibri Light"/>
          <w:sz w:val="24"/>
          <w:lang w:val="en-CA"/>
        </w:rPr>
        <w:t xml:space="preserve">can be reused </w:t>
      </w:r>
      <w:r w:rsidR="5DD62A6B" w:rsidRPr="00661028">
        <w:rPr>
          <w:rFonts w:ascii="Calibri Light" w:hAnsi="Calibri Light" w:cs="Calibri Light"/>
          <w:sz w:val="24"/>
          <w:lang w:val="en-CA"/>
        </w:rPr>
        <w:t xml:space="preserve">at </w:t>
      </w:r>
      <w:r w:rsidR="00F23EF2" w:rsidRPr="00661028">
        <w:rPr>
          <w:rFonts w:ascii="Calibri Light" w:hAnsi="Calibri Light" w:cs="Calibri Light"/>
          <w:sz w:val="24"/>
          <w:lang w:val="en-CA"/>
        </w:rPr>
        <w:t>other times of the year or as part of other internal communication campaigns.</w:t>
      </w:r>
    </w:p>
    <w:p w14:paraId="151E9431" w14:textId="77777777" w:rsidR="00661028" w:rsidRPr="00661028" w:rsidRDefault="00661028" w:rsidP="00661028">
      <w:pPr>
        <w:pStyle w:val="ListParagraph"/>
        <w:spacing w:after="0"/>
        <w:jc w:val="both"/>
        <w:rPr>
          <w:rFonts w:ascii="Calibri Light" w:hAnsi="Calibri Light" w:cs="Calibri Light"/>
          <w:sz w:val="24"/>
          <w:lang w:val="en-CA"/>
        </w:rPr>
      </w:pPr>
    </w:p>
    <w:p w14:paraId="1E0C9242" w14:textId="52130A4D" w:rsidR="00C94CD0" w:rsidRPr="00661028" w:rsidRDefault="00C065A0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en-CA"/>
        </w:rPr>
      </w:pPr>
      <w:bookmarkStart w:id="4" w:name="_Toc151452380"/>
      <w:r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Messages and channel</w:t>
      </w:r>
      <w:bookmarkEnd w:id="4"/>
      <w:r w:rsid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s</w:t>
      </w:r>
    </w:p>
    <w:p w14:paraId="6353A4BF" w14:textId="77777777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Here are </w:t>
      </w:r>
      <w:r w:rsidR="00EA1E30" w:rsidRPr="00661028">
        <w:rPr>
          <w:rFonts w:ascii="Calibri Light" w:hAnsi="Calibri Light" w:cs="Calibri Light"/>
          <w:sz w:val="24"/>
          <w:lang w:val="en-CA"/>
        </w:rPr>
        <w:t xml:space="preserve">some </w:t>
      </w:r>
      <w:r w:rsidR="00F50786" w:rsidRPr="00661028">
        <w:rPr>
          <w:rFonts w:ascii="Calibri Light" w:hAnsi="Calibri Light" w:cs="Calibri Light"/>
          <w:sz w:val="24"/>
          <w:lang w:val="en-CA"/>
        </w:rPr>
        <w:t xml:space="preserve">examples of </w:t>
      </w:r>
      <w:r w:rsidR="00EA1E30" w:rsidRPr="00661028">
        <w:rPr>
          <w:rFonts w:ascii="Calibri Light" w:hAnsi="Calibri Light" w:cs="Calibri Light"/>
          <w:sz w:val="24"/>
          <w:lang w:val="en-CA"/>
        </w:rPr>
        <w:t xml:space="preserve">communications on </w:t>
      </w:r>
      <w:r w:rsidR="00D042D7" w:rsidRPr="00661028">
        <w:rPr>
          <w:rFonts w:ascii="Calibri Light" w:hAnsi="Calibri Light" w:cs="Calibri Light"/>
          <w:sz w:val="24"/>
          <w:lang w:val="en-CA"/>
        </w:rPr>
        <w:t xml:space="preserve">popular </w:t>
      </w:r>
      <w:r w:rsidR="00EA1E30" w:rsidRPr="00661028">
        <w:rPr>
          <w:rFonts w:ascii="Calibri Light" w:hAnsi="Calibri Light" w:cs="Calibri Light"/>
          <w:sz w:val="24"/>
          <w:lang w:val="en-CA"/>
        </w:rPr>
        <w:t xml:space="preserve">topics: </w:t>
      </w:r>
    </w:p>
    <w:p w14:paraId="1AE42B20" w14:textId="0D56300F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importance </w:t>
      </w:r>
      <w:r w:rsidR="00616C4C" w:rsidRPr="00661028">
        <w:rPr>
          <w:rFonts w:ascii="Calibri Light" w:hAnsi="Calibri Light" w:cs="Calibri Light"/>
          <w:sz w:val="24"/>
          <w:lang w:val="en-CA"/>
        </w:rPr>
        <w:t xml:space="preserve">of </w:t>
      </w:r>
      <w:r w:rsidR="003E6DDF" w:rsidRPr="00661028">
        <w:rPr>
          <w:rFonts w:ascii="Calibri Light" w:hAnsi="Calibri Light" w:cs="Calibri Light"/>
          <w:sz w:val="24"/>
          <w:lang w:val="en-CA"/>
        </w:rPr>
        <w:t xml:space="preserve">planning </w:t>
      </w:r>
      <w:r w:rsidR="2E7911A6" w:rsidRPr="00661028">
        <w:rPr>
          <w:rFonts w:ascii="Calibri Light" w:hAnsi="Calibri Light" w:cs="Calibri Light"/>
          <w:sz w:val="24"/>
          <w:lang w:val="en-CA"/>
        </w:rPr>
        <w:t xml:space="preserve">ahead </w:t>
      </w:r>
      <w:r w:rsidR="003E6DDF" w:rsidRPr="00661028">
        <w:rPr>
          <w:rFonts w:ascii="Calibri Light" w:hAnsi="Calibri Light" w:cs="Calibri Light"/>
          <w:sz w:val="24"/>
          <w:lang w:val="en-CA"/>
        </w:rPr>
        <w:t>in an</w:t>
      </w:r>
      <w:r w:rsidR="0069396F" w:rsidRPr="00661028">
        <w:rPr>
          <w:rFonts w:ascii="Calibri Light" w:hAnsi="Calibri Light" w:cs="Calibri Light"/>
          <w:sz w:val="24"/>
          <w:lang w:val="en-CA"/>
        </w:rPr>
        <w:t xml:space="preserve"> ABW environment</w:t>
      </w:r>
      <w:r w:rsidR="00E05B3A" w:rsidRPr="00661028">
        <w:rPr>
          <w:rFonts w:ascii="Calibri Light" w:hAnsi="Calibri Light" w:cs="Calibri Light"/>
          <w:sz w:val="24"/>
          <w:lang w:val="en-CA"/>
        </w:rPr>
        <w:t>;</w:t>
      </w:r>
    </w:p>
    <w:p w14:paraId="3E572824" w14:textId="6C3468F9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The importance of reserving workpoints</w:t>
      </w:r>
      <w:r w:rsidR="00E05B3A" w:rsidRPr="00661028">
        <w:rPr>
          <w:rFonts w:ascii="Calibri Light" w:hAnsi="Calibri Light" w:cs="Calibri Light"/>
          <w:sz w:val="24"/>
          <w:lang w:val="en-CA"/>
        </w:rPr>
        <w:t>;</w:t>
      </w:r>
    </w:p>
    <w:p w14:paraId="30ABCBCA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importance of </w:t>
      </w:r>
      <w:r w:rsidR="00E274B9" w:rsidRPr="00661028">
        <w:rPr>
          <w:rFonts w:ascii="Calibri Light" w:hAnsi="Calibri Light" w:cs="Calibri Light"/>
          <w:sz w:val="24"/>
          <w:lang w:val="en-CA"/>
        </w:rPr>
        <w:t xml:space="preserve">cleaning </w:t>
      </w:r>
      <w:r w:rsidR="00437DA0" w:rsidRPr="00661028">
        <w:rPr>
          <w:rFonts w:ascii="Calibri Light" w:hAnsi="Calibri Light" w:cs="Calibri Light"/>
          <w:sz w:val="24"/>
          <w:lang w:val="en-CA"/>
        </w:rPr>
        <w:t>work areas</w:t>
      </w:r>
      <w:r w:rsidR="00E05B3A" w:rsidRPr="00661028">
        <w:rPr>
          <w:rFonts w:ascii="Calibri Light" w:hAnsi="Calibri Light" w:cs="Calibri Light"/>
          <w:sz w:val="24"/>
          <w:lang w:val="en-CA"/>
        </w:rPr>
        <w:t>;</w:t>
      </w:r>
    </w:p>
    <w:p w14:paraId="49B5CEA3" w14:textId="77777777" w:rsidR="00C94CD0" w:rsidRPr="00661028" w:rsidRDefault="00C065A0" w:rsidP="00661028">
      <w:pPr>
        <w:pStyle w:val="ListParagraph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The importance of good behavior in the quiet zone</w:t>
      </w:r>
      <w:r w:rsidR="00E05B3A" w:rsidRPr="00661028">
        <w:rPr>
          <w:rFonts w:ascii="Calibri Light" w:hAnsi="Calibri Light" w:cs="Calibri Light"/>
          <w:sz w:val="24"/>
          <w:lang w:val="en-CA"/>
        </w:rPr>
        <w:t>.</w:t>
      </w:r>
    </w:p>
    <w:p w14:paraId="5EC51D47" w14:textId="77777777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 could add messages specific </w:t>
      </w:r>
      <w:r w:rsidR="00146B72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Pr="00661028">
        <w:rPr>
          <w:rFonts w:ascii="Calibri Light" w:hAnsi="Calibri Light" w:cs="Calibri Light"/>
          <w:sz w:val="24"/>
          <w:lang w:val="en-CA"/>
        </w:rPr>
        <w:t xml:space="preserve">your organization, such as: safety, ergonomics, or anything reported by your internal surveys or </w:t>
      </w:r>
      <w:r w:rsidR="009709A7" w:rsidRPr="00661028">
        <w:rPr>
          <w:rFonts w:ascii="Calibri Light" w:hAnsi="Calibri Light" w:cs="Calibri Light"/>
          <w:sz w:val="24"/>
          <w:lang w:val="en-CA"/>
        </w:rPr>
        <w:t>change agent feedback that would require additional reminders or communications.</w:t>
      </w:r>
    </w:p>
    <w:p w14:paraId="4B01135F" w14:textId="77777777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Depending on the channels available, you could </w:t>
      </w:r>
      <w:r w:rsidR="00AE6028" w:rsidRPr="00661028">
        <w:rPr>
          <w:rFonts w:ascii="Calibri Light" w:hAnsi="Calibri Light" w:cs="Calibri Light"/>
          <w:sz w:val="24"/>
          <w:lang w:val="en-CA"/>
        </w:rPr>
        <w:t xml:space="preserve">distribute messages </w:t>
      </w:r>
      <w:r w:rsidR="00433728" w:rsidRPr="00661028">
        <w:rPr>
          <w:rFonts w:ascii="Calibri Light" w:hAnsi="Calibri Light" w:cs="Calibri Light"/>
          <w:sz w:val="24"/>
          <w:lang w:val="en-CA"/>
        </w:rPr>
        <w:t xml:space="preserve">via the intranet, </w:t>
      </w:r>
      <w:r w:rsidR="00C941EE" w:rsidRPr="00661028">
        <w:rPr>
          <w:rFonts w:ascii="Calibri Light" w:hAnsi="Calibri Light" w:cs="Calibri Light"/>
          <w:sz w:val="24"/>
          <w:lang w:val="en-CA"/>
        </w:rPr>
        <w:t xml:space="preserve">e-mail, </w:t>
      </w:r>
      <w:r w:rsidR="001B16CC" w:rsidRPr="00661028">
        <w:rPr>
          <w:rFonts w:ascii="Calibri Light" w:hAnsi="Calibri Light" w:cs="Calibri Light"/>
          <w:sz w:val="24"/>
          <w:lang w:val="en-CA"/>
        </w:rPr>
        <w:t xml:space="preserve">digital signage, </w:t>
      </w:r>
      <w:r w:rsidR="00145F07" w:rsidRPr="00661028">
        <w:rPr>
          <w:rFonts w:ascii="Calibri Light" w:hAnsi="Calibri Light" w:cs="Calibri Light"/>
          <w:sz w:val="24"/>
          <w:lang w:val="en-CA"/>
        </w:rPr>
        <w:t xml:space="preserve">wallpapers </w:t>
      </w:r>
      <w:r w:rsidR="001B16CC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="00E05B3A" w:rsidRPr="00661028">
        <w:rPr>
          <w:rFonts w:ascii="Calibri Light" w:hAnsi="Calibri Light" w:cs="Calibri Light"/>
          <w:sz w:val="24"/>
          <w:lang w:val="en-CA"/>
        </w:rPr>
        <w:t xml:space="preserve">pop-up </w:t>
      </w:r>
      <w:r w:rsidR="001B16CC" w:rsidRPr="00661028">
        <w:rPr>
          <w:rFonts w:ascii="Calibri Light" w:hAnsi="Calibri Light" w:cs="Calibri Light"/>
          <w:sz w:val="24"/>
          <w:lang w:val="en-CA"/>
        </w:rPr>
        <w:t>messages on staff computers.</w:t>
      </w:r>
    </w:p>
    <w:p w14:paraId="49A4F75F" w14:textId="0EB723A1" w:rsidR="00C94CD0" w:rsidRPr="00661028" w:rsidRDefault="00C065A0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en-CA"/>
        </w:rPr>
      </w:pPr>
      <w:bookmarkStart w:id="5" w:name="_Toc151452381"/>
      <w:r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 xml:space="preserve">Communications </w:t>
      </w:r>
      <w:r w:rsidR="0018375C"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TAILOR</w:t>
      </w:r>
      <w:r w:rsid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ed</w:t>
      </w:r>
      <w:r w:rsidR="0018375C"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 xml:space="preserve"> TO YOUR</w:t>
      </w:r>
      <w:r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 xml:space="preserve"> organization</w:t>
      </w:r>
      <w:bookmarkEnd w:id="5"/>
    </w:p>
    <w:p w14:paraId="58B2E4C2" w14:textId="17AA95F3" w:rsidR="00C94CD0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2B0655" w:rsidRPr="00661028">
        <w:rPr>
          <w:rFonts w:ascii="Calibri Light" w:hAnsi="Calibri Light" w:cs="Calibri Light"/>
          <w:sz w:val="24"/>
          <w:lang w:val="en-CA"/>
        </w:rPr>
        <w:t xml:space="preserve">leverage the benefits </w:t>
      </w:r>
      <w:r w:rsidRPr="00661028">
        <w:rPr>
          <w:rFonts w:ascii="Calibri Light" w:hAnsi="Calibri Light" w:cs="Calibri Light"/>
          <w:sz w:val="24"/>
          <w:lang w:val="en-CA"/>
        </w:rPr>
        <w:t xml:space="preserve">of </w:t>
      </w:r>
      <w:r w:rsidR="002B0655" w:rsidRPr="00661028">
        <w:rPr>
          <w:rFonts w:ascii="Calibri Light" w:hAnsi="Calibri Light" w:cs="Calibri Light"/>
          <w:sz w:val="24"/>
          <w:lang w:val="en-CA"/>
        </w:rPr>
        <w:t xml:space="preserve">modernization, continue to </w:t>
      </w:r>
      <w:r w:rsidR="000C1232" w:rsidRPr="00661028">
        <w:rPr>
          <w:rFonts w:ascii="Calibri Light" w:hAnsi="Calibri Light" w:cs="Calibri Light"/>
          <w:sz w:val="24"/>
          <w:lang w:val="en-CA"/>
        </w:rPr>
        <w:t xml:space="preserve">link </w:t>
      </w:r>
      <w:r w:rsidR="002B0655" w:rsidRPr="00661028">
        <w:rPr>
          <w:rFonts w:ascii="Calibri Light" w:hAnsi="Calibri Light" w:cs="Calibri Light"/>
          <w:sz w:val="24"/>
          <w:lang w:val="en-CA"/>
        </w:rPr>
        <w:t xml:space="preserve">it </w:t>
      </w:r>
      <w:r w:rsidR="00330AA7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0C1232" w:rsidRPr="00661028">
        <w:rPr>
          <w:rFonts w:ascii="Calibri Light" w:hAnsi="Calibri Light" w:cs="Calibri Light"/>
          <w:sz w:val="24"/>
          <w:lang w:val="en-CA"/>
        </w:rPr>
        <w:t xml:space="preserve">your organization's </w:t>
      </w:r>
      <w:r w:rsidR="0026059B" w:rsidRPr="00661028">
        <w:rPr>
          <w:rFonts w:ascii="Calibri Light" w:hAnsi="Calibri Light" w:cs="Calibri Light"/>
          <w:sz w:val="24"/>
          <w:lang w:val="en-CA"/>
        </w:rPr>
        <w:t xml:space="preserve">mandate, </w:t>
      </w:r>
      <w:r w:rsidR="000C1232" w:rsidRPr="00661028">
        <w:rPr>
          <w:rFonts w:ascii="Calibri Light" w:hAnsi="Calibri Light" w:cs="Calibri Light"/>
          <w:sz w:val="24"/>
          <w:lang w:val="en-CA"/>
        </w:rPr>
        <w:t xml:space="preserve">values and objectives </w:t>
      </w:r>
      <w:r w:rsidR="00BA3037" w:rsidRPr="00661028">
        <w:rPr>
          <w:rFonts w:ascii="Calibri Light" w:hAnsi="Calibri Light" w:cs="Calibri Light"/>
          <w:sz w:val="24"/>
          <w:lang w:val="en-CA"/>
        </w:rPr>
        <w:t>after</w:t>
      </w:r>
      <w:r w:rsidR="002C1973" w:rsidRPr="00661028">
        <w:rPr>
          <w:rFonts w:ascii="Calibri Light" w:hAnsi="Calibri Light" w:cs="Calibri Light"/>
          <w:sz w:val="24"/>
          <w:lang w:val="en-CA"/>
        </w:rPr>
        <w:t xml:space="preserve"> the</w:t>
      </w:r>
      <w:r w:rsidR="00BA3037" w:rsidRPr="00661028">
        <w:rPr>
          <w:rFonts w:ascii="Calibri Light" w:hAnsi="Calibri Light" w:cs="Calibri Light"/>
          <w:sz w:val="24"/>
          <w:lang w:val="en-CA"/>
        </w:rPr>
        <w:t xml:space="preserve"> integration</w:t>
      </w:r>
      <w:r w:rsidR="00E732A5"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="00BC27BB" w:rsidRPr="00661028">
        <w:rPr>
          <w:rFonts w:ascii="Calibri Light" w:hAnsi="Calibri Light" w:cs="Calibri Light"/>
          <w:sz w:val="24"/>
          <w:lang w:val="en-CA"/>
        </w:rPr>
        <w:t>For example:</w:t>
      </w:r>
    </w:p>
    <w:p w14:paraId="0647408E" w14:textId="77777777" w:rsidR="00661028" w:rsidRPr="00661028" w:rsidRDefault="00661028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</w:p>
    <w:p w14:paraId="61FED0DF" w14:textId="77777777" w:rsidR="00C94CD0" w:rsidRPr="00661028" w:rsidRDefault="00C065A0" w:rsidP="00661028">
      <w:pPr>
        <w:pStyle w:val="ListParagraph"/>
        <w:numPr>
          <w:ilvl w:val="0"/>
          <w:numId w:val="20"/>
        </w:numPr>
        <w:spacing w:before="0"/>
        <w:jc w:val="both"/>
        <w:rPr>
          <w:rFonts w:ascii="Calibri Light" w:eastAsia="Calibri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Your organization has a strong link with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the environment</w:t>
      </w:r>
      <w:r w:rsidRPr="00661028">
        <w:rPr>
          <w:rFonts w:ascii="Calibri Light" w:hAnsi="Calibri Light" w:cs="Calibri Light"/>
          <w:sz w:val="24"/>
          <w:lang w:val="en-CA"/>
        </w:rPr>
        <w:t xml:space="preserve">: </w:t>
      </w:r>
      <w:r w:rsidR="00EB2128" w:rsidRPr="00661028">
        <w:rPr>
          <w:rFonts w:ascii="Calibri Light" w:hAnsi="Calibri Light" w:cs="Calibri Light"/>
          <w:sz w:val="24"/>
          <w:lang w:val="en-CA"/>
        </w:rPr>
        <w:t xml:space="preserve">publish </w:t>
      </w:r>
      <w:r w:rsidR="00471639" w:rsidRPr="00661028">
        <w:rPr>
          <w:rFonts w:ascii="Calibri Light" w:hAnsi="Calibri Light" w:cs="Calibri Light"/>
          <w:sz w:val="24"/>
          <w:lang w:val="en-CA"/>
        </w:rPr>
        <w:t xml:space="preserve">a message on the </w:t>
      </w:r>
      <w:r w:rsidR="00471639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sustainability </w:t>
      </w:r>
      <w:r w:rsidR="00471639" w:rsidRPr="00661028">
        <w:rPr>
          <w:rFonts w:ascii="Calibri Light" w:hAnsi="Calibri Light" w:cs="Calibri Light"/>
          <w:sz w:val="24"/>
          <w:lang w:val="en-CA"/>
        </w:rPr>
        <w:t xml:space="preserve">of modernization during </w:t>
      </w:r>
      <w:hyperlink r:id="rId8">
        <w:r w:rsidR="00E732A5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Canadian </w:t>
        </w:r>
        <w:r w:rsidR="00471639" w:rsidRPr="00661028">
          <w:rPr>
            <w:rStyle w:val="Hyperlink"/>
            <w:rFonts w:ascii="Calibri Light" w:hAnsi="Calibri Light" w:cs="Calibri Light"/>
            <w:sz w:val="24"/>
            <w:lang w:val="en-CA"/>
          </w:rPr>
          <w:t>Environment Week</w:t>
        </w:r>
      </w:hyperlink>
      <w:r w:rsidR="00471639" w:rsidRPr="00661028">
        <w:rPr>
          <w:rFonts w:ascii="Calibri Light" w:hAnsi="Calibri Light" w:cs="Calibri Light"/>
          <w:sz w:val="24"/>
          <w:lang w:val="en-CA"/>
        </w:rPr>
        <w:t>.</w:t>
      </w:r>
    </w:p>
    <w:p w14:paraId="079FF885" w14:textId="410AD718" w:rsidR="00C94CD0" w:rsidRPr="00661028" w:rsidRDefault="00C065A0" w:rsidP="00661028">
      <w:pPr>
        <w:pStyle w:val="ListParagraph"/>
        <w:numPr>
          <w:ilvl w:val="0"/>
          <w:numId w:val="20"/>
        </w:numPr>
        <w:jc w:val="both"/>
        <w:rPr>
          <w:rFonts w:ascii="Calibri Light" w:eastAsia="Calibri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Your organization has an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accessibility </w:t>
      </w:r>
      <w:r w:rsidRPr="00661028">
        <w:rPr>
          <w:rFonts w:ascii="Calibri Light" w:hAnsi="Calibri Light" w:cs="Calibri Light"/>
          <w:sz w:val="24"/>
          <w:lang w:val="en-CA"/>
        </w:rPr>
        <w:t>mandate: take advantage of</w:t>
      </w:r>
      <w:r w:rsidR="009172B0" w:rsidRPr="00661028">
        <w:rPr>
          <w:rFonts w:ascii="Calibri Light" w:hAnsi="Calibri Light" w:cs="Calibri Light"/>
          <w:sz w:val="24"/>
          <w:lang w:val="en-CA"/>
        </w:rPr>
        <w:t xml:space="preserve"> the</w:t>
      </w:r>
      <w:r w:rsidRPr="00661028">
        <w:rPr>
          <w:rFonts w:ascii="Calibri Light" w:hAnsi="Calibri Light" w:cs="Calibri Light"/>
          <w:sz w:val="24"/>
          <w:lang w:val="en-CA"/>
        </w:rPr>
        <w:t xml:space="preserve"> </w:t>
      </w:r>
      <w:hyperlink r:id="rId9">
        <w:r w:rsidR="00010274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National </w:t>
        </w:r>
        <w:r w:rsidRPr="00661028">
          <w:rPr>
            <w:rStyle w:val="Hyperlink"/>
            <w:rFonts w:ascii="Calibri Light" w:hAnsi="Calibri Light" w:cs="Calibri Light"/>
            <w:sz w:val="24"/>
            <w:lang w:val="en-CA"/>
          </w:rPr>
          <w:t>Accessibility Week</w:t>
        </w:r>
      </w:hyperlink>
      <w:r w:rsidRPr="00661028">
        <w:rPr>
          <w:rFonts w:ascii="Calibri Light" w:hAnsi="Calibri Light" w:cs="Calibri Light"/>
          <w:sz w:val="24"/>
          <w:lang w:val="en-CA"/>
        </w:rPr>
        <w:t xml:space="preserve"> to highlight the beneficial effects of modernization on the accessibility of your spaces.</w:t>
      </w:r>
    </w:p>
    <w:p w14:paraId="1F0DC34F" w14:textId="334BA49D" w:rsidR="00C94CD0" w:rsidRPr="00661028" w:rsidRDefault="00C065A0" w:rsidP="00661028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Your organization has a mandate related to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aboriginal communities</w:t>
      </w:r>
      <w:r w:rsidRPr="00661028">
        <w:rPr>
          <w:rFonts w:ascii="Calibri Light" w:hAnsi="Calibri Light" w:cs="Calibri Light"/>
          <w:sz w:val="24"/>
          <w:lang w:val="en-CA"/>
        </w:rPr>
        <w:t>: remember to incorporate aboriginal elements into the design of your space on</w:t>
      </w:r>
      <w:r w:rsidR="00697B81" w:rsidRPr="00661028">
        <w:rPr>
          <w:rFonts w:ascii="Calibri Light" w:hAnsi="Calibri Light" w:cs="Calibri Light"/>
          <w:sz w:val="24"/>
          <w:lang w:val="en-CA"/>
        </w:rPr>
        <w:t xml:space="preserve"> the</w:t>
      </w:r>
      <w:r w:rsidRPr="00661028">
        <w:rPr>
          <w:rFonts w:ascii="Calibri Light" w:hAnsi="Calibri Light" w:cs="Calibri Light"/>
          <w:sz w:val="24"/>
          <w:lang w:val="en-CA"/>
        </w:rPr>
        <w:t xml:space="preserve"> </w:t>
      </w:r>
      <w:hyperlink r:id="rId10" w:history="1">
        <w:r w:rsidR="002C3103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National </w:t>
        </w:r>
        <w:r w:rsidR="002A4CCA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Day of </w:t>
        </w:r>
      </w:hyperlink>
      <w:hyperlink r:id="rId11" w:history="1">
        <w:r w:rsidR="002C3103" w:rsidRPr="00661028">
          <w:rPr>
            <w:rStyle w:val="Hyperlink"/>
            <w:rFonts w:ascii="Calibri Light" w:hAnsi="Calibri Light" w:cs="Calibri Light"/>
            <w:sz w:val="24"/>
            <w:lang w:val="en-CA"/>
          </w:rPr>
          <w:t>Truth and Reconciliation</w:t>
        </w:r>
      </w:hyperlink>
      <w:r w:rsidR="005955E3" w:rsidRPr="00661028">
        <w:rPr>
          <w:rFonts w:ascii="Calibri Light" w:hAnsi="Calibri Light" w:cs="Calibri Light"/>
          <w:sz w:val="24"/>
          <w:lang w:val="en-CA"/>
        </w:rPr>
        <w:t>.</w:t>
      </w:r>
    </w:p>
    <w:p w14:paraId="6E0A81FE" w14:textId="77777777" w:rsidR="00C94CD0" w:rsidRPr="0075207A" w:rsidRDefault="00000000" w:rsidP="0066102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6"/>
          <w:szCs w:val="26"/>
          <w:lang w:val="en-CA"/>
        </w:rPr>
      </w:pPr>
      <w:hyperlink r:id="rId12">
        <w:r w:rsidR="00766F6D" w:rsidRPr="00661028">
          <w:rPr>
            <w:rStyle w:val="Hyperlink"/>
            <w:rFonts w:ascii="Calibri Light" w:hAnsi="Calibri Light" w:cs="Calibri Light"/>
            <w:sz w:val="24"/>
            <w:lang w:val="en-CA"/>
          </w:rPr>
          <w:t xml:space="preserve">Health and Safety </w:t>
        </w:r>
        <w:r w:rsidR="00C065A0" w:rsidRPr="00661028">
          <w:rPr>
            <w:rStyle w:val="Hyperlink"/>
            <w:rFonts w:ascii="Calibri Light" w:hAnsi="Calibri Light" w:cs="Calibri Light"/>
            <w:sz w:val="24"/>
            <w:lang w:val="en-CA"/>
          </w:rPr>
          <w:t>Week</w:t>
        </w:r>
      </w:hyperlink>
      <w:r w:rsidR="00C065A0" w:rsidRPr="00661028">
        <w:rPr>
          <w:rFonts w:ascii="Calibri Light" w:hAnsi="Calibri Light" w:cs="Calibri Light"/>
          <w:sz w:val="24"/>
          <w:lang w:val="en-CA"/>
        </w:rPr>
        <w:t xml:space="preserve"> is also an opportunity to remind people of the importance of </w:t>
      </w:r>
      <w:r w:rsidR="00C065A0" w:rsidRPr="00661028">
        <w:rPr>
          <w:rFonts w:ascii="Calibri Light" w:hAnsi="Calibri Light" w:cs="Calibri Light"/>
          <w:b/>
          <w:bCs/>
          <w:sz w:val="24"/>
          <w:lang w:val="en-CA"/>
        </w:rPr>
        <w:t>safety and ergonomics</w:t>
      </w:r>
      <w:r w:rsidR="00C065A0" w:rsidRPr="00661028">
        <w:rPr>
          <w:rFonts w:ascii="Calibri Light" w:hAnsi="Calibri Light" w:cs="Calibri Light"/>
          <w:sz w:val="24"/>
          <w:lang w:val="en-CA"/>
        </w:rPr>
        <w:t>.</w:t>
      </w:r>
    </w:p>
    <w:p w14:paraId="2429D460" w14:textId="77777777" w:rsidR="00C94CD0" w:rsidRPr="00661028" w:rsidRDefault="00C065A0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en-CA"/>
        </w:rPr>
      </w:pPr>
      <w:bookmarkStart w:id="6" w:name="_Toc151452382"/>
      <w:r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Communicate your data and highlight successes</w:t>
      </w:r>
      <w:bookmarkEnd w:id="6"/>
    </w:p>
    <w:p w14:paraId="73C53E50" w14:textId="3ED0EDEB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In addition to the messages suggested in this document, you should consider sharing the various data you gather in connection with the new workplace, such as:</w:t>
      </w:r>
    </w:p>
    <w:p w14:paraId="704424D0" w14:textId="77777777" w:rsidR="00661028" w:rsidRPr="0075207A" w:rsidRDefault="00661028">
      <w:pPr>
        <w:spacing w:before="0" w:after="0" w:line="240" w:lineRule="auto"/>
        <w:rPr>
          <w:rFonts w:asciiTheme="minorHAnsi" w:hAnsiTheme="minorHAnsi" w:cstheme="minorHAnsi"/>
          <w:bCs/>
          <w:sz w:val="26"/>
          <w:szCs w:val="26"/>
          <w:lang w:val="en-CA"/>
        </w:rPr>
      </w:pPr>
    </w:p>
    <w:p w14:paraId="70F4824A" w14:textId="77777777" w:rsidR="00C94CD0" w:rsidRPr="00661028" w:rsidRDefault="00C065A0" w:rsidP="00661028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en-CA"/>
        </w:rPr>
      </w:pPr>
      <w:r w:rsidRPr="00661028">
        <w:rPr>
          <w:rFonts w:ascii="Calibri Light" w:hAnsi="Calibri Light" w:cs="Calibri Light"/>
          <w:bCs/>
          <w:sz w:val="24"/>
          <w:lang w:val="en-CA"/>
        </w:rPr>
        <w:t>The results of your internal surveys</w:t>
      </w:r>
      <w:r w:rsidR="00FA1ABA" w:rsidRPr="00661028">
        <w:rPr>
          <w:rFonts w:ascii="Calibri Light" w:hAnsi="Calibri Light" w:cs="Calibri Light"/>
          <w:bCs/>
          <w:sz w:val="24"/>
          <w:lang w:val="en-CA"/>
        </w:rPr>
        <w:t>;</w:t>
      </w:r>
    </w:p>
    <w:p w14:paraId="6F373B34" w14:textId="38885A47" w:rsidR="00C94CD0" w:rsidRPr="00661028" w:rsidRDefault="00C065A0" w:rsidP="00661028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en-CA"/>
        </w:rPr>
      </w:pPr>
      <w:r w:rsidRPr="00661028">
        <w:rPr>
          <w:rFonts w:ascii="Calibri Light" w:hAnsi="Calibri Light" w:cs="Calibri Light"/>
          <w:bCs/>
          <w:sz w:val="24"/>
          <w:lang w:val="en-CA"/>
        </w:rPr>
        <w:t xml:space="preserve">Data </w:t>
      </w:r>
      <w:r w:rsidR="00951010" w:rsidRPr="00661028">
        <w:rPr>
          <w:rFonts w:ascii="Calibri Light" w:hAnsi="Calibri Light" w:cs="Calibri Light"/>
          <w:bCs/>
          <w:sz w:val="24"/>
          <w:lang w:val="en-CA"/>
        </w:rPr>
        <w:t>demonstrating</w:t>
      </w:r>
      <w:r w:rsidRPr="00661028">
        <w:rPr>
          <w:rFonts w:ascii="Calibri Light" w:hAnsi="Calibri Light" w:cs="Calibri Light"/>
          <w:bCs/>
          <w:sz w:val="24"/>
          <w:lang w:val="en-CA"/>
        </w:rPr>
        <w:t xml:space="preserve"> that staff feel at home in the new space, such as the reduction in tickets addressed to IT or the facilities management team;</w:t>
      </w:r>
    </w:p>
    <w:p w14:paraId="34E73081" w14:textId="39EC23EB" w:rsidR="00C94CD0" w:rsidRPr="00661028" w:rsidRDefault="00C065A0" w:rsidP="00661028">
      <w:pPr>
        <w:pStyle w:val="ListParagraph"/>
        <w:numPr>
          <w:ilvl w:val="0"/>
          <w:numId w:val="24"/>
        </w:num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en-CA"/>
        </w:rPr>
      </w:pPr>
      <w:r w:rsidRPr="00661028">
        <w:rPr>
          <w:rFonts w:ascii="Calibri Light" w:hAnsi="Calibri Light" w:cs="Calibri Light"/>
          <w:bCs/>
          <w:sz w:val="24"/>
          <w:lang w:val="en-CA"/>
        </w:rPr>
        <w:t xml:space="preserve">Statistics on </w:t>
      </w:r>
      <w:r w:rsidR="005B7C98" w:rsidRPr="00661028">
        <w:rPr>
          <w:rFonts w:ascii="Calibri Light" w:hAnsi="Calibri Light" w:cs="Calibri Light"/>
          <w:bCs/>
          <w:sz w:val="24"/>
          <w:lang w:val="en-CA"/>
        </w:rPr>
        <w:t xml:space="preserve">paper use </w:t>
      </w:r>
      <w:r w:rsidRPr="00661028">
        <w:rPr>
          <w:rFonts w:ascii="Calibri Light" w:hAnsi="Calibri Light" w:cs="Calibri Light"/>
          <w:bCs/>
          <w:sz w:val="24"/>
          <w:lang w:val="en-CA"/>
        </w:rPr>
        <w:t>reduction if your modernization is in line with the implementation of a paperless policy in your organization.</w:t>
      </w:r>
    </w:p>
    <w:p w14:paraId="011DBF5C" w14:textId="77777777" w:rsidR="00FA1ABA" w:rsidRPr="00661028" w:rsidRDefault="00FA1ABA" w:rsidP="00661028">
      <w:pPr>
        <w:spacing w:before="0" w:after="0" w:line="240" w:lineRule="auto"/>
        <w:jc w:val="both"/>
        <w:rPr>
          <w:rFonts w:ascii="Calibri Light" w:hAnsi="Calibri Light" w:cs="Calibri Light"/>
          <w:bCs/>
          <w:sz w:val="24"/>
          <w:lang w:val="en-CA"/>
        </w:rPr>
      </w:pPr>
    </w:p>
    <w:p w14:paraId="243C8D05" w14:textId="77777777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Take opportunities to highlight how </w:t>
      </w:r>
      <w:r w:rsidR="00FF6609" w:rsidRPr="00661028">
        <w:rPr>
          <w:rFonts w:ascii="Calibri Light" w:hAnsi="Calibri Light" w:cs="Calibri Light"/>
          <w:sz w:val="24"/>
          <w:lang w:val="en-CA"/>
        </w:rPr>
        <w:t xml:space="preserve">staff feedback has </w:t>
      </w:r>
      <w:r w:rsidR="000C5391" w:rsidRPr="00661028">
        <w:rPr>
          <w:rFonts w:ascii="Calibri Light" w:hAnsi="Calibri Light" w:cs="Calibri Light"/>
          <w:sz w:val="24"/>
          <w:lang w:val="en-CA"/>
        </w:rPr>
        <w:t xml:space="preserve">motivated </w:t>
      </w:r>
      <w:r w:rsidRPr="00661028">
        <w:rPr>
          <w:rFonts w:ascii="Calibri Light" w:hAnsi="Calibri Light" w:cs="Calibri Light"/>
          <w:sz w:val="24"/>
          <w:lang w:val="en-CA"/>
        </w:rPr>
        <w:t xml:space="preserve">decisions about certain </w:t>
      </w:r>
      <w:r w:rsidR="00FF6609" w:rsidRPr="00661028">
        <w:rPr>
          <w:rFonts w:ascii="Calibri Light" w:hAnsi="Calibri Light" w:cs="Calibri Light"/>
          <w:sz w:val="24"/>
          <w:lang w:val="en-CA"/>
        </w:rPr>
        <w:t xml:space="preserve">adjustments </w:t>
      </w:r>
      <w:r w:rsidRPr="00661028">
        <w:rPr>
          <w:rFonts w:ascii="Calibri Light" w:hAnsi="Calibri Light" w:cs="Calibri Light"/>
          <w:sz w:val="24"/>
          <w:lang w:val="en-CA"/>
        </w:rPr>
        <w:t xml:space="preserve">to improve </w:t>
      </w:r>
      <w:r w:rsidR="00FF6609" w:rsidRPr="00661028">
        <w:rPr>
          <w:rFonts w:ascii="Calibri Light" w:hAnsi="Calibri Light" w:cs="Calibri Light"/>
          <w:sz w:val="24"/>
          <w:lang w:val="en-CA"/>
        </w:rPr>
        <w:t>the workplace</w:t>
      </w:r>
      <w:r w:rsidRPr="00661028">
        <w:rPr>
          <w:rFonts w:ascii="Calibri Light" w:hAnsi="Calibri Light" w:cs="Calibri Light"/>
          <w:sz w:val="24"/>
          <w:lang w:val="en-CA"/>
        </w:rPr>
        <w:t>.</w:t>
      </w:r>
    </w:p>
    <w:p w14:paraId="056CE9F9" w14:textId="5E552B80" w:rsidR="00FF6609" w:rsidRPr="00661028" w:rsidRDefault="00FF6609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</w:p>
    <w:p w14:paraId="41FACF95" w14:textId="77777777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Take advantage of Public Service Week or the anniversary of the </w:t>
      </w:r>
      <w:r w:rsidR="00FF6609" w:rsidRPr="00661028">
        <w:rPr>
          <w:rFonts w:ascii="Calibri Light" w:hAnsi="Calibri Light" w:cs="Calibri Light"/>
          <w:sz w:val="24"/>
          <w:lang w:val="en-CA"/>
        </w:rPr>
        <w:t xml:space="preserve">opening of </w:t>
      </w:r>
      <w:r w:rsidRPr="00661028">
        <w:rPr>
          <w:rFonts w:ascii="Calibri Light" w:hAnsi="Calibri Light" w:cs="Calibri Light"/>
          <w:sz w:val="24"/>
          <w:lang w:val="en-CA"/>
        </w:rPr>
        <w:t xml:space="preserve">your new workplace to </w:t>
      </w:r>
      <w:r w:rsidR="00FF6609" w:rsidRPr="00661028">
        <w:rPr>
          <w:rFonts w:ascii="Calibri Light" w:hAnsi="Calibri Light" w:cs="Calibri Light"/>
          <w:sz w:val="24"/>
          <w:lang w:val="en-CA"/>
        </w:rPr>
        <w:t>reiterate the project's successes.</w:t>
      </w:r>
    </w:p>
    <w:p w14:paraId="6557AC97" w14:textId="6BD5A900" w:rsidR="005F03FC" w:rsidRPr="00661028" w:rsidRDefault="005F03FC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</w:p>
    <w:p w14:paraId="4DFA6E01" w14:textId="77777777" w:rsidR="00C94CD0" w:rsidRPr="00661028" w:rsidRDefault="00C065A0">
      <w:pPr>
        <w:pStyle w:val="Heading2"/>
        <w:rPr>
          <w:rFonts w:ascii="Arial Rounded MT Bold" w:hAnsi="Arial Rounded MT Bold"/>
          <w:b w:val="0"/>
          <w:bCs/>
          <w:color w:val="17455C" w:themeColor="accent5"/>
          <w:lang w:val="en-CA"/>
        </w:rPr>
      </w:pPr>
      <w:bookmarkStart w:id="7" w:name="_Toc151452383"/>
      <w:r w:rsidRPr="00661028">
        <w:rPr>
          <w:rFonts w:ascii="Arial Rounded MT Bold" w:hAnsi="Arial Rounded MT Bold"/>
          <w:b w:val="0"/>
          <w:bCs/>
          <w:color w:val="17455C" w:themeColor="accent5"/>
          <w:lang w:val="en-CA"/>
        </w:rPr>
        <w:t>Examples of communications</w:t>
      </w:r>
      <w:bookmarkEnd w:id="7"/>
    </w:p>
    <w:p w14:paraId="1B5B0544" w14:textId="2DEE1788" w:rsidR="00C94CD0" w:rsidRPr="00661028" w:rsidRDefault="00C065A0" w:rsidP="00661028">
      <w:pPr>
        <w:pStyle w:val="Heading3"/>
        <w:jc w:val="both"/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</w:pPr>
      <w:bookmarkStart w:id="8" w:name="_Toc151452384"/>
      <w:r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Message on the importance of planning </w:t>
      </w:r>
      <w:r w:rsidR="00227399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your week </w:t>
      </w:r>
      <w:r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in an </w:t>
      </w:r>
      <w:r w:rsidR="007C71A7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>a</w:t>
      </w:r>
      <w:r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>ctivity-</w:t>
      </w:r>
      <w:r w:rsidR="007C71A7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>b</w:t>
      </w:r>
      <w:r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ased </w:t>
      </w:r>
      <w:r w:rsidR="007C71A7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>w</w:t>
      </w:r>
      <w:r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>orkplace</w:t>
      </w:r>
      <w:bookmarkEnd w:id="8"/>
    </w:p>
    <w:p w14:paraId="421963BA" w14:textId="5CE0DD76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Working on (project name):</w:t>
      </w:r>
      <w:r w:rsidR="00926E23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 </w:t>
      </w:r>
      <w:r w:rsidR="00411AB4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Plan your work and work your plan</w:t>
      </w:r>
    </w:p>
    <w:p w14:paraId="61029B57" w14:textId="3D86D641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(project name) </w:t>
      </w:r>
      <w:r w:rsidR="0081460F" w:rsidRPr="00661028">
        <w:rPr>
          <w:rFonts w:ascii="Calibri Light" w:hAnsi="Calibri Light" w:cs="Calibri Light"/>
          <w:sz w:val="24"/>
          <w:lang w:val="en-CA"/>
        </w:rPr>
        <w:t xml:space="preserve">offers you </w:t>
      </w:r>
      <w:r w:rsidRPr="00661028">
        <w:rPr>
          <w:rFonts w:ascii="Calibri Light" w:hAnsi="Calibri Light" w:cs="Calibri Light"/>
          <w:sz w:val="24"/>
          <w:lang w:val="en-CA"/>
        </w:rPr>
        <w:t xml:space="preserve">an </w:t>
      </w:r>
      <w:r w:rsidR="008305BB" w:rsidRPr="00661028">
        <w:rPr>
          <w:rFonts w:ascii="Calibri Light" w:hAnsi="Calibri Light" w:cs="Calibri Light"/>
          <w:sz w:val="24"/>
          <w:lang w:val="en-CA"/>
        </w:rPr>
        <w:t>activity-based</w:t>
      </w:r>
      <w:r w:rsidRPr="00661028">
        <w:rPr>
          <w:rFonts w:ascii="Calibri Light" w:hAnsi="Calibri Light" w:cs="Calibri Light"/>
          <w:sz w:val="24"/>
          <w:lang w:val="en-CA"/>
        </w:rPr>
        <w:t xml:space="preserve"> work</w:t>
      </w:r>
      <w:r w:rsidR="007C71A7" w:rsidRPr="00661028">
        <w:rPr>
          <w:rFonts w:ascii="Calibri Light" w:hAnsi="Calibri Light" w:cs="Calibri Light"/>
          <w:sz w:val="24"/>
          <w:lang w:val="en-CA"/>
        </w:rPr>
        <w:t xml:space="preserve"> (ABW)</w:t>
      </w:r>
      <w:r w:rsidRPr="00661028">
        <w:rPr>
          <w:rFonts w:ascii="Calibri Light" w:hAnsi="Calibri Light" w:cs="Calibri Light"/>
          <w:sz w:val="24"/>
          <w:lang w:val="en-CA"/>
        </w:rPr>
        <w:t xml:space="preserve"> environment</w:t>
      </w:r>
      <w:r w:rsidR="008305BB" w:rsidRPr="00661028">
        <w:rPr>
          <w:rFonts w:ascii="Calibri Light" w:hAnsi="Calibri Light" w:cs="Calibri Light"/>
          <w:sz w:val="24"/>
          <w:lang w:val="en-CA"/>
        </w:rPr>
        <w:t xml:space="preserve">, which </w:t>
      </w:r>
      <w:r w:rsidR="00FC6AB0" w:rsidRPr="00661028">
        <w:rPr>
          <w:rFonts w:ascii="Calibri Light" w:hAnsi="Calibri Light" w:cs="Calibri Light"/>
          <w:sz w:val="24"/>
          <w:lang w:val="en-CA"/>
        </w:rPr>
        <w:t xml:space="preserve">means </w:t>
      </w:r>
      <w:r w:rsidR="00587984" w:rsidRPr="00661028">
        <w:rPr>
          <w:rFonts w:ascii="Calibri Light" w:hAnsi="Calibri Light" w:cs="Calibri Light"/>
          <w:sz w:val="24"/>
          <w:lang w:val="en-CA"/>
        </w:rPr>
        <w:t xml:space="preserve">it lets you work how and where </w:t>
      </w:r>
      <w:r w:rsidR="00FC6AB0" w:rsidRPr="00661028">
        <w:rPr>
          <w:rFonts w:ascii="Calibri Light" w:hAnsi="Calibri Light" w:cs="Calibri Light"/>
          <w:sz w:val="24"/>
          <w:lang w:val="en-CA"/>
        </w:rPr>
        <w:t>you want</w:t>
      </w:r>
      <w:r w:rsidR="00587984"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="000D6146" w:rsidRPr="00661028">
        <w:rPr>
          <w:rFonts w:ascii="Calibri Light" w:hAnsi="Calibri Light" w:cs="Calibri Light"/>
          <w:sz w:val="24"/>
          <w:lang w:val="en-CA"/>
        </w:rPr>
        <w:t>To find out more about AB</w:t>
      </w:r>
      <w:r w:rsidR="007C71A7" w:rsidRPr="00661028">
        <w:rPr>
          <w:rFonts w:ascii="Calibri Light" w:hAnsi="Calibri Light" w:cs="Calibri Light"/>
          <w:sz w:val="24"/>
          <w:lang w:val="en-CA"/>
        </w:rPr>
        <w:t>W</w:t>
      </w:r>
      <w:r w:rsidR="000D6146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FD21EE" w:rsidRPr="00661028">
        <w:rPr>
          <w:rFonts w:ascii="Calibri Light" w:hAnsi="Calibri Light" w:cs="Calibri Light"/>
          <w:sz w:val="24"/>
          <w:lang w:val="en-CA"/>
        </w:rPr>
        <w:t xml:space="preserve">visit </w:t>
      </w:r>
      <w:r w:rsidR="002174A3" w:rsidRPr="00661028">
        <w:rPr>
          <w:rFonts w:ascii="Calibri Light" w:hAnsi="Calibri Light" w:cs="Calibri Light"/>
          <w:sz w:val="24"/>
          <w:highlight w:val="yellow"/>
          <w:lang w:val="en-CA"/>
        </w:rPr>
        <w:t>(</w:t>
      </w:r>
      <w:r w:rsidR="001F624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insert previously shared resources </w:t>
      </w:r>
      <w:r w:rsidR="00D8362A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on the subject such as: </w:t>
      </w:r>
      <w:r w:rsidR="002174A3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your intranet page, </w:t>
      </w:r>
      <w:r w:rsidR="001F624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link to the </w:t>
      </w:r>
      <w:r w:rsidR="001F624F" w:rsidRPr="00661028">
        <w:rPr>
          <w:rFonts w:ascii="Calibri Light" w:hAnsi="Calibri Light" w:cs="Calibri Light"/>
          <w:i/>
          <w:iCs/>
          <w:sz w:val="24"/>
          <w:highlight w:val="yellow"/>
          <w:lang w:val="en-CA"/>
        </w:rPr>
        <w:t xml:space="preserve">A Day in the Life </w:t>
      </w:r>
      <w:r w:rsidR="001F624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training </w:t>
      </w:r>
      <w:r w:rsidR="00D8362A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you've </w:t>
      </w:r>
      <w:r w:rsidR="4E124D9C" w:rsidRPr="00661028">
        <w:rPr>
          <w:rFonts w:ascii="Calibri Light" w:hAnsi="Calibri Light" w:cs="Calibri Light"/>
          <w:sz w:val="24"/>
          <w:highlight w:val="yellow"/>
          <w:lang w:val="en-CA"/>
        </w:rPr>
        <w:t>given</w:t>
      </w:r>
      <w:r w:rsidR="001F624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, or </w:t>
      </w:r>
      <w:r w:rsidR="00CC53AE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the </w:t>
      </w:r>
      <w:hyperlink r:id="rId13">
        <w:r w:rsidR="00EB2582" w:rsidRPr="00661028">
          <w:rPr>
            <w:rStyle w:val="Hyperlink"/>
            <w:rFonts w:ascii="Calibri Light" w:hAnsi="Calibri Light" w:cs="Calibri Light"/>
            <w:sz w:val="24"/>
            <w:highlight w:val="yellow"/>
            <w:lang w:val="en-CA"/>
          </w:rPr>
          <w:t>activity-based workplace</w:t>
        </w:r>
      </w:hyperlink>
      <w:r w:rsidR="00CC53AE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 page </w:t>
      </w:r>
      <w:hyperlink r:id="rId14">
        <w:r w:rsidR="00CC53AE" w:rsidRPr="00661028">
          <w:rPr>
            <w:rStyle w:val="Hyperlink"/>
            <w:rFonts w:ascii="Calibri Light" w:hAnsi="Calibri Light" w:cs="Calibri Light"/>
            <w:sz w:val="24"/>
            <w:highlight w:val="yellow"/>
            <w:lang w:val="en-CA"/>
          </w:rPr>
          <w:t>(canada.ca)</w:t>
        </w:r>
      </w:hyperlink>
      <w:r w:rsidR="00CC53AE" w:rsidRPr="00661028">
        <w:rPr>
          <w:rFonts w:ascii="Calibri Light" w:hAnsi="Calibri Light" w:cs="Calibri Light"/>
          <w:sz w:val="24"/>
          <w:highlight w:val="yellow"/>
          <w:lang w:val="en-CA"/>
        </w:rPr>
        <w:t>)</w:t>
      </w:r>
      <w:r w:rsidR="00CC53AE" w:rsidRPr="00661028">
        <w:rPr>
          <w:rFonts w:ascii="Calibri Light" w:hAnsi="Calibri Light" w:cs="Calibri Light"/>
          <w:sz w:val="24"/>
          <w:lang w:val="en-CA"/>
        </w:rPr>
        <w:t>.</w:t>
      </w:r>
    </w:p>
    <w:p w14:paraId="3C0E325F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In order to have an optimal experience in this environment, </w:t>
      </w:r>
      <w:r w:rsidR="00511A1E" w:rsidRPr="00661028">
        <w:rPr>
          <w:rFonts w:ascii="Calibri Light" w:hAnsi="Calibri Light" w:cs="Calibri Light"/>
          <w:sz w:val="24"/>
          <w:lang w:val="en-CA"/>
        </w:rPr>
        <w:t xml:space="preserve">planning your week and </w:t>
      </w:r>
      <w:r w:rsidR="00393690" w:rsidRPr="00661028">
        <w:rPr>
          <w:rFonts w:ascii="Calibri Light" w:hAnsi="Calibri Light" w:cs="Calibri Light"/>
          <w:sz w:val="24"/>
          <w:lang w:val="en-CA"/>
        </w:rPr>
        <w:t xml:space="preserve">your days at the office will </w:t>
      </w:r>
      <w:r w:rsidR="00511A1E" w:rsidRPr="00661028">
        <w:rPr>
          <w:rFonts w:ascii="Calibri Light" w:hAnsi="Calibri Light" w:cs="Calibri Light"/>
          <w:sz w:val="24"/>
          <w:lang w:val="en-CA"/>
        </w:rPr>
        <w:t>help you greatly.</w:t>
      </w:r>
    </w:p>
    <w:p w14:paraId="07AF3138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Decide where you want to work</w:t>
      </w:r>
    </w:p>
    <w:p w14:paraId="66FFE87D" w14:textId="60082B4B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en-CA"/>
        </w:rPr>
        <w:t>First of all</w:t>
      </w:r>
      <w:r w:rsidR="00117E5F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F4787A" w:rsidRPr="00661028">
        <w:rPr>
          <w:rFonts w:ascii="Calibri Light" w:hAnsi="Calibri Light" w:cs="Calibri Light"/>
          <w:sz w:val="24"/>
          <w:lang w:val="en-CA"/>
        </w:rPr>
        <w:t xml:space="preserve">take a look at </w:t>
      </w:r>
      <w:r w:rsidR="001A5A6D" w:rsidRPr="00661028">
        <w:rPr>
          <w:rFonts w:ascii="Calibri Light" w:hAnsi="Calibri Light" w:cs="Calibri Light"/>
          <w:sz w:val="24"/>
          <w:lang w:val="en-CA"/>
        </w:rPr>
        <w:t xml:space="preserve">your schedule for the week ahead to determine </w:t>
      </w:r>
      <w:r w:rsidR="00F23827" w:rsidRPr="00661028">
        <w:rPr>
          <w:rFonts w:ascii="Calibri Light" w:hAnsi="Calibri Light" w:cs="Calibri Light"/>
          <w:sz w:val="24"/>
          <w:lang w:val="en-CA"/>
        </w:rPr>
        <w:t xml:space="preserve">when it </w:t>
      </w:r>
      <w:r w:rsidR="001A5A6D" w:rsidRPr="00661028">
        <w:rPr>
          <w:rFonts w:ascii="Calibri Light" w:hAnsi="Calibri Light" w:cs="Calibri Light"/>
          <w:sz w:val="24"/>
          <w:lang w:val="en-CA"/>
        </w:rPr>
        <w:t xml:space="preserve">would be most appropriate to work from the office. </w:t>
      </w:r>
      <w:r w:rsidR="002163C8" w:rsidRPr="00661028">
        <w:rPr>
          <w:rFonts w:ascii="Calibri Light" w:hAnsi="Calibri Light" w:cs="Calibri Light"/>
          <w:sz w:val="24"/>
          <w:lang w:val="fr-CA"/>
        </w:rPr>
        <w:t xml:space="preserve">To guide </w:t>
      </w:r>
      <w:proofErr w:type="spellStart"/>
      <w:r w:rsidR="002163C8" w:rsidRPr="00661028">
        <w:rPr>
          <w:rFonts w:ascii="Calibri Light" w:hAnsi="Calibri Light" w:cs="Calibri Light"/>
          <w:sz w:val="24"/>
          <w:lang w:val="fr-CA"/>
        </w:rPr>
        <w:t>your</w:t>
      </w:r>
      <w:proofErr w:type="spellEnd"/>
      <w:r w:rsidR="002163C8" w:rsidRPr="00661028">
        <w:rPr>
          <w:rFonts w:ascii="Calibri Light" w:hAnsi="Calibri Light" w:cs="Calibri Light"/>
          <w:sz w:val="24"/>
          <w:lang w:val="fr-CA"/>
        </w:rPr>
        <w:t xml:space="preserve"> </w:t>
      </w:r>
      <w:proofErr w:type="spellStart"/>
      <w:r w:rsidR="002163C8" w:rsidRPr="00661028">
        <w:rPr>
          <w:rFonts w:ascii="Calibri Light" w:hAnsi="Calibri Light" w:cs="Calibri Light"/>
          <w:sz w:val="24"/>
          <w:lang w:val="fr-CA"/>
        </w:rPr>
        <w:t>choice</w:t>
      </w:r>
      <w:proofErr w:type="spellEnd"/>
      <w:r w:rsidR="002163C8" w:rsidRPr="00661028">
        <w:rPr>
          <w:rFonts w:ascii="Calibri Light" w:hAnsi="Calibri Light" w:cs="Calibri Light"/>
          <w:sz w:val="24"/>
          <w:lang w:val="fr-CA"/>
        </w:rPr>
        <w:t xml:space="preserve">, </w:t>
      </w:r>
      <w:r w:rsidR="00655C5D" w:rsidRPr="00661028">
        <w:rPr>
          <w:rFonts w:ascii="Calibri Light" w:hAnsi="Calibri Light" w:cs="Calibri Light"/>
          <w:sz w:val="24"/>
          <w:lang w:val="fr-CA"/>
        </w:rPr>
        <w:t xml:space="preserve">check </w:t>
      </w:r>
      <w:proofErr w:type="spellStart"/>
      <w:r w:rsidR="00655C5D" w:rsidRPr="00661028">
        <w:rPr>
          <w:rFonts w:ascii="Calibri Light" w:hAnsi="Calibri Light" w:cs="Calibri Light"/>
          <w:sz w:val="24"/>
          <w:lang w:val="fr-CA"/>
        </w:rPr>
        <w:t>whether</w:t>
      </w:r>
      <w:proofErr w:type="spellEnd"/>
      <w:r w:rsidR="00655C5D" w:rsidRPr="00661028">
        <w:rPr>
          <w:rFonts w:ascii="Calibri Light" w:hAnsi="Calibri Light" w:cs="Calibri Light"/>
          <w:sz w:val="24"/>
          <w:lang w:val="fr-CA"/>
        </w:rPr>
        <w:t>:</w:t>
      </w:r>
    </w:p>
    <w:p w14:paraId="0286F7A1" w14:textId="77777777" w:rsidR="00C94CD0" w:rsidRPr="00661028" w:rsidRDefault="713F6061" w:rsidP="00661028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your </w:t>
      </w:r>
      <w:r w:rsidR="002163C8" w:rsidRPr="00661028">
        <w:rPr>
          <w:rFonts w:ascii="Calibri Light" w:hAnsi="Calibri Light" w:cs="Calibri Light"/>
          <w:sz w:val="24"/>
          <w:lang w:val="en-CA"/>
        </w:rPr>
        <w:t xml:space="preserve">team </w:t>
      </w:r>
      <w:r w:rsidR="00655C5D" w:rsidRPr="00661028">
        <w:rPr>
          <w:rFonts w:ascii="Calibri Light" w:hAnsi="Calibri Light" w:cs="Calibri Light"/>
          <w:sz w:val="24"/>
          <w:lang w:val="en-CA"/>
        </w:rPr>
        <w:t>is organizing a meeting that you'd like to attend in person</w:t>
      </w:r>
      <w:r w:rsidR="002E0AD8" w:rsidRPr="00661028">
        <w:rPr>
          <w:rFonts w:ascii="Calibri Light" w:hAnsi="Calibri Light" w:cs="Calibri Light"/>
          <w:sz w:val="24"/>
          <w:lang w:val="en-CA"/>
        </w:rPr>
        <w:t>;</w:t>
      </w:r>
    </w:p>
    <w:p w14:paraId="0ED68467" w14:textId="78D6560C" w:rsidR="00C94CD0" w:rsidRPr="00661028" w:rsidRDefault="02FD74E2" w:rsidP="00661028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you have </w:t>
      </w:r>
      <w:r w:rsidR="00A03C1F" w:rsidRPr="00661028">
        <w:rPr>
          <w:rFonts w:ascii="Calibri Light" w:hAnsi="Calibri Light" w:cs="Calibri Light"/>
          <w:sz w:val="24"/>
          <w:lang w:val="en-CA"/>
        </w:rPr>
        <w:t xml:space="preserve">professional activities for which working at the office is necessary or would be more efficient </w:t>
      </w:r>
      <w:r w:rsidR="00760EE6" w:rsidRPr="00661028">
        <w:rPr>
          <w:rFonts w:ascii="Calibri Light" w:hAnsi="Calibri Light" w:cs="Calibri Light"/>
          <w:sz w:val="24"/>
          <w:lang w:val="en-CA"/>
        </w:rPr>
        <w:t>(e.g. welcoming a new employee, a brainstorming session)</w:t>
      </w:r>
      <w:r w:rsidR="002E0AD8" w:rsidRPr="00661028">
        <w:rPr>
          <w:rFonts w:ascii="Calibri Light" w:hAnsi="Calibri Light" w:cs="Calibri Light"/>
          <w:sz w:val="24"/>
          <w:lang w:val="en-CA"/>
        </w:rPr>
        <w:t>;</w:t>
      </w:r>
    </w:p>
    <w:p w14:paraId="2457EC3B" w14:textId="77777777" w:rsidR="00C94CD0" w:rsidRPr="00661028" w:rsidRDefault="00A03C1F" w:rsidP="00661028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social activities in which you would like to participate </w:t>
      </w:r>
      <w:r w:rsidR="002E0AD8" w:rsidRPr="00661028">
        <w:rPr>
          <w:rFonts w:ascii="Calibri Light" w:hAnsi="Calibri Light" w:cs="Calibri Light"/>
          <w:sz w:val="24"/>
          <w:lang w:val="en-CA"/>
        </w:rPr>
        <w:t>are organized</w:t>
      </w:r>
      <w:r w:rsidRPr="00661028">
        <w:rPr>
          <w:rFonts w:ascii="Calibri Light" w:hAnsi="Calibri Light" w:cs="Calibri Light"/>
          <w:sz w:val="24"/>
          <w:lang w:val="en-CA"/>
        </w:rPr>
        <w:t xml:space="preserve">; </w:t>
      </w:r>
    </w:p>
    <w:p w14:paraId="5C0E4A21" w14:textId="77777777" w:rsidR="00C94CD0" w:rsidRPr="00661028" w:rsidRDefault="00A92175" w:rsidP="00661028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distractions at home (e.g. renovations) </w:t>
      </w:r>
      <w:r w:rsidR="002E0AD8" w:rsidRPr="00661028">
        <w:rPr>
          <w:rFonts w:ascii="Calibri Light" w:hAnsi="Calibri Light" w:cs="Calibri Light"/>
          <w:sz w:val="24"/>
          <w:lang w:val="en-CA"/>
        </w:rPr>
        <w:t xml:space="preserve">will </w:t>
      </w:r>
      <w:r w:rsidRPr="00661028">
        <w:rPr>
          <w:rFonts w:ascii="Calibri Light" w:hAnsi="Calibri Light" w:cs="Calibri Light"/>
          <w:sz w:val="24"/>
          <w:lang w:val="en-CA"/>
        </w:rPr>
        <w:t xml:space="preserve">make it </w:t>
      </w:r>
      <w:r w:rsidR="00117E5F" w:rsidRPr="00661028">
        <w:rPr>
          <w:rFonts w:ascii="Calibri Light" w:hAnsi="Calibri Light" w:cs="Calibri Light"/>
          <w:sz w:val="24"/>
          <w:lang w:val="en-CA"/>
        </w:rPr>
        <w:t xml:space="preserve">more pleasant </w:t>
      </w:r>
      <w:r w:rsidR="002E0AD8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="00117E5F" w:rsidRPr="00661028">
        <w:rPr>
          <w:rFonts w:ascii="Calibri Light" w:hAnsi="Calibri Light" w:cs="Calibri Light"/>
          <w:sz w:val="24"/>
          <w:lang w:val="en-CA"/>
        </w:rPr>
        <w:t>efficient to go to the office.</w:t>
      </w:r>
    </w:p>
    <w:p w14:paraId="2B3EC4C2" w14:textId="77777777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Plan your day</w:t>
      </w:r>
    </w:p>
    <w:p w14:paraId="220F081E" w14:textId="1D1A6C3D" w:rsidR="00C94CD0" w:rsidRPr="00661028" w:rsidRDefault="000F17C6" w:rsidP="00661028">
      <w:pPr>
        <w:spacing w:before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O</w:t>
      </w:r>
      <w:r w:rsidR="00C065A0" w:rsidRPr="00661028">
        <w:rPr>
          <w:rFonts w:ascii="Calibri Light" w:hAnsi="Calibri Light" w:cs="Calibri Light"/>
          <w:sz w:val="24"/>
          <w:lang w:val="en-CA"/>
        </w:rPr>
        <w:t>nce your days at the office have been determined, for each of them</w:t>
      </w:r>
      <w:r w:rsidR="0080133C" w:rsidRPr="00661028">
        <w:rPr>
          <w:rFonts w:ascii="Calibri Light" w:hAnsi="Calibri Light" w:cs="Calibri Light"/>
          <w:sz w:val="24"/>
          <w:lang w:val="en-CA"/>
        </w:rPr>
        <w:t>:</w:t>
      </w:r>
    </w:p>
    <w:p w14:paraId="1731F3B1" w14:textId="1FA723D2" w:rsidR="00C94CD0" w:rsidRPr="00661028" w:rsidRDefault="00C065A0" w:rsidP="00661028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Determine whether you need to work individually or collaboratively</w:t>
      </w:r>
      <w:r w:rsidR="000F17C6" w:rsidRPr="00661028">
        <w:rPr>
          <w:rFonts w:ascii="Calibri Light" w:hAnsi="Calibri Light" w:cs="Calibri Light"/>
          <w:sz w:val="24"/>
          <w:lang w:val="en-CA"/>
        </w:rPr>
        <w:t>;</w:t>
      </w:r>
    </w:p>
    <w:p w14:paraId="725E8BA3" w14:textId="6635F907" w:rsidR="00C94CD0" w:rsidRPr="00661028" w:rsidRDefault="00C065A0" w:rsidP="00661028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Identify the tools you need (number of </w:t>
      </w:r>
      <w:r w:rsidR="005E4047" w:rsidRPr="00661028">
        <w:rPr>
          <w:rFonts w:ascii="Calibri Light" w:hAnsi="Calibri Light" w:cs="Calibri Light"/>
          <w:sz w:val="24"/>
          <w:lang w:val="en-CA"/>
        </w:rPr>
        <w:t xml:space="preserve">screens, </w:t>
      </w:r>
      <w:r w:rsidR="006B46A4" w:rsidRPr="00661028">
        <w:rPr>
          <w:rFonts w:ascii="Calibri Light" w:hAnsi="Calibri Light" w:cs="Calibri Light"/>
          <w:sz w:val="24"/>
          <w:lang w:val="en-CA"/>
        </w:rPr>
        <w:t xml:space="preserve">videoconferencing system, </w:t>
      </w:r>
      <w:r w:rsidR="00FC0336" w:rsidRPr="00661028">
        <w:rPr>
          <w:rFonts w:ascii="Calibri Light" w:hAnsi="Calibri Light" w:cs="Calibri Light"/>
          <w:sz w:val="24"/>
          <w:lang w:val="en-CA"/>
        </w:rPr>
        <w:t>secure area</w:t>
      </w:r>
      <w:r w:rsidR="006B46A4" w:rsidRPr="00661028">
        <w:rPr>
          <w:rFonts w:ascii="Calibri Light" w:hAnsi="Calibri Light" w:cs="Calibri Light"/>
          <w:sz w:val="24"/>
          <w:lang w:val="en-CA"/>
        </w:rPr>
        <w:t>)</w:t>
      </w:r>
      <w:r w:rsidR="000F17C6" w:rsidRPr="00661028">
        <w:rPr>
          <w:rFonts w:ascii="Calibri Light" w:hAnsi="Calibri Light" w:cs="Calibri Light"/>
          <w:sz w:val="24"/>
          <w:lang w:val="en-CA"/>
        </w:rPr>
        <w:t>;</w:t>
      </w:r>
    </w:p>
    <w:p w14:paraId="301FF137" w14:textId="77777777" w:rsidR="00C94CD0" w:rsidRPr="00661028" w:rsidRDefault="00C065A0" w:rsidP="00661028">
      <w:pPr>
        <w:pStyle w:val="ListParagraph"/>
        <w:numPr>
          <w:ilvl w:val="0"/>
          <w:numId w:val="23"/>
        </w:numPr>
        <w:ind w:left="72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Choose </w:t>
      </w:r>
      <w:r w:rsidR="0080133C" w:rsidRPr="00661028">
        <w:rPr>
          <w:rFonts w:ascii="Calibri Light" w:hAnsi="Calibri Light" w:cs="Calibri Light"/>
          <w:sz w:val="24"/>
          <w:lang w:val="en-CA"/>
        </w:rPr>
        <w:t xml:space="preserve">a </w:t>
      </w:r>
      <w:r w:rsidR="00FC6AB0" w:rsidRPr="00661028">
        <w:rPr>
          <w:rFonts w:ascii="Calibri Light" w:hAnsi="Calibri Light" w:cs="Calibri Light"/>
          <w:sz w:val="24"/>
          <w:lang w:val="en-CA"/>
        </w:rPr>
        <w:t>suitable</w:t>
      </w:r>
      <w:r w:rsidR="0080133C" w:rsidRPr="00661028">
        <w:rPr>
          <w:rFonts w:ascii="Calibri Light" w:hAnsi="Calibri Light" w:cs="Calibri Light"/>
          <w:sz w:val="24"/>
          <w:lang w:val="en-CA"/>
        </w:rPr>
        <w:t xml:space="preserve"> workstation(s) </w:t>
      </w:r>
      <w:r w:rsidR="0051573F" w:rsidRPr="00661028">
        <w:rPr>
          <w:rFonts w:ascii="Calibri Light" w:hAnsi="Calibri Light" w:cs="Calibri Light"/>
          <w:sz w:val="24"/>
          <w:lang w:val="en-CA"/>
        </w:rPr>
        <w:t xml:space="preserve">in the appropriate zone </w:t>
      </w:r>
      <w:r w:rsidR="009E199E" w:rsidRPr="00661028">
        <w:rPr>
          <w:rFonts w:ascii="Calibri Light" w:hAnsi="Calibri Light" w:cs="Calibri Light"/>
          <w:sz w:val="24"/>
          <w:lang w:val="en-CA"/>
        </w:rPr>
        <w:t>and reserve it if necessary</w:t>
      </w:r>
      <w:r w:rsidR="0051573F"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="004067C0" w:rsidRPr="00661028">
        <w:rPr>
          <w:rFonts w:ascii="Calibri Light" w:hAnsi="Calibri Light" w:cs="Calibri Light"/>
          <w:sz w:val="24"/>
          <w:lang w:val="en-CA"/>
        </w:rPr>
        <w:t xml:space="preserve">To help you, take a look at our pages </w:t>
      </w:r>
      <w:r w:rsidR="004067C0" w:rsidRPr="00661028">
        <w:rPr>
          <w:rFonts w:ascii="Calibri Light" w:hAnsi="Calibri Light" w:cs="Calibri Light"/>
          <w:sz w:val="24"/>
          <w:highlight w:val="yellow"/>
          <w:lang w:val="en-CA"/>
        </w:rPr>
        <w:t>(insert your links and resources on the description of areas and workstations)</w:t>
      </w:r>
      <w:r w:rsidR="004067C0" w:rsidRPr="00661028">
        <w:rPr>
          <w:rFonts w:ascii="Calibri Light" w:hAnsi="Calibri Light" w:cs="Calibri Light"/>
          <w:sz w:val="24"/>
          <w:lang w:val="en-CA"/>
        </w:rPr>
        <w:t>.</w:t>
      </w:r>
    </w:p>
    <w:p w14:paraId="54758E57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Before you leave </w:t>
      </w:r>
    </w:p>
    <w:p w14:paraId="3CE284C2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Before you leave for the office, </w:t>
      </w:r>
      <w:r w:rsidR="00090B2E" w:rsidRPr="00661028">
        <w:rPr>
          <w:rFonts w:ascii="Calibri Light" w:hAnsi="Calibri Light" w:cs="Calibri Light"/>
          <w:sz w:val="24"/>
          <w:lang w:val="en-CA"/>
        </w:rPr>
        <w:t>make sure you have all your essentials in your bag:</w:t>
      </w:r>
    </w:p>
    <w:p w14:paraId="590BE88E" w14:textId="77777777" w:rsidR="00C94CD0" w:rsidRPr="00661028" w:rsidRDefault="00666CB2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Computer</w:t>
      </w:r>
    </w:p>
    <w:p w14:paraId="38E586DF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Phone</w:t>
      </w:r>
    </w:p>
    <w:p w14:paraId="5873F971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Keyboard and mouse</w:t>
      </w:r>
    </w:p>
    <w:p w14:paraId="74355B7C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proofErr w:type="spellStart"/>
      <w:r w:rsidRPr="00661028">
        <w:rPr>
          <w:rFonts w:ascii="Calibri Light" w:hAnsi="Calibri Light" w:cs="Calibri Light"/>
          <w:sz w:val="24"/>
          <w:lang w:val="fr-CA"/>
        </w:rPr>
        <w:t>Headphones</w:t>
      </w:r>
      <w:proofErr w:type="spellEnd"/>
    </w:p>
    <w:p w14:paraId="3E03926B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fr-CA"/>
        </w:rPr>
      </w:pPr>
      <w:proofErr w:type="spellStart"/>
      <w:r w:rsidRPr="00661028">
        <w:rPr>
          <w:rFonts w:ascii="Calibri Light" w:hAnsi="Calibri Light" w:cs="Calibri Light"/>
          <w:sz w:val="24"/>
          <w:lang w:val="fr-CA"/>
        </w:rPr>
        <w:t>Charging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 </w:t>
      </w:r>
      <w:proofErr w:type="spellStart"/>
      <w:r w:rsidRPr="00661028">
        <w:rPr>
          <w:rFonts w:ascii="Calibri Light" w:hAnsi="Calibri Light" w:cs="Calibri Light"/>
          <w:sz w:val="24"/>
          <w:lang w:val="fr-CA"/>
        </w:rPr>
        <w:t>cables</w:t>
      </w:r>
      <w:proofErr w:type="spellEnd"/>
    </w:p>
    <w:p w14:paraId="2A14DBC7" w14:textId="77777777" w:rsidR="00C94CD0" w:rsidRPr="00661028" w:rsidRDefault="00C065A0" w:rsidP="00661028">
      <w:pPr>
        <w:pStyle w:val="ListParagraph"/>
        <w:numPr>
          <w:ilvl w:val="1"/>
          <w:numId w:val="25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Your </w:t>
      </w:r>
      <w:r w:rsidR="00150010" w:rsidRPr="00661028">
        <w:rPr>
          <w:rFonts w:ascii="Calibri Light" w:hAnsi="Calibri Light" w:cs="Calibri Light"/>
          <w:sz w:val="24"/>
          <w:lang w:val="en-CA"/>
        </w:rPr>
        <w:t xml:space="preserve">snack </w:t>
      </w:r>
      <w:r w:rsidRPr="00661028">
        <w:rPr>
          <w:rFonts w:ascii="Calibri Light" w:hAnsi="Calibri Light" w:cs="Calibri Light"/>
          <w:sz w:val="24"/>
          <w:lang w:val="en-CA"/>
        </w:rPr>
        <w:t xml:space="preserve">box,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including </w:t>
      </w:r>
      <w:r w:rsidR="00483769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crockery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>and utensils (</w:t>
      </w:r>
      <w:r w:rsidR="00483769" w:rsidRPr="00661028">
        <w:rPr>
          <w:rFonts w:ascii="Calibri Light" w:hAnsi="Calibri Light" w:cs="Calibri Light"/>
          <w:sz w:val="24"/>
          <w:highlight w:val="yellow"/>
          <w:lang w:val="en-CA"/>
        </w:rPr>
        <w:t>please specify if crockery is not available)</w:t>
      </w:r>
    </w:p>
    <w:p w14:paraId="7D403103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Now all you have to do </w:t>
      </w:r>
      <w:r w:rsidR="001D331A" w:rsidRPr="00661028">
        <w:rPr>
          <w:rFonts w:ascii="Calibri Light" w:hAnsi="Calibri Light" w:cs="Calibri Light"/>
          <w:sz w:val="24"/>
          <w:lang w:val="en-CA"/>
        </w:rPr>
        <w:t xml:space="preserve">is </w:t>
      </w:r>
      <w:r w:rsidRPr="00661028">
        <w:rPr>
          <w:rFonts w:ascii="Calibri Light" w:hAnsi="Calibri Light" w:cs="Calibri Light"/>
          <w:sz w:val="24"/>
          <w:lang w:val="en-CA"/>
        </w:rPr>
        <w:t xml:space="preserve">work where and how </w:t>
      </w:r>
      <w:r w:rsidR="00FC6AB0" w:rsidRPr="00661028">
        <w:rPr>
          <w:rFonts w:ascii="Calibri Light" w:hAnsi="Calibri Light" w:cs="Calibri Light"/>
          <w:sz w:val="24"/>
          <w:lang w:val="en-CA"/>
        </w:rPr>
        <w:t>you want</w:t>
      </w:r>
      <w:r w:rsidRPr="00661028">
        <w:rPr>
          <w:rFonts w:ascii="Calibri Light" w:hAnsi="Calibri Light" w:cs="Calibri Light"/>
          <w:sz w:val="24"/>
          <w:lang w:val="en-CA"/>
        </w:rPr>
        <w:t>!</w:t>
      </w:r>
    </w:p>
    <w:p w14:paraId="22A54A7C" w14:textId="5E4B7E66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Don't forget to consult the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Employee Tool</w:t>
      </w:r>
      <w:r w:rsidR="00661028">
        <w:rPr>
          <w:rFonts w:ascii="Calibri Light" w:hAnsi="Calibri Light" w:cs="Calibri Light"/>
          <w:b/>
          <w:bCs/>
          <w:sz w:val="24"/>
          <w:lang w:val="en-CA"/>
        </w:rPr>
        <w:t>kit</w:t>
      </w:r>
      <w:r w:rsidR="60C1DEA6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 </w:t>
      </w:r>
      <w:r w:rsidR="00EB74CD" w:rsidRPr="00661028">
        <w:rPr>
          <w:rFonts w:ascii="Calibri Light" w:hAnsi="Calibri Light" w:cs="Calibri Light"/>
          <w:sz w:val="24"/>
          <w:lang w:val="en-CA"/>
        </w:rPr>
        <w:t xml:space="preserve">to learn all about </w:t>
      </w:r>
      <w:r w:rsidR="00EB74CD" w:rsidRPr="00661028">
        <w:rPr>
          <w:rFonts w:ascii="Calibri Light" w:hAnsi="Calibri Light" w:cs="Calibri Light"/>
          <w:sz w:val="24"/>
          <w:highlight w:val="yellow"/>
          <w:lang w:val="en-CA"/>
        </w:rPr>
        <w:t>(project name)</w:t>
      </w:r>
      <w:r w:rsidR="00EB74CD" w:rsidRPr="00661028">
        <w:rPr>
          <w:rFonts w:ascii="Calibri Light" w:hAnsi="Calibri Light" w:cs="Calibri Light"/>
          <w:sz w:val="24"/>
          <w:lang w:val="en-CA"/>
        </w:rPr>
        <w:t>!</w:t>
      </w:r>
    </w:p>
    <w:p w14:paraId="1D5745B3" w14:textId="77777777" w:rsidR="00EB74CD" w:rsidRPr="00661028" w:rsidRDefault="00EB74CD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379EC65D" w14:textId="1E1E7F32" w:rsidR="00067D8D" w:rsidRPr="00661028" w:rsidRDefault="00067D8D" w:rsidP="00661028">
      <w:pPr>
        <w:spacing w:before="0" w:after="0" w:line="240" w:lineRule="auto"/>
        <w:jc w:val="both"/>
        <w:rPr>
          <w:rFonts w:ascii="Calibri Light" w:hAnsi="Calibri Light" w:cs="Calibri Light"/>
          <w:b/>
          <w:sz w:val="24"/>
          <w:lang w:val="en-CA"/>
        </w:rPr>
      </w:pPr>
    </w:p>
    <w:p w14:paraId="3A273D68" w14:textId="4867E798" w:rsidR="00C94CD0" w:rsidRPr="00661028" w:rsidRDefault="00C065A0" w:rsidP="00661028">
      <w:pPr>
        <w:pStyle w:val="Heading3"/>
        <w:spacing w:before="0" w:after="0" w:line="240" w:lineRule="auto"/>
        <w:jc w:val="both"/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</w:pPr>
      <w:bookmarkStart w:id="9" w:name="_Toc151452385"/>
      <w:r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Message on the importance of </w:t>
      </w:r>
      <w:r w:rsidR="00380312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reserving </w:t>
      </w:r>
      <w:r w:rsidR="00EB74CD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your workpoints </w:t>
      </w:r>
      <w:r w:rsidR="00ED7080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>or your place on a floor</w:t>
      </w:r>
      <w:bookmarkEnd w:id="9"/>
    </w:p>
    <w:p w14:paraId="0E6B87C4" w14:textId="504F7B2E" w:rsidR="00C94CD0" w:rsidRPr="00661028" w:rsidRDefault="00C065A0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</w:pPr>
      <w:r w:rsidRP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>Version 1</w:t>
      </w:r>
      <w:r w:rsidR="00661028" w:rsidRP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 xml:space="preserve"> :</w:t>
      </w:r>
      <w:r w:rsid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 xml:space="preserve"> </w:t>
      </w:r>
      <w:r w:rsidRP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>Your organization offers to reserve workpoints</w:t>
      </w:r>
    </w:p>
    <w:p w14:paraId="4E441A88" w14:textId="3D09C601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 at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(project name</w:t>
      </w:r>
      <w:r w:rsidR="003E19FB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)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: </w:t>
      </w:r>
      <w:r w:rsidR="002B6A0B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Book your spot, before showing up!</w:t>
      </w:r>
    </w:p>
    <w:p w14:paraId="343E3641" w14:textId="073FA55F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Our workplace </w:t>
      </w:r>
      <w:r w:rsidR="0056714F" w:rsidRPr="00661028">
        <w:rPr>
          <w:rFonts w:ascii="Calibri Light" w:hAnsi="Calibri Light" w:cs="Calibri Light"/>
          <w:sz w:val="24"/>
          <w:lang w:val="en-CA"/>
        </w:rPr>
        <w:t xml:space="preserve">offers you </w:t>
      </w:r>
      <w:r w:rsidR="0084629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15 </w:t>
      </w:r>
      <w:r w:rsidR="0056714F" w:rsidRPr="00661028">
        <w:rPr>
          <w:rFonts w:ascii="Calibri Light" w:hAnsi="Calibri Light" w:cs="Calibri Light"/>
          <w:sz w:val="24"/>
          <w:lang w:val="en-CA"/>
        </w:rPr>
        <w:t xml:space="preserve">different workstations that you can use on any given day. The </w:t>
      </w:r>
      <w:r w:rsidR="00683E93" w:rsidRPr="00661028">
        <w:rPr>
          <w:rFonts w:ascii="Calibri Light" w:hAnsi="Calibri Light" w:cs="Calibri Light"/>
          <w:sz w:val="24"/>
          <w:lang w:val="en-CA"/>
        </w:rPr>
        <w:t xml:space="preserve">Archibus </w:t>
      </w:r>
      <w:r w:rsidR="00F23C70" w:rsidRPr="00661028">
        <w:rPr>
          <w:rFonts w:ascii="Calibri Light" w:hAnsi="Calibri Light" w:cs="Calibri Light"/>
          <w:sz w:val="24"/>
          <w:lang w:val="en-CA"/>
        </w:rPr>
        <w:t xml:space="preserve">reservation system is your best ally </w:t>
      </w:r>
      <w:r w:rsidR="005336F2" w:rsidRPr="00661028">
        <w:rPr>
          <w:rFonts w:ascii="Calibri Light" w:hAnsi="Calibri Light" w:cs="Calibri Light"/>
          <w:sz w:val="24"/>
          <w:lang w:val="en-CA"/>
        </w:rPr>
        <w:t xml:space="preserve">for </w:t>
      </w:r>
      <w:r w:rsidR="00796344" w:rsidRPr="00661028">
        <w:rPr>
          <w:rFonts w:ascii="Calibri Light" w:hAnsi="Calibri Light" w:cs="Calibri Light"/>
          <w:sz w:val="24"/>
          <w:lang w:val="en-CA"/>
        </w:rPr>
        <w:t xml:space="preserve">accessing </w:t>
      </w:r>
      <w:r w:rsidR="00950F10" w:rsidRPr="00661028">
        <w:rPr>
          <w:rFonts w:ascii="Calibri Light" w:hAnsi="Calibri Light" w:cs="Calibri Light"/>
          <w:sz w:val="24"/>
          <w:lang w:val="en-CA"/>
        </w:rPr>
        <w:t>the workpoint that suits you best at the time of day of your choice</w:t>
      </w:r>
      <w:r w:rsidR="00F23C70" w:rsidRPr="00661028">
        <w:rPr>
          <w:rFonts w:ascii="Calibri Light" w:hAnsi="Calibri Light" w:cs="Calibri Light"/>
          <w:sz w:val="24"/>
          <w:lang w:val="en-CA"/>
        </w:rPr>
        <w:t>!</w:t>
      </w:r>
    </w:p>
    <w:p w14:paraId="51B43D05" w14:textId="3189D50B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highlight w:val="yellow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Review the </w:t>
      </w:r>
      <w:r w:rsidR="00C474C2" w:rsidRPr="00661028">
        <w:rPr>
          <w:rFonts w:ascii="Calibri Light" w:hAnsi="Calibri Light" w:cs="Calibri Light"/>
          <w:sz w:val="24"/>
          <w:lang w:val="en-CA"/>
        </w:rPr>
        <w:t xml:space="preserve">features of </w:t>
      </w:r>
      <w:r w:rsidR="00CC0E78" w:rsidRPr="00661028">
        <w:rPr>
          <w:rFonts w:ascii="Calibri Light" w:hAnsi="Calibri Light" w:cs="Calibri Light"/>
          <w:sz w:val="24"/>
          <w:lang w:val="en-CA"/>
        </w:rPr>
        <w:t xml:space="preserve">the available </w:t>
      </w:r>
      <w:r w:rsidR="00C474C2" w:rsidRPr="00661028">
        <w:rPr>
          <w:rFonts w:ascii="Calibri Light" w:hAnsi="Calibri Light" w:cs="Calibri Light"/>
          <w:sz w:val="24"/>
          <w:lang w:val="en-CA"/>
        </w:rPr>
        <w:t xml:space="preserve">workstations by consulting </w:t>
      </w:r>
      <w:r w:rsidR="00C474C2" w:rsidRPr="00661028">
        <w:rPr>
          <w:rFonts w:ascii="Calibri Light" w:hAnsi="Calibri Light" w:cs="Calibri Light"/>
          <w:sz w:val="24"/>
          <w:highlight w:val="yellow"/>
          <w:lang w:val="en-CA"/>
        </w:rPr>
        <w:t>(insert link to your intranet page or Employee Tool</w:t>
      </w:r>
      <w:r w:rsidR="00F03D0C">
        <w:rPr>
          <w:rFonts w:ascii="Calibri Light" w:hAnsi="Calibri Light" w:cs="Calibri Light"/>
          <w:sz w:val="24"/>
          <w:highlight w:val="yellow"/>
          <w:lang w:val="en-CA"/>
        </w:rPr>
        <w:t>kit</w:t>
      </w:r>
      <w:r w:rsidR="00C474C2" w:rsidRPr="00661028">
        <w:rPr>
          <w:rFonts w:ascii="Calibri Light" w:hAnsi="Calibri Light" w:cs="Calibri Light"/>
          <w:sz w:val="24"/>
          <w:highlight w:val="yellow"/>
          <w:lang w:val="en-CA"/>
        </w:rPr>
        <w:t>)</w:t>
      </w:r>
      <w:r w:rsidR="00C14790" w:rsidRPr="00661028">
        <w:rPr>
          <w:rFonts w:ascii="Calibri Light" w:hAnsi="Calibri Light" w:cs="Calibri Light"/>
          <w:sz w:val="24"/>
          <w:highlight w:val="yellow"/>
          <w:lang w:val="en-CA"/>
        </w:rPr>
        <w:t>.</w:t>
      </w:r>
    </w:p>
    <w:p w14:paraId="0A95C7C1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Book on Archibus</w:t>
      </w:r>
    </w:p>
    <w:p w14:paraId="2F1CEFE9" w14:textId="1941BD6D" w:rsidR="00C94CD0" w:rsidRPr="00661028" w:rsidRDefault="00C065A0" w:rsidP="00661028">
      <w:pPr>
        <w:spacing w:before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Here are the individual </w:t>
      </w:r>
      <w:r w:rsidR="00F23C70" w:rsidRPr="00661028">
        <w:rPr>
          <w:rFonts w:ascii="Calibri Light" w:hAnsi="Calibri Light" w:cs="Calibri Light"/>
          <w:sz w:val="24"/>
          <w:lang w:val="en-CA"/>
        </w:rPr>
        <w:t xml:space="preserve">workpoints that </w:t>
      </w:r>
      <w:r w:rsidR="00B33F8F" w:rsidRPr="00661028">
        <w:rPr>
          <w:rFonts w:ascii="Calibri Light" w:hAnsi="Calibri Light" w:cs="Calibri Light"/>
          <w:sz w:val="24"/>
          <w:lang w:val="en-CA"/>
        </w:rPr>
        <w:t xml:space="preserve">require a reservation </w:t>
      </w:r>
      <w:r w:rsidR="00F23C70" w:rsidRPr="00661028">
        <w:rPr>
          <w:rFonts w:ascii="Calibri Light" w:hAnsi="Calibri Light" w:cs="Calibri Light"/>
          <w:sz w:val="24"/>
          <w:lang w:val="en-CA"/>
        </w:rPr>
        <w:t>on Archibus</w:t>
      </w:r>
      <w:r w:rsidR="009473BD" w:rsidRPr="00661028">
        <w:rPr>
          <w:rFonts w:ascii="Calibri Light" w:hAnsi="Calibri Light" w:cs="Calibri Light"/>
          <w:sz w:val="24"/>
          <w:lang w:val="en-CA"/>
        </w:rPr>
        <w:t>:</w:t>
      </w:r>
    </w:p>
    <w:p w14:paraId="042C8B59" w14:textId="0531EC91" w:rsidR="00C94CD0" w:rsidRPr="00661028" w:rsidRDefault="00661028" w:rsidP="00661028">
      <w:pPr>
        <w:pStyle w:val="ListParagraph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661028">
        <w:rPr>
          <w:rFonts w:ascii="Calibri Light" w:hAnsi="Calibri Light" w:cs="Calibri Light"/>
          <w:sz w:val="24"/>
          <w:highlight w:val="yellow"/>
          <w:lang w:val="fr-CA"/>
        </w:rPr>
        <w:t>Workstation</w:t>
      </w:r>
      <w:r w:rsidR="00C065A0" w:rsidRPr="00661028">
        <w:rPr>
          <w:rFonts w:ascii="Calibri Light" w:hAnsi="Calibri Light" w:cs="Calibri Light"/>
          <w:sz w:val="24"/>
          <w:highlight w:val="yellow"/>
          <w:lang w:val="fr-CA"/>
        </w:rPr>
        <w:t xml:space="preserve"> </w:t>
      </w:r>
    </w:p>
    <w:p w14:paraId="3BEA96AC" w14:textId="77777777" w:rsidR="00C94CD0" w:rsidRPr="00661028" w:rsidRDefault="00C065A0" w:rsidP="00661028">
      <w:pPr>
        <w:pStyle w:val="ListParagraph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661028">
        <w:rPr>
          <w:rFonts w:ascii="Calibri Light" w:hAnsi="Calibri Light" w:cs="Calibri Light"/>
          <w:sz w:val="24"/>
          <w:highlight w:val="yellow"/>
          <w:lang w:val="fr-CA"/>
        </w:rPr>
        <w:t>Transition points</w:t>
      </w:r>
    </w:p>
    <w:p w14:paraId="31A306F2" w14:textId="284B6435" w:rsidR="00C94CD0" w:rsidRPr="00661028" w:rsidRDefault="00C065A0" w:rsidP="00661028">
      <w:pPr>
        <w:pStyle w:val="ListParagraph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  <w:sz w:val="24"/>
          <w:highlight w:val="yellow"/>
          <w:lang w:val="fr-CA"/>
        </w:rPr>
      </w:pPr>
      <w:r w:rsidRPr="00661028">
        <w:rPr>
          <w:rFonts w:ascii="Calibri Light" w:hAnsi="Calibri Light" w:cs="Calibri Light"/>
          <w:sz w:val="24"/>
          <w:highlight w:val="yellow"/>
          <w:lang w:val="fr-CA"/>
        </w:rPr>
        <w:t>Concentration room</w:t>
      </w:r>
      <w:r w:rsidR="009473BD" w:rsidRPr="00661028">
        <w:rPr>
          <w:rFonts w:ascii="Calibri Light" w:hAnsi="Calibri Light" w:cs="Calibri Light"/>
          <w:sz w:val="24"/>
          <w:highlight w:val="yellow"/>
          <w:lang w:val="fr-CA"/>
        </w:rPr>
        <w:t>s</w:t>
      </w:r>
      <w:r w:rsidRPr="00661028">
        <w:rPr>
          <w:rFonts w:ascii="Calibri Light" w:hAnsi="Calibri Light" w:cs="Calibri Light"/>
          <w:sz w:val="24"/>
          <w:highlight w:val="yellow"/>
          <w:lang w:val="fr-CA"/>
        </w:rPr>
        <w:t xml:space="preserve"> </w:t>
      </w:r>
    </w:p>
    <w:p w14:paraId="564E502C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Make sure you reserve </w:t>
      </w:r>
      <w:r w:rsidR="0061248E" w:rsidRPr="00661028">
        <w:rPr>
          <w:rFonts w:ascii="Calibri Light" w:hAnsi="Calibri Light" w:cs="Calibri Light"/>
          <w:sz w:val="24"/>
          <w:lang w:val="en-CA"/>
        </w:rPr>
        <w:t xml:space="preserve">your space </w:t>
      </w:r>
      <w:r w:rsidR="006D2A3A" w:rsidRPr="00661028">
        <w:rPr>
          <w:rFonts w:ascii="Calibri Light" w:hAnsi="Calibri Light" w:cs="Calibri Light"/>
          <w:sz w:val="24"/>
          <w:lang w:val="en-CA"/>
        </w:rPr>
        <w:t xml:space="preserve">for the </w:t>
      </w:r>
      <w:r w:rsidR="006D2A3A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actual duration of </w:t>
      </w:r>
      <w:r w:rsidR="006D2A3A" w:rsidRPr="00661028">
        <w:rPr>
          <w:rFonts w:ascii="Calibri Light" w:hAnsi="Calibri Light" w:cs="Calibri Light"/>
          <w:sz w:val="24"/>
          <w:lang w:val="en-CA"/>
        </w:rPr>
        <w:t xml:space="preserve">your use. For example, if you're spending the afternoon </w:t>
      </w:r>
      <w:r w:rsidR="00E227D4" w:rsidRPr="00661028">
        <w:rPr>
          <w:rFonts w:ascii="Calibri Light" w:hAnsi="Calibri Light" w:cs="Calibri Light"/>
          <w:sz w:val="24"/>
          <w:lang w:val="en-CA"/>
        </w:rPr>
        <w:t>in a meeting room</w:t>
      </w:r>
      <w:r w:rsidR="006D2A3A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A818BB" w:rsidRPr="00661028">
        <w:rPr>
          <w:rFonts w:ascii="Calibri Light" w:hAnsi="Calibri Light" w:cs="Calibri Light"/>
          <w:sz w:val="24"/>
          <w:lang w:val="en-CA"/>
        </w:rPr>
        <w:t xml:space="preserve">reserve for </w:t>
      </w:r>
      <w:r w:rsidR="0061248E" w:rsidRPr="00661028">
        <w:rPr>
          <w:rFonts w:ascii="Calibri Light" w:hAnsi="Calibri Light" w:cs="Calibri Light"/>
          <w:sz w:val="24"/>
          <w:lang w:val="en-CA"/>
        </w:rPr>
        <w:t xml:space="preserve">the morning </w:t>
      </w:r>
      <w:r w:rsidR="00A818BB" w:rsidRPr="00661028">
        <w:rPr>
          <w:rFonts w:ascii="Calibri Light" w:hAnsi="Calibri Light" w:cs="Calibri Light"/>
          <w:sz w:val="24"/>
          <w:lang w:val="en-CA"/>
        </w:rPr>
        <w:t xml:space="preserve">only. </w:t>
      </w:r>
    </w:p>
    <w:p w14:paraId="15669528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Similarly, remember to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cancel your reservation if your plans change</w:t>
      </w:r>
      <w:r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Think of your colleagues who could benefit from </w:t>
      </w:r>
      <w:r w:rsidR="000912FF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this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space!</w:t>
      </w:r>
    </w:p>
    <w:p w14:paraId="1B74EBF6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To learn more about Archibus functionalities, you can consult </w:t>
      </w:r>
      <w:r w:rsidR="00241733" w:rsidRPr="00661028">
        <w:rPr>
          <w:rFonts w:ascii="Calibri Light" w:hAnsi="Calibri Light" w:cs="Calibri Light"/>
          <w:sz w:val="24"/>
          <w:lang w:val="en-CA"/>
        </w:rPr>
        <w:t xml:space="preserve">the </w:t>
      </w:r>
      <w:r w:rsidR="000912FF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Archibus </w:t>
      </w:r>
      <w:r w:rsidR="00241733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User Guide </w:t>
      </w:r>
      <w:r w:rsidR="000912FF" w:rsidRPr="00661028">
        <w:rPr>
          <w:rFonts w:ascii="Calibri Light" w:hAnsi="Calibri Light" w:cs="Calibri Light"/>
          <w:sz w:val="24"/>
          <w:highlight w:val="yellow"/>
          <w:lang w:val="en-CA"/>
        </w:rPr>
        <w:t>(</w:t>
      </w:r>
      <w:r w:rsidR="00F45787" w:rsidRPr="00661028">
        <w:rPr>
          <w:rFonts w:ascii="Calibri Light" w:hAnsi="Calibri Light" w:cs="Calibri Light"/>
          <w:sz w:val="24"/>
          <w:highlight w:val="yellow"/>
          <w:lang w:val="en-CA"/>
        </w:rPr>
        <w:t>change the name of your guide if it is different, insert a hyperlink to your guide)</w:t>
      </w:r>
      <w:r w:rsidR="006A62FD" w:rsidRPr="00661028">
        <w:rPr>
          <w:rFonts w:ascii="Calibri Light" w:hAnsi="Calibri Light" w:cs="Calibri Light"/>
          <w:sz w:val="24"/>
          <w:lang w:val="en-CA"/>
        </w:rPr>
        <w:t xml:space="preserve">. </w:t>
      </w:r>
    </w:p>
    <w:p w14:paraId="6F8CFA55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Book on Outlook</w:t>
      </w:r>
    </w:p>
    <w:p w14:paraId="0E6C710A" w14:textId="33669551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Here's the variety of rooms you can book on Outlook:</w:t>
      </w:r>
    </w:p>
    <w:p w14:paraId="71393E4F" w14:textId="42936E54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Meeting room</w:t>
      </w:r>
      <w:r w:rsidR="00490DBD" w:rsidRPr="00661028">
        <w:rPr>
          <w:rFonts w:ascii="Calibri Light" w:hAnsi="Calibri Light" w:cs="Calibri Light"/>
          <w:sz w:val="24"/>
          <w:lang w:val="en-CA"/>
        </w:rPr>
        <w:t>s</w:t>
      </w:r>
      <w:r w:rsidRPr="00661028">
        <w:rPr>
          <w:rFonts w:ascii="Calibri Light" w:hAnsi="Calibri Light" w:cs="Calibri Light"/>
          <w:sz w:val="24"/>
          <w:lang w:val="en-CA"/>
        </w:rPr>
        <w:t xml:space="preserve"> (medium or large)</w:t>
      </w:r>
    </w:p>
    <w:p w14:paraId="3C1846F3" w14:textId="2CFC5832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fr-CA"/>
        </w:rPr>
      </w:pPr>
      <w:proofErr w:type="spellStart"/>
      <w:r w:rsidRPr="00661028">
        <w:rPr>
          <w:rFonts w:ascii="Calibri Light" w:hAnsi="Calibri Light" w:cs="Calibri Light"/>
          <w:sz w:val="24"/>
          <w:lang w:val="fr-CA"/>
        </w:rPr>
        <w:t>Working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 room</w:t>
      </w:r>
      <w:r w:rsidR="00490DBD" w:rsidRPr="00661028">
        <w:rPr>
          <w:rFonts w:ascii="Calibri Light" w:hAnsi="Calibri Light" w:cs="Calibri Light"/>
          <w:sz w:val="24"/>
          <w:lang w:val="fr-CA"/>
        </w:rPr>
        <w:t>s</w:t>
      </w:r>
    </w:p>
    <w:p w14:paraId="0A66A1A3" w14:textId="67D03B2C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Project room</w:t>
      </w:r>
      <w:r w:rsidR="00490DBD" w:rsidRPr="00661028">
        <w:rPr>
          <w:rFonts w:ascii="Calibri Light" w:hAnsi="Calibri Light" w:cs="Calibri Light"/>
          <w:sz w:val="24"/>
          <w:lang w:val="fr-CA"/>
        </w:rPr>
        <w:t>s</w:t>
      </w:r>
    </w:p>
    <w:p w14:paraId="1E539706" w14:textId="77777777" w:rsidR="00C94CD0" w:rsidRPr="00661028" w:rsidRDefault="00312412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If you're unfamiliar with the procedure, you can consult the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Guide to reserving a room </w:t>
      </w:r>
      <w:r w:rsidR="00161CBC" w:rsidRPr="00661028">
        <w:rPr>
          <w:rFonts w:ascii="Calibri Light" w:hAnsi="Calibri Light" w:cs="Calibri Light"/>
          <w:sz w:val="24"/>
          <w:highlight w:val="yellow"/>
          <w:lang w:val="en-CA"/>
        </w:rPr>
        <w:t>(</w:t>
      </w:r>
      <w:r w:rsidR="003B090B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modify the name of your guide if different, and </w:t>
      </w:r>
      <w:r w:rsidR="00161CBC" w:rsidRPr="00661028">
        <w:rPr>
          <w:rFonts w:ascii="Calibri Light" w:hAnsi="Calibri Light" w:cs="Calibri Light"/>
          <w:sz w:val="24"/>
          <w:highlight w:val="yellow"/>
          <w:lang w:val="en-CA"/>
        </w:rPr>
        <w:t>insert the hyperlink to your guide)</w:t>
      </w:r>
      <w:r w:rsidR="00161CBC" w:rsidRPr="00661028">
        <w:rPr>
          <w:rFonts w:ascii="Calibri Light" w:hAnsi="Calibri Light" w:cs="Calibri Light"/>
          <w:sz w:val="24"/>
          <w:lang w:val="en-CA"/>
        </w:rPr>
        <w:t xml:space="preserve">. </w:t>
      </w:r>
    </w:p>
    <w:p w14:paraId="07D58C7D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Is your event cancelled or postponed? </w:t>
      </w:r>
      <w:r w:rsidR="00161CBC" w:rsidRPr="00661028">
        <w:rPr>
          <w:rFonts w:ascii="Calibri Light" w:hAnsi="Calibri Light" w:cs="Calibri Light"/>
          <w:sz w:val="24"/>
          <w:lang w:val="en-CA"/>
        </w:rPr>
        <w:t xml:space="preserve">Remember to cancel </w:t>
      </w:r>
      <w:r w:rsidR="00B85920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="00161CBC" w:rsidRPr="00661028">
        <w:rPr>
          <w:rFonts w:ascii="Calibri Light" w:hAnsi="Calibri Light" w:cs="Calibri Light"/>
          <w:sz w:val="24"/>
          <w:lang w:val="en-CA"/>
        </w:rPr>
        <w:t xml:space="preserve">modify </w:t>
      </w:r>
      <w:r w:rsidR="00B85920" w:rsidRPr="00661028">
        <w:rPr>
          <w:rFonts w:ascii="Calibri Light" w:hAnsi="Calibri Light" w:cs="Calibri Light"/>
          <w:sz w:val="24"/>
          <w:lang w:val="en-CA"/>
        </w:rPr>
        <w:t xml:space="preserve">your reservation, or contact the meeting organizer </w:t>
      </w:r>
      <w:r w:rsidR="00004CBA" w:rsidRPr="00661028">
        <w:rPr>
          <w:rFonts w:ascii="Calibri Light" w:hAnsi="Calibri Light" w:cs="Calibri Light"/>
          <w:sz w:val="24"/>
          <w:lang w:val="en-CA"/>
        </w:rPr>
        <w:t xml:space="preserve">to arrange </w:t>
      </w:r>
      <w:r w:rsidR="00161CBC" w:rsidRPr="00661028">
        <w:rPr>
          <w:rFonts w:ascii="Calibri Light" w:hAnsi="Calibri Light" w:cs="Calibri Light"/>
          <w:sz w:val="24"/>
          <w:lang w:val="en-CA"/>
        </w:rPr>
        <w:t xml:space="preserve">it. Once again: </w:t>
      </w:r>
      <w:r w:rsidR="00161CBC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think of your colleagues </w:t>
      </w:r>
      <w:r w:rsidR="6E209048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who </w:t>
      </w:r>
      <w:r w:rsidR="00161CBC" w:rsidRPr="00661028">
        <w:rPr>
          <w:rFonts w:ascii="Calibri Light" w:hAnsi="Calibri Light" w:cs="Calibri Light"/>
          <w:b/>
          <w:bCs/>
          <w:sz w:val="24"/>
          <w:lang w:val="en-CA"/>
        </w:rPr>
        <w:t>could benefit from the space!</w:t>
      </w:r>
    </w:p>
    <w:p w14:paraId="51FD7C63" w14:textId="77777777" w:rsidR="005E3A5B" w:rsidRPr="00661028" w:rsidRDefault="005E3A5B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</w:p>
    <w:p w14:paraId="267B3994" w14:textId="77777777" w:rsidR="00C94CD0" w:rsidRPr="00661028" w:rsidRDefault="00C065A0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</w:pPr>
      <w:r w:rsidRPr="00661028">
        <w:rPr>
          <w:rFonts w:ascii="Calibri Light" w:hAnsi="Calibri Light" w:cs="Calibri Light"/>
          <w:b/>
          <w:bCs/>
          <w:sz w:val="22"/>
          <w:szCs w:val="22"/>
          <w:u w:val="single"/>
          <w:lang w:val="en-CA"/>
        </w:rPr>
        <w:t>Version 2: Your organization offers general admission</w:t>
      </w:r>
    </w:p>
    <w:p w14:paraId="5FBF635C" w14:textId="2357E40B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 at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(project name)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: Reserve before you show up!</w:t>
      </w:r>
    </w:p>
    <w:p w14:paraId="4C53AB32" w14:textId="1E4D7344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Our workplace offers you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15 different workstations </w:t>
      </w:r>
      <w:r w:rsidR="004772C8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(insert hyperlink to your workplace workstations page) </w:t>
      </w:r>
      <w:r w:rsidRPr="00661028">
        <w:rPr>
          <w:rFonts w:ascii="Calibri Light" w:hAnsi="Calibri Light" w:cs="Calibri Light"/>
          <w:sz w:val="24"/>
          <w:lang w:val="en-CA"/>
        </w:rPr>
        <w:t xml:space="preserve">that you can use on any given day. To get access to the workpoint that suits you best at the time of day of your choice, </w:t>
      </w:r>
      <w:r w:rsidR="002831D0" w:rsidRPr="00661028">
        <w:rPr>
          <w:rFonts w:ascii="Calibri Light" w:hAnsi="Calibri Light" w:cs="Calibri Light"/>
          <w:sz w:val="24"/>
          <w:lang w:val="en-CA"/>
        </w:rPr>
        <w:t xml:space="preserve">simply </w:t>
      </w:r>
      <w:r w:rsidR="005621BA" w:rsidRPr="00661028">
        <w:rPr>
          <w:rFonts w:ascii="Calibri Light" w:hAnsi="Calibri Light" w:cs="Calibri Light"/>
          <w:sz w:val="24"/>
          <w:lang w:val="en-CA"/>
        </w:rPr>
        <w:t xml:space="preserve">make a reservation on Archibus, choosing </w:t>
      </w:r>
      <w:r w:rsidR="00F50B46" w:rsidRPr="00661028">
        <w:rPr>
          <w:rFonts w:ascii="Calibri Light" w:hAnsi="Calibri Light" w:cs="Calibri Light"/>
          <w:sz w:val="24"/>
          <w:lang w:val="en-CA"/>
        </w:rPr>
        <w:t>general admission on the floor of your choice.</w:t>
      </w:r>
    </w:p>
    <w:p w14:paraId="40DB70C9" w14:textId="77777777" w:rsidR="00C94CD0" w:rsidRPr="00661028" w:rsidRDefault="004F1E59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General admission allows you to choose your workstation on a first-come, first-served basis, while still being able to </w:t>
      </w:r>
      <w:r w:rsidR="00877E41" w:rsidRPr="00661028">
        <w:rPr>
          <w:rFonts w:ascii="Calibri Light" w:hAnsi="Calibri Light" w:cs="Calibri Light"/>
          <w:sz w:val="24"/>
          <w:lang w:val="en-CA"/>
        </w:rPr>
        <w:t xml:space="preserve">move around at any </w:t>
      </w:r>
      <w:r w:rsidRPr="00661028">
        <w:rPr>
          <w:rFonts w:ascii="Calibri Light" w:hAnsi="Calibri Light" w:cs="Calibri Light"/>
          <w:sz w:val="24"/>
          <w:lang w:val="en-CA"/>
        </w:rPr>
        <w:t>time, without following a specific schedule.</w:t>
      </w:r>
    </w:p>
    <w:p w14:paraId="3D829DC5" w14:textId="552C9BDE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This type of booking </w:t>
      </w:r>
      <w:r w:rsidR="00DD53D9" w:rsidRPr="00661028">
        <w:rPr>
          <w:rFonts w:ascii="Calibri Light" w:hAnsi="Calibri Light" w:cs="Calibri Light"/>
          <w:sz w:val="24"/>
          <w:lang w:val="en-CA"/>
        </w:rPr>
        <w:t xml:space="preserve">also has the advantage of ensuring the </w:t>
      </w:r>
      <w:r w:rsidRPr="00661028">
        <w:rPr>
          <w:rFonts w:ascii="Calibri Light" w:hAnsi="Calibri Light" w:cs="Calibri Light"/>
          <w:sz w:val="24"/>
          <w:lang w:val="en-CA"/>
        </w:rPr>
        <w:t xml:space="preserve">safety of the staff and </w:t>
      </w:r>
      <w:r w:rsidR="00877E41" w:rsidRPr="00661028">
        <w:rPr>
          <w:rFonts w:ascii="Calibri Light" w:hAnsi="Calibri Light" w:cs="Calibri Light"/>
          <w:sz w:val="24"/>
          <w:lang w:val="en-CA"/>
        </w:rPr>
        <w:t xml:space="preserve">maintaining an optimal </w:t>
      </w:r>
      <w:r w:rsidR="00DD53D9" w:rsidRPr="00661028">
        <w:rPr>
          <w:rFonts w:ascii="Calibri Light" w:hAnsi="Calibri Light" w:cs="Calibri Light"/>
          <w:sz w:val="24"/>
          <w:lang w:val="en-CA"/>
        </w:rPr>
        <w:t xml:space="preserve">ratio of </w:t>
      </w:r>
      <w:r w:rsidRPr="00661028">
        <w:rPr>
          <w:rFonts w:ascii="Calibri Light" w:hAnsi="Calibri Light" w:cs="Calibri Light"/>
          <w:sz w:val="24"/>
          <w:lang w:val="en-CA"/>
        </w:rPr>
        <w:t xml:space="preserve">workpoints to employees, so that </w:t>
      </w:r>
      <w:r w:rsidR="00DD53D9" w:rsidRPr="00661028">
        <w:rPr>
          <w:rFonts w:ascii="Calibri Light" w:hAnsi="Calibri Light" w:cs="Calibri Light"/>
          <w:sz w:val="24"/>
          <w:lang w:val="en-CA"/>
        </w:rPr>
        <w:t>you have the best possible experience</w:t>
      </w:r>
      <w:r w:rsidRPr="00661028">
        <w:rPr>
          <w:rFonts w:ascii="Calibri Light" w:hAnsi="Calibri Light" w:cs="Calibri Light"/>
          <w:sz w:val="24"/>
          <w:lang w:val="en-CA"/>
        </w:rPr>
        <w:t xml:space="preserve">. </w:t>
      </w:r>
    </w:p>
    <w:p w14:paraId="56EB64BC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Remember to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cancel your reservation if your plans change</w:t>
      </w:r>
      <w:r w:rsidRPr="00661028">
        <w:rPr>
          <w:rFonts w:ascii="Calibri Light" w:hAnsi="Calibri Light" w:cs="Calibri Light"/>
          <w:sz w:val="24"/>
          <w:lang w:val="en-CA"/>
        </w:rPr>
        <w:t xml:space="preserve">.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Think of your colleagues who could benefit from this space!</w:t>
      </w:r>
    </w:p>
    <w:p w14:paraId="1F8455CB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For meeting rooms, book </w:t>
      </w:r>
      <w:r w:rsidR="00B475B3" w:rsidRPr="00661028">
        <w:rPr>
          <w:rFonts w:ascii="Calibri Light" w:hAnsi="Calibri Light" w:cs="Calibri Light"/>
          <w:b/>
          <w:bCs/>
          <w:sz w:val="24"/>
          <w:lang w:val="en-CA"/>
        </w:rPr>
        <w:t>on Outlook</w:t>
      </w:r>
    </w:p>
    <w:p w14:paraId="32DC09E4" w14:textId="6A9E2FE0" w:rsidR="00C94CD0" w:rsidRPr="00661028" w:rsidRDefault="00C065A0" w:rsidP="00661028">
      <w:pPr>
        <w:spacing w:before="0"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Here's the variety of rooms you can book on Outlook:</w:t>
      </w:r>
    </w:p>
    <w:p w14:paraId="3E742BB2" w14:textId="181B0B65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Meeting room</w:t>
      </w:r>
      <w:r w:rsidR="00AF5911" w:rsidRPr="00661028">
        <w:rPr>
          <w:rFonts w:ascii="Calibri Light" w:hAnsi="Calibri Light" w:cs="Calibri Light"/>
          <w:sz w:val="24"/>
          <w:lang w:val="en-CA"/>
        </w:rPr>
        <w:t>s</w:t>
      </w:r>
      <w:r w:rsidRPr="00661028">
        <w:rPr>
          <w:rFonts w:ascii="Calibri Light" w:hAnsi="Calibri Light" w:cs="Calibri Light"/>
          <w:sz w:val="24"/>
          <w:lang w:val="en-CA"/>
        </w:rPr>
        <w:t xml:space="preserve"> (medium or large)</w:t>
      </w:r>
    </w:p>
    <w:p w14:paraId="09BD2A87" w14:textId="6090DB89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fr-CA"/>
        </w:rPr>
      </w:pPr>
      <w:proofErr w:type="spellStart"/>
      <w:r w:rsidRPr="00661028">
        <w:rPr>
          <w:rFonts w:ascii="Calibri Light" w:hAnsi="Calibri Light" w:cs="Calibri Light"/>
          <w:sz w:val="24"/>
          <w:lang w:val="fr-CA"/>
        </w:rPr>
        <w:t>Working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 room</w:t>
      </w:r>
      <w:r w:rsidR="00AF5911" w:rsidRPr="00661028">
        <w:rPr>
          <w:rFonts w:ascii="Calibri Light" w:hAnsi="Calibri Light" w:cs="Calibri Light"/>
          <w:sz w:val="24"/>
          <w:lang w:val="fr-CA"/>
        </w:rPr>
        <w:t>s</w:t>
      </w:r>
    </w:p>
    <w:p w14:paraId="39152EDF" w14:textId="3042F94D" w:rsidR="00C94CD0" w:rsidRPr="00661028" w:rsidRDefault="00C065A0" w:rsidP="00661028">
      <w:pPr>
        <w:pStyle w:val="ListParagraph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Project room</w:t>
      </w:r>
      <w:r w:rsidR="00AF5911" w:rsidRPr="00661028">
        <w:rPr>
          <w:rFonts w:ascii="Calibri Light" w:hAnsi="Calibri Light" w:cs="Calibri Light"/>
          <w:sz w:val="24"/>
          <w:lang w:val="fr-CA"/>
        </w:rPr>
        <w:t>s</w:t>
      </w:r>
    </w:p>
    <w:p w14:paraId="7CB3F2D4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If you're unfamiliar with the procedure, you can consult the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Guide to reserving a room (modify the name of your guide if different, and insert the hyperlink to your guide). </w:t>
      </w:r>
    </w:p>
    <w:p w14:paraId="1E77BCB5" w14:textId="77777777" w:rsidR="00C94CD0" w:rsidRPr="00661028" w:rsidRDefault="00C065A0" w:rsidP="00661028">
      <w:pPr>
        <w:spacing w:after="0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Is your event cancelled or postponed? Remember to cancel or modify your reservation, or contact the meeting organizer </w:t>
      </w:r>
      <w:r w:rsidR="00004CBA" w:rsidRPr="00661028">
        <w:rPr>
          <w:rFonts w:ascii="Calibri Light" w:hAnsi="Calibri Light" w:cs="Calibri Light"/>
          <w:sz w:val="24"/>
          <w:lang w:val="en-CA"/>
        </w:rPr>
        <w:t xml:space="preserve">to arrange </w:t>
      </w:r>
      <w:r w:rsidRPr="00661028">
        <w:rPr>
          <w:rFonts w:ascii="Calibri Light" w:hAnsi="Calibri Light" w:cs="Calibri Light"/>
          <w:sz w:val="24"/>
          <w:lang w:val="en-CA"/>
        </w:rPr>
        <w:t xml:space="preserve">it. Once again: 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think of your colleagues who could benefit from the space!</w:t>
      </w:r>
    </w:p>
    <w:p w14:paraId="728F31CF" w14:textId="1079477F" w:rsidR="00C94CD0" w:rsidRPr="00661028" w:rsidRDefault="00C065A0" w:rsidP="00661028">
      <w:pPr>
        <w:pStyle w:val="Heading4"/>
        <w:jc w:val="both"/>
        <w:rPr>
          <w:rFonts w:ascii="Arial Rounded MT Bold" w:hAnsi="Arial Rounded MT Bold" w:cs="Calibri Light"/>
          <w:color w:val="157135" w:themeColor="accent3" w:themeShade="BF"/>
          <w:lang w:val="en-CA"/>
        </w:rPr>
      </w:pPr>
      <w:bookmarkStart w:id="10" w:name="_Toc151452386"/>
      <w:r w:rsidRPr="00661028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en-CA"/>
        </w:rPr>
        <w:t xml:space="preserve">Message on how </w:t>
      </w:r>
      <w:r w:rsidR="71205AF6" w:rsidRPr="00661028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en-CA"/>
        </w:rPr>
        <w:t xml:space="preserve">to </w:t>
      </w:r>
      <w:r w:rsidR="00ED02DC" w:rsidRPr="00661028">
        <w:rPr>
          <w:rFonts w:ascii="Arial Rounded MT Bold" w:hAnsi="Arial Rounded MT Bold" w:cs="Calibri Light"/>
          <w:color w:val="157135" w:themeColor="accent3" w:themeShade="BF"/>
          <w:sz w:val="28"/>
          <w:szCs w:val="28"/>
          <w:lang w:val="en-CA"/>
        </w:rPr>
        <w:t>behave in the quiet zone</w:t>
      </w:r>
      <w:bookmarkEnd w:id="10"/>
    </w:p>
    <w:p w14:paraId="7A76CC08" w14:textId="60A9AC8E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Working at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(project name)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: </w:t>
      </w:r>
      <w:r w:rsidR="002B6A0B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Quiet zones – Find your focus here</w:t>
      </w:r>
    </w:p>
    <w:p w14:paraId="11FDE208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One concern </w:t>
      </w:r>
      <w:r w:rsidR="00441303" w:rsidRPr="00661028">
        <w:rPr>
          <w:rFonts w:ascii="Calibri Light" w:hAnsi="Calibri Light" w:cs="Calibri Light"/>
          <w:sz w:val="24"/>
          <w:lang w:val="en-CA"/>
        </w:rPr>
        <w:t xml:space="preserve">raised </w:t>
      </w:r>
      <w:r w:rsidRPr="00661028">
        <w:rPr>
          <w:rFonts w:ascii="Calibri Light" w:hAnsi="Calibri Light" w:cs="Calibri Light"/>
          <w:sz w:val="24"/>
          <w:lang w:val="en-CA"/>
        </w:rPr>
        <w:t xml:space="preserve">when talking about an activity-based environment </w:t>
      </w:r>
      <w:r w:rsidR="000208B2" w:rsidRPr="00661028">
        <w:rPr>
          <w:rFonts w:ascii="Calibri Light" w:hAnsi="Calibri Light" w:cs="Calibri Light"/>
          <w:sz w:val="24"/>
          <w:lang w:val="en-CA"/>
        </w:rPr>
        <w:t xml:space="preserve">is the ability to do work </w:t>
      </w:r>
      <w:r w:rsidR="00441303" w:rsidRPr="00661028">
        <w:rPr>
          <w:rFonts w:ascii="Calibri Light" w:hAnsi="Calibri Light" w:cs="Calibri Light"/>
          <w:sz w:val="24"/>
          <w:lang w:val="en-CA"/>
        </w:rPr>
        <w:t xml:space="preserve">requiring </w:t>
      </w:r>
      <w:r w:rsidR="000208B2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concentration </w:t>
      </w:r>
      <w:r w:rsidR="000208B2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="00375272" w:rsidRPr="00661028">
        <w:rPr>
          <w:rFonts w:ascii="Calibri Light" w:hAnsi="Calibri Light" w:cs="Calibri Light"/>
          <w:sz w:val="24"/>
          <w:lang w:val="en-CA"/>
        </w:rPr>
        <w:t xml:space="preserve">to work on </w:t>
      </w:r>
      <w:r w:rsidR="6007261A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confidential </w:t>
      </w:r>
      <w:r w:rsidR="00375272" w:rsidRPr="00661028">
        <w:rPr>
          <w:rFonts w:ascii="Calibri Light" w:hAnsi="Calibri Light" w:cs="Calibri Light"/>
          <w:sz w:val="24"/>
          <w:lang w:val="en-CA"/>
        </w:rPr>
        <w:t>files</w:t>
      </w:r>
      <w:r w:rsidR="000208B2" w:rsidRPr="00661028">
        <w:rPr>
          <w:rFonts w:ascii="Calibri Light" w:hAnsi="Calibri Light" w:cs="Calibri Light"/>
          <w:sz w:val="24"/>
          <w:lang w:val="en-CA"/>
        </w:rPr>
        <w:t>.</w:t>
      </w:r>
    </w:p>
    <w:p w14:paraId="53D50DB8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That's why our space design includes </w:t>
      </w:r>
      <w:r w:rsidR="4E967FBE" w:rsidRPr="00661028">
        <w:rPr>
          <w:rFonts w:ascii="Calibri Light" w:hAnsi="Calibri Light" w:cs="Calibri Light"/>
          <w:sz w:val="24"/>
          <w:lang w:val="en-CA"/>
        </w:rPr>
        <w:t>three zones</w:t>
      </w:r>
      <w:r w:rsidRPr="00661028">
        <w:rPr>
          <w:rFonts w:ascii="Calibri Light" w:hAnsi="Calibri Light" w:cs="Calibri Light"/>
          <w:sz w:val="24"/>
          <w:lang w:val="en-CA"/>
        </w:rPr>
        <w:t xml:space="preserve">: quiet, interactive and </w:t>
      </w:r>
      <w:r w:rsidR="0063772F" w:rsidRPr="00661028">
        <w:rPr>
          <w:rFonts w:ascii="Calibri Light" w:hAnsi="Calibri Light" w:cs="Calibri Light"/>
          <w:sz w:val="24"/>
          <w:lang w:val="en-CA"/>
        </w:rPr>
        <w:t xml:space="preserve">transitional. In the quiet zone, unlike the others, you can expect </w:t>
      </w:r>
      <w:r w:rsidR="008C3CA8" w:rsidRPr="00661028">
        <w:rPr>
          <w:rFonts w:ascii="Calibri Light" w:hAnsi="Calibri Light" w:cs="Calibri Light"/>
          <w:sz w:val="24"/>
          <w:lang w:val="en-CA"/>
        </w:rPr>
        <w:t xml:space="preserve">a </w:t>
      </w:r>
      <w:r w:rsidR="002C1602" w:rsidRPr="00661028">
        <w:rPr>
          <w:rFonts w:ascii="Calibri Light" w:hAnsi="Calibri Light" w:cs="Calibri Light"/>
          <w:sz w:val="24"/>
          <w:lang w:val="en-CA"/>
        </w:rPr>
        <w:t xml:space="preserve">quieter </w:t>
      </w:r>
      <w:r w:rsidR="00BB78C1" w:rsidRPr="00661028">
        <w:rPr>
          <w:rFonts w:ascii="Calibri Light" w:hAnsi="Calibri Light" w:cs="Calibri Light"/>
          <w:sz w:val="24"/>
          <w:lang w:val="en-CA"/>
        </w:rPr>
        <w:t xml:space="preserve">environment </w:t>
      </w:r>
      <w:r w:rsidR="00BA7B85" w:rsidRPr="00661028">
        <w:rPr>
          <w:rFonts w:ascii="Calibri Light" w:hAnsi="Calibri Light" w:cs="Calibri Light"/>
          <w:sz w:val="24"/>
          <w:lang w:val="en-CA"/>
        </w:rPr>
        <w:t xml:space="preserve">and are encouraged </w:t>
      </w:r>
      <w:r w:rsidR="4F782073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BA7B85" w:rsidRPr="00661028">
        <w:rPr>
          <w:rFonts w:ascii="Calibri Light" w:hAnsi="Calibri Light" w:cs="Calibri Light"/>
          <w:sz w:val="24"/>
          <w:lang w:val="en-CA"/>
        </w:rPr>
        <w:t xml:space="preserve">do individual work. </w:t>
      </w:r>
    </w:p>
    <w:p w14:paraId="2F7C2A41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>So that everyone can enjoy this oasis</w:t>
      </w:r>
      <w:r w:rsidR="00A9766B" w:rsidRPr="00661028">
        <w:rPr>
          <w:rFonts w:ascii="Calibri Light" w:hAnsi="Calibri Light" w:cs="Calibri Light"/>
          <w:sz w:val="24"/>
          <w:lang w:val="en-CA"/>
        </w:rPr>
        <w:t xml:space="preserve"> for </w:t>
      </w:r>
      <w:r w:rsidRPr="00661028">
        <w:rPr>
          <w:rFonts w:ascii="Calibri Light" w:hAnsi="Calibri Light" w:cs="Calibri Light"/>
          <w:sz w:val="24"/>
          <w:lang w:val="en-CA"/>
        </w:rPr>
        <w:t>concentration</w:t>
      </w:r>
      <w:r w:rsidR="009D7E70" w:rsidRPr="00661028">
        <w:rPr>
          <w:rFonts w:ascii="Calibri Light" w:hAnsi="Calibri Light" w:cs="Calibri Light"/>
          <w:sz w:val="24"/>
          <w:lang w:val="en-CA"/>
        </w:rPr>
        <w:t xml:space="preserve">, here are </w:t>
      </w:r>
      <w:r w:rsidR="00760EE6" w:rsidRPr="00661028">
        <w:rPr>
          <w:rFonts w:ascii="Calibri Light" w:hAnsi="Calibri Light" w:cs="Calibri Light"/>
          <w:sz w:val="24"/>
          <w:lang w:val="en-CA"/>
        </w:rPr>
        <w:t xml:space="preserve">a few good habits </w:t>
      </w:r>
      <w:r w:rsidR="007132FA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D433D7" w:rsidRPr="00661028">
        <w:rPr>
          <w:rFonts w:ascii="Calibri Light" w:hAnsi="Calibri Light" w:cs="Calibri Light"/>
          <w:sz w:val="24"/>
          <w:lang w:val="en-CA"/>
        </w:rPr>
        <w:t>adopt</w:t>
      </w:r>
      <w:r w:rsidR="00FF07C0" w:rsidRPr="00661028">
        <w:rPr>
          <w:rFonts w:ascii="Calibri Light" w:hAnsi="Calibri Light" w:cs="Calibri Light"/>
          <w:sz w:val="24"/>
          <w:lang w:val="en-CA"/>
        </w:rPr>
        <w:t>:</w:t>
      </w:r>
    </w:p>
    <w:p w14:paraId="496DD45B" w14:textId="5B060073" w:rsidR="00C94CD0" w:rsidRPr="00661028" w:rsidRDefault="00C065A0" w:rsidP="00661028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Turn off </w:t>
      </w:r>
      <w:r w:rsidR="00A07FBD" w:rsidRPr="00661028">
        <w:rPr>
          <w:rFonts w:ascii="Calibri Light" w:hAnsi="Calibri Light" w:cs="Calibri Light"/>
          <w:sz w:val="24"/>
          <w:lang w:val="en-CA"/>
        </w:rPr>
        <w:t xml:space="preserve">the sound of </w:t>
      </w:r>
      <w:r w:rsidR="00FF07C0" w:rsidRPr="00661028">
        <w:rPr>
          <w:rFonts w:ascii="Calibri Light" w:hAnsi="Calibri Light" w:cs="Calibri Light"/>
          <w:sz w:val="24"/>
          <w:lang w:val="en-CA"/>
        </w:rPr>
        <w:t xml:space="preserve">your </w:t>
      </w:r>
      <w:r w:rsidR="00C86BC2" w:rsidRPr="00661028">
        <w:rPr>
          <w:rFonts w:ascii="Calibri Light" w:hAnsi="Calibri Light" w:cs="Calibri Light"/>
          <w:sz w:val="24"/>
          <w:lang w:val="en-CA"/>
        </w:rPr>
        <w:t>equipment</w:t>
      </w:r>
      <w:r w:rsidR="002C1602" w:rsidRPr="00661028">
        <w:rPr>
          <w:rFonts w:ascii="Calibri Light" w:hAnsi="Calibri Light" w:cs="Calibri Light"/>
          <w:sz w:val="24"/>
          <w:lang w:val="en-CA"/>
        </w:rPr>
        <w:t>;</w:t>
      </w:r>
    </w:p>
    <w:p w14:paraId="1578919C" w14:textId="04D48163" w:rsidR="00C94CD0" w:rsidRPr="00661028" w:rsidRDefault="00C065A0" w:rsidP="00661028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Go </w:t>
      </w:r>
      <w:r w:rsidR="00FF07C0" w:rsidRPr="00661028">
        <w:rPr>
          <w:rFonts w:ascii="Calibri Light" w:hAnsi="Calibri Light" w:cs="Calibri Light"/>
          <w:sz w:val="24"/>
          <w:lang w:val="en-CA"/>
        </w:rPr>
        <w:t xml:space="preserve">into a phonebooth to take a call </w:t>
      </w:r>
      <w:r w:rsidR="00A07FBD" w:rsidRPr="00661028">
        <w:rPr>
          <w:rFonts w:ascii="Calibri Light" w:hAnsi="Calibri Light" w:cs="Calibri Light"/>
          <w:sz w:val="24"/>
          <w:lang w:val="en-CA"/>
        </w:rPr>
        <w:t xml:space="preserve">or a </w:t>
      </w:r>
      <w:r w:rsidR="00883433" w:rsidRPr="00661028">
        <w:rPr>
          <w:rFonts w:ascii="Calibri Light" w:hAnsi="Calibri Light" w:cs="Calibri Light"/>
          <w:sz w:val="24"/>
          <w:lang w:val="en-CA"/>
        </w:rPr>
        <w:t>virtual meeting</w:t>
      </w:r>
      <w:r w:rsidR="002C1602" w:rsidRPr="00661028">
        <w:rPr>
          <w:rFonts w:ascii="Calibri Light" w:hAnsi="Calibri Light" w:cs="Calibri Light"/>
          <w:sz w:val="24"/>
          <w:lang w:val="en-CA"/>
        </w:rPr>
        <w:t>;</w:t>
      </w:r>
    </w:p>
    <w:p w14:paraId="4D76CC63" w14:textId="77777777" w:rsidR="00C94CD0" w:rsidRPr="00661028" w:rsidRDefault="00C065A0" w:rsidP="00661028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Move to </w:t>
      </w:r>
      <w:r w:rsidR="001E6AA8" w:rsidRPr="00661028">
        <w:rPr>
          <w:rFonts w:ascii="Calibri Light" w:hAnsi="Calibri Light" w:cs="Calibri Light"/>
          <w:sz w:val="24"/>
          <w:lang w:val="en-CA"/>
        </w:rPr>
        <w:t>another area to have discussions with your colleagues</w:t>
      </w:r>
      <w:r w:rsidR="007132FA" w:rsidRPr="00661028">
        <w:rPr>
          <w:rFonts w:ascii="Calibri Light" w:hAnsi="Calibri Light" w:cs="Calibri Light"/>
          <w:sz w:val="24"/>
          <w:lang w:val="en-CA"/>
        </w:rPr>
        <w:t>.</w:t>
      </w:r>
    </w:p>
    <w:p w14:paraId="618BCD13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Quiet zones are highlighted in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yellow </w:t>
      </w:r>
      <w:r w:rsidRPr="00661028">
        <w:rPr>
          <w:rFonts w:ascii="Calibri Light" w:hAnsi="Calibri Light" w:cs="Calibri Light"/>
          <w:sz w:val="24"/>
          <w:lang w:val="en-CA"/>
        </w:rPr>
        <w:t xml:space="preserve">on our floor plans </w:t>
      </w:r>
      <w:r w:rsidR="008B4E0C" w:rsidRPr="00661028">
        <w:rPr>
          <w:rFonts w:ascii="Calibri Light" w:hAnsi="Calibri Light" w:cs="Calibri Light"/>
          <w:sz w:val="24"/>
          <w:highlight w:val="yellow"/>
          <w:lang w:val="en-CA"/>
        </w:rPr>
        <w:t>(</w:t>
      </w:r>
      <w:r w:rsidR="001D1CDE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insert a link to the floor plans </w:t>
      </w:r>
      <w:r w:rsidR="008B4E0C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or indicate other means of </w:t>
      </w:r>
      <w:r w:rsidR="00B91370" w:rsidRPr="00661028">
        <w:rPr>
          <w:rFonts w:ascii="Calibri Light" w:hAnsi="Calibri Light" w:cs="Calibri Light"/>
          <w:sz w:val="24"/>
          <w:highlight w:val="yellow"/>
          <w:lang w:val="en-CA"/>
        </w:rPr>
        <w:t>identifying them, such as signage or Archibus</w:t>
      </w:r>
      <w:r w:rsidR="001D1CDE" w:rsidRPr="00661028">
        <w:rPr>
          <w:rFonts w:ascii="Calibri Light" w:hAnsi="Calibri Light" w:cs="Calibri Light"/>
          <w:sz w:val="24"/>
          <w:lang w:val="en-CA"/>
        </w:rPr>
        <w:t xml:space="preserve">). </w:t>
      </w:r>
    </w:p>
    <w:p w14:paraId="4B474D4F" w14:textId="77777777" w:rsidR="00C94CD0" w:rsidRPr="00661028" w:rsidRDefault="00D433D7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Visit the page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(insert your intranet page) </w:t>
      </w:r>
      <w:r w:rsidRPr="00661028">
        <w:rPr>
          <w:rFonts w:ascii="Calibri Light" w:hAnsi="Calibri Light" w:cs="Calibri Light"/>
          <w:sz w:val="24"/>
          <w:lang w:val="en-CA"/>
        </w:rPr>
        <w:t>to find out more about the features of each zone.</w:t>
      </w:r>
    </w:p>
    <w:p w14:paraId="39CEE95B" w14:textId="30651778" w:rsid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Consult the </w:t>
      </w:r>
      <w:r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Workplace Etiquette Guide </w:t>
      </w:r>
      <w:r w:rsidR="006A156E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(adapt it according to what your organization has produced) </w:t>
      </w:r>
      <w:r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760EE6" w:rsidRPr="00661028">
        <w:rPr>
          <w:rFonts w:ascii="Calibri Light" w:hAnsi="Calibri Light" w:cs="Calibri Light"/>
          <w:sz w:val="24"/>
          <w:lang w:val="en-CA"/>
        </w:rPr>
        <w:t xml:space="preserve">find out what good habits to </w:t>
      </w:r>
      <w:r w:rsidR="006A156E" w:rsidRPr="00661028">
        <w:rPr>
          <w:rFonts w:ascii="Calibri Light" w:hAnsi="Calibri Light" w:cs="Calibri Light"/>
          <w:sz w:val="24"/>
          <w:lang w:val="en-CA"/>
        </w:rPr>
        <w:t>adopt in each zone!</w:t>
      </w:r>
    </w:p>
    <w:p w14:paraId="31423395" w14:textId="77777777" w:rsidR="00661028" w:rsidRPr="00661028" w:rsidRDefault="00661028" w:rsidP="00661028">
      <w:pPr>
        <w:jc w:val="both"/>
        <w:rPr>
          <w:rFonts w:ascii="Calibri Light" w:hAnsi="Calibri Light" w:cs="Calibri Light"/>
          <w:sz w:val="24"/>
          <w:lang w:val="en-CA"/>
        </w:rPr>
      </w:pPr>
    </w:p>
    <w:p w14:paraId="4FFC7A12" w14:textId="77777777" w:rsidR="00C94CD0" w:rsidRPr="00661028" w:rsidRDefault="00C065A0" w:rsidP="00661028">
      <w:pPr>
        <w:pStyle w:val="Heading3"/>
        <w:jc w:val="both"/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</w:pPr>
      <w:bookmarkStart w:id="11" w:name="_Toc151452387"/>
      <w:r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Message on the importance </w:t>
      </w:r>
      <w:r w:rsidR="748726AC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of </w:t>
      </w:r>
      <w:r w:rsidR="007D3FC0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contributing to </w:t>
      </w:r>
      <w:r w:rsidR="0061321D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>a clean workplace</w:t>
      </w:r>
      <w:bookmarkEnd w:id="11"/>
      <w:r w:rsidR="0061321D"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 xml:space="preserve"> </w:t>
      </w:r>
    </w:p>
    <w:p w14:paraId="23E3E127" w14:textId="6C36FB23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Working at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highlight w:val="yellow"/>
          <w:lang w:val="en-CA"/>
        </w:rPr>
        <w:t>(project name)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: </w:t>
      </w:r>
      <w:r w:rsidR="00005C8B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A</w:t>
      </w:r>
      <w:r w:rsidR="001A364A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 sparkling workplace where productivity shines</w:t>
      </w:r>
    </w:p>
    <w:p w14:paraId="7E7811FC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Did you know that a clean work environment not only </w:t>
      </w:r>
      <w:r w:rsidR="007860DB" w:rsidRPr="00661028">
        <w:rPr>
          <w:rFonts w:ascii="Calibri Light" w:hAnsi="Calibri Light" w:cs="Calibri Light"/>
          <w:sz w:val="24"/>
          <w:lang w:val="en-CA"/>
        </w:rPr>
        <w:t xml:space="preserve">promotes </w:t>
      </w:r>
      <w:r w:rsidR="0080011D" w:rsidRPr="00661028">
        <w:rPr>
          <w:rFonts w:ascii="Calibri Light" w:hAnsi="Calibri Light" w:cs="Calibri Light"/>
          <w:sz w:val="24"/>
          <w:lang w:val="en-CA"/>
        </w:rPr>
        <w:t xml:space="preserve">well-being, but also contributes </w:t>
      </w:r>
      <w:r w:rsidR="00544F5A" w:rsidRPr="00661028">
        <w:rPr>
          <w:rFonts w:ascii="Calibri Light" w:hAnsi="Calibri Light" w:cs="Calibri Light"/>
          <w:sz w:val="24"/>
          <w:lang w:val="en-CA"/>
        </w:rPr>
        <w:t xml:space="preserve">to </w:t>
      </w:r>
      <w:r w:rsidR="00E04B77" w:rsidRPr="00661028">
        <w:rPr>
          <w:rFonts w:ascii="Calibri Light" w:hAnsi="Calibri Light" w:cs="Calibri Light"/>
          <w:sz w:val="24"/>
          <w:lang w:val="en-CA"/>
        </w:rPr>
        <w:t xml:space="preserve">concentration, creativity and, more generally, productivity? </w:t>
      </w:r>
      <w:r w:rsidR="00EB0235" w:rsidRPr="00661028">
        <w:rPr>
          <w:rFonts w:ascii="Calibri Light" w:hAnsi="Calibri Light" w:cs="Calibri Light"/>
          <w:sz w:val="24"/>
          <w:lang w:val="en-CA"/>
        </w:rPr>
        <w:t xml:space="preserve">In a workplace </w:t>
      </w:r>
      <w:r w:rsidR="00544F5A" w:rsidRPr="00661028">
        <w:rPr>
          <w:rFonts w:ascii="Calibri Light" w:hAnsi="Calibri Light" w:cs="Calibri Light"/>
          <w:sz w:val="24"/>
          <w:lang w:val="en-CA"/>
        </w:rPr>
        <w:t xml:space="preserve">like ours, where </w:t>
      </w:r>
      <w:r w:rsidR="00EB0235" w:rsidRPr="00661028">
        <w:rPr>
          <w:rFonts w:ascii="Calibri Light" w:hAnsi="Calibri Light" w:cs="Calibri Light"/>
          <w:sz w:val="24"/>
          <w:lang w:val="en-CA"/>
        </w:rPr>
        <w:t xml:space="preserve">work is shared, it's also a mark of </w:t>
      </w:r>
      <w:r w:rsidR="00EB0235" w:rsidRPr="00661028">
        <w:rPr>
          <w:rFonts w:ascii="Calibri Light" w:hAnsi="Calibri Light" w:cs="Calibri Light"/>
          <w:b/>
          <w:bCs/>
          <w:sz w:val="24"/>
          <w:lang w:val="en-CA"/>
        </w:rPr>
        <w:t>respect and courtesy towards our colleagues</w:t>
      </w:r>
      <w:r w:rsidR="00EB0235" w:rsidRPr="00661028">
        <w:rPr>
          <w:rFonts w:ascii="Calibri Light" w:hAnsi="Calibri Light" w:cs="Calibri Light"/>
          <w:sz w:val="24"/>
          <w:lang w:val="en-CA"/>
        </w:rPr>
        <w:t>.</w:t>
      </w:r>
    </w:p>
    <w:p w14:paraId="5F56F325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Keeping our workplace clean and healthy </w:t>
      </w:r>
      <w:r w:rsidR="00A464FC" w:rsidRPr="00661028">
        <w:rPr>
          <w:rFonts w:ascii="Calibri Light" w:hAnsi="Calibri Light" w:cs="Calibri Light"/>
          <w:sz w:val="24"/>
          <w:lang w:val="en-CA"/>
        </w:rPr>
        <w:t xml:space="preserve">is an integral part of the community standards and etiquette </w:t>
      </w:r>
      <w:r w:rsidR="00EB727F" w:rsidRPr="00661028">
        <w:rPr>
          <w:rFonts w:ascii="Calibri Light" w:hAnsi="Calibri Light" w:cs="Calibri Light"/>
          <w:sz w:val="24"/>
          <w:highlight w:val="yellow"/>
          <w:lang w:val="en-CA"/>
        </w:rPr>
        <w:t>(insert link to these resources)</w:t>
      </w:r>
      <w:r w:rsidR="00EB727F" w:rsidRPr="00661028">
        <w:rPr>
          <w:rFonts w:ascii="Calibri Light" w:hAnsi="Calibri Light" w:cs="Calibri Light"/>
          <w:sz w:val="24"/>
          <w:lang w:val="en-CA"/>
        </w:rPr>
        <w:t xml:space="preserve"> we have </w:t>
      </w:r>
      <w:r w:rsidR="00A464FC" w:rsidRPr="00661028">
        <w:rPr>
          <w:rFonts w:ascii="Calibri Light" w:hAnsi="Calibri Light" w:cs="Calibri Light"/>
          <w:sz w:val="24"/>
          <w:lang w:val="en-CA"/>
        </w:rPr>
        <w:t xml:space="preserve">set for ourselves as an </w:t>
      </w:r>
      <w:r w:rsidR="009243F7" w:rsidRPr="00661028">
        <w:rPr>
          <w:rFonts w:ascii="Calibri Light" w:hAnsi="Calibri Light" w:cs="Calibri Light"/>
          <w:sz w:val="24"/>
          <w:lang w:val="en-CA"/>
        </w:rPr>
        <w:t>organization</w:t>
      </w:r>
      <w:r w:rsidR="00E04B77" w:rsidRPr="00661028">
        <w:rPr>
          <w:rFonts w:ascii="Calibri Light" w:hAnsi="Calibri Light" w:cs="Calibri Light"/>
          <w:sz w:val="24"/>
          <w:lang w:val="en-CA"/>
        </w:rPr>
        <w:t>.</w:t>
      </w:r>
    </w:p>
    <w:p w14:paraId="25BAC35C" w14:textId="77777777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Whether you're a manager, consultant, lawyer or </w:t>
      </w:r>
      <w:r w:rsidR="00295F94" w:rsidRPr="00661028">
        <w:rPr>
          <w:rFonts w:ascii="Calibri Light" w:hAnsi="Calibri Light" w:cs="Calibri Light"/>
          <w:sz w:val="24"/>
          <w:lang w:val="en-CA"/>
        </w:rPr>
        <w:t xml:space="preserve">technician </w:t>
      </w:r>
      <w:r w:rsidR="008D0132" w:rsidRPr="00661028">
        <w:rPr>
          <w:rFonts w:ascii="Calibri Light" w:hAnsi="Calibri Light" w:cs="Calibri Light"/>
          <w:sz w:val="24"/>
          <w:highlight w:val="yellow"/>
          <w:lang w:val="en-CA"/>
        </w:rPr>
        <w:t>(depending on the position in your organization)</w:t>
      </w:r>
      <w:r w:rsidR="00295F94" w:rsidRPr="00661028">
        <w:rPr>
          <w:rFonts w:ascii="Calibri Light" w:hAnsi="Calibri Light" w:cs="Calibri Light"/>
          <w:sz w:val="24"/>
          <w:lang w:val="en-CA"/>
        </w:rPr>
        <w:t xml:space="preserve">, </w:t>
      </w:r>
      <w:r w:rsidR="00097DA2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you need to clean your workspace </w:t>
      </w:r>
      <w:r w:rsidR="00097DA2" w:rsidRPr="00661028">
        <w:rPr>
          <w:rFonts w:ascii="Calibri Light" w:hAnsi="Calibri Light" w:cs="Calibri Light"/>
          <w:sz w:val="24"/>
          <w:lang w:val="en-CA"/>
        </w:rPr>
        <w:t xml:space="preserve">after use. </w:t>
      </w:r>
      <w:r w:rsidR="00EB0235" w:rsidRPr="00661028">
        <w:rPr>
          <w:rFonts w:ascii="Calibri Light" w:hAnsi="Calibri Light" w:cs="Calibri Light"/>
          <w:sz w:val="24"/>
          <w:lang w:val="en-CA"/>
        </w:rPr>
        <w:t>No one can escape it! Here are a few reminders</w:t>
      </w:r>
      <w:r w:rsidR="00A53035" w:rsidRPr="00661028">
        <w:rPr>
          <w:rFonts w:ascii="Calibri Light" w:hAnsi="Calibri Light" w:cs="Calibri Light"/>
          <w:sz w:val="24"/>
          <w:lang w:val="en-CA"/>
        </w:rPr>
        <w:t>.</w:t>
      </w:r>
    </w:p>
    <w:p w14:paraId="12066555" w14:textId="32199701" w:rsidR="00097DA2" w:rsidRPr="00661028" w:rsidRDefault="00097DA2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775D1165" w14:textId="383D07F1" w:rsidR="00097DA2" w:rsidRPr="00661028" w:rsidRDefault="00F96259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Individual workpoints </w:t>
      </w:r>
    </w:p>
    <w:p w14:paraId="65065FBA" w14:textId="519F869B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Make </w:t>
      </w:r>
      <w:r w:rsidR="00760EE6" w:rsidRPr="00661028">
        <w:rPr>
          <w:rFonts w:ascii="Calibri Light" w:hAnsi="Calibri Light" w:cs="Calibri Light"/>
          <w:sz w:val="24"/>
          <w:lang w:val="en-CA"/>
        </w:rPr>
        <w:t xml:space="preserve">sure </w:t>
      </w:r>
      <w:r w:rsidRPr="00661028">
        <w:rPr>
          <w:rFonts w:ascii="Calibri Light" w:hAnsi="Calibri Light" w:cs="Calibri Light"/>
          <w:sz w:val="24"/>
          <w:lang w:val="en-CA"/>
        </w:rPr>
        <w:t xml:space="preserve">your colleagues start their day </w:t>
      </w:r>
      <w:r w:rsidR="00005C8B" w:rsidRPr="00661028">
        <w:rPr>
          <w:rFonts w:ascii="Calibri Light" w:hAnsi="Calibri Light" w:cs="Calibri Light"/>
          <w:sz w:val="24"/>
          <w:lang w:val="en-CA"/>
        </w:rPr>
        <w:t xml:space="preserve">in </w:t>
      </w:r>
      <w:r w:rsidR="000C293A" w:rsidRPr="00661028">
        <w:rPr>
          <w:rFonts w:ascii="Calibri Light" w:hAnsi="Calibri Light" w:cs="Calibri Light"/>
          <w:sz w:val="24"/>
          <w:lang w:val="en-CA"/>
        </w:rPr>
        <w:t>a clean environment</w:t>
      </w:r>
      <w:r w:rsidRPr="00661028">
        <w:rPr>
          <w:rFonts w:ascii="Calibri Light" w:hAnsi="Calibri Light" w:cs="Calibri Light"/>
          <w:sz w:val="24"/>
          <w:lang w:val="en-CA"/>
        </w:rPr>
        <w:t xml:space="preserve">! Before leaving your workplace at the </w:t>
      </w:r>
      <w:r w:rsidR="00760EE6" w:rsidRPr="00661028">
        <w:rPr>
          <w:rFonts w:ascii="Calibri Light" w:hAnsi="Calibri Light" w:cs="Calibri Light"/>
          <w:sz w:val="24"/>
          <w:lang w:val="en-CA"/>
        </w:rPr>
        <w:t xml:space="preserve">end of the day, </w:t>
      </w:r>
      <w:r w:rsidRPr="00661028">
        <w:rPr>
          <w:rFonts w:ascii="Calibri Light" w:hAnsi="Calibri Light" w:cs="Calibri Light"/>
          <w:sz w:val="24"/>
          <w:lang w:val="en-CA"/>
        </w:rPr>
        <w:t>clean:</w:t>
      </w:r>
    </w:p>
    <w:p w14:paraId="2915F669" w14:textId="77777777" w:rsidR="00CA33A0" w:rsidRPr="00661028" w:rsidRDefault="00CA33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40935775" w14:textId="77777777" w:rsidR="00C94CD0" w:rsidRPr="00661028" w:rsidRDefault="00C065A0" w:rsidP="00661028">
      <w:pPr>
        <w:pStyle w:val="ListParagraph"/>
        <w:numPr>
          <w:ilvl w:val="0"/>
          <w:numId w:val="2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The </w:t>
      </w:r>
      <w:proofErr w:type="spellStart"/>
      <w:r w:rsidRPr="00661028">
        <w:rPr>
          <w:rFonts w:ascii="Calibri Light" w:hAnsi="Calibri Light" w:cs="Calibri Light"/>
          <w:sz w:val="24"/>
          <w:lang w:val="fr-CA"/>
        </w:rPr>
        <w:t>work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 surface</w:t>
      </w:r>
      <w:r w:rsidR="00760EE6" w:rsidRPr="00661028">
        <w:rPr>
          <w:rFonts w:ascii="Calibri Light" w:hAnsi="Calibri Light" w:cs="Calibri Light"/>
          <w:sz w:val="24"/>
          <w:lang w:val="fr-CA"/>
        </w:rPr>
        <w:t>;</w:t>
      </w:r>
    </w:p>
    <w:p w14:paraId="6F8F0B21" w14:textId="77777777" w:rsidR="00C94CD0" w:rsidRPr="00661028" w:rsidRDefault="00C065A0" w:rsidP="00661028">
      <w:pPr>
        <w:pStyle w:val="ListParagraph"/>
        <w:numPr>
          <w:ilvl w:val="0"/>
          <w:numId w:val="2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Arms and </w:t>
      </w:r>
      <w:proofErr w:type="spellStart"/>
      <w:r w:rsidRPr="00661028">
        <w:rPr>
          <w:rFonts w:ascii="Calibri Light" w:hAnsi="Calibri Light" w:cs="Calibri Light"/>
          <w:sz w:val="24"/>
          <w:lang w:val="fr-CA"/>
        </w:rPr>
        <w:t>headrest</w:t>
      </w:r>
      <w:proofErr w:type="spellEnd"/>
      <w:r w:rsidR="00760EE6" w:rsidRPr="00661028">
        <w:rPr>
          <w:rFonts w:ascii="Calibri Light" w:hAnsi="Calibri Light" w:cs="Calibri Light"/>
          <w:sz w:val="24"/>
          <w:lang w:val="fr-CA"/>
        </w:rPr>
        <w:t>;</w:t>
      </w:r>
    </w:p>
    <w:p w14:paraId="5DAAD2D8" w14:textId="77777777" w:rsidR="00C94CD0" w:rsidRPr="00661028" w:rsidRDefault="00C065A0" w:rsidP="00661028">
      <w:pPr>
        <w:pStyle w:val="ListParagraph"/>
        <w:numPr>
          <w:ilvl w:val="0"/>
          <w:numId w:val="2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The </w:t>
      </w:r>
      <w:proofErr w:type="spellStart"/>
      <w:r w:rsidR="00760EE6" w:rsidRPr="00661028">
        <w:rPr>
          <w:rFonts w:ascii="Calibri Light" w:hAnsi="Calibri Light" w:cs="Calibri Light"/>
          <w:sz w:val="24"/>
          <w:lang w:val="fr-CA"/>
        </w:rPr>
        <w:t>lamps</w:t>
      </w:r>
      <w:proofErr w:type="spellEnd"/>
      <w:r w:rsidRPr="00661028">
        <w:rPr>
          <w:rFonts w:ascii="Calibri Light" w:hAnsi="Calibri Light" w:cs="Calibri Light"/>
          <w:sz w:val="24"/>
          <w:lang w:val="fr-CA"/>
        </w:rPr>
        <w:t xml:space="preserve">; </w:t>
      </w:r>
    </w:p>
    <w:p w14:paraId="7D678AFF" w14:textId="77777777" w:rsidR="00C94CD0" w:rsidRPr="00661028" w:rsidRDefault="00C065A0" w:rsidP="00661028">
      <w:pPr>
        <w:pStyle w:val="ListParagraph"/>
        <w:numPr>
          <w:ilvl w:val="0"/>
          <w:numId w:val="2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>Monitor buttons</w:t>
      </w:r>
      <w:r w:rsidR="00760EE6" w:rsidRPr="00661028">
        <w:rPr>
          <w:rFonts w:ascii="Calibri Light" w:hAnsi="Calibri Light" w:cs="Calibri Light"/>
          <w:sz w:val="24"/>
          <w:lang w:val="fr-CA"/>
        </w:rPr>
        <w:t>.</w:t>
      </w:r>
    </w:p>
    <w:p w14:paraId="1F83B35C" w14:textId="77777777" w:rsidR="00952DF6" w:rsidRPr="00661028" w:rsidRDefault="00952DF6" w:rsidP="00661028">
      <w:pPr>
        <w:pStyle w:val="ListParagraph"/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4D1D470C" w14:textId="186674FB" w:rsidR="00952DF6" w:rsidRPr="00661028" w:rsidRDefault="00A65F3E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Meeting rooms: Don't leave the job to the organizer </w:t>
      </w:r>
    </w:p>
    <w:p w14:paraId="73272B5D" w14:textId="77777777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Have you noticed that it's often the same people </w:t>
      </w:r>
      <w:r w:rsidR="00A67B35" w:rsidRPr="00661028">
        <w:rPr>
          <w:rFonts w:ascii="Calibri Light" w:hAnsi="Calibri Light" w:cs="Calibri Light"/>
          <w:sz w:val="24"/>
          <w:lang w:val="en-CA"/>
        </w:rPr>
        <w:t xml:space="preserve">who stay </w:t>
      </w:r>
      <w:r w:rsidR="001A7B2C" w:rsidRPr="00661028">
        <w:rPr>
          <w:rFonts w:ascii="Calibri Light" w:hAnsi="Calibri Light" w:cs="Calibri Light"/>
          <w:sz w:val="24"/>
          <w:lang w:val="en-CA"/>
        </w:rPr>
        <w:t xml:space="preserve">longer after the meetings to tidy up? </w:t>
      </w:r>
      <w:r w:rsidR="00C50FC8" w:rsidRPr="00661028">
        <w:rPr>
          <w:rFonts w:ascii="Calibri Light" w:hAnsi="Calibri Light" w:cs="Calibri Light"/>
          <w:sz w:val="24"/>
          <w:lang w:val="en-CA"/>
        </w:rPr>
        <w:t xml:space="preserve">Don't forget to </w:t>
      </w:r>
      <w:r w:rsidR="00344AC0" w:rsidRPr="00661028">
        <w:rPr>
          <w:rFonts w:ascii="Calibri Light" w:hAnsi="Calibri Light" w:cs="Calibri Light"/>
          <w:sz w:val="24"/>
          <w:lang w:val="en-CA"/>
        </w:rPr>
        <w:t>contribute</w:t>
      </w:r>
      <w:r w:rsidR="00DE10F9" w:rsidRPr="00661028">
        <w:rPr>
          <w:rFonts w:ascii="Calibri Light" w:hAnsi="Calibri Light" w:cs="Calibri Light"/>
          <w:sz w:val="24"/>
          <w:lang w:val="en-CA"/>
        </w:rPr>
        <w:t>:</w:t>
      </w:r>
    </w:p>
    <w:p w14:paraId="20A08DC7" w14:textId="77777777" w:rsidR="00C065A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40B79668" w14:textId="77777777" w:rsidR="00C94CD0" w:rsidRPr="00661028" w:rsidRDefault="00C065A0" w:rsidP="00661028">
      <w:pPr>
        <w:pStyle w:val="ListParagraph"/>
        <w:numPr>
          <w:ilvl w:val="0"/>
          <w:numId w:val="27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Clean surfaces </w:t>
      </w:r>
      <w:r w:rsidR="00B01342" w:rsidRPr="00661028">
        <w:rPr>
          <w:rFonts w:ascii="Calibri Light" w:hAnsi="Calibri Light" w:cs="Calibri Light"/>
          <w:sz w:val="24"/>
          <w:lang w:val="fr-CA"/>
        </w:rPr>
        <w:t xml:space="preserve">and </w:t>
      </w:r>
      <w:proofErr w:type="spellStart"/>
      <w:r w:rsidR="00B01342" w:rsidRPr="00661028">
        <w:rPr>
          <w:rFonts w:ascii="Calibri Light" w:hAnsi="Calibri Light" w:cs="Calibri Light"/>
          <w:sz w:val="24"/>
          <w:lang w:val="fr-CA"/>
        </w:rPr>
        <w:t>whiteboard</w:t>
      </w:r>
      <w:proofErr w:type="spellEnd"/>
      <w:r w:rsidR="00005C8B" w:rsidRPr="00661028">
        <w:rPr>
          <w:rFonts w:ascii="Calibri Light" w:hAnsi="Calibri Light" w:cs="Calibri Light"/>
          <w:sz w:val="24"/>
          <w:lang w:val="fr-CA"/>
        </w:rPr>
        <w:t>;</w:t>
      </w:r>
    </w:p>
    <w:p w14:paraId="5E11E4ED" w14:textId="77777777" w:rsidR="00C94CD0" w:rsidRPr="00661028" w:rsidRDefault="001A7B2C" w:rsidP="00661028">
      <w:pPr>
        <w:pStyle w:val="ListParagraph"/>
        <w:numPr>
          <w:ilvl w:val="0"/>
          <w:numId w:val="27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fr-CA"/>
        </w:rPr>
        <w:t xml:space="preserve">Replace </w:t>
      </w:r>
      <w:proofErr w:type="spellStart"/>
      <w:r w:rsidR="001F7899" w:rsidRPr="00661028">
        <w:rPr>
          <w:rFonts w:ascii="Calibri Light" w:hAnsi="Calibri Light" w:cs="Calibri Light"/>
          <w:sz w:val="24"/>
          <w:lang w:val="fr-CA"/>
        </w:rPr>
        <w:t>furniture</w:t>
      </w:r>
      <w:proofErr w:type="spellEnd"/>
      <w:r w:rsidR="00005C8B" w:rsidRPr="00661028">
        <w:rPr>
          <w:rFonts w:ascii="Calibri Light" w:hAnsi="Calibri Light" w:cs="Calibri Light"/>
          <w:sz w:val="24"/>
          <w:lang w:val="fr-CA"/>
        </w:rPr>
        <w:t>;</w:t>
      </w:r>
    </w:p>
    <w:p w14:paraId="6F884D6F" w14:textId="77777777" w:rsidR="00C94CD0" w:rsidRPr="00661028" w:rsidRDefault="00C065A0" w:rsidP="00661028">
      <w:pPr>
        <w:pStyle w:val="ListParagraph"/>
        <w:numPr>
          <w:ilvl w:val="0"/>
          <w:numId w:val="27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Dispose </w:t>
      </w:r>
      <w:r w:rsidR="001A7B2C" w:rsidRPr="00661028">
        <w:rPr>
          <w:rFonts w:ascii="Calibri Light" w:hAnsi="Calibri Light" w:cs="Calibri Light"/>
          <w:sz w:val="24"/>
          <w:lang w:val="en-CA"/>
        </w:rPr>
        <w:t xml:space="preserve">of </w:t>
      </w:r>
      <w:r w:rsidRPr="00661028">
        <w:rPr>
          <w:rFonts w:ascii="Calibri Light" w:hAnsi="Calibri Light" w:cs="Calibri Light"/>
          <w:sz w:val="24"/>
          <w:lang w:val="en-CA"/>
        </w:rPr>
        <w:t>coffee cups and other waste</w:t>
      </w:r>
      <w:r w:rsidR="00005C8B" w:rsidRPr="00661028">
        <w:rPr>
          <w:rFonts w:ascii="Calibri Light" w:hAnsi="Calibri Light" w:cs="Calibri Light"/>
          <w:sz w:val="24"/>
          <w:lang w:val="en-CA"/>
        </w:rPr>
        <w:t>.</w:t>
      </w:r>
    </w:p>
    <w:p w14:paraId="70D5E318" w14:textId="77777777" w:rsidR="00973313" w:rsidRPr="00661028" w:rsidRDefault="00973313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</w:p>
    <w:p w14:paraId="4C5E1CDB" w14:textId="2985A32A" w:rsidR="00B4376F" w:rsidRPr="006332BD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>The kitchen</w:t>
      </w:r>
      <w:r w:rsidR="002B6A0B" w:rsidRPr="00661028">
        <w:rPr>
          <w:rFonts w:ascii="Calibri Light" w:hAnsi="Calibri Light" w:cs="Calibri Light"/>
          <w:b/>
          <w:bCs/>
          <w:sz w:val="24"/>
          <w:lang w:val="en-CA"/>
        </w:rPr>
        <w:t>e</w:t>
      </w:r>
      <w:r w:rsidRPr="00661028">
        <w:rPr>
          <w:rFonts w:ascii="Calibri Light" w:hAnsi="Calibri Light" w:cs="Calibri Light"/>
          <w:b/>
          <w:bCs/>
          <w:sz w:val="24"/>
          <w:lang w:val="en-CA"/>
        </w:rPr>
        <w:t>tte</w:t>
      </w:r>
      <w:r w:rsidR="00DE10F9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: </w:t>
      </w:r>
      <w:r w:rsidR="00B4376F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Ready </w:t>
      </w:r>
      <w:r w:rsidR="00477118"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for the </w:t>
      </w:r>
      <w:r w:rsidR="00B4376F" w:rsidRPr="00661028">
        <w:rPr>
          <w:rFonts w:ascii="Calibri Light" w:hAnsi="Calibri Light" w:cs="Calibri Light"/>
          <w:b/>
          <w:bCs/>
          <w:sz w:val="24"/>
          <w:lang w:val="en-CA"/>
        </w:rPr>
        <w:t>tour</w:t>
      </w:r>
    </w:p>
    <w:p w14:paraId="0E138F94" w14:textId="2ACC6107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What's your kitchen like when you're getting ready for visitors? That's the standard we aim </w:t>
      </w:r>
      <w:r w:rsidR="00D666AF" w:rsidRPr="00661028">
        <w:rPr>
          <w:rFonts w:ascii="Calibri Light" w:hAnsi="Calibri Light" w:cs="Calibri Light"/>
          <w:sz w:val="24"/>
          <w:lang w:val="en-CA"/>
        </w:rPr>
        <w:t xml:space="preserve">for in </w:t>
      </w:r>
      <w:r w:rsidR="00EB6A73" w:rsidRPr="00661028">
        <w:rPr>
          <w:rFonts w:ascii="Calibri Light" w:hAnsi="Calibri Light" w:cs="Calibri Light"/>
          <w:sz w:val="24"/>
          <w:lang w:val="en-CA"/>
        </w:rPr>
        <w:t>the office kitchen</w:t>
      </w:r>
      <w:r w:rsidR="005F0F61" w:rsidRPr="00661028">
        <w:rPr>
          <w:rFonts w:ascii="Calibri Light" w:hAnsi="Calibri Light" w:cs="Calibri Light"/>
          <w:sz w:val="24"/>
          <w:lang w:val="en-CA"/>
        </w:rPr>
        <w:t>!</w:t>
      </w:r>
      <w:r w:rsidR="00AD3737" w:rsidRPr="00661028">
        <w:rPr>
          <w:rFonts w:ascii="Calibri Light" w:hAnsi="Calibri Light" w:cs="Calibri Light"/>
          <w:sz w:val="24"/>
          <w:lang w:val="en-CA"/>
        </w:rPr>
        <w:t xml:space="preserve"> </w:t>
      </w:r>
      <w:r w:rsidR="00AD3737" w:rsidRPr="00661028">
        <w:rPr>
          <w:rFonts w:ascii="Calibri Light" w:hAnsi="Calibri Light" w:cs="Calibri Light"/>
          <w:sz w:val="24"/>
          <w:lang w:val="fr-CA"/>
        </w:rPr>
        <w:t xml:space="preserve">Do </w:t>
      </w:r>
      <w:proofErr w:type="spellStart"/>
      <w:r w:rsidR="00AD3737" w:rsidRPr="00661028">
        <w:rPr>
          <w:rFonts w:ascii="Calibri Light" w:hAnsi="Calibri Light" w:cs="Calibri Light"/>
          <w:sz w:val="24"/>
          <w:lang w:val="fr-CA"/>
        </w:rPr>
        <w:t>your</w:t>
      </w:r>
      <w:proofErr w:type="spellEnd"/>
      <w:r w:rsidR="00AD3737" w:rsidRPr="00661028">
        <w:rPr>
          <w:rFonts w:ascii="Calibri Light" w:hAnsi="Calibri Light" w:cs="Calibri Light"/>
          <w:sz w:val="24"/>
          <w:lang w:val="fr-CA"/>
        </w:rPr>
        <w:t xml:space="preserve"> part to </w:t>
      </w:r>
      <w:proofErr w:type="spellStart"/>
      <w:r w:rsidR="00AD3737" w:rsidRPr="00661028">
        <w:rPr>
          <w:rFonts w:ascii="Calibri Light" w:hAnsi="Calibri Light" w:cs="Calibri Light"/>
          <w:sz w:val="24"/>
          <w:lang w:val="fr-CA"/>
        </w:rPr>
        <w:t>leave</w:t>
      </w:r>
      <w:proofErr w:type="spellEnd"/>
      <w:r w:rsidR="00AD3737" w:rsidRPr="00661028">
        <w:rPr>
          <w:rFonts w:ascii="Calibri Light" w:hAnsi="Calibri Light" w:cs="Calibri Light"/>
          <w:sz w:val="24"/>
          <w:lang w:val="fr-CA"/>
        </w:rPr>
        <w:t>:</w:t>
      </w:r>
    </w:p>
    <w:p w14:paraId="59C2405D" w14:textId="77777777" w:rsidR="00F658BA" w:rsidRPr="00661028" w:rsidRDefault="00F658BA" w:rsidP="00661028">
      <w:pPr>
        <w:spacing w:before="0" w:after="0" w:line="240" w:lineRule="auto"/>
        <w:jc w:val="both"/>
        <w:rPr>
          <w:rFonts w:ascii="Calibri Light" w:hAnsi="Calibri Light" w:cs="Calibri Light"/>
          <w:sz w:val="24"/>
          <w:lang w:val="fr-CA"/>
        </w:rPr>
      </w:pPr>
    </w:p>
    <w:p w14:paraId="1F77CDF3" w14:textId="77777777" w:rsidR="00C94CD0" w:rsidRPr="00661028" w:rsidRDefault="00AD3737" w:rsidP="00661028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Clean tables </w:t>
      </w:r>
      <w:r w:rsidR="001A7B2C" w:rsidRPr="00661028">
        <w:rPr>
          <w:rFonts w:ascii="Calibri Light" w:hAnsi="Calibri Light" w:cs="Calibri Light"/>
          <w:sz w:val="24"/>
          <w:lang w:val="en-CA"/>
        </w:rPr>
        <w:t xml:space="preserve">- wet wipes are </w:t>
      </w:r>
      <w:r w:rsidR="0062457F" w:rsidRPr="00661028">
        <w:rPr>
          <w:rFonts w:ascii="Calibri Light" w:hAnsi="Calibri Light" w:cs="Calibri Light"/>
          <w:sz w:val="24"/>
          <w:lang w:val="en-CA"/>
        </w:rPr>
        <w:t>your friend</w:t>
      </w:r>
      <w:r w:rsidR="009D7EF9" w:rsidRPr="00661028">
        <w:rPr>
          <w:rFonts w:ascii="Calibri Light" w:hAnsi="Calibri Light" w:cs="Calibri Light"/>
          <w:sz w:val="24"/>
          <w:lang w:val="en-CA"/>
        </w:rPr>
        <w:t>;</w:t>
      </w:r>
    </w:p>
    <w:p w14:paraId="5224AB0F" w14:textId="77777777" w:rsidR="00C94CD0" w:rsidRPr="00661028" w:rsidRDefault="001F508F" w:rsidP="00661028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Free-standing </w:t>
      </w:r>
      <w:r w:rsidR="00AD3737" w:rsidRPr="00661028">
        <w:rPr>
          <w:rFonts w:ascii="Calibri Light" w:hAnsi="Calibri Light" w:cs="Calibri Light"/>
          <w:sz w:val="24"/>
          <w:lang w:val="en-CA"/>
        </w:rPr>
        <w:t xml:space="preserve">sinks </w:t>
      </w:r>
      <w:r w:rsidRPr="00661028">
        <w:rPr>
          <w:rFonts w:ascii="Calibri Light" w:hAnsi="Calibri Light" w:cs="Calibri Light"/>
          <w:sz w:val="24"/>
          <w:lang w:val="en-CA"/>
        </w:rPr>
        <w:t xml:space="preserve">and counters </w:t>
      </w:r>
      <w:r w:rsidR="001A7B2C" w:rsidRPr="00661028">
        <w:rPr>
          <w:rFonts w:ascii="Calibri Light" w:hAnsi="Calibri Light" w:cs="Calibri Light"/>
          <w:sz w:val="24"/>
          <w:lang w:val="en-CA"/>
        </w:rPr>
        <w:t xml:space="preserve">- </w:t>
      </w:r>
      <w:r w:rsidR="00735FA7" w:rsidRPr="00661028">
        <w:rPr>
          <w:rFonts w:ascii="Calibri Light" w:hAnsi="Calibri Light" w:cs="Calibri Light"/>
          <w:sz w:val="24"/>
          <w:lang w:val="en-CA"/>
        </w:rPr>
        <w:t xml:space="preserve">clean </w:t>
      </w:r>
      <w:r w:rsidRPr="00661028">
        <w:rPr>
          <w:rFonts w:ascii="Calibri Light" w:hAnsi="Calibri Light" w:cs="Calibri Light"/>
          <w:sz w:val="24"/>
          <w:lang w:val="en-CA"/>
        </w:rPr>
        <w:t>and store your dishes after use</w:t>
      </w:r>
      <w:r w:rsidR="009D7EF9" w:rsidRPr="00661028">
        <w:rPr>
          <w:rFonts w:ascii="Calibri Light" w:hAnsi="Calibri Light" w:cs="Calibri Light"/>
          <w:sz w:val="24"/>
          <w:lang w:val="en-CA"/>
        </w:rPr>
        <w:t>;</w:t>
      </w:r>
    </w:p>
    <w:p w14:paraId="63C338BC" w14:textId="77777777" w:rsidR="00C94CD0" w:rsidRPr="00661028" w:rsidRDefault="00C065A0" w:rsidP="00661028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An odorless refrigerator </w:t>
      </w:r>
      <w:r w:rsidR="006A1E14" w:rsidRPr="00661028">
        <w:rPr>
          <w:rFonts w:ascii="Calibri Light" w:hAnsi="Calibri Light" w:cs="Calibri Light"/>
          <w:sz w:val="24"/>
          <w:lang w:val="en-CA"/>
        </w:rPr>
        <w:t xml:space="preserve">- bring back or throw away your </w:t>
      </w:r>
      <w:r w:rsidR="001A7B2C" w:rsidRPr="00661028">
        <w:rPr>
          <w:rFonts w:ascii="Calibri Light" w:hAnsi="Calibri Light" w:cs="Calibri Light"/>
          <w:sz w:val="24"/>
          <w:lang w:val="en-CA"/>
        </w:rPr>
        <w:t>past-due dishes</w:t>
      </w:r>
      <w:r w:rsidR="009D7EF9" w:rsidRPr="00661028">
        <w:rPr>
          <w:rFonts w:ascii="Calibri Light" w:hAnsi="Calibri Light" w:cs="Calibri Light"/>
          <w:sz w:val="24"/>
          <w:lang w:val="en-CA"/>
        </w:rPr>
        <w:t>;</w:t>
      </w:r>
    </w:p>
    <w:p w14:paraId="53647FC7" w14:textId="77777777" w:rsidR="00C94CD0" w:rsidRPr="00661028" w:rsidRDefault="00C065A0" w:rsidP="00661028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A ready-to-use coffee </w:t>
      </w:r>
      <w:r w:rsidR="0B4F608D" w:rsidRPr="00661028">
        <w:rPr>
          <w:rFonts w:ascii="Calibri Light" w:hAnsi="Calibri Light" w:cs="Calibri Light"/>
          <w:sz w:val="24"/>
          <w:lang w:val="en-CA"/>
        </w:rPr>
        <w:t xml:space="preserve">machine </w:t>
      </w:r>
      <w:r w:rsidRPr="00661028">
        <w:rPr>
          <w:rFonts w:ascii="Calibri Light" w:hAnsi="Calibri Light" w:cs="Calibri Light"/>
          <w:sz w:val="24"/>
          <w:lang w:val="en-CA"/>
        </w:rPr>
        <w:t xml:space="preserve">- throw away your capsule and fill </w:t>
      </w:r>
      <w:r w:rsidR="001A7B2C" w:rsidRPr="00661028">
        <w:rPr>
          <w:rFonts w:ascii="Calibri Light" w:hAnsi="Calibri Light" w:cs="Calibri Light"/>
          <w:sz w:val="24"/>
          <w:lang w:val="en-CA"/>
        </w:rPr>
        <w:t>the water tank</w:t>
      </w:r>
      <w:r w:rsidRPr="00661028">
        <w:rPr>
          <w:rFonts w:ascii="Calibri Light" w:hAnsi="Calibri Light" w:cs="Calibri Light"/>
          <w:sz w:val="24"/>
          <w:lang w:val="en-CA"/>
        </w:rPr>
        <w:t>!</w:t>
      </w:r>
    </w:p>
    <w:p w14:paraId="4EFB2AA6" w14:textId="77777777" w:rsidR="00C50FC8" w:rsidRPr="00661028" w:rsidRDefault="00C50FC8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5186DC52" w14:textId="77777777" w:rsidR="00C94CD0" w:rsidRPr="00661028" w:rsidRDefault="00C065A0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  <w:r w:rsidRPr="00661028">
        <w:rPr>
          <w:rFonts w:ascii="Calibri Light" w:hAnsi="Calibri Light" w:cs="Calibri Light"/>
          <w:b/>
          <w:bCs/>
          <w:sz w:val="24"/>
          <w:lang w:val="en-CA"/>
        </w:rPr>
        <w:t xml:space="preserve">In short, when you leave one job, </w:t>
      </w:r>
      <w:r w:rsidR="0044481F" w:rsidRPr="00661028">
        <w:rPr>
          <w:rFonts w:ascii="Calibri Light" w:hAnsi="Calibri Light" w:cs="Calibri Light"/>
          <w:b/>
          <w:bCs/>
          <w:sz w:val="24"/>
          <w:lang w:val="en-CA"/>
        </w:rPr>
        <w:t>think of the next!</w:t>
      </w:r>
    </w:p>
    <w:p w14:paraId="6BACA21F" w14:textId="06D159C7" w:rsidR="00DD7971" w:rsidRDefault="00DD7971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286DE0C4" w14:textId="1A547EE5" w:rsidR="006332BD" w:rsidRDefault="006332BD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3694D9CE" w14:textId="077479AC" w:rsidR="006332BD" w:rsidRDefault="006332BD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1A6C7A0D" w14:textId="77777777" w:rsidR="006332BD" w:rsidRPr="00661028" w:rsidRDefault="006332BD" w:rsidP="0066102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sz w:val="24"/>
          <w:lang w:val="en-CA"/>
        </w:rPr>
      </w:pPr>
    </w:p>
    <w:p w14:paraId="3ECF0090" w14:textId="2DA27F27" w:rsidR="00DD7971" w:rsidRPr="00661028" w:rsidRDefault="00DD7971" w:rsidP="00661028">
      <w:pPr>
        <w:spacing w:before="0" w:after="0" w:line="240" w:lineRule="auto"/>
        <w:jc w:val="both"/>
        <w:rPr>
          <w:rFonts w:ascii="Calibri Light" w:hAnsi="Calibri Light" w:cs="Calibri Light"/>
          <w:b/>
          <w:sz w:val="22"/>
          <w:szCs w:val="22"/>
          <w:lang w:val="en-CA"/>
        </w:rPr>
      </w:pPr>
    </w:p>
    <w:p w14:paraId="3DBF0643" w14:textId="476FDE95" w:rsidR="00C94CD0" w:rsidRPr="00661028" w:rsidRDefault="00C065A0" w:rsidP="00661028">
      <w:pPr>
        <w:pStyle w:val="Heading3"/>
        <w:jc w:val="both"/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</w:pPr>
      <w:bookmarkStart w:id="12" w:name="_Toc151452388"/>
      <w:r w:rsidRPr="00661028">
        <w:rPr>
          <w:rFonts w:ascii="Arial Rounded MT Bold" w:hAnsi="Arial Rounded MT Bold" w:cs="Calibri Light"/>
          <w:b w:val="0"/>
          <w:bCs/>
          <w:color w:val="157135" w:themeColor="accent3" w:themeShade="BF"/>
          <w:sz w:val="28"/>
          <w:szCs w:val="28"/>
          <w:lang w:val="en-CA"/>
        </w:rPr>
        <w:t>Message to remind you of the diversity of workpoints</w:t>
      </w:r>
      <w:bookmarkEnd w:id="12"/>
    </w:p>
    <w:p w14:paraId="64601553" w14:textId="296EC476" w:rsidR="00C94CD0" w:rsidRPr="00661028" w:rsidRDefault="00661028" w:rsidP="00661028">
      <w:pPr>
        <w:pStyle w:val="Heading4"/>
        <w:jc w:val="both"/>
        <w:rPr>
          <w:rFonts w:ascii="Calibri Light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SUBJECT LINE - </w:t>
      </w:r>
      <w:r w:rsidR="00C065A0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Working on (project name): </w:t>
      </w:r>
      <w:r w:rsidR="003C56A3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Explore </w:t>
      </w:r>
      <w:r w:rsidR="00515DC8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 xml:space="preserve">the workpoints </w:t>
      </w:r>
      <w:r w:rsidR="00076034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and discover your favorites</w:t>
      </w:r>
      <w:r w:rsidR="003C56A3" w:rsidRPr="00661028">
        <w:rPr>
          <w:rFonts w:ascii="Calibri Light" w:hAnsi="Calibri Light" w:cs="Calibri Light"/>
          <w:b/>
          <w:bCs/>
          <w:sz w:val="22"/>
          <w:szCs w:val="22"/>
          <w:lang w:val="en-CA"/>
        </w:rPr>
        <w:t>!</w:t>
      </w:r>
    </w:p>
    <w:p w14:paraId="551EFAF3" w14:textId="1C1B253B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What's the difference between a workroom and a project room? </w:t>
      </w:r>
      <w:r w:rsidR="00263FD1" w:rsidRPr="00661028">
        <w:rPr>
          <w:rFonts w:ascii="Calibri Light" w:hAnsi="Calibri Light" w:cs="Calibri Light"/>
          <w:sz w:val="24"/>
          <w:lang w:val="en-CA"/>
        </w:rPr>
        <w:t xml:space="preserve">When should you use a phonebooth? </w:t>
      </w:r>
      <w:r w:rsidR="0015544D" w:rsidRPr="00661028">
        <w:rPr>
          <w:rFonts w:ascii="Calibri Light" w:hAnsi="Calibri Light" w:cs="Calibri Light"/>
          <w:sz w:val="24"/>
          <w:lang w:val="en-CA"/>
        </w:rPr>
        <w:t xml:space="preserve">With 13 different workstations, you may have some questions about our new </w:t>
      </w:r>
      <w:r w:rsidR="00831E1E" w:rsidRPr="00661028">
        <w:rPr>
          <w:rFonts w:ascii="Calibri Light" w:hAnsi="Calibri Light" w:cs="Calibri Light"/>
          <w:sz w:val="24"/>
          <w:lang w:val="en-CA"/>
        </w:rPr>
        <w:t>environment!</w:t>
      </w:r>
    </w:p>
    <w:p w14:paraId="208E2867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Whether you need a space for impromptu </w:t>
      </w:r>
      <w:r w:rsidR="009D7EF9" w:rsidRPr="00661028">
        <w:rPr>
          <w:rFonts w:ascii="Calibri Light" w:hAnsi="Calibri Light" w:cs="Calibri Light"/>
          <w:sz w:val="24"/>
          <w:lang w:val="en-CA"/>
        </w:rPr>
        <w:t xml:space="preserve">or </w:t>
      </w:r>
      <w:r w:rsidRPr="00661028">
        <w:rPr>
          <w:rFonts w:ascii="Calibri Light" w:hAnsi="Calibri Light" w:cs="Calibri Light"/>
          <w:sz w:val="24"/>
          <w:lang w:val="en-CA"/>
        </w:rPr>
        <w:t>formal collaboration, or an individual workspace, there's a workplace for you!</w:t>
      </w:r>
    </w:p>
    <w:p w14:paraId="08B0AF05" w14:textId="58DE4660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t xml:space="preserve">To help you find your way around and choose the location that suits you best, visit the </w:t>
      </w:r>
      <w:r w:rsidR="000A3E86" w:rsidRPr="00661028">
        <w:rPr>
          <w:rFonts w:ascii="Calibri Light" w:hAnsi="Calibri Light" w:cs="Calibri Light"/>
          <w:sz w:val="24"/>
          <w:highlight w:val="yellow"/>
          <w:lang w:val="en-CA"/>
        </w:rPr>
        <w:t>Work</w:t>
      </w:r>
      <w:r w:rsidR="00F76597" w:rsidRPr="00661028">
        <w:rPr>
          <w:rFonts w:ascii="Calibri Light" w:hAnsi="Calibri Light" w:cs="Calibri Light"/>
          <w:sz w:val="24"/>
          <w:highlight w:val="yellow"/>
          <w:lang w:val="en-CA"/>
        </w:rPr>
        <w:t>p</w:t>
      </w:r>
      <w:r w:rsidR="000A3E86" w:rsidRPr="00661028">
        <w:rPr>
          <w:rFonts w:ascii="Calibri Light" w:hAnsi="Calibri Light" w:cs="Calibri Light"/>
          <w:sz w:val="24"/>
          <w:highlight w:val="yellow"/>
          <w:lang w:val="en-CA"/>
        </w:rPr>
        <w:t xml:space="preserve">oints </w:t>
      </w:r>
      <w:r w:rsidRPr="00661028">
        <w:rPr>
          <w:rFonts w:ascii="Calibri Light" w:hAnsi="Calibri Light" w:cs="Calibri Light"/>
          <w:sz w:val="24"/>
          <w:lang w:val="en-CA"/>
        </w:rPr>
        <w:t xml:space="preserve">page </w:t>
      </w:r>
      <w:r w:rsidR="000A3E86" w:rsidRPr="00661028">
        <w:rPr>
          <w:rFonts w:ascii="Calibri Light" w:hAnsi="Calibri Light" w:cs="Calibri Light"/>
          <w:sz w:val="24"/>
          <w:highlight w:val="yellow"/>
          <w:lang w:val="en-CA"/>
        </w:rPr>
        <w:t>(adjust according to your organization)</w:t>
      </w:r>
      <w:r w:rsidR="00900453" w:rsidRPr="00661028">
        <w:rPr>
          <w:rFonts w:ascii="Calibri Light" w:hAnsi="Calibri Light" w:cs="Calibri Light"/>
          <w:sz w:val="24"/>
          <w:lang w:val="en-CA"/>
        </w:rPr>
        <w:t xml:space="preserve">, which </w:t>
      </w:r>
      <w:r w:rsidR="009D7EF9" w:rsidRPr="00661028">
        <w:rPr>
          <w:rFonts w:ascii="Calibri Light" w:hAnsi="Calibri Light" w:cs="Calibri Light"/>
          <w:sz w:val="24"/>
          <w:lang w:val="en-CA"/>
        </w:rPr>
        <w:t xml:space="preserve">presents </w:t>
      </w:r>
      <w:r w:rsidR="000A3E86" w:rsidRPr="00661028">
        <w:rPr>
          <w:rFonts w:ascii="Calibri Light" w:hAnsi="Calibri Light" w:cs="Calibri Light"/>
          <w:sz w:val="24"/>
          <w:lang w:val="en-CA"/>
        </w:rPr>
        <w:t>the characteristics of each one</w:t>
      </w:r>
      <w:r w:rsidR="00FD7F90" w:rsidRPr="00661028">
        <w:rPr>
          <w:rFonts w:ascii="Calibri Light" w:hAnsi="Calibri Light" w:cs="Calibri Light"/>
          <w:sz w:val="24"/>
          <w:lang w:val="en-CA"/>
        </w:rPr>
        <w:t>.</w:t>
      </w:r>
    </w:p>
    <w:p w14:paraId="7D36FDBF" w14:textId="77777777" w:rsidR="00C94CD0" w:rsidRPr="00661028" w:rsidRDefault="00C065A0" w:rsidP="00661028">
      <w:pPr>
        <w:jc w:val="both"/>
        <w:rPr>
          <w:rFonts w:ascii="Calibri Light" w:hAnsi="Calibri Light" w:cs="Calibri Light"/>
          <w:sz w:val="24"/>
          <w:lang w:val="en-CA"/>
        </w:rPr>
      </w:pPr>
      <w:r w:rsidRPr="00661028">
        <w:rPr>
          <w:rFonts w:ascii="Calibri Light" w:hAnsi="Calibri Light" w:cs="Calibri Light"/>
          <w:sz w:val="24"/>
          <w:lang w:val="en-CA"/>
        </w:rPr>
        <w:lastRenderedPageBreak/>
        <w:t xml:space="preserve">The best way to </w:t>
      </w:r>
      <w:r w:rsidR="0000606F" w:rsidRPr="00661028">
        <w:rPr>
          <w:rFonts w:ascii="Calibri Light" w:hAnsi="Calibri Light" w:cs="Calibri Light"/>
          <w:sz w:val="24"/>
          <w:lang w:val="en-CA"/>
        </w:rPr>
        <w:t xml:space="preserve">find out what works best for you is to explore! Feel free to settle in at any of our workstations to </w:t>
      </w:r>
      <w:r w:rsidR="00FD7F90" w:rsidRPr="00661028">
        <w:rPr>
          <w:rFonts w:ascii="Calibri Light" w:hAnsi="Calibri Light" w:cs="Calibri Light"/>
          <w:sz w:val="24"/>
          <w:lang w:val="en-CA"/>
        </w:rPr>
        <w:t>discover your favorites!</w:t>
      </w:r>
    </w:p>
    <w:sectPr w:rsidR="00C94CD0" w:rsidRPr="00661028" w:rsidSect="00F30B38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D07C" w14:textId="77777777" w:rsidR="002355C8" w:rsidRDefault="002355C8" w:rsidP="001A6499">
      <w:r>
        <w:separator/>
      </w:r>
    </w:p>
  </w:endnote>
  <w:endnote w:type="continuationSeparator" w:id="0">
    <w:p w14:paraId="6EE7DBE0" w14:textId="77777777" w:rsidR="002355C8" w:rsidRDefault="002355C8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B539" w14:textId="77777777" w:rsidR="00C94CD0" w:rsidRDefault="00C065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1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747F9AF9" w:rsidR="005E751F" w:rsidRDefault="005E751F">
    <w:pPr>
      <w:pStyle w:val="Footer"/>
    </w:pPr>
  </w:p>
  <w:p w14:paraId="0108B6DE" w14:textId="0C789DA8" w:rsidR="00C94CD0" w:rsidRDefault="00692BE2">
    <w:pPr>
      <w:pStyle w:val="Footer"/>
      <w:tabs>
        <w:tab w:val="clear" w:pos="9360"/>
        <w:tab w:val="right" w:pos="9000"/>
      </w:tabs>
      <w:ind w:right="360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val="en-CA" w:eastAsia="en-CA"/>
      </w:rPr>
      <w:drawing>
        <wp:anchor distT="0" distB="0" distL="114300" distR="114300" simplePos="0" relativeHeight="251665408" behindDoc="1" locked="0" layoutInCell="1" allowOverlap="1" wp14:anchorId="3E07A8B5" wp14:editId="7326923F">
          <wp:simplePos x="0" y="0"/>
          <wp:positionH relativeFrom="column">
            <wp:posOffset>-180975</wp:posOffset>
          </wp:positionH>
          <wp:positionV relativeFrom="paragraph">
            <wp:posOffset>114300</wp:posOffset>
          </wp:positionV>
          <wp:extent cx="1046480" cy="276225"/>
          <wp:effectExtent l="0" t="0" r="0" b="0"/>
          <wp:wrapTight wrapText="bothSides">
            <wp:wrapPolygon edited="0">
              <wp:start x="1573" y="0"/>
              <wp:lineTo x="0" y="8938"/>
              <wp:lineTo x="0" y="19366"/>
              <wp:lineTo x="12976" y="20855"/>
              <wp:lineTo x="15335" y="20855"/>
              <wp:lineTo x="21233" y="19366"/>
              <wp:lineTo x="21233" y="10428"/>
              <wp:lineTo x="12189" y="0"/>
              <wp:lineTo x="157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28F24F7F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41" name="Image 4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767DDEA" w14:paraId="65190719" w14:textId="77777777" w:rsidTr="3767DDEA">
      <w:trPr>
        <w:trHeight w:val="300"/>
      </w:trPr>
      <w:tc>
        <w:tcPr>
          <w:tcW w:w="3360" w:type="dxa"/>
        </w:tcPr>
        <w:p w14:paraId="2E057A2D" w14:textId="1E8B61AB" w:rsidR="3767DDEA" w:rsidRDefault="3767DDEA" w:rsidP="3767DDEA">
          <w:pPr>
            <w:pStyle w:val="Header"/>
            <w:ind w:left="-115"/>
          </w:pPr>
        </w:p>
      </w:tc>
      <w:tc>
        <w:tcPr>
          <w:tcW w:w="3360" w:type="dxa"/>
        </w:tcPr>
        <w:p w14:paraId="78E18AF5" w14:textId="7193B82B" w:rsidR="3767DDEA" w:rsidRDefault="3767DDEA" w:rsidP="3767DDEA">
          <w:pPr>
            <w:pStyle w:val="Header"/>
            <w:jc w:val="center"/>
          </w:pPr>
        </w:p>
      </w:tc>
      <w:tc>
        <w:tcPr>
          <w:tcW w:w="3360" w:type="dxa"/>
        </w:tcPr>
        <w:p w14:paraId="7DDEBE0B" w14:textId="71FAA00B" w:rsidR="3767DDEA" w:rsidRDefault="3767DDEA" w:rsidP="3767DDEA">
          <w:pPr>
            <w:pStyle w:val="Header"/>
            <w:ind w:right="-115"/>
            <w:jc w:val="right"/>
          </w:pPr>
        </w:p>
      </w:tc>
    </w:tr>
  </w:tbl>
  <w:p w14:paraId="33489621" w14:textId="75BA1029" w:rsidR="3767DDEA" w:rsidRDefault="3767DDEA" w:rsidP="3767D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0BB4" w14:textId="77777777" w:rsidR="002355C8" w:rsidRDefault="002355C8" w:rsidP="001A6499">
      <w:r>
        <w:separator/>
      </w:r>
    </w:p>
  </w:footnote>
  <w:footnote w:type="continuationSeparator" w:id="0">
    <w:p w14:paraId="4E16863F" w14:textId="77777777" w:rsidR="002355C8" w:rsidRDefault="002355C8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330B164A">
          <wp:extent cx="1960920" cy="181356"/>
          <wp:effectExtent l="0" t="0" r="1270" b="952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7DD9"/>
    <w:multiLevelType w:val="hybridMultilevel"/>
    <w:tmpl w:val="9976F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C1E69"/>
    <w:multiLevelType w:val="hybridMultilevel"/>
    <w:tmpl w:val="D1FE9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970"/>
    <w:multiLevelType w:val="hybridMultilevel"/>
    <w:tmpl w:val="E692E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29C"/>
    <w:multiLevelType w:val="hybridMultilevel"/>
    <w:tmpl w:val="5B98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363"/>
    <w:multiLevelType w:val="hybridMultilevel"/>
    <w:tmpl w:val="9198D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83CB0"/>
    <w:multiLevelType w:val="hybridMultilevel"/>
    <w:tmpl w:val="F2CAC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F092B"/>
    <w:multiLevelType w:val="hybridMultilevel"/>
    <w:tmpl w:val="EA5C8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3F93"/>
    <w:multiLevelType w:val="hybridMultilevel"/>
    <w:tmpl w:val="115088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E1F56"/>
    <w:multiLevelType w:val="hybridMultilevel"/>
    <w:tmpl w:val="A462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23FAA"/>
    <w:multiLevelType w:val="hybridMultilevel"/>
    <w:tmpl w:val="5D0040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BD767C"/>
    <w:multiLevelType w:val="hybridMultilevel"/>
    <w:tmpl w:val="72E8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CA2"/>
    <w:multiLevelType w:val="hybridMultilevel"/>
    <w:tmpl w:val="0D6C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76138"/>
    <w:multiLevelType w:val="hybridMultilevel"/>
    <w:tmpl w:val="F064E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C2AEC"/>
    <w:multiLevelType w:val="hybridMultilevel"/>
    <w:tmpl w:val="F4C49FDC"/>
    <w:lvl w:ilvl="0" w:tplc="0AF83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6EF"/>
    <w:multiLevelType w:val="hybridMultilevel"/>
    <w:tmpl w:val="C846A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A82"/>
    <w:multiLevelType w:val="hybridMultilevel"/>
    <w:tmpl w:val="B76AF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6A81"/>
    <w:multiLevelType w:val="hybridMultilevel"/>
    <w:tmpl w:val="60EA7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3627">
    <w:abstractNumId w:val="0"/>
  </w:num>
  <w:num w:numId="2" w16cid:durableId="182715030">
    <w:abstractNumId w:val="1"/>
  </w:num>
  <w:num w:numId="3" w16cid:durableId="474564422">
    <w:abstractNumId w:val="2"/>
  </w:num>
  <w:num w:numId="4" w16cid:durableId="785932103">
    <w:abstractNumId w:val="3"/>
  </w:num>
  <w:num w:numId="5" w16cid:durableId="1838686741">
    <w:abstractNumId w:val="8"/>
  </w:num>
  <w:num w:numId="6" w16cid:durableId="1958294211">
    <w:abstractNumId w:val="4"/>
  </w:num>
  <w:num w:numId="7" w16cid:durableId="840122751">
    <w:abstractNumId w:val="5"/>
  </w:num>
  <w:num w:numId="8" w16cid:durableId="1074741032">
    <w:abstractNumId w:val="6"/>
  </w:num>
  <w:num w:numId="9" w16cid:durableId="439684355">
    <w:abstractNumId w:val="7"/>
  </w:num>
  <w:num w:numId="10" w16cid:durableId="276371172">
    <w:abstractNumId w:val="9"/>
  </w:num>
  <w:num w:numId="11" w16cid:durableId="212619261">
    <w:abstractNumId w:val="26"/>
  </w:num>
  <w:num w:numId="12" w16cid:durableId="931015083">
    <w:abstractNumId w:val="21"/>
  </w:num>
  <w:num w:numId="13" w16cid:durableId="1136217764">
    <w:abstractNumId w:val="13"/>
  </w:num>
  <w:num w:numId="14" w16cid:durableId="1542278606">
    <w:abstractNumId w:val="18"/>
  </w:num>
  <w:num w:numId="15" w16cid:durableId="863589277">
    <w:abstractNumId w:val="23"/>
  </w:num>
  <w:num w:numId="16" w16cid:durableId="1576820491">
    <w:abstractNumId w:val="16"/>
  </w:num>
  <w:num w:numId="17" w16cid:durableId="1003050880">
    <w:abstractNumId w:val="11"/>
  </w:num>
  <w:num w:numId="18" w16cid:durableId="2012490124">
    <w:abstractNumId w:val="12"/>
  </w:num>
  <w:num w:numId="19" w16cid:durableId="998311143">
    <w:abstractNumId w:val="20"/>
  </w:num>
  <w:num w:numId="20" w16cid:durableId="1610894084">
    <w:abstractNumId w:val="14"/>
  </w:num>
  <w:num w:numId="21" w16cid:durableId="26611446">
    <w:abstractNumId w:val="15"/>
  </w:num>
  <w:num w:numId="22" w16cid:durableId="600379936">
    <w:abstractNumId w:val="10"/>
  </w:num>
  <w:num w:numId="23" w16cid:durableId="551504384">
    <w:abstractNumId w:val="19"/>
  </w:num>
  <w:num w:numId="24" w16cid:durableId="327028668">
    <w:abstractNumId w:val="22"/>
  </w:num>
  <w:num w:numId="25" w16cid:durableId="1052382419">
    <w:abstractNumId w:val="17"/>
  </w:num>
  <w:num w:numId="26" w16cid:durableId="319702292">
    <w:abstractNumId w:val="24"/>
  </w:num>
  <w:num w:numId="27" w16cid:durableId="15198532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04CBA"/>
    <w:rsid w:val="00004E5E"/>
    <w:rsid w:val="00005C8B"/>
    <w:rsid w:val="0000606F"/>
    <w:rsid w:val="00006749"/>
    <w:rsid w:val="00006D16"/>
    <w:rsid w:val="00010274"/>
    <w:rsid w:val="00016B48"/>
    <w:rsid w:val="000208B2"/>
    <w:rsid w:val="0003699A"/>
    <w:rsid w:val="0005331B"/>
    <w:rsid w:val="0005536E"/>
    <w:rsid w:val="00055846"/>
    <w:rsid w:val="00057075"/>
    <w:rsid w:val="00064C1C"/>
    <w:rsid w:val="0006521A"/>
    <w:rsid w:val="00067D8D"/>
    <w:rsid w:val="00076034"/>
    <w:rsid w:val="00083C56"/>
    <w:rsid w:val="00090B2E"/>
    <w:rsid w:val="000912FF"/>
    <w:rsid w:val="000952FF"/>
    <w:rsid w:val="00097DA2"/>
    <w:rsid w:val="000A0F92"/>
    <w:rsid w:val="000A3788"/>
    <w:rsid w:val="000A3E86"/>
    <w:rsid w:val="000A49E8"/>
    <w:rsid w:val="000B0AD0"/>
    <w:rsid w:val="000B0DB7"/>
    <w:rsid w:val="000B488B"/>
    <w:rsid w:val="000B51AE"/>
    <w:rsid w:val="000B5AA3"/>
    <w:rsid w:val="000C0DA2"/>
    <w:rsid w:val="000C1232"/>
    <w:rsid w:val="000C255C"/>
    <w:rsid w:val="000C293A"/>
    <w:rsid w:val="000C5391"/>
    <w:rsid w:val="000D6146"/>
    <w:rsid w:val="000E30A6"/>
    <w:rsid w:val="000F17C6"/>
    <w:rsid w:val="000F47DE"/>
    <w:rsid w:val="000F68CE"/>
    <w:rsid w:val="0011352A"/>
    <w:rsid w:val="00117E5F"/>
    <w:rsid w:val="00125F5B"/>
    <w:rsid w:val="00127CEB"/>
    <w:rsid w:val="001319AD"/>
    <w:rsid w:val="00132F01"/>
    <w:rsid w:val="00145F07"/>
    <w:rsid w:val="00146B72"/>
    <w:rsid w:val="00150010"/>
    <w:rsid w:val="0015544D"/>
    <w:rsid w:val="00160E25"/>
    <w:rsid w:val="0016162C"/>
    <w:rsid w:val="00161CBC"/>
    <w:rsid w:val="0017525F"/>
    <w:rsid w:val="0018375C"/>
    <w:rsid w:val="00190A58"/>
    <w:rsid w:val="0019522B"/>
    <w:rsid w:val="00196BC7"/>
    <w:rsid w:val="001A0467"/>
    <w:rsid w:val="001A11D5"/>
    <w:rsid w:val="001A364A"/>
    <w:rsid w:val="001A5A6D"/>
    <w:rsid w:val="001A6499"/>
    <w:rsid w:val="001A71EC"/>
    <w:rsid w:val="001A7B2C"/>
    <w:rsid w:val="001B0D75"/>
    <w:rsid w:val="001B16CC"/>
    <w:rsid w:val="001D1CDE"/>
    <w:rsid w:val="001D331A"/>
    <w:rsid w:val="001D7A9A"/>
    <w:rsid w:val="001E6AA8"/>
    <w:rsid w:val="001F28F8"/>
    <w:rsid w:val="001F508F"/>
    <w:rsid w:val="001F624F"/>
    <w:rsid w:val="001F7899"/>
    <w:rsid w:val="002065B4"/>
    <w:rsid w:val="00206A5D"/>
    <w:rsid w:val="002129CB"/>
    <w:rsid w:val="002163C8"/>
    <w:rsid w:val="002174A3"/>
    <w:rsid w:val="00222597"/>
    <w:rsid w:val="00226025"/>
    <w:rsid w:val="00226BF1"/>
    <w:rsid w:val="00227399"/>
    <w:rsid w:val="00231534"/>
    <w:rsid w:val="00232B05"/>
    <w:rsid w:val="002355C8"/>
    <w:rsid w:val="00241733"/>
    <w:rsid w:val="00252783"/>
    <w:rsid w:val="0026059B"/>
    <w:rsid w:val="00263FD1"/>
    <w:rsid w:val="00265B53"/>
    <w:rsid w:val="002778D3"/>
    <w:rsid w:val="002831D0"/>
    <w:rsid w:val="00295F94"/>
    <w:rsid w:val="00296740"/>
    <w:rsid w:val="002A4CCA"/>
    <w:rsid w:val="002A7156"/>
    <w:rsid w:val="002A7DF0"/>
    <w:rsid w:val="002B0655"/>
    <w:rsid w:val="002B6A0B"/>
    <w:rsid w:val="002C1602"/>
    <w:rsid w:val="002C187F"/>
    <w:rsid w:val="002C1973"/>
    <w:rsid w:val="002C3103"/>
    <w:rsid w:val="002D49D4"/>
    <w:rsid w:val="002E0AD8"/>
    <w:rsid w:val="002E555A"/>
    <w:rsid w:val="002F5622"/>
    <w:rsid w:val="002F7F51"/>
    <w:rsid w:val="00302E38"/>
    <w:rsid w:val="00312412"/>
    <w:rsid w:val="00323A7C"/>
    <w:rsid w:val="00330AA7"/>
    <w:rsid w:val="0033143D"/>
    <w:rsid w:val="00344AC0"/>
    <w:rsid w:val="003538D6"/>
    <w:rsid w:val="00360558"/>
    <w:rsid w:val="00363D47"/>
    <w:rsid w:val="0036545E"/>
    <w:rsid w:val="00375272"/>
    <w:rsid w:val="00380312"/>
    <w:rsid w:val="00384159"/>
    <w:rsid w:val="00386BD3"/>
    <w:rsid w:val="003878C2"/>
    <w:rsid w:val="00393690"/>
    <w:rsid w:val="003A0B52"/>
    <w:rsid w:val="003A1505"/>
    <w:rsid w:val="003B090B"/>
    <w:rsid w:val="003B39FF"/>
    <w:rsid w:val="003B6B6A"/>
    <w:rsid w:val="003C56A3"/>
    <w:rsid w:val="003D3BFD"/>
    <w:rsid w:val="003D4C65"/>
    <w:rsid w:val="003D63F6"/>
    <w:rsid w:val="003E19FB"/>
    <w:rsid w:val="003E2C5F"/>
    <w:rsid w:val="003E6DDF"/>
    <w:rsid w:val="00400DC7"/>
    <w:rsid w:val="00402DBE"/>
    <w:rsid w:val="004067C0"/>
    <w:rsid w:val="00411AB4"/>
    <w:rsid w:val="004139C4"/>
    <w:rsid w:val="00426E83"/>
    <w:rsid w:val="00433728"/>
    <w:rsid w:val="00436276"/>
    <w:rsid w:val="00437DA0"/>
    <w:rsid w:val="00441303"/>
    <w:rsid w:val="0044481F"/>
    <w:rsid w:val="00451B65"/>
    <w:rsid w:val="00461642"/>
    <w:rsid w:val="00471639"/>
    <w:rsid w:val="00474951"/>
    <w:rsid w:val="004755AC"/>
    <w:rsid w:val="00477118"/>
    <w:rsid w:val="004772C8"/>
    <w:rsid w:val="00483769"/>
    <w:rsid w:val="00490DBD"/>
    <w:rsid w:val="004910B2"/>
    <w:rsid w:val="004A37B2"/>
    <w:rsid w:val="004B51BC"/>
    <w:rsid w:val="004C60C0"/>
    <w:rsid w:val="004C75F8"/>
    <w:rsid w:val="004D15A2"/>
    <w:rsid w:val="004D2760"/>
    <w:rsid w:val="004D3D51"/>
    <w:rsid w:val="004E1055"/>
    <w:rsid w:val="004E1396"/>
    <w:rsid w:val="004F1E59"/>
    <w:rsid w:val="004F6A72"/>
    <w:rsid w:val="005009C6"/>
    <w:rsid w:val="00511015"/>
    <w:rsid w:val="00511A1E"/>
    <w:rsid w:val="0051573F"/>
    <w:rsid w:val="00515DC8"/>
    <w:rsid w:val="00524E7F"/>
    <w:rsid w:val="005336F2"/>
    <w:rsid w:val="00533FC9"/>
    <w:rsid w:val="00544F5A"/>
    <w:rsid w:val="00561649"/>
    <w:rsid w:val="005621BA"/>
    <w:rsid w:val="0056714F"/>
    <w:rsid w:val="00571828"/>
    <w:rsid w:val="0057314D"/>
    <w:rsid w:val="00587984"/>
    <w:rsid w:val="005955E3"/>
    <w:rsid w:val="005A0A8C"/>
    <w:rsid w:val="005A3C12"/>
    <w:rsid w:val="005A499F"/>
    <w:rsid w:val="005A6B73"/>
    <w:rsid w:val="005B6CF3"/>
    <w:rsid w:val="005B7C98"/>
    <w:rsid w:val="005C24A4"/>
    <w:rsid w:val="005E3A5B"/>
    <w:rsid w:val="005E4047"/>
    <w:rsid w:val="005E65BD"/>
    <w:rsid w:val="005E751F"/>
    <w:rsid w:val="005F03FC"/>
    <w:rsid w:val="005F0F61"/>
    <w:rsid w:val="005F5552"/>
    <w:rsid w:val="005F55C9"/>
    <w:rsid w:val="00600EF3"/>
    <w:rsid w:val="0061248E"/>
    <w:rsid w:val="00612F9D"/>
    <w:rsid w:val="0061310D"/>
    <w:rsid w:val="0061321D"/>
    <w:rsid w:val="006136D2"/>
    <w:rsid w:val="00615669"/>
    <w:rsid w:val="00616C4C"/>
    <w:rsid w:val="0062457F"/>
    <w:rsid w:val="006301E3"/>
    <w:rsid w:val="006332BD"/>
    <w:rsid w:val="0063772F"/>
    <w:rsid w:val="00655C5D"/>
    <w:rsid w:val="00661028"/>
    <w:rsid w:val="00664A4C"/>
    <w:rsid w:val="00666CB2"/>
    <w:rsid w:val="00673A23"/>
    <w:rsid w:val="00683E93"/>
    <w:rsid w:val="006923D7"/>
    <w:rsid w:val="00692BE2"/>
    <w:rsid w:val="0069396F"/>
    <w:rsid w:val="00697B81"/>
    <w:rsid w:val="006A156E"/>
    <w:rsid w:val="006A1E14"/>
    <w:rsid w:val="006A48E3"/>
    <w:rsid w:val="006A62FD"/>
    <w:rsid w:val="006B0DB1"/>
    <w:rsid w:val="006B46A4"/>
    <w:rsid w:val="006B4D96"/>
    <w:rsid w:val="006B5D90"/>
    <w:rsid w:val="006C19FC"/>
    <w:rsid w:val="006C7EBA"/>
    <w:rsid w:val="006D2A3A"/>
    <w:rsid w:val="006D4714"/>
    <w:rsid w:val="006D5E85"/>
    <w:rsid w:val="006F7DA7"/>
    <w:rsid w:val="0071090D"/>
    <w:rsid w:val="007126FA"/>
    <w:rsid w:val="007132FA"/>
    <w:rsid w:val="007167CA"/>
    <w:rsid w:val="00724B08"/>
    <w:rsid w:val="00735FA7"/>
    <w:rsid w:val="00746D7B"/>
    <w:rsid w:val="0075207A"/>
    <w:rsid w:val="00760EE6"/>
    <w:rsid w:val="00766F6D"/>
    <w:rsid w:val="007727ED"/>
    <w:rsid w:val="00774F9F"/>
    <w:rsid w:val="007860DB"/>
    <w:rsid w:val="007877F6"/>
    <w:rsid w:val="00790A84"/>
    <w:rsid w:val="00792090"/>
    <w:rsid w:val="00794F1A"/>
    <w:rsid w:val="00796344"/>
    <w:rsid w:val="007C5A9B"/>
    <w:rsid w:val="007C71A7"/>
    <w:rsid w:val="007D3FC0"/>
    <w:rsid w:val="007F3136"/>
    <w:rsid w:val="0080011D"/>
    <w:rsid w:val="0080133C"/>
    <w:rsid w:val="0081460F"/>
    <w:rsid w:val="008243DE"/>
    <w:rsid w:val="0082548A"/>
    <w:rsid w:val="008305BB"/>
    <w:rsid w:val="00831E1E"/>
    <w:rsid w:val="008361BB"/>
    <w:rsid w:val="0084629F"/>
    <w:rsid w:val="00847F7C"/>
    <w:rsid w:val="0085528A"/>
    <w:rsid w:val="00871B15"/>
    <w:rsid w:val="00877E41"/>
    <w:rsid w:val="00883433"/>
    <w:rsid w:val="00892C18"/>
    <w:rsid w:val="008A15E2"/>
    <w:rsid w:val="008B4E0C"/>
    <w:rsid w:val="008C01F3"/>
    <w:rsid w:val="008C3CA8"/>
    <w:rsid w:val="008D0132"/>
    <w:rsid w:val="008F3A2E"/>
    <w:rsid w:val="00900453"/>
    <w:rsid w:val="00910279"/>
    <w:rsid w:val="009172B0"/>
    <w:rsid w:val="0092209F"/>
    <w:rsid w:val="009243F7"/>
    <w:rsid w:val="00926E23"/>
    <w:rsid w:val="009300F3"/>
    <w:rsid w:val="009318A8"/>
    <w:rsid w:val="0094272F"/>
    <w:rsid w:val="009473BD"/>
    <w:rsid w:val="00947A5F"/>
    <w:rsid w:val="00950F10"/>
    <w:rsid w:val="00951010"/>
    <w:rsid w:val="00951742"/>
    <w:rsid w:val="00952CDA"/>
    <w:rsid w:val="00952DF6"/>
    <w:rsid w:val="009556D2"/>
    <w:rsid w:val="00956EFF"/>
    <w:rsid w:val="00966372"/>
    <w:rsid w:val="009709A7"/>
    <w:rsid w:val="00973313"/>
    <w:rsid w:val="009738B4"/>
    <w:rsid w:val="00985128"/>
    <w:rsid w:val="00985FFD"/>
    <w:rsid w:val="009877AB"/>
    <w:rsid w:val="00992967"/>
    <w:rsid w:val="009A4B55"/>
    <w:rsid w:val="009B7B9C"/>
    <w:rsid w:val="009C1261"/>
    <w:rsid w:val="009D59FB"/>
    <w:rsid w:val="009D7E70"/>
    <w:rsid w:val="009D7EF9"/>
    <w:rsid w:val="009E199E"/>
    <w:rsid w:val="009E2356"/>
    <w:rsid w:val="009F64C0"/>
    <w:rsid w:val="009F78AF"/>
    <w:rsid w:val="00A03C1F"/>
    <w:rsid w:val="00A07FBD"/>
    <w:rsid w:val="00A124ED"/>
    <w:rsid w:val="00A44C2B"/>
    <w:rsid w:val="00A464FC"/>
    <w:rsid w:val="00A51701"/>
    <w:rsid w:val="00A53035"/>
    <w:rsid w:val="00A65F3E"/>
    <w:rsid w:val="00A67B35"/>
    <w:rsid w:val="00A713FF"/>
    <w:rsid w:val="00A734FE"/>
    <w:rsid w:val="00A747B9"/>
    <w:rsid w:val="00A818BB"/>
    <w:rsid w:val="00A8417F"/>
    <w:rsid w:val="00A91577"/>
    <w:rsid w:val="00A92175"/>
    <w:rsid w:val="00A9766B"/>
    <w:rsid w:val="00AA159B"/>
    <w:rsid w:val="00AA1D73"/>
    <w:rsid w:val="00AC2A1F"/>
    <w:rsid w:val="00AD3737"/>
    <w:rsid w:val="00AE6028"/>
    <w:rsid w:val="00AF4A2F"/>
    <w:rsid w:val="00AF5911"/>
    <w:rsid w:val="00B01342"/>
    <w:rsid w:val="00B02949"/>
    <w:rsid w:val="00B059AA"/>
    <w:rsid w:val="00B33F8F"/>
    <w:rsid w:val="00B4036A"/>
    <w:rsid w:val="00B4376F"/>
    <w:rsid w:val="00B475B3"/>
    <w:rsid w:val="00B55AFA"/>
    <w:rsid w:val="00B6226D"/>
    <w:rsid w:val="00B85920"/>
    <w:rsid w:val="00B91370"/>
    <w:rsid w:val="00B97F0F"/>
    <w:rsid w:val="00BA2B9C"/>
    <w:rsid w:val="00BA3037"/>
    <w:rsid w:val="00BA7B85"/>
    <w:rsid w:val="00BB39B3"/>
    <w:rsid w:val="00BB78C1"/>
    <w:rsid w:val="00BC27BB"/>
    <w:rsid w:val="00BC3D98"/>
    <w:rsid w:val="00BC7466"/>
    <w:rsid w:val="00BD412C"/>
    <w:rsid w:val="00BD60F0"/>
    <w:rsid w:val="00BE1A94"/>
    <w:rsid w:val="00BE73EF"/>
    <w:rsid w:val="00C065A0"/>
    <w:rsid w:val="00C120B1"/>
    <w:rsid w:val="00C14790"/>
    <w:rsid w:val="00C2303D"/>
    <w:rsid w:val="00C23198"/>
    <w:rsid w:val="00C35B62"/>
    <w:rsid w:val="00C474C2"/>
    <w:rsid w:val="00C50FC8"/>
    <w:rsid w:val="00C60226"/>
    <w:rsid w:val="00C64C57"/>
    <w:rsid w:val="00C6533E"/>
    <w:rsid w:val="00C70D18"/>
    <w:rsid w:val="00C81119"/>
    <w:rsid w:val="00C8209F"/>
    <w:rsid w:val="00C82C9D"/>
    <w:rsid w:val="00C86BC2"/>
    <w:rsid w:val="00C92853"/>
    <w:rsid w:val="00C941EE"/>
    <w:rsid w:val="00C94CD0"/>
    <w:rsid w:val="00CA33A0"/>
    <w:rsid w:val="00CA3E7B"/>
    <w:rsid w:val="00CB103C"/>
    <w:rsid w:val="00CC0E78"/>
    <w:rsid w:val="00CC53AE"/>
    <w:rsid w:val="00CC7ECF"/>
    <w:rsid w:val="00CD5A5B"/>
    <w:rsid w:val="00D01E0C"/>
    <w:rsid w:val="00D042D7"/>
    <w:rsid w:val="00D25A7F"/>
    <w:rsid w:val="00D279FF"/>
    <w:rsid w:val="00D35707"/>
    <w:rsid w:val="00D41EC1"/>
    <w:rsid w:val="00D433D7"/>
    <w:rsid w:val="00D45F46"/>
    <w:rsid w:val="00D5110B"/>
    <w:rsid w:val="00D55A28"/>
    <w:rsid w:val="00D63E57"/>
    <w:rsid w:val="00D666AF"/>
    <w:rsid w:val="00D8362A"/>
    <w:rsid w:val="00D96530"/>
    <w:rsid w:val="00D96C9D"/>
    <w:rsid w:val="00DA467F"/>
    <w:rsid w:val="00DA51C0"/>
    <w:rsid w:val="00DA5954"/>
    <w:rsid w:val="00DD53D9"/>
    <w:rsid w:val="00DD6FD8"/>
    <w:rsid w:val="00DD7971"/>
    <w:rsid w:val="00DE10F9"/>
    <w:rsid w:val="00DE3784"/>
    <w:rsid w:val="00DE3EC6"/>
    <w:rsid w:val="00DF1771"/>
    <w:rsid w:val="00DF4CAD"/>
    <w:rsid w:val="00DF760F"/>
    <w:rsid w:val="00E011D2"/>
    <w:rsid w:val="00E01B2D"/>
    <w:rsid w:val="00E04B77"/>
    <w:rsid w:val="00E05B3A"/>
    <w:rsid w:val="00E113E1"/>
    <w:rsid w:val="00E175BF"/>
    <w:rsid w:val="00E227D4"/>
    <w:rsid w:val="00E274B9"/>
    <w:rsid w:val="00E34CA6"/>
    <w:rsid w:val="00E361FF"/>
    <w:rsid w:val="00E54931"/>
    <w:rsid w:val="00E611A1"/>
    <w:rsid w:val="00E70186"/>
    <w:rsid w:val="00E732A5"/>
    <w:rsid w:val="00E80871"/>
    <w:rsid w:val="00E96788"/>
    <w:rsid w:val="00EA1E30"/>
    <w:rsid w:val="00EB0235"/>
    <w:rsid w:val="00EB2128"/>
    <w:rsid w:val="00EB2582"/>
    <w:rsid w:val="00EB6A73"/>
    <w:rsid w:val="00EB727F"/>
    <w:rsid w:val="00EB74CD"/>
    <w:rsid w:val="00ED02DC"/>
    <w:rsid w:val="00ED7080"/>
    <w:rsid w:val="00EE152A"/>
    <w:rsid w:val="00EF5580"/>
    <w:rsid w:val="00F0243D"/>
    <w:rsid w:val="00F02EFC"/>
    <w:rsid w:val="00F03D0C"/>
    <w:rsid w:val="00F07F5C"/>
    <w:rsid w:val="00F130FF"/>
    <w:rsid w:val="00F160EF"/>
    <w:rsid w:val="00F23827"/>
    <w:rsid w:val="00F23C70"/>
    <w:rsid w:val="00F23EF2"/>
    <w:rsid w:val="00F27D8E"/>
    <w:rsid w:val="00F30B38"/>
    <w:rsid w:val="00F34170"/>
    <w:rsid w:val="00F361BA"/>
    <w:rsid w:val="00F378AE"/>
    <w:rsid w:val="00F45787"/>
    <w:rsid w:val="00F4787A"/>
    <w:rsid w:val="00F50786"/>
    <w:rsid w:val="00F50B46"/>
    <w:rsid w:val="00F576BF"/>
    <w:rsid w:val="00F658BA"/>
    <w:rsid w:val="00F76597"/>
    <w:rsid w:val="00F821AD"/>
    <w:rsid w:val="00F96259"/>
    <w:rsid w:val="00FA1ABA"/>
    <w:rsid w:val="00FA6F54"/>
    <w:rsid w:val="00FB0400"/>
    <w:rsid w:val="00FB58D1"/>
    <w:rsid w:val="00FC0336"/>
    <w:rsid w:val="00FC6AB0"/>
    <w:rsid w:val="00FD21EE"/>
    <w:rsid w:val="00FD3D11"/>
    <w:rsid w:val="00FD7F90"/>
    <w:rsid w:val="00FE108F"/>
    <w:rsid w:val="00FF07C0"/>
    <w:rsid w:val="00FF44D9"/>
    <w:rsid w:val="00FF6609"/>
    <w:rsid w:val="02FD74E2"/>
    <w:rsid w:val="07084E20"/>
    <w:rsid w:val="0B4F608D"/>
    <w:rsid w:val="0BB41CD7"/>
    <w:rsid w:val="0FF59D66"/>
    <w:rsid w:val="131DC932"/>
    <w:rsid w:val="19EACEBB"/>
    <w:rsid w:val="1CCC7DA3"/>
    <w:rsid w:val="1FB4EEA3"/>
    <w:rsid w:val="20324918"/>
    <w:rsid w:val="2140FF47"/>
    <w:rsid w:val="233E3E72"/>
    <w:rsid w:val="2487E8CD"/>
    <w:rsid w:val="26378570"/>
    <w:rsid w:val="293377CA"/>
    <w:rsid w:val="2E7911A6"/>
    <w:rsid w:val="2E865F54"/>
    <w:rsid w:val="2EBC7F6A"/>
    <w:rsid w:val="2F0C1F81"/>
    <w:rsid w:val="30222FB5"/>
    <w:rsid w:val="3255523B"/>
    <w:rsid w:val="3767DDEA"/>
    <w:rsid w:val="3A3CE00C"/>
    <w:rsid w:val="3B02A89C"/>
    <w:rsid w:val="3CB69FF9"/>
    <w:rsid w:val="3E835AC1"/>
    <w:rsid w:val="3F4734AE"/>
    <w:rsid w:val="46FB4542"/>
    <w:rsid w:val="48805C93"/>
    <w:rsid w:val="4A09D567"/>
    <w:rsid w:val="4C00A196"/>
    <w:rsid w:val="4CCFBC75"/>
    <w:rsid w:val="4E124D9C"/>
    <w:rsid w:val="4E967FBE"/>
    <w:rsid w:val="4F782073"/>
    <w:rsid w:val="59CB45D6"/>
    <w:rsid w:val="5DD62A6B"/>
    <w:rsid w:val="6007261A"/>
    <w:rsid w:val="60C1DEA6"/>
    <w:rsid w:val="637DF4FF"/>
    <w:rsid w:val="63A41B0E"/>
    <w:rsid w:val="6D6E9B77"/>
    <w:rsid w:val="6DE83472"/>
    <w:rsid w:val="6E209048"/>
    <w:rsid w:val="6EBFDB03"/>
    <w:rsid w:val="6F93AC13"/>
    <w:rsid w:val="6FA84E3B"/>
    <w:rsid w:val="71205AF6"/>
    <w:rsid w:val="713F6061"/>
    <w:rsid w:val="71A1829D"/>
    <w:rsid w:val="71D0D514"/>
    <w:rsid w:val="748726AC"/>
    <w:rsid w:val="79EAB135"/>
    <w:rsid w:val="7B82E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FA1ABA"/>
    <w:pPr>
      <w:tabs>
        <w:tab w:val="right" w:leader="dot" w:pos="9350"/>
      </w:tabs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760EE6"/>
    <w:pPr>
      <w:tabs>
        <w:tab w:val="right" w:leader="dot" w:pos="9350"/>
      </w:tabs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53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C5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01E3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hAnsiTheme="majorHAnsi" w:cstheme="majorBidi"/>
      <w:b w:val="0"/>
      <w:color w:val="81B23F" w:themeColor="accent1" w:themeShade="BF"/>
      <w:spacing w:val="0"/>
      <w:kern w:val="0"/>
      <w:sz w:val="32"/>
      <w:szCs w:val="32"/>
      <w:lang w:val="en-CA" w:eastAsia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05B3A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environnement-changement-climatique/services/semaine-canadienne-environnement.html" TargetMode="External"/><Relationship Id="rId13" Type="http://schemas.openxmlformats.org/officeDocument/2006/relationships/hyperlink" Target="https://www.tpsgc-pwgsc.gc.ca/biens-property/mt-wp/mtaa-abw-fra.htm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openxmlformats.org/officeDocument/2006/relationships/hyperlink" Target="https://www.cchst.ca/events/safety-and-health-wee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patrimoine-canadien/campagnes/journee-nationale-verite-reconciliatio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nada.ca/fr/patrimoine-canadien/campagnes/journee-nationale-verite-reconciliat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ranet.canada.ca/psc-fsc/gwi-ipg/naaw-snas-fra.asp" TargetMode="External"/><Relationship Id="rId14" Type="http://schemas.openxmlformats.org/officeDocument/2006/relationships/hyperlink" Target="https://www.tpsgc-pwgsc.gc.ca/biens-property/mt-wp/mtaa-abw-fra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5A895"/>
      </a:accent2>
      <a:accent3>
        <a:srgbClr val="1C9848"/>
      </a:accent3>
      <a:accent4>
        <a:srgbClr val="DF990D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12</Pages>
  <Words>2167</Words>
  <Characters>12355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docId:9C62B3A071D9A6858B19564F0183FDC1</cp:keywords>
  <dc:description/>
  <cp:lastModifiedBy>Genereux, Sophie (SPAC/PSPC) (elle-la / she-her)</cp:lastModifiedBy>
  <cp:revision>44</cp:revision>
  <cp:lastPrinted>2018-02-22T15:56:00Z</cp:lastPrinted>
  <dcterms:created xsi:type="dcterms:W3CDTF">2023-09-25T20:04:00Z</dcterms:created>
  <dcterms:modified xsi:type="dcterms:W3CDTF">2023-11-21T15:28:00Z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2023-08-01T20:04:17Z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12ad4349-3df3-4bd1-8d70-f2a46e845eae</vt:lpwstr>
  </property>
  <property fmtid="{D5CDD505-2E9C-101B-9397-08002B2CF9AE}" pid="8" name="MSIP_Label_834ed4f5-eae4-40c7-82be-b1cdf720a1b9_ContentBits">
    <vt:lpwstr>0</vt:lpwstr>
  </property>
</Properties>
</file>