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DD672" w14:textId="77777777" w:rsidR="00A479A5" w:rsidRDefault="00A479A5">
      <w:pPr>
        <w:widowControl w:val="0"/>
        <w:pBdr>
          <w:top w:val="nil"/>
          <w:left w:val="nil"/>
          <w:bottom w:val="nil"/>
          <w:right w:val="nil"/>
          <w:between w:val="nil"/>
        </w:pBdr>
        <w:spacing w:after="0" w:line="276" w:lineRule="auto"/>
        <w:rPr>
          <w:rFonts w:ascii="Arial" w:eastAsia="Arial" w:hAnsi="Arial" w:cs="Arial"/>
          <w:color w:val="000000"/>
        </w:rPr>
      </w:pPr>
    </w:p>
    <w:tbl>
      <w:tblPr>
        <w:tblStyle w:val="af0"/>
        <w:tblW w:w="21600" w:type="dxa"/>
        <w:tblInd w:w="0" w:type="dxa"/>
        <w:tblLayout w:type="fixed"/>
        <w:tblLook w:val="0400" w:firstRow="0" w:lastRow="0" w:firstColumn="0" w:lastColumn="0" w:noHBand="0" w:noVBand="1"/>
      </w:tblPr>
      <w:tblGrid>
        <w:gridCol w:w="21600"/>
      </w:tblGrid>
      <w:tr w:rsidR="00A479A5" w14:paraId="1C3F009A" w14:textId="77777777">
        <w:tc>
          <w:tcPr>
            <w:tcW w:w="216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9389F2B" w14:textId="77777777" w:rsidR="00A479A5" w:rsidRDefault="0055398E">
            <w:pPr>
              <w:spacing w:after="0" w:line="240" w:lineRule="auto"/>
              <w:jc w:val="center"/>
              <w:rPr>
                <w:rFonts w:ascii="Times New Roman" w:eastAsia="Times New Roman" w:hAnsi="Times New Roman" w:cs="Times New Roman"/>
                <w:sz w:val="24"/>
                <w:szCs w:val="24"/>
              </w:rPr>
            </w:pPr>
            <w:r>
              <w:rPr>
                <w:smallCaps/>
                <w:color w:val="44546A"/>
                <w:sz w:val="72"/>
                <w:szCs w:val="72"/>
              </w:rPr>
              <w:t xml:space="preserve">vExpo - </w:t>
            </w:r>
            <w:r>
              <w:rPr>
                <w:b/>
                <w:smallCaps/>
                <w:color w:val="44546A"/>
                <w:sz w:val="72"/>
                <w:szCs w:val="72"/>
              </w:rPr>
              <w:t>SALLE D’ACCUEIL</w:t>
            </w:r>
            <w:r>
              <w:rPr>
                <w:smallCaps/>
                <w:color w:val="44546A"/>
                <w:sz w:val="72"/>
                <w:szCs w:val="72"/>
              </w:rPr>
              <w:t xml:space="preserve"> - MODÈLE DE SOUMISSION DE CONTENU</w:t>
            </w:r>
          </w:p>
        </w:tc>
      </w:tr>
    </w:tbl>
    <w:p w14:paraId="3806CE77" w14:textId="77777777" w:rsidR="00A479A5" w:rsidRDefault="00A479A5">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f1"/>
        <w:tblW w:w="21600" w:type="dxa"/>
        <w:tblInd w:w="0" w:type="dxa"/>
        <w:tblLayout w:type="fixed"/>
        <w:tblLook w:val="0400" w:firstRow="0" w:lastRow="0" w:firstColumn="0" w:lastColumn="0" w:noHBand="0" w:noVBand="1"/>
      </w:tblPr>
      <w:tblGrid>
        <w:gridCol w:w="11363"/>
        <w:gridCol w:w="10237"/>
      </w:tblGrid>
      <w:tr w:rsidR="00A479A5" w14:paraId="0DAF57DB" w14:textId="77777777">
        <w:tc>
          <w:tcPr>
            <w:tcW w:w="11363" w:type="dxa"/>
            <w:tcMar>
              <w:top w:w="100" w:type="dxa"/>
              <w:left w:w="100" w:type="dxa"/>
              <w:bottom w:w="100" w:type="dxa"/>
              <w:right w:w="100" w:type="dxa"/>
            </w:tcMar>
          </w:tcPr>
          <w:p w14:paraId="782B7FBF" w14:textId="77777777" w:rsidR="00A479A5" w:rsidRDefault="0055398E">
            <w:pPr>
              <w:pBdr>
                <w:top w:val="nil"/>
                <w:left w:val="nil"/>
                <w:bottom w:val="nil"/>
                <w:right w:val="nil"/>
                <w:between w:val="nil"/>
              </w:pBdr>
              <w:spacing w:after="0" w:line="240" w:lineRule="auto"/>
              <w:rPr>
                <w:color w:val="000000"/>
              </w:rPr>
            </w:pPr>
            <w:r>
              <w:rPr>
                <w:color w:val="1F4E79"/>
                <w:sz w:val="36"/>
                <w:szCs w:val="36"/>
              </w:rPr>
              <w:t>Instructions générales</w:t>
            </w:r>
            <w:r>
              <w:rPr>
                <w:color w:val="1F4E79"/>
                <w:sz w:val="36"/>
                <w:szCs w:val="36"/>
              </w:rPr>
              <w:br/>
            </w:r>
            <w:r>
              <w:rPr>
                <w:color w:val="1F4E79"/>
                <w:sz w:val="36"/>
                <w:szCs w:val="36"/>
              </w:rPr>
              <w:br/>
            </w:r>
            <w:r>
              <w:rPr>
                <w:color w:val="000000"/>
              </w:rPr>
              <w:t xml:space="preserve">Après avoir révisé les </w:t>
            </w:r>
            <w:hyperlink r:id="rId6">
              <w:r>
                <w:rPr>
                  <w:color w:val="0563C1"/>
                  <w:u w:val="single"/>
                </w:rPr>
                <w:t>Lignes directrices sur la conception et le contenu du vExpo</w:t>
              </w:r>
            </w:hyperlink>
            <w:r>
              <w:rPr>
                <w:color w:val="000000"/>
              </w:rPr>
              <w:t xml:space="preserve"> veuillez remplir les champs ci-de</w:t>
            </w:r>
            <w:r>
              <w:rPr>
                <w:color w:val="000000"/>
              </w:rPr>
              <w:t xml:space="preserve">ssous avec les derniers liens et le texte à utiliser dans la salle d’accueil. Notez les liens vers les sessions en petits groupes et la diffusion web de la présentation principale peuvent nous être fournis à une date ultérieure, s’il n’est pas possible de </w:t>
            </w:r>
            <w:r>
              <w:rPr>
                <w:color w:val="000000"/>
              </w:rPr>
              <w:t xml:space="preserve">nous les faire parvenir à l’avance. </w:t>
            </w:r>
          </w:p>
          <w:p w14:paraId="37D0BE65" w14:textId="77777777" w:rsidR="00A479A5" w:rsidRDefault="00A479A5">
            <w:pPr>
              <w:spacing w:after="0" w:line="240" w:lineRule="auto"/>
            </w:pPr>
          </w:p>
          <w:p w14:paraId="5E24F3D8" w14:textId="77777777" w:rsidR="00A479A5" w:rsidRDefault="0055398E">
            <w:pPr>
              <w:numPr>
                <w:ilvl w:val="0"/>
                <w:numId w:val="1"/>
              </w:numPr>
              <w:pBdr>
                <w:top w:val="nil"/>
                <w:left w:val="nil"/>
                <w:bottom w:val="nil"/>
                <w:right w:val="nil"/>
                <w:between w:val="nil"/>
              </w:pBdr>
              <w:spacing w:after="0" w:line="240" w:lineRule="auto"/>
              <w:rPr>
                <w:color w:val="000000"/>
              </w:rPr>
            </w:pPr>
            <w:r>
              <w:rPr>
                <w:color w:val="000000"/>
              </w:rPr>
              <w:t>Il se peut que vous ayez besoin ou que vous souhaitiez que la salle d’accueil  reflète l'image de marque de votre organisation/ministère. Si tel est le cas, assurez-vous de nous envoyer tous les fichiers d’images que vous désirez inclure, ainsi que et votr</w:t>
            </w:r>
            <w:r>
              <w:rPr>
                <w:color w:val="000000"/>
              </w:rPr>
              <w:t>e guide de marque (facultatif).</w:t>
            </w:r>
          </w:p>
          <w:p w14:paraId="4AAB866D" w14:textId="77777777" w:rsidR="00A479A5" w:rsidRDefault="0055398E">
            <w:pPr>
              <w:numPr>
                <w:ilvl w:val="0"/>
                <w:numId w:val="1"/>
              </w:numPr>
              <w:pBdr>
                <w:top w:val="nil"/>
                <w:left w:val="nil"/>
                <w:bottom w:val="nil"/>
                <w:right w:val="nil"/>
                <w:between w:val="nil"/>
              </w:pBdr>
              <w:spacing w:after="0" w:line="240" w:lineRule="auto"/>
              <w:rPr>
                <w:color w:val="000000"/>
              </w:rPr>
            </w:pPr>
            <w:r>
              <w:rPr>
                <w:color w:val="000000"/>
              </w:rPr>
              <w:t>Svp, assurez-vous de nous faire parvenir le contenu  et le matériel avant la date limite convenue. Si ceux-ci sont envoyés après cette date, il se pourrait que notre équipe soit dans l’impossibilité de respecter les dates d’</w:t>
            </w:r>
            <w:r>
              <w:rPr>
                <w:color w:val="000000"/>
              </w:rPr>
              <w:t xml:space="preserve">échéances. </w:t>
            </w:r>
          </w:p>
          <w:p w14:paraId="3150DF16" w14:textId="77777777" w:rsidR="00A479A5" w:rsidRDefault="0055398E">
            <w:pPr>
              <w:numPr>
                <w:ilvl w:val="0"/>
                <w:numId w:val="1"/>
              </w:numPr>
              <w:pBdr>
                <w:top w:val="nil"/>
                <w:left w:val="nil"/>
                <w:bottom w:val="nil"/>
                <w:right w:val="nil"/>
                <w:between w:val="nil"/>
              </w:pBdr>
              <w:spacing w:after="0" w:line="240" w:lineRule="auto"/>
              <w:rPr>
                <w:color w:val="000000"/>
              </w:rPr>
            </w:pPr>
            <w:r>
              <w:rPr>
                <w:color w:val="000000"/>
              </w:rPr>
              <w:t xml:space="preserve">Une fois rempli, veuillez envoyer ce document et les </w:t>
            </w:r>
            <w:r>
              <w:t>pièces-jointes</w:t>
            </w:r>
            <w:r>
              <w:rPr>
                <w:color w:val="000000"/>
              </w:rPr>
              <w:t xml:space="preserve"> requises à l</w:t>
            </w:r>
            <w:r>
              <w:t xml:space="preserve">’adresse suivante: </w:t>
            </w:r>
            <w:hyperlink r:id="rId7">
              <w:r>
                <w:rPr>
                  <w:color w:val="1155CC"/>
                  <w:u w:val="single"/>
                </w:rPr>
                <w:t>csps.digitalacademyvexpo-vexpodelacademiedunu</w:t>
              </w:r>
              <w:r>
                <w:rPr>
                  <w:color w:val="1155CC"/>
                  <w:u w:val="single"/>
                </w:rPr>
                <w:t>merique.efpc@csps-efpc.gc.ca</w:t>
              </w:r>
            </w:hyperlink>
            <w:r>
              <w:t xml:space="preserve">. </w:t>
            </w:r>
          </w:p>
          <w:p w14:paraId="068B2085" w14:textId="77777777" w:rsidR="00A479A5" w:rsidRDefault="00A479A5">
            <w:pPr>
              <w:spacing w:after="240" w:line="240" w:lineRule="auto"/>
              <w:rPr>
                <w:rFonts w:ascii="Times New Roman" w:eastAsia="Times New Roman" w:hAnsi="Times New Roman" w:cs="Times New Roman"/>
                <w:sz w:val="24"/>
                <w:szCs w:val="24"/>
              </w:rPr>
            </w:pPr>
          </w:p>
          <w:p w14:paraId="226B3368" w14:textId="77777777" w:rsidR="00A479A5" w:rsidRDefault="0055398E">
            <w:pPr>
              <w:spacing w:line="240" w:lineRule="auto"/>
              <w:rPr>
                <w:rFonts w:ascii="Times New Roman" w:eastAsia="Times New Roman" w:hAnsi="Times New Roman" w:cs="Times New Roman"/>
                <w:sz w:val="24"/>
                <w:szCs w:val="24"/>
              </w:rPr>
            </w:pPr>
            <w:r>
              <w:rPr>
                <w:color w:val="1F4E79"/>
                <w:sz w:val="36"/>
                <w:szCs w:val="36"/>
              </w:rPr>
              <w:t xml:space="preserve">Information au sujet de l’évènement </w:t>
            </w:r>
          </w:p>
          <w:p w14:paraId="059FF341" w14:textId="77777777" w:rsidR="00A479A5" w:rsidRDefault="00A479A5">
            <w:pPr>
              <w:spacing w:after="0" w:line="240" w:lineRule="auto"/>
              <w:rPr>
                <w:rFonts w:ascii="Times New Roman" w:eastAsia="Times New Roman" w:hAnsi="Times New Roman" w:cs="Times New Roman"/>
                <w:sz w:val="24"/>
                <w:szCs w:val="24"/>
              </w:rPr>
            </w:pPr>
          </w:p>
          <w:tbl>
            <w:tblPr>
              <w:tblStyle w:val="af2"/>
              <w:tblW w:w="8714" w:type="dxa"/>
              <w:tblInd w:w="0" w:type="dxa"/>
              <w:tblLayout w:type="fixed"/>
              <w:tblLook w:val="0400" w:firstRow="0" w:lastRow="0" w:firstColumn="0" w:lastColumn="0" w:noHBand="0" w:noVBand="1"/>
            </w:tblPr>
            <w:tblGrid>
              <w:gridCol w:w="4295"/>
              <w:gridCol w:w="4419"/>
            </w:tblGrid>
            <w:tr w:rsidR="00A479A5" w14:paraId="0F9C2B96" w14:textId="77777777">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6443A940" w14:textId="77777777" w:rsidR="00A479A5" w:rsidRDefault="0055398E">
                  <w:pPr>
                    <w:spacing w:after="0" w:line="240" w:lineRule="auto"/>
                    <w:rPr>
                      <w:rFonts w:ascii="Times New Roman" w:eastAsia="Times New Roman" w:hAnsi="Times New Roman" w:cs="Times New Roman"/>
                      <w:sz w:val="24"/>
                      <w:szCs w:val="24"/>
                    </w:rPr>
                  </w:pPr>
                  <w:r>
                    <w:rPr>
                      <w:b/>
                      <w:color w:val="1F4E79"/>
                      <w:sz w:val="28"/>
                      <w:szCs w:val="28"/>
                    </w:rPr>
                    <w:t>Organisation / Ministère:</w:t>
                  </w:r>
                </w:p>
              </w:tc>
              <w:tc>
                <w:tcPr>
                  <w:tcW w:w="441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12C0F5A3" w14:textId="77777777" w:rsidR="00A479A5" w:rsidRDefault="00A479A5">
                  <w:pPr>
                    <w:spacing w:after="0" w:line="240" w:lineRule="auto"/>
                    <w:rPr>
                      <w:rFonts w:ascii="Times New Roman" w:eastAsia="Times New Roman" w:hAnsi="Times New Roman" w:cs="Times New Roman"/>
                      <w:sz w:val="24"/>
                      <w:szCs w:val="24"/>
                    </w:rPr>
                  </w:pPr>
                </w:p>
              </w:tc>
            </w:tr>
            <w:tr w:rsidR="00A479A5" w14:paraId="62C886E5" w14:textId="77777777">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7540C3E6" w14:textId="77777777" w:rsidR="00A479A5" w:rsidRDefault="0055398E">
                  <w:pPr>
                    <w:spacing w:after="0" w:line="240" w:lineRule="auto"/>
                    <w:rPr>
                      <w:rFonts w:ascii="Times New Roman" w:eastAsia="Times New Roman" w:hAnsi="Times New Roman" w:cs="Times New Roman"/>
                      <w:sz w:val="24"/>
                      <w:szCs w:val="24"/>
                    </w:rPr>
                  </w:pPr>
                  <w:r>
                    <w:rPr>
                      <w:b/>
                      <w:color w:val="1F4E79"/>
                      <w:sz w:val="28"/>
                      <w:szCs w:val="28"/>
                    </w:rPr>
                    <w:t>Point de contact (nom et courriel) :</w:t>
                  </w:r>
                </w:p>
              </w:tc>
              <w:tc>
                <w:tcPr>
                  <w:tcW w:w="441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50A8476A" w14:textId="77777777" w:rsidR="00A479A5" w:rsidRDefault="0055398E">
                  <w:pPr>
                    <w:spacing w:after="0" w:line="240" w:lineRule="auto"/>
                    <w:rPr>
                      <w:sz w:val="24"/>
                      <w:szCs w:val="24"/>
                    </w:rPr>
                  </w:pPr>
                  <w:r>
                    <w:rPr>
                      <w:rFonts w:ascii="Arial" w:eastAsia="Arial" w:hAnsi="Arial" w:cs="Arial"/>
                      <w:color w:val="999999"/>
                      <w:sz w:val="20"/>
                      <w:szCs w:val="20"/>
                    </w:rPr>
                    <w:t>Nom:</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Courriel:</w:t>
                  </w:r>
                  <w:r>
                    <w:rPr>
                      <w:rFonts w:ascii="Arial" w:eastAsia="Arial" w:hAnsi="Arial" w:cs="Arial"/>
                      <w:sz w:val="20"/>
                      <w:szCs w:val="20"/>
                    </w:rPr>
                    <w:t xml:space="preserve"> </w:t>
                  </w:r>
                </w:p>
              </w:tc>
            </w:tr>
            <w:tr w:rsidR="00A479A5" w14:paraId="14668720" w14:textId="77777777">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41EBF3C8" w14:textId="77777777" w:rsidR="00A479A5" w:rsidRDefault="0055398E">
                  <w:pPr>
                    <w:spacing w:after="0" w:line="240" w:lineRule="auto"/>
                    <w:rPr>
                      <w:rFonts w:ascii="Times New Roman" w:eastAsia="Times New Roman" w:hAnsi="Times New Roman" w:cs="Times New Roman"/>
                      <w:sz w:val="24"/>
                      <w:szCs w:val="24"/>
                    </w:rPr>
                  </w:pPr>
                  <w:r>
                    <w:rPr>
                      <w:b/>
                      <w:color w:val="1F4E79"/>
                      <w:sz w:val="28"/>
                      <w:szCs w:val="28"/>
                    </w:rPr>
                    <w:t>Titre officiel de l’évènement</w:t>
                  </w:r>
                  <w:r>
                    <w:rPr>
                      <w:b/>
                      <w:color w:val="1F4E79"/>
                      <w:sz w:val="28"/>
                      <w:szCs w:val="28"/>
                    </w:rPr>
                    <w:br/>
                    <w:t>(EN et FR):</w:t>
                  </w:r>
                </w:p>
              </w:tc>
              <w:tc>
                <w:tcPr>
                  <w:tcW w:w="441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13F40B69" w14:textId="77777777" w:rsidR="00A479A5" w:rsidRDefault="0055398E">
                  <w:pPr>
                    <w:spacing w:after="0" w:line="240" w:lineRule="auto"/>
                    <w:rPr>
                      <w:sz w:val="24"/>
                      <w:szCs w:val="24"/>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r>
            <w:tr w:rsidR="00A479A5" w14:paraId="1A210F03" w14:textId="77777777">
              <w:tc>
                <w:tcPr>
                  <w:tcW w:w="4295" w:type="dxa"/>
                  <w:tcBorders>
                    <w:top w:val="single" w:sz="4" w:space="0" w:color="D9D9D9"/>
                    <w:left w:val="single" w:sz="4" w:space="0" w:color="D9D9D9"/>
                    <w:bottom w:val="single" w:sz="4" w:space="0" w:color="D9D9D9"/>
                    <w:right w:val="single" w:sz="4" w:space="0" w:color="D9D9D9"/>
                  </w:tcBorders>
                  <w:shd w:val="clear" w:color="auto" w:fill="EFEFEF"/>
                  <w:tcMar>
                    <w:top w:w="100" w:type="dxa"/>
                    <w:left w:w="100" w:type="dxa"/>
                    <w:bottom w:w="100" w:type="dxa"/>
                    <w:right w:w="100" w:type="dxa"/>
                  </w:tcMar>
                </w:tcPr>
                <w:p w14:paraId="3C5A9125" w14:textId="77777777" w:rsidR="00A479A5" w:rsidRDefault="0055398E">
                  <w:pPr>
                    <w:spacing w:after="0" w:line="240" w:lineRule="auto"/>
                    <w:rPr>
                      <w:rFonts w:ascii="Times New Roman" w:eastAsia="Times New Roman" w:hAnsi="Times New Roman" w:cs="Times New Roman"/>
                      <w:sz w:val="24"/>
                      <w:szCs w:val="24"/>
                    </w:rPr>
                  </w:pPr>
                  <w:r>
                    <w:rPr>
                      <w:b/>
                      <w:color w:val="1F4E79"/>
                      <w:sz w:val="28"/>
                      <w:szCs w:val="28"/>
                    </w:rPr>
                    <w:t>Date et heure:</w:t>
                  </w:r>
                </w:p>
              </w:tc>
              <w:tc>
                <w:tcPr>
                  <w:tcW w:w="4419" w:type="dxa"/>
                  <w:tcBorders>
                    <w:top w:val="single" w:sz="4" w:space="0" w:color="D9D9D9"/>
                    <w:left w:val="single" w:sz="4" w:space="0" w:color="D9D9D9"/>
                    <w:bottom w:val="single" w:sz="4" w:space="0" w:color="D9D9D9"/>
                    <w:right w:val="single" w:sz="4" w:space="0" w:color="D9D9D9"/>
                  </w:tcBorders>
                  <w:shd w:val="clear" w:color="auto" w:fill="FFFFFF"/>
                  <w:tcMar>
                    <w:top w:w="100" w:type="dxa"/>
                    <w:left w:w="100" w:type="dxa"/>
                    <w:bottom w:w="100" w:type="dxa"/>
                    <w:right w:w="100" w:type="dxa"/>
                  </w:tcMar>
                </w:tcPr>
                <w:p w14:paraId="797F0CF5" w14:textId="77777777" w:rsidR="00A479A5" w:rsidRDefault="0055398E">
                  <w:pPr>
                    <w:spacing w:after="0" w:line="240" w:lineRule="auto"/>
                    <w:rPr>
                      <w:rFonts w:ascii="Times New Roman" w:eastAsia="Times New Roman" w:hAnsi="Times New Roman" w:cs="Times New Roman"/>
                      <w:sz w:val="24"/>
                      <w:szCs w:val="24"/>
                    </w:rPr>
                  </w:pPr>
                  <w:r>
                    <w:rPr>
                      <w:rFonts w:ascii="Arial" w:eastAsia="Arial" w:hAnsi="Arial" w:cs="Arial"/>
                      <w:color w:val="999999"/>
                      <w:sz w:val="20"/>
                      <w:szCs w:val="20"/>
                    </w:rPr>
                    <w:t>Date:</w:t>
                  </w:r>
                  <w:r>
                    <w:rPr>
                      <w:rFonts w:ascii="Arial" w:eastAsia="Arial" w:hAnsi="Arial" w:cs="Arial"/>
                      <w:color w:val="999999"/>
                      <w:sz w:val="20"/>
                      <w:szCs w:val="20"/>
                    </w:rPr>
                    <w:br/>
                  </w:r>
                  <w:r>
                    <w:rPr>
                      <w:rFonts w:ascii="Arial" w:eastAsia="Arial" w:hAnsi="Arial" w:cs="Arial"/>
                      <w:color w:val="999999"/>
                      <w:sz w:val="20"/>
                      <w:szCs w:val="20"/>
                    </w:rPr>
                    <w:br/>
                    <w:t>Heure:</w:t>
                  </w:r>
                  <w:r>
                    <w:rPr>
                      <w:rFonts w:ascii="Times New Roman" w:eastAsia="Times New Roman" w:hAnsi="Times New Roman" w:cs="Times New Roman"/>
                      <w:sz w:val="24"/>
                      <w:szCs w:val="24"/>
                    </w:rPr>
                    <w:t xml:space="preserve"> </w:t>
                  </w:r>
                </w:p>
              </w:tc>
            </w:tr>
          </w:tbl>
          <w:p w14:paraId="0149B13F" w14:textId="77777777" w:rsidR="00A479A5" w:rsidRDefault="00A479A5">
            <w:pPr>
              <w:spacing w:after="240" w:line="240" w:lineRule="auto"/>
              <w:rPr>
                <w:color w:val="1F4E79"/>
                <w:sz w:val="36"/>
                <w:szCs w:val="36"/>
              </w:rPr>
            </w:pPr>
          </w:p>
          <w:p w14:paraId="0321787C" w14:textId="77777777" w:rsidR="00A479A5" w:rsidRDefault="00A479A5">
            <w:pPr>
              <w:rPr>
                <w:rFonts w:ascii="Times New Roman" w:eastAsia="Times New Roman" w:hAnsi="Times New Roman" w:cs="Times New Roman"/>
                <w:sz w:val="24"/>
                <w:szCs w:val="24"/>
              </w:rPr>
            </w:pPr>
          </w:p>
        </w:tc>
        <w:tc>
          <w:tcPr>
            <w:tcW w:w="10237" w:type="dxa"/>
            <w:shd w:val="clear" w:color="auto" w:fill="FFFFFF"/>
            <w:tcMar>
              <w:top w:w="100" w:type="dxa"/>
              <w:left w:w="100" w:type="dxa"/>
              <w:bottom w:w="100" w:type="dxa"/>
              <w:right w:w="100" w:type="dxa"/>
            </w:tcMar>
          </w:tcPr>
          <w:p w14:paraId="3617E22C" w14:textId="77777777" w:rsidR="00A479A5" w:rsidRDefault="0055398E">
            <w:pPr>
              <w:spacing w:line="240" w:lineRule="auto"/>
              <w:rPr>
                <w:rFonts w:ascii="Times New Roman" w:eastAsia="Times New Roman" w:hAnsi="Times New Roman" w:cs="Times New Roman"/>
                <w:sz w:val="24"/>
                <w:szCs w:val="24"/>
              </w:rPr>
            </w:pPr>
            <w:r>
              <w:rPr>
                <w:color w:val="1F4E79"/>
                <w:sz w:val="36"/>
                <w:szCs w:val="36"/>
              </w:rPr>
              <w:t xml:space="preserve">Disposition de la salle d’accueil </w:t>
            </w:r>
          </w:p>
          <w:p w14:paraId="4D4C8F01" w14:textId="77777777" w:rsidR="00A479A5" w:rsidRDefault="00A479A5">
            <w:pPr>
              <w:spacing w:after="0" w:line="240" w:lineRule="auto"/>
            </w:pPr>
          </w:p>
          <w:p w14:paraId="0D1702DE" w14:textId="77777777" w:rsidR="00A479A5" w:rsidRDefault="0055398E">
            <w:pPr>
              <w:rPr>
                <w:rFonts w:ascii="Times New Roman" w:eastAsia="Times New Roman" w:hAnsi="Times New Roman" w:cs="Times New Roman"/>
                <w:sz w:val="24"/>
                <w:szCs w:val="24"/>
              </w:rPr>
            </w:pPr>
            <w:r>
              <w:rPr>
                <w:color w:val="000000"/>
              </w:rPr>
              <w:t xml:space="preserve">Avant de remplir le document, veuillez prendre compte de l’image ci-dessous. Il s’agit d’une représentation visuelle d’une salle d’accueil standard. Nous vous suggérons de vous y référer lorsque vous répondrez aux questions du document.  </w:t>
            </w:r>
          </w:p>
          <w:p w14:paraId="46D5A889" w14:textId="77777777" w:rsidR="00A479A5" w:rsidRDefault="005539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9663D3" wp14:editId="23803B58">
                  <wp:extent cx="6362700" cy="3581400"/>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362700" cy="3581400"/>
                          </a:xfrm>
                          <a:prstGeom prst="rect">
                            <a:avLst/>
                          </a:prstGeom>
                          <a:ln/>
                        </pic:spPr>
                      </pic:pic>
                    </a:graphicData>
                  </a:graphic>
                </wp:inline>
              </w:drawing>
            </w:r>
          </w:p>
        </w:tc>
      </w:tr>
    </w:tbl>
    <w:p w14:paraId="1ACA15FF" w14:textId="77777777" w:rsidR="00A479A5" w:rsidRDefault="0055398E">
      <w:pPr>
        <w:spacing w:line="240" w:lineRule="auto"/>
        <w:rPr>
          <w:rFonts w:ascii="Times New Roman" w:eastAsia="Times New Roman" w:hAnsi="Times New Roman" w:cs="Times New Roman"/>
          <w:sz w:val="24"/>
          <w:szCs w:val="24"/>
        </w:rPr>
      </w:pPr>
      <w:r>
        <w:br w:type="page"/>
      </w:r>
    </w:p>
    <w:p w14:paraId="55BA9C45" w14:textId="77777777" w:rsidR="00A479A5" w:rsidRDefault="00A479A5">
      <w:pPr>
        <w:spacing w:line="240" w:lineRule="auto"/>
        <w:rPr>
          <w:color w:val="1F4E79"/>
          <w:sz w:val="36"/>
          <w:szCs w:val="36"/>
        </w:rPr>
      </w:pPr>
    </w:p>
    <w:tbl>
      <w:tblPr>
        <w:tblStyle w:val="af3"/>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gridCol w:w="5400"/>
        <w:gridCol w:w="5400"/>
      </w:tblGrid>
      <w:tr w:rsidR="00A479A5" w14:paraId="37AB59C0" w14:textId="77777777">
        <w:trPr>
          <w:trHeight w:val="560"/>
        </w:trPr>
        <w:tc>
          <w:tcPr>
            <w:tcW w:w="21600" w:type="dxa"/>
            <w:gridSpan w:val="4"/>
            <w:tcBorders>
              <w:top w:val="single" w:sz="8" w:space="0" w:color="D9D9D9"/>
              <w:left w:val="single" w:sz="8" w:space="0" w:color="D9D9D9"/>
              <w:bottom w:val="single" w:sz="8" w:space="0" w:color="EFEFEF"/>
              <w:right w:val="single" w:sz="8" w:space="0" w:color="D9D9D9"/>
            </w:tcBorders>
            <w:shd w:val="clear" w:color="auto" w:fill="EFEFEF"/>
            <w:tcMar>
              <w:top w:w="100" w:type="dxa"/>
              <w:left w:w="100" w:type="dxa"/>
              <w:bottom w:w="100" w:type="dxa"/>
              <w:right w:w="100" w:type="dxa"/>
            </w:tcMar>
          </w:tcPr>
          <w:p w14:paraId="7309EB97" w14:textId="77777777" w:rsidR="00A479A5" w:rsidRDefault="0055398E">
            <w:pPr>
              <w:spacing w:line="240" w:lineRule="auto"/>
              <w:rPr>
                <w:color w:val="1F4E79"/>
                <w:sz w:val="44"/>
                <w:szCs w:val="44"/>
              </w:rPr>
            </w:pPr>
            <w:r>
              <w:rPr>
                <w:color w:val="1F4E79"/>
                <w:sz w:val="40"/>
                <w:szCs w:val="40"/>
              </w:rPr>
              <w:t xml:space="preserve">Modèles de </w:t>
            </w:r>
            <w:r>
              <w:rPr>
                <w:color w:val="1F4E79"/>
                <w:sz w:val="40"/>
                <w:szCs w:val="40"/>
              </w:rPr>
              <w:t xml:space="preserve">salle d’accueil </w:t>
            </w:r>
          </w:p>
          <w:p w14:paraId="5E9FE89B" w14:textId="77777777" w:rsidR="00A479A5" w:rsidRDefault="0055398E">
            <w:pPr>
              <w:spacing w:line="240" w:lineRule="auto"/>
              <w:rPr>
                <w:color w:val="1F4E79"/>
                <w:sz w:val="36"/>
                <w:szCs w:val="36"/>
              </w:rPr>
            </w:pPr>
            <w:r>
              <w:t>Les trois modèles suivants sont disponibles et peuvent être utilisés pour votre événement. Indiquez ci-dessous quel design vous souhaitez utiliser.</w:t>
            </w:r>
          </w:p>
        </w:tc>
      </w:tr>
      <w:tr w:rsidR="00A479A5" w14:paraId="1378D910" w14:textId="77777777">
        <w:tc>
          <w:tcPr>
            <w:tcW w:w="5400" w:type="dxa"/>
            <w:tcBorders>
              <w:top w:val="single" w:sz="8" w:space="0" w:color="EFEFEF"/>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39EF39D" w14:textId="77777777" w:rsidR="00A479A5" w:rsidRDefault="0055398E">
            <w:pPr>
              <w:spacing w:before="60" w:after="60" w:line="276" w:lineRule="auto"/>
              <w:ind w:right="140"/>
              <w:rPr>
                <w:b/>
                <w:sz w:val="24"/>
                <w:szCs w:val="24"/>
              </w:rPr>
            </w:pPr>
            <w:r>
              <w:rPr>
                <w:b/>
                <w:color w:val="1F4E79"/>
                <w:sz w:val="28"/>
                <w:szCs w:val="28"/>
              </w:rPr>
              <w:br/>
            </w:r>
            <w:r>
              <w:rPr>
                <w:b/>
                <w:sz w:val="28"/>
                <w:szCs w:val="28"/>
              </w:rPr>
              <w:t>Choix de la salle d’accueil: ____________</w:t>
            </w:r>
          </w:p>
          <w:p w14:paraId="43F4B835" w14:textId="77777777" w:rsidR="00A479A5" w:rsidRDefault="00A479A5">
            <w:pPr>
              <w:spacing w:before="60" w:after="60" w:line="276" w:lineRule="auto"/>
              <w:ind w:right="140"/>
              <w:rPr>
                <w:color w:val="1F4E79"/>
                <w:sz w:val="36"/>
                <w:szCs w:val="36"/>
              </w:rPr>
            </w:pP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E4BB1DB" w14:textId="77777777" w:rsidR="00A479A5" w:rsidRDefault="0055398E">
            <w:pPr>
              <w:spacing w:after="0" w:line="240" w:lineRule="auto"/>
              <w:jc w:val="center"/>
              <w:rPr>
                <w:b/>
              </w:rPr>
            </w:pPr>
            <w:r>
              <w:rPr>
                <w:b/>
                <w:sz w:val="8"/>
                <w:szCs w:val="8"/>
              </w:rPr>
              <w:br/>
            </w:r>
            <w:r>
              <w:rPr>
                <w:b/>
              </w:rPr>
              <w:br/>
            </w:r>
            <w:r>
              <w:rPr>
                <w:b/>
                <w:noProof/>
              </w:rPr>
              <w:drawing>
                <wp:inline distT="114300" distB="114300" distL="114300" distR="114300" wp14:anchorId="09716076" wp14:editId="5D8E38E7">
                  <wp:extent cx="2800350" cy="1574800"/>
                  <wp:effectExtent l="12700" t="12700" r="12700" b="127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00350" cy="1574800"/>
                          </a:xfrm>
                          <a:prstGeom prst="rect">
                            <a:avLst/>
                          </a:prstGeom>
                          <a:ln w="12700">
                            <a:solidFill>
                              <a:srgbClr val="000000"/>
                            </a:solidFill>
                            <a:prstDash val="solid"/>
                          </a:ln>
                        </pic:spPr>
                      </pic:pic>
                    </a:graphicData>
                  </a:graphic>
                </wp:inline>
              </w:drawing>
            </w:r>
          </w:p>
          <w:p w14:paraId="58F2E7EA" w14:textId="77777777" w:rsidR="00A479A5" w:rsidRDefault="0055398E">
            <w:pPr>
              <w:spacing w:after="0" w:line="240" w:lineRule="auto"/>
              <w:jc w:val="center"/>
              <w:rPr>
                <w:b/>
                <w:color w:val="1F4E79"/>
                <w:sz w:val="28"/>
                <w:szCs w:val="28"/>
              </w:rPr>
            </w:pPr>
            <w:r>
              <w:rPr>
                <w:color w:val="1F4E79"/>
                <w:sz w:val="28"/>
                <w:szCs w:val="28"/>
              </w:rPr>
              <w:t>Salle d’accueil 1 – Standard</w:t>
            </w: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9B7CF2D" w14:textId="77777777" w:rsidR="00A479A5" w:rsidRDefault="0055398E">
            <w:pPr>
              <w:spacing w:before="60" w:after="60" w:line="276" w:lineRule="auto"/>
              <w:ind w:right="140"/>
              <w:jc w:val="center"/>
              <w:rPr>
                <w:b/>
                <w:color w:val="1F4E79"/>
                <w:sz w:val="28"/>
                <w:szCs w:val="28"/>
              </w:rPr>
            </w:pPr>
            <w:r>
              <w:rPr>
                <w:b/>
              </w:rPr>
              <w:br/>
            </w:r>
            <w:r>
              <w:rPr>
                <w:b/>
                <w:noProof/>
              </w:rPr>
              <w:drawing>
                <wp:inline distT="114300" distB="114300" distL="114300" distR="114300" wp14:anchorId="3429CBF0" wp14:editId="42817DBF">
                  <wp:extent cx="2733675" cy="1585913"/>
                  <wp:effectExtent l="12700" t="12700" r="12700" b="127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733675" cy="1585913"/>
                          </a:xfrm>
                          <a:prstGeom prst="rect">
                            <a:avLst/>
                          </a:prstGeom>
                          <a:ln w="12700">
                            <a:solidFill>
                              <a:srgbClr val="000000"/>
                            </a:solidFill>
                            <a:prstDash val="solid"/>
                          </a:ln>
                        </pic:spPr>
                      </pic:pic>
                    </a:graphicData>
                  </a:graphic>
                </wp:inline>
              </w:drawing>
            </w:r>
            <w:r>
              <w:rPr>
                <w:color w:val="1F4E79"/>
                <w:sz w:val="28"/>
                <w:szCs w:val="28"/>
              </w:rPr>
              <w:br/>
              <w:t>Salle d’accueil 2 – Low Poly</w:t>
            </w: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B93E304" w14:textId="77777777" w:rsidR="00A479A5" w:rsidRDefault="0055398E">
            <w:pPr>
              <w:spacing w:before="60" w:after="60" w:line="276" w:lineRule="auto"/>
              <w:ind w:right="140"/>
              <w:jc w:val="center"/>
              <w:rPr>
                <w:rFonts w:ascii="Arial" w:eastAsia="Arial" w:hAnsi="Arial" w:cs="Arial"/>
                <w:b/>
                <w:color w:val="1F4E79"/>
                <w:sz w:val="26"/>
                <w:szCs w:val="26"/>
              </w:rPr>
            </w:pPr>
            <w:r>
              <w:rPr>
                <w:rFonts w:ascii="Arial" w:eastAsia="Arial" w:hAnsi="Arial" w:cs="Arial"/>
                <w:b/>
                <w:sz w:val="20"/>
                <w:szCs w:val="20"/>
              </w:rPr>
              <w:br/>
            </w:r>
            <w:r>
              <w:rPr>
                <w:rFonts w:ascii="Arial" w:eastAsia="Arial" w:hAnsi="Arial" w:cs="Arial"/>
                <w:b/>
                <w:noProof/>
                <w:sz w:val="20"/>
                <w:szCs w:val="20"/>
              </w:rPr>
              <w:drawing>
                <wp:inline distT="114300" distB="114300" distL="114300" distR="114300" wp14:anchorId="7CC1CDC4" wp14:editId="31FFE00D">
                  <wp:extent cx="2752725" cy="1624013"/>
                  <wp:effectExtent l="12700" t="12700" r="12700" b="127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752725" cy="1624013"/>
                          </a:xfrm>
                          <a:prstGeom prst="rect">
                            <a:avLst/>
                          </a:prstGeom>
                          <a:ln w="12700">
                            <a:solidFill>
                              <a:srgbClr val="000000"/>
                            </a:solidFill>
                            <a:prstDash val="solid"/>
                          </a:ln>
                        </pic:spPr>
                      </pic:pic>
                    </a:graphicData>
                  </a:graphic>
                </wp:inline>
              </w:drawing>
            </w:r>
            <w:r>
              <w:rPr>
                <w:color w:val="1F4E79"/>
                <w:sz w:val="28"/>
                <w:szCs w:val="28"/>
              </w:rPr>
              <w:t xml:space="preserve"> </w:t>
            </w:r>
            <w:r>
              <w:rPr>
                <w:color w:val="1F4E79"/>
                <w:sz w:val="28"/>
                <w:szCs w:val="28"/>
              </w:rPr>
              <w:br/>
              <w:t xml:space="preserve">Salle </w:t>
            </w:r>
            <w:proofErr w:type="spellStart"/>
            <w:r>
              <w:rPr>
                <w:color w:val="1F4E79"/>
                <w:sz w:val="28"/>
                <w:szCs w:val="28"/>
              </w:rPr>
              <w:t>Salle</w:t>
            </w:r>
            <w:proofErr w:type="spellEnd"/>
            <w:r>
              <w:rPr>
                <w:color w:val="1F4E79"/>
                <w:sz w:val="28"/>
                <w:szCs w:val="28"/>
              </w:rPr>
              <w:t xml:space="preserve"> d’accueil  3– Modern</w:t>
            </w:r>
          </w:p>
        </w:tc>
      </w:tr>
    </w:tbl>
    <w:p w14:paraId="1E2BEEAA" w14:textId="77777777" w:rsidR="00A479A5" w:rsidRDefault="00A479A5">
      <w:pPr>
        <w:widowControl w:val="0"/>
        <w:pBdr>
          <w:top w:val="nil"/>
          <w:left w:val="nil"/>
          <w:bottom w:val="nil"/>
          <w:right w:val="nil"/>
          <w:between w:val="nil"/>
        </w:pBdr>
        <w:spacing w:after="0" w:line="276" w:lineRule="auto"/>
        <w:rPr>
          <w:rFonts w:ascii="Arial" w:eastAsia="Arial" w:hAnsi="Arial" w:cs="Arial"/>
          <w:b/>
          <w:color w:val="1F4E79"/>
          <w:sz w:val="26"/>
          <w:szCs w:val="26"/>
        </w:rPr>
      </w:pPr>
    </w:p>
    <w:tbl>
      <w:tblPr>
        <w:tblStyle w:val="af4"/>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gridCol w:w="10800"/>
      </w:tblGrid>
      <w:tr w:rsidR="00A479A5" w14:paraId="39DDC5E4" w14:textId="77777777">
        <w:tc>
          <w:tcPr>
            <w:tcW w:w="10800" w:type="dxa"/>
            <w:tcBorders>
              <w:top w:val="nil"/>
              <w:left w:val="nil"/>
              <w:bottom w:val="nil"/>
              <w:right w:val="nil"/>
            </w:tcBorders>
            <w:shd w:val="clear" w:color="auto" w:fill="auto"/>
            <w:tcMar>
              <w:top w:w="100" w:type="dxa"/>
              <w:left w:w="100" w:type="dxa"/>
              <w:bottom w:w="100" w:type="dxa"/>
              <w:right w:w="100" w:type="dxa"/>
            </w:tcMar>
          </w:tcPr>
          <w:p w14:paraId="166FBDE9" w14:textId="77777777" w:rsidR="00A479A5" w:rsidRDefault="00A479A5">
            <w:pPr>
              <w:widowControl w:val="0"/>
              <w:pBdr>
                <w:top w:val="nil"/>
                <w:left w:val="nil"/>
                <w:bottom w:val="nil"/>
                <w:right w:val="nil"/>
                <w:between w:val="nil"/>
              </w:pBdr>
              <w:spacing w:after="0" w:line="240" w:lineRule="auto"/>
            </w:pPr>
          </w:p>
          <w:tbl>
            <w:tblPr>
              <w:tblStyle w:val="af5"/>
              <w:tblW w:w="105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gridCol w:w="960"/>
              <w:gridCol w:w="945"/>
            </w:tblGrid>
            <w:tr w:rsidR="00A479A5" w14:paraId="6E75D3F4" w14:textId="77777777">
              <w:trPr>
                <w:trHeight w:val="420"/>
              </w:trPr>
              <w:tc>
                <w:tcPr>
                  <w:tcW w:w="10590" w:type="dxa"/>
                  <w:gridSpan w:val="3"/>
                  <w:tcBorders>
                    <w:top w:val="single" w:sz="8" w:space="0" w:color="D9D9D9"/>
                    <w:left w:val="single" w:sz="8" w:space="0" w:color="D9D9D9"/>
                    <w:bottom w:val="single" w:sz="8" w:space="0" w:color="EFEFEF"/>
                    <w:right w:val="single" w:sz="8" w:space="0" w:color="D9D9D9"/>
                  </w:tcBorders>
                  <w:shd w:val="clear" w:color="auto" w:fill="EFEFEF"/>
                  <w:tcMar>
                    <w:top w:w="100" w:type="dxa"/>
                    <w:left w:w="100" w:type="dxa"/>
                    <w:bottom w:w="100" w:type="dxa"/>
                    <w:right w:w="100" w:type="dxa"/>
                  </w:tcMar>
                </w:tcPr>
                <w:p w14:paraId="57D5586D" w14:textId="77777777" w:rsidR="00A479A5" w:rsidRDefault="0055398E">
                  <w:pPr>
                    <w:spacing w:after="0" w:line="240" w:lineRule="auto"/>
                    <w:rPr>
                      <w:color w:val="1F4E79"/>
                      <w:sz w:val="40"/>
                      <w:szCs w:val="40"/>
                    </w:rPr>
                  </w:pPr>
                  <w:r>
                    <w:rPr>
                      <w:color w:val="1F4E79"/>
                      <w:sz w:val="36"/>
                      <w:szCs w:val="36"/>
                    </w:rPr>
                    <w:t>Accessibilité du contenu</w:t>
                  </w:r>
                </w:p>
                <w:p w14:paraId="2EAE4410" w14:textId="77777777" w:rsidR="00A479A5" w:rsidRDefault="0055398E">
                  <w:pPr>
                    <w:spacing w:line="240" w:lineRule="auto"/>
                  </w:pPr>
                  <w:r>
                    <w:t>Conformément aux</w:t>
                  </w:r>
                  <w:r>
                    <w:rPr>
                      <w:rFonts w:ascii="Arial" w:eastAsia="Arial" w:hAnsi="Arial" w:cs="Arial"/>
                      <w:b/>
                      <w:sz w:val="20"/>
                      <w:szCs w:val="20"/>
                    </w:rPr>
                    <w:t xml:space="preserve"> </w:t>
                  </w:r>
                  <w:hyperlink r:id="rId12">
                    <w:r>
                      <w:rPr>
                        <w:color w:val="0563C1"/>
                        <w:u w:val="single"/>
                      </w:rPr>
                      <w:t>lignes directrices sur la conception et le contenu du vExpo</w:t>
                    </w:r>
                  </w:hyperlink>
                  <w:r>
                    <w:t xml:space="preserve">, </w:t>
                  </w:r>
                  <w:r>
                    <w:t>votre contenu doit être disponib</w:t>
                  </w:r>
                  <w:r>
                    <w:t>le sur le Web dans les deux langues officielles et doit être accessible. Veuillez répondre aux deux questions ci-dessous :</w:t>
                  </w:r>
                </w:p>
              </w:tc>
            </w:tr>
            <w:tr w:rsidR="00A479A5" w14:paraId="2E8AF7FF" w14:textId="77777777">
              <w:trPr>
                <w:trHeight w:val="420"/>
              </w:trPr>
              <w:tc>
                <w:tcPr>
                  <w:tcW w:w="8685" w:type="dxa"/>
                  <w:tcBorders>
                    <w:top w:val="single" w:sz="8" w:space="0" w:color="EFEFEF"/>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3951360C" w14:textId="77777777" w:rsidR="00A479A5" w:rsidRDefault="00A479A5">
                  <w:pPr>
                    <w:widowControl w:val="0"/>
                    <w:pBdr>
                      <w:top w:val="nil"/>
                      <w:left w:val="nil"/>
                      <w:bottom w:val="nil"/>
                      <w:right w:val="nil"/>
                      <w:between w:val="nil"/>
                    </w:pBdr>
                    <w:spacing w:after="0" w:line="240" w:lineRule="auto"/>
                  </w:pPr>
                </w:p>
              </w:tc>
              <w:tc>
                <w:tcPr>
                  <w:tcW w:w="96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B932E51" w14:textId="77777777" w:rsidR="00A479A5" w:rsidRDefault="0055398E">
                  <w:pPr>
                    <w:widowControl w:val="0"/>
                    <w:pBdr>
                      <w:top w:val="nil"/>
                      <w:left w:val="nil"/>
                      <w:bottom w:val="nil"/>
                      <w:right w:val="nil"/>
                      <w:between w:val="nil"/>
                    </w:pBdr>
                    <w:spacing w:after="0" w:line="240" w:lineRule="auto"/>
                    <w:jc w:val="center"/>
                    <w:rPr>
                      <w:color w:val="1F4E79"/>
                      <w:sz w:val="28"/>
                      <w:szCs w:val="28"/>
                    </w:rPr>
                  </w:pPr>
                  <w:r>
                    <w:rPr>
                      <w:color w:val="1F4E79"/>
                      <w:sz w:val="28"/>
                      <w:szCs w:val="28"/>
                    </w:rPr>
                    <w:t>YES</w:t>
                  </w:r>
                </w:p>
              </w:tc>
              <w:tc>
                <w:tcPr>
                  <w:tcW w:w="94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864CFF6" w14:textId="77777777" w:rsidR="00A479A5" w:rsidRDefault="0055398E">
                  <w:pPr>
                    <w:widowControl w:val="0"/>
                    <w:pBdr>
                      <w:top w:val="nil"/>
                      <w:left w:val="nil"/>
                      <w:bottom w:val="nil"/>
                      <w:right w:val="nil"/>
                      <w:between w:val="nil"/>
                    </w:pBdr>
                    <w:spacing w:after="0" w:line="240" w:lineRule="auto"/>
                    <w:jc w:val="center"/>
                    <w:rPr>
                      <w:color w:val="1F4E79"/>
                      <w:sz w:val="28"/>
                      <w:szCs w:val="28"/>
                    </w:rPr>
                  </w:pPr>
                  <w:r>
                    <w:rPr>
                      <w:color w:val="1F4E79"/>
                      <w:sz w:val="28"/>
                      <w:szCs w:val="28"/>
                    </w:rPr>
                    <w:t>NO</w:t>
                  </w:r>
                </w:p>
              </w:tc>
            </w:tr>
            <w:tr w:rsidR="00A479A5" w14:paraId="20B3A2DD" w14:textId="77777777">
              <w:trPr>
                <w:trHeight w:val="420"/>
              </w:trPr>
              <w:tc>
                <w:tcPr>
                  <w:tcW w:w="868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458AD22"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Le contenu que vous avez fourni dans le tableau ci-dessous est-il accessible en dehors du serveur de votre organisation? </w:t>
                  </w:r>
                </w:p>
              </w:tc>
              <w:tc>
                <w:tcPr>
                  <w:tcW w:w="96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8F6AD5E" w14:textId="77777777" w:rsidR="00A479A5" w:rsidRDefault="00A479A5">
                  <w:pPr>
                    <w:widowControl w:val="0"/>
                    <w:pBdr>
                      <w:top w:val="nil"/>
                      <w:left w:val="nil"/>
                      <w:bottom w:val="nil"/>
                      <w:right w:val="nil"/>
                      <w:between w:val="nil"/>
                    </w:pBdr>
                    <w:spacing w:after="0" w:line="240" w:lineRule="auto"/>
                    <w:jc w:val="center"/>
                  </w:pPr>
                </w:p>
              </w:tc>
              <w:tc>
                <w:tcPr>
                  <w:tcW w:w="9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A65DBF2" w14:textId="77777777" w:rsidR="00A479A5" w:rsidRDefault="00A479A5">
                  <w:pPr>
                    <w:widowControl w:val="0"/>
                    <w:pBdr>
                      <w:top w:val="nil"/>
                      <w:left w:val="nil"/>
                      <w:bottom w:val="nil"/>
                      <w:right w:val="nil"/>
                      <w:between w:val="nil"/>
                    </w:pBdr>
                    <w:spacing w:after="0" w:line="240" w:lineRule="auto"/>
                    <w:jc w:val="center"/>
                  </w:pPr>
                </w:p>
              </w:tc>
            </w:tr>
            <w:tr w:rsidR="00A479A5" w14:paraId="4336F28F" w14:textId="77777777">
              <w:trPr>
                <w:trHeight w:val="420"/>
              </w:trPr>
              <w:tc>
                <w:tcPr>
                  <w:tcW w:w="868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67BCADC"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Votre contenu est-il accessible; lisible à l’aide de la technologie d’assistance, du texte alternatif, des transcriptions, des sous-titres codés, etc. ?</w:t>
                  </w:r>
                </w:p>
              </w:tc>
              <w:tc>
                <w:tcPr>
                  <w:tcW w:w="96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62213D7" w14:textId="77777777" w:rsidR="00A479A5" w:rsidRDefault="00A479A5">
                  <w:pPr>
                    <w:widowControl w:val="0"/>
                    <w:pBdr>
                      <w:top w:val="nil"/>
                      <w:left w:val="nil"/>
                      <w:bottom w:val="nil"/>
                      <w:right w:val="nil"/>
                      <w:between w:val="nil"/>
                    </w:pBdr>
                    <w:spacing w:after="0" w:line="240" w:lineRule="auto"/>
                    <w:jc w:val="center"/>
                  </w:pPr>
                </w:p>
              </w:tc>
              <w:tc>
                <w:tcPr>
                  <w:tcW w:w="9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460089C" w14:textId="77777777" w:rsidR="00A479A5" w:rsidRDefault="00A479A5">
                  <w:pPr>
                    <w:widowControl w:val="0"/>
                    <w:pBdr>
                      <w:top w:val="nil"/>
                      <w:left w:val="nil"/>
                      <w:bottom w:val="nil"/>
                      <w:right w:val="nil"/>
                      <w:between w:val="nil"/>
                    </w:pBdr>
                    <w:spacing w:after="0" w:line="240" w:lineRule="auto"/>
                    <w:jc w:val="center"/>
                  </w:pPr>
                </w:p>
              </w:tc>
            </w:tr>
          </w:tbl>
          <w:p w14:paraId="2E042008" w14:textId="77777777" w:rsidR="00A479A5" w:rsidRDefault="00A479A5">
            <w:pPr>
              <w:widowControl w:val="0"/>
              <w:pBdr>
                <w:top w:val="nil"/>
                <w:left w:val="nil"/>
                <w:bottom w:val="nil"/>
                <w:right w:val="nil"/>
                <w:between w:val="nil"/>
              </w:pBdr>
              <w:spacing w:after="0" w:line="240" w:lineRule="auto"/>
            </w:pPr>
          </w:p>
        </w:tc>
        <w:tc>
          <w:tcPr>
            <w:tcW w:w="10800" w:type="dxa"/>
            <w:tcBorders>
              <w:top w:val="nil"/>
              <w:left w:val="nil"/>
              <w:bottom w:val="nil"/>
              <w:right w:val="nil"/>
            </w:tcBorders>
            <w:shd w:val="clear" w:color="auto" w:fill="auto"/>
            <w:tcMar>
              <w:top w:w="100" w:type="dxa"/>
              <w:left w:w="100" w:type="dxa"/>
              <w:bottom w:w="100" w:type="dxa"/>
              <w:right w:w="100" w:type="dxa"/>
            </w:tcMar>
          </w:tcPr>
          <w:p w14:paraId="6F4DA2B4" w14:textId="77777777" w:rsidR="00A479A5" w:rsidRDefault="00A479A5">
            <w:pPr>
              <w:widowControl w:val="0"/>
              <w:pBdr>
                <w:top w:val="nil"/>
                <w:left w:val="nil"/>
                <w:bottom w:val="nil"/>
                <w:right w:val="nil"/>
                <w:between w:val="nil"/>
              </w:pBdr>
              <w:spacing w:after="0" w:line="240" w:lineRule="auto"/>
            </w:pPr>
          </w:p>
          <w:tbl>
            <w:tblPr>
              <w:tblStyle w:val="af6"/>
              <w:tblW w:w="10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00"/>
              <w:gridCol w:w="5300"/>
            </w:tblGrid>
            <w:tr w:rsidR="00A479A5" w14:paraId="76FFC47D" w14:textId="77777777">
              <w:trPr>
                <w:trHeight w:val="1932"/>
              </w:trPr>
              <w:tc>
                <w:tcPr>
                  <w:tcW w:w="10600" w:type="dxa"/>
                  <w:gridSpan w:val="2"/>
                  <w:tcBorders>
                    <w:top w:val="single" w:sz="8" w:space="0" w:color="D9D9D9"/>
                    <w:left w:val="single" w:sz="8" w:space="0" w:color="D9D9D9"/>
                    <w:bottom w:val="single" w:sz="8" w:space="0" w:color="EFEFEF"/>
                    <w:right w:val="single" w:sz="8" w:space="0" w:color="D9D9D9"/>
                  </w:tcBorders>
                  <w:shd w:val="clear" w:color="auto" w:fill="EFEFEF"/>
                  <w:tcMar>
                    <w:top w:w="100" w:type="dxa"/>
                    <w:left w:w="100" w:type="dxa"/>
                    <w:bottom w:w="100" w:type="dxa"/>
                    <w:right w:w="100" w:type="dxa"/>
                  </w:tcMar>
                </w:tcPr>
                <w:p w14:paraId="1067BE64" w14:textId="77777777" w:rsidR="00A479A5" w:rsidRDefault="0055398E">
                  <w:pPr>
                    <w:pBdr>
                      <w:top w:val="nil"/>
                      <w:left w:val="nil"/>
                      <w:bottom w:val="nil"/>
                      <w:right w:val="nil"/>
                      <w:between w:val="nil"/>
                    </w:pBdr>
                    <w:rPr>
                      <w:color w:val="1F4E79"/>
                      <w:sz w:val="40"/>
                      <w:szCs w:val="40"/>
                    </w:rPr>
                  </w:pPr>
                  <w:r>
                    <w:rPr>
                      <w:color w:val="1F4E79"/>
                      <w:sz w:val="40"/>
                      <w:szCs w:val="40"/>
                    </w:rPr>
                    <w:t>Thème de couleurs de la salle d’accueil (facultatif)</w:t>
                  </w:r>
                  <w:r>
                    <w:rPr>
                      <w:color w:val="1F4E79"/>
                      <w:sz w:val="40"/>
                      <w:szCs w:val="40"/>
                    </w:rPr>
                    <w:br/>
                  </w:r>
                  <w:r>
                    <w:t>Il est possible de personnaliser le thème des couleurs de la salle d’accueil, selon vos préférences. Veuillez noter que le choix des couleurs demeure à la discrétion des concepteurs. Si cela vous intéres</w:t>
                  </w:r>
                  <w:r>
                    <w:t>se, veuillez indiquer les codes de couleur que vous préférez utiliser (jusqu’à 3) ou nous soumettre votre guide visuel pour votre image de marque (le cas échéant) :</w:t>
                  </w:r>
                </w:p>
              </w:tc>
            </w:tr>
            <w:tr w:rsidR="00A479A5" w14:paraId="7671E01B" w14:textId="77777777">
              <w:trPr>
                <w:trHeight w:val="240"/>
              </w:trPr>
              <w:tc>
                <w:tcPr>
                  <w:tcW w:w="5300" w:type="dxa"/>
                  <w:tcBorders>
                    <w:top w:val="single" w:sz="8" w:space="0" w:color="EFEFEF"/>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D21D829" w14:textId="77777777" w:rsidR="00A479A5" w:rsidRDefault="00A479A5">
                  <w:pPr>
                    <w:widowControl w:val="0"/>
                    <w:pBdr>
                      <w:top w:val="nil"/>
                      <w:left w:val="nil"/>
                      <w:bottom w:val="nil"/>
                      <w:right w:val="nil"/>
                      <w:between w:val="nil"/>
                    </w:pBdr>
                    <w:spacing w:after="0" w:line="240" w:lineRule="auto"/>
                  </w:pPr>
                </w:p>
              </w:tc>
              <w:tc>
                <w:tcPr>
                  <w:tcW w:w="53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66E7456" w14:textId="77777777" w:rsidR="00A479A5" w:rsidRDefault="0055398E">
                  <w:pPr>
                    <w:widowControl w:val="0"/>
                    <w:spacing w:after="0" w:line="240" w:lineRule="auto"/>
                  </w:pPr>
                  <w:r>
                    <w:rPr>
                      <w:color w:val="1F4E79"/>
                      <w:sz w:val="28"/>
                      <w:szCs w:val="28"/>
                    </w:rPr>
                    <w:t xml:space="preserve">Code de la couleur (ex: R.B.G., </w:t>
                  </w:r>
                  <w:proofErr w:type="spellStart"/>
                  <w:r>
                    <w:rPr>
                      <w:color w:val="1F4E79"/>
                      <w:sz w:val="28"/>
                      <w:szCs w:val="28"/>
                    </w:rPr>
                    <w:t>Hex</w:t>
                  </w:r>
                  <w:proofErr w:type="spellEnd"/>
                  <w:r>
                    <w:rPr>
                      <w:color w:val="1F4E79"/>
                      <w:sz w:val="28"/>
                      <w:szCs w:val="28"/>
                    </w:rPr>
                    <w:t>)</w:t>
                  </w:r>
                </w:p>
              </w:tc>
            </w:tr>
            <w:tr w:rsidR="00A479A5" w14:paraId="73B0D63E" w14:textId="77777777">
              <w:tc>
                <w:tcPr>
                  <w:tcW w:w="53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9AF55FC" w14:textId="77777777" w:rsidR="00A479A5" w:rsidRDefault="0055398E">
                  <w:pPr>
                    <w:widowControl w:val="0"/>
                    <w:spacing w:after="0" w:line="240" w:lineRule="auto"/>
                    <w:rPr>
                      <w:color w:val="1F4E79"/>
                      <w:sz w:val="28"/>
                      <w:szCs w:val="28"/>
                    </w:rPr>
                  </w:pPr>
                  <w:r>
                    <w:rPr>
                      <w:color w:val="1F4E79"/>
                      <w:sz w:val="28"/>
                      <w:szCs w:val="28"/>
                    </w:rPr>
                    <w:t xml:space="preserve">Couleur primaire </w:t>
                  </w:r>
                </w:p>
              </w:tc>
              <w:tc>
                <w:tcPr>
                  <w:tcW w:w="53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68266DC" w14:textId="77777777" w:rsidR="00A479A5" w:rsidRDefault="00A479A5">
                  <w:pPr>
                    <w:widowControl w:val="0"/>
                    <w:pBdr>
                      <w:top w:val="nil"/>
                      <w:left w:val="nil"/>
                      <w:bottom w:val="nil"/>
                      <w:right w:val="nil"/>
                      <w:between w:val="nil"/>
                    </w:pBdr>
                    <w:spacing w:after="0" w:line="240" w:lineRule="auto"/>
                  </w:pPr>
                </w:p>
              </w:tc>
            </w:tr>
            <w:tr w:rsidR="00A479A5" w14:paraId="36520887" w14:textId="77777777">
              <w:tc>
                <w:tcPr>
                  <w:tcW w:w="53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217FDEF" w14:textId="77777777" w:rsidR="00A479A5" w:rsidRDefault="0055398E">
                  <w:pPr>
                    <w:widowControl w:val="0"/>
                    <w:spacing w:after="0" w:line="240" w:lineRule="auto"/>
                    <w:rPr>
                      <w:color w:val="1F4E79"/>
                      <w:sz w:val="28"/>
                      <w:szCs w:val="28"/>
                    </w:rPr>
                  </w:pPr>
                  <w:r>
                    <w:rPr>
                      <w:color w:val="1F4E79"/>
                      <w:sz w:val="28"/>
                      <w:szCs w:val="28"/>
                    </w:rPr>
                    <w:t>Couleur secondaire</w:t>
                  </w:r>
                </w:p>
              </w:tc>
              <w:tc>
                <w:tcPr>
                  <w:tcW w:w="53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D75ABF1" w14:textId="77777777" w:rsidR="00A479A5" w:rsidRDefault="00A479A5">
                  <w:pPr>
                    <w:widowControl w:val="0"/>
                    <w:pBdr>
                      <w:top w:val="nil"/>
                      <w:left w:val="nil"/>
                      <w:bottom w:val="nil"/>
                      <w:right w:val="nil"/>
                      <w:between w:val="nil"/>
                    </w:pBdr>
                    <w:spacing w:after="0" w:line="240" w:lineRule="auto"/>
                  </w:pPr>
                </w:p>
              </w:tc>
            </w:tr>
            <w:tr w:rsidR="00A479A5" w14:paraId="498BD60B" w14:textId="77777777">
              <w:tc>
                <w:tcPr>
                  <w:tcW w:w="53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41E03EE" w14:textId="77777777" w:rsidR="00A479A5" w:rsidRDefault="0055398E">
                  <w:pPr>
                    <w:widowControl w:val="0"/>
                    <w:spacing w:after="0" w:line="240" w:lineRule="auto"/>
                    <w:rPr>
                      <w:color w:val="1F4E79"/>
                      <w:sz w:val="28"/>
                      <w:szCs w:val="28"/>
                    </w:rPr>
                  </w:pPr>
                  <w:r>
                    <w:rPr>
                      <w:color w:val="1F4E79"/>
                      <w:sz w:val="28"/>
                      <w:szCs w:val="28"/>
                    </w:rPr>
                    <w:t>Couleur d’accent</w:t>
                  </w:r>
                </w:p>
              </w:tc>
              <w:tc>
                <w:tcPr>
                  <w:tcW w:w="53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E896F9F" w14:textId="77777777" w:rsidR="00A479A5" w:rsidRDefault="00A479A5">
                  <w:pPr>
                    <w:widowControl w:val="0"/>
                    <w:pBdr>
                      <w:top w:val="nil"/>
                      <w:left w:val="nil"/>
                      <w:bottom w:val="nil"/>
                      <w:right w:val="nil"/>
                      <w:between w:val="nil"/>
                    </w:pBdr>
                    <w:spacing w:after="0" w:line="240" w:lineRule="auto"/>
                  </w:pPr>
                </w:p>
              </w:tc>
            </w:tr>
          </w:tbl>
          <w:p w14:paraId="149F2F14" w14:textId="77777777" w:rsidR="00A479A5" w:rsidRDefault="00A479A5">
            <w:pPr>
              <w:widowControl w:val="0"/>
              <w:pBdr>
                <w:top w:val="nil"/>
                <w:left w:val="nil"/>
                <w:bottom w:val="nil"/>
                <w:right w:val="nil"/>
                <w:between w:val="nil"/>
              </w:pBdr>
              <w:spacing w:after="0" w:line="240" w:lineRule="auto"/>
            </w:pPr>
          </w:p>
        </w:tc>
      </w:tr>
    </w:tbl>
    <w:p w14:paraId="0BFD9B71" w14:textId="77777777" w:rsidR="00A479A5" w:rsidRDefault="0055398E">
      <w:pPr>
        <w:spacing w:line="240" w:lineRule="auto"/>
      </w:pPr>
      <w:r>
        <w:br w:type="page"/>
      </w:r>
    </w:p>
    <w:p w14:paraId="1B40E8D6" w14:textId="77777777" w:rsidR="00A479A5" w:rsidRDefault="00A479A5">
      <w:pPr>
        <w:spacing w:line="240" w:lineRule="auto"/>
      </w:pPr>
    </w:p>
    <w:tbl>
      <w:tblPr>
        <w:tblStyle w:val="af7"/>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gridCol w:w="5400"/>
        <w:gridCol w:w="5400"/>
      </w:tblGrid>
      <w:tr w:rsidR="00A479A5" w14:paraId="02D413B8" w14:textId="77777777">
        <w:trPr>
          <w:trHeight w:val="420"/>
        </w:trPr>
        <w:tc>
          <w:tcPr>
            <w:tcW w:w="21600" w:type="dxa"/>
            <w:gridSpan w:val="4"/>
            <w:tcBorders>
              <w:top w:val="single" w:sz="8" w:space="0" w:color="D9D9D9"/>
              <w:left w:val="single" w:sz="8" w:space="0" w:color="D9D9D9"/>
              <w:bottom w:val="nil"/>
              <w:right w:val="single" w:sz="8" w:space="0" w:color="D9D9D9"/>
            </w:tcBorders>
            <w:shd w:val="clear" w:color="auto" w:fill="EFEFEF"/>
            <w:tcMar>
              <w:top w:w="100" w:type="dxa"/>
              <w:left w:w="100" w:type="dxa"/>
              <w:bottom w:w="100" w:type="dxa"/>
              <w:right w:w="100" w:type="dxa"/>
            </w:tcMar>
          </w:tcPr>
          <w:p w14:paraId="243128B8" w14:textId="77777777" w:rsidR="00A479A5" w:rsidRDefault="0055398E">
            <w:pPr>
              <w:spacing w:line="240" w:lineRule="auto"/>
              <w:rPr>
                <w:color w:val="1F4E79"/>
                <w:sz w:val="40"/>
                <w:szCs w:val="40"/>
              </w:rPr>
            </w:pPr>
            <w:r>
              <w:rPr>
                <w:color w:val="1F4E79"/>
                <w:sz w:val="40"/>
                <w:szCs w:val="40"/>
              </w:rPr>
              <w:t xml:space="preserve">Bannières décoratives </w:t>
            </w:r>
          </w:p>
          <w:p w14:paraId="0CF3DF8E" w14:textId="77777777" w:rsidR="00A479A5" w:rsidRDefault="0055398E">
            <w:pPr>
              <w:spacing w:line="240" w:lineRule="auto"/>
            </w:pPr>
            <w:r>
              <w:t>La salle d’accueil comprend 3 bannières qui apparaissent sur le côté gauche du mur du fond, au-dessus de la zone kiosque. Les bannières peuvent être utilisées pour y inclure un lien vers des sessions en petits groupes ou vers d'autres pages Web (tel que Tw</w:t>
            </w:r>
            <w:r>
              <w:t>itter). Elles peuvent également agir simplement comme bannières décoratives (avec ou sans texte). Veuillez remplir le tableau ci-dessous,  en ajoutant le texte, les images et les liens à inclure pour chaque bannière, le cas échéant.</w:t>
            </w:r>
          </w:p>
        </w:tc>
      </w:tr>
      <w:tr w:rsidR="00A479A5" w14:paraId="62F46E36" w14:textId="77777777">
        <w:tc>
          <w:tcPr>
            <w:tcW w:w="5400" w:type="dxa"/>
            <w:tcBorders>
              <w:top w:val="nil"/>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D05381D" w14:textId="77777777" w:rsidR="00A479A5" w:rsidRDefault="00A479A5">
            <w:pPr>
              <w:widowControl w:val="0"/>
              <w:pBdr>
                <w:top w:val="nil"/>
                <w:left w:val="nil"/>
                <w:bottom w:val="nil"/>
                <w:right w:val="nil"/>
                <w:between w:val="nil"/>
              </w:pBdr>
              <w:spacing w:after="0" w:line="240" w:lineRule="auto"/>
            </w:pP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C4661D7"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Image sur la bannière</w:t>
            </w: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3245383"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Texte sur la bannière </w:t>
            </w:r>
          </w:p>
        </w:tc>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3A4C3B3"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URL – Lien vers le contenu </w:t>
            </w:r>
          </w:p>
        </w:tc>
      </w:tr>
      <w:tr w:rsidR="00A479A5" w14:paraId="4E038991" w14:textId="77777777">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634F2B2"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Bannière 1 (gauche)</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84F71C7" w14:textId="77777777" w:rsidR="00A479A5" w:rsidRDefault="00A479A5">
            <w:pPr>
              <w:widowControl w:val="0"/>
              <w:pBdr>
                <w:top w:val="nil"/>
                <w:left w:val="nil"/>
                <w:bottom w:val="nil"/>
                <w:right w:val="nil"/>
                <w:between w:val="nil"/>
              </w:pBdr>
              <w:spacing w:after="0" w:line="240" w:lineRule="auto"/>
            </w:pP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ACCB457" w14:textId="77777777" w:rsidR="00A479A5" w:rsidRDefault="0055398E">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A2F274E" w14:textId="77777777" w:rsidR="00A479A5" w:rsidRDefault="0055398E">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r>
      <w:tr w:rsidR="00A479A5" w14:paraId="37380A02" w14:textId="77777777">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8C15C49"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Bannière 2 (centre)</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CFE49D7" w14:textId="77777777" w:rsidR="00A479A5" w:rsidRDefault="00A479A5">
            <w:pPr>
              <w:widowControl w:val="0"/>
              <w:pBdr>
                <w:top w:val="nil"/>
                <w:left w:val="nil"/>
                <w:bottom w:val="nil"/>
                <w:right w:val="nil"/>
                <w:between w:val="nil"/>
              </w:pBdr>
              <w:spacing w:after="0" w:line="240" w:lineRule="auto"/>
            </w:pP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263978C" w14:textId="77777777" w:rsidR="00A479A5" w:rsidRDefault="0055398E">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1B9928D" w14:textId="77777777" w:rsidR="00A479A5" w:rsidRDefault="0055398E">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r>
      <w:tr w:rsidR="00A479A5" w14:paraId="39740EAF" w14:textId="77777777">
        <w:tc>
          <w:tcPr>
            <w:tcW w:w="54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BE4BFF2"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Bannière 3 (droite)</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1A4A339" w14:textId="77777777" w:rsidR="00A479A5" w:rsidRDefault="00A479A5">
            <w:pPr>
              <w:widowControl w:val="0"/>
              <w:pBdr>
                <w:top w:val="nil"/>
                <w:left w:val="nil"/>
                <w:bottom w:val="nil"/>
                <w:right w:val="nil"/>
                <w:between w:val="nil"/>
              </w:pBdr>
              <w:spacing w:after="0" w:line="240" w:lineRule="auto"/>
            </w:pP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416825E"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54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E9446FD" w14:textId="77777777" w:rsidR="00A479A5" w:rsidRDefault="0055398E">
            <w:pPr>
              <w:spacing w:after="0" w:line="240" w:lineRule="auto"/>
              <w:rPr>
                <w:color w:val="999999"/>
              </w:rPr>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r>
    </w:tbl>
    <w:p w14:paraId="346420F3" w14:textId="77777777" w:rsidR="00A479A5" w:rsidRDefault="00A479A5">
      <w:pPr>
        <w:spacing w:line="240" w:lineRule="auto"/>
      </w:pPr>
    </w:p>
    <w:p w14:paraId="0050C7CC" w14:textId="77777777" w:rsidR="00A479A5" w:rsidRDefault="0055398E">
      <w:pPr>
        <w:spacing w:line="240" w:lineRule="auto"/>
      </w:pPr>
      <w:r>
        <w:br w:type="page"/>
      </w:r>
    </w:p>
    <w:p w14:paraId="360D9575" w14:textId="77777777" w:rsidR="00A479A5" w:rsidRDefault="00A479A5">
      <w:pPr>
        <w:spacing w:line="240" w:lineRule="auto"/>
      </w:pPr>
    </w:p>
    <w:tbl>
      <w:tblPr>
        <w:tblStyle w:val="af8"/>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gridCol w:w="4320"/>
        <w:gridCol w:w="4320"/>
      </w:tblGrid>
      <w:tr w:rsidR="00A479A5" w14:paraId="1804C1EE" w14:textId="77777777">
        <w:trPr>
          <w:trHeight w:val="420"/>
        </w:trPr>
        <w:tc>
          <w:tcPr>
            <w:tcW w:w="21600" w:type="dxa"/>
            <w:gridSpan w:val="5"/>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22B73C2" w14:textId="77777777" w:rsidR="00A479A5" w:rsidRDefault="0055398E">
            <w:pPr>
              <w:spacing w:line="240" w:lineRule="auto"/>
              <w:rPr>
                <w:color w:val="1F4E79"/>
                <w:sz w:val="40"/>
                <w:szCs w:val="40"/>
              </w:rPr>
            </w:pPr>
            <w:r>
              <w:rPr>
                <w:color w:val="1F4E79"/>
                <w:sz w:val="40"/>
                <w:szCs w:val="40"/>
              </w:rPr>
              <w:t xml:space="preserve">Autres point d’accès de la salle d’accueil </w:t>
            </w:r>
            <w:r>
              <w:rPr>
                <w:color w:val="1F4E79"/>
                <w:sz w:val="40"/>
                <w:szCs w:val="40"/>
              </w:rPr>
              <w:br/>
            </w:r>
            <w:r>
              <w:t xml:space="preserve">La salle d’accueil inclut des zones actives cliquables (points d’accès) utilisées pour naviguer à travers le matériel de l’évènement tels que la présentation principale de l'événement/diffusion web, le programme </w:t>
            </w:r>
            <w:r>
              <w:t>de l’évènement, les biographies des panélistes, l’espace de réseautage et la zone des kiosques. Veuillez ajouter ci-dessous, les liens qui mèneront à ces divers points d’accès.</w:t>
            </w:r>
          </w:p>
        </w:tc>
      </w:tr>
      <w:tr w:rsidR="00A479A5" w14:paraId="4BDDB946" w14:textId="77777777">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99082E2"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Point d’accès / objets de la salle d’accueil</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7F9CD28"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Texte par défaut qui apparaît dan</w:t>
            </w:r>
            <w:r>
              <w:rPr>
                <w:color w:val="1F4E79"/>
                <w:sz w:val="28"/>
                <w:szCs w:val="28"/>
              </w:rPr>
              <w:t>s la fiche de description.</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5401BB9"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(Facultatif) Texte personnalisé pour remplacer le texte par défaut qui apparait dans la fiche de description.  </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577457C8"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URL – Lien(s) vers le contenu </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55869C0"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Commentaires additionnels </w:t>
            </w:r>
          </w:p>
        </w:tc>
      </w:tr>
      <w:tr w:rsidR="00A479A5" w14:paraId="216B93AC" w14:textId="77777777">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4199A0F"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Programme de l’évènement</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3537ECF1" w14:textId="77777777" w:rsidR="00A479A5" w:rsidRDefault="0055398E">
            <w:pPr>
              <w:spacing w:after="0" w:line="240" w:lineRule="auto"/>
              <w:rPr>
                <w:color w:val="1F4E79"/>
              </w:rPr>
            </w:pPr>
            <w:r>
              <w:rPr>
                <w:rFonts w:ascii="Arial" w:eastAsia="Arial" w:hAnsi="Arial" w:cs="Arial"/>
                <w:color w:val="999999"/>
                <w:sz w:val="20"/>
                <w:szCs w:val="20"/>
              </w:rPr>
              <w:t xml:space="preserve">EN: </w:t>
            </w:r>
            <w:proofErr w:type="spellStart"/>
            <w:r>
              <w:rPr>
                <w:rFonts w:ascii="Arial" w:eastAsia="Arial" w:hAnsi="Arial" w:cs="Arial"/>
                <w:color w:val="1F4E79"/>
                <w:sz w:val="20"/>
                <w:szCs w:val="20"/>
              </w:rPr>
              <w:t>View</w:t>
            </w:r>
            <w:proofErr w:type="spellEnd"/>
            <w:r>
              <w:rPr>
                <w:rFonts w:ascii="Arial" w:eastAsia="Arial" w:hAnsi="Arial" w:cs="Arial"/>
                <w:color w:val="1F4E79"/>
                <w:sz w:val="20"/>
                <w:szCs w:val="20"/>
              </w:rPr>
              <w:t xml:space="preserve"> the </w:t>
            </w:r>
            <w:proofErr w:type="spellStart"/>
            <w:r>
              <w:rPr>
                <w:rFonts w:ascii="Arial" w:eastAsia="Arial" w:hAnsi="Arial" w:cs="Arial"/>
                <w:color w:val="1F4E79"/>
                <w:sz w:val="20"/>
                <w:szCs w:val="20"/>
              </w:rPr>
              <w:t>event</w:t>
            </w:r>
            <w:proofErr w:type="spellEnd"/>
            <w:r>
              <w:rPr>
                <w:rFonts w:ascii="Arial" w:eastAsia="Arial" w:hAnsi="Arial" w:cs="Arial"/>
                <w:color w:val="1F4E79"/>
                <w:sz w:val="20"/>
                <w:szCs w:val="20"/>
              </w:rPr>
              <w:t xml:space="preserve"> program.</w:t>
            </w:r>
            <w:r>
              <w:rPr>
                <w:rFonts w:ascii="Arial" w:eastAsia="Arial" w:hAnsi="Arial" w:cs="Arial"/>
                <w:color w:val="1F4E79"/>
                <w:sz w:val="20"/>
                <w:szCs w:val="20"/>
              </w:rPr>
              <w:br/>
            </w:r>
            <w:r>
              <w:rPr>
                <w:rFonts w:ascii="Arial" w:eastAsia="Arial" w:hAnsi="Arial" w:cs="Arial"/>
                <w:color w:val="1F4E79"/>
                <w:sz w:val="20"/>
                <w:szCs w:val="20"/>
              </w:rPr>
              <w:br/>
            </w:r>
            <w:r>
              <w:rPr>
                <w:rFonts w:ascii="Arial" w:eastAsia="Arial" w:hAnsi="Arial" w:cs="Arial"/>
                <w:color w:val="999999"/>
                <w:sz w:val="20"/>
                <w:szCs w:val="20"/>
              </w:rPr>
              <w:t xml:space="preserve">FR: </w:t>
            </w:r>
            <w:r>
              <w:rPr>
                <w:rFonts w:ascii="Arial" w:eastAsia="Arial" w:hAnsi="Arial" w:cs="Arial"/>
                <w:color w:val="1F4E79"/>
                <w:sz w:val="20"/>
                <w:szCs w:val="20"/>
              </w:rPr>
              <w:t>Consulter le programme de l’évènement</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D89BBEF"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7FB8641"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75A61ED" w14:textId="77777777" w:rsidR="00A479A5" w:rsidRDefault="00A479A5">
            <w:pPr>
              <w:widowControl w:val="0"/>
              <w:pBdr>
                <w:top w:val="nil"/>
                <w:left w:val="nil"/>
                <w:bottom w:val="nil"/>
                <w:right w:val="nil"/>
                <w:between w:val="nil"/>
              </w:pBdr>
              <w:spacing w:after="0" w:line="240" w:lineRule="auto"/>
            </w:pPr>
          </w:p>
        </w:tc>
      </w:tr>
      <w:tr w:rsidR="00A479A5" w14:paraId="790B5AB3" w14:textId="77777777">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70CE768"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Biographie des conférenciers</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51643EC" w14:textId="77777777" w:rsidR="00A479A5" w:rsidRDefault="0055398E">
            <w:pPr>
              <w:spacing w:after="0" w:line="240" w:lineRule="auto"/>
              <w:rPr>
                <w:color w:val="1F4E79"/>
              </w:rPr>
            </w:pPr>
            <w:r>
              <w:rPr>
                <w:rFonts w:ascii="Arial" w:eastAsia="Arial" w:hAnsi="Arial" w:cs="Arial"/>
                <w:color w:val="999999"/>
                <w:sz w:val="20"/>
                <w:szCs w:val="20"/>
              </w:rPr>
              <w:t xml:space="preserve">EN: </w:t>
            </w:r>
            <w:proofErr w:type="spellStart"/>
            <w:r>
              <w:rPr>
                <w:rFonts w:ascii="Arial" w:eastAsia="Arial" w:hAnsi="Arial" w:cs="Arial"/>
                <w:color w:val="1F4E79"/>
                <w:sz w:val="20"/>
                <w:szCs w:val="20"/>
              </w:rPr>
              <w:t>Get</w:t>
            </w:r>
            <w:proofErr w:type="spellEnd"/>
            <w:r>
              <w:rPr>
                <w:rFonts w:ascii="Arial" w:eastAsia="Arial" w:hAnsi="Arial" w:cs="Arial"/>
                <w:color w:val="1F4E79"/>
                <w:sz w:val="20"/>
                <w:szCs w:val="20"/>
              </w:rPr>
              <w:t xml:space="preserve"> to know the speakers! </w:t>
            </w:r>
            <w:proofErr w:type="spellStart"/>
            <w:r>
              <w:rPr>
                <w:rFonts w:ascii="Arial" w:eastAsia="Arial" w:hAnsi="Arial" w:cs="Arial"/>
                <w:color w:val="1F4E79"/>
                <w:sz w:val="20"/>
                <w:szCs w:val="20"/>
              </w:rPr>
              <w:t>View</w:t>
            </w:r>
            <w:proofErr w:type="spellEnd"/>
            <w:r>
              <w:rPr>
                <w:rFonts w:ascii="Arial" w:eastAsia="Arial" w:hAnsi="Arial" w:cs="Arial"/>
                <w:color w:val="1F4E79"/>
                <w:sz w:val="20"/>
                <w:szCs w:val="20"/>
              </w:rPr>
              <w:t xml:space="preserve"> </w:t>
            </w:r>
            <w:proofErr w:type="spellStart"/>
            <w:r>
              <w:rPr>
                <w:rFonts w:ascii="Arial" w:eastAsia="Arial" w:hAnsi="Arial" w:cs="Arial"/>
                <w:color w:val="1F4E79"/>
                <w:sz w:val="20"/>
                <w:szCs w:val="20"/>
              </w:rPr>
              <w:t>their</w:t>
            </w:r>
            <w:proofErr w:type="spellEnd"/>
            <w:r>
              <w:rPr>
                <w:rFonts w:ascii="Arial" w:eastAsia="Arial" w:hAnsi="Arial" w:cs="Arial"/>
                <w:color w:val="1F4E79"/>
                <w:sz w:val="20"/>
                <w:szCs w:val="20"/>
              </w:rPr>
              <w:t xml:space="preserve"> biographies.</w:t>
            </w:r>
            <w:r>
              <w:rPr>
                <w:rFonts w:ascii="Arial" w:eastAsia="Arial" w:hAnsi="Arial" w:cs="Arial"/>
                <w:color w:val="1F4E79"/>
                <w:sz w:val="20"/>
                <w:szCs w:val="20"/>
              </w:rPr>
              <w:br/>
            </w:r>
            <w:r>
              <w:rPr>
                <w:rFonts w:ascii="Arial" w:eastAsia="Arial" w:hAnsi="Arial" w:cs="Arial"/>
                <w:color w:val="1F4E79"/>
                <w:sz w:val="20"/>
                <w:szCs w:val="20"/>
              </w:rPr>
              <w:br/>
            </w:r>
            <w:r>
              <w:rPr>
                <w:rFonts w:ascii="Arial" w:eastAsia="Arial" w:hAnsi="Arial" w:cs="Arial"/>
                <w:color w:val="999999"/>
                <w:sz w:val="20"/>
                <w:szCs w:val="20"/>
              </w:rPr>
              <w:t xml:space="preserve">FR: </w:t>
            </w:r>
            <w:r>
              <w:rPr>
                <w:rFonts w:ascii="Arial" w:eastAsia="Arial" w:hAnsi="Arial" w:cs="Arial"/>
                <w:color w:val="1F4E79"/>
                <w:sz w:val="20"/>
                <w:szCs w:val="20"/>
              </w:rPr>
              <w:t>Apprenez-en davantage sur les conférenciers. Consultez leurs biographies.</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2385E9F"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792C1D9"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4234B45" w14:textId="77777777" w:rsidR="00A479A5" w:rsidRDefault="00A479A5">
            <w:pPr>
              <w:widowControl w:val="0"/>
              <w:pBdr>
                <w:top w:val="nil"/>
                <w:left w:val="nil"/>
                <w:bottom w:val="nil"/>
                <w:right w:val="nil"/>
                <w:between w:val="nil"/>
              </w:pBdr>
              <w:spacing w:after="0" w:line="240" w:lineRule="auto"/>
            </w:pPr>
          </w:p>
        </w:tc>
      </w:tr>
      <w:tr w:rsidR="00A479A5" w14:paraId="1FA2B558" w14:textId="77777777">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3A36D8D"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Présentation principale – Web émission </w:t>
            </w:r>
            <w:r>
              <w:rPr>
                <w:color w:val="1F4E79"/>
                <w:sz w:val="28"/>
                <w:szCs w:val="28"/>
              </w:rPr>
              <w:br/>
            </w:r>
            <w:r>
              <w:rPr>
                <w:color w:val="1F4E79"/>
                <w:sz w:val="24"/>
                <w:szCs w:val="24"/>
              </w:rPr>
              <w:t>(Svp, assurez-vous d’inclure tous les liens à utiliser pour la diffusion Web de l’évènement.)</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6FAEA30B" w14:textId="77777777" w:rsidR="00A479A5" w:rsidRDefault="0055398E">
            <w:pPr>
              <w:spacing w:after="0" w:line="240" w:lineRule="auto"/>
              <w:rPr>
                <w:color w:val="1F4E79"/>
              </w:rPr>
            </w:pPr>
            <w:r>
              <w:rPr>
                <w:rFonts w:ascii="Arial" w:eastAsia="Arial" w:hAnsi="Arial" w:cs="Arial"/>
                <w:color w:val="999999"/>
                <w:sz w:val="20"/>
                <w:szCs w:val="20"/>
              </w:rPr>
              <w:t xml:space="preserve">EN: </w:t>
            </w:r>
            <w:r>
              <w:rPr>
                <w:rFonts w:ascii="Arial" w:eastAsia="Arial" w:hAnsi="Arial" w:cs="Arial"/>
                <w:color w:val="1F4E79"/>
                <w:sz w:val="20"/>
                <w:szCs w:val="20"/>
              </w:rPr>
              <w:t xml:space="preserve">Attend the </w:t>
            </w:r>
            <w:proofErr w:type="spellStart"/>
            <w:r>
              <w:rPr>
                <w:rFonts w:ascii="Arial" w:eastAsia="Arial" w:hAnsi="Arial" w:cs="Arial"/>
                <w:color w:val="1F4E79"/>
                <w:sz w:val="20"/>
                <w:szCs w:val="20"/>
              </w:rPr>
              <w:t>event’s</w:t>
            </w:r>
            <w:proofErr w:type="spellEnd"/>
            <w:r>
              <w:rPr>
                <w:rFonts w:ascii="Arial" w:eastAsia="Arial" w:hAnsi="Arial" w:cs="Arial"/>
                <w:color w:val="1F4E79"/>
                <w:sz w:val="20"/>
                <w:szCs w:val="20"/>
              </w:rPr>
              <w:t xml:space="preserve"> m</w:t>
            </w:r>
            <w:r>
              <w:rPr>
                <w:rFonts w:ascii="Arial" w:eastAsia="Arial" w:hAnsi="Arial" w:cs="Arial"/>
                <w:color w:val="1F4E79"/>
                <w:sz w:val="20"/>
                <w:szCs w:val="20"/>
              </w:rPr>
              <w:t xml:space="preserve">ain </w:t>
            </w:r>
            <w:proofErr w:type="spellStart"/>
            <w:r>
              <w:rPr>
                <w:rFonts w:ascii="Arial" w:eastAsia="Arial" w:hAnsi="Arial" w:cs="Arial"/>
                <w:color w:val="1F4E79"/>
                <w:sz w:val="20"/>
                <w:szCs w:val="20"/>
              </w:rPr>
              <w:t>presentation</w:t>
            </w:r>
            <w:proofErr w:type="spellEnd"/>
            <w:r>
              <w:rPr>
                <w:rFonts w:ascii="Arial" w:eastAsia="Arial" w:hAnsi="Arial" w:cs="Arial"/>
                <w:color w:val="1F4E79"/>
                <w:sz w:val="20"/>
                <w:szCs w:val="20"/>
              </w:rPr>
              <w:t>.</w:t>
            </w:r>
            <w:r>
              <w:rPr>
                <w:rFonts w:ascii="Arial" w:eastAsia="Arial" w:hAnsi="Arial" w:cs="Arial"/>
                <w:color w:val="1F4E79"/>
                <w:sz w:val="20"/>
                <w:szCs w:val="20"/>
              </w:rPr>
              <w:br/>
            </w:r>
            <w:r>
              <w:rPr>
                <w:rFonts w:ascii="Arial" w:eastAsia="Arial" w:hAnsi="Arial" w:cs="Arial"/>
                <w:color w:val="1F4E79"/>
                <w:sz w:val="20"/>
                <w:szCs w:val="20"/>
              </w:rPr>
              <w:br/>
            </w:r>
            <w:r>
              <w:rPr>
                <w:rFonts w:ascii="Arial" w:eastAsia="Arial" w:hAnsi="Arial" w:cs="Arial"/>
                <w:color w:val="999999"/>
                <w:sz w:val="20"/>
                <w:szCs w:val="20"/>
              </w:rPr>
              <w:t xml:space="preserve">FR: </w:t>
            </w:r>
            <w:r>
              <w:rPr>
                <w:rFonts w:ascii="Arial" w:eastAsia="Arial" w:hAnsi="Arial" w:cs="Arial"/>
                <w:color w:val="1F4E79"/>
                <w:sz w:val="20"/>
                <w:szCs w:val="20"/>
              </w:rPr>
              <w:t>Assistez à la  présentation principale de l'événement.</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9B1E19F"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82957B8"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5170835" w14:textId="77777777" w:rsidR="00A479A5" w:rsidRDefault="00A479A5">
            <w:pPr>
              <w:widowControl w:val="0"/>
              <w:pBdr>
                <w:top w:val="nil"/>
                <w:left w:val="nil"/>
                <w:bottom w:val="nil"/>
                <w:right w:val="nil"/>
                <w:between w:val="nil"/>
              </w:pBdr>
              <w:spacing w:after="0" w:line="240" w:lineRule="auto"/>
            </w:pPr>
          </w:p>
        </w:tc>
      </w:tr>
      <w:tr w:rsidR="00A479A5" w14:paraId="0C208A3A" w14:textId="77777777">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013AD83" w14:textId="77777777" w:rsidR="00A479A5" w:rsidRDefault="0055398E">
            <w:pPr>
              <w:widowControl w:val="0"/>
              <w:pBdr>
                <w:top w:val="nil"/>
                <w:left w:val="nil"/>
                <w:bottom w:val="nil"/>
                <w:right w:val="nil"/>
                <w:between w:val="nil"/>
              </w:pBdr>
              <w:spacing w:after="0" w:line="240" w:lineRule="auto"/>
              <w:rPr>
                <w:color w:val="1F4E79"/>
                <w:sz w:val="28"/>
                <w:szCs w:val="28"/>
              </w:rPr>
            </w:pPr>
            <w:r>
              <w:rPr>
                <w:color w:val="1F4E79"/>
                <w:sz w:val="28"/>
                <w:szCs w:val="28"/>
              </w:rPr>
              <w:t xml:space="preserve">Espace de réseautage (ex: Wonder.me, </w:t>
            </w:r>
            <w:proofErr w:type="spellStart"/>
            <w:r>
              <w:rPr>
                <w:color w:val="1F4E79"/>
                <w:sz w:val="28"/>
                <w:szCs w:val="28"/>
              </w:rPr>
              <w:t>GCmessage</w:t>
            </w:r>
            <w:proofErr w:type="spellEnd"/>
            <w:r>
              <w:rPr>
                <w:color w:val="1F4E79"/>
                <w:sz w:val="28"/>
                <w:szCs w:val="28"/>
              </w:rPr>
              <w:t xml:space="preserve">, etc.) – Facultatif </w:t>
            </w:r>
          </w:p>
        </w:tc>
        <w:tc>
          <w:tcPr>
            <w:tcW w:w="432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4DF44B70" w14:textId="77777777" w:rsidR="00A479A5" w:rsidRDefault="0055398E">
            <w:pPr>
              <w:spacing w:after="0" w:line="240" w:lineRule="auto"/>
              <w:rPr>
                <w:color w:val="1F4E79"/>
              </w:rPr>
            </w:pPr>
            <w:r>
              <w:rPr>
                <w:rFonts w:ascii="Arial" w:eastAsia="Arial" w:hAnsi="Arial" w:cs="Arial"/>
                <w:color w:val="999999"/>
                <w:sz w:val="20"/>
                <w:szCs w:val="20"/>
              </w:rPr>
              <w:t xml:space="preserve">EN: </w:t>
            </w:r>
            <w:proofErr w:type="spellStart"/>
            <w:r>
              <w:rPr>
                <w:rFonts w:ascii="Arial" w:eastAsia="Arial" w:hAnsi="Arial" w:cs="Arial"/>
                <w:color w:val="1F4E79"/>
                <w:sz w:val="20"/>
                <w:szCs w:val="20"/>
              </w:rPr>
              <w:t>Connect</w:t>
            </w:r>
            <w:proofErr w:type="spellEnd"/>
            <w:r>
              <w:rPr>
                <w:rFonts w:ascii="Arial" w:eastAsia="Arial" w:hAnsi="Arial" w:cs="Arial"/>
                <w:color w:val="1F4E79"/>
                <w:sz w:val="20"/>
                <w:szCs w:val="20"/>
              </w:rPr>
              <w:t xml:space="preserve"> </w:t>
            </w:r>
            <w:proofErr w:type="spellStart"/>
            <w:r>
              <w:rPr>
                <w:rFonts w:ascii="Arial" w:eastAsia="Arial" w:hAnsi="Arial" w:cs="Arial"/>
                <w:color w:val="1F4E79"/>
                <w:sz w:val="20"/>
                <w:szCs w:val="20"/>
              </w:rPr>
              <w:t>with</w:t>
            </w:r>
            <w:proofErr w:type="spellEnd"/>
            <w:r>
              <w:rPr>
                <w:rFonts w:ascii="Arial" w:eastAsia="Arial" w:hAnsi="Arial" w:cs="Arial"/>
                <w:color w:val="1F4E79"/>
                <w:sz w:val="20"/>
                <w:szCs w:val="20"/>
              </w:rPr>
              <w:t xml:space="preserve"> </w:t>
            </w:r>
            <w:proofErr w:type="spellStart"/>
            <w:r>
              <w:rPr>
                <w:rFonts w:ascii="Arial" w:eastAsia="Arial" w:hAnsi="Arial" w:cs="Arial"/>
                <w:color w:val="1F4E79"/>
                <w:sz w:val="20"/>
                <w:szCs w:val="20"/>
              </w:rPr>
              <w:t>other</w:t>
            </w:r>
            <w:proofErr w:type="spellEnd"/>
            <w:r>
              <w:rPr>
                <w:rFonts w:ascii="Arial" w:eastAsia="Arial" w:hAnsi="Arial" w:cs="Arial"/>
                <w:color w:val="1F4E79"/>
                <w:sz w:val="20"/>
                <w:szCs w:val="20"/>
              </w:rPr>
              <w:t xml:space="preserve"> participants in the networking area.</w:t>
            </w:r>
            <w:r>
              <w:rPr>
                <w:rFonts w:ascii="Arial" w:eastAsia="Arial" w:hAnsi="Arial" w:cs="Arial"/>
                <w:color w:val="1F4E79"/>
                <w:sz w:val="20"/>
                <w:szCs w:val="20"/>
              </w:rPr>
              <w:br/>
            </w:r>
            <w:r>
              <w:rPr>
                <w:rFonts w:ascii="Arial" w:eastAsia="Arial" w:hAnsi="Arial" w:cs="Arial"/>
                <w:color w:val="1F4E79"/>
                <w:sz w:val="20"/>
                <w:szCs w:val="20"/>
              </w:rPr>
              <w:br/>
            </w:r>
            <w:r>
              <w:rPr>
                <w:rFonts w:ascii="Arial" w:eastAsia="Arial" w:hAnsi="Arial" w:cs="Arial"/>
                <w:color w:val="999999"/>
                <w:sz w:val="20"/>
                <w:szCs w:val="20"/>
              </w:rPr>
              <w:t xml:space="preserve">FR: </w:t>
            </w:r>
            <w:r>
              <w:rPr>
                <w:rFonts w:ascii="Arial" w:eastAsia="Arial" w:hAnsi="Arial" w:cs="Arial"/>
                <w:color w:val="1F4E79"/>
                <w:sz w:val="20"/>
                <w:szCs w:val="20"/>
              </w:rPr>
              <w:t>Connectez avec d’autres participants dans la zone de réseautage.</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FFEE127"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0106A5C" w14:textId="77777777" w:rsidR="00A479A5" w:rsidRDefault="0055398E">
            <w:pPr>
              <w:spacing w:after="0" w:line="240" w:lineRule="auto"/>
            </w:pPr>
            <w:r>
              <w:rPr>
                <w:rFonts w:ascii="Arial" w:eastAsia="Arial" w:hAnsi="Arial" w:cs="Arial"/>
                <w:color w:val="999999"/>
                <w:sz w:val="20"/>
                <w:szCs w:val="20"/>
              </w:rPr>
              <w:t>EN:</w:t>
            </w:r>
            <w:r>
              <w:rPr>
                <w:rFonts w:ascii="Arial" w:eastAsia="Arial" w:hAnsi="Arial" w:cs="Arial"/>
                <w:sz w:val="20"/>
                <w:szCs w:val="20"/>
              </w:rPr>
              <w:t xml:space="preserve"> </w:t>
            </w:r>
            <w:r>
              <w:rPr>
                <w:rFonts w:ascii="Arial" w:eastAsia="Arial" w:hAnsi="Arial" w:cs="Arial"/>
                <w:sz w:val="20"/>
                <w:szCs w:val="20"/>
              </w:rPr>
              <w:br/>
            </w:r>
            <w:r>
              <w:rPr>
                <w:rFonts w:ascii="Arial" w:eastAsia="Arial" w:hAnsi="Arial" w:cs="Arial"/>
                <w:sz w:val="20"/>
                <w:szCs w:val="20"/>
              </w:rPr>
              <w:br/>
            </w:r>
            <w:r>
              <w:rPr>
                <w:rFonts w:ascii="Arial" w:eastAsia="Arial" w:hAnsi="Arial" w:cs="Arial"/>
                <w:color w:val="999999"/>
                <w:sz w:val="20"/>
                <w:szCs w:val="20"/>
              </w:rPr>
              <w:t>FR:</w:t>
            </w:r>
            <w:r>
              <w:rPr>
                <w:rFonts w:ascii="Arial" w:eastAsia="Arial" w:hAnsi="Arial" w:cs="Arial"/>
                <w:sz w:val="20"/>
                <w:szCs w:val="20"/>
              </w:rPr>
              <w:t xml:space="preserve"> </w:t>
            </w:r>
          </w:p>
        </w:tc>
        <w:tc>
          <w:tcPr>
            <w:tcW w:w="432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0CD396A" w14:textId="77777777" w:rsidR="00A479A5" w:rsidRDefault="00A479A5">
            <w:pPr>
              <w:widowControl w:val="0"/>
              <w:pBdr>
                <w:top w:val="nil"/>
                <w:left w:val="nil"/>
                <w:bottom w:val="nil"/>
                <w:right w:val="nil"/>
                <w:between w:val="nil"/>
              </w:pBdr>
              <w:spacing w:after="0" w:line="240" w:lineRule="auto"/>
            </w:pPr>
          </w:p>
        </w:tc>
      </w:tr>
    </w:tbl>
    <w:p w14:paraId="57638A24" w14:textId="77777777" w:rsidR="00A479A5" w:rsidRDefault="00A479A5">
      <w:pPr>
        <w:spacing w:line="240" w:lineRule="auto"/>
      </w:pPr>
    </w:p>
    <w:p w14:paraId="20B77453" w14:textId="77777777" w:rsidR="00A479A5" w:rsidRDefault="00A479A5">
      <w:pPr>
        <w:spacing w:line="240" w:lineRule="auto"/>
      </w:pPr>
    </w:p>
    <w:p w14:paraId="38F6678C" w14:textId="77777777" w:rsidR="00A479A5" w:rsidRDefault="0055398E">
      <w:pPr>
        <w:spacing w:line="240" w:lineRule="auto"/>
      </w:pPr>
      <w:r>
        <w:br w:type="page"/>
      </w:r>
    </w:p>
    <w:p w14:paraId="5FEF4611" w14:textId="77777777" w:rsidR="00A479A5" w:rsidRDefault="00A479A5">
      <w:pPr>
        <w:spacing w:line="240" w:lineRule="auto"/>
      </w:pPr>
    </w:p>
    <w:tbl>
      <w:tblPr>
        <w:tblStyle w:val="af9"/>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45"/>
        <w:gridCol w:w="2055"/>
        <w:gridCol w:w="2100"/>
      </w:tblGrid>
      <w:tr w:rsidR="00A479A5" w14:paraId="6DA2E01F" w14:textId="77777777">
        <w:trPr>
          <w:trHeight w:val="420"/>
        </w:trPr>
        <w:tc>
          <w:tcPr>
            <w:tcW w:w="21600" w:type="dxa"/>
            <w:gridSpan w:val="3"/>
            <w:tcBorders>
              <w:top w:val="single" w:sz="8" w:space="0" w:color="D9D9D9"/>
              <w:left w:val="single" w:sz="8" w:space="0" w:color="D9D9D9"/>
              <w:bottom w:val="single" w:sz="8" w:space="0" w:color="EFEFEF"/>
              <w:right w:val="single" w:sz="8" w:space="0" w:color="D9D9D9"/>
            </w:tcBorders>
            <w:shd w:val="clear" w:color="auto" w:fill="EFEFEF"/>
            <w:tcMar>
              <w:top w:w="100" w:type="dxa"/>
              <w:left w:w="100" w:type="dxa"/>
              <w:bottom w:w="100" w:type="dxa"/>
              <w:right w:w="100" w:type="dxa"/>
            </w:tcMar>
          </w:tcPr>
          <w:p w14:paraId="795FDCB4" w14:textId="77777777" w:rsidR="00A479A5" w:rsidRDefault="0055398E">
            <w:pPr>
              <w:spacing w:line="240" w:lineRule="auto"/>
              <w:rPr>
                <w:color w:val="1F4E79"/>
                <w:sz w:val="40"/>
                <w:szCs w:val="40"/>
              </w:rPr>
            </w:pPr>
            <w:r>
              <w:rPr>
                <w:color w:val="1F4E79"/>
                <w:sz w:val="40"/>
                <w:szCs w:val="40"/>
              </w:rPr>
              <w:t>Listes des kiosques</w:t>
            </w:r>
            <w:r>
              <w:rPr>
                <w:color w:val="1F4E79"/>
                <w:sz w:val="40"/>
                <w:szCs w:val="40"/>
              </w:rPr>
              <w:br/>
            </w:r>
            <w:r>
              <w:t>La salle d’accueil comprend une zone de kiosque(s) où les participants peuvent visiter les kiosques virtuels pour en apprendre davantage sur les programmes, les initiatives et les organisations. Dans le tableau ci-dessous, veuillez indiquer quel(s) kiosque</w:t>
            </w:r>
            <w:r>
              <w:t>(s) doivent être inclus dans votre événement, en ordre d’apparition.</w:t>
            </w:r>
          </w:p>
        </w:tc>
      </w:tr>
      <w:tr w:rsidR="00A479A5" w14:paraId="05CF4C6C" w14:textId="77777777">
        <w:trPr>
          <w:trHeight w:val="420"/>
        </w:trPr>
        <w:tc>
          <w:tcPr>
            <w:tcW w:w="17445" w:type="dxa"/>
            <w:tcBorders>
              <w:top w:val="single" w:sz="8" w:space="0" w:color="EFEFEF"/>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1C7CF37C" w14:textId="77777777" w:rsidR="00A479A5" w:rsidRDefault="00A479A5">
            <w:pPr>
              <w:widowControl w:val="0"/>
              <w:pBdr>
                <w:top w:val="nil"/>
                <w:left w:val="nil"/>
                <w:bottom w:val="nil"/>
                <w:right w:val="nil"/>
                <w:between w:val="nil"/>
              </w:pBdr>
              <w:spacing w:after="0" w:line="240" w:lineRule="auto"/>
            </w:pPr>
          </w:p>
        </w:tc>
        <w:tc>
          <w:tcPr>
            <w:tcW w:w="4155" w:type="dxa"/>
            <w:gridSpan w:val="2"/>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0959705" w14:textId="77777777" w:rsidR="00A479A5" w:rsidRDefault="0055398E">
            <w:pPr>
              <w:widowControl w:val="0"/>
              <w:spacing w:after="0" w:line="240" w:lineRule="auto"/>
              <w:jc w:val="center"/>
            </w:pPr>
            <w:r>
              <w:rPr>
                <w:color w:val="1F4E79"/>
                <w:sz w:val="28"/>
                <w:szCs w:val="28"/>
              </w:rPr>
              <w:t>S’agit-il d’un nouveau kiosque?</w:t>
            </w:r>
          </w:p>
        </w:tc>
      </w:tr>
      <w:tr w:rsidR="00A479A5" w14:paraId="30935C43" w14:textId="77777777">
        <w:tc>
          <w:tcPr>
            <w:tcW w:w="1744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7CB38826" w14:textId="77777777" w:rsidR="00A479A5" w:rsidRDefault="0055398E">
            <w:pPr>
              <w:widowControl w:val="0"/>
              <w:spacing w:after="0" w:line="240" w:lineRule="auto"/>
            </w:pPr>
            <w:r>
              <w:rPr>
                <w:color w:val="1F4E79"/>
                <w:sz w:val="28"/>
                <w:szCs w:val="28"/>
              </w:rPr>
              <w:t>Titre des Kiosques (en ordre d’apparition)</w:t>
            </w:r>
          </w:p>
        </w:tc>
        <w:tc>
          <w:tcPr>
            <w:tcW w:w="2055"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0E7B18FE" w14:textId="77777777" w:rsidR="00A479A5" w:rsidRDefault="0055398E">
            <w:pPr>
              <w:widowControl w:val="0"/>
              <w:spacing w:after="0" w:line="240" w:lineRule="auto"/>
              <w:jc w:val="center"/>
            </w:pPr>
            <w:r>
              <w:rPr>
                <w:color w:val="1F4E79"/>
                <w:sz w:val="28"/>
                <w:szCs w:val="28"/>
              </w:rPr>
              <w:t>OUI</w:t>
            </w:r>
          </w:p>
        </w:tc>
        <w:tc>
          <w:tcPr>
            <w:tcW w:w="21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37A942E" w14:textId="77777777" w:rsidR="00A479A5" w:rsidRDefault="0055398E">
            <w:pPr>
              <w:widowControl w:val="0"/>
              <w:spacing w:after="0" w:line="240" w:lineRule="auto"/>
              <w:jc w:val="center"/>
            </w:pPr>
            <w:r>
              <w:rPr>
                <w:color w:val="1F4E79"/>
                <w:sz w:val="28"/>
                <w:szCs w:val="28"/>
              </w:rPr>
              <w:t>NON</w:t>
            </w:r>
          </w:p>
        </w:tc>
      </w:tr>
      <w:tr w:rsidR="00A479A5" w14:paraId="375AB941"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0474EFB" w14:textId="77777777" w:rsidR="00A479A5" w:rsidRDefault="0055398E">
            <w:pPr>
              <w:widowControl w:val="0"/>
              <w:pBdr>
                <w:top w:val="nil"/>
                <w:left w:val="nil"/>
                <w:bottom w:val="nil"/>
                <w:right w:val="nil"/>
                <w:between w:val="nil"/>
              </w:pBdr>
              <w:spacing w:after="0" w:line="240" w:lineRule="auto"/>
            </w:pPr>
            <w:r>
              <w:t>1.</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AADC873"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7EFD8BE" w14:textId="77777777" w:rsidR="00A479A5" w:rsidRDefault="00A479A5">
            <w:pPr>
              <w:widowControl w:val="0"/>
              <w:pBdr>
                <w:top w:val="nil"/>
                <w:left w:val="nil"/>
                <w:bottom w:val="nil"/>
                <w:right w:val="nil"/>
                <w:between w:val="nil"/>
              </w:pBdr>
              <w:spacing w:after="0" w:line="240" w:lineRule="auto"/>
              <w:jc w:val="center"/>
            </w:pPr>
          </w:p>
        </w:tc>
      </w:tr>
      <w:tr w:rsidR="00A479A5" w14:paraId="458D2469"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E81D05A" w14:textId="77777777" w:rsidR="00A479A5" w:rsidRDefault="0055398E">
            <w:pPr>
              <w:widowControl w:val="0"/>
              <w:pBdr>
                <w:top w:val="nil"/>
                <w:left w:val="nil"/>
                <w:bottom w:val="nil"/>
                <w:right w:val="nil"/>
                <w:between w:val="nil"/>
              </w:pBdr>
              <w:spacing w:after="0" w:line="240" w:lineRule="auto"/>
            </w:pPr>
            <w:r>
              <w:t>2.</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522C916"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2893A44" w14:textId="77777777" w:rsidR="00A479A5" w:rsidRDefault="00A479A5">
            <w:pPr>
              <w:widowControl w:val="0"/>
              <w:pBdr>
                <w:top w:val="nil"/>
                <w:left w:val="nil"/>
                <w:bottom w:val="nil"/>
                <w:right w:val="nil"/>
                <w:between w:val="nil"/>
              </w:pBdr>
              <w:spacing w:after="0" w:line="240" w:lineRule="auto"/>
              <w:jc w:val="center"/>
            </w:pPr>
          </w:p>
        </w:tc>
      </w:tr>
      <w:tr w:rsidR="00A479A5" w14:paraId="45DCDEEC"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2BAA497" w14:textId="77777777" w:rsidR="00A479A5" w:rsidRDefault="0055398E">
            <w:pPr>
              <w:widowControl w:val="0"/>
              <w:pBdr>
                <w:top w:val="nil"/>
                <w:left w:val="nil"/>
                <w:bottom w:val="nil"/>
                <w:right w:val="nil"/>
                <w:between w:val="nil"/>
              </w:pBdr>
              <w:spacing w:after="0" w:line="240" w:lineRule="auto"/>
            </w:pPr>
            <w:r>
              <w:t>3.</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D490387"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519479B" w14:textId="77777777" w:rsidR="00A479A5" w:rsidRDefault="00A479A5">
            <w:pPr>
              <w:widowControl w:val="0"/>
              <w:pBdr>
                <w:top w:val="nil"/>
                <w:left w:val="nil"/>
                <w:bottom w:val="nil"/>
                <w:right w:val="nil"/>
                <w:between w:val="nil"/>
              </w:pBdr>
              <w:spacing w:after="0" w:line="240" w:lineRule="auto"/>
              <w:jc w:val="center"/>
            </w:pPr>
          </w:p>
        </w:tc>
      </w:tr>
      <w:tr w:rsidR="00A479A5" w14:paraId="7B4C409C"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560E6DD" w14:textId="77777777" w:rsidR="00A479A5" w:rsidRDefault="0055398E">
            <w:pPr>
              <w:widowControl w:val="0"/>
              <w:pBdr>
                <w:top w:val="nil"/>
                <w:left w:val="nil"/>
                <w:bottom w:val="nil"/>
                <w:right w:val="nil"/>
                <w:between w:val="nil"/>
              </w:pBdr>
              <w:spacing w:after="0" w:line="240" w:lineRule="auto"/>
            </w:pPr>
            <w:r>
              <w:t>4.</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185920A"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C4056BB" w14:textId="77777777" w:rsidR="00A479A5" w:rsidRDefault="00A479A5">
            <w:pPr>
              <w:widowControl w:val="0"/>
              <w:pBdr>
                <w:top w:val="nil"/>
                <w:left w:val="nil"/>
                <w:bottom w:val="nil"/>
                <w:right w:val="nil"/>
                <w:between w:val="nil"/>
              </w:pBdr>
              <w:spacing w:after="0" w:line="240" w:lineRule="auto"/>
              <w:jc w:val="center"/>
            </w:pPr>
          </w:p>
        </w:tc>
      </w:tr>
      <w:tr w:rsidR="00A479A5" w14:paraId="0DA0E3D3"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757AA77" w14:textId="77777777" w:rsidR="00A479A5" w:rsidRDefault="0055398E">
            <w:pPr>
              <w:widowControl w:val="0"/>
              <w:pBdr>
                <w:top w:val="nil"/>
                <w:left w:val="nil"/>
                <w:bottom w:val="nil"/>
                <w:right w:val="nil"/>
                <w:between w:val="nil"/>
              </w:pBdr>
              <w:spacing w:after="0" w:line="240" w:lineRule="auto"/>
            </w:pPr>
            <w:r>
              <w:t>5.</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9337292"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5BF0EA1" w14:textId="77777777" w:rsidR="00A479A5" w:rsidRDefault="00A479A5">
            <w:pPr>
              <w:widowControl w:val="0"/>
              <w:pBdr>
                <w:top w:val="nil"/>
                <w:left w:val="nil"/>
                <w:bottom w:val="nil"/>
                <w:right w:val="nil"/>
                <w:between w:val="nil"/>
              </w:pBdr>
              <w:spacing w:after="0" w:line="240" w:lineRule="auto"/>
              <w:jc w:val="center"/>
            </w:pPr>
          </w:p>
        </w:tc>
      </w:tr>
      <w:tr w:rsidR="00A479A5" w14:paraId="41B395F7"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050C501" w14:textId="77777777" w:rsidR="00A479A5" w:rsidRDefault="0055398E">
            <w:pPr>
              <w:widowControl w:val="0"/>
              <w:pBdr>
                <w:top w:val="nil"/>
                <w:left w:val="nil"/>
                <w:bottom w:val="nil"/>
                <w:right w:val="nil"/>
                <w:between w:val="nil"/>
              </w:pBdr>
              <w:spacing w:after="0" w:line="240" w:lineRule="auto"/>
            </w:pPr>
            <w:r>
              <w:t>6.</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5A2AFC5"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D3E14E0" w14:textId="77777777" w:rsidR="00A479A5" w:rsidRDefault="00A479A5">
            <w:pPr>
              <w:widowControl w:val="0"/>
              <w:pBdr>
                <w:top w:val="nil"/>
                <w:left w:val="nil"/>
                <w:bottom w:val="nil"/>
                <w:right w:val="nil"/>
                <w:between w:val="nil"/>
              </w:pBdr>
              <w:spacing w:after="0" w:line="240" w:lineRule="auto"/>
              <w:jc w:val="center"/>
            </w:pPr>
          </w:p>
        </w:tc>
      </w:tr>
      <w:tr w:rsidR="00A479A5" w14:paraId="0029F841"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18CEE3D" w14:textId="77777777" w:rsidR="00A479A5" w:rsidRDefault="0055398E">
            <w:pPr>
              <w:widowControl w:val="0"/>
              <w:pBdr>
                <w:top w:val="nil"/>
                <w:left w:val="nil"/>
                <w:bottom w:val="nil"/>
                <w:right w:val="nil"/>
                <w:between w:val="nil"/>
              </w:pBdr>
              <w:spacing w:after="0" w:line="240" w:lineRule="auto"/>
            </w:pPr>
            <w:r>
              <w:t>7.</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69C54E8"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6720B58" w14:textId="77777777" w:rsidR="00A479A5" w:rsidRDefault="00A479A5">
            <w:pPr>
              <w:widowControl w:val="0"/>
              <w:pBdr>
                <w:top w:val="nil"/>
                <w:left w:val="nil"/>
                <w:bottom w:val="nil"/>
                <w:right w:val="nil"/>
                <w:between w:val="nil"/>
              </w:pBdr>
              <w:spacing w:after="0" w:line="240" w:lineRule="auto"/>
              <w:jc w:val="center"/>
            </w:pPr>
          </w:p>
        </w:tc>
      </w:tr>
      <w:tr w:rsidR="00A479A5" w14:paraId="5EDEC350"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5257B73" w14:textId="77777777" w:rsidR="00A479A5" w:rsidRDefault="0055398E">
            <w:pPr>
              <w:widowControl w:val="0"/>
              <w:pBdr>
                <w:top w:val="nil"/>
                <w:left w:val="nil"/>
                <w:bottom w:val="nil"/>
                <w:right w:val="nil"/>
                <w:between w:val="nil"/>
              </w:pBdr>
              <w:spacing w:after="0" w:line="240" w:lineRule="auto"/>
            </w:pPr>
            <w:r>
              <w:t>8.</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9FDE090"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B9CF138" w14:textId="77777777" w:rsidR="00A479A5" w:rsidRDefault="00A479A5">
            <w:pPr>
              <w:widowControl w:val="0"/>
              <w:pBdr>
                <w:top w:val="nil"/>
                <w:left w:val="nil"/>
                <w:bottom w:val="nil"/>
                <w:right w:val="nil"/>
                <w:between w:val="nil"/>
              </w:pBdr>
              <w:spacing w:after="0" w:line="240" w:lineRule="auto"/>
              <w:jc w:val="center"/>
            </w:pPr>
          </w:p>
        </w:tc>
      </w:tr>
      <w:tr w:rsidR="00A479A5" w14:paraId="655FC353"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2F7C954" w14:textId="77777777" w:rsidR="00A479A5" w:rsidRDefault="0055398E">
            <w:pPr>
              <w:widowControl w:val="0"/>
              <w:pBdr>
                <w:top w:val="nil"/>
                <w:left w:val="nil"/>
                <w:bottom w:val="nil"/>
                <w:right w:val="nil"/>
                <w:between w:val="nil"/>
              </w:pBdr>
              <w:spacing w:after="0" w:line="240" w:lineRule="auto"/>
            </w:pPr>
            <w:r>
              <w:t>9.</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6F35942"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10B4063B" w14:textId="77777777" w:rsidR="00A479A5" w:rsidRDefault="00A479A5">
            <w:pPr>
              <w:widowControl w:val="0"/>
              <w:pBdr>
                <w:top w:val="nil"/>
                <w:left w:val="nil"/>
                <w:bottom w:val="nil"/>
                <w:right w:val="nil"/>
                <w:between w:val="nil"/>
              </w:pBdr>
              <w:spacing w:after="0" w:line="240" w:lineRule="auto"/>
              <w:jc w:val="center"/>
            </w:pPr>
          </w:p>
        </w:tc>
      </w:tr>
      <w:tr w:rsidR="00A479A5" w14:paraId="69D4F449"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5D52258" w14:textId="77777777" w:rsidR="00A479A5" w:rsidRDefault="0055398E">
            <w:pPr>
              <w:widowControl w:val="0"/>
              <w:pBdr>
                <w:top w:val="nil"/>
                <w:left w:val="nil"/>
                <w:bottom w:val="nil"/>
                <w:right w:val="nil"/>
                <w:between w:val="nil"/>
              </w:pBdr>
              <w:spacing w:after="0" w:line="240" w:lineRule="auto"/>
            </w:pPr>
            <w:r>
              <w:t>10.</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C933F9D"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7FC6C56" w14:textId="77777777" w:rsidR="00A479A5" w:rsidRDefault="00A479A5">
            <w:pPr>
              <w:widowControl w:val="0"/>
              <w:pBdr>
                <w:top w:val="nil"/>
                <w:left w:val="nil"/>
                <w:bottom w:val="nil"/>
                <w:right w:val="nil"/>
                <w:between w:val="nil"/>
              </w:pBdr>
              <w:spacing w:after="0" w:line="240" w:lineRule="auto"/>
              <w:jc w:val="center"/>
            </w:pPr>
          </w:p>
        </w:tc>
      </w:tr>
      <w:tr w:rsidR="00A479A5" w14:paraId="3455443A"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9AC7494" w14:textId="77777777" w:rsidR="00A479A5" w:rsidRDefault="0055398E">
            <w:pPr>
              <w:widowControl w:val="0"/>
              <w:pBdr>
                <w:top w:val="nil"/>
                <w:left w:val="nil"/>
                <w:bottom w:val="nil"/>
                <w:right w:val="nil"/>
                <w:between w:val="nil"/>
              </w:pBdr>
              <w:spacing w:after="0" w:line="240" w:lineRule="auto"/>
            </w:pPr>
            <w:r>
              <w:t>11.</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801265C"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3F297409" w14:textId="77777777" w:rsidR="00A479A5" w:rsidRDefault="00A479A5">
            <w:pPr>
              <w:widowControl w:val="0"/>
              <w:pBdr>
                <w:top w:val="nil"/>
                <w:left w:val="nil"/>
                <w:bottom w:val="nil"/>
                <w:right w:val="nil"/>
                <w:between w:val="nil"/>
              </w:pBdr>
              <w:spacing w:after="0" w:line="240" w:lineRule="auto"/>
              <w:jc w:val="center"/>
            </w:pPr>
          </w:p>
        </w:tc>
      </w:tr>
      <w:tr w:rsidR="00A479A5" w14:paraId="3B38AF92"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46273F6F" w14:textId="77777777" w:rsidR="00A479A5" w:rsidRDefault="0055398E">
            <w:pPr>
              <w:widowControl w:val="0"/>
              <w:pBdr>
                <w:top w:val="nil"/>
                <w:left w:val="nil"/>
                <w:bottom w:val="nil"/>
                <w:right w:val="nil"/>
                <w:between w:val="nil"/>
              </w:pBdr>
              <w:spacing w:after="0" w:line="240" w:lineRule="auto"/>
            </w:pPr>
            <w:r>
              <w:t>12.</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AB96169"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4DADC0C" w14:textId="77777777" w:rsidR="00A479A5" w:rsidRDefault="00A479A5">
            <w:pPr>
              <w:widowControl w:val="0"/>
              <w:pBdr>
                <w:top w:val="nil"/>
                <w:left w:val="nil"/>
                <w:bottom w:val="nil"/>
                <w:right w:val="nil"/>
                <w:between w:val="nil"/>
              </w:pBdr>
              <w:spacing w:after="0" w:line="240" w:lineRule="auto"/>
              <w:jc w:val="center"/>
            </w:pPr>
          </w:p>
        </w:tc>
      </w:tr>
      <w:tr w:rsidR="00A479A5" w14:paraId="0A7FF7FC"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8B44D82" w14:textId="77777777" w:rsidR="00A479A5" w:rsidRDefault="0055398E">
            <w:pPr>
              <w:widowControl w:val="0"/>
              <w:pBdr>
                <w:top w:val="nil"/>
                <w:left w:val="nil"/>
                <w:bottom w:val="nil"/>
                <w:right w:val="nil"/>
                <w:between w:val="nil"/>
              </w:pBdr>
              <w:spacing w:after="0" w:line="240" w:lineRule="auto"/>
            </w:pPr>
            <w:r>
              <w:t>13.</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080E230F"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163BE15" w14:textId="77777777" w:rsidR="00A479A5" w:rsidRDefault="00A479A5">
            <w:pPr>
              <w:widowControl w:val="0"/>
              <w:pBdr>
                <w:top w:val="nil"/>
                <w:left w:val="nil"/>
                <w:bottom w:val="nil"/>
                <w:right w:val="nil"/>
                <w:between w:val="nil"/>
              </w:pBdr>
              <w:spacing w:after="0" w:line="240" w:lineRule="auto"/>
              <w:jc w:val="center"/>
            </w:pPr>
          </w:p>
        </w:tc>
      </w:tr>
      <w:tr w:rsidR="00A479A5" w14:paraId="36F49F40"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A59358B" w14:textId="77777777" w:rsidR="00A479A5" w:rsidRDefault="0055398E">
            <w:pPr>
              <w:widowControl w:val="0"/>
              <w:pBdr>
                <w:top w:val="nil"/>
                <w:left w:val="nil"/>
                <w:bottom w:val="nil"/>
                <w:right w:val="nil"/>
                <w:between w:val="nil"/>
              </w:pBdr>
              <w:spacing w:after="0" w:line="240" w:lineRule="auto"/>
            </w:pPr>
            <w:r>
              <w:t>14.</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7B67FBC5"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5F32B272" w14:textId="77777777" w:rsidR="00A479A5" w:rsidRDefault="00A479A5">
            <w:pPr>
              <w:widowControl w:val="0"/>
              <w:pBdr>
                <w:top w:val="nil"/>
                <w:left w:val="nil"/>
                <w:bottom w:val="nil"/>
                <w:right w:val="nil"/>
                <w:between w:val="nil"/>
              </w:pBdr>
              <w:spacing w:after="0" w:line="240" w:lineRule="auto"/>
              <w:jc w:val="center"/>
            </w:pPr>
          </w:p>
        </w:tc>
      </w:tr>
      <w:tr w:rsidR="00A479A5" w14:paraId="5A91E148" w14:textId="77777777">
        <w:tc>
          <w:tcPr>
            <w:tcW w:w="1744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18E19F0" w14:textId="77777777" w:rsidR="00A479A5" w:rsidRDefault="0055398E">
            <w:pPr>
              <w:widowControl w:val="0"/>
              <w:pBdr>
                <w:top w:val="nil"/>
                <w:left w:val="nil"/>
                <w:bottom w:val="nil"/>
                <w:right w:val="nil"/>
                <w:between w:val="nil"/>
              </w:pBdr>
              <w:spacing w:after="0" w:line="240" w:lineRule="auto"/>
            </w:pPr>
            <w:r>
              <w:t>15.</w:t>
            </w:r>
          </w:p>
        </w:tc>
        <w:tc>
          <w:tcPr>
            <w:tcW w:w="2055"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2385F52A" w14:textId="77777777" w:rsidR="00A479A5" w:rsidRDefault="00A479A5">
            <w:pPr>
              <w:widowControl w:val="0"/>
              <w:pBdr>
                <w:top w:val="nil"/>
                <w:left w:val="nil"/>
                <w:bottom w:val="nil"/>
                <w:right w:val="nil"/>
                <w:between w:val="nil"/>
              </w:pBdr>
              <w:spacing w:after="0" w:line="240" w:lineRule="auto"/>
              <w:jc w:val="center"/>
            </w:pPr>
          </w:p>
        </w:tc>
        <w:tc>
          <w:tcPr>
            <w:tcW w:w="2100" w:type="dxa"/>
            <w:tcBorders>
              <w:top w:val="single" w:sz="8" w:space="0" w:color="D9D9D9"/>
              <w:left w:val="single" w:sz="8" w:space="0" w:color="D9D9D9"/>
              <w:bottom w:val="single" w:sz="8" w:space="0" w:color="D9D9D9"/>
              <w:right w:val="single" w:sz="8" w:space="0" w:color="D9D9D9"/>
            </w:tcBorders>
            <w:tcMar>
              <w:top w:w="100" w:type="dxa"/>
              <w:left w:w="100" w:type="dxa"/>
              <w:bottom w:w="100" w:type="dxa"/>
              <w:right w:w="100" w:type="dxa"/>
            </w:tcMar>
          </w:tcPr>
          <w:p w14:paraId="651B1217" w14:textId="77777777" w:rsidR="00A479A5" w:rsidRDefault="00A479A5">
            <w:pPr>
              <w:widowControl w:val="0"/>
              <w:pBdr>
                <w:top w:val="nil"/>
                <w:left w:val="nil"/>
                <w:bottom w:val="nil"/>
                <w:right w:val="nil"/>
                <w:between w:val="nil"/>
              </w:pBdr>
              <w:spacing w:after="0" w:line="240" w:lineRule="auto"/>
              <w:jc w:val="center"/>
            </w:pPr>
          </w:p>
        </w:tc>
      </w:tr>
    </w:tbl>
    <w:p w14:paraId="297C7AB3" w14:textId="77777777" w:rsidR="00A479A5" w:rsidRDefault="00A479A5">
      <w:pPr>
        <w:spacing w:line="240" w:lineRule="auto"/>
      </w:pPr>
    </w:p>
    <w:p w14:paraId="277BDBF4" w14:textId="77777777" w:rsidR="00A479A5" w:rsidRDefault="00A479A5">
      <w:pPr>
        <w:spacing w:line="240" w:lineRule="auto"/>
      </w:pPr>
    </w:p>
    <w:p w14:paraId="55B1D896" w14:textId="77777777" w:rsidR="00A479A5" w:rsidRDefault="00A479A5">
      <w:pPr>
        <w:spacing w:line="240" w:lineRule="auto"/>
      </w:pPr>
    </w:p>
    <w:tbl>
      <w:tblPr>
        <w:tblStyle w:val="afa"/>
        <w:tblW w:w="21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0"/>
      </w:tblGrid>
      <w:tr w:rsidR="00A479A5" w14:paraId="72C6A772" w14:textId="77777777">
        <w:tc>
          <w:tcPr>
            <w:tcW w:w="21600" w:type="dxa"/>
            <w:tcBorders>
              <w:top w:val="single" w:sz="8" w:space="0" w:color="D9D9D9"/>
              <w:left w:val="single" w:sz="8" w:space="0" w:color="D9D9D9"/>
              <w:bottom w:val="single" w:sz="8" w:space="0" w:color="D9D9D9"/>
              <w:right w:val="single" w:sz="8" w:space="0" w:color="D9D9D9"/>
            </w:tcBorders>
            <w:shd w:val="clear" w:color="auto" w:fill="EFEFEF"/>
            <w:tcMar>
              <w:top w:w="100" w:type="dxa"/>
              <w:left w:w="100" w:type="dxa"/>
              <w:bottom w:w="100" w:type="dxa"/>
              <w:right w:w="100" w:type="dxa"/>
            </w:tcMar>
          </w:tcPr>
          <w:p w14:paraId="22CECE22" w14:textId="77777777" w:rsidR="00A479A5" w:rsidRDefault="0055398E">
            <w:pPr>
              <w:widowControl w:val="0"/>
              <w:pBdr>
                <w:top w:val="nil"/>
                <w:left w:val="nil"/>
                <w:bottom w:val="nil"/>
                <w:right w:val="nil"/>
                <w:between w:val="nil"/>
              </w:pBdr>
              <w:spacing w:after="0" w:line="240" w:lineRule="auto"/>
            </w:pPr>
            <w:r>
              <w:t xml:space="preserve">Si vous avez des questions en lien avec ce document, n’hésitez pas à nous contacter à l’adresse suivante:  </w:t>
            </w:r>
            <w:hyperlink r:id="rId13">
              <w:r>
                <w:rPr>
                  <w:color w:val="1155CC"/>
                  <w:u w:val="single"/>
                </w:rPr>
                <w:t>csps.digitalacademyvexpo-vexpodelacademiedunumeri</w:t>
              </w:r>
              <w:r>
                <w:rPr>
                  <w:color w:val="1155CC"/>
                  <w:u w:val="single"/>
                </w:rPr>
                <w:t>que.efpc@csps-efpc.gc.ca</w:t>
              </w:r>
            </w:hyperlink>
            <w:r>
              <w:t>.</w:t>
            </w:r>
          </w:p>
        </w:tc>
      </w:tr>
    </w:tbl>
    <w:p w14:paraId="4A12A9FD" w14:textId="77777777" w:rsidR="00A479A5" w:rsidRDefault="00A479A5">
      <w:pPr>
        <w:spacing w:line="240" w:lineRule="auto"/>
      </w:pPr>
    </w:p>
    <w:p w14:paraId="49102634" w14:textId="77777777" w:rsidR="00A479A5" w:rsidRDefault="00A479A5"/>
    <w:sectPr w:rsidR="00A479A5">
      <w:pgSz w:w="24480" w:h="15840"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955503"/>
    <w:multiLevelType w:val="multilevel"/>
    <w:tmpl w:val="49D4B3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9A5"/>
    <w:rsid w:val="0055398E"/>
    <w:rsid w:val="00A479A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34F3F"/>
  <w15:docId w15:val="{E7F4C16C-ED6D-4E69-BC1F-470C44229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semiHidden/>
    <w:unhideWhenUsed/>
    <w:rsid w:val="001D5285"/>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semiHidden/>
    <w:unhideWhenUsed/>
    <w:rsid w:val="001D5285"/>
    <w:rPr>
      <w:color w:val="0000FF"/>
      <w:u w:val="singl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sps.digitalacademyvexpo-vexpodelacademiedunumerique.efpc@csps-efpc.gc.ca" TargetMode="External"/><Relationship Id="rId3" Type="http://schemas.openxmlformats.org/officeDocument/2006/relationships/styles" Target="styles.xml"/><Relationship Id="rId7" Type="http://schemas.openxmlformats.org/officeDocument/2006/relationships/hyperlink" Target="mailto:csps.digitalacademyvexpo-vexpodelacademiedunumerique.efpc@csps-efpc.gc.ca" TargetMode="External"/><Relationship Id="rId12" Type="http://schemas.openxmlformats.org/officeDocument/2006/relationships/hyperlink" Target="https://wiki.gccollab.ca/Acad%C3%A9mie_du_num%C3%A9rique_de_l%E2%80%99%C3%89FPC/Expo_virtuelle/Lignes_directrices_sur_la_conception_et_le_conten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iki.gccollab.ca/Acad%C3%A9mie_du_num%C3%A9rique_de_l%E2%80%99%C3%89FPC/Expo_virtuelle/Lignes_directrices_sur_la_conception_et_le_conten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KO/eaEt7pqW5Tm1De9rTsymI3g==">AMUW2mV6mXsle++ud1mDmeCmdeol0D7HCB2fSfAJMBrZTC5ise/MAG1VJR5FFmdwg+KWpHaEbFR7grESLKTxpjyDxX4hmXDxo+7uO1iyu+rV1g5lHMiRpfI=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979</Words>
  <Characters>5582</Characters>
  <Application>Microsoft Office Word</Application>
  <DocSecurity>0</DocSecurity>
  <Lines>46</Lines>
  <Paragraphs>13</Paragraphs>
  <ScaleCrop>false</ScaleCrop>
  <Company>Government of Canada</Company>
  <LinksUpToDate>false</LinksUpToDate>
  <CharactersWithSpaces>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Zoe St-Pierre</dc:creator>
  <cp:lastModifiedBy>Zoe St-Pierre</cp:lastModifiedBy>
  <cp:revision>2</cp:revision>
  <dcterms:created xsi:type="dcterms:W3CDTF">2022-09-09T18:00:00Z</dcterms:created>
  <dcterms:modified xsi:type="dcterms:W3CDTF">2022-09-09T18:00:00Z</dcterms:modified>
</cp:coreProperties>
</file>