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A2B1A" w14:textId="77777777" w:rsidR="00A52B1A" w:rsidRDefault="00A52B1A" w:rsidP="00A52B1A">
      <w:pPr>
        <w:framePr w:hSpace="0" w:wrap="auto" w:vAnchor="margin" w:hAnchor="text" w:xAlign="left" w:yAlign="inline"/>
        <w:tabs>
          <w:tab w:val="right" w:pos="3905"/>
        </w:tabs>
      </w:pPr>
      <w:r>
        <w:rPr>
          <w:noProof/>
          <w:lang w:val="en-CA" w:eastAsia="en-CA"/>
        </w:rPr>
        <w:drawing>
          <wp:anchor distT="0" distB="0" distL="114300" distR="114300" simplePos="0" relativeHeight="251666943" behindDoc="1" locked="0" layoutInCell="1" allowOverlap="1" wp14:anchorId="15CDF1D0" wp14:editId="67587DE9">
            <wp:simplePos x="0" y="0"/>
            <wp:positionH relativeFrom="margin">
              <wp:posOffset>0</wp:posOffset>
            </wp:positionH>
            <wp:positionV relativeFrom="paragraph">
              <wp:posOffset>21753</wp:posOffset>
            </wp:positionV>
            <wp:extent cx="7770369" cy="1713865"/>
            <wp:effectExtent l="0" t="0" r="2540" b="63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770369" cy="1713865"/>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6E1466E6" w14:textId="377B4A7A" w:rsidR="00A52B1A" w:rsidRPr="00C24B50" w:rsidRDefault="005F1EB9" w:rsidP="00A52B1A">
      <w:pPr>
        <w:framePr w:hSpace="0" w:wrap="auto" w:vAnchor="margin" w:hAnchor="text" w:xAlign="left" w:yAlign="inline"/>
        <w:spacing w:after="0" w:line="240" w:lineRule="auto"/>
        <w:rPr>
          <w:lang w:val="en-CA"/>
        </w:rPr>
      </w:pPr>
      <w:r>
        <w:rPr>
          <w:noProof/>
          <w:lang w:val="en-CA" w:eastAsia="en-CA"/>
        </w:rPr>
        <mc:AlternateContent>
          <mc:Choice Requires="wps">
            <w:drawing>
              <wp:anchor distT="0" distB="0" distL="114300" distR="114300" simplePos="0" relativeHeight="251812864" behindDoc="0" locked="0" layoutInCell="1" allowOverlap="1" wp14:anchorId="1A55F4D1" wp14:editId="12B4ADE7">
                <wp:simplePos x="0" y="0"/>
                <wp:positionH relativeFrom="column">
                  <wp:posOffset>133350</wp:posOffset>
                </wp:positionH>
                <wp:positionV relativeFrom="paragraph">
                  <wp:posOffset>6053504</wp:posOffset>
                </wp:positionV>
                <wp:extent cx="5275385" cy="3713871"/>
                <wp:effectExtent l="0" t="0" r="20955" b="20320"/>
                <wp:wrapNone/>
                <wp:docPr id="1425305028" name="Zone de texte 5"/>
                <wp:cNvGraphicFramePr/>
                <a:graphic xmlns:a="http://schemas.openxmlformats.org/drawingml/2006/main">
                  <a:graphicData uri="http://schemas.microsoft.com/office/word/2010/wordprocessingShape">
                    <wps:wsp>
                      <wps:cNvSpPr txBox="1"/>
                      <wps:spPr>
                        <a:xfrm>
                          <a:off x="0" y="0"/>
                          <a:ext cx="5275385" cy="3713871"/>
                        </a:xfrm>
                        <a:prstGeom prst="rect">
                          <a:avLst/>
                        </a:prstGeom>
                        <a:solidFill>
                          <a:schemeClr val="lt1"/>
                        </a:solidFill>
                        <a:ln w="6350">
                          <a:solidFill>
                            <a:prstClr val="black"/>
                          </a:solidFill>
                        </a:ln>
                      </wps:spPr>
                      <wps:txbx>
                        <w:txbxContent>
                          <w:p w14:paraId="4676720C" w14:textId="701FFB98" w:rsidR="00AA6BA2" w:rsidRPr="00C02C21" w:rsidRDefault="00AA6BA2" w:rsidP="000C7222">
                            <w:pPr>
                              <w:rPr>
                                <w:rFonts w:ascii="Arial Nova" w:hAnsi="Arial Nova"/>
                                <w:b/>
                                <w:bCs/>
                                <w:sz w:val="32"/>
                                <w:szCs w:val="44"/>
                                <w:lang w:val="fr-CA"/>
                              </w:rPr>
                            </w:pPr>
                            <w:r w:rsidRPr="00C02C21">
                              <w:rPr>
                                <w:rFonts w:ascii="Arial Nova" w:hAnsi="Arial Nova"/>
                                <w:b/>
                                <w:bCs/>
                                <w:sz w:val="32"/>
                                <w:szCs w:val="44"/>
                                <w:lang w:val="fr-CA"/>
                              </w:rPr>
                              <w:t>Ne manquez pas ces événements!</w:t>
                            </w:r>
                          </w:p>
                          <w:p w14:paraId="1F49F01D" w14:textId="77777777" w:rsidR="00C02C21" w:rsidRPr="00C02C21" w:rsidRDefault="00C02C21" w:rsidP="00E61EBB">
                            <w:pPr>
                              <w:spacing w:line="259" w:lineRule="auto"/>
                              <w:contextualSpacing/>
                              <w:rPr>
                                <w:rFonts w:ascii="Arial Nova" w:hAnsi="Arial Nova"/>
                                <w:b/>
                                <w:bCs/>
                                <w:sz w:val="26"/>
                                <w:szCs w:val="26"/>
                                <w:lang w:val="fr-CA"/>
                              </w:rPr>
                            </w:pPr>
                            <w:r w:rsidRPr="00C02C21">
                              <w:rPr>
                                <w:rFonts w:ascii="Arial Nova" w:hAnsi="Arial Nova"/>
                                <w:b/>
                                <w:bCs/>
                                <w:sz w:val="26"/>
                                <w:szCs w:val="26"/>
                                <w:lang w:val="fr-CA"/>
                              </w:rPr>
                              <w:t>15 février 2024 : Événement Commencez votre mandat</w:t>
                            </w:r>
                          </w:p>
                          <w:p w14:paraId="6CE1E323" w14:textId="7713690F" w:rsidR="00AA6BA2" w:rsidRPr="005F1EB9" w:rsidRDefault="00AA6BA2" w:rsidP="005F1EB9">
                            <w:pPr>
                              <w:spacing w:line="259" w:lineRule="auto"/>
                              <w:rPr>
                                <w:rFonts w:ascii="Arial Nova" w:hAnsi="Arial Nova"/>
                                <w:sz w:val="26"/>
                                <w:szCs w:val="26"/>
                                <w:lang w:val="fr-CA"/>
                              </w:rPr>
                            </w:pPr>
                            <w:hyperlink r:id="rId7" w:tooltip="GCStudents - ÉtudiantsGC" w:history="1">
                              <w:r w:rsidR="00551B98">
                                <w:rPr>
                                  <w:rStyle w:val="Lienhypertexte"/>
                                  <w:rFonts w:ascii="Arial Nova" w:hAnsi="Arial Nova"/>
                                  <w:sz w:val="26"/>
                                  <w:szCs w:val="26"/>
                                  <w:lang w:val="fr-CA" w:eastAsia="en-CA"/>
                                </w:rPr>
                                <w:t>Étudiants GC</w:t>
                              </w:r>
                            </w:hyperlink>
                            <w:r w:rsidRPr="005F1EB9">
                              <w:rPr>
                                <w:rFonts w:ascii="Arial Nova" w:hAnsi="Arial Nova"/>
                                <w:sz w:val="26"/>
                                <w:szCs w:val="26"/>
                                <w:lang w:val="fr-CA" w:eastAsia="en-CA"/>
                              </w:rPr>
                              <w:t xml:space="preserve"> et le </w:t>
                            </w:r>
                            <w:hyperlink r:id="rId8" w:tooltip="Federal Youth Network" w:history="1">
                              <w:r w:rsidRPr="005F1EB9">
                                <w:rPr>
                                  <w:rStyle w:val="Lienhypertexte"/>
                                  <w:rFonts w:ascii="Arial Nova" w:hAnsi="Arial Nova"/>
                                  <w:sz w:val="26"/>
                                  <w:szCs w:val="26"/>
                                  <w:lang w:val="fr-CA" w:eastAsia="en-CA"/>
                                </w:rPr>
                                <w:t>Réseau des jeunes fonctionnaires fédéraux</w:t>
                              </w:r>
                            </w:hyperlink>
                            <w:r w:rsidRPr="005F1EB9">
                              <w:rPr>
                                <w:rFonts w:ascii="Arial Nova" w:hAnsi="Arial Nova"/>
                                <w:sz w:val="26"/>
                                <w:szCs w:val="26"/>
                                <w:lang w:val="fr-CA" w:eastAsia="en-CA"/>
                              </w:rPr>
                              <w:t xml:space="preserve"> sont heureux d'inviter les </w:t>
                            </w:r>
                            <w:r w:rsidR="00551B98">
                              <w:rPr>
                                <w:rFonts w:ascii="Arial Nova" w:hAnsi="Arial Nova"/>
                                <w:sz w:val="26"/>
                                <w:szCs w:val="26"/>
                                <w:lang w:val="fr-CA" w:eastAsia="en-CA"/>
                              </w:rPr>
                              <w:t>employés</w:t>
                            </w:r>
                            <w:r w:rsidRPr="005F1EB9">
                              <w:rPr>
                                <w:rFonts w:ascii="Arial Nova" w:hAnsi="Arial Nova"/>
                                <w:sz w:val="26"/>
                                <w:szCs w:val="26"/>
                                <w:lang w:val="fr-CA" w:eastAsia="en-CA"/>
                              </w:rPr>
                              <w:t xml:space="preserve"> étudiants de la fonction publique à cet événement en ligne qui vous renseignera sur les outils d'intégration, les conditions d'emploi et le réseautage. </w:t>
                            </w:r>
                            <w:hyperlink r:id="rId9" w:history="1">
                              <w:r w:rsidRPr="005F1EB9">
                                <w:rPr>
                                  <w:rStyle w:val="Lienhypertexte"/>
                                  <w:rFonts w:ascii="Arial Nova" w:hAnsi="Arial Nova"/>
                                  <w:sz w:val="26"/>
                                  <w:szCs w:val="26"/>
                                  <w:lang w:val="fr-CA"/>
                                </w:rPr>
                                <w:t>Inscrivez-vous</w:t>
                              </w:r>
                            </w:hyperlink>
                            <w:r w:rsidRPr="005F1EB9">
                              <w:rPr>
                                <w:rFonts w:ascii="Arial Nova" w:hAnsi="Arial Nova"/>
                                <w:sz w:val="26"/>
                                <w:szCs w:val="26"/>
                                <w:lang w:val="fr-CA"/>
                              </w:rPr>
                              <w:t xml:space="preserve"> et joignez-vous à nous pour la session </w:t>
                            </w:r>
                            <w:r w:rsidR="00551B98">
                              <w:rPr>
                                <w:rFonts w:ascii="Arial Nova" w:hAnsi="Arial Nova"/>
                                <w:sz w:val="26"/>
                                <w:szCs w:val="26"/>
                                <w:lang w:val="fr-CA"/>
                              </w:rPr>
                              <w:t>en</w:t>
                            </w:r>
                            <w:r w:rsidRPr="005F1EB9">
                              <w:rPr>
                                <w:rFonts w:ascii="Arial Nova" w:hAnsi="Arial Nova"/>
                                <w:sz w:val="26"/>
                                <w:szCs w:val="26"/>
                                <w:lang w:val="fr-CA"/>
                              </w:rPr>
                              <w:t xml:space="preserve"> français de 10h00 à 12h00 (HE) et pour la session </w:t>
                            </w:r>
                            <w:r w:rsidR="00551B98">
                              <w:rPr>
                                <w:rFonts w:ascii="Arial Nova" w:hAnsi="Arial Nova"/>
                                <w:sz w:val="26"/>
                                <w:szCs w:val="26"/>
                                <w:lang w:val="fr-CA"/>
                              </w:rPr>
                              <w:t xml:space="preserve">en </w:t>
                            </w:r>
                            <w:r w:rsidRPr="005F1EB9">
                              <w:rPr>
                                <w:rFonts w:ascii="Arial Nova" w:hAnsi="Arial Nova"/>
                                <w:sz w:val="26"/>
                                <w:szCs w:val="26"/>
                                <w:lang w:val="fr-CA"/>
                              </w:rPr>
                              <w:t>anglais de 13h30 à 15h00 (HE)</w:t>
                            </w:r>
                          </w:p>
                          <w:p w14:paraId="2FE08BB2" w14:textId="2BFBD1B2" w:rsidR="00C02C21" w:rsidRPr="00C02C21" w:rsidRDefault="00C02C21" w:rsidP="002E6785">
                            <w:pPr>
                              <w:spacing w:line="259" w:lineRule="auto"/>
                              <w:rPr>
                                <w:rFonts w:ascii="Arial Nova" w:hAnsi="Arial Nova"/>
                                <w:b/>
                                <w:bCs/>
                                <w:sz w:val="26"/>
                                <w:szCs w:val="26"/>
                                <w:lang w:val="fr-CA"/>
                              </w:rPr>
                            </w:pPr>
                            <w:r w:rsidRPr="00C02C21">
                              <w:rPr>
                                <w:rFonts w:ascii="Arial Nova" w:hAnsi="Arial Nova"/>
                                <w:b/>
                                <w:bCs/>
                                <w:sz w:val="26"/>
                                <w:szCs w:val="26"/>
                                <w:lang w:val="fr-CA"/>
                              </w:rPr>
                              <w:t>20 février 2024 : Cercle de partage d</w:t>
                            </w:r>
                            <w:r w:rsidR="00F618E3">
                              <w:rPr>
                                <w:rFonts w:ascii="Arial Nova" w:hAnsi="Arial Nova"/>
                                <w:b/>
                                <w:bCs/>
                                <w:sz w:val="26"/>
                                <w:szCs w:val="26"/>
                                <w:lang w:val="fr-CA"/>
                              </w:rPr>
                              <w:t>e</w:t>
                            </w:r>
                            <w:r w:rsidRPr="00C02C21">
                              <w:rPr>
                                <w:rFonts w:ascii="Arial Nova" w:hAnsi="Arial Nova"/>
                                <w:b/>
                                <w:bCs/>
                                <w:sz w:val="26"/>
                                <w:szCs w:val="26"/>
                                <w:lang w:val="fr-CA"/>
                              </w:rPr>
                              <w:t xml:space="preserve"> bien-être</w:t>
                            </w:r>
                          </w:p>
                          <w:p w14:paraId="7173A161" w14:textId="43FDFE7B" w:rsidR="00C02C21" w:rsidRPr="005F1EB9" w:rsidRDefault="00C02C21" w:rsidP="005F1EB9">
                            <w:pPr>
                              <w:spacing w:line="259" w:lineRule="auto"/>
                              <w:rPr>
                                <w:rFonts w:ascii="Arial Nova" w:hAnsi="Arial Nova"/>
                                <w:sz w:val="26"/>
                                <w:szCs w:val="26"/>
                                <w:lang w:val="fr-CA"/>
                              </w:rPr>
                            </w:pPr>
                            <w:r w:rsidRPr="005F1EB9">
                              <w:rPr>
                                <w:rFonts w:ascii="Arial Nova" w:hAnsi="Arial Nova"/>
                                <w:sz w:val="26"/>
                                <w:szCs w:val="26"/>
                                <w:lang w:val="fr-CA"/>
                              </w:rPr>
                              <w:t>Joignez-vous au prochain cercle virtuel du Cercle du savoir pour l'inclusion autochtone offert aux employés des Premières Nations, Inuits et des Métis de la fonction publique. Ces cercles sont une occasion de se connecter et de construire une parenté les uns avec les autres. Joignez-vous à Jamie-Lee Voltz, l</w:t>
                            </w:r>
                            <w:r w:rsidR="00550937">
                              <w:rPr>
                                <w:rFonts w:ascii="Arial Nova" w:hAnsi="Arial Nova"/>
                                <w:sz w:val="26"/>
                                <w:szCs w:val="26"/>
                                <w:lang w:val="fr-CA"/>
                              </w:rPr>
                              <w:t xml:space="preserve">’animatrice </w:t>
                            </w:r>
                            <w:r w:rsidRPr="005F1EB9">
                              <w:rPr>
                                <w:rFonts w:ascii="Arial Nova" w:hAnsi="Arial Nova"/>
                                <w:sz w:val="26"/>
                                <w:szCs w:val="26"/>
                                <w:lang w:val="fr-CA"/>
                              </w:rPr>
                              <w:t xml:space="preserve">du Cercle entre 13 h et 15 h (HE). </w:t>
                            </w:r>
                            <w:hyperlink r:id="rId10" w:history="1">
                              <w:r w:rsidRPr="005F1EB9">
                                <w:rPr>
                                  <w:rStyle w:val="Lienhypertexte"/>
                                  <w:rFonts w:ascii="Arial Nova" w:hAnsi="Arial Nova"/>
                                  <w:sz w:val="26"/>
                                  <w:szCs w:val="26"/>
                                  <w:lang w:val="fr-CA"/>
                                </w:rPr>
                                <w:t>Inscrivez-vous</w:t>
                              </w:r>
                            </w:hyperlink>
                            <w:r w:rsidRPr="005F1EB9">
                              <w:rPr>
                                <w:rFonts w:ascii="Arial Nova" w:hAnsi="Arial Nova"/>
                                <w:sz w:val="26"/>
                                <w:szCs w:val="26"/>
                                <w:lang w:val="fr-CA"/>
                              </w:rPr>
                              <w:t xml:space="preserve"> maintenant !</w:t>
                            </w:r>
                          </w:p>
                          <w:p w14:paraId="35249BCD" w14:textId="77777777" w:rsidR="00AA1BCF" w:rsidRDefault="00AA1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5F4D1" id="_x0000_t202" coordsize="21600,21600" o:spt="202" path="m,l,21600r21600,l21600,xe">
                <v:stroke joinstyle="miter"/>
                <v:path gradientshapeok="t" o:connecttype="rect"/>
              </v:shapetype>
              <v:shape id="Zone de texte 5" o:spid="_x0000_s1026" type="#_x0000_t202" style="position:absolute;margin-left:10.5pt;margin-top:476.65pt;width:415.4pt;height:292.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toOAIAAH0EAAAOAAAAZHJzL2Uyb0RvYy54bWysVEtv2zAMvg/YfxB0X5xnkxlxiixFhgFB&#10;WyAdelZkKTYmi5qkxM5+/SjZebTbadhFJkXqI/mR9Py+qRQ5CutK0Bkd9PqUCM0hL/U+o99f1p9m&#10;lDjPdM4UaJHRk3D0fvHxw7w2qRhCASoXliCIdmltMlp4b9IkcbwQFXM9MEKjUYKtmEfV7pPcshrR&#10;K5UM+/27pAabGwtcOIe3D62RLiK+lIL7Jymd8ERlFHPz8bTx3IUzWcxZurfMFCXv0mD/kEXFSo1B&#10;L1APzDNysOUfUFXJLTiQvsehSkDKkotYA1Yz6L+rZlswI2ItSI4zF5rc/4Plj8etebbEN1+gwQYG&#10;QmrjUoeXoZ5G2ip8MVOCdqTwdKFNNJ5wvJwMp5PRbEIJR9toOhjNphEnuT431vmvAioShIxa7Euk&#10;ix03zmNIdD27hGgOVJmvS6WiEmZBrJQlR4ZdVP4M/sZLaVJn9G406UfgN7YAfXm/U4z/CGVizBsv&#10;1JTGy2vxQfLNrukY2UF+QqIstDPkDF+XiLthzj8zi0OD3OAi+Cc8pAJMBjqJkgLsr7/dB3/sJVop&#10;qXEIM+p+HpgVlKhvGrv8eTAeh6mNyngyHaJiby27W4s+VCtAhga4coZHMfh7dRalheoV92UZoqKJ&#10;aY6xM+rP4sq3q4H7xsVyGZ1wTg3zG701PECHjgQ+X5pXZk3XT4+j8AjncWXpu7a2vuGlhuXBgyxj&#10;zwPBLasd7zjjsS3dPoYlutWj1/WvsfgNAAD//wMAUEsDBBQABgAIAAAAIQCUN5Dh3gAAAAsBAAAP&#10;AAAAZHJzL2Rvd25yZXYueG1sTI/LTsMwEEX3SPyDNUjsqPNQkJvGqQAVNqxoEWs3dm2rsR3Zbhr+&#10;nmEFy9Fc3XtOt13cSGYVkw2eQ7kqgCg/BGm95vB5eH1gQFIWXooxeMXhWyXY9rc3nWhluPoPNe+z&#10;JljiUys4mJynltI0GOVEWoVJefydQnQi4xk1lVFcsdyNtCqKR+qE9bhgxKRejBrO+4vjsHvWaz0w&#10;Ec2OSWvn5ev0rt84v79bnjZAslryXxh+8REdemQ6houXiYwcqhJVMod1U9dAMMCaEl2OmGxqVgHt&#10;O/rfof8BAAD//wMAUEsBAi0AFAAGAAgAAAAhALaDOJL+AAAA4QEAABMAAAAAAAAAAAAAAAAAAAAA&#10;AFtDb250ZW50X1R5cGVzXS54bWxQSwECLQAUAAYACAAAACEAOP0h/9YAAACUAQAACwAAAAAAAAAA&#10;AAAAAAAvAQAAX3JlbHMvLnJlbHNQSwECLQAUAAYACAAAACEAgWJ7aDgCAAB9BAAADgAAAAAAAAAA&#10;AAAAAAAuAgAAZHJzL2Uyb0RvYy54bWxQSwECLQAUAAYACAAAACEAlDeQ4d4AAAALAQAADwAAAAAA&#10;AAAAAAAAAACSBAAAZHJzL2Rvd25yZXYueG1sUEsFBgAAAAAEAAQA8wAAAJ0FAAAAAA==&#10;" fillcolor="white [3201]" strokeweight=".5pt">
                <v:textbox>
                  <w:txbxContent>
                    <w:p w14:paraId="4676720C" w14:textId="701FFB98" w:rsidR="00AA6BA2" w:rsidRPr="00C02C21" w:rsidRDefault="00AA6BA2" w:rsidP="000C7222">
                      <w:pPr>
                        <w:rPr>
                          <w:rFonts w:ascii="Arial Nova" w:hAnsi="Arial Nova"/>
                          <w:b/>
                          <w:bCs/>
                          <w:sz w:val="32"/>
                          <w:szCs w:val="44"/>
                          <w:lang w:val="fr-CA"/>
                        </w:rPr>
                      </w:pPr>
                      <w:r w:rsidRPr="00C02C21">
                        <w:rPr>
                          <w:rFonts w:ascii="Arial Nova" w:hAnsi="Arial Nova"/>
                          <w:b/>
                          <w:bCs/>
                          <w:sz w:val="32"/>
                          <w:szCs w:val="44"/>
                          <w:lang w:val="fr-CA"/>
                        </w:rPr>
                        <w:t>Ne manquez pas ces événements!</w:t>
                      </w:r>
                    </w:p>
                    <w:p w14:paraId="1F49F01D" w14:textId="77777777" w:rsidR="00C02C21" w:rsidRPr="00C02C21" w:rsidRDefault="00C02C21" w:rsidP="00E61EBB">
                      <w:pPr>
                        <w:spacing w:line="259" w:lineRule="auto"/>
                        <w:contextualSpacing/>
                        <w:rPr>
                          <w:rFonts w:ascii="Arial Nova" w:hAnsi="Arial Nova"/>
                          <w:b/>
                          <w:bCs/>
                          <w:sz w:val="26"/>
                          <w:szCs w:val="26"/>
                          <w:lang w:val="fr-CA"/>
                        </w:rPr>
                      </w:pPr>
                      <w:r w:rsidRPr="00C02C21">
                        <w:rPr>
                          <w:rFonts w:ascii="Arial Nova" w:hAnsi="Arial Nova"/>
                          <w:b/>
                          <w:bCs/>
                          <w:sz w:val="26"/>
                          <w:szCs w:val="26"/>
                          <w:lang w:val="fr-CA"/>
                        </w:rPr>
                        <w:t>15 février 2024 : Événement Commencez votre mandat</w:t>
                      </w:r>
                    </w:p>
                    <w:p w14:paraId="6CE1E323" w14:textId="7713690F" w:rsidR="00AA6BA2" w:rsidRPr="005F1EB9" w:rsidRDefault="00AA6BA2" w:rsidP="005F1EB9">
                      <w:pPr>
                        <w:spacing w:line="259" w:lineRule="auto"/>
                        <w:rPr>
                          <w:rFonts w:ascii="Arial Nova" w:hAnsi="Arial Nova"/>
                          <w:sz w:val="26"/>
                          <w:szCs w:val="26"/>
                          <w:lang w:val="fr-CA"/>
                        </w:rPr>
                      </w:pPr>
                      <w:hyperlink r:id="rId11" w:tooltip="GCStudents - ÉtudiantsGC" w:history="1">
                        <w:r w:rsidR="00551B98">
                          <w:rPr>
                            <w:rStyle w:val="Lienhypertexte"/>
                            <w:rFonts w:ascii="Arial Nova" w:hAnsi="Arial Nova"/>
                            <w:sz w:val="26"/>
                            <w:szCs w:val="26"/>
                            <w:lang w:val="fr-CA" w:eastAsia="en-CA"/>
                          </w:rPr>
                          <w:t>Étudiants GC</w:t>
                        </w:r>
                      </w:hyperlink>
                      <w:r w:rsidRPr="005F1EB9">
                        <w:rPr>
                          <w:rFonts w:ascii="Arial Nova" w:hAnsi="Arial Nova"/>
                          <w:sz w:val="26"/>
                          <w:szCs w:val="26"/>
                          <w:lang w:val="fr-CA" w:eastAsia="en-CA"/>
                        </w:rPr>
                        <w:t xml:space="preserve"> et le </w:t>
                      </w:r>
                      <w:hyperlink r:id="rId12" w:tooltip="Federal Youth Network" w:history="1">
                        <w:r w:rsidRPr="005F1EB9">
                          <w:rPr>
                            <w:rStyle w:val="Lienhypertexte"/>
                            <w:rFonts w:ascii="Arial Nova" w:hAnsi="Arial Nova"/>
                            <w:sz w:val="26"/>
                            <w:szCs w:val="26"/>
                            <w:lang w:val="fr-CA" w:eastAsia="en-CA"/>
                          </w:rPr>
                          <w:t>Réseau des jeunes fonctionnaires fédéraux</w:t>
                        </w:r>
                      </w:hyperlink>
                      <w:r w:rsidRPr="005F1EB9">
                        <w:rPr>
                          <w:rFonts w:ascii="Arial Nova" w:hAnsi="Arial Nova"/>
                          <w:sz w:val="26"/>
                          <w:szCs w:val="26"/>
                          <w:lang w:val="fr-CA" w:eastAsia="en-CA"/>
                        </w:rPr>
                        <w:t xml:space="preserve"> sont heureux d'inviter les </w:t>
                      </w:r>
                      <w:r w:rsidR="00551B98">
                        <w:rPr>
                          <w:rFonts w:ascii="Arial Nova" w:hAnsi="Arial Nova"/>
                          <w:sz w:val="26"/>
                          <w:szCs w:val="26"/>
                          <w:lang w:val="fr-CA" w:eastAsia="en-CA"/>
                        </w:rPr>
                        <w:t>employés</w:t>
                      </w:r>
                      <w:r w:rsidRPr="005F1EB9">
                        <w:rPr>
                          <w:rFonts w:ascii="Arial Nova" w:hAnsi="Arial Nova"/>
                          <w:sz w:val="26"/>
                          <w:szCs w:val="26"/>
                          <w:lang w:val="fr-CA" w:eastAsia="en-CA"/>
                        </w:rPr>
                        <w:t xml:space="preserve"> étudiants de la fonction publique à cet événement en ligne qui vous renseignera sur les outils d'intégration, les conditions d'emploi et le réseautage. </w:t>
                      </w:r>
                      <w:hyperlink r:id="rId13" w:history="1">
                        <w:r w:rsidRPr="005F1EB9">
                          <w:rPr>
                            <w:rStyle w:val="Lienhypertexte"/>
                            <w:rFonts w:ascii="Arial Nova" w:hAnsi="Arial Nova"/>
                            <w:sz w:val="26"/>
                            <w:szCs w:val="26"/>
                            <w:lang w:val="fr-CA"/>
                          </w:rPr>
                          <w:t>Inscrivez-vous</w:t>
                        </w:r>
                      </w:hyperlink>
                      <w:r w:rsidRPr="005F1EB9">
                        <w:rPr>
                          <w:rFonts w:ascii="Arial Nova" w:hAnsi="Arial Nova"/>
                          <w:sz w:val="26"/>
                          <w:szCs w:val="26"/>
                          <w:lang w:val="fr-CA"/>
                        </w:rPr>
                        <w:t xml:space="preserve"> et joignez-vous à nous pour la session </w:t>
                      </w:r>
                      <w:r w:rsidR="00551B98">
                        <w:rPr>
                          <w:rFonts w:ascii="Arial Nova" w:hAnsi="Arial Nova"/>
                          <w:sz w:val="26"/>
                          <w:szCs w:val="26"/>
                          <w:lang w:val="fr-CA"/>
                        </w:rPr>
                        <w:t>en</w:t>
                      </w:r>
                      <w:r w:rsidRPr="005F1EB9">
                        <w:rPr>
                          <w:rFonts w:ascii="Arial Nova" w:hAnsi="Arial Nova"/>
                          <w:sz w:val="26"/>
                          <w:szCs w:val="26"/>
                          <w:lang w:val="fr-CA"/>
                        </w:rPr>
                        <w:t xml:space="preserve"> français de 10h00 à 12h00 (HE) et pour la session </w:t>
                      </w:r>
                      <w:r w:rsidR="00551B98">
                        <w:rPr>
                          <w:rFonts w:ascii="Arial Nova" w:hAnsi="Arial Nova"/>
                          <w:sz w:val="26"/>
                          <w:szCs w:val="26"/>
                          <w:lang w:val="fr-CA"/>
                        </w:rPr>
                        <w:t xml:space="preserve">en </w:t>
                      </w:r>
                      <w:r w:rsidRPr="005F1EB9">
                        <w:rPr>
                          <w:rFonts w:ascii="Arial Nova" w:hAnsi="Arial Nova"/>
                          <w:sz w:val="26"/>
                          <w:szCs w:val="26"/>
                          <w:lang w:val="fr-CA"/>
                        </w:rPr>
                        <w:t>anglais de 13h30 à 15h00 (HE)</w:t>
                      </w:r>
                    </w:p>
                    <w:p w14:paraId="2FE08BB2" w14:textId="2BFBD1B2" w:rsidR="00C02C21" w:rsidRPr="00C02C21" w:rsidRDefault="00C02C21" w:rsidP="002E6785">
                      <w:pPr>
                        <w:spacing w:line="259" w:lineRule="auto"/>
                        <w:rPr>
                          <w:rFonts w:ascii="Arial Nova" w:hAnsi="Arial Nova"/>
                          <w:b/>
                          <w:bCs/>
                          <w:sz w:val="26"/>
                          <w:szCs w:val="26"/>
                          <w:lang w:val="fr-CA"/>
                        </w:rPr>
                      </w:pPr>
                      <w:r w:rsidRPr="00C02C21">
                        <w:rPr>
                          <w:rFonts w:ascii="Arial Nova" w:hAnsi="Arial Nova"/>
                          <w:b/>
                          <w:bCs/>
                          <w:sz w:val="26"/>
                          <w:szCs w:val="26"/>
                          <w:lang w:val="fr-CA"/>
                        </w:rPr>
                        <w:t>20 février 2024 : Cercle de partage d</w:t>
                      </w:r>
                      <w:r w:rsidR="00F618E3">
                        <w:rPr>
                          <w:rFonts w:ascii="Arial Nova" w:hAnsi="Arial Nova"/>
                          <w:b/>
                          <w:bCs/>
                          <w:sz w:val="26"/>
                          <w:szCs w:val="26"/>
                          <w:lang w:val="fr-CA"/>
                        </w:rPr>
                        <w:t>e</w:t>
                      </w:r>
                      <w:r w:rsidRPr="00C02C21">
                        <w:rPr>
                          <w:rFonts w:ascii="Arial Nova" w:hAnsi="Arial Nova"/>
                          <w:b/>
                          <w:bCs/>
                          <w:sz w:val="26"/>
                          <w:szCs w:val="26"/>
                          <w:lang w:val="fr-CA"/>
                        </w:rPr>
                        <w:t xml:space="preserve"> bien-être</w:t>
                      </w:r>
                    </w:p>
                    <w:p w14:paraId="7173A161" w14:textId="43FDFE7B" w:rsidR="00C02C21" w:rsidRPr="005F1EB9" w:rsidRDefault="00C02C21" w:rsidP="005F1EB9">
                      <w:pPr>
                        <w:spacing w:line="259" w:lineRule="auto"/>
                        <w:rPr>
                          <w:rFonts w:ascii="Arial Nova" w:hAnsi="Arial Nova"/>
                          <w:sz w:val="26"/>
                          <w:szCs w:val="26"/>
                          <w:lang w:val="fr-CA"/>
                        </w:rPr>
                      </w:pPr>
                      <w:r w:rsidRPr="005F1EB9">
                        <w:rPr>
                          <w:rFonts w:ascii="Arial Nova" w:hAnsi="Arial Nova"/>
                          <w:sz w:val="26"/>
                          <w:szCs w:val="26"/>
                          <w:lang w:val="fr-CA"/>
                        </w:rPr>
                        <w:t>Joignez-vous au prochain cercle virtuel du Cercle du savoir pour l'inclusion autochtone offert aux employés des Premières Nations, Inuits et des Métis de la fonction publique. Ces cercles sont une occasion de se connecter et de construire une parenté les uns avec les autres. Joignez-vous à Jamie-Lee Voltz, l</w:t>
                      </w:r>
                      <w:r w:rsidR="00550937">
                        <w:rPr>
                          <w:rFonts w:ascii="Arial Nova" w:hAnsi="Arial Nova"/>
                          <w:sz w:val="26"/>
                          <w:szCs w:val="26"/>
                          <w:lang w:val="fr-CA"/>
                        </w:rPr>
                        <w:t xml:space="preserve">’animatrice </w:t>
                      </w:r>
                      <w:r w:rsidRPr="005F1EB9">
                        <w:rPr>
                          <w:rFonts w:ascii="Arial Nova" w:hAnsi="Arial Nova"/>
                          <w:sz w:val="26"/>
                          <w:szCs w:val="26"/>
                          <w:lang w:val="fr-CA"/>
                        </w:rPr>
                        <w:t xml:space="preserve">du Cercle entre 13 h et 15 h (HE). </w:t>
                      </w:r>
                      <w:hyperlink r:id="rId14" w:history="1">
                        <w:r w:rsidRPr="005F1EB9">
                          <w:rPr>
                            <w:rStyle w:val="Lienhypertexte"/>
                            <w:rFonts w:ascii="Arial Nova" w:hAnsi="Arial Nova"/>
                            <w:sz w:val="26"/>
                            <w:szCs w:val="26"/>
                            <w:lang w:val="fr-CA"/>
                          </w:rPr>
                          <w:t>Inscrivez-vous</w:t>
                        </w:r>
                      </w:hyperlink>
                      <w:r w:rsidRPr="005F1EB9">
                        <w:rPr>
                          <w:rFonts w:ascii="Arial Nova" w:hAnsi="Arial Nova"/>
                          <w:sz w:val="26"/>
                          <w:szCs w:val="26"/>
                          <w:lang w:val="fr-CA"/>
                        </w:rPr>
                        <w:t xml:space="preserve"> maintenant !</w:t>
                      </w:r>
                    </w:p>
                    <w:p w14:paraId="35249BCD" w14:textId="77777777" w:rsidR="00AA1BCF" w:rsidRDefault="00AA1BCF"/>
                  </w:txbxContent>
                </v:textbox>
              </v:shape>
            </w:pict>
          </mc:Fallback>
        </mc:AlternateContent>
      </w:r>
      <w:r w:rsidR="00367D72" w:rsidRPr="008843A5">
        <w:rPr>
          <w:noProof/>
          <w:lang w:val="en-CA"/>
        </w:rPr>
        <mc:AlternateContent>
          <mc:Choice Requires="wps">
            <w:drawing>
              <wp:anchor distT="45720" distB="45720" distL="114300" distR="114300" simplePos="0" relativeHeight="251792384" behindDoc="0" locked="0" layoutInCell="1" allowOverlap="1" wp14:anchorId="1CBAD187" wp14:editId="3468DCF7">
                <wp:simplePos x="0" y="0"/>
                <wp:positionH relativeFrom="column">
                  <wp:posOffset>62865</wp:posOffset>
                </wp:positionH>
                <wp:positionV relativeFrom="paragraph">
                  <wp:posOffset>2193290</wp:posOffset>
                </wp:positionV>
                <wp:extent cx="2860675" cy="385635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3856355"/>
                        </a:xfrm>
                        <a:prstGeom prst="rect">
                          <a:avLst/>
                        </a:prstGeom>
                        <a:solidFill>
                          <a:srgbClr val="FFFFFF"/>
                        </a:solidFill>
                        <a:ln w="9525">
                          <a:noFill/>
                          <a:miter lim="800000"/>
                          <a:headEnd/>
                          <a:tailEnd/>
                        </a:ln>
                      </wps:spPr>
                      <wps:txbx>
                        <w:txbxContent>
                          <w:p w14:paraId="05AB1C45" w14:textId="77777777" w:rsidR="006E6B3D" w:rsidRPr="0038131B" w:rsidRDefault="006E6B3D" w:rsidP="003E5592">
                            <w:pPr>
                              <w:rPr>
                                <w:rFonts w:ascii="Arial Nova" w:hAnsi="Arial Nova"/>
                                <w:b/>
                                <w:bCs/>
                                <w:sz w:val="28"/>
                                <w:szCs w:val="40"/>
                                <w:lang w:val="fr-CA"/>
                              </w:rPr>
                            </w:pPr>
                            <w:r w:rsidRPr="0038131B">
                              <w:rPr>
                                <w:rFonts w:ascii="Arial Nova" w:hAnsi="Arial Nova"/>
                                <w:b/>
                                <w:bCs/>
                                <w:sz w:val="28"/>
                                <w:szCs w:val="40"/>
                                <w:lang w:val="fr-CA"/>
                              </w:rPr>
                              <w:t>Trousse d’information à l’intention des étudiants autochtones</w:t>
                            </w:r>
                          </w:p>
                          <w:p w14:paraId="670BDCFC" w14:textId="0E88A06F" w:rsidR="006E6B3D" w:rsidRPr="005F1EB9" w:rsidRDefault="006E6B3D" w:rsidP="00B337A5">
                            <w:pPr>
                              <w:spacing w:line="252" w:lineRule="auto"/>
                              <w:rPr>
                                <w:rFonts w:ascii="Arial Nova" w:hAnsi="Arial Nova" w:cs="Segoe UI Historic"/>
                                <w:sz w:val="24"/>
                                <w:lang w:val="fr-CA"/>
                              </w:rPr>
                            </w:pPr>
                            <w:r w:rsidRPr="005F1EB9">
                              <w:rPr>
                                <w:rFonts w:ascii="Arial Nova" w:hAnsi="Arial Nova"/>
                                <w:sz w:val="24"/>
                                <w:lang w:val="fr-CA"/>
                              </w:rPr>
                              <w:t xml:space="preserve">Nous sommes ravis de vous présenter notre nouvelle </w:t>
                            </w:r>
                            <w:hyperlink r:id="rId15" w:history="1">
                              <w:r w:rsidR="00986789" w:rsidRPr="005F1EB9">
                                <w:rPr>
                                  <w:rStyle w:val="Lienhypertexte"/>
                                  <w:rFonts w:ascii="Arial Nova" w:hAnsi="Arial Nova"/>
                                  <w:sz w:val="24"/>
                                  <w:lang w:val="fr-CA"/>
                                </w:rPr>
                                <w:t>trousse</w:t>
                              </w:r>
                              <w:r w:rsidRPr="005F1EB9">
                                <w:rPr>
                                  <w:rStyle w:val="Lienhypertexte"/>
                                  <w:rFonts w:ascii="Arial Nova" w:hAnsi="Arial Nova"/>
                                  <w:sz w:val="24"/>
                                  <w:lang w:val="fr-CA"/>
                                </w:rPr>
                                <w:t xml:space="preserve"> d'information</w:t>
                              </w:r>
                            </w:hyperlink>
                            <w:r w:rsidRPr="005F1EB9">
                              <w:rPr>
                                <w:rFonts w:ascii="Arial Nova" w:hAnsi="Arial Nova"/>
                                <w:sz w:val="24"/>
                                <w:lang w:val="fr-CA"/>
                              </w:rPr>
                              <w:t xml:space="preserve"> </w:t>
                            </w:r>
                            <w:r w:rsidR="0038131B" w:rsidRPr="005F1EB9">
                              <w:rPr>
                                <w:rFonts w:ascii="Arial Nova" w:hAnsi="Arial Nova"/>
                                <w:sz w:val="24"/>
                                <w:lang w:val="fr-CA"/>
                              </w:rPr>
                              <w:t>conçue pour</w:t>
                            </w:r>
                            <w:r w:rsidRPr="005F1EB9">
                              <w:rPr>
                                <w:rFonts w:ascii="Arial Nova" w:hAnsi="Arial Nova"/>
                                <w:sz w:val="24"/>
                                <w:lang w:val="fr-CA"/>
                              </w:rPr>
                              <w:t xml:space="preserve"> vous!  Remplie de ressources </w:t>
                            </w:r>
                            <w:r w:rsidR="00853DAF" w:rsidRPr="005F1EB9">
                              <w:rPr>
                                <w:rFonts w:ascii="Arial Nova" w:hAnsi="Arial Nova"/>
                                <w:sz w:val="24"/>
                                <w:lang w:val="fr-CA"/>
                              </w:rPr>
                              <w:t>précieuses</w:t>
                            </w:r>
                            <w:r w:rsidRPr="005F1EB9">
                              <w:rPr>
                                <w:rFonts w:ascii="Arial Nova" w:hAnsi="Arial Nova"/>
                                <w:sz w:val="24"/>
                                <w:lang w:val="fr-CA"/>
                              </w:rPr>
                              <w:t xml:space="preserve">, cette </w:t>
                            </w:r>
                            <w:r w:rsidR="00853DAF" w:rsidRPr="005F1EB9">
                              <w:rPr>
                                <w:rFonts w:ascii="Arial Nova" w:hAnsi="Arial Nova"/>
                                <w:sz w:val="24"/>
                                <w:lang w:val="fr-CA"/>
                              </w:rPr>
                              <w:t xml:space="preserve">trousse </w:t>
                            </w:r>
                            <w:r w:rsidRPr="005F1EB9">
                              <w:rPr>
                                <w:rFonts w:ascii="Arial Nova" w:hAnsi="Arial Nova"/>
                                <w:sz w:val="24"/>
                                <w:lang w:val="fr-CA"/>
                              </w:rPr>
                              <w:t xml:space="preserve">est conçue pour vous </w:t>
                            </w:r>
                            <w:r w:rsidR="00853DAF" w:rsidRPr="005F1EB9">
                              <w:rPr>
                                <w:rFonts w:ascii="Arial Nova" w:hAnsi="Arial Nova"/>
                                <w:sz w:val="24"/>
                                <w:lang w:val="fr-CA"/>
                              </w:rPr>
                              <w:t>outiller</w:t>
                            </w:r>
                            <w:r w:rsidRPr="005F1EB9">
                              <w:rPr>
                                <w:rFonts w:ascii="Arial Nova" w:hAnsi="Arial Nova"/>
                                <w:sz w:val="24"/>
                                <w:lang w:val="fr-CA"/>
                              </w:rPr>
                              <w:t xml:space="preserve"> dans votre parcours professionnel.  Que vous soyez à la recherche d</w:t>
                            </w:r>
                            <w:r w:rsidR="00B43512" w:rsidRPr="005F1EB9">
                              <w:rPr>
                                <w:rFonts w:ascii="Arial Nova" w:hAnsi="Arial Nova"/>
                                <w:sz w:val="24"/>
                                <w:lang w:val="fr-CA"/>
                              </w:rPr>
                              <w:t>e conseils sur le plan</w:t>
                            </w:r>
                            <w:r w:rsidRPr="005F1EB9">
                              <w:rPr>
                                <w:rFonts w:ascii="Arial Nova" w:hAnsi="Arial Nova"/>
                                <w:sz w:val="24"/>
                                <w:lang w:val="fr-CA"/>
                              </w:rPr>
                              <w:t xml:space="preserve"> professionnel, de possibilités d’emploi, d’un soutien culturel ou de liens </w:t>
                            </w:r>
                            <w:r w:rsidR="00B43512" w:rsidRPr="005F1EB9">
                              <w:rPr>
                                <w:rFonts w:ascii="Arial Nova" w:hAnsi="Arial Nova"/>
                                <w:sz w:val="24"/>
                                <w:lang w:val="fr-CA"/>
                              </w:rPr>
                              <w:t>avec</w:t>
                            </w:r>
                            <w:r w:rsidRPr="005F1EB9">
                              <w:rPr>
                                <w:rFonts w:ascii="Arial Nova" w:hAnsi="Arial Nova"/>
                                <w:sz w:val="24"/>
                                <w:lang w:val="fr-CA"/>
                              </w:rPr>
                              <w:t xml:space="preserve"> la communauté autochtone, cette trousse </w:t>
                            </w:r>
                            <w:r w:rsidR="002F3B1E" w:rsidRPr="005F1EB9">
                              <w:rPr>
                                <w:rFonts w:ascii="Arial Nova" w:hAnsi="Arial Nova"/>
                                <w:sz w:val="24"/>
                                <w:lang w:val="fr-CA"/>
                              </w:rPr>
                              <w:t>répondra à votre besoin</w:t>
                            </w:r>
                            <w:r w:rsidRPr="005F1EB9">
                              <w:rPr>
                                <w:rFonts w:ascii="Arial Nova" w:hAnsi="Arial Nova"/>
                                <w:sz w:val="24"/>
                                <w:lang w:val="fr-CA"/>
                              </w:rPr>
                              <w:t>.</w:t>
                            </w:r>
                            <w:r w:rsidRPr="005F1EB9">
                              <w:rPr>
                                <w:rFonts w:ascii="Arial Nova" w:hAnsi="Arial Nova"/>
                                <w:sz w:val="24"/>
                              </w:rPr>
                              <w:t xml:space="preserve">  </w:t>
                            </w:r>
                            <w:r w:rsidR="002F3B1E" w:rsidRPr="005F1EB9">
                              <w:rPr>
                                <w:rFonts w:ascii="Arial Nova" w:hAnsi="Arial Nova"/>
                                <w:sz w:val="24"/>
                                <w:lang w:val="fr-CA"/>
                              </w:rPr>
                              <w:t>Déc</w:t>
                            </w:r>
                            <w:r w:rsidRPr="005F1EB9">
                              <w:rPr>
                                <w:rFonts w:ascii="Arial Nova" w:hAnsi="Arial Nova"/>
                                <w:sz w:val="24"/>
                                <w:lang w:val="fr-CA"/>
                              </w:rPr>
                              <w:t>ouvrez</w:t>
                            </w:r>
                            <w:r w:rsidR="005F1EB9" w:rsidRPr="005F1EB9">
                              <w:rPr>
                                <w:rFonts w:ascii="Arial Nova" w:hAnsi="Arial Nova"/>
                                <w:sz w:val="24"/>
                                <w:lang w:val="fr-CA"/>
                              </w:rPr>
                              <w:t>-y</w:t>
                            </w:r>
                            <w:r w:rsidRPr="005F1EB9">
                              <w:rPr>
                                <w:rFonts w:ascii="Arial Nova" w:hAnsi="Arial Nova"/>
                                <w:sz w:val="24"/>
                                <w:lang w:val="fr-CA"/>
                              </w:rPr>
                              <w:t xml:space="preserve"> les outils pour vous épanouir dans votre rôle tout en honorant votre patrimoine.</w:t>
                            </w:r>
                            <w:r w:rsidRPr="005F1EB9">
                              <w:rPr>
                                <w:rFonts w:ascii="Arial Nova" w:hAnsi="Arial Nova"/>
                                <w:vanish/>
                                <w:sz w:val="24"/>
                                <w:lang w:val="fr-CA"/>
                              </w:rPr>
                              <w:t>Haut du formulaire</w:t>
                            </w:r>
                          </w:p>
                          <w:p w14:paraId="5E8D6AB4" w14:textId="10B1CFBB" w:rsidR="00FD522B" w:rsidRPr="00AC4200" w:rsidRDefault="00FD522B" w:rsidP="00FD522B">
                            <w:pPr>
                              <w:spacing w:line="252" w:lineRule="auto"/>
                              <w:rPr>
                                <w:rFonts w:ascii="Arial Nova" w:hAnsi="Arial Nova" w:cs="Segoe UI Historic"/>
                                <w:sz w:val="24"/>
                                <w:lang w:val="en-CA"/>
                              </w:rPr>
                            </w:pPr>
                          </w:p>
                          <w:p w14:paraId="187A98A3" w14:textId="1D5280F8" w:rsidR="008843A5" w:rsidRPr="00AC4200" w:rsidRDefault="008843A5">
                            <w:pPr>
                              <w:rPr>
                                <w:sz w:val="2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AD187" id="Text Box 2" o:spid="_x0000_s1027" type="#_x0000_t202" alt="&quot;&quot;" style="position:absolute;margin-left:4.95pt;margin-top:172.7pt;width:225.25pt;height:303.6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eZEQIAAP4DAAAOAAAAZHJzL2Uyb0RvYy54bWysU9uO2yAQfa/Uf0C8N3aycTZrxVlts01V&#10;aXuRtv0ADDhGxQwFEnv79R2wN5u2b1V5QAwznJk5c9jcDp0mJ+m8AlPR+SynRBoOQplDRb993b9Z&#10;U+IDM4JpMLKiT9LT2+3rV5velnIBLWghHUEQ48veVrQNwZZZ5nkrO+ZnYKVBZwOuYwFNd8iEYz2i&#10;dzpb5Pkq68EJ64BL7/H2fnTSbcJvGsnD56bxMhBdUawtpN2lvY57tt2w8uCYbRWfymD/UEXHlMGk&#10;Z6h7Fhg5OvUXVKe4Aw9NmHHoMmgaxWXqAbuZ539089gyK1MvSI63Z5r8/4Pln06P9osjYXgLAw4w&#10;NeHtA/DvnhjYtcwc5J1z0LeSCUw8j5RlvfXl9DRS7UsfQer+IwgcMjsGSEBD47rICvZJEB0H8HQm&#10;XQ6BcLxcrFf56rqghKPval2srooi5WDl83PrfHgvoSPxUFGHU03w7PTgQyyHlc8hMZsHrcReaZ0M&#10;d6h32pETQwXs05rQfwvThvQVvSkWRUI2EN8ncXQqoEK16iq6zuMaNRPpeGdECglM6fGMlWgz8RMp&#10;GckJQz0QJSbyIl01iCckzMEoSPxAeGjB/aSkRzFW1P84Micp0R8Mkn4zXy6jepOxLK4XaLhLT33p&#10;YYYjVEUDJeNxF5LiIx0G7nA4jUq0vVQylYwiS2xOHyKq+NJOUS/fdvsLAAD//wMAUEsDBBQABgAI&#10;AAAAIQAx6UWN3gAAAAkBAAAPAAAAZHJzL2Rvd25yZXYueG1sTI/LTsMwEEX3SPyDNUhsEHUoeZAQ&#10;pwKkIrYt/YBJPE0iYjuK3Sb9e6Yr2M3oXN05U24WM4gzTb53VsHTKgJBtnG6t62Cw/f28QWED2g1&#10;Ds6Sggt52FS3NyUW2s12R+d9aAWXWF+ggi6EsZDSNx0Z9Cs3kmV2dJPBwOvUSj3hzOVmkOsoSqXB&#10;3vKFDkf66Kj52Z+MguPX/JDkc/0ZDtkuTt+xz2p3Uer+bnl7BRFoCX9huOqzOlTsVLuT1V4MCvKc&#10;gwqe4yQGwTxOIx5qBsk6A1mV8v8H1S8AAAD//wMAUEsBAi0AFAAGAAgAAAAhALaDOJL+AAAA4QEA&#10;ABMAAAAAAAAAAAAAAAAAAAAAAFtDb250ZW50X1R5cGVzXS54bWxQSwECLQAUAAYACAAAACEAOP0h&#10;/9YAAACUAQAACwAAAAAAAAAAAAAAAAAvAQAAX3JlbHMvLnJlbHNQSwECLQAUAAYACAAAACEAhcGX&#10;mRECAAD+AwAADgAAAAAAAAAAAAAAAAAuAgAAZHJzL2Uyb0RvYy54bWxQSwECLQAUAAYACAAAACEA&#10;MelFjd4AAAAJAQAADwAAAAAAAAAAAAAAAABrBAAAZHJzL2Rvd25yZXYueG1sUEsFBgAAAAAEAAQA&#10;8wAAAHYFAAAAAA==&#10;" stroked="f">
                <v:textbox>
                  <w:txbxContent>
                    <w:p w14:paraId="05AB1C45" w14:textId="77777777" w:rsidR="006E6B3D" w:rsidRPr="0038131B" w:rsidRDefault="006E6B3D" w:rsidP="003E5592">
                      <w:pPr>
                        <w:rPr>
                          <w:rFonts w:ascii="Arial Nova" w:hAnsi="Arial Nova"/>
                          <w:b/>
                          <w:bCs/>
                          <w:sz w:val="28"/>
                          <w:szCs w:val="40"/>
                          <w:lang w:val="fr-CA"/>
                        </w:rPr>
                      </w:pPr>
                      <w:r w:rsidRPr="0038131B">
                        <w:rPr>
                          <w:rFonts w:ascii="Arial Nova" w:hAnsi="Arial Nova"/>
                          <w:b/>
                          <w:bCs/>
                          <w:sz w:val="28"/>
                          <w:szCs w:val="40"/>
                          <w:lang w:val="fr-CA"/>
                        </w:rPr>
                        <w:t>Trousse d’information à l’intention des étudiants autochtones</w:t>
                      </w:r>
                    </w:p>
                    <w:p w14:paraId="670BDCFC" w14:textId="0E88A06F" w:rsidR="006E6B3D" w:rsidRPr="005F1EB9" w:rsidRDefault="006E6B3D" w:rsidP="00B337A5">
                      <w:pPr>
                        <w:spacing w:line="252" w:lineRule="auto"/>
                        <w:rPr>
                          <w:rFonts w:ascii="Arial Nova" w:hAnsi="Arial Nova" w:cs="Segoe UI Historic"/>
                          <w:sz w:val="24"/>
                          <w:lang w:val="fr-CA"/>
                        </w:rPr>
                      </w:pPr>
                      <w:r w:rsidRPr="005F1EB9">
                        <w:rPr>
                          <w:rFonts w:ascii="Arial Nova" w:hAnsi="Arial Nova"/>
                          <w:sz w:val="24"/>
                          <w:lang w:val="fr-CA"/>
                        </w:rPr>
                        <w:t xml:space="preserve">Nous sommes ravis de vous présenter notre nouvelle </w:t>
                      </w:r>
                      <w:hyperlink r:id="rId16" w:history="1">
                        <w:r w:rsidR="00986789" w:rsidRPr="005F1EB9">
                          <w:rPr>
                            <w:rStyle w:val="Lienhypertexte"/>
                            <w:rFonts w:ascii="Arial Nova" w:hAnsi="Arial Nova"/>
                            <w:sz w:val="24"/>
                            <w:lang w:val="fr-CA"/>
                          </w:rPr>
                          <w:t>trousse</w:t>
                        </w:r>
                        <w:r w:rsidRPr="005F1EB9">
                          <w:rPr>
                            <w:rStyle w:val="Lienhypertexte"/>
                            <w:rFonts w:ascii="Arial Nova" w:hAnsi="Arial Nova"/>
                            <w:sz w:val="24"/>
                            <w:lang w:val="fr-CA"/>
                          </w:rPr>
                          <w:t xml:space="preserve"> d'information</w:t>
                        </w:r>
                      </w:hyperlink>
                      <w:r w:rsidRPr="005F1EB9">
                        <w:rPr>
                          <w:rFonts w:ascii="Arial Nova" w:hAnsi="Arial Nova"/>
                          <w:sz w:val="24"/>
                          <w:lang w:val="fr-CA"/>
                        </w:rPr>
                        <w:t xml:space="preserve"> </w:t>
                      </w:r>
                      <w:r w:rsidR="0038131B" w:rsidRPr="005F1EB9">
                        <w:rPr>
                          <w:rFonts w:ascii="Arial Nova" w:hAnsi="Arial Nova"/>
                          <w:sz w:val="24"/>
                          <w:lang w:val="fr-CA"/>
                        </w:rPr>
                        <w:t>conçue pour</w:t>
                      </w:r>
                      <w:r w:rsidRPr="005F1EB9">
                        <w:rPr>
                          <w:rFonts w:ascii="Arial Nova" w:hAnsi="Arial Nova"/>
                          <w:sz w:val="24"/>
                          <w:lang w:val="fr-CA"/>
                        </w:rPr>
                        <w:t xml:space="preserve"> vous!  Remplie de ressources </w:t>
                      </w:r>
                      <w:r w:rsidR="00853DAF" w:rsidRPr="005F1EB9">
                        <w:rPr>
                          <w:rFonts w:ascii="Arial Nova" w:hAnsi="Arial Nova"/>
                          <w:sz w:val="24"/>
                          <w:lang w:val="fr-CA"/>
                        </w:rPr>
                        <w:t>précieuses</w:t>
                      </w:r>
                      <w:r w:rsidRPr="005F1EB9">
                        <w:rPr>
                          <w:rFonts w:ascii="Arial Nova" w:hAnsi="Arial Nova"/>
                          <w:sz w:val="24"/>
                          <w:lang w:val="fr-CA"/>
                        </w:rPr>
                        <w:t xml:space="preserve">, cette </w:t>
                      </w:r>
                      <w:r w:rsidR="00853DAF" w:rsidRPr="005F1EB9">
                        <w:rPr>
                          <w:rFonts w:ascii="Arial Nova" w:hAnsi="Arial Nova"/>
                          <w:sz w:val="24"/>
                          <w:lang w:val="fr-CA"/>
                        </w:rPr>
                        <w:t xml:space="preserve">trousse </w:t>
                      </w:r>
                      <w:r w:rsidRPr="005F1EB9">
                        <w:rPr>
                          <w:rFonts w:ascii="Arial Nova" w:hAnsi="Arial Nova"/>
                          <w:sz w:val="24"/>
                          <w:lang w:val="fr-CA"/>
                        </w:rPr>
                        <w:t xml:space="preserve">est conçue pour vous </w:t>
                      </w:r>
                      <w:r w:rsidR="00853DAF" w:rsidRPr="005F1EB9">
                        <w:rPr>
                          <w:rFonts w:ascii="Arial Nova" w:hAnsi="Arial Nova"/>
                          <w:sz w:val="24"/>
                          <w:lang w:val="fr-CA"/>
                        </w:rPr>
                        <w:t>outiller</w:t>
                      </w:r>
                      <w:r w:rsidRPr="005F1EB9">
                        <w:rPr>
                          <w:rFonts w:ascii="Arial Nova" w:hAnsi="Arial Nova"/>
                          <w:sz w:val="24"/>
                          <w:lang w:val="fr-CA"/>
                        </w:rPr>
                        <w:t xml:space="preserve"> dans votre parcours professionnel.  Que vous soyez à la recherche d</w:t>
                      </w:r>
                      <w:r w:rsidR="00B43512" w:rsidRPr="005F1EB9">
                        <w:rPr>
                          <w:rFonts w:ascii="Arial Nova" w:hAnsi="Arial Nova"/>
                          <w:sz w:val="24"/>
                          <w:lang w:val="fr-CA"/>
                        </w:rPr>
                        <w:t>e conseils sur le plan</w:t>
                      </w:r>
                      <w:r w:rsidRPr="005F1EB9">
                        <w:rPr>
                          <w:rFonts w:ascii="Arial Nova" w:hAnsi="Arial Nova"/>
                          <w:sz w:val="24"/>
                          <w:lang w:val="fr-CA"/>
                        </w:rPr>
                        <w:t xml:space="preserve"> professionnel, de possibilités d’emploi, d’un soutien culturel ou de liens </w:t>
                      </w:r>
                      <w:r w:rsidR="00B43512" w:rsidRPr="005F1EB9">
                        <w:rPr>
                          <w:rFonts w:ascii="Arial Nova" w:hAnsi="Arial Nova"/>
                          <w:sz w:val="24"/>
                          <w:lang w:val="fr-CA"/>
                        </w:rPr>
                        <w:t>avec</w:t>
                      </w:r>
                      <w:r w:rsidRPr="005F1EB9">
                        <w:rPr>
                          <w:rFonts w:ascii="Arial Nova" w:hAnsi="Arial Nova"/>
                          <w:sz w:val="24"/>
                          <w:lang w:val="fr-CA"/>
                        </w:rPr>
                        <w:t xml:space="preserve"> la communauté autochtone, cette trousse </w:t>
                      </w:r>
                      <w:r w:rsidR="002F3B1E" w:rsidRPr="005F1EB9">
                        <w:rPr>
                          <w:rFonts w:ascii="Arial Nova" w:hAnsi="Arial Nova"/>
                          <w:sz w:val="24"/>
                          <w:lang w:val="fr-CA"/>
                        </w:rPr>
                        <w:t>répondra à votre besoin</w:t>
                      </w:r>
                      <w:r w:rsidRPr="005F1EB9">
                        <w:rPr>
                          <w:rFonts w:ascii="Arial Nova" w:hAnsi="Arial Nova"/>
                          <w:sz w:val="24"/>
                          <w:lang w:val="fr-CA"/>
                        </w:rPr>
                        <w:t>.</w:t>
                      </w:r>
                      <w:r w:rsidRPr="005F1EB9">
                        <w:rPr>
                          <w:rFonts w:ascii="Arial Nova" w:hAnsi="Arial Nova"/>
                          <w:sz w:val="24"/>
                        </w:rPr>
                        <w:t xml:space="preserve">  </w:t>
                      </w:r>
                      <w:r w:rsidR="002F3B1E" w:rsidRPr="005F1EB9">
                        <w:rPr>
                          <w:rFonts w:ascii="Arial Nova" w:hAnsi="Arial Nova"/>
                          <w:sz w:val="24"/>
                          <w:lang w:val="fr-CA"/>
                        </w:rPr>
                        <w:t>Déc</w:t>
                      </w:r>
                      <w:r w:rsidRPr="005F1EB9">
                        <w:rPr>
                          <w:rFonts w:ascii="Arial Nova" w:hAnsi="Arial Nova"/>
                          <w:sz w:val="24"/>
                          <w:lang w:val="fr-CA"/>
                        </w:rPr>
                        <w:t>ouvrez</w:t>
                      </w:r>
                      <w:r w:rsidR="005F1EB9" w:rsidRPr="005F1EB9">
                        <w:rPr>
                          <w:rFonts w:ascii="Arial Nova" w:hAnsi="Arial Nova"/>
                          <w:sz w:val="24"/>
                          <w:lang w:val="fr-CA"/>
                        </w:rPr>
                        <w:t>-y</w:t>
                      </w:r>
                      <w:r w:rsidRPr="005F1EB9">
                        <w:rPr>
                          <w:rFonts w:ascii="Arial Nova" w:hAnsi="Arial Nova"/>
                          <w:sz w:val="24"/>
                          <w:lang w:val="fr-CA"/>
                        </w:rPr>
                        <w:t xml:space="preserve"> les outils pour vous épanouir dans votre rôle tout en honorant votre patrimoine.</w:t>
                      </w:r>
                      <w:r w:rsidRPr="005F1EB9">
                        <w:rPr>
                          <w:rFonts w:ascii="Arial Nova" w:hAnsi="Arial Nova"/>
                          <w:vanish/>
                          <w:sz w:val="24"/>
                          <w:lang w:val="fr-CA"/>
                        </w:rPr>
                        <w:t>Haut du formulaire</w:t>
                      </w:r>
                    </w:p>
                    <w:p w14:paraId="5E8D6AB4" w14:textId="10B1CFBB" w:rsidR="00FD522B" w:rsidRPr="00AC4200" w:rsidRDefault="00FD522B" w:rsidP="00FD522B">
                      <w:pPr>
                        <w:spacing w:line="252" w:lineRule="auto"/>
                        <w:rPr>
                          <w:rFonts w:ascii="Arial Nova" w:hAnsi="Arial Nova" w:cs="Segoe UI Historic"/>
                          <w:sz w:val="24"/>
                          <w:lang w:val="en-CA"/>
                        </w:rPr>
                      </w:pPr>
                    </w:p>
                    <w:p w14:paraId="187A98A3" w14:textId="1D5280F8" w:rsidR="008843A5" w:rsidRPr="00AC4200" w:rsidRDefault="008843A5">
                      <w:pPr>
                        <w:rPr>
                          <w:sz w:val="24"/>
                          <w:lang w:val="en-CA"/>
                        </w:rPr>
                      </w:pPr>
                    </w:p>
                  </w:txbxContent>
                </v:textbox>
                <w10:wrap type="square"/>
              </v:shape>
            </w:pict>
          </mc:Fallback>
        </mc:AlternateContent>
      </w:r>
      <w:r w:rsidR="00931A14">
        <w:rPr>
          <w:noProof/>
          <w:lang w:val="en-CA" w:eastAsia="en-CA"/>
        </w:rPr>
        <mc:AlternateContent>
          <mc:Choice Requires="wps">
            <w:drawing>
              <wp:anchor distT="45720" distB="45720" distL="114300" distR="114300" simplePos="0" relativeHeight="251514880" behindDoc="0" locked="0" layoutInCell="1" allowOverlap="1" wp14:anchorId="7B2976A5" wp14:editId="3734491E">
                <wp:simplePos x="0" y="0"/>
                <wp:positionH relativeFrom="column">
                  <wp:posOffset>2869565</wp:posOffset>
                </wp:positionH>
                <wp:positionV relativeFrom="paragraph">
                  <wp:posOffset>2219960</wp:posOffset>
                </wp:positionV>
                <wp:extent cx="2516505" cy="3566795"/>
                <wp:effectExtent l="0" t="0" r="0" b="0"/>
                <wp:wrapSquare wrapText="bothSides"/>
                <wp:docPr id="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566795"/>
                        </a:xfrm>
                        <a:prstGeom prst="rect">
                          <a:avLst/>
                        </a:prstGeom>
                        <a:solidFill>
                          <a:srgbClr val="FFFFFF"/>
                        </a:solidFill>
                        <a:ln w="9525">
                          <a:noFill/>
                          <a:miter lim="800000"/>
                          <a:headEnd/>
                          <a:tailEnd/>
                        </a:ln>
                      </wps:spPr>
                      <wps:txbx>
                        <w:txbxContent>
                          <w:p w14:paraId="7E958D83" w14:textId="725E94E7" w:rsidR="002023FC" w:rsidRPr="0038131B" w:rsidRDefault="002023FC" w:rsidP="000F497E">
                            <w:pPr>
                              <w:rPr>
                                <w:rFonts w:ascii="Arial Nova" w:hAnsi="Arial Nova"/>
                                <w:b/>
                                <w:bCs/>
                                <w:sz w:val="28"/>
                                <w:szCs w:val="40"/>
                                <w:lang w:val="fr-CA"/>
                              </w:rPr>
                            </w:pPr>
                            <w:r w:rsidRPr="0038131B">
                              <w:rPr>
                                <w:rFonts w:ascii="Arial Nova" w:hAnsi="Arial Nova"/>
                                <w:b/>
                                <w:bCs/>
                                <w:sz w:val="28"/>
                                <w:szCs w:val="40"/>
                                <w:lang w:val="fr-CA"/>
                              </w:rPr>
                              <w:t>Jetez un coup d’œil à notre programme de mentorat!</w:t>
                            </w:r>
                          </w:p>
                          <w:p w14:paraId="7DA94117" w14:textId="21E53CEA" w:rsidR="00931A14" w:rsidRPr="005F1EB9" w:rsidRDefault="00931A14" w:rsidP="001526E5">
                            <w:pPr>
                              <w:rPr>
                                <w:rFonts w:ascii="Arial Nova" w:hAnsi="Arial Nova"/>
                                <w:sz w:val="24"/>
                                <w:lang w:val="fr-CA"/>
                              </w:rPr>
                            </w:pPr>
                            <w:r w:rsidRPr="005F1EB9">
                              <w:rPr>
                                <w:rFonts w:ascii="Arial Nova" w:hAnsi="Arial Nova"/>
                                <w:sz w:val="24"/>
                                <w:lang w:val="fr-CA"/>
                              </w:rPr>
                              <w:t>Le programme de mentora</w:t>
                            </w:r>
                            <w:r w:rsidR="00A605C0" w:rsidRPr="005F1EB9">
                              <w:rPr>
                                <w:rFonts w:ascii="Arial Nova" w:hAnsi="Arial Nova"/>
                                <w:sz w:val="24"/>
                                <w:lang w:val="fr-CA"/>
                              </w:rPr>
                              <w:t xml:space="preserve">t de </w:t>
                            </w:r>
                            <w:r w:rsidR="00E30E1E" w:rsidRPr="005F1EB9">
                              <w:rPr>
                                <w:rFonts w:ascii="Arial Nova" w:hAnsi="Arial Nova"/>
                                <w:sz w:val="24"/>
                                <w:lang w:val="fr-CA"/>
                              </w:rPr>
                              <w:t>l’</w:t>
                            </w:r>
                            <w:hyperlink r:id="rId17" w:history="1">
                              <w:r w:rsidR="00A605C0" w:rsidRPr="005F1EB9">
                                <w:rPr>
                                  <w:rStyle w:val="Lienhypertexte"/>
                                  <w:rFonts w:ascii="Arial Nova" w:hAnsi="Arial Nova"/>
                                  <w:sz w:val="24"/>
                                  <w:lang w:val="fr-CA"/>
                                </w:rPr>
                                <w:t>OEÉA</w:t>
                              </w:r>
                            </w:hyperlink>
                            <w:r w:rsidRPr="005F1EB9">
                              <w:rPr>
                                <w:rFonts w:ascii="Arial Nova" w:hAnsi="Arial Nova"/>
                                <w:sz w:val="24"/>
                                <w:lang w:val="fr-CA"/>
                              </w:rPr>
                              <w:t xml:space="preserve"> est une plateforme libre-service où les étudiants peuvent parcourir des mentors potentiels pour trouver leur ajustement parfait !  Il existe également des modèles, des accords de mentorat et des </w:t>
                            </w:r>
                            <w:r w:rsidR="00550937">
                              <w:rPr>
                                <w:rFonts w:ascii="Arial Nova" w:hAnsi="Arial Nova"/>
                                <w:sz w:val="24"/>
                                <w:lang w:val="fr-CA"/>
                              </w:rPr>
                              <w:t xml:space="preserve">exemples de </w:t>
                            </w:r>
                            <w:r w:rsidRPr="005F1EB9">
                              <w:rPr>
                                <w:rFonts w:ascii="Arial Nova" w:hAnsi="Arial Nova"/>
                                <w:sz w:val="24"/>
                                <w:lang w:val="fr-CA"/>
                              </w:rPr>
                              <w:t xml:space="preserve">sujets de conversation pour vous aider à démarrer. </w:t>
                            </w:r>
                          </w:p>
                          <w:p w14:paraId="1D307EE9" w14:textId="77777777" w:rsidR="00AC4200" w:rsidRPr="00C02C21" w:rsidRDefault="00AC420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976A5" id="_x0000_s1028" type="#_x0000_t202" alt="&quot;&quot;" style="position:absolute;margin-left:225.95pt;margin-top:174.8pt;width:198.15pt;height:280.85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BZEwIAAP4DAAAOAAAAZHJzL2Uyb0RvYy54bWysU9uO2yAQfa/Uf0C8N3bSOLux4qy22aaq&#10;tL1I234ABhyjYoYCib39+h2wN5u2b1V5QDPMcJg5c9jcDJ0mJ+m8AlPR+SynRBoOQplDRb9/27+5&#10;p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opiviryghGPsbbFaXa2L9AYrn69b58MHCR2JRkUdTjXBs9O9D7EcVj6nxNc8aCX2Suvk&#10;uEO9046cGCpgn9aE/luaNqSv6LpYFAnZQLyfxNGpgArVqqvodR7XqJlIx3sjUkpgSo82VqLNxE+k&#10;ZCQnDPVAlMBe491IVw3iEQlzMAoSPxAaLbhflPQoxor6n0fmJCX6o0HS1/PlMqo3OcviaoGOu4zU&#10;lxFmOEJVNFAymruQFB/pMHCLw2lUou2lkqlkFFlic/oQUcWXfsp6+bbbJwAAAP//AwBQSwMEFAAG&#10;AAgAAAAhALg7z6XgAAAACwEAAA8AAABkcnMvZG93bnJldi54bWxMj0FugzAQRfeVegdrInVTNYaE&#10;EKCYqK3UqtukOcAAE0DBY4SdQG5fd9UsR//p/zf5bta9uNJoO8MKwmUAgrgydceNguPP50sCwjrk&#10;GnvDpOBGFnbF40OOWW0m3tP14BrhS9hmqKB1bsiktFVLGu3SDMQ+O5lRo/Pn2Mh6xMmX616ugiCW&#10;Gjv2Cy0O9NFSdT5ctILT9/S8Safyyx23+yh+x25bmptST4v57RWEo9n9w/Cn79Wh8E6luXBtRa8g&#10;2oSpRxWsozQG4YkkSlYgSgVpGK5BFrm8/6H4BQAA//8DAFBLAQItABQABgAIAAAAIQC2gziS/gAA&#10;AOEBAAATAAAAAAAAAAAAAAAAAAAAAABbQ29udGVudF9UeXBlc10ueG1sUEsBAi0AFAAGAAgAAAAh&#10;ADj9If/WAAAAlAEAAAsAAAAAAAAAAAAAAAAALwEAAF9yZWxzLy5yZWxzUEsBAi0AFAAGAAgAAAAh&#10;APtfcFkTAgAA/gMAAA4AAAAAAAAAAAAAAAAALgIAAGRycy9lMm9Eb2MueG1sUEsBAi0AFAAGAAgA&#10;AAAhALg7z6XgAAAACwEAAA8AAAAAAAAAAAAAAAAAbQQAAGRycy9kb3ducmV2LnhtbFBLBQYAAAAA&#10;BAAEAPMAAAB6BQAAAAA=&#10;" stroked="f">
                <v:textbox>
                  <w:txbxContent>
                    <w:p w14:paraId="7E958D83" w14:textId="725E94E7" w:rsidR="002023FC" w:rsidRPr="0038131B" w:rsidRDefault="002023FC" w:rsidP="000F497E">
                      <w:pPr>
                        <w:rPr>
                          <w:rFonts w:ascii="Arial Nova" w:hAnsi="Arial Nova"/>
                          <w:b/>
                          <w:bCs/>
                          <w:sz w:val="28"/>
                          <w:szCs w:val="40"/>
                          <w:lang w:val="fr-CA"/>
                        </w:rPr>
                      </w:pPr>
                      <w:r w:rsidRPr="0038131B">
                        <w:rPr>
                          <w:rFonts w:ascii="Arial Nova" w:hAnsi="Arial Nova"/>
                          <w:b/>
                          <w:bCs/>
                          <w:sz w:val="28"/>
                          <w:szCs w:val="40"/>
                          <w:lang w:val="fr-CA"/>
                        </w:rPr>
                        <w:t>Jetez un coup d’œil à notre programme de mentorat!</w:t>
                      </w:r>
                    </w:p>
                    <w:p w14:paraId="7DA94117" w14:textId="21E53CEA" w:rsidR="00931A14" w:rsidRPr="005F1EB9" w:rsidRDefault="00931A14" w:rsidP="001526E5">
                      <w:pPr>
                        <w:rPr>
                          <w:rFonts w:ascii="Arial Nova" w:hAnsi="Arial Nova"/>
                          <w:sz w:val="24"/>
                          <w:lang w:val="fr-CA"/>
                        </w:rPr>
                      </w:pPr>
                      <w:r w:rsidRPr="005F1EB9">
                        <w:rPr>
                          <w:rFonts w:ascii="Arial Nova" w:hAnsi="Arial Nova"/>
                          <w:sz w:val="24"/>
                          <w:lang w:val="fr-CA"/>
                        </w:rPr>
                        <w:t>Le programme de mentora</w:t>
                      </w:r>
                      <w:r w:rsidR="00A605C0" w:rsidRPr="005F1EB9">
                        <w:rPr>
                          <w:rFonts w:ascii="Arial Nova" w:hAnsi="Arial Nova"/>
                          <w:sz w:val="24"/>
                          <w:lang w:val="fr-CA"/>
                        </w:rPr>
                        <w:t xml:space="preserve">t de </w:t>
                      </w:r>
                      <w:r w:rsidR="00E30E1E" w:rsidRPr="005F1EB9">
                        <w:rPr>
                          <w:rFonts w:ascii="Arial Nova" w:hAnsi="Arial Nova"/>
                          <w:sz w:val="24"/>
                          <w:lang w:val="fr-CA"/>
                        </w:rPr>
                        <w:t>l’</w:t>
                      </w:r>
                      <w:hyperlink r:id="rId18" w:history="1">
                        <w:r w:rsidR="00A605C0" w:rsidRPr="005F1EB9">
                          <w:rPr>
                            <w:rStyle w:val="Lienhypertexte"/>
                            <w:rFonts w:ascii="Arial Nova" w:hAnsi="Arial Nova"/>
                            <w:sz w:val="24"/>
                            <w:lang w:val="fr-CA"/>
                          </w:rPr>
                          <w:t>OEÉA</w:t>
                        </w:r>
                      </w:hyperlink>
                      <w:r w:rsidRPr="005F1EB9">
                        <w:rPr>
                          <w:rFonts w:ascii="Arial Nova" w:hAnsi="Arial Nova"/>
                          <w:sz w:val="24"/>
                          <w:lang w:val="fr-CA"/>
                        </w:rPr>
                        <w:t xml:space="preserve"> est une plateforme libre-service où les étudiants peuvent parcourir des mentors potentiels pour trouver leur ajustement parfait !  Il existe également des modèles, des accords de mentorat et des </w:t>
                      </w:r>
                      <w:r w:rsidR="00550937">
                        <w:rPr>
                          <w:rFonts w:ascii="Arial Nova" w:hAnsi="Arial Nova"/>
                          <w:sz w:val="24"/>
                          <w:lang w:val="fr-CA"/>
                        </w:rPr>
                        <w:t xml:space="preserve">exemples de </w:t>
                      </w:r>
                      <w:r w:rsidRPr="005F1EB9">
                        <w:rPr>
                          <w:rFonts w:ascii="Arial Nova" w:hAnsi="Arial Nova"/>
                          <w:sz w:val="24"/>
                          <w:lang w:val="fr-CA"/>
                        </w:rPr>
                        <w:t xml:space="preserve">sujets de conversation pour vous aider à démarrer. </w:t>
                      </w:r>
                    </w:p>
                    <w:p w14:paraId="1D307EE9" w14:textId="77777777" w:rsidR="00AC4200" w:rsidRPr="00C02C21" w:rsidRDefault="00AC4200">
                      <w:pPr>
                        <w:rPr>
                          <w:lang w:val="fr-CA"/>
                        </w:rPr>
                      </w:pPr>
                    </w:p>
                  </w:txbxContent>
                </v:textbox>
                <w10:wrap type="square"/>
              </v:shape>
            </w:pict>
          </mc:Fallback>
        </mc:AlternateContent>
      </w:r>
      <w:r w:rsidR="000E0C3F">
        <w:rPr>
          <w:noProof/>
          <w:lang w:val="en-CA" w:eastAsia="en-CA"/>
        </w:rPr>
        <mc:AlternateContent>
          <mc:Choice Requires="wps">
            <w:drawing>
              <wp:anchor distT="45720" distB="45720" distL="114300" distR="114300" simplePos="0" relativeHeight="251613184" behindDoc="1" locked="0" layoutInCell="1" allowOverlap="1" wp14:anchorId="6B7BE832" wp14:editId="78262DA5">
                <wp:simplePos x="0" y="0"/>
                <wp:positionH relativeFrom="margin">
                  <wp:posOffset>0</wp:posOffset>
                </wp:positionH>
                <wp:positionV relativeFrom="paragraph">
                  <wp:posOffset>1440017</wp:posOffset>
                </wp:positionV>
                <wp:extent cx="7757795" cy="723900"/>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795" cy="723900"/>
                        </a:xfrm>
                        <a:prstGeom prst="rect">
                          <a:avLst/>
                        </a:prstGeom>
                        <a:solidFill>
                          <a:srgbClr val="FFFFFF"/>
                        </a:solidFill>
                        <a:ln w="9525">
                          <a:noFill/>
                          <a:miter lim="800000"/>
                          <a:headEnd/>
                          <a:tailEnd/>
                        </a:ln>
                      </wps:spPr>
                      <wps:txbx>
                        <w:txbxContent>
                          <w:p w14:paraId="59612225" w14:textId="36ED3301" w:rsidR="004A27C3" w:rsidRPr="00C02C21" w:rsidRDefault="006E6B3D" w:rsidP="00A52B1A">
                            <w:pPr>
                              <w:pStyle w:val="Titre3"/>
                              <w:rPr>
                                <w:rFonts w:ascii="Verdana" w:hAnsi="Verdana" w:cs="Calibri Light"/>
                                <w:color w:val="1F4E79" w:themeColor="accent1" w:themeShade="80"/>
                                <w:sz w:val="44"/>
                                <w:szCs w:val="44"/>
                                <w:lang w:val="fr-CA"/>
                              </w:rPr>
                            </w:pPr>
                            <w:r w:rsidRPr="00C02C21">
                              <w:rPr>
                                <w:rFonts w:ascii="Verdana" w:hAnsi="Verdana" w:cs="Calibri Light"/>
                                <w:color w:val="1F4E79" w:themeColor="accent1" w:themeShade="80"/>
                                <w:sz w:val="80"/>
                                <w:szCs w:val="80"/>
                                <w:lang w:val="fr-CA"/>
                              </w:rPr>
                              <w:t>Infolettre</w:t>
                            </w:r>
                            <w:r w:rsidR="00AC4200" w:rsidRPr="00C02C21">
                              <w:rPr>
                                <w:rFonts w:ascii="Verdana" w:hAnsi="Verdana" w:cs="Calibri Light"/>
                                <w:color w:val="1F4E79" w:themeColor="accent1" w:themeShade="80"/>
                                <w:sz w:val="80"/>
                                <w:szCs w:val="80"/>
                                <w:lang w:val="fr-CA"/>
                              </w:rPr>
                              <w:t xml:space="preserve"> - </w:t>
                            </w:r>
                            <w:r w:rsidRPr="00C02C21">
                              <w:rPr>
                                <w:rFonts w:ascii="Verdana" w:hAnsi="Verdana" w:cs="Calibri Light"/>
                                <w:color w:val="1F4E79" w:themeColor="accent1" w:themeShade="80"/>
                                <w:sz w:val="80"/>
                                <w:szCs w:val="80"/>
                                <w:lang w:val="fr-CA"/>
                              </w:rPr>
                              <w:t>Hiver</w:t>
                            </w:r>
                            <w:r w:rsidR="00770AAF" w:rsidRPr="00C02C21">
                              <w:rPr>
                                <w:rFonts w:ascii="Verdana" w:hAnsi="Verdana" w:cs="Calibri Light"/>
                                <w:color w:val="1F4E79" w:themeColor="accent1" w:themeShade="80"/>
                                <w:sz w:val="80"/>
                                <w:szCs w:val="80"/>
                                <w:lang w:val="fr-CA"/>
                              </w:rPr>
                              <w:t xml:space="preserve"> 202</w:t>
                            </w:r>
                            <w:r w:rsidR="00AC4200" w:rsidRPr="00C02C21">
                              <w:rPr>
                                <w:rFonts w:ascii="Verdana" w:hAnsi="Verdana" w:cs="Calibri Light"/>
                                <w:color w:val="1F4E79" w:themeColor="accent1" w:themeShade="80"/>
                                <w:sz w:val="80"/>
                                <w:szCs w:val="80"/>
                                <w:lang w:val="fr-CA"/>
                              </w:rPr>
                              <w:t>4</w:t>
                            </w:r>
                            <w:r w:rsidR="004A27C3" w:rsidRPr="00C02C21">
                              <w:rPr>
                                <w:rFonts w:ascii="Verdana" w:hAnsi="Verdana" w:cs="Calibri Light"/>
                                <w:color w:val="1F4E79" w:themeColor="accent1" w:themeShade="80"/>
                                <w:sz w:val="44"/>
                                <w:szCs w:val="44"/>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BE832" id="_x0000_s1029" type="#_x0000_t202" alt="&quot;&quot;" style="position:absolute;margin-left:0;margin-top:113.4pt;width:610.85pt;height:57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ytEgIAAP0DAAAOAAAAZHJzL2Uyb0RvYy54bWysU9tu2zAMfR+wfxD0vthJk7kx4hRdugwD&#10;ugvQ7QMUWY6FyaJGKbG7ry8lp2nQvQ3TgyCK5BF5eLS6GTrDjgq9Blvx6STnTFkJtbb7iv/8sX13&#10;zZkPwtbCgFUVf1Se36zfvln1rlQzaMHUChmBWF/2ruJtCK7MMi9b1Qk/AacsORvATgQycZ/VKHpC&#10;70w2y/P3WQ9YOwSpvKfbu9HJ1wm/aZQM35rGq8BMxam2kHZM+y7u2Xolyj0K12p5KkP8QxWd0JYe&#10;PUPdiSDYAfVfUJ2WCB6aMJHQZdA0WqrUA3UzzV9189AKp1IvRI53Z5r8/4OVX48P7juyMHyAgQaY&#10;mvDuHuQvzyxsWmH36hYR+laJmh6eRsqy3vnylBqp9qWPILv+C9Q0ZHEIkICGBrvICvXJCJ0G8Hgm&#10;XQ2BSbosikVRLBecSfIVs6tlnqaSifI526EPnxR0LB4qjjTUhC6O9z7EakT5HBIf82B0vdXGJAP3&#10;u41BdhQkgG1aqYFXYcayvuLLxWyRkC3E/KSNTgcSqNFdxa/zuEbJRDY+2jqFBKHNeKZKjD3RExkZ&#10;uQnDbmC6rvhVzI1s7aB+JL4QRj3S/6FDC/iHs560WHH/+yBQcWY+W+J8OZ3Po3iTMV8UMzLw0rO7&#10;9AgrCarigbPxuAlJ8JEOC7c0m0Yn2l4qOZVMGktsnv5DFPGlnaJefu36CQAA//8DAFBLAwQUAAYA&#10;CAAAACEAol9UrN0AAAAJAQAADwAAAGRycy9kb3ducmV2LnhtbEyPQU7DMBBF90jcwRokNog6NSUp&#10;IU4FSKBuW3qASTxNIuJxFLtNenvcFSxHf/T/e8Vmtr040+g7xxqWiwQEce1Mx42Gw/fn4xqED8gG&#10;e8ek4UIeNuXtTYG5cRPv6LwPjYgl7HPU0IYw5FL6uiWLfuEG4pgd3WgxxHNspBlxiuW2lypJUmmx&#10;47jQ4kAfLdU/+5PVcNxOD88vU/UVDtlulb5jl1XuovX93fz2CiLQHP6e4Yof0aGMTJU7sfGi1xBF&#10;ggal0ihwjZVaZiAqDU+rZA2yLOR/g/IXAAD//wMAUEsBAi0AFAAGAAgAAAAhALaDOJL+AAAA4QEA&#10;ABMAAAAAAAAAAAAAAAAAAAAAAFtDb250ZW50X1R5cGVzXS54bWxQSwECLQAUAAYACAAAACEAOP0h&#10;/9YAAACUAQAACwAAAAAAAAAAAAAAAAAvAQAAX3JlbHMvLnJlbHNQSwECLQAUAAYACAAAACEAYqsc&#10;rRICAAD9AwAADgAAAAAAAAAAAAAAAAAuAgAAZHJzL2Uyb0RvYy54bWxQSwECLQAUAAYACAAAACEA&#10;ol9UrN0AAAAJAQAADwAAAAAAAAAAAAAAAABsBAAAZHJzL2Rvd25yZXYueG1sUEsFBgAAAAAEAAQA&#10;8wAAAHYFAAAAAA==&#10;" stroked="f">
                <v:textbox>
                  <w:txbxContent>
                    <w:p w14:paraId="59612225" w14:textId="36ED3301" w:rsidR="004A27C3" w:rsidRPr="00C02C21" w:rsidRDefault="006E6B3D" w:rsidP="00A52B1A">
                      <w:pPr>
                        <w:pStyle w:val="Titre3"/>
                        <w:rPr>
                          <w:rFonts w:ascii="Verdana" w:hAnsi="Verdana" w:cs="Calibri Light"/>
                          <w:color w:val="1F4E79" w:themeColor="accent1" w:themeShade="80"/>
                          <w:sz w:val="44"/>
                          <w:szCs w:val="44"/>
                          <w:lang w:val="fr-CA"/>
                        </w:rPr>
                      </w:pPr>
                      <w:r w:rsidRPr="00C02C21">
                        <w:rPr>
                          <w:rFonts w:ascii="Verdana" w:hAnsi="Verdana" w:cs="Calibri Light"/>
                          <w:color w:val="1F4E79" w:themeColor="accent1" w:themeShade="80"/>
                          <w:sz w:val="80"/>
                          <w:szCs w:val="80"/>
                          <w:lang w:val="fr-CA"/>
                        </w:rPr>
                        <w:t>Infolettre</w:t>
                      </w:r>
                      <w:r w:rsidR="00AC4200" w:rsidRPr="00C02C21">
                        <w:rPr>
                          <w:rFonts w:ascii="Verdana" w:hAnsi="Verdana" w:cs="Calibri Light"/>
                          <w:color w:val="1F4E79" w:themeColor="accent1" w:themeShade="80"/>
                          <w:sz w:val="80"/>
                          <w:szCs w:val="80"/>
                          <w:lang w:val="fr-CA"/>
                        </w:rPr>
                        <w:t xml:space="preserve"> - </w:t>
                      </w:r>
                      <w:r w:rsidRPr="00C02C21">
                        <w:rPr>
                          <w:rFonts w:ascii="Verdana" w:hAnsi="Verdana" w:cs="Calibri Light"/>
                          <w:color w:val="1F4E79" w:themeColor="accent1" w:themeShade="80"/>
                          <w:sz w:val="80"/>
                          <w:szCs w:val="80"/>
                          <w:lang w:val="fr-CA"/>
                        </w:rPr>
                        <w:t>Hiver</w:t>
                      </w:r>
                      <w:r w:rsidR="00770AAF" w:rsidRPr="00C02C21">
                        <w:rPr>
                          <w:rFonts w:ascii="Verdana" w:hAnsi="Verdana" w:cs="Calibri Light"/>
                          <w:color w:val="1F4E79" w:themeColor="accent1" w:themeShade="80"/>
                          <w:sz w:val="80"/>
                          <w:szCs w:val="80"/>
                          <w:lang w:val="fr-CA"/>
                        </w:rPr>
                        <w:t xml:space="preserve"> 202</w:t>
                      </w:r>
                      <w:r w:rsidR="00AC4200" w:rsidRPr="00C02C21">
                        <w:rPr>
                          <w:rFonts w:ascii="Verdana" w:hAnsi="Verdana" w:cs="Calibri Light"/>
                          <w:color w:val="1F4E79" w:themeColor="accent1" w:themeShade="80"/>
                          <w:sz w:val="80"/>
                          <w:szCs w:val="80"/>
                          <w:lang w:val="fr-CA"/>
                        </w:rPr>
                        <w:t>4</w:t>
                      </w:r>
                      <w:r w:rsidR="004A27C3" w:rsidRPr="00C02C21">
                        <w:rPr>
                          <w:rFonts w:ascii="Verdana" w:hAnsi="Verdana" w:cs="Calibri Light"/>
                          <w:color w:val="1F4E79" w:themeColor="accent1" w:themeShade="80"/>
                          <w:sz w:val="44"/>
                          <w:szCs w:val="44"/>
                          <w:lang w:val="fr-CA"/>
                        </w:rPr>
                        <w:t xml:space="preserve"> </w:t>
                      </w:r>
                    </w:p>
                  </w:txbxContent>
                </v:textbox>
                <w10:wrap anchorx="margin"/>
              </v:shape>
            </w:pict>
          </mc:Fallback>
        </mc:AlternateContent>
      </w:r>
      <w:r w:rsidR="00B372C9">
        <w:rPr>
          <w:noProof/>
          <w:lang w:val="en-CA" w:eastAsia="en-CA"/>
        </w:rPr>
        <mc:AlternateContent>
          <mc:Choice Requires="wps">
            <w:drawing>
              <wp:anchor distT="45720" distB="45720" distL="114300" distR="114300" simplePos="0" relativeHeight="251573248" behindDoc="0" locked="0" layoutInCell="1" allowOverlap="1" wp14:anchorId="0EB2C9E6" wp14:editId="2433166A">
                <wp:simplePos x="0" y="0"/>
                <wp:positionH relativeFrom="margin">
                  <wp:posOffset>5359400</wp:posOffset>
                </wp:positionH>
                <wp:positionV relativeFrom="paragraph">
                  <wp:posOffset>2193290</wp:posOffset>
                </wp:positionV>
                <wp:extent cx="2302510" cy="5668010"/>
                <wp:effectExtent l="0" t="0" r="2540" b="8890"/>
                <wp:wrapSquare wrapText="bothSides"/>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5668010"/>
                        </a:xfrm>
                        <a:prstGeom prst="rect">
                          <a:avLst/>
                        </a:prstGeom>
                        <a:solidFill>
                          <a:srgbClr val="FFFFFF"/>
                        </a:solidFill>
                        <a:ln w="9525">
                          <a:noFill/>
                          <a:miter lim="800000"/>
                          <a:headEnd/>
                          <a:tailEnd/>
                        </a:ln>
                      </wps:spPr>
                      <wps:txbx>
                        <w:txbxContent>
                          <w:p w14:paraId="1FF5F876" w14:textId="54DF47C7" w:rsidR="002023FC" w:rsidRPr="0038131B" w:rsidRDefault="002023FC" w:rsidP="00F2126D">
                            <w:pPr>
                              <w:rPr>
                                <w:rFonts w:ascii="Arial Nova" w:hAnsi="Arial Nova"/>
                                <w:b/>
                                <w:bCs/>
                                <w:sz w:val="28"/>
                                <w:szCs w:val="40"/>
                                <w:lang w:val="fr-CA"/>
                              </w:rPr>
                            </w:pPr>
                            <w:r w:rsidRPr="0038131B">
                              <w:rPr>
                                <w:rFonts w:ascii="Arial Nova" w:hAnsi="Arial Nova"/>
                                <w:b/>
                                <w:bCs/>
                                <w:sz w:val="28"/>
                                <w:szCs w:val="40"/>
                                <w:lang w:val="fr-CA"/>
                              </w:rPr>
                              <w:t xml:space="preserve">Parcours de </w:t>
                            </w:r>
                            <w:r w:rsidR="00367D72">
                              <w:rPr>
                                <w:rFonts w:ascii="Arial Nova" w:hAnsi="Arial Nova"/>
                                <w:b/>
                                <w:bCs/>
                                <w:sz w:val="28"/>
                                <w:szCs w:val="40"/>
                                <w:lang w:val="fr-CA"/>
                              </w:rPr>
                              <w:t>carrières</w:t>
                            </w:r>
                            <w:r w:rsidRPr="0038131B">
                              <w:rPr>
                                <w:rFonts w:ascii="Arial Nova" w:hAnsi="Arial Nova"/>
                                <w:b/>
                                <w:bCs/>
                                <w:sz w:val="28"/>
                                <w:szCs w:val="40"/>
                                <w:lang w:val="fr-CA"/>
                              </w:rPr>
                              <w:t xml:space="preserve"> pour Autochtones (P</w:t>
                            </w:r>
                            <w:r w:rsidR="00931A14" w:rsidRPr="0038131B">
                              <w:rPr>
                                <w:rFonts w:ascii="Arial Nova" w:hAnsi="Arial Nova"/>
                                <w:b/>
                                <w:bCs/>
                                <w:sz w:val="28"/>
                                <w:szCs w:val="40"/>
                                <w:lang w:val="fr-CA"/>
                              </w:rPr>
                              <w:t>CA</w:t>
                            </w:r>
                            <w:r w:rsidRPr="0038131B">
                              <w:rPr>
                                <w:rFonts w:ascii="Arial Nova" w:hAnsi="Arial Nova"/>
                                <w:b/>
                                <w:bCs/>
                                <w:sz w:val="28"/>
                                <w:szCs w:val="40"/>
                                <w:lang w:val="fr-CA"/>
                              </w:rPr>
                              <w:t>)</w:t>
                            </w:r>
                          </w:p>
                          <w:p w14:paraId="5517C98A" w14:textId="70E6BDEF" w:rsidR="00931A14" w:rsidRPr="005F1EB9" w:rsidRDefault="0038131B" w:rsidP="00B1779B">
                            <w:pPr>
                              <w:rPr>
                                <w:rFonts w:ascii="Arial Nova" w:hAnsi="Arial Nova"/>
                                <w:sz w:val="24"/>
                                <w:lang w:val="fr-CA"/>
                              </w:rPr>
                            </w:pPr>
                            <w:r w:rsidRPr="005F1EB9">
                              <w:rPr>
                                <w:rFonts w:ascii="Arial Nova" w:hAnsi="Arial Nova"/>
                                <w:sz w:val="24"/>
                                <w:lang w:val="fr-CA"/>
                              </w:rPr>
                              <w:t xml:space="preserve">Le </w:t>
                            </w:r>
                            <w:hyperlink r:id="rId19" w:history="1">
                              <w:r w:rsidRPr="005F1EB9">
                                <w:rPr>
                                  <w:rStyle w:val="Lienhypertexte"/>
                                  <w:rFonts w:ascii="Arial Nova" w:hAnsi="Arial Nova"/>
                                  <w:sz w:val="24"/>
                                  <w:lang w:val="fr-CA"/>
                                </w:rPr>
                                <w:t>PCA</w:t>
                              </w:r>
                            </w:hyperlink>
                            <w:r w:rsidR="00931A14" w:rsidRPr="005F1EB9">
                              <w:rPr>
                                <w:rFonts w:ascii="Arial Nova" w:hAnsi="Arial Nova"/>
                                <w:sz w:val="24"/>
                                <w:lang w:val="fr-CA"/>
                              </w:rPr>
                              <w:t xml:space="preserve"> est</w:t>
                            </w:r>
                            <w:r w:rsidRPr="005F1EB9">
                              <w:rPr>
                                <w:rFonts w:ascii="Arial Nova" w:hAnsi="Arial Nova"/>
                                <w:sz w:val="24"/>
                                <w:lang w:val="fr-CA"/>
                              </w:rPr>
                              <w:t xml:space="preserve"> </w:t>
                            </w:r>
                            <w:r w:rsidR="00931A14" w:rsidRPr="005F1EB9">
                              <w:rPr>
                                <w:rFonts w:ascii="Arial Nova" w:hAnsi="Arial Nova"/>
                                <w:sz w:val="24"/>
                                <w:lang w:val="fr-CA"/>
                              </w:rPr>
                              <w:t xml:space="preserve">un excellent moyen de vous </w:t>
                            </w:r>
                            <w:r w:rsidR="001E4745">
                              <w:rPr>
                                <w:rFonts w:ascii="Arial Nova" w:hAnsi="Arial Nova"/>
                                <w:sz w:val="24"/>
                                <w:lang w:val="fr-CA"/>
                              </w:rPr>
                              <w:t>faire connaître</w:t>
                            </w:r>
                            <w:r w:rsidR="00931A14" w:rsidRPr="005F1EB9">
                              <w:rPr>
                                <w:rFonts w:ascii="Arial Nova" w:hAnsi="Arial Nova"/>
                                <w:sz w:val="24"/>
                                <w:lang w:val="fr-CA"/>
                              </w:rPr>
                              <w:t xml:space="preserve"> auprès des gestionnaires d'embauche potentiels si vous avez récemment obtenu votre diplôme ou êtes sur le point de l</w:t>
                            </w:r>
                            <w:r w:rsidR="0019193B" w:rsidRPr="005F1EB9">
                              <w:rPr>
                                <w:rFonts w:ascii="Arial Nova" w:hAnsi="Arial Nova"/>
                                <w:sz w:val="24"/>
                                <w:lang w:val="fr-CA"/>
                              </w:rPr>
                              <w:t>’obtenir</w:t>
                            </w:r>
                            <w:r w:rsidR="00931A14" w:rsidRPr="005F1EB9">
                              <w:rPr>
                                <w:rFonts w:ascii="Arial Nova" w:hAnsi="Arial Nova"/>
                                <w:sz w:val="24"/>
                                <w:lang w:val="fr-CA"/>
                              </w:rPr>
                              <w:t xml:space="preserve">. </w:t>
                            </w:r>
                            <w:r w:rsidR="008D73EA" w:rsidRPr="005F1EB9">
                              <w:rPr>
                                <w:rFonts w:ascii="Arial Nova" w:hAnsi="Arial Nova"/>
                                <w:sz w:val="24"/>
                              </w:rPr>
                              <w:drawing>
                                <wp:inline distT="0" distB="0" distL="0" distR="0" wp14:anchorId="023C7CC8" wp14:editId="52D057B5">
                                  <wp:extent cx="2110464" cy="1519116"/>
                                  <wp:effectExtent l="0" t="0" r="4445" b="5080"/>
                                  <wp:docPr id="8" name="Picture 7" descr="Image de la bulle de parole de Samantha  travaillant à la Commission de la fonction publique disant que c'est la façon la plus simple de se faire embaucher après l'obtention du diplôme.">
                                    <a:extLst xmlns:a="http://schemas.openxmlformats.org/drawingml/2006/main">
                                      <a:ext uri="{FF2B5EF4-FFF2-40B4-BE49-F238E27FC236}">
                                        <a16:creationId xmlns:a16="http://schemas.microsoft.com/office/drawing/2014/main" id="{DF25197C-9B31-6C68-55D2-B21C7F251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age de la bulle de parole de Samantha  travaillant à la Commission de la fonction publique disant que c'est la façon la plus simple de se faire embaucher après l'obtention du diplôme.">
                                            <a:extLst>
                                              <a:ext uri="{FF2B5EF4-FFF2-40B4-BE49-F238E27FC236}">
                                                <a16:creationId xmlns:a16="http://schemas.microsoft.com/office/drawing/2014/main" id="{DF25197C-9B31-6C68-55D2-B21C7F25199D}"/>
                                              </a:ext>
                                            </a:extLst>
                                          </pic:cNvPr>
                                          <pic:cNvPicPr>
                                            <a:picLocks noChangeAspect="1"/>
                                          </pic:cNvPicPr>
                                        </pic:nvPicPr>
                                        <pic:blipFill>
                                          <a:blip r:embed="rId20"/>
                                          <a:stretch>
                                            <a:fillRect/>
                                          </a:stretch>
                                        </pic:blipFill>
                                        <pic:spPr>
                                          <a:xfrm>
                                            <a:off x="0" y="0"/>
                                            <a:ext cx="2120716" cy="1526495"/>
                                          </a:xfrm>
                                          <a:prstGeom prst="rect">
                                            <a:avLst/>
                                          </a:prstGeom>
                                        </pic:spPr>
                                      </pic:pic>
                                    </a:graphicData>
                                  </a:graphic>
                                </wp:inline>
                              </w:drawing>
                            </w:r>
                          </w:p>
                          <w:p w14:paraId="5A4B3FFB" w14:textId="220BA86C" w:rsidR="003B24AE" w:rsidRPr="00120A20" w:rsidRDefault="00F16C1C" w:rsidP="00AC4200">
                            <w:pPr>
                              <w:rPr>
                                <w:rFonts w:ascii="Arial Nova" w:hAnsi="Arial Nova"/>
                                <w:sz w:val="26"/>
                                <w:szCs w:val="26"/>
                                <w:lang w:val="en-CA"/>
                              </w:rPr>
                            </w:pPr>
                            <w:r w:rsidRPr="00F16C1C">
                              <w:rPr>
                                <w:rFonts w:ascii="Arial Nova" w:hAnsi="Arial Nova"/>
                                <w:sz w:val="26"/>
                                <w:szCs w:val="26"/>
                              </w:rPr>
                              <w:drawing>
                                <wp:inline distT="0" distB="0" distL="0" distR="0" wp14:anchorId="10541189" wp14:editId="3448F4C0">
                                  <wp:extent cx="2110123" cy="2066925"/>
                                  <wp:effectExtent l="0" t="0" r="4445" b="0"/>
                                  <wp:docPr id="340093489" name="Image 340093489" descr="A person smiling for the camera&#10;">
                                    <a:extLst xmlns:a="http://schemas.openxmlformats.org/drawingml/2006/main">
                                      <a:ext uri="{FF2B5EF4-FFF2-40B4-BE49-F238E27FC236}">
                                        <a16:creationId xmlns:a16="http://schemas.microsoft.com/office/drawing/2014/main" id="{FE59F325-45AF-CBC1-F9A0-4DDCB0E38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93489" name="Image 340093489" descr="A person smiling for the camera&#10;">
                                            <a:extLst>
                                              <a:ext uri="{FF2B5EF4-FFF2-40B4-BE49-F238E27FC236}">
                                                <a16:creationId xmlns:a16="http://schemas.microsoft.com/office/drawing/2014/main" id="{FE59F325-45AF-CBC1-F9A0-4DDCB0E38D9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11046" cy="20678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2C9E6" id="_x0000_s1030" type="#_x0000_t202" alt="&quot;&quot;" style="position:absolute;margin-left:422pt;margin-top:172.7pt;width:181.3pt;height:446.3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U4EQIAAP4DAAAOAAAAZHJzL2Uyb0RvYy54bWysU9uO0zAQfUfiHyy/06ShLd2o6WrpUoS0&#10;XKSFD3Bsp7FwPMZ2m5SvZ+xkuwXeEH6wZjzj45kzx5vbodPkJJ1XYCo6n+WUSMNBKHOo6Lev+1dr&#10;SnxgRjANRlb0LD293b58seltKQtoQQvpCIIYX/a2om0Itswyz1vZMT8DKw0GG3AdC+i6QyYc6xG9&#10;01mR56usByesAy69x9P7MUi3Cb9pJA+fm8bLQHRFsbaQdpf2Ou7ZdsPKg2O2VXwqg/1DFR1TBh+9&#10;QN2zwMjRqb+gOsUdeGjCjEOXQdMoLlMP2M08/6Obx5ZZmXpBcry90OT/Hyz/dHq0XxwJw1sYcICp&#10;CW8fgH/3xMCuZeYg75yDvpVM4MPzSFnWW19OVyPVvvQRpO4/gsAhs2OABDQ0rousYJ8E0XEA5wvp&#10;cgiE42HxOi+WcwxxjC1XqzXykN5g5dN163x4L6Ej0aiow6kmeHZ68CGWw8qnlPiaB63EXmmdHHeo&#10;d9qRE0MF7NOa0H9L04b0Fb1ZFsuEbCDeT+LoVECFatVVdJ3HNWom0vHOiJQSmNKjjZVoM/ETKRnJ&#10;CUM9ECUquoh3I101iDMS5mAUJH4gNFpwPynpUYwV9T+OzElK9AeDpN/MF4uo3uQslm8KdNx1pL6O&#10;MMMRqqKBktHchaT4SIeBOxxOoxJtz5VMJaPIEpvTh4gqvvZT1vO33f4CAAD//wMAUEsDBBQABgAI&#10;AAAAIQB7SO+o4QAAAA0BAAAPAAAAZHJzL2Rvd25yZXYueG1sTI/BTsMwEETvSPyDtUhcELVp3TRN&#10;41SABOLa0g/YxNskIraj2G3Sv8c5wW1WM5p9k+8n07ErDb51VsHLQgAjWznd2lrB6fvjOQXmA1qN&#10;nbOk4EYe9sX9XY6ZdqM90PUYahZLrM9QQRNCn3Huq4YM+oXryUbv7AaDIZ5DzfWAYyw3HV8KkXCD&#10;rY0fGuzpvaHq53gxCs5f49N6O5af4bQ5yOQN203pbko9PkyvO2CBpvAXhhk/okMRmUp3sdqzTkEq&#10;ZdwSFKzkWgKbE0uRJMDKWa1SAbzI+f8VxS8AAAD//wMAUEsBAi0AFAAGAAgAAAAhALaDOJL+AAAA&#10;4QEAABMAAAAAAAAAAAAAAAAAAAAAAFtDb250ZW50X1R5cGVzXS54bWxQSwECLQAUAAYACAAAACEA&#10;OP0h/9YAAACUAQAACwAAAAAAAAAAAAAAAAAvAQAAX3JlbHMvLnJlbHNQSwECLQAUAAYACAAAACEA&#10;k1rFOBECAAD+AwAADgAAAAAAAAAAAAAAAAAuAgAAZHJzL2Uyb0RvYy54bWxQSwECLQAUAAYACAAA&#10;ACEAe0jvqOEAAAANAQAADwAAAAAAAAAAAAAAAABrBAAAZHJzL2Rvd25yZXYueG1sUEsFBgAAAAAE&#10;AAQA8wAAAHkFAAAAAA==&#10;" stroked="f">
                <v:textbox>
                  <w:txbxContent>
                    <w:p w14:paraId="1FF5F876" w14:textId="54DF47C7" w:rsidR="002023FC" w:rsidRPr="0038131B" w:rsidRDefault="002023FC" w:rsidP="00F2126D">
                      <w:pPr>
                        <w:rPr>
                          <w:rFonts w:ascii="Arial Nova" w:hAnsi="Arial Nova"/>
                          <w:b/>
                          <w:bCs/>
                          <w:sz w:val="28"/>
                          <w:szCs w:val="40"/>
                          <w:lang w:val="fr-CA"/>
                        </w:rPr>
                      </w:pPr>
                      <w:r w:rsidRPr="0038131B">
                        <w:rPr>
                          <w:rFonts w:ascii="Arial Nova" w:hAnsi="Arial Nova"/>
                          <w:b/>
                          <w:bCs/>
                          <w:sz w:val="28"/>
                          <w:szCs w:val="40"/>
                          <w:lang w:val="fr-CA"/>
                        </w:rPr>
                        <w:t xml:space="preserve">Parcours de </w:t>
                      </w:r>
                      <w:r w:rsidR="00367D72">
                        <w:rPr>
                          <w:rFonts w:ascii="Arial Nova" w:hAnsi="Arial Nova"/>
                          <w:b/>
                          <w:bCs/>
                          <w:sz w:val="28"/>
                          <w:szCs w:val="40"/>
                          <w:lang w:val="fr-CA"/>
                        </w:rPr>
                        <w:t>carrières</w:t>
                      </w:r>
                      <w:r w:rsidRPr="0038131B">
                        <w:rPr>
                          <w:rFonts w:ascii="Arial Nova" w:hAnsi="Arial Nova"/>
                          <w:b/>
                          <w:bCs/>
                          <w:sz w:val="28"/>
                          <w:szCs w:val="40"/>
                          <w:lang w:val="fr-CA"/>
                        </w:rPr>
                        <w:t xml:space="preserve"> pour Autochtones (P</w:t>
                      </w:r>
                      <w:r w:rsidR="00931A14" w:rsidRPr="0038131B">
                        <w:rPr>
                          <w:rFonts w:ascii="Arial Nova" w:hAnsi="Arial Nova"/>
                          <w:b/>
                          <w:bCs/>
                          <w:sz w:val="28"/>
                          <w:szCs w:val="40"/>
                          <w:lang w:val="fr-CA"/>
                        </w:rPr>
                        <w:t>CA</w:t>
                      </w:r>
                      <w:r w:rsidRPr="0038131B">
                        <w:rPr>
                          <w:rFonts w:ascii="Arial Nova" w:hAnsi="Arial Nova"/>
                          <w:b/>
                          <w:bCs/>
                          <w:sz w:val="28"/>
                          <w:szCs w:val="40"/>
                          <w:lang w:val="fr-CA"/>
                        </w:rPr>
                        <w:t>)</w:t>
                      </w:r>
                    </w:p>
                    <w:p w14:paraId="5517C98A" w14:textId="70E6BDEF" w:rsidR="00931A14" w:rsidRPr="005F1EB9" w:rsidRDefault="0038131B" w:rsidP="00B1779B">
                      <w:pPr>
                        <w:rPr>
                          <w:rFonts w:ascii="Arial Nova" w:hAnsi="Arial Nova"/>
                          <w:sz w:val="24"/>
                          <w:lang w:val="fr-CA"/>
                        </w:rPr>
                      </w:pPr>
                      <w:r w:rsidRPr="005F1EB9">
                        <w:rPr>
                          <w:rFonts w:ascii="Arial Nova" w:hAnsi="Arial Nova"/>
                          <w:sz w:val="24"/>
                          <w:lang w:val="fr-CA"/>
                        </w:rPr>
                        <w:t xml:space="preserve">Le </w:t>
                      </w:r>
                      <w:hyperlink r:id="rId22" w:history="1">
                        <w:r w:rsidRPr="005F1EB9">
                          <w:rPr>
                            <w:rStyle w:val="Lienhypertexte"/>
                            <w:rFonts w:ascii="Arial Nova" w:hAnsi="Arial Nova"/>
                            <w:sz w:val="24"/>
                            <w:lang w:val="fr-CA"/>
                          </w:rPr>
                          <w:t>PCA</w:t>
                        </w:r>
                      </w:hyperlink>
                      <w:r w:rsidR="00931A14" w:rsidRPr="005F1EB9">
                        <w:rPr>
                          <w:rFonts w:ascii="Arial Nova" w:hAnsi="Arial Nova"/>
                          <w:sz w:val="24"/>
                          <w:lang w:val="fr-CA"/>
                        </w:rPr>
                        <w:t xml:space="preserve"> est</w:t>
                      </w:r>
                      <w:r w:rsidRPr="005F1EB9">
                        <w:rPr>
                          <w:rFonts w:ascii="Arial Nova" w:hAnsi="Arial Nova"/>
                          <w:sz w:val="24"/>
                          <w:lang w:val="fr-CA"/>
                        </w:rPr>
                        <w:t xml:space="preserve"> </w:t>
                      </w:r>
                      <w:r w:rsidR="00931A14" w:rsidRPr="005F1EB9">
                        <w:rPr>
                          <w:rFonts w:ascii="Arial Nova" w:hAnsi="Arial Nova"/>
                          <w:sz w:val="24"/>
                          <w:lang w:val="fr-CA"/>
                        </w:rPr>
                        <w:t xml:space="preserve">un excellent moyen de vous </w:t>
                      </w:r>
                      <w:r w:rsidR="001E4745">
                        <w:rPr>
                          <w:rFonts w:ascii="Arial Nova" w:hAnsi="Arial Nova"/>
                          <w:sz w:val="24"/>
                          <w:lang w:val="fr-CA"/>
                        </w:rPr>
                        <w:t>faire connaître</w:t>
                      </w:r>
                      <w:r w:rsidR="00931A14" w:rsidRPr="005F1EB9">
                        <w:rPr>
                          <w:rFonts w:ascii="Arial Nova" w:hAnsi="Arial Nova"/>
                          <w:sz w:val="24"/>
                          <w:lang w:val="fr-CA"/>
                        </w:rPr>
                        <w:t xml:space="preserve"> auprès des gestionnaires d'embauche potentiels si vous avez récemment obtenu votre diplôme ou êtes sur le point de l</w:t>
                      </w:r>
                      <w:r w:rsidR="0019193B" w:rsidRPr="005F1EB9">
                        <w:rPr>
                          <w:rFonts w:ascii="Arial Nova" w:hAnsi="Arial Nova"/>
                          <w:sz w:val="24"/>
                          <w:lang w:val="fr-CA"/>
                        </w:rPr>
                        <w:t>’obtenir</w:t>
                      </w:r>
                      <w:r w:rsidR="00931A14" w:rsidRPr="005F1EB9">
                        <w:rPr>
                          <w:rFonts w:ascii="Arial Nova" w:hAnsi="Arial Nova"/>
                          <w:sz w:val="24"/>
                          <w:lang w:val="fr-CA"/>
                        </w:rPr>
                        <w:t xml:space="preserve">. </w:t>
                      </w:r>
                      <w:r w:rsidR="008D73EA" w:rsidRPr="005F1EB9">
                        <w:rPr>
                          <w:rFonts w:ascii="Arial Nova" w:hAnsi="Arial Nova"/>
                          <w:sz w:val="24"/>
                        </w:rPr>
                        <w:drawing>
                          <wp:inline distT="0" distB="0" distL="0" distR="0" wp14:anchorId="023C7CC8" wp14:editId="52D057B5">
                            <wp:extent cx="2110464" cy="1519116"/>
                            <wp:effectExtent l="0" t="0" r="4445" b="5080"/>
                            <wp:docPr id="8" name="Picture 7" descr="Image de la bulle de parole de Samantha  travaillant à la Commission de la fonction publique disant que c'est la façon la plus simple de se faire embaucher après l'obtention du diplôme.">
                              <a:extLst xmlns:a="http://schemas.openxmlformats.org/drawingml/2006/main">
                                <a:ext uri="{FF2B5EF4-FFF2-40B4-BE49-F238E27FC236}">
                                  <a16:creationId xmlns:a16="http://schemas.microsoft.com/office/drawing/2014/main" id="{DF25197C-9B31-6C68-55D2-B21C7F251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age de la bulle de parole de Samantha  travaillant à la Commission de la fonction publique disant que c'est la façon la plus simple de se faire embaucher après l'obtention du diplôme.">
                                      <a:extLst>
                                        <a:ext uri="{FF2B5EF4-FFF2-40B4-BE49-F238E27FC236}">
                                          <a16:creationId xmlns:a16="http://schemas.microsoft.com/office/drawing/2014/main" id="{DF25197C-9B31-6C68-55D2-B21C7F25199D}"/>
                                        </a:ext>
                                      </a:extLst>
                                    </pic:cNvPr>
                                    <pic:cNvPicPr>
                                      <a:picLocks noChangeAspect="1"/>
                                    </pic:cNvPicPr>
                                  </pic:nvPicPr>
                                  <pic:blipFill>
                                    <a:blip r:embed="rId20"/>
                                    <a:stretch>
                                      <a:fillRect/>
                                    </a:stretch>
                                  </pic:blipFill>
                                  <pic:spPr>
                                    <a:xfrm>
                                      <a:off x="0" y="0"/>
                                      <a:ext cx="2120716" cy="1526495"/>
                                    </a:xfrm>
                                    <a:prstGeom prst="rect">
                                      <a:avLst/>
                                    </a:prstGeom>
                                  </pic:spPr>
                                </pic:pic>
                              </a:graphicData>
                            </a:graphic>
                          </wp:inline>
                        </w:drawing>
                      </w:r>
                    </w:p>
                    <w:p w14:paraId="5A4B3FFB" w14:textId="220BA86C" w:rsidR="003B24AE" w:rsidRPr="00120A20" w:rsidRDefault="00F16C1C" w:rsidP="00AC4200">
                      <w:pPr>
                        <w:rPr>
                          <w:rFonts w:ascii="Arial Nova" w:hAnsi="Arial Nova"/>
                          <w:sz w:val="26"/>
                          <w:szCs w:val="26"/>
                          <w:lang w:val="en-CA"/>
                        </w:rPr>
                      </w:pPr>
                      <w:r w:rsidRPr="00F16C1C">
                        <w:rPr>
                          <w:rFonts w:ascii="Arial Nova" w:hAnsi="Arial Nova"/>
                          <w:sz w:val="26"/>
                          <w:szCs w:val="26"/>
                        </w:rPr>
                        <w:drawing>
                          <wp:inline distT="0" distB="0" distL="0" distR="0" wp14:anchorId="10541189" wp14:editId="3448F4C0">
                            <wp:extent cx="2110123" cy="2066925"/>
                            <wp:effectExtent l="0" t="0" r="4445" b="0"/>
                            <wp:docPr id="340093489" name="Image 340093489" descr="A person smiling for the camera&#10;">
                              <a:extLst xmlns:a="http://schemas.openxmlformats.org/drawingml/2006/main">
                                <a:ext uri="{FF2B5EF4-FFF2-40B4-BE49-F238E27FC236}">
                                  <a16:creationId xmlns:a16="http://schemas.microsoft.com/office/drawing/2014/main" id="{FE59F325-45AF-CBC1-F9A0-4DDCB0E38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93489" name="Image 340093489" descr="A person smiling for the camera&#10;">
                                      <a:extLst>
                                        <a:ext uri="{FF2B5EF4-FFF2-40B4-BE49-F238E27FC236}">
                                          <a16:creationId xmlns:a16="http://schemas.microsoft.com/office/drawing/2014/main" id="{FE59F325-45AF-CBC1-F9A0-4DDCB0E38D9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11046" cy="2067829"/>
                                    </a:xfrm>
                                    <a:prstGeom prst="rect">
                                      <a:avLst/>
                                    </a:prstGeom>
                                  </pic:spPr>
                                </pic:pic>
                              </a:graphicData>
                            </a:graphic>
                          </wp:inline>
                        </w:drawing>
                      </w:r>
                    </w:p>
                  </w:txbxContent>
                </v:textbox>
                <w10:wrap type="square" anchorx="margin"/>
              </v:shape>
            </w:pict>
          </mc:Fallback>
        </mc:AlternateContent>
      </w:r>
      <w:r w:rsidR="00C21AED" w:rsidRPr="00C30A9D">
        <w:rPr>
          <w:noProof/>
          <w:lang w:val="en-CA" w:eastAsia="en-CA"/>
        </w:rPr>
        <mc:AlternateContent>
          <mc:Choice Requires="wps">
            <w:drawing>
              <wp:anchor distT="45720" distB="45720" distL="114300" distR="114300" simplePos="0" relativeHeight="251655168" behindDoc="1" locked="0" layoutInCell="1" allowOverlap="1" wp14:anchorId="77B77363" wp14:editId="4D8326CB">
                <wp:simplePos x="0" y="0"/>
                <wp:positionH relativeFrom="margin">
                  <wp:posOffset>5619750</wp:posOffset>
                </wp:positionH>
                <wp:positionV relativeFrom="paragraph">
                  <wp:posOffset>7931785</wp:posOffset>
                </wp:positionV>
                <wp:extent cx="1944370" cy="1833880"/>
                <wp:effectExtent l="0" t="0" r="0" b="0"/>
                <wp:wrapTight wrapText="bothSides">
                  <wp:wrapPolygon edited="0">
                    <wp:start x="0" y="0"/>
                    <wp:lineTo x="0" y="21316"/>
                    <wp:lineTo x="21374" y="21316"/>
                    <wp:lineTo x="21374" y="0"/>
                    <wp:lineTo x="0" y="0"/>
                  </wp:wrapPolygon>
                </wp:wrapTight>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833880"/>
                        </a:xfrm>
                        <a:prstGeom prst="rect">
                          <a:avLst/>
                        </a:prstGeom>
                        <a:solidFill>
                          <a:srgbClr val="FFFFFF"/>
                        </a:solidFill>
                        <a:ln w="9525">
                          <a:noFill/>
                          <a:miter lim="800000"/>
                          <a:headEnd/>
                          <a:tailEnd/>
                        </a:ln>
                      </wps:spPr>
                      <wps:txbx>
                        <w:txbxContent>
                          <w:p w14:paraId="5A512BDF" w14:textId="0160AB2D" w:rsidR="00C02C21" w:rsidRPr="00A72EA4" w:rsidRDefault="00C02C21" w:rsidP="00E4225B">
                            <w:pPr>
                              <w:jc w:val="center"/>
                              <w:rPr>
                                <w:rFonts w:ascii="Arial Nova" w:hAnsi="Arial Nova"/>
                                <w:b/>
                                <w:sz w:val="40"/>
                                <w:szCs w:val="22"/>
                                <w:lang w:val="fr-CA"/>
                              </w:rPr>
                            </w:pPr>
                            <w:hyperlink r:id="rId23" w:history="1">
                              <w:r w:rsidRPr="00A72EA4">
                                <w:rPr>
                                  <w:rStyle w:val="Lienhypertexte"/>
                                  <w:rFonts w:ascii="Arial Nova" w:hAnsi="Arial Nova"/>
                                  <w:b/>
                                  <w:color w:val="0070C0"/>
                                  <w:sz w:val="40"/>
                                  <w:szCs w:val="22"/>
                                  <w:lang w:val="fr-CA"/>
                                </w:rPr>
                                <w:t>CLIQUEZ ICI</w:t>
                              </w:r>
                            </w:hyperlink>
                            <w:r w:rsidRPr="00A72EA4">
                              <w:rPr>
                                <w:rFonts w:ascii="Arial Nova" w:hAnsi="Arial Nova"/>
                                <w:b/>
                                <w:sz w:val="40"/>
                                <w:szCs w:val="22"/>
                                <w:lang w:val="fr-CA"/>
                              </w:rPr>
                              <w:t xml:space="preserve"> </w:t>
                            </w:r>
                            <w:r w:rsidRPr="00A72EA4">
                              <w:rPr>
                                <w:rFonts w:ascii="Arial Nova" w:hAnsi="Arial Nova"/>
                                <w:b/>
                                <w:sz w:val="36"/>
                                <w:szCs w:val="22"/>
                                <w:lang w:val="fr-CA"/>
                              </w:rPr>
                              <w:t xml:space="preserve">pour </w:t>
                            </w:r>
                            <w:r w:rsidR="008D73EA">
                              <w:rPr>
                                <w:rFonts w:ascii="Arial Nova" w:hAnsi="Arial Nova"/>
                                <w:b/>
                                <w:sz w:val="36"/>
                                <w:szCs w:val="22"/>
                                <w:lang w:val="fr-CA"/>
                              </w:rPr>
                              <w:t>d’autres</w:t>
                            </w:r>
                            <w:r w:rsidRPr="00A72EA4">
                              <w:rPr>
                                <w:rFonts w:ascii="Arial Nova" w:hAnsi="Arial Nova"/>
                                <w:b/>
                                <w:sz w:val="36"/>
                                <w:szCs w:val="22"/>
                                <w:lang w:val="fr-CA"/>
                              </w:rPr>
                              <w:t xml:space="preserve"> </w:t>
                            </w:r>
                            <w:r w:rsidRPr="008D73EA">
                              <w:rPr>
                                <w:rFonts w:ascii="Arial Nova" w:hAnsi="Arial Nova"/>
                                <w:b/>
                                <w:sz w:val="36"/>
                                <w:szCs w:val="22"/>
                                <w:lang w:val="fr-CA"/>
                              </w:rPr>
                              <w:t>ressources</w:t>
                            </w:r>
                            <w:r w:rsidRPr="00A72EA4">
                              <w:rPr>
                                <w:rFonts w:ascii="Arial Nova" w:hAnsi="Arial Nova"/>
                                <w:b/>
                                <w:sz w:val="36"/>
                                <w:szCs w:val="22"/>
                                <w:lang w:val="fr-CA"/>
                              </w:rPr>
                              <w:t xml:space="preserve"> pour vous sur GCpédia !</w:t>
                            </w:r>
                          </w:p>
                          <w:p w14:paraId="05618978" w14:textId="77777777" w:rsidR="004A27C3" w:rsidRPr="00C30A9D" w:rsidRDefault="004A27C3" w:rsidP="00C6664B">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77363" id="_x0000_s1031" type="#_x0000_t202" alt="&quot;&quot;" style="position:absolute;margin-left:442.5pt;margin-top:624.55pt;width:153.1pt;height:144.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BDEQIAAP4DAAAOAAAAZHJzL2Uyb0RvYy54bWysU9tu2zAMfR+wfxD0vjjXNTHiFF26DAO6&#10;C9DtA2RZjoXJokYpsbOvLyWnadC9DfODIJrkIXl4tL7tW8OOCr0GW/DJaMyZshIqbfcF//lj927J&#10;mQ/CVsKAVQU/Kc9vN2/frDuXqyk0YCqFjECszztX8CYEl2eZl41qhR+BU5acNWArApm4zyoUHaG3&#10;JpuOx++zDrByCFJ5T3/vByffJPy6VjJ8q2uvAjMFp95COjGdZTyzzVrkexSu0fLchviHLlqhLRW9&#10;QN2LINgB9V9QrZYIHuowktBmUNdaqjQDTTMZv5rmsRFOpVmIHO8uNPn/Byu/Hh/dd2Sh/wA9LTAN&#10;4d0DyF+eWdg2wu7VHSJ0jRIVFZ5EyrLO+fycGqn2uY8gZfcFKlqyOARIQH2NbWSF5mSETgs4XUhX&#10;fWAyllzN57MbcknyTZaz2XKZ1pKJ/DndoQ+fFLQsXgqOtNUEL44PPsR2RP4cEqt5MLraaWOSgfty&#10;a5AdBSlgl740waswY1lX8NViukjIFmJ+EkerAynU6Lbgy3H8Bs1EOj7aKoUEoc1wp06MPfMTKRnI&#10;CX3ZM10VfBFzI10lVCciDGEQJD0gujSAfzjrSIwF978PAhVn5rMl0leT+TyqNxnzxc2UDLz2lNce&#10;YSVBFTxwNly3ISk+0mHhjpZT60TbSyfnlklkic3zg4gqvrZT1Muz3TwBAAD//wMAUEsDBBQABgAI&#10;AAAAIQC/4TGK4gAAAA4BAAAPAAAAZHJzL2Rvd25yZXYueG1sTI/NTsMwEITvSLyDtUhcEHUSmuaH&#10;OBUggbi29AE2yTaJiNdR7Dbp2+Oe6G1HM5r9ptguehBnmmxvWEG4CkAQ16bpuVVw+Pl8TkFYh9zg&#10;YJgUXMjCtry/KzBvzMw7Ou9dK3wJ2xwVdM6NuZS27kijXZmR2HtHM2l0Xk6tbCacfbkeZBQEG6mx&#10;Z/+hw5E+Oqp/9yet4Pg9P8XZXH25Q7Jbb96xTypzUerxYXl7BeFocf9huOJ7dCg9U2VO3FgxKEjT&#10;2G9x3ojWWQjiGgmzMAJR+St+STKQZSFvZ5R/AAAA//8DAFBLAQItABQABgAIAAAAIQC2gziS/gAA&#10;AOEBAAATAAAAAAAAAAAAAAAAAAAAAABbQ29udGVudF9UeXBlc10ueG1sUEsBAi0AFAAGAAgAAAAh&#10;ADj9If/WAAAAlAEAAAsAAAAAAAAAAAAAAAAALwEAAF9yZWxzLy5yZWxzUEsBAi0AFAAGAAgAAAAh&#10;AC4ewEMRAgAA/gMAAA4AAAAAAAAAAAAAAAAALgIAAGRycy9lMm9Eb2MueG1sUEsBAi0AFAAGAAgA&#10;AAAhAL/hMYriAAAADgEAAA8AAAAAAAAAAAAAAAAAawQAAGRycy9kb3ducmV2LnhtbFBLBQYAAAAA&#10;BAAEAPMAAAB6BQAAAAA=&#10;" stroked="f">
                <v:textbox>
                  <w:txbxContent>
                    <w:p w14:paraId="5A512BDF" w14:textId="0160AB2D" w:rsidR="00C02C21" w:rsidRPr="00A72EA4" w:rsidRDefault="00C02C21" w:rsidP="00E4225B">
                      <w:pPr>
                        <w:jc w:val="center"/>
                        <w:rPr>
                          <w:rFonts w:ascii="Arial Nova" w:hAnsi="Arial Nova"/>
                          <w:b/>
                          <w:sz w:val="40"/>
                          <w:szCs w:val="22"/>
                          <w:lang w:val="fr-CA"/>
                        </w:rPr>
                      </w:pPr>
                      <w:hyperlink r:id="rId24" w:history="1">
                        <w:r w:rsidRPr="00A72EA4">
                          <w:rPr>
                            <w:rStyle w:val="Lienhypertexte"/>
                            <w:rFonts w:ascii="Arial Nova" w:hAnsi="Arial Nova"/>
                            <w:b/>
                            <w:color w:val="0070C0"/>
                            <w:sz w:val="40"/>
                            <w:szCs w:val="22"/>
                            <w:lang w:val="fr-CA"/>
                          </w:rPr>
                          <w:t>CLIQUEZ ICI</w:t>
                        </w:r>
                      </w:hyperlink>
                      <w:r w:rsidRPr="00A72EA4">
                        <w:rPr>
                          <w:rFonts w:ascii="Arial Nova" w:hAnsi="Arial Nova"/>
                          <w:b/>
                          <w:sz w:val="40"/>
                          <w:szCs w:val="22"/>
                          <w:lang w:val="fr-CA"/>
                        </w:rPr>
                        <w:t xml:space="preserve"> </w:t>
                      </w:r>
                      <w:r w:rsidRPr="00A72EA4">
                        <w:rPr>
                          <w:rFonts w:ascii="Arial Nova" w:hAnsi="Arial Nova"/>
                          <w:b/>
                          <w:sz w:val="36"/>
                          <w:szCs w:val="22"/>
                          <w:lang w:val="fr-CA"/>
                        </w:rPr>
                        <w:t xml:space="preserve">pour </w:t>
                      </w:r>
                      <w:r w:rsidR="008D73EA">
                        <w:rPr>
                          <w:rFonts w:ascii="Arial Nova" w:hAnsi="Arial Nova"/>
                          <w:b/>
                          <w:sz w:val="36"/>
                          <w:szCs w:val="22"/>
                          <w:lang w:val="fr-CA"/>
                        </w:rPr>
                        <w:t>d’autres</w:t>
                      </w:r>
                      <w:r w:rsidRPr="00A72EA4">
                        <w:rPr>
                          <w:rFonts w:ascii="Arial Nova" w:hAnsi="Arial Nova"/>
                          <w:b/>
                          <w:sz w:val="36"/>
                          <w:szCs w:val="22"/>
                          <w:lang w:val="fr-CA"/>
                        </w:rPr>
                        <w:t xml:space="preserve"> </w:t>
                      </w:r>
                      <w:r w:rsidRPr="008D73EA">
                        <w:rPr>
                          <w:rFonts w:ascii="Arial Nova" w:hAnsi="Arial Nova"/>
                          <w:b/>
                          <w:sz w:val="36"/>
                          <w:szCs w:val="22"/>
                          <w:lang w:val="fr-CA"/>
                        </w:rPr>
                        <w:t>ressources</w:t>
                      </w:r>
                      <w:r w:rsidRPr="00A72EA4">
                        <w:rPr>
                          <w:rFonts w:ascii="Arial Nova" w:hAnsi="Arial Nova"/>
                          <w:b/>
                          <w:sz w:val="36"/>
                          <w:szCs w:val="22"/>
                          <w:lang w:val="fr-CA"/>
                        </w:rPr>
                        <w:t xml:space="preserve"> pour vous sur GCpédia !</w:t>
                      </w:r>
                    </w:p>
                    <w:p w14:paraId="05618978" w14:textId="77777777" w:rsidR="004A27C3" w:rsidRPr="00C30A9D" w:rsidRDefault="004A27C3" w:rsidP="00C6664B">
                      <w:pPr>
                        <w:rPr>
                          <w:lang w:val="en-CA"/>
                        </w:rPr>
                      </w:pPr>
                    </w:p>
                  </w:txbxContent>
                </v:textbox>
                <w10:wrap type="tight" anchorx="margin"/>
              </v:shape>
            </w:pict>
          </mc:Fallback>
        </mc:AlternateContent>
      </w:r>
      <w:r w:rsidR="00F413FC">
        <w:rPr>
          <w:noProof/>
          <w:lang w:val="en-CA" w:eastAsia="en-CA"/>
        </w:rPr>
        <mc:AlternateContent>
          <mc:Choice Requires="wps">
            <w:drawing>
              <wp:anchor distT="45720" distB="45720" distL="114300" distR="114300" simplePos="0" relativeHeight="251468800" behindDoc="1" locked="0" layoutInCell="1" allowOverlap="1" wp14:anchorId="764466F7" wp14:editId="6E94179E">
                <wp:simplePos x="0" y="0"/>
                <wp:positionH relativeFrom="margin">
                  <wp:posOffset>4463473</wp:posOffset>
                </wp:positionH>
                <wp:positionV relativeFrom="paragraph">
                  <wp:posOffset>1646324</wp:posOffset>
                </wp:positionV>
                <wp:extent cx="1197735" cy="528033"/>
                <wp:effectExtent l="0" t="0" r="2540" b="5715"/>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735" cy="528033"/>
                        </a:xfrm>
                        <a:prstGeom prst="rect">
                          <a:avLst/>
                        </a:prstGeom>
                        <a:solidFill>
                          <a:srgbClr val="FFFFFF"/>
                        </a:solidFill>
                        <a:ln w="9525">
                          <a:noFill/>
                          <a:miter lim="800000"/>
                          <a:headEnd/>
                          <a:tailEnd/>
                        </a:ln>
                      </wps:spPr>
                      <wps:txbx>
                        <w:txbxContent>
                          <w:p w14:paraId="74B2695F" w14:textId="0F07FB00" w:rsidR="004A27C3" w:rsidRPr="00230596" w:rsidRDefault="003D0297" w:rsidP="00A52B1A">
                            <w:pPr>
                              <w:pStyle w:val="Titre3"/>
                              <w:rPr>
                                <w:color w:val="1F4E79" w:themeColor="accent1" w:themeShade="80"/>
                                <w:sz w:val="48"/>
                                <w:szCs w:val="48"/>
                                <w:lang w:val="en-CA"/>
                              </w:rPr>
                            </w:pPr>
                            <w:r w:rsidRPr="00230596">
                              <w:rPr>
                                <w:color w:val="1F4E79" w:themeColor="accent1" w:themeShade="80"/>
                                <w:sz w:val="48"/>
                                <w:szCs w:val="48"/>
                                <w:lang w:val="en-CA"/>
                              </w:rPr>
                              <w:t>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466F7" id="_x0000_s1032" type="#_x0000_t202" alt="&quot;&quot;" style="position:absolute;margin-left:351.45pt;margin-top:129.65pt;width:94.3pt;height:41.6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F9EgIAAP0DAAAOAAAAZHJzL2Uyb0RvYy54bWysU9tu2zAMfR+wfxD0vti5tYkRpejSZRjQ&#10;XYBuHyDLcixMFjVJiZ19/SjZTbPtbZgfBNEkD8nDo81d32pyks4rMIxOJzkl0giolDkw+u3r/s2K&#10;Eh+4qbgGIxk9S0/vtq9fbTpbyBk0oCvpCIIYX3SW0SYEW2SZF41suZ+AlQadNbiWBzTdIasc7xC9&#10;1dksz2+yDlxlHQjpPf59GJx0m/DrWorwua69DEQzir2FdLp0lvHMthteHBy3jRJjG/wfumi5Mlj0&#10;AvXAAydHp/6CapVw4KEOEwFtBnWthEwz4DTT/I9pnhpuZZoFyfH2QpP/f7Di0+nJfnEk9G+hxwWm&#10;Ibx9BPHdEwO7hpuDvHcOukbyCgtPI2VZZ30xpkaqfeEjSNl9hAqXzI8BElBfuzaygnMSRMcFnC+k&#10;yz4QEUtO17e38yUlAn3L2Sqfz1MJXjxnW+fDewktiRdGHS41ofPTow+xG148h8RiHrSq9krrZLhD&#10;udOOnDgKYJ++Ef23MG1Ix+h6OVsmZAMxP2mjVQEFqlXL6CqP3yCZyMY7U6WQwJUe7tiJNiM9kZGB&#10;m9CXPVEVozcxN7JVQnVGvhwMesT3g5cG3E9KOtQio/7HkTtJif5gkPP1dLGI4k3GYnk7Q8Nde8pr&#10;DzcCoRgNlAzXXUiCj3QYuMfd1CrR9tLJ2DJqLLE5voco4ms7Rb282u0vAAAA//8DAFBLAwQUAAYA&#10;CAAAACEAAWbHhOAAAAALAQAADwAAAGRycy9kb3ducmV2LnhtbEyP0U6DQBBF3038h82Y+GLsUlpK&#10;QYZGTTS+tvYDBnYKRHaXsNtC/971yT5O7sm9Z4rdrHtx4dF11iAsFxEINrVVnWkQjt8fz1sQzpNR&#10;1FvDCFd2sCvv7wrKlZ3Mni8H34hQYlxOCK33Qy6lq1vW5BZ2YBOykx01+XCOjVQjTaFc9zKOoo3U&#10;1Jmw0NLA7y3XP4ezRjh9TU9JNlWf/pju15s36tLKXhEfH+bXFxCeZ/8Pw59+UIcyOFX2bJQTPUIa&#10;xVlAEeIkW4EIxDZbJiAqhNU6TkCWhbz9ofwFAAD//wMAUEsBAi0AFAAGAAgAAAAhALaDOJL+AAAA&#10;4QEAABMAAAAAAAAAAAAAAAAAAAAAAFtDb250ZW50X1R5cGVzXS54bWxQSwECLQAUAAYACAAAACEA&#10;OP0h/9YAAACUAQAACwAAAAAAAAAAAAAAAAAvAQAAX3JlbHMvLnJlbHNQSwECLQAUAAYACAAAACEA&#10;tvZxfRICAAD9AwAADgAAAAAAAAAAAAAAAAAuAgAAZHJzL2Uyb0RvYy54bWxQSwECLQAUAAYACAAA&#10;ACEAAWbHhOAAAAALAQAADwAAAAAAAAAAAAAAAABsBAAAZHJzL2Rvd25yZXYueG1sUEsFBgAAAAAE&#10;AAQA8wAAAHkFAAAAAA==&#10;" stroked="f">
                <v:textbox>
                  <w:txbxContent>
                    <w:p w14:paraId="74B2695F" w14:textId="0F07FB00" w:rsidR="004A27C3" w:rsidRPr="00230596" w:rsidRDefault="003D0297" w:rsidP="00A52B1A">
                      <w:pPr>
                        <w:pStyle w:val="Titre3"/>
                        <w:rPr>
                          <w:color w:val="1F4E79" w:themeColor="accent1" w:themeShade="80"/>
                          <w:sz w:val="48"/>
                          <w:szCs w:val="48"/>
                          <w:lang w:val="en-CA"/>
                        </w:rPr>
                      </w:pPr>
                      <w:r w:rsidRPr="00230596">
                        <w:rPr>
                          <w:color w:val="1F4E79" w:themeColor="accent1" w:themeShade="80"/>
                          <w:sz w:val="48"/>
                          <w:szCs w:val="48"/>
                          <w:lang w:val="en-CA"/>
                        </w:rPr>
                        <w:t>Events</w:t>
                      </w:r>
                    </w:p>
                  </w:txbxContent>
                </v:textbox>
                <w10:wrap anchorx="margin"/>
              </v:shape>
            </w:pict>
          </mc:Fallback>
        </mc:AlternateContent>
      </w:r>
    </w:p>
    <w:p w14:paraId="1FBC7952" w14:textId="77777777" w:rsidR="00E45330" w:rsidRDefault="00E45330">
      <w:pPr>
        <w:framePr w:wrap="around"/>
      </w:pPr>
    </w:p>
    <w:sectPr w:rsidR="00E45330" w:rsidSect="004A27C3">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37637"/>
    <w:multiLevelType w:val="hybridMultilevel"/>
    <w:tmpl w:val="C4F6A4E0"/>
    <w:lvl w:ilvl="0" w:tplc="C7EA0F64">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D2311D2"/>
    <w:multiLevelType w:val="hybridMultilevel"/>
    <w:tmpl w:val="9EFCBC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CC53B1C"/>
    <w:multiLevelType w:val="hybridMultilevel"/>
    <w:tmpl w:val="CDBC580E"/>
    <w:lvl w:ilvl="0" w:tplc="6F78A9CE">
      <w:numFmt w:val="bullet"/>
      <w:lvlText w:val="-"/>
      <w:lvlJc w:val="left"/>
      <w:pPr>
        <w:ind w:left="1080" w:hanging="360"/>
      </w:pPr>
      <w:rPr>
        <w:rFonts w:ascii="Arial Nova" w:eastAsia="Times New Roman" w:hAnsi="Arial Nova"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34056D2A"/>
    <w:multiLevelType w:val="multilevel"/>
    <w:tmpl w:val="B61E0A8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6633DF2"/>
    <w:multiLevelType w:val="hybridMultilevel"/>
    <w:tmpl w:val="467A0B5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A61595D"/>
    <w:multiLevelType w:val="multilevel"/>
    <w:tmpl w:val="B61E0A8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ACC58EA"/>
    <w:multiLevelType w:val="hybridMultilevel"/>
    <w:tmpl w:val="A8E4CA5C"/>
    <w:lvl w:ilvl="0" w:tplc="30B2915A">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3938831">
    <w:abstractNumId w:val="0"/>
  </w:num>
  <w:num w:numId="2" w16cid:durableId="829370618">
    <w:abstractNumId w:val="6"/>
  </w:num>
  <w:num w:numId="3" w16cid:durableId="1150517186">
    <w:abstractNumId w:val="4"/>
  </w:num>
  <w:num w:numId="4" w16cid:durableId="1530223192">
    <w:abstractNumId w:val="2"/>
  </w:num>
  <w:num w:numId="5" w16cid:durableId="526407813">
    <w:abstractNumId w:val="1"/>
  </w:num>
  <w:num w:numId="6" w16cid:durableId="1658413902">
    <w:abstractNumId w:val="5"/>
  </w:num>
  <w:num w:numId="7" w16cid:durableId="939725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B1A"/>
    <w:rsid w:val="000417A2"/>
    <w:rsid w:val="00046DDF"/>
    <w:rsid w:val="000618D7"/>
    <w:rsid w:val="00081293"/>
    <w:rsid w:val="00095C02"/>
    <w:rsid w:val="000E0C3F"/>
    <w:rsid w:val="00107E2E"/>
    <w:rsid w:val="00120A20"/>
    <w:rsid w:val="00122649"/>
    <w:rsid w:val="0019193B"/>
    <w:rsid w:val="00197598"/>
    <w:rsid w:val="001E4745"/>
    <w:rsid w:val="00200BCA"/>
    <w:rsid w:val="002023FC"/>
    <w:rsid w:val="002069E4"/>
    <w:rsid w:val="00230596"/>
    <w:rsid w:val="00230E81"/>
    <w:rsid w:val="002520A9"/>
    <w:rsid w:val="00282AF7"/>
    <w:rsid w:val="002F3B1E"/>
    <w:rsid w:val="002F73FD"/>
    <w:rsid w:val="00325F14"/>
    <w:rsid w:val="00367D72"/>
    <w:rsid w:val="0038131B"/>
    <w:rsid w:val="00383DFA"/>
    <w:rsid w:val="00394CD4"/>
    <w:rsid w:val="003A6EAF"/>
    <w:rsid w:val="003B24AE"/>
    <w:rsid w:val="003B38FC"/>
    <w:rsid w:val="003B5925"/>
    <w:rsid w:val="003D0297"/>
    <w:rsid w:val="003E3E5D"/>
    <w:rsid w:val="00427D0C"/>
    <w:rsid w:val="004A27C3"/>
    <w:rsid w:val="004B4442"/>
    <w:rsid w:val="004D030A"/>
    <w:rsid w:val="00512155"/>
    <w:rsid w:val="005250AD"/>
    <w:rsid w:val="00550937"/>
    <w:rsid w:val="00551B98"/>
    <w:rsid w:val="00577556"/>
    <w:rsid w:val="005F1EB9"/>
    <w:rsid w:val="005F2FF5"/>
    <w:rsid w:val="00601CDB"/>
    <w:rsid w:val="00614C10"/>
    <w:rsid w:val="00617EFB"/>
    <w:rsid w:val="006234D5"/>
    <w:rsid w:val="006240A5"/>
    <w:rsid w:val="006248FD"/>
    <w:rsid w:val="00641C93"/>
    <w:rsid w:val="00661D81"/>
    <w:rsid w:val="00662361"/>
    <w:rsid w:val="00696BE6"/>
    <w:rsid w:val="006B214D"/>
    <w:rsid w:val="006C50EA"/>
    <w:rsid w:val="006E6B3D"/>
    <w:rsid w:val="00765D10"/>
    <w:rsid w:val="00770AAF"/>
    <w:rsid w:val="00835FBA"/>
    <w:rsid w:val="00853DAF"/>
    <w:rsid w:val="008843A5"/>
    <w:rsid w:val="008C53C9"/>
    <w:rsid w:val="008D73EA"/>
    <w:rsid w:val="008F5343"/>
    <w:rsid w:val="00912397"/>
    <w:rsid w:val="00931A14"/>
    <w:rsid w:val="00976D43"/>
    <w:rsid w:val="0098161D"/>
    <w:rsid w:val="00983383"/>
    <w:rsid w:val="00986789"/>
    <w:rsid w:val="009B57CF"/>
    <w:rsid w:val="009D50F0"/>
    <w:rsid w:val="009D5DC6"/>
    <w:rsid w:val="009E792A"/>
    <w:rsid w:val="00A52B1A"/>
    <w:rsid w:val="00A60385"/>
    <w:rsid w:val="00A605C0"/>
    <w:rsid w:val="00A72EA4"/>
    <w:rsid w:val="00A7773B"/>
    <w:rsid w:val="00A80963"/>
    <w:rsid w:val="00A813D2"/>
    <w:rsid w:val="00AA1BCF"/>
    <w:rsid w:val="00AA6BA2"/>
    <w:rsid w:val="00AB75E3"/>
    <w:rsid w:val="00AC4200"/>
    <w:rsid w:val="00B33F14"/>
    <w:rsid w:val="00B372C9"/>
    <w:rsid w:val="00B4337C"/>
    <w:rsid w:val="00B43512"/>
    <w:rsid w:val="00B80EE6"/>
    <w:rsid w:val="00BA1F9E"/>
    <w:rsid w:val="00BD1E92"/>
    <w:rsid w:val="00C02C21"/>
    <w:rsid w:val="00C11DFA"/>
    <w:rsid w:val="00C21AED"/>
    <w:rsid w:val="00C30D27"/>
    <w:rsid w:val="00C56D37"/>
    <w:rsid w:val="00C6434E"/>
    <w:rsid w:val="00C6664B"/>
    <w:rsid w:val="00CA58BD"/>
    <w:rsid w:val="00CD4E88"/>
    <w:rsid w:val="00D07E07"/>
    <w:rsid w:val="00D24D45"/>
    <w:rsid w:val="00D33C74"/>
    <w:rsid w:val="00D5640F"/>
    <w:rsid w:val="00DC07DF"/>
    <w:rsid w:val="00E103B4"/>
    <w:rsid w:val="00E15CF8"/>
    <w:rsid w:val="00E30E1E"/>
    <w:rsid w:val="00E45330"/>
    <w:rsid w:val="00E664F1"/>
    <w:rsid w:val="00EB06A9"/>
    <w:rsid w:val="00F16C1C"/>
    <w:rsid w:val="00F203F8"/>
    <w:rsid w:val="00F413FC"/>
    <w:rsid w:val="00F618E3"/>
    <w:rsid w:val="00F62BAA"/>
    <w:rsid w:val="00FB525A"/>
    <w:rsid w:val="00FD52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05246"/>
  <w15:chartTrackingRefBased/>
  <w15:docId w15:val="{44A984E3-C113-4673-878A-83387181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B1A"/>
    <w:pPr>
      <w:framePr w:hSpace="180" w:wrap="around" w:vAnchor="page" w:hAnchor="page" w:x="1" w:y="22"/>
      <w:spacing w:line="288" w:lineRule="auto"/>
    </w:pPr>
    <w:rPr>
      <w:rFonts w:eastAsia="Times New Roman" w:cs="Times New Roman"/>
      <w:color w:val="44546A" w:themeColor="text2"/>
      <w:sz w:val="18"/>
      <w:szCs w:val="24"/>
      <w:lang w:val="en-US"/>
    </w:rPr>
  </w:style>
  <w:style w:type="paragraph" w:styleId="Titre2">
    <w:name w:val="heading 2"/>
    <w:basedOn w:val="Normal"/>
    <w:next w:val="Normal"/>
    <w:link w:val="Titre2Car"/>
    <w:uiPriority w:val="9"/>
    <w:semiHidden/>
    <w:unhideWhenUsed/>
    <w:qFormat/>
    <w:rsid w:val="00A52B1A"/>
    <w:pPr>
      <w:keepNext/>
      <w:keepLines/>
      <w:framePr w:wrap="around"/>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Titre2"/>
    <w:next w:val="Normal"/>
    <w:link w:val="Titre3Car"/>
    <w:qFormat/>
    <w:rsid w:val="00A52B1A"/>
    <w:pPr>
      <w:keepNext w:val="0"/>
      <w:keepLines w:val="0"/>
      <w:framePr w:wrap="around"/>
      <w:spacing w:before="0" w:after="40" w:line="240" w:lineRule="auto"/>
      <w:outlineLvl w:val="2"/>
    </w:pPr>
    <w:rPr>
      <w:rFonts w:asciiTheme="minorHAnsi" w:eastAsia="Times New Roman" w:hAnsiTheme="minorHAnsi" w:cs="Times New Roman"/>
      <w:b/>
      <w:color w:val="4472C4" w:themeColor="accent5"/>
      <w:sz w:val="20"/>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A52B1A"/>
    <w:rPr>
      <w:rFonts w:eastAsia="Times New Roman" w:cs="Times New Roman"/>
      <w:b/>
      <w:color w:val="4472C4" w:themeColor="accent5"/>
      <w:sz w:val="20"/>
      <w:szCs w:val="24"/>
      <w:lang w:val="en-US"/>
    </w:rPr>
  </w:style>
  <w:style w:type="character" w:styleId="Marquedecommentaire">
    <w:name w:val="annotation reference"/>
    <w:basedOn w:val="Policepardfaut"/>
    <w:rsid w:val="00A52B1A"/>
    <w:rPr>
      <w:sz w:val="16"/>
      <w:szCs w:val="16"/>
    </w:rPr>
  </w:style>
  <w:style w:type="paragraph" w:styleId="Commentaire">
    <w:name w:val="annotation text"/>
    <w:basedOn w:val="Normal"/>
    <w:link w:val="CommentaireCar"/>
    <w:rsid w:val="00A52B1A"/>
    <w:pPr>
      <w:framePr w:wrap="around"/>
      <w:spacing w:line="240" w:lineRule="auto"/>
    </w:pPr>
    <w:rPr>
      <w:sz w:val="20"/>
      <w:szCs w:val="20"/>
    </w:rPr>
  </w:style>
  <w:style w:type="character" w:customStyle="1" w:styleId="CommentaireCar">
    <w:name w:val="Commentaire Car"/>
    <w:basedOn w:val="Policepardfaut"/>
    <w:link w:val="Commentaire"/>
    <w:rsid w:val="00A52B1A"/>
    <w:rPr>
      <w:rFonts w:eastAsia="Times New Roman" w:cs="Times New Roman"/>
      <w:color w:val="44546A" w:themeColor="text2"/>
      <w:sz w:val="20"/>
      <w:szCs w:val="20"/>
      <w:lang w:val="en-US"/>
    </w:rPr>
  </w:style>
  <w:style w:type="character" w:styleId="Lienhypertexte">
    <w:name w:val="Hyperlink"/>
    <w:basedOn w:val="Policepardfaut"/>
    <w:uiPriority w:val="99"/>
    <w:unhideWhenUsed/>
    <w:rsid w:val="00A52B1A"/>
    <w:rPr>
      <w:color w:val="0563C1"/>
      <w:u w:val="single"/>
    </w:rPr>
  </w:style>
  <w:style w:type="character" w:customStyle="1" w:styleId="Titre2Car">
    <w:name w:val="Titre 2 Car"/>
    <w:basedOn w:val="Policepardfaut"/>
    <w:link w:val="Titre2"/>
    <w:uiPriority w:val="9"/>
    <w:semiHidden/>
    <w:rsid w:val="00A52B1A"/>
    <w:rPr>
      <w:rFonts w:asciiTheme="majorHAnsi" w:eastAsiaTheme="majorEastAsia" w:hAnsiTheme="majorHAnsi" w:cstheme="majorBidi"/>
      <w:color w:val="2E74B5" w:themeColor="accent1" w:themeShade="BF"/>
      <w:sz w:val="26"/>
      <w:szCs w:val="26"/>
      <w:lang w:val="en-US"/>
    </w:rPr>
  </w:style>
  <w:style w:type="paragraph" w:styleId="Textedebulles">
    <w:name w:val="Balloon Text"/>
    <w:basedOn w:val="Normal"/>
    <w:link w:val="TextedebullesCar"/>
    <w:uiPriority w:val="99"/>
    <w:semiHidden/>
    <w:unhideWhenUsed/>
    <w:rsid w:val="00A52B1A"/>
    <w:pPr>
      <w:framePr w:wrap="around"/>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A52B1A"/>
    <w:rPr>
      <w:rFonts w:ascii="Segoe UI" w:eastAsia="Times New Roman" w:hAnsi="Segoe UI" w:cs="Segoe UI"/>
      <w:color w:val="44546A" w:themeColor="text2"/>
      <w:sz w:val="18"/>
      <w:szCs w:val="18"/>
      <w:lang w:val="en-US"/>
    </w:rPr>
  </w:style>
  <w:style w:type="character" w:customStyle="1" w:styleId="UnresolvedMention1">
    <w:name w:val="Unresolved Mention1"/>
    <w:basedOn w:val="Policepardfaut"/>
    <w:uiPriority w:val="99"/>
    <w:semiHidden/>
    <w:unhideWhenUsed/>
    <w:rsid w:val="00765D10"/>
    <w:rPr>
      <w:color w:val="605E5C"/>
      <w:shd w:val="clear" w:color="auto" w:fill="E1DFDD"/>
    </w:rPr>
  </w:style>
  <w:style w:type="character" w:styleId="Lienhypertextesuivivisit">
    <w:name w:val="FollowedHyperlink"/>
    <w:basedOn w:val="Policepardfaut"/>
    <w:uiPriority w:val="99"/>
    <w:semiHidden/>
    <w:unhideWhenUsed/>
    <w:rsid w:val="00F62BAA"/>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C30D27"/>
    <w:pPr>
      <w:framePr w:wrap="around"/>
    </w:pPr>
    <w:rPr>
      <w:b/>
      <w:bCs/>
    </w:rPr>
  </w:style>
  <w:style w:type="character" w:customStyle="1" w:styleId="ObjetducommentaireCar">
    <w:name w:val="Objet du commentaire Car"/>
    <w:basedOn w:val="CommentaireCar"/>
    <w:link w:val="Objetducommentaire"/>
    <w:uiPriority w:val="99"/>
    <w:semiHidden/>
    <w:rsid w:val="00C30D27"/>
    <w:rPr>
      <w:rFonts w:eastAsia="Times New Roman" w:cs="Times New Roman"/>
      <w:b/>
      <w:bCs/>
      <w:color w:val="44546A" w:themeColor="text2"/>
      <w:sz w:val="20"/>
      <w:szCs w:val="20"/>
      <w:lang w:val="en-US"/>
    </w:rPr>
  </w:style>
  <w:style w:type="paragraph" w:styleId="Paragraphedeliste">
    <w:name w:val="List Paragraph"/>
    <w:aliases w:val="Dot pt,Liste 1,F5 List Paragraph,List Paragraph Char Char Char,Indicator Text,Numbered Para 1,Bullet 1,Bullet Points,List Paragraph2,MAIN CONTENT,Normal numbered,List Paragraph1,Colorful List - Accent 11,No Spacing1,OBC Bullet,L,3"/>
    <w:basedOn w:val="Normal"/>
    <w:link w:val="ParagraphedelisteCar"/>
    <w:uiPriority w:val="34"/>
    <w:qFormat/>
    <w:rsid w:val="006C50EA"/>
    <w:pPr>
      <w:framePr w:wrap="around"/>
      <w:ind w:left="720"/>
      <w:contextualSpacing/>
    </w:pPr>
  </w:style>
  <w:style w:type="character" w:customStyle="1" w:styleId="ParagraphedelisteCar">
    <w:name w:val="Paragraphe de liste Car"/>
    <w:aliases w:val="Dot pt Car,Liste 1 Car,F5 List Paragraph Car,List Paragraph Char Char Char Car,Indicator Text Car,Numbered Para 1 Car,Bullet 1 Car,Bullet Points Car,List Paragraph2 Car,MAIN CONTENT Car,Normal numbered Car,List Paragraph1 Car"/>
    <w:link w:val="Paragraphedeliste"/>
    <w:uiPriority w:val="34"/>
    <w:locked/>
    <w:rsid w:val="008843A5"/>
    <w:rPr>
      <w:rFonts w:eastAsia="Times New Roman" w:cs="Times New Roman"/>
      <w:color w:val="44546A" w:themeColor="text2"/>
      <w:sz w:val="18"/>
      <w:szCs w:val="24"/>
      <w:lang w:val="en-US"/>
    </w:rPr>
  </w:style>
  <w:style w:type="character" w:styleId="Mentionnonrsolue">
    <w:name w:val="Unresolved Mention"/>
    <w:basedOn w:val="Policepardfaut"/>
    <w:uiPriority w:val="99"/>
    <w:semiHidden/>
    <w:unhideWhenUsed/>
    <w:rsid w:val="00C11DFA"/>
    <w:rPr>
      <w:color w:val="605E5C"/>
      <w:shd w:val="clear" w:color="auto" w:fill="E1DFDD"/>
    </w:rPr>
  </w:style>
  <w:style w:type="paragraph" w:styleId="NormalWeb">
    <w:name w:val="Normal (Web)"/>
    <w:basedOn w:val="Normal"/>
    <w:uiPriority w:val="99"/>
    <w:semiHidden/>
    <w:unhideWhenUsed/>
    <w:rsid w:val="00AC4200"/>
    <w:pPr>
      <w:framePr w:wrap="around"/>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160269">
      <w:bodyDiv w:val="1"/>
      <w:marLeft w:val="0"/>
      <w:marRight w:val="0"/>
      <w:marTop w:val="0"/>
      <w:marBottom w:val="0"/>
      <w:divBdr>
        <w:top w:val="none" w:sz="0" w:space="0" w:color="auto"/>
        <w:left w:val="none" w:sz="0" w:space="0" w:color="auto"/>
        <w:bottom w:val="none" w:sz="0" w:space="0" w:color="auto"/>
        <w:right w:val="none" w:sz="0" w:space="0" w:color="auto"/>
      </w:divBdr>
      <w:divsChild>
        <w:div w:id="1118333930">
          <w:marLeft w:val="0"/>
          <w:marRight w:val="0"/>
          <w:marTop w:val="0"/>
          <w:marBottom w:val="0"/>
          <w:divBdr>
            <w:top w:val="single" w:sz="2" w:space="0" w:color="E3E3E3"/>
            <w:left w:val="single" w:sz="2" w:space="0" w:color="E3E3E3"/>
            <w:bottom w:val="single" w:sz="2" w:space="0" w:color="E3E3E3"/>
            <w:right w:val="single" w:sz="2" w:space="0" w:color="E3E3E3"/>
          </w:divBdr>
          <w:divsChild>
            <w:div w:id="729033666">
              <w:marLeft w:val="0"/>
              <w:marRight w:val="0"/>
              <w:marTop w:val="0"/>
              <w:marBottom w:val="0"/>
              <w:divBdr>
                <w:top w:val="single" w:sz="2" w:space="0" w:color="E3E3E3"/>
                <w:left w:val="single" w:sz="2" w:space="0" w:color="E3E3E3"/>
                <w:bottom w:val="single" w:sz="2" w:space="0" w:color="E3E3E3"/>
                <w:right w:val="single" w:sz="2" w:space="0" w:color="E3E3E3"/>
              </w:divBdr>
              <w:divsChild>
                <w:div w:id="1139030758">
                  <w:marLeft w:val="0"/>
                  <w:marRight w:val="0"/>
                  <w:marTop w:val="0"/>
                  <w:marBottom w:val="0"/>
                  <w:divBdr>
                    <w:top w:val="single" w:sz="2" w:space="0" w:color="E3E3E3"/>
                    <w:left w:val="single" w:sz="2" w:space="0" w:color="E3E3E3"/>
                    <w:bottom w:val="single" w:sz="2" w:space="0" w:color="E3E3E3"/>
                    <w:right w:val="single" w:sz="2" w:space="0" w:color="E3E3E3"/>
                  </w:divBdr>
                  <w:divsChild>
                    <w:div w:id="2050179315">
                      <w:marLeft w:val="0"/>
                      <w:marRight w:val="0"/>
                      <w:marTop w:val="0"/>
                      <w:marBottom w:val="0"/>
                      <w:divBdr>
                        <w:top w:val="single" w:sz="2" w:space="0" w:color="E3E3E3"/>
                        <w:left w:val="single" w:sz="2" w:space="0" w:color="E3E3E3"/>
                        <w:bottom w:val="single" w:sz="2" w:space="0" w:color="E3E3E3"/>
                        <w:right w:val="single" w:sz="2" w:space="0" w:color="E3E3E3"/>
                      </w:divBdr>
                      <w:divsChild>
                        <w:div w:id="1225067404">
                          <w:marLeft w:val="0"/>
                          <w:marRight w:val="0"/>
                          <w:marTop w:val="0"/>
                          <w:marBottom w:val="0"/>
                          <w:divBdr>
                            <w:top w:val="single" w:sz="2" w:space="0" w:color="E3E3E3"/>
                            <w:left w:val="single" w:sz="2" w:space="0" w:color="E3E3E3"/>
                            <w:bottom w:val="single" w:sz="2" w:space="0" w:color="E3E3E3"/>
                            <w:right w:val="single" w:sz="2" w:space="0" w:color="E3E3E3"/>
                          </w:divBdr>
                          <w:divsChild>
                            <w:div w:id="186219317">
                              <w:marLeft w:val="0"/>
                              <w:marRight w:val="0"/>
                              <w:marTop w:val="100"/>
                              <w:marBottom w:val="100"/>
                              <w:divBdr>
                                <w:top w:val="single" w:sz="2" w:space="0" w:color="E3E3E3"/>
                                <w:left w:val="single" w:sz="2" w:space="0" w:color="E3E3E3"/>
                                <w:bottom w:val="single" w:sz="2" w:space="0" w:color="E3E3E3"/>
                                <w:right w:val="single" w:sz="2" w:space="0" w:color="E3E3E3"/>
                              </w:divBdr>
                              <w:divsChild>
                                <w:div w:id="232813046">
                                  <w:marLeft w:val="0"/>
                                  <w:marRight w:val="0"/>
                                  <w:marTop w:val="0"/>
                                  <w:marBottom w:val="0"/>
                                  <w:divBdr>
                                    <w:top w:val="single" w:sz="2" w:space="0" w:color="E3E3E3"/>
                                    <w:left w:val="single" w:sz="2" w:space="0" w:color="E3E3E3"/>
                                    <w:bottom w:val="single" w:sz="2" w:space="0" w:color="E3E3E3"/>
                                    <w:right w:val="single" w:sz="2" w:space="0" w:color="E3E3E3"/>
                                  </w:divBdr>
                                  <w:divsChild>
                                    <w:div w:id="741290428">
                                      <w:marLeft w:val="0"/>
                                      <w:marRight w:val="0"/>
                                      <w:marTop w:val="0"/>
                                      <w:marBottom w:val="0"/>
                                      <w:divBdr>
                                        <w:top w:val="single" w:sz="2" w:space="0" w:color="E3E3E3"/>
                                        <w:left w:val="single" w:sz="2" w:space="0" w:color="E3E3E3"/>
                                        <w:bottom w:val="single" w:sz="2" w:space="0" w:color="E3E3E3"/>
                                        <w:right w:val="single" w:sz="2" w:space="0" w:color="E3E3E3"/>
                                      </w:divBdr>
                                      <w:divsChild>
                                        <w:div w:id="337538133">
                                          <w:marLeft w:val="0"/>
                                          <w:marRight w:val="0"/>
                                          <w:marTop w:val="0"/>
                                          <w:marBottom w:val="0"/>
                                          <w:divBdr>
                                            <w:top w:val="single" w:sz="2" w:space="0" w:color="E3E3E3"/>
                                            <w:left w:val="single" w:sz="2" w:space="0" w:color="E3E3E3"/>
                                            <w:bottom w:val="single" w:sz="2" w:space="0" w:color="E3E3E3"/>
                                            <w:right w:val="single" w:sz="2" w:space="0" w:color="E3E3E3"/>
                                          </w:divBdr>
                                          <w:divsChild>
                                            <w:div w:id="1741975994">
                                              <w:marLeft w:val="0"/>
                                              <w:marRight w:val="0"/>
                                              <w:marTop w:val="0"/>
                                              <w:marBottom w:val="0"/>
                                              <w:divBdr>
                                                <w:top w:val="single" w:sz="2" w:space="0" w:color="E3E3E3"/>
                                                <w:left w:val="single" w:sz="2" w:space="0" w:color="E3E3E3"/>
                                                <w:bottom w:val="single" w:sz="2" w:space="0" w:color="E3E3E3"/>
                                                <w:right w:val="single" w:sz="2" w:space="0" w:color="E3E3E3"/>
                                              </w:divBdr>
                                              <w:divsChild>
                                                <w:div w:id="155727161">
                                                  <w:marLeft w:val="0"/>
                                                  <w:marRight w:val="0"/>
                                                  <w:marTop w:val="0"/>
                                                  <w:marBottom w:val="0"/>
                                                  <w:divBdr>
                                                    <w:top w:val="single" w:sz="2" w:space="0" w:color="E3E3E3"/>
                                                    <w:left w:val="single" w:sz="2" w:space="0" w:color="E3E3E3"/>
                                                    <w:bottom w:val="single" w:sz="2" w:space="0" w:color="E3E3E3"/>
                                                    <w:right w:val="single" w:sz="2" w:space="0" w:color="E3E3E3"/>
                                                  </w:divBdr>
                                                  <w:divsChild>
                                                    <w:div w:id="2095082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86661621">
          <w:marLeft w:val="0"/>
          <w:marRight w:val="0"/>
          <w:marTop w:val="0"/>
          <w:marBottom w:val="0"/>
          <w:divBdr>
            <w:top w:val="none" w:sz="0" w:space="0" w:color="auto"/>
            <w:left w:val="none" w:sz="0" w:space="0" w:color="auto"/>
            <w:bottom w:val="none" w:sz="0" w:space="0" w:color="auto"/>
            <w:right w:val="none" w:sz="0" w:space="0" w:color="auto"/>
          </w:divBdr>
        </w:div>
      </w:divsChild>
    </w:div>
    <w:div w:id="453404142">
      <w:bodyDiv w:val="1"/>
      <w:marLeft w:val="0"/>
      <w:marRight w:val="0"/>
      <w:marTop w:val="0"/>
      <w:marBottom w:val="0"/>
      <w:divBdr>
        <w:top w:val="none" w:sz="0" w:space="0" w:color="auto"/>
        <w:left w:val="none" w:sz="0" w:space="0" w:color="auto"/>
        <w:bottom w:val="none" w:sz="0" w:space="0" w:color="auto"/>
        <w:right w:val="none" w:sz="0" w:space="0" w:color="auto"/>
      </w:divBdr>
      <w:divsChild>
        <w:div w:id="474637976">
          <w:marLeft w:val="0"/>
          <w:marRight w:val="0"/>
          <w:marTop w:val="0"/>
          <w:marBottom w:val="0"/>
          <w:divBdr>
            <w:top w:val="single" w:sz="2" w:space="0" w:color="E3E3E3"/>
            <w:left w:val="single" w:sz="2" w:space="0" w:color="E3E3E3"/>
            <w:bottom w:val="single" w:sz="2" w:space="0" w:color="E3E3E3"/>
            <w:right w:val="single" w:sz="2" w:space="0" w:color="E3E3E3"/>
          </w:divBdr>
          <w:divsChild>
            <w:div w:id="2024238038">
              <w:marLeft w:val="0"/>
              <w:marRight w:val="0"/>
              <w:marTop w:val="0"/>
              <w:marBottom w:val="0"/>
              <w:divBdr>
                <w:top w:val="single" w:sz="2" w:space="0" w:color="E3E3E3"/>
                <w:left w:val="single" w:sz="2" w:space="0" w:color="E3E3E3"/>
                <w:bottom w:val="single" w:sz="2" w:space="0" w:color="E3E3E3"/>
                <w:right w:val="single" w:sz="2" w:space="0" w:color="E3E3E3"/>
              </w:divBdr>
              <w:divsChild>
                <w:div w:id="59988945">
                  <w:marLeft w:val="0"/>
                  <w:marRight w:val="0"/>
                  <w:marTop w:val="0"/>
                  <w:marBottom w:val="0"/>
                  <w:divBdr>
                    <w:top w:val="single" w:sz="2" w:space="0" w:color="E3E3E3"/>
                    <w:left w:val="single" w:sz="2" w:space="0" w:color="E3E3E3"/>
                    <w:bottom w:val="single" w:sz="2" w:space="0" w:color="E3E3E3"/>
                    <w:right w:val="single" w:sz="2" w:space="0" w:color="E3E3E3"/>
                  </w:divBdr>
                  <w:divsChild>
                    <w:div w:id="2105758375">
                      <w:marLeft w:val="0"/>
                      <w:marRight w:val="0"/>
                      <w:marTop w:val="0"/>
                      <w:marBottom w:val="0"/>
                      <w:divBdr>
                        <w:top w:val="single" w:sz="2" w:space="0" w:color="E3E3E3"/>
                        <w:left w:val="single" w:sz="2" w:space="0" w:color="E3E3E3"/>
                        <w:bottom w:val="single" w:sz="2" w:space="0" w:color="E3E3E3"/>
                        <w:right w:val="single" w:sz="2" w:space="0" w:color="E3E3E3"/>
                      </w:divBdr>
                      <w:divsChild>
                        <w:div w:id="1542091180">
                          <w:marLeft w:val="0"/>
                          <w:marRight w:val="0"/>
                          <w:marTop w:val="0"/>
                          <w:marBottom w:val="0"/>
                          <w:divBdr>
                            <w:top w:val="single" w:sz="2" w:space="0" w:color="E3E3E3"/>
                            <w:left w:val="single" w:sz="2" w:space="0" w:color="E3E3E3"/>
                            <w:bottom w:val="single" w:sz="2" w:space="0" w:color="E3E3E3"/>
                            <w:right w:val="single" w:sz="2" w:space="0" w:color="E3E3E3"/>
                          </w:divBdr>
                          <w:divsChild>
                            <w:div w:id="208029870">
                              <w:marLeft w:val="0"/>
                              <w:marRight w:val="0"/>
                              <w:marTop w:val="100"/>
                              <w:marBottom w:val="100"/>
                              <w:divBdr>
                                <w:top w:val="single" w:sz="2" w:space="0" w:color="E3E3E3"/>
                                <w:left w:val="single" w:sz="2" w:space="0" w:color="E3E3E3"/>
                                <w:bottom w:val="single" w:sz="2" w:space="0" w:color="E3E3E3"/>
                                <w:right w:val="single" w:sz="2" w:space="0" w:color="E3E3E3"/>
                              </w:divBdr>
                              <w:divsChild>
                                <w:div w:id="292559250">
                                  <w:marLeft w:val="0"/>
                                  <w:marRight w:val="0"/>
                                  <w:marTop w:val="0"/>
                                  <w:marBottom w:val="0"/>
                                  <w:divBdr>
                                    <w:top w:val="single" w:sz="2" w:space="0" w:color="E3E3E3"/>
                                    <w:left w:val="single" w:sz="2" w:space="0" w:color="E3E3E3"/>
                                    <w:bottom w:val="single" w:sz="2" w:space="0" w:color="E3E3E3"/>
                                    <w:right w:val="single" w:sz="2" w:space="0" w:color="E3E3E3"/>
                                  </w:divBdr>
                                  <w:divsChild>
                                    <w:div w:id="518275247">
                                      <w:marLeft w:val="0"/>
                                      <w:marRight w:val="0"/>
                                      <w:marTop w:val="0"/>
                                      <w:marBottom w:val="0"/>
                                      <w:divBdr>
                                        <w:top w:val="single" w:sz="2" w:space="0" w:color="E3E3E3"/>
                                        <w:left w:val="single" w:sz="2" w:space="0" w:color="E3E3E3"/>
                                        <w:bottom w:val="single" w:sz="2" w:space="0" w:color="E3E3E3"/>
                                        <w:right w:val="single" w:sz="2" w:space="0" w:color="E3E3E3"/>
                                      </w:divBdr>
                                      <w:divsChild>
                                        <w:div w:id="2093430789">
                                          <w:marLeft w:val="0"/>
                                          <w:marRight w:val="0"/>
                                          <w:marTop w:val="0"/>
                                          <w:marBottom w:val="0"/>
                                          <w:divBdr>
                                            <w:top w:val="single" w:sz="2" w:space="0" w:color="E3E3E3"/>
                                            <w:left w:val="single" w:sz="2" w:space="0" w:color="E3E3E3"/>
                                            <w:bottom w:val="single" w:sz="2" w:space="0" w:color="E3E3E3"/>
                                            <w:right w:val="single" w:sz="2" w:space="0" w:color="E3E3E3"/>
                                          </w:divBdr>
                                          <w:divsChild>
                                            <w:div w:id="195120704">
                                              <w:marLeft w:val="0"/>
                                              <w:marRight w:val="0"/>
                                              <w:marTop w:val="0"/>
                                              <w:marBottom w:val="0"/>
                                              <w:divBdr>
                                                <w:top w:val="single" w:sz="2" w:space="0" w:color="E3E3E3"/>
                                                <w:left w:val="single" w:sz="2" w:space="0" w:color="E3E3E3"/>
                                                <w:bottom w:val="single" w:sz="2" w:space="0" w:color="E3E3E3"/>
                                                <w:right w:val="single" w:sz="2" w:space="0" w:color="E3E3E3"/>
                                              </w:divBdr>
                                              <w:divsChild>
                                                <w:div w:id="30763239">
                                                  <w:marLeft w:val="0"/>
                                                  <w:marRight w:val="0"/>
                                                  <w:marTop w:val="0"/>
                                                  <w:marBottom w:val="0"/>
                                                  <w:divBdr>
                                                    <w:top w:val="single" w:sz="2" w:space="0" w:color="E3E3E3"/>
                                                    <w:left w:val="single" w:sz="2" w:space="0" w:color="E3E3E3"/>
                                                    <w:bottom w:val="single" w:sz="2" w:space="0" w:color="E3E3E3"/>
                                                    <w:right w:val="single" w:sz="2" w:space="0" w:color="E3E3E3"/>
                                                  </w:divBdr>
                                                  <w:divsChild>
                                                    <w:div w:id="13660615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84224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iki.gccollab.ca/Federal_Youth_Network" TargetMode="External"/><Relationship Id="rId13" Type="http://schemas.openxmlformats.org/officeDocument/2006/relationships/hyperlink" Target="https://forms.office.com/Pages/ResponsePage.aspx?id=8uh8clanLkGkxpUgStaNhEmM_9DuBGtCk1ohtPsu1k9URTEwTU0zM1dQQkQxNE5MNTFHR0M0TEVURy4u" TargetMode="External"/><Relationship Id="rId18" Type="http://schemas.openxmlformats.org/officeDocument/2006/relationships/hyperlink" Target="https://www.gcpedia.gc.ca/wiki/Occasion_d%E2%80%99Emploi_pour_%C3%89tudiants_Autochton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https://wiki.gccollab.ca/GCStudents_-_%C3%89tudiantsGC" TargetMode="External"/><Relationship Id="rId12" Type="http://schemas.openxmlformats.org/officeDocument/2006/relationships/hyperlink" Target="https://wiki.gccollab.ca/Federal_Youth_Network" TargetMode="External"/><Relationship Id="rId17" Type="http://schemas.openxmlformats.org/officeDocument/2006/relationships/hyperlink" Target="https://www.gcpedia.gc.ca/wiki/Occasion_d%E2%80%99Emploi_pour_%C3%89tudiants_Autochton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cpedia.gc.ca/wiki/File:Information_Toolkit_for_ISEO_Students_June_5,_2023_fr.doc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iki.gccollab.ca/GCStudents_-_%C3%89tudiantsGC" TargetMode="External"/><Relationship Id="rId24" Type="http://schemas.openxmlformats.org/officeDocument/2006/relationships/hyperlink" Target="https://www.gcpedia.gc.ca/wiki/Occasion_d%E2%80%99Emploi_pour_%C3%89tudiants_Autochtones" TargetMode="External"/><Relationship Id="rId5" Type="http://schemas.openxmlformats.org/officeDocument/2006/relationships/webSettings" Target="webSettings.xml"/><Relationship Id="rId15" Type="http://schemas.openxmlformats.org/officeDocument/2006/relationships/hyperlink" Target="https://www.gcpedia.gc.ca/wiki/File:Information_Toolkit_for_ISEO_Students_June_5,_2023_fr.docx" TargetMode="External"/><Relationship Id="rId23" Type="http://schemas.openxmlformats.org/officeDocument/2006/relationships/hyperlink" Target="https://www.gcpedia.gc.ca/wiki/Occasion_d%E2%80%99Emploi_pour_%C3%89tudiants_Autochtones" TargetMode="External"/><Relationship Id="rId10" Type="http://schemas.openxmlformats.org/officeDocument/2006/relationships/hyperlink" Target="https://can01.safelinks.protection.outlook.com/?url=https%3A%2F%2Fforms.office.com%2FPages%2FResponsePage.aspx%3Fid%3DCvRpeRDvrUypwuospgN0OusEqrSFe-VPk1TmkXkVwVNURVlPWlREV1dJMUhBTFNMQUIxR1NLV09DQi4u&amp;data=05%7C02%7Ckaryne.montigny%40cfp-psc.gc.ca%7Cc222673ef4de455fc85c08dc2bfdb969%7C961b30aad4394bc7b6749c4a389b0be3%7C0%7C0%7C638433616170723088%7CUnknown%7CTWFpbGZsb3d8eyJWIjoiMC4wLjAwMDAiLCJQIjoiV2luMzIiLCJBTiI6Ik1haWwiLCJXVCI6Mn0%3D%7C0%7C%7C%7C&amp;sdata=4Rc0TWbugjsHOZqdJmffwBso4xa3RfxAm43S2130C9s%3D&amp;reserved=0" TargetMode="External"/><Relationship Id="rId19" Type="http://schemas.openxmlformats.org/officeDocument/2006/relationships/hyperlink" Target="https://www.gcpedia.gc.ca/wiki/Indigenous_Career_Pathways_%E2%80%93_List_of_Available_Indigenous_Talents?setlang=fr&amp;uselang=fr" TargetMode="External"/><Relationship Id="rId4" Type="http://schemas.openxmlformats.org/officeDocument/2006/relationships/settings" Target="settings.xml"/><Relationship Id="rId9" Type="http://schemas.openxmlformats.org/officeDocument/2006/relationships/hyperlink" Target="https://forms.office.com/Pages/ResponsePage.aspx?id=8uh8clanLkGkxpUgStaNhEmM_9DuBGtCk1ohtPsu1k9URTEwTU0zM1dQQkQxNE5MNTFHR0M0TEVURy4u" TargetMode="External"/><Relationship Id="rId14" Type="http://schemas.openxmlformats.org/officeDocument/2006/relationships/hyperlink" Target="https://can01.safelinks.protection.outlook.com/?url=https%3A%2F%2Fforms.office.com%2FPages%2FResponsePage.aspx%3Fid%3DCvRpeRDvrUypwuospgN0OusEqrSFe-VPk1TmkXkVwVNURVlPWlREV1dJMUhBTFNMQUIxR1NLV09DQi4u&amp;data=05%7C02%7Ckaryne.montigny%40cfp-psc.gc.ca%7Cc222673ef4de455fc85c08dc2bfdb969%7C961b30aad4394bc7b6749c4a389b0be3%7C0%7C0%7C638433616170723088%7CUnknown%7CTWFpbGZsb3d8eyJWIjoiMC4wLjAwMDAiLCJQIjoiV2luMzIiLCJBTiI6Ik1haWwiLCJXVCI6Mn0%3D%7C0%7C%7C%7C&amp;sdata=4Rc0TWbugjsHOZqdJmffwBso4xa3RfxAm43S2130C9s%3D&amp;reserved=0" TargetMode="External"/><Relationship Id="rId22" Type="http://schemas.openxmlformats.org/officeDocument/2006/relationships/hyperlink" Target="https://www.gcpedia.gc.ca/wiki/Indigenous_Career_Pathways_%E2%80%93_List_of_Available_Indigenous_Talents?setlang=fr&amp;uselang=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82278-F704-4C62-8C71-A54C18AD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1</Pages>
  <Words>1</Words>
  <Characters>12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CFP-PSC</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Ipellie Foo</dc:creator>
  <cp:keywords/>
  <dc:description/>
  <cp:lastModifiedBy>Karyne Montigny</cp:lastModifiedBy>
  <cp:revision>30</cp:revision>
  <dcterms:created xsi:type="dcterms:W3CDTF">2024-02-12T22:28:00Z</dcterms:created>
  <dcterms:modified xsi:type="dcterms:W3CDTF">2024-02-13T22:16:00Z</dcterms:modified>
</cp:coreProperties>
</file>